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031" w:rsidRDefault="00F83031" w:rsidP="005E116C">
      <w:pPr>
        <w:pStyle w:val="3"/>
        <w:spacing w:after="0" w:line="360" w:lineRule="auto"/>
        <w:ind w:left="0" w:firstLine="720"/>
        <w:rPr>
          <w:sz w:val="28"/>
          <w:szCs w:val="28"/>
        </w:rPr>
      </w:pPr>
      <w:bookmarkStart w:id="0" w:name="_GoBack"/>
      <w:r>
        <w:rPr>
          <w:sz w:val="28"/>
          <w:szCs w:val="28"/>
        </w:rPr>
        <w:t>УДК 351.72</w:t>
      </w:r>
    </w:p>
    <w:p w:rsidR="00F83031" w:rsidRDefault="00F83031" w:rsidP="00535F05">
      <w:pPr>
        <w:jc w:val="center"/>
        <w:rPr>
          <w:sz w:val="28"/>
          <w:szCs w:val="28"/>
          <w:lang w:val="uk-UA"/>
        </w:rPr>
      </w:pPr>
    </w:p>
    <w:p w:rsidR="00535F05" w:rsidRPr="005E50CD" w:rsidRDefault="005E116C" w:rsidP="00423B9A">
      <w:pPr>
        <w:spacing w:line="276" w:lineRule="auto"/>
        <w:rPr>
          <w:sz w:val="28"/>
          <w:szCs w:val="28"/>
          <w:lang w:val="uk-UA"/>
        </w:rPr>
      </w:pPr>
      <w:r w:rsidRPr="005E50CD">
        <w:rPr>
          <w:sz w:val="28"/>
          <w:szCs w:val="28"/>
          <w:lang w:val="uk-UA"/>
        </w:rPr>
        <w:t>Н. М.</w:t>
      </w:r>
      <w:r>
        <w:rPr>
          <w:sz w:val="28"/>
          <w:szCs w:val="28"/>
          <w:lang w:val="uk-UA"/>
        </w:rPr>
        <w:t xml:space="preserve"> </w:t>
      </w:r>
      <w:r w:rsidR="00535F05" w:rsidRPr="005E50CD">
        <w:rPr>
          <w:sz w:val="28"/>
          <w:szCs w:val="28"/>
          <w:lang w:val="uk-UA"/>
        </w:rPr>
        <w:t xml:space="preserve">Коломийчук </w:t>
      </w:r>
      <w:r>
        <w:rPr>
          <w:sz w:val="28"/>
          <w:szCs w:val="28"/>
          <w:lang w:val="uk-UA"/>
        </w:rPr>
        <w:t xml:space="preserve">, </w:t>
      </w:r>
      <w:r w:rsidR="00535F05">
        <w:rPr>
          <w:sz w:val="28"/>
          <w:szCs w:val="28"/>
          <w:lang w:val="uk-UA"/>
        </w:rPr>
        <w:t>к.</w:t>
      </w:r>
      <w:r w:rsidR="00535F05" w:rsidRPr="005E50CD">
        <w:rPr>
          <w:sz w:val="28"/>
          <w:szCs w:val="28"/>
          <w:lang w:val="uk-UA"/>
        </w:rPr>
        <w:t xml:space="preserve"> е</w:t>
      </w:r>
      <w:r w:rsidR="00535F05">
        <w:rPr>
          <w:sz w:val="28"/>
          <w:szCs w:val="28"/>
          <w:lang w:val="uk-UA"/>
        </w:rPr>
        <w:t>.</w:t>
      </w:r>
      <w:r w:rsidR="00535F05" w:rsidRPr="005E50CD">
        <w:rPr>
          <w:sz w:val="28"/>
          <w:szCs w:val="28"/>
          <w:lang w:val="uk-UA"/>
        </w:rPr>
        <w:t xml:space="preserve"> н</w:t>
      </w:r>
      <w:r w:rsidR="00535F05">
        <w:rPr>
          <w:sz w:val="28"/>
          <w:szCs w:val="28"/>
          <w:lang w:val="uk-UA"/>
        </w:rPr>
        <w:t>.</w:t>
      </w:r>
      <w:r w:rsidR="00535F05" w:rsidRPr="005E50CD">
        <w:rPr>
          <w:sz w:val="28"/>
          <w:szCs w:val="28"/>
          <w:lang w:val="uk-UA"/>
        </w:rPr>
        <w:t>,</w:t>
      </w:r>
      <w:r w:rsidR="00535F05" w:rsidRPr="005E50CD">
        <w:rPr>
          <w:sz w:val="28"/>
          <w:szCs w:val="28"/>
        </w:rPr>
        <w:t xml:space="preserve"> </w:t>
      </w:r>
      <w:r w:rsidR="00535F05">
        <w:rPr>
          <w:sz w:val="28"/>
          <w:szCs w:val="28"/>
          <w:lang w:val="uk-UA"/>
        </w:rPr>
        <w:t>доцент</w:t>
      </w:r>
      <w:r w:rsidR="00535F05" w:rsidRPr="005E50CD">
        <w:rPr>
          <w:sz w:val="28"/>
          <w:szCs w:val="28"/>
          <w:lang w:val="uk-UA"/>
        </w:rPr>
        <w:t xml:space="preserve"> кафедри фінансів</w:t>
      </w:r>
      <w:r w:rsidR="00535F05">
        <w:rPr>
          <w:sz w:val="28"/>
          <w:szCs w:val="28"/>
          <w:lang w:val="uk-UA"/>
        </w:rPr>
        <w:t xml:space="preserve"> ім. С. І. Юрія,</w:t>
      </w:r>
    </w:p>
    <w:p w:rsidR="000B35B6" w:rsidRPr="005E50CD" w:rsidRDefault="00535F05" w:rsidP="00423B9A">
      <w:pPr>
        <w:spacing w:line="276" w:lineRule="auto"/>
        <w:rPr>
          <w:sz w:val="28"/>
          <w:szCs w:val="28"/>
          <w:lang w:val="uk-UA"/>
        </w:rPr>
      </w:pPr>
      <w:r w:rsidRPr="005E50CD">
        <w:rPr>
          <w:sz w:val="28"/>
          <w:szCs w:val="28"/>
          <w:lang w:val="uk-UA"/>
        </w:rPr>
        <w:t>Тернопільськ</w:t>
      </w:r>
      <w:r>
        <w:rPr>
          <w:sz w:val="28"/>
          <w:szCs w:val="28"/>
          <w:lang w:val="uk-UA"/>
        </w:rPr>
        <w:t>ий</w:t>
      </w:r>
      <w:r w:rsidRPr="005E50CD">
        <w:rPr>
          <w:sz w:val="28"/>
          <w:szCs w:val="28"/>
          <w:lang w:val="uk-UA"/>
        </w:rPr>
        <w:t xml:space="preserve"> національн</w:t>
      </w:r>
      <w:r>
        <w:rPr>
          <w:sz w:val="28"/>
          <w:szCs w:val="28"/>
          <w:lang w:val="uk-UA"/>
        </w:rPr>
        <w:t>ий</w:t>
      </w:r>
      <w:r w:rsidRPr="004C7DA7">
        <w:rPr>
          <w:sz w:val="28"/>
          <w:szCs w:val="28"/>
        </w:rPr>
        <w:t xml:space="preserve"> </w:t>
      </w:r>
      <w:r w:rsidRPr="005E50CD">
        <w:rPr>
          <w:sz w:val="28"/>
          <w:szCs w:val="28"/>
          <w:lang w:val="uk-UA"/>
        </w:rPr>
        <w:t>економічн</w:t>
      </w:r>
      <w:r>
        <w:rPr>
          <w:sz w:val="28"/>
          <w:szCs w:val="28"/>
          <w:lang w:val="uk-UA"/>
        </w:rPr>
        <w:t>ий</w:t>
      </w:r>
      <w:r w:rsidRPr="005E50CD">
        <w:rPr>
          <w:sz w:val="28"/>
          <w:szCs w:val="28"/>
          <w:lang w:val="uk-UA"/>
        </w:rPr>
        <w:t xml:space="preserve"> університет</w:t>
      </w:r>
    </w:p>
    <w:p w:rsidR="00535F05" w:rsidRPr="005E50CD" w:rsidRDefault="00535F05" w:rsidP="00423B9A">
      <w:pPr>
        <w:spacing w:line="276" w:lineRule="auto"/>
        <w:rPr>
          <w:b/>
          <w:sz w:val="28"/>
          <w:szCs w:val="28"/>
          <w:lang w:val="uk-UA"/>
        </w:rPr>
      </w:pPr>
    </w:p>
    <w:p w:rsidR="000D3E14" w:rsidRDefault="000D3E14" w:rsidP="000B35B6">
      <w:pPr>
        <w:shd w:val="clear" w:color="auto" w:fill="FFFFFF"/>
        <w:spacing w:line="360" w:lineRule="auto"/>
        <w:ind w:firstLine="720"/>
        <w:jc w:val="center"/>
        <w:rPr>
          <w:b/>
          <w:sz w:val="28"/>
          <w:szCs w:val="28"/>
          <w:lang w:val="uk-UA"/>
        </w:rPr>
      </w:pPr>
      <w:r>
        <w:rPr>
          <w:b/>
          <w:sz w:val="28"/>
          <w:szCs w:val="28"/>
          <w:lang w:val="uk-UA"/>
        </w:rPr>
        <w:t>О</w:t>
      </w:r>
      <w:r w:rsidRPr="009224A6">
        <w:rPr>
          <w:b/>
          <w:sz w:val="28"/>
          <w:szCs w:val="28"/>
          <w:lang w:val="uk-UA"/>
        </w:rPr>
        <w:t>собливост</w:t>
      </w:r>
      <w:r>
        <w:rPr>
          <w:b/>
          <w:sz w:val="28"/>
          <w:szCs w:val="28"/>
          <w:lang w:val="uk-UA"/>
        </w:rPr>
        <w:t xml:space="preserve">і </w:t>
      </w:r>
      <w:r w:rsidRPr="009224A6">
        <w:rPr>
          <w:b/>
          <w:sz w:val="28"/>
          <w:szCs w:val="28"/>
          <w:lang w:val="uk-UA"/>
        </w:rPr>
        <w:t>державного</w:t>
      </w:r>
      <w:r>
        <w:rPr>
          <w:b/>
          <w:sz w:val="28"/>
          <w:szCs w:val="28"/>
          <w:lang w:val="uk-UA"/>
        </w:rPr>
        <w:t xml:space="preserve"> </w:t>
      </w:r>
      <w:r w:rsidRPr="009224A6">
        <w:rPr>
          <w:b/>
          <w:sz w:val="28"/>
          <w:szCs w:val="28"/>
          <w:lang w:val="uk-UA"/>
        </w:rPr>
        <w:t>внутрішнього</w:t>
      </w:r>
      <w:r>
        <w:rPr>
          <w:b/>
          <w:sz w:val="28"/>
          <w:szCs w:val="28"/>
          <w:lang w:val="uk-UA"/>
        </w:rPr>
        <w:t xml:space="preserve"> </w:t>
      </w:r>
      <w:r w:rsidRPr="009224A6">
        <w:rPr>
          <w:b/>
          <w:sz w:val="28"/>
          <w:szCs w:val="28"/>
          <w:lang w:val="uk-UA"/>
        </w:rPr>
        <w:t>фінансового</w:t>
      </w:r>
      <w:r>
        <w:rPr>
          <w:b/>
          <w:sz w:val="28"/>
          <w:szCs w:val="28"/>
          <w:lang w:val="uk-UA"/>
        </w:rPr>
        <w:t xml:space="preserve"> </w:t>
      </w:r>
      <w:r w:rsidRPr="009224A6">
        <w:rPr>
          <w:b/>
          <w:sz w:val="28"/>
          <w:szCs w:val="28"/>
          <w:lang w:val="uk-UA"/>
        </w:rPr>
        <w:t>контролю</w:t>
      </w:r>
      <w:r>
        <w:rPr>
          <w:b/>
          <w:sz w:val="28"/>
          <w:szCs w:val="28"/>
          <w:lang w:val="uk-UA"/>
        </w:rPr>
        <w:t xml:space="preserve"> </w:t>
      </w:r>
      <w:r w:rsidRPr="009224A6">
        <w:rPr>
          <w:b/>
          <w:sz w:val="28"/>
          <w:szCs w:val="28"/>
          <w:lang w:val="uk-UA"/>
        </w:rPr>
        <w:t>за</w:t>
      </w:r>
      <w:r>
        <w:rPr>
          <w:b/>
          <w:sz w:val="28"/>
          <w:szCs w:val="28"/>
          <w:lang w:val="uk-UA"/>
        </w:rPr>
        <w:t xml:space="preserve"> </w:t>
      </w:r>
      <w:r w:rsidRPr="009224A6">
        <w:rPr>
          <w:b/>
          <w:sz w:val="28"/>
          <w:szCs w:val="28"/>
          <w:lang w:val="uk-UA"/>
        </w:rPr>
        <w:t>виконанням</w:t>
      </w:r>
      <w:r>
        <w:rPr>
          <w:b/>
          <w:sz w:val="28"/>
          <w:szCs w:val="28"/>
          <w:lang w:val="uk-UA"/>
        </w:rPr>
        <w:t xml:space="preserve"> </w:t>
      </w:r>
      <w:r w:rsidRPr="009224A6">
        <w:rPr>
          <w:b/>
          <w:sz w:val="28"/>
          <w:szCs w:val="28"/>
          <w:lang w:val="uk-UA"/>
        </w:rPr>
        <w:t>бюджетів</w:t>
      </w:r>
    </w:p>
    <w:p w:rsidR="000B35B6" w:rsidRDefault="000B35B6" w:rsidP="00B14988">
      <w:pPr>
        <w:spacing w:line="276" w:lineRule="auto"/>
        <w:jc w:val="both"/>
        <w:rPr>
          <w:b/>
          <w:sz w:val="28"/>
          <w:szCs w:val="28"/>
          <w:lang w:val="uk-UA"/>
        </w:rPr>
      </w:pPr>
      <w:r w:rsidRPr="007D669D">
        <w:rPr>
          <w:b/>
          <w:sz w:val="28"/>
          <w:szCs w:val="28"/>
          <w:lang w:val="en-US"/>
        </w:rPr>
        <w:t>Kolomyychuk N. M.</w:t>
      </w:r>
      <w:r>
        <w:rPr>
          <w:b/>
          <w:sz w:val="28"/>
          <w:szCs w:val="28"/>
          <w:lang w:val="uk-UA"/>
        </w:rPr>
        <w:t xml:space="preserve">, </w:t>
      </w:r>
      <w:r>
        <w:rPr>
          <w:b/>
          <w:sz w:val="28"/>
          <w:szCs w:val="28"/>
          <w:lang w:val="en-US"/>
        </w:rPr>
        <w:t>PhD</w:t>
      </w:r>
      <w:r>
        <w:rPr>
          <w:b/>
          <w:sz w:val="28"/>
          <w:szCs w:val="28"/>
          <w:lang w:val="uk-UA"/>
        </w:rPr>
        <w:t xml:space="preserve">, </w:t>
      </w:r>
    </w:p>
    <w:p w:rsidR="000B35B6" w:rsidRDefault="000B35B6" w:rsidP="00B14988">
      <w:pPr>
        <w:spacing w:line="276" w:lineRule="auto"/>
        <w:jc w:val="both"/>
        <w:rPr>
          <w:b/>
          <w:sz w:val="28"/>
          <w:szCs w:val="28"/>
          <w:lang w:val="uk-UA"/>
        </w:rPr>
      </w:pPr>
      <w:r>
        <w:rPr>
          <w:b/>
          <w:sz w:val="28"/>
          <w:szCs w:val="28"/>
          <w:lang w:val="en-US"/>
        </w:rPr>
        <w:t xml:space="preserve">Ternopil National Economic University </w:t>
      </w:r>
      <w:r w:rsidRPr="007D669D">
        <w:rPr>
          <w:b/>
          <w:sz w:val="28"/>
          <w:szCs w:val="28"/>
          <w:lang w:val="en-US"/>
        </w:rPr>
        <w:t xml:space="preserve"> </w:t>
      </w:r>
    </w:p>
    <w:p w:rsidR="000B35B6" w:rsidRDefault="000B35B6" w:rsidP="00B149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rPr>
          <w:b/>
          <w:sz w:val="28"/>
          <w:szCs w:val="28"/>
          <w:lang w:val="uk-UA"/>
        </w:rPr>
      </w:pPr>
    </w:p>
    <w:p w:rsidR="000B35B6" w:rsidRDefault="000B35B6" w:rsidP="000B3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sz w:val="28"/>
          <w:szCs w:val="28"/>
          <w:lang w:val="uk-UA"/>
        </w:rPr>
      </w:pPr>
      <w:r w:rsidRPr="006B236F">
        <w:rPr>
          <w:b/>
          <w:sz w:val="28"/>
          <w:szCs w:val="28"/>
          <w:lang w:val="en"/>
        </w:rPr>
        <w:t>Features of the public internal financial control over the execution of budget</w:t>
      </w:r>
    </w:p>
    <w:p w:rsidR="000B35B6" w:rsidRPr="006B236F" w:rsidRDefault="000B35B6" w:rsidP="000B3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sz w:val="28"/>
          <w:szCs w:val="28"/>
          <w:lang w:val="uk-UA"/>
        </w:rPr>
      </w:pPr>
    </w:p>
    <w:p w:rsidR="000B35B6" w:rsidRPr="009224A6" w:rsidRDefault="000B35B6" w:rsidP="000D3E14">
      <w:pPr>
        <w:shd w:val="clear" w:color="auto" w:fill="FFFFFF"/>
        <w:spacing w:line="360" w:lineRule="auto"/>
        <w:ind w:firstLine="720"/>
        <w:jc w:val="both"/>
        <w:rPr>
          <w:b/>
          <w:sz w:val="28"/>
          <w:szCs w:val="28"/>
          <w:lang w:val="uk-UA"/>
        </w:rPr>
      </w:pPr>
    </w:p>
    <w:p w:rsidR="00535F05" w:rsidRPr="007D669D" w:rsidRDefault="00535F05" w:rsidP="00372885">
      <w:pPr>
        <w:spacing w:line="360" w:lineRule="auto"/>
        <w:jc w:val="both"/>
        <w:rPr>
          <w:bCs/>
          <w:sz w:val="28"/>
          <w:szCs w:val="28"/>
          <w:lang w:val="uk-UA"/>
        </w:rPr>
      </w:pPr>
      <w:r w:rsidRPr="007D669D">
        <w:rPr>
          <w:bCs/>
          <w:sz w:val="28"/>
          <w:szCs w:val="28"/>
          <w:lang w:val="uk-UA"/>
        </w:rPr>
        <w:t xml:space="preserve">    </w:t>
      </w:r>
      <w:r w:rsidR="000B35B6" w:rsidRPr="000B35B6">
        <w:rPr>
          <w:b/>
          <w:sz w:val="28"/>
          <w:szCs w:val="28"/>
          <w:lang w:val="uk-UA"/>
        </w:rPr>
        <w:t>Анотація.</w:t>
      </w:r>
      <w:r w:rsidR="000B35B6" w:rsidRPr="000B35B6">
        <w:rPr>
          <w:lang w:val="uk-UA"/>
        </w:rPr>
        <w:t xml:space="preserve"> </w:t>
      </w:r>
      <w:r w:rsidR="000B35B6">
        <w:rPr>
          <w:lang w:val="uk-UA"/>
        </w:rPr>
        <w:t xml:space="preserve"> </w:t>
      </w:r>
      <w:r w:rsidRPr="007D669D">
        <w:rPr>
          <w:bCs/>
          <w:sz w:val="28"/>
          <w:szCs w:val="28"/>
          <w:lang w:val="uk-UA"/>
        </w:rPr>
        <w:t xml:space="preserve">Стаття присвячена вивченню питань сучасної ситуації, яка склалася в сфері державних фінансів та вирішенню питань щодо функціонування державного внутрішнього контролю </w:t>
      </w:r>
      <w:r w:rsidR="000D3E14">
        <w:rPr>
          <w:bCs/>
          <w:sz w:val="28"/>
          <w:szCs w:val="28"/>
          <w:lang w:val="uk-UA"/>
        </w:rPr>
        <w:t>за виконанням</w:t>
      </w:r>
      <w:r w:rsidR="00BE6D1F">
        <w:rPr>
          <w:bCs/>
          <w:sz w:val="28"/>
          <w:szCs w:val="28"/>
          <w:lang w:val="uk-UA"/>
        </w:rPr>
        <w:t xml:space="preserve"> бюджетів</w:t>
      </w:r>
      <w:r w:rsidR="000D3E14">
        <w:rPr>
          <w:bCs/>
          <w:sz w:val="28"/>
          <w:szCs w:val="28"/>
          <w:lang w:val="uk-UA"/>
        </w:rPr>
        <w:t xml:space="preserve"> </w:t>
      </w:r>
      <w:r w:rsidRPr="007D669D">
        <w:rPr>
          <w:bCs/>
          <w:sz w:val="28"/>
          <w:szCs w:val="28"/>
          <w:lang w:val="uk-UA"/>
        </w:rPr>
        <w:t>шляхом виділення пріоритетних напрямків підвищення результативності його функціонування.</w:t>
      </w:r>
      <w:r w:rsidR="00F52BFE" w:rsidRPr="00F52BFE">
        <w:rPr>
          <w:sz w:val="28"/>
          <w:szCs w:val="28"/>
          <w:lang w:val="uk-UA"/>
        </w:rPr>
        <w:t xml:space="preserve"> </w:t>
      </w:r>
      <w:r w:rsidR="00F52BFE" w:rsidRPr="00E172B2">
        <w:rPr>
          <w:sz w:val="28"/>
          <w:szCs w:val="28"/>
          <w:lang w:val="uk-UA"/>
        </w:rPr>
        <w:t>Існуюча</w:t>
      </w:r>
      <w:r w:rsidR="00F52BFE">
        <w:rPr>
          <w:sz w:val="28"/>
          <w:szCs w:val="28"/>
          <w:lang w:val="uk-UA"/>
        </w:rPr>
        <w:t xml:space="preserve"> </w:t>
      </w:r>
      <w:r w:rsidR="00F52BFE" w:rsidRPr="00E172B2">
        <w:rPr>
          <w:sz w:val="28"/>
          <w:szCs w:val="28"/>
          <w:lang w:val="uk-UA"/>
        </w:rPr>
        <w:t>сьогодні</w:t>
      </w:r>
      <w:r w:rsidR="00F52BFE">
        <w:rPr>
          <w:sz w:val="28"/>
          <w:szCs w:val="28"/>
          <w:lang w:val="uk-UA"/>
        </w:rPr>
        <w:t xml:space="preserve"> </w:t>
      </w:r>
      <w:r w:rsidR="00F52BFE" w:rsidRPr="00E172B2">
        <w:rPr>
          <w:sz w:val="28"/>
          <w:szCs w:val="28"/>
          <w:lang w:val="uk-UA"/>
        </w:rPr>
        <w:t>система</w:t>
      </w:r>
      <w:r w:rsidR="00F52BFE">
        <w:rPr>
          <w:sz w:val="28"/>
          <w:szCs w:val="28"/>
          <w:lang w:val="uk-UA"/>
        </w:rPr>
        <w:t xml:space="preserve"> </w:t>
      </w:r>
      <w:r w:rsidR="00F52BFE" w:rsidRPr="00E172B2">
        <w:rPr>
          <w:sz w:val="28"/>
          <w:szCs w:val="28"/>
          <w:lang w:val="uk-UA"/>
        </w:rPr>
        <w:t>органів</w:t>
      </w:r>
      <w:r w:rsidR="00F52BFE">
        <w:rPr>
          <w:sz w:val="28"/>
          <w:szCs w:val="28"/>
          <w:lang w:val="uk-UA"/>
        </w:rPr>
        <w:t xml:space="preserve"> і </w:t>
      </w:r>
      <w:r w:rsidR="00F52BFE" w:rsidRPr="00E172B2">
        <w:rPr>
          <w:sz w:val="28"/>
          <w:szCs w:val="28"/>
          <w:lang w:val="uk-UA"/>
        </w:rPr>
        <w:t>механізм</w:t>
      </w:r>
      <w:r w:rsidR="00F52BFE">
        <w:rPr>
          <w:sz w:val="28"/>
          <w:szCs w:val="28"/>
          <w:lang w:val="uk-UA"/>
        </w:rPr>
        <w:t xml:space="preserve"> </w:t>
      </w:r>
      <w:r w:rsidR="00F52BFE" w:rsidRPr="00E172B2">
        <w:rPr>
          <w:sz w:val="28"/>
          <w:szCs w:val="28"/>
          <w:lang w:val="uk-UA"/>
        </w:rPr>
        <w:t>державного</w:t>
      </w:r>
      <w:r w:rsidR="00F52BFE">
        <w:rPr>
          <w:sz w:val="28"/>
          <w:szCs w:val="28"/>
          <w:lang w:val="uk-UA"/>
        </w:rPr>
        <w:t xml:space="preserve"> </w:t>
      </w:r>
      <w:r w:rsidR="00F52BFE" w:rsidRPr="00E172B2">
        <w:rPr>
          <w:sz w:val="28"/>
          <w:szCs w:val="28"/>
          <w:lang w:val="uk-UA"/>
        </w:rPr>
        <w:t>внутрішнього</w:t>
      </w:r>
      <w:r w:rsidR="00F52BFE">
        <w:rPr>
          <w:sz w:val="28"/>
          <w:szCs w:val="28"/>
          <w:lang w:val="uk-UA"/>
        </w:rPr>
        <w:t xml:space="preserve"> </w:t>
      </w:r>
      <w:r w:rsidR="00F52BFE" w:rsidRPr="00E172B2">
        <w:rPr>
          <w:sz w:val="28"/>
          <w:szCs w:val="28"/>
          <w:lang w:val="uk-UA"/>
        </w:rPr>
        <w:t>фінансового</w:t>
      </w:r>
      <w:r w:rsidR="00F52BFE">
        <w:rPr>
          <w:sz w:val="28"/>
          <w:szCs w:val="28"/>
          <w:lang w:val="uk-UA"/>
        </w:rPr>
        <w:t xml:space="preserve"> </w:t>
      </w:r>
      <w:r w:rsidR="00F52BFE" w:rsidRPr="00E172B2">
        <w:rPr>
          <w:sz w:val="28"/>
          <w:szCs w:val="28"/>
          <w:lang w:val="uk-UA"/>
        </w:rPr>
        <w:t>контролю</w:t>
      </w:r>
      <w:r w:rsidR="00F52BFE">
        <w:rPr>
          <w:sz w:val="28"/>
          <w:szCs w:val="28"/>
          <w:lang w:val="uk-UA"/>
        </w:rPr>
        <w:t xml:space="preserve"> </w:t>
      </w:r>
      <w:r w:rsidR="00F52BFE" w:rsidRPr="00E172B2">
        <w:rPr>
          <w:sz w:val="28"/>
          <w:szCs w:val="28"/>
          <w:lang w:val="uk-UA"/>
        </w:rPr>
        <w:t>мають</w:t>
      </w:r>
      <w:r w:rsidR="00F52BFE">
        <w:rPr>
          <w:sz w:val="28"/>
          <w:szCs w:val="28"/>
          <w:lang w:val="uk-UA"/>
        </w:rPr>
        <w:t xml:space="preserve"> </w:t>
      </w:r>
      <w:r w:rsidR="00F52BFE" w:rsidRPr="00E172B2">
        <w:rPr>
          <w:sz w:val="28"/>
          <w:szCs w:val="28"/>
          <w:lang w:val="uk-UA"/>
        </w:rPr>
        <w:t>ряд</w:t>
      </w:r>
      <w:r w:rsidR="00F52BFE">
        <w:rPr>
          <w:sz w:val="28"/>
          <w:szCs w:val="28"/>
          <w:lang w:val="uk-UA"/>
        </w:rPr>
        <w:t xml:space="preserve"> </w:t>
      </w:r>
      <w:r w:rsidR="00F52BFE" w:rsidRPr="00E172B2">
        <w:rPr>
          <w:sz w:val="28"/>
          <w:szCs w:val="28"/>
          <w:lang w:val="uk-UA"/>
        </w:rPr>
        <w:t>недоліків:</w:t>
      </w:r>
      <w:r w:rsidR="00F52BFE">
        <w:rPr>
          <w:sz w:val="28"/>
          <w:szCs w:val="28"/>
          <w:lang w:val="uk-UA"/>
        </w:rPr>
        <w:t xml:space="preserve"> </w:t>
      </w:r>
      <w:r w:rsidR="00F52BFE" w:rsidRPr="00E172B2">
        <w:rPr>
          <w:sz w:val="28"/>
          <w:szCs w:val="28"/>
          <w:lang w:val="uk-UA"/>
        </w:rPr>
        <w:t>недотримання</w:t>
      </w:r>
      <w:r w:rsidR="00F52BFE">
        <w:rPr>
          <w:sz w:val="28"/>
          <w:szCs w:val="28"/>
          <w:lang w:val="uk-UA"/>
        </w:rPr>
        <w:t xml:space="preserve"> </w:t>
      </w:r>
      <w:r w:rsidR="00F52BFE" w:rsidRPr="00E172B2">
        <w:rPr>
          <w:sz w:val="28"/>
          <w:szCs w:val="28"/>
          <w:lang w:val="uk-UA"/>
        </w:rPr>
        <w:t>на</w:t>
      </w:r>
      <w:r w:rsidR="00F52BFE">
        <w:rPr>
          <w:sz w:val="28"/>
          <w:szCs w:val="28"/>
          <w:lang w:val="uk-UA"/>
        </w:rPr>
        <w:t xml:space="preserve"> </w:t>
      </w:r>
      <w:r w:rsidR="00F52BFE" w:rsidRPr="00E172B2">
        <w:rPr>
          <w:sz w:val="28"/>
          <w:szCs w:val="28"/>
          <w:lang w:val="uk-UA"/>
        </w:rPr>
        <w:t>практиці</w:t>
      </w:r>
      <w:r w:rsidR="00F52BFE">
        <w:rPr>
          <w:sz w:val="28"/>
          <w:szCs w:val="28"/>
          <w:lang w:val="uk-UA"/>
        </w:rPr>
        <w:t xml:space="preserve"> </w:t>
      </w:r>
      <w:r w:rsidR="00F52BFE" w:rsidRPr="00E172B2">
        <w:rPr>
          <w:sz w:val="28"/>
          <w:szCs w:val="28"/>
          <w:lang w:val="uk-UA"/>
        </w:rPr>
        <w:t>наукових</w:t>
      </w:r>
      <w:r w:rsidR="00F52BFE">
        <w:rPr>
          <w:sz w:val="28"/>
          <w:szCs w:val="28"/>
          <w:lang w:val="uk-UA"/>
        </w:rPr>
        <w:t xml:space="preserve"> </w:t>
      </w:r>
      <w:r w:rsidR="00F52BFE" w:rsidRPr="00E172B2">
        <w:rPr>
          <w:sz w:val="28"/>
          <w:szCs w:val="28"/>
          <w:lang w:val="uk-UA"/>
        </w:rPr>
        <w:t>принципів</w:t>
      </w:r>
      <w:r w:rsidR="00F52BFE">
        <w:rPr>
          <w:sz w:val="28"/>
          <w:szCs w:val="28"/>
          <w:lang w:val="uk-UA"/>
        </w:rPr>
        <w:t xml:space="preserve"> </w:t>
      </w:r>
      <w:r w:rsidR="00F52BFE" w:rsidRPr="00E172B2">
        <w:rPr>
          <w:sz w:val="28"/>
          <w:szCs w:val="28"/>
          <w:lang w:val="uk-UA"/>
        </w:rPr>
        <w:t>організації</w:t>
      </w:r>
      <w:r w:rsidR="00F52BFE">
        <w:rPr>
          <w:sz w:val="28"/>
          <w:szCs w:val="28"/>
          <w:lang w:val="uk-UA"/>
        </w:rPr>
        <w:t xml:space="preserve">; </w:t>
      </w:r>
      <w:r w:rsidR="00F52BFE" w:rsidRPr="00E172B2">
        <w:rPr>
          <w:sz w:val="28"/>
          <w:szCs w:val="28"/>
          <w:lang w:val="uk-UA"/>
        </w:rPr>
        <w:t>низький</w:t>
      </w:r>
      <w:r w:rsidR="00F52BFE">
        <w:rPr>
          <w:sz w:val="28"/>
          <w:szCs w:val="28"/>
          <w:lang w:val="uk-UA"/>
        </w:rPr>
        <w:t xml:space="preserve"> </w:t>
      </w:r>
      <w:r w:rsidR="00F52BFE" w:rsidRPr="00E172B2">
        <w:rPr>
          <w:sz w:val="28"/>
          <w:szCs w:val="28"/>
          <w:lang w:val="uk-UA"/>
        </w:rPr>
        <w:t>рівень</w:t>
      </w:r>
      <w:r w:rsidR="00F52BFE">
        <w:rPr>
          <w:sz w:val="28"/>
          <w:szCs w:val="28"/>
          <w:lang w:val="uk-UA"/>
        </w:rPr>
        <w:t xml:space="preserve"> </w:t>
      </w:r>
      <w:r w:rsidR="00F52BFE" w:rsidRPr="00E172B2">
        <w:rPr>
          <w:sz w:val="28"/>
          <w:szCs w:val="28"/>
          <w:lang w:val="uk-UA"/>
        </w:rPr>
        <w:t>ефективності</w:t>
      </w:r>
      <w:r w:rsidR="00F52BFE">
        <w:rPr>
          <w:sz w:val="28"/>
          <w:szCs w:val="28"/>
          <w:lang w:val="uk-UA"/>
        </w:rPr>
        <w:t xml:space="preserve">; </w:t>
      </w:r>
      <w:r w:rsidR="00F52BFE" w:rsidRPr="00E172B2">
        <w:rPr>
          <w:sz w:val="28"/>
          <w:szCs w:val="28"/>
          <w:lang w:val="uk-UA"/>
        </w:rPr>
        <w:t>розбалансованість</w:t>
      </w:r>
      <w:r w:rsidR="00F52BFE">
        <w:rPr>
          <w:sz w:val="28"/>
          <w:szCs w:val="28"/>
          <w:lang w:val="uk-UA"/>
        </w:rPr>
        <w:t xml:space="preserve"> </w:t>
      </w:r>
      <w:r w:rsidR="00F52BFE" w:rsidRPr="00E172B2">
        <w:rPr>
          <w:sz w:val="28"/>
          <w:szCs w:val="28"/>
          <w:lang w:val="uk-UA"/>
        </w:rPr>
        <w:t>системи</w:t>
      </w:r>
      <w:r w:rsidR="00F52BFE">
        <w:rPr>
          <w:sz w:val="28"/>
          <w:szCs w:val="28"/>
          <w:lang w:val="uk-UA"/>
        </w:rPr>
        <w:t xml:space="preserve"> </w:t>
      </w:r>
      <w:r w:rsidR="00F52BFE" w:rsidRPr="00E172B2">
        <w:rPr>
          <w:sz w:val="28"/>
          <w:szCs w:val="28"/>
          <w:lang w:val="uk-UA"/>
        </w:rPr>
        <w:t>державного</w:t>
      </w:r>
      <w:r w:rsidR="00F52BFE">
        <w:rPr>
          <w:sz w:val="28"/>
          <w:szCs w:val="28"/>
          <w:lang w:val="uk-UA"/>
        </w:rPr>
        <w:t xml:space="preserve"> </w:t>
      </w:r>
      <w:r w:rsidR="00F52BFE" w:rsidRPr="00E172B2">
        <w:rPr>
          <w:sz w:val="28"/>
          <w:szCs w:val="28"/>
          <w:lang w:val="uk-UA"/>
        </w:rPr>
        <w:t>фінансового</w:t>
      </w:r>
      <w:r w:rsidR="00F52BFE">
        <w:rPr>
          <w:sz w:val="28"/>
          <w:szCs w:val="28"/>
          <w:lang w:val="uk-UA"/>
        </w:rPr>
        <w:t xml:space="preserve"> </w:t>
      </w:r>
      <w:r w:rsidR="00F52BFE" w:rsidRPr="00E172B2">
        <w:rPr>
          <w:sz w:val="28"/>
          <w:szCs w:val="28"/>
          <w:lang w:val="uk-UA"/>
        </w:rPr>
        <w:t>контролю.</w:t>
      </w:r>
      <w:r w:rsidR="00F52BFE">
        <w:rPr>
          <w:sz w:val="28"/>
          <w:szCs w:val="28"/>
          <w:lang w:val="uk-UA"/>
        </w:rPr>
        <w:t xml:space="preserve"> </w:t>
      </w:r>
      <w:r w:rsidR="00F52BFE" w:rsidRPr="00E172B2">
        <w:rPr>
          <w:sz w:val="28"/>
          <w:szCs w:val="28"/>
          <w:lang w:val="uk-UA"/>
        </w:rPr>
        <w:t>Вказані</w:t>
      </w:r>
      <w:r w:rsidR="00F52BFE">
        <w:rPr>
          <w:sz w:val="28"/>
          <w:szCs w:val="28"/>
          <w:lang w:val="uk-UA"/>
        </w:rPr>
        <w:t xml:space="preserve"> </w:t>
      </w:r>
      <w:r w:rsidR="00F52BFE" w:rsidRPr="00E172B2">
        <w:rPr>
          <w:sz w:val="28"/>
          <w:szCs w:val="28"/>
          <w:lang w:val="uk-UA"/>
        </w:rPr>
        <w:t>недоліки</w:t>
      </w:r>
      <w:r w:rsidR="00F52BFE">
        <w:rPr>
          <w:sz w:val="28"/>
          <w:szCs w:val="28"/>
          <w:lang w:val="uk-UA"/>
        </w:rPr>
        <w:t xml:space="preserve"> призводять до </w:t>
      </w:r>
      <w:r w:rsidR="00F52BFE" w:rsidRPr="00E172B2">
        <w:rPr>
          <w:sz w:val="28"/>
          <w:szCs w:val="28"/>
          <w:lang w:val="uk-UA"/>
        </w:rPr>
        <w:t>зниж</w:t>
      </w:r>
      <w:r w:rsidR="00F52BFE">
        <w:rPr>
          <w:sz w:val="28"/>
          <w:szCs w:val="28"/>
          <w:lang w:val="uk-UA"/>
        </w:rPr>
        <w:t xml:space="preserve">ення </w:t>
      </w:r>
      <w:r w:rsidR="00F52BFE" w:rsidRPr="00E172B2">
        <w:rPr>
          <w:sz w:val="28"/>
          <w:szCs w:val="28"/>
          <w:lang w:val="uk-UA"/>
        </w:rPr>
        <w:t>результативн</w:t>
      </w:r>
      <w:r w:rsidR="00F52BFE">
        <w:rPr>
          <w:sz w:val="28"/>
          <w:szCs w:val="28"/>
          <w:lang w:val="uk-UA"/>
        </w:rPr>
        <w:t xml:space="preserve">ості </w:t>
      </w:r>
      <w:r w:rsidR="00F52BFE" w:rsidRPr="00E172B2">
        <w:rPr>
          <w:sz w:val="28"/>
          <w:szCs w:val="28"/>
          <w:lang w:val="uk-UA"/>
        </w:rPr>
        <w:t>державного</w:t>
      </w:r>
      <w:r w:rsidR="00F52BFE">
        <w:rPr>
          <w:sz w:val="28"/>
          <w:szCs w:val="28"/>
          <w:lang w:val="uk-UA"/>
        </w:rPr>
        <w:t xml:space="preserve"> </w:t>
      </w:r>
      <w:r w:rsidR="00F52BFE" w:rsidRPr="00E172B2">
        <w:rPr>
          <w:sz w:val="28"/>
          <w:szCs w:val="28"/>
          <w:lang w:val="uk-UA"/>
        </w:rPr>
        <w:t>внутрішнього</w:t>
      </w:r>
      <w:r w:rsidR="00F52BFE">
        <w:rPr>
          <w:sz w:val="28"/>
          <w:szCs w:val="28"/>
          <w:lang w:val="uk-UA"/>
        </w:rPr>
        <w:t xml:space="preserve"> </w:t>
      </w:r>
      <w:r w:rsidR="00F52BFE" w:rsidRPr="00E172B2">
        <w:rPr>
          <w:sz w:val="28"/>
          <w:szCs w:val="28"/>
          <w:lang w:val="uk-UA"/>
        </w:rPr>
        <w:t>фінансового</w:t>
      </w:r>
      <w:r w:rsidR="00F52BFE">
        <w:rPr>
          <w:sz w:val="28"/>
          <w:szCs w:val="28"/>
          <w:lang w:val="uk-UA"/>
        </w:rPr>
        <w:t xml:space="preserve"> </w:t>
      </w:r>
      <w:r w:rsidR="00F52BFE" w:rsidRPr="00E172B2">
        <w:rPr>
          <w:sz w:val="28"/>
          <w:szCs w:val="28"/>
          <w:lang w:val="uk-UA"/>
        </w:rPr>
        <w:t>контролю,</w:t>
      </w:r>
      <w:r w:rsidR="00F52BFE">
        <w:rPr>
          <w:sz w:val="28"/>
          <w:szCs w:val="28"/>
          <w:lang w:val="uk-UA"/>
        </w:rPr>
        <w:t xml:space="preserve"> </w:t>
      </w:r>
      <w:r w:rsidR="00F52BFE" w:rsidRPr="00E172B2">
        <w:rPr>
          <w:sz w:val="28"/>
          <w:szCs w:val="28"/>
          <w:lang w:val="uk-UA"/>
        </w:rPr>
        <w:t>основне</w:t>
      </w:r>
      <w:r w:rsidR="00F52BFE">
        <w:rPr>
          <w:sz w:val="28"/>
          <w:szCs w:val="28"/>
          <w:lang w:val="uk-UA"/>
        </w:rPr>
        <w:t xml:space="preserve"> </w:t>
      </w:r>
      <w:r w:rsidR="00F52BFE" w:rsidRPr="00E172B2">
        <w:rPr>
          <w:sz w:val="28"/>
          <w:szCs w:val="28"/>
          <w:lang w:val="uk-UA"/>
        </w:rPr>
        <w:t>призначення</w:t>
      </w:r>
      <w:r w:rsidR="00F52BFE">
        <w:rPr>
          <w:sz w:val="28"/>
          <w:szCs w:val="28"/>
          <w:lang w:val="uk-UA"/>
        </w:rPr>
        <w:t xml:space="preserve"> </w:t>
      </w:r>
      <w:r w:rsidR="00F52BFE" w:rsidRPr="00E172B2">
        <w:rPr>
          <w:sz w:val="28"/>
          <w:szCs w:val="28"/>
          <w:lang w:val="uk-UA"/>
        </w:rPr>
        <w:t>якого</w:t>
      </w:r>
      <w:r w:rsidR="00F52BFE">
        <w:rPr>
          <w:sz w:val="28"/>
          <w:szCs w:val="28"/>
          <w:lang w:val="uk-UA"/>
        </w:rPr>
        <w:t xml:space="preserve"> </w:t>
      </w:r>
      <w:r w:rsidR="00F52BFE" w:rsidRPr="00E172B2">
        <w:rPr>
          <w:sz w:val="28"/>
          <w:szCs w:val="28"/>
          <w:lang w:val="uk-UA"/>
        </w:rPr>
        <w:t>полягає</w:t>
      </w:r>
      <w:r w:rsidR="00F52BFE">
        <w:rPr>
          <w:sz w:val="28"/>
          <w:szCs w:val="28"/>
          <w:lang w:val="uk-UA"/>
        </w:rPr>
        <w:t xml:space="preserve"> </w:t>
      </w:r>
      <w:r w:rsidR="00F52BFE" w:rsidRPr="00E172B2">
        <w:rPr>
          <w:sz w:val="28"/>
          <w:szCs w:val="28"/>
          <w:lang w:val="uk-UA"/>
        </w:rPr>
        <w:t>у</w:t>
      </w:r>
      <w:r w:rsidR="00F52BFE">
        <w:rPr>
          <w:sz w:val="28"/>
          <w:szCs w:val="28"/>
          <w:lang w:val="uk-UA"/>
        </w:rPr>
        <w:t xml:space="preserve"> </w:t>
      </w:r>
      <w:r w:rsidR="00F52BFE" w:rsidRPr="00E172B2">
        <w:rPr>
          <w:sz w:val="28"/>
          <w:szCs w:val="28"/>
          <w:lang w:val="uk-UA"/>
        </w:rPr>
        <w:t>попередженні</w:t>
      </w:r>
      <w:r w:rsidR="00F52BFE">
        <w:rPr>
          <w:sz w:val="28"/>
          <w:szCs w:val="28"/>
          <w:lang w:val="uk-UA"/>
        </w:rPr>
        <w:t xml:space="preserve"> й </w:t>
      </w:r>
      <w:r w:rsidR="00F52BFE" w:rsidRPr="00E172B2">
        <w:rPr>
          <w:sz w:val="28"/>
          <w:szCs w:val="28"/>
          <w:lang w:val="uk-UA"/>
        </w:rPr>
        <w:t>виявленні</w:t>
      </w:r>
      <w:r w:rsidR="00F52BFE">
        <w:rPr>
          <w:sz w:val="28"/>
          <w:szCs w:val="28"/>
          <w:lang w:val="uk-UA"/>
        </w:rPr>
        <w:t xml:space="preserve"> </w:t>
      </w:r>
      <w:r w:rsidR="00F52BFE" w:rsidRPr="00E172B2">
        <w:rPr>
          <w:sz w:val="28"/>
          <w:szCs w:val="28"/>
          <w:lang w:val="uk-UA"/>
        </w:rPr>
        <w:t>бюджетних</w:t>
      </w:r>
      <w:r w:rsidR="00F52BFE">
        <w:rPr>
          <w:sz w:val="28"/>
          <w:szCs w:val="28"/>
          <w:lang w:val="uk-UA"/>
        </w:rPr>
        <w:t xml:space="preserve"> </w:t>
      </w:r>
      <w:r w:rsidR="00F52BFE" w:rsidRPr="00E172B2">
        <w:rPr>
          <w:sz w:val="28"/>
          <w:szCs w:val="28"/>
          <w:lang w:val="uk-UA"/>
        </w:rPr>
        <w:t>правопорушень</w:t>
      </w:r>
      <w:r w:rsidR="00F52BFE">
        <w:rPr>
          <w:sz w:val="28"/>
          <w:szCs w:val="28"/>
          <w:lang w:val="uk-UA"/>
        </w:rPr>
        <w:t xml:space="preserve"> і підвищенні </w:t>
      </w:r>
      <w:r w:rsidR="00F52BFE" w:rsidRPr="00E172B2">
        <w:rPr>
          <w:sz w:val="28"/>
          <w:szCs w:val="28"/>
          <w:lang w:val="uk-UA"/>
        </w:rPr>
        <w:t>ефективності</w:t>
      </w:r>
      <w:r w:rsidR="00F52BFE">
        <w:rPr>
          <w:sz w:val="28"/>
          <w:szCs w:val="28"/>
          <w:lang w:val="uk-UA"/>
        </w:rPr>
        <w:t xml:space="preserve"> </w:t>
      </w:r>
      <w:r w:rsidR="00F52BFE" w:rsidRPr="00E172B2">
        <w:rPr>
          <w:sz w:val="28"/>
          <w:szCs w:val="28"/>
          <w:lang w:val="uk-UA"/>
        </w:rPr>
        <w:t>діяльності</w:t>
      </w:r>
      <w:r w:rsidR="00F52BFE">
        <w:rPr>
          <w:sz w:val="28"/>
          <w:szCs w:val="28"/>
          <w:lang w:val="uk-UA"/>
        </w:rPr>
        <w:t xml:space="preserve"> </w:t>
      </w:r>
      <w:r w:rsidR="00F52BFE" w:rsidRPr="00E172B2">
        <w:rPr>
          <w:sz w:val="28"/>
          <w:szCs w:val="28"/>
          <w:lang w:val="uk-UA"/>
        </w:rPr>
        <w:t>державного</w:t>
      </w:r>
      <w:r w:rsidR="00F52BFE">
        <w:rPr>
          <w:sz w:val="28"/>
          <w:szCs w:val="28"/>
          <w:lang w:val="uk-UA"/>
        </w:rPr>
        <w:t xml:space="preserve"> сектору </w:t>
      </w:r>
      <w:r w:rsidR="00F52BFE" w:rsidRPr="00E172B2">
        <w:rPr>
          <w:sz w:val="28"/>
          <w:szCs w:val="28"/>
          <w:lang w:val="uk-UA"/>
        </w:rPr>
        <w:t>економіки.</w:t>
      </w:r>
    </w:p>
    <w:p w:rsidR="006B236F" w:rsidRDefault="00BE6D1F" w:rsidP="00372885">
      <w:pPr>
        <w:pStyle w:val="HTML"/>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B35B6">
        <w:rPr>
          <w:rFonts w:ascii="Times New Roman" w:hAnsi="Times New Roman" w:cs="Times New Roman"/>
          <w:sz w:val="28"/>
          <w:szCs w:val="28"/>
          <w:lang w:val="uk-UA"/>
        </w:rPr>
        <w:t xml:space="preserve">    </w:t>
      </w:r>
      <w:r w:rsidR="000B35B6" w:rsidRPr="000B35B6">
        <w:rPr>
          <w:rFonts w:ascii="Times New Roman" w:hAnsi="Times New Roman" w:cs="Times New Roman"/>
          <w:b/>
          <w:sz w:val="28"/>
          <w:szCs w:val="28"/>
          <w:lang w:val="en-US"/>
        </w:rPr>
        <w:t>Summary</w:t>
      </w:r>
      <w:r w:rsidR="000B35B6" w:rsidRPr="000B35B6">
        <w:rPr>
          <w:rFonts w:ascii="Times New Roman" w:hAnsi="Times New Roman" w:cs="Times New Roman"/>
          <w:b/>
          <w:sz w:val="28"/>
          <w:szCs w:val="28"/>
          <w:lang w:val="uk-UA"/>
        </w:rPr>
        <w:t>.</w:t>
      </w:r>
      <w:r w:rsidR="000B35B6">
        <w:rPr>
          <w:rFonts w:ascii="Times New Roman" w:hAnsi="Times New Roman" w:cs="Times New Roman"/>
          <w:sz w:val="28"/>
          <w:szCs w:val="28"/>
          <w:lang w:val="uk-UA"/>
        </w:rPr>
        <w:t xml:space="preserve"> </w:t>
      </w:r>
      <w:r w:rsidR="006B236F" w:rsidRPr="00E37E04">
        <w:rPr>
          <w:rFonts w:ascii="Times New Roman" w:hAnsi="Times New Roman" w:cs="Times New Roman"/>
          <w:sz w:val="28"/>
          <w:szCs w:val="28"/>
          <w:lang w:val="uk-UA"/>
        </w:rPr>
        <w:t>Т</w:t>
      </w:r>
      <w:r w:rsidR="006B236F" w:rsidRPr="00E37E04">
        <w:rPr>
          <w:rFonts w:ascii="Times New Roman" w:hAnsi="Times New Roman" w:cs="Times New Roman"/>
          <w:sz w:val="28"/>
          <w:szCs w:val="28"/>
          <w:lang w:val="en"/>
        </w:rPr>
        <w:t xml:space="preserve">he article devoted to the study of contemporary situation in public finances and address the issues related to the functioning of the public internal control over </w:t>
      </w:r>
      <w:r w:rsidRPr="00E37E04">
        <w:rPr>
          <w:rFonts w:ascii="Times New Roman" w:hAnsi="Times New Roman" w:cs="Times New Roman"/>
          <w:sz w:val="28"/>
          <w:szCs w:val="28"/>
          <w:lang w:val="en"/>
        </w:rPr>
        <w:t xml:space="preserve">budget execution </w:t>
      </w:r>
      <w:r w:rsidR="006B236F" w:rsidRPr="00E37E04">
        <w:rPr>
          <w:rFonts w:ascii="Times New Roman" w:hAnsi="Times New Roman" w:cs="Times New Roman"/>
          <w:sz w:val="28"/>
          <w:szCs w:val="28"/>
          <w:lang w:val="en"/>
        </w:rPr>
        <w:t>by allocating priorities of increasing the effectiveness of its operation.</w:t>
      </w:r>
      <w:r w:rsidR="00F52BFE" w:rsidRPr="00E37E04">
        <w:rPr>
          <w:rFonts w:ascii="Times New Roman" w:hAnsi="Times New Roman" w:cs="Times New Roman"/>
          <w:sz w:val="28"/>
          <w:szCs w:val="28"/>
          <w:lang w:val="en"/>
        </w:rPr>
        <w:t xml:space="preserve"> The current system of today and the mechanism of public internal financial control have several disadvantages: lack of coordination; failure to practice the scientific principles of the organization; low efficiency; </w:t>
      </w:r>
      <w:r w:rsidR="00F52BFE" w:rsidRPr="00E37E04">
        <w:rPr>
          <w:rFonts w:ascii="Times New Roman" w:hAnsi="Times New Roman" w:cs="Times New Roman"/>
          <w:sz w:val="28"/>
          <w:szCs w:val="28"/>
          <w:lang w:val="en"/>
        </w:rPr>
        <w:lastRenderedPageBreak/>
        <w:t>imbalances in the system of state financial control. These shortcomings lead to reducing the impact of public internal financial control, the main purpose of which is to prevent crime and identifying the cost and increase the efficiency of the public sector.</w:t>
      </w:r>
    </w:p>
    <w:p w:rsidR="000B35B6" w:rsidRDefault="000B35B6" w:rsidP="000B35B6">
      <w:pPr>
        <w:spacing w:line="360" w:lineRule="auto"/>
        <w:jc w:val="both"/>
        <w:rPr>
          <w:bCs/>
          <w:sz w:val="28"/>
          <w:szCs w:val="28"/>
          <w:lang w:val="uk-UA"/>
        </w:rPr>
      </w:pPr>
      <w:r w:rsidRPr="007D669D">
        <w:rPr>
          <w:b/>
          <w:bCs/>
          <w:sz w:val="28"/>
          <w:szCs w:val="28"/>
          <w:lang w:val="uk-UA"/>
        </w:rPr>
        <w:t>Ключові слова:</w:t>
      </w:r>
      <w:r w:rsidRPr="007D669D">
        <w:rPr>
          <w:bCs/>
          <w:sz w:val="28"/>
          <w:szCs w:val="28"/>
          <w:lang w:val="uk-UA"/>
        </w:rPr>
        <w:t xml:space="preserve"> контроль, державний внутрішній фінансовий контроль, </w:t>
      </w:r>
      <w:r>
        <w:rPr>
          <w:bCs/>
          <w:sz w:val="28"/>
          <w:szCs w:val="28"/>
          <w:lang w:val="uk-UA"/>
        </w:rPr>
        <w:t>виконання бюджетів</w:t>
      </w:r>
      <w:r w:rsidRPr="007D669D">
        <w:rPr>
          <w:bCs/>
          <w:sz w:val="28"/>
          <w:szCs w:val="28"/>
          <w:lang w:val="uk-UA"/>
        </w:rPr>
        <w:t xml:space="preserve">, бюджет, державний бюджет. </w:t>
      </w:r>
    </w:p>
    <w:p w:rsidR="006B236F" w:rsidRPr="006B236F" w:rsidRDefault="006B236F" w:rsidP="00372885">
      <w:pPr>
        <w:pStyle w:val="HTML"/>
        <w:spacing w:line="360" w:lineRule="auto"/>
        <w:rPr>
          <w:b/>
          <w:sz w:val="28"/>
          <w:szCs w:val="28"/>
          <w:lang w:val="uk-UA"/>
        </w:rPr>
      </w:pPr>
      <w:r w:rsidRPr="006B236F">
        <w:rPr>
          <w:rFonts w:ascii="Times New Roman" w:hAnsi="Times New Roman" w:cs="Times New Roman"/>
          <w:b/>
          <w:sz w:val="28"/>
          <w:szCs w:val="28"/>
          <w:lang w:val="en"/>
        </w:rPr>
        <w:t>Keywords</w:t>
      </w:r>
      <w:r w:rsidRPr="006B236F">
        <w:rPr>
          <w:rFonts w:ascii="Times New Roman" w:hAnsi="Times New Roman" w:cs="Times New Roman"/>
          <w:sz w:val="28"/>
          <w:szCs w:val="28"/>
          <w:lang w:val="en"/>
        </w:rPr>
        <w:t xml:space="preserve"> : control, public internal financial control, budget execution , budget, national budget.</w:t>
      </w:r>
    </w:p>
    <w:p w:rsidR="00535F05" w:rsidRPr="007D669D" w:rsidRDefault="00535F05" w:rsidP="00535F05">
      <w:pPr>
        <w:spacing w:line="360" w:lineRule="auto"/>
        <w:jc w:val="both"/>
        <w:rPr>
          <w:sz w:val="28"/>
          <w:szCs w:val="28"/>
          <w:lang w:val="uk-UA"/>
        </w:rPr>
      </w:pPr>
      <w:r w:rsidRPr="000B35B6">
        <w:rPr>
          <w:b/>
          <w:bCs/>
          <w:sz w:val="28"/>
          <w:szCs w:val="28"/>
          <w:lang w:val="en-US"/>
        </w:rPr>
        <w:t xml:space="preserve">   </w:t>
      </w:r>
      <w:r w:rsidRPr="007D669D">
        <w:rPr>
          <w:b/>
          <w:bCs/>
          <w:sz w:val="28"/>
          <w:szCs w:val="28"/>
          <w:lang w:val="uk-UA"/>
        </w:rPr>
        <w:t>Постановка проблеми:</w:t>
      </w:r>
      <w:r w:rsidRPr="007D669D">
        <w:rPr>
          <w:sz w:val="28"/>
          <w:szCs w:val="28"/>
          <w:lang w:val="uk-UA"/>
        </w:rPr>
        <w:t xml:space="preserve"> </w:t>
      </w:r>
      <w:r w:rsidR="003C1A01">
        <w:rPr>
          <w:sz w:val="28"/>
          <w:szCs w:val="28"/>
          <w:lang w:val="uk-UA"/>
        </w:rPr>
        <w:t>У</w:t>
      </w:r>
      <w:r w:rsidR="003C1A01" w:rsidRPr="007D669D">
        <w:rPr>
          <w:sz w:val="28"/>
          <w:szCs w:val="28"/>
          <w:lang w:val="uk-UA"/>
        </w:rPr>
        <w:t>сунення недоліків діючої системи державного внутрішнього фінансового контролю</w:t>
      </w:r>
      <w:r w:rsidR="003C1A01">
        <w:rPr>
          <w:sz w:val="28"/>
          <w:szCs w:val="28"/>
          <w:lang w:val="uk-UA"/>
        </w:rPr>
        <w:t xml:space="preserve"> </w:t>
      </w:r>
      <w:r w:rsidR="00F97EE0">
        <w:rPr>
          <w:sz w:val="28"/>
          <w:szCs w:val="28"/>
          <w:lang w:val="uk-UA"/>
        </w:rPr>
        <w:t>за виконанням бюджетів є</w:t>
      </w:r>
      <w:r w:rsidRPr="007D669D">
        <w:rPr>
          <w:sz w:val="28"/>
          <w:szCs w:val="28"/>
          <w:lang w:val="uk-UA"/>
        </w:rPr>
        <w:t xml:space="preserve"> вкрай важливою проблемою у сфері державних фінансів.</w:t>
      </w:r>
    </w:p>
    <w:p w:rsidR="00535F05" w:rsidRPr="007D669D" w:rsidRDefault="00372885" w:rsidP="00372885">
      <w:pPr>
        <w:shd w:val="clear" w:color="auto" w:fill="FFFFFF"/>
        <w:spacing w:line="360" w:lineRule="auto"/>
        <w:jc w:val="both"/>
        <w:rPr>
          <w:sz w:val="28"/>
          <w:szCs w:val="28"/>
          <w:lang w:val="uk-UA"/>
        </w:rPr>
      </w:pPr>
      <w:r>
        <w:rPr>
          <w:b/>
          <w:sz w:val="28"/>
          <w:szCs w:val="28"/>
          <w:lang w:val="uk-UA"/>
        </w:rPr>
        <w:t xml:space="preserve">   </w:t>
      </w:r>
      <w:r w:rsidR="00535F05" w:rsidRPr="007D669D">
        <w:rPr>
          <w:b/>
          <w:sz w:val="28"/>
          <w:szCs w:val="28"/>
        </w:rPr>
        <w:t xml:space="preserve"> </w:t>
      </w:r>
      <w:r w:rsidR="00535F05" w:rsidRPr="007D669D">
        <w:rPr>
          <w:b/>
          <w:sz w:val="28"/>
          <w:szCs w:val="28"/>
          <w:lang w:val="uk-UA"/>
        </w:rPr>
        <w:t>Аналіз останніх досліджень і публікацій.</w:t>
      </w:r>
      <w:r w:rsidR="00535F05" w:rsidRPr="007D669D">
        <w:rPr>
          <w:sz w:val="28"/>
          <w:szCs w:val="28"/>
          <w:lang w:val="uk-UA"/>
        </w:rPr>
        <w:t xml:space="preserve"> Актуальні питання </w:t>
      </w:r>
      <w:r w:rsidR="00F97EE0">
        <w:rPr>
          <w:sz w:val="28"/>
          <w:szCs w:val="28"/>
          <w:lang w:val="uk-UA"/>
        </w:rPr>
        <w:t>о</w:t>
      </w:r>
      <w:r w:rsidR="00F97EE0" w:rsidRPr="00F97EE0">
        <w:rPr>
          <w:sz w:val="28"/>
          <w:szCs w:val="28"/>
          <w:lang w:val="uk-UA"/>
        </w:rPr>
        <w:t>собливост</w:t>
      </w:r>
      <w:r w:rsidR="00F97EE0">
        <w:rPr>
          <w:sz w:val="28"/>
          <w:szCs w:val="28"/>
          <w:lang w:val="uk-UA"/>
        </w:rPr>
        <w:t>ей</w:t>
      </w:r>
      <w:r w:rsidR="00F97EE0" w:rsidRPr="00F97EE0">
        <w:rPr>
          <w:sz w:val="28"/>
          <w:szCs w:val="28"/>
          <w:lang w:val="uk-UA"/>
        </w:rPr>
        <w:t xml:space="preserve"> державного внутрішнього фінансового контролю за виконанням бюджетів</w:t>
      </w:r>
      <w:r w:rsidR="00F97EE0">
        <w:rPr>
          <w:sz w:val="28"/>
          <w:szCs w:val="28"/>
          <w:lang w:val="uk-UA"/>
        </w:rPr>
        <w:t xml:space="preserve"> </w:t>
      </w:r>
      <w:r w:rsidR="00535F05" w:rsidRPr="007D669D">
        <w:rPr>
          <w:sz w:val="28"/>
          <w:szCs w:val="28"/>
          <w:lang w:val="uk-UA"/>
        </w:rPr>
        <w:t xml:space="preserve">досліджували  О.О. Анісімов, </w:t>
      </w:r>
      <w:r w:rsidR="00F97EE0">
        <w:rPr>
          <w:sz w:val="28"/>
          <w:szCs w:val="28"/>
          <w:lang w:val="uk-UA"/>
        </w:rPr>
        <w:t xml:space="preserve">В. Д. Базилевич,            М. Г. Бєлов,  </w:t>
      </w:r>
      <w:r w:rsidR="00535F05" w:rsidRPr="007D669D">
        <w:rPr>
          <w:sz w:val="28"/>
          <w:szCs w:val="28"/>
          <w:lang w:val="uk-UA"/>
        </w:rPr>
        <w:t xml:space="preserve"> М. Т. Білуха, О. Д. Василик,  В. Г Дем'янишин, Є. В.  </w:t>
      </w:r>
      <w:r w:rsidR="00535F05" w:rsidRPr="007D669D">
        <w:rPr>
          <w:sz w:val="28"/>
          <w:szCs w:val="28"/>
        </w:rPr>
        <w:t xml:space="preserve">Калюга, М. С. Малеїн,  В. М.  Мурашко, М. О. Никонович, </w:t>
      </w:r>
      <w:r w:rsidR="00535F05" w:rsidRPr="007D669D">
        <w:rPr>
          <w:sz w:val="28"/>
          <w:szCs w:val="28"/>
          <w:lang w:val="uk-UA"/>
        </w:rPr>
        <w:t xml:space="preserve"> </w:t>
      </w:r>
      <w:r w:rsidR="00535F05" w:rsidRPr="007D669D">
        <w:rPr>
          <w:sz w:val="28"/>
          <w:szCs w:val="28"/>
        </w:rPr>
        <w:t xml:space="preserve">В. І. Невідомий, </w:t>
      </w:r>
      <w:r w:rsidR="00F97EE0">
        <w:rPr>
          <w:sz w:val="28"/>
          <w:szCs w:val="28"/>
          <w:lang w:val="uk-UA"/>
        </w:rPr>
        <w:t xml:space="preserve">             </w:t>
      </w:r>
      <w:r w:rsidR="00535F05" w:rsidRPr="007D669D">
        <w:rPr>
          <w:sz w:val="28"/>
          <w:szCs w:val="28"/>
          <w:lang w:val="uk-UA"/>
        </w:rPr>
        <w:t xml:space="preserve"> </w:t>
      </w:r>
      <w:r w:rsidR="00535F05" w:rsidRPr="007D669D">
        <w:rPr>
          <w:sz w:val="28"/>
          <w:szCs w:val="28"/>
        </w:rPr>
        <w:t xml:space="preserve">В. М. Радіонова, </w:t>
      </w:r>
      <w:r w:rsidR="00535F05" w:rsidRPr="007D669D">
        <w:rPr>
          <w:sz w:val="28"/>
          <w:szCs w:val="28"/>
          <w:lang w:val="uk-UA"/>
        </w:rPr>
        <w:t xml:space="preserve">  </w:t>
      </w:r>
      <w:r w:rsidR="00535F05" w:rsidRPr="007D669D">
        <w:rPr>
          <w:sz w:val="28"/>
          <w:szCs w:val="28"/>
        </w:rPr>
        <w:t>Л. А. Савченко,   Р. Г. Сомоєв,</w:t>
      </w:r>
      <w:r w:rsidR="00535F05" w:rsidRPr="007D669D">
        <w:rPr>
          <w:sz w:val="28"/>
          <w:szCs w:val="28"/>
          <w:lang w:val="uk-UA"/>
        </w:rPr>
        <w:t xml:space="preserve"> </w:t>
      </w:r>
      <w:r w:rsidR="00535F05" w:rsidRPr="007D669D">
        <w:rPr>
          <w:sz w:val="28"/>
          <w:szCs w:val="28"/>
        </w:rPr>
        <w:t>В. І. Стоян, В. М</w:t>
      </w:r>
      <w:r w:rsidR="00F97EE0">
        <w:rPr>
          <w:sz w:val="28"/>
          <w:szCs w:val="28"/>
        </w:rPr>
        <w:t>. Федосов, С. І. Юрій,</w:t>
      </w:r>
      <w:r w:rsidR="00535F05" w:rsidRPr="007D669D">
        <w:rPr>
          <w:sz w:val="28"/>
          <w:szCs w:val="28"/>
        </w:rPr>
        <w:t xml:space="preserve">  І. Я. Чугунов та ін.</w:t>
      </w:r>
    </w:p>
    <w:p w:rsidR="00535F05" w:rsidRPr="007D669D" w:rsidRDefault="00535F05" w:rsidP="00535F05">
      <w:pPr>
        <w:spacing w:line="360" w:lineRule="auto"/>
        <w:jc w:val="both"/>
        <w:rPr>
          <w:sz w:val="28"/>
          <w:szCs w:val="28"/>
          <w:lang w:val="uk-UA"/>
        </w:rPr>
      </w:pPr>
      <w:r w:rsidRPr="007D669D">
        <w:rPr>
          <w:sz w:val="28"/>
          <w:szCs w:val="28"/>
          <w:lang w:val="uk-UA"/>
        </w:rPr>
        <w:t xml:space="preserve">   Однак, в науковій літературі недостатньо приділяється увага </w:t>
      </w:r>
      <w:r w:rsidR="003C1A01">
        <w:rPr>
          <w:sz w:val="28"/>
          <w:szCs w:val="28"/>
          <w:lang w:val="uk-UA"/>
        </w:rPr>
        <w:t>системі</w:t>
      </w:r>
      <w:r w:rsidR="00F97EE0" w:rsidRPr="007D669D">
        <w:rPr>
          <w:sz w:val="28"/>
          <w:szCs w:val="28"/>
          <w:lang w:val="uk-UA"/>
        </w:rPr>
        <w:t xml:space="preserve"> державного внутрішнього фінансового контролю </w:t>
      </w:r>
      <w:r w:rsidR="00F97EE0">
        <w:rPr>
          <w:sz w:val="28"/>
          <w:szCs w:val="28"/>
          <w:lang w:val="uk-UA"/>
        </w:rPr>
        <w:t xml:space="preserve">за виконанням бюджетів.  </w:t>
      </w:r>
      <w:r w:rsidRPr="007D669D">
        <w:rPr>
          <w:sz w:val="28"/>
          <w:szCs w:val="28"/>
          <w:lang w:val="uk-UA"/>
        </w:rPr>
        <w:t xml:space="preserve">Цим обумовлено актуальність наукового дослідження. </w:t>
      </w:r>
    </w:p>
    <w:p w:rsidR="004A4C36" w:rsidRPr="004A4C36" w:rsidRDefault="00501A79" w:rsidP="003C1A01">
      <w:pPr>
        <w:spacing w:line="360" w:lineRule="auto"/>
        <w:ind w:right="98" w:firstLine="709"/>
        <w:jc w:val="both"/>
        <w:rPr>
          <w:sz w:val="28"/>
          <w:szCs w:val="28"/>
        </w:rPr>
      </w:pPr>
      <w:r>
        <w:rPr>
          <w:b/>
          <w:sz w:val="28"/>
          <w:szCs w:val="28"/>
        </w:rPr>
        <w:t xml:space="preserve"> </w:t>
      </w:r>
      <w:r w:rsidR="00535F05" w:rsidRPr="007D669D">
        <w:rPr>
          <w:b/>
          <w:sz w:val="28"/>
          <w:szCs w:val="28"/>
          <w:lang w:val="uk-UA"/>
        </w:rPr>
        <w:t xml:space="preserve">Постановка завдання. </w:t>
      </w:r>
      <w:r w:rsidR="003C1A01" w:rsidRPr="00501539">
        <w:rPr>
          <w:sz w:val="28"/>
          <w:szCs w:val="28"/>
        </w:rPr>
        <w:t xml:space="preserve">Питання фінансового контролю </w:t>
      </w:r>
      <w:r w:rsidR="003C1A01">
        <w:rPr>
          <w:sz w:val="28"/>
          <w:szCs w:val="28"/>
          <w:lang w:val="uk-UA"/>
        </w:rPr>
        <w:t xml:space="preserve">за виконанням бюджетів </w:t>
      </w:r>
      <w:r w:rsidR="003C1A01" w:rsidRPr="00501539">
        <w:rPr>
          <w:sz w:val="28"/>
          <w:szCs w:val="28"/>
        </w:rPr>
        <w:t>є особлив</w:t>
      </w:r>
      <w:r w:rsidR="003C1A01">
        <w:rPr>
          <w:sz w:val="28"/>
          <w:szCs w:val="28"/>
        </w:rPr>
        <w:t>о</w:t>
      </w:r>
      <w:r w:rsidR="003C1A01" w:rsidRPr="00501539">
        <w:rPr>
          <w:sz w:val="28"/>
          <w:szCs w:val="28"/>
        </w:rPr>
        <w:t xml:space="preserve"> актуальним у наш час, адже якою б досконалою не була фінансова система  та  політика держави, вони не  сприятимуть отриманню бажаних результатів  без побудови ефективного фінансового контролю</w:t>
      </w:r>
      <w:r w:rsidR="003C1A01">
        <w:rPr>
          <w:sz w:val="28"/>
          <w:szCs w:val="28"/>
        </w:rPr>
        <w:t xml:space="preserve">. </w:t>
      </w:r>
      <w:r w:rsidR="003C1A01" w:rsidRPr="00501539">
        <w:rPr>
          <w:sz w:val="28"/>
          <w:szCs w:val="28"/>
        </w:rPr>
        <w:t>Саме такий контроль здатний забезпечувати  ефективний процес формування і використання фінансових ресурсів у всіх сферах економіки країни.</w:t>
      </w:r>
    </w:p>
    <w:p w:rsidR="0045338B" w:rsidRDefault="003C1A01" w:rsidP="0045338B">
      <w:pPr>
        <w:spacing w:line="360" w:lineRule="auto"/>
        <w:ind w:firstLine="720"/>
        <w:jc w:val="both"/>
        <w:rPr>
          <w:sz w:val="28"/>
          <w:szCs w:val="28"/>
          <w:lang w:val="uk-UA"/>
        </w:rPr>
      </w:pPr>
      <w:r w:rsidRPr="003C1A01">
        <w:rPr>
          <w:b/>
          <w:sz w:val="28"/>
          <w:szCs w:val="28"/>
          <w:lang w:val="uk-UA"/>
        </w:rPr>
        <w:t>Виклад основного матеріалу</w:t>
      </w:r>
      <w:r>
        <w:rPr>
          <w:sz w:val="28"/>
          <w:szCs w:val="28"/>
          <w:lang w:val="uk-UA"/>
        </w:rPr>
        <w:t>.</w:t>
      </w:r>
      <w:r w:rsidR="0045338B">
        <w:rPr>
          <w:sz w:val="28"/>
          <w:szCs w:val="28"/>
          <w:lang w:val="uk-UA"/>
        </w:rPr>
        <w:t xml:space="preserve"> В умовах сьогодення забезпечення ефективного формування й використання бюджетних коштів, що сприяє </w:t>
      </w:r>
      <w:r w:rsidR="0045338B">
        <w:rPr>
          <w:sz w:val="28"/>
          <w:szCs w:val="28"/>
          <w:lang w:val="uk-UA"/>
        </w:rPr>
        <w:lastRenderedPageBreak/>
        <w:t xml:space="preserve">зміцненню економічної могутності країни та зростанню добробуту громадян, належить до основних проблем сучасного економічного розвитку нашої держави. Один зі </w:t>
      </w:r>
      <w:r w:rsidR="0045338B" w:rsidRPr="00E172B2">
        <w:rPr>
          <w:sz w:val="28"/>
          <w:szCs w:val="28"/>
          <w:lang w:val="uk-UA"/>
        </w:rPr>
        <w:t>шляхів</w:t>
      </w:r>
      <w:r w:rsidR="0045338B">
        <w:rPr>
          <w:sz w:val="28"/>
          <w:szCs w:val="28"/>
          <w:lang w:val="uk-UA"/>
        </w:rPr>
        <w:t xml:space="preserve"> її вирішення – це </w:t>
      </w:r>
      <w:r w:rsidR="0045338B" w:rsidRPr="00E172B2">
        <w:rPr>
          <w:sz w:val="28"/>
          <w:szCs w:val="28"/>
          <w:lang w:val="uk-UA"/>
        </w:rPr>
        <w:t>є</w:t>
      </w:r>
      <w:r w:rsidR="0045338B">
        <w:rPr>
          <w:sz w:val="28"/>
          <w:szCs w:val="28"/>
          <w:lang w:val="uk-UA"/>
        </w:rPr>
        <w:t xml:space="preserve"> в</w:t>
      </w:r>
      <w:r w:rsidR="0045338B" w:rsidRPr="00E172B2">
        <w:rPr>
          <w:sz w:val="28"/>
          <w:szCs w:val="28"/>
          <w:lang w:val="uk-UA"/>
        </w:rPr>
        <w:t>досконалення</w:t>
      </w:r>
      <w:r w:rsidR="0045338B">
        <w:rPr>
          <w:sz w:val="28"/>
          <w:szCs w:val="28"/>
          <w:lang w:val="uk-UA"/>
        </w:rPr>
        <w:t xml:space="preserve"> </w:t>
      </w:r>
      <w:r w:rsidR="0045338B" w:rsidRPr="00E172B2">
        <w:rPr>
          <w:sz w:val="28"/>
          <w:szCs w:val="28"/>
          <w:lang w:val="uk-UA"/>
        </w:rPr>
        <w:t>системи</w:t>
      </w:r>
      <w:r w:rsidR="0045338B">
        <w:rPr>
          <w:sz w:val="28"/>
          <w:szCs w:val="28"/>
          <w:lang w:val="uk-UA"/>
        </w:rPr>
        <w:t xml:space="preserve"> </w:t>
      </w:r>
      <w:r w:rsidR="0045338B" w:rsidRPr="00E172B2">
        <w:rPr>
          <w:sz w:val="28"/>
          <w:szCs w:val="28"/>
          <w:lang w:val="uk-UA"/>
        </w:rPr>
        <w:t>державного</w:t>
      </w:r>
      <w:r w:rsidR="0045338B">
        <w:rPr>
          <w:sz w:val="28"/>
          <w:szCs w:val="28"/>
          <w:lang w:val="uk-UA"/>
        </w:rPr>
        <w:t xml:space="preserve"> </w:t>
      </w:r>
      <w:r w:rsidR="0045338B" w:rsidRPr="00E172B2">
        <w:rPr>
          <w:sz w:val="28"/>
          <w:szCs w:val="28"/>
          <w:lang w:val="uk-UA"/>
        </w:rPr>
        <w:t>внутрішнього</w:t>
      </w:r>
      <w:r w:rsidR="0045338B">
        <w:rPr>
          <w:sz w:val="28"/>
          <w:szCs w:val="28"/>
          <w:lang w:val="uk-UA"/>
        </w:rPr>
        <w:t xml:space="preserve"> </w:t>
      </w:r>
      <w:r w:rsidR="0045338B" w:rsidRPr="00E172B2">
        <w:rPr>
          <w:sz w:val="28"/>
          <w:szCs w:val="28"/>
          <w:lang w:val="uk-UA"/>
        </w:rPr>
        <w:t>фінансового</w:t>
      </w:r>
      <w:r w:rsidR="0045338B">
        <w:rPr>
          <w:sz w:val="28"/>
          <w:szCs w:val="28"/>
          <w:lang w:val="uk-UA"/>
        </w:rPr>
        <w:t xml:space="preserve"> </w:t>
      </w:r>
      <w:r w:rsidR="0045338B" w:rsidRPr="00E172B2">
        <w:rPr>
          <w:sz w:val="28"/>
          <w:szCs w:val="28"/>
          <w:lang w:val="uk-UA"/>
        </w:rPr>
        <w:t>контролю</w:t>
      </w:r>
      <w:r w:rsidR="0045338B">
        <w:rPr>
          <w:sz w:val="28"/>
          <w:szCs w:val="28"/>
          <w:lang w:val="uk-UA"/>
        </w:rPr>
        <w:t xml:space="preserve"> </w:t>
      </w:r>
      <w:r w:rsidR="0045338B" w:rsidRPr="00E172B2">
        <w:rPr>
          <w:sz w:val="28"/>
          <w:szCs w:val="28"/>
          <w:lang w:val="uk-UA"/>
        </w:rPr>
        <w:t>у</w:t>
      </w:r>
      <w:r w:rsidR="0045338B">
        <w:rPr>
          <w:sz w:val="28"/>
          <w:szCs w:val="28"/>
          <w:lang w:val="uk-UA"/>
        </w:rPr>
        <w:t xml:space="preserve"> </w:t>
      </w:r>
      <w:r w:rsidR="0045338B" w:rsidRPr="00E172B2">
        <w:rPr>
          <w:sz w:val="28"/>
          <w:szCs w:val="28"/>
          <w:lang w:val="uk-UA"/>
        </w:rPr>
        <w:t>бюджетному</w:t>
      </w:r>
      <w:r w:rsidR="0045338B">
        <w:rPr>
          <w:sz w:val="28"/>
          <w:szCs w:val="28"/>
          <w:lang w:val="uk-UA"/>
        </w:rPr>
        <w:t xml:space="preserve"> </w:t>
      </w:r>
      <w:r w:rsidR="007A3562">
        <w:rPr>
          <w:sz w:val="28"/>
          <w:szCs w:val="28"/>
          <w:lang w:val="uk-UA"/>
        </w:rPr>
        <w:t>процесі за виконанням бюджетів</w:t>
      </w:r>
      <w:r w:rsidR="00E2076A">
        <w:rPr>
          <w:sz w:val="28"/>
          <w:szCs w:val="28"/>
          <w:lang w:val="uk-UA"/>
        </w:rPr>
        <w:t>.</w:t>
      </w:r>
    </w:p>
    <w:p w:rsidR="00E2076A" w:rsidRPr="00823E14" w:rsidRDefault="00E2076A" w:rsidP="00E2076A">
      <w:pPr>
        <w:shd w:val="clear" w:color="auto" w:fill="FFFFFF"/>
        <w:spacing w:line="360" w:lineRule="auto"/>
        <w:ind w:firstLine="709"/>
        <w:jc w:val="both"/>
        <w:rPr>
          <w:sz w:val="28"/>
          <w:szCs w:val="28"/>
          <w:lang w:val="uk-UA"/>
        </w:rPr>
      </w:pPr>
      <w:r>
        <w:rPr>
          <w:sz w:val="28"/>
          <w:szCs w:val="28"/>
          <w:lang w:val="uk-UA"/>
        </w:rPr>
        <w:t xml:space="preserve">Це дасть змогу </w:t>
      </w:r>
      <w:r w:rsidRPr="002D7D49">
        <w:rPr>
          <w:sz w:val="28"/>
          <w:szCs w:val="28"/>
          <w:lang w:val="uk-UA"/>
        </w:rPr>
        <w:t>забезпечувати</w:t>
      </w:r>
      <w:r>
        <w:rPr>
          <w:sz w:val="28"/>
          <w:szCs w:val="28"/>
          <w:lang w:val="uk-UA"/>
        </w:rPr>
        <w:t xml:space="preserve"> </w:t>
      </w:r>
      <w:r w:rsidRPr="002D7D49">
        <w:rPr>
          <w:sz w:val="28"/>
          <w:szCs w:val="28"/>
          <w:lang w:val="uk-UA"/>
        </w:rPr>
        <w:t>підвищення</w:t>
      </w:r>
      <w:r>
        <w:rPr>
          <w:sz w:val="28"/>
          <w:szCs w:val="28"/>
          <w:lang w:val="uk-UA"/>
        </w:rPr>
        <w:t xml:space="preserve"> </w:t>
      </w:r>
      <w:r w:rsidRPr="002D7D49">
        <w:rPr>
          <w:sz w:val="28"/>
          <w:szCs w:val="28"/>
          <w:lang w:val="uk-UA"/>
        </w:rPr>
        <w:t>відповідальності</w:t>
      </w:r>
      <w:r>
        <w:rPr>
          <w:sz w:val="28"/>
          <w:szCs w:val="28"/>
          <w:lang w:val="uk-UA"/>
        </w:rPr>
        <w:t xml:space="preserve"> </w:t>
      </w:r>
      <w:r w:rsidRPr="002D7D49">
        <w:rPr>
          <w:sz w:val="28"/>
          <w:szCs w:val="28"/>
          <w:lang w:val="uk-UA"/>
        </w:rPr>
        <w:t>учасників</w:t>
      </w:r>
      <w:r>
        <w:rPr>
          <w:sz w:val="28"/>
          <w:szCs w:val="28"/>
          <w:lang w:val="uk-UA"/>
        </w:rPr>
        <w:t xml:space="preserve"> </w:t>
      </w:r>
      <w:r w:rsidRPr="002D7D49">
        <w:rPr>
          <w:sz w:val="28"/>
          <w:szCs w:val="28"/>
          <w:lang w:val="uk-UA"/>
        </w:rPr>
        <w:t>бюджетного</w:t>
      </w:r>
      <w:r>
        <w:rPr>
          <w:sz w:val="28"/>
          <w:szCs w:val="28"/>
          <w:lang w:val="uk-UA"/>
        </w:rPr>
        <w:t xml:space="preserve"> </w:t>
      </w:r>
      <w:r w:rsidRPr="002D7D49">
        <w:rPr>
          <w:sz w:val="28"/>
          <w:szCs w:val="28"/>
          <w:lang w:val="uk-UA"/>
        </w:rPr>
        <w:t>процесу</w:t>
      </w:r>
      <w:r>
        <w:rPr>
          <w:sz w:val="28"/>
          <w:szCs w:val="28"/>
          <w:lang w:val="uk-UA"/>
        </w:rPr>
        <w:t xml:space="preserve"> </w:t>
      </w:r>
      <w:r w:rsidRPr="002D7D49">
        <w:rPr>
          <w:sz w:val="28"/>
          <w:szCs w:val="28"/>
          <w:lang w:val="uk-UA"/>
        </w:rPr>
        <w:t>щодо</w:t>
      </w:r>
      <w:r>
        <w:rPr>
          <w:sz w:val="28"/>
          <w:szCs w:val="28"/>
          <w:lang w:val="uk-UA"/>
        </w:rPr>
        <w:t xml:space="preserve"> </w:t>
      </w:r>
      <w:r w:rsidRPr="002D7D49">
        <w:rPr>
          <w:sz w:val="28"/>
          <w:szCs w:val="28"/>
          <w:lang w:val="uk-UA"/>
        </w:rPr>
        <w:t>контролю</w:t>
      </w:r>
      <w:r>
        <w:rPr>
          <w:sz w:val="28"/>
          <w:szCs w:val="28"/>
          <w:lang w:val="uk-UA"/>
        </w:rPr>
        <w:t xml:space="preserve"> </w:t>
      </w:r>
      <w:r w:rsidRPr="002D7D49">
        <w:rPr>
          <w:sz w:val="28"/>
          <w:szCs w:val="28"/>
          <w:lang w:val="uk-UA"/>
        </w:rPr>
        <w:t>за</w:t>
      </w:r>
      <w:r>
        <w:rPr>
          <w:sz w:val="28"/>
          <w:szCs w:val="28"/>
          <w:lang w:val="uk-UA"/>
        </w:rPr>
        <w:t xml:space="preserve"> </w:t>
      </w:r>
      <w:r w:rsidRPr="002D7D49">
        <w:rPr>
          <w:sz w:val="28"/>
          <w:szCs w:val="28"/>
          <w:lang w:val="uk-UA"/>
        </w:rPr>
        <w:t>використанням</w:t>
      </w:r>
      <w:r>
        <w:rPr>
          <w:sz w:val="28"/>
          <w:szCs w:val="28"/>
          <w:lang w:val="uk-UA"/>
        </w:rPr>
        <w:t xml:space="preserve"> </w:t>
      </w:r>
      <w:r w:rsidRPr="002D7D49">
        <w:rPr>
          <w:sz w:val="28"/>
          <w:szCs w:val="28"/>
          <w:lang w:val="uk-UA"/>
        </w:rPr>
        <w:t>фінансових</w:t>
      </w:r>
      <w:r>
        <w:rPr>
          <w:sz w:val="28"/>
          <w:szCs w:val="28"/>
          <w:lang w:val="uk-UA"/>
        </w:rPr>
        <w:t xml:space="preserve"> </w:t>
      </w:r>
      <w:r w:rsidRPr="002D7D49">
        <w:rPr>
          <w:sz w:val="28"/>
          <w:szCs w:val="28"/>
          <w:lang w:val="uk-UA"/>
        </w:rPr>
        <w:t>ресурсів,</w:t>
      </w:r>
      <w:r>
        <w:rPr>
          <w:sz w:val="28"/>
          <w:szCs w:val="28"/>
          <w:lang w:val="uk-UA"/>
        </w:rPr>
        <w:t xml:space="preserve"> </w:t>
      </w:r>
      <w:r w:rsidR="00877235">
        <w:rPr>
          <w:sz w:val="28"/>
          <w:szCs w:val="28"/>
          <w:lang w:val="uk-UA"/>
        </w:rPr>
        <w:t xml:space="preserve">можливість </w:t>
      </w:r>
      <w:r w:rsidRPr="002D7D49">
        <w:rPr>
          <w:sz w:val="28"/>
          <w:szCs w:val="28"/>
          <w:lang w:val="uk-UA"/>
        </w:rPr>
        <w:t>здійснювати</w:t>
      </w:r>
      <w:r>
        <w:rPr>
          <w:sz w:val="28"/>
          <w:szCs w:val="28"/>
          <w:lang w:val="uk-UA"/>
        </w:rPr>
        <w:t xml:space="preserve"> реальне </w:t>
      </w:r>
      <w:r w:rsidRPr="002D7D49">
        <w:rPr>
          <w:sz w:val="28"/>
          <w:szCs w:val="28"/>
          <w:lang w:val="uk-UA"/>
        </w:rPr>
        <w:t>оцін</w:t>
      </w:r>
      <w:r>
        <w:rPr>
          <w:sz w:val="28"/>
          <w:szCs w:val="28"/>
          <w:lang w:val="uk-UA"/>
        </w:rPr>
        <w:t>ювання р</w:t>
      </w:r>
      <w:r w:rsidRPr="002D7D49">
        <w:rPr>
          <w:sz w:val="28"/>
          <w:szCs w:val="28"/>
          <w:lang w:val="uk-UA"/>
        </w:rPr>
        <w:t>івня</w:t>
      </w:r>
      <w:r>
        <w:rPr>
          <w:sz w:val="28"/>
          <w:szCs w:val="28"/>
          <w:lang w:val="uk-UA"/>
        </w:rPr>
        <w:t xml:space="preserve"> </w:t>
      </w:r>
      <w:r w:rsidRPr="002D7D49">
        <w:rPr>
          <w:sz w:val="28"/>
          <w:szCs w:val="28"/>
          <w:lang w:val="uk-UA"/>
        </w:rPr>
        <w:t>виконання</w:t>
      </w:r>
      <w:r>
        <w:rPr>
          <w:sz w:val="28"/>
          <w:szCs w:val="28"/>
          <w:lang w:val="uk-UA"/>
        </w:rPr>
        <w:t xml:space="preserve"> </w:t>
      </w:r>
      <w:r w:rsidRPr="002D7D49">
        <w:rPr>
          <w:sz w:val="28"/>
          <w:szCs w:val="28"/>
          <w:lang w:val="uk-UA"/>
        </w:rPr>
        <w:t>результативн</w:t>
      </w:r>
      <w:r>
        <w:rPr>
          <w:sz w:val="28"/>
          <w:szCs w:val="28"/>
          <w:lang w:val="uk-UA"/>
        </w:rPr>
        <w:t xml:space="preserve">их показників виконання бюджету, </w:t>
      </w:r>
      <w:r w:rsidRPr="002D7D49">
        <w:rPr>
          <w:sz w:val="28"/>
          <w:szCs w:val="28"/>
          <w:lang w:val="uk-UA"/>
        </w:rPr>
        <w:t>контролювати</w:t>
      </w:r>
      <w:r>
        <w:rPr>
          <w:sz w:val="28"/>
          <w:szCs w:val="28"/>
          <w:lang w:val="uk-UA"/>
        </w:rPr>
        <w:t xml:space="preserve"> </w:t>
      </w:r>
      <w:r w:rsidRPr="002D7D49">
        <w:rPr>
          <w:sz w:val="28"/>
          <w:szCs w:val="28"/>
          <w:lang w:val="uk-UA"/>
        </w:rPr>
        <w:t>за</w:t>
      </w:r>
      <w:r>
        <w:rPr>
          <w:sz w:val="28"/>
          <w:szCs w:val="28"/>
          <w:lang w:val="uk-UA"/>
        </w:rPr>
        <w:t xml:space="preserve"> </w:t>
      </w:r>
      <w:r w:rsidRPr="002D7D49">
        <w:rPr>
          <w:sz w:val="28"/>
          <w:szCs w:val="28"/>
          <w:lang w:val="uk-UA"/>
        </w:rPr>
        <w:t>використанням</w:t>
      </w:r>
      <w:r>
        <w:rPr>
          <w:sz w:val="28"/>
          <w:szCs w:val="28"/>
          <w:lang w:val="uk-UA"/>
        </w:rPr>
        <w:t xml:space="preserve"> </w:t>
      </w:r>
      <w:r w:rsidRPr="002D7D49">
        <w:rPr>
          <w:sz w:val="28"/>
          <w:szCs w:val="28"/>
          <w:lang w:val="uk-UA"/>
        </w:rPr>
        <w:t>бюджетних</w:t>
      </w:r>
      <w:r>
        <w:rPr>
          <w:sz w:val="28"/>
          <w:szCs w:val="28"/>
          <w:lang w:val="uk-UA"/>
        </w:rPr>
        <w:t xml:space="preserve"> </w:t>
      </w:r>
      <w:r w:rsidRPr="002D7D49">
        <w:rPr>
          <w:sz w:val="28"/>
          <w:szCs w:val="28"/>
          <w:lang w:val="uk-UA"/>
        </w:rPr>
        <w:t>коштів</w:t>
      </w:r>
      <w:r>
        <w:rPr>
          <w:sz w:val="28"/>
          <w:szCs w:val="28"/>
          <w:lang w:val="uk-UA"/>
        </w:rPr>
        <w:t xml:space="preserve"> та виявляти </w:t>
      </w:r>
      <w:r w:rsidRPr="002D7D49">
        <w:rPr>
          <w:sz w:val="28"/>
          <w:szCs w:val="28"/>
          <w:lang w:val="uk-UA"/>
        </w:rPr>
        <w:t>причини,</w:t>
      </w:r>
      <w:r>
        <w:rPr>
          <w:sz w:val="28"/>
          <w:szCs w:val="28"/>
          <w:lang w:val="uk-UA"/>
        </w:rPr>
        <w:t xml:space="preserve"> які </w:t>
      </w:r>
      <w:r w:rsidRPr="002D7D49">
        <w:rPr>
          <w:sz w:val="28"/>
          <w:szCs w:val="28"/>
          <w:lang w:val="uk-UA"/>
        </w:rPr>
        <w:t>негативно</w:t>
      </w:r>
      <w:r>
        <w:rPr>
          <w:sz w:val="28"/>
          <w:szCs w:val="28"/>
          <w:lang w:val="uk-UA"/>
        </w:rPr>
        <w:t xml:space="preserve"> </w:t>
      </w:r>
      <w:r w:rsidRPr="002D7D49">
        <w:rPr>
          <w:sz w:val="28"/>
          <w:szCs w:val="28"/>
          <w:lang w:val="uk-UA"/>
        </w:rPr>
        <w:t>впливають</w:t>
      </w:r>
      <w:r>
        <w:rPr>
          <w:sz w:val="28"/>
          <w:szCs w:val="28"/>
          <w:lang w:val="uk-UA"/>
        </w:rPr>
        <w:t xml:space="preserve"> </w:t>
      </w:r>
      <w:r w:rsidRPr="002D7D49">
        <w:rPr>
          <w:sz w:val="28"/>
          <w:szCs w:val="28"/>
          <w:lang w:val="uk-UA"/>
        </w:rPr>
        <w:t>на</w:t>
      </w:r>
      <w:r>
        <w:rPr>
          <w:sz w:val="28"/>
          <w:szCs w:val="28"/>
          <w:lang w:val="uk-UA"/>
        </w:rPr>
        <w:t xml:space="preserve"> </w:t>
      </w:r>
      <w:r w:rsidRPr="002D7D49">
        <w:rPr>
          <w:sz w:val="28"/>
          <w:szCs w:val="28"/>
          <w:lang w:val="uk-UA"/>
        </w:rPr>
        <w:t>організацію</w:t>
      </w:r>
      <w:r>
        <w:rPr>
          <w:sz w:val="28"/>
          <w:szCs w:val="28"/>
          <w:lang w:val="uk-UA"/>
        </w:rPr>
        <w:t xml:space="preserve"> </w:t>
      </w:r>
      <w:r w:rsidRPr="002D7D49">
        <w:rPr>
          <w:sz w:val="28"/>
          <w:szCs w:val="28"/>
          <w:lang w:val="uk-UA"/>
        </w:rPr>
        <w:t>бюджетного</w:t>
      </w:r>
      <w:r>
        <w:rPr>
          <w:sz w:val="28"/>
          <w:szCs w:val="28"/>
          <w:lang w:val="uk-UA"/>
        </w:rPr>
        <w:t xml:space="preserve"> </w:t>
      </w:r>
      <w:r w:rsidRPr="002D7D49">
        <w:rPr>
          <w:sz w:val="28"/>
          <w:szCs w:val="28"/>
          <w:lang w:val="uk-UA"/>
        </w:rPr>
        <w:t>процесу,</w:t>
      </w:r>
      <w:r>
        <w:rPr>
          <w:sz w:val="28"/>
          <w:szCs w:val="28"/>
          <w:lang w:val="uk-UA"/>
        </w:rPr>
        <w:t xml:space="preserve"> </w:t>
      </w:r>
      <w:r w:rsidRPr="002D7D49">
        <w:rPr>
          <w:sz w:val="28"/>
          <w:szCs w:val="28"/>
          <w:lang w:val="uk-UA"/>
        </w:rPr>
        <w:t>що</w:t>
      </w:r>
      <w:r>
        <w:rPr>
          <w:sz w:val="28"/>
          <w:szCs w:val="28"/>
          <w:lang w:val="uk-UA"/>
        </w:rPr>
        <w:t xml:space="preserve"> </w:t>
      </w:r>
      <w:r w:rsidRPr="002D7D49">
        <w:rPr>
          <w:sz w:val="28"/>
          <w:szCs w:val="28"/>
          <w:lang w:val="uk-UA"/>
        </w:rPr>
        <w:t>д</w:t>
      </w:r>
      <w:r>
        <w:rPr>
          <w:sz w:val="28"/>
          <w:szCs w:val="28"/>
          <w:lang w:val="uk-UA"/>
        </w:rPr>
        <w:t xml:space="preserve">опоможе </w:t>
      </w:r>
      <w:r w:rsidRPr="002D7D49">
        <w:rPr>
          <w:sz w:val="28"/>
          <w:szCs w:val="28"/>
          <w:lang w:val="uk-UA"/>
        </w:rPr>
        <w:t>заощадити</w:t>
      </w:r>
      <w:r>
        <w:rPr>
          <w:sz w:val="28"/>
          <w:szCs w:val="28"/>
          <w:lang w:val="uk-UA"/>
        </w:rPr>
        <w:t xml:space="preserve"> </w:t>
      </w:r>
      <w:r w:rsidRPr="002D7D49">
        <w:rPr>
          <w:sz w:val="28"/>
          <w:szCs w:val="28"/>
          <w:lang w:val="uk-UA"/>
        </w:rPr>
        <w:t>бюджетні</w:t>
      </w:r>
      <w:r>
        <w:rPr>
          <w:sz w:val="28"/>
          <w:szCs w:val="28"/>
          <w:lang w:val="uk-UA"/>
        </w:rPr>
        <w:t xml:space="preserve"> </w:t>
      </w:r>
      <w:r w:rsidRPr="002D7D49">
        <w:rPr>
          <w:sz w:val="28"/>
          <w:szCs w:val="28"/>
          <w:lang w:val="uk-UA"/>
        </w:rPr>
        <w:t>ресурси</w:t>
      </w:r>
      <w:r>
        <w:rPr>
          <w:sz w:val="28"/>
          <w:szCs w:val="28"/>
          <w:lang w:val="uk-UA"/>
        </w:rPr>
        <w:t xml:space="preserve"> </w:t>
      </w:r>
      <w:r w:rsidRPr="002D7D49">
        <w:rPr>
          <w:sz w:val="28"/>
          <w:szCs w:val="28"/>
          <w:lang w:val="uk-UA"/>
        </w:rPr>
        <w:t>шляхом</w:t>
      </w:r>
      <w:r>
        <w:rPr>
          <w:sz w:val="28"/>
          <w:szCs w:val="28"/>
          <w:lang w:val="uk-UA"/>
        </w:rPr>
        <w:t xml:space="preserve"> </w:t>
      </w:r>
      <w:r w:rsidRPr="002D7D49">
        <w:rPr>
          <w:sz w:val="28"/>
          <w:szCs w:val="28"/>
          <w:lang w:val="uk-UA"/>
        </w:rPr>
        <w:t>усунення</w:t>
      </w:r>
      <w:r>
        <w:rPr>
          <w:sz w:val="28"/>
          <w:szCs w:val="28"/>
          <w:lang w:val="uk-UA"/>
        </w:rPr>
        <w:t xml:space="preserve"> </w:t>
      </w:r>
      <w:r w:rsidRPr="002D7D49">
        <w:rPr>
          <w:sz w:val="28"/>
          <w:szCs w:val="28"/>
          <w:lang w:val="uk-UA"/>
        </w:rPr>
        <w:t>негативних</w:t>
      </w:r>
      <w:r>
        <w:rPr>
          <w:sz w:val="28"/>
          <w:szCs w:val="28"/>
          <w:lang w:val="uk-UA"/>
        </w:rPr>
        <w:t xml:space="preserve"> </w:t>
      </w:r>
      <w:r w:rsidRPr="002D7D49">
        <w:rPr>
          <w:sz w:val="28"/>
          <w:szCs w:val="28"/>
          <w:lang w:val="uk-UA"/>
        </w:rPr>
        <w:t>явищ.</w:t>
      </w:r>
    </w:p>
    <w:p w:rsidR="004A4C36" w:rsidRPr="00847FEC" w:rsidRDefault="004A4C36" w:rsidP="004A4C36">
      <w:pPr>
        <w:spacing w:line="360" w:lineRule="auto"/>
        <w:ind w:firstLine="709"/>
        <w:jc w:val="both"/>
        <w:rPr>
          <w:sz w:val="28"/>
          <w:szCs w:val="28"/>
          <w:lang w:val="uk-UA"/>
        </w:rPr>
      </w:pPr>
      <w:r w:rsidRPr="008B6B39">
        <w:rPr>
          <w:sz w:val="28"/>
          <w:szCs w:val="28"/>
          <w:lang w:val="uk-UA"/>
        </w:rPr>
        <w:t>Для</w:t>
      </w:r>
      <w:r w:rsidR="00AA4FC4">
        <w:rPr>
          <w:sz w:val="28"/>
          <w:szCs w:val="28"/>
          <w:lang w:val="uk-UA"/>
        </w:rPr>
        <w:t xml:space="preserve"> розпорядників і</w:t>
      </w:r>
      <w:r>
        <w:rPr>
          <w:sz w:val="28"/>
          <w:szCs w:val="28"/>
          <w:lang w:val="uk-UA"/>
        </w:rPr>
        <w:t xml:space="preserve"> одержувачів коштів державного і місцевих бюджетів, які виконують бюджети в межах затверджених асигнувань, передбачених кошторисами та планами асигнувань, надзвичайно важливо на підставі цих документів працювати протягом бюджетного періоду без внесення змін до них, а особливо це стосується закінчення бюджетного періоду. Планування відповідно до помісячних планів асигнувань закупівель товарів, робіт і послуг сприяє якісному, своєчасному й повному виконанню кошторисів цих установ у межах доведених планових показників та забезпечує стабільну їхню роботу і якісне виконання державних програм.</w:t>
      </w:r>
      <w:r w:rsidR="00823E14" w:rsidRPr="00823E14">
        <w:rPr>
          <w:sz w:val="28"/>
          <w:szCs w:val="28"/>
          <w:lang w:val="uk-UA"/>
        </w:rPr>
        <w:t>[</w:t>
      </w:r>
      <w:r w:rsidR="00847FEC" w:rsidRPr="00847FEC">
        <w:rPr>
          <w:sz w:val="28"/>
          <w:szCs w:val="28"/>
          <w:lang w:val="uk-UA"/>
        </w:rPr>
        <w:t>1]</w:t>
      </w:r>
    </w:p>
    <w:p w:rsidR="004A4C36" w:rsidRPr="00BF736B" w:rsidRDefault="004A4C36" w:rsidP="004A4C36">
      <w:pPr>
        <w:spacing w:line="360" w:lineRule="auto"/>
        <w:ind w:firstLine="709"/>
        <w:jc w:val="both"/>
        <w:rPr>
          <w:sz w:val="28"/>
          <w:szCs w:val="28"/>
        </w:rPr>
      </w:pPr>
      <w:r>
        <w:rPr>
          <w:sz w:val="28"/>
          <w:szCs w:val="28"/>
          <w:lang w:val="uk-UA"/>
        </w:rPr>
        <w:t xml:space="preserve">Однак, у процесі виконання бюджетів за видатками виникає необхідність внесення змін до планових показників бюджетів за головними розпорядниками коштів і безпосередньо головними розпорядниками коштів між розпорядниками та одержувачами коштів нижчого рівня. Зміни до бюджетів вносяться, як правило, у бік збільшення при перевиконанні бюджетів за доходами, зміні головного розпорядника коштів у процесі виконання певних бюджетних програм, зміні певних обставин у процесі виконання бюджетів, пов’язаних з економічною сутністю витрат і т. ін. Зміни нерідко вносяться й у бік зменшення асигнувань. Це можливо при </w:t>
      </w:r>
      <w:r>
        <w:rPr>
          <w:sz w:val="28"/>
          <w:szCs w:val="28"/>
          <w:lang w:val="uk-UA"/>
        </w:rPr>
        <w:lastRenderedPageBreak/>
        <w:t>невиконанні планових показників за доходами, і бюджет, зрозуміло, не здатний покривати всі витрати, початково заплановані, за потреби перерозподілу певних планових показників між головними розпорядниками коштів з огляду на необхідність пропорційного покриття витрат відповідно до економічних ознак, за потреби скорочення незахищених видатків для забезпечення покриття зобов’язань за захищеними видатками та ін.</w:t>
      </w:r>
      <w:r w:rsidR="00575099" w:rsidRPr="00575099">
        <w:rPr>
          <w:sz w:val="28"/>
          <w:szCs w:val="28"/>
        </w:rPr>
        <w:t xml:space="preserve"> [</w:t>
      </w:r>
      <w:r w:rsidR="00847FEC" w:rsidRPr="00BF736B">
        <w:rPr>
          <w:sz w:val="28"/>
          <w:szCs w:val="28"/>
        </w:rPr>
        <w:t>2</w:t>
      </w:r>
      <w:r w:rsidR="00575099" w:rsidRPr="00BF736B">
        <w:rPr>
          <w:sz w:val="28"/>
          <w:szCs w:val="28"/>
        </w:rPr>
        <w:t>]</w:t>
      </w:r>
    </w:p>
    <w:p w:rsidR="004A4C36" w:rsidRDefault="00877235" w:rsidP="00877235">
      <w:pPr>
        <w:spacing w:line="360" w:lineRule="auto"/>
        <w:jc w:val="both"/>
        <w:rPr>
          <w:sz w:val="28"/>
          <w:szCs w:val="28"/>
          <w:lang w:val="uk-UA"/>
        </w:rPr>
      </w:pPr>
      <w:r>
        <w:rPr>
          <w:sz w:val="28"/>
          <w:szCs w:val="28"/>
          <w:lang w:val="uk-UA"/>
        </w:rPr>
        <w:t xml:space="preserve">        </w:t>
      </w:r>
      <w:r w:rsidR="004A4C36">
        <w:rPr>
          <w:sz w:val="28"/>
          <w:szCs w:val="28"/>
          <w:lang w:val="uk-UA"/>
        </w:rPr>
        <w:t xml:space="preserve">Отже, можемо констатувати, що в результаті внесення змін до планових показників, виділення асигнувань з державного або місцевих бюджетів зазнають змін також інші показники, а плани закупівель товарів, робіт чи послуг для забезпечення діяльності установи або виконанні певної програми бюджету теж необхідно буде корегувати. </w:t>
      </w:r>
    </w:p>
    <w:p w:rsidR="004A4C36" w:rsidRPr="008B6B39" w:rsidRDefault="004A4C36" w:rsidP="004A4C36">
      <w:pPr>
        <w:spacing w:line="360" w:lineRule="auto"/>
        <w:ind w:firstLine="709"/>
        <w:jc w:val="both"/>
        <w:rPr>
          <w:sz w:val="28"/>
          <w:szCs w:val="28"/>
          <w:lang w:val="uk-UA"/>
        </w:rPr>
      </w:pPr>
      <w:r>
        <w:rPr>
          <w:sz w:val="28"/>
          <w:szCs w:val="28"/>
          <w:lang w:val="uk-UA"/>
        </w:rPr>
        <w:t>В цьому контексті проаналізуємо, як зміни планових показників впливають на роботу розпорядників чи одержувачів коштів, а особливо в кінці бюджетних періодів.</w:t>
      </w:r>
    </w:p>
    <w:p w:rsidR="004A4C36" w:rsidRDefault="004A4C36" w:rsidP="004A4C36">
      <w:pPr>
        <w:spacing w:line="360" w:lineRule="auto"/>
        <w:ind w:firstLine="709"/>
        <w:jc w:val="both"/>
        <w:rPr>
          <w:sz w:val="28"/>
          <w:szCs w:val="28"/>
          <w:lang w:val="uk-UA"/>
        </w:rPr>
      </w:pPr>
      <w:r>
        <w:rPr>
          <w:sz w:val="28"/>
          <w:szCs w:val="28"/>
          <w:lang w:val="uk-UA"/>
        </w:rPr>
        <w:t xml:space="preserve"> Д</w:t>
      </w:r>
      <w:r w:rsidRPr="007B266A">
        <w:rPr>
          <w:sz w:val="28"/>
          <w:szCs w:val="28"/>
          <w:lang w:val="uk-UA"/>
        </w:rPr>
        <w:t>оведення</w:t>
      </w:r>
      <w:r>
        <w:rPr>
          <w:sz w:val="28"/>
          <w:szCs w:val="28"/>
          <w:lang w:val="uk-UA"/>
        </w:rPr>
        <w:t xml:space="preserve"> </w:t>
      </w:r>
      <w:r w:rsidRPr="007B266A">
        <w:rPr>
          <w:sz w:val="28"/>
          <w:szCs w:val="28"/>
          <w:lang w:val="uk-UA"/>
        </w:rPr>
        <w:t>змін</w:t>
      </w:r>
      <w:r>
        <w:rPr>
          <w:sz w:val="28"/>
          <w:szCs w:val="28"/>
          <w:lang w:val="uk-UA"/>
        </w:rPr>
        <w:t xml:space="preserve"> </w:t>
      </w:r>
      <w:r w:rsidRPr="007B266A">
        <w:rPr>
          <w:sz w:val="28"/>
          <w:szCs w:val="28"/>
          <w:lang w:val="uk-UA"/>
        </w:rPr>
        <w:t>щодо</w:t>
      </w:r>
      <w:r>
        <w:rPr>
          <w:sz w:val="28"/>
          <w:szCs w:val="28"/>
          <w:lang w:val="uk-UA"/>
        </w:rPr>
        <w:t xml:space="preserve"> </w:t>
      </w:r>
      <w:r w:rsidRPr="007B266A">
        <w:rPr>
          <w:sz w:val="28"/>
          <w:szCs w:val="28"/>
          <w:lang w:val="uk-UA"/>
        </w:rPr>
        <w:t>бюджетних</w:t>
      </w:r>
      <w:r>
        <w:rPr>
          <w:sz w:val="28"/>
          <w:szCs w:val="28"/>
          <w:lang w:val="uk-UA"/>
        </w:rPr>
        <w:t xml:space="preserve"> </w:t>
      </w:r>
      <w:r w:rsidRPr="007B266A">
        <w:rPr>
          <w:sz w:val="28"/>
          <w:szCs w:val="28"/>
          <w:lang w:val="uk-UA"/>
        </w:rPr>
        <w:t>асигнувань</w:t>
      </w:r>
      <w:r>
        <w:rPr>
          <w:sz w:val="28"/>
          <w:szCs w:val="28"/>
          <w:lang w:val="uk-UA"/>
        </w:rPr>
        <w:t xml:space="preserve"> </w:t>
      </w:r>
      <w:r w:rsidRPr="007B266A">
        <w:rPr>
          <w:sz w:val="28"/>
          <w:szCs w:val="28"/>
          <w:lang w:val="uk-UA"/>
        </w:rPr>
        <w:t>до</w:t>
      </w:r>
      <w:r>
        <w:rPr>
          <w:sz w:val="28"/>
          <w:szCs w:val="28"/>
          <w:lang w:val="uk-UA"/>
        </w:rPr>
        <w:t xml:space="preserve"> </w:t>
      </w:r>
      <w:r w:rsidRPr="007B266A">
        <w:rPr>
          <w:sz w:val="28"/>
          <w:szCs w:val="28"/>
          <w:lang w:val="uk-UA"/>
        </w:rPr>
        <w:t>розпорядників</w:t>
      </w:r>
      <w:r>
        <w:rPr>
          <w:sz w:val="28"/>
          <w:szCs w:val="28"/>
          <w:lang w:val="uk-UA"/>
        </w:rPr>
        <w:t xml:space="preserve"> </w:t>
      </w:r>
      <w:r w:rsidRPr="007B266A">
        <w:rPr>
          <w:sz w:val="28"/>
          <w:szCs w:val="28"/>
          <w:lang w:val="uk-UA"/>
        </w:rPr>
        <w:t>нижчого</w:t>
      </w:r>
      <w:r>
        <w:rPr>
          <w:sz w:val="28"/>
          <w:szCs w:val="28"/>
          <w:lang w:val="uk-UA"/>
        </w:rPr>
        <w:t xml:space="preserve"> </w:t>
      </w:r>
      <w:r w:rsidRPr="007B266A">
        <w:rPr>
          <w:sz w:val="28"/>
          <w:szCs w:val="28"/>
          <w:lang w:val="uk-UA"/>
        </w:rPr>
        <w:t>рівня</w:t>
      </w:r>
      <w:r>
        <w:rPr>
          <w:sz w:val="28"/>
          <w:szCs w:val="28"/>
          <w:lang w:val="uk-UA"/>
        </w:rPr>
        <w:t xml:space="preserve"> й </w:t>
      </w:r>
      <w:r w:rsidRPr="007B266A">
        <w:rPr>
          <w:sz w:val="28"/>
          <w:szCs w:val="28"/>
          <w:lang w:val="uk-UA"/>
        </w:rPr>
        <w:t>одержувачів</w:t>
      </w:r>
      <w:r>
        <w:rPr>
          <w:sz w:val="28"/>
          <w:szCs w:val="28"/>
          <w:lang w:val="uk-UA"/>
        </w:rPr>
        <w:t xml:space="preserve"> </w:t>
      </w:r>
      <w:r w:rsidRPr="007B266A">
        <w:rPr>
          <w:sz w:val="28"/>
          <w:szCs w:val="28"/>
          <w:lang w:val="uk-UA"/>
        </w:rPr>
        <w:t>бюджетних</w:t>
      </w:r>
      <w:r>
        <w:rPr>
          <w:sz w:val="28"/>
          <w:szCs w:val="28"/>
          <w:lang w:val="uk-UA"/>
        </w:rPr>
        <w:t xml:space="preserve"> </w:t>
      </w:r>
      <w:r w:rsidRPr="007B266A">
        <w:rPr>
          <w:sz w:val="28"/>
          <w:szCs w:val="28"/>
          <w:lang w:val="uk-UA"/>
        </w:rPr>
        <w:t>коштів</w:t>
      </w:r>
      <w:r>
        <w:rPr>
          <w:sz w:val="28"/>
          <w:szCs w:val="28"/>
          <w:lang w:val="uk-UA"/>
        </w:rPr>
        <w:t xml:space="preserve"> </w:t>
      </w:r>
      <w:r w:rsidRPr="007B266A">
        <w:rPr>
          <w:sz w:val="28"/>
          <w:szCs w:val="28"/>
          <w:lang w:val="uk-UA"/>
        </w:rPr>
        <w:t>складається</w:t>
      </w:r>
      <w:r>
        <w:rPr>
          <w:sz w:val="28"/>
          <w:szCs w:val="28"/>
          <w:lang w:val="uk-UA"/>
        </w:rPr>
        <w:t xml:space="preserve"> </w:t>
      </w:r>
      <w:r w:rsidRPr="007B266A">
        <w:rPr>
          <w:sz w:val="28"/>
          <w:szCs w:val="28"/>
          <w:lang w:val="uk-UA"/>
        </w:rPr>
        <w:t>з</w:t>
      </w:r>
      <w:r>
        <w:rPr>
          <w:sz w:val="28"/>
          <w:szCs w:val="28"/>
          <w:lang w:val="uk-UA"/>
        </w:rPr>
        <w:t xml:space="preserve"> </w:t>
      </w:r>
      <w:r w:rsidRPr="007B266A">
        <w:rPr>
          <w:sz w:val="28"/>
          <w:szCs w:val="28"/>
          <w:lang w:val="uk-UA"/>
        </w:rPr>
        <w:t>кількох</w:t>
      </w:r>
      <w:r>
        <w:rPr>
          <w:sz w:val="28"/>
          <w:szCs w:val="28"/>
          <w:lang w:val="uk-UA"/>
        </w:rPr>
        <w:t xml:space="preserve"> </w:t>
      </w:r>
      <w:r w:rsidRPr="007B266A">
        <w:rPr>
          <w:sz w:val="28"/>
          <w:szCs w:val="28"/>
          <w:lang w:val="uk-UA"/>
        </w:rPr>
        <w:t>етапів</w:t>
      </w:r>
      <w:r>
        <w:rPr>
          <w:sz w:val="28"/>
          <w:szCs w:val="28"/>
          <w:lang w:val="uk-UA"/>
        </w:rPr>
        <w:t xml:space="preserve"> </w:t>
      </w:r>
      <w:r w:rsidRPr="007B266A">
        <w:rPr>
          <w:sz w:val="28"/>
          <w:szCs w:val="28"/>
          <w:lang w:val="uk-UA"/>
        </w:rPr>
        <w:t>на</w:t>
      </w:r>
      <w:r>
        <w:rPr>
          <w:sz w:val="28"/>
          <w:szCs w:val="28"/>
          <w:lang w:val="uk-UA"/>
        </w:rPr>
        <w:t xml:space="preserve"> </w:t>
      </w:r>
      <w:r w:rsidRPr="007B266A">
        <w:rPr>
          <w:sz w:val="28"/>
          <w:szCs w:val="28"/>
          <w:lang w:val="uk-UA"/>
        </w:rPr>
        <w:t>різних</w:t>
      </w:r>
      <w:r>
        <w:rPr>
          <w:sz w:val="28"/>
          <w:szCs w:val="28"/>
          <w:lang w:val="uk-UA"/>
        </w:rPr>
        <w:t xml:space="preserve"> </w:t>
      </w:r>
      <w:r w:rsidRPr="007B266A">
        <w:rPr>
          <w:sz w:val="28"/>
          <w:szCs w:val="28"/>
          <w:lang w:val="uk-UA"/>
        </w:rPr>
        <w:t>рівнях</w:t>
      </w:r>
      <w:r>
        <w:rPr>
          <w:sz w:val="28"/>
          <w:szCs w:val="28"/>
          <w:lang w:val="uk-UA"/>
        </w:rPr>
        <w:t xml:space="preserve"> </w:t>
      </w:r>
      <w:r w:rsidRPr="007B266A">
        <w:rPr>
          <w:sz w:val="28"/>
          <w:szCs w:val="28"/>
          <w:lang w:val="uk-UA"/>
        </w:rPr>
        <w:t>Держ</w:t>
      </w:r>
      <w:r>
        <w:rPr>
          <w:sz w:val="28"/>
          <w:szCs w:val="28"/>
          <w:lang w:val="uk-UA"/>
        </w:rPr>
        <w:t xml:space="preserve">авної </w:t>
      </w:r>
      <w:r w:rsidRPr="007B266A">
        <w:rPr>
          <w:sz w:val="28"/>
          <w:szCs w:val="28"/>
          <w:lang w:val="uk-UA"/>
        </w:rPr>
        <w:t>казначейс</w:t>
      </w:r>
      <w:r>
        <w:rPr>
          <w:sz w:val="28"/>
          <w:szCs w:val="28"/>
          <w:lang w:val="uk-UA"/>
        </w:rPr>
        <w:t xml:space="preserve">ької служби розпорядників коштів </w:t>
      </w:r>
      <w:r w:rsidRPr="007B266A">
        <w:rPr>
          <w:sz w:val="28"/>
          <w:szCs w:val="28"/>
          <w:lang w:val="uk-UA"/>
        </w:rPr>
        <w:t>та</w:t>
      </w:r>
      <w:r>
        <w:rPr>
          <w:sz w:val="28"/>
          <w:szCs w:val="28"/>
          <w:lang w:val="uk-UA"/>
        </w:rPr>
        <w:t xml:space="preserve"> </w:t>
      </w:r>
      <w:r w:rsidRPr="007B266A">
        <w:rPr>
          <w:sz w:val="28"/>
          <w:szCs w:val="28"/>
          <w:lang w:val="uk-UA"/>
        </w:rPr>
        <w:t>потребу</w:t>
      </w:r>
      <w:r>
        <w:rPr>
          <w:sz w:val="28"/>
          <w:szCs w:val="28"/>
          <w:lang w:val="uk-UA"/>
        </w:rPr>
        <w:t xml:space="preserve">є певного часу, а </w:t>
      </w:r>
      <w:r w:rsidRPr="007B266A">
        <w:rPr>
          <w:sz w:val="28"/>
          <w:szCs w:val="28"/>
          <w:lang w:val="uk-UA"/>
        </w:rPr>
        <w:t>внесення</w:t>
      </w:r>
      <w:r>
        <w:rPr>
          <w:sz w:val="28"/>
          <w:szCs w:val="28"/>
          <w:lang w:val="uk-UA"/>
        </w:rPr>
        <w:t xml:space="preserve"> </w:t>
      </w:r>
      <w:r w:rsidRPr="007B266A">
        <w:rPr>
          <w:sz w:val="28"/>
          <w:szCs w:val="28"/>
          <w:lang w:val="uk-UA"/>
        </w:rPr>
        <w:t>змін</w:t>
      </w:r>
      <w:r>
        <w:rPr>
          <w:sz w:val="28"/>
          <w:szCs w:val="28"/>
          <w:lang w:val="uk-UA"/>
        </w:rPr>
        <w:t xml:space="preserve"> </w:t>
      </w:r>
      <w:r w:rsidRPr="007B266A">
        <w:rPr>
          <w:sz w:val="28"/>
          <w:szCs w:val="28"/>
          <w:lang w:val="uk-UA"/>
        </w:rPr>
        <w:t>до</w:t>
      </w:r>
      <w:r>
        <w:rPr>
          <w:sz w:val="28"/>
          <w:szCs w:val="28"/>
          <w:lang w:val="uk-UA"/>
        </w:rPr>
        <w:t xml:space="preserve"> </w:t>
      </w:r>
      <w:r w:rsidRPr="007B266A">
        <w:rPr>
          <w:sz w:val="28"/>
          <w:szCs w:val="28"/>
          <w:lang w:val="uk-UA"/>
        </w:rPr>
        <w:t>бюджетних</w:t>
      </w:r>
      <w:r>
        <w:rPr>
          <w:sz w:val="28"/>
          <w:szCs w:val="28"/>
          <w:lang w:val="uk-UA"/>
        </w:rPr>
        <w:t xml:space="preserve"> </w:t>
      </w:r>
      <w:r w:rsidRPr="007B266A">
        <w:rPr>
          <w:sz w:val="28"/>
          <w:szCs w:val="28"/>
          <w:lang w:val="uk-UA"/>
        </w:rPr>
        <w:t>асигнувань</w:t>
      </w:r>
      <w:r>
        <w:rPr>
          <w:sz w:val="28"/>
          <w:szCs w:val="28"/>
          <w:lang w:val="uk-UA"/>
        </w:rPr>
        <w:t xml:space="preserve"> (кошторису і плану асигнувань чи плану використання бюджетних коштів) </w:t>
      </w:r>
      <w:r w:rsidRPr="007B266A">
        <w:rPr>
          <w:sz w:val="28"/>
          <w:szCs w:val="28"/>
          <w:lang w:val="uk-UA"/>
        </w:rPr>
        <w:t>на</w:t>
      </w:r>
      <w:r>
        <w:rPr>
          <w:sz w:val="28"/>
          <w:szCs w:val="28"/>
          <w:lang w:val="uk-UA"/>
        </w:rPr>
        <w:t xml:space="preserve"> </w:t>
      </w:r>
      <w:r w:rsidRPr="007B266A">
        <w:rPr>
          <w:sz w:val="28"/>
          <w:szCs w:val="28"/>
          <w:lang w:val="uk-UA"/>
        </w:rPr>
        <w:t>підставі</w:t>
      </w:r>
      <w:r>
        <w:rPr>
          <w:sz w:val="28"/>
          <w:szCs w:val="28"/>
          <w:lang w:val="uk-UA"/>
        </w:rPr>
        <w:t xml:space="preserve"> </w:t>
      </w:r>
      <w:r w:rsidRPr="007B266A">
        <w:rPr>
          <w:sz w:val="28"/>
          <w:szCs w:val="28"/>
          <w:lang w:val="uk-UA"/>
        </w:rPr>
        <w:t>довідки</w:t>
      </w:r>
      <w:r>
        <w:rPr>
          <w:sz w:val="28"/>
          <w:szCs w:val="28"/>
          <w:lang w:val="uk-UA"/>
        </w:rPr>
        <w:t xml:space="preserve"> </w:t>
      </w:r>
      <w:r w:rsidRPr="007B266A">
        <w:rPr>
          <w:sz w:val="28"/>
          <w:szCs w:val="28"/>
          <w:lang w:val="uk-UA"/>
        </w:rPr>
        <w:t>про</w:t>
      </w:r>
      <w:r>
        <w:rPr>
          <w:sz w:val="28"/>
          <w:szCs w:val="28"/>
          <w:lang w:val="uk-UA"/>
        </w:rPr>
        <w:t xml:space="preserve"> </w:t>
      </w:r>
      <w:r w:rsidRPr="007B266A">
        <w:rPr>
          <w:sz w:val="28"/>
          <w:szCs w:val="28"/>
          <w:lang w:val="uk-UA"/>
        </w:rPr>
        <w:t>зміни</w:t>
      </w:r>
      <w:r>
        <w:rPr>
          <w:sz w:val="28"/>
          <w:szCs w:val="28"/>
          <w:lang w:val="uk-UA"/>
        </w:rPr>
        <w:t xml:space="preserve"> </w:t>
      </w:r>
      <w:r w:rsidRPr="007B266A">
        <w:rPr>
          <w:sz w:val="28"/>
          <w:szCs w:val="28"/>
          <w:lang w:val="uk-UA"/>
        </w:rPr>
        <w:t>до</w:t>
      </w:r>
      <w:r>
        <w:rPr>
          <w:sz w:val="28"/>
          <w:szCs w:val="28"/>
          <w:lang w:val="uk-UA"/>
        </w:rPr>
        <w:t xml:space="preserve"> </w:t>
      </w:r>
      <w:r w:rsidRPr="007B266A">
        <w:rPr>
          <w:sz w:val="28"/>
          <w:szCs w:val="28"/>
          <w:lang w:val="uk-UA"/>
        </w:rPr>
        <w:t>розпису,</w:t>
      </w:r>
      <w:r>
        <w:rPr>
          <w:sz w:val="28"/>
          <w:szCs w:val="28"/>
          <w:lang w:val="uk-UA"/>
        </w:rPr>
        <w:t xml:space="preserve"> </w:t>
      </w:r>
      <w:r w:rsidRPr="007B266A">
        <w:rPr>
          <w:sz w:val="28"/>
          <w:szCs w:val="28"/>
          <w:lang w:val="uk-UA"/>
        </w:rPr>
        <w:t>наданої</w:t>
      </w:r>
      <w:r>
        <w:rPr>
          <w:sz w:val="28"/>
          <w:szCs w:val="28"/>
          <w:lang w:val="uk-UA"/>
        </w:rPr>
        <w:t xml:space="preserve"> </w:t>
      </w:r>
      <w:r w:rsidRPr="007B266A">
        <w:rPr>
          <w:sz w:val="28"/>
          <w:szCs w:val="28"/>
          <w:lang w:val="uk-UA"/>
        </w:rPr>
        <w:t>в</w:t>
      </w:r>
      <w:r>
        <w:rPr>
          <w:sz w:val="28"/>
          <w:szCs w:val="28"/>
          <w:lang w:val="uk-UA"/>
        </w:rPr>
        <w:t xml:space="preserve"> </w:t>
      </w:r>
      <w:r w:rsidRPr="007B266A">
        <w:rPr>
          <w:sz w:val="28"/>
          <w:szCs w:val="28"/>
          <w:lang w:val="uk-UA"/>
        </w:rPr>
        <w:t>останні</w:t>
      </w:r>
      <w:r>
        <w:rPr>
          <w:sz w:val="28"/>
          <w:szCs w:val="28"/>
          <w:lang w:val="uk-UA"/>
        </w:rPr>
        <w:t xml:space="preserve"> </w:t>
      </w:r>
      <w:r w:rsidRPr="007B266A">
        <w:rPr>
          <w:sz w:val="28"/>
          <w:szCs w:val="28"/>
          <w:lang w:val="uk-UA"/>
        </w:rPr>
        <w:t>дні</w:t>
      </w:r>
      <w:r>
        <w:rPr>
          <w:sz w:val="28"/>
          <w:szCs w:val="28"/>
          <w:lang w:val="uk-UA"/>
        </w:rPr>
        <w:t xml:space="preserve"> </w:t>
      </w:r>
      <w:r w:rsidRPr="007B266A">
        <w:rPr>
          <w:sz w:val="28"/>
          <w:szCs w:val="28"/>
          <w:lang w:val="uk-UA"/>
        </w:rPr>
        <w:t>місяця</w:t>
      </w:r>
      <w:r>
        <w:rPr>
          <w:sz w:val="28"/>
          <w:szCs w:val="28"/>
          <w:lang w:val="uk-UA"/>
        </w:rPr>
        <w:t xml:space="preserve"> </w:t>
      </w:r>
      <w:r w:rsidRPr="007B266A">
        <w:rPr>
          <w:sz w:val="28"/>
          <w:szCs w:val="28"/>
          <w:lang w:val="uk-UA"/>
        </w:rPr>
        <w:t>(року),</w:t>
      </w:r>
      <w:r>
        <w:rPr>
          <w:sz w:val="28"/>
          <w:szCs w:val="28"/>
          <w:lang w:val="uk-UA"/>
        </w:rPr>
        <w:t xml:space="preserve"> </w:t>
      </w:r>
      <w:r w:rsidRPr="007B266A">
        <w:rPr>
          <w:sz w:val="28"/>
          <w:szCs w:val="28"/>
          <w:lang w:val="uk-UA"/>
        </w:rPr>
        <w:t>не</w:t>
      </w:r>
      <w:r>
        <w:rPr>
          <w:sz w:val="28"/>
          <w:szCs w:val="28"/>
          <w:lang w:val="uk-UA"/>
        </w:rPr>
        <w:t xml:space="preserve"> </w:t>
      </w:r>
      <w:r w:rsidRPr="007B266A">
        <w:rPr>
          <w:sz w:val="28"/>
          <w:szCs w:val="28"/>
          <w:lang w:val="uk-UA"/>
        </w:rPr>
        <w:t>завжди</w:t>
      </w:r>
      <w:r>
        <w:rPr>
          <w:sz w:val="28"/>
          <w:szCs w:val="28"/>
          <w:lang w:val="uk-UA"/>
        </w:rPr>
        <w:t xml:space="preserve"> </w:t>
      </w:r>
      <w:r w:rsidRPr="007B266A">
        <w:rPr>
          <w:sz w:val="28"/>
          <w:szCs w:val="28"/>
          <w:lang w:val="uk-UA"/>
        </w:rPr>
        <w:t>може</w:t>
      </w:r>
      <w:r>
        <w:rPr>
          <w:sz w:val="28"/>
          <w:szCs w:val="28"/>
          <w:lang w:val="uk-UA"/>
        </w:rPr>
        <w:t xml:space="preserve"> </w:t>
      </w:r>
      <w:r w:rsidRPr="007B266A">
        <w:rPr>
          <w:sz w:val="28"/>
          <w:szCs w:val="28"/>
          <w:lang w:val="uk-UA"/>
        </w:rPr>
        <w:t>бути</w:t>
      </w:r>
      <w:r>
        <w:rPr>
          <w:sz w:val="28"/>
          <w:szCs w:val="28"/>
          <w:lang w:val="uk-UA"/>
        </w:rPr>
        <w:t xml:space="preserve"> </w:t>
      </w:r>
      <w:r w:rsidRPr="007B266A">
        <w:rPr>
          <w:sz w:val="28"/>
          <w:szCs w:val="28"/>
          <w:lang w:val="uk-UA"/>
        </w:rPr>
        <w:t>здійснен</w:t>
      </w:r>
      <w:r>
        <w:rPr>
          <w:sz w:val="28"/>
          <w:szCs w:val="28"/>
          <w:lang w:val="uk-UA"/>
        </w:rPr>
        <w:t xml:space="preserve">е </w:t>
      </w:r>
      <w:r w:rsidRPr="007B266A">
        <w:rPr>
          <w:sz w:val="28"/>
          <w:szCs w:val="28"/>
          <w:lang w:val="uk-UA"/>
        </w:rPr>
        <w:t>до</w:t>
      </w:r>
      <w:r>
        <w:rPr>
          <w:sz w:val="28"/>
          <w:szCs w:val="28"/>
          <w:lang w:val="uk-UA"/>
        </w:rPr>
        <w:t xml:space="preserve"> </w:t>
      </w:r>
      <w:r w:rsidRPr="007B266A">
        <w:rPr>
          <w:sz w:val="28"/>
          <w:szCs w:val="28"/>
          <w:lang w:val="uk-UA"/>
        </w:rPr>
        <w:t>закінчення</w:t>
      </w:r>
      <w:r>
        <w:rPr>
          <w:sz w:val="28"/>
          <w:szCs w:val="28"/>
          <w:lang w:val="uk-UA"/>
        </w:rPr>
        <w:t xml:space="preserve"> </w:t>
      </w:r>
      <w:r w:rsidRPr="007B266A">
        <w:rPr>
          <w:sz w:val="28"/>
          <w:szCs w:val="28"/>
          <w:lang w:val="uk-UA"/>
        </w:rPr>
        <w:t>звітного</w:t>
      </w:r>
      <w:r>
        <w:rPr>
          <w:sz w:val="28"/>
          <w:szCs w:val="28"/>
          <w:lang w:val="uk-UA"/>
        </w:rPr>
        <w:t xml:space="preserve"> </w:t>
      </w:r>
      <w:r w:rsidRPr="007B266A">
        <w:rPr>
          <w:sz w:val="28"/>
          <w:szCs w:val="28"/>
          <w:lang w:val="uk-UA"/>
        </w:rPr>
        <w:t>періоду.</w:t>
      </w:r>
    </w:p>
    <w:p w:rsidR="004A4C36" w:rsidRPr="00847FEC" w:rsidRDefault="004A4C36" w:rsidP="004A4C36">
      <w:pPr>
        <w:spacing w:line="360" w:lineRule="auto"/>
        <w:ind w:firstLine="709"/>
        <w:jc w:val="both"/>
        <w:rPr>
          <w:sz w:val="28"/>
          <w:szCs w:val="28"/>
          <w:lang w:val="uk-UA"/>
        </w:rPr>
      </w:pPr>
      <w:r w:rsidRPr="007B266A">
        <w:rPr>
          <w:sz w:val="28"/>
          <w:szCs w:val="28"/>
          <w:lang w:val="uk-UA"/>
        </w:rPr>
        <w:t>Крім</w:t>
      </w:r>
      <w:r>
        <w:rPr>
          <w:sz w:val="28"/>
          <w:szCs w:val="28"/>
          <w:lang w:val="uk-UA"/>
        </w:rPr>
        <w:t xml:space="preserve"> цього</w:t>
      </w:r>
      <w:r w:rsidRPr="007B266A">
        <w:rPr>
          <w:sz w:val="28"/>
          <w:szCs w:val="28"/>
          <w:lang w:val="uk-UA"/>
        </w:rPr>
        <w:t>,</w:t>
      </w:r>
      <w:r>
        <w:rPr>
          <w:sz w:val="28"/>
          <w:szCs w:val="28"/>
          <w:lang w:val="uk-UA"/>
        </w:rPr>
        <w:t xml:space="preserve"> </w:t>
      </w:r>
      <w:r w:rsidRPr="007B266A">
        <w:rPr>
          <w:sz w:val="28"/>
          <w:szCs w:val="28"/>
          <w:lang w:val="uk-UA"/>
        </w:rPr>
        <w:t>для</w:t>
      </w:r>
      <w:r>
        <w:rPr>
          <w:sz w:val="28"/>
          <w:szCs w:val="28"/>
          <w:lang w:val="uk-UA"/>
        </w:rPr>
        <w:t xml:space="preserve"> </w:t>
      </w:r>
      <w:r w:rsidRPr="007B266A">
        <w:rPr>
          <w:sz w:val="28"/>
          <w:szCs w:val="28"/>
          <w:lang w:val="uk-UA"/>
        </w:rPr>
        <w:t>забезпечення</w:t>
      </w:r>
      <w:r>
        <w:rPr>
          <w:sz w:val="28"/>
          <w:szCs w:val="28"/>
          <w:lang w:val="uk-UA"/>
        </w:rPr>
        <w:t xml:space="preserve"> </w:t>
      </w:r>
      <w:r w:rsidRPr="007B266A">
        <w:rPr>
          <w:sz w:val="28"/>
          <w:szCs w:val="28"/>
          <w:lang w:val="uk-UA"/>
        </w:rPr>
        <w:t>своєчасного</w:t>
      </w:r>
      <w:r>
        <w:rPr>
          <w:sz w:val="28"/>
          <w:szCs w:val="28"/>
          <w:lang w:val="uk-UA"/>
        </w:rPr>
        <w:t xml:space="preserve"> </w:t>
      </w:r>
      <w:r w:rsidRPr="007B266A">
        <w:rPr>
          <w:sz w:val="28"/>
          <w:szCs w:val="28"/>
          <w:lang w:val="uk-UA"/>
        </w:rPr>
        <w:t>внесення</w:t>
      </w:r>
      <w:r>
        <w:rPr>
          <w:sz w:val="28"/>
          <w:szCs w:val="28"/>
          <w:lang w:val="uk-UA"/>
        </w:rPr>
        <w:t xml:space="preserve"> </w:t>
      </w:r>
      <w:r w:rsidRPr="007B266A">
        <w:rPr>
          <w:sz w:val="28"/>
          <w:szCs w:val="28"/>
          <w:lang w:val="uk-UA"/>
        </w:rPr>
        <w:t>змін</w:t>
      </w:r>
      <w:r>
        <w:rPr>
          <w:sz w:val="28"/>
          <w:szCs w:val="28"/>
          <w:lang w:val="uk-UA"/>
        </w:rPr>
        <w:t xml:space="preserve"> </w:t>
      </w:r>
      <w:r w:rsidRPr="007B266A">
        <w:rPr>
          <w:sz w:val="28"/>
          <w:szCs w:val="28"/>
          <w:lang w:val="uk-UA"/>
        </w:rPr>
        <w:t>до</w:t>
      </w:r>
      <w:r>
        <w:rPr>
          <w:sz w:val="28"/>
          <w:szCs w:val="28"/>
          <w:lang w:val="uk-UA"/>
        </w:rPr>
        <w:t xml:space="preserve"> </w:t>
      </w:r>
      <w:r w:rsidRPr="007B266A">
        <w:rPr>
          <w:sz w:val="28"/>
          <w:szCs w:val="28"/>
          <w:lang w:val="uk-UA"/>
        </w:rPr>
        <w:t>бюджетних</w:t>
      </w:r>
      <w:r>
        <w:rPr>
          <w:sz w:val="28"/>
          <w:szCs w:val="28"/>
          <w:lang w:val="uk-UA"/>
        </w:rPr>
        <w:t xml:space="preserve"> </w:t>
      </w:r>
      <w:r w:rsidRPr="007B266A">
        <w:rPr>
          <w:sz w:val="28"/>
          <w:szCs w:val="28"/>
          <w:lang w:val="uk-UA"/>
        </w:rPr>
        <w:t>асигнувань</w:t>
      </w:r>
      <w:r>
        <w:rPr>
          <w:sz w:val="28"/>
          <w:szCs w:val="28"/>
          <w:lang w:val="uk-UA"/>
        </w:rPr>
        <w:t xml:space="preserve"> </w:t>
      </w:r>
      <w:r w:rsidRPr="007B266A">
        <w:rPr>
          <w:sz w:val="28"/>
          <w:szCs w:val="28"/>
          <w:lang w:val="uk-UA"/>
        </w:rPr>
        <w:t>та</w:t>
      </w:r>
      <w:r>
        <w:rPr>
          <w:sz w:val="28"/>
          <w:szCs w:val="28"/>
          <w:lang w:val="uk-UA"/>
        </w:rPr>
        <w:t xml:space="preserve"> </w:t>
      </w:r>
      <w:r w:rsidRPr="007B266A">
        <w:rPr>
          <w:sz w:val="28"/>
          <w:szCs w:val="28"/>
          <w:lang w:val="uk-UA"/>
        </w:rPr>
        <w:t>відображення</w:t>
      </w:r>
      <w:r>
        <w:rPr>
          <w:sz w:val="28"/>
          <w:szCs w:val="28"/>
          <w:lang w:val="uk-UA"/>
        </w:rPr>
        <w:t xml:space="preserve"> </w:t>
      </w:r>
      <w:r w:rsidRPr="007B266A">
        <w:rPr>
          <w:sz w:val="28"/>
          <w:szCs w:val="28"/>
          <w:lang w:val="uk-UA"/>
        </w:rPr>
        <w:t>їх</w:t>
      </w:r>
      <w:r>
        <w:rPr>
          <w:sz w:val="28"/>
          <w:szCs w:val="28"/>
          <w:lang w:val="uk-UA"/>
        </w:rPr>
        <w:t xml:space="preserve"> </w:t>
      </w:r>
      <w:r w:rsidRPr="007B266A">
        <w:rPr>
          <w:sz w:val="28"/>
          <w:szCs w:val="28"/>
          <w:lang w:val="uk-UA"/>
        </w:rPr>
        <w:t>в</w:t>
      </w:r>
      <w:r>
        <w:rPr>
          <w:sz w:val="28"/>
          <w:szCs w:val="28"/>
          <w:lang w:val="uk-UA"/>
        </w:rPr>
        <w:t xml:space="preserve"> </w:t>
      </w:r>
      <w:r w:rsidRPr="007B266A">
        <w:rPr>
          <w:sz w:val="28"/>
          <w:szCs w:val="28"/>
          <w:lang w:val="uk-UA"/>
        </w:rPr>
        <w:t>обліку</w:t>
      </w:r>
      <w:r>
        <w:rPr>
          <w:sz w:val="28"/>
          <w:szCs w:val="28"/>
          <w:lang w:val="uk-UA"/>
        </w:rPr>
        <w:t xml:space="preserve"> й </w:t>
      </w:r>
      <w:r w:rsidRPr="007B266A">
        <w:rPr>
          <w:sz w:val="28"/>
          <w:szCs w:val="28"/>
          <w:lang w:val="uk-UA"/>
        </w:rPr>
        <w:t>звітності</w:t>
      </w:r>
      <w:r>
        <w:rPr>
          <w:sz w:val="28"/>
          <w:szCs w:val="28"/>
          <w:lang w:val="uk-UA"/>
        </w:rPr>
        <w:t xml:space="preserve"> </w:t>
      </w:r>
      <w:r w:rsidRPr="007B266A">
        <w:rPr>
          <w:sz w:val="28"/>
          <w:szCs w:val="28"/>
          <w:lang w:val="uk-UA"/>
        </w:rPr>
        <w:t>розпорядники</w:t>
      </w:r>
      <w:r>
        <w:rPr>
          <w:sz w:val="28"/>
          <w:szCs w:val="28"/>
          <w:lang w:val="uk-UA"/>
        </w:rPr>
        <w:t xml:space="preserve"> </w:t>
      </w:r>
      <w:r w:rsidRPr="007B266A">
        <w:rPr>
          <w:sz w:val="28"/>
          <w:szCs w:val="28"/>
          <w:lang w:val="uk-UA"/>
        </w:rPr>
        <w:t>бюджетних</w:t>
      </w:r>
      <w:r>
        <w:rPr>
          <w:sz w:val="28"/>
          <w:szCs w:val="28"/>
          <w:lang w:val="uk-UA"/>
        </w:rPr>
        <w:t xml:space="preserve"> коштів також </w:t>
      </w:r>
      <w:r w:rsidRPr="007B266A">
        <w:rPr>
          <w:sz w:val="28"/>
          <w:szCs w:val="28"/>
          <w:lang w:val="uk-UA"/>
        </w:rPr>
        <w:t>мають</w:t>
      </w:r>
      <w:r>
        <w:rPr>
          <w:sz w:val="28"/>
          <w:szCs w:val="28"/>
          <w:lang w:val="uk-UA"/>
        </w:rPr>
        <w:t xml:space="preserve"> </w:t>
      </w:r>
      <w:r w:rsidRPr="007B266A">
        <w:rPr>
          <w:sz w:val="28"/>
          <w:szCs w:val="28"/>
          <w:lang w:val="uk-UA"/>
        </w:rPr>
        <w:t>дотримуватися</w:t>
      </w:r>
      <w:r>
        <w:rPr>
          <w:sz w:val="28"/>
          <w:szCs w:val="28"/>
          <w:lang w:val="uk-UA"/>
        </w:rPr>
        <w:t xml:space="preserve"> </w:t>
      </w:r>
      <w:r w:rsidRPr="007B266A">
        <w:rPr>
          <w:sz w:val="28"/>
          <w:szCs w:val="28"/>
          <w:lang w:val="uk-UA"/>
        </w:rPr>
        <w:t>встановлених</w:t>
      </w:r>
      <w:r>
        <w:rPr>
          <w:sz w:val="28"/>
          <w:szCs w:val="28"/>
          <w:lang w:val="uk-UA"/>
        </w:rPr>
        <w:t xml:space="preserve"> </w:t>
      </w:r>
      <w:r w:rsidRPr="007B266A">
        <w:rPr>
          <w:sz w:val="28"/>
          <w:szCs w:val="28"/>
          <w:lang w:val="uk-UA"/>
        </w:rPr>
        <w:t>термінів</w:t>
      </w:r>
      <w:r>
        <w:rPr>
          <w:sz w:val="28"/>
          <w:szCs w:val="28"/>
          <w:lang w:val="uk-UA"/>
        </w:rPr>
        <w:t xml:space="preserve"> </w:t>
      </w:r>
      <w:r w:rsidRPr="007B266A">
        <w:rPr>
          <w:sz w:val="28"/>
          <w:szCs w:val="28"/>
          <w:lang w:val="uk-UA"/>
        </w:rPr>
        <w:t>подання</w:t>
      </w:r>
      <w:r>
        <w:rPr>
          <w:sz w:val="28"/>
          <w:szCs w:val="28"/>
          <w:lang w:val="uk-UA"/>
        </w:rPr>
        <w:t xml:space="preserve"> </w:t>
      </w:r>
      <w:r w:rsidRPr="007B266A">
        <w:rPr>
          <w:sz w:val="28"/>
          <w:szCs w:val="28"/>
          <w:lang w:val="uk-UA"/>
        </w:rPr>
        <w:t>відповідних</w:t>
      </w:r>
      <w:r>
        <w:rPr>
          <w:sz w:val="28"/>
          <w:szCs w:val="28"/>
          <w:lang w:val="uk-UA"/>
        </w:rPr>
        <w:t xml:space="preserve"> </w:t>
      </w:r>
      <w:r w:rsidRPr="007B266A">
        <w:rPr>
          <w:sz w:val="28"/>
          <w:szCs w:val="28"/>
          <w:lang w:val="uk-UA"/>
        </w:rPr>
        <w:t>документів</w:t>
      </w:r>
      <w:r>
        <w:rPr>
          <w:sz w:val="28"/>
          <w:szCs w:val="28"/>
          <w:lang w:val="uk-UA"/>
        </w:rPr>
        <w:t xml:space="preserve"> </w:t>
      </w:r>
      <w:r w:rsidRPr="007B266A">
        <w:rPr>
          <w:sz w:val="28"/>
          <w:szCs w:val="28"/>
          <w:lang w:val="uk-UA"/>
        </w:rPr>
        <w:t>до</w:t>
      </w:r>
      <w:r>
        <w:rPr>
          <w:sz w:val="28"/>
          <w:szCs w:val="28"/>
          <w:lang w:val="uk-UA"/>
        </w:rPr>
        <w:t xml:space="preserve"> </w:t>
      </w:r>
      <w:r w:rsidRPr="007B266A">
        <w:rPr>
          <w:sz w:val="28"/>
          <w:szCs w:val="28"/>
          <w:lang w:val="uk-UA"/>
        </w:rPr>
        <w:t>органів</w:t>
      </w:r>
      <w:r>
        <w:rPr>
          <w:sz w:val="28"/>
          <w:szCs w:val="28"/>
          <w:lang w:val="uk-UA"/>
        </w:rPr>
        <w:t xml:space="preserve"> </w:t>
      </w:r>
      <w:r w:rsidRPr="007B266A">
        <w:rPr>
          <w:sz w:val="28"/>
          <w:szCs w:val="28"/>
          <w:lang w:val="uk-UA"/>
        </w:rPr>
        <w:t>Держ</w:t>
      </w:r>
      <w:r>
        <w:rPr>
          <w:sz w:val="28"/>
          <w:szCs w:val="28"/>
          <w:lang w:val="uk-UA"/>
        </w:rPr>
        <w:t>авної казначейської служби</w:t>
      </w:r>
      <w:r w:rsidRPr="007B266A">
        <w:rPr>
          <w:sz w:val="28"/>
          <w:szCs w:val="28"/>
          <w:lang w:val="uk-UA"/>
        </w:rPr>
        <w:t>.</w:t>
      </w:r>
      <w:r w:rsidR="00847FEC" w:rsidRPr="00847FEC">
        <w:rPr>
          <w:sz w:val="28"/>
          <w:szCs w:val="28"/>
          <w:lang w:val="uk-UA"/>
        </w:rPr>
        <w:t>[3]</w:t>
      </w:r>
    </w:p>
    <w:p w:rsidR="004A4C36" w:rsidRPr="00453E2E" w:rsidRDefault="004A4C36" w:rsidP="004A4C36">
      <w:pPr>
        <w:spacing w:line="360" w:lineRule="auto"/>
        <w:ind w:firstLine="709"/>
        <w:jc w:val="both"/>
        <w:rPr>
          <w:sz w:val="28"/>
          <w:szCs w:val="28"/>
          <w:lang w:val="uk-UA"/>
        </w:rPr>
      </w:pPr>
      <w:r w:rsidRPr="00453E2E">
        <w:rPr>
          <w:sz w:val="28"/>
          <w:szCs w:val="28"/>
          <w:lang w:val="uk-UA"/>
        </w:rPr>
        <w:t>Аналіз</w:t>
      </w:r>
      <w:r>
        <w:rPr>
          <w:sz w:val="28"/>
          <w:szCs w:val="28"/>
          <w:lang w:val="uk-UA"/>
        </w:rPr>
        <w:t xml:space="preserve"> </w:t>
      </w:r>
      <w:r w:rsidRPr="00453E2E">
        <w:rPr>
          <w:sz w:val="28"/>
          <w:szCs w:val="28"/>
          <w:lang w:val="uk-UA"/>
        </w:rPr>
        <w:t>стану</w:t>
      </w:r>
      <w:r>
        <w:rPr>
          <w:sz w:val="28"/>
          <w:szCs w:val="28"/>
          <w:lang w:val="uk-UA"/>
        </w:rPr>
        <w:t xml:space="preserve"> </w:t>
      </w:r>
      <w:r w:rsidRPr="00453E2E">
        <w:rPr>
          <w:sz w:val="28"/>
          <w:szCs w:val="28"/>
          <w:lang w:val="uk-UA"/>
        </w:rPr>
        <w:t>подання</w:t>
      </w:r>
      <w:r>
        <w:rPr>
          <w:sz w:val="28"/>
          <w:szCs w:val="28"/>
          <w:lang w:val="uk-UA"/>
        </w:rPr>
        <w:t xml:space="preserve"> матеріалів </w:t>
      </w:r>
      <w:r w:rsidRPr="00453E2E">
        <w:rPr>
          <w:sz w:val="28"/>
          <w:szCs w:val="28"/>
          <w:lang w:val="uk-UA"/>
        </w:rPr>
        <w:t>бюджетними</w:t>
      </w:r>
      <w:r>
        <w:rPr>
          <w:sz w:val="28"/>
          <w:szCs w:val="28"/>
          <w:lang w:val="uk-UA"/>
        </w:rPr>
        <w:t xml:space="preserve"> </w:t>
      </w:r>
      <w:r w:rsidRPr="00453E2E">
        <w:rPr>
          <w:sz w:val="28"/>
          <w:szCs w:val="28"/>
          <w:lang w:val="uk-UA"/>
        </w:rPr>
        <w:t>установами</w:t>
      </w:r>
      <w:r>
        <w:rPr>
          <w:sz w:val="28"/>
          <w:szCs w:val="28"/>
          <w:lang w:val="uk-UA"/>
        </w:rPr>
        <w:t xml:space="preserve"> </w:t>
      </w:r>
      <w:r w:rsidRPr="00453E2E">
        <w:rPr>
          <w:sz w:val="28"/>
          <w:szCs w:val="28"/>
          <w:lang w:val="uk-UA"/>
        </w:rPr>
        <w:t>свідчить</w:t>
      </w:r>
      <w:r>
        <w:rPr>
          <w:sz w:val="28"/>
          <w:szCs w:val="28"/>
          <w:lang w:val="uk-UA"/>
        </w:rPr>
        <w:t xml:space="preserve"> </w:t>
      </w:r>
      <w:r w:rsidRPr="00453E2E">
        <w:rPr>
          <w:sz w:val="28"/>
          <w:szCs w:val="28"/>
          <w:lang w:val="uk-UA"/>
        </w:rPr>
        <w:t>про</w:t>
      </w:r>
      <w:r>
        <w:rPr>
          <w:sz w:val="28"/>
          <w:szCs w:val="28"/>
          <w:lang w:val="uk-UA"/>
        </w:rPr>
        <w:t xml:space="preserve"> </w:t>
      </w:r>
      <w:r w:rsidRPr="00453E2E">
        <w:rPr>
          <w:sz w:val="28"/>
          <w:szCs w:val="28"/>
          <w:lang w:val="uk-UA"/>
        </w:rPr>
        <w:t>недостатній</w:t>
      </w:r>
      <w:r>
        <w:rPr>
          <w:sz w:val="28"/>
          <w:szCs w:val="28"/>
          <w:lang w:val="uk-UA"/>
        </w:rPr>
        <w:t xml:space="preserve"> </w:t>
      </w:r>
      <w:r w:rsidRPr="00453E2E">
        <w:rPr>
          <w:sz w:val="28"/>
          <w:szCs w:val="28"/>
          <w:lang w:val="uk-UA"/>
        </w:rPr>
        <w:t>рівень</w:t>
      </w:r>
      <w:r>
        <w:rPr>
          <w:sz w:val="28"/>
          <w:szCs w:val="28"/>
          <w:lang w:val="uk-UA"/>
        </w:rPr>
        <w:t xml:space="preserve"> </w:t>
      </w:r>
      <w:r w:rsidRPr="00453E2E">
        <w:rPr>
          <w:sz w:val="28"/>
          <w:szCs w:val="28"/>
          <w:lang w:val="uk-UA"/>
        </w:rPr>
        <w:t>організації</w:t>
      </w:r>
      <w:r>
        <w:rPr>
          <w:sz w:val="28"/>
          <w:szCs w:val="28"/>
          <w:lang w:val="uk-UA"/>
        </w:rPr>
        <w:t xml:space="preserve"> </w:t>
      </w:r>
      <w:r w:rsidRPr="00453E2E">
        <w:rPr>
          <w:sz w:val="28"/>
          <w:szCs w:val="28"/>
          <w:lang w:val="uk-UA"/>
        </w:rPr>
        <w:t>роботи</w:t>
      </w:r>
      <w:r>
        <w:rPr>
          <w:sz w:val="28"/>
          <w:szCs w:val="28"/>
          <w:lang w:val="uk-UA"/>
        </w:rPr>
        <w:t xml:space="preserve"> </w:t>
      </w:r>
      <w:r w:rsidRPr="00453E2E">
        <w:rPr>
          <w:sz w:val="28"/>
          <w:szCs w:val="28"/>
          <w:lang w:val="uk-UA"/>
        </w:rPr>
        <w:t>головних</w:t>
      </w:r>
      <w:r>
        <w:rPr>
          <w:sz w:val="28"/>
          <w:szCs w:val="28"/>
          <w:lang w:val="uk-UA"/>
        </w:rPr>
        <w:t xml:space="preserve"> </w:t>
      </w:r>
      <w:r w:rsidRPr="00453E2E">
        <w:rPr>
          <w:sz w:val="28"/>
          <w:szCs w:val="28"/>
          <w:lang w:val="uk-UA"/>
        </w:rPr>
        <w:t>розпорядників</w:t>
      </w:r>
      <w:r>
        <w:rPr>
          <w:sz w:val="28"/>
          <w:szCs w:val="28"/>
          <w:lang w:val="uk-UA"/>
        </w:rPr>
        <w:t xml:space="preserve"> </w:t>
      </w:r>
      <w:r w:rsidRPr="00453E2E">
        <w:rPr>
          <w:sz w:val="28"/>
          <w:szCs w:val="28"/>
          <w:lang w:val="uk-UA"/>
        </w:rPr>
        <w:t>бюджетних</w:t>
      </w:r>
      <w:r>
        <w:rPr>
          <w:sz w:val="28"/>
          <w:szCs w:val="28"/>
          <w:lang w:val="uk-UA"/>
        </w:rPr>
        <w:t xml:space="preserve"> </w:t>
      </w:r>
      <w:r w:rsidRPr="00453E2E">
        <w:rPr>
          <w:sz w:val="28"/>
          <w:szCs w:val="28"/>
          <w:lang w:val="uk-UA"/>
        </w:rPr>
        <w:t>коштів</w:t>
      </w:r>
      <w:r>
        <w:rPr>
          <w:sz w:val="28"/>
          <w:szCs w:val="28"/>
          <w:lang w:val="uk-UA"/>
        </w:rPr>
        <w:t xml:space="preserve"> </w:t>
      </w:r>
      <w:r w:rsidRPr="00453E2E">
        <w:rPr>
          <w:sz w:val="28"/>
          <w:szCs w:val="28"/>
          <w:lang w:val="uk-UA"/>
        </w:rPr>
        <w:t>щодо</w:t>
      </w:r>
      <w:r>
        <w:rPr>
          <w:sz w:val="28"/>
          <w:szCs w:val="28"/>
          <w:lang w:val="uk-UA"/>
        </w:rPr>
        <w:t xml:space="preserve"> </w:t>
      </w:r>
      <w:r w:rsidRPr="00453E2E">
        <w:rPr>
          <w:sz w:val="28"/>
          <w:szCs w:val="28"/>
          <w:lang w:val="uk-UA"/>
        </w:rPr>
        <w:t>вчасного</w:t>
      </w:r>
      <w:r>
        <w:rPr>
          <w:sz w:val="28"/>
          <w:szCs w:val="28"/>
          <w:lang w:val="uk-UA"/>
        </w:rPr>
        <w:t xml:space="preserve"> </w:t>
      </w:r>
      <w:r w:rsidRPr="00453E2E">
        <w:rPr>
          <w:sz w:val="28"/>
          <w:szCs w:val="28"/>
          <w:lang w:val="uk-UA"/>
        </w:rPr>
        <w:t>затвердження</w:t>
      </w:r>
      <w:r>
        <w:rPr>
          <w:sz w:val="28"/>
          <w:szCs w:val="28"/>
          <w:lang w:val="uk-UA"/>
        </w:rPr>
        <w:t xml:space="preserve"> </w:t>
      </w:r>
      <w:r w:rsidRPr="00453E2E">
        <w:rPr>
          <w:sz w:val="28"/>
          <w:szCs w:val="28"/>
          <w:lang w:val="uk-UA"/>
        </w:rPr>
        <w:t>змін</w:t>
      </w:r>
      <w:r>
        <w:rPr>
          <w:sz w:val="28"/>
          <w:szCs w:val="28"/>
          <w:lang w:val="uk-UA"/>
        </w:rPr>
        <w:t xml:space="preserve"> </w:t>
      </w:r>
      <w:r w:rsidRPr="00453E2E">
        <w:rPr>
          <w:sz w:val="28"/>
          <w:szCs w:val="28"/>
          <w:lang w:val="uk-UA"/>
        </w:rPr>
        <w:t>до</w:t>
      </w:r>
      <w:r>
        <w:rPr>
          <w:sz w:val="28"/>
          <w:szCs w:val="28"/>
          <w:lang w:val="uk-UA"/>
        </w:rPr>
        <w:t xml:space="preserve"> </w:t>
      </w:r>
      <w:r w:rsidRPr="00453E2E">
        <w:rPr>
          <w:sz w:val="28"/>
          <w:szCs w:val="28"/>
          <w:lang w:val="uk-UA"/>
        </w:rPr>
        <w:t>кошторисів</w:t>
      </w:r>
      <w:r>
        <w:rPr>
          <w:sz w:val="28"/>
          <w:szCs w:val="28"/>
          <w:lang w:val="uk-UA"/>
        </w:rPr>
        <w:t xml:space="preserve"> </w:t>
      </w:r>
      <w:r w:rsidRPr="00453E2E">
        <w:rPr>
          <w:sz w:val="28"/>
          <w:szCs w:val="28"/>
          <w:lang w:val="uk-UA"/>
        </w:rPr>
        <w:t>як</w:t>
      </w:r>
      <w:r>
        <w:rPr>
          <w:sz w:val="28"/>
          <w:szCs w:val="28"/>
          <w:lang w:val="uk-UA"/>
        </w:rPr>
        <w:t xml:space="preserve"> </w:t>
      </w:r>
      <w:r w:rsidRPr="00453E2E">
        <w:rPr>
          <w:sz w:val="28"/>
          <w:szCs w:val="28"/>
          <w:lang w:val="uk-UA"/>
        </w:rPr>
        <w:t>по</w:t>
      </w:r>
      <w:r>
        <w:rPr>
          <w:sz w:val="28"/>
          <w:szCs w:val="28"/>
          <w:lang w:val="uk-UA"/>
        </w:rPr>
        <w:t xml:space="preserve"> </w:t>
      </w:r>
      <w:r w:rsidRPr="00453E2E">
        <w:rPr>
          <w:sz w:val="28"/>
          <w:szCs w:val="28"/>
          <w:lang w:val="uk-UA"/>
        </w:rPr>
        <w:t>відомств</w:t>
      </w:r>
      <w:r>
        <w:rPr>
          <w:sz w:val="28"/>
          <w:szCs w:val="28"/>
          <w:lang w:val="uk-UA"/>
        </w:rPr>
        <w:t>ах</w:t>
      </w:r>
      <w:r w:rsidRPr="00453E2E">
        <w:rPr>
          <w:sz w:val="28"/>
          <w:szCs w:val="28"/>
          <w:lang w:val="uk-UA"/>
        </w:rPr>
        <w:t>,</w:t>
      </w:r>
      <w:r>
        <w:rPr>
          <w:sz w:val="28"/>
          <w:szCs w:val="28"/>
          <w:lang w:val="uk-UA"/>
        </w:rPr>
        <w:t xml:space="preserve"> </w:t>
      </w:r>
      <w:r w:rsidRPr="00453E2E">
        <w:rPr>
          <w:sz w:val="28"/>
          <w:szCs w:val="28"/>
          <w:lang w:val="uk-UA"/>
        </w:rPr>
        <w:t>так</w:t>
      </w:r>
      <w:r>
        <w:rPr>
          <w:sz w:val="28"/>
          <w:szCs w:val="28"/>
          <w:lang w:val="uk-UA"/>
        </w:rPr>
        <w:t xml:space="preserve"> </w:t>
      </w:r>
      <w:r w:rsidRPr="00453E2E">
        <w:rPr>
          <w:sz w:val="28"/>
          <w:szCs w:val="28"/>
          <w:lang w:val="uk-UA"/>
        </w:rPr>
        <w:t>і</w:t>
      </w:r>
      <w:r>
        <w:rPr>
          <w:sz w:val="28"/>
          <w:szCs w:val="28"/>
          <w:lang w:val="uk-UA"/>
        </w:rPr>
        <w:t xml:space="preserve"> стосовно </w:t>
      </w:r>
      <w:r w:rsidRPr="00453E2E">
        <w:rPr>
          <w:sz w:val="28"/>
          <w:szCs w:val="28"/>
          <w:lang w:val="uk-UA"/>
        </w:rPr>
        <w:t>розпорядників</w:t>
      </w:r>
      <w:r>
        <w:rPr>
          <w:sz w:val="28"/>
          <w:szCs w:val="28"/>
          <w:lang w:val="uk-UA"/>
        </w:rPr>
        <w:t xml:space="preserve"> </w:t>
      </w:r>
      <w:r w:rsidRPr="00453E2E">
        <w:rPr>
          <w:sz w:val="28"/>
          <w:szCs w:val="28"/>
          <w:lang w:val="uk-UA"/>
        </w:rPr>
        <w:t>нижчого</w:t>
      </w:r>
      <w:r>
        <w:rPr>
          <w:sz w:val="28"/>
          <w:szCs w:val="28"/>
          <w:lang w:val="uk-UA"/>
        </w:rPr>
        <w:t xml:space="preserve"> </w:t>
      </w:r>
      <w:r w:rsidRPr="00453E2E">
        <w:rPr>
          <w:sz w:val="28"/>
          <w:szCs w:val="28"/>
          <w:lang w:val="uk-UA"/>
        </w:rPr>
        <w:t>рівня.</w:t>
      </w:r>
      <w:r>
        <w:rPr>
          <w:sz w:val="28"/>
          <w:szCs w:val="28"/>
          <w:lang w:val="uk-UA"/>
        </w:rPr>
        <w:t xml:space="preserve"> </w:t>
      </w:r>
      <w:r w:rsidRPr="00453E2E">
        <w:rPr>
          <w:sz w:val="28"/>
          <w:szCs w:val="28"/>
          <w:lang w:val="uk-UA"/>
        </w:rPr>
        <w:t>Непоодинокими</w:t>
      </w:r>
      <w:r>
        <w:rPr>
          <w:sz w:val="28"/>
          <w:szCs w:val="28"/>
          <w:lang w:val="uk-UA"/>
        </w:rPr>
        <w:t xml:space="preserve"> </w:t>
      </w:r>
      <w:r w:rsidRPr="00453E2E">
        <w:rPr>
          <w:sz w:val="28"/>
          <w:szCs w:val="28"/>
          <w:lang w:val="uk-UA"/>
        </w:rPr>
        <w:t>є</w:t>
      </w:r>
      <w:r>
        <w:rPr>
          <w:sz w:val="28"/>
          <w:szCs w:val="28"/>
          <w:lang w:val="uk-UA"/>
        </w:rPr>
        <w:t xml:space="preserve"> </w:t>
      </w:r>
      <w:r w:rsidRPr="00453E2E">
        <w:rPr>
          <w:sz w:val="28"/>
          <w:szCs w:val="28"/>
          <w:lang w:val="uk-UA"/>
        </w:rPr>
        <w:t>випадки,</w:t>
      </w:r>
      <w:r>
        <w:rPr>
          <w:sz w:val="28"/>
          <w:szCs w:val="28"/>
          <w:lang w:val="uk-UA"/>
        </w:rPr>
        <w:t xml:space="preserve"> </w:t>
      </w:r>
      <w:r w:rsidRPr="00453E2E">
        <w:rPr>
          <w:sz w:val="28"/>
          <w:szCs w:val="28"/>
          <w:lang w:val="uk-UA"/>
        </w:rPr>
        <w:t>коли</w:t>
      </w:r>
      <w:r>
        <w:rPr>
          <w:sz w:val="28"/>
          <w:szCs w:val="28"/>
          <w:lang w:val="uk-UA"/>
        </w:rPr>
        <w:t xml:space="preserve"> </w:t>
      </w:r>
      <w:r w:rsidRPr="00453E2E">
        <w:rPr>
          <w:sz w:val="28"/>
          <w:szCs w:val="28"/>
          <w:lang w:val="uk-UA"/>
        </w:rPr>
        <w:t>розпорядник</w:t>
      </w:r>
      <w:r>
        <w:rPr>
          <w:sz w:val="28"/>
          <w:szCs w:val="28"/>
          <w:lang w:val="uk-UA"/>
        </w:rPr>
        <w:t xml:space="preserve"> </w:t>
      </w:r>
      <w:r w:rsidRPr="00453E2E">
        <w:rPr>
          <w:sz w:val="28"/>
          <w:szCs w:val="28"/>
          <w:lang w:val="uk-UA"/>
        </w:rPr>
        <w:t>бюджетних</w:t>
      </w:r>
      <w:r>
        <w:rPr>
          <w:sz w:val="28"/>
          <w:szCs w:val="28"/>
          <w:lang w:val="uk-UA"/>
        </w:rPr>
        <w:t xml:space="preserve"> </w:t>
      </w:r>
      <w:r w:rsidRPr="00453E2E">
        <w:rPr>
          <w:sz w:val="28"/>
          <w:szCs w:val="28"/>
          <w:lang w:val="uk-UA"/>
        </w:rPr>
        <w:t>коштів</w:t>
      </w:r>
      <w:r>
        <w:rPr>
          <w:sz w:val="28"/>
          <w:szCs w:val="28"/>
          <w:lang w:val="uk-UA"/>
        </w:rPr>
        <w:t xml:space="preserve"> </w:t>
      </w:r>
      <w:r w:rsidRPr="00453E2E">
        <w:rPr>
          <w:sz w:val="28"/>
          <w:szCs w:val="28"/>
          <w:lang w:val="uk-UA"/>
        </w:rPr>
        <w:t>нижчого</w:t>
      </w:r>
      <w:r>
        <w:rPr>
          <w:sz w:val="28"/>
          <w:szCs w:val="28"/>
          <w:lang w:val="uk-UA"/>
        </w:rPr>
        <w:t xml:space="preserve"> </w:t>
      </w:r>
      <w:r w:rsidRPr="00453E2E">
        <w:rPr>
          <w:sz w:val="28"/>
          <w:szCs w:val="28"/>
          <w:lang w:val="uk-UA"/>
        </w:rPr>
        <w:t>рівня</w:t>
      </w:r>
      <w:r>
        <w:rPr>
          <w:sz w:val="28"/>
          <w:szCs w:val="28"/>
          <w:lang w:val="uk-UA"/>
        </w:rPr>
        <w:t xml:space="preserve"> </w:t>
      </w:r>
      <w:r w:rsidRPr="00453E2E">
        <w:rPr>
          <w:sz w:val="28"/>
          <w:szCs w:val="28"/>
          <w:lang w:val="uk-UA"/>
        </w:rPr>
        <w:t>дізнається</w:t>
      </w:r>
      <w:r>
        <w:rPr>
          <w:sz w:val="28"/>
          <w:szCs w:val="28"/>
          <w:lang w:val="uk-UA"/>
        </w:rPr>
        <w:t xml:space="preserve"> </w:t>
      </w:r>
      <w:r w:rsidRPr="00453E2E">
        <w:rPr>
          <w:sz w:val="28"/>
          <w:szCs w:val="28"/>
          <w:lang w:val="uk-UA"/>
        </w:rPr>
        <w:t>про</w:t>
      </w:r>
      <w:r>
        <w:rPr>
          <w:sz w:val="28"/>
          <w:szCs w:val="28"/>
          <w:lang w:val="uk-UA"/>
        </w:rPr>
        <w:t xml:space="preserve"> </w:t>
      </w:r>
      <w:r w:rsidRPr="00453E2E">
        <w:rPr>
          <w:sz w:val="28"/>
          <w:szCs w:val="28"/>
          <w:lang w:val="uk-UA"/>
        </w:rPr>
        <w:t>необхідність</w:t>
      </w:r>
      <w:r>
        <w:rPr>
          <w:sz w:val="28"/>
          <w:szCs w:val="28"/>
          <w:lang w:val="uk-UA"/>
        </w:rPr>
        <w:t xml:space="preserve"> </w:t>
      </w:r>
      <w:r w:rsidRPr="00453E2E">
        <w:rPr>
          <w:sz w:val="28"/>
          <w:szCs w:val="28"/>
          <w:lang w:val="uk-UA"/>
        </w:rPr>
        <w:lastRenderedPageBreak/>
        <w:t>внесення</w:t>
      </w:r>
      <w:r>
        <w:rPr>
          <w:sz w:val="28"/>
          <w:szCs w:val="28"/>
          <w:lang w:val="uk-UA"/>
        </w:rPr>
        <w:t xml:space="preserve"> </w:t>
      </w:r>
      <w:r w:rsidRPr="00453E2E">
        <w:rPr>
          <w:sz w:val="28"/>
          <w:szCs w:val="28"/>
          <w:lang w:val="uk-UA"/>
        </w:rPr>
        <w:t>змін</w:t>
      </w:r>
      <w:r>
        <w:rPr>
          <w:sz w:val="28"/>
          <w:szCs w:val="28"/>
          <w:lang w:val="uk-UA"/>
        </w:rPr>
        <w:t xml:space="preserve"> </w:t>
      </w:r>
      <w:r w:rsidRPr="00453E2E">
        <w:rPr>
          <w:sz w:val="28"/>
          <w:szCs w:val="28"/>
          <w:lang w:val="uk-UA"/>
        </w:rPr>
        <w:t>до</w:t>
      </w:r>
      <w:r>
        <w:rPr>
          <w:sz w:val="28"/>
          <w:szCs w:val="28"/>
          <w:lang w:val="uk-UA"/>
        </w:rPr>
        <w:t xml:space="preserve"> </w:t>
      </w:r>
      <w:r w:rsidRPr="00453E2E">
        <w:rPr>
          <w:sz w:val="28"/>
          <w:szCs w:val="28"/>
          <w:lang w:val="uk-UA"/>
        </w:rPr>
        <w:t>кошторису</w:t>
      </w:r>
      <w:r>
        <w:rPr>
          <w:sz w:val="28"/>
          <w:szCs w:val="28"/>
          <w:lang w:val="uk-UA"/>
        </w:rPr>
        <w:t xml:space="preserve"> </w:t>
      </w:r>
      <w:r w:rsidRPr="00453E2E">
        <w:rPr>
          <w:sz w:val="28"/>
          <w:szCs w:val="28"/>
          <w:lang w:val="uk-UA"/>
        </w:rPr>
        <w:t>тільки</w:t>
      </w:r>
      <w:r>
        <w:rPr>
          <w:sz w:val="28"/>
          <w:szCs w:val="28"/>
          <w:lang w:val="uk-UA"/>
        </w:rPr>
        <w:t xml:space="preserve"> </w:t>
      </w:r>
      <w:r w:rsidRPr="00453E2E">
        <w:rPr>
          <w:sz w:val="28"/>
          <w:szCs w:val="28"/>
          <w:lang w:val="uk-UA"/>
        </w:rPr>
        <w:t>при</w:t>
      </w:r>
      <w:r>
        <w:rPr>
          <w:sz w:val="28"/>
          <w:szCs w:val="28"/>
          <w:lang w:val="uk-UA"/>
        </w:rPr>
        <w:t xml:space="preserve"> </w:t>
      </w:r>
      <w:r w:rsidRPr="00453E2E">
        <w:rPr>
          <w:sz w:val="28"/>
          <w:szCs w:val="28"/>
          <w:lang w:val="uk-UA"/>
        </w:rPr>
        <w:t>отриманні</w:t>
      </w:r>
      <w:r>
        <w:rPr>
          <w:sz w:val="28"/>
          <w:szCs w:val="28"/>
          <w:lang w:val="uk-UA"/>
        </w:rPr>
        <w:t xml:space="preserve"> </w:t>
      </w:r>
      <w:r w:rsidRPr="00453E2E">
        <w:rPr>
          <w:sz w:val="28"/>
          <w:szCs w:val="28"/>
          <w:lang w:val="uk-UA"/>
        </w:rPr>
        <w:t>витягу</w:t>
      </w:r>
      <w:r>
        <w:rPr>
          <w:sz w:val="28"/>
          <w:szCs w:val="28"/>
          <w:lang w:val="uk-UA"/>
        </w:rPr>
        <w:t xml:space="preserve"> </w:t>
      </w:r>
      <w:r w:rsidRPr="00453E2E">
        <w:rPr>
          <w:sz w:val="28"/>
          <w:szCs w:val="28"/>
          <w:lang w:val="uk-UA"/>
        </w:rPr>
        <w:t>змін</w:t>
      </w:r>
      <w:r>
        <w:rPr>
          <w:sz w:val="28"/>
          <w:szCs w:val="28"/>
          <w:lang w:val="uk-UA"/>
        </w:rPr>
        <w:t xml:space="preserve"> </w:t>
      </w:r>
      <w:r w:rsidRPr="00453E2E">
        <w:rPr>
          <w:sz w:val="28"/>
          <w:szCs w:val="28"/>
          <w:lang w:val="uk-UA"/>
        </w:rPr>
        <w:t>до</w:t>
      </w:r>
      <w:r>
        <w:rPr>
          <w:sz w:val="28"/>
          <w:szCs w:val="28"/>
          <w:lang w:val="uk-UA"/>
        </w:rPr>
        <w:t xml:space="preserve"> </w:t>
      </w:r>
      <w:r w:rsidRPr="00453E2E">
        <w:rPr>
          <w:sz w:val="28"/>
          <w:szCs w:val="28"/>
          <w:lang w:val="uk-UA"/>
        </w:rPr>
        <w:t>розпису</w:t>
      </w:r>
      <w:r>
        <w:rPr>
          <w:sz w:val="28"/>
          <w:szCs w:val="28"/>
          <w:lang w:val="uk-UA"/>
        </w:rPr>
        <w:t xml:space="preserve"> </w:t>
      </w:r>
      <w:r w:rsidRPr="00453E2E">
        <w:rPr>
          <w:sz w:val="28"/>
          <w:szCs w:val="28"/>
          <w:lang w:val="uk-UA"/>
        </w:rPr>
        <w:t>видатків</w:t>
      </w:r>
      <w:r>
        <w:rPr>
          <w:sz w:val="28"/>
          <w:szCs w:val="28"/>
          <w:lang w:val="uk-UA"/>
        </w:rPr>
        <w:t xml:space="preserve"> </w:t>
      </w:r>
      <w:r w:rsidRPr="00453E2E">
        <w:rPr>
          <w:sz w:val="28"/>
          <w:szCs w:val="28"/>
          <w:lang w:val="uk-UA"/>
        </w:rPr>
        <w:t>від</w:t>
      </w:r>
      <w:r>
        <w:rPr>
          <w:sz w:val="28"/>
          <w:szCs w:val="28"/>
          <w:lang w:val="uk-UA"/>
        </w:rPr>
        <w:t xml:space="preserve"> </w:t>
      </w:r>
      <w:r w:rsidRPr="00453E2E">
        <w:rPr>
          <w:sz w:val="28"/>
          <w:szCs w:val="28"/>
          <w:lang w:val="uk-UA"/>
        </w:rPr>
        <w:t>органу</w:t>
      </w:r>
      <w:r>
        <w:rPr>
          <w:sz w:val="28"/>
          <w:szCs w:val="28"/>
          <w:lang w:val="uk-UA"/>
        </w:rPr>
        <w:t xml:space="preserve"> К</w:t>
      </w:r>
      <w:r w:rsidRPr="00453E2E">
        <w:rPr>
          <w:sz w:val="28"/>
          <w:szCs w:val="28"/>
          <w:lang w:val="uk-UA"/>
        </w:rPr>
        <w:t>азначейс</w:t>
      </w:r>
      <w:r>
        <w:rPr>
          <w:sz w:val="28"/>
          <w:szCs w:val="28"/>
          <w:lang w:val="uk-UA"/>
        </w:rPr>
        <w:t>ької служби</w:t>
      </w:r>
      <w:r w:rsidRPr="00453E2E">
        <w:rPr>
          <w:sz w:val="28"/>
          <w:szCs w:val="28"/>
          <w:lang w:val="uk-UA"/>
        </w:rPr>
        <w:t>.</w:t>
      </w:r>
      <w:r>
        <w:rPr>
          <w:sz w:val="28"/>
          <w:szCs w:val="28"/>
          <w:lang w:val="uk-UA"/>
        </w:rPr>
        <w:t xml:space="preserve"> Через це </w:t>
      </w:r>
      <w:r w:rsidRPr="00453E2E">
        <w:rPr>
          <w:sz w:val="28"/>
          <w:szCs w:val="28"/>
          <w:lang w:val="uk-UA"/>
        </w:rPr>
        <w:t>розпорядник</w:t>
      </w:r>
      <w:r>
        <w:rPr>
          <w:sz w:val="28"/>
          <w:szCs w:val="28"/>
          <w:lang w:val="uk-UA"/>
        </w:rPr>
        <w:t xml:space="preserve">и </w:t>
      </w:r>
      <w:r w:rsidRPr="00453E2E">
        <w:rPr>
          <w:sz w:val="28"/>
          <w:szCs w:val="28"/>
          <w:lang w:val="uk-UA"/>
        </w:rPr>
        <w:t>бюджетних</w:t>
      </w:r>
      <w:r>
        <w:rPr>
          <w:sz w:val="28"/>
          <w:szCs w:val="28"/>
          <w:lang w:val="uk-UA"/>
        </w:rPr>
        <w:t xml:space="preserve"> </w:t>
      </w:r>
      <w:r w:rsidRPr="00453E2E">
        <w:rPr>
          <w:sz w:val="28"/>
          <w:szCs w:val="28"/>
          <w:lang w:val="uk-UA"/>
        </w:rPr>
        <w:t>коштів</w:t>
      </w:r>
      <w:r>
        <w:rPr>
          <w:sz w:val="28"/>
          <w:szCs w:val="28"/>
          <w:lang w:val="uk-UA"/>
        </w:rPr>
        <w:t xml:space="preserve"> </w:t>
      </w:r>
      <w:r w:rsidRPr="00453E2E">
        <w:rPr>
          <w:sz w:val="28"/>
          <w:szCs w:val="28"/>
          <w:lang w:val="uk-UA"/>
        </w:rPr>
        <w:t>не</w:t>
      </w:r>
      <w:r>
        <w:rPr>
          <w:sz w:val="28"/>
          <w:szCs w:val="28"/>
          <w:lang w:val="uk-UA"/>
        </w:rPr>
        <w:t xml:space="preserve"> </w:t>
      </w:r>
      <w:r w:rsidRPr="00453E2E">
        <w:rPr>
          <w:sz w:val="28"/>
          <w:szCs w:val="28"/>
          <w:lang w:val="uk-UA"/>
        </w:rPr>
        <w:t>завжди</w:t>
      </w:r>
      <w:r>
        <w:rPr>
          <w:sz w:val="28"/>
          <w:szCs w:val="28"/>
          <w:lang w:val="uk-UA"/>
        </w:rPr>
        <w:t xml:space="preserve"> мають змогу </w:t>
      </w:r>
      <w:r w:rsidRPr="00453E2E">
        <w:rPr>
          <w:sz w:val="28"/>
          <w:szCs w:val="28"/>
          <w:lang w:val="uk-UA"/>
        </w:rPr>
        <w:t>вчасно</w:t>
      </w:r>
      <w:r>
        <w:rPr>
          <w:sz w:val="28"/>
          <w:szCs w:val="28"/>
          <w:lang w:val="uk-UA"/>
        </w:rPr>
        <w:t xml:space="preserve"> по</w:t>
      </w:r>
      <w:r w:rsidRPr="00453E2E">
        <w:rPr>
          <w:sz w:val="28"/>
          <w:szCs w:val="28"/>
          <w:lang w:val="uk-UA"/>
        </w:rPr>
        <w:t>дати</w:t>
      </w:r>
      <w:r>
        <w:rPr>
          <w:sz w:val="28"/>
          <w:szCs w:val="28"/>
          <w:lang w:val="uk-UA"/>
        </w:rPr>
        <w:t xml:space="preserve"> </w:t>
      </w:r>
      <w:r w:rsidRPr="00453E2E">
        <w:rPr>
          <w:sz w:val="28"/>
          <w:szCs w:val="28"/>
          <w:lang w:val="uk-UA"/>
        </w:rPr>
        <w:t>на</w:t>
      </w:r>
      <w:r>
        <w:rPr>
          <w:sz w:val="28"/>
          <w:szCs w:val="28"/>
          <w:lang w:val="uk-UA"/>
        </w:rPr>
        <w:t xml:space="preserve"> </w:t>
      </w:r>
      <w:r w:rsidRPr="00453E2E">
        <w:rPr>
          <w:sz w:val="28"/>
          <w:szCs w:val="28"/>
          <w:lang w:val="uk-UA"/>
        </w:rPr>
        <w:t>реєстрацію</w:t>
      </w:r>
      <w:r>
        <w:rPr>
          <w:sz w:val="28"/>
          <w:szCs w:val="28"/>
          <w:lang w:val="uk-UA"/>
        </w:rPr>
        <w:t xml:space="preserve"> </w:t>
      </w:r>
      <w:r w:rsidRPr="00453E2E">
        <w:rPr>
          <w:sz w:val="28"/>
          <w:szCs w:val="28"/>
          <w:lang w:val="uk-UA"/>
        </w:rPr>
        <w:t>довідку</w:t>
      </w:r>
      <w:r>
        <w:rPr>
          <w:sz w:val="28"/>
          <w:szCs w:val="28"/>
          <w:lang w:val="uk-UA"/>
        </w:rPr>
        <w:t xml:space="preserve"> </w:t>
      </w:r>
      <w:r w:rsidRPr="00453E2E">
        <w:rPr>
          <w:sz w:val="28"/>
          <w:szCs w:val="28"/>
          <w:lang w:val="uk-UA"/>
        </w:rPr>
        <w:t>про</w:t>
      </w:r>
      <w:r>
        <w:rPr>
          <w:sz w:val="28"/>
          <w:szCs w:val="28"/>
          <w:lang w:val="uk-UA"/>
        </w:rPr>
        <w:t xml:space="preserve"> </w:t>
      </w:r>
      <w:r w:rsidRPr="00453E2E">
        <w:rPr>
          <w:sz w:val="28"/>
          <w:szCs w:val="28"/>
          <w:lang w:val="uk-UA"/>
        </w:rPr>
        <w:t>зміни</w:t>
      </w:r>
      <w:r>
        <w:rPr>
          <w:sz w:val="28"/>
          <w:szCs w:val="28"/>
          <w:lang w:val="uk-UA"/>
        </w:rPr>
        <w:t xml:space="preserve"> </w:t>
      </w:r>
      <w:r w:rsidRPr="00453E2E">
        <w:rPr>
          <w:sz w:val="28"/>
          <w:szCs w:val="28"/>
          <w:lang w:val="uk-UA"/>
        </w:rPr>
        <w:t>до</w:t>
      </w:r>
      <w:r>
        <w:rPr>
          <w:sz w:val="28"/>
          <w:szCs w:val="28"/>
          <w:lang w:val="uk-UA"/>
        </w:rPr>
        <w:t xml:space="preserve"> </w:t>
      </w:r>
      <w:r w:rsidRPr="00453E2E">
        <w:rPr>
          <w:sz w:val="28"/>
          <w:szCs w:val="28"/>
          <w:lang w:val="uk-UA"/>
        </w:rPr>
        <w:t>кошторису.</w:t>
      </w:r>
      <w:r>
        <w:rPr>
          <w:sz w:val="28"/>
          <w:szCs w:val="28"/>
          <w:lang w:val="uk-UA"/>
        </w:rPr>
        <w:t xml:space="preserve"> </w:t>
      </w:r>
      <w:r w:rsidRPr="00453E2E">
        <w:rPr>
          <w:sz w:val="28"/>
          <w:szCs w:val="28"/>
          <w:lang w:val="uk-UA"/>
        </w:rPr>
        <w:t>Розпорядники</w:t>
      </w:r>
      <w:r>
        <w:rPr>
          <w:sz w:val="28"/>
          <w:szCs w:val="28"/>
          <w:lang w:val="uk-UA"/>
        </w:rPr>
        <w:t xml:space="preserve"> </w:t>
      </w:r>
      <w:r w:rsidRPr="00453E2E">
        <w:rPr>
          <w:sz w:val="28"/>
          <w:szCs w:val="28"/>
          <w:lang w:val="uk-UA"/>
        </w:rPr>
        <w:t>бюджетних</w:t>
      </w:r>
      <w:r>
        <w:rPr>
          <w:sz w:val="28"/>
          <w:szCs w:val="28"/>
          <w:lang w:val="uk-UA"/>
        </w:rPr>
        <w:t xml:space="preserve"> </w:t>
      </w:r>
      <w:r w:rsidRPr="00453E2E">
        <w:rPr>
          <w:sz w:val="28"/>
          <w:szCs w:val="28"/>
          <w:lang w:val="uk-UA"/>
        </w:rPr>
        <w:t>коштів</w:t>
      </w:r>
      <w:r>
        <w:rPr>
          <w:sz w:val="28"/>
          <w:szCs w:val="28"/>
          <w:lang w:val="uk-UA"/>
        </w:rPr>
        <w:t xml:space="preserve"> </w:t>
      </w:r>
      <w:r w:rsidRPr="00453E2E">
        <w:rPr>
          <w:sz w:val="28"/>
          <w:szCs w:val="28"/>
          <w:lang w:val="uk-UA"/>
        </w:rPr>
        <w:t>одночасно</w:t>
      </w:r>
      <w:r>
        <w:rPr>
          <w:sz w:val="28"/>
          <w:szCs w:val="28"/>
          <w:lang w:val="uk-UA"/>
        </w:rPr>
        <w:t xml:space="preserve"> </w:t>
      </w:r>
      <w:r w:rsidRPr="00453E2E">
        <w:rPr>
          <w:sz w:val="28"/>
          <w:szCs w:val="28"/>
          <w:lang w:val="uk-UA"/>
        </w:rPr>
        <w:t>з</w:t>
      </w:r>
      <w:r>
        <w:rPr>
          <w:sz w:val="28"/>
          <w:szCs w:val="28"/>
          <w:lang w:val="uk-UA"/>
        </w:rPr>
        <w:t xml:space="preserve"> </w:t>
      </w:r>
      <w:r w:rsidRPr="00453E2E">
        <w:rPr>
          <w:sz w:val="28"/>
          <w:szCs w:val="28"/>
          <w:lang w:val="uk-UA"/>
        </w:rPr>
        <w:t>довідкою</w:t>
      </w:r>
      <w:r>
        <w:rPr>
          <w:sz w:val="28"/>
          <w:szCs w:val="28"/>
          <w:lang w:val="uk-UA"/>
        </w:rPr>
        <w:t xml:space="preserve"> </w:t>
      </w:r>
      <w:r w:rsidRPr="00453E2E">
        <w:rPr>
          <w:sz w:val="28"/>
          <w:szCs w:val="28"/>
          <w:lang w:val="uk-UA"/>
        </w:rPr>
        <w:t>про</w:t>
      </w:r>
      <w:r>
        <w:rPr>
          <w:sz w:val="28"/>
          <w:szCs w:val="28"/>
          <w:lang w:val="uk-UA"/>
        </w:rPr>
        <w:t xml:space="preserve"> </w:t>
      </w:r>
      <w:r w:rsidRPr="00453E2E">
        <w:rPr>
          <w:sz w:val="28"/>
          <w:szCs w:val="28"/>
          <w:lang w:val="uk-UA"/>
        </w:rPr>
        <w:t>зміни</w:t>
      </w:r>
      <w:r>
        <w:rPr>
          <w:sz w:val="28"/>
          <w:szCs w:val="28"/>
          <w:lang w:val="uk-UA"/>
        </w:rPr>
        <w:t xml:space="preserve"> </w:t>
      </w:r>
      <w:r w:rsidRPr="00453E2E">
        <w:rPr>
          <w:sz w:val="28"/>
          <w:szCs w:val="28"/>
          <w:lang w:val="uk-UA"/>
        </w:rPr>
        <w:t>до</w:t>
      </w:r>
      <w:r>
        <w:rPr>
          <w:sz w:val="28"/>
          <w:szCs w:val="28"/>
          <w:lang w:val="uk-UA"/>
        </w:rPr>
        <w:t xml:space="preserve"> </w:t>
      </w:r>
      <w:r w:rsidRPr="00453E2E">
        <w:rPr>
          <w:sz w:val="28"/>
          <w:szCs w:val="28"/>
          <w:lang w:val="uk-UA"/>
        </w:rPr>
        <w:t>кошторису</w:t>
      </w:r>
      <w:r>
        <w:rPr>
          <w:sz w:val="28"/>
          <w:szCs w:val="28"/>
          <w:lang w:val="uk-UA"/>
        </w:rPr>
        <w:t xml:space="preserve"> </w:t>
      </w:r>
      <w:r w:rsidRPr="00453E2E">
        <w:rPr>
          <w:sz w:val="28"/>
          <w:szCs w:val="28"/>
          <w:lang w:val="uk-UA"/>
        </w:rPr>
        <w:t>та</w:t>
      </w:r>
      <w:r>
        <w:rPr>
          <w:sz w:val="28"/>
          <w:szCs w:val="28"/>
          <w:lang w:val="uk-UA"/>
        </w:rPr>
        <w:t xml:space="preserve"> </w:t>
      </w:r>
      <w:r w:rsidRPr="00453E2E">
        <w:rPr>
          <w:sz w:val="28"/>
          <w:szCs w:val="28"/>
          <w:lang w:val="uk-UA"/>
        </w:rPr>
        <w:t>плану</w:t>
      </w:r>
      <w:r>
        <w:rPr>
          <w:sz w:val="28"/>
          <w:szCs w:val="28"/>
          <w:lang w:val="uk-UA"/>
        </w:rPr>
        <w:t xml:space="preserve"> </w:t>
      </w:r>
      <w:r w:rsidRPr="00453E2E">
        <w:rPr>
          <w:sz w:val="28"/>
          <w:szCs w:val="28"/>
          <w:lang w:val="uk-UA"/>
        </w:rPr>
        <w:t>асигнувань</w:t>
      </w:r>
      <w:r>
        <w:rPr>
          <w:sz w:val="28"/>
          <w:szCs w:val="28"/>
          <w:lang w:val="uk-UA"/>
        </w:rPr>
        <w:t xml:space="preserve"> </w:t>
      </w:r>
      <w:r w:rsidRPr="00453E2E">
        <w:rPr>
          <w:sz w:val="28"/>
          <w:szCs w:val="28"/>
          <w:lang w:val="uk-UA"/>
        </w:rPr>
        <w:t>за</w:t>
      </w:r>
      <w:r>
        <w:rPr>
          <w:sz w:val="28"/>
          <w:szCs w:val="28"/>
          <w:lang w:val="uk-UA"/>
        </w:rPr>
        <w:t xml:space="preserve"> </w:t>
      </w:r>
      <w:r w:rsidRPr="00453E2E">
        <w:rPr>
          <w:sz w:val="28"/>
          <w:szCs w:val="28"/>
          <w:lang w:val="uk-UA"/>
        </w:rPr>
        <w:t>потреби</w:t>
      </w:r>
      <w:r>
        <w:rPr>
          <w:sz w:val="28"/>
          <w:szCs w:val="28"/>
          <w:lang w:val="uk-UA"/>
        </w:rPr>
        <w:t xml:space="preserve"> </w:t>
      </w:r>
      <w:r w:rsidRPr="00453E2E">
        <w:rPr>
          <w:sz w:val="28"/>
          <w:szCs w:val="28"/>
          <w:lang w:val="uk-UA"/>
        </w:rPr>
        <w:t>подають</w:t>
      </w:r>
      <w:r>
        <w:rPr>
          <w:sz w:val="28"/>
          <w:szCs w:val="28"/>
          <w:lang w:val="uk-UA"/>
        </w:rPr>
        <w:t xml:space="preserve"> </w:t>
      </w:r>
      <w:r w:rsidRPr="00453E2E">
        <w:rPr>
          <w:sz w:val="28"/>
          <w:szCs w:val="28"/>
          <w:lang w:val="uk-UA"/>
        </w:rPr>
        <w:t>відповідному</w:t>
      </w:r>
      <w:r>
        <w:rPr>
          <w:sz w:val="28"/>
          <w:szCs w:val="28"/>
          <w:lang w:val="uk-UA"/>
        </w:rPr>
        <w:t xml:space="preserve"> </w:t>
      </w:r>
      <w:r w:rsidRPr="00453E2E">
        <w:rPr>
          <w:sz w:val="28"/>
          <w:szCs w:val="28"/>
          <w:lang w:val="uk-UA"/>
        </w:rPr>
        <w:t>органу</w:t>
      </w:r>
      <w:r>
        <w:rPr>
          <w:sz w:val="28"/>
          <w:szCs w:val="28"/>
          <w:lang w:val="uk-UA"/>
        </w:rPr>
        <w:t xml:space="preserve"> </w:t>
      </w:r>
      <w:r w:rsidRPr="00453E2E">
        <w:rPr>
          <w:sz w:val="28"/>
          <w:szCs w:val="28"/>
          <w:lang w:val="uk-UA"/>
        </w:rPr>
        <w:t>Казначейс</w:t>
      </w:r>
      <w:r>
        <w:rPr>
          <w:sz w:val="28"/>
          <w:szCs w:val="28"/>
          <w:lang w:val="uk-UA"/>
        </w:rPr>
        <w:t>ької служби у в</w:t>
      </w:r>
      <w:r w:rsidRPr="00453E2E">
        <w:rPr>
          <w:sz w:val="28"/>
          <w:szCs w:val="28"/>
          <w:lang w:val="uk-UA"/>
        </w:rPr>
        <w:t>становленому</w:t>
      </w:r>
      <w:r>
        <w:rPr>
          <w:sz w:val="28"/>
          <w:szCs w:val="28"/>
          <w:lang w:val="uk-UA"/>
        </w:rPr>
        <w:t xml:space="preserve"> </w:t>
      </w:r>
      <w:r w:rsidRPr="00453E2E">
        <w:rPr>
          <w:sz w:val="28"/>
          <w:szCs w:val="28"/>
          <w:lang w:val="uk-UA"/>
        </w:rPr>
        <w:t>порядку</w:t>
      </w:r>
      <w:r>
        <w:rPr>
          <w:sz w:val="28"/>
          <w:szCs w:val="28"/>
          <w:lang w:val="uk-UA"/>
        </w:rPr>
        <w:t xml:space="preserve"> </w:t>
      </w:r>
      <w:r w:rsidRPr="00453E2E">
        <w:rPr>
          <w:sz w:val="28"/>
          <w:szCs w:val="28"/>
          <w:lang w:val="uk-UA"/>
        </w:rPr>
        <w:t>інформацію</w:t>
      </w:r>
      <w:r>
        <w:rPr>
          <w:sz w:val="28"/>
          <w:szCs w:val="28"/>
          <w:lang w:val="uk-UA"/>
        </w:rPr>
        <w:t xml:space="preserve"> </w:t>
      </w:r>
      <w:r w:rsidRPr="00453E2E">
        <w:rPr>
          <w:sz w:val="28"/>
          <w:szCs w:val="28"/>
          <w:lang w:val="uk-UA"/>
        </w:rPr>
        <w:t>щодо</w:t>
      </w:r>
      <w:r>
        <w:rPr>
          <w:sz w:val="28"/>
          <w:szCs w:val="28"/>
          <w:lang w:val="uk-UA"/>
        </w:rPr>
        <w:t xml:space="preserve"> </w:t>
      </w:r>
      <w:r w:rsidRPr="00453E2E">
        <w:rPr>
          <w:sz w:val="28"/>
          <w:szCs w:val="28"/>
          <w:lang w:val="uk-UA"/>
        </w:rPr>
        <w:t>коригування</w:t>
      </w:r>
      <w:r>
        <w:rPr>
          <w:sz w:val="28"/>
          <w:szCs w:val="28"/>
          <w:lang w:val="uk-UA"/>
        </w:rPr>
        <w:t xml:space="preserve"> </w:t>
      </w:r>
      <w:r w:rsidRPr="00453E2E">
        <w:rPr>
          <w:sz w:val="28"/>
          <w:szCs w:val="28"/>
          <w:lang w:val="uk-UA"/>
        </w:rPr>
        <w:t>обсягів</w:t>
      </w:r>
      <w:r>
        <w:rPr>
          <w:sz w:val="28"/>
          <w:szCs w:val="28"/>
          <w:lang w:val="uk-UA"/>
        </w:rPr>
        <w:t xml:space="preserve"> </w:t>
      </w:r>
      <w:r w:rsidRPr="00453E2E">
        <w:rPr>
          <w:sz w:val="28"/>
          <w:szCs w:val="28"/>
          <w:lang w:val="uk-UA"/>
        </w:rPr>
        <w:t>взятих</w:t>
      </w:r>
      <w:r>
        <w:rPr>
          <w:sz w:val="28"/>
          <w:szCs w:val="28"/>
          <w:lang w:val="uk-UA"/>
        </w:rPr>
        <w:t xml:space="preserve"> </w:t>
      </w:r>
      <w:r w:rsidRPr="00453E2E">
        <w:rPr>
          <w:sz w:val="28"/>
          <w:szCs w:val="28"/>
          <w:lang w:val="uk-UA"/>
        </w:rPr>
        <w:t>бюджетних</w:t>
      </w:r>
      <w:r>
        <w:rPr>
          <w:sz w:val="28"/>
          <w:szCs w:val="28"/>
          <w:lang w:val="uk-UA"/>
        </w:rPr>
        <w:t xml:space="preserve"> </w:t>
      </w:r>
      <w:r w:rsidRPr="00453E2E">
        <w:rPr>
          <w:sz w:val="28"/>
          <w:szCs w:val="28"/>
          <w:lang w:val="uk-UA"/>
        </w:rPr>
        <w:t>зобов'язань.</w:t>
      </w:r>
    </w:p>
    <w:p w:rsidR="004A4C36" w:rsidRPr="00BF736B" w:rsidRDefault="004A4C36" w:rsidP="004A4C36">
      <w:pPr>
        <w:pStyle w:val="a8"/>
        <w:widowControl w:val="0"/>
        <w:spacing w:before="0" w:beforeAutospacing="0" w:after="0" w:afterAutospacing="0" w:line="360" w:lineRule="auto"/>
        <w:ind w:firstLine="709"/>
        <w:jc w:val="both"/>
        <w:rPr>
          <w:sz w:val="28"/>
          <w:szCs w:val="28"/>
        </w:rPr>
      </w:pPr>
      <w:r>
        <w:rPr>
          <w:sz w:val="28"/>
          <w:szCs w:val="28"/>
          <w:lang w:val="uk-UA"/>
        </w:rPr>
        <w:t xml:space="preserve">У </w:t>
      </w:r>
      <w:r w:rsidRPr="0047667D">
        <w:rPr>
          <w:sz w:val="28"/>
          <w:szCs w:val="28"/>
          <w:lang w:val="uk-UA"/>
        </w:rPr>
        <w:t>результаті</w:t>
      </w:r>
      <w:r>
        <w:rPr>
          <w:sz w:val="28"/>
          <w:szCs w:val="28"/>
          <w:lang w:val="uk-UA"/>
        </w:rPr>
        <w:t xml:space="preserve"> </w:t>
      </w:r>
      <w:r w:rsidRPr="0047667D">
        <w:rPr>
          <w:sz w:val="28"/>
          <w:szCs w:val="28"/>
          <w:lang w:val="uk-UA"/>
        </w:rPr>
        <w:t>перерозподілу</w:t>
      </w:r>
      <w:r>
        <w:rPr>
          <w:sz w:val="28"/>
          <w:szCs w:val="28"/>
          <w:lang w:val="uk-UA"/>
        </w:rPr>
        <w:t xml:space="preserve"> </w:t>
      </w:r>
      <w:r w:rsidRPr="0047667D">
        <w:rPr>
          <w:sz w:val="28"/>
          <w:szCs w:val="28"/>
          <w:lang w:val="uk-UA"/>
        </w:rPr>
        <w:t>планових</w:t>
      </w:r>
      <w:r>
        <w:rPr>
          <w:sz w:val="28"/>
          <w:szCs w:val="28"/>
          <w:lang w:val="uk-UA"/>
        </w:rPr>
        <w:t xml:space="preserve"> </w:t>
      </w:r>
      <w:r w:rsidRPr="0047667D">
        <w:rPr>
          <w:sz w:val="28"/>
          <w:szCs w:val="28"/>
          <w:lang w:val="uk-UA"/>
        </w:rPr>
        <w:t>показників</w:t>
      </w:r>
      <w:r>
        <w:rPr>
          <w:sz w:val="28"/>
          <w:szCs w:val="28"/>
          <w:lang w:val="uk-UA"/>
        </w:rPr>
        <w:t xml:space="preserve"> </w:t>
      </w:r>
      <w:r w:rsidRPr="0047667D">
        <w:rPr>
          <w:sz w:val="28"/>
          <w:szCs w:val="28"/>
          <w:lang w:val="uk-UA"/>
        </w:rPr>
        <w:t>головними</w:t>
      </w:r>
      <w:r>
        <w:rPr>
          <w:sz w:val="28"/>
          <w:szCs w:val="28"/>
          <w:lang w:val="uk-UA"/>
        </w:rPr>
        <w:t xml:space="preserve"> </w:t>
      </w:r>
      <w:r w:rsidRPr="0047667D">
        <w:rPr>
          <w:sz w:val="28"/>
          <w:szCs w:val="28"/>
          <w:lang w:val="uk-UA"/>
        </w:rPr>
        <w:t>розпорядниками</w:t>
      </w:r>
      <w:r>
        <w:rPr>
          <w:sz w:val="28"/>
          <w:szCs w:val="28"/>
          <w:lang w:val="uk-UA"/>
        </w:rPr>
        <w:t xml:space="preserve"> </w:t>
      </w:r>
      <w:r w:rsidRPr="0047667D">
        <w:rPr>
          <w:sz w:val="28"/>
          <w:szCs w:val="28"/>
          <w:lang w:val="uk-UA"/>
        </w:rPr>
        <w:t>коштів</w:t>
      </w:r>
      <w:r>
        <w:rPr>
          <w:sz w:val="28"/>
          <w:szCs w:val="28"/>
          <w:lang w:val="uk-UA"/>
        </w:rPr>
        <w:t xml:space="preserve"> </w:t>
      </w:r>
      <w:r w:rsidRPr="0047667D">
        <w:rPr>
          <w:sz w:val="28"/>
          <w:szCs w:val="28"/>
          <w:lang w:val="uk-UA"/>
        </w:rPr>
        <w:t>Держаного</w:t>
      </w:r>
      <w:r>
        <w:rPr>
          <w:sz w:val="28"/>
          <w:szCs w:val="28"/>
          <w:lang w:val="uk-UA"/>
        </w:rPr>
        <w:t xml:space="preserve"> </w:t>
      </w:r>
      <w:r w:rsidRPr="0047667D">
        <w:rPr>
          <w:sz w:val="28"/>
          <w:szCs w:val="28"/>
          <w:lang w:val="uk-UA"/>
        </w:rPr>
        <w:t>бюджету</w:t>
      </w:r>
      <w:r>
        <w:rPr>
          <w:sz w:val="28"/>
          <w:szCs w:val="28"/>
          <w:lang w:val="uk-UA"/>
        </w:rPr>
        <w:t xml:space="preserve"> </w:t>
      </w:r>
      <w:r w:rsidRPr="0047667D">
        <w:rPr>
          <w:sz w:val="28"/>
          <w:szCs w:val="28"/>
          <w:lang w:val="uk-UA"/>
        </w:rPr>
        <w:t>України</w:t>
      </w:r>
      <w:r>
        <w:rPr>
          <w:sz w:val="28"/>
          <w:szCs w:val="28"/>
          <w:lang w:val="uk-UA"/>
        </w:rPr>
        <w:t xml:space="preserve">  через нестачу </w:t>
      </w:r>
      <w:r w:rsidRPr="0047667D">
        <w:rPr>
          <w:sz w:val="28"/>
          <w:szCs w:val="28"/>
          <w:lang w:val="uk-UA"/>
        </w:rPr>
        <w:t>часу</w:t>
      </w:r>
      <w:r>
        <w:rPr>
          <w:sz w:val="28"/>
          <w:szCs w:val="28"/>
          <w:lang w:val="uk-UA"/>
        </w:rPr>
        <w:t xml:space="preserve"> </w:t>
      </w:r>
      <w:r w:rsidRPr="0047667D">
        <w:rPr>
          <w:sz w:val="28"/>
          <w:szCs w:val="28"/>
          <w:lang w:val="uk-UA"/>
        </w:rPr>
        <w:t>для</w:t>
      </w:r>
      <w:r>
        <w:rPr>
          <w:sz w:val="28"/>
          <w:szCs w:val="28"/>
          <w:lang w:val="uk-UA"/>
        </w:rPr>
        <w:t xml:space="preserve"> </w:t>
      </w:r>
      <w:r w:rsidRPr="0047667D">
        <w:rPr>
          <w:sz w:val="28"/>
          <w:szCs w:val="28"/>
          <w:lang w:val="uk-UA"/>
        </w:rPr>
        <w:t>внесення</w:t>
      </w:r>
      <w:r>
        <w:rPr>
          <w:sz w:val="28"/>
          <w:szCs w:val="28"/>
          <w:lang w:val="uk-UA"/>
        </w:rPr>
        <w:t xml:space="preserve"> </w:t>
      </w:r>
      <w:r w:rsidRPr="0047667D">
        <w:rPr>
          <w:sz w:val="28"/>
          <w:szCs w:val="28"/>
          <w:lang w:val="uk-UA"/>
        </w:rPr>
        <w:t>змін</w:t>
      </w:r>
      <w:r>
        <w:rPr>
          <w:sz w:val="28"/>
          <w:szCs w:val="28"/>
          <w:lang w:val="uk-UA"/>
        </w:rPr>
        <w:t xml:space="preserve"> </w:t>
      </w:r>
      <w:r w:rsidRPr="0047667D">
        <w:rPr>
          <w:sz w:val="28"/>
          <w:szCs w:val="28"/>
          <w:lang w:val="uk-UA"/>
        </w:rPr>
        <w:t>до</w:t>
      </w:r>
      <w:r>
        <w:rPr>
          <w:sz w:val="28"/>
          <w:szCs w:val="28"/>
          <w:lang w:val="uk-UA"/>
        </w:rPr>
        <w:t xml:space="preserve"> </w:t>
      </w:r>
      <w:r w:rsidRPr="0047667D">
        <w:rPr>
          <w:sz w:val="28"/>
          <w:szCs w:val="28"/>
          <w:lang w:val="uk-UA"/>
        </w:rPr>
        <w:t>кошторису</w:t>
      </w:r>
      <w:r>
        <w:rPr>
          <w:sz w:val="28"/>
          <w:szCs w:val="28"/>
          <w:lang w:val="uk-UA"/>
        </w:rPr>
        <w:t xml:space="preserve"> і </w:t>
      </w:r>
      <w:r w:rsidRPr="0047667D">
        <w:rPr>
          <w:sz w:val="28"/>
          <w:szCs w:val="28"/>
          <w:lang w:val="uk-UA"/>
        </w:rPr>
        <w:t>планів</w:t>
      </w:r>
      <w:r>
        <w:rPr>
          <w:sz w:val="28"/>
          <w:szCs w:val="28"/>
          <w:lang w:val="uk-UA"/>
        </w:rPr>
        <w:t xml:space="preserve"> </w:t>
      </w:r>
      <w:r w:rsidRPr="0047667D">
        <w:rPr>
          <w:sz w:val="28"/>
          <w:szCs w:val="28"/>
          <w:lang w:val="uk-UA"/>
        </w:rPr>
        <w:t>асигнувань</w:t>
      </w:r>
      <w:r>
        <w:rPr>
          <w:sz w:val="28"/>
          <w:szCs w:val="28"/>
          <w:lang w:val="uk-UA"/>
        </w:rPr>
        <w:t xml:space="preserve"> може не бути </w:t>
      </w:r>
      <w:r w:rsidRPr="0047667D">
        <w:rPr>
          <w:sz w:val="28"/>
          <w:szCs w:val="28"/>
          <w:lang w:val="uk-UA"/>
        </w:rPr>
        <w:t>своєчасно</w:t>
      </w:r>
      <w:r>
        <w:rPr>
          <w:sz w:val="28"/>
          <w:szCs w:val="28"/>
          <w:lang w:val="uk-UA"/>
        </w:rPr>
        <w:t xml:space="preserve"> </w:t>
      </w:r>
      <w:r w:rsidRPr="0047667D">
        <w:rPr>
          <w:sz w:val="28"/>
          <w:szCs w:val="28"/>
          <w:lang w:val="uk-UA"/>
        </w:rPr>
        <w:t>зареєстр</w:t>
      </w:r>
      <w:r>
        <w:rPr>
          <w:sz w:val="28"/>
          <w:szCs w:val="28"/>
          <w:lang w:val="uk-UA"/>
        </w:rPr>
        <w:t xml:space="preserve">овано </w:t>
      </w:r>
      <w:r w:rsidRPr="0047667D">
        <w:rPr>
          <w:sz w:val="28"/>
          <w:szCs w:val="28"/>
          <w:lang w:val="uk-UA"/>
        </w:rPr>
        <w:t>та</w:t>
      </w:r>
      <w:r>
        <w:rPr>
          <w:sz w:val="28"/>
          <w:szCs w:val="28"/>
          <w:lang w:val="uk-UA"/>
        </w:rPr>
        <w:t xml:space="preserve"> </w:t>
      </w:r>
      <w:r w:rsidRPr="0047667D">
        <w:rPr>
          <w:sz w:val="28"/>
          <w:szCs w:val="28"/>
          <w:lang w:val="uk-UA"/>
        </w:rPr>
        <w:t>пога</w:t>
      </w:r>
      <w:r>
        <w:rPr>
          <w:sz w:val="28"/>
          <w:szCs w:val="28"/>
          <w:lang w:val="uk-UA"/>
        </w:rPr>
        <w:t xml:space="preserve">шено </w:t>
      </w:r>
      <w:r w:rsidRPr="0047667D">
        <w:rPr>
          <w:sz w:val="28"/>
          <w:szCs w:val="28"/>
          <w:lang w:val="uk-UA"/>
        </w:rPr>
        <w:t>фінансові</w:t>
      </w:r>
      <w:r>
        <w:rPr>
          <w:sz w:val="28"/>
          <w:szCs w:val="28"/>
          <w:lang w:val="uk-UA"/>
        </w:rPr>
        <w:t xml:space="preserve"> </w:t>
      </w:r>
      <w:r w:rsidRPr="0047667D">
        <w:rPr>
          <w:sz w:val="28"/>
          <w:szCs w:val="28"/>
          <w:lang w:val="uk-UA"/>
        </w:rPr>
        <w:t>зобов’язання,</w:t>
      </w:r>
      <w:r>
        <w:rPr>
          <w:sz w:val="28"/>
          <w:szCs w:val="28"/>
          <w:lang w:val="uk-UA"/>
        </w:rPr>
        <w:t xml:space="preserve"> що </w:t>
      </w:r>
      <w:r w:rsidRPr="0047667D">
        <w:rPr>
          <w:sz w:val="28"/>
          <w:szCs w:val="28"/>
          <w:lang w:val="uk-UA"/>
        </w:rPr>
        <w:t>призв</w:t>
      </w:r>
      <w:r>
        <w:rPr>
          <w:sz w:val="28"/>
          <w:szCs w:val="28"/>
          <w:lang w:val="uk-UA"/>
        </w:rPr>
        <w:t xml:space="preserve">одить до виникнення </w:t>
      </w:r>
      <w:r w:rsidRPr="0047667D">
        <w:rPr>
          <w:sz w:val="28"/>
          <w:szCs w:val="28"/>
          <w:lang w:val="uk-UA"/>
        </w:rPr>
        <w:t>кредиторської</w:t>
      </w:r>
      <w:r>
        <w:rPr>
          <w:sz w:val="28"/>
          <w:szCs w:val="28"/>
          <w:lang w:val="uk-UA"/>
        </w:rPr>
        <w:t xml:space="preserve"> </w:t>
      </w:r>
      <w:r w:rsidRPr="0047667D">
        <w:rPr>
          <w:sz w:val="28"/>
          <w:szCs w:val="28"/>
          <w:lang w:val="uk-UA"/>
        </w:rPr>
        <w:t>заборгованості</w:t>
      </w:r>
      <w:r>
        <w:rPr>
          <w:sz w:val="28"/>
          <w:szCs w:val="28"/>
          <w:lang w:val="uk-UA"/>
        </w:rPr>
        <w:t xml:space="preserve"> у </w:t>
      </w:r>
      <w:r w:rsidRPr="0047667D">
        <w:rPr>
          <w:sz w:val="28"/>
          <w:szCs w:val="28"/>
          <w:lang w:val="uk-UA"/>
        </w:rPr>
        <w:t>розпорядників</w:t>
      </w:r>
      <w:r>
        <w:rPr>
          <w:sz w:val="28"/>
          <w:szCs w:val="28"/>
          <w:lang w:val="uk-UA"/>
        </w:rPr>
        <w:t xml:space="preserve"> </w:t>
      </w:r>
      <w:r w:rsidRPr="0047667D">
        <w:rPr>
          <w:sz w:val="28"/>
          <w:szCs w:val="28"/>
          <w:lang w:val="uk-UA"/>
        </w:rPr>
        <w:t>коштів</w:t>
      </w:r>
      <w:r>
        <w:rPr>
          <w:sz w:val="28"/>
          <w:szCs w:val="28"/>
          <w:lang w:val="uk-UA"/>
        </w:rPr>
        <w:t xml:space="preserve"> </w:t>
      </w:r>
      <w:r w:rsidRPr="0047667D">
        <w:rPr>
          <w:sz w:val="28"/>
          <w:szCs w:val="28"/>
          <w:lang w:val="uk-UA"/>
        </w:rPr>
        <w:t>на</w:t>
      </w:r>
      <w:r>
        <w:rPr>
          <w:sz w:val="28"/>
          <w:szCs w:val="28"/>
          <w:lang w:val="uk-UA"/>
        </w:rPr>
        <w:t xml:space="preserve"> </w:t>
      </w:r>
      <w:r w:rsidRPr="0047667D">
        <w:rPr>
          <w:sz w:val="28"/>
          <w:szCs w:val="28"/>
          <w:lang w:val="uk-UA"/>
        </w:rPr>
        <w:t>кінець</w:t>
      </w:r>
      <w:r>
        <w:rPr>
          <w:sz w:val="28"/>
          <w:szCs w:val="28"/>
          <w:lang w:val="uk-UA"/>
        </w:rPr>
        <w:t xml:space="preserve"> </w:t>
      </w:r>
      <w:r w:rsidRPr="0047667D">
        <w:rPr>
          <w:sz w:val="28"/>
          <w:szCs w:val="28"/>
          <w:lang w:val="uk-UA"/>
        </w:rPr>
        <w:t>року.</w:t>
      </w:r>
      <w:r w:rsidR="00BF736B" w:rsidRPr="00BF736B">
        <w:rPr>
          <w:sz w:val="28"/>
          <w:szCs w:val="28"/>
        </w:rPr>
        <w:t>[3]</w:t>
      </w:r>
    </w:p>
    <w:p w:rsidR="004A4C36" w:rsidRPr="0047667D" w:rsidRDefault="004A4C36" w:rsidP="004A4C36">
      <w:pPr>
        <w:spacing w:line="360" w:lineRule="auto"/>
        <w:ind w:firstLine="709"/>
        <w:jc w:val="both"/>
        <w:rPr>
          <w:sz w:val="28"/>
          <w:szCs w:val="28"/>
          <w:lang w:val="uk-UA"/>
        </w:rPr>
      </w:pPr>
      <w:r w:rsidRPr="0047667D">
        <w:rPr>
          <w:sz w:val="28"/>
          <w:szCs w:val="28"/>
          <w:lang w:val="uk-UA"/>
        </w:rPr>
        <w:t>Ви</w:t>
      </w:r>
      <w:r>
        <w:rPr>
          <w:sz w:val="28"/>
          <w:szCs w:val="28"/>
          <w:lang w:val="uk-UA"/>
        </w:rPr>
        <w:t xml:space="preserve">окремимо </w:t>
      </w:r>
      <w:r w:rsidRPr="0047667D">
        <w:rPr>
          <w:sz w:val="28"/>
          <w:szCs w:val="28"/>
          <w:lang w:val="uk-UA"/>
        </w:rPr>
        <w:t>проблемні</w:t>
      </w:r>
      <w:r>
        <w:rPr>
          <w:sz w:val="28"/>
          <w:szCs w:val="28"/>
          <w:lang w:val="uk-UA"/>
        </w:rPr>
        <w:t xml:space="preserve"> </w:t>
      </w:r>
      <w:r w:rsidRPr="0047667D">
        <w:rPr>
          <w:sz w:val="28"/>
          <w:szCs w:val="28"/>
          <w:lang w:val="uk-UA"/>
        </w:rPr>
        <w:t>питання,</w:t>
      </w:r>
      <w:r>
        <w:rPr>
          <w:sz w:val="28"/>
          <w:szCs w:val="28"/>
          <w:lang w:val="uk-UA"/>
        </w:rPr>
        <w:t xml:space="preserve"> </w:t>
      </w:r>
      <w:r w:rsidRPr="0047667D">
        <w:rPr>
          <w:sz w:val="28"/>
          <w:szCs w:val="28"/>
          <w:lang w:val="uk-UA"/>
        </w:rPr>
        <w:t>що</w:t>
      </w:r>
      <w:r>
        <w:rPr>
          <w:sz w:val="28"/>
          <w:szCs w:val="28"/>
          <w:lang w:val="uk-UA"/>
        </w:rPr>
        <w:t xml:space="preserve"> </w:t>
      </w:r>
      <w:r w:rsidRPr="0047667D">
        <w:rPr>
          <w:sz w:val="28"/>
          <w:szCs w:val="28"/>
          <w:lang w:val="uk-UA"/>
        </w:rPr>
        <w:t>виникають</w:t>
      </w:r>
      <w:r>
        <w:rPr>
          <w:sz w:val="28"/>
          <w:szCs w:val="28"/>
          <w:lang w:val="uk-UA"/>
        </w:rPr>
        <w:t xml:space="preserve"> переважно </w:t>
      </w:r>
      <w:r w:rsidRPr="0047667D">
        <w:rPr>
          <w:sz w:val="28"/>
          <w:szCs w:val="28"/>
          <w:lang w:val="uk-UA"/>
        </w:rPr>
        <w:t>при</w:t>
      </w:r>
      <w:r>
        <w:rPr>
          <w:sz w:val="28"/>
          <w:szCs w:val="28"/>
          <w:lang w:val="uk-UA"/>
        </w:rPr>
        <w:t xml:space="preserve"> </w:t>
      </w:r>
      <w:r w:rsidRPr="0047667D">
        <w:rPr>
          <w:sz w:val="28"/>
          <w:szCs w:val="28"/>
          <w:lang w:val="uk-UA"/>
        </w:rPr>
        <w:t>внесенні</w:t>
      </w:r>
      <w:r>
        <w:rPr>
          <w:sz w:val="28"/>
          <w:szCs w:val="28"/>
          <w:lang w:val="uk-UA"/>
        </w:rPr>
        <w:t xml:space="preserve"> </w:t>
      </w:r>
      <w:r w:rsidRPr="0047667D">
        <w:rPr>
          <w:sz w:val="28"/>
          <w:szCs w:val="28"/>
          <w:lang w:val="uk-UA"/>
        </w:rPr>
        <w:t>змін</w:t>
      </w:r>
      <w:r>
        <w:rPr>
          <w:sz w:val="28"/>
          <w:szCs w:val="28"/>
          <w:lang w:val="uk-UA"/>
        </w:rPr>
        <w:t xml:space="preserve"> </w:t>
      </w:r>
      <w:r w:rsidRPr="0047667D">
        <w:rPr>
          <w:sz w:val="28"/>
          <w:szCs w:val="28"/>
          <w:lang w:val="uk-UA"/>
        </w:rPr>
        <w:t>до</w:t>
      </w:r>
      <w:r>
        <w:rPr>
          <w:sz w:val="28"/>
          <w:szCs w:val="28"/>
          <w:lang w:val="uk-UA"/>
        </w:rPr>
        <w:t xml:space="preserve"> </w:t>
      </w:r>
      <w:r w:rsidRPr="0047667D">
        <w:rPr>
          <w:sz w:val="28"/>
          <w:szCs w:val="28"/>
          <w:lang w:val="uk-UA"/>
        </w:rPr>
        <w:t>бюджетних</w:t>
      </w:r>
      <w:r>
        <w:rPr>
          <w:sz w:val="28"/>
          <w:szCs w:val="28"/>
          <w:lang w:val="uk-UA"/>
        </w:rPr>
        <w:t xml:space="preserve"> </w:t>
      </w:r>
      <w:r w:rsidRPr="0047667D">
        <w:rPr>
          <w:sz w:val="28"/>
          <w:szCs w:val="28"/>
          <w:lang w:val="uk-UA"/>
        </w:rPr>
        <w:t>призначень</w:t>
      </w:r>
      <w:r>
        <w:rPr>
          <w:sz w:val="28"/>
          <w:szCs w:val="28"/>
          <w:lang w:val="uk-UA"/>
        </w:rPr>
        <w:t xml:space="preserve"> у </w:t>
      </w:r>
      <w:r w:rsidRPr="0047667D">
        <w:rPr>
          <w:sz w:val="28"/>
          <w:szCs w:val="28"/>
          <w:lang w:val="uk-UA"/>
        </w:rPr>
        <w:t>кінці</w:t>
      </w:r>
      <w:r>
        <w:rPr>
          <w:sz w:val="28"/>
          <w:szCs w:val="28"/>
          <w:lang w:val="uk-UA"/>
        </w:rPr>
        <w:t xml:space="preserve"> </w:t>
      </w:r>
      <w:r w:rsidRPr="0047667D">
        <w:rPr>
          <w:sz w:val="28"/>
          <w:szCs w:val="28"/>
          <w:lang w:val="uk-UA"/>
        </w:rPr>
        <w:t>бюджетного</w:t>
      </w:r>
      <w:r>
        <w:rPr>
          <w:sz w:val="28"/>
          <w:szCs w:val="28"/>
          <w:lang w:val="uk-UA"/>
        </w:rPr>
        <w:t xml:space="preserve"> </w:t>
      </w:r>
      <w:r w:rsidRPr="0047667D">
        <w:rPr>
          <w:sz w:val="28"/>
          <w:szCs w:val="28"/>
          <w:lang w:val="uk-UA"/>
        </w:rPr>
        <w:t>року:</w:t>
      </w:r>
    </w:p>
    <w:p w:rsidR="004A4C36" w:rsidRPr="0047667D" w:rsidRDefault="004A4C36" w:rsidP="004A4C36">
      <w:pPr>
        <w:spacing w:line="360" w:lineRule="auto"/>
        <w:ind w:firstLine="709"/>
        <w:jc w:val="both"/>
        <w:rPr>
          <w:sz w:val="28"/>
          <w:szCs w:val="28"/>
          <w:lang w:val="uk-UA"/>
        </w:rPr>
      </w:pPr>
      <w:r w:rsidRPr="0047667D">
        <w:rPr>
          <w:sz w:val="28"/>
          <w:szCs w:val="28"/>
          <w:lang w:val="uk-UA"/>
        </w:rPr>
        <w:t>1.</w:t>
      </w:r>
      <w:r>
        <w:rPr>
          <w:sz w:val="28"/>
          <w:szCs w:val="28"/>
          <w:lang w:val="uk-UA"/>
        </w:rPr>
        <w:t xml:space="preserve"> </w:t>
      </w:r>
      <w:r w:rsidRPr="0047667D">
        <w:rPr>
          <w:sz w:val="28"/>
          <w:szCs w:val="28"/>
          <w:lang w:val="uk-UA"/>
        </w:rPr>
        <w:t>Розпорядники</w:t>
      </w:r>
      <w:r>
        <w:rPr>
          <w:sz w:val="28"/>
          <w:szCs w:val="28"/>
          <w:lang w:val="uk-UA"/>
        </w:rPr>
        <w:t xml:space="preserve"> й </w:t>
      </w:r>
      <w:r w:rsidRPr="0047667D">
        <w:rPr>
          <w:sz w:val="28"/>
          <w:szCs w:val="28"/>
          <w:lang w:val="uk-UA"/>
        </w:rPr>
        <w:t>одержувачі</w:t>
      </w:r>
      <w:r>
        <w:rPr>
          <w:sz w:val="28"/>
          <w:szCs w:val="28"/>
          <w:lang w:val="uk-UA"/>
        </w:rPr>
        <w:t xml:space="preserve"> </w:t>
      </w:r>
      <w:r w:rsidRPr="0047667D">
        <w:rPr>
          <w:sz w:val="28"/>
          <w:szCs w:val="28"/>
          <w:lang w:val="uk-UA"/>
        </w:rPr>
        <w:t>бюджетних</w:t>
      </w:r>
      <w:r>
        <w:rPr>
          <w:sz w:val="28"/>
          <w:szCs w:val="28"/>
          <w:lang w:val="uk-UA"/>
        </w:rPr>
        <w:t xml:space="preserve"> </w:t>
      </w:r>
      <w:r w:rsidRPr="0047667D">
        <w:rPr>
          <w:sz w:val="28"/>
          <w:szCs w:val="28"/>
          <w:lang w:val="uk-UA"/>
        </w:rPr>
        <w:t>коштів</w:t>
      </w:r>
      <w:r>
        <w:rPr>
          <w:sz w:val="28"/>
          <w:szCs w:val="28"/>
          <w:lang w:val="uk-UA"/>
        </w:rPr>
        <w:t xml:space="preserve"> </w:t>
      </w:r>
      <w:r w:rsidRPr="0047667D">
        <w:rPr>
          <w:sz w:val="28"/>
          <w:szCs w:val="28"/>
          <w:lang w:val="uk-UA"/>
        </w:rPr>
        <w:t>мають</w:t>
      </w:r>
      <w:r>
        <w:rPr>
          <w:sz w:val="28"/>
          <w:szCs w:val="28"/>
          <w:lang w:val="uk-UA"/>
        </w:rPr>
        <w:t xml:space="preserve"> </w:t>
      </w:r>
      <w:r w:rsidRPr="0047667D">
        <w:rPr>
          <w:sz w:val="28"/>
          <w:szCs w:val="28"/>
          <w:lang w:val="uk-UA"/>
        </w:rPr>
        <w:t>дуже</w:t>
      </w:r>
      <w:r>
        <w:rPr>
          <w:sz w:val="28"/>
          <w:szCs w:val="28"/>
          <w:lang w:val="uk-UA"/>
        </w:rPr>
        <w:t xml:space="preserve"> </w:t>
      </w:r>
      <w:r w:rsidRPr="0047667D">
        <w:rPr>
          <w:sz w:val="28"/>
          <w:szCs w:val="28"/>
          <w:lang w:val="uk-UA"/>
        </w:rPr>
        <w:t>мало</w:t>
      </w:r>
      <w:r>
        <w:rPr>
          <w:sz w:val="28"/>
          <w:szCs w:val="28"/>
          <w:lang w:val="uk-UA"/>
        </w:rPr>
        <w:t xml:space="preserve"> </w:t>
      </w:r>
      <w:r w:rsidRPr="0047667D">
        <w:rPr>
          <w:sz w:val="28"/>
          <w:szCs w:val="28"/>
          <w:lang w:val="uk-UA"/>
        </w:rPr>
        <w:t>часу</w:t>
      </w:r>
      <w:r>
        <w:rPr>
          <w:sz w:val="28"/>
          <w:szCs w:val="28"/>
          <w:lang w:val="uk-UA"/>
        </w:rPr>
        <w:t xml:space="preserve"> </w:t>
      </w:r>
      <w:r w:rsidRPr="0047667D">
        <w:rPr>
          <w:sz w:val="28"/>
          <w:szCs w:val="28"/>
          <w:lang w:val="uk-UA"/>
        </w:rPr>
        <w:t>для</w:t>
      </w:r>
      <w:r>
        <w:rPr>
          <w:sz w:val="28"/>
          <w:szCs w:val="28"/>
          <w:lang w:val="uk-UA"/>
        </w:rPr>
        <w:t xml:space="preserve"> </w:t>
      </w:r>
      <w:r w:rsidRPr="0047667D">
        <w:rPr>
          <w:sz w:val="28"/>
          <w:szCs w:val="28"/>
          <w:lang w:val="uk-UA"/>
        </w:rPr>
        <w:t>внесення</w:t>
      </w:r>
      <w:r>
        <w:rPr>
          <w:sz w:val="28"/>
          <w:szCs w:val="28"/>
          <w:lang w:val="uk-UA"/>
        </w:rPr>
        <w:t xml:space="preserve"> </w:t>
      </w:r>
      <w:r w:rsidRPr="0047667D">
        <w:rPr>
          <w:sz w:val="28"/>
          <w:szCs w:val="28"/>
          <w:lang w:val="uk-UA"/>
        </w:rPr>
        <w:t>змін</w:t>
      </w:r>
      <w:r>
        <w:rPr>
          <w:sz w:val="28"/>
          <w:szCs w:val="28"/>
          <w:lang w:val="uk-UA"/>
        </w:rPr>
        <w:t xml:space="preserve"> </w:t>
      </w:r>
      <w:r w:rsidRPr="0047667D">
        <w:rPr>
          <w:sz w:val="28"/>
          <w:szCs w:val="28"/>
          <w:lang w:val="uk-UA"/>
        </w:rPr>
        <w:t>до</w:t>
      </w:r>
      <w:r>
        <w:rPr>
          <w:sz w:val="28"/>
          <w:szCs w:val="28"/>
          <w:lang w:val="uk-UA"/>
        </w:rPr>
        <w:t xml:space="preserve"> </w:t>
      </w:r>
      <w:r w:rsidRPr="0047667D">
        <w:rPr>
          <w:sz w:val="28"/>
          <w:szCs w:val="28"/>
          <w:lang w:val="uk-UA"/>
        </w:rPr>
        <w:t>кошторисів</w:t>
      </w:r>
      <w:r>
        <w:rPr>
          <w:sz w:val="28"/>
          <w:szCs w:val="28"/>
          <w:lang w:val="uk-UA"/>
        </w:rPr>
        <w:t xml:space="preserve"> і </w:t>
      </w:r>
      <w:r w:rsidRPr="0047667D">
        <w:rPr>
          <w:sz w:val="28"/>
          <w:szCs w:val="28"/>
          <w:lang w:val="uk-UA"/>
        </w:rPr>
        <w:t>планів</w:t>
      </w:r>
      <w:r>
        <w:rPr>
          <w:sz w:val="28"/>
          <w:szCs w:val="28"/>
          <w:lang w:val="uk-UA"/>
        </w:rPr>
        <w:t xml:space="preserve"> </w:t>
      </w:r>
      <w:r w:rsidRPr="0047667D">
        <w:rPr>
          <w:sz w:val="28"/>
          <w:szCs w:val="28"/>
          <w:lang w:val="uk-UA"/>
        </w:rPr>
        <w:t>використання</w:t>
      </w:r>
      <w:r>
        <w:rPr>
          <w:sz w:val="28"/>
          <w:szCs w:val="28"/>
          <w:lang w:val="uk-UA"/>
        </w:rPr>
        <w:t xml:space="preserve"> </w:t>
      </w:r>
      <w:r w:rsidRPr="0047667D">
        <w:rPr>
          <w:sz w:val="28"/>
          <w:szCs w:val="28"/>
          <w:lang w:val="uk-UA"/>
        </w:rPr>
        <w:t>бюджетних</w:t>
      </w:r>
      <w:r>
        <w:rPr>
          <w:sz w:val="28"/>
          <w:szCs w:val="28"/>
          <w:lang w:val="uk-UA"/>
        </w:rPr>
        <w:t xml:space="preserve"> </w:t>
      </w:r>
      <w:r w:rsidRPr="0047667D">
        <w:rPr>
          <w:sz w:val="28"/>
          <w:szCs w:val="28"/>
          <w:lang w:val="uk-UA"/>
        </w:rPr>
        <w:t>коштів.</w:t>
      </w:r>
    </w:p>
    <w:p w:rsidR="004A4C36" w:rsidRPr="0047667D" w:rsidRDefault="004A4C36" w:rsidP="004A4C36">
      <w:pPr>
        <w:spacing w:line="360" w:lineRule="auto"/>
        <w:ind w:firstLine="709"/>
        <w:jc w:val="both"/>
        <w:rPr>
          <w:sz w:val="28"/>
          <w:szCs w:val="28"/>
          <w:lang w:val="uk-UA"/>
        </w:rPr>
      </w:pPr>
      <w:r w:rsidRPr="0047667D">
        <w:rPr>
          <w:sz w:val="28"/>
          <w:szCs w:val="28"/>
          <w:lang w:val="uk-UA"/>
        </w:rPr>
        <w:t>2.</w:t>
      </w:r>
      <w:r>
        <w:rPr>
          <w:sz w:val="28"/>
          <w:szCs w:val="28"/>
          <w:lang w:val="uk-UA"/>
        </w:rPr>
        <w:t xml:space="preserve"> </w:t>
      </w:r>
      <w:r w:rsidRPr="0047667D">
        <w:rPr>
          <w:sz w:val="28"/>
          <w:szCs w:val="28"/>
          <w:lang w:val="uk-UA"/>
        </w:rPr>
        <w:t>Обмеження</w:t>
      </w:r>
      <w:r>
        <w:rPr>
          <w:sz w:val="28"/>
          <w:szCs w:val="28"/>
          <w:lang w:val="uk-UA"/>
        </w:rPr>
        <w:t xml:space="preserve"> </w:t>
      </w:r>
      <w:r w:rsidRPr="0047667D">
        <w:rPr>
          <w:sz w:val="28"/>
          <w:szCs w:val="28"/>
          <w:lang w:val="uk-UA"/>
        </w:rPr>
        <w:t>в</w:t>
      </w:r>
      <w:r>
        <w:rPr>
          <w:sz w:val="28"/>
          <w:szCs w:val="28"/>
          <w:lang w:val="uk-UA"/>
        </w:rPr>
        <w:t xml:space="preserve"> </w:t>
      </w:r>
      <w:r w:rsidRPr="0047667D">
        <w:rPr>
          <w:sz w:val="28"/>
          <w:szCs w:val="28"/>
          <w:lang w:val="uk-UA"/>
        </w:rPr>
        <w:t>часі</w:t>
      </w:r>
      <w:r>
        <w:rPr>
          <w:sz w:val="28"/>
          <w:szCs w:val="28"/>
          <w:lang w:val="uk-UA"/>
        </w:rPr>
        <w:t xml:space="preserve"> </w:t>
      </w:r>
      <w:r w:rsidRPr="0047667D">
        <w:rPr>
          <w:sz w:val="28"/>
          <w:szCs w:val="28"/>
          <w:lang w:val="uk-UA"/>
        </w:rPr>
        <w:t>не</w:t>
      </w:r>
      <w:r>
        <w:rPr>
          <w:sz w:val="28"/>
          <w:szCs w:val="28"/>
          <w:lang w:val="uk-UA"/>
        </w:rPr>
        <w:t xml:space="preserve"> </w:t>
      </w:r>
      <w:r w:rsidRPr="0047667D">
        <w:rPr>
          <w:sz w:val="28"/>
          <w:szCs w:val="28"/>
          <w:lang w:val="uk-UA"/>
        </w:rPr>
        <w:t>д</w:t>
      </w:r>
      <w:r>
        <w:rPr>
          <w:sz w:val="28"/>
          <w:szCs w:val="28"/>
          <w:lang w:val="uk-UA"/>
        </w:rPr>
        <w:t xml:space="preserve">ають змоги </w:t>
      </w:r>
      <w:r w:rsidRPr="0047667D">
        <w:rPr>
          <w:sz w:val="28"/>
          <w:szCs w:val="28"/>
          <w:lang w:val="uk-UA"/>
        </w:rPr>
        <w:t>розпорядникам</w:t>
      </w:r>
      <w:r>
        <w:rPr>
          <w:sz w:val="28"/>
          <w:szCs w:val="28"/>
          <w:lang w:val="uk-UA"/>
        </w:rPr>
        <w:t xml:space="preserve"> </w:t>
      </w:r>
      <w:r w:rsidRPr="0047667D">
        <w:rPr>
          <w:sz w:val="28"/>
          <w:szCs w:val="28"/>
          <w:lang w:val="uk-UA"/>
        </w:rPr>
        <w:t>коштів</w:t>
      </w:r>
      <w:r>
        <w:rPr>
          <w:sz w:val="28"/>
          <w:szCs w:val="28"/>
          <w:lang w:val="uk-UA"/>
        </w:rPr>
        <w:t xml:space="preserve"> </w:t>
      </w:r>
      <w:r w:rsidRPr="0047667D">
        <w:rPr>
          <w:sz w:val="28"/>
          <w:szCs w:val="28"/>
          <w:lang w:val="uk-UA"/>
        </w:rPr>
        <w:t>провести</w:t>
      </w:r>
      <w:r>
        <w:rPr>
          <w:sz w:val="28"/>
          <w:szCs w:val="28"/>
          <w:lang w:val="uk-UA"/>
        </w:rPr>
        <w:t xml:space="preserve"> </w:t>
      </w:r>
      <w:r w:rsidRPr="0047667D">
        <w:rPr>
          <w:sz w:val="28"/>
          <w:szCs w:val="28"/>
          <w:lang w:val="uk-UA"/>
        </w:rPr>
        <w:t>процедури</w:t>
      </w:r>
      <w:r>
        <w:rPr>
          <w:sz w:val="28"/>
          <w:szCs w:val="28"/>
          <w:lang w:val="uk-UA"/>
        </w:rPr>
        <w:t xml:space="preserve"> </w:t>
      </w:r>
      <w:r w:rsidRPr="0047667D">
        <w:rPr>
          <w:sz w:val="28"/>
          <w:szCs w:val="28"/>
          <w:lang w:val="uk-UA"/>
        </w:rPr>
        <w:t>закупівель</w:t>
      </w:r>
      <w:r>
        <w:rPr>
          <w:sz w:val="28"/>
          <w:szCs w:val="28"/>
          <w:lang w:val="uk-UA"/>
        </w:rPr>
        <w:t xml:space="preserve"> </w:t>
      </w:r>
      <w:r w:rsidRPr="0047667D">
        <w:rPr>
          <w:sz w:val="28"/>
          <w:szCs w:val="28"/>
          <w:lang w:val="uk-UA"/>
        </w:rPr>
        <w:t>та</w:t>
      </w:r>
      <w:r>
        <w:rPr>
          <w:sz w:val="28"/>
          <w:szCs w:val="28"/>
          <w:lang w:val="uk-UA"/>
        </w:rPr>
        <w:t xml:space="preserve"> </w:t>
      </w:r>
      <w:r w:rsidRPr="0047667D">
        <w:rPr>
          <w:sz w:val="28"/>
          <w:szCs w:val="28"/>
          <w:lang w:val="uk-UA"/>
        </w:rPr>
        <w:t>забезпечити</w:t>
      </w:r>
      <w:r>
        <w:rPr>
          <w:sz w:val="28"/>
          <w:szCs w:val="28"/>
          <w:lang w:val="uk-UA"/>
        </w:rPr>
        <w:t xml:space="preserve"> </w:t>
      </w:r>
      <w:r w:rsidRPr="0047667D">
        <w:rPr>
          <w:sz w:val="28"/>
          <w:szCs w:val="28"/>
          <w:lang w:val="uk-UA"/>
        </w:rPr>
        <w:t>виконання</w:t>
      </w:r>
      <w:r>
        <w:rPr>
          <w:sz w:val="28"/>
          <w:szCs w:val="28"/>
          <w:lang w:val="uk-UA"/>
        </w:rPr>
        <w:t xml:space="preserve"> </w:t>
      </w:r>
      <w:r w:rsidRPr="0047667D">
        <w:rPr>
          <w:sz w:val="28"/>
          <w:szCs w:val="28"/>
          <w:lang w:val="uk-UA"/>
        </w:rPr>
        <w:t>робіт,</w:t>
      </w:r>
      <w:r>
        <w:rPr>
          <w:sz w:val="28"/>
          <w:szCs w:val="28"/>
          <w:lang w:val="uk-UA"/>
        </w:rPr>
        <w:t xml:space="preserve"> у</w:t>
      </w:r>
      <w:r w:rsidRPr="0047667D">
        <w:rPr>
          <w:sz w:val="28"/>
          <w:szCs w:val="28"/>
          <w:lang w:val="uk-UA"/>
        </w:rPr>
        <w:t>наслідок</w:t>
      </w:r>
      <w:r>
        <w:rPr>
          <w:sz w:val="28"/>
          <w:szCs w:val="28"/>
          <w:lang w:val="uk-UA"/>
        </w:rPr>
        <w:t xml:space="preserve"> </w:t>
      </w:r>
      <w:r w:rsidRPr="0047667D">
        <w:rPr>
          <w:sz w:val="28"/>
          <w:szCs w:val="28"/>
          <w:lang w:val="uk-UA"/>
        </w:rPr>
        <w:t>чого</w:t>
      </w:r>
      <w:r>
        <w:rPr>
          <w:sz w:val="28"/>
          <w:szCs w:val="28"/>
          <w:lang w:val="uk-UA"/>
        </w:rPr>
        <w:t xml:space="preserve"> </w:t>
      </w:r>
      <w:r w:rsidRPr="0047667D">
        <w:rPr>
          <w:sz w:val="28"/>
          <w:szCs w:val="28"/>
          <w:lang w:val="uk-UA"/>
        </w:rPr>
        <w:t>бюджетні</w:t>
      </w:r>
      <w:r>
        <w:rPr>
          <w:sz w:val="28"/>
          <w:szCs w:val="28"/>
          <w:lang w:val="uk-UA"/>
        </w:rPr>
        <w:t xml:space="preserve"> </w:t>
      </w:r>
      <w:r w:rsidRPr="0047667D">
        <w:rPr>
          <w:sz w:val="28"/>
          <w:szCs w:val="28"/>
          <w:lang w:val="uk-UA"/>
        </w:rPr>
        <w:t>призначення</w:t>
      </w:r>
      <w:r>
        <w:rPr>
          <w:sz w:val="28"/>
          <w:szCs w:val="28"/>
          <w:lang w:val="uk-UA"/>
        </w:rPr>
        <w:t xml:space="preserve"> </w:t>
      </w:r>
      <w:r w:rsidRPr="0047667D">
        <w:rPr>
          <w:sz w:val="28"/>
          <w:szCs w:val="28"/>
          <w:lang w:val="uk-UA"/>
        </w:rPr>
        <w:t>бюджетного</w:t>
      </w:r>
      <w:r>
        <w:rPr>
          <w:sz w:val="28"/>
          <w:szCs w:val="28"/>
          <w:lang w:val="uk-UA"/>
        </w:rPr>
        <w:t xml:space="preserve"> </w:t>
      </w:r>
      <w:r w:rsidRPr="0047667D">
        <w:rPr>
          <w:sz w:val="28"/>
          <w:szCs w:val="28"/>
          <w:lang w:val="uk-UA"/>
        </w:rPr>
        <w:t>року</w:t>
      </w:r>
      <w:r>
        <w:rPr>
          <w:sz w:val="28"/>
          <w:szCs w:val="28"/>
          <w:lang w:val="uk-UA"/>
        </w:rPr>
        <w:t xml:space="preserve"> </w:t>
      </w:r>
      <w:r w:rsidRPr="0047667D">
        <w:rPr>
          <w:sz w:val="28"/>
          <w:szCs w:val="28"/>
          <w:lang w:val="uk-UA"/>
        </w:rPr>
        <w:t>не</w:t>
      </w:r>
      <w:r>
        <w:rPr>
          <w:sz w:val="28"/>
          <w:szCs w:val="28"/>
          <w:lang w:val="uk-UA"/>
        </w:rPr>
        <w:t xml:space="preserve"> </w:t>
      </w:r>
      <w:r w:rsidRPr="0047667D">
        <w:rPr>
          <w:sz w:val="28"/>
          <w:szCs w:val="28"/>
          <w:lang w:val="uk-UA"/>
        </w:rPr>
        <w:t>використовуються.</w:t>
      </w:r>
    </w:p>
    <w:p w:rsidR="004A4C36" w:rsidRPr="0047667D" w:rsidRDefault="004A4C36" w:rsidP="004A4C36">
      <w:pPr>
        <w:spacing w:line="360" w:lineRule="auto"/>
        <w:ind w:firstLine="709"/>
        <w:jc w:val="both"/>
        <w:rPr>
          <w:sz w:val="28"/>
          <w:szCs w:val="28"/>
          <w:lang w:val="uk-UA"/>
        </w:rPr>
      </w:pPr>
      <w:r w:rsidRPr="0047667D">
        <w:rPr>
          <w:sz w:val="28"/>
          <w:szCs w:val="28"/>
          <w:lang w:val="uk-UA"/>
        </w:rPr>
        <w:t>3.</w:t>
      </w:r>
      <w:r>
        <w:rPr>
          <w:sz w:val="28"/>
          <w:szCs w:val="28"/>
          <w:lang w:val="uk-UA"/>
        </w:rPr>
        <w:t xml:space="preserve"> </w:t>
      </w:r>
      <w:r w:rsidRPr="0047667D">
        <w:rPr>
          <w:sz w:val="28"/>
          <w:szCs w:val="28"/>
          <w:lang w:val="uk-UA"/>
        </w:rPr>
        <w:t>Державна</w:t>
      </w:r>
      <w:r>
        <w:rPr>
          <w:sz w:val="28"/>
          <w:szCs w:val="28"/>
          <w:lang w:val="uk-UA"/>
        </w:rPr>
        <w:t xml:space="preserve"> </w:t>
      </w:r>
      <w:r w:rsidRPr="0047667D">
        <w:rPr>
          <w:sz w:val="28"/>
          <w:szCs w:val="28"/>
          <w:lang w:val="uk-UA"/>
        </w:rPr>
        <w:t>казначейська</w:t>
      </w:r>
      <w:r>
        <w:rPr>
          <w:sz w:val="28"/>
          <w:szCs w:val="28"/>
          <w:lang w:val="uk-UA"/>
        </w:rPr>
        <w:t xml:space="preserve"> </w:t>
      </w:r>
      <w:r w:rsidRPr="0047667D">
        <w:rPr>
          <w:sz w:val="28"/>
          <w:szCs w:val="28"/>
          <w:lang w:val="uk-UA"/>
        </w:rPr>
        <w:t>служба</w:t>
      </w:r>
      <w:r>
        <w:rPr>
          <w:sz w:val="28"/>
          <w:szCs w:val="28"/>
          <w:lang w:val="uk-UA"/>
        </w:rPr>
        <w:t xml:space="preserve"> </w:t>
      </w:r>
      <w:r w:rsidRPr="0047667D">
        <w:rPr>
          <w:sz w:val="28"/>
          <w:szCs w:val="28"/>
          <w:lang w:val="uk-UA"/>
        </w:rPr>
        <w:t>України</w:t>
      </w:r>
      <w:r>
        <w:rPr>
          <w:sz w:val="28"/>
          <w:szCs w:val="28"/>
          <w:lang w:val="uk-UA"/>
        </w:rPr>
        <w:t xml:space="preserve"> </w:t>
      </w:r>
      <w:r w:rsidRPr="0047667D">
        <w:rPr>
          <w:sz w:val="28"/>
          <w:szCs w:val="28"/>
          <w:lang w:val="uk-UA"/>
        </w:rPr>
        <w:t>не</w:t>
      </w:r>
      <w:r>
        <w:rPr>
          <w:sz w:val="28"/>
          <w:szCs w:val="28"/>
          <w:lang w:val="uk-UA"/>
        </w:rPr>
        <w:t xml:space="preserve"> </w:t>
      </w:r>
      <w:r w:rsidRPr="0047667D">
        <w:rPr>
          <w:sz w:val="28"/>
          <w:szCs w:val="28"/>
          <w:lang w:val="uk-UA"/>
        </w:rPr>
        <w:t>має</w:t>
      </w:r>
      <w:r>
        <w:rPr>
          <w:sz w:val="28"/>
          <w:szCs w:val="28"/>
          <w:lang w:val="uk-UA"/>
        </w:rPr>
        <w:t xml:space="preserve"> </w:t>
      </w:r>
      <w:r w:rsidRPr="0047667D">
        <w:rPr>
          <w:sz w:val="28"/>
          <w:szCs w:val="28"/>
          <w:lang w:val="uk-UA"/>
        </w:rPr>
        <w:t>підстав</w:t>
      </w:r>
      <w:r>
        <w:rPr>
          <w:sz w:val="28"/>
          <w:szCs w:val="28"/>
          <w:lang w:val="uk-UA"/>
        </w:rPr>
        <w:t xml:space="preserve"> для </w:t>
      </w:r>
      <w:r w:rsidRPr="0047667D">
        <w:rPr>
          <w:sz w:val="28"/>
          <w:szCs w:val="28"/>
          <w:lang w:val="uk-UA"/>
        </w:rPr>
        <w:t>своєчасно</w:t>
      </w:r>
      <w:r>
        <w:rPr>
          <w:sz w:val="28"/>
          <w:szCs w:val="28"/>
          <w:lang w:val="uk-UA"/>
        </w:rPr>
        <w:t xml:space="preserve">го </w:t>
      </w:r>
      <w:r w:rsidRPr="0047667D">
        <w:rPr>
          <w:sz w:val="28"/>
          <w:szCs w:val="28"/>
          <w:lang w:val="uk-UA"/>
        </w:rPr>
        <w:t>відкрит</w:t>
      </w:r>
      <w:r>
        <w:rPr>
          <w:sz w:val="28"/>
          <w:szCs w:val="28"/>
          <w:lang w:val="uk-UA"/>
        </w:rPr>
        <w:t xml:space="preserve">тя </w:t>
      </w:r>
      <w:r w:rsidRPr="0047667D">
        <w:rPr>
          <w:sz w:val="28"/>
          <w:szCs w:val="28"/>
          <w:lang w:val="uk-UA"/>
        </w:rPr>
        <w:t>асигнуван</w:t>
      </w:r>
      <w:r>
        <w:rPr>
          <w:sz w:val="28"/>
          <w:szCs w:val="28"/>
          <w:lang w:val="uk-UA"/>
        </w:rPr>
        <w:t xml:space="preserve">ь </w:t>
      </w:r>
      <w:r w:rsidRPr="0047667D">
        <w:rPr>
          <w:sz w:val="28"/>
          <w:szCs w:val="28"/>
          <w:lang w:val="uk-UA"/>
        </w:rPr>
        <w:t>або</w:t>
      </w:r>
      <w:r>
        <w:rPr>
          <w:sz w:val="28"/>
          <w:szCs w:val="28"/>
          <w:lang w:val="uk-UA"/>
        </w:rPr>
        <w:t xml:space="preserve"> </w:t>
      </w:r>
      <w:r w:rsidRPr="0047667D">
        <w:rPr>
          <w:sz w:val="28"/>
          <w:szCs w:val="28"/>
          <w:lang w:val="uk-UA"/>
        </w:rPr>
        <w:t>опрацюва</w:t>
      </w:r>
      <w:r>
        <w:rPr>
          <w:sz w:val="28"/>
          <w:szCs w:val="28"/>
          <w:lang w:val="uk-UA"/>
        </w:rPr>
        <w:t xml:space="preserve">ння </w:t>
      </w:r>
      <w:r w:rsidRPr="0047667D">
        <w:rPr>
          <w:sz w:val="28"/>
          <w:szCs w:val="28"/>
          <w:lang w:val="uk-UA"/>
        </w:rPr>
        <w:t>розпоряджен</w:t>
      </w:r>
      <w:r>
        <w:rPr>
          <w:sz w:val="28"/>
          <w:szCs w:val="28"/>
          <w:lang w:val="uk-UA"/>
        </w:rPr>
        <w:t xml:space="preserve">ь </w:t>
      </w:r>
      <w:r w:rsidRPr="0047667D">
        <w:rPr>
          <w:sz w:val="28"/>
          <w:szCs w:val="28"/>
          <w:lang w:val="uk-UA"/>
        </w:rPr>
        <w:t>фінансових</w:t>
      </w:r>
      <w:r>
        <w:rPr>
          <w:sz w:val="28"/>
          <w:szCs w:val="28"/>
          <w:lang w:val="uk-UA"/>
        </w:rPr>
        <w:t xml:space="preserve"> </w:t>
      </w:r>
      <w:r w:rsidRPr="0047667D">
        <w:rPr>
          <w:sz w:val="28"/>
          <w:szCs w:val="28"/>
          <w:lang w:val="uk-UA"/>
        </w:rPr>
        <w:t>органів</w:t>
      </w:r>
      <w:r>
        <w:rPr>
          <w:sz w:val="28"/>
          <w:szCs w:val="28"/>
          <w:lang w:val="uk-UA"/>
        </w:rPr>
        <w:t xml:space="preserve"> </w:t>
      </w:r>
      <w:r w:rsidRPr="0047667D">
        <w:rPr>
          <w:sz w:val="28"/>
          <w:szCs w:val="28"/>
          <w:lang w:val="uk-UA"/>
        </w:rPr>
        <w:t>на</w:t>
      </w:r>
      <w:r>
        <w:rPr>
          <w:sz w:val="28"/>
          <w:szCs w:val="28"/>
          <w:lang w:val="uk-UA"/>
        </w:rPr>
        <w:t xml:space="preserve"> </w:t>
      </w:r>
      <w:r w:rsidRPr="0047667D">
        <w:rPr>
          <w:sz w:val="28"/>
          <w:szCs w:val="28"/>
          <w:lang w:val="uk-UA"/>
        </w:rPr>
        <w:t>виділення</w:t>
      </w:r>
      <w:r>
        <w:rPr>
          <w:sz w:val="28"/>
          <w:szCs w:val="28"/>
          <w:lang w:val="uk-UA"/>
        </w:rPr>
        <w:t xml:space="preserve"> </w:t>
      </w:r>
      <w:r w:rsidRPr="0047667D">
        <w:rPr>
          <w:sz w:val="28"/>
          <w:szCs w:val="28"/>
          <w:lang w:val="uk-UA"/>
        </w:rPr>
        <w:t>асигнувань</w:t>
      </w:r>
      <w:r>
        <w:rPr>
          <w:sz w:val="28"/>
          <w:szCs w:val="28"/>
          <w:lang w:val="uk-UA"/>
        </w:rPr>
        <w:t xml:space="preserve"> </w:t>
      </w:r>
      <w:r w:rsidRPr="0047667D">
        <w:rPr>
          <w:sz w:val="28"/>
          <w:szCs w:val="28"/>
          <w:lang w:val="uk-UA"/>
        </w:rPr>
        <w:t>з</w:t>
      </w:r>
      <w:r>
        <w:rPr>
          <w:sz w:val="28"/>
          <w:szCs w:val="28"/>
          <w:lang w:val="uk-UA"/>
        </w:rPr>
        <w:t xml:space="preserve"> </w:t>
      </w:r>
      <w:r w:rsidRPr="0047667D">
        <w:rPr>
          <w:sz w:val="28"/>
          <w:szCs w:val="28"/>
          <w:lang w:val="uk-UA"/>
        </w:rPr>
        <w:t>місцевих</w:t>
      </w:r>
      <w:r>
        <w:rPr>
          <w:sz w:val="28"/>
          <w:szCs w:val="28"/>
          <w:lang w:val="uk-UA"/>
        </w:rPr>
        <w:t xml:space="preserve"> </w:t>
      </w:r>
      <w:r w:rsidRPr="0047667D">
        <w:rPr>
          <w:sz w:val="28"/>
          <w:szCs w:val="28"/>
          <w:lang w:val="uk-UA"/>
        </w:rPr>
        <w:t>бюджетів.</w:t>
      </w:r>
      <w:r>
        <w:rPr>
          <w:sz w:val="28"/>
          <w:szCs w:val="28"/>
          <w:lang w:val="uk-UA"/>
        </w:rPr>
        <w:t xml:space="preserve"> Ун</w:t>
      </w:r>
      <w:r w:rsidRPr="0047667D">
        <w:rPr>
          <w:sz w:val="28"/>
          <w:szCs w:val="28"/>
          <w:lang w:val="uk-UA"/>
        </w:rPr>
        <w:t>аслід</w:t>
      </w:r>
      <w:r>
        <w:rPr>
          <w:sz w:val="28"/>
          <w:szCs w:val="28"/>
          <w:lang w:val="uk-UA"/>
        </w:rPr>
        <w:t>ок цього залишаються не в</w:t>
      </w:r>
      <w:r w:rsidRPr="0047667D">
        <w:rPr>
          <w:sz w:val="28"/>
          <w:szCs w:val="28"/>
          <w:lang w:val="uk-UA"/>
        </w:rPr>
        <w:t>икористан</w:t>
      </w:r>
      <w:r>
        <w:rPr>
          <w:sz w:val="28"/>
          <w:szCs w:val="28"/>
          <w:lang w:val="uk-UA"/>
        </w:rPr>
        <w:t xml:space="preserve">ими </w:t>
      </w:r>
      <w:r w:rsidRPr="0047667D">
        <w:rPr>
          <w:sz w:val="28"/>
          <w:szCs w:val="28"/>
          <w:lang w:val="uk-UA"/>
        </w:rPr>
        <w:t>бюджетн</w:t>
      </w:r>
      <w:r>
        <w:rPr>
          <w:sz w:val="28"/>
          <w:szCs w:val="28"/>
          <w:lang w:val="uk-UA"/>
        </w:rPr>
        <w:t xml:space="preserve">і </w:t>
      </w:r>
      <w:r w:rsidRPr="0047667D">
        <w:rPr>
          <w:sz w:val="28"/>
          <w:szCs w:val="28"/>
          <w:lang w:val="uk-UA"/>
        </w:rPr>
        <w:t>призначен</w:t>
      </w:r>
      <w:r>
        <w:rPr>
          <w:sz w:val="28"/>
          <w:szCs w:val="28"/>
          <w:lang w:val="uk-UA"/>
        </w:rPr>
        <w:t xml:space="preserve">ня і </w:t>
      </w:r>
      <w:r w:rsidRPr="0047667D">
        <w:rPr>
          <w:sz w:val="28"/>
          <w:szCs w:val="28"/>
          <w:lang w:val="uk-UA"/>
        </w:rPr>
        <w:t>виник</w:t>
      </w:r>
      <w:r>
        <w:rPr>
          <w:sz w:val="28"/>
          <w:szCs w:val="28"/>
          <w:lang w:val="uk-UA"/>
        </w:rPr>
        <w:t xml:space="preserve">ає </w:t>
      </w:r>
      <w:r w:rsidRPr="0047667D">
        <w:rPr>
          <w:sz w:val="28"/>
          <w:szCs w:val="28"/>
          <w:lang w:val="uk-UA"/>
        </w:rPr>
        <w:t>бюджетн</w:t>
      </w:r>
      <w:r>
        <w:rPr>
          <w:sz w:val="28"/>
          <w:szCs w:val="28"/>
          <w:lang w:val="uk-UA"/>
        </w:rPr>
        <w:t xml:space="preserve">а </w:t>
      </w:r>
      <w:r w:rsidRPr="0047667D">
        <w:rPr>
          <w:sz w:val="28"/>
          <w:szCs w:val="28"/>
          <w:lang w:val="uk-UA"/>
        </w:rPr>
        <w:t>кредиторськ</w:t>
      </w:r>
      <w:r>
        <w:rPr>
          <w:sz w:val="28"/>
          <w:szCs w:val="28"/>
          <w:lang w:val="uk-UA"/>
        </w:rPr>
        <w:t xml:space="preserve">а </w:t>
      </w:r>
      <w:r w:rsidRPr="0047667D">
        <w:rPr>
          <w:sz w:val="28"/>
          <w:szCs w:val="28"/>
          <w:lang w:val="uk-UA"/>
        </w:rPr>
        <w:t>заборгованіст</w:t>
      </w:r>
      <w:r>
        <w:rPr>
          <w:sz w:val="28"/>
          <w:szCs w:val="28"/>
          <w:lang w:val="uk-UA"/>
        </w:rPr>
        <w:t>ь</w:t>
      </w:r>
      <w:r w:rsidRPr="0047667D">
        <w:rPr>
          <w:sz w:val="28"/>
          <w:szCs w:val="28"/>
          <w:lang w:val="uk-UA"/>
        </w:rPr>
        <w:t>.</w:t>
      </w:r>
    </w:p>
    <w:p w:rsidR="004A4C36" w:rsidRPr="0047667D" w:rsidRDefault="004A4C36" w:rsidP="004A4C36">
      <w:pPr>
        <w:spacing w:line="360" w:lineRule="auto"/>
        <w:ind w:firstLine="709"/>
        <w:jc w:val="both"/>
        <w:rPr>
          <w:sz w:val="28"/>
          <w:szCs w:val="28"/>
          <w:lang w:val="uk-UA"/>
        </w:rPr>
      </w:pPr>
      <w:r w:rsidRPr="0047667D">
        <w:rPr>
          <w:sz w:val="28"/>
          <w:szCs w:val="28"/>
          <w:lang w:val="uk-UA"/>
        </w:rPr>
        <w:t>4.</w:t>
      </w:r>
      <w:r>
        <w:rPr>
          <w:sz w:val="28"/>
          <w:szCs w:val="28"/>
          <w:lang w:val="uk-UA"/>
        </w:rPr>
        <w:t xml:space="preserve"> Існує </w:t>
      </w:r>
      <w:r w:rsidRPr="0047667D">
        <w:rPr>
          <w:sz w:val="28"/>
          <w:szCs w:val="28"/>
          <w:lang w:val="uk-UA"/>
        </w:rPr>
        <w:t>бюджетн</w:t>
      </w:r>
      <w:r>
        <w:rPr>
          <w:sz w:val="28"/>
          <w:szCs w:val="28"/>
          <w:lang w:val="uk-UA"/>
        </w:rPr>
        <w:t xml:space="preserve">а </w:t>
      </w:r>
      <w:r w:rsidRPr="0047667D">
        <w:rPr>
          <w:sz w:val="28"/>
          <w:szCs w:val="28"/>
          <w:lang w:val="uk-UA"/>
        </w:rPr>
        <w:t>кредиторськ</w:t>
      </w:r>
      <w:r>
        <w:rPr>
          <w:sz w:val="28"/>
          <w:szCs w:val="28"/>
          <w:lang w:val="uk-UA"/>
        </w:rPr>
        <w:t xml:space="preserve">а </w:t>
      </w:r>
      <w:r w:rsidRPr="0047667D">
        <w:rPr>
          <w:sz w:val="28"/>
          <w:szCs w:val="28"/>
          <w:lang w:val="uk-UA"/>
        </w:rPr>
        <w:t>заборгован</w:t>
      </w:r>
      <w:r>
        <w:rPr>
          <w:sz w:val="28"/>
          <w:szCs w:val="28"/>
          <w:lang w:val="uk-UA"/>
        </w:rPr>
        <w:t xml:space="preserve">ість </w:t>
      </w:r>
      <w:r w:rsidRPr="0047667D">
        <w:rPr>
          <w:sz w:val="28"/>
          <w:szCs w:val="28"/>
          <w:lang w:val="uk-UA"/>
        </w:rPr>
        <w:t>на</w:t>
      </w:r>
      <w:r>
        <w:rPr>
          <w:sz w:val="28"/>
          <w:szCs w:val="28"/>
          <w:lang w:val="uk-UA"/>
        </w:rPr>
        <w:t xml:space="preserve"> </w:t>
      </w:r>
      <w:r w:rsidRPr="0047667D">
        <w:rPr>
          <w:sz w:val="28"/>
          <w:szCs w:val="28"/>
          <w:lang w:val="uk-UA"/>
        </w:rPr>
        <w:t>кінець</w:t>
      </w:r>
      <w:r>
        <w:rPr>
          <w:sz w:val="28"/>
          <w:szCs w:val="28"/>
          <w:lang w:val="uk-UA"/>
        </w:rPr>
        <w:t xml:space="preserve"> </w:t>
      </w:r>
      <w:r w:rsidRPr="0047667D">
        <w:rPr>
          <w:sz w:val="28"/>
          <w:szCs w:val="28"/>
          <w:lang w:val="uk-UA"/>
        </w:rPr>
        <w:t>року.</w:t>
      </w:r>
    </w:p>
    <w:p w:rsidR="004A4C36" w:rsidRPr="0047667D" w:rsidRDefault="004A4C36" w:rsidP="004A4C36">
      <w:pPr>
        <w:spacing w:line="360" w:lineRule="auto"/>
        <w:ind w:firstLine="709"/>
        <w:jc w:val="both"/>
        <w:rPr>
          <w:sz w:val="28"/>
          <w:szCs w:val="28"/>
          <w:lang w:val="uk-UA"/>
        </w:rPr>
      </w:pPr>
      <w:r w:rsidRPr="0047667D">
        <w:rPr>
          <w:sz w:val="28"/>
          <w:szCs w:val="28"/>
          <w:lang w:val="uk-UA"/>
        </w:rPr>
        <w:t>5.</w:t>
      </w:r>
      <w:r>
        <w:rPr>
          <w:sz w:val="28"/>
          <w:szCs w:val="28"/>
          <w:lang w:val="uk-UA"/>
        </w:rPr>
        <w:t xml:space="preserve"> П</w:t>
      </w:r>
      <w:r w:rsidRPr="0047667D">
        <w:rPr>
          <w:sz w:val="28"/>
          <w:szCs w:val="28"/>
          <w:lang w:val="uk-UA"/>
        </w:rPr>
        <w:t>остачальник</w:t>
      </w:r>
      <w:r>
        <w:rPr>
          <w:sz w:val="28"/>
          <w:szCs w:val="28"/>
          <w:lang w:val="uk-UA"/>
        </w:rPr>
        <w:t xml:space="preserve">и </w:t>
      </w:r>
      <w:r w:rsidRPr="0047667D">
        <w:rPr>
          <w:sz w:val="28"/>
          <w:szCs w:val="28"/>
          <w:lang w:val="uk-UA"/>
        </w:rPr>
        <w:t>товарів,</w:t>
      </w:r>
      <w:r>
        <w:rPr>
          <w:sz w:val="28"/>
          <w:szCs w:val="28"/>
          <w:lang w:val="uk-UA"/>
        </w:rPr>
        <w:t xml:space="preserve"> </w:t>
      </w:r>
      <w:r w:rsidRPr="0047667D">
        <w:rPr>
          <w:sz w:val="28"/>
          <w:szCs w:val="28"/>
          <w:lang w:val="uk-UA"/>
        </w:rPr>
        <w:t>робіт</w:t>
      </w:r>
      <w:r>
        <w:rPr>
          <w:sz w:val="28"/>
          <w:szCs w:val="28"/>
          <w:lang w:val="uk-UA"/>
        </w:rPr>
        <w:t xml:space="preserve"> </w:t>
      </w:r>
      <w:r w:rsidRPr="0047667D">
        <w:rPr>
          <w:sz w:val="28"/>
          <w:szCs w:val="28"/>
          <w:lang w:val="uk-UA"/>
        </w:rPr>
        <w:t>та</w:t>
      </w:r>
      <w:r>
        <w:rPr>
          <w:sz w:val="28"/>
          <w:szCs w:val="28"/>
          <w:lang w:val="uk-UA"/>
        </w:rPr>
        <w:t xml:space="preserve"> </w:t>
      </w:r>
      <w:r w:rsidRPr="0047667D">
        <w:rPr>
          <w:sz w:val="28"/>
          <w:szCs w:val="28"/>
          <w:lang w:val="uk-UA"/>
        </w:rPr>
        <w:t>послуг</w:t>
      </w:r>
      <w:r>
        <w:rPr>
          <w:sz w:val="28"/>
          <w:szCs w:val="28"/>
          <w:lang w:val="uk-UA"/>
        </w:rPr>
        <w:t xml:space="preserve"> </w:t>
      </w:r>
      <w:r w:rsidRPr="0047667D">
        <w:rPr>
          <w:sz w:val="28"/>
          <w:szCs w:val="28"/>
          <w:lang w:val="uk-UA"/>
        </w:rPr>
        <w:t>або</w:t>
      </w:r>
      <w:r>
        <w:rPr>
          <w:sz w:val="28"/>
          <w:szCs w:val="28"/>
          <w:lang w:val="uk-UA"/>
        </w:rPr>
        <w:t xml:space="preserve"> </w:t>
      </w:r>
      <w:r w:rsidRPr="0047667D">
        <w:rPr>
          <w:sz w:val="28"/>
          <w:szCs w:val="28"/>
          <w:lang w:val="uk-UA"/>
        </w:rPr>
        <w:t>підрядн</w:t>
      </w:r>
      <w:r>
        <w:rPr>
          <w:sz w:val="28"/>
          <w:szCs w:val="28"/>
          <w:lang w:val="uk-UA"/>
        </w:rPr>
        <w:t xml:space="preserve">і </w:t>
      </w:r>
      <w:r w:rsidRPr="0047667D">
        <w:rPr>
          <w:sz w:val="28"/>
          <w:szCs w:val="28"/>
          <w:lang w:val="uk-UA"/>
        </w:rPr>
        <w:t>організаці</w:t>
      </w:r>
      <w:r>
        <w:rPr>
          <w:sz w:val="28"/>
          <w:szCs w:val="28"/>
          <w:lang w:val="uk-UA"/>
        </w:rPr>
        <w:t xml:space="preserve">ї з недовірою ставляться до </w:t>
      </w:r>
      <w:r w:rsidRPr="0047667D">
        <w:rPr>
          <w:sz w:val="28"/>
          <w:szCs w:val="28"/>
          <w:lang w:val="uk-UA"/>
        </w:rPr>
        <w:t>уклад</w:t>
      </w:r>
      <w:r>
        <w:rPr>
          <w:sz w:val="28"/>
          <w:szCs w:val="28"/>
          <w:lang w:val="uk-UA"/>
        </w:rPr>
        <w:t xml:space="preserve">ення </w:t>
      </w:r>
      <w:r w:rsidRPr="0047667D">
        <w:rPr>
          <w:sz w:val="28"/>
          <w:szCs w:val="28"/>
          <w:lang w:val="uk-UA"/>
        </w:rPr>
        <w:t>угоди</w:t>
      </w:r>
      <w:r>
        <w:rPr>
          <w:sz w:val="28"/>
          <w:szCs w:val="28"/>
          <w:lang w:val="uk-UA"/>
        </w:rPr>
        <w:t xml:space="preserve"> </w:t>
      </w:r>
      <w:r w:rsidRPr="0047667D">
        <w:rPr>
          <w:sz w:val="28"/>
          <w:szCs w:val="28"/>
          <w:lang w:val="uk-UA"/>
        </w:rPr>
        <w:t>та</w:t>
      </w:r>
      <w:r>
        <w:rPr>
          <w:sz w:val="28"/>
          <w:szCs w:val="28"/>
          <w:lang w:val="uk-UA"/>
        </w:rPr>
        <w:t xml:space="preserve"> спів</w:t>
      </w:r>
      <w:r w:rsidRPr="0047667D">
        <w:rPr>
          <w:sz w:val="28"/>
          <w:szCs w:val="28"/>
          <w:lang w:val="uk-UA"/>
        </w:rPr>
        <w:t>прац</w:t>
      </w:r>
      <w:r>
        <w:rPr>
          <w:sz w:val="28"/>
          <w:szCs w:val="28"/>
          <w:lang w:val="uk-UA"/>
        </w:rPr>
        <w:t xml:space="preserve">і </w:t>
      </w:r>
      <w:r w:rsidRPr="0047667D">
        <w:rPr>
          <w:sz w:val="28"/>
          <w:szCs w:val="28"/>
          <w:lang w:val="uk-UA"/>
        </w:rPr>
        <w:t>з</w:t>
      </w:r>
      <w:r>
        <w:rPr>
          <w:sz w:val="28"/>
          <w:szCs w:val="28"/>
          <w:lang w:val="uk-UA"/>
        </w:rPr>
        <w:t xml:space="preserve"> </w:t>
      </w:r>
      <w:r w:rsidRPr="0047667D">
        <w:rPr>
          <w:sz w:val="28"/>
          <w:szCs w:val="28"/>
          <w:lang w:val="uk-UA"/>
        </w:rPr>
        <w:t>бюджетними</w:t>
      </w:r>
      <w:r>
        <w:rPr>
          <w:sz w:val="28"/>
          <w:szCs w:val="28"/>
          <w:lang w:val="uk-UA"/>
        </w:rPr>
        <w:t xml:space="preserve"> </w:t>
      </w:r>
      <w:r w:rsidRPr="0047667D">
        <w:rPr>
          <w:sz w:val="28"/>
          <w:szCs w:val="28"/>
          <w:lang w:val="uk-UA"/>
        </w:rPr>
        <w:lastRenderedPageBreak/>
        <w:t>організаціями</w:t>
      </w:r>
      <w:r>
        <w:rPr>
          <w:sz w:val="28"/>
          <w:szCs w:val="28"/>
          <w:lang w:val="uk-UA"/>
        </w:rPr>
        <w:t xml:space="preserve"> в майбутньому</w:t>
      </w:r>
      <w:r w:rsidRPr="0047667D">
        <w:rPr>
          <w:sz w:val="28"/>
          <w:szCs w:val="28"/>
          <w:lang w:val="uk-UA"/>
        </w:rPr>
        <w:t>.</w:t>
      </w:r>
    </w:p>
    <w:p w:rsidR="004A4C36" w:rsidRPr="0047667D" w:rsidRDefault="004A4C36" w:rsidP="004A4C36">
      <w:pPr>
        <w:spacing w:line="360" w:lineRule="auto"/>
        <w:ind w:firstLine="709"/>
        <w:jc w:val="both"/>
        <w:rPr>
          <w:sz w:val="28"/>
          <w:szCs w:val="28"/>
          <w:lang w:val="uk-UA"/>
        </w:rPr>
      </w:pPr>
      <w:r w:rsidRPr="0047667D">
        <w:rPr>
          <w:sz w:val="28"/>
          <w:szCs w:val="28"/>
          <w:lang w:val="uk-UA"/>
        </w:rPr>
        <w:t>6.</w:t>
      </w:r>
      <w:r>
        <w:rPr>
          <w:sz w:val="28"/>
          <w:szCs w:val="28"/>
          <w:lang w:val="uk-UA"/>
        </w:rPr>
        <w:t xml:space="preserve"> </w:t>
      </w:r>
      <w:r w:rsidRPr="0047667D">
        <w:rPr>
          <w:sz w:val="28"/>
          <w:szCs w:val="28"/>
          <w:lang w:val="uk-UA"/>
        </w:rPr>
        <w:t>В</w:t>
      </w:r>
      <w:r>
        <w:rPr>
          <w:sz w:val="28"/>
          <w:szCs w:val="28"/>
          <w:lang w:val="uk-UA"/>
        </w:rPr>
        <w:t xml:space="preserve">наслідок непроведення </w:t>
      </w:r>
      <w:r w:rsidRPr="0047667D">
        <w:rPr>
          <w:sz w:val="28"/>
          <w:szCs w:val="28"/>
          <w:lang w:val="uk-UA"/>
        </w:rPr>
        <w:t>розрахунків</w:t>
      </w:r>
      <w:r>
        <w:rPr>
          <w:sz w:val="28"/>
          <w:szCs w:val="28"/>
          <w:lang w:val="uk-UA"/>
        </w:rPr>
        <w:t xml:space="preserve"> </w:t>
      </w:r>
      <w:r w:rsidRPr="0047667D">
        <w:rPr>
          <w:sz w:val="28"/>
          <w:szCs w:val="28"/>
          <w:lang w:val="uk-UA"/>
        </w:rPr>
        <w:t>за</w:t>
      </w:r>
      <w:r>
        <w:rPr>
          <w:sz w:val="28"/>
          <w:szCs w:val="28"/>
          <w:lang w:val="uk-UA"/>
        </w:rPr>
        <w:t xml:space="preserve"> </w:t>
      </w:r>
      <w:r w:rsidRPr="0047667D">
        <w:rPr>
          <w:sz w:val="28"/>
          <w:szCs w:val="28"/>
          <w:lang w:val="uk-UA"/>
        </w:rPr>
        <w:t>виконані</w:t>
      </w:r>
      <w:r>
        <w:rPr>
          <w:sz w:val="28"/>
          <w:szCs w:val="28"/>
          <w:lang w:val="uk-UA"/>
        </w:rPr>
        <w:t xml:space="preserve"> </w:t>
      </w:r>
      <w:r w:rsidRPr="0047667D">
        <w:rPr>
          <w:sz w:val="28"/>
          <w:szCs w:val="28"/>
          <w:lang w:val="uk-UA"/>
        </w:rPr>
        <w:t>роботи,</w:t>
      </w:r>
      <w:r>
        <w:rPr>
          <w:sz w:val="28"/>
          <w:szCs w:val="28"/>
          <w:lang w:val="uk-UA"/>
        </w:rPr>
        <w:t xml:space="preserve"> </w:t>
      </w:r>
      <w:r w:rsidRPr="0047667D">
        <w:rPr>
          <w:sz w:val="28"/>
          <w:szCs w:val="28"/>
          <w:lang w:val="uk-UA"/>
        </w:rPr>
        <w:t>надані</w:t>
      </w:r>
      <w:r>
        <w:rPr>
          <w:sz w:val="28"/>
          <w:szCs w:val="28"/>
          <w:lang w:val="uk-UA"/>
        </w:rPr>
        <w:t xml:space="preserve"> </w:t>
      </w:r>
      <w:r w:rsidRPr="0047667D">
        <w:rPr>
          <w:sz w:val="28"/>
          <w:szCs w:val="28"/>
          <w:lang w:val="uk-UA"/>
        </w:rPr>
        <w:t>послуги</w:t>
      </w:r>
      <w:r>
        <w:rPr>
          <w:sz w:val="28"/>
          <w:szCs w:val="28"/>
          <w:lang w:val="uk-UA"/>
        </w:rPr>
        <w:t xml:space="preserve"> </w:t>
      </w:r>
      <w:r w:rsidRPr="0047667D">
        <w:rPr>
          <w:sz w:val="28"/>
          <w:szCs w:val="28"/>
          <w:lang w:val="uk-UA"/>
        </w:rPr>
        <w:t>чи</w:t>
      </w:r>
      <w:r>
        <w:rPr>
          <w:sz w:val="28"/>
          <w:szCs w:val="28"/>
          <w:lang w:val="uk-UA"/>
        </w:rPr>
        <w:t xml:space="preserve"> </w:t>
      </w:r>
      <w:r w:rsidRPr="0047667D">
        <w:rPr>
          <w:sz w:val="28"/>
          <w:szCs w:val="28"/>
          <w:lang w:val="uk-UA"/>
        </w:rPr>
        <w:t>поставлені</w:t>
      </w:r>
      <w:r>
        <w:rPr>
          <w:sz w:val="28"/>
          <w:szCs w:val="28"/>
          <w:lang w:val="uk-UA"/>
        </w:rPr>
        <w:t xml:space="preserve"> </w:t>
      </w:r>
      <w:r w:rsidRPr="0047667D">
        <w:rPr>
          <w:sz w:val="28"/>
          <w:szCs w:val="28"/>
          <w:lang w:val="uk-UA"/>
        </w:rPr>
        <w:t>товарно-матеріальні</w:t>
      </w:r>
      <w:r>
        <w:rPr>
          <w:sz w:val="28"/>
          <w:szCs w:val="28"/>
          <w:lang w:val="uk-UA"/>
        </w:rPr>
        <w:t xml:space="preserve"> </w:t>
      </w:r>
      <w:r w:rsidRPr="0047667D">
        <w:rPr>
          <w:sz w:val="28"/>
          <w:szCs w:val="28"/>
          <w:lang w:val="uk-UA"/>
        </w:rPr>
        <w:t>цінності</w:t>
      </w:r>
      <w:r>
        <w:rPr>
          <w:sz w:val="28"/>
          <w:szCs w:val="28"/>
          <w:lang w:val="uk-UA"/>
        </w:rPr>
        <w:t xml:space="preserve"> </w:t>
      </w:r>
      <w:r w:rsidRPr="0047667D">
        <w:rPr>
          <w:sz w:val="28"/>
          <w:szCs w:val="28"/>
          <w:lang w:val="uk-UA"/>
        </w:rPr>
        <w:t>суб’єкти</w:t>
      </w:r>
      <w:r>
        <w:rPr>
          <w:sz w:val="28"/>
          <w:szCs w:val="28"/>
          <w:lang w:val="uk-UA"/>
        </w:rPr>
        <w:t xml:space="preserve"> </w:t>
      </w:r>
      <w:r w:rsidRPr="0047667D">
        <w:rPr>
          <w:sz w:val="28"/>
          <w:szCs w:val="28"/>
          <w:lang w:val="uk-UA"/>
        </w:rPr>
        <w:t>господарювання</w:t>
      </w:r>
      <w:r>
        <w:rPr>
          <w:sz w:val="28"/>
          <w:szCs w:val="28"/>
          <w:lang w:val="uk-UA"/>
        </w:rPr>
        <w:t xml:space="preserve"> </w:t>
      </w:r>
      <w:r w:rsidRPr="0047667D">
        <w:rPr>
          <w:sz w:val="28"/>
          <w:szCs w:val="28"/>
          <w:lang w:val="uk-UA"/>
        </w:rPr>
        <w:t>не</w:t>
      </w:r>
      <w:r>
        <w:rPr>
          <w:sz w:val="28"/>
          <w:szCs w:val="28"/>
          <w:lang w:val="uk-UA"/>
        </w:rPr>
        <w:t xml:space="preserve"> </w:t>
      </w:r>
      <w:r w:rsidRPr="0047667D">
        <w:rPr>
          <w:sz w:val="28"/>
          <w:szCs w:val="28"/>
          <w:lang w:val="uk-UA"/>
        </w:rPr>
        <w:t>мають</w:t>
      </w:r>
      <w:r>
        <w:rPr>
          <w:sz w:val="28"/>
          <w:szCs w:val="28"/>
          <w:lang w:val="uk-UA"/>
        </w:rPr>
        <w:t xml:space="preserve"> </w:t>
      </w:r>
      <w:r w:rsidRPr="0047667D">
        <w:rPr>
          <w:sz w:val="28"/>
          <w:szCs w:val="28"/>
          <w:lang w:val="uk-UA"/>
        </w:rPr>
        <w:t>фінансової</w:t>
      </w:r>
      <w:r>
        <w:rPr>
          <w:sz w:val="28"/>
          <w:szCs w:val="28"/>
          <w:lang w:val="uk-UA"/>
        </w:rPr>
        <w:t xml:space="preserve"> </w:t>
      </w:r>
      <w:r w:rsidRPr="0047667D">
        <w:rPr>
          <w:sz w:val="28"/>
          <w:szCs w:val="28"/>
          <w:lang w:val="uk-UA"/>
        </w:rPr>
        <w:t>можливості</w:t>
      </w:r>
      <w:r>
        <w:rPr>
          <w:sz w:val="28"/>
          <w:szCs w:val="28"/>
          <w:lang w:val="uk-UA"/>
        </w:rPr>
        <w:t xml:space="preserve"> </w:t>
      </w:r>
      <w:r w:rsidRPr="0047667D">
        <w:rPr>
          <w:sz w:val="28"/>
          <w:szCs w:val="28"/>
          <w:lang w:val="uk-UA"/>
        </w:rPr>
        <w:t>виплатити</w:t>
      </w:r>
      <w:r>
        <w:rPr>
          <w:sz w:val="28"/>
          <w:szCs w:val="28"/>
          <w:lang w:val="uk-UA"/>
        </w:rPr>
        <w:t xml:space="preserve"> </w:t>
      </w:r>
      <w:r w:rsidRPr="0047667D">
        <w:rPr>
          <w:sz w:val="28"/>
          <w:szCs w:val="28"/>
          <w:lang w:val="uk-UA"/>
        </w:rPr>
        <w:t>заробітну</w:t>
      </w:r>
      <w:r>
        <w:rPr>
          <w:sz w:val="28"/>
          <w:szCs w:val="28"/>
          <w:lang w:val="uk-UA"/>
        </w:rPr>
        <w:t xml:space="preserve"> </w:t>
      </w:r>
      <w:r w:rsidRPr="0047667D">
        <w:rPr>
          <w:sz w:val="28"/>
          <w:szCs w:val="28"/>
          <w:lang w:val="uk-UA"/>
        </w:rPr>
        <w:t>плату</w:t>
      </w:r>
      <w:r>
        <w:rPr>
          <w:sz w:val="28"/>
          <w:szCs w:val="28"/>
          <w:lang w:val="uk-UA"/>
        </w:rPr>
        <w:t xml:space="preserve"> </w:t>
      </w:r>
      <w:r w:rsidRPr="0047667D">
        <w:rPr>
          <w:sz w:val="28"/>
          <w:szCs w:val="28"/>
          <w:lang w:val="uk-UA"/>
        </w:rPr>
        <w:t>своїм</w:t>
      </w:r>
      <w:r>
        <w:rPr>
          <w:sz w:val="28"/>
          <w:szCs w:val="28"/>
          <w:lang w:val="uk-UA"/>
        </w:rPr>
        <w:t xml:space="preserve"> працівникам  і загалом ро</w:t>
      </w:r>
      <w:r w:rsidRPr="0047667D">
        <w:rPr>
          <w:sz w:val="28"/>
          <w:szCs w:val="28"/>
          <w:lang w:val="uk-UA"/>
        </w:rPr>
        <w:t>звиватися.</w:t>
      </w:r>
    </w:p>
    <w:p w:rsidR="004A4C36" w:rsidRPr="0047667D" w:rsidRDefault="004A4C36" w:rsidP="004A4C36">
      <w:pPr>
        <w:spacing w:line="360" w:lineRule="auto"/>
        <w:ind w:firstLine="709"/>
        <w:jc w:val="both"/>
        <w:rPr>
          <w:sz w:val="28"/>
          <w:szCs w:val="28"/>
          <w:lang w:val="uk-UA"/>
        </w:rPr>
      </w:pPr>
      <w:r w:rsidRPr="0047667D">
        <w:rPr>
          <w:sz w:val="28"/>
          <w:szCs w:val="28"/>
          <w:lang w:val="uk-UA"/>
        </w:rPr>
        <w:t>З</w:t>
      </w:r>
      <w:r>
        <w:rPr>
          <w:sz w:val="28"/>
          <w:szCs w:val="28"/>
          <w:lang w:val="uk-UA"/>
        </w:rPr>
        <w:t xml:space="preserve"> </w:t>
      </w:r>
      <w:r w:rsidRPr="0047667D">
        <w:rPr>
          <w:sz w:val="28"/>
          <w:szCs w:val="28"/>
          <w:lang w:val="uk-UA"/>
        </w:rPr>
        <w:t>метою</w:t>
      </w:r>
      <w:r>
        <w:rPr>
          <w:sz w:val="28"/>
          <w:szCs w:val="28"/>
          <w:lang w:val="uk-UA"/>
        </w:rPr>
        <w:t xml:space="preserve"> </w:t>
      </w:r>
      <w:r w:rsidRPr="0047667D">
        <w:rPr>
          <w:sz w:val="28"/>
          <w:szCs w:val="28"/>
          <w:lang w:val="uk-UA"/>
        </w:rPr>
        <w:t>вирішення</w:t>
      </w:r>
      <w:r>
        <w:rPr>
          <w:sz w:val="28"/>
          <w:szCs w:val="28"/>
          <w:lang w:val="uk-UA"/>
        </w:rPr>
        <w:t xml:space="preserve"> цих </w:t>
      </w:r>
      <w:r w:rsidRPr="0047667D">
        <w:rPr>
          <w:sz w:val="28"/>
          <w:szCs w:val="28"/>
          <w:lang w:val="uk-UA"/>
        </w:rPr>
        <w:t>проблем</w:t>
      </w:r>
      <w:r>
        <w:rPr>
          <w:sz w:val="28"/>
          <w:szCs w:val="28"/>
          <w:lang w:val="uk-UA"/>
        </w:rPr>
        <w:t xml:space="preserve"> </w:t>
      </w:r>
      <w:r w:rsidRPr="0047667D">
        <w:rPr>
          <w:sz w:val="28"/>
          <w:szCs w:val="28"/>
          <w:lang w:val="uk-UA"/>
        </w:rPr>
        <w:t>рекомендуємо:</w:t>
      </w:r>
    </w:p>
    <w:p w:rsidR="004A4C36" w:rsidRDefault="004A4C36" w:rsidP="004A4C36">
      <w:pPr>
        <w:spacing w:line="360" w:lineRule="auto"/>
        <w:ind w:firstLine="709"/>
        <w:jc w:val="both"/>
        <w:rPr>
          <w:sz w:val="28"/>
          <w:szCs w:val="28"/>
          <w:lang w:val="uk-UA"/>
        </w:rPr>
      </w:pPr>
      <w:r w:rsidRPr="0047667D">
        <w:rPr>
          <w:sz w:val="28"/>
          <w:szCs w:val="28"/>
          <w:lang w:val="uk-UA"/>
        </w:rPr>
        <w:t>1.</w:t>
      </w:r>
      <w:r>
        <w:rPr>
          <w:sz w:val="28"/>
          <w:szCs w:val="28"/>
          <w:lang w:val="uk-UA"/>
        </w:rPr>
        <w:t xml:space="preserve"> </w:t>
      </w:r>
      <w:r w:rsidRPr="0047667D">
        <w:rPr>
          <w:sz w:val="28"/>
          <w:szCs w:val="28"/>
          <w:lang w:val="uk-UA"/>
        </w:rPr>
        <w:t>Розпис</w:t>
      </w:r>
      <w:r>
        <w:rPr>
          <w:sz w:val="28"/>
          <w:szCs w:val="28"/>
          <w:lang w:val="uk-UA"/>
        </w:rPr>
        <w:t xml:space="preserve">  </w:t>
      </w:r>
      <w:r w:rsidRPr="0047667D">
        <w:rPr>
          <w:sz w:val="28"/>
          <w:szCs w:val="28"/>
          <w:lang w:val="uk-UA"/>
        </w:rPr>
        <w:t>видатків</w:t>
      </w:r>
      <w:r>
        <w:rPr>
          <w:sz w:val="28"/>
          <w:szCs w:val="28"/>
          <w:lang w:val="uk-UA"/>
        </w:rPr>
        <w:t xml:space="preserve"> </w:t>
      </w:r>
      <w:r w:rsidRPr="0047667D">
        <w:rPr>
          <w:sz w:val="28"/>
          <w:szCs w:val="28"/>
          <w:lang w:val="uk-UA"/>
        </w:rPr>
        <w:t>розпорядників</w:t>
      </w:r>
      <w:r>
        <w:rPr>
          <w:sz w:val="28"/>
          <w:szCs w:val="28"/>
          <w:lang w:val="uk-UA"/>
        </w:rPr>
        <w:t xml:space="preserve"> </w:t>
      </w:r>
      <w:r w:rsidRPr="0047667D">
        <w:rPr>
          <w:sz w:val="28"/>
          <w:szCs w:val="28"/>
          <w:lang w:val="uk-UA"/>
        </w:rPr>
        <w:t>коштів</w:t>
      </w:r>
      <w:r>
        <w:rPr>
          <w:sz w:val="28"/>
          <w:szCs w:val="28"/>
          <w:lang w:val="uk-UA"/>
        </w:rPr>
        <w:t xml:space="preserve"> та </w:t>
      </w:r>
      <w:r w:rsidRPr="0047667D">
        <w:rPr>
          <w:sz w:val="28"/>
          <w:szCs w:val="28"/>
          <w:lang w:val="uk-UA"/>
        </w:rPr>
        <w:t>кошторис</w:t>
      </w:r>
      <w:r>
        <w:rPr>
          <w:sz w:val="28"/>
          <w:szCs w:val="28"/>
          <w:lang w:val="uk-UA"/>
        </w:rPr>
        <w:t xml:space="preserve"> </w:t>
      </w:r>
      <w:r w:rsidRPr="0047667D">
        <w:rPr>
          <w:sz w:val="28"/>
          <w:szCs w:val="28"/>
          <w:lang w:val="uk-UA"/>
        </w:rPr>
        <w:t>бюджетних</w:t>
      </w:r>
      <w:r>
        <w:rPr>
          <w:sz w:val="28"/>
          <w:szCs w:val="28"/>
          <w:lang w:val="uk-UA"/>
        </w:rPr>
        <w:t xml:space="preserve"> </w:t>
      </w:r>
      <w:r w:rsidRPr="0047667D">
        <w:rPr>
          <w:sz w:val="28"/>
          <w:szCs w:val="28"/>
          <w:lang w:val="uk-UA"/>
        </w:rPr>
        <w:t>установ</w:t>
      </w:r>
      <w:r>
        <w:rPr>
          <w:sz w:val="28"/>
          <w:szCs w:val="28"/>
          <w:lang w:val="uk-UA"/>
        </w:rPr>
        <w:t xml:space="preserve"> </w:t>
      </w:r>
      <w:r w:rsidRPr="0047667D">
        <w:rPr>
          <w:sz w:val="28"/>
          <w:szCs w:val="28"/>
          <w:lang w:val="uk-UA"/>
        </w:rPr>
        <w:t>зробити</w:t>
      </w:r>
      <w:r>
        <w:rPr>
          <w:sz w:val="28"/>
          <w:szCs w:val="28"/>
          <w:lang w:val="uk-UA"/>
        </w:rPr>
        <w:t xml:space="preserve"> </w:t>
      </w:r>
      <w:r w:rsidRPr="0047667D">
        <w:rPr>
          <w:sz w:val="28"/>
          <w:szCs w:val="28"/>
          <w:lang w:val="uk-UA"/>
        </w:rPr>
        <w:t>одним</w:t>
      </w:r>
      <w:r>
        <w:rPr>
          <w:sz w:val="28"/>
          <w:szCs w:val="28"/>
          <w:lang w:val="uk-UA"/>
        </w:rPr>
        <w:t xml:space="preserve"> </w:t>
      </w:r>
      <w:r w:rsidRPr="0047667D">
        <w:rPr>
          <w:sz w:val="28"/>
          <w:szCs w:val="28"/>
          <w:lang w:val="uk-UA"/>
        </w:rPr>
        <w:t>документом.</w:t>
      </w:r>
      <w:r>
        <w:rPr>
          <w:sz w:val="28"/>
          <w:szCs w:val="28"/>
          <w:lang w:val="uk-UA"/>
        </w:rPr>
        <w:t xml:space="preserve"> </w:t>
      </w:r>
      <w:r w:rsidRPr="0047667D">
        <w:rPr>
          <w:sz w:val="28"/>
          <w:szCs w:val="28"/>
          <w:lang w:val="uk-UA"/>
        </w:rPr>
        <w:t>У</w:t>
      </w:r>
      <w:r>
        <w:rPr>
          <w:sz w:val="28"/>
          <w:szCs w:val="28"/>
          <w:lang w:val="uk-UA"/>
        </w:rPr>
        <w:t xml:space="preserve"> </w:t>
      </w:r>
      <w:r w:rsidRPr="0047667D">
        <w:rPr>
          <w:sz w:val="28"/>
          <w:szCs w:val="28"/>
          <w:lang w:val="uk-UA"/>
        </w:rPr>
        <w:t>ць</w:t>
      </w:r>
      <w:r>
        <w:rPr>
          <w:sz w:val="28"/>
          <w:szCs w:val="28"/>
          <w:lang w:val="uk-UA"/>
        </w:rPr>
        <w:t>о</w:t>
      </w:r>
      <w:r w:rsidRPr="0047667D">
        <w:rPr>
          <w:sz w:val="28"/>
          <w:szCs w:val="28"/>
          <w:lang w:val="uk-UA"/>
        </w:rPr>
        <w:t>му</w:t>
      </w:r>
      <w:r>
        <w:rPr>
          <w:sz w:val="28"/>
          <w:szCs w:val="28"/>
          <w:lang w:val="uk-UA"/>
        </w:rPr>
        <w:t xml:space="preserve"> разі, </w:t>
      </w:r>
      <w:r w:rsidRPr="0047667D">
        <w:rPr>
          <w:sz w:val="28"/>
          <w:szCs w:val="28"/>
          <w:lang w:val="uk-UA"/>
        </w:rPr>
        <w:t>якщо</w:t>
      </w:r>
      <w:r>
        <w:rPr>
          <w:sz w:val="28"/>
          <w:szCs w:val="28"/>
          <w:lang w:val="uk-UA"/>
        </w:rPr>
        <w:t xml:space="preserve"> </w:t>
      </w:r>
      <w:r w:rsidRPr="0047667D">
        <w:rPr>
          <w:sz w:val="28"/>
          <w:szCs w:val="28"/>
          <w:lang w:val="uk-UA"/>
        </w:rPr>
        <w:t>зміни</w:t>
      </w:r>
      <w:r>
        <w:rPr>
          <w:sz w:val="28"/>
          <w:szCs w:val="28"/>
          <w:lang w:val="uk-UA"/>
        </w:rPr>
        <w:t xml:space="preserve"> </w:t>
      </w:r>
      <w:r w:rsidRPr="0047667D">
        <w:rPr>
          <w:sz w:val="28"/>
          <w:szCs w:val="28"/>
          <w:lang w:val="uk-UA"/>
        </w:rPr>
        <w:t>до</w:t>
      </w:r>
      <w:r>
        <w:rPr>
          <w:sz w:val="28"/>
          <w:szCs w:val="28"/>
          <w:lang w:val="uk-UA"/>
        </w:rPr>
        <w:t xml:space="preserve"> </w:t>
      </w:r>
      <w:r w:rsidRPr="0047667D">
        <w:rPr>
          <w:sz w:val="28"/>
          <w:szCs w:val="28"/>
          <w:lang w:val="uk-UA"/>
        </w:rPr>
        <w:t>розпису</w:t>
      </w:r>
      <w:r>
        <w:rPr>
          <w:sz w:val="28"/>
          <w:szCs w:val="28"/>
          <w:lang w:val="uk-UA"/>
        </w:rPr>
        <w:t xml:space="preserve"> </w:t>
      </w:r>
      <w:r w:rsidRPr="0047667D">
        <w:rPr>
          <w:sz w:val="28"/>
          <w:szCs w:val="28"/>
          <w:lang w:val="uk-UA"/>
        </w:rPr>
        <w:t>видатків</w:t>
      </w:r>
      <w:r>
        <w:rPr>
          <w:sz w:val="28"/>
          <w:szCs w:val="28"/>
          <w:lang w:val="uk-UA"/>
        </w:rPr>
        <w:t xml:space="preserve"> </w:t>
      </w:r>
      <w:r w:rsidRPr="0047667D">
        <w:rPr>
          <w:sz w:val="28"/>
          <w:szCs w:val="28"/>
          <w:lang w:val="uk-UA"/>
        </w:rPr>
        <w:t>розпорядник</w:t>
      </w:r>
      <w:r>
        <w:rPr>
          <w:sz w:val="28"/>
          <w:szCs w:val="28"/>
          <w:lang w:val="uk-UA"/>
        </w:rPr>
        <w:t xml:space="preserve"> </w:t>
      </w:r>
      <w:r w:rsidRPr="0047667D">
        <w:rPr>
          <w:sz w:val="28"/>
          <w:szCs w:val="28"/>
          <w:lang w:val="uk-UA"/>
        </w:rPr>
        <w:t>коштів</w:t>
      </w:r>
      <w:r>
        <w:rPr>
          <w:sz w:val="28"/>
          <w:szCs w:val="28"/>
          <w:lang w:val="uk-UA"/>
        </w:rPr>
        <w:t xml:space="preserve"> </w:t>
      </w:r>
      <w:r w:rsidRPr="0047667D">
        <w:rPr>
          <w:sz w:val="28"/>
          <w:szCs w:val="28"/>
          <w:lang w:val="uk-UA"/>
        </w:rPr>
        <w:t>отримав</w:t>
      </w:r>
      <w:r>
        <w:rPr>
          <w:sz w:val="28"/>
          <w:szCs w:val="28"/>
          <w:lang w:val="uk-UA"/>
        </w:rPr>
        <w:t xml:space="preserve"> </w:t>
      </w:r>
      <w:r w:rsidRPr="0047667D">
        <w:rPr>
          <w:sz w:val="28"/>
          <w:szCs w:val="28"/>
          <w:lang w:val="uk-UA"/>
        </w:rPr>
        <w:t>від</w:t>
      </w:r>
      <w:r>
        <w:rPr>
          <w:sz w:val="28"/>
          <w:szCs w:val="28"/>
          <w:lang w:val="uk-UA"/>
        </w:rPr>
        <w:t xml:space="preserve"> </w:t>
      </w:r>
      <w:r w:rsidRPr="0047667D">
        <w:rPr>
          <w:sz w:val="28"/>
          <w:szCs w:val="28"/>
          <w:lang w:val="uk-UA"/>
        </w:rPr>
        <w:t>органу</w:t>
      </w:r>
      <w:r>
        <w:rPr>
          <w:sz w:val="28"/>
          <w:szCs w:val="28"/>
          <w:lang w:val="uk-UA"/>
        </w:rPr>
        <w:t xml:space="preserve"> </w:t>
      </w:r>
      <w:r w:rsidR="00877235">
        <w:rPr>
          <w:sz w:val="28"/>
          <w:szCs w:val="28"/>
          <w:lang w:val="uk-UA"/>
        </w:rPr>
        <w:t>Державної ка</w:t>
      </w:r>
      <w:r w:rsidRPr="0047667D">
        <w:rPr>
          <w:sz w:val="28"/>
          <w:szCs w:val="28"/>
          <w:lang w:val="uk-UA"/>
        </w:rPr>
        <w:t>значейс</w:t>
      </w:r>
      <w:r>
        <w:rPr>
          <w:sz w:val="28"/>
          <w:szCs w:val="28"/>
          <w:lang w:val="uk-UA"/>
        </w:rPr>
        <w:t>ької служби</w:t>
      </w:r>
      <w:r w:rsidRPr="0047667D">
        <w:rPr>
          <w:sz w:val="28"/>
          <w:szCs w:val="28"/>
          <w:lang w:val="uk-UA"/>
        </w:rPr>
        <w:t>,</w:t>
      </w:r>
      <w:r>
        <w:rPr>
          <w:sz w:val="28"/>
          <w:szCs w:val="28"/>
          <w:lang w:val="uk-UA"/>
        </w:rPr>
        <w:t xml:space="preserve"> то </w:t>
      </w:r>
      <w:r w:rsidRPr="0047667D">
        <w:rPr>
          <w:sz w:val="28"/>
          <w:szCs w:val="28"/>
          <w:lang w:val="uk-UA"/>
        </w:rPr>
        <w:t>йому</w:t>
      </w:r>
      <w:r>
        <w:rPr>
          <w:sz w:val="28"/>
          <w:szCs w:val="28"/>
          <w:lang w:val="uk-UA"/>
        </w:rPr>
        <w:t xml:space="preserve"> </w:t>
      </w:r>
      <w:r w:rsidRPr="0047667D">
        <w:rPr>
          <w:sz w:val="28"/>
          <w:szCs w:val="28"/>
          <w:lang w:val="uk-UA"/>
        </w:rPr>
        <w:t>не</w:t>
      </w:r>
      <w:r>
        <w:rPr>
          <w:sz w:val="28"/>
          <w:szCs w:val="28"/>
          <w:lang w:val="uk-UA"/>
        </w:rPr>
        <w:t xml:space="preserve"> </w:t>
      </w:r>
      <w:r w:rsidRPr="0047667D">
        <w:rPr>
          <w:sz w:val="28"/>
          <w:szCs w:val="28"/>
          <w:lang w:val="uk-UA"/>
        </w:rPr>
        <w:t>потрібно</w:t>
      </w:r>
      <w:r>
        <w:rPr>
          <w:sz w:val="28"/>
          <w:szCs w:val="28"/>
          <w:lang w:val="uk-UA"/>
        </w:rPr>
        <w:t xml:space="preserve"> </w:t>
      </w:r>
      <w:r w:rsidRPr="0047667D">
        <w:rPr>
          <w:sz w:val="28"/>
          <w:szCs w:val="28"/>
          <w:lang w:val="uk-UA"/>
        </w:rPr>
        <w:t>вносити</w:t>
      </w:r>
      <w:r>
        <w:rPr>
          <w:sz w:val="28"/>
          <w:szCs w:val="28"/>
          <w:lang w:val="uk-UA"/>
        </w:rPr>
        <w:t xml:space="preserve"> </w:t>
      </w:r>
      <w:r w:rsidRPr="0047667D">
        <w:rPr>
          <w:sz w:val="28"/>
          <w:szCs w:val="28"/>
          <w:lang w:val="uk-UA"/>
        </w:rPr>
        <w:t>зміни</w:t>
      </w:r>
      <w:r>
        <w:rPr>
          <w:sz w:val="28"/>
          <w:szCs w:val="28"/>
          <w:lang w:val="uk-UA"/>
        </w:rPr>
        <w:t xml:space="preserve"> </w:t>
      </w:r>
      <w:r w:rsidRPr="0047667D">
        <w:rPr>
          <w:sz w:val="28"/>
          <w:szCs w:val="28"/>
          <w:lang w:val="uk-UA"/>
        </w:rPr>
        <w:t>до</w:t>
      </w:r>
      <w:r>
        <w:rPr>
          <w:sz w:val="28"/>
          <w:szCs w:val="28"/>
          <w:lang w:val="uk-UA"/>
        </w:rPr>
        <w:t xml:space="preserve"> </w:t>
      </w:r>
      <w:r w:rsidRPr="0047667D">
        <w:rPr>
          <w:sz w:val="28"/>
          <w:szCs w:val="28"/>
          <w:lang w:val="uk-UA"/>
        </w:rPr>
        <w:t>кошторису</w:t>
      </w:r>
      <w:r>
        <w:rPr>
          <w:sz w:val="28"/>
          <w:szCs w:val="28"/>
          <w:lang w:val="uk-UA"/>
        </w:rPr>
        <w:t xml:space="preserve"> і </w:t>
      </w:r>
      <w:r w:rsidRPr="0047667D">
        <w:rPr>
          <w:sz w:val="28"/>
          <w:szCs w:val="28"/>
          <w:lang w:val="uk-UA"/>
        </w:rPr>
        <w:t>надсилати</w:t>
      </w:r>
      <w:r>
        <w:rPr>
          <w:sz w:val="28"/>
          <w:szCs w:val="28"/>
          <w:lang w:val="uk-UA"/>
        </w:rPr>
        <w:t xml:space="preserve"> </w:t>
      </w:r>
      <w:r w:rsidRPr="0047667D">
        <w:rPr>
          <w:sz w:val="28"/>
          <w:szCs w:val="28"/>
          <w:lang w:val="uk-UA"/>
        </w:rPr>
        <w:t>його</w:t>
      </w:r>
      <w:r>
        <w:rPr>
          <w:sz w:val="28"/>
          <w:szCs w:val="28"/>
          <w:lang w:val="uk-UA"/>
        </w:rPr>
        <w:t xml:space="preserve"> </w:t>
      </w:r>
      <w:r w:rsidRPr="0047667D">
        <w:rPr>
          <w:sz w:val="28"/>
          <w:szCs w:val="28"/>
          <w:lang w:val="uk-UA"/>
        </w:rPr>
        <w:t>до</w:t>
      </w:r>
      <w:r>
        <w:rPr>
          <w:sz w:val="28"/>
          <w:szCs w:val="28"/>
          <w:lang w:val="uk-UA"/>
        </w:rPr>
        <w:t xml:space="preserve"> </w:t>
      </w:r>
      <w:r w:rsidRPr="0047667D">
        <w:rPr>
          <w:sz w:val="28"/>
          <w:szCs w:val="28"/>
          <w:lang w:val="uk-UA"/>
        </w:rPr>
        <w:t>головного</w:t>
      </w:r>
      <w:r>
        <w:rPr>
          <w:sz w:val="28"/>
          <w:szCs w:val="28"/>
          <w:lang w:val="uk-UA"/>
        </w:rPr>
        <w:t xml:space="preserve"> </w:t>
      </w:r>
      <w:r w:rsidRPr="0047667D">
        <w:rPr>
          <w:sz w:val="28"/>
          <w:szCs w:val="28"/>
          <w:lang w:val="uk-UA"/>
        </w:rPr>
        <w:t>розпорядника</w:t>
      </w:r>
      <w:r>
        <w:rPr>
          <w:sz w:val="28"/>
          <w:szCs w:val="28"/>
          <w:lang w:val="uk-UA"/>
        </w:rPr>
        <w:t xml:space="preserve"> </w:t>
      </w:r>
      <w:r w:rsidRPr="0047667D">
        <w:rPr>
          <w:sz w:val="28"/>
          <w:szCs w:val="28"/>
          <w:lang w:val="uk-UA"/>
        </w:rPr>
        <w:t>коштів</w:t>
      </w:r>
      <w:r>
        <w:rPr>
          <w:sz w:val="28"/>
          <w:szCs w:val="28"/>
          <w:lang w:val="uk-UA"/>
        </w:rPr>
        <w:t xml:space="preserve"> </w:t>
      </w:r>
      <w:r w:rsidRPr="0047667D">
        <w:rPr>
          <w:sz w:val="28"/>
          <w:szCs w:val="28"/>
          <w:lang w:val="uk-UA"/>
        </w:rPr>
        <w:t>для</w:t>
      </w:r>
      <w:r>
        <w:rPr>
          <w:sz w:val="28"/>
          <w:szCs w:val="28"/>
          <w:lang w:val="uk-UA"/>
        </w:rPr>
        <w:t xml:space="preserve"> </w:t>
      </w:r>
      <w:r w:rsidRPr="0047667D">
        <w:rPr>
          <w:sz w:val="28"/>
          <w:szCs w:val="28"/>
          <w:lang w:val="uk-UA"/>
        </w:rPr>
        <w:t>затвердження</w:t>
      </w:r>
      <w:r>
        <w:rPr>
          <w:sz w:val="28"/>
          <w:szCs w:val="28"/>
          <w:lang w:val="uk-UA"/>
        </w:rPr>
        <w:t xml:space="preserve"> </w:t>
      </w:r>
      <w:r w:rsidRPr="0047667D">
        <w:rPr>
          <w:sz w:val="28"/>
          <w:szCs w:val="28"/>
          <w:lang w:val="uk-UA"/>
        </w:rPr>
        <w:t>чи</w:t>
      </w:r>
      <w:r>
        <w:rPr>
          <w:sz w:val="28"/>
          <w:szCs w:val="28"/>
          <w:lang w:val="uk-UA"/>
        </w:rPr>
        <w:t xml:space="preserve"> </w:t>
      </w:r>
      <w:r w:rsidRPr="0047667D">
        <w:rPr>
          <w:sz w:val="28"/>
          <w:szCs w:val="28"/>
          <w:lang w:val="uk-UA"/>
        </w:rPr>
        <w:t>погодження.</w:t>
      </w:r>
    </w:p>
    <w:p w:rsidR="004A4C36" w:rsidRDefault="004A4C36" w:rsidP="004A4C36">
      <w:pPr>
        <w:spacing w:line="360" w:lineRule="auto"/>
        <w:ind w:firstLine="709"/>
        <w:jc w:val="both"/>
        <w:rPr>
          <w:sz w:val="28"/>
          <w:szCs w:val="28"/>
          <w:lang w:val="uk-UA"/>
        </w:rPr>
      </w:pPr>
      <w:r>
        <w:rPr>
          <w:sz w:val="28"/>
          <w:szCs w:val="28"/>
          <w:lang w:val="uk-UA"/>
        </w:rPr>
        <w:t>За таких умов ефект був би очевидним. Підставою для взяття бюджетних фінансових зобов’язань була би довідка про зміни до розпису, завірена органом казначейської служби, що обслуговує клієнта. Значно спростилася би система обліку у казначейської служби планових показників, зокрема позабалансові рахунки для обліку кошторисів та помісячних планів асигнувань не використовувалися б.</w:t>
      </w:r>
    </w:p>
    <w:p w:rsidR="004A4C36" w:rsidRDefault="004A4C36" w:rsidP="004A4C36">
      <w:pPr>
        <w:spacing w:line="360" w:lineRule="auto"/>
        <w:ind w:firstLine="709"/>
        <w:jc w:val="both"/>
        <w:rPr>
          <w:sz w:val="28"/>
          <w:szCs w:val="28"/>
          <w:lang w:val="uk-UA"/>
        </w:rPr>
      </w:pPr>
      <w:r>
        <w:rPr>
          <w:sz w:val="28"/>
          <w:szCs w:val="28"/>
          <w:lang w:val="uk-UA"/>
        </w:rPr>
        <w:t>Для врегулювання цих питань доцільно внести зміни до Бюджетного кодексу України, постанов Кабінету Міністрів України, наказів Міністерства фінансів і розпоряджень Державної казначейської служби України.</w:t>
      </w:r>
    </w:p>
    <w:p w:rsidR="004A4C36" w:rsidRPr="0047667D" w:rsidRDefault="004A4C36" w:rsidP="004A4C36">
      <w:pPr>
        <w:spacing w:line="360" w:lineRule="auto"/>
        <w:ind w:firstLine="709"/>
        <w:jc w:val="both"/>
        <w:rPr>
          <w:sz w:val="28"/>
          <w:szCs w:val="28"/>
          <w:lang w:val="uk-UA"/>
        </w:rPr>
      </w:pPr>
      <w:r>
        <w:rPr>
          <w:sz w:val="28"/>
          <w:szCs w:val="28"/>
          <w:lang w:val="uk-UA"/>
        </w:rPr>
        <w:t xml:space="preserve">2. </w:t>
      </w:r>
      <w:r w:rsidRPr="0047667D">
        <w:rPr>
          <w:sz w:val="28"/>
          <w:szCs w:val="28"/>
          <w:lang w:val="uk-UA"/>
        </w:rPr>
        <w:t>Нормами</w:t>
      </w:r>
      <w:r>
        <w:rPr>
          <w:sz w:val="28"/>
          <w:szCs w:val="28"/>
          <w:lang w:val="uk-UA"/>
        </w:rPr>
        <w:t xml:space="preserve"> </w:t>
      </w:r>
      <w:r w:rsidRPr="0047667D">
        <w:rPr>
          <w:sz w:val="28"/>
          <w:szCs w:val="28"/>
          <w:lang w:val="uk-UA"/>
        </w:rPr>
        <w:t>бюджетного</w:t>
      </w:r>
      <w:r>
        <w:rPr>
          <w:sz w:val="28"/>
          <w:szCs w:val="28"/>
          <w:lang w:val="uk-UA"/>
        </w:rPr>
        <w:t xml:space="preserve"> </w:t>
      </w:r>
      <w:r w:rsidRPr="0047667D">
        <w:rPr>
          <w:sz w:val="28"/>
          <w:szCs w:val="28"/>
          <w:lang w:val="uk-UA"/>
        </w:rPr>
        <w:t>кодексу</w:t>
      </w:r>
      <w:r>
        <w:rPr>
          <w:sz w:val="28"/>
          <w:szCs w:val="28"/>
          <w:lang w:val="uk-UA"/>
        </w:rPr>
        <w:t xml:space="preserve"> </w:t>
      </w:r>
      <w:r w:rsidRPr="0047667D">
        <w:rPr>
          <w:sz w:val="28"/>
          <w:szCs w:val="28"/>
          <w:lang w:val="uk-UA"/>
        </w:rPr>
        <w:t>України</w:t>
      </w:r>
      <w:r>
        <w:rPr>
          <w:sz w:val="28"/>
          <w:szCs w:val="28"/>
          <w:lang w:val="uk-UA"/>
        </w:rPr>
        <w:t xml:space="preserve"> </w:t>
      </w:r>
      <w:r w:rsidRPr="0047667D">
        <w:rPr>
          <w:sz w:val="28"/>
          <w:szCs w:val="28"/>
          <w:lang w:val="uk-UA"/>
        </w:rPr>
        <w:t>встановити</w:t>
      </w:r>
      <w:r>
        <w:rPr>
          <w:sz w:val="28"/>
          <w:szCs w:val="28"/>
          <w:lang w:val="uk-UA"/>
        </w:rPr>
        <w:t xml:space="preserve"> </w:t>
      </w:r>
      <w:r w:rsidRPr="0047667D">
        <w:rPr>
          <w:sz w:val="28"/>
          <w:szCs w:val="28"/>
          <w:lang w:val="uk-UA"/>
        </w:rPr>
        <w:t>граничний</w:t>
      </w:r>
      <w:r>
        <w:rPr>
          <w:sz w:val="28"/>
          <w:szCs w:val="28"/>
          <w:lang w:val="uk-UA"/>
        </w:rPr>
        <w:t xml:space="preserve"> </w:t>
      </w:r>
      <w:r w:rsidRPr="0047667D">
        <w:rPr>
          <w:sz w:val="28"/>
          <w:szCs w:val="28"/>
          <w:lang w:val="uk-UA"/>
        </w:rPr>
        <w:t>термін</w:t>
      </w:r>
      <w:r>
        <w:rPr>
          <w:sz w:val="28"/>
          <w:szCs w:val="28"/>
          <w:lang w:val="uk-UA"/>
        </w:rPr>
        <w:t xml:space="preserve"> </w:t>
      </w:r>
      <w:r w:rsidRPr="0047667D">
        <w:rPr>
          <w:sz w:val="28"/>
          <w:szCs w:val="28"/>
          <w:lang w:val="uk-UA"/>
        </w:rPr>
        <w:t>внесення</w:t>
      </w:r>
      <w:r>
        <w:rPr>
          <w:sz w:val="28"/>
          <w:szCs w:val="28"/>
          <w:lang w:val="uk-UA"/>
        </w:rPr>
        <w:t xml:space="preserve"> </w:t>
      </w:r>
      <w:r w:rsidRPr="0047667D">
        <w:rPr>
          <w:sz w:val="28"/>
          <w:szCs w:val="28"/>
          <w:lang w:val="uk-UA"/>
        </w:rPr>
        <w:t>змін</w:t>
      </w:r>
      <w:r>
        <w:rPr>
          <w:sz w:val="28"/>
          <w:szCs w:val="28"/>
          <w:lang w:val="uk-UA"/>
        </w:rPr>
        <w:t xml:space="preserve"> </w:t>
      </w:r>
      <w:r w:rsidRPr="0047667D">
        <w:rPr>
          <w:sz w:val="28"/>
          <w:szCs w:val="28"/>
          <w:lang w:val="uk-UA"/>
        </w:rPr>
        <w:t>до</w:t>
      </w:r>
      <w:r>
        <w:rPr>
          <w:sz w:val="28"/>
          <w:szCs w:val="28"/>
          <w:lang w:val="uk-UA"/>
        </w:rPr>
        <w:t xml:space="preserve"> </w:t>
      </w:r>
      <w:r w:rsidRPr="0047667D">
        <w:rPr>
          <w:sz w:val="28"/>
          <w:szCs w:val="28"/>
          <w:lang w:val="uk-UA"/>
        </w:rPr>
        <w:t>планових</w:t>
      </w:r>
      <w:r>
        <w:rPr>
          <w:sz w:val="28"/>
          <w:szCs w:val="28"/>
          <w:lang w:val="uk-UA"/>
        </w:rPr>
        <w:t xml:space="preserve"> </w:t>
      </w:r>
      <w:r w:rsidRPr="0047667D">
        <w:rPr>
          <w:sz w:val="28"/>
          <w:szCs w:val="28"/>
          <w:lang w:val="uk-UA"/>
        </w:rPr>
        <w:t>показників</w:t>
      </w:r>
      <w:r w:rsidRPr="00942664">
        <w:rPr>
          <w:sz w:val="28"/>
          <w:szCs w:val="28"/>
          <w:lang w:val="uk-UA"/>
        </w:rPr>
        <w:t xml:space="preserve"> </w:t>
      </w:r>
      <w:r w:rsidRPr="0047667D">
        <w:rPr>
          <w:sz w:val="28"/>
          <w:szCs w:val="28"/>
          <w:lang w:val="uk-UA"/>
        </w:rPr>
        <w:t>головними</w:t>
      </w:r>
      <w:r>
        <w:rPr>
          <w:sz w:val="28"/>
          <w:szCs w:val="28"/>
          <w:lang w:val="uk-UA"/>
        </w:rPr>
        <w:t xml:space="preserve"> </w:t>
      </w:r>
      <w:r w:rsidRPr="0047667D">
        <w:rPr>
          <w:sz w:val="28"/>
          <w:szCs w:val="28"/>
          <w:lang w:val="uk-UA"/>
        </w:rPr>
        <w:t>розпорядниками</w:t>
      </w:r>
      <w:r>
        <w:rPr>
          <w:sz w:val="28"/>
          <w:szCs w:val="28"/>
          <w:lang w:val="uk-UA"/>
        </w:rPr>
        <w:t xml:space="preserve"> </w:t>
      </w:r>
      <w:r w:rsidRPr="0047667D">
        <w:rPr>
          <w:sz w:val="28"/>
          <w:szCs w:val="28"/>
          <w:lang w:val="uk-UA"/>
        </w:rPr>
        <w:t>чи</w:t>
      </w:r>
      <w:r>
        <w:rPr>
          <w:sz w:val="28"/>
          <w:szCs w:val="28"/>
          <w:lang w:val="uk-UA"/>
        </w:rPr>
        <w:t xml:space="preserve"> </w:t>
      </w:r>
      <w:r w:rsidRPr="0047667D">
        <w:rPr>
          <w:sz w:val="28"/>
          <w:szCs w:val="28"/>
          <w:lang w:val="uk-UA"/>
        </w:rPr>
        <w:t>розпорядниками</w:t>
      </w:r>
      <w:r>
        <w:rPr>
          <w:sz w:val="28"/>
          <w:szCs w:val="28"/>
          <w:lang w:val="uk-UA"/>
        </w:rPr>
        <w:t xml:space="preserve"> </w:t>
      </w:r>
      <w:r w:rsidRPr="0047667D">
        <w:rPr>
          <w:sz w:val="28"/>
          <w:szCs w:val="28"/>
          <w:lang w:val="uk-UA"/>
        </w:rPr>
        <w:t>коштів</w:t>
      </w:r>
      <w:r>
        <w:rPr>
          <w:sz w:val="28"/>
          <w:szCs w:val="28"/>
          <w:lang w:val="uk-UA"/>
        </w:rPr>
        <w:t xml:space="preserve"> </w:t>
      </w:r>
      <w:r w:rsidRPr="0047667D">
        <w:rPr>
          <w:sz w:val="28"/>
          <w:szCs w:val="28"/>
          <w:lang w:val="uk-UA"/>
        </w:rPr>
        <w:t>нижчого</w:t>
      </w:r>
      <w:r>
        <w:rPr>
          <w:sz w:val="28"/>
          <w:szCs w:val="28"/>
          <w:lang w:val="uk-UA"/>
        </w:rPr>
        <w:t xml:space="preserve"> </w:t>
      </w:r>
      <w:r w:rsidRPr="0047667D">
        <w:rPr>
          <w:sz w:val="28"/>
          <w:szCs w:val="28"/>
          <w:lang w:val="uk-UA"/>
        </w:rPr>
        <w:t>рівня.</w:t>
      </w:r>
      <w:r>
        <w:rPr>
          <w:sz w:val="28"/>
          <w:szCs w:val="28"/>
          <w:lang w:val="uk-UA"/>
        </w:rPr>
        <w:t xml:space="preserve"> </w:t>
      </w:r>
      <w:r w:rsidRPr="0047667D">
        <w:rPr>
          <w:sz w:val="28"/>
          <w:szCs w:val="28"/>
          <w:lang w:val="uk-UA"/>
        </w:rPr>
        <w:t>Внесення</w:t>
      </w:r>
      <w:r>
        <w:rPr>
          <w:sz w:val="28"/>
          <w:szCs w:val="28"/>
          <w:lang w:val="uk-UA"/>
        </w:rPr>
        <w:t xml:space="preserve"> </w:t>
      </w:r>
      <w:r w:rsidRPr="0047667D">
        <w:rPr>
          <w:sz w:val="28"/>
          <w:szCs w:val="28"/>
          <w:lang w:val="uk-UA"/>
        </w:rPr>
        <w:t>таких</w:t>
      </w:r>
      <w:r>
        <w:rPr>
          <w:sz w:val="28"/>
          <w:szCs w:val="28"/>
          <w:lang w:val="uk-UA"/>
        </w:rPr>
        <w:t xml:space="preserve"> </w:t>
      </w:r>
      <w:r w:rsidRPr="0047667D">
        <w:rPr>
          <w:sz w:val="28"/>
          <w:szCs w:val="28"/>
          <w:lang w:val="uk-UA"/>
        </w:rPr>
        <w:t>змін,</w:t>
      </w:r>
      <w:r>
        <w:rPr>
          <w:sz w:val="28"/>
          <w:szCs w:val="28"/>
          <w:lang w:val="uk-UA"/>
        </w:rPr>
        <w:t xml:space="preserve"> </w:t>
      </w:r>
      <w:r w:rsidRPr="0047667D">
        <w:rPr>
          <w:sz w:val="28"/>
          <w:szCs w:val="28"/>
          <w:lang w:val="uk-UA"/>
        </w:rPr>
        <w:t>на</w:t>
      </w:r>
      <w:r>
        <w:rPr>
          <w:sz w:val="28"/>
          <w:szCs w:val="28"/>
          <w:lang w:val="uk-UA"/>
        </w:rPr>
        <w:t xml:space="preserve"> </w:t>
      </w:r>
      <w:r w:rsidRPr="0047667D">
        <w:rPr>
          <w:sz w:val="28"/>
          <w:szCs w:val="28"/>
          <w:lang w:val="uk-UA"/>
        </w:rPr>
        <w:t>наш</w:t>
      </w:r>
      <w:r>
        <w:rPr>
          <w:sz w:val="28"/>
          <w:szCs w:val="28"/>
          <w:lang w:val="uk-UA"/>
        </w:rPr>
        <w:t xml:space="preserve"> </w:t>
      </w:r>
      <w:r w:rsidRPr="0047667D">
        <w:rPr>
          <w:sz w:val="28"/>
          <w:szCs w:val="28"/>
          <w:lang w:val="uk-UA"/>
        </w:rPr>
        <w:t>погляд,</w:t>
      </w:r>
      <w:r>
        <w:rPr>
          <w:sz w:val="28"/>
          <w:szCs w:val="28"/>
          <w:lang w:val="uk-UA"/>
        </w:rPr>
        <w:t xml:space="preserve"> </w:t>
      </w:r>
      <w:r w:rsidRPr="0047667D">
        <w:rPr>
          <w:sz w:val="28"/>
          <w:szCs w:val="28"/>
          <w:lang w:val="uk-UA"/>
        </w:rPr>
        <w:t>необхідно</w:t>
      </w:r>
      <w:r>
        <w:rPr>
          <w:sz w:val="28"/>
          <w:szCs w:val="28"/>
          <w:lang w:val="uk-UA"/>
        </w:rPr>
        <w:t xml:space="preserve"> </w:t>
      </w:r>
      <w:r w:rsidRPr="0047667D">
        <w:rPr>
          <w:sz w:val="28"/>
          <w:szCs w:val="28"/>
          <w:lang w:val="uk-UA"/>
        </w:rPr>
        <w:t>здійснювати</w:t>
      </w:r>
      <w:r>
        <w:rPr>
          <w:sz w:val="28"/>
          <w:szCs w:val="28"/>
          <w:lang w:val="uk-UA"/>
        </w:rPr>
        <w:t xml:space="preserve"> </w:t>
      </w:r>
      <w:r w:rsidRPr="0047667D">
        <w:rPr>
          <w:sz w:val="28"/>
          <w:szCs w:val="28"/>
          <w:lang w:val="uk-UA"/>
        </w:rPr>
        <w:t>не</w:t>
      </w:r>
      <w:r>
        <w:rPr>
          <w:sz w:val="28"/>
          <w:szCs w:val="28"/>
          <w:lang w:val="uk-UA"/>
        </w:rPr>
        <w:t xml:space="preserve"> </w:t>
      </w:r>
      <w:r w:rsidRPr="0047667D">
        <w:rPr>
          <w:sz w:val="28"/>
          <w:szCs w:val="28"/>
          <w:lang w:val="uk-UA"/>
        </w:rPr>
        <w:t>пізніше</w:t>
      </w:r>
      <w:r>
        <w:rPr>
          <w:sz w:val="28"/>
          <w:szCs w:val="28"/>
          <w:lang w:val="uk-UA"/>
        </w:rPr>
        <w:t xml:space="preserve"> </w:t>
      </w:r>
      <w:r w:rsidRPr="0047667D">
        <w:rPr>
          <w:sz w:val="28"/>
          <w:szCs w:val="28"/>
          <w:lang w:val="uk-UA"/>
        </w:rPr>
        <w:t>ніж:</w:t>
      </w:r>
    </w:p>
    <w:p w:rsidR="004A4C36" w:rsidRPr="0047667D" w:rsidRDefault="004A4C36" w:rsidP="004A4C36">
      <w:pPr>
        <w:spacing w:line="360" w:lineRule="auto"/>
        <w:ind w:firstLine="709"/>
        <w:jc w:val="both"/>
        <w:rPr>
          <w:sz w:val="28"/>
          <w:szCs w:val="28"/>
          <w:lang w:val="uk-UA"/>
        </w:rPr>
      </w:pPr>
      <w:r w:rsidRPr="0047667D">
        <w:rPr>
          <w:sz w:val="28"/>
          <w:szCs w:val="28"/>
          <w:lang w:val="uk-UA"/>
        </w:rPr>
        <w:t>–</w:t>
      </w:r>
      <w:r>
        <w:rPr>
          <w:sz w:val="28"/>
          <w:szCs w:val="28"/>
          <w:lang w:val="uk-UA"/>
        </w:rPr>
        <w:t xml:space="preserve"> </w:t>
      </w:r>
      <w:r w:rsidRPr="0047667D">
        <w:rPr>
          <w:sz w:val="28"/>
          <w:szCs w:val="28"/>
          <w:lang w:val="uk-UA"/>
        </w:rPr>
        <w:t>за</w:t>
      </w:r>
      <w:r>
        <w:rPr>
          <w:sz w:val="28"/>
          <w:szCs w:val="28"/>
          <w:lang w:val="uk-UA"/>
        </w:rPr>
        <w:t xml:space="preserve"> </w:t>
      </w:r>
      <w:r w:rsidRPr="0047667D">
        <w:rPr>
          <w:sz w:val="28"/>
          <w:szCs w:val="28"/>
          <w:lang w:val="uk-UA"/>
        </w:rPr>
        <w:t>капітальними</w:t>
      </w:r>
      <w:r>
        <w:rPr>
          <w:sz w:val="28"/>
          <w:szCs w:val="28"/>
          <w:lang w:val="uk-UA"/>
        </w:rPr>
        <w:t xml:space="preserve"> </w:t>
      </w:r>
      <w:r w:rsidRPr="0047667D">
        <w:rPr>
          <w:sz w:val="28"/>
          <w:szCs w:val="28"/>
          <w:lang w:val="uk-UA"/>
        </w:rPr>
        <w:t>видатками</w:t>
      </w:r>
      <w:r>
        <w:rPr>
          <w:sz w:val="28"/>
          <w:szCs w:val="28"/>
          <w:lang w:val="uk-UA"/>
        </w:rPr>
        <w:t xml:space="preserve"> </w:t>
      </w:r>
      <w:r w:rsidRPr="0047667D">
        <w:rPr>
          <w:sz w:val="28"/>
          <w:szCs w:val="28"/>
          <w:lang w:val="uk-UA"/>
        </w:rPr>
        <w:t>(придбання</w:t>
      </w:r>
      <w:r>
        <w:rPr>
          <w:sz w:val="28"/>
          <w:szCs w:val="28"/>
          <w:lang w:val="uk-UA"/>
        </w:rPr>
        <w:t xml:space="preserve"> </w:t>
      </w:r>
      <w:r w:rsidRPr="0047667D">
        <w:rPr>
          <w:sz w:val="28"/>
          <w:szCs w:val="28"/>
          <w:lang w:val="uk-UA"/>
        </w:rPr>
        <w:t>основних</w:t>
      </w:r>
      <w:r>
        <w:rPr>
          <w:sz w:val="28"/>
          <w:szCs w:val="28"/>
          <w:lang w:val="uk-UA"/>
        </w:rPr>
        <w:t xml:space="preserve"> </w:t>
      </w:r>
      <w:r w:rsidRPr="0047667D">
        <w:rPr>
          <w:sz w:val="28"/>
          <w:szCs w:val="28"/>
          <w:lang w:val="uk-UA"/>
        </w:rPr>
        <w:t>засобів,</w:t>
      </w:r>
      <w:r>
        <w:rPr>
          <w:sz w:val="28"/>
          <w:szCs w:val="28"/>
          <w:lang w:val="uk-UA"/>
        </w:rPr>
        <w:t xml:space="preserve"> </w:t>
      </w:r>
      <w:r w:rsidRPr="0047667D">
        <w:rPr>
          <w:sz w:val="28"/>
          <w:szCs w:val="28"/>
          <w:lang w:val="uk-UA"/>
        </w:rPr>
        <w:t>будівництва,</w:t>
      </w:r>
      <w:r>
        <w:rPr>
          <w:sz w:val="28"/>
          <w:szCs w:val="28"/>
          <w:lang w:val="uk-UA"/>
        </w:rPr>
        <w:t xml:space="preserve"> </w:t>
      </w:r>
      <w:r w:rsidRPr="0047667D">
        <w:rPr>
          <w:sz w:val="28"/>
          <w:szCs w:val="28"/>
          <w:lang w:val="uk-UA"/>
        </w:rPr>
        <w:t>реконструкції,</w:t>
      </w:r>
      <w:r>
        <w:rPr>
          <w:sz w:val="28"/>
          <w:szCs w:val="28"/>
          <w:lang w:val="uk-UA"/>
        </w:rPr>
        <w:t xml:space="preserve"> </w:t>
      </w:r>
      <w:r w:rsidRPr="0047667D">
        <w:rPr>
          <w:sz w:val="28"/>
          <w:szCs w:val="28"/>
          <w:lang w:val="uk-UA"/>
        </w:rPr>
        <w:t>капітального</w:t>
      </w:r>
      <w:r>
        <w:rPr>
          <w:sz w:val="28"/>
          <w:szCs w:val="28"/>
          <w:lang w:val="uk-UA"/>
        </w:rPr>
        <w:t xml:space="preserve"> </w:t>
      </w:r>
      <w:r w:rsidRPr="0047667D">
        <w:rPr>
          <w:sz w:val="28"/>
          <w:szCs w:val="28"/>
          <w:lang w:val="uk-UA"/>
        </w:rPr>
        <w:t>ремонту,</w:t>
      </w:r>
      <w:r>
        <w:rPr>
          <w:sz w:val="28"/>
          <w:szCs w:val="28"/>
          <w:lang w:val="uk-UA"/>
        </w:rPr>
        <w:t xml:space="preserve"> </w:t>
      </w:r>
      <w:r w:rsidRPr="0047667D">
        <w:rPr>
          <w:sz w:val="28"/>
          <w:szCs w:val="28"/>
          <w:lang w:val="uk-UA"/>
        </w:rPr>
        <w:t>реставрації)</w:t>
      </w:r>
      <w:r>
        <w:rPr>
          <w:sz w:val="28"/>
          <w:szCs w:val="28"/>
          <w:lang w:val="uk-UA"/>
        </w:rPr>
        <w:t xml:space="preserve"> </w:t>
      </w:r>
      <w:r w:rsidRPr="0047667D">
        <w:rPr>
          <w:sz w:val="28"/>
          <w:szCs w:val="28"/>
          <w:lang w:val="uk-UA"/>
        </w:rPr>
        <w:t>–</w:t>
      </w:r>
      <w:r>
        <w:rPr>
          <w:sz w:val="28"/>
          <w:szCs w:val="28"/>
          <w:lang w:val="uk-UA"/>
        </w:rPr>
        <w:t xml:space="preserve"> </w:t>
      </w:r>
      <w:r w:rsidRPr="0047667D">
        <w:rPr>
          <w:sz w:val="28"/>
          <w:szCs w:val="28"/>
          <w:lang w:val="uk-UA"/>
        </w:rPr>
        <w:t>до</w:t>
      </w:r>
      <w:r>
        <w:rPr>
          <w:sz w:val="28"/>
          <w:szCs w:val="28"/>
          <w:lang w:val="uk-UA"/>
        </w:rPr>
        <w:t xml:space="preserve"> </w:t>
      </w:r>
      <w:r w:rsidRPr="0047667D">
        <w:rPr>
          <w:sz w:val="28"/>
          <w:szCs w:val="28"/>
          <w:lang w:val="uk-UA"/>
        </w:rPr>
        <w:t>1</w:t>
      </w:r>
      <w:r>
        <w:rPr>
          <w:sz w:val="28"/>
          <w:szCs w:val="28"/>
          <w:lang w:val="uk-UA"/>
        </w:rPr>
        <w:t xml:space="preserve"> </w:t>
      </w:r>
      <w:r w:rsidRPr="0047667D">
        <w:rPr>
          <w:sz w:val="28"/>
          <w:szCs w:val="28"/>
          <w:lang w:val="uk-UA"/>
        </w:rPr>
        <w:t>липня</w:t>
      </w:r>
      <w:r>
        <w:rPr>
          <w:sz w:val="28"/>
          <w:szCs w:val="28"/>
          <w:lang w:val="uk-UA"/>
        </w:rPr>
        <w:t xml:space="preserve"> </w:t>
      </w:r>
      <w:r w:rsidRPr="0047667D">
        <w:rPr>
          <w:sz w:val="28"/>
          <w:szCs w:val="28"/>
          <w:lang w:val="uk-UA"/>
        </w:rPr>
        <w:t>бюджетного</w:t>
      </w:r>
      <w:r>
        <w:rPr>
          <w:sz w:val="28"/>
          <w:szCs w:val="28"/>
          <w:lang w:val="uk-UA"/>
        </w:rPr>
        <w:t xml:space="preserve"> </w:t>
      </w:r>
      <w:r w:rsidRPr="0047667D">
        <w:rPr>
          <w:sz w:val="28"/>
          <w:szCs w:val="28"/>
          <w:lang w:val="uk-UA"/>
        </w:rPr>
        <w:t>року;</w:t>
      </w:r>
    </w:p>
    <w:p w:rsidR="004A4C36" w:rsidRPr="0047667D" w:rsidRDefault="004A4C36" w:rsidP="004A4C36">
      <w:pPr>
        <w:spacing w:line="360" w:lineRule="auto"/>
        <w:ind w:firstLine="709"/>
        <w:jc w:val="both"/>
        <w:rPr>
          <w:sz w:val="28"/>
          <w:szCs w:val="28"/>
          <w:lang w:val="uk-UA"/>
        </w:rPr>
      </w:pPr>
      <w:r w:rsidRPr="0047667D">
        <w:rPr>
          <w:sz w:val="28"/>
          <w:szCs w:val="28"/>
          <w:lang w:val="uk-UA"/>
        </w:rPr>
        <w:t>–</w:t>
      </w:r>
      <w:r>
        <w:rPr>
          <w:sz w:val="28"/>
          <w:szCs w:val="28"/>
          <w:lang w:val="uk-UA"/>
        </w:rPr>
        <w:t xml:space="preserve"> </w:t>
      </w:r>
      <w:r w:rsidRPr="0047667D">
        <w:rPr>
          <w:sz w:val="28"/>
          <w:szCs w:val="28"/>
          <w:lang w:val="uk-UA"/>
        </w:rPr>
        <w:t>за</w:t>
      </w:r>
      <w:r>
        <w:rPr>
          <w:sz w:val="28"/>
          <w:szCs w:val="28"/>
          <w:lang w:val="uk-UA"/>
        </w:rPr>
        <w:t xml:space="preserve"> </w:t>
      </w:r>
      <w:r w:rsidRPr="0047667D">
        <w:rPr>
          <w:sz w:val="28"/>
          <w:szCs w:val="28"/>
          <w:lang w:val="uk-UA"/>
        </w:rPr>
        <w:t>захищеними</w:t>
      </w:r>
      <w:r>
        <w:rPr>
          <w:sz w:val="28"/>
          <w:szCs w:val="28"/>
          <w:lang w:val="uk-UA"/>
        </w:rPr>
        <w:t xml:space="preserve"> </w:t>
      </w:r>
      <w:r w:rsidRPr="0047667D">
        <w:rPr>
          <w:sz w:val="28"/>
          <w:szCs w:val="28"/>
          <w:lang w:val="uk-UA"/>
        </w:rPr>
        <w:t>видатками</w:t>
      </w:r>
      <w:r>
        <w:rPr>
          <w:sz w:val="28"/>
          <w:szCs w:val="28"/>
          <w:lang w:val="uk-UA"/>
        </w:rPr>
        <w:t xml:space="preserve"> </w:t>
      </w:r>
      <w:r w:rsidRPr="0047667D">
        <w:rPr>
          <w:sz w:val="28"/>
          <w:szCs w:val="28"/>
          <w:lang w:val="uk-UA"/>
        </w:rPr>
        <w:t>–</w:t>
      </w:r>
      <w:r>
        <w:rPr>
          <w:sz w:val="28"/>
          <w:szCs w:val="28"/>
          <w:lang w:val="uk-UA"/>
        </w:rPr>
        <w:t xml:space="preserve"> </w:t>
      </w:r>
      <w:r w:rsidRPr="0047667D">
        <w:rPr>
          <w:sz w:val="28"/>
          <w:szCs w:val="28"/>
          <w:lang w:val="uk-UA"/>
        </w:rPr>
        <w:t>до</w:t>
      </w:r>
      <w:r>
        <w:rPr>
          <w:sz w:val="28"/>
          <w:szCs w:val="28"/>
          <w:lang w:val="uk-UA"/>
        </w:rPr>
        <w:t xml:space="preserve"> </w:t>
      </w:r>
      <w:r w:rsidRPr="0047667D">
        <w:rPr>
          <w:sz w:val="28"/>
          <w:szCs w:val="28"/>
          <w:lang w:val="uk-UA"/>
        </w:rPr>
        <w:t>1</w:t>
      </w:r>
      <w:r>
        <w:rPr>
          <w:sz w:val="28"/>
          <w:szCs w:val="28"/>
          <w:lang w:val="uk-UA"/>
        </w:rPr>
        <w:t xml:space="preserve"> </w:t>
      </w:r>
      <w:r w:rsidRPr="0047667D">
        <w:rPr>
          <w:sz w:val="28"/>
          <w:szCs w:val="28"/>
          <w:lang w:val="uk-UA"/>
        </w:rPr>
        <w:t>грудня</w:t>
      </w:r>
      <w:r>
        <w:rPr>
          <w:sz w:val="28"/>
          <w:szCs w:val="28"/>
          <w:lang w:val="uk-UA"/>
        </w:rPr>
        <w:t xml:space="preserve"> </w:t>
      </w:r>
      <w:r w:rsidRPr="0047667D">
        <w:rPr>
          <w:sz w:val="28"/>
          <w:szCs w:val="28"/>
          <w:lang w:val="uk-UA"/>
        </w:rPr>
        <w:t>бюджетного</w:t>
      </w:r>
      <w:r>
        <w:rPr>
          <w:sz w:val="28"/>
          <w:szCs w:val="28"/>
          <w:lang w:val="uk-UA"/>
        </w:rPr>
        <w:t xml:space="preserve"> </w:t>
      </w:r>
      <w:r w:rsidRPr="0047667D">
        <w:rPr>
          <w:sz w:val="28"/>
          <w:szCs w:val="28"/>
          <w:lang w:val="uk-UA"/>
        </w:rPr>
        <w:t>року;</w:t>
      </w:r>
    </w:p>
    <w:p w:rsidR="004A4C36" w:rsidRPr="0047667D" w:rsidRDefault="004A4C36" w:rsidP="004A4C36">
      <w:pPr>
        <w:spacing w:line="360" w:lineRule="auto"/>
        <w:ind w:firstLine="709"/>
        <w:jc w:val="both"/>
        <w:rPr>
          <w:sz w:val="28"/>
          <w:szCs w:val="28"/>
          <w:lang w:val="uk-UA"/>
        </w:rPr>
      </w:pPr>
      <w:r w:rsidRPr="0047667D">
        <w:rPr>
          <w:sz w:val="28"/>
          <w:szCs w:val="28"/>
          <w:lang w:val="uk-UA"/>
        </w:rPr>
        <w:t>–</w:t>
      </w:r>
      <w:r>
        <w:rPr>
          <w:sz w:val="28"/>
          <w:szCs w:val="28"/>
          <w:lang w:val="uk-UA"/>
        </w:rPr>
        <w:t xml:space="preserve"> </w:t>
      </w:r>
      <w:r w:rsidRPr="0047667D">
        <w:rPr>
          <w:sz w:val="28"/>
          <w:szCs w:val="28"/>
          <w:lang w:val="uk-UA"/>
        </w:rPr>
        <w:t>за</w:t>
      </w:r>
      <w:r>
        <w:rPr>
          <w:sz w:val="28"/>
          <w:szCs w:val="28"/>
          <w:lang w:val="uk-UA"/>
        </w:rPr>
        <w:t xml:space="preserve"> </w:t>
      </w:r>
      <w:r w:rsidRPr="0047667D">
        <w:rPr>
          <w:sz w:val="28"/>
          <w:szCs w:val="28"/>
          <w:lang w:val="uk-UA"/>
        </w:rPr>
        <w:t>незахищеними</w:t>
      </w:r>
      <w:r>
        <w:rPr>
          <w:sz w:val="28"/>
          <w:szCs w:val="28"/>
          <w:lang w:val="uk-UA"/>
        </w:rPr>
        <w:t xml:space="preserve"> </w:t>
      </w:r>
      <w:r w:rsidRPr="0047667D">
        <w:rPr>
          <w:sz w:val="28"/>
          <w:szCs w:val="28"/>
          <w:lang w:val="uk-UA"/>
        </w:rPr>
        <w:t>поточними</w:t>
      </w:r>
      <w:r>
        <w:rPr>
          <w:sz w:val="28"/>
          <w:szCs w:val="28"/>
          <w:lang w:val="uk-UA"/>
        </w:rPr>
        <w:t xml:space="preserve"> </w:t>
      </w:r>
      <w:r w:rsidRPr="0047667D">
        <w:rPr>
          <w:sz w:val="28"/>
          <w:szCs w:val="28"/>
          <w:lang w:val="uk-UA"/>
        </w:rPr>
        <w:t>видатками</w:t>
      </w:r>
      <w:r>
        <w:rPr>
          <w:sz w:val="28"/>
          <w:szCs w:val="28"/>
          <w:lang w:val="uk-UA"/>
        </w:rPr>
        <w:t xml:space="preserve"> </w:t>
      </w:r>
      <w:r w:rsidRPr="0047667D">
        <w:rPr>
          <w:sz w:val="28"/>
          <w:szCs w:val="28"/>
          <w:lang w:val="uk-UA"/>
        </w:rPr>
        <w:t>–до</w:t>
      </w:r>
      <w:r>
        <w:rPr>
          <w:sz w:val="28"/>
          <w:szCs w:val="28"/>
          <w:lang w:val="uk-UA"/>
        </w:rPr>
        <w:t xml:space="preserve"> </w:t>
      </w:r>
      <w:r w:rsidRPr="0047667D">
        <w:rPr>
          <w:sz w:val="28"/>
          <w:szCs w:val="28"/>
          <w:lang w:val="uk-UA"/>
        </w:rPr>
        <w:t>1</w:t>
      </w:r>
      <w:r>
        <w:rPr>
          <w:sz w:val="28"/>
          <w:szCs w:val="28"/>
          <w:lang w:val="uk-UA"/>
        </w:rPr>
        <w:t xml:space="preserve"> </w:t>
      </w:r>
      <w:r w:rsidRPr="0047667D">
        <w:rPr>
          <w:sz w:val="28"/>
          <w:szCs w:val="28"/>
          <w:lang w:val="uk-UA"/>
        </w:rPr>
        <w:t>листопада</w:t>
      </w:r>
      <w:r>
        <w:rPr>
          <w:sz w:val="28"/>
          <w:szCs w:val="28"/>
          <w:lang w:val="uk-UA"/>
        </w:rPr>
        <w:t xml:space="preserve"> </w:t>
      </w:r>
      <w:r w:rsidRPr="0047667D">
        <w:rPr>
          <w:sz w:val="28"/>
          <w:szCs w:val="28"/>
          <w:lang w:val="uk-UA"/>
        </w:rPr>
        <w:t>бюджетного</w:t>
      </w:r>
      <w:r>
        <w:rPr>
          <w:sz w:val="28"/>
          <w:szCs w:val="28"/>
          <w:lang w:val="uk-UA"/>
        </w:rPr>
        <w:t xml:space="preserve"> </w:t>
      </w:r>
      <w:r w:rsidRPr="0047667D">
        <w:rPr>
          <w:sz w:val="28"/>
          <w:szCs w:val="28"/>
          <w:lang w:val="uk-UA"/>
        </w:rPr>
        <w:t>року.</w:t>
      </w:r>
    </w:p>
    <w:p w:rsidR="004A4C36" w:rsidRDefault="004A4C36" w:rsidP="004A4C36">
      <w:pPr>
        <w:shd w:val="clear" w:color="auto" w:fill="FFFFFF"/>
        <w:spacing w:line="360" w:lineRule="auto"/>
        <w:ind w:firstLine="720"/>
        <w:jc w:val="both"/>
        <w:rPr>
          <w:sz w:val="28"/>
          <w:szCs w:val="28"/>
          <w:lang w:val="uk-UA"/>
        </w:rPr>
      </w:pPr>
      <w:r w:rsidRPr="0047667D">
        <w:rPr>
          <w:sz w:val="28"/>
          <w:szCs w:val="28"/>
          <w:lang w:val="uk-UA"/>
        </w:rPr>
        <w:lastRenderedPageBreak/>
        <w:t>3.</w:t>
      </w:r>
      <w:r>
        <w:rPr>
          <w:sz w:val="28"/>
          <w:szCs w:val="28"/>
          <w:lang w:val="uk-UA"/>
        </w:rPr>
        <w:t xml:space="preserve"> </w:t>
      </w:r>
      <w:r w:rsidRPr="0047667D">
        <w:rPr>
          <w:sz w:val="28"/>
          <w:szCs w:val="28"/>
          <w:lang w:val="uk-UA"/>
        </w:rPr>
        <w:t>Внести</w:t>
      </w:r>
      <w:r>
        <w:rPr>
          <w:sz w:val="28"/>
          <w:szCs w:val="28"/>
          <w:lang w:val="uk-UA"/>
        </w:rPr>
        <w:t xml:space="preserve"> </w:t>
      </w:r>
      <w:r w:rsidRPr="0047667D">
        <w:rPr>
          <w:sz w:val="28"/>
          <w:szCs w:val="28"/>
          <w:lang w:val="uk-UA"/>
        </w:rPr>
        <w:t>зміни</w:t>
      </w:r>
      <w:r>
        <w:rPr>
          <w:sz w:val="28"/>
          <w:szCs w:val="28"/>
          <w:lang w:val="uk-UA"/>
        </w:rPr>
        <w:t xml:space="preserve"> </w:t>
      </w:r>
      <w:r w:rsidRPr="0047667D">
        <w:rPr>
          <w:sz w:val="28"/>
          <w:szCs w:val="28"/>
          <w:lang w:val="uk-UA"/>
        </w:rPr>
        <w:t>до</w:t>
      </w:r>
      <w:r>
        <w:rPr>
          <w:sz w:val="28"/>
          <w:szCs w:val="28"/>
          <w:lang w:val="uk-UA"/>
        </w:rPr>
        <w:t xml:space="preserve"> </w:t>
      </w:r>
      <w:r w:rsidRPr="0047667D">
        <w:rPr>
          <w:sz w:val="28"/>
          <w:szCs w:val="28"/>
          <w:lang w:val="uk-UA"/>
        </w:rPr>
        <w:t>Бюджетного</w:t>
      </w:r>
      <w:r>
        <w:rPr>
          <w:sz w:val="28"/>
          <w:szCs w:val="28"/>
          <w:lang w:val="uk-UA"/>
        </w:rPr>
        <w:t xml:space="preserve"> </w:t>
      </w:r>
      <w:r w:rsidRPr="0047667D">
        <w:rPr>
          <w:sz w:val="28"/>
          <w:szCs w:val="28"/>
          <w:lang w:val="uk-UA"/>
        </w:rPr>
        <w:t>кодексу</w:t>
      </w:r>
      <w:r>
        <w:rPr>
          <w:sz w:val="28"/>
          <w:szCs w:val="28"/>
          <w:lang w:val="uk-UA"/>
        </w:rPr>
        <w:t xml:space="preserve"> </w:t>
      </w:r>
      <w:r w:rsidRPr="0047667D">
        <w:rPr>
          <w:sz w:val="28"/>
          <w:szCs w:val="28"/>
          <w:lang w:val="uk-UA"/>
        </w:rPr>
        <w:t>України</w:t>
      </w:r>
      <w:r>
        <w:rPr>
          <w:sz w:val="28"/>
          <w:szCs w:val="28"/>
          <w:lang w:val="uk-UA"/>
        </w:rPr>
        <w:t xml:space="preserve"> </w:t>
      </w:r>
      <w:r w:rsidRPr="0047667D">
        <w:rPr>
          <w:sz w:val="28"/>
          <w:szCs w:val="28"/>
          <w:lang w:val="uk-UA"/>
        </w:rPr>
        <w:t>та</w:t>
      </w:r>
      <w:r>
        <w:rPr>
          <w:sz w:val="28"/>
          <w:szCs w:val="28"/>
          <w:lang w:val="uk-UA"/>
        </w:rPr>
        <w:t xml:space="preserve"> </w:t>
      </w:r>
      <w:r w:rsidRPr="0047667D">
        <w:rPr>
          <w:sz w:val="28"/>
          <w:szCs w:val="28"/>
          <w:lang w:val="uk-UA"/>
        </w:rPr>
        <w:t>наказу</w:t>
      </w:r>
      <w:r>
        <w:rPr>
          <w:sz w:val="28"/>
          <w:szCs w:val="28"/>
          <w:lang w:val="uk-UA"/>
        </w:rPr>
        <w:t xml:space="preserve"> </w:t>
      </w:r>
      <w:r w:rsidRPr="0047667D">
        <w:rPr>
          <w:sz w:val="28"/>
          <w:szCs w:val="28"/>
          <w:lang w:val="uk-UA"/>
        </w:rPr>
        <w:t>Міністерства</w:t>
      </w:r>
      <w:r>
        <w:rPr>
          <w:sz w:val="28"/>
          <w:szCs w:val="28"/>
          <w:lang w:val="uk-UA"/>
        </w:rPr>
        <w:t xml:space="preserve"> </w:t>
      </w:r>
      <w:r w:rsidRPr="0047667D">
        <w:rPr>
          <w:sz w:val="28"/>
          <w:szCs w:val="28"/>
          <w:lang w:val="uk-UA"/>
        </w:rPr>
        <w:t>фінансів</w:t>
      </w:r>
      <w:r>
        <w:rPr>
          <w:sz w:val="28"/>
          <w:szCs w:val="28"/>
          <w:lang w:val="uk-UA"/>
        </w:rPr>
        <w:t xml:space="preserve"> </w:t>
      </w:r>
      <w:r w:rsidRPr="0047667D">
        <w:rPr>
          <w:sz w:val="28"/>
          <w:szCs w:val="28"/>
          <w:lang w:val="uk-UA"/>
        </w:rPr>
        <w:t>України</w:t>
      </w:r>
      <w:r>
        <w:rPr>
          <w:sz w:val="28"/>
          <w:szCs w:val="28"/>
          <w:lang w:val="uk-UA"/>
        </w:rPr>
        <w:t xml:space="preserve"> </w:t>
      </w:r>
      <w:r w:rsidRPr="00FE1522">
        <w:rPr>
          <w:sz w:val="28"/>
          <w:szCs w:val="28"/>
          <w:lang w:val="uk-UA"/>
        </w:rPr>
        <w:t>“</w:t>
      </w:r>
      <w:r w:rsidRPr="0047667D">
        <w:rPr>
          <w:sz w:val="28"/>
          <w:szCs w:val="28"/>
          <w:lang w:val="uk-UA"/>
        </w:rPr>
        <w:t>Про</w:t>
      </w:r>
      <w:r>
        <w:rPr>
          <w:sz w:val="28"/>
          <w:szCs w:val="28"/>
          <w:lang w:val="uk-UA"/>
        </w:rPr>
        <w:t xml:space="preserve"> </w:t>
      </w:r>
      <w:r w:rsidRPr="0047667D">
        <w:rPr>
          <w:sz w:val="28"/>
          <w:szCs w:val="28"/>
          <w:lang w:val="uk-UA"/>
        </w:rPr>
        <w:t>порядок</w:t>
      </w:r>
      <w:r>
        <w:rPr>
          <w:sz w:val="28"/>
          <w:szCs w:val="28"/>
          <w:lang w:val="uk-UA"/>
        </w:rPr>
        <w:t xml:space="preserve"> </w:t>
      </w:r>
      <w:r w:rsidRPr="0047667D">
        <w:rPr>
          <w:sz w:val="28"/>
          <w:szCs w:val="28"/>
          <w:lang w:val="uk-UA"/>
        </w:rPr>
        <w:t>обліку</w:t>
      </w:r>
      <w:r>
        <w:rPr>
          <w:sz w:val="28"/>
          <w:szCs w:val="28"/>
          <w:lang w:val="uk-UA"/>
        </w:rPr>
        <w:t xml:space="preserve"> </w:t>
      </w:r>
      <w:r w:rsidRPr="0047667D">
        <w:rPr>
          <w:sz w:val="28"/>
          <w:szCs w:val="28"/>
          <w:lang w:val="uk-UA"/>
        </w:rPr>
        <w:t>бюджетних</w:t>
      </w:r>
      <w:r>
        <w:rPr>
          <w:sz w:val="28"/>
          <w:szCs w:val="28"/>
          <w:lang w:val="uk-UA"/>
        </w:rPr>
        <w:t xml:space="preserve"> </w:t>
      </w:r>
      <w:r w:rsidRPr="0047667D">
        <w:rPr>
          <w:sz w:val="28"/>
          <w:szCs w:val="28"/>
          <w:lang w:val="uk-UA"/>
        </w:rPr>
        <w:t>зобов’язань</w:t>
      </w:r>
      <w:r w:rsidRPr="00FE1522">
        <w:rPr>
          <w:sz w:val="28"/>
          <w:szCs w:val="28"/>
          <w:lang w:val="uk-UA"/>
        </w:rPr>
        <w:t>”</w:t>
      </w:r>
      <w:r>
        <w:rPr>
          <w:sz w:val="28"/>
          <w:szCs w:val="28"/>
          <w:lang w:val="uk-UA"/>
        </w:rPr>
        <w:t xml:space="preserve">, зокрема </w:t>
      </w:r>
      <w:r w:rsidRPr="0047667D">
        <w:rPr>
          <w:sz w:val="28"/>
          <w:szCs w:val="28"/>
          <w:lang w:val="uk-UA"/>
        </w:rPr>
        <w:t>норму,</w:t>
      </w:r>
      <w:r>
        <w:rPr>
          <w:sz w:val="28"/>
          <w:szCs w:val="28"/>
          <w:lang w:val="uk-UA"/>
        </w:rPr>
        <w:t xml:space="preserve"> </w:t>
      </w:r>
      <w:r w:rsidRPr="0047667D">
        <w:rPr>
          <w:sz w:val="28"/>
          <w:szCs w:val="28"/>
          <w:lang w:val="uk-UA"/>
        </w:rPr>
        <w:t>яка</w:t>
      </w:r>
      <w:r>
        <w:rPr>
          <w:sz w:val="28"/>
          <w:szCs w:val="28"/>
          <w:lang w:val="uk-UA"/>
        </w:rPr>
        <w:t xml:space="preserve"> </w:t>
      </w:r>
      <w:r w:rsidRPr="0047667D">
        <w:rPr>
          <w:sz w:val="28"/>
          <w:szCs w:val="28"/>
          <w:lang w:val="uk-UA"/>
        </w:rPr>
        <w:t>б</w:t>
      </w:r>
      <w:r>
        <w:rPr>
          <w:sz w:val="28"/>
          <w:szCs w:val="28"/>
          <w:lang w:val="uk-UA"/>
        </w:rPr>
        <w:t xml:space="preserve">и </w:t>
      </w:r>
      <w:r w:rsidRPr="0047667D">
        <w:rPr>
          <w:sz w:val="28"/>
          <w:szCs w:val="28"/>
          <w:lang w:val="uk-UA"/>
        </w:rPr>
        <w:t>зобов’язувала</w:t>
      </w:r>
      <w:r>
        <w:rPr>
          <w:sz w:val="28"/>
          <w:szCs w:val="28"/>
          <w:lang w:val="uk-UA"/>
        </w:rPr>
        <w:t xml:space="preserve"> </w:t>
      </w:r>
      <w:r w:rsidRPr="0047667D">
        <w:rPr>
          <w:sz w:val="28"/>
          <w:szCs w:val="28"/>
          <w:lang w:val="uk-UA"/>
        </w:rPr>
        <w:t>розпорядників</w:t>
      </w:r>
      <w:r>
        <w:rPr>
          <w:sz w:val="28"/>
          <w:szCs w:val="28"/>
          <w:lang w:val="uk-UA"/>
        </w:rPr>
        <w:t xml:space="preserve"> </w:t>
      </w:r>
      <w:r w:rsidRPr="0047667D">
        <w:rPr>
          <w:sz w:val="28"/>
          <w:szCs w:val="28"/>
          <w:lang w:val="uk-UA"/>
        </w:rPr>
        <w:t>коштів</w:t>
      </w:r>
      <w:r>
        <w:rPr>
          <w:sz w:val="28"/>
          <w:szCs w:val="28"/>
          <w:lang w:val="uk-UA"/>
        </w:rPr>
        <w:t xml:space="preserve"> </w:t>
      </w:r>
      <w:r w:rsidRPr="0047667D">
        <w:rPr>
          <w:sz w:val="28"/>
          <w:szCs w:val="28"/>
          <w:lang w:val="uk-UA"/>
        </w:rPr>
        <w:t>першочергово</w:t>
      </w:r>
      <w:r>
        <w:rPr>
          <w:sz w:val="28"/>
          <w:szCs w:val="28"/>
          <w:lang w:val="uk-UA"/>
        </w:rPr>
        <w:t xml:space="preserve"> </w:t>
      </w:r>
      <w:r w:rsidRPr="0047667D">
        <w:rPr>
          <w:sz w:val="28"/>
          <w:szCs w:val="28"/>
          <w:lang w:val="uk-UA"/>
        </w:rPr>
        <w:t>погашати</w:t>
      </w:r>
      <w:r>
        <w:rPr>
          <w:sz w:val="28"/>
          <w:szCs w:val="28"/>
          <w:lang w:val="uk-UA"/>
        </w:rPr>
        <w:t xml:space="preserve"> </w:t>
      </w:r>
      <w:r w:rsidRPr="0047667D">
        <w:rPr>
          <w:sz w:val="28"/>
          <w:szCs w:val="28"/>
          <w:lang w:val="uk-UA"/>
        </w:rPr>
        <w:t>бюджетну</w:t>
      </w:r>
      <w:r>
        <w:rPr>
          <w:sz w:val="28"/>
          <w:szCs w:val="28"/>
          <w:lang w:val="uk-UA"/>
        </w:rPr>
        <w:t xml:space="preserve"> </w:t>
      </w:r>
      <w:r w:rsidRPr="0047667D">
        <w:rPr>
          <w:sz w:val="28"/>
          <w:szCs w:val="28"/>
          <w:lang w:val="uk-UA"/>
        </w:rPr>
        <w:t>кредиторську</w:t>
      </w:r>
      <w:r>
        <w:rPr>
          <w:sz w:val="28"/>
          <w:szCs w:val="28"/>
          <w:lang w:val="uk-UA"/>
        </w:rPr>
        <w:t xml:space="preserve"> </w:t>
      </w:r>
      <w:r w:rsidRPr="0047667D">
        <w:rPr>
          <w:sz w:val="28"/>
          <w:szCs w:val="28"/>
          <w:lang w:val="uk-UA"/>
        </w:rPr>
        <w:t>заборгованість</w:t>
      </w:r>
      <w:r>
        <w:rPr>
          <w:sz w:val="28"/>
          <w:szCs w:val="28"/>
          <w:lang w:val="uk-UA"/>
        </w:rPr>
        <w:t xml:space="preserve">, </w:t>
      </w:r>
      <w:r w:rsidRPr="0047667D">
        <w:rPr>
          <w:sz w:val="28"/>
          <w:szCs w:val="28"/>
          <w:lang w:val="uk-UA"/>
        </w:rPr>
        <w:t>що</w:t>
      </w:r>
      <w:r>
        <w:rPr>
          <w:sz w:val="28"/>
          <w:szCs w:val="28"/>
          <w:lang w:val="uk-UA"/>
        </w:rPr>
        <w:t xml:space="preserve"> </w:t>
      </w:r>
      <w:r w:rsidRPr="0047667D">
        <w:rPr>
          <w:sz w:val="28"/>
          <w:szCs w:val="28"/>
          <w:lang w:val="uk-UA"/>
        </w:rPr>
        <w:t>утворилася</w:t>
      </w:r>
      <w:r>
        <w:rPr>
          <w:sz w:val="28"/>
          <w:szCs w:val="28"/>
          <w:lang w:val="uk-UA"/>
        </w:rPr>
        <w:t xml:space="preserve"> </w:t>
      </w:r>
      <w:r w:rsidRPr="0047667D">
        <w:rPr>
          <w:sz w:val="28"/>
          <w:szCs w:val="28"/>
          <w:lang w:val="uk-UA"/>
        </w:rPr>
        <w:t>внаслідок</w:t>
      </w:r>
      <w:r>
        <w:rPr>
          <w:sz w:val="28"/>
          <w:szCs w:val="28"/>
          <w:lang w:val="uk-UA"/>
        </w:rPr>
        <w:t xml:space="preserve"> виникнення вказаних </w:t>
      </w:r>
      <w:r w:rsidRPr="0047667D">
        <w:rPr>
          <w:sz w:val="28"/>
          <w:szCs w:val="28"/>
          <w:lang w:val="uk-UA"/>
        </w:rPr>
        <w:t>вище</w:t>
      </w:r>
      <w:r>
        <w:rPr>
          <w:sz w:val="28"/>
          <w:szCs w:val="28"/>
          <w:lang w:val="uk-UA"/>
        </w:rPr>
        <w:t xml:space="preserve"> </w:t>
      </w:r>
      <w:r w:rsidRPr="0047667D">
        <w:rPr>
          <w:sz w:val="28"/>
          <w:szCs w:val="28"/>
          <w:lang w:val="uk-UA"/>
        </w:rPr>
        <w:t>проблем</w:t>
      </w:r>
      <w:r>
        <w:rPr>
          <w:sz w:val="28"/>
          <w:szCs w:val="28"/>
          <w:lang w:val="uk-UA"/>
        </w:rPr>
        <w:t>,</w:t>
      </w:r>
      <w:r w:rsidRPr="00F50963">
        <w:rPr>
          <w:sz w:val="28"/>
          <w:szCs w:val="28"/>
          <w:lang w:val="uk-UA"/>
        </w:rPr>
        <w:t xml:space="preserve"> </w:t>
      </w:r>
      <w:r>
        <w:rPr>
          <w:sz w:val="28"/>
          <w:szCs w:val="28"/>
          <w:lang w:val="uk-UA"/>
        </w:rPr>
        <w:t xml:space="preserve">у </w:t>
      </w:r>
      <w:r w:rsidRPr="0047667D">
        <w:rPr>
          <w:sz w:val="28"/>
          <w:szCs w:val="28"/>
          <w:lang w:val="uk-UA"/>
        </w:rPr>
        <w:t>наступному</w:t>
      </w:r>
      <w:r>
        <w:rPr>
          <w:sz w:val="28"/>
          <w:szCs w:val="28"/>
          <w:lang w:val="uk-UA"/>
        </w:rPr>
        <w:t xml:space="preserve"> </w:t>
      </w:r>
      <w:r w:rsidRPr="0047667D">
        <w:rPr>
          <w:sz w:val="28"/>
          <w:szCs w:val="28"/>
          <w:lang w:val="uk-UA"/>
        </w:rPr>
        <w:t>бюджетному</w:t>
      </w:r>
      <w:r>
        <w:rPr>
          <w:sz w:val="28"/>
          <w:szCs w:val="28"/>
          <w:lang w:val="uk-UA"/>
        </w:rPr>
        <w:t xml:space="preserve"> році.</w:t>
      </w:r>
    </w:p>
    <w:p w:rsidR="004A4C36" w:rsidRDefault="00C037FC" w:rsidP="004A4C36">
      <w:pPr>
        <w:shd w:val="clear" w:color="auto" w:fill="FFFFFF"/>
        <w:spacing w:line="360" w:lineRule="auto"/>
        <w:ind w:firstLine="720"/>
        <w:jc w:val="both"/>
        <w:rPr>
          <w:sz w:val="28"/>
          <w:szCs w:val="28"/>
          <w:lang w:val="uk-UA"/>
        </w:rPr>
      </w:pPr>
      <w:r w:rsidRPr="00C037FC">
        <w:rPr>
          <w:b/>
          <w:sz w:val="28"/>
          <w:szCs w:val="28"/>
          <w:lang w:val="uk-UA"/>
        </w:rPr>
        <w:t>Висновки.</w:t>
      </w:r>
      <w:r>
        <w:rPr>
          <w:sz w:val="28"/>
          <w:szCs w:val="28"/>
          <w:lang w:val="uk-UA"/>
        </w:rPr>
        <w:t xml:space="preserve"> </w:t>
      </w:r>
      <w:r w:rsidR="004A4C36">
        <w:rPr>
          <w:sz w:val="28"/>
          <w:szCs w:val="28"/>
          <w:lang w:val="uk-UA"/>
        </w:rPr>
        <w:t xml:space="preserve">Проведене дослідження </w:t>
      </w:r>
      <w:r w:rsidR="004A4C36" w:rsidRPr="00EA315D">
        <w:rPr>
          <w:sz w:val="28"/>
          <w:szCs w:val="28"/>
          <w:lang w:val="uk-UA"/>
        </w:rPr>
        <w:t>особливостей</w:t>
      </w:r>
      <w:r w:rsidR="004A4C36">
        <w:rPr>
          <w:sz w:val="28"/>
          <w:szCs w:val="28"/>
          <w:lang w:val="uk-UA"/>
        </w:rPr>
        <w:t xml:space="preserve"> </w:t>
      </w:r>
      <w:r w:rsidR="004A4C36" w:rsidRPr="00EA315D">
        <w:rPr>
          <w:sz w:val="28"/>
          <w:szCs w:val="28"/>
          <w:lang w:val="uk-UA"/>
        </w:rPr>
        <w:t>державного</w:t>
      </w:r>
      <w:r w:rsidR="004A4C36">
        <w:rPr>
          <w:sz w:val="28"/>
          <w:szCs w:val="28"/>
          <w:lang w:val="uk-UA"/>
        </w:rPr>
        <w:t xml:space="preserve"> </w:t>
      </w:r>
      <w:r w:rsidR="004A4C36" w:rsidRPr="00EA315D">
        <w:rPr>
          <w:sz w:val="28"/>
          <w:szCs w:val="28"/>
          <w:lang w:val="uk-UA"/>
        </w:rPr>
        <w:t>внутрішнього</w:t>
      </w:r>
      <w:r w:rsidR="004A4C36">
        <w:rPr>
          <w:sz w:val="28"/>
          <w:szCs w:val="28"/>
          <w:lang w:val="uk-UA"/>
        </w:rPr>
        <w:t xml:space="preserve"> </w:t>
      </w:r>
      <w:r w:rsidR="004A4C36" w:rsidRPr="00EA315D">
        <w:rPr>
          <w:sz w:val="28"/>
          <w:szCs w:val="28"/>
          <w:lang w:val="uk-UA"/>
        </w:rPr>
        <w:t>фінансового</w:t>
      </w:r>
      <w:r w:rsidR="004A4C36">
        <w:rPr>
          <w:sz w:val="28"/>
          <w:szCs w:val="28"/>
          <w:lang w:val="uk-UA"/>
        </w:rPr>
        <w:t xml:space="preserve"> </w:t>
      </w:r>
      <w:r w:rsidR="004A4C36" w:rsidRPr="00EA315D">
        <w:rPr>
          <w:sz w:val="28"/>
          <w:szCs w:val="28"/>
          <w:lang w:val="uk-UA"/>
        </w:rPr>
        <w:t>контролю</w:t>
      </w:r>
      <w:r w:rsidR="004A4C36">
        <w:rPr>
          <w:sz w:val="28"/>
          <w:szCs w:val="28"/>
          <w:lang w:val="uk-UA"/>
        </w:rPr>
        <w:t xml:space="preserve"> </w:t>
      </w:r>
      <w:r w:rsidR="004A4C36" w:rsidRPr="00EA315D">
        <w:rPr>
          <w:sz w:val="28"/>
          <w:szCs w:val="28"/>
          <w:lang w:val="uk-UA"/>
        </w:rPr>
        <w:t>за</w:t>
      </w:r>
      <w:r w:rsidR="004A4C36">
        <w:rPr>
          <w:sz w:val="28"/>
          <w:szCs w:val="28"/>
          <w:lang w:val="uk-UA"/>
        </w:rPr>
        <w:t xml:space="preserve"> </w:t>
      </w:r>
      <w:r w:rsidR="004A4C36" w:rsidRPr="00EA315D">
        <w:rPr>
          <w:sz w:val="28"/>
          <w:szCs w:val="28"/>
          <w:lang w:val="uk-UA"/>
        </w:rPr>
        <w:t>виконанням</w:t>
      </w:r>
      <w:r w:rsidR="004A4C36">
        <w:rPr>
          <w:sz w:val="28"/>
          <w:szCs w:val="28"/>
          <w:lang w:val="uk-UA"/>
        </w:rPr>
        <w:t xml:space="preserve"> </w:t>
      </w:r>
      <w:r w:rsidR="004A4C36" w:rsidRPr="00EA315D">
        <w:rPr>
          <w:sz w:val="28"/>
          <w:szCs w:val="28"/>
          <w:lang w:val="uk-UA"/>
        </w:rPr>
        <w:t>бюджетів</w:t>
      </w:r>
      <w:r w:rsidR="004A4C36">
        <w:rPr>
          <w:sz w:val="28"/>
          <w:szCs w:val="28"/>
          <w:lang w:val="uk-UA"/>
        </w:rPr>
        <w:t xml:space="preserve"> дає змогу констатувати, що до о</w:t>
      </w:r>
      <w:r w:rsidR="004A4C36" w:rsidRPr="00FB790B">
        <w:rPr>
          <w:sz w:val="28"/>
          <w:szCs w:val="28"/>
          <w:lang w:val="uk-UA"/>
        </w:rPr>
        <w:t>сновни</w:t>
      </w:r>
      <w:r w:rsidR="004A4C36">
        <w:rPr>
          <w:sz w:val="28"/>
          <w:szCs w:val="28"/>
          <w:lang w:val="uk-UA"/>
        </w:rPr>
        <w:t xml:space="preserve">х </w:t>
      </w:r>
      <w:r w:rsidR="004A4C36" w:rsidRPr="00FB790B">
        <w:rPr>
          <w:sz w:val="28"/>
          <w:szCs w:val="28"/>
          <w:lang w:val="uk-UA"/>
        </w:rPr>
        <w:t>причин</w:t>
      </w:r>
      <w:r w:rsidR="004A4C36">
        <w:rPr>
          <w:sz w:val="28"/>
          <w:szCs w:val="28"/>
          <w:lang w:val="uk-UA"/>
        </w:rPr>
        <w:t xml:space="preserve"> бюджетних право</w:t>
      </w:r>
      <w:r w:rsidR="004A4C36" w:rsidRPr="00FB790B">
        <w:rPr>
          <w:sz w:val="28"/>
          <w:szCs w:val="28"/>
          <w:lang w:val="uk-UA"/>
        </w:rPr>
        <w:t>порушень</w:t>
      </w:r>
      <w:r w:rsidR="004A4C36">
        <w:rPr>
          <w:sz w:val="28"/>
          <w:szCs w:val="28"/>
          <w:lang w:val="uk-UA"/>
        </w:rPr>
        <w:t xml:space="preserve"> належить невисока ефективність </w:t>
      </w:r>
      <w:r w:rsidR="004A4C36" w:rsidRPr="00FB790B">
        <w:rPr>
          <w:sz w:val="28"/>
          <w:szCs w:val="28"/>
          <w:lang w:val="uk-UA"/>
        </w:rPr>
        <w:t>внутрішнього</w:t>
      </w:r>
      <w:r w:rsidR="004A4C36">
        <w:rPr>
          <w:sz w:val="28"/>
          <w:szCs w:val="28"/>
          <w:lang w:val="uk-UA"/>
        </w:rPr>
        <w:t xml:space="preserve"> </w:t>
      </w:r>
      <w:r w:rsidR="004A4C36" w:rsidRPr="00FB790B">
        <w:rPr>
          <w:sz w:val="28"/>
          <w:szCs w:val="28"/>
          <w:lang w:val="uk-UA"/>
        </w:rPr>
        <w:t>контролю</w:t>
      </w:r>
      <w:r w:rsidR="004A4C36">
        <w:rPr>
          <w:sz w:val="28"/>
          <w:szCs w:val="28"/>
          <w:lang w:val="uk-UA"/>
        </w:rPr>
        <w:t xml:space="preserve"> і недостатня відповідальність </w:t>
      </w:r>
      <w:r w:rsidR="004A4C36" w:rsidRPr="00FB790B">
        <w:rPr>
          <w:sz w:val="28"/>
          <w:szCs w:val="28"/>
          <w:lang w:val="uk-UA"/>
        </w:rPr>
        <w:t>розпорядників</w:t>
      </w:r>
      <w:r w:rsidR="004A4C36">
        <w:rPr>
          <w:sz w:val="28"/>
          <w:szCs w:val="28"/>
          <w:lang w:val="uk-UA"/>
        </w:rPr>
        <w:t xml:space="preserve"> </w:t>
      </w:r>
      <w:r w:rsidR="004A4C36" w:rsidRPr="00FB790B">
        <w:rPr>
          <w:sz w:val="28"/>
          <w:szCs w:val="28"/>
          <w:lang w:val="uk-UA"/>
        </w:rPr>
        <w:t>бюджетних</w:t>
      </w:r>
      <w:r w:rsidR="004A4C36">
        <w:rPr>
          <w:sz w:val="28"/>
          <w:szCs w:val="28"/>
          <w:lang w:val="uk-UA"/>
        </w:rPr>
        <w:t xml:space="preserve"> </w:t>
      </w:r>
      <w:r w:rsidR="004A4C36" w:rsidRPr="00FB790B">
        <w:rPr>
          <w:sz w:val="28"/>
          <w:szCs w:val="28"/>
          <w:lang w:val="uk-UA"/>
        </w:rPr>
        <w:t>коштів</w:t>
      </w:r>
      <w:r w:rsidR="004A4C36">
        <w:rPr>
          <w:sz w:val="28"/>
          <w:szCs w:val="28"/>
          <w:lang w:val="uk-UA"/>
        </w:rPr>
        <w:t>, що виявляється у порушенні термінів та обсягів подання фінансової звітності, невідповідності даних фінансової звітності даним бухгалтерського обліку органів казначейської служби та ін.</w:t>
      </w:r>
      <w:r w:rsidR="00B352CB">
        <w:rPr>
          <w:sz w:val="28"/>
          <w:szCs w:val="28"/>
          <w:lang w:val="uk-UA"/>
        </w:rPr>
        <w:t xml:space="preserve"> В повній мірі це питання вирішується за рахунок  дистанційного управління обслуговування казначейською службою розпорядників і одержувачів бюджетних коштів державного і місцевих бюджетів.</w:t>
      </w:r>
    </w:p>
    <w:p w:rsidR="004A4C36" w:rsidRDefault="004A4C36" w:rsidP="004A4C36">
      <w:pPr>
        <w:shd w:val="clear" w:color="auto" w:fill="FFFFFF"/>
        <w:spacing w:line="360" w:lineRule="auto"/>
        <w:ind w:firstLine="720"/>
        <w:jc w:val="both"/>
        <w:rPr>
          <w:b/>
          <w:sz w:val="28"/>
          <w:szCs w:val="28"/>
          <w:lang w:val="uk-UA"/>
        </w:rPr>
      </w:pPr>
      <w:r>
        <w:rPr>
          <w:sz w:val="28"/>
          <w:szCs w:val="28"/>
          <w:lang w:val="uk-UA"/>
        </w:rPr>
        <w:t xml:space="preserve">На нашу думку, для усунення цих недоліків необхідно розширити права органів Державної казначейської служби України щодо притягнення </w:t>
      </w:r>
      <w:r w:rsidRPr="002E053D">
        <w:rPr>
          <w:sz w:val="28"/>
          <w:szCs w:val="28"/>
          <w:lang w:val="uk-UA"/>
        </w:rPr>
        <w:t>до</w:t>
      </w:r>
      <w:r>
        <w:rPr>
          <w:sz w:val="28"/>
          <w:szCs w:val="28"/>
          <w:lang w:val="uk-UA"/>
        </w:rPr>
        <w:t xml:space="preserve"> </w:t>
      </w:r>
      <w:r w:rsidRPr="002E053D">
        <w:rPr>
          <w:sz w:val="28"/>
          <w:szCs w:val="28"/>
          <w:lang w:val="uk-UA"/>
        </w:rPr>
        <w:t>адміністративної</w:t>
      </w:r>
      <w:r>
        <w:rPr>
          <w:sz w:val="28"/>
          <w:szCs w:val="28"/>
          <w:lang w:val="uk-UA"/>
        </w:rPr>
        <w:t xml:space="preserve"> </w:t>
      </w:r>
      <w:r w:rsidRPr="002E053D">
        <w:rPr>
          <w:sz w:val="28"/>
          <w:szCs w:val="28"/>
          <w:lang w:val="uk-UA"/>
        </w:rPr>
        <w:t>відповідальності</w:t>
      </w:r>
      <w:r>
        <w:rPr>
          <w:sz w:val="28"/>
          <w:szCs w:val="28"/>
          <w:lang w:val="uk-UA"/>
        </w:rPr>
        <w:t xml:space="preserve"> </w:t>
      </w:r>
      <w:r w:rsidRPr="002E053D">
        <w:rPr>
          <w:sz w:val="28"/>
          <w:szCs w:val="28"/>
          <w:lang w:val="uk-UA"/>
        </w:rPr>
        <w:t>керівників</w:t>
      </w:r>
      <w:r>
        <w:rPr>
          <w:sz w:val="28"/>
          <w:szCs w:val="28"/>
          <w:lang w:val="uk-UA"/>
        </w:rPr>
        <w:t xml:space="preserve"> </w:t>
      </w:r>
      <w:r w:rsidRPr="002E053D">
        <w:rPr>
          <w:sz w:val="28"/>
          <w:szCs w:val="28"/>
          <w:lang w:val="uk-UA"/>
        </w:rPr>
        <w:t>бухгалтерських</w:t>
      </w:r>
      <w:r>
        <w:rPr>
          <w:sz w:val="28"/>
          <w:szCs w:val="28"/>
          <w:lang w:val="uk-UA"/>
        </w:rPr>
        <w:t xml:space="preserve"> </w:t>
      </w:r>
      <w:r w:rsidRPr="002E053D">
        <w:rPr>
          <w:sz w:val="28"/>
          <w:szCs w:val="28"/>
          <w:lang w:val="uk-UA"/>
        </w:rPr>
        <w:t>служб</w:t>
      </w:r>
      <w:r>
        <w:rPr>
          <w:sz w:val="28"/>
          <w:szCs w:val="28"/>
          <w:lang w:val="uk-UA"/>
        </w:rPr>
        <w:t xml:space="preserve"> у разі </w:t>
      </w:r>
      <w:r w:rsidRPr="002E053D">
        <w:rPr>
          <w:sz w:val="28"/>
          <w:szCs w:val="28"/>
          <w:lang w:val="uk-UA"/>
        </w:rPr>
        <w:t>подання</w:t>
      </w:r>
      <w:r>
        <w:rPr>
          <w:sz w:val="28"/>
          <w:szCs w:val="28"/>
          <w:lang w:val="uk-UA"/>
        </w:rPr>
        <w:t xml:space="preserve"> </w:t>
      </w:r>
      <w:r w:rsidRPr="002E053D">
        <w:rPr>
          <w:sz w:val="28"/>
          <w:szCs w:val="28"/>
          <w:lang w:val="uk-UA"/>
        </w:rPr>
        <w:t>звітів</w:t>
      </w:r>
      <w:r>
        <w:rPr>
          <w:sz w:val="28"/>
          <w:szCs w:val="28"/>
          <w:lang w:val="uk-UA"/>
        </w:rPr>
        <w:t xml:space="preserve"> </w:t>
      </w:r>
      <w:r w:rsidRPr="002E053D">
        <w:rPr>
          <w:sz w:val="28"/>
          <w:szCs w:val="28"/>
          <w:lang w:val="uk-UA"/>
        </w:rPr>
        <w:t>з</w:t>
      </w:r>
      <w:r>
        <w:rPr>
          <w:sz w:val="28"/>
          <w:szCs w:val="28"/>
          <w:lang w:val="uk-UA"/>
        </w:rPr>
        <w:t xml:space="preserve"> </w:t>
      </w:r>
      <w:r w:rsidRPr="002E053D">
        <w:rPr>
          <w:sz w:val="28"/>
          <w:szCs w:val="28"/>
          <w:lang w:val="uk-UA"/>
        </w:rPr>
        <w:t>порушенням</w:t>
      </w:r>
      <w:r>
        <w:rPr>
          <w:sz w:val="28"/>
          <w:szCs w:val="28"/>
          <w:lang w:val="uk-UA"/>
        </w:rPr>
        <w:t xml:space="preserve"> </w:t>
      </w:r>
      <w:r w:rsidRPr="002E053D">
        <w:rPr>
          <w:sz w:val="28"/>
          <w:szCs w:val="28"/>
          <w:lang w:val="uk-UA"/>
        </w:rPr>
        <w:t>встановленого</w:t>
      </w:r>
      <w:r>
        <w:rPr>
          <w:sz w:val="28"/>
          <w:szCs w:val="28"/>
          <w:lang w:val="uk-UA"/>
        </w:rPr>
        <w:t xml:space="preserve"> </w:t>
      </w:r>
      <w:r w:rsidRPr="002E053D">
        <w:rPr>
          <w:sz w:val="28"/>
          <w:szCs w:val="28"/>
          <w:lang w:val="uk-UA"/>
        </w:rPr>
        <w:t>терміну</w:t>
      </w:r>
      <w:r>
        <w:rPr>
          <w:sz w:val="28"/>
          <w:szCs w:val="28"/>
          <w:lang w:val="uk-UA"/>
        </w:rPr>
        <w:t xml:space="preserve"> </w:t>
      </w:r>
      <w:r w:rsidRPr="002E053D">
        <w:rPr>
          <w:sz w:val="28"/>
          <w:szCs w:val="28"/>
          <w:lang w:val="uk-UA"/>
        </w:rPr>
        <w:t>або</w:t>
      </w:r>
      <w:r>
        <w:rPr>
          <w:sz w:val="28"/>
          <w:szCs w:val="28"/>
          <w:lang w:val="uk-UA"/>
        </w:rPr>
        <w:t xml:space="preserve"> </w:t>
      </w:r>
      <w:r w:rsidRPr="002E053D">
        <w:rPr>
          <w:sz w:val="28"/>
          <w:szCs w:val="28"/>
          <w:lang w:val="uk-UA"/>
        </w:rPr>
        <w:t>неповного</w:t>
      </w:r>
      <w:r>
        <w:rPr>
          <w:sz w:val="28"/>
          <w:szCs w:val="28"/>
          <w:lang w:val="uk-UA"/>
        </w:rPr>
        <w:t xml:space="preserve"> </w:t>
      </w:r>
      <w:r w:rsidRPr="002E053D">
        <w:rPr>
          <w:sz w:val="28"/>
          <w:szCs w:val="28"/>
          <w:lang w:val="uk-UA"/>
        </w:rPr>
        <w:t>подання</w:t>
      </w:r>
      <w:r>
        <w:rPr>
          <w:sz w:val="28"/>
          <w:szCs w:val="28"/>
          <w:lang w:val="uk-UA"/>
        </w:rPr>
        <w:t xml:space="preserve"> </w:t>
      </w:r>
      <w:r w:rsidRPr="002E053D">
        <w:rPr>
          <w:sz w:val="28"/>
          <w:szCs w:val="28"/>
          <w:lang w:val="uk-UA"/>
        </w:rPr>
        <w:t>звітності</w:t>
      </w:r>
      <w:r>
        <w:rPr>
          <w:sz w:val="28"/>
          <w:szCs w:val="28"/>
          <w:lang w:val="uk-UA"/>
        </w:rPr>
        <w:t xml:space="preserve"> та внести відповідні зміни до Бюджетного к</w:t>
      </w:r>
      <w:r w:rsidRPr="002E053D">
        <w:rPr>
          <w:sz w:val="28"/>
          <w:szCs w:val="28"/>
          <w:lang w:val="uk-UA"/>
        </w:rPr>
        <w:t>одексу</w:t>
      </w:r>
      <w:r w:rsidR="0076215B">
        <w:rPr>
          <w:sz w:val="28"/>
          <w:szCs w:val="28"/>
          <w:lang w:val="uk-UA"/>
        </w:rPr>
        <w:t xml:space="preserve"> України.</w:t>
      </w:r>
    </w:p>
    <w:p w:rsidR="00532748" w:rsidRDefault="00532748">
      <w:pPr>
        <w:rPr>
          <w:lang w:val="uk-UA"/>
        </w:rPr>
      </w:pPr>
    </w:p>
    <w:p w:rsidR="003F7CE7" w:rsidRDefault="003F7CE7" w:rsidP="003F7CE7">
      <w:pPr>
        <w:shd w:val="clear" w:color="auto" w:fill="FFFFFF"/>
        <w:spacing w:line="480" w:lineRule="exact"/>
        <w:jc w:val="both"/>
        <w:rPr>
          <w:b/>
          <w:sz w:val="28"/>
          <w:szCs w:val="28"/>
          <w:lang w:val="uk-UA"/>
        </w:rPr>
      </w:pPr>
      <w:r>
        <w:rPr>
          <w:sz w:val="28"/>
          <w:szCs w:val="28"/>
          <w:lang w:val="uk-UA"/>
        </w:rPr>
        <w:t xml:space="preserve">                              </w:t>
      </w:r>
      <w:r>
        <w:rPr>
          <w:b/>
          <w:sz w:val="28"/>
          <w:szCs w:val="28"/>
          <w:lang w:val="uk-UA"/>
        </w:rPr>
        <w:t xml:space="preserve">   </w:t>
      </w:r>
      <w:r>
        <w:rPr>
          <w:b/>
          <w:sz w:val="28"/>
          <w:szCs w:val="28"/>
          <w:lang w:val="en-US"/>
        </w:rPr>
        <w:t>C</w:t>
      </w:r>
      <w:r>
        <w:rPr>
          <w:b/>
          <w:sz w:val="28"/>
          <w:szCs w:val="28"/>
          <w:lang w:val="uk-UA"/>
        </w:rPr>
        <w:t>писок використаних джерел:</w:t>
      </w:r>
    </w:p>
    <w:p w:rsidR="003F7CE7" w:rsidRDefault="003F7CE7" w:rsidP="003F7CE7">
      <w:pPr>
        <w:shd w:val="clear" w:color="auto" w:fill="FFFFFF"/>
        <w:spacing w:line="480" w:lineRule="exact"/>
        <w:jc w:val="both"/>
        <w:rPr>
          <w:sz w:val="28"/>
          <w:szCs w:val="28"/>
          <w:lang w:val="uk-UA"/>
        </w:rPr>
      </w:pPr>
    </w:p>
    <w:p w:rsidR="00823E14" w:rsidRDefault="00823E14" w:rsidP="00823E14">
      <w:pPr>
        <w:tabs>
          <w:tab w:val="left" w:pos="1200"/>
        </w:tabs>
        <w:spacing w:line="360" w:lineRule="auto"/>
        <w:jc w:val="both"/>
        <w:rPr>
          <w:sz w:val="28"/>
          <w:szCs w:val="28"/>
          <w:lang w:val="uk-UA"/>
        </w:rPr>
      </w:pPr>
      <w:r w:rsidRPr="00847FEC">
        <w:rPr>
          <w:sz w:val="28"/>
          <w:szCs w:val="28"/>
        </w:rPr>
        <w:t xml:space="preserve">  1.</w:t>
      </w:r>
      <w:r>
        <w:rPr>
          <w:sz w:val="28"/>
          <w:szCs w:val="28"/>
          <w:lang w:val="uk-UA"/>
        </w:rPr>
        <w:t>Теорія менеджменту конспект лекцій [Електронний ресурс]. –</w:t>
      </w:r>
    </w:p>
    <w:p w:rsidR="00823E14" w:rsidRDefault="00823E14" w:rsidP="00823E14">
      <w:pPr>
        <w:tabs>
          <w:tab w:val="left" w:pos="1200"/>
        </w:tabs>
        <w:spacing w:line="360" w:lineRule="auto"/>
        <w:jc w:val="both"/>
        <w:rPr>
          <w:sz w:val="28"/>
          <w:szCs w:val="28"/>
          <w:lang w:val="uk-UA"/>
        </w:rPr>
      </w:pPr>
      <w:r>
        <w:rPr>
          <w:sz w:val="28"/>
          <w:szCs w:val="28"/>
          <w:lang w:val="uk-UA"/>
        </w:rPr>
        <w:t xml:space="preserve">  Режим доступу:</w:t>
      </w:r>
    </w:p>
    <w:p w:rsidR="0008557E" w:rsidRDefault="00E828B9" w:rsidP="00823E14">
      <w:pPr>
        <w:rPr>
          <w:lang w:val="uk-UA"/>
        </w:rPr>
      </w:pPr>
      <w:hyperlink r:id="rId6" w:history="1">
        <w:r w:rsidR="00823E14">
          <w:rPr>
            <w:rStyle w:val="af4"/>
            <w:sz w:val="28"/>
            <w:szCs w:val="28"/>
            <w:lang w:val="uk-UA"/>
          </w:rPr>
          <w:t>http://books.efaculty.kiev.ua/men/6/t11/2.html</w:t>
        </w:r>
      </w:hyperlink>
    </w:p>
    <w:p w:rsidR="00823E14" w:rsidRPr="00823E14" w:rsidRDefault="0008557E" w:rsidP="0008557E">
      <w:pPr>
        <w:tabs>
          <w:tab w:val="left" w:pos="1200"/>
        </w:tabs>
        <w:spacing w:line="360" w:lineRule="auto"/>
        <w:jc w:val="both"/>
        <w:rPr>
          <w:sz w:val="28"/>
          <w:szCs w:val="28"/>
          <w:lang w:val="uk-UA"/>
        </w:rPr>
      </w:pPr>
      <w:r>
        <w:rPr>
          <w:sz w:val="28"/>
          <w:szCs w:val="28"/>
          <w:lang w:val="uk-UA"/>
        </w:rPr>
        <w:t xml:space="preserve">   </w:t>
      </w:r>
    </w:p>
    <w:p w:rsidR="0008557E" w:rsidRDefault="003F7CE7" w:rsidP="0008557E">
      <w:pPr>
        <w:tabs>
          <w:tab w:val="left" w:pos="1200"/>
        </w:tabs>
        <w:spacing w:line="360" w:lineRule="auto"/>
        <w:jc w:val="both"/>
        <w:rPr>
          <w:sz w:val="28"/>
          <w:szCs w:val="28"/>
          <w:lang w:val="uk-UA"/>
        </w:rPr>
      </w:pPr>
      <w:r>
        <w:rPr>
          <w:rFonts w:eastAsia="Calibri"/>
          <w:sz w:val="28"/>
          <w:szCs w:val="28"/>
          <w:lang w:val="uk-UA"/>
        </w:rPr>
        <w:t xml:space="preserve">  </w:t>
      </w:r>
      <w:r w:rsidR="0008557E" w:rsidRPr="00823E14">
        <w:rPr>
          <w:rFonts w:eastAsia="Calibri"/>
          <w:sz w:val="28"/>
          <w:szCs w:val="28"/>
          <w:lang w:val="uk-UA"/>
        </w:rPr>
        <w:t xml:space="preserve"> </w:t>
      </w:r>
      <w:r>
        <w:rPr>
          <w:rFonts w:eastAsia="Calibri"/>
          <w:sz w:val="28"/>
          <w:szCs w:val="28"/>
          <w:lang w:val="uk-UA"/>
        </w:rPr>
        <w:t>2</w:t>
      </w:r>
      <w:r w:rsidR="0008557E">
        <w:rPr>
          <w:rFonts w:eastAsia="Calibri"/>
          <w:sz w:val="28"/>
          <w:szCs w:val="28"/>
        </w:rPr>
        <w:t>.</w:t>
      </w:r>
      <w:r>
        <w:rPr>
          <w:rFonts w:eastAsia="Calibri"/>
          <w:sz w:val="28"/>
          <w:szCs w:val="28"/>
          <w:lang w:val="uk-UA"/>
        </w:rPr>
        <w:t xml:space="preserve"> </w:t>
      </w:r>
      <w:r w:rsidR="0008557E">
        <w:rPr>
          <w:rFonts w:eastAsia="Calibri"/>
          <w:sz w:val="28"/>
          <w:szCs w:val="28"/>
        </w:rPr>
        <w:t>Про державний внутрішній фінансовий контроль : проект Закону України [Електронний</w:t>
      </w:r>
      <w:r w:rsidR="0008557E">
        <w:rPr>
          <w:rFonts w:eastAsia="Calibri"/>
          <w:sz w:val="28"/>
          <w:szCs w:val="28"/>
          <w:lang w:val="uk-UA"/>
        </w:rPr>
        <w:t xml:space="preserve"> </w:t>
      </w:r>
      <w:r w:rsidR="0008557E">
        <w:rPr>
          <w:rFonts w:eastAsia="Calibri"/>
          <w:sz w:val="28"/>
          <w:szCs w:val="28"/>
        </w:rPr>
        <w:t xml:space="preserve">ресурс] </w:t>
      </w:r>
      <w:r w:rsidR="0008557E">
        <w:rPr>
          <w:rFonts w:eastAsia="Calibri"/>
          <w:sz w:val="28"/>
          <w:szCs w:val="28"/>
          <w:lang w:val="uk-UA"/>
        </w:rPr>
        <w:t>–</w:t>
      </w:r>
      <w:r w:rsidR="0008557E">
        <w:rPr>
          <w:rFonts w:eastAsia="Calibri"/>
          <w:sz w:val="28"/>
          <w:szCs w:val="28"/>
        </w:rPr>
        <w:t xml:space="preserve"> Режим доступу:</w:t>
      </w:r>
    </w:p>
    <w:p w:rsidR="0008557E" w:rsidRDefault="00E828B9" w:rsidP="0008557E">
      <w:pPr>
        <w:pStyle w:val="a7"/>
        <w:widowControl w:val="0"/>
        <w:tabs>
          <w:tab w:val="left" w:pos="1200"/>
        </w:tabs>
        <w:spacing w:line="360" w:lineRule="auto"/>
        <w:ind w:left="0"/>
        <w:jc w:val="both"/>
        <w:rPr>
          <w:rFonts w:eastAsia="Calibri"/>
          <w:sz w:val="28"/>
          <w:szCs w:val="28"/>
          <w:lang w:val="uk-UA"/>
        </w:rPr>
      </w:pPr>
      <w:hyperlink r:id="rId7" w:history="1">
        <w:r w:rsidR="0008557E">
          <w:rPr>
            <w:rStyle w:val="af4"/>
            <w:rFonts w:eastAsia="Calibri"/>
            <w:sz w:val="28"/>
            <w:szCs w:val="28"/>
          </w:rPr>
          <w:t>http</w:t>
        </w:r>
        <w:r w:rsidR="0008557E">
          <w:rPr>
            <w:rStyle w:val="af4"/>
            <w:rFonts w:eastAsia="Calibri"/>
            <w:sz w:val="28"/>
            <w:szCs w:val="28"/>
            <w:lang w:val="uk-UA"/>
          </w:rPr>
          <w:t>://</w:t>
        </w:r>
        <w:r w:rsidR="0008557E">
          <w:rPr>
            <w:rStyle w:val="af4"/>
            <w:rFonts w:eastAsia="Calibri"/>
            <w:sz w:val="28"/>
            <w:szCs w:val="28"/>
          </w:rPr>
          <w:t>www</w:t>
        </w:r>
        <w:r w:rsidR="0008557E">
          <w:rPr>
            <w:rStyle w:val="af4"/>
            <w:rFonts w:eastAsia="Calibri"/>
            <w:sz w:val="28"/>
            <w:szCs w:val="28"/>
            <w:lang w:val="uk-UA"/>
          </w:rPr>
          <w:t>.</w:t>
        </w:r>
        <w:r w:rsidR="0008557E">
          <w:rPr>
            <w:rStyle w:val="af4"/>
            <w:rFonts w:eastAsia="Calibri"/>
            <w:sz w:val="28"/>
            <w:szCs w:val="28"/>
          </w:rPr>
          <w:t>dkrs</w:t>
        </w:r>
        <w:r w:rsidR="0008557E">
          <w:rPr>
            <w:rStyle w:val="af4"/>
            <w:rFonts w:eastAsia="Calibri"/>
            <w:sz w:val="28"/>
            <w:szCs w:val="28"/>
            <w:lang w:val="uk-UA"/>
          </w:rPr>
          <w:t>.</w:t>
        </w:r>
        <w:r w:rsidR="0008557E">
          <w:rPr>
            <w:rStyle w:val="af4"/>
            <w:rFonts w:eastAsia="Calibri"/>
            <w:sz w:val="28"/>
            <w:szCs w:val="28"/>
          </w:rPr>
          <w:t>gov</w:t>
        </w:r>
        <w:r w:rsidR="0008557E">
          <w:rPr>
            <w:rStyle w:val="af4"/>
            <w:rFonts w:eastAsia="Calibri"/>
            <w:sz w:val="28"/>
            <w:szCs w:val="28"/>
            <w:lang w:val="uk-UA"/>
          </w:rPr>
          <w:t>.</w:t>
        </w:r>
        <w:r w:rsidR="0008557E">
          <w:rPr>
            <w:rStyle w:val="af4"/>
            <w:rFonts w:eastAsia="Calibri"/>
            <w:sz w:val="28"/>
            <w:szCs w:val="28"/>
          </w:rPr>
          <w:t>ua</w:t>
        </w:r>
        <w:r w:rsidR="0008557E">
          <w:rPr>
            <w:rStyle w:val="af4"/>
            <w:rFonts w:eastAsia="Calibri"/>
            <w:sz w:val="28"/>
            <w:szCs w:val="28"/>
            <w:lang w:val="uk-UA"/>
          </w:rPr>
          <w:t>/</w:t>
        </w:r>
        <w:r w:rsidR="0008557E">
          <w:rPr>
            <w:rStyle w:val="af4"/>
            <w:rFonts w:eastAsia="Calibri"/>
            <w:sz w:val="28"/>
            <w:szCs w:val="28"/>
          </w:rPr>
          <w:t>kru</w:t>
        </w:r>
        <w:r w:rsidR="0008557E">
          <w:rPr>
            <w:rStyle w:val="af4"/>
            <w:rFonts w:eastAsia="Calibri"/>
            <w:sz w:val="28"/>
            <w:szCs w:val="28"/>
            <w:lang w:val="uk-UA"/>
          </w:rPr>
          <w:t>/</w:t>
        </w:r>
        <w:r w:rsidR="0008557E">
          <w:rPr>
            <w:rStyle w:val="af4"/>
            <w:rFonts w:eastAsia="Calibri"/>
            <w:sz w:val="28"/>
            <w:szCs w:val="28"/>
          </w:rPr>
          <w:t>uk</w:t>
        </w:r>
        <w:r w:rsidR="0008557E">
          <w:rPr>
            <w:rStyle w:val="af4"/>
            <w:rFonts w:eastAsia="Calibri"/>
            <w:sz w:val="28"/>
            <w:szCs w:val="28"/>
            <w:lang w:val="uk-UA"/>
          </w:rPr>
          <w:t>/</w:t>
        </w:r>
        <w:r w:rsidR="0008557E">
          <w:rPr>
            <w:rStyle w:val="af4"/>
            <w:rFonts w:eastAsia="Calibri"/>
            <w:sz w:val="28"/>
            <w:szCs w:val="28"/>
          </w:rPr>
          <w:t>publish</w:t>
        </w:r>
        <w:r w:rsidR="0008557E">
          <w:rPr>
            <w:rStyle w:val="af4"/>
            <w:rFonts w:eastAsia="Calibri"/>
            <w:sz w:val="28"/>
            <w:szCs w:val="28"/>
            <w:lang w:val="uk-UA"/>
          </w:rPr>
          <w:t>/</w:t>
        </w:r>
        <w:r w:rsidR="0008557E">
          <w:rPr>
            <w:rStyle w:val="af4"/>
            <w:rFonts w:eastAsia="Calibri"/>
            <w:sz w:val="28"/>
            <w:szCs w:val="28"/>
          </w:rPr>
          <w:t>article</w:t>
        </w:r>
        <w:r w:rsidR="0008557E">
          <w:rPr>
            <w:rStyle w:val="af4"/>
            <w:rFonts w:eastAsia="Calibri"/>
            <w:sz w:val="28"/>
            <w:szCs w:val="28"/>
            <w:lang w:val="uk-UA"/>
          </w:rPr>
          <w:t>/51285</w:t>
        </w:r>
      </w:hyperlink>
      <w:r w:rsidR="0008557E">
        <w:rPr>
          <w:rFonts w:eastAsia="Calibri"/>
          <w:sz w:val="28"/>
          <w:szCs w:val="28"/>
          <w:lang w:val="uk-UA"/>
        </w:rPr>
        <w:t>.</w:t>
      </w:r>
    </w:p>
    <w:p w:rsidR="003F7CE7" w:rsidRPr="003F7CE7" w:rsidRDefault="003F7CE7" w:rsidP="003F7CE7">
      <w:pPr>
        <w:pStyle w:val="a7"/>
        <w:numPr>
          <w:ilvl w:val="0"/>
          <w:numId w:val="39"/>
        </w:numPr>
        <w:tabs>
          <w:tab w:val="left" w:pos="1200"/>
        </w:tabs>
        <w:spacing w:line="360" w:lineRule="auto"/>
        <w:ind w:left="284" w:firstLine="1"/>
        <w:jc w:val="both"/>
        <w:rPr>
          <w:spacing w:val="-4"/>
          <w:sz w:val="28"/>
          <w:szCs w:val="28"/>
          <w:lang w:val="uk-UA"/>
        </w:rPr>
      </w:pPr>
      <w:r w:rsidRPr="003F7CE7">
        <w:rPr>
          <w:sz w:val="28"/>
          <w:szCs w:val="28"/>
          <w:lang w:val="uk-UA"/>
        </w:rPr>
        <w:lastRenderedPageBreak/>
        <w:t>Концепція розвитку державного внутрішнього фінансового      контролю на період до 2017 року : затв. Розпор. Кабінету Міністрів України від 24 трав. 2005 р., № 158 ( Із змінами, внесеними згідно з Розпор КМУ № 1347-р від 07.09.2011 №968 – Режим доступу:</w:t>
      </w:r>
    </w:p>
    <w:p w:rsidR="003F7CE7" w:rsidRDefault="00E828B9" w:rsidP="003F7CE7">
      <w:pPr>
        <w:pStyle w:val="a7"/>
        <w:widowControl w:val="0"/>
        <w:tabs>
          <w:tab w:val="left" w:pos="1200"/>
        </w:tabs>
        <w:spacing w:line="360" w:lineRule="auto"/>
        <w:ind w:left="0"/>
        <w:jc w:val="both"/>
        <w:rPr>
          <w:sz w:val="28"/>
          <w:szCs w:val="28"/>
          <w:lang w:val="uk-UA"/>
        </w:rPr>
      </w:pPr>
      <w:hyperlink r:id="rId8" w:history="1">
        <w:r w:rsidR="003F7CE7">
          <w:rPr>
            <w:rStyle w:val="af4"/>
            <w:sz w:val="28"/>
            <w:szCs w:val="28"/>
            <w:lang w:val="uk-UA"/>
          </w:rPr>
          <w:t>http://www.dkrs.gov.ua/kru/uk/publish/article/83412</w:t>
        </w:r>
      </w:hyperlink>
      <w:r w:rsidR="003F7CE7">
        <w:rPr>
          <w:sz w:val="28"/>
          <w:szCs w:val="28"/>
          <w:lang w:val="uk-UA"/>
        </w:rPr>
        <w:t>.</w:t>
      </w:r>
    </w:p>
    <w:p w:rsidR="003F7CE7" w:rsidRDefault="003F7CE7" w:rsidP="0008557E">
      <w:pPr>
        <w:pStyle w:val="a7"/>
        <w:widowControl w:val="0"/>
        <w:tabs>
          <w:tab w:val="left" w:pos="1200"/>
        </w:tabs>
        <w:spacing w:line="360" w:lineRule="auto"/>
        <w:ind w:left="0"/>
        <w:jc w:val="both"/>
        <w:rPr>
          <w:sz w:val="28"/>
          <w:szCs w:val="28"/>
          <w:lang w:val="uk-UA"/>
        </w:rPr>
      </w:pPr>
    </w:p>
    <w:p w:rsidR="0008557E" w:rsidRDefault="0008557E">
      <w:pPr>
        <w:rPr>
          <w:lang w:val="uk-UA"/>
        </w:rPr>
      </w:pPr>
    </w:p>
    <w:p w:rsidR="003F7CE7" w:rsidRDefault="003F7CE7">
      <w:pPr>
        <w:rPr>
          <w:lang w:val="uk-UA"/>
        </w:rPr>
      </w:pPr>
    </w:p>
    <w:p w:rsidR="003F7CE7" w:rsidRDefault="003F7CE7">
      <w:pPr>
        <w:rPr>
          <w:lang w:val="uk-UA"/>
        </w:rPr>
      </w:pPr>
    </w:p>
    <w:p w:rsidR="003F7CE7" w:rsidRDefault="003F7CE7" w:rsidP="003F7CE7">
      <w:pPr>
        <w:jc w:val="center"/>
        <w:rPr>
          <w:b/>
          <w:sz w:val="28"/>
          <w:szCs w:val="28"/>
          <w:lang w:val="uk-UA"/>
        </w:rPr>
      </w:pPr>
    </w:p>
    <w:p w:rsidR="003F7CE7" w:rsidRDefault="003F7CE7" w:rsidP="003F7CE7">
      <w:pPr>
        <w:jc w:val="center"/>
        <w:rPr>
          <w:b/>
          <w:sz w:val="28"/>
          <w:szCs w:val="28"/>
          <w:lang w:val="uk-UA"/>
        </w:rPr>
      </w:pPr>
      <w:r>
        <w:rPr>
          <w:b/>
          <w:sz w:val="28"/>
          <w:szCs w:val="28"/>
          <w:lang w:val="en-US"/>
        </w:rPr>
        <w:t>Referen</w:t>
      </w:r>
      <w:r>
        <w:rPr>
          <w:b/>
          <w:sz w:val="28"/>
          <w:szCs w:val="28"/>
          <w:lang w:val="uk-UA"/>
        </w:rPr>
        <w:t>с</w:t>
      </w:r>
      <w:r>
        <w:rPr>
          <w:b/>
          <w:sz w:val="28"/>
          <w:szCs w:val="28"/>
          <w:lang w:val="en-US"/>
        </w:rPr>
        <w:t>es</w:t>
      </w:r>
      <w:r>
        <w:rPr>
          <w:b/>
          <w:sz w:val="28"/>
          <w:szCs w:val="28"/>
          <w:lang w:val="uk-UA"/>
        </w:rPr>
        <w:t>:</w:t>
      </w:r>
    </w:p>
    <w:p w:rsidR="003F7CE7" w:rsidRDefault="003F7CE7">
      <w:pPr>
        <w:rPr>
          <w:lang w:val="uk-UA"/>
        </w:rPr>
      </w:pPr>
    </w:p>
    <w:p w:rsidR="00823E14" w:rsidRDefault="00823E14" w:rsidP="00823E14">
      <w:pPr>
        <w:pStyle w:val="a7"/>
        <w:numPr>
          <w:ilvl w:val="0"/>
          <w:numId w:val="37"/>
        </w:numPr>
        <w:spacing w:line="360" w:lineRule="auto"/>
        <w:jc w:val="both"/>
        <w:rPr>
          <w:sz w:val="28"/>
          <w:szCs w:val="28"/>
          <w:lang w:val="en-US"/>
        </w:rPr>
      </w:pPr>
      <w:r>
        <w:rPr>
          <w:sz w:val="28"/>
          <w:szCs w:val="28"/>
          <w:lang w:val="en-US"/>
        </w:rPr>
        <w:t>The theory of management lecture notes [Electronic resource]. –</w:t>
      </w:r>
      <w:r>
        <w:rPr>
          <w:sz w:val="28"/>
          <w:szCs w:val="28"/>
          <w:lang w:val="en-US"/>
        </w:rPr>
        <w:br/>
        <w:t>access Mode:</w:t>
      </w:r>
    </w:p>
    <w:p w:rsidR="00823E14" w:rsidRDefault="00E828B9" w:rsidP="00823E14">
      <w:pPr>
        <w:tabs>
          <w:tab w:val="left" w:pos="1200"/>
        </w:tabs>
        <w:spacing w:line="360" w:lineRule="auto"/>
        <w:ind w:left="360"/>
        <w:jc w:val="both"/>
        <w:rPr>
          <w:sz w:val="28"/>
          <w:szCs w:val="28"/>
          <w:lang w:val="uk-UA"/>
        </w:rPr>
      </w:pPr>
      <w:hyperlink r:id="rId9" w:history="1">
        <w:r w:rsidR="00823E14">
          <w:rPr>
            <w:rStyle w:val="af4"/>
            <w:sz w:val="28"/>
            <w:szCs w:val="28"/>
            <w:lang w:val="uk-UA"/>
          </w:rPr>
          <w:t>http://books.efaculty.kiev.ua/men/6/t11/2.html</w:t>
        </w:r>
      </w:hyperlink>
      <w:r w:rsidR="00823E14">
        <w:rPr>
          <w:sz w:val="28"/>
          <w:szCs w:val="28"/>
          <w:lang w:val="uk-UA"/>
        </w:rPr>
        <w:t>.</w:t>
      </w:r>
    </w:p>
    <w:p w:rsidR="003F7CE7" w:rsidRDefault="003F7CE7" w:rsidP="003F7CE7">
      <w:pPr>
        <w:pStyle w:val="a7"/>
        <w:numPr>
          <w:ilvl w:val="0"/>
          <w:numId w:val="37"/>
        </w:numPr>
        <w:spacing w:line="360" w:lineRule="auto"/>
        <w:jc w:val="both"/>
        <w:rPr>
          <w:sz w:val="28"/>
          <w:szCs w:val="28"/>
          <w:lang w:val="en-US"/>
        </w:rPr>
      </w:pPr>
      <w:r>
        <w:rPr>
          <w:sz w:val="28"/>
          <w:szCs w:val="28"/>
          <w:lang w:val="en-US"/>
        </w:rPr>
        <w:t>On public internal financial control : the draft law of Ukraine [Electronic resource] – access Mode:</w:t>
      </w:r>
    </w:p>
    <w:p w:rsidR="003F7CE7" w:rsidRDefault="003F7CE7" w:rsidP="003F7CE7">
      <w:pPr>
        <w:tabs>
          <w:tab w:val="left" w:pos="1200"/>
        </w:tabs>
        <w:spacing w:line="360" w:lineRule="auto"/>
        <w:ind w:left="360"/>
        <w:jc w:val="both"/>
        <w:rPr>
          <w:sz w:val="28"/>
          <w:szCs w:val="28"/>
          <w:lang w:val="uk-UA"/>
        </w:rPr>
      </w:pPr>
      <w:r>
        <w:rPr>
          <w:lang w:val="en-US"/>
        </w:rPr>
        <w:t xml:space="preserve"> </w:t>
      </w:r>
      <w:hyperlink r:id="rId10" w:history="1">
        <w:r>
          <w:rPr>
            <w:rStyle w:val="af4"/>
            <w:rFonts w:eastAsia="Calibri"/>
            <w:sz w:val="28"/>
            <w:szCs w:val="28"/>
            <w:lang w:val="en-US"/>
          </w:rPr>
          <w:t>http</w:t>
        </w:r>
        <w:r>
          <w:rPr>
            <w:rStyle w:val="af4"/>
            <w:rFonts w:eastAsia="Calibri"/>
            <w:sz w:val="28"/>
            <w:szCs w:val="28"/>
            <w:lang w:val="uk-UA"/>
          </w:rPr>
          <w:t>://</w:t>
        </w:r>
        <w:r>
          <w:rPr>
            <w:rStyle w:val="af4"/>
            <w:rFonts w:eastAsia="Calibri"/>
            <w:sz w:val="28"/>
            <w:szCs w:val="28"/>
            <w:lang w:val="en-US"/>
          </w:rPr>
          <w:t>www</w:t>
        </w:r>
        <w:r>
          <w:rPr>
            <w:rStyle w:val="af4"/>
            <w:rFonts w:eastAsia="Calibri"/>
            <w:sz w:val="28"/>
            <w:szCs w:val="28"/>
            <w:lang w:val="uk-UA"/>
          </w:rPr>
          <w:t>.</w:t>
        </w:r>
        <w:r>
          <w:rPr>
            <w:rStyle w:val="af4"/>
            <w:rFonts w:eastAsia="Calibri"/>
            <w:sz w:val="28"/>
            <w:szCs w:val="28"/>
            <w:lang w:val="en-US"/>
          </w:rPr>
          <w:t>dkrs</w:t>
        </w:r>
        <w:r>
          <w:rPr>
            <w:rStyle w:val="af4"/>
            <w:rFonts w:eastAsia="Calibri"/>
            <w:sz w:val="28"/>
            <w:szCs w:val="28"/>
            <w:lang w:val="uk-UA"/>
          </w:rPr>
          <w:t>.</w:t>
        </w:r>
        <w:r>
          <w:rPr>
            <w:rStyle w:val="af4"/>
            <w:rFonts w:eastAsia="Calibri"/>
            <w:sz w:val="28"/>
            <w:szCs w:val="28"/>
            <w:lang w:val="en-US"/>
          </w:rPr>
          <w:t>gov</w:t>
        </w:r>
        <w:r>
          <w:rPr>
            <w:rStyle w:val="af4"/>
            <w:rFonts w:eastAsia="Calibri"/>
            <w:sz w:val="28"/>
            <w:szCs w:val="28"/>
            <w:lang w:val="uk-UA"/>
          </w:rPr>
          <w:t>.</w:t>
        </w:r>
        <w:r>
          <w:rPr>
            <w:rStyle w:val="af4"/>
            <w:rFonts w:eastAsia="Calibri"/>
            <w:sz w:val="28"/>
            <w:szCs w:val="28"/>
            <w:lang w:val="en-US"/>
          </w:rPr>
          <w:t>ua</w:t>
        </w:r>
        <w:r>
          <w:rPr>
            <w:rStyle w:val="af4"/>
            <w:rFonts w:eastAsia="Calibri"/>
            <w:sz w:val="28"/>
            <w:szCs w:val="28"/>
            <w:lang w:val="uk-UA"/>
          </w:rPr>
          <w:t>/</w:t>
        </w:r>
        <w:r>
          <w:rPr>
            <w:rStyle w:val="af4"/>
            <w:rFonts w:eastAsia="Calibri"/>
            <w:sz w:val="28"/>
            <w:szCs w:val="28"/>
            <w:lang w:val="en-US"/>
          </w:rPr>
          <w:t>kru</w:t>
        </w:r>
        <w:r>
          <w:rPr>
            <w:rStyle w:val="af4"/>
            <w:rFonts w:eastAsia="Calibri"/>
            <w:sz w:val="28"/>
            <w:szCs w:val="28"/>
            <w:lang w:val="uk-UA"/>
          </w:rPr>
          <w:t>/</w:t>
        </w:r>
        <w:r>
          <w:rPr>
            <w:rStyle w:val="af4"/>
            <w:rFonts w:eastAsia="Calibri"/>
            <w:sz w:val="28"/>
            <w:szCs w:val="28"/>
            <w:lang w:val="en-US"/>
          </w:rPr>
          <w:t>uk</w:t>
        </w:r>
        <w:r>
          <w:rPr>
            <w:rStyle w:val="af4"/>
            <w:rFonts w:eastAsia="Calibri"/>
            <w:sz w:val="28"/>
            <w:szCs w:val="28"/>
            <w:lang w:val="uk-UA"/>
          </w:rPr>
          <w:t>/</w:t>
        </w:r>
        <w:r>
          <w:rPr>
            <w:rStyle w:val="af4"/>
            <w:rFonts w:eastAsia="Calibri"/>
            <w:sz w:val="28"/>
            <w:szCs w:val="28"/>
            <w:lang w:val="en-US"/>
          </w:rPr>
          <w:t>publish</w:t>
        </w:r>
        <w:r>
          <w:rPr>
            <w:rStyle w:val="af4"/>
            <w:rFonts w:eastAsia="Calibri"/>
            <w:sz w:val="28"/>
            <w:szCs w:val="28"/>
            <w:lang w:val="uk-UA"/>
          </w:rPr>
          <w:t>/</w:t>
        </w:r>
        <w:r>
          <w:rPr>
            <w:rStyle w:val="af4"/>
            <w:rFonts w:eastAsia="Calibri"/>
            <w:sz w:val="28"/>
            <w:szCs w:val="28"/>
            <w:lang w:val="en-US"/>
          </w:rPr>
          <w:t>article</w:t>
        </w:r>
        <w:r>
          <w:rPr>
            <w:rStyle w:val="af4"/>
            <w:rFonts w:eastAsia="Calibri"/>
            <w:sz w:val="28"/>
            <w:szCs w:val="28"/>
            <w:lang w:val="uk-UA"/>
          </w:rPr>
          <w:t>/51285</w:t>
        </w:r>
      </w:hyperlink>
      <w:r>
        <w:rPr>
          <w:rFonts w:eastAsia="Calibri"/>
          <w:sz w:val="28"/>
          <w:szCs w:val="28"/>
          <w:lang w:val="uk-UA"/>
        </w:rPr>
        <w:t>.</w:t>
      </w:r>
    </w:p>
    <w:p w:rsidR="003F7CE7" w:rsidRDefault="003F7CE7" w:rsidP="003F7CE7">
      <w:pPr>
        <w:pStyle w:val="a7"/>
        <w:numPr>
          <w:ilvl w:val="0"/>
          <w:numId w:val="37"/>
        </w:numPr>
        <w:spacing w:line="360" w:lineRule="auto"/>
        <w:jc w:val="both"/>
        <w:rPr>
          <w:sz w:val="28"/>
          <w:szCs w:val="28"/>
          <w:lang w:val="en-US"/>
        </w:rPr>
      </w:pPr>
      <w:r>
        <w:rPr>
          <w:sz w:val="28"/>
          <w:szCs w:val="28"/>
          <w:lang w:val="en-US"/>
        </w:rPr>
        <w:t>Conception of development of state internal financial control on a period 2017 to : the approved disposal</w:t>
      </w:r>
      <w:r>
        <w:rPr>
          <w:lang w:val="en-US"/>
        </w:rPr>
        <w:t xml:space="preserve"> of</w:t>
      </w:r>
      <w:r>
        <w:rPr>
          <w:sz w:val="28"/>
          <w:szCs w:val="28"/>
          <w:lang w:val="en-US"/>
        </w:rPr>
        <w:t xml:space="preserve"> the cabinet of Ministers of Ukraine from 24 herbares. in 2005, № 158 ( With the changes brought in according to  order of  Cabinet of ministers from 07.09.2011 №968 is access Mode:</w:t>
      </w:r>
    </w:p>
    <w:p w:rsidR="003F7CE7" w:rsidRDefault="003F7CE7" w:rsidP="003F7CE7">
      <w:pPr>
        <w:tabs>
          <w:tab w:val="left" w:pos="1200"/>
        </w:tabs>
        <w:spacing w:line="360" w:lineRule="auto"/>
        <w:ind w:left="360"/>
        <w:jc w:val="both"/>
        <w:rPr>
          <w:sz w:val="28"/>
          <w:szCs w:val="28"/>
          <w:lang w:val="uk-UA"/>
        </w:rPr>
      </w:pPr>
      <w:r>
        <w:rPr>
          <w:lang w:val="en-US"/>
        </w:rPr>
        <w:t xml:space="preserve"> </w:t>
      </w:r>
      <w:hyperlink r:id="rId11" w:history="1">
        <w:r>
          <w:rPr>
            <w:rStyle w:val="af4"/>
            <w:sz w:val="28"/>
            <w:szCs w:val="28"/>
            <w:lang w:val="uk-UA"/>
          </w:rPr>
          <w:t>http://www.dkrs.gov.ua/kru/uk/publish/article/83412</w:t>
        </w:r>
      </w:hyperlink>
      <w:r>
        <w:rPr>
          <w:sz w:val="28"/>
          <w:szCs w:val="28"/>
          <w:lang w:val="uk-UA"/>
        </w:rPr>
        <w:t>.</w:t>
      </w:r>
    </w:p>
    <w:bookmarkEnd w:id="0"/>
    <w:p w:rsidR="003F7CE7" w:rsidRPr="004A4C36" w:rsidRDefault="003F7CE7">
      <w:pPr>
        <w:rPr>
          <w:lang w:val="uk-UA"/>
        </w:rPr>
      </w:pPr>
    </w:p>
    <w:sectPr w:rsidR="003F7CE7" w:rsidRPr="004A4C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DejaVu Sans">
    <w:altName w:val="MS Mincho"/>
    <w:charset w:val="80"/>
    <w:family w:val="auto"/>
    <w:pitch w:val="variable"/>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05F1"/>
    <w:multiLevelType w:val="hybridMultilevel"/>
    <w:tmpl w:val="47584962"/>
    <w:name w:val="RTF_Num 20"/>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nsid w:val="00AC6887"/>
    <w:multiLevelType w:val="hybridMultilevel"/>
    <w:tmpl w:val="BF9EB98A"/>
    <w:lvl w:ilvl="0" w:tplc="4D3C7D64">
      <w:start w:val="1"/>
      <w:numFmt w:val="bullet"/>
      <w:lvlText w:val=""/>
      <w:lvlJc w:val="left"/>
      <w:pPr>
        <w:ind w:left="0" w:firstLine="709"/>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5507AA6"/>
    <w:multiLevelType w:val="hybridMultilevel"/>
    <w:tmpl w:val="1CD0D604"/>
    <w:lvl w:ilvl="0" w:tplc="585C3B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0A5476"/>
    <w:multiLevelType w:val="hybridMultilevel"/>
    <w:tmpl w:val="00924FFE"/>
    <w:lvl w:ilvl="0" w:tplc="4D3C7D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1465D86"/>
    <w:multiLevelType w:val="hybridMultilevel"/>
    <w:tmpl w:val="4934DD46"/>
    <w:lvl w:ilvl="0" w:tplc="4D3C7D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2545511"/>
    <w:multiLevelType w:val="hybridMultilevel"/>
    <w:tmpl w:val="68666A32"/>
    <w:lvl w:ilvl="0" w:tplc="4D3C7D64">
      <w:start w:val="63"/>
      <w:numFmt w:val="bullet"/>
      <w:lvlText w:val="–"/>
      <w:lvlJc w:val="left"/>
      <w:pPr>
        <w:ind w:left="473" w:hanging="360"/>
      </w:pPr>
      <w:rPr>
        <w:rFonts w:ascii="Times New Roman" w:eastAsia="Times New Roman" w:hAnsi="Times New Roman" w:cs="Times New Roman" w:hint="default"/>
        <w:b w:val="0"/>
      </w:rPr>
    </w:lvl>
    <w:lvl w:ilvl="1" w:tplc="04190003" w:tentative="1">
      <w:start w:val="1"/>
      <w:numFmt w:val="bullet"/>
      <w:lvlText w:val="o"/>
      <w:lvlJc w:val="left"/>
      <w:pPr>
        <w:ind w:left="1193" w:hanging="360"/>
      </w:pPr>
      <w:rPr>
        <w:rFonts w:ascii="Courier New" w:hAnsi="Courier New" w:cs="Courier New" w:hint="default"/>
      </w:rPr>
    </w:lvl>
    <w:lvl w:ilvl="2" w:tplc="04190005" w:tentative="1">
      <w:start w:val="1"/>
      <w:numFmt w:val="bullet"/>
      <w:lvlText w:val=""/>
      <w:lvlJc w:val="left"/>
      <w:pPr>
        <w:ind w:left="1913" w:hanging="360"/>
      </w:pPr>
      <w:rPr>
        <w:rFonts w:ascii="Wingdings" w:hAnsi="Wingdings" w:hint="default"/>
      </w:rPr>
    </w:lvl>
    <w:lvl w:ilvl="3" w:tplc="04190001" w:tentative="1">
      <w:start w:val="1"/>
      <w:numFmt w:val="bullet"/>
      <w:lvlText w:val=""/>
      <w:lvlJc w:val="left"/>
      <w:pPr>
        <w:ind w:left="2633" w:hanging="360"/>
      </w:pPr>
      <w:rPr>
        <w:rFonts w:ascii="Symbol" w:hAnsi="Symbol" w:hint="default"/>
      </w:rPr>
    </w:lvl>
    <w:lvl w:ilvl="4" w:tplc="04190003" w:tentative="1">
      <w:start w:val="1"/>
      <w:numFmt w:val="bullet"/>
      <w:lvlText w:val="o"/>
      <w:lvlJc w:val="left"/>
      <w:pPr>
        <w:ind w:left="3353" w:hanging="360"/>
      </w:pPr>
      <w:rPr>
        <w:rFonts w:ascii="Courier New" w:hAnsi="Courier New" w:cs="Courier New" w:hint="default"/>
      </w:rPr>
    </w:lvl>
    <w:lvl w:ilvl="5" w:tplc="04190005" w:tentative="1">
      <w:start w:val="1"/>
      <w:numFmt w:val="bullet"/>
      <w:lvlText w:val=""/>
      <w:lvlJc w:val="left"/>
      <w:pPr>
        <w:ind w:left="4073" w:hanging="360"/>
      </w:pPr>
      <w:rPr>
        <w:rFonts w:ascii="Wingdings" w:hAnsi="Wingdings" w:hint="default"/>
      </w:rPr>
    </w:lvl>
    <w:lvl w:ilvl="6" w:tplc="04190001" w:tentative="1">
      <w:start w:val="1"/>
      <w:numFmt w:val="bullet"/>
      <w:lvlText w:val=""/>
      <w:lvlJc w:val="left"/>
      <w:pPr>
        <w:ind w:left="4793" w:hanging="360"/>
      </w:pPr>
      <w:rPr>
        <w:rFonts w:ascii="Symbol" w:hAnsi="Symbol" w:hint="default"/>
      </w:rPr>
    </w:lvl>
    <w:lvl w:ilvl="7" w:tplc="04190003" w:tentative="1">
      <w:start w:val="1"/>
      <w:numFmt w:val="bullet"/>
      <w:lvlText w:val="o"/>
      <w:lvlJc w:val="left"/>
      <w:pPr>
        <w:ind w:left="5513" w:hanging="360"/>
      </w:pPr>
      <w:rPr>
        <w:rFonts w:ascii="Courier New" w:hAnsi="Courier New" w:cs="Courier New" w:hint="default"/>
      </w:rPr>
    </w:lvl>
    <w:lvl w:ilvl="8" w:tplc="04190005" w:tentative="1">
      <w:start w:val="1"/>
      <w:numFmt w:val="bullet"/>
      <w:lvlText w:val=""/>
      <w:lvlJc w:val="left"/>
      <w:pPr>
        <w:ind w:left="6233" w:hanging="360"/>
      </w:pPr>
      <w:rPr>
        <w:rFonts w:ascii="Wingdings" w:hAnsi="Wingdings" w:hint="default"/>
      </w:rPr>
    </w:lvl>
  </w:abstractNum>
  <w:abstractNum w:abstractNumId="6">
    <w:nsid w:val="166C5254"/>
    <w:multiLevelType w:val="hybridMultilevel"/>
    <w:tmpl w:val="521A34C0"/>
    <w:lvl w:ilvl="0" w:tplc="A54845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B1E087E"/>
    <w:multiLevelType w:val="hybridMultilevel"/>
    <w:tmpl w:val="D52ECD9A"/>
    <w:lvl w:ilvl="0" w:tplc="4D3C7D64">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8">
    <w:nsid w:val="1F64797C"/>
    <w:multiLevelType w:val="hybridMultilevel"/>
    <w:tmpl w:val="CD90947E"/>
    <w:lvl w:ilvl="0" w:tplc="863AD918">
      <w:start w:val="4"/>
      <w:numFmt w:val="bullet"/>
      <w:suff w:val="space"/>
      <w:lvlText w:val="–"/>
      <w:lvlJc w:val="left"/>
      <w:pPr>
        <w:ind w:left="0" w:firstLine="227"/>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CE02A1"/>
    <w:multiLevelType w:val="hybridMultilevel"/>
    <w:tmpl w:val="022E1808"/>
    <w:lvl w:ilvl="0" w:tplc="1820E92E">
      <w:start w:val="1"/>
      <w:numFmt w:val="bullet"/>
      <w:lvlText w:val=""/>
      <w:lvlJc w:val="left"/>
      <w:pPr>
        <w:tabs>
          <w:tab w:val="num" w:pos="1429"/>
        </w:tabs>
        <w:ind w:left="360" w:firstLine="709"/>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264C6A6F"/>
    <w:multiLevelType w:val="hybridMultilevel"/>
    <w:tmpl w:val="DBDE5512"/>
    <w:lvl w:ilvl="0" w:tplc="5874E7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BF33ED3"/>
    <w:multiLevelType w:val="hybridMultilevel"/>
    <w:tmpl w:val="42DA3366"/>
    <w:lvl w:ilvl="0" w:tplc="58C6F826">
      <w:start w:val="1"/>
      <w:numFmt w:val="decimal"/>
      <w:lvlText w:val="%1."/>
      <w:lvlJc w:val="left"/>
      <w:pPr>
        <w:ind w:left="720" w:hanging="360"/>
      </w:pPr>
      <w:rPr>
        <w:lang w:val="en-U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0112675"/>
    <w:multiLevelType w:val="hybridMultilevel"/>
    <w:tmpl w:val="2DF43E4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nsid w:val="318B6278"/>
    <w:multiLevelType w:val="hybridMultilevel"/>
    <w:tmpl w:val="DB58573C"/>
    <w:lvl w:ilvl="0" w:tplc="4D3C7D64">
      <w:start w:val="1"/>
      <w:numFmt w:val="bullet"/>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CA331F"/>
    <w:multiLevelType w:val="hybridMultilevel"/>
    <w:tmpl w:val="F6942624"/>
    <w:lvl w:ilvl="0" w:tplc="4D3C7D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3655B2C"/>
    <w:multiLevelType w:val="hybridMultilevel"/>
    <w:tmpl w:val="FEDE1218"/>
    <w:lvl w:ilvl="0" w:tplc="C3D45010">
      <w:start w:val="1"/>
      <w:numFmt w:val="bullet"/>
      <w:lvlText w:val=""/>
      <w:lvlJc w:val="left"/>
      <w:pPr>
        <w:ind w:left="1060" w:hanging="360"/>
      </w:pPr>
      <w:rPr>
        <w:rFonts w:ascii="Symbol" w:hAnsi="Symbol" w:hint="default"/>
      </w:rPr>
    </w:lvl>
    <w:lvl w:ilvl="1" w:tplc="1816560E" w:tentative="1">
      <w:start w:val="1"/>
      <w:numFmt w:val="bullet"/>
      <w:lvlText w:val="o"/>
      <w:lvlJc w:val="left"/>
      <w:pPr>
        <w:ind w:left="1780" w:hanging="360"/>
      </w:pPr>
      <w:rPr>
        <w:rFonts w:ascii="Courier New" w:hAnsi="Courier New" w:cs="Courier New" w:hint="default"/>
      </w:rPr>
    </w:lvl>
    <w:lvl w:ilvl="2" w:tplc="0419001B" w:tentative="1">
      <w:start w:val="1"/>
      <w:numFmt w:val="bullet"/>
      <w:lvlText w:val=""/>
      <w:lvlJc w:val="left"/>
      <w:pPr>
        <w:ind w:left="2500" w:hanging="360"/>
      </w:pPr>
      <w:rPr>
        <w:rFonts w:ascii="Wingdings" w:hAnsi="Wingdings" w:hint="default"/>
      </w:rPr>
    </w:lvl>
    <w:lvl w:ilvl="3" w:tplc="0419000F" w:tentative="1">
      <w:start w:val="1"/>
      <w:numFmt w:val="bullet"/>
      <w:lvlText w:val=""/>
      <w:lvlJc w:val="left"/>
      <w:pPr>
        <w:ind w:left="3220" w:hanging="360"/>
      </w:pPr>
      <w:rPr>
        <w:rFonts w:ascii="Symbol" w:hAnsi="Symbol" w:hint="default"/>
      </w:rPr>
    </w:lvl>
    <w:lvl w:ilvl="4" w:tplc="04190019" w:tentative="1">
      <w:start w:val="1"/>
      <w:numFmt w:val="bullet"/>
      <w:lvlText w:val="o"/>
      <w:lvlJc w:val="left"/>
      <w:pPr>
        <w:ind w:left="3940" w:hanging="360"/>
      </w:pPr>
      <w:rPr>
        <w:rFonts w:ascii="Courier New" w:hAnsi="Courier New" w:cs="Courier New" w:hint="default"/>
      </w:rPr>
    </w:lvl>
    <w:lvl w:ilvl="5" w:tplc="0419001B" w:tentative="1">
      <w:start w:val="1"/>
      <w:numFmt w:val="bullet"/>
      <w:lvlText w:val=""/>
      <w:lvlJc w:val="left"/>
      <w:pPr>
        <w:ind w:left="4660" w:hanging="360"/>
      </w:pPr>
      <w:rPr>
        <w:rFonts w:ascii="Wingdings" w:hAnsi="Wingdings" w:hint="default"/>
      </w:rPr>
    </w:lvl>
    <w:lvl w:ilvl="6" w:tplc="0419000F" w:tentative="1">
      <w:start w:val="1"/>
      <w:numFmt w:val="bullet"/>
      <w:lvlText w:val=""/>
      <w:lvlJc w:val="left"/>
      <w:pPr>
        <w:ind w:left="5380" w:hanging="360"/>
      </w:pPr>
      <w:rPr>
        <w:rFonts w:ascii="Symbol" w:hAnsi="Symbol" w:hint="default"/>
      </w:rPr>
    </w:lvl>
    <w:lvl w:ilvl="7" w:tplc="04190019" w:tentative="1">
      <w:start w:val="1"/>
      <w:numFmt w:val="bullet"/>
      <w:lvlText w:val="o"/>
      <w:lvlJc w:val="left"/>
      <w:pPr>
        <w:ind w:left="6100" w:hanging="360"/>
      </w:pPr>
      <w:rPr>
        <w:rFonts w:ascii="Courier New" w:hAnsi="Courier New" w:cs="Courier New" w:hint="default"/>
      </w:rPr>
    </w:lvl>
    <w:lvl w:ilvl="8" w:tplc="0419001B" w:tentative="1">
      <w:start w:val="1"/>
      <w:numFmt w:val="bullet"/>
      <w:lvlText w:val=""/>
      <w:lvlJc w:val="left"/>
      <w:pPr>
        <w:ind w:left="6820" w:hanging="360"/>
      </w:pPr>
      <w:rPr>
        <w:rFonts w:ascii="Wingdings" w:hAnsi="Wingdings" w:hint="default"/>
      </w:rPr>
    </w:lvl>
  </w:abstractNum>
  <w:abstractNum w:abstractNumId="16">
    <w:nsid w:val="33697398"/>
    <w:multiLevelType w:val="hybridMultilevel"/>
    <w:tmpl w:val="C5480694"/>
    <w:lvl w:ilvl="0" w:tplc="4D3C7D6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38780638"/>
    <w:multiLevelType w:val="hybridMultilevel"/>
    <w:tmpl w:val="6BA4CD44"/>
    <w:lvl w:ilvl="0" w:tplc="4D3C7D64">
      <w:start w:val="1"/>
      <w:numFmt w:val="bullet"/>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9BC21A0"/>
    <w:multiLevelType w:val="hybridMultilevel"/>
    <w:tmpl w:val="84ECCC44"/>
    <w:lvl w:ilvl="0" w:tplc="61AA467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1423C47"/>
    <w:multiLevelType w:val="hybridMultilevel"/>
    <w:tmpl w:val="64F68EC2"/>
    <w:lvl w:ilvl="0" w:tplc="4D3C7D64">
      <w:start w:val="1"/>
      <w:numFmt w:val="bullet"/>
      <w:lvlText w:val=""/>
      <w:lvlJc w:val="left"/>
      <w:pPr>
        <w:tabs>
          <w:tab w:val="num" w:pos="1789"/>
        </w:tabs>
        <w:ind w:left="720" w:firstLine="709"/>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9615684"/>
    <w:multiLevelType w:val="hybridMultilevel"/>
    <w:tmpl w:val="4FBC6D5A"/>
    <w:lvl w:ilvl="0" w:tplc="C3D45010">
      <w:start w:val="1"/>
      <w:numFmt w:val="decimal"/>
      <w:lvlText w:val="%1."/>
      <w:lvlJc w:val="left"/>
      <w:pPr>
        <w:ind w:left="928"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EE62DB"/>
    <w:multiLevelType w:val="hybridMultilevel"/>
    <w:tmpl w:val="56440686"/>
    <w:lvl w:ilvl="0" w:tplc="5874E7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B1823CD"/>
    <w:multiLevelType w:val="hybridMultilevel"/>
    <w:tmpl w:val="5A7EF92E"/>
    <w:lvl w:ilvl="0" w:tplc="4D3C7D64">
      <w:start w:val="1"/>
      <w:numFmt w:val="bullet"/>
      <w:lvlText w:val=""/>
      <w:lvlJc w:val="left"/>
      <w:pPr>
        <w:ind w:left="1211" w:hanging="360"/>
      </w:pPr>
      <w:rPr>
        <w:rFonts w:ascii="Symbol" w:hAnsi="Symbol" w:hint="default"/>
      </w:rPr>
    </w:lvl>
    <w:lvl w:ilvl="1" w:tplc="04190003">
      <w:numFmt w:val="bullet"/>
      <w:lvlText w:val="-"/>
      <w:lvlJc w:val="left"/>
      <w:pPr>
        <w:ind w:left="2621" w:hanging="1050"/>
      </w:pPr>
      <w:rPr>
        <w:rFonts w:ascii="Times New Roman" w:eastAsia="Times New Roman" w:hAnsi="Times New Roman" w:cs="Times New Roman"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3">
    <w:nsid w:val="4CA63901"/>
    <w:multiLevelType w:val="hybridMultilevel"/>
    <w:tmpl w:val="CC0ED4F8"/>
    <w:lvl w:ilvl="0" w:tplc="6FD84D52">
      <w:numFmt w:val="bullet"/>
      <w:lvlText w:val="–"/>
      <w:lvlJc w:val="left"/>
      <w:pPr>
        <w:ind w:left="1060" w:hanging="360"/>
      </w:pPr>
      <w:rPr>
        <w:rFonts w:ascii="Times New Roman" w:eastAsia="Calibri"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4">
    <w:nsid w:val="4E001E2D"/>
    <w:multiLevelType w:val="hybridMultilevel"/>
    <w:tmpl w:val="94AC10F8"/>
    <w:lvl w:ilvl="0" w:tplc="4D3C7D64">
      <w:start w:val="1"/>
      <w:numFmt w:val="bullet"/>
      <w:lvlText w:val=""/>
      <w:lvlJc w:val="left"/>
      <w:pPr>
        <w:ind w:left="1429" w:hanging="360"/>
      </w:pPr>
      <w:rPr>
        <w:rFonts w:ascii="Symbol" w:hAnsi="Symbol" w:hint="default"/>
      </w:rPr>
    </w:lvl>
    <w:lvl w:ilvl="1" w:tplc="E446FF4A"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F5D7AC0"/>
    <w:multiLevelType w:val="hybridMultilevel"/>
    <w:tmpl w:val="C1B0F5CC"/>
    <w:lvl w:ilvl="0" w:tplc="4D3C7D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3DB3595"/>
    <w:multiLevelType w:val="hybridMultilevel"/>
    <w:tmpl w:val="B19AFB52"/>
    <w:lvl w:ilvl="0" w:tplc="4D3C7D6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5A4847C8"/>
    <w:multiLevelType w:val="hybridMultilevel"/>
    <w:tmpl w:val="13B66FFC"/>
    <w:lvl w:ilvl="0" w:tplc="99085A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60002713"/>
    <w:multiLevelType w:val="hybridMultilevel"/>
    <w:tmpl w:val="8572E2AC"/>
    <w:lvl w:ilvl="0" w:tplc="6702242E">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68792F4E"/>
    <w:multiLevelType w:val="hybridMultilevel"/>
    <w:tmpl w:val="D18A5470"/>
    <w:lvl w:ilvl="0" w:tplc="A378AF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A992F47"/>
    <w:multiLevelType w:val="hybridMultilevel"/>
    <w:tmpl w:val="D62E322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6D372C96"/>
    <w:multiLevelType w:val="hybridMultilevel"/>
    <w:tmpl w:val="876EE814"/>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2">
    <w:nsid w:val="6EEC309D"/>
    <w:multiLevelType w:val="singleLevel"/>
    <w:tmpl w:val="F5A0A2E6"/>
    <w:lvl w:ilvl="0">
      <w:start w:val="1"/>
      <w:numFmt w:val="decimal"/>
      <w:lvlText w:val="%1)"/>
      <w:lvlJc w:val="left"/>
      <w:pPr>
        <w:ind w:left="0" w:firstLine="709"/>
      </w:pPr>
      <w:rPr>
        <w:rFonts w:ascii="Times New Roman" w:hAnsi="Times New Roman" w:cs="Times New Roman" w:hint="default"/>
      </w:rPr>
    </w:lvl>
  </w:abstractNum>
  <w:abstractNum w:abstractNumId="33">
    <w:nsid w:val="7113314B"/>
    <w:multiLevelType w:val="hybridMultilevel"/>
    <w:tmpl w:val="A75C2410"/>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4">
    <w:nsid w:val="73597BF9"/>
    <w:multiLevelType w:val="hybridMultilevel"/>
    <w:tmpl w:val="C2B42862"/>
    <w:lvl w:ilvl="0" w:tplc="4D3C7D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C8F582A"/>
    <w:multiLevelType w:val="hybridMultilevel"/>
    <w:tmpl w:val="28B4F450"/>
    <w:lvl w:ilvl="0" w:tplc="4D3C7D6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D642D0B"/>
    <w:multiLevelType w:val="hybridMultilevel"/>
    <w:tmpl w:val="9A845BC2"/>
    <w:lvl w:ilvl="0" w:tplc="4D3C7D6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E7929CF"/>
    <w:multiLevelType w:val="hybridMultilevel"/>
    <w:tmpl w:val="2CD2C966"/>
    <w:lvl w:ilvl="0" w:tplc="4D3C7D64">
      <w:start w:val="1"/>
      <w:numFmt w:val="bullet"/>
      <w:lvlText w:val=""/>
      <w:lvlJc w:val="left"/>
      <w:pPr>
        <w:ind w:left="0" w:firstLine="709"/>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6"/>
  </w:num>
  <w:num w:numId="2">
    <w:abstractNumId w:val="31"/>
  </w:num>
  <w:num w:numId="3">
    <w:abstractNumId w:val="1"/>
  </w:num>
  <w:num w:numId="4">
    <w:abstractNumId w:val="5"/>
  </w:num>
  <w:num w:numId="5">
    <w:abstractNumId w:val="37"/>
  </w:num>
  <w:num w:numId="6">
    <w:abstractNumId w:val="32"/>
  </w:num>
  <w:num w:numId="7">
    <w:abstractNumId w:val="10"/>
  </w:num>
  <w:num w:numId="8">
    <w:abstractNumId w:val="36"/>
  </w:num>
  <w:num w:numId="9">
    <w:abstractNumId w:val="14"/>
  </w:num>
  <w:num w:numId="10">
    <w:abstractNumId w:val="27"/>
  </w:num>
  <w:num w:numId="11">
    <w:abstractNumId w:val="26"/>
  </w:num>
  <w:num w:numId="12">
    <w:abstractNumId w:val="19"/>
  </w:num>
  <w:num w:numId="13">
    <w:abstractNumId w:val="9"/>
  </w:num>
  <w:num w:numId="14">
    <w:abstractNumId w:val="0"/>
  </w:num>
  <w:num w:numId="15">
    <w:abstractNumId w:val="33"/>
  </w:num>
  <w:num w:numId="16">
    <w:abstractNumId w:val="12"/>
  </w:num>
  <w:num w:numId="17">
    <w:abstractNumId w:val="7"/>
  </w:num>
  <w:num w:numId="18">
    <w:abstractNumId w:val="21"/>
  </w:num>
  <w:num w:numId="19">
    <w:abstractNumId w:val="22"/>
  </w:num>
  <w:num w:numId="20">
    <w:abstractNumId w:val="2"/>
  </w:num>
  <w:num w:numId="21">
    <w:abstractNumId w:val="35"/>
  </w:num>
  <w:num w:numId="22">
    <w:abstractNumId w:val="4"/>
  </w:num>
  <w:num w:numId="23">
    <w:abstractNumId w:val="30"/>
  </w:num>
  <w:num w:numId="24">
    <w:abstractNumId w:val="3"/>
  </w:num>
  <w:num w:numId="25">
    <w:abstractNumId w:val="25"/>
  </w:num>
  <w:num w:numId="26">
    <w:abstractNumId w:val="15"/>
  </w:num>
  <w:num w:numId="27">
    <w:abstractNumId w:val="34"/>
  </w:num>
  <w:num w:numId="28">
    <w:abstractNumId w:val="24"/>
  </w:num>
  <w:num w:numId="29">
    <w:abstractNumId w:val="8"/>
  </w:num>
  <w:num w:numId="30">
    <w:abstractNumId w:val="17"/>
  </w:num>
  <w:num w:numId="31">
    <w:abstractNumId w:val="13"/>
  </w:num>
  <w:num w:numId="32">
    <w:abstractNumId w:val="16"/>
  </w:num>
  <w:num w:numId="33">
    <w:abstractNumId w:val="18"/>
  </w:num>
  <w:num w:numId="34">
    <w:abstractNumId w:val="20"/>
  </w:num>
  <w:num w:numId="35">
    <w:abstractNumId w:val="29"/>
  </w:num>
  <w:num w:numId="36">
    <w:abstractNumId w:val="23"/>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D76"/>
    <w:rsid w:val="0008557E"/>
    <w:rsid w:val="000B35B6"/>
    <w:rsid w:val="000D3E14"/>
    <w:rsid w:val="00372885"/>
    <w:rsid w:val="003C1A01"/>
    <w:rsid w:val="003F7CE7"/>
    <w:rsid w:val="00423B9A"/>
    <w:rsid w:val="0045338B"/>
    <w:rsid w:val="004A4C36"/>
    <w:rsid w:val="00501A79"/>
    <w:rsid w:val="00532748"/>
    <w:rsid w:val="00535F05"/>
    <w:rsid w:val="00575099"/>
    <w:rsid w:val="005E116C"/>
    <w:rsid w:val="006735F3"/>
    <w:rsid w:val="006B236F"/>
    <w:rsid w:val="0073106A"/>
    <w:rsid w:val="0076215B"/>
    <w:rsid w:val="007860E2"/>
    <w:rsid w:val="007A3562"/>
    <w:rsid w:val="0082182D"/>
    <w:rsid w:val="00823E14"/>
    <w:rsid w:val="00847FEC"/>
    <w:rsid w:val="00877235"/>
    <w:rsid w:val="009216AA"/>
    <w:rsid w:val="00A07DC5"/>
    <w:rsid w:val="00AA4FC4"/>
    <w:rsid w:val="00AD579B"/>
    <w:rsid w:val="00AE551B"/>
    <w:rsid w:val="00B14988"/>
    <w:rsid w:val="00B352CB"/>
    <w:rsid w:val="00B77D76"/>
    <w:rsid w:val="00BE6D1F"/>
    <w:rsid w:val="00BF736B"/>
    <w:rsid w:val="00C037FC"/>
    <w:rsid w:val="00C533CB"/>
    <w:rsid w:val="00CB65DB"/>
    <w:rsid w:val="00CD1974"/>
    <w:rsid w:val="00CE0730"/>
    <w:rsid w:val="00E2076A"/>
    <w:rsid w:val="00E37E04"/>
    <w:rsid w:val="00E828B9"/>
    <w:rsid w:val="00F35993"/>
    <w:rsid w:val="00F52BFE"/>
    <w:rsid w:val="00F83031"/>
    <w:rsid w:val="00F97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C3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qFormat/>
    <w:rsid w:val="004A4C36"/>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A4C36"/>
    <w:rPr>
      <w:rFonts w:ascii="Times New Roman" w:eastAsia="Times New Roman" w:hAnsi="Times New Roman" w:cs="Times New Roman"/>
      <w:b/>
      <w:bCs/>
      <w:sz w:val="36"/>
      <w:szCs w:val="36"/>
      <w:lang w:eastAsia="ru-RU"/>
    </w:rPr>
  </w:style>
  <w:style w:type="paragraph" w:customStyle="1" w:styleId="Just">
    <w:name w:val="Just"/>
    <w:rsid w:val="004A4C36"/>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styleId="a3">
    <w:name w:val="footnote text"/>
    <w:basedOn w:val="a"/>
    <w:link w:val="a4"/>
    <w:semiHidden/>
    <w:unhideWhenUsed/>
    <w:rsid w:val="004A4C36"/>
    <w:pPr>
      <w:suppressLineNumbers/>
      <w:suppressAutoHyphens/>
      <w:autoSpaceDN/>
      <w:adjustRightInd/>
      <w:ind w:left="283" w:hanging="283"/>
    </w:pPr>
    <w:rPr>
      <w:lang w:eastAsia="ar-SA"/>
    </w:rPr>
  </w:style>
  <w:style w:type="character" w:customStyle="1" w:styleId="a4">
    <w:name w:val="Текст сноски Знак"/>
    <w:basedOn w:val="a0"/>
    <w:link w:val="a3"/>
    <w:semiHidden/>
    <w:rsid w:val="004A4C36"/>
    <w:rPr>
      <w:rFonts w:ascii="Times New Roman" w:eastAsia="Times New Roman" w:hAnsi="Times New Roman" w:cs="Times New Roman"/>
      <w:sz w:val="20"/>
      <w:szCs w:val="20"/>
      <w:lang w:eastAsia="ar-SA"/>
    </w:rPr>
  </w:style>
  <w:style w:type="paragraph" w:customStyle="1" w:styleId="Style3">
    <w:name w:val="Style3"/>
    <w:basedOn w:val="a"/>
    <w:rsid w:val="004A4C36"/>
    <w:pPr>
      <w:suppressAutoHyphens/>
      <w:autoSpaceDN/>
      <w:adjustRightInd/>
    </w:pPr>
    <w:rPr>
      <w:sz w:val="24"/>
      <w:szCs w:val="24"/>
      <w:lang w:eastAsia="ar-SA"/>
    </w:rPr>
  </w:style>
  <w:style w:type="paragraph" w:customStyle="1" w:styleId="Style8">
    <w:name w:val="Style8"/>
    <w:basedOn w:val="a"/>
    <w:rsid w:val="004A4C36"/>
    <w:pPr>
      <w:suppressAutoHyphens/>
      <w:autoSpaceDN/>
      <w:adjustRightInd/>
    </w:pPr>
    <w:rPr>
      <w:sz w:val="24"/>
      <w:szCs w:val="24"/>
      <w:lang w:eastAsia="ar-SA"/>
    </w:rPr>
  </w:style>
  <w:style w:type="paragraph" w:customStyle="1" w:styleId="Style15">
    <w:name w:val="Style15"/>
    <w:basedOn w:val="a"/>
    <w:rsid w:val="004A4C36"/>
    <w:pPr>
      <w:suppressAutoHyphens/>
      <w:autoSpaceDN/>
      <w:adjustRightInd/>
      <w:spacing w:line="322" w:lineRule="exact"/>
      <w:ind w:firstLine="720"/>
      <w:jc w:val="both"/>
    </w:pPr>
    <w:rPr>
      <w:sz w:val="24"/>
      <w:szCs w:val="24"/>
      <w:lang w:eastAsia="ar-SA"/>
    </w:rPr>
  </w:style>
  <w:style w:type="paragraph" w:customStyle="1" w:styleId="Style16">
    <w:name w:val="Style16"/>
    <w:basedOn w:val="a"/>
    <w:rsid w:val="004A4C36"/>
    <w:pPr>
      <w:suppressAutoHyphens/>
      <w:autoSpaceDN/>
      <w:adjustRightInd/>
      <w:spacing w:line="326" w:lineRule="exact"/>
      <w:jc w:val="both"/>
    </w:pPr>
    <w:rPr>
      <w:sz w:val="24"/>
      <w:szCs w:val="24"/>
      <w:lang w:eastAsia="ar-SA"/>
    </w:rPr>
  </w:style>
  <w:style w:type="paragraph" w:customStyle="1" w:styleId="Style18">
    <w:name w:val="Style18"/>
    <w:basedOn w:val="a"/>
    <w:rsid w:val="004A4C36"/>
    <w:pPr>
      <w:suppressAutoHyphens/>
      <w:autoSpaceDN/>
      <w:adjustRightInd/>
      <w:spacing w:line="322" w:lineRule="exact"/>
      <w:ind w:hanging="360"/>
      <w:jc w:val="both"/>
    </w:pPr>
    <w:rPr>
      <w:sz w:val="24"/>
      <w:szCs w:val="24"/>
      <w:lang w:eastAsia="ar-SA"/>
    </w:rPr>
  </w:style>
  <w:style w:type="paragraph" w:customStyle="1" w:styleId="Style22">
    <w:name w:val="Style22"/>
    <w:basedOn w:val="a"/>
    <w:rsid w:val="004A4C36"/>
    <w:pPr>
      <w:suppressAutoHyphens/>
      <w:autoSpaceDN/>
      <w:adjustRightInd/>
      <w:spacing w:line="322" w:lineRule="exact"/>
      <w:ind w:firstLine="576"/>
      <w:jc w:val="both"/>
    </w:pPr>
    <w:rPr>
      <w:sz w:val="24"/>
      <w:szCs w:val="24"/>
      <w:lang w:eastAsia="ar-SA"/>
    </w:rPr>
  </w:style>
  <w:style w:type="paragraph" w:customStyle="1" w:styleId="Style24">
    <w:name w:val="Style24"/>
    <w:basedOn w:val="a"/>
    <w:rsid w:val="004A4C36"/>
    <w:pPr>
      <w:suppressAutoHyphens/>
      <w:autoSpaceDN/>
      <w:adjustRightInd/>
      <w:spacing w:line="322" w:lineRule="exact"/>
    </w:pPr>
    <w:rPr>
      <w:sz w:val="24"/>
      <w:szCs w:val="24"/>
      <w:lang w:eastAsia="ar-SA"/>
    </w:rPr>
  </w:style>
  <w:style w:type="paragraph" w:customStyle="1" w:styleId="Style25">
    <w:name w:val="Style25"/>
    <w:basedOn w:val="a"/>
    <w:rsid w:val="004A4C36"/>
    <w:pPr>
      <w:suppressAutoHyphens/>
      <w:autoSpaceDN/>
      <w:adjustRightInd/>
      <w:spacing w:line="319" w:lineRule="exact"/>
      <w:ind w:hanging="355"/>
      <w:jc w:val="both"/>
    </w:pPr>
    <w:rPr>
      <w:sz w:val="24"/>
      <w:szCs w:val="24"/>
      <w:lang w:eastAsia="ar-SA"/>
    </w:rPr>
  </w:style>
  <w:style w:type="paragraph" w:customStyle="1" w:styleId="Style26">
    <w:name w:val="Style26"/>
    <w:basedOn w:val="a"/>
    <w:rsid w:val="004A4C36"/>
    <w:pPr>
      <w:suppressAutoHyphens/>
      <w:autoSpaceDN/>
      <w:adjustRightInd/>
      <w:spacing w:line="314" w:lineRule="exact"/>
      <w:ind w:hanging="360"/>
    </w:pPr>
    <w:rPr>
      <w:sz w:val="24"/>
      <w:szCs w:val="24"/>
      <w:lang w:eastAsia="ar-SA"/>
    </w:rPr>
  </w:style>
  <w:style w:type="paragraph" w:customStyle="1" w:styleId="Style28">
    <w:name w:val="Style28"/>
    <w:basedOn w:val="a"/>
    <w:rsid w:val="004A4C36"/>
    <w:pPr>
      <w:suppressAutoHyphens/>
      <w:autoSpaceDN/>
      <w:adjustRightInd/>
      <w:spacing w:line="322" w:lineRule="exact"/>
      <w:ind w:hanging="355"/>
    </w:pPr>
    <w:rPr>
      <w:sz w:val="24"/>
      <w:szCs w:val="24"/>
      <w:lang w:eastAsia="ar-SA"/>
    </w:rPr>
  </w:style>
  <w:style w:type="paragraph" w:customStyle="1" w:styleId="Style5">
    <w:name w:val="Style5"/>
    <w:rsid w:val="004A4C36"/>
    <w:pPr>
      <w:widowControl w:val="0"/>
      <w:suppressAutoHyphens/>
      <w:autoSpaceDE w:val="0"/>
      <w:spacing w:after="0" w:line="176" w:lineRule="exact"/>
      <w:ind w:firstLine="413"/>
      <w:jc w:val="both"/>
    </w:pPr>
    <w:rPr>
      <w:rFonts w:ascii="Times New Roman" w:eastAsia="Times New Roman" w:hAnsi="Times New Roman" w:cs="Times New Roman"/>
      <w:sz w:val="24"/>
      <w:szCs w:val="24"/>
      <w:lang w:eastAsia="ru-RU" w:bidi="ru-RU"/>
    </w:rPr>
  </w:style>
  <w:style w:type="character" w:customStyle="1" w:styleId="FontStyle34">
    <w:name w:val="Font Style34"/>
    <w:rsid w:val="004A4C36"/>
    <w:rPr>
      <w:rFonts w:ascii="Times New Roman" w:eastAsia="Times New Roman" w:hAnsi="Times New Roman" w:cs="Times New Roman" w:hint="default"/>
      <w:b/>
      <w:bCs/>
      <w:sz w:val="26"/>
      <w:szCs w:val="26"/>
    </w:rPr>
  </w:style>
  <w:style w:type="character" w:customStyle="1" w:styleId="FontStyle35">
    <w:name w:val="Font Style35"/>
    <w:rsid w:val="004A4C36"/>
    <w:rPr>
      <w:rFonts w:ascii="Times New Roman" w:eastAsia="Times New Roman" w:hAnsi="Times New Roman" w:cs="Times New Roman" w:hint="default"/>
      <w:sz w:val="26"/>
      <w:szCs w:val="26"/>
    </w:rPr>
  </w:style>
  <w:style w:type="character" w:customStyle="1" w:styleId="a5">
    <w:name w:val="Символ сноски"/>
    <w:rsid w:val="004A4C36"/>
  </w:style>
  <w:style w:type="character" w:customStyle="1" w:styleId="FontStyle14">
    <w:name w:val="Font Style14"/>
    <w:rsid w:val="004A4C36"/>
    <w:rPr>
      <w:rFonts w:ascii="Times New Roman" w:hAnsi="Times New Roman" w:cs="Times New Roman" w:hint="default"/>
      <w:sz w:val="14"/>
      <w:szCs w:val="14"/>
    </w:rPr>
  </w:style>
  <w:style w:type="character" w:customStyle="1" w:styleId="FontStyle17">
    <w:name w:val="Font Style17"/>
    <w:rsid w:val="004A4C36"/>
    <w:rPr>
      <w:rFonts w:ascii="Times New Roman" w:hAnsi="Times New Roman" w:cs="Times New Roman" w:hint="default"/>
      <w:sz w:val="14"/>
      <w:szCs w:val="14"/>
    </w:rPr>
  </w:style>
  <w:style w:type="character" w:customStyle="1" w:styleId="FontStyle13">
    <w:name w:val="Font Style13"/>
    <w:rsid w:val="004A4C36"/>
    <w:rPr>
      <w:rFonts w:ascii="Times New Roman" w:hAnsi="Times New Roman" w:cs="Times New Roman" w:hint="default"/>
      <w:sz w:val="14"/>
      <w:szCs w:val="14"/>
    </w:rPr>
  </w:style>
  <w:style w:type="character" w:customStyle="1" w:styleId="FontStyle16">
    <w:name w:val="Font Style16"/>
    <w:rsid w:val="004A4C36"/>
    <w:rPr>
      <w:rFonts w:ascii="Times New Roman" w:hAnsi="Times New Roman" w:cs="Times New Roman" w:hint="default"/>
      <w:b/>
      <w:bCs/>
      <w:sz w:val="14"/>
      <w:szCs w:val="14"/>
    </w:rPr>
  </w:style>
  <w:style w:type="paragraph" w:styleId="21">
    <w:name w:val="Body Text 2"/>
    <w:basedOn w:val="a"/>
    <w:link w:val="22"/>
    <w:uiPriority w:val="99"/>
    <w:rsid w:val="004A4C36"/>
    <w:pPr>
      <w:widowControl/>
      <w:adjustRightInd/>
      <w:spacing w:line="360" w:lineRule="auto"/>
      <w:ind w:firstLine="709"/>
      <w:jc w:val="both"/>
    </w:pPr>
    <w:rPr>
      <w:sz w:val="28"/>
      <w:szCs w:val="28"/>
      <w:lang w:val="uk-UA"/>
    </w:rPr>
  </w:style>
  <w:style w:type="character" w:customStyle="1" w:styleId="22">
    <w:name w:val="Основной текст 2 Знак"/>
    <w:basedOn w:val="a0"/>
    <w:link w:val="21"/>
    <w:uiPriority w:val="99"/>
    <w:rsid w:val="004A4C36"/>
    <w:rPr>
      <w:rFonts w:ascii="Times New Roman" w:eastAsia="Times New Roman" w:hAnsi="Times New Roman" w:cs="Times New Roman"/>
      <w:sz w:val="28"/>
      <w:szCs w:val="28"/>
      <w:lang w:val="uk-UA" w:eastAsia="ru-RU"/>
    </w:rPr>
  </w:style>
  <w:style w:type="paragraph" w:styleId="23">
    <w:name w:val="Body Text Indent 2"/>
    <w:basedOn w:val="a"/>
    <w:link w:val="24"/>
    <w:uiPriority w:val="99"/>
    <w:rsid w:val="004A4C36"/>
    <w:pPr>
      <w:widowControl/>
      <w:adjustRightInd/>
      <w:ind w:firstLine="709"/>
    </w:pPr>
    <w:rPr>
      <w:b/>
      <w:bCs/>
      <w:sz w:val="28"/>
      <w:szCs w:val="28"/>
      <w:lang w:val="uk-UA"/>
    </w:rPr>
  </w:style>
  <w:style w:type="character" w:customStyle="1" w:styleId="24">
    <w:name w:val="Основной текст с отступом 2 Знак"/>
    <w:basedOn w:val="a0"/>
    <w:link w:val="23"/>
    <w:uiPriority w:val="99"/>
    <w:rsid w:val="004A4C36"/>
    <w:rPr>
      <w:rFonts w:ascii="Times New Roman" w:eastAsia="Times New Roman" w:hAnsi="Times New Roman" w:cs="Times New Roman"/>
      <w:b/>
      <w:bCs/>
      <w:sz w:val="28"/>
      <w:szCs w:val="28"/>
      <w:lang w:val="uk-UA" w:eastAsia="ru-RU"/>
    </w:rPr>
  </w:style>
  <w:style w:type="character" w:customStyle="1" w:styleId="news">
    <w:name w:val="news"/>
    <w:uiPriority w:val="99"/>
    <w:rsid w:val="004A4C36"/>
    <w:rPr>
      <w:rFonts w:cs="Times New Roman"/>
    </w:rPr>
  </w:style>
  <w:style w:type="table" w:styleId="a6">
    <w:name w:val="Table Grid"/>
    <w:basedOn w:val="a1"/>
    <w:uiPriority w:val="59"/>
    <w:rsid w:val="004A4C3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4A4C3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7">
    <w:name w:val="List Paragraph"/>
    <w:basedOn w:val="a"/>
    <w:uiPriority w:val="34"/>
    <w:qFormat/>
    <w:rsid w:val="004A4C36"/>
    <w:pPr>
      <w:widowControl/>
      <w:autoSpaceDE/>
      <w:autoSpaceDN/>
      <w:adjustRightInd/>
      <w:ind w:left="720"/>
      <w:contextualSpacing/>
    </w:pPr>
    <w:rPr>
      <w:sz w:val="24"/>
      <w:szCs w:val="24"/>
    </w:rPr>
  </w:style>
  <w:style w:type="paragraph" w:styleId="a8">
    <w:name w:val="Normal (Web)"/>
    <w:basedOn w:val="a"/>
    <w:uiPriority w:val="99"/>
    <w:unhideWhenUsed/>
    <w:rsid w:val="004A4C36"/>
    <w:pPr>
      <w:widowControl/>
      <w:autoSpaceDE/>
      <w:autoSpaceDN/>
      <w:adjustRightInd/>
      <w:spacing w:before="100" w:beforeAutospacing="1" w:after="100" w:afterAutospacing="1"/>
    </w:pPr>
    <w:rPr>
      <w:sz w:val="24"/>
      <w:szCs w:val="24"/>
    </w:rPr>
  </w:style>
  <w:style w:type="paragraph" w:customStyle="1" w:styleId="Body-11">
    <w:name w:val="Body-11"/>
    <w:basedOn w:val="a"/>
    <w:rsid w:val="004A4C36"/>
    <w:pPr>
      <w:suppressAutoHyphens/>
      <w:autoSpaceDE/>
      <w:autoSpaceDN/>
      <w:adjustRightInd/>
      <w:spacing w:before="60" w:after="60"/>
      <w:ind w:firstLine="567"/>
      <w:jc w:val="both"/>
    </w:pPr>
    <w:rPr>
      <w:rFonts w:ascii="Times New Roman CYR" w:eastAsia="DejaVu Sans" w:hAnsi="Times New Roman CYR"/>
      <w:kern w:val="1"/>
      <w:sz w:val="22"/>
      <w:szCs w:val="24"/>
      <w:lang w:val="en-US"/>
    </w:rPr>
  </w:style>
  <w:style w:type="paragraph" w:styleId="a9">
    <w:name w:val="Balloon Text"/>
    <w:basedOn w:val="a"/>
    <w:link w:val="aa"/>
    <w:uiPriority w:val="99"/>
    <w:semiHidden/>
    <w:unhideWhenUsed/>
    <w:rsid w:val="004A4C36"/>
    <w:rPr>
      <w:rFonts w:ascii="Tahoma" w:hAnsi="Tahoma" w:cs="Tahoma"/>
      <w:sz w:val="16"/>
      <w:szCs w:val="16"/>
    </w:rPr>
  </w:style>
  <w:style w:type="character" w:customStyle="1" w:styleId="aa">
    <w:name w:val="Текст выноски Знак"/>
    <w:basedOn w:val="a0"/>
    <w:link w:val="a9"/>
    <w:uiPriority w:val="99"/>
    <w:semiHidden/>
    <w:rsid w:val="004A4C36"/>
    <w:rPr>
      <w:rFonts w:ascii="Tahoma" w:eastAsia="Times New Roman" w:hAnsi="Tahoma" w:cs="Tahoma"/>
      <w:sz w:val="16"/>
      <w:szCs w:val="16"/>
      <w:lang w:eastAsia="ru-RU"/>
    </w:rPr>
  </w:style>
  <w:style w:type="paragraph" w:styleId="ab">
    <w:name w:val="header"/>
    <w:basedOn w:val="a"/>
    <w:link w:val="ac"/>
    <w:uiPriority w:val="99"/>
    <w:unhideWhenUsed/>
    <w:rsid w:val="004A4C36"/>
    <w:pPr>
      <w:tabs>
        <w:tab w:val="center" w:pos="4677"/>
        <w:tab w:val="right" w:pos="9355"/>
      </w:tabs>
    </w:pPr>
  </w:style>
  <w:style w:type="character" w:customStyle="1" w:styleId="ac">
    <w:name w:val="Верхний колонтитул Знак"/>
    <w:basedOn w:val="a0"/>
    <w:link w:val="ab"/>
    <w:uiPriority w:val="99"/>
    <w:rsid w:val="004A4C36"/>
    <w:rPr>
      <w:rFonts w:ascii="Times New Roman" w:eastAsia="Times New Roman" w:hAnsi="Times New Roman" w:cs="Times New Roman"/>
      <w:sz w:val="20"/>
      <w:szCs w:val="20"/>
      <w:lang w:eastAsia="ru-RU"/>
    </w:rPr>
  </w:style>
  <w:style w:type="paragraph" w:styleId="ad">
    <w:name w:val="footer"/>
    <w:basedOn w:val="a"/>
    <w:link w:val="ae"/>
    <w:uiPriority w:val="99"/>
    <w:semiHidden/>
    <w:unhideWhenUsed/>
    <w:rsid w:val="004A4C36"/>
    <w:pPr>
      <w:tabs>
        <w:tab w:val="center" w:pos="4677"/>
        <w:tab w:val="right" w:pos="9355"/>
      </w:tabs>
    </w:pPr>
  </w:style>
  <w:style w:type="character" w:customStyle="1" w:styleId="ae">
    <w:name w:val="Нижний колонтитул Знак"/>
    <w:basedOn w:val="a0"/>
    <w:link w:val="ad"/>
    <w:uiPriority w:val="99"/>
    <w:semiHidden/>
    <w:rsid w:val="004A4C36"/>
    <w:rPr>
      <w:rFonts w:ascii="Times New Roman" w:eastAsia="Times New Roman" w:hAnsi="Times New Roman" w:cs="Times New Roman"/>
      <w:sz w:val="20"/>
      <w:szCs w:val="20"/>
      <w:lang w:eastAsia="ru-RU"/>
    </w:rPr>
  </w:style>
  <w:style w:type="paragraph" w:styleId="af">
    <w:name w:val="Body Text Indent"/>
    <w:basedOn w:val="a"/>
    <w:link w:val="af0"/>
    <w:unhideWhenUsed/>
    <w:rsid w:val="004A4C36"/>
    <w:pPr>
      <w:widowControl/>
      <w:autoSpaceDE/>
      <w:autoSpaceDN/>
      <w:adjustRightInd/>
      <w:spacing w:after="120" w:line="276" w:lineRule="auto"/>
      <w:ind w:left="283"/>
    </w:pPr>
    <w:rPr>
      <w:rFonts w:ascii="Calibri" w:eastAsia="Calibri" w:hAnsi="Calibri"/>
      <w:sz w:val="22"/>
      <w:szCs w:val="22"/>
      <w:lang w:eastAsia="en-US"/>
    </w:rPr>
  </w:style>
  <w:style w:type="character" w:customStyle="1" w:styleId="af0">
    <w:name w:val="Основной текст с отступом Знак"/>
    <w:basedOn w:val="a0"/>
    <w:link w:val="af"/>
    <w:rsid w:val="004A4C36"/>
    <w:rPr>
      <w:rFonts w:ascii="Calibri" w:eastAsia="Calibri" w:hAnsi="Calibri" w:cs="Times New Roman"/>
    </w:rPr>
  </w:style>
  <w:style w:type="paragraph" w:styleId="af1">
    <w:name w:val="Title"/>
    <w:basedOn w:val="a"/>
    <w:link w:val="af2"/>
    <w:qFormat/>
    <w:rsid w:val="004A4C36"/>
    <w:pPr>
      <w:widowControl/>
      <w:autoSpaceDE/>
      <w:autoSpaceDN/>
      <w:adjustRightInd/>
      <w:jc w:val="center"/>
    </w:pPr>
    <w:rPr>
      <w:rFonts w:ascii="Courier New" w:hAnsi="Courier New"/>
      <w:b/>
      <w:bCs/>
      <w:sz w:val="28"/>
      <w:szCs w:val="28"/>
    </w:rPr>
  </w:style>
  <w:style w:type="character" w:customStyle="1" w:styleId="af2">
    <w:name w:val="Название Знак"/>
    <w:basedOn w:val="a0"/>
    <w:link w:val="af1"/>
    <w:rsid w:val="004A4C36"/>
    <w:rPr>
      <w:rFonts w:ascii="Courier New" w:eastAsia="Times New Roman" w:hAnsi="Courier New" w:cs="Times New Roman"/>
      <w:b/>
      <w:bCs/>
      <w:sz w:val="28"/>
      <w:szCs w:val="28"/>
      <w:lang w:eastAsia="ru-RU"/>
    </w:rPr>
  </w:style>
  <w:style w:type="paragraph" w:customStyle="1" w:styleId="1">
    <w:name w:val="Обычный1"/>
    <w:rsid w:val="004A4C36"/>
    <w:pPr>
      <w:spacing w:after="0" w:line="240" w:lineRule="auto"/>
    </w:pPr>
    <w:rPr>
      <w:rFonts w:ascii="Courier New" w:eastAsia="Times New Roman" w:hAnsi="Courier New" w:cs="Times New Roman"/>
      <w:sz w:val="24"/>
      <w:szCs w:val="24"/>
      <w:lang w:eastAsia="ru-RU"/>
    </w:rPr>
  </w:style>
  <w:style w:type="character" w:styleId="af3">
    <w:name w:val="Strong"/>
    <w:qFormat/>
    <w:rsid w:val="004A4C36"/>
    <w:rPr>
      <w:b/>
      <w:bCs/>
    </w:rPr>
  </w:style>
  <w:style w:type="character" w:styleId="af4">
    <w:name w:val="Hyperlink"/>
    <w:unhideWhenUsed/>
    <w:rsid w:val="004A4C36"/>
    <w:rPr>
      <w:color w:val="0000FF"/>
      <w:u w:val="single"/>
    </w:rPr>
  </w:style>
  <w:style w:type="paragraph" w:styleId="af5">
    <w:name w:val="List Bullet"/>
    <w:basedOn w:val="a"/>
    <w:autoRedefine/>
    <w:semiHidden/>
    <w:rsid w:val="004A4C36"/>
    <w:pPr>
      <w:widowControl/>
      <w:autoSpaceDE/>
      <w:autoSpaceDN/>
      <w:adjustRightInd/>
      <w:spacing w:line="360" w:lineRule="auto"/>
      <w:ind w:firstLine="700"/>
      <w:jc w:val="both"/>
    </w:pPr>
    <w:rPr>
      <w:sz w:val="28"/>
      <w:lang w:val="uk-UA"/>
    </w:rPr>
  </w:style>
  <w:style w:type="character" w:styleId="af6">
    <w:name w:val="page number"/>
    <w:basedOn w:val="a0"/>
    <w:rsid w:val="004A4C36"/>
  </w:style>
  <w:style w:type="paragraph" w:styleId="af7">
    <w:name w:val="Plain Text"/>
    <w:basedOn w:val="a"/>
    <w:link w:val="af8"/>
    <w:uiPriority w:val="99"/>
    <w:rsid w:val="004A4C36"/>
    <w:pPr>
      <w:widowControl/>
      <w:autoSpaceDE/>
      <w:autoSpaceDN/>
      <w:adjustRightInd/>
    </w:pPr>
    <w:rPr>
      <w:rFonts w:ascii="Courier New" w:eastAsia="Calibri" w:hAnsi="Courier New" w:cs="Courier New"/>
    </w:rPr>
  </w:style>
  <w:style w:type="character" w:customStyle="1" w:styleId="af8">
    <w:name w:val="Текст Знак"/>
    <w:basedOn w:val="a0"/>
    <w:link w:val="af7"/>
    <w:uiPriority w:val="99"/>
    <w:rsid w:val="004A4C36"/>
    <w:rPr>
      <w:rFonts w:ascii="Courier New" w:eastAsia="Calibri" w:hAnsi="Courier New" w:cs="Courier New"/>
      <w:sz w:val="20"/>
      <w:szCs w:val="20"/>
      <w:lang w:eastAsia="ru-RU"/>
    </w:rPr>
  </w:style>
  <w:style w:type="paragraph" w:styleId="3">
    <w:name w:val="Body Text Indent 3"/>
    <w:basedOn w:val="a"/>
    <w:link w:val="30"/>
    <w:uiPriority w:val="99"/>
    <w:semiHidden/>
    <w:unhideWhenUsed/>
    <w:rsid w:val="004A4C36"/>
    <w:pPr>
      <w:spacing w:after="120"/>
      <w:ind w:left="283"/>
    </w:pPr>
    <w:rPr>
      <w:sz w:val="16"/>
      <w:szCs w:val="16"/>
    </w:rPr>
  </w:style>
  <w:style w:type="character" w:customStyle="1" w:styleId="30">
    <w:name w:val="Основной текст с отступом 3 Знак"/>
    <w:basedOn w:val="a0"/>
    <w:link w:val="3"/>
    <w:uiPriority w:val="99"/>
    <w:semiHidden/>
    <w:rsid w:val="004A4C36"/>
    <w:rPr>
      <w:rFonts w:ascii="Times New Roman" w:eastAsia="Times New Roman" w:hAnsi="Times New Roman" w:cs="Times New Roman"/>
      <w:sz w:val="16"/>
      <w:szCs w:val="16"/>
      <w:lang w:eastAsia="ru-RU"/>
    </w:rPr>
  </w:style>
  <w:style w:type="paragraph" w:customStyle="1" w:styleId="af9">
    <w:name w:val="Знак Знак Знак Знак"/>
    <w:basedOn w:val="a"/>
    <w:rsid w:val="004A4C36"/>
    <w:pPr>
      <w:widowControl/>
      <w:autoSpaceDE/>
      <w:autoSpaceDN/>
      <w:adjustRightInd/>
    </w:pPr>
    <w:rPr>
      <w:rFonts w:ascii="Verdana" w:hAnsi="Verdana"/>
      <w:sz w:val="24"/>
      <w:szCs w:val="24"/>
      <w:lang w:val="en-US" w:eastAsia="en-US"/>
    </w:rPr>
  </w:style>
  <w:style w:type="paragraph" w:customStyle="1" w:styleId="afa">
    <w:name w:val="Знак Знак Знак"/>
    <w:basedOn w:val="a"/>
    <w:rsid w:val="004A4C36"/>
    <w:pPr>
      <w:widowControl/>
      <w:autoSpaceDE/>
      <w:autoSpaceDN/>
      <w:adjustRightInd/>
    </w:pPr>
    <w:rPr>
      <w:rFonts w:ascii="Verdana" w:hAnsi="Verdana"/>
      <w:sz w:val="24"/>
      <w:szCs w:val="24"/>
      <w:lang w:val="en-US" w:eastAsia="en-US"/>
    </w:rPr>
  </w:style>
  <w:style w:type="character" w:styleId="afb">
    <w:name w:val="FollowedHyperlink"/>
    <w:uiPriority w:val="99"/>
    <w:semiHidden/>
    <w:unhideWhenUsed/>
    <w:rsid w:val="004A4C36"/>
    <w:rPr>
      <w:color w:val="800080"/>
      <w:u w:val="single"/>
    </w:rPr>
  </w:style>
  <w:style w:type="paragraph" w:customStyle="1" w:styleId="10">
    <w:name w:val="Абзац списка1"/>
    <w:basedOn w:val="a"/>
    <w:rsid w:val="004A4C36"/>
    <w:pPr>
      <w:widowControl/>
      <w:autoSpaceDE/>
      <w:autoSpaceDN/>
      <w:adjustRightInd/>
      <w:ind w:left="720"/>
    </w:pPr>
    <w:rPr>
      <w:rFonts w:eastAsia="Calibri"/>
      <w:sz w:val="24"/>
      <w:szCs w:val="24"/>
    </w:rPr>
  </w:style>
  <w:style w:type="paragraph" w:customStyle="1" w:styleId="11">
    <w:name w:val="Абзац списка1"/>
    <w:basedOn w:val="a"/>
    <w:rsid w:val="004A4C36"/>
    <w:pPr>
      <w:widowControl/>
      <w:autoSpaceDE/>
      <w:autoSpaceDN/>
      <w:adjustRightInd/>
      <w:ind w:left="720"/>
    </w:pPr>
    <w:rPr>
      <w:rFonts w:eastAsia="Calibri"/>
      <w:sz w:val="24"/>
      <w:szCs w:val="24"/>
    </w:rPr>
  </w:style>
  <w:style w:type="paragraph" w:styleId="HTML">
    <w:name w:val="HTML Preformatted"/>
    <w:basedOn w:val="a"/>
    <w:link w:val="HTML0"/>
    <w:uiPriority w:val="99"/>
    <w:unhideWhenUsed/>
    <w:rsid w:val="006B23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6B236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C3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qFormat/>
    <w:rsid w:val="004A4C36"/>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A4C36"/>
    <w:rPr>
      <w:rFonts w:ascii="Times New Roman" w:eastAsia="Times New Roman" w:hAnsi="Times New Roman" w:cs="Times New Roman"/>
      <w:b/>
      <w:bCs/>
      <w:sz w:val="36"/>
      <w:szCs w:val="36"/>
      <w:lang w:eastAsia="ru-RU"/>
    </w:rPr>
  </w:style>
  <w:style w:type="paragraph" w:customStyle="1" w:styleId="Just">
    <w:name w:val="Just"/>
    <w:rsid w:val="004A4C36"/>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styleId="a3">
    <w:name w:val="footnote text"/>
    <w:basedOn w:val="a"/>
    <w:link w:val="a4"/>
    <w:semiHidden/>
    <w:unhideWhenUsed/>
    <w:rsid w:val="004A4C36"/>
    <w:pPr>
      <w:suppressLineNumbers/>
      <w:suppressAutoHyphens/>
      <w:autoSpaceDN/>
      <w:adjustRightInd/>
      <w:ind w:left="283" w:hanging="283"/>
    </w:pPr>
    <w:rPr>
      <w:lang w:eastAsia="ar-SA"/>
    </w:rPr>
  </w:style>
  <w:style w:type="character" w:customStyle="1" w:styleId="a4">
    <w:name w:val="Текст сноски Знак"/>
    <w:basedOn w:val="a0"/>
    <w:link w:val="a3"/>
    <w:semiHidden/>
    <w:rsid w:val="004A4C36"/>
    <w:rPr>
      <w:rFonts w:ascii="Times New Roman" w:eastAsia="Times New Roman" w:hAnsi="Times New Roman" w:cs="Times New Roman"/>
      <w:sz w:val="20"/>
      <w:szCs w:val="20"/>
      <w:lang w:eastAsia="ar-SA"/>
    </w:rPr>
  </w:style>
  <w:style w:type="paragraph" w:customStyle="1" w:styleId="Style3">
    <w:name w:val="Style3"/>
    <w:basedOn w:val="a"/>
    <w:rsid w:val="004A4C36"/>
    <w:pPr>
      <w:suppressAutoHyphens/>
      <w:autoSpaceDN/>
      <w:adjustRightInd/>
    </w:pPr>
    <w:rPr>
      <w:sz w:val="24"/>
      <w:szCs w:val="24"/>
      <w:lang w:eastAsia="ar-SA"/>
    </w:rPr>
  </w:style>
  <w:style w:type="paragraph" w:customStyle="1" w:styleId="Style8">
    <w:name w:val="Style8"/>
    <w:basedOn w:val="a"/>
    <w:rsid w:val="004A4C36"/>
    <w:pPr>
      <w:suppressAutoHyphens/>
      <w:autoSpaceDN/>
      <w:adjustRightInd/>
    </w:pPr>
    <w:rPr>
      <w:sz w:val="24"/>
      <w:szCs w:val="24"/>
      <w:lang w:eastAsia="ar-SA"/>
    </w:rPr>
  </w:style>
  <w:style w:type="paragraph" w:customStyle="1" w:styleId="Style15">
    <w:name w:val="Style15"/>
    <w:basedOn w:val="a"/>
    <w:rsid w:val="004A4C36"/>
    <w:pPr>
      <w:suppressAutoHyphens/>
      <w:autoSpaceDN/>
      <w:adjustRightInd/>
      <w:spacing w:line="322" w:lineRule="exact"/>
      <w:ind w:firstLine="720"/>
      <w:jc w:val="both"/>
    </w:pPr>
    <w:rPr>
      <w:sz w:val="24"/>
      <w:szCs w:val="24"/>
      <w:lang w:eastAsia="ar-SA"/>
    </w:rPr>
  </w:style>
  <w:style w:type="paragraph" w:customStyle="1" w:styleId="Style16">
    <w:name w:val="Style16"/>
    <w:basedOn w:val="a"/>
    <w:rsid w:val="004A4C36"/>
    <w:pPr>
      <w:suppressAutoHyphens/>
      <w:autoSpaceDN/>
      <w:adjustRightInd/>
      <w:spacing w:line="326" w:lineRule="exact"/>
      <w:jc w:val="both"/>
    </w:pPr>
    <w:rPr>
      <w:sz w:val="24"/>
      <w:szCs w:val="24"/>
      <w:lang w:eastAsia="ar-SA"/>
    </w:rPr>
  </w:style>
  <w:style w:type="paragraph" w:customStyle="1" w:styleId="Style18">
    <w:name w:val="Style18"/>
    <w:basedOn w:val="a"/>
    <w:rsid w:val="004A4C36"/>
    <w:pPr>
      <w:suppressAutoHyphens/>
      <w:autoSpaceDN/>
      <w:adjustRightInd/>
      <w:spacing w:line="322" w:lineRule="exact"/>
      <w:ind w:hanging="360"/>
      <w:jc w:val="both"/>
    </w:pPr>
    <w:rPr>
      <w:sz w:val="24"/>
      <w:szCs w:val="24"/>
      <w:lang w:eastAsia="ar-SA"/>
    </w:rPr>
  </w:style>
  <w:style w:type="paragraph" w:customStyle="1" w:styleId="Style22">
    <w:name w:val="Style22"/>
    <w:basedOn w:val="a"/>
    <w:rsid w:val="004A4C36"/>
    <w:pPr>
      <w:suppressAutoHyphens/>
      <w:autoSpaceDN/>
      <w:adjustRightInd/>
      <w:spacing w:line="322" w:lineRule="exact"/>
      <w:ind w:firstLine="576"/>
      <w:jc w:val="both"/>
    </w:pPr>
    <w:rPr>
      <w:sz w:val="24"/>
      <w:szCs w:val="24"/>
      <w:lang w:eastAsia="ar-SA"/>
    </w:rPr>
  </w:style>
  <w:style w:type="paragraph" w:customStyle="1" w:styleId="Style24">
    <w:name w:val="Style24"/>
    <w:basedOn w:val="a"/>
    <w:rsid w:val="004A4C36"/>
    <w:pPr>
      <w:suppressAutoHyphens/>
      <w:autoSpaceDN/>
      <w:adjustRightInd/>
      <w:spacing w:line="322" w:lineRule="exact"/>
    </w:pPr>
    <w:rPr>
      <w:sz w:val="24"/>
      <w:szCs w:val="24"/>
      <w:lang w:eastAsia="ar-SA"/>
    </w:rPr>
  </w:style>
  <w:style w:type="paragraph" w:customStyle="1" w:styleId="Style25">
    <w:name w:val="Style25"/>
    <w:basedOn w:val="a"/>
    <w:rsid w:val="004A4C36"/>
    <w:pPr>
      <w:suppressAutoHyphens/>
      <w:autoSpaceDN/>
      <w:adjustRightInd/>
      <w:spacing w:line="319" w:lineRule="exact"/>
      <w:ind w:hanging="355"/>
      <w:jc w:val="both"/>
    </w:pPr>
    <w:rPr>
      <w:sz w:val="24"/>
      <w:szCs w:val="24"/>
      <w:lang w:eastAsia="ar-SA"/>
    </w:rPr>
  </w:style>
  <w:style w:type="paragraph" w:customStyle="1" w:styleId="Style26">
    <w:name w:val="Style26"/>
    <w:basedOn w:val="a"/>
    <w:rsid w:val="004A4C36"/>
    <w:pPr>
      <w:suppressAutoHyphens/>
      <w:autoSpaceDN/>
      <w:adjustRightInd/>
      <w:spacing w:line="314" w:lineRule="exact"/>
      <w:ind w:hanging="360"/>
    </w:pPr>
    <w:rPr>
      <w:sz w:val="24"/>
      <w:szCs w:val="24"/>
      <w:lang w:eastAsia="ar-SA"/>
    </w:rPr>
  </w:style>
  <w:style w:type="paragraph" w:customStyle="1" w:styleId="Style28">
    <w:name w:val="Style28"/>
    <w:basedOn w:val="a"/>
    <w:rsid w:val="004A4C36"/>
    <w:pPr>
      <w:suppressAutoHyphens/>
      <w:autoSpaceDN/>
      <w:adjustRightInd/>
      <w:spacing w:line="322" w:lineRule="exact"/>
      <w:ind w:hanging="355"/>
    </w:pPr>
    <w:rPr>
      <w:sz w:val="24"/>
      <w:szCs w:val="24"/>
      <w:lang w:eastAsia="ar-SA"/>
    </w:rPr>
  </w:style>
  <w:style w:type="paragraph" w:customStyle="1" w:styleId="Style5">
    <w:name w:val="Style5"/>
    <w:rsid w:val="004A4C36"/>
    <w:pPr>
      <w:widowControl w:val="0"/>
      <w:suppressAutoHyphens/>
      <w:autoSpaceDE w:val="0"/>
      <w:spacing w:after="0" w:line="176" w:lineRule="exact"/>
      <w:ind w:firstLine="413"/>
      <w:jc w:val="both"/>
    </w:pPr>
    <w:rPr>
      <w:rFonts w:ascii="Times New Roman" w:eastAsia="Times New Roman" w:hAnsi="Times New Roman" w:cs="Times New Roman"/>
      <w:sz w:val="24"/>
      <w:szCs w:val="24"/>
      <w:lang w:eastAsia="ru-RU" w:bidi="ru-RU"/>
    </w:rPr>
  </w:style>
  <w:style w:type="character" w:customStyle="1" w:styleId="FontStyle34">
    <w:name w:val="Font Style34"/>
    <w:rsid w:val="004A4C36"/>
    <w:rPr>
      <w:rFonts w:ascii="Times New Roman" w:eastAsia="Times New Roman" w:hAnsi="Times New Roman" w:cs="Times New Roman" w:hint="default"/>
      <w:b/>
      <w:bCs/>
      <w:sz w:val="26"/>
      <w:szCs w:val="26"/>
    </w:rPr>
  </w:style>
  <w:style w:type="character" w:customStyle="1" w:styleId="FontStyle35">
    <w:name w:val="Font Style35"/>
    <w:rsid w:val="004A4C36"/>
    <w:rPr>
      <w:rFonts w:ascii="Times New Roman" w:eastAsia="Times New Roman" w:hAnsi="Times New Roman" w:cs="Times New Roman" w:hint="default"/>
      <w:sz w:val="26"/>
      <w:szCs w:val="26"/>
    </w:rPr>
  </w:style>
  <w:style w:type="character" w:customStyle="1" w:styleId="a5">
    <w:name w:val="Символ сноски"/>
    <w:rsid w:val="004A4C36"/>
  </w:style>
  <w:style w:type="character" w:customStyle="1" w:styleId="FontStyle14">
    <w:name w:val="Font Style14"/>
    <w:rsid w:val="004A4C36"/>
    <w:rPr>
      <w:rFonts w:ascii="Times New Roman" w:hAnsi="Times New Roman" w:cs="Times New Roman" w:hint="default"/>
      <w:sz w:val="14"/>
      <w:szCs w:val="14"/>
    </w:rPr>
  </w:style>
  <w:style w:type="character" w:customStyle="1" w:styleId="FontStyle17">
    <w:name w:val="Font Style17"/>
    <w:rsid w:val="004A4C36"/>
    <w:rPr>
      <w:rFonts w:ascii="Times New Roman" w:hAnsi="Times New Roman" w:cs="Times New Roman" w:hint="default"/>
      <w:sz w:val="14"/>
      <w:szCs w:val="14"/>
    </w:rPr>
  </w:style>
  <w:style w:type="character" w:customStyle="1" w:styleId="FontStyle13">
    <w:name w:val="Font Style13"/>
    <w:rsid w:val="004A4C36"/>
    <w:rPr>
      <w:rFonts w:ascii="Times New Roman" w:hAnsi="Times New Roman" w:cs="Times New Roman" w:hint="default"/>
      <w:sz w:val="14"/>
      <w:szCs w:val="14"/>
    </w:rPr>
  </w:style>
  <w:style w:type="character" w:customStyle="1" w:styleId="FontStyle16">
    <w:name w:val="Font Style16"/>
    <w:rsid w:val="004A4C36"/>
    <w:rPr>
      <w:rFonts w:ascii="Times New Roman" w:hAnsi="Times New Roman" w:cs="Times New Roman" w:hint="default"/>
      <w:b/>
      <w:bCs/>
      <w:sz w:val="14"/>
      <w:szCs w:val="14"/>
    </w:rPr>
  </w:style>
  <w:style w:type="paragraph" w:styleId="21">
    <w:name w:val="Body Text 2"/>
    <w:basedOn w:val="a"/>
    <w:link w:val="22"/>
    <w:uiPriority w:val="99"/>
    <w:rsid w:val="004A4C36"/>
    <w:pPr>
      <w:widowControl/>
      <w:adjustRightInd/>
      <w:spacing w:line="360" w:lineRule="auto"/>
      <w:ind w:firstLine="709"/>
      <w:jc w:val="both"/>
    </w:pPr>
    <w:rPr>
      <w:sz w:val="28"/>
      <w:szCs w:val="28"/>
      <w:lang w:val="uk-UA"/>
    </w:rPr>
  </w:style>
  <w:style w:type="character" w:customStyle="1" w:styleId="22">
    <w:name w:val="Основной текст 2 Знак"/>
    <w:basedOn w:val="a0"/>
    <w:link w:val="21"/>
    <w:uiPriority w:val="99"/>
    <w:rsid w:val="004A4C36"/>
    <w:rPr>
      <w:rFonts w:ascii="Times New Roman" w:eastAsia="Times New Roman" w:hAnsi="Times New Roman" w:cs="Times New Roman"/>
      <w:sz w:val="28"/>
      <w:szCs w:val="28"/>
      <w:lang w:val="uk-UA" w:eastAsia="ru-RU"/>
    </w:rPr>
  </w:style>
  <w:style w:type="paragraph" w:styleId="23">
    <w:name w:val="Body Text Indent 2"/>
    <w:basedOn w:val="a"/>
    <w:link w:val="24"/>
    <w:uiPriority w:val="99"/>
    <w:rsid w:val="004A4C36"/>
    <w:pPr>
      <w:widowControl/>
      <w:adjustRightInd/>
      <w:ind w:firstLine="709"/>
    </w:pPr>
    <w:rPr>
      <w:b/>
      <w:bCs/>
      <w:sz w:val="28"/>
      <w:szCs w:val="28"/>
      <w:lang w:val="uk-UA"/>
    </w:rPr>
  </w:style>
  <w:style w:type="character" w:customStyle="1" w:styleId="24">
    <w:name w:val="Основной текст с отступом 2 Знак"/>
    <w:basedOn w:val="a0"/>
    <w:link w:val="23"/>
    <w:uiPriority w:val="99"/>
    <w:rsid w:val="004A4C36"/>
    <w:rPr>
      <w:rFonts w:ascii="Times New Roman" w:eastAsia="Times New Roman" w:hAnsi="Times New Roman" w:cs="Times New Roman"/>
      <w:b/>
      <w:bCs/>
      <w:sz w:val="28"/>
      <w:szCs w:val="28"/>
      <w:lang w:val="uk-UA" w:eastAsia="ru-RU"/>
    </w:rPr>
  </w:style>
  <w:style w:type="character" w:customStyle="1" w:styleId="news">
    <w:name w:val="news"/>
    <w:uiPriority w:val="99"/>
    <w:rsid w:val="004A4C36"/>
    <w:rPr>
      <w:rFonts w:cs="Times New Roman"/>
    </w:rPr>
  </w:style>
  <w:style w:type="table" w:styleId="a6">
    <w:name w:val="Table Grid"/>
    <w:basedOn w:val="a1"/>
    <w:uiPriority w:val="59"/>
    <w:rsid w:val="004A4C3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4A4C3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7">
    <w:name w:val="List Paragraph"/>
    <w:basedOn w:val="a"/>
    <w:uiPriority w:val="34"/>
    <w:qFormat/>
    <w:rsid w:val="004A4C36"/>
    <w:pPr>
      <w:widowControl/>
      <w:autoSpaceDE/>
      <w:autoSpaceDN/>
      <w:adjustRightInd/>
      <w:ind w:left="720"/>
      <w:contextualSpacing/>
    </w:pPr>
    <w:rPr>
      <w:sz w:val="24"/>
      <w:szCs w:val="24"/>
    </w:rPr>
  </w:style>
  <w:style w:type="paragraph" w:styleId="a8">
    <w:name w:val="Normal (Web)"/>
    <w:basedOn w:val="a"/>
    <w:uiPriority w:val="99"/>
    <w:unhideWhenUsed/>
    <w:rsid w:val="004A4C36"/>
    <w:pPr>
      <w:widowControl/>
      <w:autoSpaceDE/>
      <w:autoSpaceDN/>
      <w:adjustRightInd/>
      <w:spacing w:before="100" w:beforeAutospacing="1" w:after="100" w:afterAutospacing="1"/>
    </w:pPr>
    <w:rPr>
      <w:sz w:val="24"/>
      <w:szCs w:val="24"/>
    </w:rPr>
  </w:style>
  <w:style w:type="paragraph" w:customStyle="1" w:styleId="Body-11">
    <w:name w:val="Body-11"/>
    <w:basedOn w:val="a"/>
    <w:rsid w:val="004A4C36"/>
    <w:pPr>
      <w:suppressAutoHyphens/>
      <w:autoSpaceDE/>
      <w:autoSpaceDN/>
      <w:adjustRightInd/>
      <w:spacing w:before="60" w:after="60"/>
      <w:ind w:firstLine="567"/>
      <w:jc w:val="both"/>
    </w:pPr>
    <w:rPr>
      <w:rFonts w:ascii="Times New Roman CYR" w:eastAsia="DejaVu Sans" w:hAnsi="Times New Roman CYR"/>
      <w:kern w:val="1"/>
      <w:sz w:val="22"/>
      <w:szCs w:val="24"/>
      <w:lang w:val="en-US"/>
    </w:rPr>
  </w:style>
  <w:style w:type="paragraph" w:styleId="a9">
    <w:name w:val="Balloon Text"/>
    <w:basedOn w:val="a"/>
    <w:link w:val="aa"/>
    <w:uiPriority w:val="99"/>
    <w:semiHidden/>
    <w:unhideWhenUsed/>
    <w:rsid w:val="004A4C36"/>
    <w:rPr>
      <w:rFonts w:ascii="Tahoma" w:hAnsi="Tahoma" w:cs="Tahoma"/>
      <w:sz w:val="16"/>
      <w:szCs w:val="16"/>
    </w:rPr>
  </w:style>
  <w:style w:type="character" w:customStyle="1" w:styleId="aa">
    <w:name w:val="Текст выноски Знак"/>
    <w:basedOn w:val="a0"/>
    <w:link w:val="a9"/>
    <w:uiPriority w:val="99"/>
    <w:semiHidden/>
    <w:rsid w:val="004A4C36"/>
    <w:rPr>
      <w:rFonts w:ascii="Tahoma" w:eastAsia="Times New Roman" w:hAnsi="Tahoma" w:cs="Tahoma"/>
      <w:sz w:val="16"/>
      <w:szCs w:val="16"/>
      <w:lang w:eastAsia="ru-RU"/>
    </w:rPr>
  </w:style>
  <w:style w:type="paragraph" w:styleId="ab">
    <w:name w:val="header"/>
    <w:basedOn w:val="a"/>
    <w:link w:val="ac"/>
    <w:uiPriority w:val="99"/>
    <w:unhideWhenUsed/>
    <w:rsid w:val="004A4C36"/>
    <w:pPr>
      <w:tabs>
        <w:tab w:val="center" w:pos="4677"/>
        <w:tab w:val="right" w:pos="9355"/>
      </w:tabs>
    </w:pPr>
  </w:style>
  <w:style w:type="character" w:customStyle="1" w:styleId="ac">
    <w:name w:val="Верхний колонтитул Знак"/>
    <w:basedOn w:val="a0"/>
    <w:link w:val="ab"/>
    <w:uiPriority w:val="99"/>
    <w:rsid w:val="004A4C36"/>
    <w:rPr>
      <w:rFonts w:ascii="Times New Roman" w:eastAsia="Times New Roman" w:hAnsi="Times New Roman" w:cs="Times New Roman"/>
      <w:sz w:val="20"/>
      <w:szCs w:val="20"/>
      <w:lang w:eastAsia="ru-RU"/>
    </w:rPr>
  </w:style>
  <w:style w:type="paragraph" w:styleId="ad">
    <w:name w:val="footer"/>
    <w:basedOn w:val="a"/>
    <w:link w:val="ae"/>
    <w:uiPriority w:val="99"/>
    <w:semiHidden/>
    <w:unhideWhenUsed/>
    <w:rsid w:val="004A4C36"/>
    <w:pPr>
      <w:tabs>
        <w:tab w:val="center" w:pos="4677"/>
        <w:tab w:val="right" w:pos="9355"/>
      </w:tabs>
    </w:pPr>
  </w:style>
  <w:style w:type="character" w:customStyle="1" w:styleId="ae">
    <w:name w:val="Нижний колонтитул Знак"/>
    <w:basedOn w:val="a0"/>
    <w:link w:val="ad"/>
    <w:uiPriority w:val="99"/>
    <w:semiHidden/>
    <w:rsid w:val="004A4C36"/>
    <w:rPr>
      <w:rFonts w:ascii="Times New Roman" w:eastAsia="Times New Roman" w:hAnsi="Times New Roman" w:cs="Times New Roman"/>
      <w:sz w:val="20"/>
      <w:szCs w:val="20"/>
      <w:lang w:eastAsia="ru-RU"/>
    </w:rPr>
  </w:style>
  <w:style w:type="paragraph" w:styleId="af">
    <w:name w:val="Body Text Indent"/>
    <w:basedOn w:val="a"/>
    <w:link w:val="af0"/>
    <w:unhideWhenUsed/>
    <w:rsid w:val="004A4C36"/>
    <w:pPr>
      <w:widowControl/>
      <w:autoSpaceDE/>
      <w:autoSpaceDN/>
      <w:adjustRightInd/>
      <w:spacing w:after="120" w:line="276" w:lineRule="auto"/>
      <w:ind w:left="283"/>
    </w:pPr>
    <w:rPr>
      <w:rFonts w:ascii="Calibri" w:eastAsia="Calibri" w:hAnsi="Calibri"/>
      <w:sz w:val="22"/>
      <w:szCs w:val="22"/>
      <w:lang w:eastAsia="en-US"/>
    </w:rPr>
  </w:style>
  <w:style w:type="character" w:customStyle="1" w:styleId="af0">
    <w:name w:val="Основной текст с отступом Знак"/>
    <w:basedOn w:val="a0"/>
    <w:link w:val="af"/>
    <w:rsid w:val="004A4C36"/>
    <w:rPr>
      <w:rFonts w:ascii="Calibri" w:eastAsia="Calibri" w:hAnsi="Calibri" w:cs="Times New Roman"/>
    </w:rPr>
  </w:style>
  <w:style w:type="paragraph" w:styleId="af1">
    <w:name w:val="Title"/>
    <w:basedOn w:val="a"/>
    <w:link w:val="af2"/>
    <w:qFormat/>
    <w:rsid w:val="004A4C36"/>
    <w:pPr>
      <w:widowControl/>
      <w:autoSpaceDE/>
      <w:autoSpaceDN/>
      <w:adjustRightInd/>
      <w:jc w:val="center"/>
    </w:pPr>
    <w:rPr>
      <w:rFonts w:ascii="Courier New" w:hAnsi="Courier New"/>
      <w:b/>
      <w:bCs/>
      <w:sz w:val="28"/>
      <w:szCs w:val="28"/>
    </w:rPr>
  </w:style>
  <w:style w:type="character" w:customStyle="1" w:styleId="af2">
    <w:name w:val="Название Знак"/>
    <w:basedOn w:val="a0"/>
    <w:link w:val="af1"/>
    <w:rsid w:val="004A4C36"/>
    <w:rPr>
      <w:rFonts w:ascii="Courier New" w:eastAsia="Times New Roman" w:hAnsi="Courier New" w:cs="Times New Roman"/>
      <w:b/>
      <w:bCs/>
      <w:sz w:val="28"/>
      <w:szCs w:val="28"/>
      <w:lang w:eastAsia="ru-RU"/>
    </w:rPr>
  </w:style>
  <w:style w:type="paragraph" w:customStyle="1" w:styleId="1">
    <w:name w:val="Обычный1"/>
    <w:rsid w:val="004A4C36"/>
    <w:pPr>
      <w:spacing w:after="0" w:line="240" w:lineRule="auto"/>
    </w:pPr>
    <w:rPr>
      <w:rFonts w:ascii="Courier New" w:eastAsia="Times New Roman" w:hAnsi="Courier New" w:cs="Times New Roman"/>
      <w:sz w:val="24"/>
      <w:szCs w:val="24"/>
      <w:lang w:eastAsia="ru-RU"/>
    </w:rPr>
  </w:style>
  <w:style w:type="character" w:styleId="af3">
    <w:name w:val="Strong"/>
    <w:qFormat/>
    <w:rsid w:val="004A4C36"/>
    <w:rPr>
      <w:b/>
      <w:bCs/>
    </w:rPr>
  </w:style>
  <w:style w:type="character" w:styleId="af4">
    <w:name w:val="Hyperlink"/>
    <w:unhideWhenUsed/>
    <w:rsid w:val="004A4C36"/>
    <w:rPr>
      <w:color w:val="0000FF"/>
      <w:u w:val="single"/>
    </w:rPr>
  </w:style>
  <w:style w:type="paragraph" w:styleId="af5">
    <w:name w:val="List Bullet"/>
    <w:basedOn w:val="a"/>
    <w:autoRedefine/>
    <w:semiHidden/>
    <w:rsid w:val="004A4C36"/>
    <w:pPr>
      <w:widowControl/>
      <w:autoSpaceDE/>
      <w:autoSpaceDN/>
      <w:adjustRightInd/>
      <w:spacing w:line="360" w:lineRule="auto"/>
      <w:ind w:firstLine="700"/>
      <w:jc w:val="both"/>
    </w:pPr>
    <w:rPr>
      <w:sz w:val="28"/>
      <w:lang w:val="uk-UA"/>
    </w:rPr>
  </w:style>
  <w:style w:type="character" w:styleId="af6">
    <w:name w:val="page number"/>
    <w:basedOn w:val="a0"/>
    <w:rsid w:val="004A4C36"/>
  </w:style>
  <w:style w:type="paragraph" w:styleId="af7">
    <w:name w:val="Plain Text"/>
    <w:basedOn w:val="a"/>
    <w:link w:val="af8"/>
    <w:uiPriority w:val="99"/>
    <w:rsid w:val="004A4C36"/>
    <w:pPr>
      <w:widowControl/>
      <w:autoSpaceDE/>
      <w:autoSpaceDN/>
      <w:adjustRightInd/>
    </w:pPr>
    <w:rPr>
      <w:rFonts w:ascii="Courier New" w:eastAsia="Calibri" w:hAnsi="Courier New" w:cs="Courier New"/>
    </w:rPr>
  </w:style>
  <w:style w:type="character" w:customStyle="1" w:styleId="af8">
    <w:name w:val="Текст Знак"/>
    <w:basedOn w:val="a0"/>
    <w:link w:val="af7"/>
    <w:uiPriority w:val="99"/>
    <w:rsid w:val="004A4C36"/>
    <w:rPr>
      <w:rFonts w:ascii="Courier New" w:eastAsia="Calibri" w:hAnsi="Courier New" w:cs="Courier New"/>
      <w:sz w:val="20"/>
      <w:szCs w:val="20"/>
      <w:lang w:eastAsia="ru-RU"/>
    </w:rPr>
  </w:style>
  <w:style w:type="paragraph" w:styleId="3">
    <w:name w:val="Body Text Indent 3"/>
    <w:basedOn w:val="a"/>
    <w:link w:val="30"/>
    <w:uiPriority w:val="99"/>
    <w:semiHidden/>
    <w:unhideWhenUsed/>
    <w:rsid w:val="004A4C36"/>
    <w:pPr>
      <w:spacing w:after="120"/>
      <w:ind w:left="283"/>
    </w:pPr>
    <w:rPr>
      <w:sz w:val="16"/>
      <w:szCs w:val="16"/>
    </w:rPr>
  </w:style>
  <w:style w:type="character" w:customStyle="1" w:styleId="30">
    <w:name w:val="Основной текст с отступом 3 Знак"/>
    <w:basedOn w:val="a0"/>
    <w:link w:val="3"/>
    <w:uiPriority w:val="99"/>
    <w:semiHidden/>
    <w:rsid w:val="004A4C36"/>
    <w:rPr>
      <w:rFonts w:ascii="Times New Roman" w:eastAsia="Times New Roman" w:hAnsi="Times New Roman" w:cs="Times New Roman"/>
      <w:sz w:val="16"/>
      <w:szCs w:val="16"/>
      <w:lang w:eastAsia="ru-RU"/>
    </w:rPr>
  </w:style>
  <w:style w:type="paragraph" w:customStyle="1" w:styleId="af9">
    <w:name w:val="Знак Знак Знак Знак"/>
    <w:basedOn w:val="a"/>
    <w:rsid w:val="004A4C36"/>
    <w:pPr>
      <w:widowControl/>
      <w:autoSpaceDE/>
      <w:autoSpaceDN/>
      <w:adjustRightInd/>
    </w:pPr>
    <w:rPr>
      <w:rFonts w:ascii="Verdana" w:hAnsi="Verdana"/>
      <w:sz w:val="24"/>
      <w:szCs w:val="24"/>
      <w:lang w:val="en-US" w:eastAsia="en-US"/>
    </w:rPr>
  </w:style>
  <w:style w:type="paragraph" w:customStyle="1" w:styleId="afa">
    <w:name w:val="Знак Знак Знак"/>
    <w:basedOn w:val="a"/>
    <w:rsid w:val="004A4C36"/>
    <w:pPr>
      <w:widowControl/>
      <w:autoSpaceDE/>
      <w:autoSpaceDN/>
      <w:adjustRightInd/>
    </w:pPr>
    <w:rPr>
      <w:rFonts w:ascii="Verdana" w:hAnsi="Verdana"/>
      <w:sz w:val="24"/>
      <w:szCs w:val="24"/>
      <w:lang w:val="en-US" w:eastAsia="en-US"/>
    </w:rPr>
  </w:style>
  <w:style w:type="character" w:styleId="afb">
    <w:name w:val="FollowedHyperlink"/>
    <w:uiPriority w:val="99"/>
    <w:semiHidden/>
    <w:unhideWhenUsed/>
    <w:rsid w:val="004A4C36"/>
    <w:rPr>
      <w:color w:val="800080"/>
      <w:u w:val="single"/>
    </w:rPr>
  </w:style>
  <w:style w:type="paragraph" w:customStyle="1" w:styleId="10">
    <w:name w:val="Абзац списка1"/>
    <w:basedOn w:val="a"/>
    <w:rsid w:val="004A4C36"/>
    <w:pPr>
      <w:widowControl/>
      <w:autoSpaceDE/>
      <w:autoSpaceDN/>
      <w:adjustRightInd/>
      <w:ind w:left="720"/>
    </w:pPr>
    <w:rPr>
      <w:rFonts w:eastAsia="Calibri"/>
      <w:sz w:val="24"/>
      <w:szCs w:val="24"/>
    </w:rPr>
  </w:style>
  <w:style w:type="paragraph" w:customStyle="1" w:styleId="11">
    <w:name w:val="Абзац списка1"/>
    <w:basedOn w:val="a"/>
    <w:rsid w:val="004A4C36"/>
    <w:pPr>
      <w:widowControl/>
      <w:autoSpaceDE/>
      <w:autoSpaceDN/>
      <w:adjustRightInd/>
      <w:ind w:left="720"/>
    </w:pPr>
    <w:rPr>
      <w:rFonts w:eastAsia="Calibri"/>
      <w:sz w:val="24"/>
      <w:szCs w:val="24"/>
    </w:rPr>
  </w:style>
  <w:style w:type="paragraph" w:styleId="HTML">
    <w:name w:val="HTML Preformatted"/>
    <w:basedOn w:val="a"/>
    <w:link w:val="HTML0"/>
    <w:uiPriority w:val="99"/>
    <w:unhideWhenUsed/>
    <w:rsid w:val="006B23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6B236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890372">
      <w:bodyDiv w:val="1"/>
      <w:marLeft w:val="0"/>
      <w:marRight w:val="0"/>
      <w:marTop w:val="0"/>
      <w:marBottom w:val="0"/>
      <w:divBdr>
        <w:top w:val="none" w:sz="0" w:space="0" w:color="auto"/>
        <w:left w:val="none" w:sz="0" w:space="0" w:color="auto"/>
        <w:bottom w:val="none" w:sz="0" w:space="0" w:color="auto"/>
        <w:right w:val="none" w:sz="0" w:space="0" w:color="auto"/>
      </w:divBdr>
    </w:div>
    <w:div w:id="364868909">
      <w:bodyDiv w:val="1"/>
      <w:marLeft w:val="0"/>
      <w:marRight w:val="0"/>
      <w:marTop w:val="0"/>
      <w:marBottom w:val="0"/>
      <w:divBdr>
        <w:top w:val="none" w:sz="0" w:space="0" w:color="auto"/>
        <w:left w:val="none" w:sz="0" w:space="0" w:color="auto"/>
        <w:bottom w:val="none" w:sz="0" w:space="0" w:color="auto"/>
        <w:right w:val="none" w:sz="0" w:space="0" w:color="auto"/>
      </w:divBdr>
    </w:div>
    <w:div w:id="498467668">
      <w:bodyDiv w:val="1"/>
      <w:marLeft w:val="0"/>
      <w:marRight w:val="0"/>
      <w:marTop w:val="0"/>
      <w:marBottom w:val="0"/>
      <w:divBdr>
        <w:top w:val="none" w:sz="0" w:space="0" w:color="auto"/>
        <w:left w:val="none" w:sz="0" w:space="0" w:color="auto"/>
        <w:bottom w:val="none" w:sz="0" w:space="0" w:color="auto"/>
        <w:right w:val="none" w:sz="0" w:space="0" w:color="auto"/>
      </w:divBdr>
    </w:div>
    <w:div w:id="626593147">
      <w:bodyDiv w:val="1"/>
      <w:marLeft w:val="0"/>
      <w:marRight w:val="0"/>
      <w:marTop w:val="0"/>
      <w:marBottom w:val="0"/>
      <w:divBdr>
        <w:top w:val="none" w:sz="0" w:space="0" w:color="auto"/>
        <w:left w:val="none" w:sz="0" w:space="0" w:color="auto"/>
        <w:bottom w:val="none" w:sz="0" w:space="0" w:color="auto"/>
        <w:right w:val="none" w:sz="0" w:space="0" w:color="auto"/>
      </w:divBdr>
    </w:div>
    <w:div w:id="735589853">
      <w:bodyDiv w:val="1"/>
      <w:marLeft w:val="0"/>
      <w:marRight w:val="0"/>
      <w:marTop w:val="0"/>
      <w:marBottom w:val="0"/>
      <w:divBdr>
        <w:top w:val="none" w:sz="0" w:space="0" w:color="auto"/>
        <w:left w:val="none" w:sz="0" w:space="0" w:color="auto"/>
        <w:bottom w:val="none" w:sz="0" w:space="0" w:color="auto"/>
        <w:right w:val="none" w:sz="0" w:space="0" w:color="auto"/>
      </w:divBdr>
    </w:div>
    <w:div w:id="896473883">
      <w:bodyDiv w:val="1"/>
      <w:marLeft w:val="0"/>
      <w:marRight w:val="0"/>
      <w:marTop w:val="0"/>
      <w:marBottom w:val="0"/>
      <w:divBdr>
        <w:top w:val="none" w:sz="0" w:space="0" w:color="auto"/>
        <w:left w:val="none" w:sz="0" w:space="0" w:color="auto"/>
        <w:bottom w:val="none" w:sz="0" w:space="0" w:color="auto"/>
        <w:right w:val="none" w:sz="0" w:space="0" w:color="auto"/>
      </w:divBdr>
    </w:div>
    <w:div w:id="1106926282">
      <w:bodyDiv w:val="1"/>
      <w:marLeft w:val="0"/>
      <w:marRight w:val="0"/>
      <w:marTop w:val="0"/>
      <w:marBottom w:val="0"/>
      <w:divBdr>
        <w:top w:val="none" w:sz="0" w:space="0" w:color="auto"/>
        <w:left w:val="none" w:sz="0" w:space="0" w:color="auto"/>
        <w:bottom w:val="none" w:sz="0" w:space="0" w:color="auto"/>
        <w:right w:val="none" w:sz="0" w:space="0" w:color="auto"/>
      </w:divBdr>
    </w:div>
    <w:div w:id="1129787548">
      <w:bodyDiv w:val="1"/>
      <w:marLeft w:val="0"/>
      <w:marRight w:val="0"/>
      <w:marTop w:val="0"/>
      <w:marBottom w:val="0"/>
      <w:divBdr>
        <w:top w:val="none" w:sz="0" w:space="0" w:color="auto"/>
        <w:left w:val="none" w:sz="0" w:space="0" w:color="auto"/>
        <w:bottom w:val="none" w:sz="0" w:space="0" w:color="auto"/>
        <w:right w:val="none" w:sz="0" w:space="0" w:color="auto"/>
      </w:divBdr>
    </w:div>
    <w:div w:id="1276133993">
      <w:bodyDiv w:val="1"/>
      <w:marLeft w:val="0"/>
      <w:marRight w:val="0"/>
      <w:marTop w:val="0"/>
      <w:marBottom w:val="0"/>
      <w:divBdr>
        <w:top w:val="none" w:sz="0" w:space="0" w:color="auto"/>
        <w:left w:val="none" w:sz="0" w:space="0" w:color="auto"/>
        <w:bottom w:val="none" w:sz="0" w:space="0" w:color="auto"/>
        <w:right w:val="none" w:sz="0" w:space="0" w:color="auto"/>
      </w:divBdr>
    </w:div>
    <w:div w:id="1303851006">
      <w:bodyDiv w:val="1"/>
      <w:marLeft w:val="0"/>
      <w:marRight w:val="0"/>
      <w:marTop w:val="0"/>
      <w:marBottom w:val="0"/>
      <w:divBdr>
        <w:top w:val="none" w:sz="0" w:space="0" w:color="auto"/>
        <w:left w:val="none" w:sz="0" w:space="0" w:color="auto"/>
        <w:bottom w:val="none" w:sz="0" w:space="0" w:color="auto"/>
        <w:right w:val="none" w:sz="0" w:space="0" w:color="auto"/>
      </w:divBdr>
    </w:div>
    <w:div w:id="1329555667">
      <w:bodyDiv w:val="1"/>
      <w:marLeft w:val="0"/>
      <w:marRight w:val="0"/>
      <w:marTop w:val="0"/>
      <w:marBottom w:val="0"/>
      <w:divBdr>
        <w:top w:val="none" w:sz="0" w:space="0" w:color="auto"/>
        <w:left w:val="none" w:sz="0" w:space="0" w:color="auto"/>
        <w:bottom w:val="none" w:sz="0" w:space="0" w:color="auto"/>
        <w:right w:val="none" w:sz="0" w:space="0" w:color="auto"/>
      </w:divBdr>
    </w:div>
    <w:div w:id="1899779313">
      <w:bodyDiv w:val="1"/>
      <w:marLeft w:val="0"/>
      <w:marRight w:val="0"/>
      <w:marTop w:val="0"/>
      <w:marBottom w:val="0"/>
      <w:divBdr>
        <w:top w:val="none" w:sz="0" w:space="0" w:color="auto"/>
        <w:left w:val="none" w:sz="0" w:space="0" w:color="auto"/>
        <w:bottom w:val="none" w:sz="0" w:space="0" w:color="auto"/>
        <w:right w:val="none" w:sz="0" w:space="0" w:color="auto"/>
      </w:divBdr>
      <w:divsChild>
        <w:div w:id="1544177311">
          <w:marLeft w:val="0"/>
          <w:marRight w:val="0"/>
          <w:marTop w:val="0"/>
          <w:marBottom w:val="0"/>
          <w:divBdr>
            <w:top w:val="none" w:sz="0" w:space="0" w:color="auto"/>
            <w:left w:val="none" w:sz="0" w:space="0" w:color="auto"/>
            <w:bottom w:val="none" w:sz="0" w:space="0" w:color="auto"/>
            <w:right w:val="none" w:sz="0" w:space="0" w:color="auto"/>
          </w:divBdr>
          <w:divsChild>
            <w:div w:id="1806460230">
              <w:marLeft w:val="0"/>
              <w:marRight w:val="0"/>
              <w:marTop w:val="0"/>
              <w:marBottom w:val="0"/>
              <w:divBdr>
                <w:top w:val="none" w:sz="0" w:space="0" w:color="auto"/>
                <w:left w:val="none" w:sz="0" w:space="0" w:color="auto"/>
                <w:bottom w:val="none" w:sz="0" w:space="0" w:color="auto"/>
                <w:right w:val="none" w:sz="0" w:space="0" w:color="auto"/>
              </w:divBdr>
              <w:divsChild>
                <w:div w:id="124957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421221">
      <w:bodyDiv w:val="1"/>
      <w:marLeft w:val="0"/>
      <w:marRight w:val="0"/>
      <w:marTop w:val="0"/>
      <w:marBottom w:val="0"/>
      <w:divBdr>
        <w:top w:val="none" w:sz="0" w:space="0" w:color="auto"/>
        <w:left w:val="none" w:sz="0" w:space="0" w:color="auto"/>
        <w:bottom w:val="none" w:sz="0" w:space="0" w:color="auto"/>
        <w:right w:val="none" w:sz="0" w:space="0" w:color="auto"/>
      </w:divBdr>
    </w:div>
    <w:div w:id="2007586510">
      <w:bodyDiv w:val="1"/>
      <w:marLeft w:val="0"/>
      <w:marRight w:val="0"/>
      <w:marTop w:val="0"/>
      <w:marBottom w:val="0"/>
      <w:divBdr>
        <w:top w:val="none" w:sz="0" w:space="0" w:color="auto"/>
        <w:left w:val="none" w:sz="0" w:space="0" w:color="auto"/>
        <w:bottom w:val="none" w:sz="0" w:space="0" w:color="auto"/>
        <w:right w:val="none" w:sz="0" w:space="0" w:color="auto"/>
      </w:divBdr>
    </w:div>
    <w:div w:id="213794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krs.gov.ua/kru/uk/publish/article/8341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dkrs.gov.ua/kru/uk/publish/article/5128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ooks.efaculty.kiev.ua/men/6/t11/2.html" TargetMode="External"/><Relationship Id="rId11" Type="http://schemas.openxmlformats.org/officeDocument/2006/relationships/hyperlink" Target="http://www.dkrs.gov.ua/kru/uk/publish/article/83412" TargetMode="External"/><Relationship Id="rId5" Type="http://schemas.openxmlformats.org/officeDocument/2006/relationships/webSettings" Target="webSettings.xml"/><Relationship Id="rId10" Type="http://schemas.openxmlformats.org/officeDocument/2006/relationships/hyperlink" Target="http://www.dkrs.gov.ua/kru/uk/publish/article/51285" TargetMode="External"/><Relationship Id="rId4" Type="http://schemas.openxmlformats.org/officeDocument/2006/relationships/settings" Target="settings.xml"/><Relationship Id="rId9" Type="http://schemas.openxmlformats.org/officeDocument/2006/relationships/hyperlink" Target="http://books.efaculty.kiev.ua/men/6/t11/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8</Pages>
  <Words>2100</Words>
  <Characters>11974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47</cp:revision>
  <cp:lastPrinted>2017-02-17T14:02:00Z</cp:lastPrinted>
  <dcterms:created xsi:type="dcterms:W3CDTF">2016-02-18T12:29:00Z</dcterms:created>
  <dcterms:modified xsi:type="dcterms:W3CDTF">2017-02-17T14:02:00Z</dcterms:modified>
</cp:coreProperties>
</file>