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479" w:rsidRPr="00DF6479" w:rsidRDefault="00DF6479" w:rsidP="00DF6479">
      <w:pPr>
        <w:pStyle w:val="Default"/>
        <w:jc w:val="right"/>
        <w:rPr>
          <w:rFonts w:ascii="Times New Roman" w:hAnsi="Times New Roman" w:cs="Times New Roman"/>
          <w:b/>
          <w:bCs/>
          <w:i/>
          <w:sz w:val="28"/>
          <w:szCs w:val="28"/>
        </w:rPr>
      </w:pPr>
      <w:r w:rsidRPr="00DF6479">
        <w:rPr>
          <w:rFonts w:ascii="Times New Roman" w:hAnsi="Times New Roman" w:cs="Times New Roman"/>
          <w:b/>
          <w:bCs/>
          <w:i/>
          <w:sz w:val="28"/>
          <w:szCs w:val="28"/>
        </w:rPr>
        <w:t>Мудрак М. А.,</w:t>
      </w:r>
    </w:p>
    <w:p w:rsidR="00DF6479" w:rsidRPr="00DF6479" w:rsidRDefault="000055A2" w:rsidP="00DF6479">
      <w:pPr>
        <w:pStyle w:val="Default"/>
        <w:jc w:val="right"/>
        <w:rPr>
          <w:rFonts w:ascii="Times New Roman" w:hAnsi="Times New Roman" w:cs="Times New Roman"/>
          <w:bCs/>
          <w:i/>
          <w:sz w:val="28"/>
          <w:szCs w:val="28"/>
        </w:rPr>
      </w:pPr>
      <w:r>
        <w:rPr>
          <w:rFonts w:ascii="Times New Roman" w:hAnsi="Times New Roman" w:cs="Times New Roman"/>
          <w:bCs/>
          <w:i/>
          <w:sz w:val="28"/>
          <w:szCs w:val="28"/>
        </w:rPr>
        <w:t xml:space="preserve">кандидат </w:t>
      </w:r>
      <w:r w:rsidR="00DF6479" w:rsidRPr="00DF6479">
        <w:rPr>
          <w:rFonts w:ascii="Times New Roman" w:hAnsi="Times New Roman" w:cs="Times New Roman"/>
          <w:bCs/>
          <w:i/>
          <w:sz w:val="28"/>
          <w:szCs w:val="28"/>
        </w:rPr>
        <w:t>псих</w:t>
      </w:r>
      <w:r>
        <w:rPr>
          <w:rFonts w:ascii="Times New Roman" w:hAnsi="Times New Roman" w:cs="Times New Roman"/>
          <w:bCs/>
          <w:i/>
          <w:sz w:val="28"/>
          <w:szCs w:val="28"/>
        </w:rPr>
        <w:t xml:space="preserve">ологічних наук, </w:t>
      </w:r>
      <w:r w:rsidR="00DF6479" w:rsidRPr="00DF6479">
        <w:rPr>
          <w:rFonts w:ascii="Times New Roman" w:hAnsi="Times New Roman" w:cs="Times New Roman"/>
          <w:bCs/>
          <w:i/>
          <w:sz w:val="28"/>
          <w:szCs w:val="28"/>
        </w:rPr>
        <w:t>доцент,</w:t>
      </w:r>
    </w:p>
    <w:p w:rsidR="00DF6479" w:rsidRPr="00DF6479" w:rsidRDefault="00DF6479" w:rsidP="00DF6479">
      <w:pPr>
        <w:pStyle w:val="Default"/>
        <w:jc w:val="right"/>
        <w:rPr>
          <w:rFonts w:ascii="Times New Roman" w:hAnsi="Times New Roman" w:cs="Times New Roman"/>
          <w:bCs/>
          <w:i/>
          <w:sz w:val="28"/>
          <w:szCs w:val="28"/>
        </w:rPr>
      </w:pPr>
      <w:r w:rsidRPr="00DF6479">
        <w:rPr>
          <w:rFonts w:ascii="Times New Roman" w:hAnsi="Times New Roman" w:cs="Times New Roman"/>
          <w:bCs/>
          <w:i/>
          <w:sz w:val="28"/>
          <w:szCs w:val="28"/>
        </w:rPr>
        <w:t xml:space="preserve">завідувач магістратури, </w:t>
      </w:r>
    </w:p>
    <w:p w:rsidR="00DF6479" w:rsidRDefault="00DF6479" w:rsidP="00DF6479">
      <w:pPr>
        <w:pStyle w:val="Default"/>
        <w:jc w:val="right"/>
        <w:rPr>
          <w:rFonts w:ascii="Times New Roman" w:hAnsi="Times New Roman" w:cs="Times New Roman"/>
          <w:bCs/>
          <w:i/>
          <w:sz w:val="28"/>
          <w:szCs w:val="28"/>
        </w:rPr>
      </w:pPr>
      <w:r w:rsidRPr="00DF6479">
        <w:rPr>
          <w:rFonts w:ascii="Times New Roman" w:hAnsi="Times New Roman" w:cs="Times New Roman"/>
          <w:bCs/>
          <w:i/>
          <w:sz w:val="28"/>
          <w:szCs w:val="28"/>
        </w:rPr>
        <w:t xml:space="preserve">заступник декана ФДУ ТНЕУ </w:t>
      </w:r>
    </w:p>
    <w:p w:rsidR="00DF6479" w:rsidRPr="00DF6479" w:rsidRDefault="00DF6479" w:rsidP="00DF6479">
      <w:pPr>
        <w:pStyle w:val="Default"/>
        <w:ind w:firstLine="709"/>
        <w:jc w:val="right"/>
        <w:rPr>
          <w:rFonts w:ascii="Times New Roman" w:hAnsi="Times New Roman" w:cs="Times New Roman"/>
          <w:bCs/>
          <w:i/>
          <w:sz w:val="28"/>
          <w:szCs w:val="28"/>
        </w:rPr>
      </w:pPr>
    </w:p>
    <w:p w:rsidR="00767F51" w:rsidRPr="00281AD0" w:rsidRDefault="00CB682A" w:rsidP="00DF6479">
      <w:pPr>
        <w:pStyle w:val="Default"/>
        <w:spacing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w:t>
      </w:r>
      <w:r w:rsidR="00767F51" w:rsidRPr="00281AD0">
        <w:rPr>
          <w:rFonts w:ascii="Times New Roman" w:hAnsi="Times New Roman" w:cs="Times New Roman"/>
          <w:b/>
          <w:bCs/>
          <w:sz w:val="28"/>
          <w:szCs w:val="28"/>
        </w:rPr>
        <w:t>ОМПЕТЕНТНІСНИЙ ПІДХІД ПРИ ФОРМУВАННІ Т</w:t>
      </w:r>
      <w:r>
        <w:rPr>
          <w:rFonts w:ascii="Times New Roman" w:hAnsi="Times New Roman" w:cs="Times New Roman"/>
          <w:b/>
          <w:bCs/>
          <w:sz w:val="28"/>
          <w:szCs w:val="28"/>
        </w:rPr>
        <w:t xml:space="preserve">ВОРЧИХ ЗДІБНОСТЕЙ </w:t>
      </w:r>
      <w:r w:rsidR="00767F51" w:rsidRPr="00281AD0">
        <w:rPr>
          <w:rFonts w:ascii="Times New Roman" w:hAnsi="Times New Roman" w:cs="Times New Roman"/>
          <w:b/>
          <w:bCs/>
          <w:sz w:val="28"/>
          <w:szCs w:val="28"/>
        </w:rPr>
        <w:t>МАЙБУТНІХ ПЕДАГОГІВ</w:t>
      </w:r>
    </w:p>
    <w:p w:rsidR="00475C1A" w:rsidRPr="00475C1A" w:rsidRDefault="00767F51" w:rsidP="00DF6479">
      <w:pPr>
        <w:pStyle w:val="Default"/>
        <w:spacing w:line="360" w:lineRule="auto"/>
        <w:ind w:firstLine="709"/>
        <w:jc w:val="both"/>
        <w:rPr>
          <w:rFonts w:ascii="Times New Roman" w:hAnsi="Times New Roman" w:cs="Times New Roman"/>
          <w:i/>
          <w:iCs/>
          <w:sz w:val="28"/>
          <w:szCs w:val="28"/>
        </w:rPr>
      </w:pPr>
      <w:r w:rsidRPr="00475C1A">
        <w:rPr>
          <w:rFonts w:ascii="Times New Roman" w:hAnsi="Times New Roman" w:cs="Times New Roman"/>
          <w:i/>
          <w:iCs/>
          <w:sz w:val="28"/>
          <w:szCs w:val="28"/>
        </w:rPr>
        <w:t xml:space="preserve">У статті розкриті основи застосування </w:t>
      </w:r>
      <w:proofErr w:type="spellStart"/>
      <w:r w:rsidRPr="00475C1A">
        <w:rPr>
          <w:rFonts w:ascii="Times New Roman" w:hAnsi="Times New Roman" w:cs="Times New Roman"/>
          <w:i/>
          <w:iCs/>
          <w:sz w:val="28"/>
          <w:szCs w:val="28"/>
        </w:rPr>
        <w:t>компетентнісного</w:t>
      </w:r>
      <w:proofErr w:type="spellEnd"/>
      <w:r w:rsidRPr="00475C1A">
        <w:rPr>
          <w:rFonts w:ascii="Times New Roman" w:hAnsi="Times New Roman" w:cs="Times New Roman"/>
          <w:i/>
          <w:iCs/>
          <w:sz w:val="28"/>
          <w:szCs w:val="28"/>
        </w:rPr>
        <w:t xml:space="preserve"> підходу при формуванні </w:t>
      </w:r>
      <w:r w:rsidR="00475C1A" w:rsidRPr="00475C1A">
        <w:rPr>
          <w:rFonts w:ascii="Times New Roman" w:hAnsi="Times New Roman" w:cs="Times New Roman"/>
          <w:i/>
          <w:iCs/>
          <w:sz w:val="28"/>
          <w:szCs w:val="28"/>
        </w:rPr>
        <w:t xml:space="preserve">творчих здібностей майбутніх </w:t>
      </w:r>
      <w:r w:rsidRPr="00475C1A">
        <w:rPr>
          <w:rFonts w:ascii="Times New Roman" w:hAnsi="Times New Roman" w:cs="Times New Roman"/>
          <w:i/>
          <w:iCs/>
          <w:sz w:val="28"/>
          <w:szCs w:val="28"/>
        </w:rPr>
        <w:t xml:space="preserve">педагогів. Обґрунтована необхідність визначення творчої складової у системі професійної компетентності майбутніх педагогів. </w:t>
      </w:r>
      <w:r w:rsidR="00475C1A" w:rsidRPr="00475C1A">
        <w:rPr>
          <w:rFonts w:ascii="Times New Roman" w:hAnsi="Times New Roman" w:cs="Times New Roman"/>
          <w:i/>
          <w:iCs/>
          <w:sz w:val="28"/>
          <w:szCs w:val="28"/>
        </w:rPr>
        <w:t xml:space="preserve">Запропоновано </w:t>
      </w:r>
      <w:r w:rsidR="00475C1A" w:rsidRPr="00475C1A">
        <w:rPr>
          <w:rFonts w:ascii="Times New Roman" w:hAnsi="Times New Roman" w:cs="Times New Roman"/>
          <w:i/>
          <w:sz w:val="28"/>
          <w:szCs w:val="28"/>
        </w:rPr>
        <w:t xml:space="preserve">власну модель </w:t>
      </w:r>
      <w:proofErr w:type="spellStart"/>
      <w:r w:rsidR="00475C1A" w:rsidRPr="00475C1A">
        <w:rPr>
          <w:rFonts w:ascii="Times New Roman" w:hAnsi="Times New Roman" w:cs="Times New Roman"/>
          <w:i/>
          <w:sz w:val="28"/>
          <w:szCs w:val="28"/>
        </w:rPr>
        <w:t>компетенцій</w:t>
      </w:r>
      <w:proofErr w:type="spellEnd"/>
      <w:r w:rsidR="00475C1A" w:rsidRPr="00475C1A">
        <w:rPr>
          <w:rFonts w:ascii="Times New Roman" w:hAnsi="Times New Roman" w:cs="Times New Roman"/>
          <w:i/>
          <w:sz w:val="28"/>
          <w:szCs w:val="28"/>
        </w:rPr>
        <w:t xml:space="preserve"> особистості, визначено головні умови формування і розвитку галузевих </w:t>
      </w:r>
      <w:proofErr w:type="spellStart"/>
      <w:r w:rsidR="00475C1A" w:rsidRPr="00475C1A">
        <w:rPr>
          <w:rFonts w:ascii="Times New Roman" w:hAnsi="Times New Roman" w:cs="Times New Roman"/>
          <w:i/>
          <w:sz w:val="28"/>
          <w:szCs w:val="28"/>
        </w:rPr>
        <w:t>компетенцій</w:t>
      </w:r>
      <w:proofErr w:type="spellEnd"/>
      <w:r w:rsidR="00475C1A" w:rsidRPr="00475C1A">
        <w:rPr>
          <w:rFonts w:ascii="Times New Roman" w:hAnsi="Times New Roman" w:cs="Times New Roman"/>
          <w:i/>
          <w:sz w:val="28"/>
          <w:szCs w:val="28"/>
        </w:rPr>
        <w:t xml:space="preserve"> як інтегральних якостей особистості.</w:t>
      </w:r>
    </w:p>
    <w:p w:rsidR="00767F51" w:rsidRDefault="00767F51" w:rsidP="00DF6479">
      <w:pPr>
        <w:pStyle w:val="Default"/>
        <w:spacing w:line="360" w:lineRule="auto"/>
        <w:ind w:firstLine="709"/>
        <w:jc w:val="both"/>
        <w:rPr>
          <w:rFonts w:ascii="Times New Roman" w:hAnsi="Times New Roman" w:cs="Times New Roman"/>
          <w:i/>
          <w:sz w:val="28"/>
          <w:szCs w:val="28"/>
        </w:rPr>
      </w:pPr>
      <w:r w:rsidRPr="00281AD0">
        <w:rPr>
          <w:rFonts w:ascii="Times New Roman" w:hAnsi="Times New Roman" w:cs="Times New Roman"/>
          <w:b/>
          <w:bCs/>
          <w:i/>
          <w:iCs/>
          <w:sz w:val="28"/>
          <w:szCs w:val="28"/>
        </w:rPr>
        <w:t xml:space="preserve">Ключові слова: </w:t>
      </w:r>
      <w:r w:rsidRPr="00281AD0">
        <w:rPr>
          <w:rFonts w:ascii="Times New Roman" w:hAnsi="Times New Roman" w:cs="Times New Roman"/>
          <w:i/>
          <w:iCs/>
          <w:sz w:val="28"/>
          <w:szCs w:val="28"/>
        </w:rPr>
        <w:t xml:space="preserve">компетентність, </w:t>
      </w:r>
      <w:proofErr w:type="spellStart"/>
      <w:r w:rsidRPr="00281AD0">
        <w:rPr>
          <w:rFonts w:ascii="Times New Roman" w:hAnsi="Times New Roman" w:cs="Times New Roman"/>
          <w:i/>
          <w:iCs/>
          <w:sz w:val="28"/>
          <w:szCs w:val="28"/>
        </w:rPr>
        <w:t>компетентнісний</w:t>
      </w:r>
      <w:proofErr w:type="spellEnd"/>
      <w:r w:rsidRPr="00281AD0">
        <w:rPr>
          <w:rFonts w:ascii="Times New Roman" w:hAnsi="Times New Roman" w:cs="Times New Roman"/>
          <w:i/>
          <w:iCs/>
          <w:sz w:val="28"/>
          <w:szCs w:val="28"/>
        </w:rPr>
        <w:t xml:space="preserve"> підхід, </w:t>
      </w:r>
      <w:r w:rsidR="00CB682A">
        <w:rPr>
          <w:rFonts w:ascii="Times New Roman" w:hAnsi="Times New Roman" w:cs="Times New Roman"/>
          <w:i/>
          <w:iCs/>
          <w:sz w:val="28"/>
          <w:szCs w:val="28"/>
        </w:rPr>
        <w:t>творчі здібності, галузеві компетенції,</w:t>
      </w:r>
      <w:r w:rsidRPr="00281AD0">
        <w:rPr>
          <w:rFonts w:ascii="Times New Roman" w:hAnsi="Times New Roman" w:cs="Times New Roman"/>
          <w:i/>
          <w:iCs/>
          <w:sz w:val="28"/>
          <w:szCs w:val="28"/>
        </w:rPr>
        <w:t xml:space="preserve"> </w:t>
      </w:r>
      <w:r w:rsidR="00CB682A" w:rsidRPr="00475C1A">
        <w:rPr>
          <w:rFonts w:ascii="Times New Roman" w:hAnsi="Times New Roman" w:cs="Times New Roman"/>
          <w:i/>
          <w:sz w:val="28"/>
          <w:szCs w:val="28"/>
        </w:rPr>
        <w:t>інтегральн</w:t>
      </w:r>
      <w:r w:rsidR="00CB682A">
        <w:rPr>
          <w:rFonts w:ascii="Times New Roman" w:hAnsi="Times New Roman" w:cs="Times New Roman"/>
          <w:i/>
          <w:sz w:val="28"/>
          <w:szCs w:val="28"/>
        </w:rPr>
        <w:t xml:space="preserve">і </w:t>
      </w:r>
      <w:r w:rsidR="00CB682A" w:rsidRPr="00475C1A">
        <w:rPr>
          <w:rFonts w:ascii="Times New Roman" w:hAnsi="Times New Roman" w:cs="Times New Roman"/>
          <w:i/>
          <w:sz w:val="28"/>
          <w:szCs w:val="28"/>
        </w:rPr>
        <w:t xml:space="preserve"> якост</w:t>
      </w:r>
      <w:r w:rsidR="00CB682A">
        <w:rPr>
          <w:rFonts w:ascii="Times New Roman" w:hAnsi="Times New Roman" w:cs="Times New Roman"/>
          <w:i/>
          <w:sz w:val="28"/>
          <w:szCs w:val="28"/>
        </w:rPr>
        <w:t xml:space="preserve">і </w:t>
      </w:r>
      <w:r w:rsidR="00CB682A" w:rsidRPr="00475C1A">
        <w:rPr>
          <w:rFonts w:ascii="Times New Roman" w:hAnsi="Times New Roman" w:cs="Times New Roman"/>
          <w:i/>
          <w:sz w:val="28"/>
          <w:szCs w:val="28"/>
        </w:rPr>
        <w:t>особистості</w:t>
      </w:r>
      <w:r w:rsidR="00CB682A">
        <w:rPr>
          <w:rFonts w:ascii="Times New Roman" w:hAnsi="Times New Roman" w:cs="Times New Roman"/>
          <w:i/>
          <w:sz w:val="28"/>
          <w:szCs w:val="28"/>
        </w:rPr>
        <w:t xml:space="preserve">. </w:t>
      </w:r>
    </w:p>
    <w:p w:rsidR="000055A2" w:rsidRDefault="000055A2" w:rsidP="00DF6479">
      <w:pPr>
        <w:spacing w:after="0" w:line="360" w:lineRule="auto"/>
        <w:ind w:firstLine="709"/>
        <w:jc w:val="both"/>
        <w:rPr>
          <w:rFonts w:ascii="Times New Roman" w:hAnsi="Times New Roman" w:cs="Times New Roman"/>
          <w:i/>
          <w:sz w:val="28"/>
          <w:szCs w:val="28"/>
        </w:rPr>
      </w:pPr>
    </w:p>
    <w:p w:rsidR="00DF6479" w:rsidRDefault="00DF6479" w:rsidP="00DF6479">
      <w:pPr>
        <w:spacing w:after="0" w:line="360" w:lineRule="auto"/>
        <w:ind w:firstLine="709"/>
        <w:jc w:val="both"/>
        <w:rPr>
          <w:rFonts w:ascii="Times New Roman" w:hAnsi="Times New Roman" w:cs="Times New Roman"/>
          <w:i/>
          <w:sz w:val="28"/>
          <w:szCs w:val="28"/>
          <w:lang w:val="ru-RU"/>
        </w:rPr>
      </w:pPr>
      <w:r>
        <w:rPr>
          <w:rFonts w:ascii="Times New Roman" w:hAnsi="Times New Roman" w:cs="Times New Roman"/>
          <w:i/>
          <w:sz w:val="28"/>
          <w:szCs w:val="28"/>
        </w:rPr>
        <w:t xml:space="preserve">В </w:t>
      </w:r>
      <w:r>
        <w:rPr>
          <w:rFonts w:ascii="Times New Roman" w:hAnsi="Times New Roman" w:cs="Times New Roman"/>
          <w:i/>
          <w:sz w:val="28"/>
          <w:szCs w:val="28"/>
          <w:lang w:val="ru-RU"/>
        </w:rPr>
        <w:t xml:space="preserve">статье раскрыты основы использования </w:t>
      </w:r>
      <w:proofErr w:type="spellStart"/>
      <w:r>
        <w:rPr>
          <w:rFonts w:ascii="Times New Roman" w:hAnsi="Times New Roman" w:cs="Times New Roman"/>
          <w:i/>
          <w:sz w:val="28"/>
          <w:szCs w:val="28"/>
          <w:lang w:val="ru-RU"/>
        </w:rPr>
        <w:t>компетентностного</w:t>
      </w:r>
      <w:proofErr w:type="spellEnd"/>
      <w:r>
        <w:rPr>
          <w:rFonts w:ascii="Times New Roman" w:hAnsi="Times New Roman" w:cs="Times New Roman"/>
          <w:i/>
          <w:sz w:val="28"/>
          <w:szCs w:val="28"/>
          <w:lang w:val="ru-RU"/>
        </w:rPr>
        <w:t xml:space="preserve"> подхода в формировании творческих способностей будущих педагогов.  </w:t>
      </w:r>
      <w:r w:rsidR="00A71DFF">
        <w:rPr>
          <w:rFonts w:ascii="Times New Roman" w:hAnsi="Times New Roman" w:cs="Times New Roman"/>
          <w:i/>
          <w:sz w:val="28"/>
          <w:szCs w:val="28"/>
          <w:lang w:val="ru-RU"/>
        </w:rPr>
        <w:t xml:space="preserve">Обоснована необходимость определения творческой составляющей в системе профессиональной компетентности будущих педагогов. </w:t>
      </w:r>
      <w:r>
        <w:rPr>
          <w:rFonts w:ascii="Times New Roman" w:hAnsi="Times New Roman" w:cs="Times New Roman"/>
          <w:i/>
          <w:sz w:val="28"/>
          <w:szCs w:val="28"/>
          <w:lang w:val="ru-RU"/>
        </w:rPr>
        <w:t>Предложен</w:t>
      </w:r>
      <w:r w:rsidR="00A71DFF">
        <w:rPr>
          <w:rFonts w:ascii="Times New Roman" w:hAnsi="Times New Roman" w:cs="Times New Roman"/>
          <w:i/>
          <w:sz w:val="28"/>
          <w:szCs w:val="28"/>
          <w:lang w:val="ru-RU"/>
        </w:rPr>
        <w:t>а</w:t>
      </w:r>
      <w:r>
        <w:rPr>
          <w:rFonts w:ascii="Times New Roman" w:hAnsi="Times New Roman" w:cs="Times New Roman"/>
          <w:i/>
          <w:sz w:val="28"/>
          <w:szCs w:val="28"/>
          <w:lang w:val="ru-RU"/>
        </w:rPr>
        <w:t xml:space="preserve"> собственн</w:t>
      </w:r>
      <w:r w:rsidR="00A71DFF">
        <w:rPr>
          <w:rFonts w:ascii="Times New Roman" w:hAnsi="Times New Roman" w:cs="Times New Roman"/>
          <w:i/>
          <w:sz w:val="28"/>
          <w:szCs w:val="28"/>
          <w:lang w:val="ru-RU"/>
        </w:rPr>
        <w:t>ая</w:t>
      </w:r>
      <w:r>
        <w:rPr>
          <w:rFonts w:ascii="Times New Roman" w:hAnsi="Times New Roman" w:cs="Times New Roman"/>
          <w:i/>
          <w:sz w:val="28"/>
          <w:szCs w:val="28"/>
          <w:lang w:val="ru-RU"/>
        </w:rPr>
        <w:t xml:space="preserve"> модель компетенций личности, </w:t>
      </w:r>
      <w:r w:rsidR="00A71DFF">
        <w:rPr>
          <w:rFonts w:ascii="Times New Roman" w:hAnsi="Times New Roman" w:cs="Times New Roman"/>
          <w:i/>
          <w:sz w:val="28"/>
          <w:szCs w:val="28"/>
          <w:lang w:val="ru-RU"/>
        </w:rPr>
        <w:t>определен</w:t>
      </w:r>
      <w:r w:rsidR="002A1646">
        <w:rPr>
          <w:rFonts w:ascii="Times New Roman" w:hAnsi="Times New Roman" w:cs="Times New Roman"/>
          <w:i/>
          <w:sz w:val="28"/>
          <w:szCs w:val="28"/>
          <w:lang w:val="ru-RU"/>
        </w:rPr>
        <w:t>ы</w:t>
      </w:r>
      <w:r w:rsidR="00A71DFF">
        <w:rPr>
          <w:rFonts w:ascii="Times New Roman" w:hAnsi="Times New Roman" w:cs="Times New Roman"/>
          <w:i/>
          <w:sz w:val="28"/>
          <w:szCs w:val="28"/>
          <w:lang w:val="ru-RU"/>
        </w:rPr>
        <w:t xml:space="preserve"> главные условия формирования и развития </w:t>
      </w:r>
      <w:r w:rsidR="002A1646">
        <w:rPr>
          <w:rFonts w:ascii="Times New Roman" w:hAnsi="Times New Roman" w:cs="Times New Roman"/>
          <w:i/>
          <w:sz w:val="28"/>
          <w:szCs w:val="28"/>
          <w:lang w:val="ru-RU"/>
        </w:rPr>
        <w:t xml:space="preserve">отраслевых компетенций как интегральных качеств личности. </w:t>
      </w:r>
    </w:p>
    <w:p w:rsidR="00DF6479" w:rsidRPr="002A1646" w:rsidRDefault="002A1646" w:rsidP="00DF6479">
      <w:pPr>
        <w:spacing w:after="0" w:line="360" w:lineRule="auto"/>
        <w:ind w:firstLine="709"/>
        <w:jc w:val="both"/>
        <w:rPr>
          <w:rFonts w:ascii="Times New Roman" w:hAnsi="Times New Roman" w:cs="Times New Roman"/>
          <w:i/>
          <w:sz w:val="28"/>
          <w:szCs w:val="28"/>
          <w:lang w:val="ru-RU"/>
        </w:rPr>
      </w:pPr>
      <w:r>
        <w:rPr>
          <w:rFonts w:ascii="Times New Roman" w:hAnsi="Times New Roman" w:cs="Times New Roman"/>
          <w:b/>
          <w:i/>
          <w:sz w:val="28"/>
          <w:szCs w:val="28"/>
          <w:lang w:val="ru-RU"/>
        </w:rPr>
        <w:t xml:space="preserve">Ключевые слова: </w:t>
      </w:r>
      <w:r w:rsidRPr="002A1646">
        <w:rPr>
          <w:rFonts w:ascii="Times New Roman" w:hAnsi="Times New Roman" w:cs="Times New Roman"/>
          <w:i/>
          <w:sz w:val="28"/>
          <w:szCs w:val="28"/>
          <w:lang w:val="ru-RU"/>
        </w:rPr>
        <w:t>компетентность</w:t>
      </w:r>
      <w:r>
        <w:rPr>
          <w:rFonts w:ascii="Times New Roman" w:hAnsi="Times New Roman" w:cs="Times New Roman"/>
          <w:i/>
          <w:sz w:val="28"/>
          <w:szCs w:val="28"/>
          <w:lang w:val="ru-RU"/>
        </w:rPr>
        <w:t xml:space="preserve">, </w:t>
      </w:r>
      <w:proofErr w:type="spellStart"/>
      <w:r>
        <w:rPr>
          <w:rFonts w:ascii="Times New Roman" w:hAnsi="Times New Roman" w:cs="Times New Roman"/>
          <w:i/>
          <w:sz w:val="28"/>
          <w:szCs w:val="28"/>
          <w:lang w:val="ru-RU"/>
        </w:rPr>
        <w:t>компетентностный</w:t>
      </w:r>
      <w:proofErr w:type="spellEnd"/>
      <w:r>
        <w:rPr>
          <w:rFonts w:ascii="Times New Roman" w:hAnsi="Times New Roman" w:cs="Times New Roman"/>
          <w:i/>
          <w:sz w:val="28"/>
          <w:szCs w:val="28"/>
          <w:lang w:val="ru-RU"/>
        </w:rPr>
        <w:t xml:space="preserve"> подход, творческие способности, отраслевые компетенции, интегральные качества  личности.</w:t>
      </w:r>
    </w:p>
    <w:p w:rsidR="002A1646" w:rsidRDefault="002A1646" w:rsidP="00DF6479">
      <w:pPr>
        <w:spacing w:after="0" w:line="360" w:lineRule="auto"/>
        <w:ind w:firstLine="709"/>
        <w:jc w:val="both"/>
        <w:rPr>
          <w:rFonts w:ascii="Times New Roman" w:hAnsi="Times New Roman" w:cs="Times New Roman"/>
          <w:i/>
          <w:sz w:val="28"/>
          <w:szCs w:val="28"/>
          <w:lang w:val="ru-RU"/>
        </w:rPr>
      </w:pPr>
    </w:p>
    <w:p w:rsidR="00DF6479" w:rsidRPr="004B0C01" w:rsidRDefault="00DF6479" w:rsidP="00DF6479">
      <w:pPr>
        <w:spacing w:after="0" w:line="360" w:lineRule="auto"/>
        <w:ind w:firstLine="709"/>
        <w:jc w:val="both"/>
        <w:rPr>
          <w:rFonts w:ascii="Times New Roman" w:hAnsi="Times New Roman" w:cs="Times New Roman"/>
          <w:i/>
          <w:sz w:val="28"/>
          <w:szCs w:val="28"/>
          <w:lang w:val="en-US"/>
        </w:rPr>
      </w:pPr>
      <w:r w:rsidRPr="004B0C01">
        <w:rPr>
          <w:rFonts w:ascii="Times New Roman" w:hAnsi="Times New Roman" w:cs="Times New Roman"/>
          <w:i/>
          <w:sz w:val="28"/>
          <w:szCs w:val="28"/>
          <w:lang w:val="en-US"/>
        </w:rPr>
        <w:t xml:space="preserve">This article deals with the bases of application of the competency approach the formation of creative abilities of future teachers. The necessity </w:t>
      </w:r>
      <w:proofErr w:type="gramStart"/>
      <w:r w:rsidRPr="004B0C01">
        <w:rPr>
          <w:rFonts w:ascii="Times New Roman" w:hAnsi="Times New Roman" w:cs="Times New Roman"/>
          <w:i/>
          <w:sz w:val="28"/>
          <w:szCs w:val="28"/>
          <w:lang w:val="en-US"/>
        </w:rPr>
        <w:t>of</w:t>
      </w:r>
      <w:r>
        <w:rPr>
          <w:rFonts w:ascii="Times New Roman" w:hAnsi="Times New Roman" w:cs="Times New Roman"/>
          <w:i/>
          <w:sz w:val="28"/>
          <w:szCs w:val="28"/>
          <w:lang w:val="en-US"/>
        </w:rPr>
        <w:t xml:space="preserve"> </w:t>
      </w:r>
      <w:r w:rsidRPr="004B0C01">
        <w:rPr>
          <w:rFonts w:ascii="Times New Roman" w:hAnsi="Times New Roman" w:cs="Times New Roman"/>
          <w:i/>
          <w:sz w:val="28"/>
          <w:szCs w:val="28"/>
          <w:lang w:val="en-US"/>
        </w:rPr>
        <w:t xml:space="preserve"> determining</w:t>
      </w:r>
      <w:proofErr w:type="gramEnd"/>
      <w:r>
        <w:rPr>
          <w:rFonts w:ascii="Times New Roman" w:hAnsi="Times New Roman" w:cs="Times New Roman"/>
          <w:i/>
          <w:sz w:val="28"/>
          <w:szCs w:val="28"/>
          <w:lang w:val="en-US"/>
        </w:rPr>
        <w:t xml:space="preserve"> of</w:t>
      </w:r>
      <w:r w:rsidRPr="004B0C01">
        <w:rPr>
          <w:rFonts w:ascii="Times New Roman" w:hAnsi="Times New Roman" w:cs="Times New Roman"/>
          <w:i/>
          <w:sz w:val="28"/>
          <w:szCs w:val="28"/>
          <w:lang w:val="en-US"/>
        </w:rPr>
        <w:t xml:space="preserve"> the creative component in the system of professional competence of teachers. Proposed an own model of competence of the individual, identifies the key conditions for the formation and development of industry competencies as integral personality traits.</w:t>
      </w:r>
    </w:p>
    <w:p w:rsidR="00DF6479" w:rsidRPr="004B0C01" w:rsidRDefault="00DF6479" w:rsidP="00DF6479">
      <w:pPr>
        <w:spacing w:after="0" w:line="360" w:lineRule="auto"/>
        <w:ind w:firstLine="709"/>
        <w:jc w:val="both"/>
        <w:rPr>
          <w:rFonts w:ascii="Times New Roman" w:hAnsi="Times New Roman" w:cs="Times New Roman"/>
          <w:i/>
          <w:sz w:val="28"/>
          <w:szCs w:val="28"/>
          <w:lang w:val="en-US"/>
        </w:rPr>
      </w:pPr>
      <w:r w:rsidRPr="004B0C01">
        <w:rPr>
          <w:rFonts w:ascii="Times New Roman" w:hAnsi="Times New Roman" w:cs="Times New Roman"/>
          <w:b/>
          <w:i/>
          <w:sz w:val="28"/>
          <w:szCs w:val="28"/>
          <w:lang w:val="en-US"/>
        </w:rPr>
        <w:t>Keywords:</w:t>
      </w:r>
      <w:r w:rsidRPr="004B0C01">
        <w:rPr>
          <w:rFonts w:ascii="Times New Roman" w:hAnsi="Times New Roman" w:cs="Times New Roman"/>
          <w:i/>
          <w:sz w:val="28"/>
          <w:szCs w:val="28"/>
          <w:lang w:val="en-US"/>
        </w:rPr>
        <w:t xml:space="preserve"> competence, competency based approach, creativity, industry competence, integrated personality traits.</w:t>
      </w:r>
    </w:p>
    <w:p w:rsidR="002A1646" w:rsidRPr="000055A2" w:rsidRDefault="002A1646" w:rsidP="00DF6479">
      <w:pPr>
        <w:shd w:val="clear" w:color="auto" w:fill="FFFFFF"/>
        <w:spacing w:after="0" w:line="360" w:lineRule="auto"/>
        <w:ind w:firstLine="709"/>
        <w:jc w:val="both"/>
        <w:rPr>
          <w:rFonts w:ascii="Times New Roman" w:hAnsi="Times New Roman" w:cs="Times New Roman"/>
          <w:b/>
          <w:sz w:val="28"/>
          <w:szCs w:val="28"/>
          <w:lang w:val="en-US"/>
        </w:rPr>
      </w:pPr>
    </w:p>
    <w:p w:rsidR="00116129" w:rsidRPr="00B01602" w:rsidRDefault="00116129" w:rsidP="00DF6479">
      <w:pPr>
        <w:shd w:val="clear" w:color="auto" w:fill="FFFFFF"/>
        <w:spacing w:after="0" w:line="360" w:lineRule="auto"/>
        <w:ind w:firstLine="709"/>
        <w:jc w:val="both"/>
        <w:rPr>
          <w:rFonts w:ascii="Times New Roman" w:eastAsia="Times New Roman" w:hAnsi="Times New Roman" w:cs="Times New Roman"/>
          <w:sz w:val="28"/>
          <w:szCs w:val="28"/>
          <w:lang w:val="ru-RU" w:eastAsia="ru-RU"/>
        </w:rPr>
      </w:pPr>
      <w:r w:rsidRPr="0033087C">
        <w:rPr>
          <w:rFonts w:ascii="Times New Roman" w:hAnsi="Times New Roman" w:cs="Times New Roman"/>
          <w:b/>
          <w:sz w:val="28"/>
          <w:szCs w:val="28"/>
        </w:rPr>
        <w:t>Постановка проблеми</w:t>
      </w:r>
      <w:r w:rsidRPr="0033087C">
        <w:rPr>
          <w:rFonts w:ascii="Times New Roman" w:hAnsi="Times New Roman" w:cs="Times New Roman"/>
          <w:sz w:val="28"/>
          <w:szCs w:val="28"/>
        </w:rPr>
        <w:t xml:space="preserve">. </w:t>
      </w:r>
      <w:proofErr w:type="spellStart"/>
      <w:r w:rsidRPr="00B01602">
        <w:rPr>
          <w:rFonts w:ascii="Times New Roman" w:eastAsia="Times New Roman" w:hAnsi="Times New Roman" w:cs="Times New Roman"/>
          <w:sz w:val="28"/>
          <w:szCs w:val="28"/>
          <w:lang w:val="ru-RU" w:eastAsia="ru-RU"/>
        </w:rPr>
        <w:t>Загальновизнаним</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є</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твердження</w:t>
      </w:r>
      <w:proofErr w:type="spellEnd"/>
      <w:r w:rsidRPr="00B01602">
        <w:rPr>
          <w:rFonts w:ascii="Times New Roman" w:eastAsia="Times New Roman" w:hAnsi="Times New Roman" w:cs="Times New Roman"/>
          <w:sz w:val="28"/>
          <w:szCs w:val="28"/>
          <w:lang w:val="ru-RU" w:eastAsia="ru-RU"/>
        </w:rPr>
        <w:t xml:space="preserve"> про те, </w:t>
      </w:r>
      <w:proofErr w:type="spellStart"/>
      <w:r w:rsidRPr="00B01602">
        <w:rPr>
          <w:rFonts w:ascii="Times New Roman" w:eastAsia="Times New Roman" w:hAnsi="Times New Roman" w:cs="Times New Roman"/>
          <w:sz w:val="28"/>
          <w:szCs w:val="28"/>
          <w:lang w:val="ru-RU" w:eastAsia="ru-RU"/>
        </w:rPr>
        <w:t>що</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які</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ідеї</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змі</w:t>
      </w:r>
      <w:proofErr w:type="gramStart"/>
      <w:r w:rsidRPr="00B01602">
        <w:rPr>
          <w:rFonts w:ascii="Times New Roman" w:eastAsia="Times New Roman" w:hAnsi="Times New Roman" w:cs="Times New Roman"/>
          <w:sz w:val="28"/>
          <w:szCs w:val="28"/>
          <w:lang w:val="ru-RU" w:eastAsia="ru-RU"/>
        </w:rPr>
        <w:t>ст</w:t>
      </w:r>
      <w:proofErr w:type="spellEnd"/>
      <w:proofErr w:type="gram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і</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морально-етичні</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норми</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сповідуються</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і</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реалізуються</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сьогодні</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освітою</w:t>
      </w:r>
      <w:proofErr w:type="spellEnd"/>
      <w:r w:rsidRPr="00B01602">
        <w:rPr>
          <w:rFonts w:ascii="Times New Roman" w:eastAsia="Times New Roman" w:hAnsi="Times New Roman" w:cs="Times New Roman"/>
          <w:sz w:val="28"/>
          <w:szCs w:val="28"/>
          <w:lang w:val="ru-RU" w:eastAsia="ru-RU"/>
        </w:rPr>
        <w:t xml:space="preserve">, таким буде </w:t>
      </w:r>
      <w:proofErr w:type="spellStart"/>
      <w:r w:rsidRPr="00B01602">
        <w:rPr>
          <w:rFonts w:ascii="Times New Roman" w:eastAsia="Times New Roman" w:hAnsi="Times New Roman" w:cs="Times New Roman"/>
          <w:sz w:val="28"/>
          <w:szCs w:val="28"/>
          <w:lang w:val="ru-RU" w:eastAsia="ru-RU"/>
        </w:rPr>
        <w:t>суспільство</w:t>
      </w:r>
      <w:proofErr w:type="spellEnd"/>
      <w:r w:rsidRPr="00B01602">
        <w:rPr>
          <w:rFonts w:ascii="Times New Roman" w:eastAsia="Times New Roman" w:hAnsi="Times New Roman" w:cs="Times New Roman"/>
          <w:sz w:val="28"/>
          <w:szCs w:val="28"/>
          <w:lang w:val="ru-RU" w:eastAsia="ru-RU"/>
        </w:rPr>
        <w:t xml:space="preserve"> у недалекому </w:t>
      </w:r>
      <w:proofErr w:type="spellStart"/>
      <w:r w:rsidRPr="00B01602">
        <w:rPr>
          <w:rFonts w:ascii="Times New Roman" w:eastAsia="Times New Roman" w:hAnsi="Times New Roman" w:cs="Times New Roman"/>
          <w:sz w:val="28"/>
          <w:szCs w:val="28"/>
          <w:lang w:val="ru-RU" w:eastAsia="ru-RU"/>
        </w:rPr>
        <w:t>майбутньому</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Насамперед</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мова</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йде</w:t>
      </w:r>
      <w:proofErr w:type="spellEnd"/>
      <w:r w:rsidRPr="00B01602">
        <w:rPr>
          <w:rFonts w:ascii="Times New Roman" w:eastAsia="Times New Roman" w:hAnsi="Times New Roman" w:cs="Times New Roman"/>
          <w:sz w:val="28"/>
          <w:szCs w:val="28"/>
          <w:lang w:val="ru-RU" w:eastAsia="ru-RU"/>
        </w:rPr>
        <w:t xml:space="preserve"> про те, </w:t>
      </w:r>
      <w:proofErr w:type="spellStart"/>
      <w:r w:rsidRPr="00B01602">
        <w:rPr>
          <w:rFonts w:ascii="Times New Roman" w:eastAsia="Times New Roman" w:hAnsi="Times New Roman" w:cs="Times New Roman"/>
          <w:sz w:val="28"/>
          <w:szCs w:val="28"/>
          <w:lang w:val="ru-RU" w:eastAsia="ru-RU"/>
        </w:rPr>
        <w:t>що</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оновлена</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освіта</w:t>
      </w:r>
      <w:proofErr w:type="spellEnd"/>
      <w:r w:rsidRPr="00B01602">
        <w:rPr>
          <w:rFonts w:ascii="Times New Roman" w:eastAsia="Times New Roman" w:hAnsi="Times New Roman" w:cs="Times New Roman"/>
          <w:sz w:val="28"/>
          <w:szCs w:val="28"/>
          <w:lang w:val="ru-RU" w:eastAsia="ru-RU"/>
        </w:rPr>
        <w:t xml:space="preserve"> покликана </w:t>
      </w:r>
      <w:proofErr w:type="spellStart"/>
      <w:r w:rsidRPr="00B01602">
        <w:rPr>
          <w:rFonts w:ascii="Times New Roman" w:eastAsia="Times New Roman" w:hAnsi="Times New Roman" w:cs="Times New Roman"/>
          <w:sz w:val="28"/>
          <w:szCs w:val="28"/>
          <w:lang w:val="ru-RU" w:eastAsia="ru-RU"/>
        </w:rPr>
        <w:t>формувати</w:t>
      </w:r>
      <w:proofErr w:type="spellEnd"/>
      <w:r w:rsidRPr="00B01602">
        <w:rPr>
          <w:rFonts w:ascii="Times New Roman" w:eastAsia="Times New Roman" w:hAnsi="Times New Roman" w:cs="Times New Roman"/>
          <w:sz w:val="28"/>
          <w:szCs w:val="28"/>
          <w:lang w:val="ru-RU" w:eastAsia="ru-RU"/>
        </w:rPr>
        <w:t xml:space="preserve"> не </w:t>
      </w:r>
      <w:proofErr w:type="spellStart"/>
      <w:r w:rsidRPr="00B01602">
        <w:rPr>
          <w:rFonts w:ascii="Times New Roman" w:eastAsia="Times New Roman" w:hAnsi="Times New Roman" w:cs="Times New Roman"/>
          <w:sz w:val="28"/>
          <w:szCs w:val="28"/>
          <w:lang w:val="ru-RU" w:eastAsia="ru-RU"/>
        </w:rPr>
        <w:t>лише</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носія</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певних</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знань</w:t>
      </w:r>
      <w:proofErr w:type="spellEnd"/>
      <w:r w:rsidRPr="00B01602">
        <w:rPr>
          <w:rFonts w:ascii="Times New Roman" w:eastAsia="Times New Roman" w:hAnsi="Times New Roman" w:cs="Times New Roman"/>
          <w:sz w:val="28"/>
          <w:szCs w:val="28"/>
          <w:lang w:val="ru-RU" w:eastAsia="ru-RU"/>
        </w:rPr>
        <w:t xml:space="preserve">, </w:t>
      </w:r>
      <w:proofErr w:type="spellStart"/>
      <w:proofErr w:type="gramStart"/>
      <w:r w:rsidRPr="00B01602">
        <w:rPr>
          <w:rFonts w:ascii="Times New Roman" w:eastAsia="Times New Roman" w:hAnsi="Times New Roman" w:cs="Times New Roman"/>
          <w:sz w:val="28"/>
          <w:szCs w:val="28"/>
          <w:lang w:val="ru-RU" w:eastAsia="ru-RU"/>
        </w:rPr>
        <w:t>але</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й</w:t>
      </w:r>
      <w:proofErr w:type="spellEnd"/>
      <w:proofErr w:type="gram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творчу</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особистість</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здатну</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використовувати</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отримані</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знання</w:t>
      </w:r>
      <w:proofErr w:type="spellEnd"/>
      <w:r w:rsidRPr="00B01602">
        <w:rPr>
          <w:rFonts w:ascii="Times New Roman" w:eastAsia="Times New Roman" w:hAnsi="Times New Roman" w:cs="Times New Roman"/>
          <w:sz w:val="28"/>
          <w:szCs w:val="28"/>
          <w:lang w:val="ru-RU" w:eastAsia="ru-RU"/>
        </w:rPr>
        <w:t xml:space="preserve"> для </w:t>
      </w:r>
      <w:proofErr w:type="spellStart"/>
      <w:r w:rsidRPr="00B01602">
        <w:rPr>
          <w:rFonts w:ascii="Times New Roman" w:eastAsia="Times New Roman" w:hAnsi="Times New Roman" w:cs="Times New Roman"/>
          <w:sz w:val="28"/>
          <w:szCs w:val="28"/>
          <w:lang w:val="ru-RU" w:eastAsia="ru-RU"/>
        </w:rPr>
        <w:t>конкурентоспроможної</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ціленаправленої</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діяльності</w:t>
      </w:r>
      <w:proofErr w:type="spellEnd"/>
      <w:r w:rsidRPr="00B01602">
        <w:rPr>
          <w:rFonts w:ascii="Times New Roman" w:eastAsia="Times New Roman" w:hAnsi="Times New Roman" w:cs="Times New Roman"/>
          <w:sz w:val="28"/>
          <w:szCs w:val="28"/>
          <w:lang w:val="ru-RU" w:eastAsia="ru-RU"/>
        </w:rPr>
        <w:t xml:space="preserve"> в </w:t>
      </w:r>
      <w:proofErr w:type="spellStart"/>
      <w:r w:rsidRPr="00B01602">
        <w:rPr>
          <w:rFonts w:ascii="Times New Roman" w:eastAsia="Times New Roman" w:hAnsi="Times New Roman" w:cs="Times New Roman"/>
          <w:sz w:val="28"/>
          <w:szCs w:val="28"/>
          <w:lang w:val="ru-RU" w:eastAsia="ru-RU"/>
        </w:rPr>
        <w:t>будь-якій</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сфері</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суспільного</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життя</w:t>
      </w:r>
      <w:proofErr w:type="spellEnd"/>
      <w:r w:rsidRPr="00B01602">
        <w:rPr>
          <w:rFonts w:ascii="Times New Roman" w:eastAsia="Times New Roman" w:hAnsi="Times New Roman" w:cs="Times New Roman"/>
          <w:sz w:val="28"/>
          <w:szCs w:val="28"/>
          <w:lang w:val="ru-RU" w:eastAsia="ru-RU"/>
        </w:rPr>
        <w:t>.</w:t>
      </w:r>
      <w:r w:rsidR="002A1646">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Саме</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творча</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особистість</w:t>
      </w:r>
      <w:proofErr w:type="spellEnd"/>
      <w:r w:rsidRPr="00B01602">
        <w:rPr>
          <w:rFonts w:ascii="Times New Roman" w:eastAsia="Times New Roman" w:hAnsi="Times New Roman" w:cs="Times New Roman"/>
          <w:sz w:val="28"/>
          <w:szCs w:val="28"/>
          <w:lang w:val="ru-RU" w:eastAsia="ru-RU"/>
        </w:rPr>
        <w:t xml:space="preserve">, яка </w:t>
      </w:r>
      <w:proofErr w:type="spellStart"/>
      <w:r w:rsidRPr="00B01602">
        <w:rPr>
          <w:rFonts w:ascii="Times New Roman" w:eastAsia="Times New Roman" w:hAnsi="Times New Roman" w:cs="Times New Roman"/>
          <w:sz w:val="28"/>
          <w:szCs w:val="28"/>
          <w:lang w:val="ru-RU" w:eastAsia="ru-RU"/>
        </w:rPr>
        <w:t>усвідомлено</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зреалізувала</w:t>
      </w:r>
      <w:proofErr w:type="spellEnd"/>
      <w:r w:rsidRPr="00B01602">
        <w:rPr>
          <w:rFonts w:ascii="Times New Roman" w:eastAsia="Times New Roman" w:hAnsi="Times New Roman" w:cs="Times New Roman"/>
          <w:sz w:val="28"/>
          <w:szCs w:val="28"/>
          <w:lang w:val="ru-RU" w:eastAsia="ru-RU"/>
        </w:rPr>
        <w:t xml:space="preserve"> себе в </w:t>
      </w:r>
      <w:proofErr w:type="spellStart"/>
      <w:r w:rsidRPr="00B01602">
        <w:rPr>
          <w:rFonts w:ascii="Times New Roman" w:eastAsia="Times New Roman" w:hAnsi="Times New Roman" w:cs="Times New Roman"/>
          <w:sz w:val="28"/>
          <w:szCs w:val="28"/>
          <w:lang w:val="ru-RU" w:eastAsia="ru-RU"/>
        </w:rPr>
        <w:t>суспільній</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ієрархії</w:t>
      </w:r>
      <w:proofErr w:type="spellEnd"/>
      <w:r w:rsidRPr="00B01602">
        <w:rPr>
          <w:rFonts w:ascii="Times New Roman" w:eastAsia="Times New Roman" w:hAnsi="Times New Roman" w:cs="Times New Roman"/>
          <w:sz w:val="28"/>
          <w:szCs w:val="28"/>
          <w:lang w:val="ru-RU" w:eastAsia="ru-RU"/>
        </w:rPr>
        <w:t xml:space="preserve"> та </w:t>
      </w:r>
      <w:proofErr w:type="spellStart"/>
      <w:r w:rsidRPr="00B01602">
        <w:rPr>
          <w:rFonts w:ascii="Times New Roman" w:eastAsia="Times New Roman" w:hAnsi="Times New Roman" w:cs="Times New Roman"/>
          <w:sz w:val="28"/>
          <w:szCs w:val="28"/>
          <w:lang w:val="ru-RU" w:eastAsia="ru-RU"/>
        </w:rPr>
        <w:t>діяльністю</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якої</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задоволене</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суспільство</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спроможна</w:t>
      </w:r>
      <w:proofErr w:type="spellEnd"/>
      <w:r w:rsidRPr="00B01602">
        <w:rPr>
          <w:rFonts w:ascii="Times New Roman" w:eastAsia="Times New Roman" w:hAnsi="Times New Roman" w:cs="Times New Roman"/>
          <w:sz w:val="28"/>
          <w:szCs w:val="28"/>
          <w:lang w:val="ru-RU" w:eastAsia="ru-RU"/>
        </w:rPr>
        <w:t xml:space="preserve"> активно </w:t>
      </w:r>
      <w:proofErr w:type="spellStart"/>
      <w:r w:rsidRPr="00B01602">
        <w:rPr>
          <w:rFonts w:ascii="Times New Roman" w:eastAsia="Times New Roman" w:hAnsi="Times New Roman" w:cs="Times New Roman"/>
          <w:sz w:val="28"/>
          <w:szCs w:val="28"/>
          <w:lang w:val="ru-RU" w:eastAsia="ru-RU"/>
        </w:rPr>
        <w:t>і</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ефективно</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впливати</w:t>
      </w:r>
      <w:proofErr w:type="spellEnd"/>
      <w:r w:rsidRPr="00B01602">
        <w:rPr>
          <w:rFonts w:ascii="Times New Roman" w:eastAsia="Times New Roman" w:hAnsi="Times New Roman" w:cs="Times New Roman"/>
          <w:sz w:val="28"/>
          <w:szCs w:val="28"/>
          <w:lang w:val="ru-RU" w:eastAsia="ru-RU"/>
        </w:rPr>
        <w:t xml:space="preserve"> на </w:t>
      </w:r>
      <w:proofErr w:type="spellStart"/>
      <w:r w:rsidRPr="00B01602">
        <w:rPr>
          <w:rFonts w:ascii="Times New Roman" w:eastAsia="Times New Roman" w:hAnsi="Times New Roman" w:cs="Times New Roman"/>
          <w:sz w:val="28"/>
          <w:szCs w:val="28"/>
          <w:lang w:val="ru-RU" w:eastAsia="ru-RU"/>
        </w:rPr>
        <w:t>висхідний</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розвиток</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сучасних</w:t>
      </w:r>
      <w:proofErr w:type="spellEnd"/>
      <w:r w:rsidRPr="00B01602">
        <w:rPr>
          <w:rFonts w:ascii="Times New Roman" w:eastAsia="Times New Roman" w:hAnsi="Times New Roman" w:cs="Times New Roman"/>
          <w:sz w:val="28"/>
          <w:szCs w:val="28"/>
          <w:lang w:val="ru-RU" w:eastAsia="ru-RU"/>
        </w:rPr>
        <w:t xml:space="preserve"> </w:t>
      </w:r>
      <w:proofErr w:type="spellStart"/>
      <w:proofErr w:type="gramStart"/>
      <w:r w:rsidRPr="00B01602">
        <w:rPr>
          <w:rFonts w:ascii="Times New Roman" w:eastAsia="Times New Roman" w:hAnsi="Times New Roman" w:cs="Times New Roman"/>
          <w:sz w:val="28"/>
          <w:szCs w:val="28"/>
          <w:lang w:val="ru-RU" w:eastAsia="ru-RU"/>
        </w:rPr>
        <w:t>країн</w:t>
      </w:r>
      <w:proofErr w:type="spellEnd"/>
      <w:proofErr w:type="gramEnd"/>
      <w:r w:rsidRPr="00B01602">
        <w:rPr>
          <w:rFonts w:ascii="Times New Roman" w:eastAsia="Times New Roman" w:hAnsi="Times New Roman" w:cs="Times New Roman"/>
          <w:sz w:val="28"/>
          <w:szCs w:val="28"/>
          <w:lang w:val="ru-RU" w:eastAsia="ru-RU"/>
        </w:rPr>
        <w:t>.</w:t>
      </w:r>
    </w:p>
    <w:p w:rsidR="00116129" w:rsidRDefault="00116129" w:rsidP="00116129">
      <w:pPr>
        <w:shd w:val="clear" w:color="auto" w:fill="FFFFFF"/>
        <w:spacing w:after="0" w:line="360" w:lineRule="auto"/>
        <w:ind w:firstLine="709"/>
        <w:jc w:val="both"/>
        <w:rPr>
          <w:rFonts w:ascii="Times New Roman" w:eastAsia="Times New Roman" w:hAnsi="Times New Roman" w:cs="Times New Roman"/>
          <w:sz w:val="28"/>
          <w:szCs w:val="28"/>
          <w:lang w:val="ru-RU" w:eastAsia="ru-RU"/>
        </w:rPr>
      </w:pPr>
      <w:proofErr w:type="spellStart"/>
      <w:r>
        <w:rPr>
          <w:rFonts w:ascii="Times New Roman" w:eastAsia="Times New Roman" w:hAnsi="Times New Roman" w:cs="Times New Roman"/>
          <w:sz w:val="28"/>
          <w:szCs w:val="28"/>
          <w:lang w:val="ru-RU" w:eastAsia="ru-RU"/>
        </w:rPr>
        <w:t>О</w:t>
      </w:r>
      <w:r w:rsidRPr="00B01602">
        <w:rPr>
          <w:rFonts w:ascii="Times New Roman" w:eastAsia="Times New Roman" w:hAnsi="Times New Roman" w:cs="Times New Roman"/>
          <w:sz w:val="28"/>
          <w:szCs w:val="28"/>
          <w:lang w:val="ru-RU" w:eastAsia="ru-RU"/>
        </w:rPr>
        <w:t>знак</w:t>
      </w:r>
      <w:r>
        <w:rPr>
          <w:rFonts w:ascii="Times New Roman" w:eastAsia="Times New Roman" w:hAnsi="Times New Roman" w:cs="Times New Roman"/>
          <w:sz w:val="28"/>
          <w:szCs w:val="28"/>
          <w:lang w:val="ru-RU" w:eastAsia="ru-RU"/>
        </w:rPr>
        <w:t>ою</w:t>
      </w:r>
      <w:proofErr w:type="spellEnd"/>
      <w:r>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специфічних</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змін</w:t>
      </w:r>
      <w:proofErr w:type="spellEnd"/>
      <w:r w:rsidRPr="00B01602">
        <w:rPr>
          <w:rFonts w:ascii="Times New Roman" w:eastAsia="Times New Roman" w:hAnsi="Times New Roman" w:cs="Times New Roman"/>
          <w:sz w:val="28"/>
          <w:szCs w:val="28"/>
          <w:lang w:val="ru-RU" w:eastAsia="ru-RU"/>
        </w:rPr>
        <w:t xml:space="preserve"> в </w:t>
      </w:r>
      <w:proofErr w:type="spellStart"/>
      <w:r w:rsidRPr="00B01602">
        <w:rPr>
          <w:rFonts w:ascii="Times New Roman" w:eastAsia="Times New Roman" w:hAnsi="Times New Roman" w:cs="Times New Roman"/>
          <w:sz w:val="28"/>
          <w:szCs w:val="28"/>
          <w:lang w:val="ru-RU" w:eastAsia="ru-RU"/>
        </w:rPr>
        <w:t>освіті</w:t>
      </w:r>
      <w:proofErr w:type="spellEnd"/>
      <w:r w:rsidRPr="00B0160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став </w:t>
      </w:r>
      <w:proofErr w:type="spellStart"/>
      <w:r w:rsidRPr="00B01602">
        <w:rPr>
          <w:rFonts w:ascii="Times New Roman" w:eastAsia="Times New Roman" w:hAnsi="Times New Roman" w:cs="Times New Roman"/>
          <w:sz w:val="28"/>
          <w:szCs w:val="28"/>
          <w:lang w:val="ru-RU" w:eastAsia="ru-RU"/>
        </w:rPr>
        <w:t>перехід</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від</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механічного</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засвоєння</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інформації</w:t>
      </w:r>
      <w:proofErr w:type="spellEnd"/>
      <w:r w:rsidRPr="00B01602">
        <w:rPr>
          <w:rFonts w:ascii="Times New Roman" w:eastAsia="Times New Roman" w:hAnsi="Times New Roman" w:cs="Times New Roman"/>
          <w:sz w:val="28"/>
          <w:szCs w:val="28"/>
          <w:lang w:val="ru-RU" w:eastAsia="ru-RU"/>
        </w:rPr>
        <w:t xml:space="preserve"> до </w:t>
      </w:r>
      <w:proofErr w:type="spellStart"/>
      <w:r w:rsidRPr="00B01602">
        <w:rPr>
          <w:rFonts w:ascii="Times New Roman" w:eastAsia="Times New Roman" w:hAnsi="Times New Roman" w:cs="Times New Roman"/>
          <w:sz w:val="28"/>
          <w:szCs w:val="28"/>
          <w:lang w:val="ru-RU" w:eastAsia="ru-RU"/>
        </w:rPr>
        <w:t>формування</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компетентнісних</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якостей</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необхідних</w:t>
      </w:r>
      <w:proofErr w:type="spellEnd"/>
      <w:r w:rsidRPr="00B01602">
        <w:rPr>
          <w:rFonts w:ascii="Times New Roman" w:eastAsia="Times New Roman" w:hAnsi="Times New Roman" w:cs="Times New Roman"/>
          <w:sz w:val="28"/>
          <w:szCs w:val="28"/>
          <w:lang w:val="ru-RU" w:eastAsia="ru-RU"/>
        </w:rPr>
        <w:t xml:space="preserve"> для </w:t>
      </w:r>
      <w:proofErr w:type="spellStart"/>
      <w:r w:rsidRPr="00B01602">
        <w:rPr>
          <w:rFonts w:ascii="Times New Roman" w:eastAsia="Times New Roman" w:hAnsi="Times New Roman" w:cs="Times New Roman"/>
          <w:sz w:val="28"/>
          <w:szCs w:val="28"/>
          <w:lang w:val="ru-RU" w:eastAsia="ru-RU"/>
        </w:rPr>
        <w:t>творчої</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діяльності</w:t>
      </w:r>
      <w:proofErr w:type="spellEnd"/>
      <w:r w:rsidRPr="00B01602">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Основним</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орієнтиром</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сучасної</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освіти</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є</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формування</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творчої</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особистості</w:t>
      </w:r>
      <w:proofErr w:type="spellEnd"/>
      <w:r w:rsidRPr="00B01602">
        <w:rPr>
          <w:rFonts w:ascii="Times New Roman" w:eastAsia="Times New Roman" w:hAnsi="Times New Roman" w:cs="Times New Roman"/>
          <w:sz w:val="28"/>
          <w:szCs w:val="28"/>
          <w:lang w:val="ru-RU" w:eastAsia="ru-RU"/>
        </w:rPr>
        <w:t xml:space="preserve">, яка </w:t>
      </w:r>
      <w:proofErr w:type="spellStart"/>
      <w:r w:rsidRPr="00B01602">
        <w:rPr>
          <w:rFonts w:ascii="Times New Roman" w:eastAsia="Times New Roman" w:hAnsi="Times New Roman" w:cs="Times New Roman"/>
          <w:sz w:val="28"/>
          <w:szCs w:val="28"/>
          <w:lang w:val="ru-RU" w:eastAsia="ru-RU"/>
        </w:rPr>
        <w:t>здатна</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саморозвиватися</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і</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самовдосконалюватися</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Громадянське</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суспільство</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його</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демократичні</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принципи</w:t>
      </w:r>
      <w:proofErr w:type="spellEnd"/>
      <w:r w:rsidRPr="00B01602">
        <w:rPr>
          <w:rFonts w:ascii="Times New Roman" w:eastAsia="Times New Roman" w:hAnsi="Times New Roman" w:cs="Times New Roman"/>
          <w:sz w:val="28"/>
          <w:szCs w:val="28"/>
          <w:lang w:val="ru-RU" w:eastAsia="ru-RU"/>
        </w:rPr>
        <w:t xml:space="preserve"> та </w:t>
      </w:r>
      <w:proofErr w:type="spellStart"/>
      <w:r w:rsidRPr="00B01602">
        <w:rPr>
          <w:rFonts w:ascii="Times New Roman" w:eastAsia="Times New Roman" w:hAnsi="Times New Roman" w:cs="Times New Roman"/>
          <w:sz w:val="28"/>
          <w:szCs w:val="28"/>
          <w:lang w:val="ru-RU" w:eastAsia="ru-RU"/>
        </w:rPr>
        <w:t>цінності</w:t>
      </w:r>
      <w:proofErr w:type="spellEnd"/>
      <w:r w:rsidRPr="00B01602">
        <w:rPr>
          <w:rFonts w:ascii="Times New Roman" w:eastAsia="Times New Roman" w:hAnsi="Times New Roman" w:cs="Times New Roman"/>
          <w:sz w:val="28"/>
          <w:szCs w:val="28"/>
          <w:lang w:val="ru-RU" w:eastAsia="ru-RU"/>
        </w:rPr>
        <w:t xml:space="preserve">, </w:t>
      </w:r>
      <w:proofErr w:type="gramStart"/>
      <w:r w:rsidRPr="00B01602">
        <w:rPr>
          <w:rFonts w:ascii="Times New Roman" w:eastAsia="Times New Roman" w:hAnsi="Times New Roman" w:cs="Times New Roman"/>
          <w:sz w:val="28"/>
          <w:szCs w:val="28"/>
          <w:lang w:val="ru-RU" w:eastAsia="ru-RU"/>
        </w:rPr>
        <w:t>на</w:t>
      </w:r>
      <w:proofErr w:type="gramEnd"/>
      <w:r w:rsidRPr="00B01602">
        <w:rPr>
          <w:rFonts w:ascii="Times New Roman" w:eastAsia="Times New Roman" w:hAnsi="Times New Roman" w:cs="Times New Roman"/>
          <w:sz w:val="28"/>
          <w:szCs w:val="28"/>
          <w:lang w:val="ru-RU" w:eastAsia="ru-RU"/>
        </w:rPr>
        <w:t xml:space="preserve"> </w:t>
      </w:r>
      <w:proofErr w:type="spellStart"/>
      <w:proofErr w:type="gramStart"/>
      <w:r w:rsidRPr="00B01602">
        <w:rPr>
          <w:rFonts w:ascii="Times New Roman" w:eastAsia="Times New Roman" w:hAnsi="Times New Roman" w:cs="Times New Roman"/>
          <w:sz w:val="28"/>
          <w:szCs w:val="28"/>
          <w:lang w:val="ru-RU" w:eastAsia="ru-RU"/>
        </w:rPr>
        <w:t>як</w:t>
      </w:r>
      <w:proofErr w:type="gramEnd"/>
      <w:r w:rsidRPr="00B01602">
        <w:rPr>
          <w:rFonts w:ascii="Times New Roman" w:eastAsia="Times New Roman" w:hAnsi="Times New Roman" w:cs="Times New Roman"/>
          <w:sz w:val="28"/>
          <w:szCs w:val="28"/>
          <w:lang w:val="ru-RU" w:eastAsia="ru-RU"/>
        </w:rPr>
        <w:t>і</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сьогодні</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орієнтується</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й</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українська</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спільнота</w:t>
      </w:r>
      <w:proofErr w:type="spellEnd"/>
      <w:r w:rsidRPr="00B01602">
        <w:rPr>
          <w:rFonts w:ascii="Times New Roman" w:eastAsia="Times New Roman" w:hAnsi="Times New Roman" w:cs="Times New Roman"/>
          <w:sz w:val="28"/>
          <w:szCs w:val="28"/>
          <w:lang w:val="ru-RU" w:eastAsia="ru-RU"/>
        </w:rPr>
        <w:t xml:space="preserve">, адекватно </w:t>
      </w:r>
      <w:proofErr w:type="spellStart"/>
      <w:r w:rsidRPr="00B01602">
        <w:rPr>
          <w:rFonts w:ascii="Times New Roman" w:eastAsia="Times New Roman" w:hAnsi="Times New Roman" w:cs="Times New Roman"/>
          <w:sz w:val="28"/>
          <w:szCs w:val="28"/>
          <w:lang w:val="ru-RU" w:eastAsia="ru-RU"/>
        </w:rPr>
        <w:t>скеровують</w:t>
      </w:r>
      <w:proofErr w:type="spellEnd"/>
      <w:r w:rsidRPr="00B01602">
        <w:rPr>
          <w:rFonts w:ascii="Times New Roman" w:eastAsia="Times New Roman" w:hAnsi="Times New Roman" w:cs="Times New Roman"/>
          <w:sz w:val="28"/>
          <w:szCs w:val="28"/>
          <w:lang w:val="ru-RU" w:eastAsia="ru-RU"/>
        </w:rPr>
        <w:t xml:space="preserve"> особу на </w:t>
      </w:r>
      <w:proofErr w:type="spellStart"/>
      <w:r w:rsidRPr="00B01602">
        <w:rPr>
          <w:rFonts w:ascii="Times New Roman" w:eastAsia="Times New Roman" w:hAnsi="Times New Roman" w:cs="Times New Roman"/>
          <w:sz w:val="28"/>
          <w:szCs w:val="28"/>
          <w:lang w:val="ru-RU" w:eastAsia="ru-RU"/>
        </w:rPr>
        <w:t>високу</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професійну</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компетентність</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активну</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і</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принципову</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поведінку</w:t>
      </w:r>
      <w:proofErr w:type="spellEnd"/>
      <w:r w:rsidRPr="00B01602">
        <w:rPr>
          <w:rFonts w:ascii="Times New Roman" w:eastAsia="Times New Roman" w:hAnsi="Times New Roman" w:cs="Times New Roman"/>
          <w:sz w:val="28"/>
          <w:szCs w:val="28"/>
          <w:lang w:val="ru-RU" w:eastAsia="ru-RU"/>
        </w:rPr>
        <w:t xml:space="preserve"> в </w:t>
      </w:r>
      <w:proofErr w:type="spellStart"/>
      <w:r w:rsidRPr="00B01602">
        <w:rPr>
          <w:rFonts w:ascii="Times New Roman" w:eastAsia="Times New Roman" w:hAnsi="Times New Roman" w:cs="Times New Roman"/>
          <w:sz w:val="28"/>
          <w:szCs w:val="28"/>
          <w:lang w:val="ru-RU" w:eastAsia="ru-RU"/>
        </w:rPr>
        <w:t>усіх</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життєво</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творчих</w:t>
      </w:r>
      <w:proofErr w:type="spellEnd"/>
      <w:r w:rsidRPr="00B01602">
        <w:rPr>
          <w:rFonts w:ascii="Times New Roman" w:eastAsia="Times New Roman" w:hAnsi="Times New Roman" w:cs="Times New Roman"/>
          <w:sz w:val="28"/>
          <w:szCs w:val="28"/>
          <w:lang w:val="ru-RU" w:eastAsia="ru-RU"/>
        </w:rPr>
        <w:t xml:space="preserve"> </w:t>
      </w:r>
      <w:proofErr w:type="spellStart"/>
      <w:r w:rsidRPr="00B01602">
        <w:rPr>
          <w:rFonts w:ascii="Times New Roman" w:eastAsia="Times New Roman" w:hAnsi="Times New Roman" w:cs="Times New Roman"/>
          <w:sz w:val="28"/>
          <w:szCs w:val="28"/>
          <w:lang w:val="ru-RU" w:eastAsia="ru-RU"/>
        </w:rPr>
        <w:t>процесах</w:t>
      </w:r>
      <w:proofErr w:type="spellEnd"/>
      <w:r w:rsidRPr="00B01602">
        <w:rPr>
          <w:rFonts w:ascii="Times New Roman" w:eastAsia="Times New Roman" w:hAnsi="Times New Roman" w:cs="Times New Roman"/>
          <w:sz w:val="28"/>
          <w:szCs w:val="28"/>
          <w:lang w:val="ru-RU" w:eastAsia="ru-RU"/>
        </w:rPr>
        <w:t>.</w:t>
      </w:r>
      <w:r w:rsidRPr="00116129">
        <w:rPr>
          <w:rFonts w:ascii="Times New Roman" w:hAnsi="Times New Roman" w:cs="Times New Roman"/>
          <w:sz w:val="28"/>
          <w:szCs w:val="28"/>
        </w:rPr>
        <w:t xml:space="preserve"> </w:t>
      </w:r>
      <w:r w:rsidRPr="00281AD0">
        <w:rPr>
          <w:rFonts w:ascii="Times New Roman" w:hAnsi="Times New Roman" w:cs="Times New Roman"/>
          <w:sz w:val="28"/>
          <w:szCs w:val="28"/>
        </w:rPr>
        <w:t xml:space="preserve">Таким чином, виникла необхідність дослідити основні аспекти формування творчих умінь </w:t>
      </w:r>
      <w:r>
        <w:rPr>
          <w:rFonts w:ascii="Times New Roman" w:hAnsi="Times New Roman" w:cs="Times New Roman"/>
          <w:sz w:val="28"/>
          <w:szCs w:val="28"/>
        </w:rPr>
        <w:t xml:space="preserve">майбутніх </w:t>
      </w:r>
      <w:r w:rsidRPr="00281AD0">
        <w:rPr>
          <w:rFonts w:ascii="Times New Roman" w:hAnsi="Times New Roman" w:cs="Times New Roman"/>
          <w:sz w:val="28"/>
          <w:szCs w:val="28"/>
        </w:rPr>
        <w:t xml:space="preserve">педагогів у контексті </w:t>
      </w:r>
      <w:proofErr w:type="spellStart"/>
      <w:r w:rsidRPr="00281AD0">
        <w:rPr>
          <w:rFonts w:ascii="Times New Roman" w:hAnsi="Times New Roman" w:cs="Times New Roman"/>
          <w:sz w:val="28"/>
          <w:szCs w:val="28"/>
        </w:rPr>
        <w:t>компетентнісного</w:t>
      </w:r>
      <w:proofErr w:type="spellEnd"/>
      <w:r w:rsidRPr="00281AD0">
        <w:rPr>
          <w:rFonts w:ascii="Times New Roman" w:hAnsi="Times New Roman" w:cs="Times New Roman"/>
          <w:sz w:val="28"/>
          <w:szCs w:val="28"/>
        </w:rPr>
        <w:t xml:space="preserve"> підходу.</w:t>
      </w:r>
    </w:p>
    <w:p w:rsidR="00767F51" w:rsidRPr="00281AD0" w:rsidRDefault="00767F51" w:rsidP="003E6E23">
      <w:pPr>
        <w:pStyle w:val="Default"/>
        <w:spacing w:line="360" w:lineRule="auto"/>
        <w:ind w:firstLine="709"/>
        <w:jc w:val="both"/>
        <w:rPr>
          <w:rFonts w:ascii="Times New Roman" w:hAnsi="Times New Roman" w:cs="Times New Roman"/>
          <w:sz w:val="28"/>
          <w:szCs w:val="28"/>
        </w:rPr>
      </w:pPr>
      <w:r w:rsidRPr="00BA4232">
        <w:rPr>
          <w:rFonts w:ascii="Times New Roman" w:hAnsi="Times New Roman" w:cs="Times New Roman"/>
          <w:b/>
          <w:sz w:val="28"/>
          <w:szCs w:val="28"/>
        </w:rPr>
        <w:t>Аналіз попередніх досліджень.</w:t>
      </w:r>
      <w:r w:rsidRPr="00281AD0">
        <w:rPr>
          <w:rFonts w:ascii="Times New Roman" w:hAnsi="Times New Roman" w:cs="Times New Roman"/>
          <w:sz w:val="28"/>
          <w:szCs w:val="28"/>
        </w:rPr>
        <w:t xml:space="preserve"> В останні роки до проблематики компетентно-орієнтованої освіти звернулися багато дослідників. У їх роботах розглянуті різні аспекти </w:t>
      </w:r>
      <w:proofErr w:type="spellStart"/>
      <w:r w:rsidRPr="00281AD0">
        <w:rPr>
          <w:rFonts w:ascii="Times New Roman" w:hAnsi="Times New Roman" w:cs="Times New Roman"/>
          <w:sz w:val="28"/>
          <w:szCs w:val="28"/>
        </w:rPr>
        <w:t>компетентнісного</w:t>
      </w:r>
      <w:proofErr w:type="spellEnd"/>
      <w:r w:rsidRPr="00281AD0">
        <w:rPr>
          <w:rFonts w:ascii="Times New Roman" w:hAnsi="Times New Roman" w:cs="Times New Roman"/>
          <w:sz w:val="28"/>
          <w:szCs w:val="28"/>
        </w:rPr>
        <w:t xml:space="preserve"> підходу в освіті: </w:t>
      </w:r>
    </w:p>
    <w:p w:rsidR="00767F51" w:rsidRPr="00281AD0" w:rsidRDefault="00767F51" w:rsidP="003E6E23">
      <w:pPr>
        <w:pStyle w:val="Default"/>
        <w:spacing w:line="360" w:lineRule="auto"/>
        <w:ind w:firstLine="709"/>
        <w:jc w:val="both"/>
        <w:rPr>
          <w:rFonts w:ascii="Times New Roman" w:hAnsi="Times New Roman" w:cs="Times New Roman"/>
          <w:sz w:val="28"/>
          <w:szCs w:val="28"/>
        </w:rPr>
      </w:pPr>
      <w:r w:rsidRPr="00281AD0">
        <w:rPr>
          <w:rFonts w:ascii="Times New Roman" w:hAnsi="Times New Roman" w:cs="Times New Roman"/>
          <w:sz w:val="28"/>
          <w:szCs w:val="28"/>
        </w:rPr>
        <w:t xml:space="preserve">– проблеми виділення ключових </w:t>
      </w:r>
      <w:proofErr w:type="spellStart"/>
      <w:r w:rsidRPr="00281AD0">
        <w:rPr>
          <w:rFonts w:ascii="Times New Roman" w:hAnsi="Times New Roman" w:cs="Times New Roman"/>
          <w:sz w:val="28"/>
          <w:szCs w:val="28"/>
        </w:rPr>
        <w:t>компетентностей</w:t>
      </w:r>
      <w:proofErr w:type="spellEnd"/>
      <w:r w:rsidRPr="00281AD0">
        <w:rPr>
          <w:rFonts w:ascii="Times New Roman" w:hAnsi="Times New Roman" w:cs="Times New Roman"/>
          <w:sz w:val="28"/>
          <w:szCs w:val="28"/>
        </w:rPr>
        <w:t xml:space="preserve">, їх реалізації в освітніх стандартах і системах оцінки якості освіти, можливостей використання </w:t>
      </w:r>
      <w:proofErr w:type="spellStart"/>
      <w:r w:rsidRPr="00281AD0">
        <w:rPr>
          <w:rFonts w:ascii="Times New Roman" w:hAnsi="Times New Roman" w:cs="Times New Roman"/>
          <w:sz w:val="28"/>
          <w:szCs w:val="28"/>
        </w:rPr>
        <w:t>компетентностей</w:t>
      </w:r>
      <w:proofErr w:type="spellEnd"/>
      <w:r w:rsidRPr="00281AD0">
        <w:rPr>
          <w:rFonts w:ascii="Times New Roman" w:hAnsi="Times New Roman" w:cs="Times New Roman"/>
          <w:sz w:val="28"/>
          <w:szCs w:val="28"/>
        </w:rPr>
        <w:t xml:space="preserve"> як дидактичних одиниць в загальній і професійній освіті (Н.А. </w:t>
      </w:r>
      <w:proofErr w:type="spellStart"/>
      <w:r w:rsidRPr="00281AD0">
        <w:rPr>
          <w:rFonts w:ascii="Times New Roman" w:hAnsi="Times New Roman" w:cs="Times New Roman"/>
          <w:sz w:val="28"/>
          <w:szCs w:val="28"/>
        </w:rPr>
        <w:t>Амінов</w:t>
      </w:r>
      <w:proofErr w:type="spellEnd"/>
      <w:r w:rsidRPr="00281AD0">
        <w:rPr>
          <w:rFonts w:ascii="Times New Roman" w:hAnsi="Times New Roman" w:cs="Times New Roman"/>
          <w:sz w:val="28"/>
          <w:szCs w:val="28"/>
        </w:rPr>
        <w:t xml:space="preserve">, Е.Ф. </w:t>
      </w:r>
      <w:proofErr w:type="spellStart"/>
      <w:r w:rsidRPr="00281AD0">
        <w:rPr>
          <w:rFonts w:ascii="Times New Roman" w:hAnsi="Times New Roman" w:cs="Times New Roman"/>
          <w:sz w:val="28"/>
          <w:szCs w:val="28"/>
        </w:rPr>
        <w:t>Зеєр</w:t>
      </w:r>
      <w:proofErr w:type="spellEnd"/>
      <w:r w:rsidRPr="00281AD0">
        <w:rPr>
          <w:rFonts w:ascii="Times New Roman" w:hAnsi="Times New Roman" w:cs="Times New Roman"/>
          <w:sz w:val="28"/>
          <w:szCs w:val="28"/>
        </w:rPr>
        <w:t xml:space="preserve">, І.А. </w:t>
      </w:r>
      <w:proofErr w:type="spellStart"/>
      <w:r w:rsidRPr="00281AD0">
        <w:rPr>
          <w:rFonts w:ascii="Times New Roman" w:hAnsi="Times New Roman" w:cs="Times New Roman"/>
          <w:sz w:val="28"/>
          <w:szCs w:val="28"/>
        </w:rPr>
        <w:t>Зимняя</w:t>
      </w:r>
      <w:proofErr w:type="spellEnd"/>
      <w:r w:rsidRPr="00281AD0">
        <w:rPr>
          <w:rFonts w:ascii="Times New Roman" w:hAnsi="Times New Roman" w:cs="Times New Roman"/>
          <w:sz w:val="28"/>
          <w:szCs w:val="28"/>
        </w:rPr>
        <w:t xml:space="preserve">, Є.І. Огарьов, М.В. </w:t>
      </w:r>
      <w:proofErr w:type="spellStart"/>
      <w:r w:rsidRPr="00281AD0">
        <w:rPr>
          <w:rFonts w:ascii="Times New Roman" w:hAnsi="Times New Roman" w:cs="Times New Roman"/>
          <w:sz w:val="28"/>
          <w:szCs w:val="28"/>
        </w:rPr>
        <w:t>Рижаков</w:t>
      </w:r>
      <w:proofErr w:type="spellEnd"/>
      <w:r w:rsidRPr="00281AD0">
        <w:rPr>
          <w:rFonts w:ascii="Times New Roman" w:hAnsi="Times New Roman" w:cs="Times New Roman"/>
          <w:sz w:val="28"/>
          <w:szCs w:val="28"/>
        </w:rPr>
        <w:t xml:space="preserve">, О.В. </w:t>
      </w:r>
      <w:proofErr w:type="spellStart"/>
      <w:r w:rsidRPr="00281AD0">
        <w:rPr>
          <w:rFonts w:ascii="Times New Roman" w:hAnsi="Times New Roman" w:cs="Times New Roman"/>
          <w:sz w:val="28"/>
          <w:szCs w:val="28"/>
        </w:rPr>
        <w:t>Чуракова</w:t>
      </w:r>
      <w:proofErr w:type="spellEnd"/>
      <w:r w:rsidRPr="00281AD0">
        <w:rPr>
          <w:rFonts w:ascii="Times New Roman" w:hAnsi="Times New Roman" w:cs="Times New Roman"/>
          <w:sz w:val="28"/>
          <w:szCs w:val="28"/>
        </w:rPr>
        <w:t xml:space="preserve">, С.Є. </w:t>
      </w:r>
      <w:proofErr w:type="spellStart"/>
      <w:r w:rsidRPr="00281AD0">
        <w:rPr>
          <w:rFonts w:ascii="Times New Roman" w:hAnsi="Times New Roman" w:cs="Times New Roman"/>
          <w:sz w:val="28"/>
          <w:szCs w:val="28"/>
        </w:rPr>
        <w:t>Шишов</w:t>
      </w:r>
      <w:proofErr w:type="spellEnd"/>
      <w:r w:rsidRPr="00281AD0">
        <w:rPr>
          <w:rFonts w:ascii="Times New Roman" w:hAnsi="Times New Roman" w:cs="Times New Roman"/>
          <w:sz w:val="28"/>
          <w:szCs w:val="28"/>
        </w:rPr>
        <w:t xml:space="preserve">); </w:t>
      </w:r>
    </w:p>
    <w:p w:rsidR="00767F51" w:rsidRPr="00281AD0" w:rsidRDefault="00767F51" w:rsidP="003E6E23">
      <w:pPr>
        <w:pStyle w:val="Default"/>
        <w:spacing w:line="360" w:lineRule="auto"/>
        <w:ind w:firstLine="709"/>
        <w:jc w:val="both"/>
        <w:rPr>
          <w:rFonts w:ascii="Times New Roman" w:hAnsi="Times New Roman" w:cs="Times New Roman"/>
          <w:sz w:val="28"/>
          <w:szCs w:val="28"/>
        </w:rPr>
      </w:pPr>
      <w:r w:rsidRPr="00281AD0">
        <w:rPr>
          <w:rFonts w:ascii="Times New Roman" w:hAnsi="Times New Roman" w:cs="Times New Roman"/>
          <w:sz w:val="28"/>
          <w:szCs w:val="28"/>
        </w:rPr>
        <w:t xml:space="preserve">– педагогічні умови формування компетентності школярів, питання технічного забезпечення розвитку загальних </w:t>
      </w:r>
      <w:proofErr w:type="spellStart"/>
      <w:r w:rsidRPr="00281AD0">
        <w:rPr>
          <w:rFonts w:ascii="Times New Roman" w:hAnsi="Times New Roman" w:cs="Times New Roman"/>
          <w:sz w:val="28"/>
          <w:szCs w:val="28"/>
        </w:rPr>
        <w:t>компетентностей</w:t>
      </w:r>
      <w:proofErr w:type="spellEnd"/>
      <w:r w:rsidRPr="00281AD0">
        <w:rPr>
          <w:rFonts w:ascii="Times New Roman" w:hAnsi="Times New Roman" w:cs="Times New Roman"/>
          <w:sz w:val="28"/>
          <w:szCs w:val="28"/>
        </w:rPr>
        <w:t xml:space="preserve"> та інші аспекти застосування </w:t>
      </w:r>
      <w:proofErr w:type="spellStart"/>
      <w:r w:rsidRPr="00281AD0">
        <w:rPr>
          <w:rFonts w:ascii="Times New Roman" w:hAnsi="Times New Roman" w:cs="Times New Roman"/>
          <w:sz w:val="28"/>
          <w:szCs w:val="28"/>
        </w:rPr>
        <w:t>компетентнісного</w:t>
      </w:r>
      <w:proofErr w:type="spellEnd"/>
      <w:r w:rsidRPr="00281AD0">
        <w:rPr>
          <w:rFonts w:ascii="Times New Roman" w:hAnsi="Times New Roman" w:cs="Times New Roman"/>
          <w:sz w:val="28"/>
          <w:szCs w:val="28"/>
        </w:rPr>
        <w:t xml:space="preserve"> підходу в освіті (І.Г. </w:t>
      </w:r>
      <w:proofErr w:type="spellStart"/>
      <w:r w:rsidRPr="00281AD0">
        <w:rPr>
          <w:rFonts w:ascii="Times New Roman" w:hAnsi="Times New Roman" w:cs="Times New Roman"/>
          <w:sz w:val="28"/>
          <w:szCs w:val="28"/>
        </w:rPr>
        <w:t>Агапов</w:t>
      </w:r>
      <w:proofErr w:type="spellEnd"/>
      <w:r w:rsidRPr="00281AD0">
        <w:rPr>
          <w:rFonts w:ascii="Times New Roman" w:hAnsi="Times New Roman" w:cs="Times New Roman"/>
          <w:sz w:val="28"/>
          <w:szCs w:val="28"/>
        </w:rPr>
        <w:t xml:space="preserve">, Н.В. </w:t>
      </w:r>
      <w:proofErr w:type="spellStart"/>
      <w:r w:rsidRPr="00281AD0">
        <w:rPr>
          <w:rFonts w:ascii="Times New Roman" w:hAnsi="Times New Roman" w:cs="Times New Roman"/>
          <w:sz w:val="28"/>
          <w:szCs w:val="28"/>
        </w:rPr>
        <w:t>Поморцева</w:t>
      </w:r>
      <w:proofErr w:type="spellEnd"/>
      <w:r w:rsidRPr="00281AD0">
        <w:rPr>
          <w:rFonts w:ascii="Times New Roman" w:hAnsi="Times New Roman" w:cs="Times New Roman"/>
          <w:sz w:val="28"/>
          <w:szCs w:val="28"/>
        </w:rPr>
        <w:t xml:space="preserve">, А.А. Черемісіна, В.А. </w:t>
      </w:r>
      <w:proofErr w:type="spellStart"/>
      <w:r w:rsidRPr="00281AD0">
        <w:rPr>
          <w:rFonts w:ascii="Times New Roman" w:hAnsi="Times New Roman" w:cs="Times New Roman"/>
          <w:sz w:val="28"/>
          <w:szCs w:val="28"/>
        </w:rPr>
        <w:t>Шапалов</w:t>
      </w:r>
      <w:proofErr w:type="spellEnd"/>
      <w:r w:rsidRPr="00281AD0">
        <w:rPr>
          <w:rFonts w:ascii="Times New Roman" w:hAnsi="Times New Roman" w:cs="Times New Roman"/>
          <w:sz w:val="28"/>
          <w:szCs w:val="28"/>
        </w:rPr>
        <w:t xml:space="preserve">); </w:t>
      </w:r>
    </w:p>
    <w:p w:rsidR="00767F51" w:rsidRPr="00281AD0" w:rsidRDefault="00767F51" w:rsidP="003E6E23">
      <w:pPr>
        <w:pStyle w:val="Default"/>
        <w:spacing w:line="360" w:lineRule="auto"/>
        <w:ind w:firstLine="709"/>
        <w:jc w:val="both"/>
        <w:rPr>
          <w:rFonts w:ascii="Times New Roman" w:hAnsi="Times New Roman" w:cs="Times New Roman"/>
          <w:sz w:val="28"/>
          <w:szCs w:val="28"/>
        </w:rPr>
      </w:pPr>
      <w:r w:rsidRPr="00281AD0">
        <w:rPr>
          <w:rFonts w:ascii="Times New Roman" w:hAnsi="Times New Roman" w:cs="Times New Roman"/>
          <w:sz w:val="28"/>
          <w:szCs w:val="28"/>
        </w:rPr>
        <w:lastRenderedPageBreak/>
        <w:t xml:space="preserve">– питання формування професійної компетентності фахівців різного профілю, а також різних її складових, використання окремих сучасних технологій навчання в рамках </w:t>
      </w:r>
      <w:proofErr w:type="spellStart"/>
      <w:r w:rsidRPr="00281AD0">
        <w:rPr>
          <w:rFonts w:ascii="Times New Roman" w:hAnsi="Times New Roman" w:cs="Times New Roman"/>
          <w:sz w:val="28"/>
          <w:szCs w:val="28"/>
        </w:rPr>
        <w:t>компетентнісно-орієнтованого</w:t>
      </w:r>
      <w:proofErr w:type="spellEnd"/>
      <w:r w:rsidRPr="00281AD0">
        <w:rPr>
          <w:rFonts w:ascii="Times New Roman" w:hAnsi="Times New Roman" w:cs="Times New Roman"/>
          <w:sz w:val="28"/>
          <w:szCs w:val="28"/>
        </w:rPr>
        <w:t xml:space="preserve"> навчання, його аксіологічні та дидактичні основи (Т.М. </w:t>
      </w:r>
      <w:proofErr w:type="spellStart"/>
      <w:r w:rsidRPr="00281AD0">
        <w:rPr>
          <w:rFonts w:ascii="Times New Roman" w:hAnsi="Times New Roman" w:cs="Times New Roman"/>
          <w:sz w:val="28"/>
          <w:szCs w:val="28"/>
        </w:rPr>
        <w:t>Балихін</w:t>
      </w:r>
      <w:proofErr w:type="spellEnd"/>
      <w:r w:rsidRPr="00281AD0">
        <w:rPr>
          <w:rFonts w:ascii="Times New Roman" w:hAnsi="Times New Roman" w:cs="Times New Roman"/>
          <w:sz w:val="28"/>
          <w:szCs w:val="28"/>
        </w:rPr>
        <w:t xml:space="preserve">, Н.Г. </w:t>
      </w:r>
      <w:proofErr w:type="spellStart"/>
      <w:r w:rsidRPr="00281AD0">
        <w:rPr>
          <w:rFonts w:ascii="Times New Roman" w:hAnsi="Times New Roman" w:cs="Times New Roman"/>
          <w:sz w:val="28"/>
          <w:szCs w:val="28"/>
        </w:rPr>
        <w:t>Вітковська</w:t>
      </w:r>
      <w:proofErr w:type="spellEnd"/>
      <w:r w:rsidRPr="00281AD0">
        <w:rPr>
          <w:rFonts w:ascii="Times New Roman" w:hAnsi="Times New Roman" w:cs="Times New Roman"/>
          <w:sz w:val="28"/>
          <w:szCs w:val="28"/>
        </w:rPr>
        <w:t xml:space="preserve">, Ю.В. </w:t>
      </w:r>
      <w:proofErr w:type="spellStart"/>
      <w:r w:rsidRPr="00281AD0">
        <w:rPr>
          <w:rFonts w:ascii="Times New Roman" w:hAnsi="Times New Roman" w:cs="Times New Roman"/>
          <w:sz w:val="28"/>
          <w:szCs w:val="28"/>
        </w:rPr>
        <w:t>Койнова</w:t>
      </w:r>
      <w:proofErr w:type="spellEnd"/>
      <w:r w:rsidRPr="00281AD0">
        <w:rPr>
          <w:rFonts w:ascii="Times New Roman" w:hAnsi="Times New Roman" w:cs="Times New Roman"/>
          <w:sz w:val="28"/>
          <w:szCs w:val="28"/>
        </w:rPr>
        <w:t xml:space="preserve">, І.С. </w:t>
      </w:r>
      <w:proofErr w:type="spellStart"/>
      <w:r w:rsidRPr="00281AD0">
        <w:rPr>
          <w:rFonts w:ascii="Times New Roman" w:hAnsi="Times New Roman" w:cs="Times New Roman"/>
          <w:sz w:val="28"/>
          <w:szCs w:val="28"/>
        </w:rPr>
        <w:t>Ломакіна</w:t>
      </w:r>
      <w:proofErr w:type="spellEnd"/>
      <w:r w:rsidRPr="00281AD0">
        <w:rPr>
          <w:rFonts w:ascii="Times New Roman" w:hAnsi="Times New Roman" w:cs="Times New Roman"/>
          <w:sz w:val="28"/>
          <w:szCs w:val="28"/>
        </w:rPr>
        <w:t xml:space="preserve">, А.П. Панфілова, М.А. </w:t>
      </w:r>
      <w:proofErr w:type="spellStart"/>
      <w:r w:rsidRPr="00281AD0">
        <w:rPr>
          <w:rFonts w:ascii="Times New Roman" w:hAnsi="Times New Roman" w:cs="Times New Roman"/>
          <w:sz w:val="28"/>
          <w:szCs w:val="28"/>
        </w:rPr>
        <w:t>Пригодій</w:t>
      </w:r>
      <w:proofErr w:type="spellEnd"/>
      <w:r w:rsidRPr="00281AD0">
        <w:rPr>
          <w:rFonts w:ascii="Times New Roman" w:hAnsi="Times New Roman" w:cs="Times New Roman"/>
          <w:sz w:val="28"/>
          <w:szCs w:val="28"/>
        </w:rPr>
        <w:t xml:space="preserve">, В.В. Рогачов, С.П. Романов, П.Е. </w:t>
      </w:r>
      <w:proofErr w:type="spellStart"/>
      <w:r w:rsidRPr="00281AD0">
        <w:rPr>
          <w:rFonts w:ascii="Times New Roman" w:hAnsi="Times New Roman" w:cs="Times New Roman"/>
          <w:sz w:val="28"/>
          <w:szCs w:val="28"/>
        </w:rPr>
        <w:t>Шендера</w:t>
      </w:r>
      <w:proofErr w:type="spellEnd"/>
      <w:r w:rsidRPr="00281AD0">
        <w:rPr>
          <w:rFonts w:ascii="Times New Roman" w:hAnsi="Times New Roman" w:cs="Times New Roman"/>
          <w:sz w:val="28"/>
          <w:szCs w:val="28"/>
        </w:rPr>
        <w:t xml:space="preserve">, О.В. Юдіна); </w:t>
      </w:r>
    </w:p>
    <w:p w:rsidR="00767F51" w:rsidRPr="00281AD0" w:rsidRDefault="00767F51" w:rsidP="003E6E23">
      <w:pPr>
        <w:pStyle w:val="Default"/>
        <w:spacing w:line="360" w:lineRule="auto"/>
        <w:ind w:firstLine="709"/>
        <w:jc w:val="both"/>
        <w:rPr>
          <w:rFonts w:ascii="Times New Roman" w:hAnsi="Times New Roman" w:cs="Times New Roman"/>
          <w:sz w:val="28"/>
          <w:szCs w:val="28"/>
        </w:rPr>
      </w:pPr>
      <w:r w:rsidRPr="00281AD0">
        <w:rPr>
          <w:rFonts w:ascii="Times New Roman" w:hAnsi="Times New Roman" w:cs="Times New Roman"/>
          <w:sz w:val="28"/>
          <w:szCs w:val="28"/>
        </w:rPr>
        <w:t xml:space="preserve">– проблеми виявлення психологічної сутності компетентності як характеристики професійного фахівця (Л.І. Анциферова, Н.С. </w:t>
      </w:r>
      <w:proofErr w:type="spellStart"/>
      <w:r w:rsidRPr="00281AD0">
        <w:rPr>
          <w:rFonts w:ascii="Times New Roman" w:hAnsi="Times New Roman" w:cs="Times New Roman"/>
          <w:sz w:val="28"/>
          <w:szCs w:val="28"/>
        </w:rPr>
        <w:t>Глуханюк</w:t>
      </w:r>
      <w:proofErr w:type="spellEnd"/>
      <w:r w:rsidRPr="00281AD0">
        <w:rPr>
          <w:rFonts w:ascii="Times New Roman" w:hAnsi="Times New Roman" w:cs="Times New Roman"/>
          <w:sz w:val="28"/>
          <w:szCs w:val="28"/>
        </w:rPr>
        <w:t xml:space="preserve">, А.К. Маркова, Н.Ф. Тализіна). </w:t>
      </w:r>
    </w:p>
    <w:p w:rsidR="00767F51" w:rsidRPr="00281AD0" w:rsidRDefault="00767F51" w:rsidP="003E6E23">
      <w:pPr>
        <w:pStyle w:val="Default"/>
        <w:spacing w:line="360" w:lineRule="auto"/>
        <w:ind w:firstLine="709"/>
        <w:jc w:val="both"/>
        <w:rPr>
          <w:rFonts w:ascii="Times New Roman" w:hAnsi="Times New Roman" w:cs="Times New Roman"/>
          <w:sz w:val="28"/>
          <w:szCs w:val="28"/>
        </w:rPr>
      </w:pPr>
      <w:r w:rsidRPr="00281AD0">
        <w:rPr>
          <w:rFonts w:ascii="Times New Roman" w:hAnsi="Times New Roman" w:cs="Times New Roman"/>
          <w:sz w:val="28"/>
          <w:szCs w:val="28"/>
        </w:rPr>
        <w:t xml:space="preserve">Незважаючи на достатньо глибоке висвітлення проблеми </w:t>
      </w:r>
      <w:proofErr w:type="spellStart"/>
      <w:r w:rsidRPr="00281AD0">
        <w:rPr>
          <w:rFonts w:ascii="Times New Roman" w:hAnsi="Times New Roman" w:cs="Times New Roman"/>
          <w:sz w:val="28"/>
          <w:szCs w:val="28"/>
        </w:rPr>
        <w:t>компетентнісного</w:t>
      </w:r>
      <w:proofErr w:type="spellEnd"/>
      <w:r w:rsidRPr="00281AD0">
        <w:rPr>
          <w:rFonts w:ascii="Times New Roman" w:hAnsi="Times New Roman" w:cs="Times New Roman"/>
          <w:sz w:val="28"/>
          <w:szCs w:val="28"/>
        </w:rPr>
        <w:t xml:space="preserve"> підходу в межах професійної підготовки майбутніх фахівців, недостатньо розкритим залишається питання про формування  творч</w:t>
      </w:r>
      <w:r w:rsidR="00BA4232">
        <w:rPr>
          <w:rFonts w:ascii="Times New Roman" w:hAnsi="Times New Roman" w:cs="Times New Roman"/>
          <w:sz w:val="28"/>
          <w:szCs w:val="28"/>
        </w:rPr>
        <w:t xml:space="preserve">их здібностей </w:t>
      </w:r>
      <w:r w:rsidRPr="00281AD0">
        <w:rPr>
          <w:rFonts w:ascii="Times New Roman" w:hAnsi="Times New Roman" w:cs="Times New Roman"/>
          <w:sz w:val="28"/>
          <w:szCs w:val="28"/>
        </w:rPr>
        <w:t xml:space="preserve">майбутніх педагогів у системі педагогічної освіти. </w:t>
      </w:r>
    </w:p>
    <w:p w:rsidR="00BA4232" w:rsidRPr="00281AD0" w:rsidRDefault="00BA4232" w:rsidP="00BA4232">
      <w:pPr>
        <w:pStyle w:val="Default"/>
        <w:spacing w:line="360" w:lineRule="auto"/>
        <w:ind w:firstLine="709"/>
        <w:jc w:val="both"/>
        <w:rPr>
          <w:rFonts w:ascii="Times New Roman" w:hAnsi="Times New Roman" w:cs="Times New Roman"/>
          <w:sz w:val="28"/>
          <w:szCs w:val="28"/>
        </w:rPr>
      </w:pPr>
      <w:r w:rsidRPr="00281AD0">
        <w:rPr>
          <w:rFonts w:ascii="Times New Roman" w:hAnsi="Times New Roman" w:cs="Times New Roman"/>
          <w:b/>
          <w:bCs/>
          <w:sz w:val="28"/>
          <w:szCs w:val="28"/>
        </w:rPr>
        <w:t xml:space="preserve">Мета статті </w:t>
      </w:r>
      <w:r w:rsidRPr="00281AD0">
        <w:rPr>
          <w:rFonts w:ascii="Times New Roman" w:hAnsi="Times New Roman" w:cs="Times New Roman"/>
          <w:sz w:val="28"/>
          <w:szCs w:val="28"/>
        </w:rPr>
        <w:t xml:space="preserve">– визначити особливості застосування </w:t>
      </w:r>
      <w:proofErr w:type="spellStart"/>
      <w:r w:rsidRPr="00281AD0">
        <w:rPr>
          <w:rFonts w:ascii="Times New Roman" w:hAnsi="Times New Roman" w:cs="Times New Roman"/>
          <w:sz w:val="28"/>
          <w:szCs w:val="28"/>
        </w:rPr>
        <w:t>компетентнісного</w:t>
      </w:r>
      <w:proofErr w:type="spellEnd"/>
      <w:r w:rsidRPr="00281AD0">
        <w:rPr>
          <w:rFonts w:ascii="Times New Roman" w:hAnsi="Times New Roman" w:cs="Times New Roman"/>
          <w:sz w:val="28"/>
          <w:szCs w:val="28"/>
        </w:rPr>
        <w:t xml:space="preserve"> підходу при формуванні творч</w:t>
      </w:r>
      <w:r>
        <w:rPr>
          <w:rFonts w:ascii="Times New Roman" w:hAnsi="Times New Roman" w:cs="Times New Roman"/>
          <w:sz w:val="28"/>
          <w:szCs w:val="28"/>
        </w:rPr>
        <w:t>их здібностей м</w:t>
      </w:r>
      <w:r w:rsidRPr="00281AD0">
        <w:rPr>
          <w:rFonts w:ascii="Times New Roman" w:hAnsi="Times New Roman" w:cs="Times New Roman"/>
          <w:sz w:val="28"/>
          <w:szCs w:val="28"/>
        </w:rPr>
        <w:t xml:space="preserve">айбутніх педагогів. </w:t>
      </w:r>
    </w:p>
    <w:p w:rsidR="00931482" w:rsidRPr="0033087C" w:rsidRDefault="00767F51" w:rsidP="00931482">
      <w:pPr>
        <w:tabs>
          <w:tab w:val="left" w:pos="540"/>
        </w:tabs>
        <w:spacing w:after="0" w:line="360" w:lineRule="auto"/>
        <w:ind w:firstLine="709"/>
        <w:jc w:val="both"/>
        <w:rPr>
          <w:rFonts w:ascii="Times New Roman" w:hAnsi="Times New Roman" w:cs="Times New Roman"/>
          <w:sz w:val="28"/>
          <w:szCs w:val="28"/>
          <w:lang w:val="ru-RU"/>
        </w:rPr>
      </w:pPr>
      <w:r w:rsidRPr="00281AD0">
        <w:rPr>
          <w:rFonts w:ascii="Times New Roman" w:hAnsi="Times New Roman" w:cs="Times New Roman"/>
          <w:b/>
          <w:bCs/>
          <w:sz w:val="28"/>
          <w:szCs w:val="28"/>
        </w:rPr>
        <w:t xml:space="preserve">Виклад матеріалу. </w:t>
      </w:r>
      <w:r w:rsidR="00931482" w:rsidRPr="0033087C">
        <w:rPr>
          <w:rFonts w:ascii="Times New Roman" w:hAnsi="Times New Roman" w:cs="Times New Roman"/>
          <w:sz w:val="28"/>
          <w:szCs w:val="28"/>
        </w:rPr>
        <w:t xml:space="preserve">Відповідно до теорії </w:t>
      </w:r>
      <w:proofErr w:type="spellStart"/>
      <w:r w:rsidR="00931482" w:rsidRPr="0033087C">
        <w:rPr>
          <w:rFonts w:ascii="Times New Roman" w:hAnsi="Times New Roman" w:cs="Times New Roman"/>
          <w:sz w:val="28"/>
          <w:szCs w:val="28"/>
        </w:rPr>
        <w:t>компетентністно</w:t>
      </w:r>
      <w:proofErr w:type="spellEnd"/>
      <w:r w:rsidR="00931482" w:rsidRPr="0033087C">
        <w:rPr>
          <w:rFonts w:ascii="Times New Roman" w:hAnsi="Times New Roman" w:cs="Times New Roman"/>
          <w:sz w:val="28"/>
          <w:szCs w:val="28"/>
        </w:rPr>
        <w:t xml:space="preserve"> орієнтованого навчання важливим показником якості освіти, рівня освіченості «стає не наявність в індивіда внутрішньої організації чогось (знань, якостей, здібностей), а можливість використання та застосування всього нагромадженого: знань, вмінь, ставлень, досвіду – у навчальних чи життєвих ситуаціях» [</w:t>
      </w:r>
      <w:r w:rsidR="00520FC2">
        <w:rPr>
          <w:rFonts w:ascii="Times New Roman" w:hAnsi="Times New Roman" w:cs="Times New Roman"/>
          <w:sz w:val="28"/>
          <w:szCs w:val="28"/>
        </w:rPr>
        <w:t>2</w:t>
      </w:r>
      <w:r w:rsidR="00931482" w:rsidRPr="0033087C">
        <w:rPr>
          <w:rFonts w:ascii="Times New Roman" w:hAnsi="Times New Roman" w:cs="Times New Roman"/>
          <w:sz w:val="28"/>
          <w:szCs w:val="28"/>
        </w:rPr>
        <w:t>, с. 60]. За твердженням О.</w:t>
      </w:r>
      <w:r w:rsidR="00931482">
        <w:rPr>
          <w:rFonts w:ascii="Times New Roman" w:hAnsi="Times New Roman" w:cs="Times New Roman"/>
          <w:sz w:val="28"/>
          <w:szCs w:val="28"/>
        </w:rPr>
        <w:t xml:space="preserve"> </w:t>
      </w:r>
      <w:r w:rsidR="00931482" w:rsidRPr="0033087C">
        <w:rPr>
          <w:rFonts w:ascii="Times New Roman" w:hAnsi="Times New Roman" w:cs="Times New Roman"/>
          <w:sz w:val="28"/>
          <w:szCs w:val="28"/>
        </w:rPr>
        <w:t xml:space="preserve">І. </w:t>
      </w:r>
      <w:proofErr w:type="spellStart"/>
      <w:r w:rsidR="00931482" w:rsidRPr="0033087C">
        <w:rPr>
          <w:rFonts w:ascii="Times New Roman" w:hAnsi="Times New Roman" w:cs="Times New Roman"/>
          <w:sz w:val="28"/>
          <w:szCs w:val="28"/>
        </w:rPr>
        <w:t>Пометун</w:t>
      </w:r>
      <w:proofErr w:type="spellEnd"/>
      <w:r w:rsidR="00931482" w:rsidRPr="0033087C">
        <w:rPr>
          <w:rFonts w:ascii="Times New Roman" w:hAnsi="Times New Roman" w:cs="Times New Roman"/>
          <w:sz w:val="28"/>
          <w:szCs w:val="28"/>
        </w:rPr>
        <w:t xml:space="preserve"> </w:t>
      </w:r>
      <w:proofErr w:type="spellStart"/>
      <w:r w:rsidR="00931482" w:rsidRPr="0033087C">
        <w:rPr>
          <w:rFonts w:ascii="Times New Roman" w:hAnsi="Times New Roman" w:cs="Times New Roman"/>
          <w:sz w:val="28"/>
          <w:szCs w:val="28"/>
        </w:rPr>
        <w:t>компетентнісний</w:t>
      </w:r>
      <w:proofErr w:type="spellEnd"/>
      <w:r w:rsidR="00931482" w:rsidRPr="0033087C">
        <w:rPr>
          <w:rFonts w:ascii="Times New Roman" w:hAnsi="Times New Roman" w:cs="Times New Roman"/>
          <w:sz w:val="28"/>
          <w:szCs w:val="28"/>
        </w:rPr>
        <w:t xml:space="preserve"> підхід «це спрямованість освітнього процесу на формування і розвиток ключових (базових, основних) і предметних </w:t>
      </w:r>
      <w:proofErr w:type="spellStart"/>
      <w:r w:rsidR="00931482" w:rsidRPr="0033087C">
        <w:rPr>
          <w:rFonts w:ascii="Times New Roman" w:hAnsi="Times New Roman" w:cs="Times New Roman"/>
          <w:sz w:val="28"/>
          <w:szCs w:val="28"/>
        </w:rPr>
        <w:t>компетентностей</w:t>
      </w:r>
      <w:proofErr w:type="spellEnd"/>
      <w:r w:rsidR="00931482" w:rsidRPr="0033087C">
        <w:rPr>
          <w:rFonts w:ascii="Times New Roman" w:hAnsi="Times New Roman" w:cs="Times New Roman"/>
          <w:sz w:val="28"/>
          <w:szCs w:val="28"/>
        </w:rPr>
        <w:t xml:space="preserve"> особистості» [</w:t>
      </w:r>
      <w:r w:rsidR="00CA0B23">
        <w:rPr>
          <w:rFonts w:ascii="Times New Roman" w:hAnsi="Times New Roman" w:cs="Times New Roman"/>
          <w:sz w:val="28"/>
          <w:szCs w:val="28"/>
        </w:rPr>
        <w:t>6</w:t>
      </w:r>
      <w:r w:rsidR="00931482" w:rsidRPr="0033087C">
        <w:rPr>
          <w:rFonts w:ascii="Times New Roman" w:hAnsi="Times New Roman" w:cs="Times New Roman"/>
          <w:sz w:val="28"/>
          <w:szCs w:val="28"/>
        </w:rPr>
        <w:t xml:space="preserve">, с. </w:t>
      </w:r>
      <w:r w:rsidR="00CA0B23">
        <w:rPr>
          <w:rFonts w:ascii="Times New Roman" w:hAnsi="Times New Roman" w:cs="Times New Roman"/>
          <w:sz w:val="28"/>
          <w:szCs w:val="28"/>
        </w:rPr>
        <w:t>5</w:t>
      </w:r>
      <w:r w:rsidR="00931482" w:rsidRPr="0033087C">
        <w:rPr>
          <w:rFonts w:ascii="Times New Roman" w:hAnsi="Times New Roman" w:cs="Times New Roman"/>
          <w:sz w:val="28"/>
          <w:szCs w:val="28"/>
        </w:rPr>
        <w:t xml:space="preserve">3]. За твердженням науковця компетентність людини у певній сфері є «спеціальним шляхом структурований (організований) набір знань, умінь, навичок і ставлень, що набувається в процесі навчання» [ </w:t>
      </w:r>
      <w:r w:rsidR="00520FC2">
        <w:rPr>
          <w:rFonts w:ascii="Times New Roman" w:hAnsi="Times New Roman" w:cs="Times New Roman"/>
          <w:sz w:val="28"/>
          <w:szCs w:val="28"/>
        </w:rPr>
        <w:t>7</w:t>
      </w:r>
      <w:r w:rsidR="00931482" w:rsidRPr="0033087C">
        <w:rPr>
          <w:rFonts w:ascii="Times New Roman" w:hAnsi="Times New Roman" w:cs="Times New Roman"/>
          <w:sz w:val="28"/>
          <w:szCs w:val="28"/>
        </w:rPr>
        <w:t xml:space="preserve">, с. </w:t>
      </w:r>
      <w:r w:rsidR="00CA0B23">
        <w:rPr>
          <w:rFonts w:ascii="Times New Roman" w:hAnsi="Times New Roman" w:cs="Times New Roman"/>
          <w:sz w:val="28"/>
          <w:szCs w:val="28"/>
        </w:rPr>
        <w:t>9</w:t>
      </w:r>
      <w:r w:rsidR="00931482" w:rsidRPr="0033087C">
        <w:rPr>
          <w:rFonts w:ascii="Times New Roman" w:hAnsi="Times New Roman" w:cs="Times New Roman"/>
          <w:sz w:val="28"/>
          <w:szCs w:val="28"/>
        </w:rPr>
        <w:t xml:space="preserve">]. </w:t>
      </w:r>
    </w:p>
    <w:p w:rsidR="00931482" w:rsidRPr="0033087C" w:rsidRDefault="00931482" w:rsidP="00931482">
      <w:pPr>
        <w:tabs>
          <w:tab w:val="left" w:pos="540"/>
        </w:tabs>
        <w:spacing w:after="0" w:line="360" w:lineRule="auto"/>
        <w:ind w:firstLine="709"/>
        <w:jc w:val="both"/>
        <w:rPr>
          <w:rFonts w:ascii="Times New Roman" w:hAnsi="Times New Roman" w:cs="Times New Roman"/>
          <w:sz w:val="28"/>
          <w:szCs w:val="28"/>
        </w:rPr>
      </w:pPr>
      <w:r w:rsidRPr="0033087C">
        <w:rPr>
          <w:rFonts w:ascii="Times New Roman" w:hAnsi="Times New Roman" w:cs="Times New Roman"/>
          <w:sz w:val="28"/>
          <w:szCs w:val="28"/>
        </w:rPr>
        <w:t xml:space="preserve">В сучасній освіті в Україні панує та точка зору, згідно з якою, кінцевим результатом навчальної діяльності вважається сформованість </w:t>
      </w:r>
      <w:proofErr w:type="spellStart"/>
      <w:r w:rsidRPr="0033087C">
        <w:rPr>
          <w:rFonts w:ascii="Times New Roman" w:hAnsi="Times New Roman" w:cs="Times New Roman"/>
          <w:sz w:val="28"/>
          <w:szCs w:val="28"/>
        </w:rPr>
        <w:t>компетенцій</w:t>
      </w:r>
      <w:proofErr w:type="spellEnd"/>
      <w:r w:rsidRPr="0033087C">
        <w:rPr>
          <w:rFonts w:ascii="Times New Roman" w:hAnsi="Times New Roman" w:cs="Times New Roman"/>
          <w:sz w:val="28"/>
          <w:szCs w:val="28"/>
        </w:rPr>
        <w:t xml:space="preserve">, що базується на знаннях і вміннях, набутих завдяки навчанню, тобто </w:t>
      </w:r>
      <w:proofErr w:type="spellStart"/>
      <w:r w:rsidRPr="0033087C">
        <w:rPr>
          <w:rFonts w:ascii="Times New Roman" w:hAnsi="Times New Roman" w:cs="Times New Roman"/>
          <w:sz w:val="28"/>
          <w:szCs w:val="28"/>
        </w:rPr>
        <w:t>„саме</w:t>
      </w:r>
      <w:proofErr w:type="spellEnd"/>
      <w:r w:rsidRPr="0033087C">
        <w:rPr>
          <w:rFonts w:ascii="Times New Roman" w:hAnsi="Times New Roman" w:cs="Times New Roman"/>
          <w:sz w:val="28"/>
          <w:szCs w:val="28"/>
        </w:rPr>
        <w:t xml:space="preserve"> оперування цими знаннями, способами діяльності мають бути визнані  показниками результативності </w:t>
      </w:r>
      <w:proofErr w:type="spellStart"/>
      <w:r w:rsidRPr="0033087C">
        <w:rPr>
          <w:rFonts w:ascii="Times New Roman" w:hAnsi="Times New Roman" w:cs="Times New Roman"/>
          <w:sz w:val="28"/>
          <w:szCs w:val="28"/>
        </w:rPr>
        <w:t>навчання”</w:t>
      </w:r>
      <w:proofErr w:type="spellEnd"/>
      <w:r w:rsidRPr="0033087C">
        <w:rPr>
          <w:rFonts w:ascii="Times New Roman" w:hAnsi="Times New Roman" w:cs="Times New Roman"/>
          <w:sz w:val="28"/>
          <w:szCs w:val="28"/>
        </w:rPr>
        <w:t xml:space="preserve">  [</w:t>
      </w:r>
      <w:r w:rsidR="00520FC2">
        <w:rPr>
          <w:rFonts w:ascii="Times New Roman" w:hAnsi="Times New Roman" w:cs="Times New Roman"/>
          <w:sz w:val="28"/>
          <w:szCs w:val="28"/>
        </w:rPr>
        <w:t>5</w:t>
      </w:r>
      <w:r w:rsidRPr="0033087C">
        <w:rPr>
          <w:rFonts w:ascii="Times New Roman" w:hAnsi="Times New Roman" w:cs="Times New Roman"/>
          <w:sz w:val="28"/>
          <w:szCs w:val="28"/>
        </w:rPr>
        <w:t>, с.</w:t>
      </w:r>
      <w:r>
        <w:rPr>
          <w:rFonts w:ascii="Times New Roman" w:hAnsi="Times New Roman" w:cs="Times New Roman"/>
          <w:sz w:val="28"/>
          <w:szCs w:val="28"/>
        </w:rPr>
        <w:t xml:space="preserve"> </w:t>
      </w:r>
      <w:r w:rsidRPr="0033087C">
        <w:rPr>
          <w:rFonts w:ascii="Times New Roman" w:hAnsi="Times New Roman" w:cs="Times New Roman"/>
          <w:sz w:val="28"/>
          <w:szCs w:val="28"/>
        </w:rPr>
        <w:t xml:space="preserve">8]. </w:t>
      </w:r>
    </w:p>
    <w:p w:rsidR="00931482" w:rsidRPr="0033087C" w:rsidRDefault="00931482" w:rsidP="00931482">
      <w:pPr>
        <w:spacing w:after="0" w:line="360" w:lineRule="auto"/>
        <w:ind w:firstLine="709"/>
        <w:jc w:val="both"/>
        <w:rPr>
          <w:rFonts w:ascii="Times New Roman" w:hAnsi="Times New Roman" w:cs="Times New Roman"/>
          <w:sz w:val="28"/>
          <w:szCs w:val="28"/>
        </w:rPr>
      </w:pPr>
      <w:r w:rsidRPr="0033087C">
        <w:rPr>
          <w:rFonts w:ascii="Times New Roman" w:hAnsi="Times New Roman" w:cs="Times New Roman"/>
          <w:sz w:val="28"/>
          <w:szCs w:val="28"/>
        </w:rPr>
        <w:lastRenderedPageBreak/>
        <w:t xml:space="preserve">Це пов’язано з тим, що за твердженням американських психологів «компетентність – це не просто володіння знаннями, але і </w:t>
      </w:r>
      <w:r w:rsidRPr="00DA1989">
        <w:rPr>
          <w:rFonts w:ascii="Times New Roman" w:hAnsi="Times New Roman" w:cs="Times New Roman"/>
          <w:sz w:val="28"/>
          <w:szCs w:val="28"/>
        </w:rPr>
        <w:t xml:space="preserve">спроможність </w:t>
      </w:r>
      <w:r w:rsidRPr="0033087C">
        <w:rPr>
          <w:rFonts w:ascii="Times New Roman" w:hAnsi="Times New Roman" w:cs="Times New Roman"/>
          <w:sz w:val="28"/>
          <w:szCs w:val="28"/>
        </w:rPr>
        <w:t xml:space="preserve">їх гнучкого застосування. Останнє залежить від аналітичних, творчих і практичних </w:t>
      </w:r>
      <w:r w:rsidRPr="00DA1989">
        <w:rPr>
          <w:rFonts w:ascii="Times New Roman" w:hAnsi="Times New Roman" w:cs="Times New Roman"/>
          <w:sz w:val="28"/>
          <w:szCs w:val="28"/>
        </w:rPr>
        <w:t>навичок.</w:t>
      </w:r>
      <w:r w:rsidRPr="0033087C">
        <w:rPr>
          <w:rFonts w:ascii="Times New Roman" w:hAnsi="Times New Roman" w:cs="Times New Roman"/>
          <w:sz w:val="28"/>
          <w:szCs w:val="28"/>
        </w:rPr>
        <w:t xml:space="preserve"> ...Аналітичні, творчі і практичні </w:t>
      </w:r>
      <w:r w:rsidRPr="00DA1989">
        <w:rPr>
          <w:rFonts w:ascii="Times New Roman" w:hAnsi="Times New Roman" w:cs="Times New Roman"/>
          <w:sz w:val="28"/>
          <w:szCs w:val="28"/>
        </w:rPr>
        <w:t>здібності,</w:t>
      </w:r>
      <w:r w:rsidR="00DA1989" w:rsidRPr="00DA1989">
        <w:rPr>
          <w:rFonts w:ascii="Times New Roman" w:hAnsi="Times New Roman" w:cs="Times New Roman"/>
          <w:sz w:val="28"/>
          <w:szCs w:val="28"/>
        </w:rPr>
        <w:t xml:space="preserve"> </w:t>
      </w:r>
      <w:r w:rsidRPr="00DA1989">
        <w:rPr>
          <w:rFonts w:ascii="Times New Roman" w:hAnsi="Times New Roman" w:cs="Times New Roman"/>
          <w:sz w:val="28"/>
          <w:szCs w:val="28"/>
        </w:rPr>
        <w:t>...</w:t>
      </w:r>
      <w:r w:rsidRPr="0033087C">
        <w:rPr>
          <w:rFonts w:ascii="Times New Roman" w:hAnsi="Times New Roman" w:cs="Times New Roman"/>
          <w:sz w:val="28"/>
          <w:szCs w:val="28"/>
        </w:rPr>
        <w:t xml:space="preserve"> ми можемо розглядати як форми компетентності, що розвивається» [ </w:t>
      </w:r>
      <w:r w:rsidR="00520FC2">
        <w:rPr>
          <w:rFonts w:ascii="Times New Roman" w:hAnsi="Times New Roman" w:cs="Times New Roman"/>
          <w:sz w:val="28"/>
          <w:szCs w:val="28"/>
        </w:rPr>
        <w:t>8</w:t>
      </w:r>
      <w:r w:rsidRPr="0033087C">
        <w:rPr>
          <w:rFonts w:ascii="Times New Roman" w:hAnsi="Times New Roman" w:cs="Times New Roman"/>
          <w:sz w:val="28"/>
          <w:szCs w:val="28"/>
        </w:rPr>
        <w:t xml:space="preserve">, с. 19]. Як бачимо, компетентність у цих авторів виступає у різних формах: і як навички, і як здібності, і як спроможність. При цьому </w:t>
      </w:r>
      <w:proofErr w:type="spellStart"/>
      <w:r w:rsidRPr="0033087C">
        <w:rPr>
          <w:rFonts w:ascii="Times New Roman" w:hAnsi="Times New Roman" w:cs="Times New Roman"/>
          <w:sz w:val="28"/>
          <w:szCs w:val="28"/>
        </w:rPr>
        <w:t>Стенбергом</w:t>
      </w:r>
      <w:proofErr w:type="spellEnd"/>
      <w:r w:rsidRPr="0033087C">
        <w:rPr>
          <w:rFonts w:ascii="Times New Roman" w:hAnsi="Times New Roman" w:cs="Times New Roman"/>
          <w:sz w:val="28"/>
          <w:szCs w:val="28"/>
        </w:rPr>
        <w:t xml:space="preserve"> визначаються і види компетентності: аналітична, практична, творча. Він співвідносить ці види компетентності з відповідними видами інтелекту: аналітичним, практичним, творчим (креативним). Ми б додали до цих видів інтелекту ще соціальний та емоційний, що визначаються  іншими західними психологами. </w:t>
      </w:r>
    </w:p>
    <w:p w:rsidR="00667557" w:rsidRDefault="00931482" w:rsidP="00931482">
      <w:pPr>
        <w:spacing w:after="0" w:line="360" w:lineRule="auto"/>
        <w:ind w:firstLine="709"/>
        <w:jc w:val="both"/>
        <w:rPr>
          <w:rFonts w:ascii="Times New Roman" w:hAnsi="Times New Roman" w:cs="Times New Roman"/>
          <w:sz w:val="28"/>
          <w:szCs w:val="28"/>
        </w:rPr>
      </w:pPr>
      <w:r w:rsidRPr="0033087C">
        <w:rPr>
          <w:rFonts w:ascii="Times New Roman" w:hAnsi="Times New Roman" w:cs="Times New Roman"/>
          <w:sz w:val="28"/>
          <w:szCs w:val="28"/>
        </w:rPr>
        <w:t xml:space="preserve">Так, </w:t>
      </w:r>
      <w:proofErr w:type="spellStart"/>
      <w:r w:rsidRPr="0033087C">
        <w:rPr>
          <w:rFonts w:ascii="Times New Roman" w:hAnsi="Times New Roman" w:cs="Times New Roman"/>
          <w:sz w:val="28"/>
          <w:szCs w:val="28"/>
        </w:rPr>
        <w:t>Торндайк</w:t>
      </w:r>
      <w:proofErr w:type="spellEnd"/>
      <w:r w:rsidRPr="0033087C">
        <w:rPr>
          <w:rFonts w:ascii="Times New Roman" w:hAnsi="Times New Roman" w:cs="Times New Roman"/>
          <w:sz w:val="28"/>
          <w:szCs w:val="28"/>
        </w:rPr>
        <w:t xml:space="preserve"> (</w:t>
      </w:r>
      <w:proofErr w:type="spellStart"/>
      <w:r w:rsidRPr="0033087C">
        <w:rPr>
          <w:rFonts w:ascii="Times New Roman" w:hAnsi="Times New Roman" w:cs="Times New Roman"/>
          <w:sz w:val="28"/>
          <w:szCs w:val="28"/>
          <w:lang w:val="en-US"/>
        </w:rPr>
        <w:t>Thorndaike</w:t>
      </w:r>
      <w:proofErr w:type="spellEnd"/>
      <w:r w:rsidRPr="0033087C">
        <w:rPr>
          <w:rFonts w:ascii="Times New Roman" w:hAnsi="Times New Roman" w:cs="Times New Roman"/>
          <w:sz w:val="28"/>
          <w:szCs w:val="28"/>
        </w:rPr>
        <w:t xml:space="preserve">, 1920) визначив поняття соціального інтелекту як загальну </w:t>
      </w:r>
      <w:r w:rsidRPr="00DA1989">
        <w:rPr>
          <w:rFonts w:ascii="Times New Roman" w:hAnsi="Times New Roman" w:cs="Times New Roman"/>
          <w:sz w:val="28"/>
          <w:szCs w:val="28"/>
        </w:rPr>
        <w:t>здібність</w:t>
      </w:r>
      <w:r w:rsidRPr="0033087C">
        <w:rPr>
          <w:rFonts w:ascii="Times New Roman" w:hAnsi="Times New Roman" w:cs="Times New Roman"/>
          <w:sz w:val="28"/>
          <w:szCs w:val="28"/>
        </w:rPr>
        <w:t xml:space="preserve"> розуміти інших і діяти, або вчиняти мудро по відношенню до інших людей. </w:t>
      </w:r>
      <w:proofErr w:type="spellStart"/>
      <w:r w:rsidRPr="0033087C">
        <w:rPr>
          <w:rFonts w:ascii="Times New Roman" w:hAnsi="Times New Roman" w:cs="Times New Roman"/>
          <w:sz w:val="28"/>
          <w:szCs w:val="28"/>
        </w:rPr>
        <w:t>Вернон</w:t>
      </w:r>
      <w:proofErr w:type="spellEnd"/>
      <w:r w:rsidRPr="0033087C">
        <w:rPr>
          <w:rFonts w:ascii="Times New Roman" w:hAnsi="Times New Roman" w:cs="Times New Roman"/>
          <w:sz w:val="28"/>
          <w:szCs w:val="28"/>
        </w:rPr>
        <w:t xml:space="preserve"> визначає соціальний інтелект як </w:t>
      </w:r>
      <w:r w:rsidRPr="00DA1989">
        <w:rPr>
          <w:rFonts w:ascii="Times New Roman" w:hAnsi="Times New Roman" w:cs="Times New Roman"/>
          <w:sz w:val="28"/>
          <w:szCs w:val="28"/>
        </w:rPr>
        <w:t xml:space="preserve">здатність </w:t>
      </w:r>
      <w:r w:rsidRPr="0033087C">
        <w:rPr>
          <w:rFonts w:ascii="Times New Roman" w:hAnsi="Times New Roman" w:cs="Times New Roman"/>
          <w:sz w:val="28"/>
          <w:szCs w:val="28"/>
        </w:rPr>
        <w:t xml:space="preserve">мати діло з оточуючими, легко </w:t>
      </w:r>
      <w:proofErr w:type="spellStart"/>
      <w:r w:rsidRPr="0033087C">
        <w:rPr>
          <w:rFonts w:ascii="Times New Roman" w:hAnsi="Times New Roman" w:cs="Times New Roman"/>
          <w:sz w:val="28"/>
          <w:szCs w:val="28"/>
        </w:rPr>
        <w:t>зходитися</w:t>
      </w:r>
      <w:proofErr w:type="spellEnd"/>
      <w:r w:rsidRPr="0033087C">
        <w:rPr>
          <w:rFonts w:ascii="Times New Roman" w:hAnsi="Times New Roman" w:cs="Times New Roman"/>
          <w:sz w:val="28"/>
          <w:szCs w:val="28"/>
        </w:rPr>
        <w:t xml:space="preserve"> з людьми, </w:t>
      </w:r>
      <w:r w:rsidRPr="00DA1989">
        <w:rPr>
          <w:rFonts w:ascii="Times New Roman" w:hAnsi="Times New Roman" w:cs="Times New Roman"/>
          <w:sz w:val="28"/>
          <w:szCs w:val="28"/>
        </w:rPr>
        <w:t xml:space="preserve">вміти </w:t>
      </w:r>
      <w:r w:rsidRPr="0033087C">
        <w:rPr>
          <w:rFonts w:ascii="Times New Roman" w:hAnsi="Times New Roman" w:cs="Times New Roman"/>
          <w:sz w:val="28"/>
          <w:szCs w:val="28"/>
        </w:rPr>
        <w:t>ставати себе на їх місце, розуміти їх відчуття, настрій, мотивацію (</w:t>
      </w:r>
      <w:r w:rsidRPr="0033087C">
        <w:rPr>
          <w:rFonts w:ascii="Times New Roman" w:hAnsi="Times New Roman" w:cs="Times New Roman"/>
          <w:sz w:val="28"/>
          <w:szCs w:val="28"/>
          <w:lang w:val="en-US"/>
        </w:rPr>
        <w:t>Vernon</w:t>
      </w:r>
      <w:r w:rsidRPr="0033087C">
        <w:rPr>
          <w:rFonts w:ascii="Times New Roman" w:hAnsi="Times New Roman" w:cs="Times New Roman"/>
          <w:sz w:val="28"/>
          <w:szCs w:val="28"/>
        </w:rPr>
        <w:t xml:space="preserve">, 1933). </w:t>
      </w:r>
      <w:proofErr w:type="spellStart"/>
      <w:r w:rsidRPr="0033087C">
        <w:rPr>
          <w:rFonts w:ascii="Times New Roman" w:hAnsi="Times New Roman" w:cs="Times New Roman"/>
          <w:sz w:val="28"/>
          <w:szCs w:val="28"/>
        </w:rPr>
        <w:t>Селавей</w:t>
      </w:r>
      <w:proofErr w:type="spellEnd"/>
      <w:r w:rsidRPr="0033087C">
        <w:rPr>
          <w:rFonts w:ascii="Times New Roman" w:hAnsi="Times New Roman" w:cs="Times New Roman"/>
          <w:sz w:val="28"/>
          <w:szCs w:val="28"/>
        </w:rPr>
        <w:t xml:space="preserve"> и </w:t>
      </w:r>
      <w:proofErr w:type="spellStart"/>
      <w:r w:rsidRPr="0033087C">
        <w:rPr>
          <w:rFonts w:ascii="Times New Roman" w:hAnsi="Times New Roman" w:cs="Times New Roman"/>
          <w:sz w:val="28"/>
          <w:szCs w:val="28"/>
        </w:rPr>
        <w:t>Майер</w:t>
      </w:r>
      <w:proofErr w:type="spellEnd"/>
      <w:r w:rsidRPr="0033087C">
        <w:rPr>
          <w:rFonts w:ascii="Times New Roman" w:hAnsi="Times New Roman" w:cs="Times New Roman"/>
          <w:sz w:val="28"/>
          <w:szCs w:val="28"/>
        </w:rPr>
        <w:t xml:space="preserve"> (</w:t>
      </w:r>
      <w:proofErr w:type="spellStart"/>
      <w:r w:rsidRPr="0033087C">
        <w:rPr>
          <w:rFonts w:ascii="Times New Roman" w:hAnsi="Times New Roman" w:cs="Times New Roman"/>
          <w:sz w:val="28"/>
          <w:szCs w:val="28"/>
          <w:lang w:val="en-US"/>
        </w:rPr>
        <w:t>Salovey</w:t>
      </w:r>
      <w:proofErr w:type="spellEnd"/>
      <w:r w:rsidRPr="0033087C">
        <w:rPr>
          <w:rFonts w:ascii="Times New Roman" w:hAnsi="Times New Roman" w:cs="Times New Roman"/>
          <w:sz w:val="28"/>
          <w:szCs w:val="28"/>
        </w:rPr>
        <w:t xml:space="preserve"> &amp; </w:t>
      </w:r>
      <w:r w:rsidRPr="0033087C">
        <w:rPr>
          <w:rFonts w:ascii="Times New Roman" w:hAnsi="Times New Roman" w:cs="Times New Roman"/>
          <w:sz w:val="28"/>
          <w:szCs w:val="28"/>
          <w:lang w:val="en-US"/>
        </w:rPr>
        <w:t>Mayer</w:t>
      </w:r>
      <w:r w:rsidRPr="0033087C">
        <w:rPr>
          <w:rFonts w:ascii="Times New Roman" w:hAnsi="Times New Roman" w:cs="Times New Roman"/>
          <w:sz w:val="28"/>
          <w:szCs w:val="28"/>
        </w:rPr>
        <w:t xml:space="preserve">, 1990), зв’язують емоційний інтелект з особистими факторами, такими як теплота і чуйність. Вони визначають поняття емоційного інтелекту як </w:t>
      </w:r>
      <w:r w:rsidRPr="00DA1989">
        <w:rPr>
          <w:rFonts w:ascii="Times New Roman" w:hAnsi="Times New Roman" w:cs="Times New Roman"/>
          <w:sz w:val="28"/>
          <w:szCs w:val="28"/>
        </w:rPr>
        <w:t>здібність</w:t>
      </w:r>
      <w:r w:rsidRPr="0033087C">
        <w:rPr>
          <w:rFonts w:ascii="Times New Roman" w:hAnsi="Times New Roman" w:cs="Times New Roman"/>
          <w:sz w:val="28"/>
          <w:szCs w:val="28"/>
        </w:rPr>
        <w:t xml:space="preserve"> людини усвідомлювати смисл емоцій і використовувати ці знання, з тим, щоб визначати причини виникнення проблем і вирішувати ці проблеми.  Факторами, що визначають емоційний інтелект є процеси сприйняття,   розуміння та управляння емоціями. Саме у тому, як людина здатна сприймати, розуміти емоції та керувати ними</w:t>
      </w:r>
      <w:r w:rsidR="00667557">
        <w:rPr>
          <w:rFonts w:ascii="Times New Roman" w:hAnsi="Times New Roman" w:cs="Times New Roman"/>
          <w:sz w:val="28"/>
          <w:szCs w:val="28"/>
        </w:rPr>
        <w:t>,</w:t>
      </w:r>
      <w:r w:rsidRPr="0033087C">
        <w:rPr>
          <w:rFonts w:ascii="Times New Roman" w:hAnsi="Times New Roman" w:cs="Times New Roman"/>
          <w:sz w:val="28"/>
          <w:szCs w:val="28"/>
        </w:rPr>
        <w:t xml:space="preserve"> і виявляється емоційний інтелект. Головні якості особистості, що співвідносяться з соціальним і емоційними інтелектом</w:t>
      </w:r>
      <w:r w:rsidR="00667557">
        <w:rPr>
          <w:rFonts w:ascii="Times New Roman" w:hAnsi="Times New Roman" w:cs="Times New Roman"/>
          <w:sz w:val="28"/>
          <w:szCs w:val="28"/>
        </w:rPr>
        <w:t>,</w:t>
      </w:r>
      <w:r w:rsidRPr="0033087C">
        <w:rPr>
          <w:rFonts w:ascii="Times New Roman" w:hAnsi="Times New Roman" w:cs="Times New Roman"/>
          <w:sz w:val="28"/>
          <w:szCs w:val="28"/>
        </w:rPr>
        <w:t xml:space="preserve"> є відкритість і емоційне переживання. </w:t>
      </w:r>
    </w:p>
    <w:p w:rsidR="00931482" w:rsidRDefault="00931482" w:rsidP="00931482">
      <w:pPr>
        <w:spacing w:after="0" w:line="360" w:lineRule="auto"/>
        <w:ind w:firstLine="709"/>
        <w:jc w:val="both"/>
        <w:rPr>
          <w:rFonts w:ascii="Times New Roman" w:hAnsi="Times New Roman" w:cs="Times New Roman"/>
          <w:sz w:val="28"/>
          <w:szCs w:val="28"/>
        </w:rPr>
      </w:pPr>
      <w:r w:rsidRPr="0033087C">
        <w:rPr>
          <w:rFonts w:ascii="Times New Roman" w:hAnsi="Times New Roman" w:cs="Times New Roman"/>
          <w:sz w:val="28"/>
          <w:szCs w:val="28"/>
        </w:rPr>
        <w:t xml:space="preserve">З огляду на все вищезазначене ми маємо визначитись ще раз з категорією компетентність. </w:t>
      </w:r>
    </w:p>
    <w:p w:rsidR="00931482" w:rsidRPr="00281AD0" w:rsidRDefault="00931482" w:rsidP="00931482">
      <w:pPr>
        <w:autoSpaceDE w:val="0"/>
        <w:autoSpaceDN w:val="0"/>
        <w:adjustRightInd w:val="0"/>
        <w:spacing w:after="0" w:line="360" w:lineRule="auto"/>
        <w:ind w:firstLine="709"/>
        <w:jc w:val="both"/>
        <w:rPr>
          <w:rFonts w:ascii="Times New Roman" w:hAnsi="Times New Roman" w:cs="Times New Roman"/>
          <w:sz w:val="28"/>
          <w:szCs w:val="28"/>
        </w:rPr>
      </w:pPr>
      <w:r w:rsidRPr="00281AD0">
        <w:rPr>
          <w:rFonts w:ascii="Times New Roman" w:hAnsi="Times New Roman" w:cs="Times New Roman"/>
          <w:color w:val="000000"/>
          <w:sz w:val="28"/>
          <w:szCs w:val="28"/>
        </w:rPr>
        <w:t>Розглядаючи освітню компетенцію, А. Хуторський дає таке визначення: «Освітня компетенція – вимога до освітньої підготовки, яка виражена сукупністю взаємопов’язаних змістових оріє</w:t>
      </w:r>
      <w:r w:rsidRPr="00281AD0">
        <w:rPr>
          <w:rFonts w:ascii="Times New Roman" w:hAnsi="Times New Roman" w:cs="Times New Roman"/>
          <w:sz w:val="28"/>
          <w:szCs w:val="28"/>
        </w:rPr>
        <w:t xml:space="preserve">нтацій знань, умінь, навичок і досвіду діяльності учня по відношенню до певного кола об’єктів реальної дійсності, необхідних для здійснення особистістю соціально-значимої </w:t>
      </w:r>
      <w:r w:rsidRPr="00281AD0">
        <w:rPr>
          <w:rFonts w:ascii="Times New Roman" w:hAnsi="Times New Roman" w:cs="Times New Roman"/>
          <w:sz w:val="28"/>
          <w:szCs w:val="28"/>
        </w:rPr>
        <w:lastRenderedPageBreak/>
        <w:t xml:space="preserve">продуктивної діяльності» </w:t>
      </w:r>
      <w:r>
        <w:rPr>
          <w:rFonts w:ascii="Times New Roman" w:hAnsi="Times New Roman" w:cs="Times New Roman"/>
          <w:sz w:val="28"/>
          <w:szCs w:val="28"/>
        </w:rPr>
        <w:t>[</w:t>
      </w:r>
      <w:r w:rsidR="00520FC2">
        <w:rPr>
          <w:rFonts w:ascii="Times New Roman" w:hAnsi="Times New Roman" w:cs="Times New Roman"/>
          <w:sz w:val="28"/>
          <w:szCs w:val="28"/>
        </w:rPr>
        <w:t>11</w:t>
      </w:r>
      <w:r w:rsidRPr="00281AD0">
        <w:rPr>
          <w:rFonts w:ascii="Times New Roman" w:hAnsi="Times New Roman" w:cs="Times New Roman"/>
          <w:sz w:val="28"/>
          <w:szCs w:val="28"/>
        </w:rPr>
        <w:t>, с. 115</w:t>
      </w:r>
      <w:r w:rsidRPr="00BA4232">
        <w:rPr>
          <w:rFonts w:ascii="Times New Roman" w:hAnsi="Times New Roman" w:cs="Times New Roman"/>
          <w:sz w:val="28"/>
          <w:szCs w:val="28"/>
        </w:rPr>
        <w:t>]</w:t>
      </w:r>
      <w:r w:rsidRPr="00281AD0">
        <w:rPr>
          <w:rFonts w:ascii="Times New Roman" w:hAnsi="Times New Roman" w:cs="Times New Roman"/>
          <w:sz w:val="28"/>
          <w:szCs w:val="28"/>
        </w:rPr>
        <w:t xml:space="preserve">. Найбільш загальне представлення поняття «компетенція» пропонує І. </w:t>
      </w:r>
      <w:proofErr w:type="spellStart"/>
      <w:r w:rsidRPr="00281AD0">
        <w:rPr>
          <w:rFonts w:ascii="Times New Roman" w:hAnsi="Times New Roman" w:cs="Times New Roman"/>
          <w:sz w:val="28"/>
          <w:szCs w:val="28"/>
        </w:rPr>
        <w:t>Фрумін</w:t>
      </w:r>
      <w:proofErr w:type="spellEnd"/>
      <w:r w:rsidRPr="00281AD0">
        <w:rPr>
          <w:rFonts w:ascii="Times New Roman" w:hAnsi="Times New Roman" w:cs="Times New Roman"/>
          <w:sz w:val="28"/>
          <w:szCs w:val="28"/>
        </w:rPr>
        <w:t xml:space="preserve"> – це здібності (наявність можливості) розв’язувати складні задачі [</w:t>
      </w:r>
      <w:r w:rsidR="00520FC2">
        <w:rPr>
          <w:rFonts w:ascii="Times New Roman" w:hAnsi="Times New Roman" w:cs="Times New Roman"/>
          <w:sz w:val="28"/>
          <w:szCs w:val="28"/>
        </w:rPr>
        <w:t>10</w:t>
      </w:r>
      <w:r w:rsidRPr="00281AD0">
        <w:rPr>
          <w:rFonts w:ascii="Times New Roman" w:hAnsi="Times New Roman" w:cs="Times New Roman"/>
          <w:sz w:val="28"/>
          <w:szCs w:val="28"/>
        </w:rPr>
        <w:t xml:space="preserve">]. </w:t>
      </w:r>
    </w:p>
    <w:p w:rsidR="00931482" w:rsidRPr="00281AD0" w:rsidRDefault="00931482" w:rsidP="00931482">
      <w:pPr>
        <w:autoSpaceDE w:val="0"/>
        <w:autoSpaceDN w:val="0"/>
        <w:adjustRightInd w:val="0"/>
        <w:spacing w:after="0" w:line="360" w:lineRule="auto"/>
        <w:ind w:firstLine="709"/>
        <w:jc w:val="both"/>
        <w:rPr>
          <w:rFonts w:ascii="Times New Roman" w:hAnsi="Times New Roman" w:cs="Times New Roman"/>
          <w:sz w:val="28"/>
          <w:szCs w:val="28"/>
        </w:rPr>
      </w:pPr>
      <w:r w:rsidRPr="00281AD0">
        <w:rPr>
          <w:rFonts w:ascii="Times New Roman" w:hAnsi="Times New Roman" w:cs="Times New Roman"/>
          <w:sz w:val="28"/>
          <w:szCs w:val="28"/>
        </w:rPr>
        <w:t xml:space="preserve">А. Андрєєв наводить таке визначення: професійна компетентність педагога – це сформованість в його праці різних сторін педагогічної діяльності і педагогічного спілкування, в яких </w:t>
      </w:r>
      <w:proofErr w:type="spellStart"/>
      <w:r w:rsidRPr="00281AD0">
        <w:rPr>
          <w:rFonts w:ascii="Times New Roman" w:hAnsi="Times New Roman" w:cs="Times New Roman"/>
          <w:sz w:val="28"/>
          <w:szCs w:val="28"/>
        </w:rPr>
        <w:t>самореалізована</w:t>
      </w:r>
      <w:proofErr w:type="spellEnd"/>
      <w:r w:rsidRPr="00281AD0">
        <w:rPr>
          <w:rFonts w:ascii="Times New Roman" w:hAnsi="Times New Roman" w:cs="Times New Roman"/>
          <w:sz w:val="28"/>
          <w:szCs w:val="28"/>
        </w:rPr>
        <w:t xml:space="preserve"> особистість педагога на рівні, що забезпечує стійкі позитивні результати в навчанні і розвитку учнів [</w:t>
      </w:r>
      <w:r w:rsidR="00520FC2">
        <w:rPr>
          <w:rFonts w:ascii="Times New Roman" w:hAnsi="Times New Roman" w:cs="Times New Roman"/>
          <w:sz w:val="28"/>
          <w:szCs w:val="28"/>
        </w:rPr>
        <w:t>1</w:t>
      </w:r>
      <w:r w:rsidRPr="00281AD0">
        <w:rPr>
          <w:rFonts w:ascii="Times New Roman" w:hAnsi="Times New Roman" w:cs="Times New Roman"/>
          <w:sz w:val="28"/>
          <w:szCs w:val="28"/>
        </w:rPr>
        <w:t xml:space="preserve">]. </w:t>
      </w:r>
    </w:p>
    <w:p w:rsidR="00931482" w:rsidRPr="00281AD0" w:rsidRDefault="00931482" w:rsidP="00931482">
      <w:pPr>
        <w:autoSpaceDE w:val="0"/>
        <w:autoSpaceDN w:val="0"/>
        <w:adjustRightInd w:val="0"/>
        <w:spacing w:after="0" w:line="360" w:lineRule="auto"/>
        <w:ind w:firstLine="709"/>
        <w:jc w:val="both"/>
        <w:rPr>
          <w:rFonts w:ascii="Times New Roman" w:hAnsi="Times New Roman" w:cs="Times New Roman"/>
          <w:sz w:val="28"/>
          <w:szCs w:val="28"/>
        </w:rPr>
      </w:pPr>
      <w:r w:rsidRPr="00281AD0">
        <w:rPr>
          <w:rFonts w:ascii="Times New Roman" w:hAnsi="Times New Roman" w:cs="Times New Roman"/>
          <w:sz w:val="28"/>
          <w:szCs w:val="28"/>
        </w:rPr>
        <w:t>Професійно</w:t>
      </w:r>
      <w:r w:rsidRPr="004A534C">
        <w:rPr>
          <w:rFonts w:ascii="Times New Roman" w:hAnsi="Times New Roman" w:cs="Times New Roman"/>
          <w:sz w:val="28"/>
          <w:szCs w:val="28"/>
        </w:rPr>
        <w:t>-</w:t>
      </w:r>
      <w:r w:rsidRPr="00281AD0">
        <w:rPr>
          <w:rFonts w:ascii="Times New Roman" w:hAnsi="Times New Roman" w:cs="Times New Roman"/>
          <w:sz w:val="28"/>
          <w:szCs w:val="28"/>
        </w:rPr>
        <w:t xml:space="preserve">педагогічну компетентність Н. Кузьміна визначає як сукупність умінь педагога – суб’єкта педагогічного впливу, його особливим чином структуроване наукове і практичне знання з метою найкращого вирішення педагогічних завдань [3, с. 90]. </w:t>
      </w:r>
    </w:p>
    <w:p w:rsidR="00520FC2" w:rsidRPr="00281AD0" w:rsidRDefault="00767F51" w:rsidP="00520FC2">
      <w:pPr>
        <w:autoSpaceDE w:val="0"/>
        <w:autoSpaceDN w:val="0"/>
        <w:adjustRightInd w:val="0"/>
        <w:spacing w:after="0" w:line="360" w:lineRule="auto"/>
        <w:ind w:firstLine="709"/>
        <w:jc w:val="both"/>
        <w:rPr>
          <w:rFonts w:ascii="Times New Roman" w:hAnsi="Times New Roman" w:cs="Times New Roman"/>
          <w:sz w:val="28"/>
          <w:szCs w:val="28"/>
        </w:rPr>
      </w:pPr>
      <w:r w:rsidRPr="00281AD0">
        <w:rPr>
          <w:rFonts w:ascii="Times New Roman" w:hAnsi="Times New Roman" w:cs="Times New Roman"/>
          <w:sz w:val="28"/>
          <w:szCs w:val="28"/>
        </w:rPr>
        <w:t xml:space="preserve">Розглядаючи структуру </w:t>
      </w:r>
      <w:proofErr w:type="spellStart"/>
      <w:r w:rsidRPr="00281AD0">
        <w:rPr>
          <w:rFonts w:ascii="Times New Roman" w:hAnsi="Times New Roman" w:cs="Times New Roman"/>
          <w:sz w:val="28"/>
          <w:szCs w:val="28"/>
        </w:rPr>
        <w:t>профкомпетентності</w:t>
      </w:r>
      <w:proofErr w:type="spellEnd"/>
      <w:r w:rsidRPr="00281AD0">
        <w:rPr>
          <w:rFonts w:ascii="Times New Roman" w:hAnsi="Times New Roman" w:cs="Times New Roman"/>
          <w:sz w:val="28"/>
          <w:szCs w:val="28"/>
        </w:rPr>
        <w:t xml:space="preserve">, А. Маркова виокремлює наступні компоненти: </w:t>
      </w:r>
      <w:r w:rsidRPr="00281AD0">
        <w:rPr>
          <w:rFonts w:ascii="Times New Roman" w:hAnsi="Times New Roman" w:cs="Times New Roman"/>
          <w:i/>
          <w:iCs/>
          <w:sz w:val="28"/>
          <w:szCs w:val="28"/>
        </w:rPr>
        <w:t xml:space="preserve">спеціальний </w:t>
      </w:r>
      <w:r w:rsidRPr="00281AD0">
        <w:rPr>
          <w:rFonts w:ascii="Times New Roman" w:hAnsi="Times New Roman" w:cs="Times New Roman"/>
          <w:sz w:val="28"/>
          <w:szCs w:val="28"/>
        </w:rPr>
        <w:t xml:space="preserve">– володіння власне професійною діяльністю на досить високому рівні, здатність проектувати свій подальший професійний розвиток; </w:t>
      </w:r>
      <w:r w:rsidRPr="00281AD0">
        <w:rPr>
          <w:rFonts w:ascii="Times New Roman" w:hAnsi="Times New Roman" w:cs="Times New Roman"/>
          <w:i/>
          <w:iCs/>
          <w:sz w:val="28"/>
          <w:szCs w:val="28"/>
        </w:rPr>
        <w:t xml:space="preserve">соціальний </w:t>
      </w:r>
      <w:r w:rsidRPr="00281AD0">
        <w:rPr>
          <w:rFonts w:ascii="Times New Roman" w:hAnsi="Times New Roman" w:cs="Times New Roman"/>
          <w:sz w:val="28"/>
          <w:szCs w:val="28"/>
        </w:rPr>
        <w:t xml:space="preserve">– володіння спільною (груповою, кооперативною) професійною діяльністю, співробітництвом, а також прийнятими в даній професії прийомами професійного спілкування, соціальної відповідальності за результати професійної діяльності; </w:t>
      </w:r>
      <w:r w:rsidRPr="00281AD0">
        <w:rPr>
          <w:rFonts w:ascii="Times New Roman" w:hAnsi="Times New Roman" w:cs="Times New Roman"/>
          <w:i/>
          <w:iCs/>
          <w:sz w:val="28"/>
          <w:szCs w:val="28"/>
        </w:rPr>
        <w:t xml:space="preserve">особистісний </w:t>
      </w:r>
      <w:r w:rsidRPr="00281AD0">
        <w:rPr>
          <w:rFonts w:ascii="Times New Roman" w:hAnsi="Times New Roman" w:cs="Times New Roman"/>
          <w:sz w:val="28"/>
          <w:szCs w:val="28"/>
        </w:rPr>
        <w:t xml:space="preserve">– володіння прийомами особистісного самовираження та саморозвитку засобами протистояння професійним деформаціям особистості; </w:t>
      </w:r>
      <w:r w:rsidRPr="00281AD0">
        <w:rPr>
          <w:rFonts w:ascii="Times New Roman" w:hAnsi="Times New Roman" w:cs="Times New Roman"/>
          <w:i/>
          <w:iCs/>
          <w:sz w:val="28"/>
          <w:szCs w:val="28"/>
        </w:rPr>
        <w:t xml:space="preserve">індивідуальний </w:t>
      </w:r>
      <w:r w:rsidRPr="00281AD0">
        <w:rPr>
          <w:rFonts w:ascii="Times New Roman" w:hAnsi="Times New Roman" w:cs="Times New Roman"/>
          <w:sz w:val="28"/>
          <w:szCs w:val="28"/>
        </w:rPr>
        <w:t>– володіння прийомами самореалізації і розвитку індивідуальності у межах професії, готовність до професійного зростання, вміння раціонально організувати власну працю без перевантажень</w:t>
      </w:r>
      <w:r w:rsidR="00520FC2">
        <w:rPr>
          <w:rFonts w:ascii="Times New Roman" w:hAnsi="Times New Roman" w:cs="Times New Roman"/>
          <w:sz w:val="28"/>
          <w:szCs w:val="28"/>
        </w:rPr>
        <w:t xml:space="preserve"> </w:t>
      </w:r>
      <w:r w:rsidR="00520FC2" w:rsidRPr="00281AD0">
        <w:rPr>
          <w:rFonts w:ascii="Times New Roman" w:hAnsi="Times New Roman" w:cs="Times New Roman"/>
          <w:sz w:val="28"/>
          <w:szCs w:val="28"/>
        </w:rPr>
        <w:t>[</w:t>
      </w:r>
      <w:r w:rsidR="00520FC2">
        <w:rPr>
          <w:rFonts w:ascii="Times New Roman" w:hAnsi="Times New Roman" w:cs="Times New Roman"/>
          <w:sz w:val="28"/>
          <w:szCs w:val="28"/>
        </w:rPr>
        <w:t>3</w:t>
      </w:r>
      <w:r w:rsidR="00520FC2" w:rsidRPr="00281AD0">
        <w:rPr>
          <w:rFonts w:ascii="Times New Roman" w:hAnsi="Times New Roman" w:cs="Times New Roman"/>
          <w:sz w:val="28"/>
          <w:szCs w:val="28"/>
        </w:rPr>
        <w:t xml:space="preserve">, с. </w:t>
      </w:r>
      <w:r w:rsidR="00520FC2">
        <w:rPr>
          <w:rFonts w:ascii="Times New Roman" w:hAnsi="Times New Roman" w:cs="Times New Roman"/>
          <w:sz w:val="28"/>
          <w:szCs w:val="28"/>
        </w:rPr>
        <w:t>334</w:t>
      </w:r>
      <w:r w:rsidR="00520FC2" w:rsidRPr="00281AD0">
        <w:rPr>
          <w:rFonts w:ascii="Times New Roman" w:hAnsi="Times New Roman" w:cs="Times New Roman"/>
          <w:sz w:val="28"/>
          <w:szCs w:val="28"/>
        </w:rPr>
        <w:t xml:space="preserve">]. </w:t>
      </w:r>
    </w:p>
    <w:p w:rsidR="00520FC2" w:rsidRPr="00281AD0" w:rsidRDefault="00767F51" w:rsidP="00520FC2">
      <w:pPr>
        <w:autoSpaceDE w:val="0"/>
        <w:autoSpaceDN w:val="0"/>
        <w:adjustRightInd w:val="0"/>
        <w:spacing w:after="0" w:line="360" w:lineRule="auto"/>
        <w:ind w:firstLine="709"/>
        <w:jc w:val="both"/>
        <w:rPr>
          <w:rFonts w:ascii="Times New Roman" w:hAnsi="Times New Roman" w:cs="Times New Roman"/>
          <w:sz w:val="28"/>
          <w:szCs w:val="28"/>
        </w:rPr>
      </w:pPr>
      <w:r w:rsidRPr="00281AD0">
        <w:rPr>
          <w:rFonts w:ascii="Times New Roman" w:hAnsi="Times New Roman" w:cs="Times New Roman"/>
          <w:sz w:val="28"/>
          <w:szCs w:val="28"/>
        </w:rPr>
        <w:t xml:space="preserve">Дослідження, проведені </w:t>
      </w:r>
      <w:r w:rsidR="00CA0B23">
        <w:rPr>
          <w:rFonts w:ascii="Times New Roman" w:hAnsi="Times New Roman" w:cs="Times New Roman"/>
          <w:sz w:val="28"/>
          <w:szCs w:val="28"/>
        </w:rPr>
        <w:t xml:space="preserve">І. </w:t>
      </w:r>
      <w:proofErr w:type="spellStart"/>
      <w:r w:rsidR="00CA0B23">
        <w:rPr>
          <w:rFonts w:ascii="Times New Roman" w:hAnsi="Times New Roman" w:cs="Times New Roman"/>
          <w:sz w:val="28"/>
          <w:szCs w:val="28"/>
        </w:rPr>
        <w:t>Зімньою</w:t>
      </w:r>
      <w:proofErr w:type="spellEnd"/>
      <w:r w:rsidR="00CA0B23">
        <w:rPr>
          <w:rFonts w:ascii="Times New Roman" w:hAnsi="Times New Roman" w:cs="Times New Roman"/>
          <w:sz w:val="28"/>
          <w:szCs w:val="28"/>
        </w:rPr>
        <w:t xml:space="preserve">, </w:t>
      </w:r>
      <w:r w:rsidRPr="00281AD0">
        <w:rPr>
          <w:rFonts w:ascii="Times New Roman" w:hAnsi="Times New Roman" w:cs="Times New Roman"/>
          <w:sz w:val="28"/>
          <w:szCs w:val="28"/>
        </w:rPr>
        <w:t xml:space="preserve">також обійшли увагою проблематику визначення творчого компоненту як окремої складової компетентності вчителя. Вона прийшла до висновку, що до </w:t>
      </w:r>
      <w:r w:rsidRPr="00281AD0">
        <w:rPr>
          <w:rFonts w:ascii="Times New Roman" w:hAnsi="Times New Roman" w:cs="Times New Roman"/>
          <w:i/>
          <w:iCs/>
          <w:sz w:val="28"/>
          <w:szCs w:val="28"/>
        </w:rPr>
        <w:t xml:space="preserve">структури професійної компетентності </w:t>
      </w:r>
      <w:r w:rsidRPr="00281AD0">
        <w:rPr>
          <w:rFonts w:ascii="Times New Roman" w:hAnsi="Times New Roman" w:cs="Times New Roman"/>
          <w:sz w:val="28"/>
          <w:szCs w:val="28"/>
        </w:rPr>
        <w:t xml:space="preserve">вчителя на основі </w:t>
      </w:r>
      <w:proofErr w:type="spellStart"/>
      <w:r w:rsidRPr="00281AD0">
        <w:rPr>
          <w:rFonts w:ascii="Times New Roman" w:hAnsi="Times New Roman" w:cs="Times New Roman"/>
          <w:sz w:val="28"/>
          <w:szCs w:val="28"/>
        </w:rPr>
        <w:t>діяльнісного</w:t>
      </w:r>
      <w:proofErr w:type="spellEnd"/>
      <w:r w:rsidRPr="00281AD0">
        <w:rPr>
          <w:rFonts w:ascii="Times New Roman" w:hAnsi="Times New Roman" w:cs="Times New Roman"/>
          <w:sz w:val="28"/>
          <w:szCs w:val="28"/>
        </w:rPr>
        <w:t xml:space="preserve"> підходу входять такі компоненти: спеціальний; соціальний; особистісно-індивідуальний</w:t>
      </w:r>
      <w:r w:rsidR="00520FC2">
        <w:rPr>
          <w:rFonts w:ascii="Times New Roman" w:hAnsi="Times New Roman" w:cs="Times New Roman"/>
          <w:sz w:val="28"/>
          <w:szCs w:val="28"/>
        </w:rPr>
        <w:t xml:space="preserve"> </w:t>
      </w:r>
      <w:r w:rsidR="00520FC2" w:rsidRPr="00281AD0">
        <w:rPr>
          <w:rFonts w:ascii="Times New Roman" w:hAnsi="Times New Roman" w:cs="Times New Roman"/>
          <w:sz w:val="28"/>
          <w:szCs w:val="28"/>
        </w:rPr>
        <w:t>[</w:t>
      </w:r>
      <w:r w:rsidR="00CA0B23">
        <w:rPr>
          <w:rFonts w:ascii="Times New Roman" w:hAnsi="Times New Roman" w:cs="Times New Roman"/>
          <w:sz w:val="28"/>
          <w:szCs w:val="28"/>
        </w:rPr>
        <w:t>4</w:t>
      </w:r>
      <w:r w:rsidR="00520FC2" w:rsidRPr="00281AD0">
        <w:rPr>
          <w:rFonts w:ascii="Times New Roman" w:hAnsi="Times New Roman" w:cs="Times New Roman"/>
          <w:sz w:val="28"/>
          <w:szCs w:val="28"/>
        </w:rPr>
        <w:t xml:space="preserve">, с. </w:t>
      </w:r>
      <w:r w:rsidR="00CA0B23">
        <w:rPr>
          <w:rFonts w:ascii="Times New Roman" w:hAnsi="Times New Roman" w:cs="Times New Roman"/>
          <w:sz w:val="28"/>
          <w:szCs w:val="28"/>
        </w:rPr>
        <w:t>12</w:t>
      </w:r>
      <w:r w:rsidR="00520FC2" w:rsidRPr="00281AD0">
        <w:rPr>
          <w:rFonts w:ascii="Times New Roman" w:hAnsi="Times New Roman" w:cs="Times New Roman"/>
          <w:sz w:val="28"/>
          <w:szCs w:val="28"/>
        </w:rPr>
        <w:t xml:space="preserve">]. </w:t>
      </w:r>
    </w:p>
    <w:p w:rsidR="00767F51" w:rsidRPr="00281AD0" w:rsidRDefault="00767F51" w:rsidP="003E6E23">
      <w:pPr>
        <w:pStyle w:val="Default"/>
        <w:spacing w:line="360" w:lineRule="auto"/>
        <w:ind w:firstLine="709"/>
        <w:jc w:val="both"/>
        <w:rPr>
          <w:rFonts w:ascii="Times New Roman" w:hAnsi="Times New Roman" w:cs="Times New Roman"/>
          <w:sz w:val="28"/>
          <w:szCs w:val="28"/>
        </w:rPr>
      </w:pPr>
      <w:r w:rsidRPr="00281AD0">
        <w:rPr>
          <w:rFonts w:ascii="Times New Roman" w:hAnsi="Times New Roman" w:cs="Times New Roman"/>
          <w:sz w:val="28"/>
          <w:szCs w:val="28"/>
        </w:rPr>
        <w:t xml:space="preserve">Особливий інтерес становить класифікація професійних </w:t>
      </w:r>
      <w:proofErr w:type="spellStart"/>
      <w:r w:rsidRPr="00281AD0">
        <w:rPr>
          <w:rFonts w:ascii="Times New Roman" w:hAnsi="Times New Roman" w:cs="Times New Roman"/>
          <w:sz w:val="28"/>
          <w:szCs w:val="28"/>
        </w:rPr>
        <w:t>компетентностей</w:t>
      </w:r>
      <w:proofErr w:type="spellEnd"/>
      <w:r w:rsidRPr="00281AD0">
        <w:rPr>
          <w:rFonts w:ascii="Times New Roman" w:hAnsi="Times New Roman" w:cs="Times New Roman"/>
          <w:sz w:val="28"/>
          <w:szCs w:val="28"/>
        </w:rPr>
        <w:t xml:space="preserve"> вчителя, запропонована С. </w:t>
      </w:r>
      <w:proofErr w:type="spellStart"/>
      <w:r w:rsidRPr="00281AD0">
        <w:rPr>
          <w:rFonts w:ascii="Times New Roman" w:hAnsi="Times New Roman" w:cs="Times New Roman"/>
          <w:sz w:val="28"/>
          <w:szCs w:val="28"/>
        </w:rPr>
        <w:t>Скворцовою</w:t>
      </w:r>
      <w:proofErr w:type="spellEnd"/>
      <w:r w:rsidRPr="00281AD0">
        <w:rPr>
          <w:rFonts w:ascii="Times New Roman" w:hAnsi="Times New Roman" w:cs="Times New Roman"/>
          <w:sz w:val="28"/>
          <w:szCs w:val="28"/>
        </w:rPr>
        <w:t xml:space="preserve">: </w:t>
      </w:r>
      <w:proofErr w:type="spellStart"/>
      <w:r w:rsidRPr="00281AD0">
        <w:rPr>
          <w:rFonts w:ascii="Times New Roman" w:hAnsi="Times New Roman" w:cs="Times New Roman"/>
          <w:sz w:val="28"/>
          <w:szCs w:val="28"/>
        </w:rPr>
        <w:t>професійно-діяльнісний</w:t>
      </w:r>
      <w:proofErr w:type="spellEnd"/>
      <w:r w:rsidRPr="00281AD0">
        <w:rPr>
          <w:rFonts w:ascii="Times New Roman" w:hAnsi="Times New Roman" w:cs="Times New Roman"/>
          <w:sz w:val="28"/>
          <w:szCs w:val="28"/>
        </w:rPr>
        <w:t xml:space="preserve"> компонент (соціальна, предметна, інформаційна); комунікативний компонент </w:t>
      </w:r>
      <w:r w:rsidRPr="00281AD0">
        <w:rPr>
          <w:rFonts w:ascii="Times New Roman" w:hAnsi="Times New Roman" w:cs="Times New Roman"/>
          <w:sz w:val="28"/>
          <w:szCs w:val="28"/>
        </w:rPr>
        <w:lastRenderedPageBreak/>
        <w:t>(комунікативна, соціокультурна); особистісний компонент (особистісна, рефлексивна, творча)</w:t>
      </w:r>
      <w:r w:rsidR="00CA0B23" w:rsidRPr="00CA0B23">
        <w:rPr>
          <w:rFonts w:ascii="Times New Roman" w:hAnsi="Times New Roman" w:cs="Times New Roman"/>
          <w:sz w:val="28"/>
          <w:szCs w:val="28"/>
        </w:rPr>
        <w:t xml:space="preserve"> </w:t>
      </w:r>
      <w:r w:rsidR="00CA0B23" w:rsidRPr="00281AD0">
        <w:rPr>
          <w:rFonts w:ascii="Times New Roman" w:hAnsi="Times New Roman" w:cs="Times New Roman"/>
          <w:sz w:val="28"/>
          <w:szCs w:val="28"/>
        </w:rPr>
        <w:t>[</w:t>
      </w:r>
      <w:r w:rsidR="00CA0B23">
        <w:rPr>
          <w:rFonts w:ascii="Times New Roman" w:hAnsi="Times New Roman" w:cs="Times New Roman"/>
          <w:sz w:val="28"/>
          <w:szCs w:val="28"/>
        </w:rPr>
        <w:t>9</w:t>
      </w:r>
      <w:r w:rsidR="00CA0B23" w:rsidRPr="00281AD0">
        <w:rPr>
          <w:rFonts w:ascii="Times New Roman" w:hAnsi="Times New Roman" w:cs="Times New Roman"/>
          <w:sz w:val="28"/>
          <w:szCs w:val="28"/>
        </w:rPr>
        <w:t>].</w:t>
      </w:r>
      <w:r w:rsidRPr="00281AD0">
        <w:rPr>
          <w:rFonts w:ascii="Times New Roman" w:hAnsi="Times New Roman" w:cs="Times New Roman"/>
          <w:sz w:val="28"/>
          <w:szCs w:val="28"/>
        </w:rPr>
        <w:t xml:space="preserve"> </w:t>
      </w:r>
    </w:p>
    <w:p w:rsidR="00767F51" w:rsidRPr="00281AD0" w:rsidRDefault="00767F51" w:rsidP="003E6E23">
      <w:pPr>
        <w:pStyle w:val="Default"/>
        <w:spacing w:line="360" w:lineRule="auto"/>
        <w:ind w:firstLine="709"/>
        <w:jc w:val="both"/>
        <w:rPr>
          <w:rFonts w:ascii="Times New Roman" w:hAnsi="Times New Roman" w:cs="Times New Roman"/>
          <w:sz w:val="28"/>
          <w:szCs w:val="28"/>
        </w:rPr>
      </w:pPr>
      <w:r w:rsidRPr="00281AD0">
        <w:rPr>
          <w:rFonts w:ascii="Times New Roman" w:hAnsi="Times New Roman" w:cs="Times New Roman"/>
          <w:sz w:val="28"/>
          <w:szCs w:val="28"/>
        </w:rPr>
        <w:t xml:space="preserve">На основі класифікації С. </w:t>
      </w:r>
      <w:proofErr w:type="spellStart"/>
      <w:r w:rsidRPr="00281AD0">
        <w:rPr>
          <w:rFonts w:ascii="Times New Roman" w:hAnsi="Times New Roman" w:cs="Times New Roman"/>
          <w:sz w:val="28"/>
          <w:szCs w:val="28"/>
        </w:rPr>
        <w:t>Скворцової</w:t>
      </w:r>
      <w:proofErr w:type="spellEnd"/>
      <w:r w:rsidRPr="00281AD0">
        <w:rPr>
          <w:rFonts w:ascii="Times New Roman" w:hAnsi="Times New Roman" w:cs="Times New Roman"/>
          <w:sz w:val="28"/>
          <w:szCs w:val="28"/>
        </w:rPr>
        <w:t xml:space="preserve"> виділимо творчу складову, яку адаптуємо до педагогів. Творча складова професійної компетентності педагога передбачає: здатність до творчості; знання законів творчої педагогічної діяльності; уміння конструювати інноваційні форми навчання й виховання, вимірювати їх результативність, вносити необхідні корективи, здійснювати педагогічну інтерпретацію досягнутих результатів; здатність до пошуку оригінальних варіантів розв’язання професійних завдань. </w:t>
      </w:r>
    </w:p>
    <w:p w:rsidR="00931482" w:rsidRPr="00281AD0" w:rsidRDefault="00931482" w:rsidP="00931482">
      <w:pPr>
        <w:autoSpaceDE w:val="0"/>
        <w:autoSpaceDN w:val="0"/>
        <w:adjustRightInd w:val="0"/>
        <w:spacing w:after="0" w:line="360" w:lineRule="auto"/>
        <w:ind w:firstLine="709"/>
        <w:jc w:val="both"/>
        <w:rPr>
          <w:rFonts w:ascii="Times New Roman" w:hAnsi="Times New Roman" w:cs="Times New Roman"/>
          <w:sz w:val="28"/>
          <w:szCs w:val="28"/>
        </w:rPr>
      </w:pPr>
      <w:r w:rsidRPr="00281AD0">
        <w:rPr>
          <w:rFonts w:ascii="Times New Roman" w:hAnsi="Times New Roman" w:cs="Times New Roman"/>
          <w:sz w:val="28"/>
          <w:szCs w:val="28"/>
        </w:rPr>
        <w:t xml:space="preserve">Незважаючи на різноманіття думок відносно трактування даного поняття, можна констатувати, що більшість авторів розглядають професійну компетентність у двох аспектах: як мета освіти, професійної підготовки; а також як проміжний результат, що характеризує стан фахівця, який здійснює свою професійну діяльність. Дослідження функціонального розвитку професійної компетентності свідчить, що на початкових стадіях професійного становлення фахівця має місце відносна автономність цього процесу, а на стадії самостійного виконання професійної діяльності компетентність все більш об’єднується з професійно важливими якостями. </w:t>
      </w:r>
    </w:p>
    <w:p w:rsidR="00952511" w:rsidRPr="00777F84" w:rsidRDefault="00952511" w:rsidP="00952511">
      <w:pPr>
        <w:spacing w:after="0" w:line="360" w:lineRule="auto"/>
        <w:ind w:firstLine="709"/>
        <w:jc w:val="both"/>
        <w:rPr>
          <w:rFonts w:ascii="Times New Roman" w:hAnsi="Times New Roman" w:cs="Times New Roman"/>
          <w:sz w:val="28"/>
          <w:szCs w:val="28"/>
        </w:rPr>
      </w:pPr>
      <w:r w:rsidRPr="00777F84">
        <w:rPr>
          <w:rFonts w:ascii="Times New Roman" w:hAnsi="Times New Roman" w:cs="Times New Roman"/>
          <w:sz w:val="28"/>
          <w:szCs w:val="28"/>
        </w:rPr>
        <w:t>З огляду на це</w:t>
      </w:r>
      <w:r w:rsidR="00602680" w:rsidRPr="00602680">
        <w:rPr>
          <w:rFonts w:ascii="Times New Roman" w:hAnsi="Times New Roman" w:cs="Times New Roman"/>
          <w:sz w:val="28"/>
          <w:szCs w:val="28"/>
          <w:lang w:val="ru-RU"/>
        </w:rPr>
        <w:t xml:space="preserve"> </w:t>
      </w:r>
      <w:r w:rsidRPr="00777F84">
        <w:rPr>
          <w:rFonts w:ascii="Times New Roman" w:hAnsi="Times New Roman" w:cs="Times New Roman"/>
          <w:sz w:val="28"/>
          <w:szCs w:val="28"/>
        </w:rPr>
        <w:t xml:space="preserve"> ми пропонуємо власну модель </w:t>
      </w:r>
      <w:proofErr w:type="spellStart"/>
      <w:r w:rsidRPr="00777F84">
        <w:rPr>
          <w:rFonts w:ascii="Times New Roman" w:hAnsi="Times New Roman" w:cs="Times New Roman"/>
          <w:sz w:val="28"/>
          <w:szCs w:val="28"/>
        </w:rPr>
        <w:t>компетенцій</w:t>
      </w:r>
      <w:proofErr w:type="spellEnd"/>
      <w:r w:rsidRPr="00777F84">
        <w:rPr>
          <w:rFonts w:ascii="Times New Roman" w:hAnsi="Times New Roman" w:cs="Times New Roman"/>
          <w:sz w:val="28"/>
          <w:szCs w:val="28"/>
        </w:rPr>
        <w:t xml:space="preserve"> особистості, яка має бути розвинена засобами освіти.</w:t>
      </w:r>
      <w:r w:rsidR="00475C1A">
        <w:rPr>
          <w:rFonts w:ascii="Times New Roman" w:hAnsi="Times New Roman" w:cs="Times New Roman"/>
          <w:sz w:val="28"/>
          <w:szCs w:val="28"/>
        </w:rPr>
        <w:t xml:space="preserve"> </w:t>
      </w:r>
      <w:r w:rsidRPr="00777F84">
        <w:rPr>
          <w:rFonts w:ascii="Times New Roman" w:hAnsi="Times New Roman" w:cs="Times New Roman"/>
          <w:sz w:val="28"/>
          <w:szCs w:val="28"/>
        </w:rPr>
        <w:t xml:space="preserve">У якості головних </w:t>
      </w:r>
      <w:proofErr w:type="spellStart"/>
      <w:r w:rsidRPr="00777F84">
        <w:rPr>
          <w:rFonts w:ascii="Times New Roman" w:hAnsi="Times New Roman" w:cs="Times New Roman"/>
          <w:sz w:val="28"/>
          <w:szCs w:val="28"/>
        </w:rPr>
        <w:t>компетенцій</w:t>
      </w:r>
      <w:proofErr w:type="spellEnd"/>
      <w:r w:rsidRPr="00777F84">
        <w:rPr>
          <w:rFonts w:ascii="Times New Roman" w:hAnsi="Times New Roman" w:cs="Times New Roman"/>
          <w:sz w:val="28"/>
          <w:szCs w:val="28"/>
        </w:rPr>
        <w:t>, що особистість набуває у навчанні, ми визначили такі: академічні, практичні, творчі (креативні), комунікативні (соціальн</w:t>
      </w:r>
      <w:r>
        <w:rPr>
          <w:rFonts w:ascii="Times New Roman" w:hAnsi="Times New Roman" w:cs="Times New Roman"/>
          <w:sz w:val="28"/>
          <w:szCs w:val="28"/>
        </w:rPr>
        <w:t xml:space="preserve">і), </w:t>
      </w:r>
      <w:r w:rsidRPr="00952511">
        <w:rPr>
          <w:rFonts w:ascii="Times New Roman" w:hAnsi="Times New Roman" w:cs="Times New Roman"/>
          <w:sz w:val="28"/>
          <w:szCs w:val="28"/>
        </w:rPr>
        <w:t xml:space="preserve"> </w:t>
      </w:r>
      <w:r w:rsidRPr="0033087C">
        <w:rPr>
          <w:rFonts w:ascii="Times New Roman" w:hAnsi="Times New Roman" w:cs="Times New Roman"/>
          <w:sz w:val="28"/>
          <w:szCs w:val="28"/>
        </w:rPr>
        <w:t>аксіологічн</w:t>
      </w:r>
      <w:r>
        <w:rPr>
          <w:rFonts w:ascii="Times New Roman" w:hAnsi="Times New Roman" w:cs="Times New Roman"/>
          <w:sz w:val="28"/>
          <w:szCs w:val="28"/>
        </w:rPr>
        <w:t xml:space="preserve">і </w:t>
      </w:r>
      <w:r w:rsidRPr="0033087C">
        <w:rPr>
          <w:rFonts w:ascii="Times New Roman" w:hAnsi="Times New Roman" w:cs="Times New Roman"/>
          <w:sz w:val="28"/>
          <w:szCs w:val="28"/>
        </w:rPr>
        <w:t xml:space="preserve"> (емоційн</w:t>
      </w:r>
      <w:r>
        <w:rPr>
          <w:rFonts w:ascii="Times New Roman" w:hAnsi="Times New Roman" w:cs="Times New Roman"/>
          <w:sz w:val="28"/>
          <w:szCs w:val="28"/>
        </w:rPr>
        <w:t>і</w:t>
      </w:r>
      <w:r w:rsidRPr="0033087C">
        <w:rPr>
          <w:rFonts w:ascii="Times New Roman" w:hAnsi="Times New Roman" w:cs="Times New Roman"/>
          <w:sz w:val="28"/>
          <w:szCs w:val="28"/>
        </w:rPr>
        <w:t>)</w:t>
      </w:r>
      <w:r>
        <w:rPr>
          <w:rFonts w:ascii="Times New Roman" w:hAnsi="Times New Roman" w:cs="Times New Roman"/>
          <w:sz w:val="28"/>
          <w:szCs w:val="28"/>
        </w:rPr>
        <w:t xml:space="preserve">. </w:t>
      </w:r>
      <w:r w:rsidRPr="00777F84">
        <w:rPr>
          <w:rFonts w:ascii="Times New Roman" w:hAnsi="Times New Roman" w:cs="Times New Roman"/>
          <w:sz w:val="28"/>
          <w:szCs w:val="28"/>
        </w:rPr>
        <w:t xml:space="preserve"> </w:t>
      </w:r>
    </w:p>
    <w:p w:rsidR="00952511" w:rsidRPr="0033087C" w:rsidRDefault="00952511" w:rsidP="00952511">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w:t>
      </w:r>
      <w:r w:rsidRPr="0033087C">
        <w:rPr>
          <w:rFonts w:ascii="Times New Roman" w:hAnsi="Times New Roman" w:cs="Times New Roman"/>
          <w:sz w:val="28"/>
          <w:szCs w:val="28"/>
        </w:rPr>
        <w:t xml:space="preserve">аме </w:t>
      </w:r>
      <w:r>
        <w:rPr>
          <w:rFonts w:ascii="Times New Roman" w:hAnsi="Times New Roman" w:cs="Times New Roman"/>
          <w:sz w:val="28"/>
          <w:szCs w:val="28"/>
        </w:rPr>
        <w:t xml:space="preserve">ці компетенції </w:t>
      </w:r>
      <w:r w:rsidRPr="0033087C">
        <w:rPr>
          <w:rFonts w:ascii="Times New Roman" w:hAnsi="Times New Roman" w:cs="Times New Roman"/>
          <w:sz w:val="28"/>
          <w:szCs w:val="28"/>
        </w:rPr>
        <w:t xml:space="preserve">відповідають тим психологічним та духовним потребам особистості, на актуалізації і задоволенні яких будується ефективний процес навчання. Так, психологічну основу формування </w:t>
      </w:r>
      <w:r w:rsidRPr="0033087C">
        <w:rPr>
          <w:rFonts w:ascii="Times New Roman" w:hAnsi="Times New Roman" w:cs="Times New Roman"/>
          <w:i/>
          <w:sz w:val="28"/>
          <w:szCs w:val="28"/>
        </w:rPr>
        <w:t>академічної</w:t>
      </w:r>
      <w:r w:rsidRPr="0033087C">
        <w:rPr>
          <w:rFonts w:ascii="Times New Roman" w:hAnsi="Times New Roman" w:cs="Times New Roman"/>
          <w:sz w:val="28"/>
          <w:szCs w:val="28"/>
        </w:rPr>
        <w:t xml:space="preserve"> компетенції (академічного інтелекту) складає актуалізована пізнавальна потреба особистості, що проявляється у емоційно зафарбованому переживанні </w:t>
      </w:r>
      <w:r w:rsidRPr="00160D09">
        <w:rPr>
          <w:rFonts w:ascii="Times New Roman" w:hAnsi="Times New Roman" w:cs="Times New Roman"/>
          <w:sz w:val="28"/>
          <w:szCs w:val="28"/>
        </w:rPr>
        <w:t>пізнавального ставлення</w:t>
      </w:r>
      <w:r w:rsidRPr="0033087C">
        <w:rPr>
          <w:rFonts w:ascii="Times New Roman" w:hAnsi="Times New Roman" w:cs="Times New Roman"/>
          <w:sz w:val="28"/>
          <w:szCs w:val="28"/>
        </w:rPr>
        <w:t xml:space="preserve"> до дійсності. Відповідно, психологічну основу формування практичної компетенції  складає актуалізована дійова потреба (потреба в активних діях), що проявляється особистістю у емоційно напруженому  переживанні дієвого, активного, </w:t>
      </w:r>
      <w:r w:rsidRPr="00160D09">
        <w:rPr>
          <w:rFonts w:ascii="Times New Roman" w:hAnsi="Times New Roman" w:cs="Times New Roman"/>
          <w:sz w:val="28"/>
          <w:szCs w:val="28"/>
        </w:rPr>
        <w:t xml:space="preserve">практичного ставлення </w:t>
      </w:r>
      <w:r w:rsidRPr="0033087C">
        <w:rPr>
          <w:rFonts w:ascii="Times New Roman" w:hAnsi="Times New Roman" w:cs="Times New Roman"/>
          <w:sz w:val="28"/>
          <w:szCs w:val="28"/>
        </w:rPr>
        <w:t xml:space="preserve">до дійсності. Основу творчої (креативної) компетенції  складає актуалізована </w:t>
      </w:r>
      <w:r w:rsidRPr="0033087C">
        <w:rPr>
          <w:rFonts w:ascii="Times New Roman" w:hAnsi="Times New Roman" w:cs="Times New Roman"/>
          <w:sz w:val="28"/>
          <w:szCs w:val="28"/>
        </w:rPr>
        <w:lastRenderedPageBreak/>
        <w:t xml:space="preserve">творчо-пошукова потреба, що проявляється у яскравому переживанні творчого, або </w:t>
      </w:r>
      <w:r w:rsidRPr="00160D09">
        <w:rPr>
          <w:rFonts w:ascii="Times New Roman" w:hAnsi="Times New Roman" w:cs="Times New Roman"/>
          <w:sz w:val="28"/>
          <w:szCs w:val="28"/>
        </w:rPr>
        <w:t>пошукового ставлення.</w:t>
      </w:r>
      <w:r w:rsidRPr="0033087C">
        <w:rPr>
          <w:rFonts w:ascii="Times New Roman" w:hAnsi="Times New Roman" w:cs="Times New Roman"/>
          <w:sz w:val="28"/>
          <w:szCs w:val="28"/>
        </w:rPr>
        <w:t xml:space="preserve"> Комунікативна, або соціальна компетенція будується на основі актуалізації потреби у виявленні власної значущості для інших, та інших для себе, яку учні переживають в момент </w:t>
      </w:r>
      <w:proofErr w:type="spellStart"/>
      <w:r w:rsidRPr="0033087C">
        <w:rPr>
          <w:rFonts w:ascii="Times New Roman" w:hAnsi="Times New Roman" w:cs="Times New Roman"/>
          <w:sz w:val="28"/>
          <w:szCs w:val="28"/>
        </w:rPr>
        <w:t>інтеракції</w:t>
      </w:r>
      <w:proofErr w:type="spellEnd"/>
      <w:r w:rsidRPr="0033087C">
        <w:rPr>
          <w:rFonts w:ascii="Times New Roman" w:hAnsi="Times New Roman" w:cs="Times New Roman"/>
          <w:sz w:val="28"/>
          <w:szCs w:val="28"/>
        </w:rPr>
        <w:t xml:space="preserve"> у формі </w:t>
      </w:r>
      <w:r w:rsidRPr="00160D09">
        <w:rPr>
          <w:rFonts w:ascii="Times New Roman" w:hAnsi="Times New Roman" w:cs="Times New Roman"/>
          <w:sz w:val="28"/>
          <w:szCs w:val="28"/>
        </w:rPr>
        <w:t>міжособистісних відношень та ставлень.</w:t>
      </w:r>
      <w:r w:rsidRPr="0033087C">
        <w:rPr>
          <w:rFonts w:ascii="Times New Roman" w:hAnsi="Times New Roman" w:cs="Times New Roman"/>
          <w:sz w:val="28"/>
          <w:szCs w:val="28"/>
        </w:rPr>
        <w:t xml:space="preserve"> Системне «включення» особистості у процес «переживання» того чи іншого емоційно-ціннісного ставлення до дійсності, до себе, до інших людей і є, за твердженням і філософів (Є.П. Нікітін), і психологів (С. Л. </w:t>
      </w:r>
      <w:proofErr w:type="spellStart"/>
      <w:r w:rsidRPr="0033087C">
        <w:rPr>
          <w:rFonts w:ascii="Times New Roman" w:hAnsi="Times New Roman" w:cs="Times New Roman"/>
          <w:sz w:val="28"/>
          <w:szCs w:val="28"/>
        </w:rPr>
        <w:t>Рубінштейн</w:t>
      </w:r>
      <w:proofErr w:type="spellEnd"/>
      <w:r w:rsidRPr="0033087C">
        <w:rPr>
          <w:rFonts w:ascii="Times New Roman" w:hAnsi="Times New Roman" w:cs="Times New Roman"/>
          <w:sz w:val="28"/>
          <w:szCs w:val="28"/>
        </w:rPr>
        <w:t>), засобом становлення і розвитку особистості.</w:t>
      </w:r>
      <w:r w:rsidRPr="0033087C">
        <w:rPr>
          <w:rFonts w:ascii="Times New Roman" w:hAnsi="Times New Roman" w:cs="Times New Roman"/>
          <w:i/>
          <w:sz w:val="28"/>
          <w:szCs w:val="28"/>
        </w:rPr>
        <w:t xml:space="preserve"> </w:t>
      </w:r>
    </w:p>
    <w:p w:rsidR="00952511" w:rsidRPr="0033087C" w:rsidRDefault="00952511" w:rsidP="009525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33087C">
        <w:rPr>
          <w:rFonts w:ascii="Times New Roman" w:hAnsi="Times New Roman" w:cs="Times New Roman"/>
          <w:sz w:val="28"/>
          <w:szCs w:val="28"/>
        </w:rPr>
        <w:t xml:space="preserve">ожна з цих </w:t>
      </w:r>
      <w:proofErr w:type="spellStart"/>
      <w:r w:rsidRPr="0033087C">
        <w:rPr>
          <w:rFonts w:ascii="Times New Roman" w:hAnsi="Times New Roman" w:cs="Times New Roman"/>
          <w:sz w:val="28"/>
          <w:szCs w:val="28"/>
        </w:rPr>
        <w:t>компетенцій</w:t>
      </w:r>
      <w:proofErr w:type="spellEnd"/>
      <w:r w:rsidRPr="0033087C">
        <w:rPr>
          <w:rFonts w:ascii="Times New Roman" w:hAnsi="Times New Roman" w:cs="Times New Roman"/>
          <w:sz w:val="28"/>
          <w:szCs w:val="28"/>
        </w:rPr>
        <w:t xml:space="preserve"> має закономірно відповідний до неї спосіб (метод) формування, який характеризується єдністю мети,   прийомів і результатів. Наприклад, методом розвитку академічної компетенції є пізнавальна діяльність, результатом – здобуті знання та досвід пізнання. Методом розвитку практичної компетенції являється практична діяльність,   результатом – здобуті вміння та досвід практичної діяльності. Методом розвитку креативної компетенції є творчо-пошукова діяльність, а результатом – вирішення творчо-пошукових завдань</w:t>
      </w:r>
      <w:r>
        <w:rPr>
          <w:rFonts w:ascii="Times New Roman" w:hAnsi="Times New Roman" w:cs="Times New Roman"/>
          <w:sz w:val="28"/>
          <w:szCs w:val="28"/>
        </w:rPr>
        <w:t>, н</w:t>
      </w:r>
      <w:r w:rsidRPr="0033087C">
        <w:rPr>
          <w:rFonts w:ascii="Times New Roman" w:hAnsi="Times New Roman" w:cs="Times New Roman"/>
          <w:sz w:val="28"/>
          <w:szCs w:val="28"/>
        </w:rPr>
        <w:t xml:space="preserve">адбання творчо-пошукового досвіду. Методом розвитку аксіологічної (емоційної) компетенції являється ціннісно-смислова або оціночна діяльність, а результатом – оціночні судження, досвід переживання та усвідомлення власних та загальнолюдських духовних та життєвих цінностей. Методом розвитку соціальної компетенції є інтерактивна (комунікативна) діяльність, засобом – інтерактивні завдання, а результатом – досвід спілкування, взаємодії.  </w:t>
      </w:r>
    </w:p>
    <w:p w:rsidR="00952511" w:rsidRDefault="00952511" w:rsidP="00952511">
      <w:pPr>
        <w:spacing w:after="0" w:line="360" w:lineRule="auto"/>
        <w:ind w:firstLine="709"/>
        <w:jc w:val="both"/>
        <w:rPr>
          <w:rFonts w:ascii="Times New Roman" w:hAnsi="Times New Roman" w:cs="Times New Roman"/>
          <w:sz w:val="28"/>
          <w:szCs w:val="28"/>
        </w:rPr>
      </w:pPr>
      <w:r w:rsidRPr="0033087C">
        <w:rPr>
          <w:rFonts w:ascii="Times New Roman" w:hAnsi="Times New Roman" w:cs="Times New Roman"/>
          <w:sz w:val="28"/>
          <w:szCs w:val="28"/>
        </w:rPr>
        <w:t xml:space="preserve">Таким чином, першою головною умовою формування і розвитку галузевих </w:t>
      </w:r>
      <w:proofErr w:type="spellStart"/>
      <w:r w:rsidRPr="0033087C">
        <w:rPr>
          <w:rFonts w:ascii="Times New Roman" w:hAnsi="Times New Roman" w:cs="Times New Roman"/>
          <w:sz w:val="28"/>
          <w:szCs w:val="28"/>
        </w:rPr>
        <w:t>компетенцій</w:t>
      </w:r>
      <w:proofErr w:type="spellEnd"/>
      <w:r w:rsidRPr="0033087C">
        <w:rPr>
          <w:rFonts w:ascii="Times New Roman" w:hAnsi="Times New Roman" w:cs="Times New Roman"/>
          <w:sz w:val="28"/>
          <w:szCs w:val="28"/>
        </w:rPr>
        <w:t xml:space="preserve"> як інтегральних якостей особистості </w:t>
      </w:r>
      <w:r w:rsidRPr="00952511">
        <w:rPr>
          <w:rFonts w:ascii="Times New Roman" w:hAnsi="Times New Roman" w:cs="Times New Roman"/>
          <w:sz w:val="28"/>
          <w:szCs w:val="28"/>
        </w:rPr>
        <w:t>[6, с. 57]</w:t>
      </w:r>
      <w:r w:rsidRPr="0033087C">
        <w:rPr>
          <w:rFonts w:ascii="Times New Roman" w:hAnsi="Times New Roman" w:cs="Times New Roman"/>
          <w:sz w:val="28"/>
          <w:szCs w:val="28"/>
        </w:rPr>
        <w:t xml:space="preserve"> є </w:t>
      </w:r>
      <w:r w:rsidRPr="00952511">
        <w:rPr>
          <w:rFonts w:ascii="Times New Roman" w:hAnsi="Times New Roman" w:cs="Times New Roman"/>
          <w:sz w:val="28"/>
          <w:szCs w:val="28"/>
        </w:rPr>
        <w:t>процеси актуалізації психологічних і духовних потреб та емоційно-ціннісних ставлень</w:t>
      </w:r>
      <w:r>
        <w:rPr>
          <w:rFonts w:ascii="Times New Roman" w:hAnsi="Times New Roman" w:cs="Times New Roman"/>
          <w:sz w:val="28"/>
          <w:szCs w:val="28"/>
        </w:rPr>
        <w:t>.</w:t>
      </w:r>
    </w:p>
    <w:p w:rsidR="00952511" w:rsidRPr="0033087C" w:rsidRDefault="00952511" w:rsidP="00952511">
      <w:pPr>
        <w:spacing w:after="0" w:line="360" w:lineRule="auto"/>
        <w:ind w:firstLine="709"/>
        <w:jc w:val="both"/>
        <w:rPr>
          <w:rFonts w:ascii="Times New Roman" w:hAnsi="Times New Roman" w:cs="Times New Roman"/>
          <w:sz w:val="28"/>
          <w:szCs w:val="28"/>
        </w:rPr>
      </w:pPr>
      <w:r w:rsidRPr="00952511">
        <w:rPr>
          <w:rFonts w:ascii="Times New Roman" w:hAnsi="Times New Roman" w:cs="Times New Roman"/>
          <w:sz w:val="28"/>
          <w:szCs w:val="28"/>
        </w:rPr>
        <w:t>Другою головною умовою є системна організація різних видів навчальної діяльності, бо як стверджують психологи (</w:t>
      </w:r>
      <w:r w:rsidRPr="00952511">
        <w:rPr>
          <w:rFonts w:ascii="Times New Roman" w:hAnsi="Times New Roman" w:cs="Times New Roman"/>
          <w:sz w:val="28"/>
          <w:szCs w:val="28"/>
          <w:lang w:val="en-US"/>
        </w:rPr>
        <w:t>Ericsson</w:t>
      </w:r>
      <w:r w:rsidRPr="00952511">
        <w:rPr>
          <w:rFonts w:ascii="Times New Roman" w:hAnsi="Times New Roman" w:cs="Times New Roman"/>
          <w:sz w:val="28"/>
          <w:szCs w:val="28"/>
        </w:rPr>
        <w:t xml:space="preserve">, 1996), засобом формування компетентності є усвідомлена практика індивіда. При цьому представниками психологічної науки підкреслюється, що витоком компетентності усвідомлена практика стає тільки у тому разі, за тих умов, що рівень трудності задачі (завдання) відповідає рівню індивіда, забезпечуючи зворотній зв’язок </w:t>
      </w:r>
      <w:r w:rsidRPr="00952511">
        <w:rPr>
          <w:rFonts w:ascii="Times New Roman" w:hAnsi="Times New Roman" w:cs="Times New Roman"/>
          <w:sz w:val="28"/>
          <w:szCs w:val="28"/>
        </w:rPr>
        <w:lastRenderedPageBreak/>
        <w:t>інформації з індивідом, надаючи можливість повторення і дозволяючи виправляти помилки [</w:t>
      </w:r>
      <w:r>
        <w:rPr>
          <w:rFonts w:ascii="Times New Roman" w:hAnsi="Times New Roman" w:cs="Times New Roman"/>
          <w:sz w:val="28"/>
          <w:szCs w:val="28"/>
        </w:rPr>
        <w:t xml:space="preserve">6, с. </w:t>
      </w:r>
      <w:r w:rsidRPr="00952511">
        <w:rPr>
          <w:rFonts w:ascii="Times New Roman" w:hAnsi="Times New Roman" w:cs="Times New Roman"/>
          <w:sz w:val="28"/>
          <w:szCs w:val="28"/>
        </w:rPr>
        <w:t xml:space="preserve">17]. Саме на цьому наголошуємо ми у </w:t>
      </w:r>
      <w:proofErr w:type="spellStart"/>
      <w:r w:rsidRPr="00952511">
        <w:rPr>
          <w:rFonts w:ascii="Times New Roman" w:hAnsi="Times New Roman" w:cs="Times New Roman"/>
          <w:sz w:val="28"/>
          <w:szCs w:val="28"/>
        </w:rPr>
        <w:t>особистісно</w:t>
      </w:r>
      <w:proofErr w:type="spellEnd"/>
      <w:r w:rsidRPr="00952511">
        <w:rPr>
          <w:rFonts w:ascii="Times New Roman" w:hAnsi="Times New Roman" w:cs="Times New Roman"/>
          <w:sz w:val="28"/>
          <w:szCs w:val="28"/>
        </w:rPr>
        <w:t xml:space="preserve"> орієнтованому навчанні:</w:t>
      </w:r>
      <w:r w:rsidRPr="0033087C">
        <w:rPr>
          <w:rFonts w:ascii="Times New Roman" w:hAnsi="Times New Roman" w:cs="Times New Roman"/>
          <w:sz w:val="28"/>
          <w:szCs w:val="28"/>
        </w:rPr>
        <w:t xml:space="preserve"> рівень трудності завдань </w:t>
      </w:r>
      <w:r w:rsidRPr="00952511">
        <w:rPr>
          <w:rFonts w:ascii="Times New Roman" w:hAnsi="Times New Roman" w:cs="Times New Roman"/>
          <w:sz w:val="28"/>
          <w:szCs w:val="28"/>
        </w:rPr>
        <w:t xml:space="preserve">відповідає </w:t>
      </w:r>
      <w:r w:rsidRPr="0033087C">
        <w:rPr>
          <w:rFonts w:ascii="Times New Roman" w:hAnsi="Times New Roman" w:cs="Times New Roman"/>
          <w:sz w:val="28"/>
          <w:szCs w:val="28"/>
        </w:rPr>
        <w:t xml:space="preserve">рівню індивіда, а не йде «у зоні ближнього розвитку», тобто не підвищується штучно. Але при цьому він і не знижується, щоб забезпечити активне просування учнів на шляху особистісного психологічного і духовного розвитку. </w:t>
      </w:r>
    </w:p>
    <w:p w:rsidR="00952511" w:rsidRPr="0033087C" w:rsidRDefault="00952511" w:rsidP="00952511">
      <w:pPr>
        <w:spacing w:after="0" w:line="360" w:lineRule="auto"/>
        <w:ind w:firstLine="709"/>
        <w:jc w:val="both"/>
        <w:rPr>
          <w:rFonts w:ascii="Times New Roman" w:hAnsi="Times New Roman" w:cs="Times New Roman"/>
          <w:sz w:val="28"/>
          <w:szCs w:val="28"/>
        </w:rPr>
      </w:pPr>
      <w:r w:rsidRPr="0033087C">
        <w:rPr>
          <w:rFonts w:ascii="Times New Roman" w:hAnsi="Times New Roman" w:cs="Times New Roman"/>
          <w:sz w:val="28"/>
          <w:szCs w:val="28"/>
        </w:rPr>
        <w:t xml:space="preserve">Третя головна умова розвитку особистісних </w:t>
      </w:r>
      <w:proofErr w:type="spellStart"/>
      <w:r w:rsidRPr="0033087C">
        <w:rPr>
          <w:rFonts w:ascii="Times New Roman" w:hAnsi="Times New Roman" w:cs="Times New Roman"/>
          <w:sz w:val="28"/>
          <w:szCs w:val="28"/>
        </w:rPr>
        <w:t>компетенцій</w:t>
      </w:r>
      <w:proofErr w:type="spellEnd"/>
      <w:r w:rsidRPr="0033087C">
        <w:rPr>
          <w:rFonts w:ascii="Times New Roman" w:hAnsi="Times New Roman" w:cs="Times New Roman"/>
          <w:sz w:val="28"/>
          <w:szCs w:val="28"/>
        </w:rPr>
        <w:t xml:space="preserve"> спирається на той загально відомий факт, що учні тривало, цілеспрямовано і активно спроможні займатися тільки тією діяльністю, у який досягають </w:t>
      </w:r>
      <w:r w:rsidRPr="00952511">
        <w:rPr>
          <w:rFonts w:ascii="Times New Roman" w:hAnsi="Times New Roman" w:cs="Times New Roman"/>
          <w:sz w:val="28"/>
          <w:szCs w:val="28"/>
        </w:rPr>
        <w:t>успіху,</w:t>
      </w:r>
      <w:r w:rsidRPr="0033087C">
        <w:rPr>
          <w:rFonts w:ascii="Times New Roman" w:hAnsi="Times New Roman" w:cs="Times New Roman"/>
          <w:sz w:val="28"/>
          <w:szCs w:val="28"/>
        </w:rPr>
        <w:t xml:space="preserve"> тобто у тій, до якої вони здібні, яка забезпечує досягнення високих результатів, надає можливість відчути успіх, повагу з боку однолітків та самоповагу. Зважаючи на те, що рівень академічних, практичних, креативних, емоційних, комунікативних здібностей </w:t>
      </w:r>
      <w:proofErr w:type="spellStart"/>
      <w:r w:rsidRPr="0033087C">
        <w:rPr>
          <w:rFonts w:ascii="Times New Roman" w:hAnsi="Times New Roman" w:cs="Times New Roman"/>
          <w:sz w:val="28"/>
          <w:szCs w:val="28"/>
        </w:rPr>
        <w:t>середь</w:t>
      </w:r>
      <w:proofErr w:type="spellEnd"/>
      <w:r w:rsidRPr="0033087C">
        <w:rPr>
          <w:rFonts w:ascii="Times New Roman" w:hAnsi="Times New Roman" w:cs="Times New Roman"/>
          <w:sz w:val="28"/>
          <w:szCs w:val="28"/>
        </w:rPr>
        <w:t xml:space="preserve"> студентів і учнів є різним, то ефективним  в напрямку розвитку </w:t>
      </w:r>
      <w:proofErr w:type="spellStart"/>
      <w:r w:rsidRPr="0033087C">
        <w:rPr>
          <w:rFonts w:ascii="Times New Roman" w:hAnsi="Times New Roman" w:cs="Times New Roman"/>
          <w:sz w:val="28"/>
          <w:szCs w:val="28"/>
        </w:rPr>
        <w:t>компетенцій</w:t>
      </w:r>
      <w:proofErr w:type="spellEnd"/>
      <w:r w:rsidRPr="0033087C">
        <w:rPr>
          <w:rFonts w:ascii="Times New Roman" w:hAnsi="Times New Roman" w:cs="Times New Roman"/>
          <w:sz w:val="28"/>
          <w:szCs w:val="28"/>
        </w:rPr>
        <w:t xml:space="preserve"> особистості ми можемо вважати тільки той процес, що надасть </w:t>
      </w:r>
      <w:r w:rsidRPr="00952511">
        <w:rPr>
          <w:rFonts w:ascii="Times New Roman" w:hAnsi="Times New Roman" w:cs="Times New Roman"/>
          <w:sz w:val="28"/>
          <w:szCs w:val="28"/>
        </w:rPr>
        <w:t>можливість  успішної самореалізації</w:t>
      </w:r>
      <w:r w:rsidRPr="0033087C">
        <w:rPr>
          <w:rFonts w:ascii="Times New Roman" w:hAnsi="Times New Roman" w:cs="Times New Roman"/>
          <w:i/>
          <w:sz w:val="28"/>
          <w:szCs w:val="28"/>
        </w:rPr>
        <w:t xml:space="preserve"> </w:t>
      </w:r>
      <w:r w:rsidRPr="0033087C">
        <w:rPr>
          <w:rFonts w:ascii="Times New Roman" w:hAnsi="Times New Roman" w:cs="Times New Roman"/>
          <w:sz w:val="28"/>
          <w:szCs w:val="28"/>
        </w:rPr>
        <w:t xml:space="preserve">для кожного учня у тому виді навчальної діяльності (пізнавальній, практичній, творчо-пошуковій, ціннісно-смисловій, комунікативній), у тому виді усвідомленої практиці, у якому, завдяки здібностям, учень без зайвих, але докладаючи необхідних і достатніх (для нього) зусиль, сягає успіху. Тобто, якщо спосіб діяльності відповідає здібностям учня, виду його інтелекту, він сягає кращих результатів у навчанні, а потім далі докладає зусилля для того, щоб підтвердити свій успіх знов і знов. Це </w:t>
      </w:r>
      <w:proofErr w:type="spellStart"/>
      <w:r w:rsidRPr="0033087C">
        <w:rPr>
          <w:rFonts w:ascii="Times New Roman" w:hAnsi="Times New Roman" w:cs="Times New Roman"/>
          <w:sz w:val="28"/>
          <w:szCs w:val="28"/>
        </w:rPr>
        <w:t>пов</w:t>
      </w:r>
      <w:proofErr w:type="spellEnd"/>
      <w:r w:rsidRPr="0033087C">
        <w:rPr>
          <w:rFonts w:ascii="Times New Roman" w:hAnsi="Times New Roman" w:cs="Times New Roman"/>
          <w:sz w:val="28"/>
          <w:szCs w:val="28"/>
          <w:lang w:val="ru-RU"/>
        </w:rPr>
        <w:t>’</w:t>
      </w:r>
      <w:proofErr w:type="spellStart"/>
      <w:r w:rsidRPr="0033087C">
        <w:rPr>
          <w:rFonts w:ascii="Times New Roman" w:hAnsi="Times New Roman" w:cs="Times New Roman"/>
          <w:sz w:val="28"/>
          <w:szCs w:val="28"/>
        </w:rPr>
        <w:t>язано</w:t>
      </w:r>
      <w:proofErr w:type="spellEnd"/>
      <w:r w:rsidRPr="0033087C">
        <w:rPr>
          <w:rFonts w:ascii="Times New Roman" w:hAnsi="Times New Roman" w:cs="Times New Roman"/>
          <w:sz w:val="28"/>
          <w:szCs w:val="28"/>
        </w:rPr>
        <w:t xml:space="preserve"> з тим, про що психологами стверджується, що «тільки дуже талановиті люди, щоб досягти високого ступеня компетентності, не оставляють свою усвідомлену практику. Талант стимулює їх старатися» [</w:t>
      </w:r>
      <w:r>
        <w:rPr>
          <w:rFonts w:ascii="Times New Roman" w:hAnsi="Times New Roman" w:cs="Times New Roman"/>
          <w:sz w:val="28"/>
          <w:szCs w:val="28"/>
        </w:rPr>
        <w:t xml:space="preserve">6, с. </w:t>
      </w:r>
      <w:r w:rsidRPr="0033087C">
        <w:rPr>
          <w:rFonts w:ascii="Times New Roman" w:hAnsi="Times New Roman" w:cs="Times New Roman"/>
          <w:sz w:val="28"/>
          <w:szCs w:val="28"/>
        </w:rPr>
        <w:t>18].</w:t>
      </w:r>
    </w:p>
    <w:p w:rsidR="00952511" w:rsidRPr="0033087C" w:rsidRDefault="00952511" w:rsidP="00952511">
      <w:pPr>
        <w:spacing w:after="0" w:line="360" w:lineRule="auto"/>
        <w:ind w:firstLine="709"/>
        <w:jc w:val="both"/>
        <w:rPr>
          <w:rFonts w:ascii="Times New Roman" w:hAnsi="Times New Roman" w:cs="Times New Roman"/>
          <w:sz w:val="28"/>
          <w:szCs w:val="28"/>
        </w:rPr>
      </w:pPr>
      <w:r w:rsidRPr="0033087C">
        <w:rPr>
          <w:rFonts w:ascii="Times New Roman" w:hAnsi="Times New Roman" w:cs="Times New Roman"/>
          <w:sz w:val="28"/>
          <w:szCs w:val="28"/>
        </w:rPr>
        <w:t xml:space="preserve">Таким чином, </w:t>
      </w:r>
      <w:proofErr w:type="spellStart"/>
      <w:r w:rsidRPr="0033087C">
        <w:rPr>
          <w:rFonts w:ascii="Times New Roman" w:hAnsi="Times New Roman" w:cs="Times New Roman"/>
          <w:sz w:val="28"/>
          <w:szCs w:val="28"/>
        </w:rPr>
        <w:t>особистісно</w:t>
      </w:r>
      <w:proofErr w:type="spellEnd"/>
      <w:r w:rsidRPr="0033087C">
        <w:rPr>
          <w:rFonts w:ascii="Times New Roman" w:hAnsi="Times New Roman" w:cs="Times New Roman"/>
          <w:sz w:val="28"/>
          <w:szCs w:val="28"/>
        </w:rPr>
        <w:t xml:space="preserve"> орієнтоване навчання є таким, що забезпечує успішну самореалізацію учням з різними здібностями, надаючи їм можливість обирати для себе відповідний до їх здібностей спосіб самореалізації. Сягаючи успіху у конкретному виді діяльності, учень пізнає свою силу, замість того, щоб постійно стикатися зі своїми слабостями та невдачами там, де його свідома практика далека від його психологічних можливостей і розумових здібностей. Таким чином, ми надамо учням можливість компенсувати свої вади в одних видах діяльності за рахунок досягнення успіху в інших. При цьому учень стає </w:t>
      </w:r>
      <w:r w:rsidRPr="0033087C">
        <w:rPr>
          <w:rFonts w:ascii="Times New Roman" w:hAnsi="Times New Roman" w:cs="Times New Roman"/>
          <w:sz w:val="28"/>
          <w:szCs w:val="28"/>
        </w:rPr>
        <w:lastRenderedPageBreak/>
        <w:t>суб’єктом навчального процесу, бо маючи свободу вибору засобів самореалізації, він несе і всю повноту власної відповідальності за отриманий результат.</w:t>
      </w:r>
    </w:p>
    <w:p w:rsidR="00952511" w:rsidRPr="0033087C" w:rsidRDefault="00952511" w:rsidP="00952511">
      <w:pPr>
        <w:spacing w:after="0" w:line="360" w:lineRule="auto"/>
        <w:ind w:firstLine="709"/>
        <w:jc w:val="both"/>
        <w:rPr>
          <w:rFonts w:ascii="Times New Roman" w:hAnsi="Times New Roman" w:cs="Times New Roman"/>
          <w:sz w:val="28"/>
          <w:szCs w:val="28"/>
        </w:rPr>
      </w:pPr>
      <w:r w:rsidRPr="0033087C">
        <w:rPr>
          <w:rFonts w:ascii="Times New Roman" w:hAnsi="Times New Roman" w:cs="Times New Roman"/>
          <w:sz w:val="28"/>
          <w:szCs w:val="28"/>
        </w:rPr>
        <w:t xml:space="preserve">Щоб забезпечити в організації навчального процесу ті умови, про які йшлося,  викладач розробляє до кожного заняття, кожної теми, розділу, курсу систему навчальних завдань, що є засобом організації різних видів навчальної діяльності. Так, пізнавальна діяльність організовується за допомогою пізнавальних завдань репродуктивного характеру, практична діяльність на уроках історії організовується за допомогою практичних завдань репродуктивного характеру, творчо-пошукова діяльність – за допомогою проблемних і творчих завдань, ціннісно-смислова діяльність – за допомогою оціночних завдань, а комунікативна – інтерактивних. Завдяки цьому учні з різними здібностями і видами інтелекту зможуть проявити себе на уроці історії успішними, продемонструвати певну компетенцію у тому чи іншому виді діяльності. Тільки за таких умов, на нашу думку, ми маємо впроваджувати у шкільну історичну освіту </w:t>
      </w:r>
      <w:proofErr w:type="spellStart"/>
      <w:r w:rsidRPr="0033087C">
        <w:rPr>
          <w:rFonts w:ascii="Times New Roman" w:hAnsi="Times New Roman" w:cs="Times New Roman"/>
          <w:sz w:val="28"/>
          <w:szCs w:val="28"/>
        </w:rPr>
        <w:t>компетентністний</w:t>
      </w:r>
      <w:proofErr w:type="spellEnd"/>
      <w:r w:rsidRPr="0033087C">
        <w:rPr>
          <w:rFonts w:ascii="Times New Roman" w:hAnsi="Times New Roman" w:cs="Times New Roman"/>
          <w:sz w:val="28"/>
          <w:szCs w:val="28"/>
        </w:rPr>
        <w:t xml:space="preserve"> підхід, надавши йому </w:t>
      </w:r>
      <w:proofErr w:type="spellStart"/>
      <w:r w:rsidRPr="0033087C">
        <w:rPr>
          <w:rFonts w:ascii="Times New Roman" w:hAnsi="Times New Roman" w:cs="Times New Roman"/>
          <w:sz w:val="28"/>
          <w:szCs w:val="28"/>
        </w:rPr>
        <w:t>особистісно</w:t>
      </w:r>
      <w:proofErr w:type="spellEnd"/>
      <w:r w:rsidRPr="0033087C">
        <w:rPr>
          <w:rFonts w:ascii="Times New Roman" w:hAnsi="Times New Roman" w:cs="Times New Roman"/>
          <w:sz w:val="28"/>
          <w:szCs w:val="28"/>
        </w:rPr>
        <w:t xml:space="preserve"> орієнтованої спрямованості. </w:t>
      </w:r>
    </w:p>
    <w:p w:rsidR="00767F51" w:rsidRPr="00281AD0" w:rsidRDefault="00767F51" w:rsidP="003E6E23">
      <w:pPr>
        <w:pStyle w:val="Default"/>
        <w:spacing w:line="360" w:lineRule="auto"/>
        <w:ind w:firstLine="709"/>
        <w:jc w:val="both"/>
        <w:rPr>
          <w:rFonts w:ascii="Times New Roman" w:hAnsi="Times New Roman" w:cs="Times New Roman"/>
          <w:sz w:val="28"/>
          <w:szCs w:val="28"/>
        </w:rPr>
      </w:pPr>
      <w:r w:rsidRPr="00281AD0">
        <w:rPr>
          <w:rFonts w:ascii="Times New Roman" w:hAnsi="Times New Roman" w:cs="Times New Roman"/>
          <w:b/>
          <w:bCs/>
          <w:sz w:val="28"/>
          <w:szCs w:val="28"/>
        </w:rPr>
        <w:t xml:space="preserve">Висновок. </w:t>
      </w:r>
      <w:r w:rsidRPr="00281AD0">
        <w:rPr>
          <w:rFonts w:ascii="Times New Roman" w:hAnsi="Times New Roman" w:cs="Times New Roman"/>
          <w:sz w:val="28"/>
          <w:szCs w:val="28"/>
        </w:rPr>
        <w:t xml:space="preserve">Використання </w:t>
      </w:r>
      <w:proofErr w:type="spellStart"/>
      <w:r w:rsidRPr="00281AD0">
        <w:rPr>
          <w:rFonts w:ascii="Times New Roman" w:hAnsi="Times New Roman" w:cs="Times New Roman"/>
          <w:sz w:val="28"/>
          <w:szCs w:val="28"/>
        </w:rPr>
        <w:t>компетентнісного</w:t>
      </w:r>
      <w:proofErr w:type="spellEnd"/>
      <w:r w:rsidRPr="00281AD0">
        <w:rPr>
          <w:rFonts w:ascii="Times New Roman" w:hAnsi="Times New Roman" w:cs="Times New Roman"/>
          <w:sz w:val="28"/>
          <w:szCs w:val="28"/>
        </w:rPr>
        <w:t xml:space="preserve"> підходу </w:t>
      </w:r>
      <w:r w:rsidR="00060E05">
        <w:rPr>
          <w:rFonts w:ascii="Times New Roman" w:hAnsi="Times New Roman" w:cs="Times New Roman"/>
          <w:sz w:val="28"/>
          <w:szCs w:val="28"/>
        </w:rPr>
        <w:t xml:space="preserve">у </w:t>
      </w:r>
      <w:r w:rsidR="00060E05" w:rsidRPr="00281AD0">
        <w:rPr>
          <w:rFonts w:ascii="Times New Roman" w:hAnsi="Times New Roman" w:cs="Times New Roman"/>
          <w:sz w:val="28"/>
          <w:szCs w:val="28"/>
        </w:rPr>
        <w:t xml:space="preserve">розвитку творчих здібностей </w:t>
      </w:r>
      <w:r w:rsidRPr="00281AD0">
        <w:rPr>
          <w:rFonts w:ascii="Times New Roman" w:hAnsi="Times New Roman" w:cs="Times New Roman"/>
          <w:sz w:val="28"/>
          <w:szCs w:val="28"/>
        </w:rPr>
        <w:t xml:space="preserve">майбутніх педагогів є актуальною умовою підвищення ефективності їх професійної підготовки. Перспективи подальших досліджень </w:t>
      </w:r>
      <w:r w:rsidR="00475C1A">
        <w:rPr>
          <w:rFonts w:ascii="Times New Roman" w:hAnsi="Times New Roman" w:cs="Times New Roman"/>
          <w:sz w:val="28"/>
          <w:szCs w:val="28"/>
        </w:rPr>
        <w:t xml:space="preserve">вбачаємо </w:t>
      </w:r>
      <w:r w:rsidRPr="00281AD0">
        <w:rPr>
          <w:rFonts w:ascii="Times New Roman" w:hAnsi="Times New Roman" w:cs="Times New Roman"/>
          <w:sz w:val="28"/>
          <w:szCs w:val="28"/>
        </w:rPr>
        <w:t xml:space="preserve">у впровадженні </w:t>
      </w:r>
      <w:proofErr w:type="spellStart"/>
      <w:r w:rsidRPr="00281AD0">
        <w:rPr>
          <w:rFonts w:ascii="Times New Roman" w:hAnsi="Times New Roman" w:cs="Times New Roman"/>
          <w:sz w:val="28"/>
          <w:szCs w:val="28"/>
        </w:rPr>
        <w:t>компетентнісного</w:t>
      </w:r>
      <w:proofErr w:type="spellEnd"/>
      <w:r w:rsidRPr="00281AD0">
        <w:rPr>
          <w:rFonts w:ascii="Times New Roman" w:hAnsi="Times New Roman" w:cs="Times New Roman"/>
          <w:sz w:val="28"/>
          <w:szCs w:val="28"/>
        </w:rPr>
        <w:t xml:space="preserve"> підходу у систему підготовки майбутніх педагогів, розробці методичного забезпечення з розвитку творч</w:t>
      </w:r>
      <w:r w:rsidR="00060E05">
        <w:rPr>
          <w:rFonts w:ascii="Times New Roman" w:hAnsi="Times New Roman" w:cs="Times New Roman"/>
          <w:sz w:val="28"/>
          <w:szCs w:val="28"/>
        </w:rPr>
        <w:t>их здібностей</w:t>
      </w:r>
      <w:r w:rsidRPr="00281AD0">
        <w:rPr>
          <w:rFonts w:ascii="Times New Roman" w:hAnsi="Times New Roman" w:cs="Times New Roman"/>
          <w:sz w:val="28"/>
          <w:szCs w:val="28"/>
        </w:rPr>
        <w:t xml:space="preserve"> студентів, визначення педагогічних умов застосування </w:t>
      </w:r>
      <w:proofErr w:type="spellStart"/>
      <w:r w:rsidRPr="00281AD0">
        <w:rPr>
          <w:rFonts w:ascii="Times New Roman" w:hAnsi="Times New Roman" w:cs="Times New Roman"/>
          <w:sz w:val="28"/>
          <w:szCs w:val="28"/>
        </w:rPr>
        <w:t>компетентнісного</w:t>
      </w:r>
      <w:proofErr w:type="spellEnd"/>
      <w:r w:rsidRPr="00281AD0">
        <w:rPr>
          <w:rFonts w:ascii="Times New Roman" w:hAnsi="Times New Roman" w:cs="Times New Roman"/>
          <w:sz w:val="28"/>
          <w:szCs w:val="28"/>
        </w:rPr>
        <w:t xml:space="preserve"> підходу при формуванні творч</w:t>
      </w:r>
      <w:r w:rsidR="00060E05">
        <w:rPr>
          <w:rFonts w:ascii="Times New Roman" w:hAnsi="Times New Roman" w:cs="Times New Roman"/>
          <w:sz w:val="28"/>
          <w:szCs w:val="28"/>
        </w:rPr>
        <w:t xml:space="preserve">их здібностей </w:t>
      </w:r>
      <w:r w:rsidRPr="00281AD0">
        <w:rPr>
          <w:rFonts w:ascii="Times New Roman" w:hAnsi="Times New Roman" w:cs="Times New Roman"/>
          <w:sz w:val="28"/>
          <w:szCs w:val="28"/>
        </w:rPr>
        <w:t xml:space="preserve">майбутніх педагогів. </w:t>
      </w:r>
    </w:p>
    <w:p w:rsidR="00520FC2" w:rsidRDefault="00520FC2" w:rsidP="00160D09">
      <w:pPr>
        <w:pStyle w:val="Default"/>
        <w:spacing w:line="360" w:lineRule="auto"/>
        <w:ind w:firstLine="709"/>
        <w:jc w:val="center"/>
        <w:rPr>
          <w:rFonts w:ascii="Times New Roman" w:hAnsi="Times New Roman" w:cs="Times New Roman"/>
          <w:b/>
          <w:bCs/>
          <w:sz w:val="28"/>
          <w:szCs w:val="28"/>
        </w:rPr>
      </w:pPr>
    </w:p>
    <w:p w:rsidR="00767F51" w:rsidRPr="00520FC2" w:rsidRDefault="00160D09" w:rsidP="00520FC2">
      <w:pPr>
        <w:pStyle w:val="Default"/>
        <w:spacing w:line="360" w:lineRule="auto"/>
        <w:ind w:firstLine="709"/>
        <w:rPr>
          <w:rFonts w:ascii="Times New Roman" w:hAnsi="Times New Roman" w:cs="Times New Roman"/>
          <w:i/>
          <w:sz w:val="28"/>
          <w:szCs w:val="28"/>
        </w:rPr>
      </w:pPr>
      <w:r w:rsidRPr="00520FC2">
        <w:rPr>
          <w:rFonts w:ascii="Times New Roman" w:hAnsi="Times New Roman" w:cs="Times New Roman"/>
          <w:b/>
          <w:bCs/>
          <w:i/>
          <w:sz w:val="28"/>
          <w:szCs w:val="28"/>
        </w:rPr>
        <w:t>Література</w:t>
      </w:r>
    </w:p>
    <w:p w:rsidR="00160D09" w:rsidRPr="00160D09" w:rsidRDefault="00160D09" w:rsidP="00160D09">
      <w:pPr>
        <w:pStyle w:val="a7"/>
        <w:numPr>
          <w:ilvl w:val="0"/>
          <w:numId w:val="14"/>
        </w:numPr>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sidRPr="00160D09">
        <w:rPr>
          <w:rFonts w:ascii="Times New Roman" w:hAnsi="Times New Roman" w:cs="Times New Roman"/>
          <w:bCs/>
          <w:sz w:val="28"/>
          <w:szCs w:val="28"/>
        </w:rPr>
        <w:t>Андреев</w:t>
      </w:r>
      <w:proofErr w:type="spellEnd"/>
      <w:r w:rsidRPr="00160D09">
        <w:rPr>
          <w:rFonts w:ascii="Times New Roman" w:hAnsi="Times New Roman" w:cs="Times New Roman"/>
          <w:bCs/>
          <w:sz w:val="28"/>
          <w:szCs w:val="28"/>
        </w:rPr>
        <w:t xml:space="preserve"> А. </w:t>
      </w:r>
      <w:proofErr w:type="spellStart"/>
      <w:r w:rsidRPr="00160D09">
        <w:rPr>
          <w:rFonts w:ascii="Times New Roman" w:hAnsi="Times New Roman" w:cs="Times New Roman"/>
          <w:sz w:val="28"/>
          <w:szCs w:val="28"/>
        </w:rPr>
        <w:t>Знания</w:t>
      </w:r>
      <w:proofErr w:type="spellEnd"/>
      <w:r w:rsidRPr="00160D09">
        <w:rPr>
          <w:rFonts w:ascii="Times New Roman" w:hAnsi="Times New Roman" w:cs="Times New Roman"/>
          <w:sz w:val="28"/>
          <w:szCs w:val="28"/>
        </w:rPr>
        <w:t xml:space="preserve"> </w:t>
      </w:r>
      <w:proofErr w:type="spellStart"/>
      <w:r w:rsidRPr="00160D09">
        <w:rPr>
          <w:rFonts w:ascii="Times New Roman" w:hAnsi="Times New Roman" w:cs="Times New Roman"/>
          <w:sz w:val="28"/>
          <w:szCs w:val="28"/>
        </w:rPr>
        <w:t>или</w:t>
      </w:r>
      <w:proofErr w:type="spellEnd"/>
      <w:r w:rsidRPr="00160D09">
        <w:rPr>
          <w:rFonts w:ascii="Times New Roman" w:hAnsi="Times New Roman" w:cs="Times New Roman"/>
          <w:sz w:val="28"/>
          <w:szCs w:val="28"/>
        </w:rPr>
        <w:t xml:space="preserve"> </w:t>
      </w:r>
      <w:proofErr w:type="spellStart"/>
      <w:r w:rsidRPr="00160D09">
        <w:rPr>
          <w:rFonts w:ascii="Times New Roman" w:hAnsi="Times New Roman" w:cs="Times New Roman"/>
          <w:sz w:val="28"/>
          <w:szCs w:val="28"/>
        </w:rPr>
        <w:t>компетенция</w:t>
      </w:r>
      <w:proofErr w:type="spellEnd"/>
      <w:r w:rsidRPr="00160D09">
        <w:rPr>
          <w:rFonts w:ascii="Times New Roman" w:hAnsi="Times New Roman" w:cs="Times New Roman"/>
          <w:sz w:val="28"/>
          <w:szCs w:val="28"/>
        </w:rPr>
        <w:t xml:space="preserve">? / А. </w:t>
      </w:r>
      <w:proofErr w:type="spellStart"/>
      <w:r w:rsidRPr="00160D09">
        <w:rPr>
          <w:rFonts w:ascii="Times New Roman" w:hAnsi="Times New Roman" w:cs="Times New Roman"/>
          <w:sz w:val="28"/>
          <w:szCs w:val="28"/>
        </w:rPr>
        <w:t>Андреев</w:t>
      </w:r>
      <w:proofErr w:type="spellEnd"/>
      <w:r w:rsidRPr="00160D09">
        <w:rPr>
          <w:rFonts w:ascii="Times New Roman" w:hAnsi="Times New Roman" w:cs="Times New Roman"/>
          <w:sz w:val="28"/>
          <w:szCs w:val="28"/>
        </w:rPr>
        <w:t xml:space="preserve"> // </w:t>
      </w:r>
      <w:proofErr w:type="spellStart"/>
      <w:r w:rsidRPr="00160D09">
        <w:rPr>
          <w:rFonts w:ascii="Times New Roman" w:hAnsi="Times New Roman" w:cs="Times New Roman"/>
          <w:sz w:val="28"/>
          <w:szCs w:val="28"/>
        </w:rPr>
        <w:t>Высшее</w:t>
      </w:r>
      <w:proofErr w:type="spellEnd"/>
      <w:r w:rsidRPr="00160D09">
        <w:rPr>
          <w:rFonts w:ascii="Times New Roman" w:hAnsi="Times New Roman" w:cs="Times New Roman"/>
          <w:sz w:val="28"/>
          <w:szCs w:val="28"/>
        </w:rPr>
        <w:t xml:space="preserve"> </w:t>
      </w:r>
      <w:proofErr w:type="spellStart"/>
      <w:r w:rsidRPr="00160D09">
        <w:rPr>
          <w:rFonts w:ascii="Times New Roman" w:hAnsi="Times New Roman" w:cs="Times New Roman"/>
          <w:sz w:val="28"/>
          <w:szCs w:val="28"/>
        </w:rPr>
        <w:t>образование</w:t>
      </w:r>
      <w:proofErr w:type="spellEnd"/>
      <w:r w:rsidRPr="00160D09">
        <w:rPr>
          <w:rFonts w:ascii="Times New Roman" w:hAnsi="Times New Roman" w:cs="Times New Roman"/>
          <w:sz w:val="28"/>
          <w:szCs w:val="28"/>
        </w:rPr>
        <w:t xml:space="preserve"> в </w:t>
      </w:r>
      <w:proofErr w:type="spellStart"/>
      <w:r w:rsidRPr="00160D09">
        <w:rPr>
          <w:rFonts w:ascii="Times New Roman" w:hAnsi="Times New Roman" w:cs="Times New Roman"/>
          <w:sz w:val="28"/>
          <w:szCs w:val="28"/>
        </w:rPr>
        <w:t>России</w:t>
      </w:r>
      <w:proofErr w:type="spellEnd"/>
      <w:r w:rsidRPr="00160D09">
        <w:rPr>
          <w:rFonts w:ascii="Times New Roman" w:hAnsi="Times New Roman" w:cs="Times New Roman"/>
          <w:sz w:val="28"/>
          <w:szCs w:val="28"/>
        </w:rPr>
        <w:t xml:space="preserve"> : </w:t>
      </w:r>
      <w:proofErr w:type="spellStart"/>
      <w:r w:rsidRPr="00160D09">
        <w:rPr>
          <w:rFonts w:ascii="Times New Roman" w:hAnsi="Times New Roman" w:cs="Times New Roman"/>
          <w:sz w:val="28"/>
          <w:szCs w:val="28"/>
        </w:rPr>
        <w:t>научно-педагогический</w:t>
      </w:r>
      <w:proofErr w:type="spellEnd"/>
      <w:r w:rsidRPr="00160D09">
        <w:rPr>
          <w:rFonts w:ascii="Times New Roman" w:hAnsi="Times New Roman" w:cs="Times New Roman"/>
          <w:sz w:val="28"/>
          <w:szCs w:val="28"/>
        </w:rPr>
        <w:t xml:space="preserve"> журнал. – 2005. – № 2. – С. 84. </w:t>
      </w:r>
    </w:p>
    <w:p w:rsidR="00160D09" w:rsidRPr="00160D09" w:rsidRDefault="00160D09" w:rsidP="00160D09">
      <w:pPr>
        <w:pStyle w:val="a7"/>
        <w:numPr>
          <w:ilvl w:val="0"/>
          <w:numId w:val="14"/>
        </w:numPr>
        <w:spacing w:after="0" w:line="360" w:lineRule="auto"/>
        <w:ind w:left="0" w:firstLine="709"/>
        <w:jc w:val="both"/>
        <w:rPr>
          <w:rFonts w:ascii="Times New Roman" w:hAnsi="Times New Roman" w:cs="Times New Roman"/>
          <w:sz w:val="28"/>
          <w:szCs w:val="28"/>
        </w:rPr>
      </w:pPr>
      <w:r w:rsidRPr="00160D09">
        <w:rPr>
          <w:rFonts w:ascii="Times New Roman" w:hAnsi="Times New Roman" w:cs="Times New Roman"/>
          <w:sz w:val="28"/>
          <w:szCs w:val="28"/>
        </w:rPr>
        <w:t>Власов В.С. Методика тематичного контролю навчальних досягнень учнів 5 – 7 класів з історії України: дис. ...</w:t>
      </w:r>
      <w:r>
        <w:rPr>
          <w:rFonts w:ascii="Times New Roman" w:hAnsi="Times New Roman" w:cs="Times New Roman"/>
          <w:sz w:val="28"/>
          <w:szCs w:val="28"/>
        </w:rPr>
        <w:t xml:space="preserve"> </w:t>
      </w:r>
      <w:r w:rsidRPr="00160D09">
        <w:rPr>
          <w:rFonts w:ascii="Times New Roman" w:hAnsi="Times New Roman" w:cs="Times New Roman"/>
          <w:sz w:val="28"/>
          <w:szCs w:val="28"/>
        </w:rPr>
        <w:t>кандидата пед. наук: 13.00.02</w:t>
      </w:r>
      <w:r>
        <w:rPr>
          <w:rFonts w:ascii="Times New Roman" w:hAnsi="Times New Roman" w:cs="Times New Roman"/>
          <w:sz w:val="28"/>
          <w:szCs w:val="28"/>
        </w:rPr>
        <w:t xml:space="preserve"> </w:t>
      </w:r>
      <w:r w:rsidRPr="00160D09">
        <w:rPr>
          <w:rFonts w:ascii="Times New Roman" w:hAnsi="Times New Roman" w:cs="Times New Roman"/>
          <w:sz w:val="28"/>
          <w:szCs w:val="28"/>
        </w:rPr>
        <w:t>/ Власов Віталій Сергійович. – К. 2007. – С. 60.</w:t>
      </w:r>
    </w:p>
    <w:p w:rsidR="00160D09" w:rsidRPr="00160D09" w:rsidRDefault="00160D09" w:rsidP="00160D09">
      <w:pPr>
        <w:pStyle w:val="a7"/>
        <w:numPr>
          <w:ilvl w:val="0"/>
          <w:numId w:val="14"/>
        </w:numPr>
        <w:autoSpaceDE w:val="0"/>
        <w:autoSpaceDN w:val="0"/>
        <w:adjustRightInd w:val="0"/>
        <w:spacing w:after="0" w:line="360" w:lineRule="auto"/>
        <w:ind w:left="0" w:firstLine="709"/>
        <w:jc w:val="both"/>
        <w:rPr>
          <w:rFonts w:ascii="Times New Roman" w:hAnsi="Times New Roman" w:cs="Times New Roman"/>
          <w:sz w:val="28"/>
          <w:szCs w:val="28"/>
        </w:rPr>
      </w:pPr>
      <w:r w:rsidRPr="00160D09">
        <w:rPr>
          <w:rFonts w:ascii="Times New Roman" w:hAnsi="Times New Roman" w:cs="Times New Roman"/>
          <w:bCs/>
          <w:sz w:val="28"/>
          <w:szCs w:val="28"/>
        </w:rPr>
        <w:lastRenderedPageBreak/>
        <w:t xml:space="preserve">Енциклопедія </w:t>
      </w:r>
      <w:r w:rsidRPr="00160D09">
        <w:rPr>
          <w:rFonts w:ascii="Times New Roman" w:hAnsi="Times New Roman" w:cs="Times New Roman"/>
          <w:sz w:val="28"/>
          <w:szCs w:val="28"/>
        </w:rPr>
        <w:t xml:space="preserve">освіти / Акад. пед. наук України : [гол. ред. В. Г. </w:t>
      </w:r>
      <w:proofErr w:type="spellStart"/>
      <w:r w:rsidRPr="00160D09">
        <w:rPr>
          <w:rFonts w:ascii="Times New Roman" w:hAnsi="Times New Roman" w:cs="Times New Roman"/>
          <w:sz w:val="28"/>
          <w:szCs w:val="28"/>
        </w:rPr>
        <w:t>Кремень</w:t>
      </w:r>
      <w:proofErr w:type="spellEnd"/>
      <w:r w:rsidRPr="00160D09">
        <w:rPr>
          <w:rFonts w:ascii="Times New Roman" w:hAnsi="Times New Roman" w:cs="Times New Roman"/>
          <w:sz w:val="28"/>
          <w:szCs w:val="28"/>
        </w:rPr>
        <w:t xml:space="preserve">]. – К. : </w:t>
      </w:r>
      <w:proofErr w:type="spellStart"/>
      <w:r w:rsidRPr="00160D09">
        <w:rPr>
          <w:rFonts w:ascii="Times New Roman" w:hAnsi="Times New Roman" w:cs="Times New Roman"/>
          <w:sz w:val="28"/>
          <w:szCs w:val="28"/>
        </w:rPr>
        <w:t>Юрінком</w:t>
      </w:r>
      <w:proofErr w:type="spellEnd"/>
      <w:r w:rsidRPr="00160D09">
        <w:rPr>
          <w:rFonts w:ascii="Times New Roman" w:hAnsi="Times New Roman" w:cs="Times New Roman"/>
          <w:sz w:val="28"/>
          <w:szCs w:val="28"/>
        </w:rPr>
        <w:t xml:space="preserve"> Інтер, 2008. – 1040 с. </w:t>
      </w:r>
    </w:p>
    <w:p w:rsidR="00160D09" w:rsidRPr="00281AD0" w:rsidRDefault="00160D09" w:rsidP="00160D09">
      <w:pPr>
        <w:pStyle w:val="Default"/>
        <w:numPr>
          <w:ilvl w:val="0"/>
          <w:numId w:val="14"/>
        </w:numPr>
        <w:spacing w:line="360" w:lineRule="auto"/>
        <w:ind w:left="0" w:firstLine="709"/>
        <w:jc w:val="both"/>
        <w:rPr>
          <w:rFonts w:ascii="Times New Roman" w:hAnsi="Times New Roman" w:cs="Times New Roman"/>
          <w:sz w:val="28"/>
          <w:szCs w:val="28"/>
        </w:rPr>
      </w:pPr>
      <w:proofErr w:type="spellStart"/>
      <w:r w:rsidRPr="00281AD0">
        <w:rPr>
          <w:rFonts w:ascii="Times New Roman" w:hAnsi="Times New Roman" w:cs="Times New Roman"/>
          <w:sz w:val="28"/>
          <w:szCs w:val="28"/>
        </w:rPr>
        <w:t>Зимняя</w:t>
      </w:r>
      <w:proofErr w:type="spellEnd"/>
      <w:r w:rsidRPr="00281AD0">
        <w:rPr>
          <w:rFonts w:ascii="Times New Roman" w:hAnsi="Times New Roman" w:cs="Times New Roman"/>
          <w:sz w:val="28"/>
          <w:szCs w:val="28"/>
        </w:rPr>
        <w:t xml:space="preserve"> И.А. </w:t>
      </w:r>
      <w:proofErr w:type="spellStart"/>
      <w:r w:rsidRPr="00281AD0">
        <w:rPr>
          <w:rFonts w:ascii="Times New Roman" w:hAnsi="Times New Roman" w:cs="Times New Roman"/>
          <w:sz w:val="28"/>
          <w:szCs w:val="28"/>
        </w:rPr>
        <w:t>Ключевые</w:t>
      </w:r>
      <w:proofErr w:type="spellEnd"/>
      <w:r w:rsidRPr="00281AD0">
        <w:rPr>
          <w:rFonts w:ascii="Times New Roman" w:hAnsi="Times New Roman" w:cs="Times New Roman"/>
          <w:sz w:val="28"/>
          <w:szCs w:val="28"/>
        </w:rPr>
        <w:t xml:space="preserve"> </w:t>
      </w:r>
      <w:proofErr w:type="spellStart"/>
      <w:r w:rsidRPr="00281AD0">
        <w:rPr>
          <w:rFonts w:ascii="Times New Roman" w:hAnsi="Times New Roman" w:cs="Times New Roman"/>
          <w:sz w:val="28"/>
          <w:szCs w:val="28"/>
        </w:rPr>
        <w:t>компетентности</w:t>
      </w:r>
      <w:proofErr w:type="spellEnd"/>
      <w:r w:rsidRPr="00281AD0">
        <w:rPr>
          <w:rFonts w:ascii="Times New Roman" w:hAnsi="Times New Roman" w:cs="Times New Roman"/>
          <w:sz w:val="28"/>
          <w:szCs w:val="28"/>
        </w:rPr>
        <w:t xml:space="preserve"> </w:t>
      </w:r>
      <w:proofErr w:type="spellStart"/>
      <w:r w:rsidRPr="00281AD0">
        <w:rPr>
          <w:rFonts w:ascii="Times New Roman" w:hAnsi="Times New Roman" w:cs="Times New Roman"/>
          <w:sz w:val="28"/>
          <w:szCs w:val="28"/>
        </w:rPr>
        <w:t>как</w:t>
      </w:r>
      <w:proofErr w:type="spellEnd"/>
      <w:r w:rsidRPr="00281AD0">
        <w:rPr>
          <w:rFonts w:ascii="Times New Roman" w:hAnsi="Times New Roman" w:cs="Times New Roman"/>
          <w:sz w:val="28"/>
          <w:szCs w:val="28"/>
        </w:rPr>
        <w:t xml:space="preserve"> </w:t>
      </w:r>
      <w:proofErr w:type="spellStart"/>
      <w:r w:rsidRPr="00281AD0">
        <w:rPr>
          <w:rFonts w:ascii="Times New Roman" w:hAnsi="Times New Roman" w:cs="Times New Roman"/>
          <w:sz w:val="28"/>
          <w:szCs w:val="28"/>
        </w:rPr>
        <w:t>результативно-целевая</w:t>
      </w:r>
      <w:proofErr w:type="spellEnd"/>
      <w:r w:rsidRPr="00281AD0">
        <w:rPr>
          <w:rFonts w:ascii="Times New Roman" w:hAnsi="Times New Roman" w:cs="Times New Roman"/>
          <w:sz w:val="28"/>
          <w:szCs w:val="28"/>
        </w:rPr>
        <w:t xml:space="preserve"> основа </w:t>
      </w:r>
      <w:proofErr w:type="spellStart"/>
      <w:r w:rsidRPr="00281AD0">
        <w:rPr>
          <w:rFonts w:ascii="Times New Roman" w:hAnsi="Times New Roman" w:cs="Times New Roman"/>
          <w:sz w:val="28"/>
          <w:szCs w:val="28"/>
        </w:rPr>
        <w:t>компетентностного</w:t>
      </w:r>
      <w:proofErr w:type="spellEnd"/>
      <w:r w:rsidRPr="00281AD0">
        <w:rPr>
          <w:rFonts w:ascii="Times New Roman" w:hAnsi="Times New Roman" w:cs="Times New Roman"/>
          <w:sz w:val="28"/>
          <w:szCs w:val="28"/>
        </w:rPr>
        <w:t xml:space="preserve"> </w:t>
      </w:r>
      <w:proofErr w:type="spellStart"/>
      <w:r w:rsidRPr="00281AD0">
        <w:rPr>
          <w:rFonts w:ascii="Times New Roman" w:hAnsi="Times New Roman" w:cs="Times New Roman"/>
          <w:sz w:val="28"/>
          <w:szCs w:val="28"/>
        </w:rPr>
        <w:t>подхода</w:t>
      </w:r>
      <w:proofErr w:type="spellEnd"/>
      <w:r w:rsidRPr="00281AD0">
        <w:rPr>
          <w:rFonts w:ascii="Times New Roman" w:hAnsi="Times New Roman" w:cs="Times New Roman"/>
          <w:sz w:val="28"/>
          <w:szCs w:val="28"/>
        </w:rPr>
        <w:t xml:space="preserve"> в </w:t>
      </w:r>
      <w:proofErr w:type="spellStart"/>
      <w:r w:rsidRPr="00281AD0">
        <w:rPr>
          <w:rFonts w:ascii="Times New Roman" w:hAnsi="Times New Roman" w:cs="Times New Roman"/>
          <w:sz w:val="28"/>
          <w:szCs w:val="28"/>
        </w:rPr>
        <w:t>образовании</w:t>
      </w:r>
      <w:proofErr w:type="spellEnd"/>
      <w:r w:rsidRPr="00281AD0">
        <w:rPr>
          <w:rFonts w:ascii="Times New Roman" w:hAnsi="Times New Roman" w:cs="Times New Roman"/>
          <w:sz w:val="28"/>
          <w:szCs w:val="28"/>
        </w:rPr>
        <w:t xml:space="preserve"> / И. А. </w:t>
      </w:r>
      <w:proofErr w:type="spellStart"/>
      <w:r w:rsidRPr="00281AD0">
        <w:rPr>
          <w:rFonts w:ascii="Times New Roman" w:hAnsi="Times New Roman" w:cs="Times New Roman"/>
          <w:sz w:val="28"/>
          <w:szCs w:val="28"/>
        </w:rPr>
        <w:t>Зимняя</w:t>
      </w:r>
      <w:proofErr w:type="spellEnd"/>
      <w:r w:rsidRPr="00281AD0">
        <w:rPr>
          <w:rFonts w:ascii="Times New Roman" w:hAnsi="Times New Roman" w:cs="Times New Roman"/>
          <w:sz w:val="28"/>
          <w:szCs w:val="28"/>
        </w:rPr>
        <w:t xml:space="preserve">. – М.: </w:t>
      </w:r>
      <w:proofErr w:type="spellStart"/>
      <w:r w:rsidRPr="00281AD0">
        <w:rPr>
          <w:rFonts w:ascii="Times New Roman" w:hAnsi="Times New Roman" w:cs="Times New Roman"/>
          <w:sz w:val="28"/>
          <w:szCs w:val="28"/>
        </w:rPr>
        <w:t>Исследовательский</w:t>
      </w:r>
      <w:proofErr w:type="spellEnd"/>
      <w:r w:rsidRPr="00281AD0">
        <w:rPr>
          <w:rFonts w:ascii="Times New Roman" w:hAnsi="Times New Roman" w:cs="Times New Roman"/>
          <w:sz w:val="28"/>
          <w:szCs w:val="28"/>
        </w:rPr>
        <w:t xml:space="preserve"> центр проблем </w:t>
      </w:r>
      <w:proofErr w:type="spellStart"/>
      <w:r w:rsidRPr="00281AD0">
        <w:rPr>
          <w:rFonts w:ascii="Times New Roman" w:hAnsi="Times New Roman" w:cs="Times New Roman"/>
          <w:sz w:val="28"/>
          <w:szCs w:val="28"/>
        </w:rPr>
        <w:t>качества</w:t>
      </w:r>
      <w:proofErr w:type="spellEnd"/>
      <w:r w:rsidRPr="00281AD0">
        <w:rPr>
          <w:rFonts w:ascii="Times New Roman" w:hAnsi="Times New Roman" w:cs="Times New Roman"/>
          <w:sz w:val="28"/>
          <w:szCs w:val="28"/>
        </w:rPr>
        <w:t xml:space="preserve"> </w:t>
      </w:r>
      <w:proofErr w:type="spellStart"/>
      <w:r w:rsidRPr="00281AD0">
        <w:rPr>
          <w:rFonts w:ascii="Times New Roman" w:hAnsi="Times New Roman" w:cs="Times New Roman"/>
          <w:sz w:val="28"/>
          <w:szCs w:val="28"/>
        </w:rPr>
        <w:t>подготовки</w:t>
      </w:r>
      <w:proofErr w:type="spellEnd"/>
      <w:r w:rsidRPr="00281AD0">
        <w:rPr>
          <w:rFonts w:ascii="Times New Roman" w:hAnsi="Times New Roman" w:cs="Times New Roman"/>
          <w:sz w:val="28"/>
          <w:szCs w:val="28"/>
        </w:rPr>
        <w:t xml:space="preserve"> </w:t>
      </w:r>
      <w:proofErr w:type="spellStart"/>
      <w:r w:rsidRPr="00281AD0">
        <w:rPr>
          <w:rFonts w:ascii="Times New Roman" w:hAnsi="Times New Roman" w:cs="Times New Roman"/>
          <w:sz w:val="28"/>
          <w:szCs w:val="28"/>
        </w:rPr>
        <w:t>специалистов</w:t>
      </w:r>
      <w:proofErr w:type="spellEnd"/>
      <w:r w:rsidRPr="00281AD0">
        <w:rPr>
          <w:rFonts w:ascii="Times New Roman" w:hAnsi="Times New Roman" w:cs="Times New Roman"/>
          <w:sz w:val="28"/>
          <w:szCs w:val="28"/>
        </w:rPr>
        <w:t xml:space="preserve">, 2004. – 42 с. </w:t>
      </w:r>
    </w:p>
    <w:p w:rsidR="00160D09" w:rsidRPr="00160D09" w:rsidRDefault="00160D09" w:rsidP="00160D09">
      <w:pPr>
        <w:pStyle w:val="a7"/>
        <w:numPr>
          <w:ilvl w:val="0"/>
          <w:numId w:val="14"/>
        </w:numPr>
        <w:spacing w:after="0" w:line="360" w:lineRule="auto"/>
        <w:ind w:left="0" w:firstLine="709"/>
        <w:jc w:val="both"/>
        <w:rPr>
          <w:rFonts w:ascii="Times New Roman" w:hAnsi="Times New Roman" w:cs="Times New Roman"/>
          <w:b/>
          <w:sz w:val="28"/>
          <w:szCs w:val="28"/>
        </w:rPr>
      </w:pPr>
      <w:r w:rsidRPr="00160D09">
        <w:rPr>
          <w:rFonts w:ascii="Times New Roman" w:hAnsi="Times New Roman" w:cs="Times New Roman"/>
          <w:sz w:val="28"/>
          <w:szCs w:val="28"/>
        </w:rPr>
        <w:t>К.</w:t>
      </w:r>
      <w:r w:rsidRPr="00160D09">
        <w:rPr>
          <w:rFonts w:ascii="Times New Roman" w:hAnsi="Times New Roman" w:cs="Times New Roman"/>
          <w:sz w:val="28"/>
          <w:szCs w:val="28"/>
          <w:lang w:val="en-US"/>
        </w:rPr>
        <w:t> </w:t>
      </w:r>
      <w:proofErr w:type="spellStart"/>
      <w:r w:rsidRPr="00160D09">
        <w:rPr>
          <w:rFonts w:ascii="Times New Roman" w:hAnsi="Times New Roman" w:cs="Times New Roman"/>
          <w:sz w:val="28"/>
          <w:szCs w:val="28"/>
        </w:rPr>
        <w:t>Баханов</w:t>
      </w:r>
      <w:proofErr w:type="spellEnd"/>
      <w:r w:rsidRPr="00160D09">
        <w:rPr>
          <w:rFonts w:ascii="Times New Roman" w:hAnsi="Times New Roman" w:cs="Times New Roman"/>
          <w:sz w:val="28"/>
          <w:szCs w:val="28"/>
        </w:rPr>
        <w:t xml:space="preserve">. Державний стандарт історичної освіти: в пошуках оптимального варіанту / К. </w:t>
      </w:r>
      <w:proofErr w:type="spellStart"/>
      <w:r w:rsidRPr="00160D09">
        <w:rPr>
          <w:rFonts w:ascii="Times New Roman" w:hAnsi="Times New Roman" w:cs="Times New Roman"/>
          <w:sz w:val="28"/>
          <w:szCs w:val="28"/>
        </w:rPr>
        <w:t>Баханов</w:t>
      </w:r>
      <w:proofErr w:type="spellEnd"/>
      <w:r w:rsidRPr="00160D09">
        <w:rPr>
          <w:rFonts w:ascii="Times New Roman" w:hAnsi="Times New Roman" w:cs="Times New Roman"/>
          <w:sz w:val="28"/>
          <w:szCs w:val="28"/>
        </w:rPr>
        <w:t xml:space="preserve"> // Історія в школах України</w:t>
      </w:r>
      <w:r w:rsidRPr="00160D09">
        <w:rPr>
          <w:rFonts w:ascii="Times New Roman" w:hAnsi="Times New Roman" w:cs="Times New Roman"/>
          <w:sz w:val="28"/>
          <w:szCs w:val="28"/>
          <w:lang w:val="ru-RU"/>
        </w:rPr>
        <w:t xml:space="preserve"> - </w:t>
      </w:r>
      <w:r w:rsidRPr="00160D09">
        <w:rPr>
          <w:rFonts w:ascii="Times New Roman" w:hAnsi="Times New Roman" w:cs="Times New Roman"/>
          <w:sz w:val="28"/>
          <w:szCs w:val="28"/>
        </w:rPr>
        <w:t xml:space="preserve"> №2, 2003.</w:t>
      </w:r>
    </w:p>
    <w:p w:rsidR="00160D09" w:rsidRPr="00160D09" w:rsidRDefault="00160D09" w:rsidP="00160D09">
      <w:pPr>
        <w:pStyle w:val="a7"/>
        <w:numPr>
          <w:ilvl w:val="0"/>
          <w:numId w:val="14"/>
        </w:numPr>
        <w:spacing w:after="0" w:line="360" w:lineRule="auto"/>
        <w:ind w:left="0" w:firstLine="709"/>
        <w:jc w:val="both"/>
        <w:rPr>
          <w:rFonts w:ascii="Times New Roman" w:hAnsi="Times New Roman" w:cs="Times New Roman"/>
          <w:sz w:val="28"/>
          <w:szCs w:val="28"/>
        </w:rPr>
      </w:pPr>
      <w:proofErr w:type="spellStart"/>
      <w:r w:rsidRPr="00160D09">
        <w:rPr>
          <w:rFonts w:ascii="Times New Roman" w:hAnsi="Times New Roman" w:cs="Times New Roman"/>
          <w:sz w:val="28"/>
          <w:szCs w:val="28"/>
        </w:rPr>
        <w:t>Пометун</w:t>
      </w:r>
      <w:proofErr w:type="spellEnd"/>
      <w:r w:rsidRPr="00160D09">
        <w:rPr>
          <w:rFonts w:ascii="Times New Roman" w:hAnsi="Times New Roman" w:cs="Times New Roman"/>
          <w:sz w:val="28"/>
          <w:szCs w:val="28"/>
        </w:rPr>
        <w:t xml:space="preserve"> О.</w:t>
      </w:r>
      <w:r>
        <w:rPr>
          <w:rFonts w:ascii="Times New Roman" w:hAnsi="Times New Roman" w:cs="Times New Roman"/>
          <w:sz w:val="28"/>
          <w:szCs w:val="28"/>
        </w:rPr>
        <w:t xml:space="preserve"> </w:t>
      </w:r>
      <w:r w:rsidRPr="00160D09">
        <w:rPr>
          <w:rFonts w:ascii="Times New Roman" w:hAnsi="Times New Roman" w:cs="Times New Roman"/>
          <w:sz w:val="28"/>
          <w:szCs w:val="28"/>
        </w:rPr>
        <w:t>І</w:t>
      </w:r>
      <w:r>
        <w:rPr>
          <w:rFonts w:ascii="Times New Roman" w:hAnsi="Times New Roman" w:cs="Times New Roman"/>
          <w:sz w:val="28"/>
          <w:szCs w:val="28"/>
        </w:rPr>
        <w:t>.</w:t>
      </w:r>
      <w:r w:rsidRPr="00160D09">
        <w:rPr>
          <w:rFonts w:ascii="Times New Roman" w:hAnsi="Times New Roman" w:cs="Times New Roman"/>
          <w:sz w:val="28"/>
          <w:szCs w:val="28"/>
        </w:rPr>
        <w:t xml:space="preserve"> Методика навчання історії в школі</w:t>
      </w:r>
      <w:r w:rsidRPr="00160D09">
        <w:rPr>
          <w:rFonts w:ascii="Times New Roman" w:hAnsi="Times New Roman" w:cs="Times New Roman"/>
          <w:i/>
          <w:iCs/>
          <w:sz w:val="28"/>
          <w:szCs w:val="28"/>
        </w:rPr>
        <w:t xml:space="preserve"> / </w:t>
      </w:r>
      <w:r w:rsidRPr="00160D09">
        <w:rPr>
          <w:rFonts w:ascii="Times New Roman" w:hAnsi="Times New Roman" w:cs="Times New Roman"/>
          <w:sz w:val="28"/>
          <w:szCs w:val="28"/>
        </w:rPr>
        <w:t>О. І.</w:t>
      </w:r>
      <w:r w:rsidRPr="00160D09">
        <w:rPr>
          <w:rFonts w:ascii="Times New Roman" w:hAnsi="Times New Roman" w:cs="Times New Roman"/>
          <w:i/>
          <w:iCs/>
          <w:sz w:val="28"/>
          <w:szCs w:val="28"/>
        </w:rPr>
        <w:t xml:space="preserve"> </w:t>
      </w:r>
      <w:proofErr w:type="spellStart"/>
      <w:r w:rsidRPr="00160D09">
        <w:rPr>
          <w:rFonts w:ascii="Times New Roman" w:hAnsi="Times New Roman" w:cs="Times New Roman"/>
          <w:sz w:val="28"/>
          <w:szCs w:val="28"/>
        </w:rPr>
        <w:t>Пометун</w:t>
      </w:r>
      <w:proofErr w:type="spellEnd"/>
      <w:r w:rsidRPr="00160D09">
        <w:rPr>
          <w:rFonts w:ascii="Times New Roman" w:hAnsi="Times New Roman" w:cs="Times New Roman"/>
          <w:sz w:val="28"/>
          <w:szCs w:val="28"/>
        </w:rPr>
        <w:t>, Г. О. </w:t>
      </w:r>
      <w:proofErr w:type="spellStart"/>
      <w:r w:rsidRPr="00160D09">
        <w:rPr>
          <w:rFonts w:ascii="Times New Roman" w:hAnsi="Times New Roman" w:cs="Times New Roman"/>
          <w:sz w:val="28"/>
          <w:szCs w:val="28"/>
        </w:rPr>
        <w:t>Фрейман</w:t>
      </w:r>
      <w:proofErr w:type="spellEnd"/>
      <w:r w:rsidRPr="00160D09">
        <w:rPr>
          <w:rFonts w:ascii="Times New Roman" w:hAnsi="Times New Roman" w:cs="Times New Roman"/>
          <w:sz w:val="28"/>
          <w:szCs w:val="28"/>
        </w:rPr>
        <w:t xml:space="preserve">. – К. : Генезис, 2005. – </w:t>
      </w:r>
      <w:r w:rsidR="00CA0B23">
        <w:rPr>
          <w:rFonts w:ascii="Times New Roman" w:hAnsi="Times New Roman" w:cs="Times New Roman"/>
          <w:sz w:val="28"/>
          <w:szCs w:val="28"/>
        </w:rPr>
        <w:t>1</w:t>
      </w:r>
      <w:r w:rsidRPr="00160D09">
        <w:rPr>
          <w:rFonts w:ascii="Times New Roman" w:hAnsi="Times New Roman" w:cs="Times New Roman"/>
          <w:sz w:val="28"/>
          <w:szCs w:val="28"/>
        </w:rPr>
        <w:t>5</w:t>
      </w:r>
      <w:r w:rsidR="00CA0B23">
        <w:rPr>
          <w:rFonts w:ascii="Times New Roman" w:hAnsi="Times New Roman" w:cs="Times New Roman"/>
          <w:sz w:val="28"/>
          <w:szCs w:val="28"/>
        </w:rPr>
        <w:t>4 с</w:t>
      </w:r>
      <w:r w:rsidRPr="00160D09">
        <w:rPr>
          <w:rFonts w:ascii="Times New Roman" w:hAnsi="Times New Roman" w:cs="Times New Roman"/>
          <w:sz w:val="28"/>
          <w:szCs w:val="28"/>
        </w:rPr>
        <w:t>.</w:t>
      </w:r>
    </w:p>
    <w:p w:rsidR="00160D09" w:rsidRPr="00160D09" w:rsidRDefault="00160D09" w:rsidP="00160D09">
      <w:pPr>
        <w:pStyle w:val="a7"/>
        <w:numPr>
          <w:ilvl w:val="0"/>
          <w:numId w:val="14"/>
        </w:numPr>
        <w:spacing w:after="0" w:line="360" w:lineRule="auto"/>
        <w:ind w:left="0" w:firstLine="709"/>
        <w:jc w:val="both"/>
        <w:rPr>
          <w:rFonts w:ascii="Times New Roman" w:hAnsi="Times New Roman" w:cs="Times New Roman"/>
          <w:b/>
          <w:sz w:val="28"/>
          <w:szCs w:val="28"/>
        </w:rPr>
      </w:pPr>
      <w:proofErr w:type="spellStart"/>
      <w:r w:rsidRPr="00160D09">
        <w:rPr>
          <w:rFonts w:ascii="Times New Roman" w:hAnsi="Times New Roman" w:cs="Times New Roman"/>
          <w:sz w:val="28"/>
          <w:szCs w:val="28"/>
        </w:rPr>
        <w:t>Пометун</w:t>
      </w:r>
      <w:proofErr w:type="spellEnd"/>
      <w:r w:rsidRPr="00160D09">
        <w:rPr>
          <w:rFonts w:ascii="Times New Roman" w:hAnsi="Times New Roman" w:cs="Times New Roman"/>
          <w:sz w:val="28"/>
          <w:szCs w:val="28"/>
        </w:rPr>
        <w:t xml:space="preserve"> О.</w:t>
      </w:r>
      <w:r>
        <w:rPr>
          <w:rFonts w:ascii="Times New Roman" w:hAnsi="Times New Roman" w:cs="Times New Roman"/>
          <w:sz w:val="28"/>
          <w:szCs w:val="28"/>
        </w:rPr>
        <w:t xml:space="preserve"> </w:t>
      </w:r>
      <w:r w:rsidRPr="00160D09">
        <w:rPr>
          <w:rFonts w:ascii="Times New Roman" w:hAnsi="Times New Roman" w:cs="Times New Roman"/>
          <w:sz w:val="28"/>
          <w:szCs w:val="28"/>
        </w:rPr>
        <w:t xml:space="preserve">І. </w:t>
      </w:r>
      <w:proofErr w:type="spellStart"/>
      <w:r w:rsidRPr="00160D09">
        <w:rPr>
          <w:rFonts w:ascii="Times New Roman" w:hAnsi="Times New Roman" w:cs="Times New Roman"/>
          <w:sz w:val="28"/>
          <w:szCs w:val="28"/>
        </w:rPr>
        <w:t>Компетентнісний</w:t>
      </w:r>
      <w:proofErr w:type="spellEnd"/>
      <w:r w:rsidRPr="00160D09">
        <w:rPr>
          <w:rFonts w:ascii="Times New Roman" w:hAnsi="Times New Roman" w:cs="Times New Roman"/>
          <w:sz w:val="28"/>
          <w:szCs w:val="28"/>
        </w:rPr>
        <w:t xml:space="preserve"> підхід у сучасній історичній освіті / О.І. </w:t>
      </w:r>
      <w:proofErr w:type="spellStart"/>
      <w:r w:rsidRPr="00160D09">
        <w:rPr>
          <w:rFonts w:ascii="Times New Roman" w:hAnsi="Times New Roman" w:cs="Times New Roman"/>
          <w:sz w:val="28"/>
          <w:szCs w:val="28"/>
        </w:rPr>
        <w:t>Пометун</w:t>
      </w:r>
      <w:proofErr w:type="spellEnd"/>
      <w:r w:rsidRPr="00160D09">
        <w:rPr>
          <w:rFonts w:ascii="Times New Roman" w:hAnsi="Times New Roman" w:cs="Times New Roman"/>
          <w:sz w:val="28"/>
          <w:szCs w:val="28"/>
        </w:rPr>
        <w:t xml:space="preserve"> // Історія в школах України, 2007 р. - №</w:t>
      </w:r>
      <w:r>
        <w:rPr>
          <w:rFonts w:ascii="Times New Roman" w:hAnsi="Times New Roman" w:cs="Times New Roman"/>
          <w:sz w:val="28"/>
          <w:szCs w:val="28"/>
        </w:rPr>
        <w:t xml:space="preserve"> </w:t>
      </w:r>
      <w:r w:rsidRPr="00160D09">
        <w:rPr>
          <w:rFonts w:ascii="Times New Roman" w:hAnsi="Times New Roman" w:cs="Times New Roman"/>
          <w:sz w:val="28"/>
          <w:szCs w:val="28"/>
        </w:rPr>
        <w:t>6.</w:t>
      </w:r>
      <w:r>
        <w:rPr>
          <w:rFonts w:ascii="Times New Roman" w:hAnsi="Times New Roman" w:cs="Times New Roman"/>
          <w:sz w:val="28"/>
          <w:szCs w:val="28"/>
        </w:rPr>
        <w:t xml:space="preserve"> - </w:t>
      </w:r>
      <w:r w:rsidRPr="00160D09">
        <w:rPr>
          <w:rFonts w:ascii="Times New Roman" w:hAnsi="Times New Roman" w:cs="Times New Roman"/>
          <w:sz w:val="28"/>
          <w:szCs w:val="28"/>
          <w:lang w:val="en-US"/>
        </w:rPr>
        <w:t>C</w:t>
      </w:r>
      <w:r w:rsidRPr="00160D09">
        <w:rPr>
          <w:rFonts w:ascii="Times New Roman" w:hAnsi="Times New Roman" w:cs="Times New Roman"/>
          <w:sz w:val="28"/>
          <w:szCs w:val="28"/>
        </w:rPr>
        <w:t>. 9.</w:t>
      </w:r>
    </w:p>
    <w:p w:rsidR="00160D09" w:rsidRPr="00160D09" w:rsidRDefault="00160D09" w:rsidP="00160D09">
      <w:pPr>
        <w:pStyle w:val="a7"/>
        <w:numPr>
          <w:ilvl w:val="0"/>
          <w:numId w:val="14"/>
        </w:numPr>
        <w:spacing w:after="0" w:line="360" w:lineRule="auto"/>
        <w:ind w:left="0" w:firstLine="709"/>
        <w:jc w:val="both"/>
        <w:rPr>
          <w:rFonts w:ascii="Times New Roman" w:hAnsi="Times New Roman" w:cs="Times New Roman"/>
          <w:sz w:val="28"/>
          <w:szCs w:val="28"/>
        </w:rPr>
      </w:pPr>
      <w:proofErr w:type="spellStart"/>
      <w:r w:rsidRPr="00160D09">
        <w:rPr>
          <w:rFonts w:ascii="Times New Roman" w:hAnsi="Times New Roman" w:cs="Times New Roman"/>
          <w:sz w:val="28"/>
          <w:szCs w:val="28"/>
        </w:rPr>
        <w:t>Практический</w:t>
      </w:r>
      <w:proofErr w:type="spellEnd"/>
      <w:r w:rsidRPr="00160D09">
        <w:rPr>
          <w:rFonts w:ascii="Times New Roman" w:hAnsi="Times New Roman" w:cs="Times New Roman"/>
          <w:sz w:val="28"/>
          <w:szCs w:val="28"/>
        </w:rPr>
        <w:t xml:space="preserve"> </w:t>
      </w:r>
      <w:proofErr w:type="spellStart"/>
      <w:r w:rsidRPr="00160D09">
        <w:rPr>
          <w:rFonts w:ascii="Times New Roman" w:hAnsi="Times New Roman" w:cs="Times New Roman"/>
          <w:sz w:val="28"/>
          <w:szCs w:val="28"/>
        </w:rPr>
        <w:t>интеллект</w:t>
      </w:r>
      <w:proofErr w:type="spellEnd"/>
      <w:r w:rsidRPr="00160D09">
        <w:rPr>
          <w:rFonts w:ascii="Times New Roman" w:hAnsi="Times New Roman" w:cs="Times New Roman"/>
          <w:sz w:val="28"/>
          <w:szCs w:val="28"/>
        </w:rPr>
        <w:t xml:space="preserve"> / Р. Дж. </w:t>
      </w:r>
      <w:proofErr w:type="spellStart"/>
      <w:r w:rsidRPr="00160D09">
        <w:rPr>
          <w:rFonts w:ascii="Times New Roman" w:hAnsi="Times New Roman" w:cs="Times New Roman"/>
          <w:sz w:val="28"/>
          <w:szCs w:val="28"/>
        </w:rPr>
        <w:t>Стенберг</w:t>
      </w:r>
      <w:proofErr w:type="spellEnd"/>
      <w:r w:rsidRPr="00160D09">
        <w:rPr>
          <w:rFonts w:ascii="Times New Roman" w:hAnsi="Times New Roman" w:cs="Times New Roman"/>
          <w:sz w:val="28"/>
          <w:szCs w:val="28"/>
        </w:rPr>
        <w:t xml:space="preserve">, Дж. Б. </w:t>
      </w:r>
      <w:proofErr w:type="spellStart"/>
      <w:r w:rsidRPr="00160D09">
        <w:rPr>
          <w:rFonts w:ascii="Times New Roman" w:hAnsi="Times New Roman" w:cs="Times New Roman"/>
          <w:sz w:val="28"/>
          <w:szCs w:val="28"/>
        </w:rPr>
        <w:t>Форсайт</w:t>
      </w:r>
      <w:proofErr w:type="spellEnd"/>
      <w:r w:rsidRPr="00160D09">
        <w:rPr>
          <w:rFonts w:ascii="Times New Roman" w:hAnsi="Times New Roman" w:cs="Times New Roman"/>
          <w:sz w:val="28"/>
          <w:szCs w:val="28"/>
        </w:rPr>
        <w:t xml:space="preserve">, Дж. </w:t>
      </w:r>
      <w:proofErr w:type="spellStart"/>
      <w:r w:rsidRPr="00160D09">
        <w:rPr>
          <w:rFonts w:ascii="Times New Roman" w:hAnsi="Times New Roman" w:cs="Times New Roman"/>
          <w:sz w:val="28"/>
          <w:szCs w:val="28"/>
        </w:rPr>
        <w:t>Хедланд</w:t>
      </w:r>
      <w:proofErr w:type="spellEnd"/>
      <w:r w:rsidRPr="00160D09">
        <w:rPr>
          <w:rFonts w:ascii="Times New Roman" w:hAnsi="Times New Roman" w:cs="Times New Roman"/>
          <w:sz w:val="28"/>
          <w:szCs w:val="28"/>
        </w:rPr>
        <w:t xml:space="preserve"> и др. – </w:t>
      </w:r>
      <w:proofErr w:type="spellStart"/>
      <w:r w:rsidRPr="00160D09">
        <w:rPr>
          <w:rFonts w:ascii="Times New Roman" w:hAnsi="Times New Roman" w:cs="Times New Roman"/>
          <w:sz w:val="28"/>
          <w:szCs w:val="28"/>
        </w:rPr>
        <w:t>СПб</w:t>
      </w:r>
      <w:proofErr w:type="spellEnd"/>
      <w:r w:rsidRPr="00160D09">
        <w:rPr>
          <w:rFonts w:ascii="Times New Roman" w:hAnsi="Times New Roman" w:cs="Times New Roman"/>
          <w:sz w:val="28"/>
          <w:szCs w:val="28"/>
        </w:rPr>
        <w:t xml:space="preserve">.: </w:t>
      </w:r>
      <w:proofErr w:type="spellStart"/>
      <w:r w:rsidRPr="00160D09">
        <w:rPr>
          <w:rFonts w:ascii="Times New Roman" w:hAnsi="Times New Roman" w:cs="Times New Roman"/>
          <w:sz w:val="28"/>
          <w:szCs w:val="28"/>
        </w:rPr>
        <w:t>Пите</w:t>
      </w:r>
      <w:r>
        <w:rPr>
          <w:rFonts w:ascii="Times New Roman" w:hAnsi="Times New Roman" w:cs="Times New Roman"/>
          <w:sz w:val="28"/>
          <w:szCs w:val="28"/>
        </w:rPr>
        <w:t>р</w:t>
      </w:r>
      <w:proofErr w:type="spellEnd"/>
      <w:r w:rsidRPr="00160D09">
        <w:rPr>
          <w:rFonts w:ascii="Times New Roman" w:hAnsi="Times New Roman" w:cs="Times New Roman"/>
          <w:sz w:val="28"/>
          <w:szCs w:val="28"/>
        </w:rPr>
        <w:t>,</w:t>
      </w:r>
      <w:r>
        <w:rPr>
          <w:rFonts w:ascii="Times New Roman" w:hAnsi="Times New Roman" w:cs="Times New Roman"/>
          <w:sz w:val="28"/>
          <w:szCs w:val="28"/>
        </w:rPr>
        <w:t xml:space="preserve"> </w:t>
      </w:r>
      <w:r w:rsidRPr="00160D09">
        <w:rPr>
          <w:rFonts w:ascii="Times New Roman" w:hAnsi="Times New Roman" w:cs="Times New Roman"/>
          <w:sz w:val="28"/>
          <w:szCs w:val="28"/>
        </w:rPr>
        <w:t xml:space="preserve">2002. – 272 с. </w:t>
      </w:r>
    </w:p>
    <w:p w:rsidR="00160D09" w:rsidRPr="00281AD0" w:rsidRDefault="00160D09" w:rsidP="00160D09">
      <w:pPr>
        <w:pStyle w:val="Default"/>
        <w:numPr>
          <w:ilvl w:val="0"/>
          <w:numId w:val="14"/>
        </w:numPr>
        <w:spacing w:line="360" w:lineRule="auto"/>
        <w:ind w:left="0" w:firstLine="709"/>
        <w:jc w:val="both"/>
        <w:rPr>
          <w:rFonts w:ascii="Times New Roman" w:hAnsi="Times New Roman" w:cs="Times New Roman"/>
          <w:sz w:val="28"/>
          <w:szCs w:val="28"/>
        </w:rPr>
      </w:pPr>
      <w:proofErr w:type="spellStart"/>
      <w:r w:rsidRPr="00281AD0">
        <w:rPr>
          <w:rFonts w:ascii="Times New Roman" w:hAnsi="Times New Roman" w:cs="Times New Roman"/>
          <w:sz w:val="28"/>
          <w:szCs w:val="28"/>
        </w:rPr>
        <w:t>Скворцова</w:t>
      </w:r>
      <w:proofErr w:type="spellEnd"/>
      <w:r w:rsidRPr="00281AD0">
        <w:rPr>
          <w:rFonts w:ascii="Times New Roman" w:hAnsi="Times New Roman" w:cs="Times New Roman"/>
          <w:sz w:val="28"/>
          <w:szCs w:val="28"/>
        </w:rPr>
        <w:t xml:space="preserve"> С.</w:t>
      </w:r>
      <w:r>
        <w:rPr>
          <w:rFonts w:ascii="Times New Roman" w:hAnsi="Times New Roman" w:cs="Times New Roman"/>
          <w:sz w:val="28"/>
          <w:szCs w:val="28"/>
        </w:rPr>
        <w:t xml:space="preserve"> </w:t>
      </w:r>
      <w:r w:rsidRPr="00281AD0">
        <w:rPr>
          <w:rFonts w:ascii="Times New Roman" w:hAnsi="Times New Roman" w:cs="Times New Roman"/>
          <w:sz w:val="28"/>
          <w:szCs w:val="28"/>
        </w:rPr>
        <w:t>О. Формування методичної компетентності майбутнього вчителя в галузі викладання математики в початковій школі / С.</w:t>
      </w:r>
      <w:r>
        <w:rPr>
          <w:rFonts w:ascii="Times New Roman" w:hAnsi="Times New Roman" w:cs="Times New Roman"/>
          <w:sz w:val="28"/>
          <w:szCs w:val="28"/>
        </w:rPr>
        <w:t xml:space="preserve"> </w:t>
      </w:r>
      <w:r w:rsidRPr="00281AD0">
        <w:rPr>
          <w:rFonts w:ascii="Times New Roman" w:hAnsi="Times New Roman" w:cs="Times New Roman"/>
          <w:sz w:val="28"/>
          <w:szCs w:val="28"/>
        </w:rPr>
        <w:t xml:space="preserve">О. </w:t>
      </w:r>
      <w:proofErr w:type="spellStart"/>
      <w:r w:rsidRPr="00281AD0">
        <w:rPr>
          <w:rFonts w:ascii="Times New Roman" w:hAnsi="Times New Roman" w:cs="Times New Roman"/>
          <w:sz w:val="28"/>
          <w:szCs w:val="28"/>
        </w:rPr>
        <w:t>Скворцова</w:t>
      </w:r>
      <w:proofErr w:type="spellEnd"/>
      <w:r w:rsidRPr="00281AD0">
        <w:rPr>
          <w:rFonts w:ascii="Times New Roman" w:hAnsi="Times New Roman" w:cs="Times New Roman"/>
          <w:sz w:val="28"/>
          <w:szCs w:val="28"/>
        </w:rPr>
        <w:t xml:space="preserve"> // Науковий вісник Волинського національного університету імені Л. Українки. – 2010. – № 14. – С. 151-154. </w:t>
      </w:r>
    </w:p>
    <w:p w:rsidR="00160D09" w:rsidRPr="00160D09" w:rsidRDefault="00160D09" w:rsidP="00520FC2">
      <w:pPr>
        <w:pStyle w:val="a7"/>
        <w:numPr>
          <w:ilvl w:val="0"/>
          <w:numId w:val="14"/>
        </w:numPr>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sidRPr="00160D09">
        <w:rPr>
          <w:rFonts w:ascii="Times New Roman" w:hAnsi="Times New Roman" w:cs="Times New Roman"/>
          <w:bCs/>
          <w:sz w:val="28"/>
          <w:szCs w:val="28"/>
        </w:rPr>
        <w:t>Фрумин</w:t>
      </w:r>
      <w:proofErr w:type="spellEnd"/>
      <w:r w:rsidRPr="00160D09">
        <w:rPr>
          <w:rFonts w:ascii="Times New Roman" w:hAnsi="Times New Roman" w:cs="Times New Roman"/>
          <w:bCs/>
          <w:sz w:val="28"/>
          <w:szCs w:val="28"/>
        </w:rPr>
        <w:t xml:space="preserve"> И. Д. </w:t>
      </w:r>
      <w:proofErr w:type="spellStart"/>
      <w:r w:rsidRPr="00160D09">
        <w:rPr>
          <w:rFonts w:ascii="Times New Roman" w:hAnsi="Times New Roman" w:cs="Times New Roman"/>
          <w:sz w:val="28"/>
          <w:szCs w:val="28"/>
        </w:rPr>
        <w:t>Педагогика</w:t>
      </w:r>
      <w:proofErr w:type="spellEnd"/>
      <w:r w:rsidRPr="00160D09">
        <w:rPr>
          <w:rFonts w:ascii="Times New Roman" w:hAnsi="Times New Roman" w:cs="Times New Roman"/>
          <w:sz w:val="28"/>
          <w:szCs w:val="28"/>
        </w:rPr>
        <w:t xml:space="preserve"> </w:t>
      </w:r>
      <w:proofErr w:type="spellStart"/>
      <w:r w:rsidRPr="00160D09">
        <w:rPr>
          <w:rFonts w:ascii="Times New Roman" w:hAnsi="Times New Roman" w:cs="Times New Roman"/>
          <w:sz w:val="28"/>
          <w:szCs w:val="28"/>
        </w:rPr>
        <w:t>развития</w:t>
      </w:r>
      <w:proofErr w:type="spellEnd"/>
      <w:r w:rsidRPr="00160D09">
        <w:rPr>
          <w:rFonts w:ascii="Times New Roman" w:hAnsi="Times New Roman" w:cs="Times New Roman"/>
          <w:sz w:val="28"/>
          <w:szCs w:val="28"/>
        </w:rPr>
        <w:t xml:space="preserve">: </w:t>
      </w:r>
      <w:proofErr w:type="spellStart"/>
      <w:r w:rsidRPr="00160D09">
        <w:rPr>
          <w:rFonts w:ascii="Times New Roman" w:hAnsi="Times New Roman" w:cs="Times New Roman"/>
          <w:sz w:val="28"/>
          <w:szCs w:val="28"/>
        </w:rPr>
        <w:t>ключевые</w:t>
      </w:r>
      <w:proofErr w:type="spellEnd"/>
      <w:r w:rsidRPr="00160D09">
        <w:rPr>
          <w:rFonts w:ascii="Times New Roman" w:hAnsi="Times New Roman" w:cs="Times New Roman"/>
          <w:sz w:val="28"/>
          <w:szCs w:val="28"/>
        </w:rPr>
        <w:t xml:space="preserve"> </w:t>
      </w:r>
      <w:proofErr w:type="spellStart"/>
      <w:r w:rsidRPr="00160D09">
        <w:rPr>
          <w:rFonts w:ascii="Times New Roman" w:hAnsi="Times New Roman" w:cs="Times New Roman"/>
          <w:sz w:val="28"/>
          <w:szCs w:val="28"/>
        </w:rPr>
        <w:t>компетентности</w:t>
      </w:r>
      <w:proofErr w:type="spellEnd"/>
      <w:r w:rsidRPr="00160D09">
        <w:rPr>
          <w:rFonts w:ascii="Times New Roman" w:hAnsi="Times New Roman" w:cs="Times New Roman"/>
          <w:sz w:val="28"/>
          <w:szCs w:val="28"/>
        </w:rPr>
        <w:t xml:space="preserve"> и </w:t>
      </w:r>
      <w:proofErr w:type="spellStart"/>
      <w:r w:rsidRPr="00160D09">
        <w:rPr>
          <w:rFonts w:ascii="Times New Roman" w:hAnsi="Times New Roman" w:cs="Times New Roman"/>
          <w:sz w:val="28"/>
          <w:szCs w:val="28"/>
        </w:rPr>
        <w:t>пути</w:t>
      </w:r>
      <w:proofErr w:type="spellEnd"/>
      <w:r w:rsidRPr="00160D09">
        <w:rPr>
          <w:rFonts w:ascii="Times New Roman" w:hAnsi="Times New Roman" w:cs="Times New Roman"/>
          <w:sz w:val="28"/>
          <w:szCs w:val="28"/>
        </w:rPr>
        <w:t xml:space="preserve"> </w:t>
      </w:r>
      <w:proofErr w:type="spellStart"/>
      <w:r w:rsidRPr="00160D09">
        <w:rPr>
          <w:rFonts w:ascii="Times New Roman" w:hAnsi="Times New Roman" w:cs="Times New Roman"/>
          <w:sz w:val="28"/>
          <w:szCs w:val="28"/>
        </w:rPr>
        <w:t>их</w:t>
      </w:r>
      <w:proofErr w:type="spellEnd"/>
      <w:r w:rsidRPr="00160D09">
        <w:rPr>
          <w:rFonts w:ascii="Times New Roman" w:hAnsi="Times New Roman" w:cs="Times New Roman"/>
          <w:sz w:val="28"/>
          <w:szCs w:val="28"/>
        </w:rPr>
        <w:t xml:space="preserve"> </w:t>
      </w:r>
      <w:proofErr w:type="spellStart"/>
      <w:r w:rsidRPr="00160D09">
        <w:rPr>
          <w:rFonts w:ascii="Times New Roman" w:hAnsi="Times New Roman" w:cs="Times New Roman"/>
          <w:sz w:val="28"/>
          <w:szCs w:val="28"/>
        </w:rPr>
        <w:t>становления</w:t>
      </w:r>
      <w:proofErr w:type="spellEnd"/>
      <w:r w:rsidRPr="00160D09">
        <w:rPr>
          <w:rFonts w:ascii="Times New Roman" w:hAnsi="Times New Roman" w:cs="Times New Roman"/>
          <w:sz w:val="28"/>
          <w:szCs w:val="28"/>
        </w:rPr>
        <w:t xml:space="preserve"> // </w:t>
      </w:r>
      <w:proofErr w:type="spellStart"/>
      <w:r w:rsidRPr="00160D09">
        <w:rPr>
          <w:rFonts w:ascii="Times New Roman" w:hAnsi="Times New Roman" w:cs="Times New Roman"/>
          <w:sz w:val="28"/>
          <w:szCs w:val="28"/>
        </w:rPr>
        <w:t>Материалы</w:t>
      </w:r>
      <w:proofErr w:type="spellEnd"/>
      <w:r w:rsidRPr="00160D09">
        <w:rPr>
          <w:rFonts w:ascii="Times New Roman" w:hAnsi="Times New Roman" w:cs="Times New Roman"/>
          <w:sz w:val="28"/>
          <w:szCs w:val="28"/>
        </w:rPr>
        <w:t xml:space="preserve"> 9-ой </w:t>
      </w:r>
      <w:proofErr w:type="spellStart"/>
      <w:r w:rsidRPr="00160D09">
        <w:rPr>
          <w:rFonts w:ascii="Times New Roman" w:hAnsi="Times New Roman" w:cs="Times New Roman"/>
          <w:sz w:val="28"/>
          <w:szCs w:val="28"/>
        </w:rPr>
        <w:t>научно-практической</w:t>
      </w:r>
      <w:proofErr w:type="spellEnd"/>
      <w:r w:rsidRPr="00160D09">
        <w:rPr>
          <w:rFonts w:ascii="Times New Roman" w:hAnsi="Times New Roman" w:cs="Times New Roman"/>
          <w:sz w:val="28"/>
          <w:szCs w:val="28"/>
        </w:rPr>
        <w:t xml:space="preserve"> </w:t>
      </w:r>
      <w:proofErr w:type="spellStart"/>
      <w:r w:rsidRPr="00160D09">
        <w:rPr>
          <w:rFonts w:ascii="Times New Roman" w:hAnsi="Times New Roman" w:cs="Times New Roman"/>
          <w:sz w:val="28"/>
          <w:szCs w:val="28"/>
        </w:rPr>
        <w:t>конференции</w:t>
      </w:r>
      <w:proofErr w:type="spellEnd"/>
      <w:r w:rsidRPr="00160D09">
        <w:rPr>
          <w:rFonts w:ascii="Times New Roman" w:hAnsi="Times New Roman" w:cs="Times New Roman"/>
          <w:sz w:val="28"/>
          <w:szCs w:val="28"/>
        </w:rPr>
        <w:t xml:space="preserve"> / </w:t>
      </w:r>
      <w:proofErr w:type="spellStart"/>
      <w:r w:rsidRPr="00160D09">
        <w:rPr>
          <w:rFonts w:ascii="Times New Roman" w:hAnsi="Times New Roman" w:cs="Times New Roman"/>
          <w:sz w:val="28"/>
          <w:szCs w:val="28"/>
        </w:rPr>
        <w:t>Красноярский</w:t>
      </w:r>
      <w:proofErr w:type="spellEnd"/>
      <w:r w:rsidRPr="00160D09">
        <w:rPr>
          <w:rFonts w:ascii="Times New Roman" w:hAnsi="Times New Roman" w:cs="Times New Roman"/>
          <w:sz w:val="28"/>
          <w:szCs w:val="28"/>
        </w:rPr>
        <w:t xml:space="preserve"> </w:t>
      </w:r>
      <w:proofErr w:type="spellStart"/>
      <w:r w:rsidRPr="00160D09">
        <w:rPr>
          <w:rFonts w:ascii="Times New Roman" w:hAnsi="Times New Roman" w:cs="Times New Roman"/>
          <w:sz w:val="28"/>
          <w:szCs w:val="28"/>
        </w:rPr>
        <w:t>гос</w:t>
      </w:r>
      <w:proofErr w:type="spellEnd"/>
      <w:r w:rsidRPr="00160D09">
        <w:rPr>
          <w:rFonts w:ascii="Times New Roman" w:hAnsi="Times New Roman" w:cs="Times New Roman"/>
          <w:sz w:val="28"/>
          <w:szCs w:val="28"/>
        </w:rPr>
        <w:t xml:space="preserve">. ун-т – </w:t>
      </w:r>
      <w:proofErr w:type="spellStart"/>
      <w:r w:rsidRPr="00160D09">
        <w:rPr>
          <w:rFonts w:ascii="Times New Roman" w:hAnsi="Times New Roman" w:cs="Times New Roman"/>
          <w:sz w:val="28"/>
          <w:szCs w:val="28"/>
        </w:rPr>
        <w:t>Кра-сноярск</w:t>
      </w:r>
      <w:proofErr w:type="spellEnd"/>
      <w:r w:rsidRPr="00160D09">
        <w:rPr>
          <w:rFonts w:ascii="Times New Roman" w:hAnsi="Times New Roman" w:cs="Times New Roman"/>
          <w:sz w:val="28"/>
          <w:szCs w:val="28"/>
        </w:rPr>
        <w:t xml:space="preserve">, 2003. – с. 33-57. </w:t>
      </w:r>
    </w:p>
    <w:p w:rsidR="00160D09" w:rsidRPr="00160D09" w:rsidRDefault="00160D09" w:rsidP="00520FC2">
      <w:pPr>
        <w:pStyle w:val="a7"/>
        <w:numPr>
          <w:ilvl w:val="0"/>
          <w:numId w:val="14"/>
        </w:numPr>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sidRPr="00160D09">
        <w:rPr>
          <w:rFonts w:ascii="Times New Roman" w:hAnsi="Times New Roman" w:cs="Times New Roman"/>
          <w:bCs/>
          <w:sz w:val="28"/>
          <w:szCs w:val="28"/>
        </w:rPr>
        <w:t>Хуторской</w:t>
      </w:r>
      <w:proofErr w:type="spellEnd"/>
      <w:r w:rsidRPr="00160D09">
        <w:rPr>
          <w:rFonts w:ascii="Times New Roman" w:hAnsi="Times New Roman" w:cs="Times New Roman"/>
          <w:bCs/>
          <w:sz w:val="28"/>
          <w:szCs w:val="28"/>
        </w:rPr>
        <w:t xml:space="preserve"> А. В. </w:t>
      </w:r>
      <w:proofErr w:type="spellStart"/>
      <w:r w:rsidRPr="00160D09">
        <w:rPr>
          <w:rFonts w:ascii="Times New Roman" w:hAnsi="Times New Roman" w:cs="Times New Roman"/>
          <w:sz w:val="28"/>
          <w:szCs w:val="28"/>
        </w:rPr>
        <w:t>Ключевые</w:t>
      </w:r>
      <w:proofErr w:type="spellEnd"/>
      <w:r w:rsidRPr="00160D09">
        <w:rPr>
          <w:rFonts w:ascii="Times New Roman" w:hAnsi="Times New Roman" w:cs="Times New Roman"/>
          <w:sz w:val="28"/>
          <w:szCs w:val="28"/>
        </w:rPr>
        <w:t xml:space="preserve"> </w:t>
      </w:r>
      <w:proofErr w:type="spellStart"/>
      <w:r w:rsidRPr="00160D09">
        <w:rPr>
          <w:rFonts w:ascii="Times New Roman" w:hAnsi="Times New Roman" w:cs="Times New Roman"/>
          <w:sz w:val="28"/>
          <w:szCs w:val="28"/>
        </w:rPr>
        <w:t>компетенции</w:t>
      </w:r>
      <w:proofErr w:type="spellEnd"/>
      <w:r w:rsidRPr="00160D09">
        <w:rPr>
          <w:rFonts w:ascii="Times New Roman" w:hAnsi="Times New Roman" w:cs="Times New Roman"/>
          <w:sz w:val="28"/>
          <w:szCs w:val="28"/>
        </w:rPr>
        <w:t xml:space="preserve"> </w:t>
      </w:r>
      <w:proofErr w:type="spellStart"/>
      <w:r w:rsidRPr="00160D09">
        <w:rPr>
          <w:rFonts w:ascii="Times New Roman" w:hAnsi="Times New Roman" w:cs="Times New Roman"/>
          <w:sz w:val="28"/>
          <w:szCs w:val="28"/>
        </w:rPr>
        <w:t>как</w:t>
      </w:r>
      <w:proofErr w:type="spellEnd"/>
      <w:r w:rsidRPr="00160D09">
        <w:rPr>
          <w:rFonts w:ascii="Times New Roman" w:hAnsi="Times New Roman" w:cs="Times New Roman"/>
          <w:sz w:val="28"/>
          <w:szCs w:val="28"/>
        </w:rPr>
        <w:t xml:space="preserve"> компонент </w:t>
      </w:r>
      <w:proofErr w:type="spellStart"/>
      <w:r w:rsidRPr="00160D09">
        <w:rPr>
          <w:rFonts w:ascii="Times New Roman" w:hAnsi="Times New Roman" w:cs="Times New Roman"/>
          <w:sz w:val="28"/>
          <w:szCs w:val="28"/>
        </w:rPr>
        <w:t>личностно-ориентированого</w:t>
      </w:r>
      <w:proofErr w:type="spellEnd"/>
      <w:r w:rsidRPr="00160D09">
        <w:rPr>
          <w:rFonts w:ascii="Times New Roman" w:hAnsi="Times New Roman" w:cs="Times New Roman"/>
          <w:sz w:val="28"/>
          <w:szCs w:val="28"/>
        </w:rPr>
        <w:t xml:space="preserve"> </w:t>
      </w:r>
      <w:proofErr w:type="spellStart"/>
      <w:r w:rsidRPr="00160D09">
        <w:rPr>
          <w:rFonts w:ascii="Times New Roman" w:hAnsi="Times New Roman" w:cs="Times New Roman"/>
          <w:sz w:val="28"/>
          <w:szCs w:val="28"/>
        </w:rPr>
        <w:t>образования</w:t>
      </w:r>
      <w:proofErr w:type="spellEnd"/>
      <w:r w:rsidRPr="00160D09">
        <w:rPr>
          <w:rFonts w:ascii="Times New Roman" w:hAnsi="Times New Roman" w:cs="Times New Roman"/>
          <w:sz w:val="28"/>
          <w:szCs w:val="28"/>
        </w:rPr>
        <w:t xml:space="preserve"> / А. В. </w:t>
      </w:r>
      <w:proofErr w:type="spellStart"/>
      <w:r w:rsidRPr="00160D09">
        <w:rPr>
          <w:rFonts w:ascii="Times New Roman" w:hAnsi="Times New Roman" w:cs="Times New Roman"/>
          <w:sz w:val="28"/>
          <w:szCs w:val="28"/>
        </w:rPr>
        <w:t>Хуторской</w:t>
      </w:r>
      <w:proofErr w:type="spellEnd"/>
      <w:r w:rsidRPr="00160D09">
        <w:rPr>
          <w:rFonts w:ascii="Times New Roman" w:hAnsi="Times New Roman" w:cs="Times New Roman"/>
          <w:sz w:val="28"/>
          <w:szCs w:val="28"/>
        </w:rPr>
        <w:t xml:space="preserve"> // </w:t>
      </w:r>
      <w:proofErr w:type="spellStart"/>
      <w:r w:rsidRPr="00160D09">
        <w:rPr>
          <w:rFonts w:ascii="Times New Roman" w:hAnsi="Times New Roman" w:cs="Times New Roman"/>
          <w:sz w:val="28"/>
          <w:szCs w:val="28"/>
        </w:rPr>
        <w:t>Народное</w:t>
      </w:r>
      <w:proofErr w:type="spellEnd"/>
      <w:r w:rsidRPr="00160D09">
        <w:rPr>
          <w:rFonts w:ascii="Times New Roman" w:hAnsi="Times New Roman" w:cs="Times New Roman"/>
          <w:sz w:val="28"/>
          <w:szCs w:val="28"/>
        </w:rPr>
        <w:t xml:space="preserve"> </w:t>
      </w:r>
      <w:proofErr w:type="spellStart"/>
      <w:r w:rsidRPr="00160D09">
        <w:rPr>
          <w:rFonts w:ascii="Times New Roman" w:hAnsi="Times New Roman" w:cs="Times New Roman"/>
          <w:sz w:val="28"/>
          <w:szCs w:val="28"/>
        </w:rPr>
        <w:t>образование</w:t>
      </w:r>
      <w:proofErr w:type="spellEnd"/>
      <w:r w:rsidRPr="00160D09">
        <w:rPr>
          <w:rFonts w:ascii="Times New Roman" w:hAnsi="Times New Roman" w:cs="Times New Roman"/>
          <w:sz w:val="28"/>
          <w:szCs w:val="28"/>
        </w:rPr>
        <w:t xml:space="preserve">. – 2003. – № 2. – С. 58-64. </w:t>
      </w:r>
    </w:p>
    <w:sectPr w:rsidR="00160D09" w:rsidRPr="00160D09" w:rsidSect="00520FC2">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 Antiqua">
    <w:altName w:val="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1B4E3"/>
    <w:multiLevelType w:val="hybridMultilevel"/>
    <w:tmpl w:val="0C17B3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B140716"/>
    <w:multiLevelType w:val="hybridMultilevel"/>
    <w:tmpl w:val="03A2D7B4"/>
    <w:lvl w:ilvl="0" w:tplc="80E2CE6C">
      <w:start w:val="1"/>
      <w:numFmt w:val="decimal"/>
      <w:lvlText w:val="%1."/>
      <w:lvlJc w:val="left"/>
      <w:pPr>
        <w:tabs>
          <w:tab w:val="num" w:pos="720"/>
        </w:tabs>
        <w:ind w:left="720"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B4A1622"/>
    <w:multiLevelType w:val="hybridMultilevel"/>
    <w:tmpl w:val="E885A5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C6F0A4B"/>
    <w:multiLevelType w:val="multilevel"/>
    <w:tmpl w:val="034A8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DA3145"/>
    <w:multiLevelType w:val="hybridMultilevel"/>
    <w:tmpl w:val="763EB140"/>
    <w:lvl w:ilvl="0" w:tplc="6D387FF2">
      <w:start w:val="1"/>
      <w:numFmt w:val="decimal"/>
      <w:lvlText w:val="%1."/>
      <w:lvlJc w:val="left"/>
      <w:pPr>
        <w:tabs>
          <w:tab w:val="num" w:pos="720"/>
        </w:tabs>
        <w:ind w:left="720" w:hanging="36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AE37230"/>
    <w:multiLevelType w:val="multilevel"/>
    <w:tmpl w:val="E5A23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64907D"/>
    <w:multiLevelType w:val="hybridMultilevel"/>
    <w:tmpl w:val="C3E001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6B26CC7"/>
    <w:multiLevelType w:val="hybridMultilevel"/>
    <w:tmpl w:val="34F8D2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FD78177"/>
    <w:multiLevelType w:val="hybridMultilevel"/>
    <w:tmpl w:val="E94B60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7119A557"/>
    <w:multiLevelType w:val="hybridMultilevel"/>
    <w:tmpl w:val="E84A21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76061811"/>
    <w:multiLevelType w:val="hybridMultilevel"/>
    <w:tmpl w:val="858CD1EE"/>
    <w:lvl w:ilvl="0" w:tplc="4ABED4E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E13C13"/>
    <w:multiLevelType w:val="multilevel"/>
    <w:tmpl w:val="B810E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8897893"/>
    <w:multiLevelType w:val="multilevel"/>
    <w:tmpl w:val="E7A64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F7F01E2"/>
    <w:multiLevelType w:val="multilevel"/>
    <w:tmpl w:val="BE7E5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num>
  <w:num w:numId="3">
    <w:abstractNumId w:val="2"/>
  </w:num>
  <w:num w:numId="4">
    <w:abstractNumId w:val="8"/>
  </w:num>
  <w:num w:numId="5">
    <w:abstractNumId w:val="6"/>
  </w:num>
  <w:num w:numId="6">
    <w:abstractNumId w:val="7"/>
  </w:num>
  <w:num w:numId="7">
    <w:abstractNumId w:val="4"/>
  </w:num>
  <w:num w:numId="8">
    <w:abstractNumId w:val="1"/>
  </w:num>
  <w:num w:numId="9">
    <w:abstractNumId w:val="5"/>
  </w:num>
  <w:num w:numId="10">
    <w:abstractNumId w:val="3"/>
  </w:num>
  <w:num w:numId="11">
    <w:abstractNumId w:val="11"/>
  </w:num>
  <w:num w:numId="12">
    <w:abstractNumId w:val="13"/>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drawingGridHorizontalSpacing w:val="110"/>
  <w:displayHorizontalDrawingGridEvery w:val="2"/>
  <w:characterSpacingControl w:val="doNotCompress"/>
  <w:compat>
    <w:useFELayout/>
  </w:compat>
  <w:rsids>
    <w:rsidRoot w:val="00A04502"/>
    <w:rsid w:val="000055A2"/>
    <w:rsid w:val="00025D95"/>
    <w:rsid w:val="00060E05"/>
    <w:rsid w:val="000A6772"/>
    <w:rsid w:val="000C517D"/>
    <w:rsid w:val="00116129"/>
    <w:rsid w:val="00160D09"/>
    <w:rsid w:val="001E7085"/>
    <w:rsid w:val="00254370"/>
    <w:rsid w:val="00281AD0"/>
    <w:rsid w:val="00291ECE"/>
    <w:rsid w:val="002A1646"/>
    <w:rsid w:val="002F4617"/>
    <w:rsid w:val="002F5146"/>
    <w:rsid w:val="003206C7"/>
    <w:rsid w:val="0033087C"/>
    <w:rsid w:val="003655C2"/>
    <w:rsid w:val="00374212"/>
    <w:rsid w:val="003E6E23"/>
    <w:rsid w:val="0040072E"/>
    <w:rsid w:val="00475C1A"/>
    <w:rsid w:val="004A534C"/>
    <w:rsid w:val="00520FC2"/>
    <w:rsid w:val="00602680"/>
    <w:rsid w:val="0065613F"/>
    <w:rsid w:val="00667557"/>
    <w:rsid w:val="006C7E98"/>
    <w:rsid w:val="00703D58"/>
    <w:rsid w:val="00713D71"/>
    <w:rsid w:val="00767F51"/>
    <w:rsid w:val="00777F84"/>
    <w:rsid w:val="0087191A"/>
    <w:rsid w:val="00924863"/>
    <w:rsid w:val="00931482"/>
    <w:rsid w:val="00952511"/>
    <w:rsid w:val="009E7A17"/>
    <w:rsid w:val="00A04502"/>
    <w:rsid w:val="00A71DFF"/>
    <w:rsid w:val="00AB6AD0"/>
    <w:rsid w:val="00B01602"/>
    <w:rsid w:val="00B10C99"/>
    <w:rsid w:val="00B37D8A"/>
    <w:rsid w:val="00B50CB7"/>
    <w:rsid w:val="00BA4232"/>
    <w:rsid w:val="00BC6CED"/>
    <w:rsid w:val="00C9327B"/>
    <w:rsid w:val="00CA0B23"/>
    <w:rsid w:val="00CB682A"/>
    <w:rsid w:val="00DA1989"/>
    <w:rsid w:val="00DF6479"/>
    <w:rsid w:val="00EA31CB"/>
    <w:rsid w:val="00F6027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E98"/>
  </w:style>
  <w:style w:type="paragraph" w:styleId="1">
    <w:name w:val="heading 1"/>
    <w:basedOn w:val="a"/>
    <w:link w:val="10"/>
    <w:uiPriority w:val="9"/>
    <w:qFormat/>
    <w:rsid w:val="00B01602"/>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67F51"/>
    <w:pPr>
      <w:autoSpaceDE w:val="0"/>
      <w:autoSpaceDN w:val="0"/>
      <w:adjustRightInd w:val="0"/>
      <w:spacing w:after="0" w:line="240" w:lineRule="auto"/>
    </w:pPr>
    <w:rPr>
      <w:rFonts w:ascii="Book Antiqua" w:hAnsi="Book Antiqua" w:cs="Book Antiqua"/>
      <w:color w:val="000000"/>
      <w:sz w:val="24"/>
      <w:szCs w:val="24"/>
    </w:rPr>
  </w:style>
  <w:style w:type="paragraph" w:customStyle="1" w:styleId="a3">
    <w:name w:val="Дисер"/>
    <w:basedOn w:val="a"/>
    <w:rsid w:val="0033087C"/>
    <w:pPr>
      <w:spacing w:after="0" w:line="360" w:lineRule="auto"/>
      <w:ind w:firstLine="567"/>
      <w:jc w:val="both"/>
    </w:pPr>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B01602"/>
    <w:rPr>
      <w:rFonts w:ascii="Times New Roman" w:eastAsia="Times New Roman" w:hAnsi="Times New Roman" w:cs="Times New Roman"/>
      <w:b/>
      <w:bCs/>
      <w:kern w:val="36"/>
      <w:sz w:val="48"/>
      <w:szCs w:val="48"/>
      <w:lang w:val="ru-RU" w:eastAsia="ru-RU"/>
    </w:rPr>
  </w:style>
  <w:style w:type="paragraph" w:customStyle="1" w:styleId="meta">
    <w:name w:val="meta"/>
    <w:basedOn w:val="a"/>
    <w:rsid w:val="00B0160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Normal (Web)"/>
    <w:basedOn w:val="a"/>
    <w:uiPriority w:val="99"/>
    <w:semiHidden/>
    <w:unhideWhenUsed/>
    <w:rsid w:val="00B0160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Strong"/>
    <w:basedOn w:val="a0"/>
    <w:uiPriority w:val="22"/>
    <w:qFormat/>
    <w:rsid w:val="00B01602"/>
    <w:rPr>
      <w:b/>
      <w:bCs/>
    </w:rPr>
  </w:style>
  <w:style w:type="character" w:styleId="a6">
    <w:name w:val="Emphasis"/>
    <w:basedOn w:val="a0"/>
    <w:uiPriority w:val="20"/>
    <w:qFormat/>
    <w:rsid w:val="00B01602"/>
    <w:rPr>
      <w:i/>
      <w:iCs/>
    </w:rPr>
  </w:style>
  <w:style w:type="character" w:customStyle="1" w:styleId="apple-converted-space">
    <w:name w:val="apple-converted-space"/>
    <w:basedOn w:val="a0"/>
    <w:rsid w:val="00B01602"/>
  </w:style>
  <w:style w:type="paragraph" w:styleId="a7">
    <w:name w:val="List Paragraph"/>
    <w:basedOn w:val="a"/>
    <w:uiPriority w:val="34"/>
    <w:qFormat/>
    <w:rsid w:val="00160D09"/>
    <w:pPr>
      <w:ind w:left="720"/>
      <w:contextualSpacing/>
    </w:pPr>
  </w:style>
</w:styles>
</file>

<file path=word/webSettings.xml><?xml version="1.0" encoding="utf-8"?>
<w:webSettings xmlns:r="http://schemas.openxmlformats.org/officeDocument/2006/relationships" xmlns:w="http://schemas.openxmlformats.org/wordprocessingml/2006/main">
  <w:divs>
    <w:div w:id="11294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D774E-8A63-4E95-A616-B761318AA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10</Pages>
  <Words>3036</Words>
  <Characters>17308</Characters>
  <Application>Microsoft Office Word</Application>
  <DocSecurity>0</DocSecurity>
  <Lines>144</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20304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MARY</cp:lastModifiedBy>
  <cp:revision>25</cp:revision>
  <cp:lastPrinted>2013-11-19T08:52:00Z</cp:lastPrinted>
  <dcterms:created xsi:type="dcterms:W3CDTF">2013-11-18T12:29:00Z</dcterms:created>
  <dcterms:modified xsi:type="dcterms:W3CDTF">2015-01-25T18:15:00Z</dcterms:modified>
</cp:coreProperties>
</file>