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E2" w:rsidRPr="001C6222" w:rsidRDefault="001D10E2" w:rsidP="001C6222">
      <w:pPr>
        <w:widowControl w:val="0"/>
        <w:autoSpaceDE w:val="0"/>
        <w:autoSpaceDN w:val="0"/>
        <w:adjustRightInd w:val="0"/>
        <w:spacing w:after="0" w:line="360" w:lineRule="auto"/>
        <w:ind w:firstLine="567"/>
        <w:jc w:val="center"/>
        <w:rPr>
          <w:rFonts w:ascii="Times New Roman" w:eastAsia="Calibri" w:hAnsi="Times New Roman" w:cs="Times New Roman"/>
          <w:sz w:val="28"/>
          <w:szCs w:val="28"/>
        </w:rPr>
      </w:pPr>
      <w:r w:rsidRPr="001C6222">
        <w:rPr>
          <w:rFonts w:ascii="Times New Roman" w:eastAsia="Calibri" w:hAnsi="Times New Roman" w:cs="Times New Roman"/>
          <w:sz w:val="28"/>
          <w:szCs w:val="28"/>
        </w:rPr>
        <w:t>Гроші, фінанси і кредит</w:t>
      </w:r>
    </w:p>
    <w:p w:rsidR="001D10E2" w:rsidRDefault="00F523C3" w:rsidP="001C6222">
      <w:pPr>
        <w:pStyle w:val="docdata"/>
        <w:spacing w:before="0" w:beforeAutospacing="0" w:after="0" w:afterAutospacing="0" w:line="360" w:lineRule="auto"/>
        <w:ind w:firstLine="567"/>
        <w:jc w:val="right"/>
        <w:rPr>
          <w:b/>
          <w:bCs/>
          <w:color w:val="000000"/>
          <w:sz w:val="28"/>
          <w:szCs w:val="28"/>
        </w:rPr>
      </w:pPr>
      <w:r w:rsidRPr="001C6222">
        <w:rPr>
          <w:b/>
          <w:bCs/>
          <w:color w:val="000000"/>
          <w:sz w:val="28"/>
          <w:szCs w:val="28"/>
        </w:rPr>
        <w:t>Петрушка О.</w:t>
      </w:r>
      <w:r w:rsidR="004F7BD4">
        <w:rPr>
          <w:b/>
          <w:bCs/>
          <w:color w:val="000000"/>
          <w:sz w:val="28"/>
          <w:szCs w:val="28"/>
        </w:rPr>
        <w:t xml:space="preserve"> </w:t>
      </w:r>
      <w:r w:rsidRPr="001C6222">
        <w:rPr>
          <w:b/>
          <w:bCs/>
          <w:color w:val="000000"/>
          <w:sz w:val="28"/>
          <w:szCs w:val="28"/>
        </w:rPr>
        <w:t>В.</w:t>
      </w:r>
    </w:p>
    <w:p w:rsidR="004F7BD4" w:rsidRDefault="004F7BD4" w:rsidP="001C6222">
      <w:pPr>
        <w:pStyle w:val="docdata"/>
        <w:spacing w:before="0" w:beforeAutospacing="0" w:after="0" w:afterAutospacing="0" w:line="360" w:lineRule="auto"/>
        <w:ind w:firstLine="567"/>
        <w:jc w:val="right"/>
        <w:rPr>
          <w:bCs/>
          <w:i/>
          <w:color w:val="000000"/>
          <w:sz w:val="28"/>
          <w:szCs w:val="28"/>
        </w:rPr>
      </w:pPr>
      <w:proofErr w:type="spellStart"/>
      <w:r w:rsidRPr="004F7BD4">
        <w:rPr>
          <w:bCs/>
          <w:i/>
          <w:color w:val="000000"/>
          <w:sz w:val="28"/>
          <w:szCs w:val="28"/>
        </w:rPr>
        <w:t>к.е.н</w:t>
      </w:r>
      <w:proofErr w:type="spellEnd"/>
      <w:r w:rsidRPr="004F7BD4">
        <w:rPr>
          <w:bCs/>
          <w:i/>
          <w:color w:val="000000"/>
          <w:sz w:val="28"/>
          <w:szCs w:val="28"/>
        </w:rPr>
        <w:t xml:space="preserve">., доцент кафедри фінансів </w:t>
      </w:r>
      <w:r>
        <w:rPr>
          <w:bCs/>
          <w:i/>
          <w:color w:val="000000"/>
          <w:sz w:val="28"/>
          <w:szCs w:val="28"/>
        </w:rPr>
        <w:t>і</w:t>
      </w:r>
      <w:r w:rsidRPr="004F7BD4">
        <w:rPr>
          <w:bCs/>
          <w:i/>
          <w:color w:val="000000"/>
          <w:sz w:val="28"/>
          <w:szCs w:val="28"/>
        </w:rPr>
        <w:t xml:space="preserve">м. С.І. Юрія </w:t>
      </w:r>
    </w:p>
    <w:p w:rsidR="004F7BD4" w:rsidRPr="001C6222" w:rsidRDefault="004F7BD4" w:rsidP="004F7BD4">
      <w:pPr>
        <w:pStyle w:val="a3"/>
        <w:tabs>
          <w:tab w:val="left" w:pos="0"/>
        </w:tabs>
        <w:spacing w:before="0" w:beforeAutospacing="0" w:after="0" w:afterAutospacing="0" w:line="360" w:lineRule="auto"/>
        <w:ind w:firstLine="567"/>
        <w:jc w:val="right"/>
        <w:rPr>
          <w:i/>
          <w:sz w:val="28"/>
          <w:szCs w:val="28"/>
        </w:rPr>
      </w:pPr>
      <w:r w:rsidRPr="001C6222">
        <w:rPr>
          <w:i/>
          <w:iCs/>
          <w:color w:val="000000"/>
          <w:sz w:val="28"/>
          <w:szCs w:val="28"/>
        </w:rPr>
        <w:t xml:space="preserve">    Тернопільський національний</w:t>
      </w:r>
      <w:r>
        <w:rPr>
          <w:i/>
          <w:iCs/>
          <w:color w:val="000000"/>
          <w:sz w:val="28"/>
          <w:szCs w:val="28"/>
        </w:rPr>
        <w:t xml:space="preserve">  </w:t>
      </w:r>
      <w:r w:rsidRPr="001C6222">
        <w:rPr>
          <w:i/>
          <w:iCs/>
          <w:color w:val="000000"/>
          <w:sz w:val="28"/>
          <w:szCs w:val="28"/>
        </w:rPr>
        <w:t xml:space="preserve">економічний </w:t>
      </w:r>
      <w:r>
        <w:rPr>
          <w:i/>
          <w:iCs/>
          <w:color w:val="000000"/>
          <w:sz w:val="28"/>
          <w:szCs w:val="28"/>
        </w:rPr>
        <w:t xml:space="preserve"> у</w:t>
      </w:r>
      <w:r w:rsidRPr="001C6222">
        <w:rPr>
          <w:i/>
          <w:iCs/>
          <w:color w:val="000000"/>
          <w:sz w:val="28"/>
          <w:szCs w:val="28"/>
        </w:rPr>
        <w:t>ніверситет</w:t>
      </w:r>
    </w:p>
    <w:p w:rsidR="004F7BD4" w:rsidRPr="004F7BD4" w:rsidRDefault="004F7BD4" w:rsidP="001C6222">
      <w:pPr>
        <w:pStyle w:val="docdata"/>
        <w:spacing w:before="0" w:beforeAutospacing="0" w:after="0" w:afterAutospacing="0" w:line="360" w:lineRule="auto"/>
        <w:ind w:firstLine="567"/>
        <w:jc w:val="right"/>
        <w:rPr>
          <w:bCs/>
          <w:i/>
          <w:color w:val="000000"/>
          <w:sz w:val="28"/>
          <w:szCs w:val="28"/>
        </w:rPr>
      </w:pPr>
      <w:r>
        <w:rPr>
          <w:bCs/>
          <w:i/>
          <w:color w:val="000000"/>
          <w:sz w:val="28"/>
          <w:szCs w:val="28"/>
        </w:rPr>
        <w:t>м. Тернопіль, Україна</w:t>
      </w:r>
    </w:p>
    <w:p w:rsidR="004172B4" w:rsidRPr="001C6222" w:rsidRDefault="009E19F1" w:rsidP="001C6222">
      <w:pPr>
        <w:pStyle w:val="docdata"/>
        <w:spacing w:before="0" w:beforeAutospacing="0" w:after="0" w:afterAutospacing="0" w:line="360" w:lineRule="auto"/>
        <w:ind w:firstLine="567"/>
        <w:jc w:val="right"/>
        <w:rPr>
          <w:b/>
          <w:bCs/>
          <w:color w:val="000000"/>
          <w:sz w:val="28"/>
          <w:szCs w:val="28"/>
        </w:rPr>
      </w:pPr>
      <w:r w:rsidRPr="001C6222">
        <w:rPr>
          <w:b/>
          <w:bCs/>
          <w:color w:val="000000"/>
          <w:sz w:val="28"/>
          <w:szCs w:val="28"/>
        </w:rPr>
        <w:t>ЯВОРІВСЬКА С. В.</w:t>
      </w:r>
    </w:p>
    <w:p w:rsidR="004172B4" w:rsidRPr="001C6222" w:rsidRDefault="004F7BD4" w:rsidP="004F7BD4">
      <w:pPr>
        <w:pStyle w:val="docdata"/>
        <w:spacing w:before="0" w:beforeAutospacing="0" w:after="0" w:afterAutospacing="0" w:line="360" w:lineRule="auto"/>
        <w:ind w:firstLine="567"/>
        <w:jc w:val="right"/>
        <w:rPr>
          <w:i/>
          <w:sz w:val="28"/>
          <w:szCs w:val="28"/>
        </w:rPr>
      </w:pPr>
      <w:r>
        <w:rPr>
          <w:bCs/>
          <w:i/>
          <w:color w:val="000000"/>
          <w:sz w:val="28"/>
          <w:szCs w:val="28"/>
        </w:rPr>
        <w:t>с</w:t>
      </w:r>
      <w:r w:rsidR="00AD0170" w:rsidRPr="001C6222">
        <w:rPr>
          <w:bCs/>
          <w:i/>
          <w:color w:val="000000"/>
          <w:sz w:val="28"/>
          <w:szCs w:val="28"/>
        </w:rPr>
        <w:t>тудентка 3-го курсу</w:t>
      </w:r>
      <w:r>
        <w:rPr>
          <w:bCs/>
          <w:i/>
          <w:color w:val="000000"/>
          <w:sz w:val="28"/>
          <w:szCs w:val="28"/>
        </w:rPr>
        <w:t xml:space="preserve"> </w:t>
      </w:r>
      <w:r w:rsidR="00AD0170" w:rsidRPr="001C6222">
        <w:rPr>
          <w:i/>
          <w:iCs/>
          <w:color w:val="000000"/>
          <w:sz w:val="28"/>
          <w:szCs w:val="28"/>
        </w:rPr>
        <w:t xml:space="preserve"> факультет фінансів та обліку</w:t>
      </w:r>
    </w:p>
    <w:p w:rsidR="004F7BD4" w:rsidRPr="001C6222" w:rsidRDefault="004F7BD4" w:rsidP="004F7BD4">
      <w:pPr>
        <w:pStyle w:val="a3"/>
        <w:tabs>
          <w:tab w:val="left" w:pos="0"/>
        </w:tabs>
        <w:spacing w:before="0" w:beforeAutospacing="0" w:after="0" w:afterAutospacing="0" w:line="360" w:lineRule="auto"/>
        <w:ind w:firstLine="567"/>
        <w:jc w:val="right"/>
        <w:rPr>
          <w:i/>
          <w:sz w:val="28"/>
          <w:szCs w:val="28"/>
        </w:rPr>
      </w:pPr>
      <w:r w:rsidRPr="001C6222">
        <w:rPr>
          <w:i/>
          <w:iCs/>
          <w:color w:val="000000"/>
          <w:sz w:val="28"/>
          <w:szCs w:val="28"/>
        </w:rPr>
        <w:t xml:space="preserve">    Тернопільський національний</w:t>
      </w:r>
      <w:r>
        <w:rPr>
          <w:i/>
          <w:iCs/>
          <w:color w:val="000000"/>
          <w:sz w:val="28"/>
          <w:szCs w:val="28"/>
        </w:rPr>
        <w:t xml:space="preserve">  </w:t>
      </w:r>
      <w:r w:rsidRPr="001C6222">
        <w:rPr>
          <w:i/>
          <w:iCs/>
          <w:color w:val="000000"/>
          <w:sz w:val="28"/>
          <w:szCs w:val="28"/>
        </w:rPr>
        <w:t xml:space="preserve">економічний </w:t>
      </w:r>
      <w:r>
        <w:rPr>
          <w:i/>
          <w:iCs/>
          <w:color w:val="000000"/>
          <w:sz w:val="28"/>
          <w:szCs w:val="28"/>
        </w:rPr>
        <w:t xml:space="preserve"> у</w:t>
      </w:r>
      <w:r w:rsidRPr="001C6222">
        <w:rPr>
          <w:i/>
          <w:iCs/>
          <w:color w:val="000000"/>
          <w:sz w:val="28"/>
          <w:szCs w:val="28"/>
        </w:rPr>
        <w:t>ніверситет</w:t>
      </w:r>
    </w:p>
    <w:p w:rsidR="004F7BD4" w:rsidRPr="004F7BD4" w:rsidRDefault="004F7BD4" w:rsidP="004F7BD4">
      <w:pPr>
        <w:pStyle w:val="docdata"/>
        <w:spacing w:before="0" w:beforeAutospacing="0" w:after="0" w:afterAutospacing="0" w:line="360" w:lineRule="auto"/>
        <w:ind w:firstLine="567"/>
        <w:jc w:val="right"/>
        <w:rPr>
          <w:bCs/>
          <w:i/>
          <w:color w:val="000000"/>
          <w:sz w:val="28"/>
          <w:szCs w:val="28"/>
        </w:rPr>
      </w:pPr>
      <w:r>
        <w:rPr>
          <w:bCs/>
          <w:i/>
          <w:color w:val="000000"/>
          <w:sz w:val="28"/>
          <w:szCs w:val="28"/>
        </w:rPr>
        <w:t>м. Тернопіль, Україна</w:t>
      </w:r>
    </w:p>
    <w:p w:rsidR="00AD0170" w:rsidRPr="001C6222" w:rsidRDefault="00AD0170" w:rsidP="001C6222">
      <w:pPr>
        <w:pStyle w:val="a3"/>
        <w:tabs>
          <w:tab w:val="left" w:pos="0"/>
        </w:tabs>
        <w:spacing w:before="0" w:beforeAutospacing="0" w:after="0" w:afterAutospacing="0" w:line="360" w:lineRule="auto"/>
        <w:ind w:firstLine="567"/>
        <w:jc w:val="both"/>
        <w:rPr>
          <w:bCs/>
          <w:i/>
          <w:color w:val="000000"/>
          <w:sz w:val="28"/>
          <w:szCs w:val="28"/>
        </w:rPr>
      </w:pPr>
    </w:p>
    <w:p w:rsidR="001C6222" w:rsidRPr="004F7BD4" w:rsidRDefault="004172B4" w:rsidP="001C6222">
      <w:pPr>
        <w:spacing w:after="0" w:line="360" w:lineRule="auto"/>
        <w:ind w:firstLine="567"/>
        <w:jc w:val="center"/>
        <w:rPr>
          <w:rFonts w:ascii="Times New Roman" w:hAnsi="Times New Roman" w:cs="Times New Roman"/>
          <w:b/>
          <w:sz w:val="28"/>
          <w:szCs w:val="28"/>
        </w:rPr>
      </w:pPr>
      <w:r w:rsidRPr="001C6222">
        <w:rPr>
          <w:rFonts w:ascii="Times New Roman" w:hAnsi="Times New Roman" w:cs="Times New Roman"/>
          <w:b/>
          <w:sz w:val="28"/>
          <w:szCs w:val="28"/>
        </w:rPr>
        <w:t xml:space="preserve">ПРОБЛЕМНІ АСПЕКТИ МІСЦЕВОГО САМОВРЯДУВАННЯ </w:t>
      </w:r>
    </w:p>
    <w:p w:rsidR="00EA0A03" w:rsidRPr="001C6222" w:rsidRDefault="004172B4" w:rsidP="001C6222">
      <w:pPr>
        <w:spacing w:after="0" w:line="360" w:lineRule="auto"/>
        <w:ind w:firstLine="567"/>
        <w:jc w:val="center"/>
        <w:rPr>
          <w:rFonts w:ascii="Times New Roman" w:hAnsi="Times New Roman" w:cs="Times New Roman"/>
          <w:b/>
          <w:sz w:val="28"/>
          <w:szCs w:val="28"/>
        </w:rPr>
      </w:pPr>
      <w:r w:rsidRPr="001C6222">
        <w:rPr>
          <w:rFonts w:ascii="Times New Roman" w:hAnsi="Times New Roman" w:cs="Times New Roman"/>
          <w:b/>
          <w:sz w:val="28"/>
          <w:szCs w:val="28"/>
        </w:rPr>
        <w:t>В УКРАЇНІ</w:t>
      </w:r>
    </w:p>
    <w:p w:rsidR="00AD0170" w:rsidRPr="001C6222" w:rsidRDefault="00AD0170" w:rsidP="001C6222">
      <w:pPr>
        <w:spacing w:after="0" w:line="360" w:lineRule="auto"/>
        <w:ind w:firstLine="567"/>
        <w:jc w:val="both"/>
        <w:rPr>
          <w:rFonts w:ascii="Times New Roman" w:hAnsi="Times New Roman" w:cs="Times New Roman"/>
          <w:b/>
          <w:sz w:val="28"/>
          <w:szCs w:val="28"/>
        </w:rPr>
      </w:pPr>
    </w:p>
    <w:p w:rsidR="00AB6ECB" w:rsidRPr="001C6222" w:rsidRDefault="00AB6ECB" w:rsidP="001C6222">
      <w:pPr>
        <w:spacing w:after="0" w:line="360" w:lineRule="auto"/>
        <w:ind w:firstLine="567"/>
        <w:jc w:val="both"/>
        <w:rPr>
          <w:rFonts w:ascii="Times New Roman" w:hAnsi="Times New Roman" w:cs="Times New Roman"/>
          <w:sz w:val="28"/>
          <w:szCs w:val="28"/>
        </w:rPr>
      </w:pPr>
      <w:r w:rsidRPr="001C6222">
        <w:rPr>
          <w:rFonts w:ascii="Times New Roman" w:hAnsi="Times New Roman" w:cs="Times New Roman"/>
          <w:sz w:val="28"/>
          <w:szCs w:val="28"/>
        </w:rPr>
        <w:t>Розвиток України як демократичної, соціальної та правової держави є неможливим без становлення дієвого місцевого самоврядування. Ратифікація положень Європейської хартії місцевого самоврядування, реалізація угод з країнами ЄС потребує дотримання її</w:t>
      </w:r>
      <w:bookmarkStart w:id="0" w:name="_GoBack"/>
      <w:bookmarkEnd w:id="0"/>
      <w:r w:rsidRPr="001C6222">
        <w:rPr>
          <w:rFonts w:ascii="Times New Roman" w:hAnsi="Times New Roman" w:cs="Times New Roman"/>
          <w:sz w:val="28"/>
          <w:szCs w:val="28"/>
        </w:rPr>
        <w:t xml:space="preserve"> положень щодо належного фінансового забезпечення органів місцевого самоврядування з метою якісного надання соціальних послуг населенню.</w:t>
      </w:r>
    </w:p>
    <w:p w:rsidR="00AB6ECB" w:rsidRPr="001C6222" w:rsidRDefault="00AB6ECB" w:rsidP="001C6222">
      <w:pPr>
        <w:spacing w:after="0" w:line="360" w:lineRule="auto"/>
        <w:ind w:firstLine="567"/>
        <w:jc w:val="both"/>
        <w:rPr>
          <w:rFonts w:ascii="Times New Roman" w:hAnsi="Times New Roman" w:cs="Times New Roman"/>
          <w:color w:val="000000"/>
          <w:sz w:val="28"/>
          <w:szCs w:val="28"/>
        </w:rPr>
      </w:pPr>
      <w:r w:rsidRPr="001C6222">
        <w:rPr>
          <w:rFonts w:ascii="Times New Roman" w:hAnsi="Times New Roman" w:cs="Times New Roman"/>
          <w:sz w:val="28"/>
          <w:szCs w:val="28"/>
        </w:rPr>
        <w:t>Фінансова неза</w:t>
      </w:r>
      <w:r w:rsidR="009C3047" w:rsidRPr="001C6222">
        <w:rPr>
          <w:rFonts w:ascii="Times New Roman" w:hAnsi="Times New Roman" w:cs="Times New Roman"/>
          <w:sz w:val="28"/>
          <w:szCs w:val="28"/>
        </w:rPr>
        <w:t xml:space="preserve">лежність місцевих органів влади має забезпечуватися шляхом: зміцнення податкового потенціалу територій; удосконалення системи планування показників бюджету та їх прогнозування на середньострокову перспективу на місцевому рівні; запровадження нової системи державного управління регіональним розвитком з урахуванням досвіду відповідно до стандартів регіональної політики європейських держав </w:t>
      </w:r>
      <w:r w:rsidR="009C3047" w:rsidRPr="001C6222">
        <w:rPr>
          <w:rStyle w:val="1979"/>
          <w:rFonts w:ascii="Times New Roman" w:hAnsi="Times New Roman" w:cs="Times New Roman"/>
          <w:color w:val="000000"/>
          <w:sz w:val="28"/>
          <w:szCs w:val="28"/>
        </w:rPr>
        <w:t>[1</w:t>
      </w:r>
      <w:r w:rsidR="009C3047" w:rsidRPr="001C6222">
        <w:rPr>
          <w:rFonts w:ascii="Times New Roman" w:hAnsi="Times New Roman" w:cs="Times New Roman"/>
          <w:color w:val="000000"/>
          <w:sz w:val="28"/>
          <w:szCs w:val="28"/>
        </w:rPr>
        <w:t>].</w:t>
      </w:r>
    </w:p>
    <w:p w:rsidR="009C3047" w:rsidRPr="001C6222" w:rsidRDefault="00B53D58" w:rsidP="001C6222">
      <w:pPr>
        <w:spacing w:after="0" w:line="360" w:lineRule="auto"/>
        <w:ind w:firstLine="567"/>
        <w:jc w:val="both"/>
        <w:rPr>
          <w:rFonts w:ascii="Times New Roman" w:hAnsi="Times New Roman" w:cs="Times New Roman"/>
          <w:sz w:val="28"/>
          <w:szCs w:val="28"/>
        </w:rPr>
      </w:pPr>
      <w:r w:rsidRPr="001C6222">
        <w:rPr>
          <w:rFonts w:ascii="Times New Roman" w:hAnsi="Times New Roman" w:cs="Times New Roman"/>
          <w:sz w:val="28"/>
          <w:szCs w:val="28"/>
        </w:rPr>
        <w:tab/>
        <w:t>Становлення та фінансове забезпечення розвитку місцевого самоврядування досліджувалися в працях відомих українських учених</w:t>
      </w:r>
      <w:r w:rsidR="00800F3C">
        <w:rPr>
          <w:rFonts w:ascii="Times New Roman" w:hAnsi="Times New Roman" w:cs="Times New Roman"/>
          <w:sz w:val="28"/>
          <w:szCs w:val="28"/>
        </w:rPr>
        <w:t>:</w:t>
      </w:r>
      <w:r w:rsidRPr="001C6222">
        <w:rPr>
          <w:rFonts w:ascii="Times New Roman" w:hAnsi="Times New Roman" w:cs="Times New Roman"/>
          <w:sz w:val="28"/>
          <w:szCs w:val="28"/>
        </w:rPr>
        <w:t xml:space="preserve"> В. Кравченко, О. Кириленко, В. Вакуленко, О. Васильєвої, В. </w:t>
      </w:r>
      <w:proofErr w:type="spellStart"/>
      <w:r w:rsidRPr="001C6222">
        <w:rPr>
          <w:rFonts w:ascii="Times New Roman" w:hAnsi="Times New Roman" w:cs="Times New Roman"/>
          <w:sz w:val="28"/>
          <w:szCs w:val="28"/>
        </w:rPr>
        <w:t>Мамонової</w:t>
      </w:r>
      <w:proofErr w:type="spellEnd"/>
      <w:r w:rsidRPr="001C6222">
        <w:rPr>
          <w:rFonts w:ascii="Times New Roman" w:hAnsi="Times New Roman" w:cs="Times New Roman"/>
          <w:sz w:val="28"/>
          <w:szCs w:val="28"/>
        </w:rPr>
        <w:t xml:space="preserve">, Ю. </w:t>
      </w:r>
      <w:proofErr w:type="spellStart"/>
      <w:r w:rsidRPr="001C6222">
        <w:rPr>
          <w:rFonts w:ascii="Times New Roman" w:hAnsi="Times New Roman" w:cs="Times New Roman"/>
          <w:sz w:val="28"/>
          <w:szCs w:val="28"/>
        </w:rPr>
        <w:t>Молодожен</w:t>
      </w:r>
      <w:proofErr w:type="spellEnd"/>
      <w:r w:rsidRPr="001C6222">
        <w:rPr>
          <w:rFonts w:ascii="Times New Roman" w:hAnsi="Times New Roman" w:cs="Times New Roman"/>
          <w:sz w:val="28"/>
          <w:szCs w:val="28"/>
        </w:rPr>
        <w:t>, В. Удовиченко та ін.</w:t>
      </w:r>
    </w:p>
    <w:p w:rsidR="00B53D58" w:rsidRPr="001C6222" w:rsidRDefault="00B53D58" w:rsidP="001C6222">
      <w:pPr>
        <w:spacing w:after="0" w:line="360" w:lineRule="auto"/>
        <w:ind w:firstLine="567"/>
        <w:jc w:val="both"/>
        <w:rPr>
          <w:rFonts w:ascii="Times New Roman" w:hAnsi="Times New Roman" w:cs="Times New Roman"/>
          <w:color w:val="000000"/>
          <w:sz w:val="28"/>
          <w:szCs w:val="28"/>
        </w:rPr>
      </w:pPr>
      <w:r w:rsidRPr="001C6222">
        <w:rPr>
          <w:rFonts w:ascii="Times New Roman" w:hAnsi="Times New Roman" w:cs="Times New Roman"/>
          <w:sz w:val="28"/>
          <w:szCs w:val="28"/>
        </w:rPr>
        <w:t xml:space="preserve">Місцеве самоврядування в Україні – це право територіальної громади – жителів села чи добровільного об’єднання в сільську громаду жителів кількох сіл, </w:t>
      </w:r>
      <w:r w:rsidRPr="001C6222">
        <w:rPr>
          <w:rFonts w:ascii="Times New Roman" w:hAnsi="Times New Roman" w:cs="Times New Roman"/>
          <w:sz w:val="28"/>
          <w:szCs w:val="28"/>
        </w:rPr>
        <w:lastRenderedPageBreak/>
        <w:t xml:space="preserve">селища та міста – самостійно вирішувати питання місцевого значення в межах Конституції і законів України </w:t>
      </w:r>
      <w:r w:rsidRPr="001C6222">
        <w:rPr>
          <w:rStyle w:val="1979"/>
          <w:rFonts w:ascii="Times New Roman" w:hAnsi="Times New Roman" w:cs="Times New Roman"/>
          <w:color w:val="000000"/>
          <w:sz w:val="28"/>
          <w:szCs w:val="28"/>
        </w:rPr>
        <w:t>[2</w:t>
      </w:r>
      <w:r w:rsidRPr="001C6222">
        <w:rPr>
          <w:rFonts w:ascii="Times New Roman" w:hAnsi="Times New Roman" w:cs="Times New Roman"/>
          <w:color w:val="000000"/>
          <w:sz w:val="28"/>
          <w:szCs w:val="28"/>
        </w:rPr>
        <w:t>].</w:t>
      </w:r>
    </w:p>
    <w:p w:rsidR="0030421E" w:rsidRPr="001C6222" w:rsidRDefault="0030421E" w:rsidP="001C6222">
      <w:pPr>
        <w:spacing w:after="0" w:line="360" w:lineRule="auto"/>
        <w:ind w:firstLine="567"/>
        <w:jc w:val="both"/>
        <w:rPr>
          <w:rFonts w:ascii="Times New Roman" w:hAnsi="Times New Roman" w:cs="Times New Roman"/>
          <w:color w:val="000000"/>
          <w:sz w:val="28"/>
          <w:szCs w:val="28"/>
        </w:rPr>
      </w:pPr>
      <w:r w:rsidRPr="001C6222">
        <w:rPr>
          <w:rFonts w:ascii="Times New Roman" w:hAnsi="Times New Roman" w:cs="Times New Roman"/>
          <w:color w:val="000000"/>
          <w:sz w:val="28"/>
          <w:szCs w:val="28"/>
        </w:rPr>
        <w:tab/>
        <w:t>Сучасний етап побудови демократичної, соціально-правової держави з врахуванням глобальних змін неможливий без реорганізації системи місцевого самоврядування. Пріоритетним напрямком державної політики є забезпечення якісного та ґрунтовного розвитку регіонів як важливих складових економіки країни [3].</w:t>
      </w:r>
    </w:p>
    <w:p w:rsidR="0030421E" w:rsidRPr="00A1286A" w:rsidRDefault="0030421E" w:rsidP="001C6222">
      <w:pPr>
        <w:spacing w:after="0" w:line="360" w:lineRule="auto"/>
        <w:ind w:firstLine="567"/>
        <w:jc w:val="both"/>
        <w:rPr>
          <w:rFonts w:ascii="Times New Roman" w:hAnsi="Times New Roman" w:cs="Times New Roman"/>
          <w:color w:val="000000"/>
          <w:sz w:val="28"/>
          <w:szCs w:val="28"/>
        </w:rPr>
      </w:pPr>
      <w:r w:rsidRPr="001C6222">
        <w:rPr>
          <w:rFonts w:ascii="Times New Roman" w:hAnsi="Times New Roman" w:cs="Times New Roman"/>
          <w:color w:val="000000"/>
          <w:sz w:val="28"/>
          <w:szCs w:val="28"/>
        </w:rPr>
        <w:tab/>
      </w:r>
      <w:r w:rsidRPr="00A1286A">
        <w:rPr>
          <w:rFonts w:ascii="Times New Roman" w:hAnsi="Times New Roman" w:cs="Times New Roman"/>
          <w:color w:val="000000"/>
          <w:sz w:val="28"/>
          <w:szCs w:val="28"/>
        </w:rPr>
        <w:t>Саме в 2014 році постав складний виклик українському самоврядування, зумовлений тим, що за роки незалежності так і не вдалося створити дійсно сильне та ефективне місцеве самоврядування, що могло б ефективно вирішувати проблеми місцевого значення, тим самим забезпечити покращення умов життя жителів країни та знати з органів центральної влади функції, які не властиві їм.</w:t>
      </w:r>
    </w:p>
    <w:p w:rsidR="0030421E" w:rsidRPr="001C6222" w:rsidRDefault="0030421E" w:rsidP="001C6222">
      <w:pPr>
        <w:spacing w:after="0" w:line="360" w:lineRule="auto"/>
        <w:ind w:firstLine="567"/>
        <w:jc w:val="both"/>
        <w:rPr>
          <w:rFonts w:ascii="Times New Roman" w:hAnsi="Times New Roman" w:cs="Times New Roman"/>
          <w:color w:val="000000"/>
          <w:sz w:val="28"/>
          <w:szCs w:val="28"/>
        </w:rPr>
      </w:pPr>
      <w:r w:rsidRPr="00A1286A">
        <w:rPr>
          <w:rFonts w:ascii="Times New Roman" w:hAnsi="Times New Roman" w:cs="Times New Roman"/>
          <w:color w:val="000000"/>
          <w:sz w:val="28"/>
          <w:szCs w:val="28"/>
        </w:rPr>
        <w:t>Реформування місцевого самоврядування ставилось на обговорення не один рік. Це відбувалося на усіх рівнях влади, однак будь-які спроби</w:t>
      </w:r>
      <w:r w:rsidRPr="001C6222">
        <w:rPr>
          <w:rFonts w:ascii="Times New Roman" w:hAnsi="Times New Roman" w:cs="Times New Roman"/>
          <w:color w:val="000000"/>
          <w:sz w:val="28"/>
          <w:szCs w:val="28"/>
        </w:rPr>
        <w:t xml:space="preserve"> втілити реформування досі не увінчалися успіхом. Децентралізація та прозорість діяльності органів місцевого самоврядування сьогодні вже вийшла за рамки звичайного бажання покращити публічне управління, а стала гострою необхідністю </w:t>
      </w:r>
      <w:r w:rsidR="004F7BD4">
        <w:rPr>
          <w:rFonts w:ascii="Times New Roman" w:hAnsi="Times New Roman" w:cs="Times New Roman"/>
          <w:color w:val="000000"/>
          <w:sz w:val="28"/>
          <w:szCs w:val="28"/>
        </w:rPr>
        <w:t>т</w:t>
      </w:r>
      <w:r w:rsidRPr="001C6222">
        <w:rPr>
          <w:rFonts w:ascii="Times New Roman" w:hAnsi="Times New Roman" w:cs="Times New Roman"/>
          <w:color w:val="000000"/>
          <w:sz w:val="28"/>
          <w:szCs w:val="28"/>
        </w:rPr>
        <w:t>а передумовою виходу з кризи в Україні. На початку 2015 року було прийнято Стратегію сталого розвитку «</w:t>
      </w:r>
      <w:r w:rsidR="00012F07">
        <w:rPr>
          <w:rFonts w:ascii="Times New Roman" w:hAnsi="Times New Roman" w:cs="Times New Roman"/>
          <w:color w:val="000000"/>
          <w:sz w:val="28"/>
          <w:szCs w:val="28"/>
        </w:rPr>
        <w:t>Україна-</w:t>
      </w:r>
      <w:r w:rsidRPr="001C6222">
        <w:rPr>
          <w:rFonts w:ascii="Times New Roman" w:hAnsi="Times New Roman" w:cs="Times New Roman"/>
          <w:color w:val="000000"/>
          <w:sz w:val="28"/>
          <w:szCs w:val="28"/>
        </w:rPr>
        <w:t>2020», одним з пунктів якої є децентралізація та реформа державного управління [4].</w:t>
      </w:r>
    </w:p>
    <w:p w:rsidR="0030421E" w:rsidRPr="001C6222" w:rsidRDefault="0030421E" w:rsidP="001C6222">
      <w:pPr>
        <w:spacing w:after="0" w:line="360" w:lineRule="auto"/>
        <w:ind w:firstLine="567"/>
        <w:jc w:val="both"/>
        <w:rPr>
          <w:rFonts w:ascii="Times New Roman" w:hAnsi="Times New Roman" w:cs="Times New Roman"/>
          <w:sz w:val="28"/>
          <w:szCs w:val="28"/>
        </w:rPr>
      </w:pPr>
      <w:r w:rsidRPr="001C6222">
        <w:rPr>
          <w:rFonts w:ascii="Times New Roman" w:hAnsi="Times New Roman" w:cs="Times New Roman"/>
          <w:sz w:val="28"/>
          <w:szCs w:val="28"/>
        </w:rPr>
        <w:t>До головних проблем адміністративно-територіального устрою країни, що зумовлюють необхідність реформування місцевого самоврядування, належать:</w:t>
      </w:r>
    </w:p>
    <w:p w:rsidR="0030421E" w:rsidRPr="001C6222" w:rsidRDefault="0030421E" w:rsidP="001C6222">
      <w:pPr>
        <w:spacing w:after="0" w:line="360" w:lineRule="auto"/>
        <w:ind w:firstLine="567"/>
        <w:jc w:val="both"/>
        <w:rPr>
          <w:rFonts w:ascii="Times New Roman" w:hAnsi="Times New Roman" w:cs="Times New Roman"/>
          <w:sz w:val="28"/>
          <w:szCs w:val="28"/>
        </w:rPr>
      </w:pPr>
      <w:r w:rsidRPr="001C6222">
        <w:rPr>
          <w:rFonts w:ascii="Times New Roman" w:hAnsi="Times New Roman" w:cs="Times New Roman"/>
          <w:sz w:val="28"/>
          <w:szCs w:val="28"/>
        </w:rPr>
        <w:t>– занадто велика кількість адміністративно-територіальних одиниць як базового, так і районного рівнів. Від цього ефективність управління територіями відчутно знижується. Більшість міст, сіл та селищ не мають достатньо ґрунтовного економічного потенціалу задля свого розвитку. А це не відповідає європейським тенденціям, відповідно до яких адміністративні територіальні утворення мають мати достатній інституційний, кадровий та фінансово-економічний потенціал задля забезпечення соціально-економічного розвитку та достатнього рівня надання населенню суспільних послуг [3];</w:t>
      </w:r>
    </w:p>
    <w:p w:rsidR="0030421E" w:rsidRPr="001C6222" w:rsidRDefault="0030421E" w:rsidP="001C6222">
      <w:pPr>
        <w:spacing w:after="0" w:line="360" w:lineRule="auto"/>
        <w:ind w:firstLine="567"/>
        <w:jc w:val="both"/>
        <w:rPr>
          <w:rFonts w:ascii="Times New Roman" w:hAnsi="Times New Roman" w:cs="Times New Roman"/>
          <w:sz w:val="28"/>
          <w:szCs w:val="28"/>
        </w:rPr>
      </w:pPr>
      <w:r w:rsidRPr="001C6222">
        <w:rPr>
          <w:rFonts w:ascii="Times New Roman" w:hAnsi="Times New Roman" w:cs="Times New Roman"/>
          <w:sz w:val="28"/>
          <w:szCs w:val="28"/>
        </w:rPr>
        <w:lastRenderedPageBreak/>
        <w:t>– у багатьох випадках відсутні чітко визначені межі адміністративно-територіальних одиниць або встановлення частини меж без врахування місцевих географічних та інших факторів, відсутність картографічних матеріалів [5];</w:t>
      </w:r>
    </w:p>
    <w:p w:rsidR="0030421E" w:rsidRPr="001C6222" w:rsidRDefault="0030421E" w:rsidP="001C6222">
      <w:pPr>
        <w:spacing w:after="0" w:line="360" w:lineRule="auto"/>
        <w:ind w:firstLine="567"/>
        <w:jc w:val="both"/>
        <w:rPr>
          <w:rFonts w:ascii="Times New Roman" w:hAnsi="Times New Roman" w:cs="Times New Roman"/>
          <w:sz w:val="28"/>
          <w:szCs w:val="28"/>
        </w:rPr>
      </w:pPr>
      <w:r w:rsidRPr="001C6222">
        <w:rPr>
          <w:rFonts w:ascii="Times New Roman" w:hAnsi="Times New Roman" w:cs="Times New Roman"/>
          <w:sz w:val="28"/>
          <w:szCs w:val="28"/>
        </w:rPr>
        <w:t xml:space="preserve">– часто статус адміністративно-територіальних одиниць не відповідає їхньому ресурсному, кадровому та організаційному потенціалу. Більшість сільських громад є дотаційними, а публічні послуги або відсутні взагалі або надаються на низькому рівні. </w:t>
      </w:r>
      <w:proofErr w:type="spellStart"/>
      <w:r w:rsidRPr="001C6222">
        <w:rPr>
          <w:rFonts w:ascii="Times New Roman" w:hAnsi="Times New Roman" w:cs="Times New Roman"/>
          <w:sz w:val="28"/>
          <w:szCs w:val="28"/>
        </w:rPr>
        <w:t>Дотаційність</w:t>
      </w:r>
      <w:proofErr w:type="spellEnd"/>
      <w:r w:rsidRPr="001C6222">
        <w:rPr>
          <w:rFonts w:ascii="Times New Roman" w:hAnsi="Times New Roman" w:cs="Times New Roman"/>
          <w:sz w:val="28"/>
          <w:szCs w:val="28"/>
        </w:rPr>
        <w:t xml:space="preserve"> 5,4 тис. бюджетів місцевого самоврядування становить понад 70 %, а 483 територіальні громади на 90 % утримуються за рахунок коштів державного бюджету. І лише 5 % сільських громад можна вважати самодостатніми, тобто такими, що здатні забезпечувати поступовий соціально-економічний розвиток власної громади [6].</w:t>
      </w:r>
    </w:p>
    <w:p w:rsidR="005F5262" w:rsidRPr="001C6222" w:rsidRDefault="005F5262" w:rsidP="001C6222">
      <w:pPr>
        <w:spacing w:after="0" w:line="360" w:lineRule="auto"/>
        <w:ind w:firstLine="567"/>
        <w:jc w:val="both"/>
        <w:rPr>
          <w:rFonts w:ascii="Times New Roman" w:hAnsi="Times New Roman" w:cs="Times New Roman"/>
          <w:sz w:val="28"/>
          <w:szCs w:val="28"/>
        </w:rPr>
      </w:pPr>
      <w:r w:rsidRPr="001C6222">
        <w:rPr>
          <w:rFonts w:ascii="Times New Roman" w:hAnsi="Times New Roman" w:cs="Times New Roman"/>
          <w:sz w:val="28"/>
          <w:szCs w:val="28"/>
        </w:rPr>
        <w:t>Ще однією проблематичною ланкою місцевого самоврядування є економічне становище, що побудоване на цьому ж законодавстві, а саме про джерела фінансування, витрати та ступінь їх розмірності. Бюджетний кодекс України та ключовий закон про місцеве самоврядування вказує, що основними надходженнями до місцевих бюджетів є податки, трансферти та доходи з власних джерел.</w:t>
      </w:r>
      <w:r w:rsidR="004F7BD4">
        <w:rPr>
          <w:rFonts w:ascii="Times New Roman" w:hAnsi="Times New Roman" w:cs="Times New Roman"/>
          <w:sz w:val="28"/>
          <w:szCs w:val="28"/>
        </w:rPr>
        <w:t xml:space="preserve"> </w:t>
      </w:r>
      <w:r w:rsidRPr="001C6222">
        <w:rPr>
          <w:rFonts w:ascii="Times New Roman" w:hAnsi="Times New Roman" w:cs="Times New Roman"/>
          <w:sz w:val="28"/>
          <w:szCs w:val="28"/>
        </w:rPr>
        <w:t>Та</w:t>
      </w:r>
      <w:r w:rsidR="004F7BD4">
        <w:rPr>
          <w:rFonts w:ascii="Times New Roman" w:hAnsi="Times New Roman" w:cs="Times New Roman"/>
          <w:sz w:val="28"/>
          <w:szCs w:val="28"/>
        </w:rPr>
        <w:t>,</w:t>
      </w:r>
      <w:r w:rsidRPr="001C6222">
        <w:rPr>
          <w:rFonts w:ascii="Times New Roman" w:hAnsi="Times New Roman" w:cs="Times New Roman"/>
          <w:sz w:val="28"/>
          <w:szCs w:val="28"/>
        </w:rPr>
        <w:t xml:space="preserve"> зазвичай</w:t>
      </w:r>
      <w:r w:rsidR="004F7BD4">
        <w:rPr>
          <w:rFonts w:ascii="Times New Roman" w:hAnsi="Times New Roman" w:cs="Times New Roman"/>
          <w:sz w:val="28"/>
          <w:szCs w:val="28"/>
        </w:rPr>
        <w:t>,</w:t>
      </w:r>
      <w:r w:rsidRPr="001C6222">
        <w:rPr>
          <w:rFonts w:ascii="Times New Roman" w:hAnsi="Times New Roman" w:cs="Times New Roman"/>
          <w:sz w:val="28"/>
          <w:szCs w:val="28"/>
        </w:rPr>
        <w:t xml:space="preserve"> ряд факторів не дозволяють наповнити валову частину місцевого бюджету. Наприклад, не всі регіони мають розвинені ринки нерухомості, трудові ринки чи багаті природні ресурси. А низька платоспроможність жителів громад, тобто споживчий ринок не стимулює підприємницьку діяльність. Це є ще однією проблемою місцевого самоврядування, оскільки розвинені та прибуткові підприємства є основою наповнення бюджетів громад, які мають бути створені після процесу децентралізації. І ця система місцевого самоврядування потребує реформування [4].</w:t>
      </w:r>
    </w:p>
    <w:p w:rsidR="005F5262" w:rsidRPr="001C6222" w:rsidRDefault="004F7BD4" w:rsidP="001C622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Тому до</w:t>
      </w:r>
      <w:r w:rsidR="005F5262" w:rsidRPr="001C6222">
        <w:rPr>
          <w:rFonts w:ascii="Times New Roman" w:hAnsi="Times New Roman" w:cs="Times New Roman"/>
          <w:sz w:val="28"/>
          <w:szCs w:val="28"/>
        </w:rPr>
        <w:t xml:space="preserve"> проблемних питань місцевого самоврядування, що потребують нагального вирішення варто віднести такі:</w:t>
      </w:r>
    </w:p>
    <w:p w:rsidR="005F5262" w:rsidRPr="001C6222" w:rsidRDefault="005F5262" w:rsidP="001C6222">
      <w:pPr>
        <w:spacing w:after="0" w:line="360" w:lineRule="auto"/>
        <w:ind w:firstLine="567"/>
        <w:jc w:val="both"/>
        <w:rPr>
          <w:rFonts w:ascii="Times New Roman" w:hAnsi="Times New Roman" w:cs="Times New Roman"/>
          <w:sz w:val="28"/>
          <w:szCs w:val="28"/>
        </w:rPr>
      </w:pPr>
      <w:r w:rsidRPr="001C6222">
        <w:rPr>
          <w:rFonts w:ascii="Times New Roman" w:hAnsi="Times New Roman" w:cs="Times New Roman"/>
          <w:sz w:val="28"/>
          <w:szCs w:val="28"/>
        </w:rPr>
        <w:t>– визначення територіальної основи для повноцінної діяльності органів місцевого самоврядування, що здатні забезпечити належну якість та доступність публічних послуг, що за Законом надаються органами самоврядування, і, звичайно, необхідної ресурсної бази для цього;</w:t>
      </w:r>
    </w:p>
    <w:p w:rsidR="005F5262" w:rsidRPr="001C6222" w:rsidRDefault="005F5262" w:rsidP="001C6222">
      <w:pPr>
        <w:spacing w:after="0" w:line="360" w:lineRule="auto"/>
        <w:ind w:firstLine="567"/>
        <w:jc w:val="both"/>
        <w:rPr>
          <w:rFonts w:ascii="Times New Roman" w:hAnsi="Times New Roman" w:cs="Times New Roman"/>
          <w:sz w:val="28"/>
          <w:szCs w:val="28"/>
        </w:rPr>
      </w:pPr>
      <w:r w:rsidRPr="001C6222">
        <w:rPr>
          <w:rFonts w:ascii="Times New Roman" w:hAnsi="Times New Roman" w:cs="Times New Roman"/>
          <w:sz w:val="28"/>
          <w:szCs w:val="28"/>
        </w:rPr>
        <w:lastRenderedPageBreak/>
        <w:t>– забезпечення гідних матеріальних, організаційних та фінансових умов для здійснення місцевим самоврядуванням власних та делегованих повноважень [4];</w:t>
      </w:r>
    </w:p>
    <w:p w:rsidR="005F5262" w:rsidRPr="001C6222" w:rsidRDefault="005F5262" w:rsidP="001C6222">
      <w:pPr>
        <w:spacing w:after="0" w:line="360" w:lineRule="auto"/>
        <w:ind w:firstLine="567"/>
        <w:jc w:val="both"/>
        <w:rPr>
          <w:rFonts w:ascii="Times New Roman" w:hAnsi="Times New Roman" w:cs="Times New Roman"/>
          <w:sz w:val="28"/>
          <w:szCs w:val="28"/>
        </w:rPr>
      </w:pPr>
      <w:r w:rsidRPr="001C6222">
        <w:rPr>
          <w:rFonts w:ascii="Times New Roman" w:hAnsi="Times New Roman" w:cs="Times New Roman"/>
          <w:sz w:val="28"/>
          <w:szCs w:val="28"/>
        </w:rPr>
        <w:t>– запровадити механізм державного контролю щодо дотримання у діяльності органів місцевого самоврядування засад Конституції та законів України.</w:t>
      </w:r>
    </w:p>
    <w:p w:rsidR="005F5262" w:rsidRPr="001C6222" w:rsidRDefault="005F5262" w:rsidP="001C6222">
      <w:pPr>
        <w:spacing w:after="0" w:line="360" w:lineRule="auto"/>
        <w:ind w:firstLine="567"/>
        <w:jc w:val="both"/>
        <w:rPr>
          <w:rFonts w:ascii="Times New Roman" w:hAnsi="Times New Roman" w:cs="Times New Roman"/>
          <w:sz w:val="28"/>
          <w:szCs w:val="28"/>
        </w:rPr>
      </w:pPr>
      <w:r w:rsidRPr="001C6222">
        <w:rPr>
          <w:rFonts w:ascii="Times New Roman" w:hAnsi="Times New Roman" w:cs="Times New Roman"/>
          <w:sz w:val="28"/>
          <w:szCs w:val="28"/>
        </w:rPr>
        <w:t>Місцеве самоврядування для України – це шлях до еволюції свідомості українців, коли громада має зрозуміти, що власний добробут та благоустрій малої Батьківщини лежить на її плечах. На жаль, самоврядування в Україні сьогодні знаходиться у стані початкового розвитку. Необхідна загальна мобілізація та публічна підтримка реформи децентралізації не тільки з боку усіх політичних сил, а також пересічних громадян України. Така консолідація позитивно вплине на ро</w:t>
      </w:r>
      <w:r w:rsidR="004F7BD4">
        <w:rPr>
          <w:rFonts w:ascii="Times New Roman" w:hAnsi="Times New Roman" w:cs="Times New Roman"/>
          <w:sz w:val="28"/>
          <w:szCs w:val="28"/>
        </w:rPr>
        <w:t xml:space="preserve">звиток місцевого самоврядування та </w:t>
      </w:r>
      <w:r w:rsidRPr="001C6222">
        <w:rPr>
          <w:rFonts w:ascii="Times New Roman" w:hAnsi="Times New Roman" w:cs="Times New Roman"/>
          <w:sz w:val="28"/>
          <w:szCs w:val="28"/>
        </w:rPr>
        <w:t>якісні зміни</w:t>
      </w:r>
      <w:r w:rsidR="004F7BD4">
        <w:rPr>
          <w:rFonts w:ascii="Times New Roman" w:hAnsi="Times New Roman" w:cs="Times New Roman"/>
          <w:sz w:val="28"/>
          <w:szCs w:val="28"/>
        </w:rPr>
        <w:t xml:space="preserve"> і перетворення у вітчизняній економіці</w:t>
      </w:r>
      <w:r w:rsidRPr="001C6222">
        <w:rPr>
          <w:rFonts w:ascii="Times New Roman" w:hAnsi="Times New Roman" w:cs="Times New Roman"/>
          <w:sz w:val="28"/>
          <w:szCs w:val="28"/>
        </w:rPr>
        <w:t>.</w:t>
      </w:r>
    </w:p>
    <w:p w:rsidR="009C3047" w:rsidRPr="001C6222" w:rsidRDefault="009C3047" w:rsidP="001C6222">
      <w:pPr>
        <w:spacing w:after="0" w:line="360" w:lineRule="auto"/>
        <w:ind w:firstLine="567"/>
        <w:jc w:val="center"/>
        <w:rPr>
          <w:rFonts w:ascii="Times New Roman" w:hAnsi="Times New Roman" w:cs="Times New Roman"/>
          <w:b/>
          <w:sz w:val="28"/>
          <w:szCs w:val="28"/>
        </w:rPr>
      </w:pPr>
      <w:r w:rsidRPr="001C6222">
        <w:rPr>
          <w:rFonts w:ascii="Times New Roman" w:hAnsi="Times New Roman" w:cs="Times New Roman"/>
          <w:b/>
          <w:sz w:val="28"/>
          <w:szCs w:val="28"/>
        </w:rPr>
        <w:t>Література</w:t>
      </w:r>
      <w:r w:rsidR="001C6222">
        <w:rPr>
          <w:rFonts w:ascii="Times New Roman" w:hAnsi="Times New Roman" w:cs="Times New Roman"/>
          <w:b/>
          <w:sz w:val="28"/>
          <w:szCs w:val="28"/>
          <w:lang w:val="en-US"/>
        </w:rPr>
        <w:t>:</w:t>
      </w:r>
    </w:p>
    <w:p w:rsidR="009C3047" w:rsidRPr="002C0FF9" w:rsidRDefault="009C3047" w:rsidP="001C6222">
      <w:pPr>
        <w:pStyle w:val="a4"/>
        <w:numPr>
          <w:ilvl w:val="0"/>
          <w:numId w:val="1"/>
        </w:numPr>
        <w:spacing w:after="0" w:line="360" w:lineRule="auto"/>
        <w:ind w:left="0" w:firstLine="567"/>
        <w:jc w:val="both"/>
        <w:rPr>
          <w:rFonts w:ascii="Times New Roman" w:hAnsi="Times New Roman" w:cs="Times New Roman"/>
          <w:b/>
          <w:sz w:val="28"/>
          <w:szCs w:val="28"/>
        </w:rPr>
      </w:pPr>
      <w:r w:rsidRPr="002C0FF9">
        <w:rPr>
          <w:rFonts w:ascii="Times New Roman" w:hAnsi="Times New Roman" w:cs="Times New Roman"/>
          <w:sz w:val="28"/>
          <w:szCs w:val="28"/>
        </w:rPr>
        <w:t>Про схвалення</w:t>
      </w:r>
      <w:r w:rsidR="00614752" w:rsidRPr="002C0FF9">
        <w:rPr>
          <w:rFonts w:ascii="Times New Roman" w:hAnsi="Times New Roman" w:cs="Times New Roman"/>
          <w:sz w:val="28"/>
          <w:szCs w:val="28"/>
        </w:rPr>
        <w:t xml:space="preserve"> </w:t>
      </w:r>
      <w:r w:rsidRPr="002C0FF9">
        <w:rPr>
          <w:rFonts w:ascii="Times New Roman" w:hAnsi="Times New Roman" w:cs="Times New Roman"/>
          <w:sz w:val="28"/>
          <w:szCs w:val="28"/>
        </w:rPr>
        <w:t>проекту Основних напрямів бюджетної політики на 2016 рік: розпорядження Кабінету Міністрів України від 31 березня 2015 р. № 314-р.</w:t>
      </w:r>
      <w:r w:rsidR="00B610EF" w:rsidRPr="002C0FF9">
        <w:rPr>
          <w:rFonts w:ascii="Times New Roman" w:hAnsi="Times New Roman" w:cs="Times New Roman"/>
          <w:sz w:val="28"/>
          <w:szCs w:val="28"/>
        </w:rPr>
        <w:t xml:space="preserve"> </w:t>
      </w:r>
      <w:r w:rsidR="002C0FF9" w:rsidRPr="002C0FF9">
        <w:rPr>
          <w:rFonts w:ascii="Times New Roman" w:hAnsi="Times New Roman" w:cs="Times New Roman"/>
          <w:sz w:val="28"/>
          <w:szCs w:val="28"/>
          <w:lang w:val="en-US"/>
        </w:rPr>
        <w:t>URL</w:t>
      </w:r>
      <w:r w:rsidR="002C0FF9" w:rsidRPr="002C0FF9">
        <w:rPr>
          <w:rFonts w:ascii="Times New Roman" w:hAnsi="Times New Roman" w:cs="Times New Roman"/>
          <w:sz w:val="28"/>
          <w:szCs w:val="28"/>
          <w:lang w:val="ru-RU"/>
        </w:rPr>
        <w:t xml:space="preserve">: </w:t>
      </w:r>
      <w:hyperlink r:id="rId5" w:history="1">
        <w:r w:rsidR="002C0FF9" w:rsidRPr="002C0FF9">
          <w:rPr>
            <w:rStyle w:val="a5"/>
            <w:rFonts w:ascii="Times New Roman" w:hAnsi="Times New Roman" w:cs="Times New Roman"/>
            <w:color w:val="auto"/>
            <w:sz w:val="28"/>
            <w:szCs w:val="28"/>
            <w:u w:val="none"/>
            <w:lang w:val="en-US"/>
          </w:rPr>
          <w:t>https</w:t>
        </w:r>
        <w:r w:rsidR="002C0FF9" w:rsidRPr="002C0FF9">
          <w:rPr>
            <w:rStyle w:val="a5"/>
            <w:rFonts w:ascii="Times New Roman" w:hAnsi="Times New Roman" w:cs="Times New Roman"/>
            <w:color w:val="auto"/>
            <w:sz w:val="28"/>
            <w:szCs w:val="28"/>
            <w:u w:val="none"/>
            <w:lang w:val="ru-RU"/>
          </w:rPr>
          <w:t>://</w:t>
        </w:r>
        <w:proofErr w:type="spellStart"/>
        <w:r w:rsidR="002C0FF9" w:rsidRPr="002C0FF9">
          <w:rPr>
            <w:rStyle w:val="a5"/>
            <w:rFonts w:ascii="Times New Roman" w:hAnsi="Times New Roman" w:cs="Times New Roman"/>
            <w:color w:val="auto"/>
            <w:sz w:val="28"/>
            <w:szCs w:val="28"/>
            <w:u w:val="none"/>
            <w:lang w:val="en-US"/>
          </w:rPr>
          <w:t>zakon</w:t>
        </w:r>
        <w:proofErr w:type="spellEnd"/>
        <w:r w:rsidR="002C0FF9" w:rsidRPr="002C0FF9">
          <w:rPr>
            <w:rStyle w:val="a5"/>
            <w:rFonts w:ascii="Times New Roman" w:hAnsi="Times New Roman" w:cs="Times New Roman"/>
            <w:color w:val="auto"/>
            <w:sz w:val="28"/>
            <w:szCs w:val="28"/>
            <w:u w:val="none"/>
            <w:lang w:val="ru-RU"/>
          </w:rPr>
          <w:t>.</w:t>
        </w:r>
        <w:proofErr w:type="spellStart"/>
        <w:r w:rsidR="002C0FF9" w:rsidRPr="002C0FF9">
          <w:rPr>
            <w:rStyle w:val="a5"/>
            <w:rFonts w:ascii="Times New Roman" w:hAnsi="Times New Roman" w:cs="Times New Roman"/>
            <w:color w:val="auto"/>
            <w:sz w:val="28"/>
            <w:szCs w:val="28"/>
            <w:u w:val="none"/>
            <w:lang w:val="en-US"/>
          </w:rPr>
          <w:t>rada</w:t>
        </w:r>
        <w:proofErr w:type="spellEnd"/>
        <w:r w:rsidR="002C0FF9" w:rsidRPr="002C0FF9">
          <w:rPr>
            <w:rStyle w:val="a5"/>
            <w:rFonts w:ascii="Times New Roman" w:hAnsi="Times New Roman" w:cs="Times New Roman"/>
            <w:color w:val="auto"/>
            <w:sz w:val="28"/>
            <w:szCs w:val="28"/>
            <w:u w:val="none"/>
            <w:lang w:val="ru-RU"/>
          </w:rPr>
          <w:t>.</w:t>
        </w:r>
        <w:proofErr w:type="spellStart"/>
        <w:r w:rsidR="002C0FF9" w:rsidRPr="002C0FF9">
          <w:rPr>
            <w:rStyle w:val="a5"/>
            <w:rFonts w:ascii="Times New Roman" w:hAnsi="Times New Roman" w:cs="Times New Roman"/>
            <w:color w:val="auto"/>
            <w:sz w:val="28"/>
            <w:szCs w:val="28"/>
            <w:u w:val="none"/>
            <w:lang w:val="en-US"/>
          </w:rPr>
          <w:t>gov</w:t>
        </w:r>
        <w:proofErr w:type="spellEnd"/>
        <w:r w:rsidR="002C0FF9" w:rsidRPr="002C0FF9">
          <w:rPr>
            <w:rStyle w:val="a5"/>
            <w:rFonts w:ascii="Times New Roman" w:hAnsi="Times New Roman" w:cs="Times New Roman"/>
            <w:color w:val="auto"/>
            <w:sz w:val="28"/>
            <w:szCs w:val="28"/>
            <w:u w:val="none"/>
            <w:lang w:val="ru-RU"/>
          </w:rPr>
          <w:t>.</w:t>
        </w:r>
        <w:proofErr w:type="spellStart"/>
        <w:r w:rsidR="002C0FF9" w:rsidRPr="002C0FF9">
          <w:rPr>
            <w:rStyle w:val="a5"/>
            <w:rFonts w:ascii="Times New Roman" w:hAnsi="Times New Roman" w:cs="Times New Roman"/>
            <w:color w:val="auto"/>
            <w:sz w:val="28"/>
            <w:szCs w:val="28"/>
            <w:u w:val="none"/>
            <w:lang w:val="en-US"/>
          </w:rPr>
          <w:t>ua</w:t>
        </w:r>
        <w:proofErr w:type="spellEnd"/>
        <w:r w:rsidR="002C0FF9" w:rsidRPr="002C0FF9">
          <w:rPr>
            <w:rStyle w:val="a5"/>
            <w:rFonts w:ascii="Times New Roman" w:hAnsi="Times New Roman" w:cs="Times New Roman"/>
            <w:color w:val="auto"/>
            <w:sz w:val="28"/>
            <w:szCs w:val="28"/>
            <w:u w:val="none"/>
            <w:lang w:val="ru-RU"/>
          </w:rPr>
          <w:t>/</w:t>
        </w:r>
        <w:r w:rsidR="002C0FF9" w:rsidRPr="002C0FF9">
          <w:rPr>
            <w:rStyle w:val="a5"/>
            <w:rFonts w:ascii="Times New Roman" w:hAnsi="Times New Roman" w:cs="Times New Roman"/>
            <w:color w:val="auto"/>
            <w:sz w:val="28"/>
            <w:szCs w:val="28"/>
            <w:u w:val="none"/>
            <w:lang w:val="en-US"/>
          </w:rPr>
          <w:t>laws</w:t>
        </w:r>
        <w:r w:rsidR="002C0FF9" w:rsidRPr="002C0FF9">
          <w:rPr>
            <w:rStyle w:val="a5"/>
            <w:rFonts w:ascii="Times New Roman" w:hAnsi="Times New Roman" w:cs="Times New Roman"/>
            <w:color w:val="auto"/>
            <w:sz w:val="28"/>
            <w:szCs w:val="28"/>
            <w:u w:val="none"/>
            <w:lang w:val="ru-RU"/>
          </w:rPr>
          <w:t>/</w:t>
        </w:r>
        <w:r w:rsidR="002C0FF9" w:rsidRPr="002C0FF9">
          <w:rPr>
            <w:rStyle w:val="a5"/>
            <w:rFonts w:ascii="Times New Roman" w:hAnsi="Times New Roman" w:cs="Times New Roman"/>
            <w:color w:val="auto"/>
            <w:sz w:val="28"/>
            <w:szCs w:val="28"/>
            <w:u w:val="none"/>
            <w:lang w:val="en-US"/>
          </w:rPr>
          <w:t>show</w:t>
        </w:r>
        <w:r w:rsidR="002C0FF9" w:rsidRPr="002C0FF9">
          <w:rPr>
            <w:rStyle w:val="a5"/>
            <w:rFonts w:ascii="Times New Roman" w:hAnsi="Times New Roman" w:cs="Times New Roman"/>
            <w:color w:val="auto"/>
            <w:sz w:val="28"/>
            <w:szCs w:val="28"/>
            <w:u w:val="none"/>
            <w:lang w:val="ru-RU"/>
          </w:rPr>
          <w:t>/314-2015-%</w:t>
        </w:r>
        <w:r w:rsidR="002C0FF9" w:rsidRPr="002C0FF9">
          <w:rPr>
            <w:rStyle w:val="a5"/>
            <w:rFonts w:ascii="Times New Roman" w:hAnsi="Times New Roman" w:cs="Times New Roman"/>
            <w:color w:val="auto"/>
            <w:sz w:val="28"/>
            <w:szCs w:val="28"/>
            <w:u w:val="none"/>
            <w:lang w:val="en-US"/>
          </w:rPr>
          <w:t>D</w:t>
        </w:r>
        <w:r w:rsidR="002C0FF9" w:rsidRPr="002C0FF9">
          <w:rPr>
            <w:rStyle w:val="a5"/>
            <w:rFonts w:ascii="Times New Roman" w:hAnsi="Times New Roman" w:cs="Times New Roman"/>
            <w:color w:val="auto"/>
            <w:sz w:val="28"/>
            <w:szCs w:val="28"/>
            <w:u w:val="none"/>
            <w:lang w:val="ru-RU"/>
          </w:rPr>
          <w:t>1%80</w:t>
        </w:r>
      </w:hyperlink>
      <w:r w:rsidR="002C0FF9" w:rsidRPr="002C0FF9">
        <w:rPr>
          <w:rFonts w:ascii="Times New Roman" w:hAnsi="Times New Roman" w:cs="Times New Roman"/>
          <w:sz w:val="28"/>
          <w:szCs w:val="28"/>
          <w:lang w:val="ru-RU"/>
        </w:rPr>
        <w:t xml:space="preserve"> (дата </w:t>
      </w:r>
      <w:proofErr w:type="spellStart"/>
      <w:r w:rsidR="002C0FF9" w:rsidRPr="002C0FF9">
        <w:rPr>
          <w:rFonts w:ascii="Times New Roman" w:hAnsi="Times New Roman" w:cs="Times New Roman"/>
          <w:sz w:val="28"/>
          <w:szCs w:val="28"/>
          <w:lang w:val="ru-RU"/>
        </w:rPr>
        <w:t>звернення</w:t>
      </w:r>
      <w:proofErr w:type="spellEnd"/>
      <w:r w:rsidR="002C0FF9" w:rsidRPr="002C0FF9">
        <w:rPr>
          <w:rFonts w:ascii="Times New Roman" w:hAnsi="Times New Roman" w:cs="Times New Roman"/>
          <w:sz w:val="28"/>
          <w:szCs w:val="28"/>
          <w:lang w:val="ru-RU"/>
        </w:rPr>
        <w:t>: 20.03.2020р.).</w:t>
      </w:r>
    </w:p>
    <w:p w:rsidR="002C0FF9" w:rsidRPr="002C0FF9" w:rsidRDefault="00B53D58" w:rsidP="002C0FF9">
      <w:pPr>
        <w:pStyle w:val="a4"/>
        <w:numPr>
          <w:ilvl w:val="0"/>
          <w:numId w:val="1"/>
        </w:numPr>
        <w:spacing w:after="0" w:line="360" w:lineRule="auto"/>
        <w:ind w:left="0" w:firstLine="567"/>
        <w:jc w:val="both"/>
        <w:rPr>
          <w:rFonts w:ascii="Times New Roman" w:hAnsi="Times New Roman" w:cs="Times New Roman"/>
          <w:b/>
          <w:sz w:val="28"/>
          <w:szCs w:val="28"/>
        </w:rPr>
      </w:pPr>
      <w:r w:rsidRPr="002C0FF9">
        <w:rPr>
          <w:rFonts w:ascii="Times New Roman" w:hAnsi="Times New Roman" w:cs="Times New Roman"/>
          <w:sz w:val="28"/>
          <w:szCs w:val="28"/>
        </w:rPr>
        <w:t xml:space="preserve">Конституція України: Закон України від 28 червня 1996 р. № 254к/96-ВР. </w:t>
      </w:r>
      <w:r w:rsidR="002C0FF9" w:rsidRPr="002C0FF9">
        <w:rPr>
          <w:rFonts w:ascii="Times New Roman" w:hAnsi="Times New Roman" w:cs="Times New Roman"/>
          <w:sz w:val="28"/>
          <w:szCs w:val="28"/>
          <w:lang w:val="pl-PL"/>
        </w:rPr>
        <w:t>URL</w:t>
      </w:r>
      <w:r w:rsidR="002C0FF9" w:rsidRPr="002C0FF9">
        <w:rPr>
          <w:rFonts w:ascii="Times New Roman" w:hAnsi="Times New Roman" w:cs="Times New Roman"/>
          <w:sz w:val="28"/>
          <w:szCs w:val="28"/>
          <w:lang w:val="ru-RU"/>
        </w:rPr>
        <w:t xml:space="preserve">: </w:t>
      </w:r>
      <w:hyperlink r:id="rId6" w:history="1">
        <w:r w:rsidR="002C0FF9" w:rsidRPr="002C0FF9">
          <w:rPr>
            <w:rStyle w:val="a5"/>
            <w:rFonts w:ascii="Times New Roman" w:hAnsi="Times New Roman" w:cs="Times New Roman"/>
            <w:color w:val="auto"/>
            <w:sz w:val="28"/>
            <w:szCs w:val="28"/>
            <w:u w:val="none"/>
          </w:rPr>
          <w:t>https://zakon.rada.gov.ua/laws/show/254%D0%BA/96-%D0%B2%D1%80</w:t>
        </w:r>
      </w:hyperlink>
      <w:r w:rsidR="002C0FF9" w:rsidRPr="002C0FF9">
        <w:rPr>
          <w:rFonts w:ascii="Times New Roman" w:hAnsi="Times New Roman" w:cs="Times New Roman"/>
          <w:sz w:val="28"/>
          <w:szCs w:val="28"/>
        </w:rPr>
        <w:t xml:space="preserve"> </w:t>
      </w:r>
      <w:r w:rsidR="002C0FF9" w:rsidRPr="002C0FF9">
        <w:rPr>
          <w:rFonts w:ascii="Times New Roman" w:hAnsi="Times New Roman" w:cs="Times New Roman"/>
          <w:sz w:val="28"/>
          <w:szCs w:val="28"/>
          <w:lang w:val="ru-RU"/>
        </w:rPr>
        <w:t xml:space="preserve">(дата </w:t>
      </w:r>
      <w:proofErr w:type="spellStart"/>
      <w:r w:rsidR="002C0FF9" w:rsidRPr="002C0FF9">
        <w:rPr>
          <w:rFonts w:ascii="Times New Roman" w:hAnsi="Times New Roman" w:cs="Times New Roman"/>
          <w:sz w:val="28"/>
          <w:szCs w:val="28"/>
          <w:lang w:val="ru-RU"/>
        </w:rPr>
        <w:t>звернення</w:t>
      </w:r>
      <w:proofErr w:type="spellEnd"/>
      <w:r w:rsidR="002C0FF9" w:rsidRPr="002C0FF9">
        <w:rPr>
          <w:rFonts w:ascii="Times New Roman" w:hAnsi="Times New Roman" w:cs="Times New Roman"/>
          <w:sz w:val="28"/>
          <w:szCs w:val="28"/>
          <w:lang w:val="ru-RU"/>
        </w:rPr>
        <w:t>: 20.03.2020р.).</w:t>
      </w:r>
    </w:p>
    <w:p w:rsidR="002C0FF9" w:rsidRPr="002C0FF9" w:rsidRDefault="0030421E" w:rsidP="002C0FF9">
      <w:pPr>
        <w:pStyle w:val="a4"/>
        <w:numPr>
          <w:ilvl w:val="0"/>
          <w:numId w:val="1"/>
        </w:numPr>
        <w:spacing w:after="0" w:line="360" w:lineRule="auto"/>
        <w:ind w:left="0" w:firstLine="567"/>
        <w:jc w:val="both"/>
        <w:rPr>
          <w:rFonts w:ascii="Times New Roman" w:hAnsi="Times New Roman" w:cs="Times New Roman"/>
          <w:b/>
          <w:sz w:val="28"/>
          <w:szCs w:val="28"/>
        </w:rPr>
      </w:pPr>
      <w:r w:rsidRPr="002C0FF9">
        <w:rPr>
          <w:rFonts w:ascii="Times New Roman" w:hAnsi="Times New Roman" w:cs="Times New Roman"/>
          <w:sz w:val="28"/>
          <w:szCs w:val="28"/>
        </w:rPr>
        <w:t>Лис Б. А. Місцеве самоврядування: сучасний стан та перспективи розвитку</w:t>
      </w:r>
      <w:r w:rsidR="002C0FF9" w:rsidRPr="002C0FF9">
        <w:rPr>
          <w:rFonts w:ascii="Times New Roman" w:hAnsi="Times New Roman" w:cs="Times New Roman"/>
          <w:sz w:val="28"/>
          <w:szCs w:val="28"/>
        </w:rPr>
        <w:t xml:space="preserve">. </w:t>
      </w:r>
      <w:r w:rsidR="002C0FF9" w:rsidRPr="002C0FF9">
        <w:rPr>
          <w:rFonts w:ascii="Times New Roman" w:hAnsi="Times New Roman" w:cs="Times New Roman"/>
          <w:sz w:val="28"/>
          <w:szCs w:val="28"/>
          <w:lang w:val="pl-PL"/>
        </w:rPr>
        <w:t>URL</w:t>
      </w:r>
      <w:r w:rsidR="002C0FF9" w:rsidRPr="002C0FF9">
        <w:rPr>
          <w:rFonts w:ascii="Times New Roman" w:hAnsi="Times New Roman" w:cs="Times New Roman"/>
          <w:sz w:val="28"/>
          <w:szCs w:val="28"/>
          <w:lang w:val="ru-RU"/>
        </w:rPr>
        <w:t xml:space="preserve">: </w:t>
      </w:r>
      <w:r w:rsidR="00945A98" w:rsidRPr="002C0FF9">
        <w:rPr>
          <w:rFonts w:ascii="Times New Roman" w:hAnsi="Times New Roman" w:cs="Times New Roman"/>
          <w:sz w:val="28"/>
          <w:szCs w:val="28"/>
        </w:rPr>
        <w:t> </w:t>
      </w:r>
      <w:r w:rsidRPr="002C0FF9">
        <w:rPr>
          <w:rFonts w:ascii="Times New Roman" w:hAnsi="Times New Roman" w:cs="Times New Roman"/>
          <w:sz w:val="28"/>
          <w:szCs w:val="28"/>
        </w:rPr>
        <w:t xml:space="preserve">http://www.rusnauka.com/7_NMIW_2009/Economics/42124.doc.htm </w:t>
      </w:r>
      <w:r w:rsidR="002C0FF9" w:rsidRPr="002C0FF9">
        <w:rPr>
          <w:rFonts w:ascii="Times New Roman" w:hAnsi="Times New Roman" w:cs="Times New Roman"/>
          <w:sz w:val="28"/>
          <w:szCs w:val="28"/>
          <w:lang w:val="ru-RU"/>
        </w:rPr>
        <w:t xml:space="preserve">(дата </w:t>
      </w:r>
      <w:proofErr w:type="spellStart"/>
      <w:r w:rsidR="002C0FF9" w:rsidRPr="002C0FF9">
        <w:rPr>
          <w:rFonts w:ascii="Times New Roman" w:hAnsi="Times New Roman" w:cs="Times New Roman"/>
          <w:sz w:val="28"/>
          <w:szCs w:val="28"/>
          <w:lang w:val="ru-RU"/>
        </w:rPr>
        <w:t>звернення</w:t>
      </w:r>
      <w:proofErr w:type="spellEnd"/>
      <w:r w:rsidR="002C0FF9" w:rsidRPr="002C0FF9">
        <w:rPr>
          <w:rFonts w:ascii="Times New Roman" w:hAnsi="Times New Roman" w:cs="Times New Roman"/>
          <w:sz w:val="28"/>
          <w:szCs w:val="28"/>
          <w:lang w:val="ru-RU"/>
        </w:rPr>
        <w:t>: 24.03.2020р.).</w:t>
      </w:r>
    </w:p>
    <w:p w:rsidR="002C0FF9" w:rsidRPr="002C0FF9" w:rsidRDefault="0030421E" w:rsidP="002C0FF9">
      <w:pPr>
        <w:pStyle w:val="a4"/>
        <w:numPr>
          <w:ilvl w:val="0"/>
          <w:numId w:val="1"/>
        </w:numPr>
        <w:spacing w:after="0" w:line="360" w:lineRule="auto"/>
        <w:ind w:left="0" w:firstLine="567"/>
        <w:jc w:val="both"/>
        <w:rPr>
          <w:rFonts w:ascii="Times New Roman" w:hAnsi="Times New Roman" w:cs="Times New Roman"/>
          <w:b/>
          <w:sz w:val="28"/>
          <w:szCs w:val="28"/>
        </w:rPr>
      </w:pPr>
      <w:r w:rsidRPr="002C0FF9">
        <w:rPr>
          <w:rFonts w:ascii="Times New Roman" w:hAnsi="Times New Roman" w:cs="Times New Roman"/>
          <w:sz w:val="28"/>
          <w:szCs w:val="28"/>
        </w:rPr>
        <w:t>Ярошенко І. В.</w:t>
      </w:r>
      <w:r w:rsidR="00945A98" w:rsidRPr="002C0FF9">
        <w:rPr>
          <w:rFonts w:ascii="Times New Roman" w:hAnsi="Times New Roman" w:cs="Times New Roman"/>
          <w:sz w:val="28"/>
          <w:szCs w:val="28"/>
        </w:rPr>
        <w:t>, </w:t>
      </w:r>
      <w:proofErr w:type="spellStart"/>
      <w:r w:rsidR="00945A98" w:rsidRPr="002C0FF9">
        <w:rPr>
          <w:rFonts w:ascii="Times New Roman" w:hAnsi="Times New Roman" w:cs="Times New Roman"/>
          <w:sz w:val="28"/>
          <w:szCs w:val="28"/>
        </w:rPr>
        <w:t>Семигуліна</w:t>
      </w:r>
      <w:proofErr w:type="spellEnd"/>
      <w:r w:rsidR="00945A98" w:rsidRPr="002C0FF9">
        <w:rPr>
          <w:rFonts w:ascii="Times New Roman" w:hAnsi="Times New Roman" w:cs="Times New Roman"/>
          <w:sz w:val="28"/>
          <w:szCs w:val="28"/>
        </w:rPr>
        <w:t> І. Б. </w:t>
      </w:r>
      <w:r w:rsidRPr="002C0FF9">
        <w:rPr>
          <w:rFonts w:ascii="Times New Roman" w:hAnsi="Times New Roman" w:cs="Times New Roman"/>
          <w:sz w:val="28"/>
          <w:szCs w:val="28"/>
        </w:rPr>
        <w:t xml:space="preserve">Проблемні питання реалізації реформи децентралізації влади </w:t>
      </w:r>
      <w:r w:rsidR="00945A98" w:rsidRPr="002C0FF9">
        <w:rPr>
          <w:rFonts w:ascii="Times New Roman" w:hAnsi="Times New Roman" w:cs="Times New Roman"/>
          <w:sz w:val="28"/>
          <w:szCs w:val="28"/>
        </w:rPr>
        <w:t>в Україні</w:t>
      </w:r>
      <w:r w:rsidR="002C0FF9" w:rsidRPr="002C0FF9">
        <w:rPr>
          <w:rFonts w:ascii="Times New Roman" w:hAnsi="Times New Roman" w:cs="Times New Roman"/>
          <w:sz w:val="28"/>
          <w:szCs w:val="28"/>
        </w:rPr>
        <w:t xml:space="preserve">. </w:t>
      </w:r>
      <w:r w:rsidRPr="002C0FF9">
        <w:rPr>
          <w:rFonts w:ascii="Times New Roman" w:hAnsi="Times New Roman" w:cs="Times New Roman"/>
          <w:sz w:val="28"/>
          <w:szCs w:val="28"/>
        </w:rPr>
        <w:t xml:space="preserve"> </w:t>
      </w:r>
      <w:r w:rsidR="002C0FF9" w:rsidRPr="002C0FF9">
        <w:rPr>
          <w:rFonts w:ascii="Times New Roman" w:hAnsi="Times New Roman" w:cs="Times New Roman"/>
          <w:sz w:val="28"/>
          <w:szCs w:val="28"/>
          <w:lang w:val="pl-PL"/>
        </w:rPr>
        <w:t>URL</w:t>
      </w:r>
      <w:r w:rsidR="002C0FF9" w:rsidRPr="002C0FF9">
        <w:rPr>
          <w:rFonts w:ascii="Times New Roman" w:hAnsi="Times New Roman" w:cs="Times New Roman"/>
          <w:sz w:val="28"/>
          <w:szCs w:val="28"/>
          <w:lang w:val="ru-RU"/>
        </w:rPr>
        <w:t xml:space="preserve">: </w:t>
      </w:r>
      <w:hyperlink r:id="rId7" w:history="1">
        <w:r w:rsidRPr="002C0FF9">
          <w:rPr>
            <w:rStyle w:val="a5"/>
            <w:rFonts w:ascii="Times New Roman" w:hAnsi="Times New Roman" w:cs="Times New Roman"/>
            <w:color w:val="auto"/>
            <w:sz w:val="28"/>
            <w:szCs w:val="28"/>
            <w:u w:val="none"/>
          </w:rPr>
          <w:t>http://www.problecon.com/pdf/2015/4_0/177_187.pdf</w:t>
        </w:r>
      </w:hyperlink>
      <w:r w:rsidR="002C0FF9" w:rsidRPr="002C0FF9">
        <w:rPr>
          <w:rFonts w:ascii="Times New Roman" w:hAnsi="Times New Roman" w:cs="Times New Roman"/>
        </w:rPr>
        <w:t xml:space="preserve">  </w:t>
      </w:r>
      <w:r w:rsidR="002C0FF9" w:rsidRPr="002C0FF9">
        <w:rPr>
          <w:rFonts w:ascii="Times New Roman" w:hAnsi="Times New Roman" w:cs="Times New Roman"/>
          <w:sz w:val="28"/>
          <w:szCs w:val="28"/>
          <w:lang w:val="ru-RU"/>
        </w:rPr>
        <w:t xml:space="preserve">(дата </w:t>
      </w:r>
      <w:proofErr w:type="spellStart"/>
      <w:r w:rsidR="002C0FF9" w:rsidRPr="002C0FF9">
        <w:rPr>
          <w:rFonts w:ascii="Times New Roman" w:hAnsi="Times New Roman" w:cs="Times New Roman"/>
          <w:sz w:val="28"/>
          <w:szCs w:val="28"/>
          <w:lang w:val="ru-RU"/>
        </w:rPr>
        <w:t>звернення</w:t>
      </w:r>
      <w:proofErr w:type="spellEnd"/>
      <w:r w:rsidR="002C0FF9" w:rsidRPr="002C0FF9">
        <w:rPr>
          <w:rFonts w:ascii="Times New Roman" w:hAnsi="Times New Roman" w:cs="Times New Roman"/>
          <w:sz w:val="28"/>
          <w:szCs w:val="28"/>
          <w:lang w:val="ru-RU"/>
        </w:rPr>
        <w:t>: 24.03.2020р.).</w:t>
      </w:r>
    </w:p>
    <w:p w:rsidR="002C0FF9" w:rsidRPr="002C0FF9" w:rsidRDefault="0030421E" w:rsidP="002C0FF9">
      <w:pPr>
        <w:pStyle w:val="a4"/>
        <w:numPr>
          <w:ilvl w:val="0"/>
          <w:numId w:val="1"/>
        </w:numPr>
        <w:spacing w:after="0" w:line="360" w:lineRule="auto"/>
        <w:ind w:left="0" w:firstLine="567"/>
        <w:jc w:val="both"/>
        <w:rPr>
          <w:rFonts w:ascii="Times New Roman" w:hAnsi="Times New Roman" w:cs="Times New Roman"/>
          <w:b/>
          <w:sz w:val="28"/>
          <w:szCs w:val="28"/>
        </w:rPr>
      </w:pPr>
      <w:r w:rsidRPr="002C0FF9">
        <w:rPr>
          <w:rFonts w:ascii="Times New Roman" w:hAnsi="Times New Roman" w:cs="Times New Roman"/>
          <w:sz w:val="28"/>
          <w:szCs w:val="28"/>
        </w:rPr>
        <w:t>Забезпечення системного підходу до реформування адміністративно-територіального устрою</w:t>
      </w:r>
      <w:r w:rsidR="002C0FF9" w:rsidRPr="002C0FF9">
        <w:rPr>
          <w:rFonts w:ascii="Times New Roman" w:hAnsi="Times New Roman" w:cs="Times New Roman"/>
          <w:sz w:val="28"/>
          <w:szCs w:val="28"/>
        </w:rPr>
        <w:t xml:space="preserve">. </w:t>
      </w:r>
      <w:r w:rsidRPr="002C0FF9">
        <w:rPr>
          <w:rFonts w:ascii="Times New Roman" w:hAnsi="Times New Roman" w:cs="Times New Roman"/>
          <w:sz w:val="28"/>
          <w:szCs w:val="28"/>
        </w:rPr>
        <w:t xml:space="preserve"> </w:t>
      </w:r>
      <w:r w:rsidR="002C0FF9" w:rsidRPr="002C0FF9">
        <w:rPr>
          <w:rFonts w:ascii="Times New Roman" w:hAnsi="Times New Roman" w:cs="Times New Roman"/>
          <w:sz w:val="28"/>
          <w:szCs w:val="28"/>
          <w:lang w:val="en-US"/>
        </w:rPr>
        <w:t>URL</w:t>
      </w:r>
      <w:r w:rsidR="002C0FF9" w:rsidRPr="002C0FF9">
        <w:rPr>
          <w:rFonts w:ascii="Times New Roman" w:hAnsi="Times New Roman" w:cs="Times New Roman"/>
          <w:sz w:val="28"/>
          <w:szCs w:val="28"/>
          <w:lang w:val="ru-RU"/>
        </w:rPr>
        <w:t xml:space="preserve">: </w:t>
      </w:r>
      <w:hyperlink r:id="rId8" w:history="1">
        <w:r w:rsidRPr="002C0FF9">
          <w:rPr>
            <w:rStyle w:val="a5"/>
            <w:rFonts w:ascii="Times New Roman" w:hAnsi="Times New Roman" w:cs="Times New Roman"/>
            <w:color w:val="auto"/>
            <w:sz w:val="28"/>
            <w:szCs w:val="28"/>
            <w:u w:val="none"/>
          </w:rPr>
          <w:t>http://www.niss.gov.ua/public/File/2015_analit/reformaATU.pdf</w:t>
        </w:r>
      </w:hyperlink>
      <w:r w:rsidR="002C0FF9" w:rsidRPr="002C0FF9">
        <w:rPr>
          <w:rFonts w:ascii="Times New Roman" w:hAnsi="Times New Roman" w:cs="Times New Roman"/>
        </w:rPr>
        <w:t xml:space="preserve"> </w:t>
      </w:r>
      <w:r w:rsidR="002C0FF9" w:rsidRPr="002C0FF9">
        <w:rPr>
          <w:rFonts w:ascii="Times New Roman" w:hAnsi="Times New Roman" w:cs="Times New Roman"/>
          <w:sz w:val="28"/>
          <w:szCs w:val="28"/>
          <w:lang w:val="ru-RU"/>
        </w:rPr>
        <w:t xml:space="preserve">(дата </w:t>
      </w:r>
      <w:proofErr w:type="spellStart"/>
      <w:r w:rsidR="002C0FF9" w:rsidRPr="002C0FF9">
        <w:rPr>
          <w:rFonts w:ascii="Times New Roman" w:hAnsi="Times New Roman" w:cs="Times New Roman"/>
          <w:sz w:val="28"/>
          <w:szCs w:val="28"/>
          <w:lang w:val="ru-RU"/>
        </w:rPr>
        <w:t>звернення</w:t>
      </w:r>
      <w:proofErr w:type="spellEnd"/>
      <w:r w:rsidR="002C0FF9" w:rsidRPr="002C0FF9">
        <w:rPr>
          <w:rFonts w:ascii="Times New Roman" w:hAnsi="Times New Roman" w:cs="Times New Roman"/>
          <w:sz w:val="28"/>
          <w:szCs w:val="28"/>
          <w:lang w:val="ru-RU"/>
        </w:rPr>
        <w:t>: 24.03.2020р.).</w:t>
      </w:r>
    </w:p>
    <w:p w:rsidR="002C0FF9" w:rsidRPr="002C0FF9" w:rsidRDefault="0030421E" w:rsidP="002C0FF9">
      <w:pPr>
        <w:pStyle w:val="a4"/>
        <w:numPr>
          <w:ilvl w:val="0"/>
          <w:numId w:val="1"/>
        </w:numPr>
        <w:spacing w:after="0" w:line="360" w:lineRule="auto"/>
        <w:ind w:left="0" w:firstLine="567"/>
        <w:jc w:val="both"/>
        <w:rPr>
          <w:rFonts w:ascii="Times New Roman" w:hAnsi="Times New Roman" w:cs="Times New Roman"/>
          <w:b/>
          <w:sz w:val="28"/>
          <w:szCs w:val="28"/>
        </w:rPr>
      </w:pPr>
      <w:r w:rsidRPr="002C0FF9">
        <w:rPr>
          <w:rFonts w:ascii="Times New Roman" w:hAnsi="Times New Roman" w:cs="Times New Roman"/>
          <w:sz w:val="28"/>
          <w:szCs w:val="28"/>
        </w:rPr>
        <w:lastRenderedPageBreak/>
        <w:t>Гордєєв О. К. Забезпечення сталого місцевого розвитку: підходи, принципи, складові</w:t>
      </w:r>
      <w:r w:rsidR="002C0FF9" w:rsidRPr="002C0FF9">
        <w:rPr>
          <w:rFonts w:ascii="Times New Roman" w:hAnsi="Times New Roman" w:cs="Times New Roman"/>
          <w:sz w:val="28"/>
          <w:szCs w:val="28"/>
          <w:lang w:val="ru-RU"/>
        </w:rPr>
        <w:t xml:space="preserve">. </w:t>
      </w:r>
      <w:r w:rsidR="002C0FF9" w:rsidRPr="002C0FF9">
        <w:rPr>
          <w:rFonts w:ascii="Times New Roman" w:hAnsi="Times New Roman" w:cs="Times New Roman"/>
          <w:sz w:val="28"/>
          <w:szCs w:val="28"/>
          <w:lang w:val="en-US"/>
        </w:rPr>
        <w:t>URL</w:t>
      </w:r>
      <w:r w:rsidRPr="002C0FF9">
        <w:rPr>
          <w:rFonts w:ascii="Times New Roman" w:hAnsi="Times New Roman" w:cs="Times New Roman"/>
          <w:sz w:val="28"/>
          <w:szCs w:val="28"/>
        </w:rPr>
        <w:t xml:space="preserve">: </w:t>
      </w:r>
      <w:hyperlink r:id="rId9" w:history="1">
        <w:r w:rsidRPr="002C0FF9">
          <w:rPr>
            <w:rStyle w:val="a5"/>
            <w:rFonts w:ascii="Times New Roman" w:hAnsi="Times New Roman" w:cs="Times New Roman"/>
            <w:color w:val="auto"/>
            <w:sz w:val="28"/>
            <w:szCs w:val="28"/>
            <w:u w:val="none"/>
          </w:rPr>
          <w:t>http://www.kbuapa.kharkov.ua/e-book/db/2012-2/іndex.html</w:t>
        </w:r>
      </w:hyperlink>
      <w:r w:rsidR="002C0FF9" w:rsidRPr="002C0FF9">
        <w:rPr>
          <w:rFonts w:ascii="Times New Roman" w:hAnsi="Times New Roman" w:cs="Times New Roman"/>
        </w:rPr>
        <w:t xml:space="preserve"> </w:t>
      </w:r>
      <w:r w:rsidR="002C0FF9" w:rsidRPr="002C0FF9">
        <w:rPr>
          <w:rFonts w:ascii="Times New Roman" w:hAnsi="Times New Roman" w:cs="Times New Roman"/>
          <w:sz w:val="28"/>
          <w:szCs w:val="28"/>
          <w:lang w:val="ru-RU"/>
        </w:rPr>
        <w:t xml:space="preserve">(дата </w:t>
      </w:r>
      <w:proofErr w:type="spellStart"/>
      <w:r w:rsidR="002C0FF9" w:rsidRPr="002C0FF9">
        <w:rPr>
          <w:rFonts w:ascii="Times New Roman" w:hAnsi="Times New Roman" w:cs="Times New Roman"/>
          <w:sz w:val="28"/>
          <w:szCs w:val="28"/>
          <w:lang w:val="ru-RU"/>
        </w:rPr>
        <w:t>звернення</w:t>
      </w:r>
      <w:proofErr w:type="spellEnd"/>
      <w:r w:rsidR="002C0FF9" w:rsidRPr="002C0FF9">
        <w:rPr>
          <w:rFonts w:ascii="Times New Roman" w:hAnsi="Times New Roman" w:cs="Times New Roman"/>
          <w:sz w:val="28"/>
          <w:szCs w:val="28"/>
          <w:lang w:val="ru-RU"/>
        </w:rPr>
        <w:t>: 24.03.2020р.).</w:t>
      </w:r>
    </w:p>
    <w:sectPr w:rsidR="002C0FF9" w:rsidRPr="002C0FF9" w:rsidSect="00945A9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7412"/>
    <w:multiLevelType w:val="hybridMultilevel"/>
    <w:tmpl w:val="972C087E"/>
    <w:lvl w:ilvl="0" w:tplc="3EBC02CA">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F8E6C9F"/>
    <w:multiLevelType w:val="hybridMultilevel"/>
    <w:tmpl w:val="DD42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72B4"/>
    <w:rsid w:val="00012F07"/>
    <w:rsid w:val="001C6222"/>
    <w:rsid w:val="001D10E2"/>
    <w:rsid w:val="002C0FF9"/>
    <w:rsid w:val="0030421E"/>
    <w:rsid w:val="00401388"/>
    <w:rsid w:val="004172B4"/>
    <w:rsid w:val="004B64F1"/>
    <w:rsid w:val="004F7BD4"/>
    <w:rsid w:val="005C14D4"/>
    <w:rsid w:val="005F5262"/>
    <w:rsid w:val="00614752"/>
    <w:rsid w:val="00800F3C"/>
    <w:rsid w:val="008128A7"/>
    <w:rsid w:val="00917CE2"/>
    <w:rsid w:val="00945A98"/>
    <w:rsid w:val="009C3047"/>
    <w:rsid w:val="009E19F1"/>
    <w:rsid w:val="00A1286A"/>
    <w:rsid w:val="00A1455C"/>
    <w:rsid w:val="00AB6ECB"/>
    <w:rsid w:val="00AD0170"/>
    <w:rsid w:val="00AF4BCA"/>
    <w:rsid w:val="00B53D58"/>
    <w:rsid w:val="00B610EF"/>
    <w:rsid w:val="00EA0A03"/>
    <w:rsid w:val="00EC5B5E"/>
    <w:rsid w:val="00EF4880"/>
    <w:rsid w:val="00F523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92,baiaagaaboqcaaadgw4aaawrdgaaaaaaaaaaaaaaaaaaaaaaaaaaaaaaaaaaaaaaaaaaaaaaaaaaaaaaaaaaaaaaaaaaaaaaaaaaaaaaaaaaaaaaaaaaaaaaaaaaaaaaaaaaaaaaaaaaaaaaaaaaaaaaaaaaaaaaaaaaaaaaaaaaaaaaaaaaaaaaaaaaaaaaaaaaaaaaaaaaaaaaaaaaaaaaaaaaaaaaaaaaaaaa"/>
    <w:basedOn w:val="a"/>
    <w:rsid w:val="004172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4172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979">
    <w:name w:val="1979"/>
    <w:aliases w:val="baiaagaaboqcaaadowmaaawxawaaaaaaaaaaaaaaaaaaaaaaaaaaaaaaaaaaaaaaaaaaaaaaaaaaaaaaaaaaaaaaaaaaaaaaaaaaaaaaaaaaaaaaaaaaaaaaaaaaaaaaaaaaaaaaaaaaaaaaaaaaaaaaaaaaaaaaaaaaaaaaaaaaaaaaaaaaaaaaaaaaaaaaaaaaaaaaaaaaaaaaaaaaaaaaaaaaaaaaaaaaaaaa"/>
    <w:basedOn w:val="a0"/>
    <w:rsid w:val="009C3047"/>
  </w:style>
  <w:style w:type="paragraph" w:styleId="a4">
    <w:name w:val="List Paragraph"/>
    <w:basedOn w:val="a"/>
    <w:uiPriority w:val="34"/>
    <w:qFormat/>
    <w:rsid w:val="009C3047"/>
    <w:pPr>
      <w:ind w:left="720"/>
      <w:contextualSpacing/>
    </w:pPr>
  </w:style>
  <w:style w:type="character" w:styleId="a5">
    <w:name w:val="Hyperlink"/>
    <w:basedOn w:val="a0"/>
    <w:uiPriority w:val="99"/>
    <w:unhideWhenUsed/>
    <w:rsid w:val="0030421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655054">
      <w:bodyDiv w:val="1"/>
      <w:marLeft w:val="0"/>
      <w:marRight w:val="0"/>
      <w:marTop w:val="0"/>
      <w:marBottom w:val="0"/>
      <w:divBdr>
        <w:top w:val="none" w:sz="0" w:space="0" w:color="auto"/>
        <w:left w:val="none" w:sz="0" w:space="0" w:color="auto"/>
        <w:bottom w:val="none" w:sz="0" w:space="0" w:color="auto"/>
        <w:right w:val="none" w:sz="0" w:space="0" w:color="auto"/>
      </w:divBdr>
    </w:div>
    <w:div w:id="936712147">
      <w:bodyDiv w:val="1"/>
      <w:marLeft w:val="0"/>
      <w:marRight w:val="0"/>
      <w:marTop w:val="0"/>
      <w:marBottom w:val="0"/>
      <w:divBdr>
        <w:top w:val="none" w:sz="0" w:space="0" w:color="auto"/>
        <w:left w:val="none" w:sz="0" w:space="0" w:color="auto"/>
        <w:bottom w:val="none" w:sz="0" w:space="0" w:color="auto"/>
        <w:right w:val="none" w:sz="0" w:space="0" w:color="auto"/>
      </w:divBdr>
    </w:div>
    <w:div w:id="1943300106">
      <w:bodyDiv w:val="1"/>
      <w:marLeft w:val="0"/>
      <w:marRight w:val="0"/>
      <w:marTop w:val="0"/>
      <w:marBottom w:val="0"/>
      <w:divBdr>
        <w:top w:val="none" w:sz="0" w:space="0" w:color="auto"/>
        <w:left w:val="none" w:sz="0" w:space="0" w:color="auto"/>
        <w:bottom w:val="none" w:sz="0" w:space="0" w:color="auto"/>
        <w:right w:val="none" w:sz="0" w:space="0" w:color="auto"/>
      </w:divBdr>
    </w:div>
    <w:div w:id="19889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s.gov.ua/public/File/2015_analit/reformaATU.pdf" TargetMode="External"/><Relationship Id="rId3" Type="http://schemas.openxmlformats.org/officeDocument/2006/relationships/settings" Target="settings.xml"/><Relationship Id="rId7" Type="http://schemas.openxmlformats.org/officeDocument/2006/relationships/hyperlink" Target="http://www.problecon.com/pdf/2015/4_0/177_18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theme" Target="theme/theme1.xml"/><Relationship Id="rId5" Type="http://schemas.openxmlformats.org/officeDocument/2006/relationships/hyperlink" Target="https://zakon.rada.gov.ua/laws/show/314-2015-%D1%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buapa.kharkov.ua/e-book/db/2012-2/&#1110;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5107</Words>
  <Characters>2912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17</cp:revision>
  <dcterms:created xsi:type="dcterms:W3CDTF">2020-04-07T12:55:00Z</dcterms:created>
  <dcterms:modified xsi:type="dcterms:W3CDTF">2020-04-12T11:04:00Z</dcterms:modified>
</cp:coreProperties>
</file>