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DB" w:rsidRDefault="00E33ADB" w:rsidP="00E33ADB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33A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Гроші, фінанси і кредит</w:t>
      </w:r>
    </w:p>
    <w:p w:rsidR="00E33ADB" w:rsidRPr="00554B22" w:rsidRDefault="00E33ADB" w:rsidP="00E33ADB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8C5A73" w:rsidRDefault="008C5A73" w:rsidP="00E33AD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ПРОБЛЕМИ ФОРМУВАННЯ ДОХОДІВ МІСЦЕВИХ БЮДЖЕТІВ </w:t>
      </w:r>
    </w:p>
    <w:p w:rsidR="00E33ADB" w:rsidRPr="00A90AD9" w:rsidRDefault="008C5A73" w:rsidP="00E33AD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УМОВАХ ДЕЦЕНТРАЛІЗАЦІЇ </w:t>
      </w:r>
    </w:p>
    <w:p w:rsidR="00E33ADB" w:rsidRDefault="00E33ADB" w:rsidP="00E33ADB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33ADB" w:rsidRPr="00554B22" w:rsidRDefault="00E33ADB" w:rsidP="00E33ADB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4B22">
        <w:rPr>
          <w:rFonts w:ascii="Times New Roman" w:hAnsi="Times New Roman" w:cs="Times New Roman"/>
          <w:b/>
          <w:sz w:val="28"/>
          <w:szCs w:val="28"/>
        </w:rPr>
        <w:t>Петрушка 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54B22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33ADB" w:rsidRDefault="00E33ADB" w:rsidP="00E33ADB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90AD9">
        <w:rPr>
          <w:rFonts w:ascii="Times New Roman" w:hAnsi="Times New Roman" w:cs="Times New Roman"/>
          <w:i/>
          <w:sz w:val="28"/>
          <w:szCs w:val="28"/>
        </w:rPr>
        <w:t>к.е.н., доцент</w:t>
      </w:r>
      <w:r>
        <w:rPr>
          <w:rFonts w:ascii="Times New Roman" w:hAnsi="Times New Roman" w:cs="Times New Roman"/>
          <w:i/>
          <w:sz w:val="28"/>
          <w:szCs w:val="28"/>
        </w:rPr>
        <w:t>, доцент</w:t>
      </w:r>
      <w:r w:rsidRPr="00A90AD9">
        <w:rPr>
          <w:rFonts w:ascii="Times New Roman" w:hAnsi="Times New Roman" w:cs="Times New Roman"/>
          <w:i/>
          <w:sz w:val="28"/>
          <w:szCs w:val="28"/>
        </w:rPr>
        <w:t xml:space="preserve"> кафедри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0AD9">
        <w:rPr>
          <w:rFonts w:ascii="Times New Roman" w:hAnsi="Times New Roman" w:cs="Times New Roman"/>
          <w:i/>
          <w:sz w:val="28"/>
          <w:szCs w:val="28"/>
        </w:rPr>
        <w:t>фінансів ім. С. І. Юрія</w:t>
      </w:r>
    </w:p>
    <w:p w:rsidR="00E33ADB" w:rsidRDefault="00E33ADB" w:rsidP="00E33ADB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90AD9">
        <w:rPr>
          <w:rFonts w:ascii="Times New Roman" w:hAnsi="Times New Roman" w:cs="Times New Roman"/>
          <w:i/>
          <w:sz w:val="28"/>
          <w:szCs w:val="28"/>
        </w:rPr>
        <w:t xml:space="preserve"> Т</w:t>
      </w:r>
      <w:r>
        <w:rPr>
          <w:rFonts w:ascii="Times New Roman" w:hAnsi="Times New Roman" w:cs="Times New Roman"/>
          <w:i/>
          <w:sz w:val="28"/>
          <w:szCs w:val="28"/>
        </w:rPr>
        <w:t>ернопільський національний економічний університет</w:t>
      </w:r>
    </w:p>
    <w:p w:rsidR="00E33ADB" w:rsidRPr="00A90AD9" w:rsidRDefault="00E33ADB" w:rsidP="00E33ADB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м. Тернопіль, Україна</w:t>
      </w:r>
    </w:p>
    <w:p w:rsidR="00E33ADB" w:rsidRPr="00554B22" w:rsidRDefault="00E33ADB" w:rsidP="00E33ADB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Воловник В.В.</w:t>
      </w:r>
    </w:p>
    <w:p w:rsidR="00E33ADB" w:rsidRDefault="00E33ADB" w:rsidP="00E33ADB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студентка</w:t>
      </w:r>
      <w:r w:rsidRPr="00A90AD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3 курсу факультету фінансів та обліку</w:t>
      </w:r>
    </w:p>
    <w:p w:rsidR="00E33ADB" w:rsidRDefault="00E33ADB" w:rsidP="00E33ADB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90AD9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ернопільський національний економічний університет</w:t>
      </w:r>
    </w:p>
    <w:p w:rsidR="00E33ADB" w:rsidRPr="00A90AD9" w:rsidRDefault="00E33ADB" w:rsidP="00E33ADB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м. Тернопіль, Україна</w:t>
      </w:r>
    </w:p>
    <w:p w:rsidR="00E8494C" w:rsidRPr="008A0C5A" w:rsidRDefault="00E8494C" w:rsidP="008A0C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94C" w:rsidRPr="008A0C5A" w:rsidRDefault="00E8494C" w:rsidP="002A7F9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C5A">
        <w:rPr>
          <w:rFonts w:ascii="Times New Roman" w:hAnsi="Times New Roman" w:cs="Times New Roman"/>
          <w:sz w:val="28"/>
          <w:szCs w:val="28"/>
        </w:rPr>
        <w:t xml:space="preserve">Децентралізація в Україні займає важливе місце з-поміж усіх реформ, які здійснює Верховна Рада. Суть її в тому, що регіони зможуть самостійно вирішувати будь-які питання місцевого значення за рахунок власних </w:t>
      </w:r>
      <w:r w:rsidR="00B41FA1" w:rsidRPr="008A0C5A">
        <w:rPr>
          <w:rFonts w:ascii="Times New Roman" w:hAnsi="Times New Roman" w:cs="Times New Roman"/>
          <w:sz w:val="28"/>
          <w:szCs w:val="28"/>
        </w:rPr>
        <w:t>резервів</w:t>
      </w:r>
      <w:r w:rsidRPr="008A0C5A">
        <w:rPr>
          <w:rFonts w:ascii="Times New Roman" w:hAnsi="Times New Roman" w:cs="Times New Roman"/>
          <w:sz w:val="28"/>
          <w:szCs w:val="28"/>
        </w:rPr>
        <w:t>, що набагато спрощує весь процес.</w:t>
      </w:r>
      <w:r w:rsidR="00B41FA1" w:rsidRPr="008A0C5A">
        <w:rPr>
          <w:rFonts w:ascii="Times New Roman" w:hAnsi="Times New Roman" w:cs="Times New Roman"/>
          <w:sz w:val="28"/>
          <w:szCs w:val="28"/>
        </w:rPr>
        <w:t xml:space="preserve"> Тобто ті повноваження, які раніше були лише в державних органах, тепер передаються органам місцевого самоврядування, а самі територіальні громади наділяються більшими ресурсами.</w:t>
      </w:r>
    </w:p>
    <w:p w:rsidR="00E73F07" w:rsidRPr="008A0C5A" w:rsidRDefault="00B41FA1" w:rsidP="002A7F9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C5A">
        <w:rPr>
          <w:rFonts w:ascii="Times New Roman" w:hAnsi="Times New Roman" w:cs="Times New Roman"/>
          <w:sz w:val="28"/>
          <w:szCs w:val="28"/>
        </w:rPr>
        <w:t>У 2019 р</w:t>
      </w:r>
      <w:r w:rsidR="006E0643">
        <w:rPr>
          <w:rFonts w:ascii="Times New Roman" w:hAnsi="Times New Roman" w:cs="Times New Roman"/>
          <w:sz w:val="28"/>
          <w:szCs w:val="28"/>
        </w:rPr>
        <w:t>.</w:t>
      </w:r>
      <w:r w:rsidRPr="008A0C5A">
        <w:rPr>
          <w:rFonts w:ascii="Times New Roman" w:hAnsi="Times New Roman" w:cs="Times New Roman"/>
          <w:sz w:val="28"/>
          <w:szCs w:val="28"/>
        </w:rPr>
        <w:t xml:space="preserve"> К</w:t>
      </w:r>
      <w:r w:rsidR="006E0643">
        <w:rPr>
          <w:rFonts w:ascii="Times New Roman" w:hAnsi="Times New Roman" w:cs="Times New Roman"/>
          <w:sz w:val="28"/>
          <w:szCs w:val="28"/>
        </w:rPr>
        <w:t>абінет міністрів України</w:t>
      </w:r>
      <w:r w:rsidRPr="008A0C5A">
        <w:rPr>
          <w:rFonts w:ascii="Times New Roman" w:hAnsi="Times New Roman" w:cs="Times New Roman"/>
          <w:sz w:val="28"/>
          <w:szCs w:val="28"/>
        </w:rPr>
        <w:t xml:space="preserve"> став ініціатором переходу до </w:t>
      </w:r>
      <w:r w:rsidR="005762BF" w:rsidRPr="008A0C5A">
        <w:rPr>
          <w:rFonts w:ascii="Times New Roman" w:hAnsi="Times New Roman" w:cs="Times New Roman"/>
          <w:sz w:val="28"/>
          <w:szCs w:val="28"/>
        </w:rPr>
        <w:t>другого етапу реформи децентралізації. Було передбачено такі основні завдання:</w:t>
      </w:r>
    </w:p>
    <w:p w:rsidR="005762BF" w:rsidRPr="008A0C5A" w:rsidRDefault="002A7F91" w:rsidP="00C1101A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762BF" w:rsidRPr="008A0C5A">
        <w:rPr>
          <w:rFonts w:ascii="Times New Roman" w:hAnsi="Times New Roman" w:cs="Times New Roman"/>
          <w:sz w:val="28"/>
          <w:szCs w:val="28"/>
        </w:rPr>
        <w:t>атвердження нової територіальної основи для діяльності влади на рівні громад і районів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62BF" w:rsidRPr="008A0C5A" w:rsidRDefault="002A7F91" w:rsidP="00C1101A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62BF" w:rsidRPr="008A0C5A">
        <w:rPr>
          <w:rFonts w:ascii="Times New Roman" w:hAnsi="Times New Roman" w:cs="Times New Roman"/>
          <w:sz w:val="28"/>
          <w:szCs w:val="28"/>
        </w:rPr>
        <w:t>ередача повноважень виконавчої влади органам самоврядування та їх розмежування між рівнями за принципом субсидіарності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62BF" w:rsidRPr="008A0C5A" w:rsidRDefault="002A7F91" w:rsidP="00C1101A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762BF" w:rsidRPr="008A0C5A">
        <w:rPr>
          <w:rFonts w:ascii="Times New Roman" w:hAnsi="Times New Roman" w:cs="Times New Roman"/>
          <w:sz w:val="28"/>
          <w:szCs w:val="28"/>
        </w:rPr>
        <w:t xml:space="preserve">творення належної ресурсної </w:t>
      </w:r>
      <w:r>
        <w:rPr>
          <w:rFonts w:ascii="Times New Roman" w:hAnsi="Times New Roman" w:cs="Times New Roman"/>
          <w:sz w:val="28"/>
          <w:szCs w:val="28"/>
        </w:rPr>
        <w:t>бази для здійснення повноважень органами місцевого самоврядування;</w:t>
      </w:r>
      <w:r w:rsidR="005762BF" w:rsidRPr="008A0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F91" w:rsidRPr="008A0C5A" w:rsidRDefault="00C1101A" w:rsidP="00C110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7F91">
        <w:rPr>
          <w:rFonts w:ascii="Times New Roman" w:hAnsi="Times New Roman" w:cs="Times New Roman"/>
          <w:sz w:val="28"/>
          <w:szCs w:val="28"/>
        </w:rPr>
        <w:t>р</w:t>
      </w:r>
      <w:r w:rsidR="005762BF" w:rsidRPr="008A0C5A">
        <w:rPr>
          <w:rFonts w:ascii="Times New Roman" w:hAnsi="Times New Roman" w:cs="Times New Roman"/>
          <w:sz w:val="28"/>
          <w:szCs w:val="28"/>
        </w:rPr>
        <w:t>озвиток форм прямого народовладдя: виборів, референдумів, та ін.</w:t>
      </w:r>
      <w:r w:rsidR="002A7F91" w:rsidRPr="002A7F91">
        <w:rPr>
          <w:rFonts w:ascii="Times New Roman" w:hAnsi="Times New Roman" w:cs="Times New Roman"/>
          <w:sz w:val="28"/>
          <w:szCs w:val="28"/>
        </w:rPr>
        <w:t xml:space="preserve"> </w:t>
      </w:r>
      <w:r w:rsidR="002A7F91" w:rsidRPr="008A0C5A">
        <w:rPr>
          <w:rFonts w:ascii="Times New Roman" w:hAnsi="Times New Roman" w:cs="Times New Roman"/>
          <w:sz w:val="28"/>
          <w:szCs w:val="28"/>
        </w:rPr>
        <w:t>[1]</w:t>
      </w:r>
      <w:r w:rsidR="002A7F91">
        <w:rPr>
          <w:rFonts w:ascii="Times New Roman" w:hAnsi="Times New Roman" w:cs="Times New Roman"/>
          <w:sz w:val="28"/>
          <w:szCs w:val="28"/>
        </w:rPr>
        <w:t>.</w:t>
      </w:r>
    </w:p>
    <w:p w:rsidR="008A0C5A" w:rsidRDefault="0032430C" w:rsidP="002A7F9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C5A">
        <w:rPr>
          <w:rFonts w:ascii="Times New Roman" w:hAnsi="Times New Roman" w:cs="Times New Roman"/>
          <w:sz w:val="28"/>
          <w:szCs w:val="28"/>
        </w:rPr>
        <w:lastRenderedPageBreak/>
        <w:t>Формування місцевих бюджетів відіграє значну роль в проведенні реформи, адже вони є основою, без якої не функціонує місцеве самоврядування. Також бюджет фінансує інтереси населення у різних сферах</w:t>
      </w:r>
      <w:r w:rsidR="00F721D0" w:rsidRPr="008A0C5A">
        <w:rPr>
          <w:rFonts w:ascii="Times New Roman" w:hAnsi="Times New Roman" w:cs="Times New Roman"/>
          <w:sz w:val="28"/>
          <w:szCs w:val="28"/>
        </w:rPr>
        <w:t xml:space="preserve">, таких як освіта, культура, </w:t>
      </w:r>
      <w:r w:rsidR="002A7F91">
        <w:rPr>
          <w:rFonts w:ascii="Times New Roman" w:hAnsi="Times New Roman" w:cs="Times New Roman"/>
          <w:sz w:val="28"/>
          <w:szCs w:val="28"/>
        </w:rPr>
        <w:t>житлово-комунальне господарство</w:t>
      </w:r>
      <w:r w:rsidR="00F721D0" w:rsidRPr="008A0C5A">
        <w:rPr>
          <w:rFonts w:ascii="Times New Roman" w:hAnsi="Times New Roman" w:cs="Times New Roman"/>
          <w:sz w:val="28"/>
          <w:szCs w:val="28"/>
        </w:rPr>
        <w:t xml:space="preserve"> та інші. Створення місцевих бюджетів – важлива складова бюджетної політики.</w:t>
      </w:r>
    </w:p>
    <w:p w:rsidR="008A0C5A" w:rsidRDefault="00340BCB" w:rsidP="002A7F9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C5A">
        <w:rPr>
          <w:rFonts w:ascii="Times New Roman" w:hAnsi="Times New Roman" w:cs="Times New Roman"/>
          <w:sz w:val="28"/>
          <w:szCs w:val="28"/>
        </w:rPr>
        <w:t>Основними проблемами</w:t>
      </w:r>
      <w:r w:rsidR="002A7F91">
        <w:rPr>
          <w:rFonts w:ascii="Times New Roman" w:hAnsi="Times New Roman" w:cs="Times New Roman"/>
          <w:sz w:val="28"/>
          <w:szCs w:val="28"/>
        </w:rPr>
        <w:t>, які перешкоджають розвитку об</w:t>
      </w:r>
      <w:r w:rsidR="002A7F91" w:rsidRPr="002A7F91">
        <w:rPr>
          <w:rFonts w:ascii="Times New Roman" w:hAnsi="Times New Roman" w:cs="Times New Roman"/>
          <w:sz w:val="28"/>
          <w:szCs w:val="28"/>
        </w:rPr>
        <w:t>’</w:t>
      </w:r>
      <w:r w:rsidR="002A7F91">
        <w:rPr>
          <w:rFonts w:ascii="Times New Roman" w:hAnsi="Times New Roman" w:cs="Times New Roman"/>
          <w:sz w:val="28"/>
          <w:szCs w:val="28"/>
        </w:rPr>
        <w:t>єднаних територіальних громад (ОТГ)</w:t>
      </w:r>
      <w:r w:rsidRPr="008A0C5A">
        <w:rPr>
          <w:rFonts w:ascii="Times New Roman" w:hAnsi="Times New Roman" w:cs="Times New Roman"/>
          <w:sz w:val="28"/>
          <w:szCs w:val="28"/>
        </w:rPr>
        <w:t xml:space="preserve"> є нестача фінансових ресурсів, брак кваліфіков</w:t>
      </w:r>
      <w:r w:rsidR="002A7F91">
        <w:rPr>
          <w:rFonts w:ascii="Times New Roman" w:hAnsi="Times New Roman" w:cs="Times New Roman"/>
          <w:sz w:val="28"/>
          <w:szCs w:val="28"/>
        </w:rPr>
        <w:t>аних кадрів, міграція мешканців</w:t>
      </w:r>
      <w:r w:rsidRPr="008A0C5A">
        <w:rPr>
          <w:rFonts w:ascii="Times New Roman" w:hAnsi="Times New Roman" w:cs="Times New Roman"/>
          <w:sz w:val="28"/>
          <w:szCs w:val="28"/>
        </w:rPr>
        <w:t xml:space="preserve">, неофіційна зайнятість. </w:t>
      </w:r>
    </w:p>
    <w:p w:rsidR="00F721D0" w:rsidRPr="008A0C5A" w:rsidRDefault="00340BCB" w:rsidP="002A7F9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C5A">
        <w:rPr>
          <w:rFonts w:ascii="Times New Roman" w:hAnsi="Times New Roman" w:cs="Times New Roman"/>
          <w:sz w:val="28"/>
          <w:szCs w:val="28"/>
        </w:rPr>
        <w:t>Для вирішення цих проблеми необхідно вдосконалити механізм державної фінансової підтримки добровільного об’єднання громад і забезпечення стабільних джерел такої підтримки. Для впровадження інноваційних складників у різних сферах соціально-економічного розвитку територій</w:t>
      </w:r>
      <w:r w:rsidR="005B28A0" w:rsidRPr="008A0C5A">
        <w:rPr>
          <w:rFonts w:ascii="Times New Roman" w:hAnsi="Times New Roman" w:cs="Times New Roman"/>
          <w:sz w:val="28"/>
          <w:szCs w:val="28"/>
        </w:rPr>
        <w:t xml:space="preserve"> потрібно залучати інвестиції в ОТГ. Для збільшення рівня інвестиційної привабливості території громадам слід здійснювати такі заходи:</w:t>
      </w:r>
    </w:p>
    <w:p w:rsidR="002D4A2E" w:rsidRPr="008A0C5A" w:rsidRDefault="002A7F91" w:rsidP="002A7F9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28A0" w:rsidRPr="008A0C5A">
        <w:rPr>
          <w:rFonts w:ascii="Times New Roman" w:hAnsi="Times New Roman" w:cs="Times New Roman"/>
          <w:sz w:val="28"/>
          <w:szCs w:val="28"/>
        </w:rPr>
        <w:t xml:space="preserve">розробити перспективні програми розвитку ОТГ та інструментарій їх реалізації; </w:t>
      </w:r>
    </w:p>
    <w:p w:rsidR="002D4A2E" w:rsidRPr="008A0C5A" w:rsidRDefault="002A7F91" w:rsidP="002A7F9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28A0" w:rsidRPr="008A0C5A">
        <w:rPr>
          <w:rFonts w:ascii="Times New Roman" w:hAnsi="Times New Roman" w:cs="Times New Roman"/>
          <w:sz w:val="28"/>
          <w:szCs w:val="28"/>
        </w:rPr>
        <w:t xml:space="preserve">сформувати позитивний імідж громади </w:t>
      </w:r>
      <w:r w:rsidR="00491B30" w:rsidRPr="008A0C5A">
        <w:rPr>
          <w:rFonts w:ascii="Times New Roman" w:hAnsi="Times New Roman" w:cs="Times New Roman"/>
          <w:sz w:val="28"/>
          <w:szCs w:val="28"/>
        </w:rPr>
        <w:t>та залучати перспективних іноземних інвесторів</w:t>
      </w:r>
      <w:r w:rsidR="005B28A0" w:rsidRPr="008A0C5A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D4A2E" w:rsidRPr="008A0C5A" w:rsidRDefault="002A7F91" w:rsidP="002A7F9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28A0" w:rsidRPr="008A0C5A">
        <w:rPr>
          <w:rFonts w:ascii="Times New Roman" w:hAnsi="Times New Roman" w:cs="Times New Roman"/>
          <w:sz w:val="28"/>
          <w:szCs w:val="28"/>
        </w:rPr>
        <w:t xml:space="preserve">визначати пріоритети та потреби територій в ефективних інвестиціях, здійснювати підготовку інвестиційних пропозицій та проектів; </w:t>
      </w:r>
    </w:p>
    <w:p w:rsidR="00491B30" w:rsidRPr="008A0C5A" w:rsidRDefault="002A7F91" w:rsidP="002A7F9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01A">
        <w:rPr>
          <w:rFonts w:ascii="Times New Roman" w:hAnsi="Times New Roman" w:cs="Times New Roman"/>
          <w:sz w:val="28"/>
          <w:szCs w:val="28"/>
        </w:rPr>
        <w:t xml:space="preserve"> </w:t>
      </w:r>
      <w:r w:rsidR="005B28A0" w:rsidRPr="008A0C5A">
        <w:rPr>
          <w:rFonts w:ascii="Times New Roman" w:hAnsi="Times New Roman" w:cs="Times New Roman"/>
          <w:sz w:val="28"/>
          <w:szCs w:val="28"/>
        </w:rPr>
        <w:t xml:space="preserve">створювати сприятливі умови для ведення бізнесу та інвестування капіталу в економіку ОТГ суб'єктами господарювання різних форм власності; </w:t>
      </w:r>
    </w:p>
    <w:p w:rsidR="002D4A2E" w:rsidRPr="008A0C5A" w:rsidRDefault="002A7F91" w:rsidP="002A7F9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28A0" w:rsidRPr="008A0C5A">
        <w:rPr>
          <w:rFonts w:ascii="Times New Roman" w:hAnsi="Times New Roman" w:cs="Times New Roman"/>
          <w:sz w:val="28"/>
          <w:szCs w:val="28"/>
        </w:rPr>
        <w:t xml:space="preserve">здійснювати моніторинг інвестиційної діяльності та додатково стимулювати залучення інвестицій для вирішення пріоритетних проблем соціально-економічного розвитку громади; </w:t>
      </w:r>
    </w:p>
    <w:p w:rsidR="00734382" w:rsidRPr="008A0C5A" w:rsidRDefault="002A7F91" w:rsidP="0073438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1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8A0" w:rsidRPr="008A0C5A">
        <w:rPr>
          <w:rFonts w:ascii="Times New Roman" w:hAnsi="Times New Roman" w:cs="Times New Roman"/>
          <w:sz w:val="28"/>
          <w:szCs w:val="28"/>
        </w:rPr>
        <w:t>забезпечувати надання належної інформації потенційним інвесторам усіма доступними засобами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8A0" w:rsidRPr="00D3495B">
        <w:rPr>
          <w:rFonts w:ascii="Times New Roman" w:hAnsi="Times New Roman" w:cs="Times New Roman"/>
          <w:sz w:val="28"/>
          <w:szCs w:val="28"/>
        </w:rPr>
        <w:t>[2</w:t>
      </w:r>
      <w:r w:rsidR="00734382" w:rsidRPr="00D3495B">
        <w:rPr>
          <w:rFonts w:ascii="Times New Roman" w:hAnsi="Times New Roman" w:cs="Times New Roman"/>
          <w:sz w:val="28"/>
          <w:szCs w:val="28"/>
        </w:rPr>
        <w:t>, с.</w:t>
      </w:r>
      <w:r w:rsidR="00D3495B" w:rsidRPr="00D3495B">
        <w:rPr>
          <w:rFonts w:ascii="Times New Roman" w:hAnsi="Times New Roman" w:cs="Times New Roman"/>
          <w:sz w:val="28"/>
          <w:szCs w:val="28"/>
          <w:lang w:val="ru-RU"/>
        </w:rPr>
        <w:t>401</w:t>
      </w:r>
      <w:r w:rsidR="005B28A0" w:rsidRPr="00D3495B">
        <w:rPr>
          <w:rFonts w:ascii="Times New Roman" w:hAnsi="Times New Roman" w:cs="Times New Roman"/>
          <w:sz w:val="28"/>
          <w:szCs w:val="28"/>
        </w:rPr>
        <w:t>]</w:t>
      </w:r>
      <w:r w:rsidRPr="00D3495B">
        <w:rPr>
          <w:rFonts w:ascii="Times New Roman" w:hAnsi="Times New Roman" w:cs="Times New Roman"/>
          <w:sz w:val="28"/>
          <w:szCs w:val="28"/>
        </w:rPr>
        <w:t>.</w:t>
      </w:r>
      <w:r w:rsidR="00734382" w:rsidRPr="00D3495B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8A0C5A" w:rsidRPr="008A0C5A" w:rsidRDefault="00491B30" w:rsidP="002A7F9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A0C5A">
        <w:rPr>
          <w:rFonts w:ascii="Times New Roman" w:hAnsi="Times New Roman" w:cs="Times New Roman"/>
          <w:sz w:val="28"/>
        </w:rPr>
        <w:t xml:space="preserve">Значну частину надходжень до місцевих бюджетів займають трансферти із держбюджету. Великі розміри дотацій і залежність громад від вертикального розподілу негативно впливають  на розвиток територіальних громад. В результаті </w:t>
      </w:r>
      <w:r w:rsidRPr="008A0C5A">
        <w:rPr>
          <w:rFonts w:ascii="Times New Roman" w:hAnsi="Times New Roman" w:cs="Times New Roman"/>
          <w:sz w:val="28"/>
        </w:rPr>
        <w:lastRenderedPageBreak/>
        <w:t>чого органам місцевого самоврядування важче здійснювати управління соціально-економічним розвитком території і не мають можливості самостійно локально здійснювати бюджетний процес.</w:t>
      </w:r>
    </w:p>
    <w:p w:rsidR="005B28A0" w:rsidRPr="00D3495B" w:rsidRDefault="00491B30" w:rsidP="002A7F9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8A0C5A">
        <w:rPr>
          <w:rFonts w:ascii="Times New Roman" w:hAnsi="Times New Roman" w:cs="Times New Roman"/>
          <w:sz w:val="28"/>
        </w:rPr>
        <w:t>В напрямі децентралізації упр</w:t>
      </w:r>
      <w:bookmarkStart w:id="0" w:name="_GoBack"/>
      <w:bookmarkEnd w:id="0"/>
      <w:r w:rsidRPr="008A0C5A">
        <w:rPr>
          <w:rFonts w:ascii="Times New Roman" w:hAnsi="Times New Roman" w:cs="Times New Roman"/>
          <w:sz w:val="28"/>
        </w:rPr>
        <w:t xml:space="preserve">авління має супроводжуватись реформуванням і адміністративно-територіального устрою, і бюджетно-податкової сфери. Централізованою можна вважати систему фінансового забезпечення місцевого самоврядування в тих країнах, де рівень трансфертів становить </w:t>
      </w:r>
      <w:r w:rsidRPr="00D3495B">
        <w:rPr>
          <w:rFonts w:ascii="Times New Roman" w:hAnsi="Times New Roman" w:cs="Times New Roman"/>
          <w:sz w:val="28"/>
        </w:rPr>
        <w:t xml:space="preserve">понад 45% </w:t>
      </w:r>
      <w:r w:rsidRPr="00D3495B">
        <w:rPr>
          <w:rFonts w:ascii="Times New Roman" w:hAnsi="Times New Roman" w:cs="Times New Roman"/>
          <w:sz w:val="28"/>
          <w:lang w:val="ru-RU"/>
        </w:rPr>
        <w:t>[3</w:t>
      </w:r>
      <w:r w:rsidR="00734382" w:rsidRPr="00D3495B">
        <w:rPr>
          <w:rFonts w:ascii="Times New Roman" w:hAnsi="Times New Roman" w:cs="Times New Roman"/>
          <w:sz w:val="28"/>
          <w:lang w:val="ru-RU"/>
        </w:rPr>
        <w:t>, с.</w:t>
      </w:r>
      <w:r w:rsidR="00D3495B" w:rsidRPr="00D3495B">
        <w:rPr>
          <w:rFonts w:ascii="Times New Roman" w:hAnsi="Times New Roman" w:cs="Times New Roman"/>
          <w:sz w:val="28"/>
          <w:lang w:val="ru-RU"/>
        </w:rPr>
        <w:t>290</w:t>
      </w:r>
      <w:r w:rsidRPr="00D3495B">
        <w:rPr>
          <w:rFonts w:ascii="Times New Roman" w:hAnsi="Times New Roman" w:cs="Times New Roman"/>
          <w:sz w:val="28"/>
          <w:lang w:val="ru-RU"/>
        </w:rPr>
        <w:t>]</w:t>
      </w:r>
      <w:r w:rsidR="00D3495B" w:rsidRPr="00D3495B">
        <w:rPr>
          <w:rFonts w:ascii="Times New Roman" w:hAnsi="Times New Roman" w:cs="Times New Roman"/>
          <w:sz w:val="28"/>
          <w:lang w:val="ru-RU"/>
        </w:rPr>
        <w:t>.</w:t>
      </w:r>
    </w:p>
    <w:p w:rsidR="00422278" w:rsidRPr="008A0C5A" w:rsidRDefault="00B5646B" w:rsidP="002A7F9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A0C5A">
        <w:rPr>
          <w:rFonts w:ascii="Times New Roman" w:hAnsi="Times New Roman" w:cs="Times New Roman"/>
          <w:sz w:val="28"/>
        </w:rPr>
        <w:t xml:space="preserve">Проблеми формування доходів місцевих бюджетів місцева влада може вирішувати шляхом ефективного використання фондів грошових коштів. </w:t>
      </w:r>
      <w:r w:rsidR="00734382">
        <w:rPr>
          <w:rFonts w:ascii="Times New Roman" w:hAnsi="Times New Roman" w:cs="Times New Roman"/>
          <w:sz w:val="28"/>
        </w:rPr>
        <w:t xml:space="preserve">Це сприятиме </w:t>
      </w:r>
      <w:r w:rsidRPr="008A0C5A">
        <w:rPr>
          <w:rFonts w:ascii="Times New Roman" w:hAnsi="Times New Roman" w:cs="Times New Roman"/>
          <w:sz w:val="28"/>
        </w:rPr>
        <w:t>стимулюванн</w:t>
      </w:r>
      <w:r w:rsidR="00734382">
        <w:rPr>
          <w:rFonts w:ascii="Times New Roman" w:hAnsi="Times New Roman" w:cs="Times New Roman"/>
          <w:sz w:val="28"/>
        </w:rPr>
        <w:t>ю</w:t>
      </w:r>
      <w:r w:rsidRPr="008A0C5A">
        <w:rPr>
          <w:rFonts w:ascii="Times New Roman" w:hAnsi="Times New Roman" w:cs="Times New Roman"/>
          <w:sz w:val="28"/>
        </w:rPr>
        <w:t xml:space="preserve"> підприємницької діяльності і загального соціально-економічного розвитку об’єднаних територіальних громад, що в цілому покращить рівень якості життя населення.</w:t>
      </w:r>
    </w:p>
    <w:p w:rsidR="002343D8" w:rsidRPr="008A0C5A" w:rsidRDefault="00734382" w:rsidP="007343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Література:</w:t>
      </w:r>
    </w:p>
    <w:p w:rsidR="00ED1DF3" w:rsidRPr="008A0C5A" w:rsidRDefault="00ED1DF3" w:rsidP="002A7F9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C5A">
        <w:rPr>
          <w:rFonts w:ascii="Times New Roman" w:hAnsi="Times New Roman" w:cs="Times New Roman"/>
          <w:sz w:val="28"/>
          <w:szCs w:val="28"/>
        </w:rPr>
        <w:t>1. Навіщо децентралізація? URL:</w:t>
      </w:r>
      <w:hyperlink r:id="rId7" w:history="1">
        <w:r w:rsidR="00C80B53" w:rsidRPr="008A0C5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https://decentralization.gov.ua/about</w:t>
        </w:r>
      </w:hyperlink>
      <w:r w:rsidR="00C80B53" w:rsidRPr="008A0C5A">
        <w:rPr>
          <w:rFonts w:ascii="Times New Roman" w:hAnsi="Times New Roman" w:cs="Times New Roman"/>
          <w:sz w:val="28"/>
          <w:szCs w:val="28"/>
        </w:rPr>
        <w:t xml:space="preserve"> (дата звернення</w:t>
      </w:r>
      <w:r w:rsidR="00734382">
        <w:rPr>
          <w:rFonts w:ascii="Times New Roman" w:hAnsi="Times New Roman" w:cs="Times New Roman"/>
          <w:sz w:val="28"/>
          <w:szCs w:val="28"/>
        </w:rPr>
        <w:t>:</w:t>
      </w:r>
      <w:r w:rsidR="00C80B53" w:rsidRPr="008A0C5A">
        <w:rPr>
          <w:rFonts w:ascii="Times New Roman" w:hAnsi="Times New Roman" w:cs="Times New Roman"/>
          <w:sz w:val="28"/>
          <w:szCs w:val="28"/>
        </w:rPr>
        <w:t xml:space="preserve"> 07.05.2020</w:t>
      </w:r>
      <w:r w:rsidR="00D3495B">
        <w:rPr>
          <w:rFonts w:ascii="Times New Roman" w:hAnsi="Times New Roman" w:cs="Times New Roman"/>
          <w:sz w:val="28"/>
          <w:szCs w:val="28"/>
        </w:rPr>
        <w:t>р.</w:t>
      </w:r>
      <w:r w:rsidR="00C80B53" w:rsidRPr="008A0C5A">
        <w:rPr>
          <w:rFonts w:ascii="Times New Roman" w:hAnsi="Times New Roman" w:cs="Times New Roman"/>
          <w:sz w:val="28"/>
          <w:szCs w:val="28"/>
        </w:rPr>
        <w:t>).</w:t>
      </w:r>
    </w:p>
    <w:p w:rsidR="00C80B53" w:rsidRPr="00D3495B" w:rsidRDefault="00C80B53" w:rsidP="002A7F9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C5A">
        <w:rPr>
          <w:rFonts w:ascii="Times New Roman" w:hAnsi="Times New Roman" w:cs="Times New Roman"/>
          <w:sz w:val="28"/>
          <w:szCs w:val="28"/>
        </w:rPr>
        <w:t xml:space="preserve">2. </w:t>
      </w:r>
      <w:r w:rsidR="006004BB" w:rsidRPr="008A0C5A">
        <w:rPr>
          <w:rFonts w:ascii="Times New Roman" w:hAnsi="Times New Roman" w:cs="Times New Roman"/>
          <w:sz w:val="28"/>
          <w:szCs w:val="28"/>
          <w:shd w:val="clear" w:color="auto" w:fill="FFFFFF"/>
        </w:rPr>
        <w:t>Мельник В. І. Сучасні проблеми формування фінансових ресурсів об’єднаних територіальних громад</w:t>
      </w:r>
      <w:r w:rsidR="007343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004BB" w:rsidRPr="008A0C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04BB" w:rsidRPr="00D349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Східна Європа: економіка, бізнес т</w:t>
      </w:r>
      <w:r w:rsidR="002210AB" w:rsidRPr="00D349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управління</w:t>
      </w:r>
      <w:r w:rsidR="006004BB" w:rsidRPr="00D349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6004BB" w:rsidRPr="008A0C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10AB" w:rsidRPr="008A0C5A">
        <w:rPr>
          <w:rFonts w:ascii="Times New Roman" w:hAnsi="Times New Roman" w:cs="Times New Roman"/>
          <w:sz w:val="28"/>
          <w:szCs w:val="28"/>
          <w:shd w:val="clear" w:color="auto" w:fill="FFFFFF"/>
        </w:rPr>
        <w:t>2019</w:t>
      </w:r>
      <w:r w:rsidR="007343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34382" w:rsidRPr="008A0C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20. </w:t>
      </w:r>
      <w:r w:rsidR="0073438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903200" w:rsidRPr="008A0C5A">
        <w:rPr>
          <w:rFonts w:ascii="Times New Roman" w:hAnsi="Times New Roman" w:cs="Times New Roman"/>
          <w:sz w:val="28"/>
          <w:szCs w:val="28"/>
        </w:rPr>
        <w:t>.401-402</w:t>
      </w:r>
      <w:r w:rsidR="00D3495B" w:rsidRPr="00D3495B">
        <w:rPr>
          <w:rFonts w:ascii="Times New Roman" w:hAnsi="Times New Roman" w:cs="Times New Roman"/>
          <w:sz w:val="28"/>
          <w:szCs w:val="28"/>
        </w:rPr>
        <w:t>.</w:t>
      </w:r>
    </w:p>
    <w:p w:rsidR="00ED1DF3" w:rsidRPr="00D3495B" w:rsidRDefault="00491B30" w:rsidP="002A7F91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49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AD73D1" w:rsidRPr="00D3495B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Марюга Д. О., Тулуш Л. Д. Формування дохідної бази місцевих бюджетів в умовах фінансової децентралізації</w:t>
      </w:r>
      <w:r w:rsidR="00D3495B" w:rsidRPr="00D3495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349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495B" w:rsidRPr="00D3495B">
        <w:rPr>
          <w:rFonts w:ascii="Times New Roman" w:hAnsi="Times New Roman" w:cs="Times New Roman"/>
          <w:sz w:val="28"/>
          <w:szCs w:val="28"/>
        </w:rPr>
        <w:t>Держава, регіони, підприємництво: інформаційні, суспільно-правові, соціально-економічні аспекти розвитку: матеріали міжнародної конференції (м. Київ, 21-22 листопада 2019 р.). К.: Університет "КРОК", 2019.  С. 288-291.</w:t>
      </w:r>
    </w:p>
    <w:sectPr w:rsidR="00ED1DF3" w:rsidRPr="00D3495B" w:rsidSect="00E33A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413" w:rsidRDefault="005A3413" w:rsidP="008A0C5A">
      <w:pPr>
        <w:spacing w:after="0" w:line="240" w:lineRule="auto"/>
      </w:pPr>
      <w:r>
        <w:separator/>
      </w:r>
    </w:p>
  </w:endnote>
  <w:endnote w:type="continuationSeparator" w:id="1">
    <w:p w:rsidR="005A3413" w:rsidRDefault="005A3413" w:rsidP="008A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82" w:rsidRDefault="0073438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82" w:rsidRDefault="0073438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82" w:rsidRDefault="007343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413" w:rsidRDefault="005A3413" w:rsidP="008A0C5A">
      <w:pPr>
        <w:spacing w:after="0" w:line="240" w:lineRule="auto"/>
      </w:pPr>
      <w:r>
        <w:separator/>
      </w:r>
    </w:p>
  </w:footnote>
  <w:footnote w:type="continuationSeparator" w:id="1">
    <w:p w:rsidR="005A3413" w:rsidRDefault="005A3413" w:rsidP="008A0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82" w:rsidRDefault="0073438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341652"/>
      <w:docPartObj>
        <w:docPartGallery w:val="Page Numbers (Top of Page)"/>
        <w:docPartUnique/>
      </w:docPartObj>
    </w:sdtPr>
    <w:sdtContent>
      <w:p w:rsidR="008A0C5A" w:rsidRDefault="00FA05F4">
        <w:pPr>
          <w:pStyle w:val="a8"/>
          <w:jc w:val="right"/>
        </w:pPr>
      </w:p>
    </w:sdtContent>
  </w:sdt>
  <w:p w:rsidR="008A0C5A" w:rsidRDefault="008A0C5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82" w:rsidRDefault="0073438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C0EE5"/>
    <w:multiLevelType w:val="hybridMultilevel"/>
    <w:tmpl w:val="57A60488"/>
    <w:lvl w:ilvl="0" w:tplc="9D789E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05D69"/>
    <w:multiLevelType w:val="hybridMultilevel"/>
    <w:tmpl w:val="8248AB76"/>
    <w:lvl w:ilvl="0" w:tplc="0422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5A3"/>
    <w:rsid w:val="00063B09"/>
    <w:rsid w:val="002210AB"/>
    <w:rsid w:val="002343D8"/>
    <w:rsid w:val="002A7F91"/>
    <w:rsid w:val="002D4A2E"/>
    <w:rsid w:val="0032430C"/>
    <w:rsid w:val="00340BCB"/>
    <w:rsid w:val="00390D45"/>
    <w:rsid w:val="00422278"/>
    <w:rsid w:val="00491B30"/>
    <w:rsid w:val="005762BF"/>
    <w:rsid w:val="005A3413"/>
    <w:rsid w:val="005B28A0"/>
    <w:rsid w:val="006004BB"/>
    <w:rsid w:val="006E0643"/>
    <w:rsid w:val="00734382"/>
    <w:rsid w:val="007915A3"/>
    <w:rsid w:val="007F2CC6"/>
    <w:rsid w:val="008A0C5A"/>
    <w:rsid w:val="008C5A73"/>
    <w:rsid w:val="008E42FB"/>
    <w:rsid w:val="00903200"/>
    <w:rsid w:val="00AD73D1"/>
    <w:rsid w:val="00AF7039"/>
    <w:rsid w:val="00B41FA1"/>
    <w:rsid w:val="00B5646B"/>
    <w:rsid w:val="00C1101A"/>
    <w:rsid w:val="00C628AF"/>
    <w:rsid w:val="00C80B53"/>
    <w:rsid w:val="00D3495B"/>
    <w:rsid w:val="00DD6373"/>
    <w:rsid w:val="00E33ADB"/>
    <w:rsid w:val="00E73F07"/>
    <w:rsid w:val="00E8494C"/>
    <w:rsid w:val="00ED0AB0"/>
    <w:rsid w:val="00ED1DF3"/>
    <w:rsid w:val="00F721D0"/>
    <w:rsid w:val="00FA05F4"/>
    <w:rsid w:val="00FA5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B0"/>
  </w:style>
  <w:style w:type="paragraph" w:styleId="3">
    <w:name w:val="heading 3"/>
    <w:basedOn w:val="a"/>
    <w:link w:val="30"/>
    <w:uiPriority w:val="9"/>
    <w:qFormat/>
    <w:rsid w:val="00ED1D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5A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D1DF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4">
    <w:name w:val="Strong"/>
    <w:basedOn w:val="a0"/>
    <w:uiPriority w:val="22"/>
    <w:qFormat/>
    <w:rsid w:val="00ED1DF3"/>
    <w:rPr>
      <w:b/>
      <w:bCs/>
    </w:rPr>
  </w:style>
  <w:style w:type="paragraph" w:styleId="a5">
    <w:name w:val="Normal (Web)"/>
    <w:basedOn w:val="a"/>
    <w:uiPriority w:val="99"/>
    <w:semiHidden/>
    <w:unhideWhenUsed/>
    <w:rsid w:val="00ED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C80B5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B28A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A0C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0C5A"/>
  </w:style>
  <w:style w:type="paragraph" w:styleId="aa">
    <w:name w:val="footer"/>
    <w:basedOn w:val="a"/>
    <w:link w:val="ab"/>
    <w:uiPriority w:val="99"/>
    <w:unhideWhenUsed/>
    <w:rsid w:val="008A0C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0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1D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5A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D1DF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4">
    <w:name w:val="Strong"/>
    <w:basedOn w:val="a0"/>
    <w:uiPriority w:val="22"/>
    <w:qFormat/>
    <w:rsid w:val="00ED1DF3"/>
    <w:rPr>
      <w:b/>
      <w:bCs/>
    </w:rPr>
  </w:style>
  <w:style w:type="paragraph" w:styleId="a5">
    <w:name w:val="Normal (Web)"/>
    <w:basedOn w:val="a"/>
    <w:uiPriority w:val="99"/>
    <w:semiHidden/>
    <w:unhideWhenUsed/>
    <w:rsid w:val="00ED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C80B5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B28A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A0C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0C5A"/>
  </w:style>
  <w:style w:type="paragraph" w:styleId="aa">
    <w:name w:val="footer"/>
    <w:basedOn w:val="a"/>
    <w:link w:val="ab"/>
    <w:uiPriority w:val="99"/>
    <w:unhideWhenUsed/>
    <w:rsid w:val="008A0C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0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ecentralization.gov.ua/abou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2974</Words>
  <Characters>1696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ADMIN</cp:lastModifiedBy>
  <cp:revision>34</cp:revision>
  <dcterms:created xsi:type="dcterms:W3CDTF">2020-05-07T18:18:00Z</dcterms:created>
  <dcterms:modified xsi:type="dcterms:W3CDTF">2020-05-11T18:11:00Z</dcterms:modified>
</cp:coreProperties>
</file>