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34EA9" w14:textId="77777777" w:rsidR="005F3415" w:rsidRPr="005F3415" w:rsidRDefault="005F3415" w:rsidP="005F3415">
      <w:pPr>
        <w:pStyle w:val="a3"/>
        <w:rPr>
          <w:sz w:val="30"/>
        </w:rPr>
      </w:pPr>
    </w:p>
    <w:p w14:paraId="665D7D3D" w14:textId="77777777" w:rsidR="00D4571A" w:rsidRDefault="005F3415" w:rsidP="00D4571A">
      <w:pPr>
        <w:pStyle w:val="a3"/>
        <w:rPr>
          <w:sz w:val="30"/>
        </w:rPr>
      </w:pPr>
      <w:r w:rsidRPr="005F3415">
        <w:rPr>
          <w:sz w:val="30"/>
        </w:rPr>
        <w:t xml:space="preserve">Мельник В. В. </w:t>
      </w:r>
    </w:p>
    <w:p w14:paraId="2B9A87D2" w14:textId="77777777" w:rsidR="00D4571A" w:rsidRDefault="00D4571A" w:rsidP="00D4571A">
      <w:pPr>
        <w:pStyle w:val="a3"/>
        <w:rPr>
          <w:sz w:val="30"/>
        </w:rPr>
      </w:pPr>
    </w:p>
    <w:p w14:paraId="62594406" w14:textId="77777777" w:rsidR="00D4571A" w:rsidRDefault="00D4571A" w:rsidP="00D4571A">
      <w:pPr>
        <w:pStyle w:val="a3"/>
        <w:rPr>
          <w:sz w:val="30"/>
        </w:rPr>
      </w:pPr>
    </w:p>
    <w:p w14:paraId="159397FD" w14:textId="77777777" w:rsidR="00D4571A" w:rsidRDefault="00D4571A" w:rsidP="00D4571A">
      <w:pPr>
        <w:pStyle w:val="a3"/>
        <w:rPr>
          <w:sz w:val="30"/>
        </w:rPr>
      </w:pPr>
    </w:p>
    <w:p w14:paraId="5A3A7769" w14:textId="77777777" w:rsidR="00D4571A" w:rsidRDefault="00D4571A" w:rsidP="00D4571A">
      <w:pPr>
        <w:pStyle w:val="a3"/>
        <w:rPr>
          <w:sz w:val="30"/>
        </w:rPr>
      </w:pPr>
    </w:p>
    <w:p w14:paraId="1003E152" w14:textId="77777777" w:rsidR="00D4571A" w:rsidRDefault="00D4571A" w:rsidP="00D4571A">
      <w:pPr>
        <w:pStyle w:val="a3"/>
        <w:rPr>
          <w:sz w:val="30"/>
        </w:rPr>
      </w:pPr>
    </w:p>
    <w:p w14:paraId="7FE7C906" w14:textId="77777777" w:rsidR="00D4571A" w:rsidRDefault="00D4571A" w:rsidP="00D4571A">
      <w:pPr>
        <w:pStyle w:val="a3"/>
        <w:rPr>
          <w:sz w:val="30"/>
        </w:rPr>
      </w:pPr>
    </w:p>
    <w:p w14:paraId="7A17DAE5" w14:textId="77777777" w:rsidR="00D4571A" w:rsidRDefault="00D223FB" w:rsidP="00D4571A">
      <w:pPr>
        <w:pStyle w:val="a3"/>
        <w:rPr>
          <w:sz w:val="30"/>
        </w:rPr>
      </w:pPr>
      <w:r>
        <w:rPr>
          <w:sz w:val="30"/>
        </w:rPr>
        <w:t>В</w:t>
      </w:r>
      <w:r w:rsidR="005F3415" w:rsidRPr="005F3415">
        <w:rPr>
          <w:sz w:val="30"/>
        </w:rPr>
        <w:t>плив мінеральних добрив на біоенергетичну продуктивність</w:t>
      </w:r>
    </w:p>
    <w:p w14:paraId="00357CCE" w14:textId="77777777" w:rsidR="00566595" w:rsidRPr="005F3415" w:rsidRDefault="005F3415" w:rsidP="00D4571A">
      <w:pPr>
        <w:pStyle w:val="a3"/>
        <w:rPr>
          <w:sz w:val="30"/>
        </w:rPr>
      </w:pPr>
      <w:r w:rsidRPr="005F3415">
        <w:rPr>
          <w:sz w:val="30"/>
        </w:rPr>
        <w:t xml:space="preserve"> цукрових буряків </w:t>
      </w:r>
    </w:p>
    <w:p w14:paraId="1F0196D2" w14:textId="77777777" w:rsidR="00566595" w:rsidRDefault="00566595">
      <w:pPr>
        <w:pStyle w:val="a3"/>
        <w:jc w:val="left"/>
        <w:rPr>
          <w:sz w:val="30"/>
        </w:rPr>
      </w:pPr>
    </w:p>
    <w:p w14:paraId="1B03C1AC" w14:textId="77777777" w:rsidR="00566595" w:rsidRDefault="00566595">
      <w:pPr>
        <w:pStyle w:val="a3"/>
        <w:spacing w:before="7"/>
        <w:jc w:val="left"/>
        <w:rPr>
          <w:sz w:val="40"/>
        </w:rPr>
      </w:pPr>
    </w:p>
    <w:p w14:paraId="7A299B01" w14:textId="77777777" w:rsidR="00566595" w:rsidRDefault="00566595">
      <w:pPr>
        <w:rPr>
          <w:sz w:val="17"/>
        </w:rPr>
        <w:sectPr w:rsidR="00566595" w:rsidSect="005F3415">
          <w:headerReference w:type="default" r:id="rId8"/>
          <w:pgSz w:w="11900" w:h="16840"/>
          <w:pgMar w:top="1160" w:right="340" w:bottom="280" w:left="1300" w:header="709" w:footer="0" w:gutter="0"/>
          <w:pgNumType w:start="1"/>
          <w:cols w:space="720"/>
        </w:sectPr>
      </w:pPr>
    </w:p>
    <w:p w14:paraId="292C660F" w14:textId="77777777" w:rsidR="00566595" w:rsidRDefault="00566595">
      <w:pPr>
        <w:pStyle w:val="a3"/>
        <w:spacing w:before="10"/>
        <w:jc w:val="left"/>
        <w:rPr>
          <w:sz w:val="20"/>
        </w:rPr>
      </w:pPr>
    </w:p>
    <w:p w14:paraId="2754081F" w14:textId="77777777" w:rsidR="00566595" w:rsidRDefault="00552BD0">
      <w:pPr>
        <w:pStyle w:val="21"/>
        <w:spacing w:before="87"/>
        <w:ind w:left="1133" w:right="532"/>
        <w:jc w:val="center"/>
      </w:pPr>
      <w:r>
        <w:t>ЗМІСТ</w:t>
      </w:r>
    </w:p>
    <w:sdt>
      <w:sdtPr>
        <w:id w:val="-1577348045"/>
        <w:docPartObj>
          <w:docPartGallery w:val="Table of Contents"/>
          <w:docPartUnique/>
        </w:docPartObj>
      </w:sdtPr>
      <w:sdtEndPr/>
      <w:sdtContent>
        <w:p w14:paraId="5DC8495A" w14:textId="77777777" w:rsidR="00566595" w:rsidRDefault="00566595">
          <w:pPr>
            <w:pStyle w:val="11"/>
            <w:tabs>
              <w:tab w:val="left" w:leader="dot" w:pos="9542"/>
            </w:tabs>
            <w:spacing w:before="643"/>
          </w:pPr>
        </w:p>
        <w:p w14:paraId="67B2F575" w14:textId="77777777" w:rsidR="00566595" w:rsidRDefault="009B713E">
          <w:pPr>
            <w:pStyle w:val="11"/>
            <w:tabs>
              <w:tab w:val="left" w:leader="dot" w:pos="9586"/>
            </w:tabs>
          </w:pPr>
          <w:hyperlink w:anchor="_TOC_250018" w:history="1">
            <w:r w:rsidR="00552BD0">
              <w:t>Вступ…</w:t>
            </w:r>
            <w:r w:rsidR="00552BD0">
              <w:tab/>
            </w:r>
          </w:hyperlink>
          <w:r w:rsidR="00F62DE6">
            <w:t>3</w:t>
          </w:r>
        </w:p>
        <w:p w14:paraId="577F7BB2" w14:textId="77777777" w:rsidR="00566595" w:rsidRDefault="00552BD0">
          <w:pPr>
            <w:pStyle w:val="11"/>
            <w:spacing w:before="52"/>
          </w:pPr>
          <w:r>
            <w:t>РОЗДІЛ 1 АГРОБІОЛОГІЧНІ ОСОБЛИВОСТІ ВИРОЩУВАННЯ</w:t>
          </w:r>
        </w:p>
        <w:p w14:paraId="50B92E9C" w14:textId="77777777" w:rsidR="00566595" w:rsidRDefault="00552BD0">
          <w:pPr>
            <w:pStyle w:val="11"/>
            <w:tabs>
              <w:tab w:val="left" w:leader="dot" w:pos="9581"/>
            </w:tabs>
          </w:pPr>
          <w:r>
            <w:t>ЦУКРОВОГО БУРЯКУ</w:t>
          </w:r>
          <w:r>
            <w:rPr>
              <w:spacing w:val="-7"/>
            </w:rPr>
            <w:t xml:space="preserve"> </w:t>
          </w:r>
          <w:r>
            <w:tab/>
          </w:r>
          <w:r w:rsidR="00F62DE6">
            <w:t>6</w:t>
          </w:r>
        </w:p>
        <w:p w14:paraId="6B3DF36E" w14:textId="77777777" w:rsidR="00566595" w:rsidRDefault="00F62DE6">
          <w:pPr>
            <w:pStyle w:val="11"/>
            <w:numPr>
              <w:ilvl w:val="1"/>
              <w:numId w:val="24"/>
            </w:numPr>
            <w:tabs>
              <w:tab w:val="left" w:pos="894"/>
              <w:tab w:val="left" w:leader="dot" w:pos="9605"/>
            </w:tabs>
            <w:spacing w:before="47"/>
          </w:pPr>
          <w:r>
            <w:t xml:space="preserve">1.1. </w:t>
          </w:r>
          <w:hyperlink w:anchor="_TOC_250017" w:history="1">
            <w:r w:rsidR="00552BD0">
              <w:t>Походження</w:t>
            </w:r>
            <w:r w:rsidR="00552BD0">
              <w:rPr>
                <w:spacing w:val="-2"/>
              </w:rPr>
              <w:t xml:space="preserve"> </w:t>
            </w:r>
            <w:r w:rsidR="00552BD0">
              <w:t>цукрових</w:t>
            </w:r>
            <w:r w:rsidR="00552BD0">
              <w:rPr>
                <w:spacing w:val="-6"/>
              </w:rPr>
              <w:t xml:space="preserve"> </w:t>
            </w:r>
            <w:r w:rsidR="00552BD0">
              <w:t>буряків</w:t>
            </w:r>
            <w:r w:rsidR="00552BD0">
              <w:tab/>
            </w:r>
          </w:hyperlink>
          <w:r>
            <w:t>6</w:t>
          </w:r>
        </w:p>
        <w:p w14:paraId="42B0BE38" w14:textId="77777777" w:rsidR="00566595" w:rsidRDefault="00F62DE6">
          <w:pPr>
            <w:pStyle w:val="11"/>
            <w:numPr>
              <w:ilvl w:val="1"/>
              <w:numId w:val="24"/>
            </w:numPr>
            <w:tabs>
              <w:tab w:val="left" w:pos="894"/>
              <w:tab w:val="left" w:leader="dot" w:pos="9413"/>
            </w:tabs>
          </w:pPr>
          <w:r>
            <w:t xml:space="preserve">1.2. </w:t>
          </w:r>
          <w:hyperlink w:anchor="_TOC_250016" w:history="1">
            <w:r w:rsidR="00552BD0">
              <w:t xml:space="preserve">Ботанічна та </w:t>
            </w:r>
            <w:proofErr w:type="spellStart"/>
            <w:r w:rsidR="00552BD0">
              <w:t>морфо</w:t>
            </w:r>
            <w:proofErr w:type="spellEnd"/>
            <w:r w:rsidR="00552BD0">
              <w:t>-біологічна характеристика</w:t>
            </w:r>
            <w:r w:rsidR="00552BD0">
              <w:rPr>
                <w:spacing w:val="-12"/>
              </w:rPr>
              <w:t xml:space="preserve"> </w:t>
            </w:r>
            <w:r w:rsidR="00552BD0">
              <w:t>цукрового</w:t>
            </w:r>
            <w:r w:rsidR="00552BD0">
              <w:rPr>
                <w:spacing w:val="-5"/>
              </w:rPr>
              <w:t xml:space="preserve"> </w:t>
            </w:r>
            <w:r w:rsidR="00552BD0">
              <w:t>буряку</w:t>
            </w:r>
            <w:r w:rsidR="00552BD0">
              <w:tab/>
              <w:t>1</w:t>
            </w:r>
          </w:hyperlink>
          <w:r>
            <w:t>1</w:t>
          </w:r>
        </w:p>
        <w:p w14:paraId="117E3C8B" w14:textId="77777777" w:rsidR="00566595" w:rsidRDefault="00F62DE6">
          <w:pPr>
            <w:pStyle w:val="11"/>
            <w:numPr>
              <w:ilvl w:val="1"/>
              <w:numId w:val="24"/>
            </w:numPr>
            <w:tabs>
              <w:tab w:val="left" w:pos="894"/>
              <w:tab w:val="left" w:leader="dot" w:pos="9408"/>
            </w:tabs>
          </w:pPr>
          <w:r>
            <w:t xml:space="preserve">1.3. </w:t>
          </w:r>
          <w:hyperlink w:anchor="_TOC_250015" w:history="1">
            <w:r w:rsidR="00552BD0">
              <w:t>Екологічні особливості</w:t>
            </w:r>
            <w:r w:rsidR="00552BD0">
              <w:rPr>
                <w:spacing w:val="-12"/>
              </w:rPr>
              <w:t xml:space="preserve"> </w:t>
            </w:r>
            <w:r w:rsidR="00552BD0">
              <w:t>цукрових</w:t>
            </w:r>
            <w:r w:rsidR="00552BD0">
              <w:rPr>
                <w:spacing w:val="-6"/>
              </w:rPr>
              <w:t xml:space="preserve"> </w:t>
            </w:r>
            <w:r w:rsidR="00552BD0">
              <w:t>буряків</w:t>
            </w:r>
            <w:r w:rsidR="00552BD0">
              <w:tab/>
              <w:t>1</w:t>
            </w:r>
          </w:hyperlink>
          <w:r>
            <w:t>8</w:t>
          </w:r>
        </w:p>
        <w:p w14:paraId="32E55DF0" w14:textId="77777777" w:rsidR="00566595" w:rsidRDefault="00552BD0">
          <w:pPr>
            <w:pStyle w:val="11"/>
            <w:tabs>
              <w:tab w:val="left" w:leader="dot" w:pos="9466"/>
            </w:tabs>
            <w:spacing w:before="47"/>
          </w:pPr>
          <w:r>
            <w:t>РОЗДІЛ 2. УМОВИ ТА МЕТОДИКА</w:t>
          </w:r>
          <w:r>
            <w:rPr>
              <w:spacing w:val="-17"/>
            </w:rPr>
            <w:t xml:space="preserve"> </w:t>
          </w:r>
          <w:r>
            <w:t>ПРОВЕДЕННЯ ДОСЛІДЖЕНЬ</w:t>
          </w:r>
          <w:r>
            <w:tab/>
            <w:t>2</w:t>
          </w:r>
          <w:r w:rsidR="00243766">
            <w:t>3</w:t>
          </w:r>
        </w:p>
        <w:p w14:paraId="245197EE" w14:textId="77777777" w:rsidR="00566595" w:rsidRDefault="00243766">
          <w:pPr>
            <w:pStyle w:val="11"/>
            <w:numPr>
              <w:ilvl w:val="1"/>
              <w:numId w:val="23"/>
            </w:numPr>
            <w:tabs>
              <w:tab w:val="left" w:pos="894"/>
              <w:tab w:val="left" w:leader="dot" w:pos="9461"/>
            </w:tabs>
            <w:spacing w:before="47"/>
            <w:ind w:hanging="495"/>
          </w:pPr>
          <w:r>
            <w:t xml:space="preserve">2.1. </w:t>
          </w:r>
          <w:hyperlink w:anchor="_TOC_250013" w:history="1">
            <w:r w:rsidR="00552BD0">
              <w:t>Характеристика ґрунтово-кліматичних</w:t>
            </w:r>
            <w:r w:rsidR="00552BD0">
              <w:rPr>
                <w:spacing w:val="-11"/>
              </w:rPr>
              <w:t xml:space="preserve"> </w:t>
            </w:r>
            <w:r w:rsidR="00552BD0">
              <w:t>умов</w:t>
            </w:r>
            <w:r w:rsidR="00552BD0">
              <w:rPr>
                <w:spacing w:val="-7"/>
              </w:rPr>
              <w:t xml:space="preserve"> </w:t>
            </w:r>
            <w:r w:rsidR="00552BD0">
              <w:t>господарства</w:t>
            </w:r>
            <w:r w:rsidR="00552BD0">
              <w:tab/>
            </w:r>
            <w:r w:rsidR="00552BD0">
              <w:rPr>
                <w:shd w:val="clear" w:color="auto" w:fill="FAFAFA"/>
              </w:rPr>
              <w:t>2</w:t>
            </w:r>
          </w:hyperlink>
          <w:r>
            <w:rPr>
              <w:shd w:val="clear" w:color="auto" w:fill="FAFAFA"/>
            </w:rPr>
            <w:t>3</w:t>
          </w:r>
        </w:p>
        <w:p w14:paraId="693E53D5" w14:textId="77777777" w:rsidR="00566595" w:rsidRDefault="00243766">
          <w:pPr>
            <w:pStyle w:val="11"/>
            <w:numPr>
              <w:ilvl w:val="1"/>
              <w:numId w:val="23"/>
            </w:numPr>
            <w:tabs>
              <w:tab w:val="left" w:pos="893"/>
              <w:tab w:val="left" w:leader="dot" w:pos="9456"/>
            </w:tabs>
            <w:spacing w:before="53"/>
          </w:pPr>
          <w:r>
            <w:t xml:space="preserve">2.2. </w:t>
          </w:r>
          <w:hyperlink w:anchor="_TOC_250012" w:history="1">
            <w:r w:rsidR="00552BD0">
              <w:t>Схема досліду та методика</w:t>
            </w:r>
            <w:r w:rsidR="00552BD0">
              <w:rPr>
                <w:spacing w:val="-16"/>
              </w:rPr>
              <w:t xml:space="preserve"> </w:t>
            </w:r>
            <w:r w:rsidR="00552BD0">
              <w:t>проведення</w:t>
            </w:r>
            <w:r w:rsidR="00552BD0">
              <w:rPr>
                <w:spacing w:val="-2"/>
              </w:rPr>
              <w:t xml:space="preserve"> </w:t>
            </w:r>
            <w:r w:rsidR="00552BD0">
              <w:t>досліджень</w:t>
            </w:r>
            <w:r w:rsidR="00552BD0">
              <w:tab/>
              <w:t>3</w:t>
            </w:r>
          </w:hyperlink>
          <w:r>
            <w:t>0</w:t>
          </w:r>
        </w:p>
        <w:p w14:paraId="1723126F" w14:textId="77777777" w:rsidR="00566595" w:rsidRDefault="009B713E">
          <w:pPr>
            <w:pStyle w:val="11"/>
            <w:tabs>
              <w:tab w:val="left" w:leader="dot" w:pos="9456"/>
            </w:tabs>
            <w:spacing w:before="47"/>
          </w:pPr>
          <w:hyperlink w:anchor="_TOC_250011" w:history="1">
            <w:r w:rsidR="00552BD0">
              <w:t>РОЗДІЛ 3.</w:t>
            </w:r>
            <w:r w:rsidR="00552BD0">
              <w:rPr>
                <w:spacing w:val="-2"/>
              </w:rPr>
              <w:t xml:space="preserve"> </w:t>
            </w:r>
            <w:r w:rsidR="00552BD0">
              <w:t>РЕЗУЛЬТАТИ</w:t>
            </w:r>
            <w:r w:rsidR="00552BD0">
              <w:rPr>
                <w:spacing w:val="-6"/>
              </w:rPr>
              <w:t xml:space="preserve"> </w:t>
            </w:r>
            <w:r w:rsidR="00552BD0">
              <w:t>ДОСЛІДЖЕНЬ</w:t>
            </w:r>
            <w:r w:rsidR="00552BD0">
              <w:tab/>
              <w:t>3</w:t>
            </w:r>
          </w:hyperlink>
          <w:r w:rsidR="00243766">
            <w:t>4</w:t>
          </w:r>
        </w:p>
        <w:p w14:paraId="3786F00F" w14:textId="77777777" w:rsidR="00566595" w:rsidRDefault="00243766">
          <w:pPr>
            <w:pStyle w:val="11"/>
            <w:numPr>
              <w:ilvl w:val="1"/>
              <w:numId w:val="22"/>
            </w:numPr>
            <w:tabs>
              <w:tab w:val="left" w:pos="894"/>
              <w:tab w:val="left" w:leader="dot" w:pos="9456"/>
            </w:tabs>
            <w:spacing w:line="276" w:lineRule="auto"/>
            <w:ind w:right="522"/>
          </w:pPr>
          <w:r>
            <w:t xml:space="preserve">3.1. </w:t>
          </w:r>
          <w:hyperlink w:anchor="_TOC_250010" w:history="1">
            <w:r w:rsidR="00552BD0">
              <w:t>Аналіз фенологічних фаз росту й розвитку рослин буряків цукрових та густоти їх стояння за</w:t>
            </w:r>
            <w:r w:rsidR="00552BD0">
              <w:rPr>
                <w:spacing w:val="-6"/>
              </w:rPr>
              <w:t xml:space="preserve"> </w:t>
            </w:r>
            <w:r w:rsidR="00552BD0">
              <w:t>вегетаційні</w:t>
            </w:r>
            <w:r w:rsidR="00552BD0">
              <w:rPr>
                <w:spacing w:val="-7"/>
              </w:rPr>
              <w:t xml:space="preserve"> </w:t>
            </w:r>
            <w:r w:rsidR="00552BD0">
              <w:t>періоди</w:t>
            </w:r>
            <w:r w:rsidR="00552BD0">
              <w:tab/>
            </w:r>
            <w:r w:rsidR="00552BD0">
              <w:rPr>
                <w:spacing w:val="-9"/>
              </w:rPr>
              <w:t>3</w:t>
            </w:r>
          </w:hyperlink>
          <w:r>
            <w:rPr>
              <w:spacing w:val="-9"/>
            </w:rPr>
            <w:t>4</w:t>
          </w:r>
        </w:p>
        <w:p w14:paraId="4EB45115" w14:textId="77777777" w:rsidR="00566595" w:rsidRDefault="009B713E" w:rsidP="00243766">
          <w:pPr>
            <w:pStyle w:val="11"/>
            <w:numPr>
              <w:ilvl w:val="1"/>
              <w:numId w:val="26"/>
            </w:numPr>
            <w:tabs>
              <w:tab w:val="left" w:pos="894"/>
              <w:tab w:val="left" w:leader="dot" w:pos="9432"/>
            </w:tabs>
            <w:spacing w:before="0" w:line="321" w:lineRule="exact"/>
            <w:ind w:left="709" w:hanging="283"/>
          </w:pPr>
          <w:hyperlink w:anchor="_TOC_250009" w:history="1">
            <w:r w:rsidR="00552BD0">
              <w:t>Формування густоти стояння рослин</w:t>
            </w:r>
            <w:r w:rsidR="00552BD0">
              <w:rPr>
                <w:spacing w:val="-7"/>
              </w:rPr>
              <w:t xml:space="preserve"> </w:t>
            </w:r>
            <w:r w:rsidR="00552BD0">
              <w:t>буряків</w:t>
            </w:r>
            <w:r w:rsidR="00552BD0">
              <w:rPr>
                <w:spacing w:val="-5"/>
              </w:rPr>
              <w:t xml:space="preserve"> </w:t>
            </w:r>
            <w:r w:rsidR="00552BD0">
              <w:t>цукрових</w:t>
            </w:r>
            <w:r w:rsidR="00552BD0">
              <w:tab/>
              <w:t>3</w:t>
            </w:r>
          </w:hyperlink>
          <w:r w:rsidR="00243766">
            <w:t>5</w:t>
          </w:r>
        </w:p>
        <w:p w14:paraId="7697601A" w14:textId="77777777" w:rsidR="00566595" w:rsidRDefault="00243766">
          <w:pPr>
            <w:pStyle w:val="11"/>
            <w:numPr>
              <w:ilvl w:val="1"/>
              <w:numId w:val="22"/>
            </w:numPr>
            <w:tabs>
              <w:tab w:val="left" w:pos="894"/>
              <w:tab w:val="left" w:leader="dot" w:pos="9408"/>
            </w:tabs>
            <w:spacing w:line="276" w:lineRule="auto"/>
            <w:ind w:right="570"/>
          </w:pPr>
          <w:r>
            <w:t xml:space="preserve">3.3. </w:t>
          </w:r>
          <w:hyperlink w:anchor="_TOC_250008" w:history="1">
            <w:r w:rsidR="00552BD0">
              <w:t>Динаміка накопичення маси рослин буряків цукрових залежно від досліджуваних</w:t>
            </w:r>
            <w:r w:rsidR="00552BD0">
              <w:rPr>
                <w:spacing w:val="-7"/>
              </w:rPr>
              <w:t xml:space="preserve"> </w:t>
            </w:r>
            <w:r w:rsidR="00552BD0">
              <w:t>факторів</w:t>
            </w:r>
            <w:r w:rsidR="00552BD0">
              <w:tab/>
            </w:r>
            <w:r w:rsidR="00552BD0">
              <w:rPr>
                <w:spacing w:val="-9"/>
              </w:rPr>
              <w:t>3</w:t>
            </w:r>
          </w:hyperlink>
          <w:r>
            <w:rPr>
              <w:spacing w:val="-9"/>
            </w:rPr>
            <w:t>6</w:t>
          </w:r>
        </w:p>
        <w:p w14:paraId="284EBE9B" w14:textId="77777777" w:rsidR="00566595" w:rsidRDefault="00243766">
          <w:pPr>
            <w:pStyle w:val="11"/>
            <w:numPr>
              <w:ilvl w:val="1"/>
              <w:numId w:val="22"/>
            </w:numPr>
            <w:tabs>
              <w:tab w:val="left" w:pos="880"/>
              <w:tab w:val="left" w:leader="dot" w:pos="9432"/>
            </w:tabs>
            <w:spacing w:before="3" w:line="276" w:lineRule="auto"/>
            <w:ind w:right="546"/>
          </w:pPr>
          <w:r>
            <w:t xml:space="preserve">3.4. </w:t>
          </w:r>
          <w:hyperlink w:anchor="_TOC_250007" w:history="1">
            <w:r w:rsidR="00552BD0">
              <w:t>Основні показники фотосинтетичної активності рослин буряків  цукрових</w:t>
            </w:r>
            <w:r w:rsidR="00552BD0">
              <w:tab/>
            </w:r>
          </w:hyperlink>
          <w:r>
            <w:rPr>
              <w:spacing w:val="-9"/>
            </w:rPr>
            <w:t>39</w:t>
          </w:r>
        </w:p>
        <w:p w14:paraId="6FF30F35" w14:textId="77777777" w:rsidR="00566595" w:rsidRDefault="00243766">
          <w:pPr>
            <w:pStyle w:val="11"/>
            <w:numPr>
              <w:ilvl w:val="1"/>
              <w:numId w:val="22"/>
            </w:numPr>
            <w:tabs>
              <w:tab w:val="left" w:pos="894"/>
              <w:tab w:val="left" w:leader="dot" w:pos="9408"/>
            </w:tabs>
            <w:spacing w:before="0" w:line="276" w:lineRule="auto"/>
            <w:ind w:right="570"/>
          </w:pPr>
          <w:r>
            <w:t xml:space="preserve">3.5. </w:t>
          </w:r>
          <w:hyperlink w:anchor="_TOC_250006" w:history="1">
            <w:r w:rsidR="00552BD0">
              <w:t>Формування продуктивності буряків цукрових залежно від досліджуваних</w:t>
            </w:r>
            <w:r w:rsidR="00552BD0">
              <w:rPr>
                <w:spacing w:val="-7"/>
              </w:rPr>
              <w:t xml:space="preserve"> </w:t>
            </w:r>
            <w:r w:rsidR="00552BD0">
              <w:t>факторів</w:t>
            </w:r>
            <w:r w:rsidR="00552BD0">
              <w:tab/>
            </w:r>
            <w:r w:rsidR="00552BD0">
              <w:rPr>
                <w:spacing w:val="-9"/>
              </w:rPr>
              <w:t>4</w:t>
            </w:r>
          </w:hyperlink>
          <w:r>
            <w:rPr>
              <w:spacing w:val="-9"/>
            </w:rPr>
            <w:t>1</w:t>
          </w:r>
        </w:p>
        <w:p w14:paraId="5A9B485B" w14:textId="77777777" w:rsidR="00566595" w:rsidRDefault="00243766">
          <w:pPr>
            <w:pStyle w:val="11"/>
            <w:numPr>
              <w:ilvl w:val="1"/>
              <w:numId w:val="21"/>
            </w:numPr>
            <w:tabs>
              <w:tab w:val="left" w:pos="894"/>
              <w:tab w:val="left" w:leader="dot" w:pos="9437"/>
            </w:tabs>
            <w:spacing w:before="0" w:line="276" w:lineRule="auto"/>
            <w:ind w:right="542"/>
          </w:pPr>
          <w:r>
            <w:t xml:space="preserve">3.6. </w:t>
          </w:r>
          <w:hyperlink w:anchor="_TOC_250004" w:history="1">
            <w:r w:rsidR="00552BD0">
              <w:t>Енергетична оцінка ефективності виробництва гібридів буряків  цукрових</w:t>
            </w:r>
            <w:r w:rsidR="00552BD0">
              <w:tab/>
            </w:r>
            <w:r w:rsidR="00552BD0">
              <w:rPr>
                <w:spacing w:val="-9"/>
              </w:rPr>
              <w:t>4</w:t>
            </w:r>
          </w:hyperlink>
          <w:r>
            <w:rPr>
              <w:spacing w:val="-9"/>
            </w:rPr>
            <w:t>5</w:t>
          </w:r>
        </w:p>
        <w:p w14:paraId="1233BEAD" w14:textId="77777777" w:rsidR="00566595" w:rsidRDefault="009B713E">
          <w:pPr>
            <w:pStyle w:val="11"/>
            <w:tabs>
              <w:tab w:val="left" w:leader="dot" w:pos="9403"/>
            </w:tabs>
            <w:spacing w:before="0" w:line="321" w:lineRule="exact"/>
          </w:pPr>
          <w:hyperlink w:anchor="_TOC_250003" w:history="1">
            <w:r w:rsidR="00552BD0">
              <w:t>Висновки</w:t>
            </w:r>
            <w:r w:rsidR="00552BD0">
              <w:tab/>
            </w:r>
          </w:hyperlink>
          <w:r w:rsidR="00243766">
            <w:t>49</w:t>
          </w:r>
        </w:p>
        <w:p w14:paraId="6626B0BD" w14:textId="77777777" w:rsidR="00566595" w:rsidRDefault="009B713E">
          <w:pPr>
            <w:pStyle w:val="11"/>
            <w:tabs>
              <w:tab w:val="left" w:leader="dot" w:pos="9471"/>
            </w:tabs>
            <w:spacing w:before="47"/>
          </w:pPr>
          <w:hyperlink w:anchor="_TOC_250001" w:history="1">
            <w:r w:rsidR="00552BD0">
              <w:t>Список</w:t>
            </w:r>
            <w:r w:rsidR="00552BD0">
              <w:rPr>
                <w:spacing w:val="-4"/>
              </w:rPr>
              <w:t xml:space="preserve"> </w:t>
            </w:r>
            <w:r w:rsidR="00552BD0">
              <w:t>використаної</w:t>
            </w:r>
            <w:r w:rsidR="00552BD0">
              <w:rPr>
                <w:spacing w:val="-6"/>
              </w:rPr>
              <w:t xml:space="preserve"> </w:t>
            </w:r>
            <w:r w:rsidR="00552BD0">
              <w:t>літератури…</w:t>
            </w:r>
            <w:r w:rsidR="00552BD0">
              <w:tab/>
              <w:t>55</w:t>
            </w:r>
          </w:hyperlink>
        </w:p>
        <w:p w14:paraId="75571DD8" w14:textId="77777777" w:rsidR="00566595" w:rsidRDefault="009B713E">
          <w:pPr>
            <w:pStyle w:val="11"/>
            <w:tabs>
              <w:tab w:val="left" w:leader="dot" w:pos="9456"/>
            </w:tabs>
          </w:pPr>
        </w:p>
      </w:sdtContent>
    </w:sdt>
    <w:p w14:paraId="2A20E9D8" w14:textId="77777777" w:rsidR="00566595" w:rsidRDefault="00566595">
      <w:pPr>
        <w:sectPr w:rsidR="00566595">
          <w:pgSz w:w="11900" w:h="16840"/>
          <w:pgMar w:top="1160" w:right="340" w:bottom="280" w:left="1300" w:header="709" w:footer="0" w:gutter="0"/>
          <w:cols w:space="720"/>
        </w:sectPr>
      </w:pPr>
    </w:p>
    <w:p w14:paraId="4BB7DF68" w14:textId="77777777" w:rsidR="00566595" w:rsidRDefault="00566595">
      <w:pPr>
        <w:pStyle w:val="a3"/>
        <w:spacing w:before="5"/>
        <w:jc w:val="left"/>
      </w:pPr>
    </w:p>
    <w:p w14:paraId="68026DBF" w14:textId="77777777" w:rsidR="00566595" w:rsidRDefault="00552BD0">
      <w:pPr>
        <w:pStyle w:val="21"/>
        <w:spacing w:before="87"/>
        <w:ind w:right="508"/>
        <w:jc w:val="center"/>
      </w:pPr>
      <w:bookmarkStart w:id="0" w:name="_TOC_250019"/>
      <w:bookmarkStart w:id="1" w:name="_TOC_250018"/>
      <w:bookmarkEnd w:id="0"/>
      <w:bookmarkEnd w:id="1"/>
      <w:r>
        <w:t>ВСТУП</w:t>
      </w:r>
    </w:p>
    <w:p w14:paraId="403937D7" w14:textId="77777777" w:rsidR="00566595" w:rsidRDefault="00566595">
      <w:pPr>
        <w:pStyle w:val="a3"/>
        <w:jc w:val="left"/>
        <w:rPr>
          <w:b/>
          <w:sz w:val="30"/>
        </w:rPr>
      </w:pPr>
    </w:p>
    <w:p w14:paraId="6E200BD1" w14:textId="77777777" w:rsidR="00566595" w:rsidRDefault="00566595">
      <w:pPr>
        <w:pStyle w:val="a3"/>
        <w:spacing w:before="6"/>
        <w:jc w:val="left"/>
        <w:rPr>
          <w:b/>
          <w:sz w:val="25"/>
        </w:rPr>
      </w:pPr>
    </w:p>
    <w:p w14:paraId="5E725386" w14:textId="77777777" w:rsidR="00566595" w:rsidRDefault="00552BD0">
      <w:pPr>
        <w:pStyle w:val="a3"/>
        <w:spacing w:line="360" w:lineRule="auto"/>
        <w:ind w:left="399" w:right="510" w:firstLine="710"/>
      </w:pPr>
      <w:r>
        <w:t>Виробництво цукрових буряків – одна з провідних галузей сільського господарства, яка забезпечує велику прибутковість господарств, що вирощують цю культуру.</w:t>
      </w:r>
    </w:p>
    <w:p w14:paraId="62FB2C98" w14:textId="77777777" w:rsidR="00566595" w:rsidRDefault="00552BD0">
      <w:pPr>
        <w:pStyle w:val="a3"/>
        <w:spacing w:line="360" w:lineRule="auto"/>
        <w:ind w:left="399" w:right="502" w:firstLine="710"/>
      </w:pPr>
      <w:r>
        <w:t xml:space="preserve">Стабільний попит на цукрову сировину дає змогу відроджуватися цій галузі сільськогосподарського виробництва і набирати все більших і більших обертів після глибокого спаду який </w:t>
      </w:r>
      <w:r>
        <w:rPr>
          <w:spacing w:val="2"/>
        </w:rPr>
        <w:t xml:space="preserve">мав </w:t>
      </w:r>
      <w:r>
        <w:t>місце в  Україні  протягом  1991- 200</w:t>
      </w:r>
      <w:r w:rsidR="004E493D">
        <w:t>8</w:t>
      </w:r>
      <w:r>
        <w:t xml:space="preserve"> рр. Основною причиною даного занепаду є соціально-економічні фактори: </w:t>
      </w:r>
      <w:proofErr w:type="spellStart"/>
      <w:r>
        <w:t>застарівша</w:t>
      </w:r>
      <w:proofErr w:type="spellEnd"/>
      <w:r>
        <w:t xml:space="preserve"> матеріально-технічна база, неплатоспроможність сільськогосподарських товаровиробників, неможливість своєчасно і в повному обсязі виконувати елементи технології вирощування</w:t>
      </w:r>
      <w:r>
        <w:rPr>
          <w:spacing w:val="-13"/>
        </w:rPr>
        <w:t xml:space="preserve"> </w:t>
      </w:r>
      <w:r>
        <w:t>[31].</w:t>
      </w:r>
    </w:p>
    <w:p w14:paraId="58EAB928" w14:textId="2FC18B35" w:rsidR="00566595" w:rsidRDefault="002E6043">
      <w:pPr>
        <w:pStyle w:val="a3"/>
        <w:spacing w:line="360" w:lineRule="auto"/>
        <w:ind w:left="399" w:right="503" w:firstLine="710"/>
      </w:pPr>
      <w:r w:rsidRPr="002E6043">
        <w:t xml:space="preserve">На тлі глобальних кліматичних змін останнім часом в Україні змінюються періоди тривалої посухи та короткочасних опадів. У зв’язку зі зміною клімату виникає нагальна потреба у введенні у виробництво сортів сільськогосподарських культур та гібридів з високим потенціалом адаптації. Тому однією з важливих складових успішного сільськогосподарського виробництва є правильний підбір сортів або гібридів за особливостями їх росту і розвитку, швидка діагностика рослин. </w:t>
      </w:r>
      <w:r>
        <w:t>«</w:t>
      </w:r>
      <w:r w:rsidR="00552BD0">
        <w:t>Адже саме виявлення оперативних потреб рослин та реагування на їх задоволення, за допомогою елементів технології вирощування, в сукупності може забезпечити високу продуктивність культури, а також значний економічний і енергетичний ефект від її вирощування</w:t>
      </w:r>
      <w:r>
        <w:t>»</w:t>
      </w:r>
      <w:r w:rsidR="00552BD0">
        <w:rPr>
          <w:spacing w:val="7"/>
        </w:rPr>
        <w:t xml:space="preserve"> </w:t>
      </w:r>
      <w:r w:rsidR="00552BD0">
        <w:t>[39].</w:t>
      </w:r>
    </w:p>
    <w:p w14:paraId="3FCE09A0" w14:textId="1B1CA929" w:rsidR="00566595" w:rsidRDefault="00552BD0">
      <w:pPr>
        <w:pStyle w:val="a3"/>
        <w:spacing w:before="2" w:line="360" w:lineRule="auto"/>
        <w:ind w:left="399" w:right="504" w:firstLine="710"/>
      </w:pPr>
      <w:r>
        <w:t xml:space="preserve">Як відомо, буряки цукрові залишаються важливою технічною та біоенергетичною культурою, тому для забезпечення реалізації генетичного потенціалу гібридів буряків цукрових </w:t>
      </w:r>
      <w:r w:rsidR="002E6043">
        <w:t>є потреба</w:t>
      </w:r>
      <w:r>
        <w:t xml:space="preserve"> </w:t>
      </w:r>
      <w:r w:rsidR="002E6043">
        <w:t xml:space="preserve">звертати головну </w:t>
      </w:r>
      <w:r>
        <w:t xml:space="preserve"> увагу технології вирощування, а також </w:t>
      </w:r>
      <w:r w:rsidR="002E6043">
        <w:t>вчасно</w:t>
      </w:r>
      <w:r>
        <w:t xml:space="preserve"> швидкій діагностиці </w:t>
      </w:r>
      <w:r w:rsidR="002E6043">
        <w:t>реального</w:t>
      </w:r>
      <w:r>
        <w:t xml:space="preserve"> стану рослин [10].</w:t>
      </w:r>
    </w:p>
    <w:p w14:paraId="5E540DA6" w14:textId="77777777" w:rsidR="00566595" w:rsidRDefault="00566595">
      <w:pPr>
        <w:spacing w:line="360" w:lineRule="auto"/>
        <w:sectPr w:rsidR="00566595">
          <w:pgSz w:w="11900" w:h="16840"/>
          <w:pgMar w:top="1160" w:right="340" w:bottom="280" w:left="1300" w:header="709" w:footer="0" w:gutter="0"/>
          <w:cols w:space="720"/>
        </w:sectPr>
      </w:pPr>
    </w:p>
    <w:p w14:paraId="599C80EE" w14:textId="77777777" w:rsidR="00566595" w:rsidRDefault="00566595">
      <w:pPr>
        <w:pStyle w:val="a3"/>
        <w:spacing w:before="5"/>
        <w:jc w:val="left"/>
        <w:rPr>
          <w:sz w:val="20"/>
        </w:rPr>
      </w:pPr>
    </w:p>
    <w:p w14:paraId="640B0C51" w14:textId="77777777" w:rsidR="00566595" w:rsidRDefault="00552BD0">
      <w:pPr>
        <w:pStyle w:val="a3"/>
        <w:spacing w:before="87" w:line="360" w:lineRule="auto"/>
        <w:ind w:left="399" w:right="507" w:firstLine="710"/>
      </w:pPr>
      <w:r>
        <w:t>Одним з важливих завдань, які має розв’язати сучасна наука є вивчення реакції рослин буряків цукрових на дію стресових чинників та вплив елементів технології з погляду особливостей перебігу фізіологічних процесів [21].</w:t>
      </w:r>
    </w:p>
    <w:p w14:paraId="45869403" w14:textId="77777777" w:rsidR="005A04C9" w:rsidRDefault="005A04C9" w:rsidP="005F3415">
      <w:pPr>
        <w:pStyle w:val="a3"/>
        <w:spacing w:line="360" w:lineRule="auto"/>
        <w:ind w:left="399" w:right="503" w:firstLine="710"/>
      </w:pPr>
      <w:r w:rsidRPr="005A04C9">
        <w:t>Розробка методів ранньої діагностики рослин та оцінки польової фотосинтетичної активності дозволяє не лише визначити рівень адаптації нових гібридів до стресу, але й оптимізувати методи вирощування цукрових буряків для максимізації біологічного потенціалу рослин та високої продуктивності та якості продукції.</w:t>
      </w:r>
    </w:p>
    <w:p w14:paraId="528908A2" w14:textId="58D6DA6E" w:rsidR="00032932" w:rsidRDefault="00552BD0" w:rsidP="005F3415">
      <w:pPr>
        <w:pStyle w:val="a3"/>
        <w:spacing w:line="360" w:lineRule="auto"/>
        <w:ind w:left="399" w:right="503" w:firstLine="710"/>
      </w:pPr>
      <w:r>
        <w:t>В зв’язку з цим мета  роботи полягає в пошуку та аналізі нових елементів технології вирощування цукрового буряку, які б призвели до збільшення врожайності коренеплодів та цукристості в умовах СФГ</w:t>
      </w:r>
      <w:r w:rsidR="005F3415">
        <w:t xml:space="preserve"> </w:t>
      </w:r>
      <w:r>
        <w:t>«Мальва» Козятинського району.</w:t>
      </w:r>
      <w:r w:rsidR="005F3415">
        <w:t xml:space="preserve"> </w:t>
      </w:r>
      <w:r w:rsidR="00032932">
        <w:t>Завдання дослідження:</w:t>
      </w:r>
    </w:p>
    <w:p w14:paraId="6E1CFECC" w14:textId="77777777" w:rsidR="00032932" w:rsidRDefault="00890DD3" w:rsidP="005F3415">
      <w:pPr>
        <w:pStyle w:val="a3"/>
        <w:numPr>
          <w:ilvl w:val="0"/>
          <w:numId w:val="25"/>
        </w:numPr>
        <w:spacing w:line="360" w:lineRule="auto"/>
        <w:ind w:left="426" w:right="479" w:firstLine="709"/>
      </w:pPr>
      <w:r>
        <w:t>розглянути агробіологічні особливості вирощування цукрових буряків;</w:t>
      </w:r>
    </w:p>
    <w:p w14:paraId="6967D10B" w14:textId="77777777" w:rsidR="00890DD3" w:rsidRDefault="00890DD3" w:rsidP="005F3415">
      <w:pPr>
        <w:pStyle w:val="a3"/>
        <w:numPr>
          <w:ilvl w:val="0"/>
          <w:numId w:val="25"/>
        </w:numPr>
        <w:spacing w:line="360" w:lineRule="auto"/>
        <w:ind w:left="426" w:right="479" w:firstLine="709"/>
      </w:pPr>
      <w:r>
        <w:t xml:space="preserve">дати характеристику </w:t>
      </w:r>
      <w:proofErr w:type="spellStart"/>
      <w:r>
        <w:t>грунтово</w:t>
      </w:r>
      <w:proofErr w:type="spellEnd"/>
      <w:r>
        <w:t>-кліматичним умовам господарства;</w:t>
      </w:r>
    </w:p>
    <w:p w14:paraId="4ECB736E" w14:textId="77777777" w:rsidR="00566595" w:rsidRDefault="00DE49C5" w:rsidP="005F3415">
      <w:pPr>
        <w:pStyle w:val="a3"/>
        <w:numPr>
          <w:ilvl w:val="0"/>
          <w:numId w:val="25"/>
        </w:numPr>
        <w:spacing w:line="360" w:lineRule="auto"/>
        <w:ind w:left="426" w:right="479" w:firstLine="709"/>
      </w:pPr>
      <w:r>
        <w:t>здійснити аналіз фенологічних фаз росту, розвитку рослин цукрових буряків;</w:t>
      </w:r>
    </w:p>
    <w:p w14:paraId="6E181408" w14:textId="77777777" w:rsidR="00DE49C5" w:rsidRDefault="00DE49C5" w:rsidP="005F3415">
      <w:pPr>
        <w:pStyle w:val="a3"/>
        <w:numPr>
          <w:ilvl w:val="0"/>
          <w:numId w:val="25"/>
        </w:numPr>
        <w:spacing w:line="360" w:lineRule="auto"/>
        <w:ind w:left="426" w:right="479" w:firstLine="709"/>
      </w:pPr>
      <w:r>
        <w:t>визначити економічну та енергетичну ефективність технологій вирощування цукрових буряків.</w:t>
      </w:r>
    </w:p>
    <w:p w14:paraId="2CC56547" w14:textId="78BB2A3D" w:rsidR="00607A0A" w:rsidRDefault="00607A0A" w:rsidP="005F3415">
      <w:pPr>
        <w:pStyle w:val="a3"/>
        <w:spacing w:line="360" w:lineRule="auto"/>
        <w:ind w:left="399" w:right="506" w:firstLine="710"/>
      </w:pPr>
      <w:r>
        <w:rPr>
          <w:i/>
        </w:rPr>
        <w:t xml:space="preserve">Об'єкт дослідження </w:t>
      </w:r>
      <w:r>
        <w:t>–  росту</w:t>
      </w:r>
      <w:r w:rsidR="00735455">
        <w:t xml:space="preserve"> в процесі </w:t>
      </w:r>
      <w:r>
        <w:t xml:space="preserve"> й розвитку рослин та </w:t>
      </w:r>
      <w:r w:rsidR="00735455">
        <w:t>виокремлення</w:t>
      </w:r>
      <w:r>
        <w:t xml:space="preserve"> продуктивних та якісних </w:t>
      </w:r>
      <w:r w:rsidR="00735455">
        <w:t xml:space="preserve">критеріїв </w:t>
      </w:r>
      <w:r>
        <w:t xml:space="preserve">буряків цукрових </w:t>
      </w:r>
      <w:r w:rsidR="00735455">
        <w:t xml:space="preserve">які </w:t>
      </w:r>
      <w:r>
        <w:t>залеж</w:t>
      </w:r>
      <w:r w:rsidR="00735455">
        <w:t>ать</w:t>
      </w:r>
      <w:r>
        <w:t xml:space="preserve"> від впливу позакореневих підживлень в умовах СФГ «Мальва» Козятинського району.</w:t>
      </w:r>
    </w:p>
    <w:p w14:paraId="2BCB1DB3" w14:textId="77777777" w:rsidR="00A82854" w:rsidRDefault="00A82854" w:rsidP="00607A0A">
      <w:pPr>
        <w:pStyle w:val="a3"/>
        <w:spacing w:line="360" w:lineRule="auto"/>
        <w:ind w:left="399" w:right="506" w:firstLine="710"/>
      </w:pPr>
      <w:r>
        <w:rPr>
          <w:i/>
        </w:rPr>
        <w:t xml:space="preserve">Предмет дослідження </w:t>
      </w:r>
      <w:r>
        <w:t>– технологічні прийоми вирощування цукрових буряків.</w:t>
      </w:r>
    </w:p>
    <w:p w14:paraId="6A2D0EBE" w14:textId="77777777" w:rsidR="009C4899" w:rsidRDefault="00607A0A" w:rsidP="009C4899">
      <w:pPr>
        <w:pStyle w:val="a3"/>
        <w:spacing w:line="360" w:lineRule="auto"/>
        <w:ind w:left="399" w:right="504" w:firstLine="710"/>
        <w:rPr>
          <w:i/>
        </w:rPr>
      </w:pPr>
      <w:r>
        <w:rPr>
          <w:i/>
        </w:rPr>
        <w:t>Методи дослідження</w:t>
      </w:r>
      <w:r>
        <w:t>. Загальнонаукові:</w:t>
      </w:r>
      <w:r w:rsidR="009C4899">
        <w:t xml:space="preserve"> </w:t>
      </w:r>
      <w:r w:rsidR="009C4899" w:rsidRPr="009C4899">
        <w:rPr>
          <w:i/>
        </w:rPr>
        <w:t>гіпотеза</w:t>
      </w:r>
      <w:r w:rsidR="009C4899">
        <w:rPr>
          <w:i/>
        </w:rPr>
        <w:t xml:space="preserve"> </w:t>
      </w:r>
      <w:r w:rsidR="009C4899" w:rsidRPr="009C4899">
        <w:rPr>
          <w:i/>
        </w:rPr>
        <w:t>-</w:t>
      </w:r>
      <w:r w:rsidR="009C4899">
        <w:rPr>
          <w:i/>
        </w:rPr>
        <w:t xml:space="preserve"> </w:t>
      </w:r>
      <w:r w:rsidR="009C4899" w:rsidRPr="009C4899">
        <w:rPr>
          <w:i/>
        </w:rPr>
        <w:t>вибір напряму дослідження;</w:t>
      </w:r>
      <w:r w:rsidR="009C4899">
        <w:rPr>
          <w:i/>
        </w:rPr>
        <w:t xml:space="preserve"> </w:t>
      </w:r>
      <w:r w:rsidR="009C4899" w:rsidRPr="009C4899">
        <w:rPr>
          <w:i/>
        </w:rPr>
        <w:t>експеримент</w:t>
      </w:r>
      <w:r w:rsidR="009C4899">
        <w:rPr>
          <w:i/>
        </w:rPr>
        <w:t xml:space="preserve"> </w:t>
      </w:r>
      <w:r w:rsidR="009C4899" w:rsidRPr="009C4899">
        <w:rPr>
          <w:i/>
        </w:rPr>
        <w:t>-</w:t>
      </w:r>
      <w:r w:rsidR="009C4899">
        <w:rPr>
          <w:i/>
        </w:rPr>
        <w:t xml:space="preserve"> </w:t>
      </w:r>
      <w:r w:rsidR="009C4899" w:rsidRPr="009C4899">
        <w:rPr>
          <w:i/>
        </w:rPr>
        <w:t>об'єкт дослідження та процес, що в ньому відбувається;</w:t>
      </w:r>
      <w:r w:rsidR="009C4899">
        <w:rPr>
          <w:i/>
        </w:rPr>
        <w:t xml:space="preserve"> </w:t>
      </w:r>
      <w:r w:rsidR="009C4899" w:rsidRPr="009C4899">
        <w:rPr>
          <w:i/>
        </w:rPr>
        <w:t>спостереження</w:t>
      </w:r>
      <w:r w:rsidR="009C4899">
        <w:rPr>
          <w:i/>
        </w:rPr>
        <w:t xml:space="preserve"> </w:t>
      </w:r>
      <w:r w:rsidR="009C4899" w:rsidRPr="009C4899">
        <w:rPr>
          <w:i/>
        </w:rPr>
        <w:t>-</w:t>
      </w:r>
      <w:r w:rsidR="009C4899">
        <w:rPr>
          <w:i/>
        </w:rPr>
        <w:t xml:space="preserve"> </w:t>
      </w:r>
      <w:r w:rsidR="009C4899" w:rsidRPr="009C4899">
        <w:rPr>
          <w:i/>
        </w:rPr>
        <w:t xml:space="preserve">визначати особливості росту і розвитку цукрових буряків. Спеціальне: Спостерігайте за ростом і розвитком рослин на різних стадіях органогенезу та формування врожаю в полі та </w:t>
      </w:r>
      <w:r w:rsidR="009C4899" w:rsidRPr="009C4899">
        <w:rPr>
          <w:i/>
        </w:rPr>
        <w:lastRenderedPageBreak/>
        <w:t>використовуйте прилад швидкої діагностики інструменту для засвоєння рослин. Лабораторно-Визначити цукристість, вміст сухих речовин, цукрових буряків коренеплодів. Статистика-оцінка стійкості та пластичності гібридів буряків до умов зростання, групування гібридів за генетичною схожістю чи відмінністю, розрахунки та порівняння-оцінка економічної та біоенергетичної ефективності факторів дослідження.</w:t>
      </w:r>
    </w:p>
    <w:p w14:paraId="547E48C7" w14:textId="317B81BD" w:rsidR="00607A0A" w:rsidRDefault="00607A0A" w:rsidP="009C4899">
      <w:pPr>
        <w:pStyle w:val="a3"/>
        <w:spacing w:line="360" w:lineRule="auto"/>
        <w:ind w:left="399" w:right="504" w:firstLine="710"/>
      </w:pPr>
      <w:r>
        <w:t>Практичне значення. Результати кваліфікаційної роботи рекомендується використовувати при розробці технології вирощування цукрових буряків у Козятинському районі Вінницької області.</w:t>
      </w:r>
    </w:p>
    <w:p w14:paraId="0BBAE6F1" w14:textId="77777777" w:rsidR="000E3E1C" w:rsidRPr="000E3E1C" w:rsidRDefault="000E3E1C" w:rsidP="000E3E1C">
      <w:pPr>
        <w:spacing w:line="360" w:lineRule="auto"/>
        <w:ind w:left="232" w:right="215" w:firstLine="705"/>
        <w:jc w:val="both"/>
        <w:rPr>
          <w:sz w:val="28"/>
          <w:szCs w:val="28"/>
        </w:rPr>
      </w:pPr>
      <w:r w:rsidRPr="000E3E1C">
        <w:rPr>
          <w:sz w:val="28"/>
          <w:szCs w:val="28"/>
        </w:rPr>
        <w:t xml:space="preserve">Структура роботи. </w:t>
      </w:r>
      <w:proofErr w:type="spellStart"/>
      <w:r w:rsidRPr="000E3E1C">
        <w:rPr>
          <w:spacing w:val="-8"/>
          <w:sz w:val="28"/>
          <w:szCs w:val="28"/>
        </w:rPr>
        <w:t>Випускнa</w:t>
      </w:r>
      <w:proofErr w:type="spellEnd"/>
      <w:r w:rsidRPr="000E3E1C">
        <w:rPr>
          <w:spacing w:val="-8"/>
          <w:sz w:val="28"/>
          <w:szCs w:val="28"/>
        </w:rPr>
        <w:t xml:space="preserve"> кваліфікаційна </w:t>
      </w:r>
      <w:proofErr w:type="spellStart"/>
      <w:r w:rsidRPr="000E3E1C">
        <w:rPr>
          <w:spacing w:val="-7"/>
          <w:sz w:val="28"/>
          <w:szCs w:val="28"/>
        </w:rPr>
        <w:t>рoбoтa</w:t>
      </w:r>
      <w:proofErr w:type="spellEnd"/>
      <w:r w:rsidRPr="000E3E1C">
        <w:rPr>
          <w:spacing w:val="-7"/>
          <w:sz w:val="28"/>
          <w:szCs w:val="28"/>
        </w:rPr>
        <w:t xml:space="preserve"> </w:t>
      </w:r>
      <w:proofErr w:type="spellStart"/>
      <w:r w:rsidRPr="000E3E1C">
        <w:rPr>
          <w:spacing w:val="-8"/>
          <w:sz w:val="28"/>
          <w:szCs w:val="28"/>
        </w:rPr>
        <w:t>викoнaнa</w:t>
      </w:r>
      <w:proofErr w:type="spellEnd"/>
      <w:r w:rsidRPr="000E3E1C">
        <w:rPr>
          <w:spacing w:val="-8"/>
          <w:sz w:val="28"/>
          <w:szCs w:val="28"/>
        </w:rPr>
        <w:t xml:space="preserve"> </w:t>
      </w:r>
      <w:proofErr w:type="spellStart"/>
      <w:r w:rsidRPr="000E3E1C">
        <w:rPr>
          <w:spacing w:val="-3"/>
          <w:sz w:val="28"/>
          <w:szCs w:val="28"/>
        </w:rPr>
        <w:t>нa</w:t>
      </w:r>
      <w:proofErr w:type="spellEnd"/>
      <w:r w:rsidRPr="000E3E1C">
        <w:rPr>
          <w:spacing w:val="-3"/>
          <w:sz w:val="28"/>
          <w:szCs w:val="28"/>
        </w:rPr>
        <w:t xml:space="preserve"> </w:t>
      </w:r>
      <w:r w:rsidR="00F62DE6">
        <w:rPr>
          <w:spacing w:val="-3"/>
          <w:sz w:val="28"/>
          <w:szCs w:val="28"/>
        </w:rPr>
        <w:t>61</w:t>
      </w:r>
      <w:r w:rsidRPr="000E3E1C">
        <w:rPr>
          <w:spacing w:val="-5"/>
          <w:sz w:val="28"/>
          <w:szCs w:val="28"/>
        </w:rPr>
        <w:t xml:space="preserve"> </w:t>
      </w:r>
      <w:proofErr w:type="spellStart"/>
      <w:r w:rsidRPr="000E3E1C">
        <w:rPr>
          <w:spacing w:val="-7"/>
          <w:sz w:val="28"/>
          <w:szCs w:val="28"/>
        </w:rPr>
        <w:t>стoрiн</w:t>
      </w:r>
      <w:r w:rsidR="00F62DE6">
        <w:rPr>
          <w:spacing w:val="-7"/>
          <w:sz w:val="28"/>
          <w:szCs w:val="28"/>
        </w:rPr>
        <w:t>ці</w:t>
      </w:r>
      <w:proofErr w:type="spellEnd"/>
      <w:r w:rsidRPr="000E3E1C">
        <w:rPr>
          <w:spacing w:val="-7"/>
          <w:sz w:val="28"/>
          <w:szCs w:val="28"/>
        </w:rPr>
        <w:t xml:space="preserve"> </w:t>
      </w:r>
      <w:proofErr w:type="spellStart"/>
      <w:r w:rsidRPr="000E3E1C">
        <w:rPr>
          <w:spacing w:val="-7"/>
          <w:sz w:val="28"/>
          <w:szCs w:val="28"/>
        </w:rPr>
        <w:t>кoмп’ютeрнoгo</w:t>
      </w:r>
      <w:proofErr w:type="spellEnd"/>
      <w:r w:rsidRPr="000E3E1C">
        <w:rPr>
          <w:spacing w:val="-7"/>
          <w:sz w:val="28"/>
          <w:szCs w:val="28"/>
        </w:rPr>
        <w:t xml:space="preserve"> </w:t>
      </w:r>
      <w:proofErr w:type="spellStart"/>
      <w:r w:rsidRPr="000E3E1C">
        <w:rPr>
          <w:spacing w:val="-8"/>
          <w:sz w:val="28"/>
          <w:szCs w:val="28"/>
        </w:rPr>
        <w:t>тeксту</w:t>
      </w:r>
      <w:proofErr w:type="spellEnd"/>
      <w:r w:rsidRPr="000E3E1C">
        <w:rPr>
          <w:spacing w:val="-8"/>
          <w:sz w:val="28"/>
          <w:szCs w:val="28"/>
        </w:rPr>
        <w:t xml:space="preserve">. </w:t>
      </w:r>
      <w:proofErr w:type="spellStart"/>
      <w:r w:rsidRPr="000E3E1C">
        <w:rPr>
          <w:spacing w:val="-3"/>
          <w:sz w:val="28"/>
          <w:szCs w:val="28"/>
        </w:rPr>
        <w:t>Зa</w:t>
      </w:r>
      <w:proofErr w:type="spellEnd"/>
      <w:r w:rsidRPr="000E3E1C">
        <w:rPr>
          <w:spacing w:val="-3"/>
          <w:sz w:val="28"/>
          <w:szCs w:val="28"/>
        </w:rPr>
        <w:t xml:space="preserve"> </w:t>
      </w:r>
      <w:proofErr w:type="spellStart"/>
      <w:r w:rsidRPr="000E3E1C">
        <w:rPr>
          <w:spacing w:val="-7"/>
          <w:sz w:val="28"/>
          <w:szCs w:val="28"/>
        </w:rPr>
        <w:t>структурoю</w:t>
      </w:r>
      <w:proofErr w:type="spellEnd"/>
      <w:r w:rsidRPr="000E3E1C">
        <w:rPr>
          <w:spacing w:val="-7"/>
          <w:sz w:val="28"/>
          <w:szCs w:val="28"/>
        </w:rPr>
        <w:t xml:space="preserve"> </w:t>
      </w:r>
      <w:proofErr w:type="spellStart"/>
      <w:r w:rsidRPr="000E3E1C">
        <w:rPr>
          <w:spacing w:val="-8"/>
          <w:sz w:val="28"/>
          <w:szCs w:val="28"/>
        </w:rPr>
        <w:t>включaє</w:t>
      </w:r>
      <w:proofErr w:type="spellEnd"/>
      <w:r w:rsidRPr="000E3E1C">
        <w:rPr>
          <w:spacing w:val="-8"/>
          <w:sz w:val="28"/>
          <w:szCs w:val="28"/>
        </w:rPr>
        <w:t xml:space="preserve"> </w:t>
      </w:r>
      <w:r w:rsidR="00F62DE6">
        <w:rPr>
          <w:spacing w:val="-8"/>
          <w:sz w:val="28"/>
          <w:szCs w:val="28"/>
        </w:rPr>
        <w:t>3</w:t>
      </w:r>
      <w:r w:rsidRPr="000E3E1C">
        <w:rPr>
          <w:sz w:val="28"/>
          <w:szCs w:val="28"/>
        </w:rPr>
        <w:t xml:space="preserve"> </w:t>
      </w:r>
      <w:proofErr w:type="spellStart"/>
      <w:r w:rsidRPr="000E3E1C">
        <w:rPr>
          <w:spacing w:val="-7"/>
          <w:sz w:val="28"/>
          <w:szCs w:val="28"/>
        </w:rPr>
        <w:t>oснoвних</w:t>
      </w:r>
      <w:proofErr w:type="spellEnd"/>
      <w:r w:rsidRPr="000E3E1C">
        <w:rPr>
          <w:spacing w:val="-7"/>
          <w:sz w:val="28"/>
          <w:szCs w:val="28"/>
        </w:rPr>
        <w:t xml:space="preserve"> </w:t>
      </w:r>
      <w:proofErr w:type="spellStart"/>
      <w:r w:rsidRPr="000E3E1C">
        <w:rPr>
          <w:spacing w:val="-7"/>
          <w:sz w:val="28"/>
          <w:szCs w:val="28"/>
        </w:rPr>
        <w:t>рoздiли</w:t>
      </w:r>
      <w:proofErr w:type="spellEnd"/>
      <w:r w:rsidRPr="000E3E1C">
        <w:rPr>
          <w:spacing w:val="-7"/>
          <w:sz w:val="28"/>
          <w:szCs w:val="28"/>
        </w:rPr>
        <w:t xml:space="preserve">, </w:t>
      </w:r>
      <w:proofErr w:type="spellStart"/>
      <w:r w:rsidRPr="000E3E1C">
        <w:rPr>
          <w:spacing w:val="-7"/>
          <w:sz w:val="28"/>
          <w:szCs w:val="28"/>
        </w:rPr>
        <w:t>виснoвки</w:t>
      </w:r>
      <w:proofErr w:type="spellEnd"/>
      <w:r w:rsidRPr="000E3E1C">
        <w:rPr>
          <w:spacing w:val="-7"/>
          <w:sz w:val="28"/>
          <w:szCs w:val="28"/>
        </w:rPr>
        <w:t xml:space="preserve"> </w:t>
      </w:r>
      <w:r w:rsidRPr="000E3E1C">
        <w:rPr>
          <w:sz w:val="28"/>
          <w:szCs w:val="28"/>
        </w:rPr>
        <w:t>i список літератури</w:t>
      </w:r>
      <w:r w:rsidRPr="000E3E1C">
        <w:rPr>
          <w:spacing w:val="-8"/>
          <w:sz w:val="28"/>
          <w:szCs w:val="28"/>
        </w:rPr>
        <w:t xml:space="preserve">. </w:t>
      </w:r>
      <w:proofErr w:type="spellStart"/>
      <w:r w:rsidRPr="000E3E1C">
        <w:rPr>
          <w:spacing w:val="-7"/>
          <w:sz w:val="28"/>
          <w:szCs w:val="28"/>
        </w:rPr>
        <w:t>Рoбoтa</w:t>
      </w:r>
      <w:proofErr w:type="spellEnd"/>
      <w:r w:rsidRPr="000E3E1C">
        <w:rPr>
          <w:spacing w:val="-7"/>
          <w:sz w:val="28"/>
          <w:szCs w:val="28"/>
        </w:rPr>
        <w:t xml:space="preserve"> </w:t>
      </w:r>
      <w:proofErr w:type="spellStart"/>
      <w:r w:rsidRPr="000E3E1C">
        <w:rPr>
          <w:spacing w:val="-8"/>
          <w:sz w:val="28"/>
          <w:szCs w:val="28"/>
        </w:rPr>
        <w:t>iлюстрoвaнa</w:t>
      </w:r>
      <w:proofErr w:type="spellEnd"/>
      <w:r w:rsidRPr="000E3E1C">
        <w:rPr>
          <w:spacing w:val="-8"/>
          <w:sz w:val="28"/>
          <w:szCs w:val="28"/>
        </w:rPr>
        <w:t xml:space="preserve"> </w:t>
      </w:r>
      <w:r w:rsidRPr="000E3E1C">
        <w:rPr>
          <w:spacing w:val="-3"/>
          <w:sz w:val="28"/>
          <w:szCs w:val="28"/>
        </w:rPr>
        <w:t>1</w:t>
      </w:r>
      <w:r w:rsidR="00F62DE6">
        <w:rPr>
          <w:spacing w:val="-3"/>
          <w:sz w:val="28"/>
          <w:szCs w:val="28"/>
        </w:rPr>
        <w:t>4</w:t>
      </w:r>
      <w:r w:rsidRPr="000E3E1C">
        <w:rPr>
          <w:spacing w:val="-3"/>
          <w:sz w:val="28"/>
          <w:szCs w:val="28"/>
        </w:rPr>
        <w:t xml:space="preserve"> </w:t>
      </w:r>
      <w:proofErr w:type="spellStart"/>
      <w:r w:rsidRPr="000E3E1C">
        <w:rPr>
          <w:spacing w:val="-8"/>
          <w:sz w:val="28"/>
          <w:szCs w:val="28"/>
        </w:rPr>
        <w:t>тaблицями</w:t>
      </w:r>
      <w:proofErr w:type="spellEnd"/>
      <w:r w:rsidR="00F62DE6">
        <w:rPr>
          <w:spacing w:val="-8"/>
          <w:sz w:val="28"/>
          <w:szCs w:val="28"/>
        </w:rPr>
        <w:t xml:space="preserve">, а </w:t>
      </w:r>
      <w:proofErr w:type="spellStart"/>
      <w:r w:rsidR="00F62DE6">
        <w:rPr>
          <w:spacing w:val="-8"/>
          <w:sz w:val="28"/>
          <w:szCs w:val="28"/>
        </w:rPr>
        <w:t>с</w:t>
      </w:r>
      <w:r w:rsidRPr="000E3E1C">
        <w:rPr>
          <w:spacing w:val="-7"/>
          <w:sz w:val="28"/>
          <w:szCs w:val="28"/>
        </w:rPr>
        <w:t>писoк</w:t>
      </w:r>
      <w:proofErr w:type="spellEnd"/>
      <w:r w:rsidRPr="000E3E1C">
        <w:rPr>
          <w:spacing w:val="-7"/>
          <w:sz w:val="28"/>
          <w:szCs w:val="28"/>
        </w:rPr>
        <w:t xml:space="preserve"> </w:t>
      </w:r>
      <w:proofErr w:type="spellStart"/>
      <w:r w:rsidRPr="000E3E1C">
        <w:rPr>
          <w:spacing w:val="-7"/>
          <w:sz w:val="28"/>
          <w:szCs w:val="28"/>
        </w:rPr>
        <w:t>викoристaнoї</w:t>
      </w:r>
      <w:proofErr w:type="spellEnd"/>
      <w:r w:rsidRPr="000E3E1C">
        <w:rPr>
          <w:spacing w:val="-7"/>
          <w:sz w:val="28"/>
          <w:szCs w:val="28"/>
        </w:rPr>
        <w:t xml:space="preserve"> </w:t>
      </w:r>
      <w:proofErr w:type="spellStart"/>
      <w:r w:rsidRPr="000E3E1C">
        <w:rPr>
          <w:spacing w:val="-8"/>
          <w:sz w:val="28"/>
          <w:szCs w:val="28"/>
        </w:rPr>
        <w:t>лiтeрaтури</w:t>
      </w:r>
      <w:proofErr w:type="spellEnd"/>
      <w:r w:rsidRPr="000E3E1C">
        <w:rPr>
          <w:spacing w:val="-8"/>
          <w:sz w:val="28"/>
          <w:szCs w:val="28"/>
        </w:rPr>
        <w:t xml:space="preserve"> </w:t>
      </w:r>
      <w:proofErr w:type="spellStart"/>
      <w:r w:rsidRPr="000E3E1C">
        <w:rPr>
          <w:spacing w:val="-7"/>
          <w:sz w:val="28"/>
          <w:szCs w:val="28"/>
        </w:rPr>
        <w:t>включaє</w:t>
      </w:r>
      <w:proofErr w:type="spellEnd"/>
      <w:r w:rsidRPr="000E3E1C">
        <w:rPr>
          <w:spacing w:val="-7"/>
          <w:sz w:val="28"/>
          <w:szCs w:val="28"/>
        </w:rPr>
        <w:t xml:space="preserve"> </w:t>
      </w:r>
      <w:r w:rsidRPr="000E3E1C">
        <w:rPr>
          <w:spacing w:val="-3"/>
          <w:sz w:val="28"/>
          <w:szCs w:val="28"/>
        </w:rPr>
        <w:t>7</w:t>
      </w:r>
      <w:r w:rsidR="00F62DE6">
        <w:rPr>
          <w:spacing w:val="-3"/>
          <w:sz w:val="28"/>
          <w:szCs w:val="28"/>
        </w:rPr>
        <w:t>2</w:t>
      </w:r>
      <w:r w:rsidRPr="000E3E1C">
        <w:rPr>
          <w:spacing w:val="-3"/>
          <w:sz w:val="28"/>
          <w:szCs w:val="28"/>
        </w:rPr>
        <w:t xml:space="preserve"> </w:t>
      </w:r>
      <w:proofErr w:type="spellStart"/>
      <w:r w:rsidRPr="000E3E1C">
        <w:rPr>
          <w:spacing w:val="-8"/>
          <w:sz w:val="28"/>
          <w:szCs w:val="28"/>
        </w:rPr>
        <w:t>нaймeнувaн</w:t>
      </w:r>
      <w:r w:rsidR="00F62DE6">
        <w:rPr>
          <w:spacing w:val="-8"/>
          <w:sz w:val="28"/>
          <w:szCs w:val="28"/>
        </w:rPr>
        <w:t>ня</w:t>
      </w:r>
      <w:proofErr w:type="spellEnd"/>
      <w:r w:rsidRPr="000E3E1C">
        <w:rPr>
          <w:spacing w:val="-8"/>
          <w:sz w:val="28"/>
          <w:szCs w:val="28"/>
        </w:rPr>
        <w:t>.</w:t>
      </w:r>
    </w:p>
    <w:p w14:paraId="1C3A6D91" w14:textId="77777777" w:rsidR="000E3E1C" w:rsidRPr="000E3E1C" w:rsidRDefault="000E3E1C" w:rsidP="000E3E1C">
      <w:pPr>
        <w:ind w:left="232"/>
        <w:jc w:val="both"/>
        <w:rPr>
          <w:sz w:val="28"/>
          <w:szCs w:val="28"/>
        </w:rPr>
      </w:pPr>
    </w:p>
    <w:p w14:paraId="088A0821" w14:textId="77777777" w:rsidR="000E3E1C" w:rsidRPr="000E3E1C" w:rsidRDefault="000E3E1C" w:rsidP="000E3E1C">
      <w:pPr>
        <w:ind w:left="232"/>
        <w:jc w:val="both"/>
        <w:rPr>
          <w:sz w:val="28"/>
          <w:szCs w:val="28"/>
        </w:rPr>
      </w:pPr>
    </w:p>
    <w:p w14:paraId="32669329" w14:textId="77777777" w:rsidR="00607A0A" w:rsidRDefault="00607A0A">
      <w:pPr>
        <w:sectPr w:rsidR="00607A0A">
          <w:pgSz w:w="11900" w:h="16840"/>
          <w:pgMar w:top="1160" w:right="340" w:bottom="280" w:left="1300" w:header="709" w:footer="0" w:gutter="0"/>
          <w:cols w:space="720"/>
        </w:sectPr>
      </w:pPr>
    </w:p>
    <w:p w14:paraId="24285613" w14:textId="77777777" w:rsidR="00566595" w:rsidRDefault="00566595">
      <w:pPr>
        <w:pStyle w:val="a3"/>
        <w:spacing w:before="10"/>
        <w:jc w:val="left"/>
        <w:rPr>
          <w:sz w:val="20"/>
        </w:rPr>
      </w:pPr>
    </w:p>
    <w:p w14:paraId="3A7AEA00" w14:textId="77777777" w:rsidR="00566595" w:rsidRDefault="00552BD0">
      <w:pPr>
        <w:pStyle w:val="21"/>
        <w:spacing w:before="87"/>
        <w:ind w:left="4800"/>
      </w:pPr>
      <w:r>
        <w:t>РОЗДІЛ 1</w:t>
      </w:r>
    </w:p>
    <w:p w14:paraId="186FC656" w14:textId="77777777" w:rsidR="00566595" w:rsidRDefault="00552BD0">
      <w:pPr>
        <w:spacing w:before="163" w:line="357" w:lineRule="auto"/>
        <w:ind w:left="3548" w:right="1252" w:hanging="1690"/>
        <w:rPr>
          <w:b/>
          <w:sz w:val="28"/>
        </w:rPr>
      </w:pPr>
      <w:r>
        <w:rPr>
          <w:b/>
          <w:sz w:val="28"/>
        </w:rPr>
        <w:t>АГРОБІОЛОГІЧНІ ОСОБЛИВОСТІ</w:t>
      </w:r>
      <w:r>
        <w:rPr>
          <w:b/>
          <w:spacing w:val="-22"/>
          <w:sz w:val="28"/>
        </w:rPr>
        <w:t xml:space="preserve"> </w:t>
      </w:r>
      <w:r>
        <w:rPr>
          <w:b/>
          <w:sz w:val="28"/>
        </w:rPr>
        <w:t>ВИРОЩУВАННЯ ЦУКРОВОГО БУРЯКУ</w:t>
      </w:r>
    </w:p>
    <w:p w14:paraId="13189DE6" w14:textId="77777777" w:rsidR="00566595" w:rsidRDefault="00566595">
      <w:pPr>
        <w:spacing w:before="5"/>
        <w:ind w:left="1127" w:right="532"/>
        <w:jc w:val="center"/>
        <w:rPr>
          <w:b/>
          <w:sz w:val="28"/>
        </w:rPr>
      </w:pPr>
    </w:p>
    <w:p w14:paraId="326E2D10" w14:textId="77777777" w:rsidR="00566595" w:rsidRDefault="00566595">
      <w:pPr>
        <w:pStyle w:val="a3"/>
        <w:spacing w:before="10"/>
        <w:jc w:val="left"/>
        <w:rPr>
          <w:b/>
          <w:sz w:val="25"/>
        </w:rPr>
      </w:pPr>
    </w:p>
    <w:p w14:paraId="47C3949B" w14:textId="77777777" w:rsidR="00566595" w:rsidRDefault="005F3415" w:rsidP="005F3415">
      <w:pPr>
        <w:pStyle w:val="21"/>
        <w:tabs>
          <w:tab w:val="left" w:pos="1604"/>
        </w:tabs>
        <w:spacing w:before="1"/>
        <w:ind w:left="993"/>
      </w:pPr>
      <w:bookmarkStart w:id="2" w:name="_TOC_250017"/>
      <w:bookmarkEnd w:id="2"/>
      <w:r>
        <w:t xml:space="preserve">1.1. </w:t>
      </w:r>
      <w:r w:rsidR="00552BD0">
        <w:t>Походження цукрових буряків</w:t>
      </w:r>
    </w:p>
    <w:p w14:paraId="3528D753" w14:textId="77777777" w:rsidR="00566595" w:rsidRDefault="00566595">
      <w:pPr>
        <w:pStyle w:val="a3"/>
        <w:jc w:val="left"/>
        <w:rPr>
          <w:b/>
          <w:sz w:val="30"/>
        </w:rPr>
      </w:pPr>
    </w:p>
    <w:p w14:paraId="7AD95CE5" w14:textId="656B3D37" w:rsidR="00566595" w:rsidRDefault="005E0FA2">
      <w:pPr>
        <w:pStyle w:val="a3"/>
        <w:spacing w:line="360" w:lineRule="auto"/>
        <w:ind w:left="399" w:right="504" w:firstLine="710"/>
      </w:pPr>
      <w:r>
        <w:t>«</w:t>
      </w:r>
      <w:r w:rsidR="00552BD0">
        <w:t>Буряки - цукрові, кормові, столові і листкові, а також їх дикі види - належать до класу дводольних рослин родини лободових (</w:t>
      </w:r>
      <w:proofErr w:type="spellStart"/>
      <w:r w:rsidR="00552BD0">
        <w:t>Chenopodiaceae</w:t>
      </w:r>
      <w:proofErr w:type="spellEnd"/>
      <w:r w:rsidR="00552BD0">
        <w:t xml:space="preserve"> </w:t>
      </w:r>
      <w:proofErr w:type="spellStart"/>
      <w:r w:rsidR="00552BD0">
        <w:t>Vent</w:t>
      </w:r>
      <w:proofErr w:type="spellEnd"/>
      <w:r w:rsidR="00552BD0">
        <w:t xml:space="preserve">) роду </w:t>
      </w:r>
      <w:proofErr w:type="spellStart"/>
      <w:r w:rsidR="00552BD0">
        <w:t>Beta</w:t>
      </w:r>
      <w:proofErr w:type="spellEnd"/>
      <w:r w:rsidR="00552BD0">
        <w:t xml:space="preserve"> </w:t>
      </w:r>
      <w:r w:rsidR="00552BD0">
        <w:rPr>
          <w:spacing w:val="-4"/>
        </w:rPr>
        <w:t xml:space="preserve">L. </w:t>
      </w:r>
      <w:r w:rsidR="00552BD0">
        <w:t xml:space="preserve">Рід </w:t>
      </w:r>
      <w:proofErr w:type="spellStart"/>
      <w:r w:rsidR="00552BD0">
        <w:t>Beta</w:t>
      </w:r>
      <w:proofErr w:type="spellEnd"/>
      <w:r w:rsidR="00552BD0">
        <w:t xml:space="preserve"> L серед лободових виокремився на досить ранніх стадіях їх еволюції. Поступово під впливом багатьох еволюційних факторів, у тому числі еколого-географічного ареалу, у межах цього роду утворились три групи видів (селекції): </w:t>
      </w:r>
      <w:proofErr w:type="spellStart"/>
      <w:r w:rsidR="00552BD0">
        <w:t>Pattellares</w:t>
      </w:r>
      <w:proofErr w:type="spellEnd"/>
      <w:r w:rsidR="00552BD0">
        <w:t xml:space="preserve"> </w:t>
      </w:r>
      <w:proofErr w:type="spellStart"/>
      <w:r w:rsidR="00552BD0">
        <w:t>Transh</w:t>
      </w:r>
      <w:proofErr w:type="spellEnd"/>
      <w:r w:rsidR="00552BD0">
        <w:t xml:space="preserve"> - </w:t>
      </w:r>
      <w:proofErr w:type="spellStart"/>
      <w:r w:rsidR="00552BD0">
        <w:t>канарські</w:t>
      </w:r>
      <w:proofErr w:type="spellEnd"/>
      <w:r w:rsidR="00552BD0">
        <w:t xml:space="preserve"> (3 види); </w:t>
      </w:r>
      <w:proofErr w:type="spellStart"/>
      <w:r w:rsidR="00552BD0">
        <w:t>Corollinare</w:t>
      </w:r>
      <w:proofErr w:type="spellEnd"/>
      <w:r w:rsidR="00552BD0">
        <w:t xml:space="preserve"> </w:t>
      </w:r>
      <w:proofErr w:type="spellStart"/>
      <w:r w:rsidR="00552BD0">
        <w:t>Transh</w:t>
      </w:r>
      <w:proofErr w:type="spellEnd"/>
      <w:r w:rsidR="00552BD0">
        <w:t xml:space="preserve"> - гірські та </w:t>
      </w:r>
      <w:proofErr w:type="spellStart"/>
      <w:r w:rsidR="00552BD0">
        <w:t>Vulgaris</w:t>
      </w:r>
      <w:proofErr w:type="spellEnd"/>
      <w:r w:rsidR="00552BD0">
        <w:t xml:space="preserve"> </w:t>
      </w:r>
      <w:proofErr w:type="spellStart"/>
      <w:r w:rsidR="00552BD0">
        <w:t>Transh</w:t>
      </w:r>
      <w:proofErr w:type="spellEnd"/>
      <w:r w:rsidR="00552BD0">
        <w:t xml:space="preserve"> - звичайні буряки (по 6 видів)</w:t>
      </w:r>
      <w:r>
        <w:t>»</w:t>
      </w:r>
      <w:r w:rsidR="00552BD0">
        <w:rPr>
          <w:spacing w:val="-19"/>
        </w:rPr>
        <w:t xml:space="preserve"> </w:t>
      </w:r>
      <w:r w:rsidR="00552BD0">
        <w:t>[37].</w:t>
      </w:r>
    </w:p>
    <w:p w14:paraId="7FCDC3E9" w14:textId="0EC4F45C" w:rsidR="00566595" w:rsidRDefault="005E0FA2">
      <w:pPr>
        <w:pStyle w:val="a3"/>
        <w:spacing w:before="4" w:line="360" w:lineRule="auto"/>
        <w:ind w:left="399" w:right="504" w:firstLine="710"/>
      </w:pPr>
      <w:r>
        <w:t>«</w:t>
      </w:r>
      <w:r w:rsidR="00552BD0">
        <w:t xml:space="preserve">Селекція звичайних буряків - це сукупність 5 диких та одного культурного виду роду </w:t>
      </w:r>
      <w:proofErr w:type="spellStart"/>
      <w:r w:rsidR="00552BD0">
        <w:t>Beta</w:t>
      </w:r>
      <w:proofErr w:type="spellEnd"/>
      <w:r w:rsidR="00552BD0">
        <w:t xml:space="preserve"> L. Дикі види, ймовірно, походять від чагарникових видів роду </w:t>
      </w:r>
      <w:proofErr w:type="spellStart"/>
      <w:r w:rsidR="00552BD0">
        <w:t>Chenopodium</w:t>
      </w:r>
      <w:proofErr w:type="spellEnd"/>
      <w:r w:rsidR="00552BD0">
        <w:t>, що і зараз ростуть у природному стані в Середземномор'ї, африканській і європейській Атлантиці, Каліфорнії, біля Чорного і Каспійського морів, у Середній Азії. Усі вони є одно- чи багаторічними трав'янистими рослинами і за хромосомним набором відносяться до диплоїдів (2n = 18)</w:t>
      </w:r>
      <w:r>
        <w:t>»</w:t>
      </w:r>
      <w:r w:rsidR="00552BD0">
        <w:rPr>
          <w:spacing w:val="3"/>
        </w:rPr>
        <w:t xml:space="preserve"> </w:t>
      </w:r>
      <w:r w:rsidR="00552BD0">
        <w:t>[61].</w:t>
      </w:r>
    </w:p>
    <w:p w14:paraId="13E1B244" w14:textId="66495BFB" w:rsidR="00566595" w:rsidRDefault="005E0FA2">
      <w:pPr>
        <w:pStyle w:val="a3"/>
        <w:spacing w:line="360" w:lineRule="auto"/>
        <w:ind w:left="399" w:right="504" w:firstLine="710"/>
      </w:pPr>
      <w:r>
        <w:t>«</w:t>
      </w:r>
      <w:r w:rsidR="00552BD0">
        <w:t xml:space="preserve">Хоч окремо жоден з диких буряків не набув статусу культури, вони є носієм генетичного джерела селекційного вдосконалення ознак цукристості, однонасінності, стійкості до посушливих умов, </w:t>
      </w:r>
      <w:proofErr w:type="spellStart"/>
      <w:r w:rsidR="00552BD0">
        <w:t>хвороб</w:t>
      </w:r>
      <w:proofErr w:type="spellEnd"/>
      <w:r w:rsidR="00552BD0">
        <w:t xml:space="preserve"> та шкідників. Головним внеском диких видів звичайних буряків стало те, що саме з них шляхом штучного добору і гібридизації були створені всі різновиди і форми культурного виду буряків – </w:t>
      </w:r>
      <w:proofErr w:type="spellStart"/>
      <w:r w:rsidR="00552BD0">
        <w:t>Beta</w:t>
      </w:r>
      <w:proofErr w:type="spellEnd"/>
      <w:r w:rsidR="00552BD0">
        <w:t xml:space="preserve"> </w:t>
      </w:r>
      <w:proofErr w:type="spellStart"/>
      <w:r w:rsidR="00552BD0">
        <w:t>Vulganis</w:t>
      </w:r>
      <w:proofErr w:type="spellEnd"/>
      <w:r w:rsidR="00552BD0">
        <w:t xml:space="preserve"> L</w:t>
      </w:r>
      <w:r>
        <w:t>»</w:t>
      </w:r>
      <w:r w:rsidR="00552BD0">
        <w:t xml:space="preserve"> [39].</w:t>
      </w:r>
    </w:p>
    <w:p w14:paraId="54808E7A" w14:textId="2687836F" w:rsidR="00566595" w:rsidRDefault="005E0FA2">
      <w:pPr>
        <w:pStyle w:val="a3"/>
        <w:spacing w:line="357" w:lineRule="auto"/>
        <w:ind w:left="399" w:right="507" w:firstLine="710"/>
      </w:pPr>
      <w:r>
        <w:t>«</w:t>
      </w:r>
      <w:r w:rsidR="00552BD0">
        <w:t xml:space="preserve">Вважається, що основними вихідними видами були дикі види </w:t>
      </w:r>
      <w:proofErr w:type="spellStart"/>
      <w:r w:rsidR="00552BD0">
        <w:t>Beta</w:t>
      </w:r>
      <w:proofErr w:type="spellEnd"/>
      <w:r w:rsidR="00552BD0">
        <w:t xml:space="preserve"> </w:t>
      </w:r>
      <w:proofErr w:type="spellStart"/>
      <w:r w:rsidR="00552BD0">
        <w:t>perennis</w:t>
      </w:r>
      <w:proofErr w:type="spellEnd"/>
      <w:r w:rsidR="00552BD0">
        <w:t xml:space="preserve"> </w:t>
      </w:r>
      <w:proofErr w:type="spellStart"/>
      <w:r w:rsidR="00552BD0">
        <w:t>Hal</w:t>
      </w:r>
      <w:proofErr w:type="spellEnd"/>
      <w:r w:rsidR="00552BD0">
        <w:t xml:space="preserve">. (буряки богатирські) та </w:t>
      </w:r>
      <w:proofErr w:type="spellStart"/>
      <w:r w:rsidR="00552BD0">
        <w:t>Beta</w:t>
      </w:r>
      <w:proofErr w:type="spellEnd"/>
      <w:r w:rsidR="00552BD0">
        <w:t xml:space="preserve"> </w:t>
      </w:r>
      <w:proofErr w:type="spellStart"/>
      <w:r w:rsidR="00552BD0">
        <w:t>maritime</w:t>
      </w:r>
      <w:proofErr w:type="spellEnd"/>
      <w:r w:rsidR="00552BD0">
        <w:t xml:space="preserve"> (буряки приморські). За</w:t>
      </w:r>
    </w:p>
    <w:p w14:paraId="62E6CBDD" w14:textId="77777777" w:rsidR="00566595" w:rsidRDefault="00566595">
      <w:pPr>
        <w:spacing w:line="357" w:lineRule="auto"/>
        <w:sectPr w:rsidR="00566595">
          <w:pgSz w:w="11900" w:h="16840"/>
          <w:pgMar w:top="1160" w:right="340" w:bottom="280" w:left="1300" w:header="709" w:footer="0" w:gutter="0"/>
          <w:cols w:space="720"/>
        </w:sectPr>
      </w:pPr>
    </w:p>
    <w:p w14:paraId="4B27CC8E" w14:textId="77777777" w:rsidR="00566595" w:rsidRDefault="00566595">
      <w:pPr>
        <w:pStyle w:val="a3"/>
        <w:spacing w:before="5"/>
        <w:jc w:val="left"/>
        <w:rPr>
          <w:sz w:val="20"/>
        </w:rPr>
      </w:pPr>
    </w:p>
    <w:p w14:paraId="50DF334F" w14:textId="4B351AEE" w:rsidR="00566595" w:rsidRDefault="00552BD0">
      <w:pPr>
        <w:pStyle w:val="a3"/>
        <w:spacing w:before="87" w:line="362" w:lineRule="auto"/>
        <w:ind w:left="399" w:right="503"/>
      </w:pPr>
      <w:r>
        <w:t>хронологією спочатку з'явились листкові (</w:t>
      </w:r>
      <w:proofErr w:type="spellStart"/>
      <w:r>
        <w:t>Beta</w:t>
      </w:r>
      <w:proofErr w:type="spellEnd"/>
      <w:r>
        <w:t xml:space="preserve"> </w:t>
      </w:r>
      <w:proofErr w:type="spellStart"/>
      <w:r>
        <w:t>cicla</w:t>
      </w:r>
      <w:proofErr w:type="spellEnd"/>
      <w:r>
        <w:t>), а потім і коренеплідні (</w:t>
      </w:r>
      <w:proofErr w:type="spellStart"/>
      <w:r>
        <w:t>Beta</w:t>
      </w:r>
      <w:proofErr w:type="spellEnd"/>
      <w:r>
        <w:t xml:space="preserve"> </w:t>
      </w:r>
      <w:proofErr w:type="spellStart"/>
      <w:r>
        <w:t>crassa</w:t>
      </w:r>
      <w:proofErr w:type="spellEnd"/>
      <w:r>
        <w:t>) підвиди культурного виду буряків звичайних</w:t>
      </w:r>
      <w:r w:rsidR="005E0FA2">
        <w:t>»</w:t>
      </w:r>
      <w:r>
        <w:t xml:space="preserve"> [63].</w:t>
      </w:r>
    </w:p>
    <w:p w14:paraId="1DC041BB" w14:textId="5CD58DE8" w:rsidR="00566595" w:rsidRDefault="00552BD0">
      <w:pPr>
        <w:pStyle w:val="a3"/>
        <w:spacing w:line="314" w:lineRule="exact"/>
        <w:ind w:left="1109"/>
      </w:pPr>
      <w:r>
        <w:t xml:space="preserve">Кожний з цих </w:t>
      </w:r>
      <w:r w:rsidR="005E0FA2">
        <w:t>видів</w:t>
      </w:r>
      <w:r>
        <w:t xml:space="preserve"> </w:t>
      </w:r>
      <w:r w:rsidR="005E0FA2">
        <w:t>має склад</w:t>
      </w:r>
      <w:r>
        <w:t xml:space="preserve">  3 груп</w:t>
      </w:r>
      <w:r w:rsidR="005E0FA2">
        <w:t>и</w:t>
      </w:r>
      <w:r>
        <w:t xml:space="preserve"> культурних</w:t>
      </w:r>
      <w:r>
        <w:rPr>
          <w:spacing w:val="-26"/>
        </w:rPr>
        <w:t xml:space="preserve"> </w:t>
      </w:r>
      <w:r>
        <w:t>буряків:</w:t>
      </w:r>
    </w:p>
    <w:p w14:paraId="73A66937" w14:textId="64AB62D0" w:rsidR="00566595" w:rsidRDefault="005E0FA2">
      <w:pPr>
        <w:pStyle w:val="a4"/>
        <w:numPr>
          <w:ilvl w:val="0"/>
          <w:numId w:val="19"/>
        </w:numPr>
        <w:tabs>
          <w:tab w:val="left" w:pos="1816"/>
        </w:tabs>
        <w:spacing w:before="163" w:line="360" w:lineRule="auto"/>
        <w:ind w:right="507" w:firstLine="710"/>
        <w:jc w:val="both"/>
        <w:rPr>
          <w:sz w:val="28"/>
        </w:rPr>
      </w:pPr>
      <w:r>
        <w:rPr>
          <w:sz w:val="28"/>
        </w:rPr>
        <w:t>«</w:t>
      </w:r>
      <w:r w:rsidR="00552BD0">
        <w:rPr>
          <w:sz w:val="28"/>
        </w:rPr>
        <w:t>до листкових відносять листкові салатні (</w:t>
      </w:r>
      <w:proofErr w:type="spellStart"/>
      <w:r w:rsidR="00552BD0">
        <w:rPr>
          <w:sz w:val="28"/>
        </w:rPr>
        <w:t>convar</w:t>
      </w:r>
      <w:proofErr w:type="spellEnd"/>
      <w:r w:rsidR="00552BD0">
        <w:rPr>
          <w:sz w:val="28"/>
        </w:rPr>
        <w:t xml:space="preserve"> </w:t>
      </w:r>
      <w:proofErr w:type="spellStart"/>
      <w:r w:rsidR="00552BD0">
        <w:rPr>
          <w:sz w:val="28"/>
        </w:rPr>
        <w:t>vulgaris</w:t>
      </w:r>
      <w:proofErr w:type="spellEnd"/>
      <w:r w:rsidR="00552BD0">
        <w:rPr>
          <w:sz w:val="28"/>
        </w:rPr>
        <w:t>), черешкові салатні (</w:t>
      </w:r>
      <w:proofErr w:type="spellStart"/>
      <w:r w:rsidR="00552BD0">
        <w:rPr>
          <w:sz w:val="28"/>
        </w:rPr>
        <w:t>convar</w:t>
      </w:r>
      <w:proofErr w:type="spellEnd"/>
      <w:r w:rsidR="00552BD0">
        <w:rPr>
          <w:sz w:val="28"/>
        </w:rPr>
        <w:t xml:space="preserve"> </w:t>
      </w:r>
      <w:proofErr w:type="spellStart"/>
      <w:r w:rsidR="00552BD0">
        <w:rPr>
          <w:sz w:val="28"/>
        </w:rPr>
        <w:t>petiolate</w:t>
      </w:r>
      <w:proofErr w:type="spellEnd"/>
      <w:r w:rsidR="00552BD0">
        <w:rPr>
          <w:sz w:val="28"/>
        </w:rPr>
        <w:t>) та гібридні черешкові декоративні (</w:t>
      </w:r>
      <w:proofErr w:type="spellStart"/>
      <w:r w:rsidR="00552BD0">
        <w:rPr>
          <w:sz w:val="28"/>
        </w:rPr>
        <w:t>convar</w:t>
      </w:r>
      <w:proofErr w:type="spellEnd"/>
      <w:r w:rsidR="00552BD0">
        <w:rPr>
          <w:sz w:val="28"/>
        </w:rPr>
        <w:t xml:space="preserve"> </w:t>
      </w:r>
      <w:proofErr w:type="spellStart"/>
      <w:r w:rsidR="00552BD0">
        <w:rPr>
          <w:sz w:val="28"/>
        </w:rPr>
        <w:t>variocicla</w:t>
      </w:r>
      <w:proofErr w:type="spellEnd"/>
      <w:r w:rsidR="00552BD0">
        <w:rPr>
          <w:sz w:val="28"/>
        </w:rPr>
        <w:t>);</w:t>
      </w:r>
    </w:p>
    <w:p w14:paraId="521F4B5B" w14:textId="77777777" w:rsidR="00566595" w:rsidRDefault="00552BD0">
      <w:pPr>
        <w:pStyle w:val="a4"/>
        <w:numPr>
          <w:ilvl w:val="0"/>
          <w:numId w:val="19"/>
        </w:numPr>
        <w:tabs>
          <w:tab w:val="left" w:pos="1816"/>
        </w:tabs>
        <w:spacing w:before="1" w:line="357" w:lineRule="auto"/>
        <w:ind w:right="508" w:firstLine="710"/>
        <w:jc w:val="both"/>
        <w:rPr>
          <w:sz w:val="28"/>
        </w:rPr>
      </w:pPr>
      <w:r>
        <w:rPr>
          <w:sz w:val="28"/>
        </w:rPr>
        <w:t>до коренеплідних - столові (</w:t>
      </w:r>
      <w:proofErr w:type="spellStart"/>
      <w:r>
        <w:rPr>
          <w:sz w:val="28"/>
        </w:rPr>
        <w:t>convar</w:t>
      </w:r>
      <w:proofErr w:type="spellEnd"/>
      <w:r>
        <w:rPr>
          <w:sz w:val="28"/>
        </w:rPr>
        <w:t xml:space="preserve"> </w:t>
      </w:r>
      <w:proofErr w:type="spellStart"/>
      <w:r>
        <w:rPr>
          <w:sz w:val="28"/>
        </w:rPr>
        <w:t>cruenta</w:t>
      </w:r>
      <w:proofErr w:type="spellEnd"/>
      <w:r>
        <w:rPr>
          <w:sz w:val="28"/>
        </w:rPr>
        <w:t>), кормові (</w:t>
      </w:r>
      <w:proofErr w:type="spellStart"/>
      <w:r>
        <w:rPr>
          <w:sz w:val="28"/>
        </w:rPr>
        <w:t>convar</w:t>
      </w:r>
      <w:proofErr w:type="spellEnd"/>
      <w:r>
        <w:rPr>
          <w:sz w:val="28"/>
        </w:rPr>
        <w:t xml:space="preserve"> </w:t>
      </w:r>
      <w:proofErr w:type="spellStart"/>
      <w:r>
        <w:rPr>
          <w:sz w:val="28"/>
        </w:rPr>
        <w:t>crassa</w:t>
      </w:r>
      <w:proofErr w:type="spellEnd"/>
      <w:r>
        <w:rPr>
          <w:sz w:val="28"/>
        </w:rPr>
        <w:t>) та цукрові (</w:t>
      </w:r>
      <w:proofErr w:type="spellStart"/>
      <w:r>
        <w:rPr>
          <w:sz w:val="28"/>
        </w:rPr>
        <w:t>convar</w:t>
      </w:r>
      <w:proofErr w:type="spellEnd"/>
      <w:r>
        <w:rPr>
          <w:sz w:val="28"/>
        </w:rPr>
        <w:t xml:space="preserve"> </w:t>
      </w:r>
      <w:proofErr w:type="spellStart"/>
      <w:r>
        <w:rPr>
          <w:sz w:val="28"/>
        </w:rPr>
        <w:t>saccharifera</w:t>
      </w:r>
      <w:proofErr w:type="spellEnd"/>
      <w:r>
        <w:rPr>
          <w:sz w:val="28"/>
        </w:rPr>
        <w:t>)</w:t>
      </w:r>
      <w:r>
        <w:rPr>
          <w:spacing w:val="-3"/>
          <w:sz w:val="28"/>
        </w:rPr>
        <w:t xml:space="preserve"> </w:t>
      </w:r>
      <w:r>
        <w:rPr>
          <w:sz w:val="28"/>
        </w:rPr>
        <w:t>буряки.</w:t>
      </w:r>
    </w:p>
    <w:p w14:paraId="159ABCF3" w14:textId="18F814AC" w:rsidR="00566595" w:rsidRDefault="00552BD0">
      <w:pPr>
        <w:pStyle w:val="a3"/>
        <w:spacing w:before="5" w:line="360" w:lineRule="auto"/>
        <w:ind w:left="399" w:right="505" w:firstLine="710"/>
      </w:pPr>
      <w:r>
        <w:t xml:space="preserve">Вперше буряки вирощували в країнах Передньої та Середньої Азії, Середземномор’я та Причорномор'я, починаючи з ІІІ тисячоліття до нашої ери. Спочатку це були буряки (мангольди), культурні форми яких були відібрані з рослин дикого виду </w:t>
      </w:r>
      <w:proofErr w:type="spellStart"/>
      <w:r>
        <w:t>Beta</w:t>
      </w:r>
      <w:proofErr w:type="spellEnd"/>
      <w:r>
        <w:t xml:space="preserve"> </w:t>
      </w:r>
      <w:proofErr w:type="spellStart"/>
      <w:r>
        <w:t>perennis</w:t>
      </w:r>
      <w:proofErr w:type="spellEnd"/>
      <w:r>
        <w:t xml:space="preserve"> </w:t>
      </w:r>
      <w:proofErr w:type="spellStart"/>
      <w:r>
        <w:t>Hal</w:t>
      </w:r>
      <w:proofErr w:type="spellEnd"/>
      <w:r>
        <w:t>. в Месопотамії (Сирія, Вавилон), де вони і вирощувались як овочеві й лікарські рослини</w:t>
      </w:r>
      <w:r w:rsidR="005E0FA2">
        <w:t>»</w:t>
      </w:r>
      <w:r>
        <w:t xml:space="preserve"> [53].</w:t>
      </w:r>
    </w:p>
    <w:p w14:paraId="6C4F766A" w14:textId="6C863337" w:rsidR="00566595" w:rsidRDefault="009A070D">
      <w:pPr>
        <w:pStyle w:val="a3"/>
        <w:spacing w:line="360" w:lineRule="auto"/>
        <w:ind w:left="399" w:right="504" w:firstLine="710"/>
      </w:pPr>
      <w:r>
        <w:t>«</w:t>
      </w:r>
      <w:r w:rsidR="00552BD0">
        <w:t>Коренеплідні форми культурних буряків були створені і вирощувались з І тисячоліття до нашої ери, тобто на два тисячоліття пізніше листкових буряків. Місце їх походження пов'язують з країнами Азії. Досить довгий час їх вирощували в городах, садах і використовували для приготування страв до столу, а потім і для корму худобі. Тобто спочатку вирощувались столові та кормові форми коренеплідних буряків, а цукрові з'явились і поширились значно пізніше</w:t>
      </w:r>
      <w:r>
        <w:t>»</w:t>
      </w:r>
      <w:r w:rsidR="00552BD0">
        <w:t xml:space="preserve"> [63].</w:t>
      </w:r>
    </w:p>
    <w:p w14:paraId="3F7EACEE" w14:textId="716F949C" w:rsidR="00566595" w:rsidRDefault="00552BD0">
      <w:pPr>
        <w:pStyle w:val="a3"/>
        <w:spacing w:line="362" w:lineRule="auto"/>
        <w:ind w:left="399" w:right="513" w:firstLine="710"/>
      </w:pPr>
      <w:r>
        <w:t>Вперш</w:t>
      </w:r>
      <w:r w:rsidR="009A070D">
        <w:t xml:space="preserve">е в </w:t>
      </w:r>
      <w:r>
        <w:t xml:space="preserve"> </w:t>
      </w:r>
      <w:r w:rsidR="009A070D" w:rsidRPr="009A070D">
        <w:t xml:space="preserve">Європі </w:t>
      </w:r>
      <w:r w:rsidR="009A070D">
        <w:t>згадували</w:t>
      </w:r>
      <w:r>
        <w:t xml:space="preserve"> про листкові буряки </w:t>
      </w:r>
      <w:r w:rsidR="009A070D">
        <w:t>у</w:t>
      </w:r>
      <w:r>
        <w:t xml:space="preserve"> 812 ро</w:t>
      </w:r>
      <w:r w:rsidR="009A070D">
        <w:t>ці</w:t>
      </w:r>
      <w:r>
        <w:t xml:space="preserve"> як про вже </w:t>
      </w:r>
      <w:r w:rsidR="009A070D">
        <w:t>відому</w:t>
      </w:r>
      <w:r>
        <w:t xml:space="preserve"> тут на цей час</w:t>
      </w:r>
      <w:r>
        <w:rPr>
          <w:spacing w:val="1"/>
        </w:rPr>
        <w:t xml:space="preserve"> </w:t>
      </w:r>
      <w:r>
        <w:t>культуру.</w:t>
      </w:r>
    </w:p>
    <w:p w14:paraId="79BCFA01" w14:textId="25F85AA0" w:rsidR="00566595" w:rsidRDefault="00C07FFD">
      <w:pPr>
        <w:pStyle w:val="a3"/>
        <w:spacing w:line="360" w:lineRule="auto"/>
        <w:ind w:left="399" w:right="503" w:firstLine="710"/>
      </w:pPr>
      <w:r>
        <w:t>Б</w:t>
      </w:r>
      <w:r w:rsidR="00552BD0">
        <w:t xml:space="preserve">уряки </w:t>
      </w:r>
      <w:r>
        <w:t>к</w:t>
      </w:r>
      <w:r w:rsidRPr="00C07FFD">
        <w:t xml:space="preserve">оренеплідні </w:t>
      </w:r>
      <w:r w:rsidR="00552BD0">
        <w:t>у Західній Європі (</w:t>
      </w:r>
      <w:r>
        <w:t>на</w:t>
      </w:r>
      <w:r w:rsidR="00552BD0">
        <w:t xml:space="preserve"> Північні Італії, потім – у </w:t>
      </w:r>
      <w:r w:rsidRPr="00C07FFD">
        <w:t xml:space="preserve">Швейцарії </w:t>
      </w:r>
      <w:r>
        <w:t xml:space="preserve">та </w:t>
      </w:r>
      <w:r w:rsidR="00552BD0">
        <w:t xml:space="preserve">Німеччині) почали вирощувати в ХІІ-ХІV ст., тоді як у Східній Європі (Київська Русь, </w:t>
      </w:r>
      <w:proofErr w:type="spellStart"/>
      <w:r w:rsidR="00552BD0">
        <w:t>Великоновгородське</w:t>
      </w:r>
      <w:proofErr w:type="spellEnd"/>
      <w:r w:rsidR="00552BD0">
        <w:t>, Польське, Литовське та Московське князівство) - ще в Х-ХІІ ст.</w:t>
      </w:r>
      <w:r w:rsidR="00552BD0">
        <w:rPr>
          <w:spacing w:val="9"/>
        </w:rPr>
        <w:t xml:space="preserve"> </w:t>
      </w:r>
      <w:r w:rsidR="00552BD0">
        <w:t>[31].</w:t>
      </w:r>
    </w:p>
    <w:p w14:paraId="26A6B180" w14:textId="412E5517" w:rsidR="00566595" w:rsidRDefault="00D72DE6" w:rsidP="00D72DE6">
      <w:pPr>
        <w:pStyle w:val="a3"/>
        <w:spacing w:line="360" w:lineRule="auto"/>
        <w:ind w:left="399" w:right="504" w:firstLine="710"/>
      </w:pPr>
      <w:r w:rsidRPr="00D72DE6">
        <w:t xml:space="preserve">Відтоді форми листків і коренів цукрових буряків росли поруч або разом, а їхнє формування посилилося за рахунок природної гібридизації, штучного та природного добору, що призвело до появи цукрових буряків. </w:t>
      </w:r>
    </w:p>
    <w:p w14:paraId="63F4344B" w14:textId="28259600" w:rsidR="00566595" w:rsidRDefault="00552BD0">
      <w:pPr>
        <w:pStyle w:val="a3"/>
        <w:spacing w:line="360" w:lineRule="auto"/>
        <w:ind w:left="399" w:right="504" w:firstLine="710"/>
      </w:pPr>
      <w:r>
        <w:t>Вивчення світово</w:t>
      </w:r>
      <w:r w:rsidR="00DE16F5">
        <w:t>го</w:t>
      </w:r>
      <w:r>
        <w:t xml:space="preserve"> </w:t>
      </w:r>
      <w:r w:rsidR="00DE16F5">
        <w:t>різновиду</w:t>
      </w:r>
      <w:r>
        <w:t xml:space="preserve"> буряків у екологічних умовах </w:t>
      </w:r>
      <w:r w:rsidR="00DE16F5">
        <w:t xml:space="preserve">по різному </w:t>
      </w:r>
      <w:r>
        <w:t xml:space="preserve">свідчить про </w:t>
      </w:r>
      <w:proofErr w:type="spellStart"/>
      <w:r w:rsidR="00DE16F5">
        <w:t>рост</w:t>
      </w:r>
      <w:proofErr w:type="spellEnd"/>
      <w:r>
        <w:t xml:space="preserve"> коренеплідних з листкових форм в умовах культури. </w:t>
      </w:r>
      <w:proofErr w:type="spellStart"/>
      <w:r>
        <w:lastRenderedPageBreak/>
        <w:t>Лихочвор</w:t>
      </w:r>
      <w:proofErr w:type="spellEnd"/>
      <w:r>
        <w:t xml:space="preserve"> В.В. виділяє приблизно </w:t>
      </w:r>
      <w:r w:rsidR="00C8748C">
        <w:t>«</w:t>
      </w:r>
      <w:r>
        <w:t>такі 7 етапів розвитку культурних буряків:</w:t>
      </w:r>
    </w:p>
    <w:p w14:paraId="2A871550" w14:textId="77777777" w:rsidR="00566595" w:rsidRDefault="00552BD0">
      <w:pPr>
        <w:pStyle w:val="a3"/>
        <w:spacing w:line="357" w:lineRule="auto"/>
        <w:ind w:left="1109" w:right="1715"/>
      </w:pPr>
      <w:r>
        <w:t>Перший етап - використання людиною листків диких</w:t>
      </w:r>
      <w:r>
        <w:rPr>
          <w:spacing w:val="-28"/>
        </w:rPr>
        <w:t xml:space="preserve"> </w:t>
      </w:r>
      <w:r>
        <w:t>буряків. Другий етап - введення листкових буряків у</w:t>
      </w:r>
      <w:r>
        <w:rPr>
          <w:spacing w:val="-10"/>
        </w:rPr>
        <w:t xml:space="preserve"> </w:t>
      </w:r>
      <w:r>
        <w:t>культуру.</w:t>
      </w:r>
    </w:p>
    <w:p w14:paraId="1B495F67" w14:textId="77777777" w:rsidR="00566595" w:rsidRDefault="00552BD0">
      <w:pPr>
        <w:pStyle w:val="a3"/>
        <w:spacing w:before="1" w:line="360" w:lineRule="auto"/>
        <w:ind w:left="399" w:right="503" w:firstLine="710"/>
      </w:pPr>
      <w:r>
        <w:t>Третій етап (останні століття до нашої ери) - поява примітивних найбільш давніх коренеплідних форм, які й до цього часу збереглися у Середній та Малій Азії. Ці форми близькі до диких.</w:t>
      </w:r>
    </w:p>
    <w:p w14:paraId="68DDB4E1" w14:textId="57710B60" w:rsidR="00566595" w:rsidRDefault="00552BD0">
      <w:pPr>
        <w:pStyle w:val="a3"/>
        <w:spacing w:line="360" w:lineRule="auto"/>
        <w:ind w:left="399" w:right="505" w:firstLine="710"/>
      </w:pPr>
      <w:r>
        <w:t xml:space="preserve">Четвертий етап (середні віки) - широке розповсюдження буряків з переважанням коренеплідних форм у південних країнах, де буряки, в основному </w:t>
      </w:r>
      <w:proofErr w:type="spellStart"/>
      <w:r>
        <w:t>короткостадійні</w:t>
      </w:r>
      <w:proofErr w:type="spellEnd"/>
      <w:r>
        <w:t>, проникаючи в гірські райони, продовжують стадії яровизації і стають в теплих країнах дворічними. Це типові коренеплідні буряки</w:t>
      </w:r>
      <w:r w:rsidR="00C8748C">
        <w:t>»</w:t>
      </w:r>
      <w:r>
        <w:t xml:space="preserve"> [40].</w:t>
      </w:r>
    </w:p>
    <w:p w14:paraId="1C70FA00" w14:textId="2FFD9EDF" w:rsidR="00566595" w:rsidRDefault="00552BD0">
      <w:pPr>
        <w:pStyle w:val="a3"/>
        <w:spacing w:line="360" w:lineRule="auto"/>
        <w:ind w:left="399" w:right="505" w:firstLine="710"/>
      </w:pPr>
      <w:r>
        <w:t xml:space="preserve">П'ятий етап (ХVІ-ХVІІІ ст.) - поява </w:t>
      </w:r>
      <w:r w:rsidR="00C8748C">
        <w:t xml:space="preserve">на сьогоднішній день </w:t>
      </w:r>
      <w:r>
        <w:t xml:space="preserve">типу буряків </w:t>
      </w:r>
      <w:proofErr w:type="spellStart"/>
      <w:r w:rsidR="00C8748C" w:rsidRPr="00C8748C">
        <w:t>довгостадійних</w:t>
      </w:r>
      <w:proofErr w:type="spellEnd"/>
      <w:r w:rsidR="00C8748C" w:rsidRPr="00C8748C">
        <w:t xml:space="preserve"> форм </w:t>
      </w:r>
      <w:r>
        <w:t xml:space="preserve">(поява </w:t>
      </w:r>
      <w:proofErr w:type="spellStart"/>
      <w:r>
        <w:t>довгостадійних</w:t>
      </w:r>
      <w:proofErr w:type="spellEnd"/>
      <w:r>
        <w:t xml:space="preserve"> форм у </w:t>
      </w:r>
      <w:r w:rsidR="00C8748C">
        <w:t>теплих</w:t>
      </w:r>
      <w:r>
        <w:t xml:space="preserve"> широтах відбувалась внаслідок формування їх у гірських, холодних районах).</w:t>
      </w:r>
    </w:p>
    <w:p w14:paraId="353398CF" w14:textId="63402577" w:rsidR="00566595" w:rsidRDefault="00552BD0">
      <w:pPr>
        <w:pStyle w:val="a3"/>
        <w:spacing w:before="1" w:line="357" w:lineRule="auto"/>
        <w:ind w:left="399" w:right="503" w:firstLine="710"/>
      </w:pPr>
      <w:r>
        <w:t xml:space="preserve">Шостий етап (ХVІІІ-ХІХ ст.) - завершення відокремлення столових і форм </w:t>
      </w:r>
      <w:r w:rsidR="005414DE" w:rsidRPr="005414DE">
        <w:t xml:space="preserve">кормових </w:t>
      </w:r>
      <w:r>
        <w:t xml:space="preserve">і </w:t>
      </w:r>
      <w:r w:rsidR="005414DE">
        <w:t>початок</w:t>
      </w:r>
      <w:r>
        <w:t xml:space="preserve"> цукрових буряків.</w:t>
      </w:r>
    </w:p>
    <w:p w14:paraId="177A09A1" w14:textId="224D9C0C" w:rsidR="00566595" w:rsidRDefault="005F4F7C">
      <w:pPr>
        <w:pStyle w:val="a3"/>
        <w:spacing w:before="5"/>
        <w:ind w:left="1109"/>
      </w:pPr>
      <w:r>
        <w:t>«</w:t>
      </w:r>
      <w:r w:rsidR="00552BD0">
        <w:t>Сьомий етап – поява сучасних цукрових буряків.</w:t>
      </w:r>
    </w:p>
    <w:p w14:paraId="3FD02374" w14:textId="474A6B10" w:rsidR="00566595" w:rsidRDefault="00552BD0">
      <w:pPr>
        <w:pStyle w:val="a3"/>
        <w:spacing w:before="163" w:line="360" w:lineRule="auto"/>
        <w:ind w:left="399" w:right="506" w:firstLine="710"/>
      </w:pPr>
      <w:r>
        <w:t xml:space="preserve">Перше повідомлення про виготовлення з цукрових буряків сиропу на- лежить </w:t>
      </w:r>
      <w:proofErr w:type="spellStart"/>
      <w:r>
        <w:t>Белону</w:t>
      </w:r>
      <w:proofErr w:type="spellEnd"/>
      <w:r>
        <w:t xml:space="preserve"> (1533 р.). Про те, що сироп буряковий подібний до сиропу з цукрової тростини - повідомляє Олів'є де </w:t>
      </w:r>
      <w:proofErr w:type="spellStart"/>
      <w:r>
        <w:t>Серр</w:t>
      </w:r>
      <w:proofErr w:type="spellEnd"/>
      <w:r>
        <w:t xml:space="preserve"> у XVIII ст. У 1747 р. </w:t>
      </w:r>
      <w:proofErr w:type="spellStart"/>
      <w:r>
        <w:t>Маргграф</w:t>
      </w:r>
      <w:proofErr w:type="spellEnd"/>
      <w:r>
        <w:t xml:space="preserve"> доповів у </w:t>
      </w:r>
      <w:proofErr w:type="spellStart"/>
      <w:r>
        <w:t>Пруській</w:t>
      </w:r>
      <w:proofErr w:type="spellEnd"/>
      <w:r>
        <w:t xml:space="preserve"> академії наук про відкриття в буряках тростинного цукру. Цей рік вважають роком народження буряків як </w:t>
      </w:r>
      <w:proofErr w:type="spellStart"/>
      <w:r>
        <w:t>цукровиробляючої</w:t>
      </w:r>
      <w:proofErr w:type="spellEnd"/>
      <w:r>
        <w:t xml:space="preserve"> рослини</w:t>
      </w:r>
      <w:r w:rsidR="009F6751">
        <w:rPr>
          <w:spacing w:val="-3"/>
        </w:rPr>
        <w:t>»</w:t>
      </w:r>
      <w:r>
        <w:t>[40].</w:t>
      </w:r>
    </w:p>
    <w:p w14:paraId="2EECFB4C" w14:textId="23D094B0" w:rsidR="00566595" w:rsidRDefault="00400DBD">
      <w:pPr>
        <w:pStyle w:val="a3"/>
        <w:spacing w:line="319" w:lineRule="exact"/>
        <w:ind w:left="1109"/>
      </w:pPr>
      <w:r>
        <w:t xml:space="preserve">Послідовник </w:t>
      </w:r>
      <w:r w:rsidR="00552BD0">
        <w:t xml:space="preserve"> </w:t>
      </w:r>
      <w:proofErr w:type="spellStart"/>
      <w:r w:rsidR="00552BD0">
        <w:t>Маргграфа</w:t>
      </w:r>
      <w:proofErr w:type="spellEnd"/>
      <w:r w:rsidR="00552BD0">
        <w:t xml:space="preserve"> </w:t>
      </w:r>
      <w:proofErr w:type="spellStart"/>
      <w:r w:rsidR="00552BD0">
        <w:t>Ахард</w:t>
      </w:r>
      <w:proofErr w:type="spellEnd"/>
      <w:r w:rsidR="00552BD0">
        <w:t xml:space="preserve"> у 1799 р. </w:t>
      </w:r>
      <w:r>
        <w:t>отримав</w:t>
      </w:r>
      <w:r w:rsidR="00552BD0">
        <w:t xml:space="preserve"> 3 ц бурякового цукру.</w:t>
      </w:r>
    </w:p>
    <w:p w14:paraId="54716A80" w14:textId="77777777" w:rsidR="00566595" w:rsidRDefault="00566595">
      <w:pPr>
        <w:spacing w:line="319" w:lineRule="exact"/>
        <w:sectPr w:rsidR="00566595">
          <w:pgSz w:w="11900" w:h="16840"/>
          <w:pgMar w:top="1160" w:right="340" w:bottom="280" w:left="1300" w:header="709" w:footer="0" w:gutter="0"/>
          <w:cols w:space="720"/>
        </w:sectPr>
      </w:pPr>
    </w:p>
    <w:p w14:paraId="1E0F8CD0" w14:textId="77777777" w:rsidR="00566595" w:rsidRDefault="00566595">
      <w:pPr>
        <w:pStyle w:val="a3"/>
        <w:spacing w:before="5"/>
        <w:jc w:val="left"/>
        <w:rPr>
          <w:sz w:val="20"/>
        </w:rPr>
      </w:pPr>
    </w:p>
    <w:p w14:paraId="5599D902" w14:textId="779B886F" w:rsidR="00566595" w:rsidRDefault="00400DBD">
      <w:pPr>
        <w:pStyle w:val="a3"/>
        <w:spacing w:before="87" w:line="360" w:lineRule="auto"/>
        <w:ind w:left="399" w:right="506"/>
      </w:pPr>
      <w:r>
        <w:t>«</w:t>
      </w:r>
      <w:r w:rsidR="00552BD0">
        <w:t xml:space="preserve">Шляхом добору ним були створені поліпшені форми буряків, вихід цукру з яких досягав 6% проти 3,3% у звичайних. Вихідні форми сілезьких буряків були відібрані </w:t>
      </w:r>
      <w:proofErr w:type="spellStart"/>
      <w:r w:rsidR="00552BD0">
        <w:t>Ахардом</w:t>
      </w:r>
      <w:proofErr w:type="spellEnd"/>
      <w:r w:rsidR="00552BD0">
        <w:t xml:space="preserve"> </w:t>
      </w:r>
      <w:r w:rsidR="00552BD0">
        <w:rPr>
          <w:spacing w:val="-3"/>
        </w:rPr>
        <w:t xml:space="preserve">із </w:t>
      </w:r>
      <w:proofErr w:type="spellStart"/>
      <w:r w:rsidR="00552BD0">
        <w:t>розщеплюваних</w:t>
      </w:r>
      <w:proofErr w:type="spellEnd"/>
      <w:r w:rsidR="00552BD0">
        <w:t xml:space="preserve"> природних гібридів між листковими й коренеплідними формами. Створені </w:t>
      </w:r>
      <w:proofErr w:type="spellStart"/>
      <w:r w:rsidR="00552BD0">
        <w:t>Ахардом</w:t>
      </w:r>
      <w:proofErr w:type="spellEnd"/>
      <w:r w:rsidR="00552BD0">
        <w:t xml:space="preserve"> сілезькі буряки </w:t>
      </w:r>
      <w:proofErr w:type="spellStart"/>
      <w:r w:rsidR="00552BD0">
        <w:t>Вільморен</w:t>
      </w:r>
      <w:proofErr w:type="spellEnd"/>
      <w:r w:rsidR="00552BD0">
        <w:t xml:space="preserve"> у 1810 р. використав як вихідний матеріал  для  селекції  у  Франції</w:t>
      </w:r>
      <w:r>
        <w:t>»</w:t>
      </w:r>
      <w:r w:rsidR="00552BD0">
        <w:rPr>
          <w:spacing w:val="-5"/>
        </w:rPr>
        <w:t xml:space="preserve"> </w:t>
      </w:r>
      <w:r w:rsidR="00552BD0">
        <w:t>[44].</w:t>
      </w:r>
    </w:p>
    <w:p w14:paraId="0A270C94" w14:textId="6A2A446A" w:rsidR="00566595" w:rsidRDefault="00552BD0">
      <w:pPr>
        <w:pStyle w:val="a3"/>
        <w:spacing w:before="2" w:line="360" w:lineRule="auto"/>
        <w:ind w:left="399" w:right="508" w:firstLine="710"/>
      </w:pPr>
      <w:r>
        <w:t xml:space="preserve">Наступний етап у підвищенні цукристості пов'язаний з дослідженням </w:t>
      </w:r>
      <w:proofErr w:type="spellStart"/>
      <w:r>
        <w:t>Вільморена</w:t>
      </w:r>
      <w:proofErr w:type="spellEnd"/>
      <w:r>
        <w:t xml:space="preserve">. Ей вчений застосував нові методи селекції; індивідуальний </w:t>
      </w:r>
      <w:r w:rsidR="009A283C">
        <w:t>вибір</w:t>
      </w:r>
      <w:r>
        <w:t xml:space="preserve">, ізоляцію </w:t>
      </w:r>
      <w:r w:rsidR="009A283C">
        <w:t>найкращих</w:t>
      </w:r>
      <w:r>
        <w:t xml:space="preserve"> насінників і перевірку </w:t>
      </w:r>
      <w:r w:rsidR="009A283C">
        <w:t>якості</w:t>
      </w:r>
      <w:r>
        <w:t xml:space="preserve"> родоначальників. </w:t>
      </w:r>
      <w:proofErr w:type="spellStart"/>
      <w:r w:rsidR="00BC56A9" w:rsidRPr="00BC56A9">
        <w:t>Клерже</w:t>
      </w:r>
      <w:proofErr w:type="spellEnd"/>
      <w:r w:rsidR="00BC56A9" w:rsidRPr="00BC56A9">
        <w:t xml:space="preserve"> </w:t>
      </w:r>
      <w:r w:rsidR="00BC56A9">
        <w:t xml:space="preserve">та </w:t>
      </w:r>
      <w:proofErr w:type="spellStart"/>
      <w:r>
        <w:t>Вільморен</w:t>
      </w:r>
      <w:proofErr w:type="spellEnd"/>
      <w:r>
        <w:t xml:space="preserve"> значно поліпшили методику визначення цукристості, тобто густини соку цукрового буряка</w:t>
      </w:r>
      <w:r>
        <w:rPr>
          <w:spacing w:val="4"/>
        </w:rPr>
        <w:t xml:space="preserve"> </w:t>
      </w:r>
      <w:r>
        <w:t>[10].</w:t>
      </w:r>
    </w:p>
    <w:p w14:paraId="171A3DFE" w14:textId="6CF6EA1C" w:rsidR="00566595" w:rsidRDefault="00552BD0">
      <w:pPr>
        <w:pStyle w:val="a3"/>
        <w:spacing w:line="360" w:lineRule="auto"/>
        <w:ind w:left="399" w:right="505" w:firstLine="710"/>
      </w:pPr>
      <w:r>
        <w:t xml:space="preserve">Подальшому успіху в підвищенні цукристості сприяло введення поляриметричного методу визначення цукру (1862 р.). Застосування </w:t>
      </w:r>
      <w:r w:rsidR="00E47844">
        <w:t xml:space="preserve">даного </w:t>
      </w:r>
      <w:r>
        <w:t xml:space="preserve">методу при </w:t>
      </w:r>
      <w:proofErr w:type="spellStart"/>
      <w:r w:rsidR="00E47844">
        <w:t>впроваж</w:t>
      </w:r>
      <w:proofErr w:type="spellEnd"/>
      <w:r w:rsidR="00E47844">
        <w:t>\</w:t>
      </w:r>
      <w:proofErr w:type="spellStart"/>
      <w:r w:rsidR="00E47844">
        <w:t>джені</w:t>
      </w:r>
      <w:proofErr w:type="spellEnd"/>
      <w:r>
        <w:t xml:space="preserve"> індивідуально-родинного добору </w:t>
      </w:r>
      <w:r w:rsidR="00E47844">
        <w:t xml:space="preserve">обумовило </w:t>
      </w:r>
      <w:r>
        <w:t xml:space="preserve"> підвищення </w:t>
      </w:r>
      <w:r w:rsidR="00E47844">
        <w:t xml:space="preserve">якості та </w:t>
      </w:r>
      <w:r>
        <w:t>цукристості популяції до 1</w:t>
      </w:r>
      <w:r w:rsidR="00E47844">
        <w:t>4</w:t>
      </w:r>
      <w:r>
        <w:t>,7-14%. У 1888 р. відбу</w:t>
      </w:r>
      <w:r w:rsidR="00E47844">
        <w:t>лася</w:t>
      </w:r>
      <w:r>
        <w:t xml:space="preserve"> заміна поляризації соку </w:t>
      </w:r>
      <w:r w:rsidR="00E47844">
        <w:t xml:space="preserve">процесом </w:t>
      </w:r>
      <w:r>
        <w:t xml:space="preserve">поляризацією м'язги та гарячої </w:t>
      </w:r>
      <w:r w:rsidR="00E47844">
        <w:t xml:space="preserve">заміни на </w:t>
      </w:r>
      <w:r>
        <w:t xml:space="preserve"> холодн</w:t>
      </w:r>
      <w:r w:rsidR="00E47844">
        <w:t>у</w:t>
      </w:r>
      <w:r>
        <w:t>. Це дало можливість проводити масову поляризацію сотень тисяч коренеплодів [40].</w:t>
      </w:r>
    </w:p>
    <w:p w14:paraId="64C903E6" w14:textId="111935FC" w:rsidR="00566595" w:rsidRDefault="00552BD0">
      <w:pPr>
        <w:pStyle w:val="a3"/>
        <w:spacing w:line="360" w:lineRule="auto"/>
        <w:ind w:left="399" w:right="506" w:firstLine="710"/>
      </w:pPr>
      <w:r>
        <w:t xml:space="preserve">У Росії розвиток цукробурякової промисловості почався на межі ХVІІІ- ХІХ ст. </w:t>
      </w:r>
      <w:proofErr w:type="spellStart"/>
      <w:r>
        <w:t>Біндгейм</w:t>
      </w:r>
      <w:proofErr w:type="spellEnd"/>
      <w:r>
        <w:t xml:space="preserve"> у 1792 р. </w:t>
      </w:r>
      <w:r w:rsidR="00885B5B">
        <w:t xml:space="preserve">пише </w:t>
      </w:r>
      <w:r>
        <w:t xml:space="preserve"> </w:t>
      </w:r>
      <w:r w:rsidR="00885B5B">
        <w:t>«</w:t>
      </w:r>
      <w:r>
        <w:t xml:space="preserve">про добування цукру з буряків та інших рослин. У 1800 р. </w:t>
      </w:r>
      <w:proofErr w:type="spellStart"/>
      <w:r>
        <w:t>Єсипов</w:t>
      </w:r>
      <w:proofErr w:type="spellEnd"/>
      <w:r>
        <w:t xml:space="preserve"> пише про виробниче одержання цукру з буряків. У 1801 р. Казановим і в 1812 р. </w:t>
      </w:r>
      <w:proofErr w:type="spellStart"/>
      <w:r>
        <w:t>Єсиповим</w:t>
      </w:r>
      <w:proofErr w:type="spellEnd"/>
      <w:r>
        <w:t xml:space="preserve"> і </w:t>
      </w:r>
      <w:proofErr w:type="spellStart"/>
      <w:r>
        <w:t>Бланкеннагелем</w:t>
      </w:r>
      <w:proofErr w:type="spellEnd"/>
      <w:r>
        <w:t xml:space="preserve"> були збудовані цукроварні в Тульській губернії</w:t>
      </w:r>
      <w:r w:rsidR="00885B5B">
        <w:t>»</w:t>
      </w:r>
      <w:r>
        <w:t xml:space="preserve"> [37].</w:t>
      </w:r>
    </w:p>
    <w:p w14:paraId="0EA78B77" w14:textId="6BA92CF1" w:rsidR="00566595" w:rsidRDefault="00A07E14">
      <w:pPr>
        <w:pStyle w:val="a3"/>
        <w:spacing w:line="360" w:lineRule="auto"/>
        <w:ind w:left="399" w:right="504" w:firstLine="710"/>
      </w:pPr>
      <w:r>
        <w:t>«</w:t>
      </w:r>
      <w:r w:rsidR="00552BD0">
        <w:t xml:space="preserve">Цукрові буряки спочатку вирощували на городах з розсади, а з середини XIX ст. проводиться сівба насіння у полі. Тоді ж були організовані перші насіннєві господарства, а за вихідні матеріали були взяті Сілезькі буряки. Дещо пізніше використовуються інші сорти буряків - </w:t>
      </w:r>
      <w:proofErr w:type="spellStart"/>
      <w:r w:rsidR="00552BD0">
        <w:t>Робетте</w:t>
      </w:r>
      <w:proofErr w:type="spellEnd"/>
      <w:r w:rsidR="00552BD0">
        <w:t xml:space="preserve">, </w:t>
      </w:r>
      <w:proofErr w:type="spellStart"/>
      <w:r w:rsidR="00552BD0">
        <w:t>Пзеке</w:t>
      </w:r>
      <w:proofErr w:type="spellEnd"/>
      <w:r w:rsidR="00552BD0">
        <w:t xml:space="preserve"> та </w:t>
      </w:r>
      <w:proofErr w:type="spellStart"/>
      <w:r w:rsidR="00552BD0">
        <w:t>Вільморена</w:t>
      </w:r>
      <w:proofErr w:type="spellEnd"/>
      <w:r>
        <w:t>»</w:t>
      </w:r>
      <w:r w:rsidR="00552BD0">
        <w:rPr>
          <w:spacing w:val="4"/>
        </w:rPr>
        <w:t xml:space="preserve"> </w:t>
      </w:r>
      <w:r w:rsidR="00552BD0">
        <w:t>[40].</w:t>
      </w:r>
    </w:p>
    <w:p w14:paraId="4C9DFFD7" w14:textId="40E4652A" w:rsidR="00566595" w:rsidRDefault="00552BD0">
      <w:pPr>
        <w:pStyle w:val="a3"/>
        <w:spacing w:line="357" w:lineRule="auto"/>
        <w:ind w:left="399" w:right="503" w:firstLine="710"/>
      </w:pPr>
      <w:r>
        <w:t>Друга половина XIX ст. характеризувалась значним підвищенням цукристості буряків завдяки селекційній роботі і застосуванню</w:t>
      </w:r>
      <w:r>
        <w:rPr>
          <w:spacing w:val="55"/>
        </w:rPr>
        <w:t xml:space="preserve"> </w:t>
      </w:r>
      <w:r w:rsidR="00775F66">
        <w:t>належної</w:t>
      </w:r>
    </w:p>
    <w:p w14:paraId="646CAA01" w14:textId="77777777" w:rsidR="00566595" w:rsidRDefault="00566595">
      <w:pPr>
        <w:spacing w:line="357" w:lineRule="auto"/>
        <w:sectPr w:rsidR="00566595">
          <w:pgSz w:w="11900" w:h="16840"/>
          <w:pgMar w:top="1160" w:right="340" w:bottom="280" w:left="1300" w:header="709" w:footer="0" w:gutter="0"/>
          <w:cols w:space="720"/>
        </w:sectPr>
      </w:pPr>
    </w:p>
    <w:p w14:paraId="37C2CC78" w14:textId="77777777" w:rsidR="00566595" w:rsidRDefault="00566595">
      <w:pPr>
        <w:pStyle w:val="a3"/>
        <w:spacing w:before="5"/>
        <w:jc w:val="left"/>
        <w:rPr>
          <w:sz w:val="20"/>
        </w:rPr>
      </w:pPr>
    </w:p>
    <w:p w14:paraId="472AE4D8" w14:textId="24A2F44B" w:rsidR="00566595" w:rsidRDefault="00552BD0">
      <w:pPr>
        <w:pStyle w:val="a3"/>
        <w:spacing w:before="87" w:line="362" w:lineRule="auto"/>
        <w:ind w:left="399" w:right="507"/>
      </w:pPr>
      <w:r>
        <w:t xml:space="preserve">агротехніки. </w:t>
      </w:r>
      <w:r w:rsidR="00775F66">
        <w:t>Ц</w:t>
      </w:r>
      <w:r>
        <w:t xml:space="preserve">укристість була </w:t>
      </w:r>
      <w:r w:rsidR="00775F66">
        <w:t>поліпшення</w:t>
      </w:r>
      <w:r>
        <w:t xml:space="preserve"> з 13-14% у 70-ті роки до 15% в кінці XIX ст. і до 18% у 1910 р [39].</w:t>
      </w:r>
    </w:p>
    <w:p w14:paraId="539A16B9" w14:textId="708BD3A3" w:rsidR="00566595" w:rsidRDefault="00552BD0">
      <w:pPr>
        <w:pStyle w:val="a3"/>
        <w:spacing w:line="360" w:lineRule="auto"/>
        <w:ind w:left="399" w:right="506" w:firstLine="710"/>
      </w:pPr>
      <w:r>
        <w:t xml:space="preserve">На початку XX ст. впроваджується індивідуально-родинний </w:t>
      </w:r>
      <w:r w:rsidR="00F56F76">
        <w:t>«</w:t>
      </w:r>
      <w:r>
        <w:t xml:space="preserve">добір, індивідуальний добір з оцінкою потомків у різних екологічних умовах, метод стандартів тощо. Цей час можна вважати періодом становлення культури цукрових буряків як промислово важливої культури. Цукрові буряки є складними гібридами між </w:t>
      </w:r>
      <w:proofErr w:type="spellStart"/>
      <w:r>
        <w:t>передньоазіатською</w:t>
      </w:r>
      <w:proofErr w:type="spellEnd"/>
      <w:r>
        <w:t xml:space="preserve"> коренеплідною і </w:t>
      </w:r>
      <w:proofErr w:type="spellStart"/>
      <w:r>
        <w:t>західно</w:t>
      </w:r>
      <w:proofErr w:type="spellEnd"/>
      <w:r>
        <w:t>- європейською листковою формами</w:t>
      </w:r>
      <w:r w:rsidR="00F56F76">
        <w:t>»</w:t>
      </w:r>
      <w:r>
        <w:t xml:space="preserve"> [45].</w:t>
      </w:r>
    </w:p>
    <w:p w14:paraId="59669265" w14:textId="740AE6B3" w:rsidR="00566595" w:rsidRDefault="00552BD0">
      <w:pPr>
        <w:pStyle w:val="a3"/>
        <w:spacing w:line="360" w:lineRule="auto"/>
        <w:ind w:left="399" w:right="503" w:firstLine="710"/>
      </w:pPr>
      <w:r>
        <w:t xml:space="preserve">У пошуках найбільш </w:t>
      </w:r>
      <w:r w:rsidR="00F56F76">
        <w:t>раціонального</w:t>
      </w:r>
      <w:r>
        <w:t xml:space="preserve"> поєднання </w:t>
      </w:r>
      <w:r w:rsidR="00F56F76">
        <w:t xml:space="preserve">та підвищення </w:t>
      </w:r>
      <w:r>
        <w:t xml:space="preserve">врожайності коренеплодів та </w:t>
      </w:r>
      <w:r w:rsidR="00F56F76">
        <w:t xml:space="preserve">поліпшення </w:t>
      </w:r>
      <w:r>
        <w:t xml:space="preserve">їх цукристості проводилась роботи </w:t>
      </w:r>
      <w:proofErr w:type="spellStart"/>
      <w:r w:rsidR="00F56F76" w:rsidRPr="00F56F76">
        <w:t>диференціаці</w:t>
      </w:r>
      <w:r w:rsidR="00F56F76">
        <w:t>йної</w:t>
      </w:r>
      <w:proofErr w:type="spellEnd"/>
      <w:r w:rsidR="00F56F76">
        <w:t xml:space="preserve"> та </w:t>
      </w:r>
      <w:r w:rsidR="00F56F76" w:rsidRPr="00F56F76">
        <w:t xml:space="preserve"> селекційної</w:t>
      </w:r>
      <w:r w:rsidR="00F56F76">
        <w:t xml:space="preserve"> сфери</w:t>
      </w:r>
      <w:r w:rsidR="00F56F76" w:rsidRPr="00F56F76">
        <w:t xml:space="preserve"> </w:t>
      </w:r>
      <w:r>
        <w:t xml:space="preserve">у напрямі створення сортів урожайного (Е), цукристого (2) та </w:t>
      </w:r>
      <w:proofErr w:type="spellStart"/>
      <w:r>
        <w:t>урожайно</w:t>
      </w:r>
      <w:proofErr w:type="spellEnd"/>
      <w:r>
        <w:t>-цукристого</w:t>
      </w:r>
      <w:r w:rsidR="00F56F76">
        <w:t xml:space="preserve"> критерію</w:t>
      </w:r>
      <w:r>
        <w:t xml:space="preserve"> (М) напрямків, </w:t>
      </w:r>
      <w:r w:rsidR="00F56F76">
        <w:t>які</w:t>
      </w:r>
      <w:r>
        <w:t xml:space="preserve"> мали певні ботаніко-морфологічні відмінності [3].</w:t>
      </w:r>
    </w:p>
    <w:p w14:paraId="4F0B08B4" w14:textId="4F02F216" w:rsidR="00566595" w:rsidRDefault="004F5C86">
      <w:pPr>
        <w:pStyle w:val="a3"/>
        <w:spacing w:line="360" w:lineRule="auto"/>
        <w:ind w:left="399" w:right="503" w:firstLine="710"/>
      </w:pPr>
      <w:r>
        <w:t>Д</w:t>
      </w:r>
      <w:r w:rsidR="00552BD0">
        <w:t xml:space="preserve">ля створення нових сортів, переважно екологічних, ознак було недостатнім. Тому стали використовувати </w:t>
      </w:r>
      <w:r>
        <w:t>«</w:t>
      </w:r>
      <w:r w:rsidR="00552BD0">
        <w:t xml:space="preserve">додаткові класифікаційні ознаки з урахуванням </w:t>
      </w:r>
      <w:proofErr w:type="spellStart"/>
      <w:r w:rsidR="00552BD0">
        <w:t>біоморфологічних</w:t>
      </w:r>
      <w:proofErr w:type="spellEnd"/>
      <w:r w:rsidR="00552BD0">
        <w:t xml:space="preserve"> особливостей. На основі цих ознак були виокремлені такі форми цукрових буряків:</w:t>
      </w:r>
    </w:p>
    <w:p w14:paraId="7559BD53" w14:textId="77777777" w:rsidR="00566595" w:rsidRDefault="00552BD0">
      <w:pPr>
        <w:pStyle w:val="a3"/>
        <w:spacing w:line="360" w:lineRule="auto"/>
        <w:ind w:left="1815" w:right="824"/>
        <w:jc w:val="left"/>
      </w:pPr>
      <w:r>
        <w:t xml:space="preserve">диплоїдні (2п = 18) багатонасінні з двостатевими квітками; диплоїдні (2п = 18) однонасінні з двостатевими квітками; </w:t>
      </w:r>
      <w:proofErr w:type="spellStart"/>
      <w:r>
        <w:t>тетраплоїдні</w:t>
      </w:r>
      <w:proofErr w:type="spellEnd"/>
      <w:r>
        <w:t xml:space="preserve"> (2п = 36) багатонасінні з двостатевими квітками; </w:t>
      </w:r>
      <w:proofErr w:type="spellStart"/>
      <w:r>
        <w:t>тетраплоїдні</w:t>
      </w:r>
      <w:proofErr w:type="spellEnd"/>
      <w:r>
        <w:t xml:space="preserve"> (2п = 18) однонасінні з двостатевими квітками.</w:t>
      </w:r>
    </w:p>
    <w:p w14:paraId="0EC1147D" w14:textId="30D19243" w:rsidR="00566595" w:rsidRDefault="00552BD0">
      <w:pPr>
        <w:pStyle w:val="a3"/>
        <w:spacing w:line="360" w:lineRule="auto"/>
        <w:ind w:left="399" w:right="506" w:firstLine="710"/>
      </w:pPr>
      <w:r>
        <w:t xml:space="preserve">Усі ці форми можуть мати варіанти з цитоплазматичною чоловічою стерильністю - ознакою, що морфологічно визначається нерозвиненістю пиляків і дегенерацією пилкових </w:t>
      </w:r>
      <w:proofErr w:type="spellStart"/>
      <w:r>
        <w:t>зерен</w:t>
      </w:r>
      <w:proofErr w:type="spellEnd"/>
      <w:r>
        <w:t>. Останні з цієї причини не формують статевих клітин і втрачають здатність до проростання на приймочці маточки. Це успішно використовується в сучасній селекції при створенні нових високоврожайних гібридів</w:t>
      </w:r>
      <w:r w:rsidR="004F5C86">
        <w:t>»</w:t>
      </w:r>
      <w:r>
        <w:t xml:space="preserve"> [40].</w:t>
      </w:r>
    </w:p>
    <w:p w14:paraId="203BB24A" w14:textId="77777777" w:rsidR="00566595" w:rsidRDefault="00566595">
      <w:pPr>
        <w:spacing w:line="360" w:lineRule="auto"/>
        <w:sectPr w:rsidR="00566595">
          <w:pgSz w:w="11900" w:h="16840"/>
          <w:pgMar w:top="1160" w:right="340" w:bottom="280" w:left="1300" w:header="709" w:footer="0" w:gutter="0"/>
          <w:cols w:space="720"/>
        </w:sectPr>
      </w:pPr>
    </w:p>
    <w:p w14:paraId="2D33812C" w14:textId="77777777" w:rsidR="00566595" w:rsidRDefault="00566595">
      <w:pPr>
        <w:pStyle w:val="a3"/>
        <w:spacing w:before="10"/>
        <w:jc w:val="left"/>
        <w:rPr>
          <w:sz w:val="20"/>
        </w:rPr>
      </w:pPr>
    </w:p>
    <w:p w14:paraId="2BEF48FB" w14:textId="77777777" w:rsidR="00566595" w:rsidRDefault="00862AD9" w:rsidP="00862AD9">
      <w:pPr>
        <w:pStyle w:val="21"/>
        <w:numPr>
          <w:ilvl w:val="1"/>
          <w:numId w:val="20"/>
        </w:numPr>
        <w:tabs>
          <w:tab w:val="left" w:pos="1752"/>
          <w:tab w:val="left" w:pos="1753"/>
          <w:tab w:val="left" w:pos="3255"/>
          <w:tab w:val="left" w:pos="3744"/>
          <w:tab w:val="left" w:pos="6187"/>
          <w:tab w:val="left" w:pos="8433"/>
        </w:tabs>
        <w:spacing w:line="362" w:lineRule="auto"/>
        <w:ind w:right="503" w:firstLine="720"/>
        <w:jc w:val="both"/>
      </w:pPr>
      <w:bookmarkStart w:id="3" w:name="_TOC_250016"/>
      <w:bookmarkEnd w:id="3"/>
      <w:r>
        <w:t xml:space="preserve">1.2. </w:t>
      </w:r>
      <w:r w:rsidR="00552BD0">
        <w:t>Ботанічна</w:t>
      </w:r>
      <w:r w:rsidR="00552BD0">
        <w:tab/>
        <w:t>та</w:t>
      </w:r>
      <w:r>
        <w:t xml:space="preserve"> </w:t>
      </w:r>
      <w:proofErr w:type="spellStart"/>
      <w:r>
        <w:t>морфо</w:t>
      </w:r>
      <w:proofErr w:type="spellEnd"/>
      <w:r>
        <w:t xml:space="preserve">-біологічна характеристика </w:t>
      </w:r>
      <w:r w:rsidR="00552BD0">
        <w:t>цукрового буряку</w:t>
      </w:r>
    </w:p>
    <w:p w14:paraId="15CF906A" w14:textId="77777777" w:rsidR="00566595" w:rsidRDefault="00566595">
      <w:pPr>
        <w:pStyle w:val="a3"/>
        <w:spacing w:before="1"/>
        <w:jc w:val="left"/>
        <w:rPr>
          <w:b/>
          <w:sz w:val="41"/>
        </w:rPr>
      </w:pPr>
    </w:p>
    <w:p w14:paraId="56E3F412" w14:textId="5DBF1A5E" w:rsidR="00566595" w:rsidRDefault="00552BD0">
      <w:pPr>
        <w:pStyle w:val="a3"/>
        <w:spacing w:line="360" w:lineRule="auto"/>
        <w:ind w:left="399" w:right="503" w:firstLine="720"/>
      </w:pPr>
      <w:r>
        <w:t xml:space="preserve">Цукрові буряки – це дворічні рослина родини </w:t>
      </w:r>
      <w:proofErr w:type="spellStart"/>
      <w:r>
        <w:t>маревих</w:t>
      </w:r>
      <w:proofErr w:type="spellEnd"/>
      <w:r>
        <w:t xml:space="preserve">. До цього виду </w:t>
      </w:r>
      <w:r w:rsidR="00766746">
        <w:t>«</w:t>
      </w:r>
      <w:r>
        <w:t>відносяться кормовий, листовий і столовий буряки. В перший рік життя утворюється коренеплід (потовщений корінь) з розеткою прикореневого листя. На наступний рік висаджений коренеплід дає квіткові відростки й насіння</w:t>
      </w:r>
      <w:r w:rsidR="00766746">
        <w:t>»</w:t>
      </w:r>
      <w:r>
        <w:t xml:space="preserve"> [39].</w:t>
      </w:r>
    </w:p>
    <w:p w14:paraId="02172DE9" w14:textId="3796C64B" w:rsidR="00566595" w:rsidRDefault="00766746">
      <w:pPr>
        <w:pStyle w:val="a3"/>
        <w:spacing w:line="360" w:lineRule="auto"/>
        <w:ind w:left="399" w:right="503" w:firstLine="720"/>
      </w:pPr>
      <w:r>
        <w:t>«</w:t>
      </w:r>
      <w:r w:rsidR="00552BD0">
        <w:t xml:space="preserve">Корені буряка досягають глибини 2,5 м і розходяться в сторони на 60- 80 см. Його маса досягає </w:t>
      </w:r>
      <w:r w:rsidR="00552BD0">
        <w:rPr>
          <w:spacing w:val="-3"/>
        </w:rPr>
        <w:t xml:space="preserve">від </w:t>
      </w:r>
      <w:r w:rsidR="00552BD0">
        <w:t>300 до 600 г. У перший рік життя з появою другої пари листя головний корінь буряка починає потовщуватися. У фазі трьох пар листя проходить скидання первинної кори кореня буряка і заміна її вторинною корою</w:t>
      </w:r>
      <w:r>
        <w:t>»</w:t>
      </w:r>
      <w:r w:rsidR="00552BD0">
        <w:rPr>
          <w:spacing w:val="-1"/>
        </w:rPr>
        <w:t xml:space="preserve"> </w:t>
      </w:r>
      <w:r w:rsidR="00552BD0">
        <w:t>[28].</w:t>
      </w:r>
    </w:p>
    <w:p w14:paraId="4E48EF2D" w14:textId="6041BE40" w:rsidR="00566595" w:rsidRDefault="00552BD0">
      <w:pPr>
        <w:pStyle w:val="a3"/>
        <w:spacing w:line="360" w:lineRule="auto"/>
        <w:ind w:left="399" w:right="505" w:firstLine="720"/>
      </w:pPr>
      <w:r>
        <w:t xml:space="preserve">Коренеплід буряка </w:t>
      </w:r>
      <w:r w:rsidR="00766746">
        <w:t>покращується</w:t>
      </w:r>
      <w:r>
        <w:t xml:space="preserve"> за рахунок </w:t>
      </w:r>
      <w:r w:rsidR="00766746" w:rsidRPr="00766746">
        <w:t>послідовно</w:t>
      </w:r>
      <w:r w:rsidR="00766746">
        <w:t>ї</w:t>
      </w:r>
      <w:r w:rsidR="00766746" w:rsidRPr="00766746">
        <w:t xml:space="preserve"> </w:t>
      </w:r>
      <w:r>
        <w:t xml:space="preserve">діяльності змінних </w:t>
      </w:r>
      <w:proofErr w:type="spellStart"/>
      <w:r>
        <w:t>камбінальних</w:t>
      </w:r>
      <w:proofErr w:type="spellEnd"/>
      <w:r>
        <w:t xml:space="preserve"> </w:t>
      </w:r>
      <w:proofErr w:type="spellStart"/>
      <w:r>
        <w:t>кілець</w:t>
      </w:r>
      <w:proofErr w:type="spellEnd"/>
      <w:r>
        <w:t xml:space="preserve">. На розрізі </w:t>
      </w:r>
      <w:r w:rsidR="00766746">
        <w:t xml:space="preserve">поперек </w:t>
      </w:r>
      <w:r>
        <w:t xml:space="preserve">коренеплоду </w:t>
      </w:r>
      <w:r w:rsidR="00766746">
        <w:t>рахується</w:t>
      </w:r>
      <w:r>
        <w:t xml:space="preserve"> до 10-12 концентричних </w:t>
      </w:r>
      <w:proofErr w:type="spellStart"/>
      <w:r>
        <w:t>кілець</w:t>
      </w:r>
      <w:proofErr w:type="spellEnd"/>
      <w:r>
        <w:t xml:space="preserve"> судинно-волокнистих пучків.</w:t>
      </w:r>
    </w:p>
    <w:p w14:paraId="5F0C7FA5" w14:textId="11284792" w:rsidR="00566595" w:rsidRDefault="00766746">
      <w:pPr>
        <w:pStyle w:val="a3"/>
        <w:spacing w:line="360" w:lineRule="auto"/>
        <w:ind w:left="399" w:right="506" w:firstLine="720"/>
      </w:pPr>
      <w:r>
        <w:t>«</w:t>
      </w:r>
      <w:r w:rsidR="00552BD0">
        <w:t>У будові коренеплоду цукрових буряків розрізняють: головку (</w:t>
      </w:r>
      <w:proofErr w:type="spellStart"/>
      <w:r w:rsidR="00552BD0">
        <w:t>вкороче</w:t>
      </w:r>
      <w:proofErr w:type="spellEnd"/>
      <w:r w:rsidR="00552BD0">
        <w:t>- не стебло), шийку (</w:t>
      </w:r>
      <w:proofErr w:type="spellStart"/>
      <w:r w:rsidR="00552BD0">
        <w:t>гіпокотиль</w:t>
      </w:r>
      <w:proofErr w:type="spellEnd"/>
      <w:r w:rsidR="00552BD0">
        <w:t xml:space="preserve"> або </w:t>
      </w:r>
      <w:proofErr w:type="spellStart"/>
      <w:r w:rsidR="00552BD0">
        <w:t>підсім'ядольне</w:t>
      </w:r>
      <w:proofErr w:type="spellEnd"/>
      <w:r w:rsidR="00552BD0">
        <w:t xml:space="preserve"> коліно - частина коренеплоду, яка не дає листків і бокових корінців), і власний коренеплід, що має форму конуса, на якому утворюються бокові корінці</w:t>
      </w:r>
      <w:r>
        <w:t>»</w:t>
      </w:r>
      <w:r w:rsidR="00552BD0">
        <w:t xml:space="preserve"> [56].</w:t>
      </w:r>
    </w:p>
    <w:p w14:paraId="7D89B5CE" w14:textId="0C1DE702" w:rsidR="00566595" w:rsidRDefault="00552BD0">
      <w:pPr>
        <w:pStyle w:val="a3"/>
        <w:spacing w:line="360" w:lineRule="auto"/>
        <w:ind w:left="399" w:right="503" w:firstLine="720"/>
      </w:pPr>
      <w:r>
        <w:t xml:space="preserve">Для інтенсивної технології велике значення мають габітус рослин і </w:t>
      </w:r>
      <w:r w:rsidR="00394B11">
        <w:t>«</w:t>
      </w:r>
      <w:r>
        <w:t>форма коренеплоду, особливо його головки, рівномірність заглиблення її у ґрунт. Найбільш «технологічними» є сорти і гібриди рослин з правильною конусоподібною формою коренеплоду, невеликою головкою, що рівномірно виступає над поверхнею ґрунту, з компактною розеткою прямостоячих листків</w:t>
      </w:r>
      <w:r w:rsidR="00394B11">
        <w:t>»</w:t>
      </w:r>
      <w:r>
        <w:t xml:space="preserve"> [27].</w:t>
      </w:r>
    </w:p>
    <w:p w14:paraId="27108A03" w14:textId="6F1EDF9A" w:rsidR="00566595" w:rsidRDefault="00552BD0">
      <w:pPr>
        <w:pStyle w:val="a3"/>
        <w:spacing w:line="360" w:lineRule="auto"/>
        <w:ind w:left="399" w:right="504" w:firstLine="720"/>
      </w:pPr>
      <w:r>
        <w:t xml:space="preserve"> </w:t>
      </w:r>
      <w:r w:rsidR="00D9242C">
        <w:t>С</w:t>
      </w:r>
      <w:r>
        <w:t xml:space="preserve">ховищем </w:t>
      </w:r>
      <w:r w:rsidR="00D9242C">
        <w:t>корисних</w:t>
      </w:r>
      <w:r>
        <w:t xml:space="preserve"> речовин</w:t>
      </w:r>
      <w:r w:rsidR="00D9242C" w:rsidRPr="00D9242C">
        <w:t xml:space="preserve"> </w:t>
      </w:r>
      <w:r w:rsidR="00D9242C">
        <w:t>є к</w:t>
      </w:r>
      <w:r w:rsidR="00D9242C" w:rsidRPr="00D9242C">
        <w:t>оренеплоди цукрових буряків</w:t>
      </w:r>
      <w:r w:rsidR="00CA3E31">
        <w:t xml:space="preserve">, які </w:t>
      </w:r>
      <w:r>
        <w:t xml:space="preserve">  містять 2</w:t>
      </w:r>
      <w:r w:rsidR="00CA3E31">
        <w:t>6</w:t>
      </w:r>
      <w:r>
        <w:t>% сухих речовин, з них цукрози - 17,5%, "</w:t>
      </w:r>
      <w:proofErr w:type="spellStart"/>
      <w:r>
        <w:t>нецукрів</w:t>
      </w:r>
      <w:proofErr w:type="spellEnd"/>
      <w:r>
        <w:t xml:space="preserve">" - 7,5%. </w:t>
      </w:r>
      <w:proofErr w:type="spellStart"/>
      <w:r>
        <w:t>Нецукри</w:t>
      </w:r>
      <w:proofErr w:type="spellEnd"/>
      <w:r>
        <w:t xml:space="preserve"> поділяються на нерозчинні - 5% і розчинні - 2,5%. </w:t>
      </w:r>
      <w:r w:rsidR="00CA3E31">
        <w:t>«</w:t>
      </w:r>
      <w:r>
        <w:t>До нерозчинних</w:t>
      </w:r>
    </w:p>
    <w:p w14:paraId="408B5767" w14:textId="77777777" w:rsidR="00566595" w:rsidRDefault="00566595">
      <w:pPr>
        <w:spacing w:line="360" w:lineRule="auto"/>
        <w:sectPr w:rsidR="00566595">
          <w:pgSz w:w="11900" w:h="16840"/>
          <w:pgMar w:top="1160" w:right="340" w:bottom="280" w:left="1300" w:header="709" w:footer="0" w:gutter="0"/>
          <w:cols w:space="720"/>
        </w:sectPr>
      </w:pPr>
    </w:p>
    <w:p w14:paraId="3CA4DABE" w14:textId="77777777" w:rsidR="00566595" w:rsidRDefault="00566595">
      <w:pPr>
        <w:pStyle w:val="a3"/>
        <w:spacing w:before="5"/>
        <w:jc w:val="left"/>
        <w:rPr>
          <w:sz w:val="20"/>
        </w:rPr>
      </w:pPr>
    </w:p>
    <w:p w14:paraId="1B687A13" w14:textId="0C5C15C7" w:rsidR="00566595" w:rsidRDefault="00552BD0">
      <w:pPr>
        <w:pStyle w:val="a3"/>
        <w:spacing w:before="87" w:line="360" w:lineRule="auto"/>
        <w:ind w:left="399" w:right="510"/>
      </w:pPr>
      <w:r>
        <w:t xml:space="preserve">входять: клітковина, геміцелюлоза, пектинові речовини, білки, зола. До розчинних цукрів відносяться: фруктоза, глюкоза, </w:t>
      </w:r>
      <w:proofErr w:type="spellStart"/>
      <w:r>
        <w:t>безазотисті</w:t>
      </w:r>
      <w:proofErr w:type="spellEnd"/>
      <w:r>
        <w:t xml:space="preserve"> речовини, азотисті речовини, більшість мінеральних елементів золи</w:t>
      </w:r>
      <w:r w:rsidR="00CA3E31">
        <w:t>»</w:t>
      </w:r>
      <w:r>
        <w:t xml:space="preserve"> [41].</w:t>
      </w:r>
    </w:p>
    <w:p w14:paraId="121FF695" w14:textId="2A6AFB63" w:rsidR="00566595" w:rsidRDefault="00552BD0">
      <w:pPr>
        <w:pStyle w:val="a3"/>
        <w:spacing w:before="1" w:line="360" w:lineRule="auto"/>
        <w:ind w:left="399" w:right="507" w:firstLine="720"/>
      </w:pPr>
      <w:r>
        <w:t>Крім цукристості, якісним показником цукрового буряка, як сировини для виробництва</w:t>
      </w:r>
      <w:r w:rsidR="009A4524">
        <w:t xml:space="preserve"> буряка </w:t>
      </w:r>
      <w:r>
        <w:t xml:space="preserve">, є </w:t>
      </w:r>
      <w:r w:rsidR="009A4524">
        <w:t xml:space="preserve">висока якість </w:t>
      </w:r>
      <w:r>
        <w:t xml:space="preserve"> соку, або </w:t>
      </w:r>
      <w:r w:rsidR="009A4524">
        <w:t>відсоток</w:t>
      </w:r>
      <w:r>
        <w:t xml:space="preserve"> вміст</w:t>
      </w:r>
      <w:r w:rsidR="009A4524">
        <w:t>у</w:t>
      </w:r>
      <w:r>
        <w:t xml:space="preserve"> цукрози в сухій речовині, а також </w:t>
      </w:r>
      <w:r w:rsidR="009A4524">
        <w:t>він містить</w:t>
      </w:r>
      <w:r>
        <w:t xml:space="preserve"> редукуючи цукрів і шкідливого азоту [43].</w:t>
      </w:r>
    </w:p>
    <w:p w14:paraId="6F437723" w14:textId="6FFA4633" w:rsidR="00566595" w:rsidRDefault="00F91FB1">
      <w:pPr>
        <w:pStyle w:val="a3"/>
        <w:spacing w:line="360" w:lineRule="auto"/>
        <w:ind w:left="399" w:right="503" w:firstLine="720"/>
      </w:pPr>
      <w:r>
        <w:t>«</w:t>
      </w:r>
      <w:r w:rsidR="00552BD0">
        <w:t xml:space="preserve">У буряковому соці, крім цукрози, є фруктоза, глюкоза, азотисті і </w:t>
      </w:r>
      <w:proofErr w:type="spellStart"/>
      <w:r w:rsidR="00552BD0">
        <w:t>безазотисті</w:t>
      </w:r>
      <w:proofErr w:type="spellEnd"/>
      <w:r w:rsidR="00552BD0">
        <w:t xml:space="preserve"> речовини, мінеральні елементи, а також небілковий азот. У соці міститься клітковина та інші вуглеводи, 2-5% пектинових речовин, які знижують кристалізацію цукру і фільтрацію бурякового соку в процесі виробництва цукру</w:t>
      </w:r>
      <w:r>
        <w:t>»</w:t>
      </w:r>
      <w:r w:rsidR="00552BD0">
        <w:t>[52].</w:t>
      </w:r>
    </w:p>
    <w:p w14:paraId="0A3E5EB9" w14:textId="77777777" w:rsidR="00566595" w:rsidRDefault="00552BD0">
      <w:pPr>
        <w:pStyle w:val="a3"/>
        <w:spacing w:line="360" w:lineRule="auto"/>
        <w:ind w:left="399" w:right="503" w:firstLine="720"/>
      </w:pPr>
      <w:r>
        <w:t>Хімічний склад цукрових буряків змінюється залежно від сорту, кліматичних умов, методів обробки, складу і характеру ґрунту. Значну частину маси коренеплоду складає вода - до 75%. 3 них 72% знаходиться безпосередньо у соці, а 3% - пов'язана з речовинами м'якоті буряка [31].</w:t>
      </w:r>
    </w:p>
    <w:p w14:paraId="15C48CFE" w14:textId="6A9060A9" w:rsidR="00566595" w:rsidRDefault="00552BD0">
      <w:pPr>
        <w:pStyle w:val="a3"/>
        <w:spacing w:line="357" w:lineRule="auto"/>
        <w:ind w:left="399" w:right="510" w:firstLine="720"/>
      </w:pPr>
      <w:r>
        <w:t xml:space="preserve">Сухі речовини </w:t>
      </w:r>
      <w:proofErr w:type="spellStart"/>
      <w:r>
        <w:t>корнеплоду</w:t>
      </w:r>
      <w:proofErr w:type="spellEnd"/>
      <w:r>
        <w:t xml:space="preserve"> </w:t>
      </w:r>
      <w:r w:rsidR="00CE2B80">
        <w:t>мають склад</w:t>
      </w:r>
      <w:r>
        <w:t xml:space="preserve"> з цукрози, яка є </w:t>
      </w:r>
      <w:r w:rsidR="00CE2B80">
        <w:t>найкориснішою</w:t>
      </w:r>
      <w:r>
        <w:t xml:space="preserve"> частиною, і </w:t>
      </w:r>
      <w:proofErr w:type="spellStart"/>
      <w:r>
        <w:t>нецукрів</w:t>
      </w:r>
      <w:proofErr w:type="spellEnd"/>
      <w:r>
        <w:t>, про що свідчать дані табл.1.1.</w:t>
      </w:r>
    </w:p>
    <w:p w14:paraId="30619F13" w14:textId="77777777" w:rsidR="00566595" w:rsidRPr="00862AD9" w:rsidRDefault="00552BD0">
      <w:pPr>
        <w:spacing w:before="5"/>
        <w:ind w:right="503"/>
        <w:jc w:val="right"/>
        <w:rPr>
          <w:sz w:val="28"/>
        </w:rPr>
      </w:pPr>
      <w:r w:rsidRPr="00862AD9">
        <w:rPr>
          <w:sz w:val="28"/>
        </w:rPr>
        <w:t>Таблиця 1.1</w:t>
      </w:r>
    </w:p>
    <w:p w14:paraId="2C207B96" w14:textId="77777777" w:rsidR="00566595" w:rsidRDefault="00552BD0">
      <w:pPr>
        <w:pStyle w:val="31"/>
        <w:spacing w:before="168"/>
        <w:ind w:right="515"/>
        <w:jc w:val="center"/>
      </w:pPr>
      <w:r>
        <w:t>Хімічний склад речовин у 100 кг коренеплодів цукрових буряків</w:t>
      </w:r>
    </w:p>
    <w:p w14:paraId="7532019B" w14:textId="77777777" w:rsidR="00566595" w:rsidRDefault="00566595">
      <w:pPr>
        <w:pStyle w:val="a3"/>
        <w:spacing w:before="4"/>
        <w:jc w:val="left"/>
        <w:rPr>
          <w:b/>
          <w:i/>
          <w:sz w:val="14"/>
        </w:rPr>
      </w:pP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8"/>
        <w:gridCol w:w="1104"/>
      </w:tblGrid>
      <w:tr w:rsidR="00566595" w14:paraId="21F85F78" w14:textId="77777777">
        <w:trPr>
          <w:trHeight w:val="321"/>
        </w:trPr>
        <w:tc>
          <w:tcPr>
            <w:tcW w:w="7968" w:type="dxa"/>
          </w:tcPr>
          <w:p w14:paraId="1A748887" w14:textId="77777777" w:rsidR="00566595" w:rsidRDefault="00552BD0">
            <w:pPr>
              <w:pStyle w:val="TableParagraph"/>
              <w:spacing w:line="301" w:lineRule="exact"/>
              <w:ind w:left="2863" w:right="2857"/>
              <w:rPr>
                <w:b/>
                <w:sz w:val="28"/>
              </w:rPr>
            </w:pPr>
            <w:r>
              <w:rPr>
                <w:b/>
                <w:sz w:val="28"/>
              </w:rPr>
              <w:t>Хімічні елементи</w:t>
            </w:r>
          </w:p>
        </w:tc>
        <w:tc>
          <w:tcPr>
            <w:tcW w:w="1104" w:type="dxa"/>
          </w:tcPr>
          <w:p w14:paraId="03A66835" w14:textId="77777777" w:rsidR="00566595" w:rsidRDefault="00552BD0" w:rsidP="004E493D">
            <w:pPr>
              <w:pStyle w:val="TableParagraph"/>
              <w:spacing w:line="301" w:lineRule="exact"/>
              <w:ind w:left="110"/>
              <w:rPr>
                <w:b/>
                <w:sz w:val="28"/>
              </w:rPr>
            </w:pPr>
            <w:r>
              <w:rPr>
                <w:b/>
                <w:w w:val="99"/>
                <w:sz w:val="28"/>
              </w:rPr>
              <w:t>%</w:t>
            </w:r>
          </w:p>
        </w:tc>
      </w:tr>
      <w:tr w:rsidR="00566595" w14:paraId="2F56FF5D" w14:textId="77777777">
        <w:trPr>
          <w:trHeight w:val="326"/>
        </w:trPr>
        <w:tc>
          <w:tcPr>
            <w:tcW w:w="7968" w:type="dxa"/>
          </w:tcPr>
          <w:p w14:paraId="50734A7F" w14:textId="77777777" w:rsidR="00566595" w:rsidRDefault="00552BD0">
            <w:pPr>
              <w:pStyle w:val="TableParagraph"/>
              <w:spacing w:before="2" w:line="304" w:lineRule="exact"/>
              <w:ind w:left="110"/>
              <w:jc w:val="left"/>
              <w:rPr>
                <w:b/>
                <w:sz w:val="28"/>
              </w:rPr>
            </w:pPr>
            <w:r>
              <w:rPr>
                <w:b/>
                <w:w w:val="99"/>
                <w:sz w:val="28"/>
              </w:rPr>
              <w:t>1</w:t>
            </w:r>
          </w:p>
        </w:tc>
        <w:tc>
          <w:tcPr>
            <w:tcW w:w="1104" w:type="dxa"/>
          </w:tcPr>
          <w:p w14:paraId="71FDC40C" w14:textId="77777777" w:rsidR="00566595" w:rsidRDefault="00552BD0" w:rsidP="004E493D">
            <w:pPr>
              <w:pStyle w:val="TableParagraph"/>
              <w:spacing w:before="2" w:line="304" w:lineRule="exact"/>
              <w:ind w:left="110"/>
              <w:rPr>
                <w:b/>
                <w:sz w:val="28"/>
              </w:rPr>
            </w:pPr>
            <w:r>
              <w:rPr>
                <w:b/>
                <w:w w:val="99"/>
                <w:sz w:val="28"/>
              </w:rPr>
              <w:t>2</w:t>
            </w:r>
          </w:p>
        </w:tc>
      </w:tr>
      <w:tr w:rsidR="00566595" w14:paraId="2B822510" w14:textId="77777777">
        <w:trPr>
          <w:trHeight w:val="321"/>
        </w:trPr>
        <w:tc>
          <w:tcPr>
            <w:tcW w:w="7968" w:type="dxa"/>
          </w:tcPr>
          <w:p w14:paraId="378F6821" w14:textId="77777777" w:rsidR="00566595" w:rsidRDefault="00552BD0">
            <w:pPr>
              <w:pStyle w:val="TableParagraph"/>
              <w:spacing w:line="301" w:lineRule="exact"/>
              <w:ind w:left="110"/>
              <w:jc w:val="left"/>
              <w:rPr>
                <w:sz w:val="28"/>
              </w:rPr>
            </w:pPr>
            <w:r>
              <w:rPr>
                <w:sz w:val="28"/>
              </w:rPr>
              <w:t>Вода</w:t>
            </w:r>
          </w:p>
        </w:tc>
        <w:tc>
          <w:tcPr>
            <w:tcW w:w="1104" w:type="dxa"/>
          </w:tcPr>
          <w:p w14:paraId="139A8F8F" w14:textId="77777777" w:rsidR="00566595" w:rsidRDefault="00552BD0" w:rsidP="004E493D">
            <w:pPr>
              <w:pStyle w:val="TableParagraph"/>
              <w:spacing w:line="301" w:lineRule="exact"/>
              <w:ind w:left="110"/>
              <w:rPr>
                <w:sz w:val="28"/>
              </w:rPr>
            </w:pPr>
            <w:r>
              <w:rPr>
                <w:sz w:val="28"/>
              </w:rPr>
              <w:t>75</w:t>
            </w:r>
          </w:p>
        </w:tc>
      </w:tr>
      <w:tr w:rsidR="00566595" w14:paraId="1DB156BF" w14:textId="77777777">
        <w:trPr>
          <w:trHeight w:val="321"/>
        </w:trPr>
        <w:tc>
          <w:tcPr>
            <w:tcW w:w="7968" w:type="dxa"/>
          </w:tcPr>
          <w:p w14:paraId="3AD48E8F" w14:textId="77777777" w:rsidR="00566595" w:rsidRDefault="00552BD0">
            <w:pPr>
              <w:pStyle w:val="TableParagraph"/>
              <w:spacing w:line="301" w:lineRule="exact"/>
              <w:ind w:left="110"/>
              <w:jc w:val="left"/>
              <w:rPr>
                <w:sz w:val="28"/>
              </w:rPr>
            </w:pPr>
            <w:r>
              <w:rPr>
                <w:sz w:val="28"/>
              </w:rPr>
              <w:t>Сухі речовини</w:t>
            </w:r>
          </w:p>
        </w:tc>
        <w:tc>
          <w:tcPr>
            <w:tcW w:w="1104" w:type="dxa"/>
          </w:tcPr>
          <w:p w14:paraId="076DE330" w14:textId="77777777" w:rsidR="00566595" w:rsidRDefault="00552BD0" w:rsidP="004E493D">
            <w:pPr>
              <w:pStyle w:val="TableParagraph"/>
              <w:spacing w:line="301" w:lineRule="exact"/>
              <w:ind w:left="110"/>
              <w:rPr>
                <w:sz w:val="28"/>
              </w:rPr>
            </w:pPr>
            <w:r>
              <w:rPr>
                <w:sz w:val="28"/>
              </w:rPr>
              <w:t>25</w:t>
            </w:r>
          </w:p>
        </w:tc>
      </w:tr>
      <w:tr w:rsidR="00566595" w14:paraId="50BF392E" w14:textId="77777777">
        <w:trPr>
          <w:trHeight w:val="321"/>
        </w:trPr>
        <w:tc>
          <w:tcPr>
            <w:tcW w:w="7968" w:type="dxa"/>
          </w:tcPr>
          <w:p w14:paraId="37599A9B" w14:textId="77777777" w:rsidR="00566595" w:rsidRDefault="00552BD0">
            <w:pPr>
              <w:pStyle w:val="TableParagraph"/>
              <w:spacing w:line="301" w:lineRule="exact"/>
              <w:ind w:left="254"/>
              <w:jc w:val="left"/>
              <w:rPr>
                <w:sz w:val="28"/>
              </w:rPr>
            </w:pPr>
            <w:r>
              <w:rPr>
                <w:sz w:val="28"/>
              </w:rPr>
              <w:t>в тому числі:</w:t>
            </w:r>
          </w:p>
        </w:tc>
        <w:tc>
          <w:tcPr>
            <w:tcW w:w="1104" w:type="dxa"/>
          </w:tcPr>
          <w:p w14:paraId="038CEF26" w14:textId="77777777" w:rsidR="00566595" w:rsidRDefault="00566595" w:rsidP="004E493D">
            <w:pPr>
              <w:pStyle w:val="TableParagraph"/>
              <w:rPr>
                <w:sz w:val="24"/>
              </w:rPr>
            </w:pPr>
          </w:p>
        </w:tc>
      </w:tr>
      <w:tr w:rsidR="00566595" w14:paraId="38CD5771" w14:textId="77777777">
        <w:trPr>
          <w:trHeight w:val="321"/>
        </w:trPr>
        <w:tc>
          <w:tcPr>
            <w:tcW w:w="7968" w:type="dxa"/>
          </w:tcPr>
          <w:p w14:paraId="53017246" w14:textId="77777777" w:rsidR="00566595" w:rsidRDefault="00552BD0">
            <w:pPr>
              <w:pStyle w:val="TableParagraph"/>
              <w:spacing w:line="301" w:lineRule="exact"/>
              <w:ind w:left="465"/>
              <w:jc w:val="left"/>
              <w:rPr>
                <w:sz w:val="28"/>
              </w:rPr>
            </w:pPr>
            <w:r>
              <w:rPr>
                <w:sz w:val="28"/>
              </w:rPr>
              <w:t>цукри</w:t>
            </w:r>
          </w:p>
        </w:tc>
        <w:tc>
          <w:tcPr>
            <w:tcW w:w="1104" w:type="dxa"/>
          </w:tcPr>
          <w:p w14:paraId="7989DC17" w14:textId="77777777" w:rsidR="00566595" w:rsidRDefault="00552BD0" w:rsidP="004E493D">
            <w:pPr>
              <w:pStyle w:val="TableParagraph"/>
              <w:spacing w:line="301" w:lineRule="exact"/>
              <w:ind w:left="110"/>
              <w:rPr>
                <w:sz w:val="28"/>
              </w:rPr>
            </w:pPr>
            <w:r>
              <w:rPr>
                <w:sz w:val="28"/>
              </w:rPr>
              <w:t>17,5</w:t>
            </w:r>
          </w:p>
        </w:tc>
      </w:tr>
      <w:tr w:rsidR="00566595" w14:paraId="4E9B0921" w14:textId="77777777">
        <w:trPr>
          <w:trHeight w:val="321"/>
        </w:trPr>
        <w:tc>
          <w:tcPr>
            <w:tcW w:w="7968" w:type="dxa"/>
          </w:tcPr>
          <w:p w14:paraId="38A051E8" w14:textId="77777777" w:rsidR="00566595" w:rsidRDefault="00552BD0">
            <w:pPr>
              <w:pStyle w:val="TableParagraph"/>
              <w:spacing w:line="301" w:lineRule="exact"/>
              <w:ind w:left="465"/>
              <w:jc w:val="left"/>
              <w:rPr>
                <w:sz w:val="28"/>
              </w:rPr>
            </w:pPr>
            <w:proofErr w:type="spellStart"/>
            <w:r>
              <w:rPr>
                <w:sz w:val="28"/>
              </w:rPr>
              <w:t>нецукри</w:t>
            </w:r>
            <w:proofErr w:type="spellEnd"/>
          </w:p>
        </w:tc>
        <w:tc>
          <w:tcPr>
            <w:tcW w:w="1104" w:type="dxa"/>
          </w:tcPr>
          <w:p w14:paraId="79731289" w14:textId="77777777" w:rsidR="00566595" w:rsidRDefault="00552BD0" w:rsidP="004E493D">
            <w:pPr>
              <w:pStyle w:val="TableParagraph"/>
              <w:spacing w:line="301" w:lineRule="exact"/>
              <w:ind w:left="110"/>
              <w:rPr>
                <w:sz w:val="28"/>
              </w:rPr>
            </w:pPr>
            <w:r>
              <w:rPr>
                <w:sz w:val="28"/>
              </w:rPr>
              <w:t>7,5</w:t>
            </w:r>
          </w:p>
        </w:tc>
      </w:tr>
      <w:tr w:rsidR="00566595" w14:paraId="6A938F6D" w14:textId="77777777">
        <w:trPr>
          <w:trHeight w:val="326"/>
        </w:trPr>
        <w:tc>
          <w:tcPr>
            <w:tcW w:w="7968" w:type="dxa"/>
          </w:tcPr>
          <w:p w14:paraId="2CBA1E77" w14:textId="77777777" w:rsidR="00566595" w:rsidRDefault="00552BD0">
            <w:pPr>
              <w:pStyle w:val="TableParagraph"/>
              <w:spacing w:line="306" w:lineRule="exact"/>
              <w:ind w:left="815"/>
              <w:jc w:val="left"/>
              <w:rPr>
                <w:sz w:val="28"/>
              </w:rPr>
            </w:pPr>
            <w:r>
              <w:rPr>
                <w:sz w:val="28"/>
              </w:rPr>
              <w:t>в тому числі:</w:t>
            </w:r>
          </w:p>
        </w:tc>
        <w:tc>
          <w:tcPr>
            <w:tcW w:w="1104" w:type="dxa"/>
          </w:tcPr>
          <w:p w14:paraId="7B2F8F26" w14:textId="77777777" w:rsidR="00566595" w:rsidRDefault="00566595" w:rsidP="004E493D">
            <w:pPr>
              <w:pStyle w:val="TableParagraph"/>
              <w:rPr>
                <w:sz w:val="24"/>
              </w:rPr>
            </w:pPr>
          </w:p>
        </w:tc>
      </w:tr>
      <w:tr w:rsidR="00566595" w14:paraId="150B3423" w14:textId="77777777">
        <w:trPr>
          <w:trHeight w:val="321"/>
        </w:trPr>
        <w:tc>
          <w:tcPr>
            <w:tcW w:w="7968" w:type="dxa"/>
          </w:tcPr>
          <w:p w14:paraId="39F234B8" w14:textId="77777777" w:rsidR="00566595" w:rsidRDefault="00552BD0">
            <w:pPr>
              <w:pStyle w:val="TableParagraph"/>
              <w:spacing w:line="301" w:lineRule="exact"/>
              <w:ind w:left="1022"/>
              <w:jc w:val="left"/>
              <w:rPr>
                <w:sz w:val="28"/>
              </w:rPr>
            </w:pPr>
            <w:r>
              <w:rPr>
                <w:sz w:val="28"/>
              </w:rPr>
              <w:t>м’якоті</w:t>
            </w:r>
          </w:p>
        </w:tc>
        <w:tc>
          <w:tcPr>
            <w:tcW w:w="1104" w:type="dxa"/>
          </w:tcPr>
          <w:p w14:paraId="1BDD54CE" w14:textId="77777777" w:rsidR="00566595" w:rsidRDefault="00552BD0" w:rsidP="004E493D">
            <w:pPr>
              <w:pStyle w:val="TableParagraph"/>
              <w:spacing w:line="301" w:lineRule="exact"/>
              <w:ind w:left="110"/>
              <w:rPr>
                <w:sz w:val="28"/>
              </w:rPr>
            </w:pPr>
            <w:r>
              <w:rPr>
                <w:w w:val="99"/>
                <w:sz w:val="28"/>
              </w:rPr>
              <w:t>5</w:t>
            </w:r>
          </w:p>
        </w:tc>
      </w:tr>
      <w:tr w:rsidR="00566595" w14:paraId="2D67DBDD" w14:textId="77777777">
        <w:trPr>
          <w:trHeight w:val="321"/>
        </w:trPr>
        <w:tc>
          <w:tcPr>
            <w:tcW w:w="7968" w:type="dxa"/>
          </w:tcPr>
          <w:p w14:paraId="69DBD943" w14:textId="77777777" w:rsidR="00566595" w:rsidRDefault="00552BD0">
            <w:pPr>
              <w:pStyle w:val="TableParagraph"/>
              <w:spacing w:line="301" w:lineRule="exact"/>
              <w:ind w:left="1026"/>
              <w:jc w:val="left"/>
              <w:rPr>
                <w:sz w:val="28"/>
              </w:rPr>
            </w:pPr>
            <w:r>
              <w:rPr>
                <w:sz w:val="28"/>
              </w:rPr>
              <w:t>цукрового соку</w:t>
            </w:r>
          </w:p>
        </w:tc>
        <w:tc>
          <w:tcPr>
            <w:tcW w:w="1104" w:type="dxa"/>
          </w:tcPr>
          <w:p w14:paraId="322AC22C" w14:textId="77777777" w:rsidR="00566595" w:rsidRDefault="00552BD0" w:rsidP="004E493D">
            <w:pPr>
              <w:pStyle w:val="TableParagraph"/>
              <w:spacing w:line="301" w:lineRule="exact"/>
              <w:ind w:left="110"/>
              <w:rPr>
                <w:sz w:val="28"/>
              </w:rPr>
            </w:pPr>
            <w:r>
              <w:rPr>
                <w:sz w:val="28"/>
              </w:rPr>
              <w:t>2,5</w:t>
            </w:r>
          </w:p>
        </w:tc>
      </w:tr>
    </w:tbl>
    <w:p w14:paraId="046A8AE0" w14:textId="77777777" w:rsidR="00566595" w:rsidRDefault="00566595">
      <w:pPr>
        <w:spacing w:line="301" w:lineRule="exact"/>
        <w:rPr>
          <w:sz w:val="28"/>
        </w:rPr>
        <w:sectPr w:rsidR="00566595">
          <w:pgSz w:w="11900" w:h="16840"/>
          <w:pgMar w:top="1160" w:right="340" w:bottom="280" w:left="1300" w:header="709" w:footer="0" w:gutter="0"/>
          <w:cols w:space="720"/>
        </w:sectPr>
      </w:pPr>
    </w:p>
    <w:p w14:paraId="065E61D6" w14:textId="77777777" w:rsidR="00566595" w:rsidRDefault="00566595">
      <w:pPr>
        <w:pStyle w:val="a3"/>
        <w:spacing w:before="5"/>
        <w:jc w:val="left"/>
        <w:rPr>
          <w:b/>
          <w:i/>
          <w:sz w:val="20"/>
        </w:rPr>
      </w:pPr>
    </w:p>
    <w:p w14:paraId="6DDBF388" w14:textId="245CD956" w:rsidR="00566595" w:rsidRDefault="005365D6">
      <w:pPr>
        <w:pStyle w:val="a3"/>
        <w:spacing w:before="87" w:line="360" w:lineRule="auto"/>
        <w:ind w:left="399" w:right="505" w:firstLine="720"/>
      </w:pPr>
      <w:r>
        <w:t>«</w:t>
      </w:r>
      <w:r w:rsidR="00552BD0">
        <w:t>Під «насінням» цукрових буряків розуміють клубочки (супліддя) п’ятикутної форми із еліпсоподібним поперечним розрізом. Відношення діаметра до висоти складає 1:0,66, маса 1000 однонасінних плодів – 12-15 г, а багатонасінних – 15-30 г</w:t>
      </w:r>
      <w:r>
        <w:t>»</w:t>
      </w:r>
      <w:r w:rsidR="00552BD0">
        <w:t xml:space="preserve"> [57].</w:t>
      </w:r>
    </w:p>
    <w:p w14:paraId="2A1A895D" w14:textId="75432AE3" w:rsidR="00566595" w:rsidRDefault="005365D6">
      <w:pPr>
        <w:pStyle w:val="a3"/>
        <w:spacing w:line="360" w:lineRule="auto"/>
        <w:ind w:left="399" w:right="506" w:firstLine="720"/>
      </w:pPr>
      <w:r>
        <w:t>«</w:t>
      </w:r>
      <w:r w:rsidR="00552BD0">
        <w:t xml:space="preserve">Для отримання насіння цукрового буряка </w:t>
      </w:r>
      <w:proofErr w:type="spellStart"/>
      <w:r w:rsidR="00552BD0">
        <w:t>корнеплоди</w:t>
      </w:r>
      <w:proofErr w:type="spellEnd"/>
      <w:r w:rsidR="00552BD0">
        <w:t xml:space="preserve">, вирощені в перший рік, висаджують весною. Із </w:t>
      </w:r>
      <w:proofErr w:type="spellStart"/>
      <w:r w:rsidR="00552BD0">
        <w:t>проростаючих</w:t>
      </w:r>
      <w:proofErr w:type="spellEnd"/>
      <w:r w:rsidR="00552BD0">
        <w:t xml:space="preserve"> бруньок виростають </w:t>
      </w:r>
      <w:proofErr w:type="spellStart"/>
      <w:r w:rsidR="00552BD0">
        <w:t>квітоносні</w:t>
      </w:r>
      <w:proofErr w:type="spellEnd"/>
      <w:r w:rsidR="00552BD0">
        <w:t xml:space="preserve"> пагінці до 15 см висотою, де згодом з’являються плоди. Плід цукрового буряка - горішок. При визріванні плоди жовтіють і зростаються в клубочки з двох-шести горішків</w:t>
      </w:r>
      <w:r>
        <w:t>»</w:t>
      </w:r>
      <w:r w:rsidR="00552BD0">
        <w:t xml:space="preserve"> [64].</w:t>
      </w:r>
    </w:p>
    <w:p w14:paraId="5714906C" w14:textId="6DD9562C" w:rsidR="00566595" w:rsidRDefault="00552BD0">
      <w:pPr>
        <w:pStyle w:val="a3"/>
        <w:spacing w:before="2" w:line="360" w:lineRule="auto"/>
        <w:ind w:left="399" w:right="505" w:firstLine="720"/>
      </w:pPr>
      <w:r>
        <w:t xml:space="preserve">В однонасінному плоді, закритому зверху кришечкою, знаходиться одна насінина </w:t>
      </w:r>
      <w:proofErr w:type="spellStart"/>
      <w:r>
        <w:t>квасолеподібної</w:t>
      </w:r>
      <w:proofErr w:type="spellEnd"/>
      <w:r>
        <w:t xml:space="preserve"> сплюснутої </w:t>
      </w:r>
      <w:r w:rsidR="005365D6">
        <w:t>«</w:t>
      </w:r>
      <w:r>
        <w:t>форми з бурою оболонкою. Довжина насіння в середньому така: ширина – 2 мм, товщина - 1,5 мм, перисперм дуже малий. Середня маса насінини становить 3 мг і варіює від 1 до 5 мг. Ця біологічна особливість насінини потребує неглибоко обробітку її в ґрунті, хоча проросток буряка дуже чутливий до зовнішніх умов</w:t>
      </w:r>
      <w:r w:rsidR="005365D6">
        <w:t>»</w:t>
      </w:r>
      <w:r>
        <w:rPr>
          <w:spacing w:val="-9"/>
        </w:rPr>
        <w:t xml:space="preserve"> </w:t>
      </w:r>
      <w:r>
        <w:t>[41].</w:t>
      </w:r>
    </w:p>
    <w:p w14:paraId="4AF55EB1" w14:textId="0ECE0B21" w:rsidR="00566595" w:rsidRDefault="005365D6">
      <w:pPr>
        <w:pStyle w:val="a3"/>
        <w:spacing w:line="360" w:lineRule="auto"/>
        <w:ind w:left="399" w:right="503" w:firstLine="720"/>
      </w:pPr>
      <w:r>
        <w:t>«</w:t>
      </w:r>
      <w:r w:rsidR="00552BD0">
        <w:t>Насіння буряків може проростати тільки при наявності відповідної вологи, температури та доступу кисню. При проростанні повітряно-сухе насіння поглинає 120-170% води від своєї маси. При цьому оплодень вбирає більше води, ніж власне насіння, для проростання якого достатньо 40-72%. Більша частина води поглинається насінням у перші 2-3 години від початку замочування. У польових умовах висіяне насіння повинно мати якомога більший контакт з вологим ґрунтом</w:t>
      </w:r>
      <w:r>
        <w:t>»</w:t>
      </w:r>
      <w:r w:rsidR="00552BD0">
        <w:t xml:space="preserve"> [40].</w:t>
      </w:r>
    </w:p>
    <w:p w14:paraId="423E95E0" w14:textId="4FBB3299" w:rsidR="00566595" w:rsidRDefault="005365D6">
      <w:pPr>
        <w:pStyle w:val="a3"/>
        <w:spacing w:line="357" w:lineRule="auto"/>
        <w:ind w:left="399" w:right="506" w:firstLine="720"/>
      </w:pPr>
      <w:r>
        <w:t>П</w:t>
      </w:r>
      <w:r w:rsidR="00552BD0">
        <w:t>еріод</w:t>
      </w:r>
      <w:r>
        <w:t xml:space="preserve"> </w:t>
      </w:r>
      <w:proofErr w:type="spellStart"/>
      <w:r>
        <w:t>вегітації</w:t>
      </w:r>
      <w:proofErr w:type="spellEnd"/>
      <w:r w:rsidR="00552BD0">
        <w:t xml:space="preserve"> цукрового буряка </w:t>
      </w:r>
      <w:r>
        <w:t xml:space="preserve">на першому </w:t>
      </w:r>
      <w:r w:rsidR="00552BD0">
        <w:t xml:space="preserve"> р</w:t>
      </w:r>
      <w:r>
        <w:t>оці</w:t>
      </w:r>
      <w:r w:rsidR="00552BD0">
        <w:t xml:space="preserve"> життя складає 160- 170 днів, а </w:t>
      </w:r>
      <w:r>
        <w:t>на другій</w:t>
      </w:r>
      <w:r w:rsidR="00552BD0">
        <w:t xml:space="preserve"> рік - 120-130 днів.</w:t>
      </w:r>
    </w:p>
    <w:p w14:paraId="76088997" w14:textId="2F1D11D5" w:rsidR="00566595" w:rsidRDefault="00552BD0">
      <w:pPr>
        <w:pStyle w:val="a3"/>
        <w:spacing w:before="6" w:line="360" w:lineRule="auto"/>
        <w:ind w:left="399" w:right="506" w:firstLine="720"/>
      </w:pPr>
      <w:r>
        <w:t xml:space="preserve">Під ростом рослини </w:t>
      </w:r>
      <w:r w:rsidR="006E540C">
        <w:t>розглядається</w:t>
      </w:r>
      <w:r>
        <w:t xml:space="preserve"> збільшення її маси, а під </w:t>
      </w:r>
      <w:r w:rsidR="006E540C">
        <w:t>рухом</w:t>
      </w:r>
      <w:r>
        <w:t xml:space="preserve"> </w:t>
      </w:r>
      <w:r w:rsidR="006E540C">
        <w:t>–</w:t>
      </w:r>
      <w:r>
        <w:t xml:space="preserve"> зміни</w:t>
      </w:r>
      <w:r w:rsidR="006E540C">
        <w:t xml:space="preserve"> якості</w:t>
      </w:r>
      <w:r>
        <w:t xml:space="preserve">, які відбуваються </w:t>
      </w:r>
      <w:r w:rsidR="006E540C">
        <w:t xml:space="preserve">всередині </w:t>
      </w:r>
      <w:r>
        <w:t xml:space="preserve">рослині. Ріст і </w:t>
      </w:r>
      <w:r w:rsidR="00D33C92">
        <w:t xml:space="preserve">рух </w:t>
      </w:r>
      <w:r>
        <w:t xml:space="preserve">рослин - явища нетотожні.  </w:t>
      </w:r>
      <w:r w:rsidR="00D33C92">
        <w:t>І</w:t>
      </w:r>
      <w:r>
        <w:t>ндивідуальн</w:t>
      </w:r>
      <w:r w:rsidR="00D33C92">
        <w:t xml:space="preserve">ий </w:t>
      </w:r>
      <w:r>
        <w:t xml:space="preserve"> р</w:t>
      </w:r>
      <w:r w:rsidR="00D33C92">
        <w:t>і</w:t>
      </w:r>
      <w:r>
        <w:t>ст</w:t>
      </w:r>
      <w:r w:rsidR="00D33C92">
        <w:t xml:space="preserve"> в процесі </w:t>
      </w:r>
      <w:r>
        <w:t xml:space="preserve"> і </w:t>
      </w:r>
      <w:r w:rsidR="00D33C92">
        <w:t>руху</w:t>
      </w:r>
      <w:r>
        <w:t xml:space="preserve"> цукрових буряків </w:t>
      </w:r>
      <w:r w:rsidR="00D33C92">
        <w:t>виокремлюють</w:t>
      </w:r>
      <w:r>
        <w:t xml:space="preserve"> етапи, фази і </w:t>
      </w:r>
      <w:proofErr w:type="spellStart"/>
      <w:r>
        <w:t>міжфазні</w:t>
      </w:r>
      <w:proofErr w:type="spellEnd"/>
      <w:r>
        <w:t xml:space="preserve"> періоди. Вчений В.Т. </w:t>
      </w:r>
      <w:proofErr w:type="spellStart"/>
      <w:r>
        <w:t>Красочкін</w:t>
      </w:r>
      <w:proofErr w:type="spellEnd"/>
      <w:r>
        <w:t xml:space="preserve"> </w:t>
      </w:r>
      <w:r w:rsidR="007C1318">
        <w:t xml:space="preserve">показує </w:t>
      </w:r>
      <w:r>
        <w:t xml:space="preserve"> 12 етапів органогенезу в індивідуальному розвитку цукрових буряків:</w:t>
      </w:r>
    </w:p>
    <w:p w14:paraId="4093502E" w14:textId="77777777" w:rsidR="00566595" w:rsidRDefault="00566595">
      <w:pPr>
        <w:spacing w:line="360" w:lineRule="auto"/>
        <w:sectPr w:rsidR="00566595">
          <w:pgSz w:w="11900" w:h="16840"/>
          <w:pgMar w:top="1160" w:right="340" w:bottom="280" w:left="1300" w:header="709" w:footer="0" w:gutter="0"/>
          <w:cols w:space="720"/>
        </w:sectPr>
      </w:pPr>
    </w:p>
    <w:p w14:paraId="6E77C4F5" w14:textId="77777777" w:rsidR="00566595" w:rsidRDefault="00566595">
      <w:pPr>
        <w:pStyle w:val="a3"/>
        <w:spacing w:before="5"/>
        <w:jc w:val="left"/>
        <w:rPr>
          <w:sz w:val="20"/>
        </w:rPr>
      </w:pPr>
    </w:p>
    <w:p w14:paraId="03CBD974" w14:textId="25A24CBE" w:rsidR="00566595" w:rsidRDefault="00E06E5F">
      <w:pPr>
        <w:pStyle w:val="a3"/>
        <w:tabs>
          <w:tab w:val="left" w:pos="1469"/>
          <w:tab w:val="left" w:pos="2256"/>
          <w:tab w:val="left" w:pos="4589"/>
          <w:tab w:val="left" w:pos="6067"/>
          <w:tab w:val="left" w:pos="8932"/>
        </w:tabs>
        <w:spacing w:before="87" w:line="362" w:lineRule="auto"/>
        <w:ind w:left="399" w:right="510" w:firstLine="720"/>
        <w:jc w:val="left"/>
      </w:pPr>
      <w:r>
        <w:t>«</w:t>
      </w:r>
      <w:r w:rsidR="00552BD0">
        <w:t>І</w:t>
      </w:r>
      <w:r w:rsidR="00552BD0">
        <w:tab/>
        <w:t>етап</w:t>
      </w:r>
      <w:r w:rsidR="00552BD0">
        <w:tab/>
        <w:t>характеризується</w:t>
      </w:r>
      <w:r w:rsidR="00552BD0">
        <w:tab/>
        <w:t>наявністю</w:t>
      </w:r>
      <w:r w:rsidR="00552BD0">
        <w:tab/>
        <w:t>недиференційованого</w:t>
      </w:r>
      <w:r w:rsidR="00552BD0">
        <w:tab/>
      </w:r>
      <w:r w:rsidR="00552BD0">
        <w:rPr>
          <w:spacing w:val="-3"/>
        </w:rPr>
        <w:t xml:space="preserve">конуса </w:t>
      </w:r>
      <w:r w:rsidR="00552BD0">
        <w:t>наростання у вигляді відносно плоского горбка між двома</w:t>
      </w:r>
      <w:r w:rsidR="00552BD0">
        <w:rPr>
          <w:spacing w:val="-13"/>
        </w:rPr>
        <w:t xml:space="preserve"> </w:t>
      </w:r>
      <w:r w:rsidR="00552BD0">
        <w:t>сім'ядолями;</w:t>
      </w:r>
    </w:p>
    <w:p w14:paraId="3E61E0BA" w14:textId="77777777" w:rsidR="00566595" w:rsidRDefault="00552BD0" w:rsidP="0045602B">
      <w:pPr>
        <w:pStyle w:val="a3"/>
        <w:spacing w:line="362" w:lineRule="auto"/>
        <w:ind w:left="399" w:right="824" w:firstLine="720"/>
      </w:pPr>
      <w:r>
        <w:t>ІІ етап - диференціація зачаткового стебла і закладання пазушних бруньок;</w:t>
      </w:r>
    </w:p>
    <w:p w14:paraId="4BF71224" w14:textId="77777777" w:rsidR="00566595" w:rsidRDefault="00552BD0" w:rsidP="0045602B">
      <w:pPr>
        <w:pStyle w:val="a4"/>
        <w:numPr>
          <w:ilvl w:val="0"/>
          <w:numId w:val="18"/>
        </w:numPr>
        <w:tabs>
          <w:tab w:val="left" w:pos="1537"/>
        </w:tabs>
        <w:spacing w:line="362" w:lineRule="auto"/>
        <w:ind w:right="505" w:firstLine="720"/>
        <w:jc w:val="both"/>
        <w:rPr>
          <w:sz w:val="28"/>
        </w:rPr>
      </w:pPr>
      <w:r>
        <w:rPr>
          <w:sz w:val="28"/>
        </w:rPr>
        <w:t xml:space="preserve">етап </w:t>
      </w:r>
      <w:r>
        <w:rPr>
          <w:i/>
          <w:sz w:val="28"/>
        </w:rPr>
        <w:t xml:space="preserve">- </w:t>
      </w:r>
      <w:r>
        <w:rPr>
          <w:sz w:val="28"/>
        </w:rPr>
        <w:t xml:space="preserve">початок витягування конуса наростання і </w:t>
      </w:r>
      <w:proofErr w:type="spellStart"/>
      <w:r>
        <w:rPr>
          <w:sz w:val="28"/>
        </w:rPr>
        <w:t>сигментація</w:t>
      </w:r>
      <w:proofErr w:type="spellEnd"/>
      <w:r>
        <w:rPr>
          <w:sz w:val="28"/>
        </w:rPr>
        <w:t xml:space="preserve"> осі головного суцвіття;</w:t>
      </w:r>
    </w:p>
    <w:p w14:paraId="607FCF5C" w14:textId="77777777" w:rsidR="00566595" w:rsidRDefault="00552BD0">
      <w:pPr>
        <w:pStyle w:val="a4"/>
        <w:numPr>
          <w:ilvl w:val="0"/>
          <w:numId w:val="18"/>
        </w:numPr>
        <w:tabs>
          <w:tab w:val="left" w:pos="1484"/>
        </w:tabs>
        <w:spacing w:line="357" w:lineRule="auto"/>
        <w:ind w:left="1119" w:right="4152" w:firstLine="0"/>
        <w:rPr>
          <w:sz w:val="28"/>
        </w:rPr>
      </w:pPr>
      <w:r>
        <w:rPr>
          <w:sz w:val="28"/>
        </w:rPr>
        <w:t>етап - формування квіткових</w:t>
      </w:r>
      <w:r>
        <w:rPr>
          <w:spacing w:val="-17"/>
          <w:sz w:val="28"/>
        </w:rPr>
        <w:t xml:space="preserve"> </w:t>
      </w:r>
      <w:r>
        <w:rPr>
          <w:sz w:val="28"/>
        </w:rPr>
        <w:t>бугорків; V етап - формування окремих</w:t>
      </w:r>
      <w:r>
        <w:rPr>
          <w:spacing w:val="-5"/>
          <w:sz w:val="28"/>
        </w:rPr>
        <w:t xml:space="preserve"> </w:t>
      </w:r>
      <w:r>
        <w:rPr>
          <w:sz w:val="28"/>
        </w:rPr>
        <w:t>квіток;</w:t>
      </w:r>
    </w:p>
    <w:p w14:paraId="2242E5EC" w14:textId="77777777" w:rsidR="00566595" w:rsidRDefault="00552BD0">
      <w:pPr>
        <w:pStyle w:val="a3"/>
        <w:spacing w:line="362" w:lineRule="auto"/>
        <w:ind w:left="1119" w:right="4027"/>
        <w:jc w:val="left"/>
      </w:pPr>
      <w:r>
        <w:t>VI етап - формування елементів квітки; VII етап - ріст суцвіття і окремих бруньок;</w:t>
      </w:r>
    </w:p>
    <w:p w14:paraId="7B7B5EFB" w14:textId="77777777" w:rsidR="00566595" w:rsidRDefault="00552BD0">
      <w:pPr>
        <w:pStyle w:val="a3"/>
        <w:spacing w:line="362" w:lineRule="auto"/>
        <w:ind w:left="1119" w:right="2286"/>
        <w:jc w:val="left"/>
      </w:pPr>
      <w:r>
        <w:t xml:space="preserve">VІІІ-ІХ етапи - </w:t>
      </w:r>
      <w:proofErr w:type="spellStart"/>
      <w:r>
        <w:t>квітуюча</w:t>
      </w:r>
      <w:proofErr w:type="spellEnd"/>
      <w:r>
        <w:t xml:space="preserve"> рослина на другому році життя; Х-ХІІ етапи - формування і розвиток насіння.</w:t>
      </w:r>
    </w:p>
    <w:p w14:paraId="46F7B1A1" w14:textId="5BF78BF1" w:rsidR="00566595" w:rsidRDefault="00552BD0">
      <w:pPr>
        <w:pStyle w:val="a3"/>
        <w:spacing w:line="360" w:lineRule="auto"/>
        <w:ind w:left="399" w:right="504" w:firstLine="720"/>
      </w:pPr>
      <w:r>
        <w:t>У початковий період росту та розвитку рослин цукрових буряків першого року життя розрізняють фазу проростання, фазу вилочки і фази першої, другої, третьої, четвертої і п'ятої пар справжніх листків. У подальшому листки у рослин цукрових буряків з'являються поодинці, тому вже не застосовують поняття пари</w:t>
      </w:r>
      <w:r w:rsidR="00E06E5F">
        <w:t>»</w:t>
      </w:r>
      <w:r>
        <w:t xml:space="preserve"> [40].</w:t>
      </w:r>
    </w:p>
    <w:p w14:paraId="27663D70" w14:textId="3E3548D8" w:rsidR="00566595" w:rsidRDefault="000B4D27">
      <w:pPr>
        <w:pStyle w:val="a3"/>
        <w:spacing w:line="360" w:lineRule="auto"/>
        <w:ind w:left="399" w:right="503" w:firstLine="720"/>
      </w:pPr>
      <w:r>
        <w:t>«</w:t>
      </w:r>
      <w:r w:rsidR="00552BD0">
        <w:t>У виробничій практиці розрізняють також фази змикання листків у рядках, міжряддях і фазу технічної стиглості коренеплодів. У схему періодів фаз росту і розвитку цукрових буряків включеній і нульові фази: осіння 0-1 і весняна 0-2 з тим, щоб здійснювати важливі агротехнічні заходи (внесення добрив, застосування пестицидів тощо) в єдиному технологічному циклі ще при відсутності рослин</w:t>
      </w:r>
      <w:r>
        <w:t>»</w:t>
      </w:r>
      <w:r w:rsidR="00552BD0">
        <w:t xml:space="preserve"> [44].</w:t>
      </w:r>
    </w:p>
    <w:p w14:paraId="184FC443" w14:textId="5DBDF6E7" w:rsidR="00566595" w:rsidRDefault="00552BD0">
      <w:pPr>
        <w:pStyle w:val="a3"/>
        <w:spacing w:line="360" w:lineRule="auto"/>
        <w:ind w:left="399" w:right="506" w:firstLine="720"/>
      </w:pPr>
      <w:r>
        <w:t xml:space="preserve">Рослини цукрових буряків на першому році життя утворюють в </w:t>
      </w:r>
      <w:r w:rsidR="000B4D27">
        <w:t>«</w:t>
      </w:r>
      <w:r>
        <w:t>середньому 50-60 листків загальною площею від 3 до 6 тис. см</w:t>
      </w:r>
      <w:r>
        <w:rPr>
          <w:vertAlign w:val="superscript"/>
        </w:rPr>
        <w:t>2</w:t>
      </w:r>
      <w:r>
        <w:t xml:space="preserve"> або 50-60 тис. м</w:t>
      </w:r>
      <w:r>
        <w:rPr>
          <w:vertAlign w:val="superscript"/>
        </w:rPr>
        <w:t>2</w:t>
      </w:r>
      <w:r>
        <w:t xml:space="preserve">/га. Динаміка й тривалість росту різних листків неоднакова. Найкоротший період росту (біля 20 днів) спостерігається у листків першої пари і листків останнього десятка. Інтенсивність відмирання листків значно посилюється в кінці вегетації. Цей процес регулюється застосуванням науково </w:t>
      </w:r>
      <w:proofErr w:type="spellStart"/>
      <w:r>
        <w:t>обґрун</w:t>
      </w:r>
      <w:proofErr w:type="spellEnd"/>
      <w:r>
        <w:t>-</w:t>
      </w:r>
    </w:p>
    <w:p w14:paraId="4728F842" w14:textId="77777777" w:rsidR="00566595" w:rsidRDefault="00566595">
      <w:pPr>
        <w:spacing w:line="360" w:lineRule="auto"/>
        <w:sectPr w:rsidR="00566595">
          <w:pgSz w:w="11900" w:h="16840"/>
          <w:pgMar w:top="1160" w:right="340" w:bottom="280" w:left="1300" w:header="709" w:footer="0" w:gutter="0"/>
          <w:cols w:space="720"/>
        </w:sectPr>
      </w:pPr>
    </w:p>
    <w:p w14:paraId="09C8E57B" w14:textId="77777777" w:rsidR="00566595" w:rsidRDefault="00566595">
      <w:pPr>
        <w:pStyle w:val="a3"/>
        <w:spacing w:before="5"/>
        <w:jc w:val="left"/>
        <w:rPr>
          <w:sz w:val="20"/>
        </w:rPr>
      </w:pPr>
    </w:p>
    <w:p w14:paraId="7B184991" w14:textId="6F89DC27" w:rsidR="00566595" w:rsidRDefault="00552BD0">
      <w:pPr>
        <w:pStyle w:val="a3"/>
        <w:spacing w:before="87" w:line="360" w:lineRule="auto"/>
        <w:ind w:left="399" w:right="503"/>
      </w:pPr>
      <w:proofErr w:type="spellStart"/>
      <w:r>
        <w:t>тованих</w:t>
      </w:r>
      <w:proofErr w:type="spellEnd"/>
      <w:r>
        <w:t xml:space="preserve"> норм і співвідношень мінеральних добрив, іншими агротехнічними заходами. Найбільш продуктивними є листки другого десятка, які мають велику площу асиміляційної поверхні, підвищену життєдіяльність та знаходяться в оптимальних умовах освітлення, що забезпечує високі прирости маси коренеплодів, </w:t>
      </w:r>
      <w:r>
        <w:rPr>
          <w:spacing w:val="2"/>
        </w:rPr>
        <w:t xml:space="preserve">тому </w:t>
      </w:r>
      <w:r>
        <w:t xml:space="preserve">їх потрібно ретельно оберігати від шкідників та </w:t>
      </w:r>
      <w:proofErr w:type="spellStart"/>
      <w:r>
        <w:t>хвороб</w:t>
      </w:r>
      <w:proofErr w:type="spellEnd"/>
      <w:r>
        <w:t>, а також механічних пошкоджень. Своєчасно сформований потужний листковий апарат рослин цукрових буряків є однією з умов їх високої продуктивності</w:t>
      </w:r>
      <w:r w:rsidR="000B4D27">
        <w:t>»</w:t>
      </w:r>
      <w:r>
        <w:rPr>
          <w:spacing w:val="-4"/>
        </w:rPr>
        <w:t xml:space="preserve"> </w:t>
      </w:r>
      <w:r>
        <w:t>[57].</w:t>
      </w:r>
    </w:p>
    <w:p w14:paraId="6DCB2E1E" w14:textId="263F4347" w:rsidR="00566595" w:rsidRDefault="00552BD0">
      <w:pPr>
        <w:pStyle w:val="a3"/>
        <w:spacing w:before="1" w:line="360" w:lineRule="auto"/>
        <w:ind w:left="399" w:right="503" w:firstLine="720"/>
      </w:pPr>
      <w:r>
        <w:t xml:space="preserve">У фазі 2-4 пар листків </w:t>
      </w:r>
      <w:r w:rsidR="00014D4A">
        <w:t>буває</w:t>
      </w:r>
      <w:r>
        <w:t xml:space="preserve"> линька </w:t>
      </w:r>
      <w:r w:rsidR="00014D4A">
        <w:t>–</w:t>
      </w:r>
      <w:r>
        <w:t xml:space="preserve"> </w:t>
      </w:r>
      <w:r w:rsidR="00014D4A">
        <w:t xml:space="preserve">тріскання </w:t>
      </w:r>
      <w:r>
        <w:t xml:space="preserve"> і </w:t>
      </w:r>
      <w:r w:rsidR="00014D4A">
        <w:t>втрата</w:t>
      </w:r>
      <w:r>
        <w:t xml:space="preserve"> первинної кори коренеплоду. </w:t>
      </w:r>
      <w:r w:rsidR="00014D4A">
        <w:t>С</w:t>
      </w:r>
      <w:r>
        <w:t>истема</w:t>
      </w:r>
      <w:r w:rsidR="00014D4A">
        <w:t xml:space="preserve"> кор</w:t>
      </w:r>
      <w:r w:rsidR="007E316B">
        <w:t>е</w:t>
      </w:r>
      <w:r w:rsidR="00014D4A">
        <w:t>ня</w:t>
      </w:r>
      <w:r>
        <w:t xml:space="preserve"> цукрових буряків на час </w:t>
      </w:r>
      <w:r w:rsidR="00014D4A">
        <w:t>найбільшого</w:t>
      </w:r>
      <w:r>
        <w:t xml:space="preserve"> її розвитку </w:t>
      </w:r>
      <w:r w:rsidR="00014D4A">
        <w:t>розповсюджується</w:t>
      </w:r>
      <w:r>
        <w:t xml:space="preserve"> в сторони до 1 м і </w:t>
      </w:r>
      <w:r w:rsidR="00014D4A">
        <w:t>просочується</w:t>
      </w:r>
      <w:r>
        <w:t xml:space="preserve"> в ґрунт на глибину більше 2 м. </w:t>
      </w:r>
      <w:r w:rsidR="00014D4A">
        <w:t>П</w:t>
      </w:r>
      <w:r>
        <w:t>рирости маси коренеплодів</w:t>
      </w:r>
      <w:r w:rsidR="00014D4A">
        <w:t xml:space="preserve"> на добу</w:t>
      </w:r>
      <w:r>
        <w:t xml:space="preserve"> у липні-серпні досягають  </w:t>
      </w:r>
      <w:r w:rsidR="00014D4A">
        <w:t xml:space="preserve">як правило </w:t>
      </w:r>
      <w:r>
        <w:t xml:space="preserve"> 4 - 5 г, а при вирощуванні рослин на </w:t>
      </w:r>
      <w:proofErr w:type="spellStart"/>
      <w:r w:rsidR="00014D4A">
        <w:t>найродючих</w:t>
      </w:r>
      <w:proofErr w:type="spellEnd"/>
      <w:r w:rsidR="00014D4A">
        <w:t xml:space="preserve"> </w:t>
      </w:r>
      <w:r>
        <w:t xml:space="preserve">удобрених ґрунтах і сприятливому </w:t>
      </w:r>
      <w:r w:rsidR="00014D4A">
        <w:t xml:space="preserve">поливу </w:t>
      </w:r>
      <w:r>
        <w:t xml:space="preserve"> можуть досягати 8-10 г і більше [41].</w:t>
      </w:r>
    </w:p>
    <w:p w14:paraId="26B52B36" w14:textId="2E912A9D" w:rsidR="00566595" w:rsidRDefault="00552BD0">
      <w:pPr>
        <w:pStyle w:val="a3"/>
        <w:spacing w:line="360" w:lineRule="auto"/>
        <w:ind w:left="399" w:right="512" w:firstLine="720"/>
      </w:pPr>
      <w:r>
        <w:t xml:space="preserve">Швидкість </w:t>
      </w:r>
      <w:r w:rsidR="00BE52A4">
        <w:t>росту</w:t>
      </w:r>
      <w:r>
        <w:t xml:space="preserve"> листків і потужність росту цукрового буряка </w:t>
      </w:r>
      <w:r w:rsidR="00BE52A4">
        <w:t>має залежність</w:t>
      </w:r>
      <w:r>
        <w:t xml:space="preserve"> від </w:t>
      </w:r>
      <w:r w:rsidR="00BE52A4">
        <w:t xml:space="preserve">умов як </w:t>
      </w:r>
      <w:r>
        <w:t xml:space="preserve"> рослин</w:t>
      </w:r>
      <w:r w:rsidR="00BE52A4">
        <w:t xml:space="preserve">а забезпечена </w:t>
      </w:r>
      <w:r>
        <w:t xml:space="preserve"> теплом, вологою, добривом, світлом, іншими умовами</w:t>
      </w:r>
      <w:r>
        <w:rPr>
          <w:spacing w:val="1"/>
        </w:rPr>
        <w:t xml:space="preserve"> </w:t>
      </w:r>
      <w:r>
        <w:t>[38].</w:t>
      </w:r>
    </w:p>
    <w:p w14:paraId="0F478944" w14:textId="42C60190" w:rsidR="00566595" w:rsidRDefault="00E7017F">
      <w:pPr>
        <w:pStyle w:val="a3"/>
        <w:spacing w:line="360" w:lineRule="auto"/>
        <w:ind w:left="399" w:right="505" w:firstLine="720"/>
      </w:pPr>
      <w:r>
        <w:t>«</w:t>
      </w:r>
      <w:r w:rsidR="00552BD0">
        <w:t>Цукрові буряки відносяться до рослин довгого дня з помірними вимогами до тепла. Довжина вегетаційного періоду - час від сходів до збирання - складає 140-170 днів, а сума активних температур вище 10°С - від 2500 до 3000°С. Особливо важливим є швидке дозрівання ґрунту весною, що забезпечує більш ранню сівбу. Подовження вегетаційного періоду шляхом ранньої сівби забезпечує більш високі врожаї</w:t>
      </w:r>
      <w:r>
        <w:t>»</w:t>
      </w:r>
      <w:r w:rsidR="00552BD0">
        <w:t>[8].</w:t>
      </w:r>
    </w:p>
    <w:p w14:paraId="4669B697" w14:textId="4025D7A1" w:rsidR="00566595" w:rsidRDefault="00552BD0">
      <w:pPr>
        <w:pStyle w:val="a3"/>
        <w:spacing w:line="360" w:lineRule="auto"/>
        <w:ind w:left="399" w:right="506" w:firstLine="720"/>
      </w:pPr>
      <w:r>
        <w:t xml:space="preserve">Мінімальна температура для </w:t>
      </w:r>
      <w:r w:rsidR="00FE0952">
        <w:t>появи</w:t>
      </w:r>
      <w:r>
        <w:t xml:space="preserve"> насіння</w:t>
      </w:r>
      <w:r w:rsidR="00FE0952">
        <w:t xml:space="preserve"> на поверхні </w:t>
      </w:r>
      <w:proofErr w:type="spellStart"/>
      <w:r w:rsidR="00FE0952">
        <w:t>грунту</w:t>
      </w:r>
      <w:proofErr w:type="spellEnd"/>
      <w:r>
        <w:t xml:space="preserve"> - від 2 до 4°С. </w:t>
      </w:r>
      <w:r w:rsidR="00FE0952">
        <w:t>На</w:t>
      </w:r>
      <w:r>
        <w:t xml:space="preserve"> тепл</w:t>
      </w:r>
      <w:r w:rsidR="00FE0952">
        <w:t xml:space="preserve">ому </w:t>
      </w:r>
      <w:r>
        <w:t>ґрунт</w:t>
      </w:r>
      <w:r w:rsidR="00FE0952">
        <w:t xml:space="preserve">і </w:t>
      </w:r>
      <w:r>
        <w:t xml:space="preserve"> насіння проростає</w:t>
      </w:r>
      <w:r w:rsidR="00FE0952" w:rsidRPr="00FE0952">
        <w:t xml:space="preserve"> швидше</w:t>
      </w:r>
      <w:r>
        <w:t xml:space="preserve">. </w:t>
      </w:r>
      <w:r w:rsidR="00FE0952">
        <w:t>У</w:t>
      </w:r>
      <w:r>
        <w:t xml:space="preserve">мови </w:t>
      </w:r>
      <w:r w:rsidR="00FE0952">
        <w:t>х</w:t>
      </w:r>
      <w:r w:rsidR="00FE0952" w:rsidRPr="00FE0952">
        <w:t>олодн</w:t>
      </w:r>
      <w:r w:rsidR="00FE0952">
        <w:t>ої</w:t>
      </w:r>
      <w:r w:rsidR="00FE0952" w:rsidRPr="00FE0952">
        <w:t xml:space="preserve"> погод</w:t>
      </w:r>
      <w:r w:rsidR="00FE0952">
        <w:t>и</w:t>
      </w:r>
      <w:r w:rsidR="00FE0952" w:rsidRPr="00FE0952">
        <w:t xml:space="preserve"> </w:t>
      </w:r>
      <w:r>
        <w:t xml:space="preserve">на початку вегетації є головною причиною </w:t>
      </w:r>
      <w:proofErr w:type="spellStart"/>
      <w:r>
        <w:t>цвітушності</w:t>
      </w:r>
      <w:proofErr w:type="spellEnd"/>
      <w:r>
        <w:t xml:space="preserve"> буряків</w:t>
      </w:r>
      <w:r w:rsidR="00FE0952" w:rsidRPr="00FE0952">
        <w:t xml:space="preserve"> цукрових</w:t>
      </w:r>
      <w:r>
        <w:t xml:space="preserve"> [69].</w:t>
      </w:r>
    </w:p>
    <w:p w14:paraId="608EA43B" w14:textId="1AC99A18" w:rsidR="00566595" w:rsidRDefault="00552BD0">
      <w:pPr>
        <w:pStyle w:val="a3"/>
        <w:spacing w:before="1" w:line="357" w:lineRule="auto"/>
        <w:ind w:left="399" w:right="504" w:firstLine="720"/>
      </w:pPr>
      <w:r>
        <w:t xml:space="preserve">Восени цукрові буряки витримують морози до - 5°С. При подальшому </w:t>
      </w:r>
      <w:r w:rsidR="00FD20EB">
        <w:t>зменшення</w:t>
      </w:r>
      <w:r>
        <w:t xml:space="preserve"> температури коренеплоди </w:t>
      </w:r>
      <w:r w:rsidR="00284F58">
        <w:t xml:space="preserve">можуть </w:t>
      </w:r>
      <w:r>
        <w:t>замерз</w:t>
      </w:r>
      <w:r w:rsidR="00284F58">
        <w:t>нуть</w:t>
      </w:r>
      <w:r>
        <w:t xml:space="preserve"> без змін </w:t>
      </w:r>
      <w:r w:rsidR="00FD20EB">
        <w:t xml:space="preserve">а </w:t>
      </w:r>
      <w:r>
        <w:t>вміст в них</w:t>
      </w:r>
    </w:p>
    <w:p w14:paraId="29AF8DCC" w14:textId="77777777" w:rsidR="00566595" w:rsidRDefault="00566595">
      <w:pPr>
        <w:pStyle w:val="a3"/>
        <w:spacing w:before="5"/>
        <w:jc w:val="left"/>
        <w:rPr>
          <w:sz w:val="20"/>
        </w:rPr>
      </w:pPr>
    </w:p>
    <w:p w14:paraId="4EDF864D" w14:textId="04E3F44B" w:rsidR="00566595" w:rsidRDefault="00552BD0">
      <w:pPr>
        <w:pStyle w:val="a3"/>
        <w:spacing w:before="87" w:line="360" w:lineRule="auto"/>
        <w:ind w:left="399" w:right="510"/>
      </w:pPr>
      <w:r>
        <w:t xml:space="preserve">цукрози. </w:t>
      </w:r>
      <w:r w:rsidR="00FD20EB">
        <w:t>П</w:t>
      </w:r>
      <w:r>
        <w:t xml:space="preserve">ісля відлиги цукристість коренеплодів починає різко </w:t>
      </w:r>
      <w:r w:rsidR="00FD20EB">
        <w:t>зменшується</w:t>
      </w:r>
      <w:r>
        <w:t xml:space="preserve"> внаслідок </w:t>
      </w:r>
      <w:r w:rsidR="00FD20EB">
        <w:t xml:space="preserve">процесу </w:t>
      </w:r>
      <w:r>
        <w:t xml:space="preserve">переходу цукрози в моноцукри. </w:t>
      </w:r>
      <w:r w:rsidR="00FD20EB">
        <w:t>Такі</w:t>
      </w:r>
      <w:r>
        <w:t xml:space="preserve"> коренеплоди починають гнити і </w:t>
      </w:r>
      <w:r w:rsidR="00FD20EB">
        <w:t>зменшується</w:t>
      </w:r>
      <w:r>
        <w:t xml:space="preserve"> їх «лежкість» [13].</w:t>
      </w:r>
    </w:p>
    <w:p w14:paraId="703024D7" w14:textId="59545F93" w:rsidR="00566595" w:rsidRPr="003C4AAC" w:rsidRDefault="003C4AAC">
      <w:pPr>
        <w:pStyle w:val="a3"/>
        <w:spacing w:before="1" w:line="360" w:lineRule="auto"/>
        <w:ind w:left="399" w:right="503" w:firstLine="720"/>
      </w:pPr>
      <w:r w:rsidRPr="003C4AAC">
        <w:t xml:space="preserve">Для повного використання біологічного потенціалу добре зволожених цукрових буряків потрібно до 1 квадратного метра поверхні ґрунту, до 3000 </w:t>
      </w:r>
      <w:proofErr w:type="spellStart"/>
      <w:r w:rsidRPr="003C4AAC">
        <w:t>мегаджоулів</w:t>
      </w:r>
      <w:proofErr w:type="spellEnd"/>
      <w:r w:rsidRPr="003C4AAC">
        <w:t xml:space="preserve"> сумарної сонячної радіації та до 1,5-18000 </w:t>
      </w:r>
      <w:proofErr w:type="spellStart"/>
      <w:r w:rsidRPr="003C4AAC">
        <w:t>мегаджоулів</w:t>
      </w:r>
      <w:proofErr w:type="spellEnd"/>
      <w:r w:rsidRPr="003C4AAC">
        <w:t xml:space="preserve"> фар (</w:t>
      </w:r>
      <w:proofErr w:type="spellStart"/>
      <w:r w:rsidRPr="003C4AAC">
        <w:t>фотосинтетично</w:t>
      </w:r>
      <w:proofErr w:type="spellEnd"/>
      <w:r w:rsidRPr="003C4AAC">
        <w:t xml:space="preserve"> активне випромінювання) </w:t>
      </w:r>
      <w:r w:rsidR="00552BD0" w:rsidRPr="003C4AAC">
        <w:t xml:space="preserve"> [3].</w:t>
      </w:r>
    </w:p>
    <w:p w14:paraId="02024964" w14:textId="6BAD0075" w:rsidR="00566595" w:rsidRDefault="003C4AAC">
      <w:pPr>
        <w:pStyle w:val="a3"/>
        <w:spacing w:line="360" w:lineRule="auto"/>
        <w:ind w:left="399" w:right="505" w:firstLine="720"/>
      </w:pPr>
      <w:r w:rsidRPr="003C4AAC">
        <w:t xml:space="preserve">У похмурі дні (розсіяне світло не може забезпечити достатнього засвоєння) і нестачі сонячної енергії поживні речовини не будуть </w:t>
      </w:r>
      <w:proofErr w:type="spellStart"/>
      <w:r w:rsidRPr="003C4AAC">
        <w:t>метаболізуватися</w:t>
      </w:r>
      <w:proofErr w:type="spellEnd"/>
      <w:r w:rsidRPr="003C4AAC">
        <w:t xml:space="preserve"> до високомолекулярних </w:t>
      </w:r>
      <w:proofErr w:type="spellStart"/>
      <w:r w:rsidRPr="003C4AAC">
        <w:t>сполук</w:t>
      </w:r>
      <w:proofErr w:type="spellEnd"/>
      <w:r w:rsidRPr="003C4AAC">
        <w:t xml:space="preserve">. Тому коренеплоди буряків багаті мінеральними елементами та низькомолекулярними сполуками азоту, що погіршує якість технічних характеристик буряка </w:t>
      </w:r>
      <w:r w:rsidR="00552BD0">
        <w:t>[6].</w:t>
      </w:r>
    </w:p>
    <w:p w14:paraId="2CC6296B" w14:textId="3625F0B0" w:rsidR="00566595" w:rsidRDefault="00894D5B">
      <w:pPr>
        <w:pStyle w:val="a3"/>
        <w:spacing w:line="360" w:lineRule="auto"/>
        <w:ind w:left="399" w:right="503" w:firstLine="720"/>
      </w:pPr>
      <w:r w:rsidRPr="00894D5B">
        <w:t xml:space="preserve">У період інтенсивного накопичення цукру в коренеплодах (серпень-вересень) цукрові буряки мають особливо високі вимоги до сонячного світла. У дощову або похмуру погоду врожайність і цукристість цукрових буряків </w:t>
      </w:r>
      <w:proofErr w:type="spellStart"/>
      <w:r w:rsidRPr="00894D5B">
        <w:t>зменшаться</w:t>
      </w:r>
      <w:proofErr w:type="spellEnd"/>
      <w:r w:rsidRPr="00894D5B">
        <w:t xml:space="preserve">. При </w:t>
      </w:r>
      <w:proofErr w:type="spellStart"/>
      <w:r w:rsidRPr="00894D5B">
        <w:t>екстремально</w:t>
      </w:r>
      <w:proofErr w:type="spellEnd"/>
      <w:r w:rsidRPr="00894D5B">
        <w:t xml:space="preserve"> високій температурі листя в’януть через перегрів і нестачу води, а поглинання цукрових буряків зменшиться </w:t>
      </w:r>
      <w:r w:rsidR="00552BD0">
        <w:t>[26].</w:t>
      </w:r>
    </w:p>
    <w:p w14:paraId="492FA82B" w14:textId="0013AA14" w:rsidR="00566595" w:rsidRDefault="001D2A0B">
      <w:pPr>
        <w:pStyle w:val="a3"/>
        <w:spacing w:line="360" w:lineRule="auto"/>
        <w:ind w:left="399" w:right="506" w:firstLine="720"/>
      </w:pPr>
      <w:r w:rsidRPr="001D2A0B">
        <w:t xml:space="preserve">Стадія </w:t>
      </w:r>
      <w:proofErr w:type="spellStart"/>
      <w:r w:rsidRPr="001D2A0B">
        <w:t>яровізації</w:t>
      </w:r>
      <w:proofErr w:type="spellEnd"/>
      <w:r w:rsidRPr="001D2A0B">
        <w:t xml:space="preserve"> буряків дуже тривала і потребує скорочення</w:t>
      </w:r>
      <w:r w:rsidR="00552BD0">
        <w:t xml:space="preserve"> температури (0-8°С). </w:t>
      </w:r>
      <w:r>
        <w:t>На першому  році</w:t>
      </w:r>
      <w:r w:rsidR="00552BD0">
        <w:t xml:space="preserve"> життя рослин ця стадія не закінчується і </w:t>
      </w:r>
      <w:r w:rsidRPr="001D2A0B">
        <w:t xml:space="preserve">на зимове  зберігання ідуть </w:t>
      </w:r>
      <w:r w:rsidR="00552BD0">
        <w:t>в такому стані кор</w:t>
      </w:r>
      <w:r w:rsidR="004E493D">
        <w:t>е</w:t>
      </w:r>
      <w:r w:rsidR="00552BD0">
        <w:t>неплоди</w:t>
      </w:r>
      <w:r>
        <w:t>.</w:t>
      </w:r>
      <w:r w:rsidR="00552BD0">
        <w:t xml:space="preserve"> [18].</w:t>
      </w:r>
    </w:p>
    <w:p w14:paraId="4453503D" w14:textId="25AE83FA" w:rsidR="00566595" w:rsidRDefault="00552BD0">
      <w:pPr>
        <w:pStyle w:val="a3"/>
        <w:spacing w:before="1" w:line="360" w:lineRule="auto"/>
        <w:ind w:left="399" w:right="508" w:firstLine="720"/>
      </w:pPr>
      <w:r>
        <w:t xml:space="preserve">Основна </w:t>
      </w:r>
      <w:r w:rsidR="00CF77E3">
        <w:t>ціль</w:t>
      </w:r>
      <w:r>
        <w:t xml:space="preserve"> цукрового виробництва </w:t>
      </w:r>
      <w:r w:rsidR="00CF77E3">
        <w:t>є</w:t>
      </w:r>
      <w:r>
        <w:t xml:space="preserve"> у </w:t>
      </w:r>
      <w:r w:rsidR="00CF77E3">
        <w:t>отриманні</w:t>
      </w:r>
      <w:r>
        <w:t xml:space="preserve"> з буряка цукрози,  використання інших частин кор</w:t>
      </w:r>
      <w:r w:rsidR="004E493D">
        <w:t>е</w:t>
      </w:r>
      <w:r>
        <w:t xml:space="preserve">неплоду в різних </w:t>
      </w:r>
      <w:r w:rsidR="00CF77E3">
        <w:t>секторах</w:t>
      </w:r>
      <w:r>
        <w:t xml:space="preserve"> </w:t>
      </w:r>
      <w:r w:rsidR="00CF77E3">
        <w:t>виробництва</w:t>
      </w:r>
      <w:r>
        <w:t xml:space="preserve"> і сільського господарства.</w:t>
      </w:r>
    </w:p>
    <w:p w14:paraId="0BABBF2C" w14:textId="6F293DE4" w:rsidR="00566595" w:rsidRDefault="00710BCB">
      <w:pPr>
        <w:pStyle w:val="a3"/>
        <w:spacing w:before="87" w:line="360" w:lineRule="auto"/>
        <w:ind w:left="399" w:right="504"/>
      </w:pPr>
      <w:r w:rsidRPr="00710BCB">
        <w:t xml:space="preserve">Цукрові буряки, зібрані в полі, транспортуються на фабрику, де вони зберігаються на відведеній для нього площі, так званих кагатах. Кагати — це довгі палі трапецієподібної форми висотою 3-5 м, шириною 15-18 м і довжиною 50-100 м. Кагати накривають соломою або очеретом і засипають ґрунтом, щоб захистити коріння від морозів і запобігти їх відцвітанню. Від буряків кагатів до залізобетонних бункерів щодня можна постачати 2-3 сировини. На дні бункера є дренажна канава гідравлічного транспортера, а переробка цукрових буряків здійснюється за допомогою води через дренажну </w:t>
      </w:r>
      <w:r w:rsidRPr="00710BCB">
        <w:lastRenderedPageBreak/>
        <w:t xml:space="preserve">канаву. Відстань від цукрового поля до цукрового заводу не повинна перевищувати 35-50 кілометрів </w:t>
      </w:r>
      <w:r w:rsidR="00552BD0">
        <w:t>[31].</w:t>
      </w:r>
    </w:p>
    <w:p w14:paraId="56D1A445" w14:textId="3771AB62" w:rsidR="00566595" w:rsidRDefault="00710BCB">
      <w:pPr>
        <w:pStyle w:val="a3"/>
        <w:spacing w:line="360" w:lineRule="auto"/>
        <w:ind w:left="399" w:right="507" w:firstLine="720"/>
      </w:pPr>
      <w:r w:rsidRPr="00710BCB">
        <w:t xml:space="preserve">У процесі виробництва цукрових буряків отримують 4% патоки, яка містить близько 80% сухих речовин і 20% води. Суха речовина меляси містить 60% сахарози і 40% </w:t>
      </w:r>
      <w:proofErr w:type="spellStart"/>
      <w:r w:rsidRPr="00710BCB">
        <w:t>нецукрів</w:t>
      </w:r>
      <w:proofErr w:type="spellEnd"/>
      <w:r w:rsidRPr="00710BCB">
        <w:t>. Патока – цінний продукт, який можна використовувати як корм для тварин.</w:t>
      </w:r>
      <w:r w:rsidR="00552BD0">
        <w:t xml:space="preserve"> Вона є </w:t>
      </w:r>
      <w:r>
        <w:t>гарною</w:t>
      </w:r>
      <w:r w:rsidR="00552BD0">
        <w:t xml:space="preserve"> сировиною для виробництва спирту</w:t>
      </w:r>
      <w:r>
        <w:t xml:space="preserve"> в харчовій промисловості</w:t>
      </w:r>
      <w:r w:rsidR="00552BD0">
        <w:t>, молочної і лимонної кислот, пектину тощо [39].</w:t>
      </w:r>
    </w:p>
    <w:p w14:paraId="4397C821" w14:textId="78D5BF4B" w:rsidR="00566595" w:rsidRDefault="00584A8F">
      <w:pPr>
        <w:pStyle w:val="a3"/>
        <w:spacing w:line="360" w:lineRule="auto"/>
        <w:ind w:left="399" w:right="506" w:firstLine="720"/>
      </w:pPr>
      <w:r>
        <w:t>Коштовними</w:t>
      </w:r>
      <w:r w:rsidR="00552BD0">
        <w:t xml:space="preserve"> відходами цукрового виробництва є жом</w:t>
      </w:r>
      <w:r w:rsidRPr="00584A8F">
        <w:t xml:space="preserve"> буряковий</w:t>
      </w:r>
      <w:r w:rsidR="00552BD0">
        <w:t xml:space="preserve">, відфільтровані залишки і транспортно-миючі води. </w:t>
      </w:r>
      <w:r>
        <w:t>Д</w:t>
      </w:r>
      <w:r w:rsidR="00552BD0">
        <w:t>ля відгодівлі тварин</w:t>
      </w:r>
      <w:r w:rsidRPr="00584A8F">
        <w:t xml:space="preserve"> використовують</w:t>
      </w:r>
      <w:r>
        <w:t xml:space="preserve"> жом буряка</w:t>
      </w:r>
      <w:r w:rsidR="00552BD0">
        <w:t>. [34].</w:t>
      </w:r>
    </w:p>
    <w:p w14:paraId="30E56465" w14:textId="273069B1" w:rsidR="00566595" w:rsidRDefault="002B26B3">
      <w:pPr>
        <w:pStyle w:val="a3"/>
        <w:spacing w:line="360" w:lineRule="auto"/>
        <w:ind w:left="399" w:right="503" w:firstLine="720"/>
      </w:pPr>
      <w:r w:rsidRPr="002B26B3">
        <w:t xml:space="preserve">Функціональна схема виробництва цукрових буряків вказує на те, що для видобутку такої продукції слід віднести до І групи підприємств-переробників однокомпонентної сировини, які характеризуються </w:t>
      </w:r>
      <w:proofErr w:type="spellStart"/>
      <w:r w:rsidRPr="002B26B3">
        <w:t>співтоком</w:t>
      </w:r>
      <w:proofErr w:type="spellEnd"/>
      <w:r w:rsidRPr="002B26B3">
        <w:t xml:space="preserve"> і </w:t>
      </w:r>
      <w:proofErr w:type="spellStart"/>
      <w:r w:rsidRPr="002B26B3">
        <w:t>протитоком</w:t>
      </w:r>
      <w:proofErr w:type="spellEnd"/>
      <w:r w:rsidRPr="002B26B3">
        <w:t xml:space="preserve"> на основних етапах виробництва. </w:t>
      </w:r>
      <w:r w:rsidR="00552BD0">
        <w:t>[56].</w:t>
      </w:r>
    </w:p>
    <w:p w14:paraId="6B493854" w14:textId="30036A60" w:rsidR="00566595" w:rsidRDefault="002B26B3">
      <w:pPr>
        <w:pStyle w:val="a3"/>
        <w:spacing w:before="1" w:line="360" w:lineRule="auto"/>
        <w:ind w:left="399" w:right="507" w:firstLine="720"/>
      </w:pPr>
      <w:r w:rsidRPr="002B26B3">
        <w:t xml:space="preserve">Під час збору та </w:t>
      </w:r>
      <w:r>
        <w:t>перевозу</w:t>
      </w:r>
      <w:r w:rsidRPr="002B26B3">
        <w:t xml:space="preserve"> цукрових буряків необхідно зменшити втрати коренеплодів. Завчасне збирання цукрових буряків може призвести до втрати коренеплодів і низького вмісту цукру. Приріст у вазі коренеплодів восени досягає 2 ц за добу. Кожен 1 га. Якщо жнива відбувається через холодну погоду і промерзання ґрунту, то пізній урожай також </w:t>
      </w:r>
      <w:proofErr w:type="spellStart"/>
      <w:r w:rsidRPr="002B26B3">
        <w:t>завдасть</w:t>
      </w:r>
      <w:proofErr w:type="spellEnd"/>
      <w:r w:rsidRPr="002B26B3">
        <w:t xml:space="preserve"> величезних втрат. </w:t>
      </w:r>
      <w:r w:rsidR="00552BD0">
        <w:t>[40].</w:t>
      </w:r>
    </w:p>
    <w:p w14:paraId="7302CCD9" w14:textId="77777777" w:rsidR="00566595" w:rsidRDefault="00566595">
      <w:pPr>
        <w:spacing w:line="360" w:lineRule="auto"/>
        <w:sectPr w:rsidR="00566595">
          <w:pgSz w:w="11900" w:h="16840"/>
          <w:pgMar w:top="1160" w:right="340" w:bottom="280" w:left="1300" w:header="709" w:footer="0" w:gutter="0"/>
          <w:cols w:space="720"/>
        </w:sectPr>
      </w:pPr>
    </w:p>
    <w:p w14:paraId="4D79950C" w14:textId="77777777" w:rsidR="00566595" w:rsidRDefault="00566595">
      <w:pPr>
        <w:pStyle w:val="a3"/>
        <w:spacing w:before="10"/>
        <w:jc w:val="left"/>
        <w:rPr>
          <w:sz w:val="20"/>
        </w:rPr>
      </w:pPr>
    </w:p>
    <w:p w14:paraId="4C57BCB5" w14:textId="77777777" w:rsidR="00566595" w:rsidRDefault="0045602B" w:rsidP="0045602B">
      <w:pPr>
        <w:pStyle w:val="21"/>
        <w:tabs>
          <w:tab w:val="left" w:pos="1604"/>
        </w:tabs>
        <w:spacing w:before="87"/>
        <w:ind w:left="1134"/>
      </w:pPr>
      <w:bookmarkStart w:id="4" w:name="_TOC_250015"/>
      <w:r>
        <w:t xml:space="preserve">1.3. </w:t>
      </w:r>
      <w:r w:rsidR="00552BD0">
        <w:t>Екологічні особливості цукрових</w:t>
      </w:r>
      <w:r w:rsidR="00552BD0">
        <w:rPr>
          <w:spacing w:val="6"/>
        </w:rPr>
        <w:t xml:space="preserve"> </w:t>
      </w:r>
      <w:bookmarkEnd w:id="4"/>
      <w:r w:rsidR="00552BD0">
        <w:t>буряків</w:t>
      </w:r>
    </w:p>
    <w:p w14:paraId="5CEF534E" w14:textId="77777777" w:rsidR="00566595" w:rsidRDefault="00566595">
      <w:pPr>
        <w:pStyle w:val="a3"/>
        <w:jc w:val="left"/>
        <w:rPr>
          <w:b/>
          <w:sz w:val="30"/>
        </w:rPr>
      </w:pPr>
    </w:p>
    <w:p w14:paraId="645BB239" w14:textId="77777777" w:rsidR="00566595" w:rsidRDefault="00566595">
      <w:pPr>
        <w:pStyle w:val="a3"/>
        <w:spacing w:before="6"/>
        <w:jc w:val="left"/>
        <w:rPr>
          <w:b/>
          <w:sz w:val="25"/>
        </w:rPr>
      </w:pPr>
    </w:p>
    <w:p w14:paraId="2CD11B36" w14:textId="77777777" w:rsidR="00566595" w:rsidRDefault="00552BD0">
      <w:pPr>
        <w:pStyle w:val="a3"/>
        <w:spacing w:line="360" w:lineRule="auto"/>
        <w:ind w:left="399" w:right="508" w:firstLine="710"/>
      </w:pPr>
      <w:r>
        <w:t>Цукрові буряки вимогливі до тепла, вологи, світла, ґрунтів. При додержанні оптимальних умов вирощування культури буряки дають високий урожай [63].</w:t>
      </w:r>
    </w:p>
    <w:p w14:paraId="6D0DACAC" w14:textId="77777777" w:rsidR="00566595" w:rsidRDefault="00552BD0">
      <w:pPr>
        <w:pStyle w:val="a3"/>
        <w:spacing w:line="360" w:lineRule="auto"/>
        <w:ind w:left="399" w:right="505" w:firstLine="710"/>
      </w:pPr>
      <w:r>
        <w:rPr>
          <w:i/>
        </w:rPr>
        <w:t xml:space="preserve">Вимоги до тепла. </w:t>
      </w:r>
      <w:r>
        <w:t>Буряки є відносно холодостійкою рослиною. Насіння їх починає проростати за температури 4-5°С, поява сходів при цьому затягується до 3 тижнів. З підвищенням температури ґрунту процес проростання прискорюється. За температури 10°С насіння проростає через 10 днів, за температури 15°С - через 7-9, за температури 20-25°С - через 5-8 днів. Вплив температури на швидкість проростання насіння представлено в табл.1.2</w:t>
      </w:r>
      <w:r>
        <w:rPr>
          <w:spacing w:val="1"/>
        </w:rPr>
        <w:t xml:space="preserve"> </w:t>
      </w:r>
      <w:r>
        <w:t>[40].</w:t>
      </w:r>
    </w:p>
    <w:p w14:paraId="40A63C51" w14:textId="77777777" w:rsidR="00566595" w:rsidRPr="0045602B" w:rsidRDefault="00552BD0">
      <w:pPr>
        <w:spacing w:line="321" w:lineRule="exact"/>
        <w:ind w:right="503"/>
        <w:jc w:val="right"/>
        <w:rPr>
          <w:sz w:val="28"/>
        </w:rPr>
      </w:pPr>
      <w:r w:rsidRPr="0045602B">
        <w:rPr>
          <w:sz w:val="28"/>
        </w:rPr>
        <w:t>Таблиця 1.2</w:t>
      </w:r>
    </w:p>
    <w:p w14:paraId="4464D6C0" w14:textId="77777777" w:rsidR="00566595" w:rsidRDefault="00552BD0">
      <w:pPr>
        <w:pStyle w:val="31"/>
        <w:ind w:left="1109"/>
      </w:pPr>
      <w:r>
        <w:t>Вплив температури на швидкість проростання цукрових буряків</w:t>
      </w:r>
    </w:p>
    <w:p w14:paraId="6B8F7018" w14:textId="77777777" w:rsidR="00566595" w:rsidRDefault="00566595">
      <w:pPr>
        <w:pStyle w:val="a3"/>
        <w:spacing w:before="9"/>
        <w:jc w:val="left"/>
        <w:rPr>
          <w:b/>
          <w:i/>
          <w:sz w:val="14"/>
        </w:rPr>
      </w:pPr>
    </w:p>
    <w:tbl>
      <w:tblPr>
        <w:tblStyle w:val="TableNormal"/>
        <w:tblW w:w="0" w:type="auto"/>
        <w:tblInd w:w="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01"/>
        <w:gridCol w:w="1181"/>
        <w:gridCol w:w="1195"/>
        <w:gridCol w:w="1166"/>
        <w:gridCol w:w="1185"/>
        <w:gridCol w:w="931"/>
      </w:tblGrid>
      <w:tr w:rsidR="00566595" w14:paraId="203B663A" w14:textId="77777777">
        <w:trPr>
          <w:trHeight w:val="479"/>
        </w:trPr>
        <w:tc>
          <w:tcPr>
            <w:tcW w:w="3701" w:type="dxa"/>
          </w:tcPr>
          <w:p w14:paraId="78CC3B95" w14:textId="77777777" w:rsidR="00566595" w:rsidRDefault="00552BD0">
            <w:pPr>
              <w:pStyle w:val="TableParagraph"/>
              <w:spacing w:line="310" w:lineRule="exact"/>
              <w:ind w:left="45"/>
              <w:jc w:val="left"/>
              <w:rPr>
                <w:sz w:val="28"/>
              </w:rPr>
            </w:pPr>
            <w:r>
              <w:rPr>
                <w:sz w:val="28"/>
              </w:rPr>
              <w:t>Температура ( °С)</w:t>
            </w:r>
          </w:p>
        </w:tc>
        <w:tc>
          <w:tcPr>
            <w:tcW w:w="1181" w:type="dxa"/>
          </w:tcPr>
          <w:p w14:paraId="4E16AE80" w14:textId="77777777" w:rsidR="00566595" w:rsidRDefault="00552BD0">
            <w:pPr>
              <w:pStyle w:val="TableParagraph"/>
              <w:spacing w:line="310" w:lineRule="exact"/>
              <w:ind w:left="45"/>
              <w:jc w:val="left"/>
              <w:rPr>
                <w:sz w:val="28"/>
              </w:rPr>
            </w:pPr>
            <w:r>
              <w:rPr>
                <w:sz w:val="28"/>
              </w:rPr>
              <w:t>1-2</w:t>
            </w:r>
          </w:p>
        </w:tc>
        <w:tc>
          <w:tcPr>
            <w:tcW w:w="1195" w:type="dxa"/>
          </w:tcPr>
          <w:p w14:paraId="57314994" w14:textId="77777777" w:rsidR="00566595" w:rsidRDefault="00552BD0">
            <w:pPr>
              <w:pStyle w:val="TableParagraph"/>
              <w:spacing w:line="310" w:lineRule="exact"/>
              <w:ind w:left="44"/>
              <w:jc w:val="left"/>
              <w:rPr>
                <w:sz w:val="28"/>
              </w:rPr>
            </w:pPr>
            <w:r>
              <w:rPr>
                <w:sz w:val="28"/>
              </w:rPr>
              <w:t>3-4</w:t>
            </w:r>
          </w:p>
        </w:tc>
        <w:tc>
          <w:tcPr>
            <w:tcW w:w="1166" w:type="dxa"/>
          </w:tcPr>
          <w:p w14:paraId="18E08DE2" w14:textId="77777777" w:rsidR="00566595" w:rsidRDefault="00552BD0">
            <w:pPr>
              <w:pStyle w:val="TableParagraph"/>
              <w:spacing w:line="310" w:lineRule="exact"/>
              <w:ind w:left="40"/>
              <w:jc w:val="left"/>
              <w:rPr>
                <w:sz w:val="28"/>
              </w:rPr>
            </w:pPr>
            <w:r>
              <w:rPr>
                <w:sz w:val="28"/>
              </w:rPr>
              <w:t>6-7</w:t>
            </w:r>
          </w:p>
        </w:tc>
        <w:tc>
          <w:tcPr>
            <w:tcW w:w="1185" w:type="dxa"/>
          </w:tcPr>
          <w:p w14:paraId="79AFC5C7" w14:textId="77777777" w:rsidR="00566595" w:rsidRDefault="00552BD0">
            <w:pPr>
              <w:pStyle w:val="TableParagraph"/>
              <w:spacing w:line="310" w:lineRule="exact"/>
              <w:ind w:left="45"/>
              <w:jc w:val="left"/>
              <w:rPr>
                <w:sz w:val="28"/>
              </w:rPr>
            </w:pPr>
            <w:r>
              <w:rPr>
                <w:sz w:val="28"/>
              </w:rPr>
              <w:t>10-12</w:t>
            </w:r>
          </w:p>
        </w:tc>
        <w:tc>
          <w:tcPr>
            <w:tcW w:w="931" w:type="dxa"/>
          </w:tcPr>
          <w:p w14:paraId="674369B6" w14:textId="77777777" w:rsidR="00566595" w:rsidRDefault="00552BD0">
            <w:pPr>
              <w:pStyle w:val="TableParagraph"/>
              <w:spacing w:line="310" w:lineRule="exact"/>
              <w:ind w:left="41"/>
              <w:jc w:val="left"/>
              <w:rPr>
                <w:sz w:val="28"/>
              </w:rPr>
            </w:pPr>
            <w:r>
              <w:rPr>
                <w:sz w:val="28"/>
              </w:rPr>
              <w:t>15-25</w:t>
            </w:r>
          </w:p>
        </w:tc>
      </w:tr>
      <w:tr w:rsidR="00566595" w14:paraId="2FC45A5D" w14:textId="77777777">
        <w:trPr>
          <w:trHeight w:val="484"/>
        </w:trPr>
        <w:tc>
          <w:tcPr>
            <w:tcW w:w="3701" w:type="dxa"/>
          </w:tcPr>
          <w:p w14:paraId="21CD8342" w14:textId="77777777" w:rsidR="00566595" w:rsidRDefault="00552BD0">
            <w:pPr>
              <w:pStyle w:val="TableParagraph"/>
              <w:spacing w:line="310" w:lineRule="exact"/>
              <w:ind w:left="45"/>
              <w:jc w:val="left"/>
              <w:rPr>
                <w:sz w:val="28"/>
              </w:rPr>
            </w:pPr>
            <w:r>
              <w:rPr>
                <w:sz w:val="28"/>
              </w:rPr>
              <w:t>Період проростання, дні</w:t>
            </w:r>
          </w:p>
        </w:tc>
        <w:tc>
          <w:tcPr>
            <w:tcW w:w="1181" w:type="dxa"/>
          </w:tcPr>
          <w:p w14:paraId="643139B1" w14:textId="77777777" w:rsidR="00566595" w:rsidRDefault="00552BD0">
            <w:pPr>
              <w:pStyle w:val="TableParagraph"/>
              <w:spacing w:line="310" w:lineRule="exact"/>
              <w:ind w:left="45"/>
              <w:jc w:val="left"/>
              <w:rPr>
                <w:sz w:val="28"/>
              </w:rPr>
            </w:pPr>
            <w:r>
              <w:rPr>
                <w:sz w:val="28"/>
              </w:rPr>
              <w:t>45-60</w:t>
            </w:r>
          </w:p>
        </w:tc>
        <w:tc>
          <w:tcPr>
            <w:tcW w:w="1195" w:type="dxa"/>
          </w:tcPr>
          <w:p w14:paraId="4F7F166A" w14:textId="77777777" w:rsidR="00566595" w:rsidRDefault="00552BD0">
            <w:pPr>
              <w:pStyle w:val="TableParagraph"/>
              <w:spacing w:line="310" w:lineRule="exact"/>
              <w:ind w:left="44"/>
              <w:jc w:val="left"/>
              <w:rPr>
                <w:sz w:val="28"/>
              </w:rPr>
            </w:pPr>
            <w:r>
              <w:rPr>
                <w:sz w:val="28"/>
              </w:rPr>
              <w:t>25-30</w:t>
            </w:r>
          </w:p>
        </w:tc>
        <w:tc>
          <w:tcPr>
            <w:tcW w:w="1166" w:type="dxa"/>
          </w:tcPr>
          <w:p w14:paraId="598BB58D" w14:textId="77777777" w:rsidR="00566595" w:rsidRDefault="00552BD0">
            <w:pPr>
              <w:pStyle w:val="TableParagraph"/>
              <w:spacing w:line="310" w:lineRule="exact"/>
              <w:ind w:left="40"/>
              <w:jc w:val="left"/>
              <w:rPr>
                <w:sz w:val="28"/>
              </w:rPr>
            </w:pPr>
            <w:r>
              <w:rPr>
                <w:sz w:val="28"/>
              </w:rPr>
              <w:t>10-15</w:t>
            </w:r>
          </w:p>
        </w:tc>
        <w:tc>
          <w:tcPr>
            <w:tcW w:w="1185" w:type="dxa"/>
          </w:tcPr>
          <w:p w14:paraId="5FC0C247" w14:textId="77777777" w:rsidR="00566595" w:rsidRDefault="00552BD0">
            <w:pPr>
              <w:pStyle w:val="TableParagraph"/>
              <w:spacing w:line="310" w:lineRule="exact"/>
              <w:ind w:left="45"/>
              <w:jc w:val="left"/>
              <w:rPr>
                <w:sz w:val="28"/>
              </w:rPr>
            </w:pPr>
            <w:r>
              <w:rPr>
                <w:sz w:val="28"/>
              </w:rPr>
              <w:t>8-10</w:t>
            </w:r>
          </w:p>
        </w:tc>
        <w:tc>
          <w:tcPr>
            <w:tcW w:w="931" w:type="dxa"/>
          </w:tcPr>
          <w:p w14:paraId="00EA18C1" w14:textId="77777777" w:rsidR="00566595" w:rsidRDefault="00552BD0">
            <w:pPr>
              <w:pStyle w:val="TableParagraph"/>
              <w:spacing w:line="310" w:lineRule="exact"/>
              <w:ind w:left="41"/>
              <w:jc w:val="left"/>
              <w:rPr>
                <w:sz w:val="28"/>
              </w:rPr>
            </w:pPr>
            <w:r>
              <w:rPr>
                <w:sz w:val="28"/>
              </w:rPr>
              <w:t>3-4</w:t>
            </w:r>
          </w:p>
        </w:tc>
      </w:tr>
    </w:tbl>
    <w:p w14:paraId="1ACB68BF" w14:textId="77777777" w:rsidR="00566595" w:rsidRDefault="00566595">
      <w:pPr>
        <w:pStyle w:val="a3"/>
        <w:spacing w:before="1"/>
        <w:jc w:val="left"/>
        <w:rPr>
          <w:b/>
          <w:i/>
          <w:sz w:val="41"/>
        </w:rPr>
      </w:pPr>
    </w:p>
    <w:p w14:paraId="087E26E4" w14:textId="696DB23F" w:rsidR="00566595" w:rsidRDefault="00552BD0">
      <w:pPr>
        <w:pStyle w:val="a3"/>
        <w:spacing w:line="360" w:lineRule="auto"/>
        <w:ind w:left="399" w:right="500" w:firstLine="710"/>
      </w:pPr>
      <w:r>
        <w:t xml:space="preserve">Процес </w:t>
      </w:r>
      <w:r w:rsidR="002B26B3">
        <w:t>виростання</w:t>
      </w:r>
      <w:r>
        <w:t xml:space="preserve"> насіння починається </w:t>
      </w:r>
      <w:r w:rsidR="002B26B3">
        <w:t>при</w:t>
      </w:r>
      <w:r>
        <w:t xml:space="preserve"> температур</w:t>
      </w:r>
      <w:r w:rsidR="002B26B3">
        <w:t>і</w:t>
      </w:r>
      <w:r>
        <w:t xml:space="preserve"> 1-2°С, але проростання залежить від </w:t>
      </w:r>
      <w:r w:rsidR="002B26B3">
        <w:t>збільшення</w:t>
      </w:r>
      <w:r>
        <w:t xml:space="preserve"> температури. </w:t>
      </w:r>
      <w:r w:rsidR="002B26B3">
        <w:t>Найкраща</w:t>
      </w:r>
      <w:r>
        <w:t xml:space="preserve"> інтенсивність проростання й </w:t>
      </w:r>
      <w:r w:rsidR="002B26B3">
        <w:t>найвисока</w:t>
      </w:r>
      <w:r>
        <w:t xml:space="preserve"> польова схожість насіння </w:t>
      </w:r>
      <w:r w:rsidR="002B26B3">
        <w:t>була замічена</w:t>
      </w:r>
      <w:r>
        <w:t xml:space="preserve"> за температури 20-25°С [39].</w:t>
      </w:r>
    </w:p>
    <w:p w14:paraId="6AA6BD33" w14:textId="07F1EE6E" w:rsidR="00566595" w:rsidRDefault="002B26B3">
      <w:pPr>
        <w:pStyle w:val="a3"/>
        <w:spacing w:line="360" w:lineRule="auto"/>
        <w:ind w:left="399" w:right="503" w:firstLine="710"/>
      </w:pPr>
      <w:r w:rsidRPr="002B26B3">
        <w:t xml:space="preserve">Проростки буряків витримують заморозки 4-5°С, не завдаючи особливої ​​шкоди, і лише дуже молоді (у стадії розвилки) іноді гинуть при температурі -3°C, особливо після відносно теплої погоди, коли раптово настають заморозки. Дорослі рослини легко </w:t>
      </w:r>
      <w:proofErr w:type="spellStart"/>
      <w:r w:rsidRPr="002B26B3">
        <w:t>переносять</w:t>
      </w:r>
      <w:proofErr w:type="spellEnd"/>
      <w:r w:rsidRPr="002B26B3">
        <w:t xml:space="preserve"> морози до -5°C перед збором врожаю. Викопані та непокриті коріння пошкоджуються при -2°C і стають непридатними</w:t>
      </w:r>
      <w:r w:rsidR="00552BD0">
        <w:t xml:space="preserve"> для зберігання</w:t>
      </w:r>
      <w:r w:rsidR="00A26904">
        <w:t xml:space="preserve"> впродовж довготривалого періоду</w:t>
      </w:r>
      <w:r w:rsidR="00552BD0">
        <w:t xml:space="preserve">. </w:t>
      </w:r>
      <w:r w:rsidR="00A26904">
        <w:t xml:space="preserve">Рух </w:t>
      </w:r>
      <w:r w:rsidR="00552BD0">
        <w:t xml:space="preserve">рослин починається при температурі 6-8°С, але проходить дуже повільно. </w:t>
      </w:r>
      <w:r w:rsidR="00A26904">
        <w:t xml:space="preserve">Найкраща </w:t>
      </w:r>
      <w:r w:rsidR="00552BD0">
        <w:t xml:space="preserve">температури для отримання максимального </w:t>
      </w:r>
      <w:r w:rsidR="00A26904">
        <w:t>результату</w:t>
      </w:r>
      <w:r w:rsidR="00552BD0">
        <w:t xml:space="preserve"> - від 15 до 23°С, але</w:t>
      </w:r>
      <w:r w:rsidR="00552BD0">
        <w:rPr>
          <w:spacing w:val="64"/>
        </w:rPr>
        <w:t xml:space="preserve"> </w:t>
      </w:r>
      <w:r w:rsidR="008E3FEF">
        <w:t>велика</w:t>
      </w:r>
    </w:p>
    <w:p w14:paraId="760CBEE9" w14:textId="23856DEA" w:rsidR="00566595" w:rsidRDefault="00552BD0">
      <w:pPr>
        <w:pStyle w:val="a3"/>
        <w:spacing w:before="87" w:line="360" w:lineRule="auto"/>
        <w:ind w:left="399" w:right="504"/>
      </w:pPr>
      <w:r>
        <w:t xml:space="preserve">врожайність може бути </w:t>
      </w:r>
      <w:proofErr w:type="spellStart"/>
      <w:r w:rsidR="008E3FEF">
        <w:t>получена</w:t>
      </w:r>
      <w:proofErr w:type="spellEnd"/>
      <w:r>
        <w:t xml:space="preserve"> і при достатньо широких </w:t>
      </w:r>
      <w:r w:rsidR="008E3FEF">
        <w:t xml:space="preserve">амплітуди </w:t>
      </w:r>
      <w:r w:rsidR="008E3FEF">
        <w:lastRenderedPageBreak/>
        <w:t xml:space="preserve">коливання </w:t>
      </w:r>
      <w:r>
        <w:t xml:space="preserve">температури порівняно до оптимальної. </w:t>
      </w:r>
      <w:r w:rsidR="008E3FEF">
        <w:t>«</w:t>
      </w:r>
      <w:r>
        <w:t xml:space="preserve">Для достатнього накопичення врожаю коренеплодів цукрових буряків необхідна мінімальна сума тем- </w:t>
      </w:r>
      <w:proofErr w:type="spellStart"/>
      <w:r>
        <w:t>ператур</w:t>
      </w:r>
      <w:proofErr w:type="spellEnd"/>
      <w:r>
        <w:t xml:space="preserve"> в межах 2400-2800°С (при зменшенні на північ до 1900-2100°С та збільше</w:t>
      </w:r>
      <w:r w:rsidR="008E3FEF">
        <w:t>нні на південь -до 3000-3500°С)»</w:t>
      </w:r>
      <w:r>
        <w:t>[40].</w:t>
      </w:r>
    </w:p>
    <w:p w14:paraId="6204DD24" w14:textId="08D0B7AE" w:rsidR="00566595" w:rsidRDefault="00552BD0">
      <w:pPr>
        <w:pStyle w:val="a3"/>
        <w:spacing w:line="360" w:lineRule="auto"/>
        <w:ind w:left="399" w:right="508" w:firstLine="710"/>
      </w:pPr>
      <w:r>
        <w:rPr>
          <w:b/>
          <w:i/>
        </w:rPr>
        <w:t>Вимоги до вологи</w:t>
      </w:r>
      <w:r>
        <w:t xml:space="preserve">. </w:t>
      </w:r>
      <w:r w:rsidR="002A2FEA" w:rsidRPr="002A2FEA">
        <w:t xml:space="preserve">Цукрові буряки мають високі вимоги до вологості ґрунту, але ця вимога різна в різні періоди вегетації. У них підвищена потреба у воді під час проростання насіння, проростання та формування врожаю (липень-серпень). Добре розвинені рослини відносно легко </w:t>
      </w:r>
      <w:proofErr w:type="spellStart"/>
      <w:r w:rsidR="002A2FEA" w:rsidRPr="002A2FEA">
        <w:t>переносять</w:t>
      </w:r>
      <w:proofErr w:type="spellEnd"/>
      <w:r w:rsidR="002A2FEA" w:rsidRPr="002A2FEA">
        <w:t xml:space="preserve"> короткочасну посуху Сходи цукрових буряків у більшості районів мають мінімальні потреби у воді, які забезпечуються їх зимовими запасами в ґрунті. </w:t>
      </w:r>
      <w:r>
        <w:t>[55].</w:t>
      </w:r>
    </w:p>
    <w:p w14:paraId="6FA48884" w14:textId="1927495D" w:rsidR="00566595" w:rsidRDefault="002A2FEA">
      <w:pPr>
        <w:pStyle w:val="a3"/>
        <w:spacing w:line="360" w:lineRule="auto"/>
        <w:ind w:left="399" w:right="510" w:firstLine="710"/>
      </w:pPr>
      <w:r w:rsidRPr="002A2FEA">
        <w:t xml:space="preserve">Зниження вологи у верхніх шарах ґрунту викликає глибоке розростання кореневої системи. Найбільшу потребу у воді мають рослини цукрових буряків у періоди значного збільшення ваги – з середини червня до кінця серпня Цукровий буряк – відносно посухостійка культура. </w:t>
      </w:r>
      <w:r w:rsidR="00552BD0">
        <w:t>[35].</w:t>
      </w:r>
    </w:p>
    <w:p w14:paraId="16161303" w14:textId="045428B6" w:rsidR="00566595" w:rsidRDefault="002A2FEA">
      <w:pPr>
        <w:pStyle w:val="a3"/>
        <w:spacing w:line="360" w:lineRule="auto"/>
        <w:ind w:left="399" w:right="503" w:firstLine="710"/>
      </w:pPr>
      <w:r w:rsidRPr="002A2FEA">
        <w:t>Для утворення однієї одиниці сухої речовини цукрові буряки випарують приблизно 300-400 одиниць води (коефіцієнт транспірації). Коефіцієнт транспірації залежить від вологості повітря, ґрунту, температури, сили вітру, родючості ґрунту та інших агротехнічних заходів. При особливо сприятливих умовах коефіцієнт транспірації</w:t>
      </w:r>
      <w:r>
        <w:t xml:space="preserve"> </w:t>
      </w:r>
      <w:r w:rsidR="00552BD0">
        <w:t xml:space="preserve">цукрових буряків </w:t>
      </w:r>
      <w:r>
        <w:t>зменшується</w:t>
      </w:r>
      <w:r w:rsidR="00552BD0">
        <w:t xml:space="preserve"> до 130-150. </w:t>
      </w:r>
      <w:r>
        <w:t>Ті</w:t>
      </w:r>
      <w:r w:rsidR="00552BD0">
        <w:t xml:space="preserve"> умови, </w:t>
      </w:r>
      <w:r>
        <w:t xml:space="preserve">які </w:t>
      </w:r>
      <w:r w:rsidR="00552BD0">
        <w:t xml:space="preserve">сприяють росту рослин та </w:t>
      </w:r>
      <w:r>
        <w:t xml:space="preserve">збереженню </w:t>
      </w:r>
      <w:r w:rsidR="00552BD0">
        <w:t xml:space="preserve">сухих речовин, зменшують його та </w:t>
      </w:r>
      <w:r>
        <w:t>підвищують</w:t>
      </w:r>
      <w:r w:rsidR="00552BD0">
        <w:t xml:space="preserve"> продуктивність рослин [43].</w:t>
      </w:r>
    </w:p>
    <w:p w14:paraId="67E412A9" w14:textId="4CB066F4" w:rsidR="00566595" w:rsidRDefault="007E7CD9">
      <w:pPr>
        <w:pStyle w:val="a3"/>
        <w:spacing w:line="360" w:lineRule="auto"/>
        <w:ind w:left="399" w:right="506" w:firstLine="710"/>
      </w:pPr>
      <w:r>
        <w:t>«</w:t>
      </w:r>
      <w:r w:rsidR="00552BD0">
        <w:t>Цукрові буряки, як правило, можуть виносити посуху, але при цьому знижується їх урожайність і якість. Оптимальна вологість ґрунту для цукрових буряків - 60-70% НВ (найменша вологоємність). З підвищенням рівня культури землеробства витрати води на формування одиниці врожаю знижуються</w:t>
      </w:r>
      <w:r>
        <w:t>»</w:t>
      </w:r>
      <w:r w:rsidR="00552BD0">
        <w:t xml:space="preserve"> [54].</w:t>
      </w:r>
    </w:p>
    <w:p w14:paraId="33ACBC8E" w14:textId="77777777" w:rsidR="00566595" w:rsidRDefault="00566595">
      <w:pPr>
        <w:spacing w:line="360" w:lineRule="auto"/>
        <w:sectPr w:rsidR="00566595">
          <w:pgSz w:w="11900" w:h="16840"/>
          <w:pgMar w:top="1160" w:right="340" w:bottom="280" w:left="1300" w:header="709" w:footer="0" w:gutter="0"/>
          <w:cols w:space="720"/>
        </w:sectPr>
      </w:pPr>
    </w:p>
    <w:p w14:paraId="04CA614A" w14:textId="77777777" w:rsidR="00566595" w:rsidRDefault="00566595">
      <w:pPr>
        <w:pStyle w:val="a3"/>
        <w:spacing w:before="5"/>
        <w:jc w:val="left"/>
        <w:rPr>
          <w:sz w:val="20"/>
        </w:rPr>
      </w:pPr>
    </w:p>
    <w:p w14:paraId="63031538" w14:textId="3DBF80EC" w:rsidR="00566595" w:rsidRDefault="00B05FA7">
      <w:pPr>
        <w:pStyle w:val="a3"/>
        <w:spacing w:before="87" w:line="360" w:lineRule="auto"/>
        <w:ind w:left="399" w:right="504" w:firstLine="710"/>
      </w:pPr>
      <w:r w:rsidRPr="00B05FA7">
        <w:t xml:space="preserve">Цукрові буряки з високою агротехнікою (400-500 ц/га) на 1 ц посіву споживаються при хорошому і недостатньому водозабезпеченні 6-8 куб.м-10-13 </w:t>
      </w:r>
      <w:proofErr w:type="spellStart"/>
      <w:r w:rsidRPr="00B05FA7">
        <w:t>куб.м</w:t>
      </w:r>
      <w:proofErr w:type="spellEnd"/>
      <w:r w:rsidRPr="00B05FA7">
        <w:t xml:space="preserve"> </w:t>
      </w:r>
      <w:r w:rsidR="00552BD0">
        <w:t>[67]</w:t>
      </w:r>
    </w:p>
    <w:p w14:paraId="0851EE2C" w14:textId="42A4925E" w:rsidR="00566595" w:rsidRDefault="00B05FA7">
      <w:pPr>
        <w:pStyle w:val="a3"/>
        <w:spacing w:before="1" w:line="360" w:lineRule="auto"/>
        <w:ind w:left="399" w:right="506" w:firstLine="710"/>
      </w:pPr>
      <w:r w:rsidRPr="00B05FA7">
        <w:t xml:space="preserve">За даними </w:t>
      </w:r>
      <w:proofErr w:type="spellStart"/>
      <w:r w:rsidRPr="00B05FA7">
        <w:t>Верхняцької</w:t>
      </w:r>
      <w:proofErr w:type="spellEnd"/>
      <w:r w:rsidRPr="00B05FA7">
        <w:t xml:space="preserve"> науково-дослідної станції, травень, червень-25, липень-34, серпень-29, вересень-14 </w:t>
      </w:r>
      <w:proofErr w:type="spellStart"/>
      <w:r w:rsidRPr="00B05FA7">
        <w:t>куб.м</w:t>
      </w:r>
      <w:proofErr w:type="spellEnd"/>
      <w:r w:rsidRPr="00B05FA7">
        <w:t xml:space="preserve">/га, добове споживання води цукрових буряків становить 8 </w:t>
      </w:r>
      <w:proofErr w:type="spellStart"/>
      <w:r w:rsidRPr="00B05FA7">
        <w:t>куб.м</w:t>
      </w:r>
      <w:proofErr w:type="spellEnd"/>
      <w:r w:rsidRPr="00B05FA7">
        <w:t xml:space="preserve">/га. </w:t>
      </w:r>
      <w:r w:rsidR="00552BD0">
        <w:t>[31].</w:t>
      </w:r>
    </w:p>
    <w:p w14:paraId="4A2AC5E1" w14:textId="65181B35" w:rsidR="00566595" w:rsidRDefault="00B05FA7">
      <w:pPr>
        <w:pStyle w:val="a3"/>
        <w:spacing w:before="1" w:line="360" w:lineRule="auto"/>
        <w:ind w:left="399" w:right="503" w:firstLine="710"/>
      </w:pPr>
      <w:r w:rsidRPr="00B05FA7">
        <w:t xml:space="preserve">Коли волога глибоко проникає в ґрунт, для цукрових буряків найбільш ефективні тривалі літні опади. Оптимальна вологість ґрунту для розвитку рослин і цукрових буряків становить 60-80%. Нестача води в липні-серпні вплине на врожайність цукрових буряків і збільшить вміст шкідливого азоту в коренеплодах. </w:t>
      </w:r>
      <w:r w:rsidR="00552BD0">
        <w:t>[39].</w:t>
      </w:r>
    </w:p>
    <w:p w14:paraId="65F635E8" w14:textId="5AD1A5BA" w:rsidR="00566595" w:rsidRDefault="00552BD0">
      <w:pPr>
        <w:pStyle w:val="a3"/>
        <w:spacing w:line="360" w:lineRule="auto"/>
        <w:ind w:left="399" w:right="508" w:firstLine="710"/>
      </w:pPr>
      <w:r>
        <w:rPr>
          <w:b/>
          <w:i/>
        </w:rPr>
        <w:t>Вимоги до світла</w:t>
      </w:r>
      <w:r>
        <w:t xml:space="preserve">. </w:t>
      </w:r>
      <w:r w:rsidR="00B05FA7" w:rsidRPr="00B05FA7">
        <w:t xml:space="preserve">Буряк — рослина довгого дня. Зі збільшенням тривалості дня вони прискорять свій розвиток. Але вони добре пристосувалися до короткого дня і довгої опівночі. В умовах низької освітленості якість листя підвищиться, а коренів зменшиться </w:t>
      </w:r>
      <w:r>
        <w:t>[45].</w:t>
      </w:r>
    </w:p>
    <w:p w14:paraId="317EF813" w14:textId="227E7881" w:rsidR="00566595" w:rsidRDefault="00B05FA7">
      <w:pPr>
        <w:pStyle w:val="a3"/>
        <w:spacing w:line="360" w:lineRule="auto"/>
        <w:ind w:left="399" w:right="504" w:firstLine="710"/>
      </w:pPr>
      <w:r w:rsidRPr="00B05FA7">
        <w:t>Цукрові буряки негативно реагують на тінь, особливо при посадці</w:t>
      </w:r>
      <w:r>
        <w:t xml:space="preserve"> </w:t>
      </w:r>
      <w:r w:rsidR="00552BD0">
        <w:t xml:space="preserve">насіння, </w:t>
      </w:r>
      <w:r>
        <w:t xml:space="preserve">зменшується кількість </w:t>
      </w:r>
      <w:r w:rsidR="00552BD0">
        <w:t xml:space="preserve"> врожа</w:t>
      </w:r>
      <w:r>
        <w:t>ю</w:t>
      </w:r>
      <w:r w:rsidR="00552BD0">
        <w:t xml:space="preserve"> на 2</w:t>
      </w:r>
      <w:r>
        <w:t>5</w:t>
      </w:r>
      <w:r w:rsidR="00552BD0">
        <w:t>-30% навіть при незначному послабленні світла [69].</w:t>
      </w:r>
    </w:p>
    <w:p w14:paraId="6EFFAEDE" w14:textId="6F6A6CCD" w:rsidR="00566595" w:rsidRDefault="00552BD0">
      <w:pPr>
        <w:pStyle w:val="a3"/>
        <w:spacing w:line="360" w:lineRule="auto"/>
        <w:ind w:left="399" w:right="503" w:firstLine="710"/>
      </w:pPr>
      <w:r>
        <w:t xml:space="preserve">Окремі рослини </w:t>
      </w:r>
      <w:r w:rsidR="009B693A">
        <w:t>на першому  році</w:t>
      </w:r>
      <w:r>
        <w:t xml:space="preserve"> життя утворюють квітконосні пагінці. Такі рослини називають «</w:t>
      </w:r>
      <w:proofErr w:type="spellStart"/>
      <w:r>
        <w:t>цвітушними</w:t>
      </w:r>
      <w:proofErr w:type="spellEnd"/>
      <w:r>
        <w:t xml:space="preserve">», </w:t>
      </w:r>
      <w:proofErr w:type="spellStart"/>
      <w:r>
        <w:t>Цвітуха</w:t>
      </w:r>
      <w:proofErr w:type="spellEnd"/>
      <w:r>
        <w:t xml:space="preserve"> дає рослини, які </w:t>
      </w:r>
      <w:r w:rsidR="009B693A">
        <w:t xml:space="preserve">мають час </w:t>
      </w:r>
      <w:r>
        <w:t xml:space="preserve">пройти стадію </w:t>
      </w:r>
      <w:proofErr w:type="spellStart"/>
      <w:r>
        <w:t>яровізації</w:t>
      </w:r>
      <w:proofErr w:type="spellEnd"/>
      <w:r>
        <w:t xml:space="preserve"> і </w:t>
      </w:r>
      <w:proofErr w:type="spellStart"/>
      <w:r w:rsidR="009B693A">
        <w:t>дений</w:t>
      </w:r>
      <w:proofErr w:type="spellEnd"/>
      <w:r w:rsidR="009B693A">
        <w:t xml:space="preserve"> </w:t>
      </w:r>
      <w:r>
        <w:t>посів (при довгій холодній зимі і відносно довгому світловому дні на півночі) [22].</w:t>
      </w:r>
    </w:p>
    <w:p w14:paraId="61E45CCE" w14:textId="0DBF77B5" w:rsidR="00566595" w:rsidRDefault="00176178">
      <w:pPr>
        <w:pStyle w:val="a3"/>
        <w:spacing w:line="360" w:lineRule="auto"/>
        <w:ind w:left="399" w:right="503" w:firstLine="710"/>
      </w:pPr>
      <w:r w:rsidRPr="00176178">
        <w:t xml:space="preserve">Тільки тоді, коли </w:t>
      </w:r>
      <w:proofErr w:type="spellStart"/>
      <w:r w:rsidRPr="00176178">
        <w:t>фотосинтетично</w:t>
      </w:r>
      <w:proofErr w:type="spellEnd"/>
      <w:r w:rsidRPr="00176178">
        <w:t xml:space="preserve"> активне випромінювання (FAR) буде повністю отримано та використано, можна створити найкращі умови освітлення для сільськогосподарських культур. У найкращий час для сівби та збирання цукрових буряків ресурс ФАР в українських умовах становить 1,4-1,7 тис. </w:t>
      </w:r>
      <w:proofErr w:type="spellStart"/>
      <w:r w:rsidRPr="00176178">
        <w:t>мДж</w:t>
      </w:r>
      <w:proofErr w:type="spellEnd"/>
      <w:r w:rsidRPr="00176178">
        <w:t xml:space="preserve">/м2 поверхні поля </w:t>
      </w:r>
      <w:r w:rsidR="00552BD0">
        <w:t>[46].</w:t>
      </w:r>
    </w:p>
    <w:p w14:paraId="10C922E1" w14:textId="77777777" w:rsidR="00566595" w:rsidRDefault="00566595">
      <w:pPr>
        <w:spacing w:line="360" w:lineRule="auto"/>
        <w:sectPr w:rsidR="00566595">
          <w:pgSz w:w="11900" w:h="16840"/>
          <w:pgMar w:top="1160" w:right="340" w:bottom="280" w:left="1300" w:header="709" w:footer="0" w:gutter="0"/>
          <w:cols w:space="720"/>
        </w:sectPr>
      </w:pPr>
    </w:p>
    <w:p w14:paraId="0F4BD5A0" w14:textId="77777777" w:rsidR="00566595" w:rsidRDefault="00566595">
      <w:pPr>
        <w:pStyle w:val="a3"/>
        <w:spacing w:before="5"/>
        <w:jc w:val="left"/>
        <w:rPr>
          <w:sz w:val="20"/>
        </w:rPr>
      </w:pPr>
    </w:p>
    <w:p w14:paraId="6B4F2454" w14:textId="5666804A" w:rsidR="00566595" w:rsidRDefault="00552BD0">
      <w:pPr>
        <w:pStyle w:val="a3"/>
        <w:spacing w:before="87" w:line="360" w:lineRule="auto"/>
        <w:ind w:left="399" w:right="503" w:firstLine="710"/>
      </w:pPr>
      <w:r>
        <w:rPr>
          <w:b/>
          <w:i/>
        </w:rPr>
        <w:t>Вимоги до ґрунту</w:t>
      </w:r>
      <w:r>
        <w:t xml:space="preserve">. </w:t>
      </w:r>
      <w:r w:rsidR="00176178" w:rsidRPr="00176178">
        <w:t xml:space="preserve">Вимоги до </w:t>
      </w:r>
      <w:proofErr w:type="spellStart"/>
      <w:r w:rsidR="00176178" w:rsidRPr="00176178">
        <w:t>грунту</w:t>
      </w:r>
      <w:proofErr w:type="spellEnd"/>
      <w:r w:rsidR="00176178" w:rsidRPr="00176178">
        <w:t xml:space="preserve">. Цукровий буряк є культурою з найвищими вимогами до родючості ґрунту серед коренеплодів. Найкращими для них є суглинок, піщаний і чорнозем багатий органікою, тобто чорнозем маломіцний і родючий, і темно-сірий і сірий лісовий суглинок, багатий гумусом. При гарній підгодівлі цукрові буряки можуть успішно рости на родючому ґрунті в нечорноземних регіонах. На кислих і піщаних ґрунтах цукрові буряки будуть погано рости, якщо їх належним чином не оздоровити. Їх оптимальне значення </w:t>
      </w:r>
      <w:proofErr w:type="spellStart"/>
      <w:r w:rsidR="00176178" w:rsidRPr="00176178">
        <w:t>pH</w:t>
      </w:r>
      <w:proofErr w:type="spellEnd"/>
      <w:r w:rsidR="00176178" w:rsidRPr="00176178">
        <w:t xml:space="preserve"> повинно бути в межах 6,0-7,0. </w:t>
      </w:r>
      <w:r>
        <w:t>[69].</w:t>
      </w:r>
    </w:p>
    <w:p w14:paraId="5631961D" w14:textId="11CCB25F" w:rsidR="00566595" w:rsidRDefault="00552BD0">
      <w:pPr>
        <w:pStyle w:val="a3"/>
        <w:spacing w:before="2" w:line="360" w:lineRule="auto"/>
        <w:ind w:left="399" w:right="504" w:firstLine="710"/>
      </w:pPr>
      <w:r>
        <w:rPr>
          <w:b/>
          <w:i/>
        </w:rPr>
        <w:t>Біологічний цикл розвитку</w:t>
      </w:r>
      <w:r>
        <w:t xml:space="preserve">. </w:t>
      </w:r>
      <w:r w:rsidR="003E50BF" w:rsidRPr="003E50BF">
        <w:t xml:space="preserve">Буряк – відносно </w:t>
      </w:r>
      <w:proofErr w:type="spellStart"/>
      <w:r w:rsidR="003E50BF" w:rsidRPr="003E50BF">
        <w:t>солостійка</w:t>
      </w:r>
      <w:proofErr w:type="spellEnd"/>
      <w:r w:rsidR="003E50BF" w:rsidRPr="003E50BF">
        <w:t xml:space="preserve"> культура За звичайних умов головною характеристикою всіх сучасних форм вирощування цукрових бу</w:t>
      </w:r>
      <w:r w:rsidR="003E50BF">
        <w:t xml:space="preserve">ряків є дворічний цикл розвитку </w:t>
      </w:r>
      <w:r>
        <w:t xml:space="preserve">з одноразовим плодоношенням </w:t>
      </w:r>
      <w:r w:rsidR="003E50BF">
        <w:t>на</w:t>
      </w:r>
      <w:r>
        <w:t xml:space="preserve"> друго</w:t>
      </w:r>
      <w:r w:rsidR="003E50BF">
        <w:t>му</w:t>
      </w:r>
      <w:r>
        <w:t xml:space="preserve"> рок</w:t>
      </w:r>
      <w:r w:rsidR="003E50BF">
        <w:t>і</w:t>
      </w:r>
      <w:r>
        <w:t xml:space="preserve"> життя. </w:t>
      </w:r>
      <w:r w:rsidR="003E50BF">
        <w:t xml:space="preserve">Впродовж </w:t>
      </w:r>
      <w:r>
        <w:t xml:space="preserve"> першого року життя </w:t>
      </w:r>
      <w:r w:rsidR="003E50BF">
        <w:t>окультурені</w:t>
      </w:r>
      <w:r>
        <w:t xml:space="preserve"> </w:t>
      </w:r>
      <w:r w:rsidR="003E50BF">
        <w:t>види</w:t>
      </w:r>
      <w:r>
        <w:t xml:space="preserve"> буряків розвивають </w:t>
      </w:r>
      <w:r w:rsidR="003E50BF">
        <w:t>квітку</w:t>
      </w:r>
      <w:r>
        <w:t xml:space="preserve"> з листками та коренеплід</w:t>
      </w:r>
      <w:r>
        <w:rPr>
          <w:spacing w:val="7"/>
        </w:rPr>
        <w:t xml:space="preserve"> </w:t>
      </w:r>
      <w:r>
        <w:t>[22].</w:t>
      </w:r>
    </w:p>
    <w:p w14:paraId="4758AA15" w14:textId="0E7CB542" w:rsidR="00566595" w:rsidRDefault="00B968B6">
      <w:pPr>
        <w:pStyle w:val="a3"/>
        <w:spacing w:line="360" w:lineRule="auto"/>
        <w:ind w:left="399" w:right="508" w:firstLine="710"/>
      </w:pPr>
      <w:r w:rsidRPr="00B968B6">
        <w:t>Культивується в давнину і однорічна короткочасна форма, близька до дикорослому. У процесі тривалого вирощування селекцією закріплювався стабільний дворічний цикл розвитку цукрових буряків</w:t>
      </w:r>
      <w:r w:rsidR="00552BD0" w:rsidRPr="00B968B6">
        <w:t xml:space="preserve"> </w:t>
      </w:r>
      <w:r w:rsidR="00552BD0">
        <w:t>[31].</w:t>
      </w:r>
    </w:p>
    <w:p w14:paraId="2F81AF69" w14:textId="0F2ABA1F" w:rsidR="00566595" w:rsidRDefault="009F1491">
      <w:pPr>
        <w:pStyle w:val="a3"/>
        <w:spacing w:line="360" w:lineRule="auto"/>
        <w:ind w:left="399" w:right="507" w:firstLine="710"/>
      </w:pPr>
      <w:r w:rsidRPr="009F1491">
        <w:t xml:space="preserve">На першому році життя на рослині утворюються квіткові бруньки. Квіти називають рано в першій половині вегетації, а пізно в другій половині. Існує багато причин цвітіння, включаючи внутрішні (генетичні, фізіологічні) і зовнішнє середовище (вологість, температура та інші умови росту). У вологі роки спостерігається велика кількість цвітіння. Тенденція прискорення цвітіння при низьких температурах пов’язана з південним походженням вирощування цукрових буряків </w:t>
      </w:r>
      <w:r w:rsidR="00552BD0">
        <w:t>[40].</w:t>
      </w:r>
    </w:p>
    <w:p w14:paraId="0BAFC9BE" w14:textId="347B0317" w:rsidR="00566595" w:rsidRDefault="004B465E" w:rsidP="004B465E">
      <w:pPr>
        <w:pStyle w:val="a3"/>
        <w:spacing w:line="362" w:lineRule="auto"/>
        <w:ind w:left="399" w:right="503" w:firstLine="710"/>
      </w:pPr>
      <w:r w:rsidRPr="004B465E">
        <w:t xml:space="preserve">Крім температури і вологості ґрунту, на збільшення цвітіння впливає також одностороннє азотне живлення, світло та інші фактори. Багаторічні дослідження показали, що з’єднання має певний річний цикл Умови, які призводять до появи великої кількості цвітіння. Найефективніший спосіб </w:t>
      </w:r>
      <w:r>
        <w:t>–</w:t>
      </w:r>
      <w:r w:rsidRPr="004B465E">
        <w:t xml:space="preserve"> менше</w:t>
      </w:r>
      <w:r>
        <w:t xml:space="preserve"> </w:t>
      </w:r>
      <w:proofErr w:type="spellStart"/>
      <w:r w:rsidR="00552BD0">
        <w:t>цвітухи</w:t>
      </w:r>
      <w:proofErr w:type="spellEnd"/>
      <w:r w:rsidR="00552BD0">
        <w:t xml:space="preserve"> є створення стійких до неї сортів [35].</w:t>
      </w:r>
    </w:p>
    <w:p w14:paraId="71DB34A5" w14:textId="59A15149" w:rsidR="00566595" w:rsidRPr="0045602B" w:rsidRDefault="00552BD0" w:rsidP="0045602B">
      <w:pPr>
        <w:pStyle w:val="a3"/>
        <w:spacing w:line="360" w:lineRule="auto"/>
        <w:ind w:left="399" w:right="506" w:firstLine="710"/>
      </w:pPr>
      <w:r>
        <w:t xml:space="preserve"> «</w:t>
      </w:r>
      <w:proofErr w:type="spellStart"/>
      <w:r w:rsidR="005C2478">
        <w:t>У</w:t>
      </w:r>
      <w:r>
        <w:t>прямцями</w:t>
      </w:r>
      <w:proofErr w:type="spellEnd"/>
      <w:r>
        <w:t>»</w:t>
      </w:r>
      <w:r w:rsidR="005C2478">
        <w:t xml:space="preserve"> називають рослини, які не цвітуть та не плодоносять на другий рік життя </w:t>
      </w:r>
      <w:r>
        <w:t xml:space="preserve">. </w:t>
      </w:r>
      <w:r w:rsidR="0065437C">
        <w:t>Велика кількість науковців</w:t>
      </w:r>
      <w:r>
        <w:t xml:space="preserve"> появу «</w:t>
      </w:r>
      <w:proofErr w:type="spellStart"/>
      <w:r>
        <w:t>упрямців</w:t>
      </w:r>
      <w:proofErr w:type="spellEnd"/>
      <w:r>
        <w:t xml:space="preserve">» </w:t>
      </w:r>
      <w:r w:rsidRPr="0045602B">
        <w:t xml:space="preserve">пов'язують з </w:t>
      </w:r>
      <w:r w:rsidR="0065437C">
        <w:t>малою</w:t>
      </w:r>
      <w:r w:rsidRPr="0045602B">
        <w:t xml:space="preserve"> кількістю вологи в коренеплодах, ґрунті, </w:t>
      </w:r>
      <w:r w:rsidR="0065437C">
        <w:t>пошкодження</w:t>
      </w:r>
      <w:r w:rsidRPr="0045602B">
        <w:t xml:space="preserve"> головки, тощо </w:t>
      </w:r>
      <w:r w:rsidRPr="0045602B">
        <w:lastRenderedPageBreak/>
        <w:t>[40].</w:t>
      </w:r>
    </w:p>
    <w:p w14:paraId="017F87BF" w14:textId="77777777" w:rsidR="00656286" w:rsidRPr="0045602B" w:rsidRDefault="00A82854" w:rsidP="0045602B">
      <w:pPr>
        <w:spacing w:line="360" w:lineRule="auto"/>
        <w:ind w:left="399" w:right="506" w:firstLine="735"/>
        <w:jc w:val="both"/>
        <w:rPr>
          <w:sz w:val="28"/>
          <w:szCs w:val="28"/>
        </w:rPr>
      </w:pPr>
      <w:r w:rsidRPr="0045602B">
        <w:rPr>
          <w:sz w:val="28"/>
          <w:szCs w:val="28"/>
        </w:rPr>
        <w:t>Отже, б</w:t>
      </w:r>
      <w:r w:rsidR="00650001" w:rsidRPr="0045602B">
        <w:rPr>
          <w:sz w:val="28"/>
          <w:szCs w:val="28"/>
        </w:rPr>
        <w:t xml:space="preserve">уряки цукрові – високопродуктивна культурна рослина, яке є сировиною для промислового виробництва цукру та інших продуктів. Цукор має велике економічне значення як продукт харчування та сировина для промисловості. У процесі переробки буряків цукрових крім цукру отримують мелясу і жом. Меляса є сировиною для виробництва кормів, органічних кислот, дріжджів та спирту; жом – цінний корм для худоби. </w:t>
      </w:r>
      <w:r w:rsidR="00656286" w:rsidRPr="0045602B">
        <w:rPr>
          <w:sz w:val="28"/>
          <w:szCs w:val="28"/>
        </w:rPr>
        <w:t xml:space="preserve">Листя буряків цукрових є цінним органічним добривом. У 10 </w:t>
      </w:r>
      <w:proofErr w:type="spellStart"/>
      <w:r w:rsidR="00656286" w:rsidRPr="0045602B">
        <w:rPr>
          <w:sz w:val="28"/>
          <w:szCs w:val="28"/>
        </w:rPr>
        <w:t>тоннах</w:t>
      </w:r>
      <w:proofErr w:type="spellEnd"/>
      <w:r w:rsidR="00656286" w:rsidRPr="0045602B">
        <w:rPr>
          <w:sz w:val="28"/>
          <w:szCs w:val="28"/>
        </w:rPr>
        <w:t xml:space="preserve"> наземної частини рослин міститься близько 31 кг азоту, 15 кг калію і 9 кг магнію [39]. Буряки цукрові більше за інші сільськогосподарські культури поглинають СО</w:t>
      </w:r>
      <w:r w:rsidR="00656286" w:rsidRPr="0045602B">
        <w:rPr>
          <w:sz w:val="28"/>
          <w:szCs w:val="28"/>
          <w:vertAlign w:val="subscript"/>
        </w:rPr>
        <w:t>2</w:t>
      </w:r>
      <w:r w:rsidR="00656286" w:rsidRPr="0045602B">
        <w:rPr>
          <w:sz w:val="28"/>
          <w:szCs w:val="28"/>
        </w:rPr>
        <w:t xml:space="preserve"> і вивільняють кисню. Виділеного з 1 га посівів буряків цукрових кисню достатньо для дихання 62 осіб протягом одного року [44].</w:t>
      </w:r>
    </w:p>
    <w:p w14:paraId="148749C9" w14:textId="77777777" w:rsidR="00650001" w:rsidRDefault="00650001">
      <w:pPr>
        <w:spacing w:line="360" w:lineRule="auto"/>
        <w:sectPr w:rsidR="00650001">
          <w:pgSz w:w="11900" w:h="16840"/>
          <w:pgMar w:top="1160" w:right="340" w:bottom="280" w:left="1300" w:header="709" w:footer="0" w:gutter="0"/>
          <w:cols w:space="720"/>
        </w:sectPr>
      </w:pPr>
    </w:p>
    <w:p w14:paraId="25265B9F" w14:textId="77777777" w:rsidR="00566595" w:rsidRDefault="00566595">
      <w:pPr>
        <w:pStyle w:val="a3"/>
        <w:spacing w:before="10"/>
        <w:jc w:val="left"/>
        <w:rPr>
          <w:sz w:val="20"/>
        </w:rPr>
      </w:pPr>
    </w:p>
    <w:p w14:paraId="4B959932" w14:textId="77777777" w:rsidR="00566595" w:rsidRDefault="00552BD0">
      <w:pPr>
        <w:pStyle w:val="21"/>
        <w:spacing w:before="87"/>
        <w:ind w:left="1130" w:right="532"/>
        <w:jc w:val="center"/>
      </w:pPr>
      <w:r>
        <w:t>РОЗДІЛ 2</w:t>
      </w:r>
    </w:p>
    <w:p w14:paraId="4522FEB9" w14:textId="77777777" w:rsidR="00566595" w:rsidRDefault="00552BD0">
      <w:pPr>
        <w:spacing w:before="163"/>
        <w:ind w:left="1125" w:right="532"/>
        <w:jc w:val="center"/>
        <w:rPr>
          <w:b/>
          <w:sz w:val="28"/>
        </w:rPr>
      </w:pPr>
      <w:r>
        <w:rPr>
          <w:b/>
          <w:sz w:val="28"/>
        </w:rPr>
        <w:t>УМОВИ</w:t>
      </w:r>
      <w:r w:rsidR="00650001">
        <w:rPr>
          <w:b/>
          <w:sz w:val="28"/>
        </w:rPr>
        <w:t xml:space="preserve"> ТА </w:t>
      </w:r>
      <w:r>
        <w:rPr>
          <w:b/>
          <w:sz w:val="28"/>
        </w:rPr>
        <w:t xml:space="preserve">МЕТОДИКА </w:t>
      </w:r>
      <w:r w:rsidR="00650001">
        <w:rPr>
          <w:b/>
          <w:sz w:val="28"/>
        </w:rPr>
        <w:t>ПРОВЕДЕННЯ</w:t>
      </w:r>
      <w:r w:rsidR="00CF03E0">
        <w:rPr>
          <w:b/>
          <w:sz w:val="28"/>
        </w:rPr>
        <w:t xml:space="preserve"> </w:t>
      </w:r>
      <w:r>
        <w:rPr>
          <w:b/>
          <w:sz w:val="28"/>
        </w:rPr>
        <w:t>ДОСЛІДЖЕНЬ</w:t>
      </w:r>
    </w:p>
    <w:p w14:paraId="6A92E269" w14:textId="77777777" w:rsidR="00566595" w:rsidRDefault="00566595">
      <w:pPr>
        <w:pStyle w:val="a3"/>
        <w:jc w:val="left"/>
        <w:rPr>
          <w:b/>
          <w:sz w:val="30"/>
        </w:rPr>
      </w:pPr>
    </w:p>
    <w:p w14:paraId="2004C2DE" w14:textId="77777777" w:rsidR="00566595" w:rsidRDefault="00566595">
      <w:pPr>
        <w:pStyle w:val="a3"/>
        <w:spacing w:before="10"/>
        <w:jc w:val="left"/>
        <w:rPr>
          <w:b/>
          <w:sz w:val="25"/>
        </w:rPr>
      </w:pPr>
    </w:p>
    <w:p w14:paraId="71B487A0" w14:textId="77777777" w:rsidR="00032932" w:rsidRDefault="0045602B" w:rsidP="00032932">
      <w:pPr>
        <w:pStyle w:val="21"/>
        <w:numPr>
          <w:ilvl w:val="1"/>
          <w:numId w:val="17"/>
        </w:numPr>
        <w:tabs>
          <w:tab w:val="left" w:pos="1604"/>
        </w:tabs>
        <w:ind w:left="1604" w:hanging="495"/>
      </w:pPr>
      <w:bookmarkStart w:id="5" w:name="_TOC_250013"/>
      <w:r>
        <w:t xml:space="preserve">2.1. </w:t>
      </w:r>
      <w:r w:rsidR="00032932">
        <w:t>Характеристика ґрунтово-кліматичних умов</w:t>
      </w:r>
      <w:r w:rsidR="00032932">
        <w:rPr>
          <w:spacing w:val="-36"/>
        </w:rPr>
        <w:t xml:space="preserve"> </w:t>
      </w:r>
      <w:bookmarkEnd w:id="5"/>
      <w:r w:rsidR="00032932">
        <w:t>господарства</w:t>
      </w:r>
    </w:p>
    <w:p w14:paraId="35C4022E" w14:textId="77777777" w:rsidR="00032932" w:rsidRDefault="00032932" w:rsidP="00032932">
      <w:pPr>
        <w:pStyle w:val="a3"/>
        <w:jc w:val="left"/>
        <w:rPr>
          <w:b/>
          <w:sz w:val="30"/>
        </w:rPr>
      </w:pPr>
    </w:p>
    <w:p w14:paraId="3B947EB2" w14:textId="77777777" w:rsidR="00566595" w:rsidRDefault="00566595">
      <w:pPr>
        <w:pStyle w:val="21"/>
        <w:numPr>
          <w:ilvl w:val="1"/>
          <w:numId w:val="17"/>
        </w:numPr>
        <w:tabs>
          <w:tab w:val="left" w:pos="1604"/>
        </w:tabs>
        <w:ind w:hanging="495"/>
      </w:pPr>
    </w:p>
    <w:p w14:paraId="4ACD404A" w14:textId="77777777" w:rsidR="00566595" w:rsidRDefault="00566595">
      <w:pPr>
        <w:pStyle w:val="a3"/>
        <w:jc w:val="left"/>
        <w:rPr>
          <w:b/>
          <w:sz w:val="30"/>
        </w:rPr>
      </w:pPr>
    </w:p>
    <w:p w14:paraId="3F28379E" w14:textId="77777777" w:rsidR="00566595" w:rsidRDefault="00566595">
      <w:pPr>
        <w:pStyle w:val="a3"/>
        <w:spacing w:before="6"/>
        <w:jc w:val="left"/>
        <w:rPr>
          <w:b/>
          <w:sz w:val="25"/>
        </w:rPr>
      </w:pPr>
    </w:p>
    <w:p w14:paraId="04EA6EFC" w14:textId="7998C1B2" w:rsidR="00566595" w:rsidRDefault="00552BD0">
      <w:pPr>
        <w:pStyle w:val="a3"/>
        <w:spacing w:line="362" w:lineRule="auto"/>
        <w:ind w:left="399" w:right="503" w:firstLine="710"/>
      </w:pPr>
      <w:r>
        <w:t xml:space="preserve">Селянське фермерське господарство «Мальва» розташоване в селищі </w:t>
      </w:r>
      <w:proofErr w:type="spellStart"/>
      <w:r>
        <w:t>Марківці</w:t>
      </w:r>
      <w:proofErr w:type="spellEnd"/>
      <w:r>
        <w:t xml:space="preserve">, </w:t>
      </w:r>
      <w:r w:rsidR="00A365B7" w:rsidRPr="00A365B7">
        <w:t xml:space="preserve">2,4 км </w:t>
      </w:r>
      <w:r w:rsidR="00A365B7">
        <w:t xml:space="preserve">це </w:t>
      </w:r>
      <w:r>
        <w:t xml:space="preserve">відстань </w:t>
      </w:r>
      <w:r w:rsidR="00A365B7" w:rsidRPr="00A365B7">
        <w:t xml:space="preserve">від господарства </w:t>
      </w:r>
      <w:r>
        <w:t>до залізничної станції .</w:t>
      </w:r>
    </w:p>
    <w:p w14:paraId="30B07112" w14:textId="5F698E42" w:rsidR="00566595" w:rsidRDefault="00224D66">
      <w:pPr>
        <w:pStyle w:val="a3"/>
        <w:spacing w:line="362" w:lineRule="auto"/>
        <w:ind w:left="399" w:right="503" w:firstLine="710"/>
      </w:pPr>
      <w:r>
        <w:t>Будова</w:t>
      </w:r>
      <w:r w:rsidR="00552BD0">
        <w:t xml:space="preserve"> землекористування фермерського </w:t>
      </w:r>
      <w:r>
        <w:t>установи</w:t>
      </w:r>
      <w:r w:rsidR="00552BD0">
        <w:t xml:space="preserve"> «Мальва» представлена у таблиці 2.1.</w:t>
      </w:r>
    </w:p>
    <w:p w14:paraId="7BEE89DD" w14:textId="529EA07D" w:rsidR="00566595" w:rsidRDefault="00224D66">
      <w:pPr>
        <w:pStyle w:val="a3"/>
        <w:spacing w:line="360" w:lineRule="auto"/>
        <w:ind w:left="399" w:right="505" w:firstLine="710"/>
      </w:pPr>
      <w:r>
        <w:t>Ф</w:t>
      </w:r>
      <w:r w:rsidR="00552BD0">
        <w:t>ермерськ</w:t>
      </w:r>
      <w:r>
        <w:t>е</w:t>
      </w:r>
      <w:r w:rsidR="00552BD0">
        <w:t xml:space="preserve"> господарств</w:t>
      </w:r>
      <w:r>
        <w:t>о</w:t>
      </w:r>
      <w:r w:rsidR="00552BD0">
        <w:t xml:space="preserve"> </w:t>
      </w:r>
      <w:r>
        <w:t xml:space="preserve">працює з </w:t>
      </w:r>
      <w:r w:rsidR="00552BD0">
        <w:t xml:space="preserve"> так</w:t>
      </w:r>
      <w:r>
        <w:t>ими</w:t>
      </w:r>
      <w:r w:rsidR="00552BD0">
        <w:t xml:space="preserve"> сільськогосподарськ</w:t>
      </w:r>
      <w:r>
        <w:t>ими</w:t>
      </w:r>
      <w:r w:rsidR="00552BD0">
        <w:t xml:space="preserve"> культур</w:t>
      </w:r>
      <w:r>
        <w:t>ами</w:t>
      </w:r>
      <w:r w:rsidR="00552BD0">
        <w:t xml:space="preserve"> як: озима пшениця, зерно, соя, соняшник цукрові буряки.</w:t>
      </w:r>
    </w:p>
    <w:p w14:paraId="092BEAAF" w14:textId="77777777" w:rsidR="00566595" w:rsidRDefault="00552BD0">
      <w:pPr>
        <w:spacing w:line="308" w:lineRule="exact"/>
        <w:ind w:right="506"/>
        <w:jc w:val="right"/>
        <w:rPr>
          <w:i/>
          <w:sz w:val="28"/>
        </w:rPr>
      </w:pPr>
      <w:r w:rsidRPr="0045602B">
        <w:rPr>
          <w:sz w:val="28"/>
        </w:rPr>
        <w:t>Таблиця 2.1</w:t>
      </w:r>
      <w:r>
        <w:rPr>
          <w:i/>
          <w:sz w:val="28"/>
        </w:rPr>
        <w:t>.</w:t>
      </w:r>
    </w:p>
    <w:p w14:paraId="74D6F7BD" w14:textId="47620F0A" w:rsidR="00566595" w:rsidRDefault="00284F58">
      <w:pPr>
        <w:pStyle w:val="21"/>
        <w:spacing w:before="167"/>
        <w:ind w:left="982" w:right="532"/>
        <w:jc w:val="center"/>
      </w:pPr>
      <w:r>
        <w:t xml:space="preserve">Користування </w:t>
      </w:r>
      <w:proofErr w:type="spellStart"/>
      <w:r>
        <w:t>земельнимиділянками</w:t>
      </w:r>
      <w:proofErr w:type="spellEnd"/>
      <w:r w:rsidR="00552BD0">
        <w:t xml:space="preserve"> господарства станом на 01.01. 20</w:t>
      </w:r>
      <w:r w:rsidR="00E37490">
        <w:t>2</w:t>
      </w:r>
      <w:r w:rsidR="00D223FB">
        <w:t>1</w:t>
      </w:r>
      <w:r w:rsidR="00552BD0">
        <w:t xml:space="preserve"> року</w:t>
      </w:r>
    </w:p>
    <w:p w14:paraId="75EB0864" w14:textId="77777777" w:rsidR="00566595" w:rsidRDefault="00566595">
      <w:pPr>
        <w:pStyle w:val="a3"/>
        <w:spacing w:before="9"/>
        <w:jc w:val="left"/>
        <w:rPr>
          <w:b/>
          <w:sz w:val="14"/>
        </w:rPr>
      </w:pPr>
    </w:p>
    <w:p w14:paraId="59A82E0C" w14:textId="5593FC0E" w:rsidR="00566595" w:rsidRDefault="00284F58">
      <w:pPr>
        <w:pStyle w:val="a3"/>
        <w:spacing w:before="8"/>
        <w:jc w:val="left"/>
        <w:rPr>
          <w:b/>
          <w:sz w:val="40"/>
        </w:rPr>
      </w:pPr>
      <w:r>
        <w:rPr>
          <w:b/>
          <w:noProof/>
          <w:sz w:val="40"/>
          <w:lang w:eastAsia="uk-UA"/>
        </w:rPr>
        <w:drawing>
          <wp:inline distT="0" distB="0" distL="0" distR="0" wp14:anchorId="29398B97" wp14:editId="7AB2F9ED">
            <wp:extent cx="6408000" cy="312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0.png"/>
                    <pic:cNvPicPr/>
                  </pic:nvPicPr>
                  <pic:blipFill>
                    <a:blip r:embed="rId9">
                      <a:extLst>
                        <a:ext uri="{28A0092B-C50C-407E-A947-70E740481C1C}">
                          <a14:useLocalDpi xmlns:a14="http://schemas.microsoft.com/office/drawing/2010/main" val="0"/>
                        </a:ext>
                      </a:extLst>
                    </a:blip>
                    <a:stretch>
                      <a:fillRect/>
                    </a:stretch>
                  </pic:blipFill>
                  <pic:spPr>
                    <a:xfrm>
                      <a:off x="0" y="0"/>
                      <a:ext cx="6408000" cy="3128785"/>
                    </a:xfrm>
                    <a:prstGeom prst="rect">
                      <a:avLst/>
                    </a:prstGeom>
                  </pic:spPr>
                </pic:pic>
              </a:graphicData>
            </a:graphic>
          </wp:inline>
        </w:drawing>
      </w:r>
    </w:p>
    <w:p w14:paraId="23FB7886" w14:textId="148EDB65" w:rsidR="00566595" w:rsidRDefault="00552BD0">
      <w:pPr>
        <w:pStyle w:val="a3"/>
        <w:spacing w:line="360" w:lineRule="auto"/>
        <w:ind w:left="399" w:right="503" w:firstLine="710"/>
      </w:pPr>
      <w:r>
        <w:t>Як показують дані таблиці 2.2</w:t>
      </w:r>
      <w:r w:rsidR="00525CD2">
        <w:t>,</w:t>
      </w:r>
      <w:r>
        <w:t xml:space="preserve"> урожайність культур була різна, це пов’язано з </w:t>
      </w:r>
      <w:r w:rsidR="006919AB">
        <w:t xml:space="preserve">зовнішніми </w:t>
      </w:r>
      <w:r>
        <w:t xml:space="preserve"> умовами які склались </w:t>
      </w:r>
      <w:r w:rsidR="006919AB">
        <w:t xml:space="preserve">в природі </w:t>
      </w:r>
      <w:r>
        <w:t xml:space="preserve">під час вегетації, а також розробкою і </w:t>
      </w:r>
      <w:r w:rsidR="006919AB">
        <w:t xml:space="preserve">введенням </w:t>
      </w:r>
      <w:r>
        <w:t xml:space="preserve">нових технології </w:t>
      </w:r>
      <w:r w:rsidR="006919AB">
        <w:t xml:space="preserve">в сфері </w:t>
      </w:r>
      <w:r>
        <w:t xml:space="preserve">вирощування культур і сівозміні. При цьому </w:t>
      </w:r>
      <w:r w:rsidR="006919AB">
        <w:t xml:space="preserve">найбільші </w:t>
      </w:r>
      <w:r>
        <w:t xml:space="preserve"> рівні врожаїв усіх сільськогосподарських культур </w:t>
      </w:r>
      <w:r w:rsidR="00A92D1F">
        <w:t>отримано</w:t>
      </w:r>
      <w:r>
        <w:t xml:space="preserve"> у 20</w:t>
      </w:r>
      <w:r w:rsidR="00CB7D25">
        <w:t>2</w:t>
      </w:r>
      <w:r w:rsidR="00D223FB">
        <w:t>1</w:t>
      </w:r>
      <w:r>
        <w:t xml:space="preserve"> році.</w:t>
      </w:r>
    </w:p>
    <w:p w14:paraId="014B7151" w14:textId="77777777" w:rsidR="00566595" w:rsidRDefault="00566595">
      <w:pPr>
        <w:spacing w:line="360" w:lineRule="auto"/>
        <w:sectPr w:rsidR="00566595">
          <w:pgSz w:w="11900" w:h="16840"/>
          <w:pgMar w:top="1160" w:right="340" w:bottom="280" w:left="1300" w:header="709" w:footer="0" w:gutter="0"/>
          <w:cols w:space="720"/>
        </w:sectPr>
      </w:pPr>
    </w:p>
    <w:p w14:paraId="4646F296" w14:textId="77777777" w:rsidR="00566595" w:rsidRDefault="00566595">
      <w:pPr>
        <w:pStyle w:val="a3"/>
        <w:spacing w:before="5"/>
        <w:jc w:val="left"/>
        <w:rPr>
          <w:sz w:val="20"/>
        </w:rPr>
      </w:pPr>
    </w:p>
    <w:p w14:paraId="2AD54D3F" w14:textId="77777777" w:rsidR="00566595" w:rsidRPr="0045602B" w:rsidRDefault="00552BD0">
      <w:pPr>
        <w:spacing w:before="87"/>
        <w:ind w:right="504"/>
        <w:jc w:val="right"/>
        <w:rPr>
          <w:sz w:val="28"/>
        </w:rPr>
      </w:pPr>
      <w:r w:rsidRPr="0045602B">
        <w:rPr>
          <w:sz w:val="28"/>
        </w:rPr>
        <w:t>Таблиця 2.2</w:t>
      </w:r>
    </w:p>
    <w:p w14:paraId="3D7F218D" w14:textId="3C1F32A9" w:rsidR="00566595" w:rsidRDefault="000C7CBB">
      <w:pPr>
        <w:pStyle w:val="a3"/>
        <w:spacing w:before="6"/>
        <w:jc w:val="left"/>
        <w:rPr>
          <w:b/>
          <w:sz w:val="41"/>
        </w:rPr>
      </w:pPr>
      <w:r>
        <w:rPr>
          <w:b/>
          <w:noProof/>
          <w:sz w:val="41"/>
          <w:lang w:eastAsia="uk-UA"/>
        </w:rPr>
        <w:drawing>
          <wp:inline distT="0" distB="0" distL="0" distR="0" wp14:anchorId="13E748C7" wp14:editId="1A894C78">
            <wp:extent cx="6192114" cy="436305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1.png"/>
                    <pic:cNvPicPr/>
                  </pic:nvPicPr>
                  <pic:blipFill>
                    <a:blip r:embed="rId10">
                      <a:extLst>
                        <a:ext uri="{28A0092B-C50C-407E-A947-70E740481C1C}">
                          <a14:useLocalDpi xmlns:a14="http://schemas.microsoft.com/office/drawing/2010/main" val="0"/>
                        </a:ext>
                      </a:extLst>
                    </a:blip>
                    <a:stretch>
                      <a:fillRect/>
                    </a:stretch>
                  </pic:blipFill>
                  <pic:spPr>
                    <a:xfrm>
                      <a:off x="0" y="0"/>
                      <a:ext cx="6192114" cy="4363059"/>
                    </a:xfrm>
                    <a:prstGeom prst="rect">
                      <a:avLst/>
                    </a:prstGeom>
                  </pic:spPr>
                </pic:pic>
              </a:graphicData>
            </a:graphic>
          </wp:inline>
        </w:drawing>
      </w:r>
    </w:p>
    <w:p w14:paraId="3A19D83B" w14:textId="77777777" w:rsidR="0002071E" w:rsidRDefault="0002071E">
      <w:pPr>
        <w:pStyle w:val="a3"/>
        <w:spacing w:line="360" w:lineRule="auto"/>
        <w:ind w:left="399" w:right="506" w:firstLine="710"/>
      </w:pPr>
      <w:r w:rsidRPr="0002071E">
        <w:t xml:space="preserve">Найбільша посівна площа в господарстві фермера зарезервована під найбільш прибуткові культури на сьогоднішній день, а саме: озима пшениця, кукурудза під кукурудзу, соняшник, сою, цукрові буряки. </w:t>
      </w:r>
    </w:p>
    <w:p w14:paraId="69B87F44" w14:textId="77777777" w:rsidR="0002071E" w:rsidRDefault="0002071E">
      <w:pPr>
        <w:pStyle w:val="a3"/>
        <w:spacing w:line="362" w:lineRule="auto"/>
        <w:ind w:left="399" w:right="504" w:firstLine="705"/>
      </w:pPr>
      <w:r w:rsidRPr="0002071E">
        <w:t xml:space="preserve">Тому дворічна середня врожайність дуже висока Основні культури: озима пшениця 87,3 ц/га, ярий ячмінь 56,3 ц/га, зерна кукурудзи 104,3 ц/га, горох 25,3 ц/га, соя 20,7 ц/га. га </w:t>
      </w:r>
      <w:proofErr w:type="spellStart"/>
      <w:r w:rsidRPr="0002071E">
        <w:t>га</w:t>
      </w:r>
      <w:proofErr w:type="spellEnd"/>
      <w:r w:rsidRPr="0002071E">
        <w:t xml:space="preserve"> , Соняшник 29,3 ц/га, цукровий буряк 512 ц/га. </w:t>
      </w:r>
    </w:p>
    <w:p w14:paraId="466F3EB8" w14:textId="53AF3232" w:rsidR="00566595" w:rsidRDefault="0061013A" w:rsidP="00700376">
      <w:pPr>
        <w:pStyle w:val="a3"/>
        <w:spacing w:line="360" w:lineRule="auto"/>
        <w:ind w:firstLine="720"/>
      </w:pPr>
      <w:r w:rsidRPr="0061013A">
        <w:t xml:space="preserve">Після аналізу даних табл. 2.1 Ми бачимо, що майже всю структуру сільськогосподарських угідь займають оброблені землі – 380 га (98%). Немає сінокосу, лісопосадки в </w:t>
      </w:r>
      <w:proofErr w:type="spellStart"/>
      <w:r w:rsidRPr="0061013A">
        <w:t>т.ч</w:t>
      </w:r>
      <w:proofErr w:type="spellEnd"/>
      <w:r w:rsidRPr="0061013A">
        <w:t xml:space="preserve"> Смуга – 3 га (1%), інші види сільськогосподарських угідь займають невелику площу.</w:t>
      </w:r>
    </w:p>
    <w:p w14:paraId="03259D95" w14:textId="77777777" w:rsidR="0061013A" w:rsidRPr="0061013A" w:rsidRDefault="0061013A" w:rsidP="00700376">
      <w:pPr>
        <w:pStyle w:val="a3"/>
        <w:spacing w:line="360" w:lineRule="auto"/>
        <w:ind w:firstLine="397"/>
        <w:jc w:val="left"/>
      </w:pPr>
    </w:p>
    <w:p w14:paraId="34C5F455" w14:textId="034FE2BE" w:rsidR="00566595" w:rsidRDefault="0061013A" w:rsidP="00CB7D25">
      <w:pPr>
        <w:pStyle w:val="a3"/>
        <w:spacing w:line="360" w:lineRule="auto"/>
        <w:ind w:left="399" w:right="491" w:firstLine="705"/>
        <w:rPr>
          <w:spacing w:val="-5"/>
        </w:rPr>
      </w:pPr>
      <w:r w:rsidRPr="0061013A">
        <w:rPr>
          <w:spacing w:val="-6"/>
        </w:rPr>
        <w:t>Територія, де розташоване господарство, знаходиться в лісостепу на правобережжі України. Лісостеп на Правобережжі України має середньо-</w:t>
      </w:r>
      <w:proofErr w:type="spellStart"/>
      <w:r w:rsidRPr="0061013A">
        <w:rPr>
          <w:spacing w:val="-6"/>
        </w:rPr>
        <w:t>помірно</w:t>
      </w:r>
      <w:proofErr w:type="spellEnd"/>
      <w:r w:rsidRPr="0061013A">
        <w:rPr>
          <w:spacing w:val="-6"/>
        </w:rPr>
        <w:t xml:space="preserve">-континентальний клімат </w:t>
      </w:r>
      <w:r w:rsidR="00552BD0" w:rsidRPr="00CB7D25">
        <w:rPr>
          <w:spacing w:val="-5"/>
        </w:rPr>
        <w:t>[1].</w:t>
      </w:r>
    </w:p>
    <w:p w14:paraId="2ABA3E1C" w14:textId="1EB097D9" w:rsidR="0061013A" w:rsidRDefault="0061013A" w:rsidP="00CB7D25">
      <w:pPr>
        <w:pStyle w:val="a3"/>
        <w:spacing w:line="360" w:lineRule="auto"/>
        <w:ind w:left="399" w:right="491" w:firstLine="705"/>
        <w:rPr>
          <w:spacing w:val="-5"/>
        </w:rPr>
      </w:pPr>
    </w:p>
    <w:p w14:paraId="77BE1BC6" w14:textId="77777777" w:rsidR="0061013A" w:rsidRPr="00CB7D25" w:rsidRDefault="0061013A" w:rsidP="00CB7D25">
      <w:pPr>
        <w:pStyle w:val="a3"/>
        <w:spacing w:line="360" w:lineRule="auto"/>
        <w:ind w:left="399" w:right="491" w:firstLine="705"/>
      </w:pPr>
    </w:p>
    <w:p w14:paraId="5F0964DF" w14:textId="08F139AD" w:rsidR="00566595" w:rsidRDefault="00AA3FE2" w:rsidP="00F448DF">
      <w:pPr>
        <w:pStyle w:val="a3"/>
        <w:spacing w:line="360" w:lineRule="auto"/>
        <w:ind w:left="399" w:firstLine="323"/>
      </w:pPr>
      <w:r w:rsidRPr="00AA3FE2">
        <w:rPr>
          <w:spacing w:val="-5"/>
        </w:rPr>
        <w:t>Кліматичні умови лісостепової зони правобережжя України, особливо південної Вінницької області, де ми вивчаємо, мають певні особливості. Середньорічна температура 7,4-8,7</w:t>
      </w:r>
      <w:r w:rsidRPr="00AA3FE2">
        <w:rPr>
          <w:rFonts w:ascii="Cambria Math" w:hAnsi="Cambria Math" w:cs="Cambria Math"/>
          <w:spacing w:val="-5"/>
        </w:rPr>
        <w:t>℃</w:t>
      </w:r>
      <w:r w:rsidRPr="00AA3FE2">
        <w:rPr>
          <w:spacing w:val="-5"/>
        </w:rPr>
        <w:t xml:space="preserve">. Найвища температура року припадає на липень, а найнижча – на січень. У окремі дні з липня по серпень температура може підвищуватися до +39 </w:t>
      </w:r>
      <w:r w:rsidRPr="00AA3FE2">
        <w:rPr>
          <w:spacing w:val="-5"/>
        </w:rPr>
        <w:t xml:space="preserve">C, а з січня по лютий може опускатися до -30 </w:t>
      </w:r>
      <w:r w:rsidRPr="00AA3FE2">
        <w:rPr>
          <w:spacing w:val="-5"/>
        </w:rPr>
        <w:t xml:space="preserve">С </w:t>
      </w:r>
      <w:r w:rsidR="00552BD0">
        <w:t>[60].</w:t>
      </w:r>
    </w:p>
    <w:p w14:paraId="066F957C" w14:textId="02FF3383" w:rsidR="00566595" w:rsidRDefault="00AA3FE2">
      <w:pPr>
        <w:pStyle w:val="a3"/>
        <w:spacing w:before="172" w:line="360" w:lineRule="auto"/>
        <w:ind w:left="399" w:right="491" w:firstLine="705"/>
      </w:pPr>
      <w:r w:rsidRPr="00AA3FE2">
        <w:rPr>
          <w:spacing w:val="-6"/>
        </w:rPr>
        <w:t xml:space="preserve">Тривалість вегетаційного періоду визначається кількістю днів, коли середньодобова температура перевищує +5 </w:t>
      </w:r>
      <w:r w:rsidRPr="00AA3FE2">
        <w:rPr>
          <w:spacing w:val="-6"/>
        </w:rPr>
        <w:t xml:space="preserve">С, що становить 198-221 день​​​. Перші осінні заморозки в повітрі зазвичай спостерігаються на початку жовтня, а останні весняні – наприкінці квітня. Тривалість </w:t>
      </w:r>
      <w:proofErr w:type="spellStart"/>
      <w:r w:rsidRPr="00AA3FE2">
        <w:rPr>
          <w:spacing w:val="-6"/>
        </w:rPr>
        <w:t>безморозного</w:t>
      </w:r>
      <w:proofErr w:type="spellEnd"/>
      <w:r w:rsidRPr="00AA3FE2">
        <w:rPr>
          <w:spacing w:val="-6"/>
        </w:rPr>
        <w:t xml:space="preserve"> періоду 148-152 дні </w:t>
      </w:r>
      <w:r w:rsidR="00552BD0">
        <w:rPr>
          <w:spacing w:val="-5"/>
        </w:rPr>
        <w:t>[2].</w:t>
      </w:r>
    </w:p>
    <w:p w14:paraId="01C65AB1" w14:textId="0B236628" w:rsidR="00566595" w:rsidRDefault="00AA3FE2">
      <w:pPr>
        <w:pStyle w:val="a3"/>
        <w:spacing w:line="360" w:lineRule="auto"/>
        <w:ind w:left="399" w:right="493" w:firstLine="705"/>
      </w:pPr>
      <w:r w:rsidRPr="00AA3FE2">
        <w:rPr>
          <w:spacing w:val="-6"/>
        </w:rPr>
        <w:t xml:space="preserve">Середньорічна кількість опадів становить 579-583 мм, з них близько 2/3 річної кількості опадів припадає на вегетаційний період. За цих умов рослини певною мірою не відчуватимуть значної нестачі води. </w:t>
      </w:r>
      <w:r w:rsidR="00552BD0">
        <w:rPr>
          <w:spacing w:val="-6"/>
        </w:rPr>
        <w:t>[60].</w:t>
      </w:r>
    </w:p>
    <w:p w14:paraId="3191E4F6" w14:textId="77777777" w:rsidR="00566595" w:rsidRDefault="00552BD0">
      <w:pPr>
        <w:pStyle w:val="a3"/>
        <w:spacing w:line="360" w:lineRule="auto"/>
        <w:ind w:left="399" w:right="491" w:firstLine="705"/>
      </w:pPr>
      <w:r>
        <w:rPr>
          <w:spacing w:val="-5"/>
        </w:rPr>
        <w:t xml:space="preserve">Погодні </w:t>
      </w:r>
      <w:r>
        <w:rPr>
          <w:spacing w:val="-6"/>
        </w:rPr>
        <w:t xml:space="preserve">умови </w:t>
      </w:r>
      <w:r>
        <w:rPr>
          <w:spacing w:val="-5"/>
        </w:rPr>
        <w:t xml:space="preserve">упродовж вегетаційного періоду </w:t>
      </w:r>
      <w:r w:rsidR="00650001">
        <w:rPr>
          <w:spacing w:val="-5"/>
        </w:rPr>
        <w:t>цукрових буряків</w:t>
      </w:r>
      <w:r>
        <w:rPr>
          <w:spacing w:val="-4"/>
        </w:rPr>
        <w:t xml:space="preserve"> </w:t>
      </w:r>
      <w:r>
        <w:rPr>
          <w:spacing w:val="-6"/>
        </w:rPr>
        <w:t xml:space="preserve">характеризувались </w:t>
      </w:r>
      <w:r>
        <w:rPr>
          <w:spacing w:val="-5"/>
        </w:rPr>
        <w:t xml:space="preserve">певними особливостями </w:t>
      </w:r>
      <w:r>
        <w:rPr>
          <w:spacing w:val="-6"/>
        </w:rPr>
        <w:t xml:space="preserve">та відрізнялись </w:t>
      </w:r>
      <w:r>
        <w:rPr>
          <w:spacing w:val="-5"/>
        </w:rPr>
        <w:t xml:space="preserve">між </w:t>
      </w:r>
      <w:r>
        <w:rPr>
          <w:spacing w:val="-6"/>
        </w:rPr>
        <w:t xml:space="preserve">собою. </w:t>
      </w:r>
      <w:r>
        <w:rPr>
          <w:spacing w:val="-5"/>
        </w:rPr>
        <w:t xml:space="preserve">Варто </w:t>
      </w:r>
      <w:r>
        <w:rPr>
          <w:spacing w:val="-6"/>
        </w:rPr>
        <w:t xml:space="preserve">відзначити, </w:t>
      </w:r>
      <w:r>
        <w:t xml:space="preserve">що в </w:t>
      </w:r>
      <w:r>
        <w:rPr>
          <w:spacing w:val="-5"/>
        </w:rPr>
        <w:t xml:space="preserve">цілому середньомісячні температури </w:t>
      </w:r>
      <w:r>
        <w:rPr>
          <w:spacing w:val="-6"/>
        </w:rPr>
        <w:t xml:space="preserve">повітря </w:t>
      </w:r>
      <w:r>
        <w:rPr>
          <w:spacing w:val="-4"/>
        </w:rPr>
        <w:t xml:space="preserve">та </w:t>
      </w:r>
      <w:r>
        <w:rPr>
          <w:spacing w:val="-5"/>
        </w:rPr>
        <w:t xml:space="preserve">кількості дощових </w:t>
      </w:r>
      <w:r>
        <w:rPr>
          <w:spacing w:val="-4"/>
        </w:rPr>
        <w:t>опадів</w:t>
      </w:r>
      <w:r>
        <w:rPr>
          <w:spacing w:val="54"/>
        </w:rPr>
        <w:t xml:space="preserve"> </w:t>
      </w:r>
      <w:r>
        <w:rPr>
          <w:spacing w:val="-5"/>
        </w:rPr>
        <w:t>протягом</w:t>
      </w:r>
    </w:p>
    <w:p w14:paraId="45096EBC" w14:textId="77777777" w:rsidR="00566595" w:rsidRDefault="00566595">
      <w:pPr>
        <w:spacing w:line="360" w:lineRule="auto"/>
        <w:sectPr w:rsidR="00566595">
          <w:pgSz w:w="11900" w:h="16840"/>
          <w:pgMar w:top="1160" w:right="340" w:bottom="280" w:left="1300" w:header="709" w:footer="0" w:gutter="0"/>
          <w:cols w:space="720"/>
        </w:sectPr>
      </w:pPr>
    </w:p>
    <w:p w14:paraId="15EA0A13" w14:textId="77777777" w:rsidR="00566595" w:rsidRDefault="00566595">
      <w:pPr>
        <w:pStyle w:val="a3"/>
        <w:spacing w:before="5"/>
        <w:jc w:val="left"/>
        <w:rPr>
          <w:sz w:val="20"/>
        </w:rPr>
      </w:pPr>
    </w:p>
    <w:p w14:paraId="4E914455" w14:textId="77777777" w:rsidR="00566595" w:rsidRDefault="00552BD0">
      <w:pPr>
        <w:pStyle w:val="a3"/>
        <w:spacing w:before="87" w:line="362" w:lineRule="auto"/>
        <w:ind w:left="399" w:right="491"/>
      </w:pPr>
      <w:r>
        <w:rPr>
          <w:spacing w:val="-5"/>
        </w:rPr>
        <w:t xml:space="preserve">вегетаційного періоду </w:t>
      </w:r>
      <w:r>
        <w:rPr>
          <w:spacing w:val="-6"/>
        </w:rPr>
        <w:t xml:space="preserve">(квітень-жовтень) </w:t>
      </w:r>
      <w:r>
        <w:rPr>
          <w:spacing w:val="-5"/>
        </w:rPr>
        <w:t xml:space="preserve">були сприятливими для </w:t>
      </w:r>
      <w:r>
        <w:rPr>
          <w:spacing w:val="-6"/>
        </w:rPr>
        <w:t>вирощування буряків цукрових.</w:t>
      </w:r>
    </w:p>
    <w:p w14:paraId="35F74B05" w14:textId="77777777" w:rsidR="00566595" w:rsidRDefault="00552BD0">
      <w:pPr>
        <w:pStyle w:val="a3"/>
        <w:spacing w:line="360" w:lineRule="auto"/>
        <w:ind w:left="399" w:right="496" w:firstLine="705"/>
      </w:pPr>
      <w:r>
        <w:rPr>
          <w:spacing w:val="-5"/>
        </w:rPr>
        <w:t xml:space="preserve">Оцінка </w:t>
      </w:r>
      <w:r>
        <w:rPr>
          <w:spacing w:val="-6"/>
        </w:rPr>
        <w:t xml:space="preserve">ґрунтово-кліматичних </w:t>
      </w:r>
      <w:r>
        <w:rPr>
          <w:spacing w:val="-5"/>
        </w:rPr>
        <w:t xml:space="preserve">умов господарства </w:t>
      </w:r>
      <w:r>
        <w:rPr>
          <w:spacing w:val="-6"/>
        </w:rPr>
        <w:t xml:space="preserve">вказує </w:t>
      </w:r>
      <w:r>
        <w:rPr>
          <w:spacing w:val="-3"/>
        </w:rPr>
        <w:t xml:space="preserve">на </w:t>
      </w:r>
      <w:r>
        <w:rPr>
          <w:spacing w:val="-4"/>
        </w:rPr>
        <w:t xml:space="preserve">те, </w:t>
      </w:r>
      <w:r>
        <w:t xml:space="preserve">що </w:t>
      </w:r>
      <w:r>
        <w:rPr>
          <w:spacing w:val="-5"/>
        </w:rPr>
        <w:t xml:space="preserve">вони </w:t>
      </w:r>
      <w:r>
        <w:t xml:space="preserve">в </w:t>
      </w:r>
      <w:r>
        <w:rPr>
          <w:spacing w:val="-5"/>
        </w:rPr>
        <w:t xml:space="preserve">цілому </w:t>
      </w:r>
      <w:r>
        <w:t xml:space="preserve">є </w:t>
      </w:r>
      <w:r>
        <w:rPr>
          <w:spacing w:val="-4"/>
        </w:rPr>
        <w:t xml:space="preserve">досить </w:t>
      </w:r>
      <w:r>
        <w:rPr>
          <w:spacing w:val="-5"/>
        </w:rPr>
        <w:t xml:space="preserve">сприятливими </w:t>
      </w:r>
      <w:r>
        <w:rPr>
          <w:spacing w:val="-3"/>
        </w:rPr>
        <w:t xml:space="preserve">для </w:t>
      </w:r>
      <w:r>
        <w:rPr>
          <w:spacing w:val="-6"/>
        </w:rPr>
        <w:t xml:space="preserve">формування високих врожаїв </w:t>
      </w:r>
      <w:r>
        <w:rPr>
          <w:spacing w:val="-5"/>
        </w:rPr>
        <w:t xml:space="preserve">основних </w:t>
      </w:r>
      <w:r>
        <w:rPr>
          <w:spacing w:val="-6"/>
        </w:rPr>
        <w:t xml:space="preserve">сільськогосподарських культур, </w:t>
      </w:r>
      <w:r>
        <w:t xml:space="preserve">в </w:t>
      </w:r>
      <w:r>
        <w:rPr>
          <w:spacing w:val="-4"/>
        </w:rPr>
        <w:t xml:space="preserve">тому числі </w:t>
      </w:r>
      <w:r>
        <w:t xml:space="preserve">і </w:t>
      </w:r>
      <w:r w:rsidR="00650001">
        <w:t>цукрових буряків</w:t>
      </w:r>
      <w:r>
        <w:rPr>
          <w:spacing w:val="-5"/>
        </w:rPr>
        <w:t>.</w:t>
      </w:r>
    </w:p>
    <w:p w14:paraId="6B05C5FF" w14:textId="77777777" w:rsidR="00566595" w:rsidRPr="00CB7D25" w:rsidRDefault="00552BD0">
      <w:pPr>
        <w:spacing w:line="316" w:lineRule="exact"/>
        <w:ind w:right="503"/>
        <w:jc w:val="right"/>
        <w:rPr>
          <w:sz w:val="28"/>
        </w:rPr>
      </w:pPr>
      <w:r w:rsidRPr="00CB7D25">
        <w:rPr>
          <w:sz w:val="28"/>
        </w:rPr>
        <w:t>Таблиця 2.3</w:t>
      </w:r>
    </w:p>
    <w:p w14:paraId="5789B6E7" w14:textId="77777777" w:rsidR="00566595" w:rsidRDefault="00552BD0">
      <w:pPr>
        <w:pStyle w:val="21"/>
        <w:spacing w:before="167"/>
        <w:ind w:left="1126" w:right="532"/>
        <w:jc w:val="center"/>
      </w:pPr>
      <w:r>
        <w:t>Агрохімічні показники ґрунтів господарства</w:t>
      </w:r>
    </w:p>
    <w:p w14:paraId="593AB214" w14:textId="77777777" w:rsidR="00566595" w:rsidRDefault="00566595">
      <w:pPr>
        <w:pStyle w:val="a3"/>
        <w:spacing w:before="4"/>
        <w:jc w:val="left"/>
        <w:rPr>
          <w:b/>
          <w:sz w:val="14"/>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960"/>
        <w:gridCol w:w="610"/>
        <w:gridCol w:w="1100"/>
        <w:gridCol w:w="1321"/>
        <w:gridCol w:w="932"/>
        <w:gridCol w:w="706"/>
        <w:gridCol w:w="1085"/>
      </w:tblGrid>
      <w:tr w:rsidR="00566595" w14:paraId="5460CD2F" w14:textId="77777777">
        <w:trPr>
          <w:trHeight w:val="2783"/>
        </w:trPr>
        <w:tc>
          <w:tcPr>
            <w:tcW w:w="2386" w:type="dxa"/>
          </w:tcPr>
          <w:p w14:paraId="3BCE9444" w14:textId="77777777" w:rsidR="00566595" w:rsidRDefault="00566595">
            <w:pPr>
              <w:pStyle w:val="TableParagraph"/>
              <w:jc w:val="left"/>
              <w:rPr>
                <w:b/>
                <w:sz w:val="28"/>
              </w:rPr>
            </w:pPr>
          </w:p>
          <w:p w14:paraId="7F1AB6DC" w14:textId="77777777" w:rsidR="00566595" w:rsidRDefault="00566595">
            <w:pPr>
              <w:pStyle w:val="TableParagraph"/>
              <w:jc w:val="left"/>
              <w:rPr>
                <w:b/>
                <w:sz w:val="28"/>
              </w:rPr>
            </w:pPr>
          </w:p>
          <w:p w14:paraId="3EE62509" w14:textId="77777777" w:rsidR="00566595" w:rsidRDefault="00566595">
            <w:pPr>
              <w:pStyle w:val="TableParagraph"/>
              <w:jc w:val="left"/>
              <w:rPr>
                <w:b/>
                <w:sz w:val="28"/>
              </w:rPr>
            </w:pPr>
          </w:p>
          <w:p w14:paraId="1E27A1B7" w14:textId="77777777" w:rsidR="00566595" w:rsidRDefault="00566595">
            <w:pPr>
              <w:pStyle w:val="TableParagraph"/>
              <w:spacing w:before="5"/>
              <w:jc w:val="left"/>
              <w:rPr>
                <w:b/>
                <w:sz w:val="23"/>
              </w:rPr>
            </w:pPr>
          </w:p>
          <w:p w14:paraId="71739BFB" w14:textId="77777777" w:rsidR="00566595" w:rsidRDefault="00552BD0">
            <w:pPr>
              <w:pStyle w:val="TableParagraph"/>
              <w:ind w:left="575"/>
              <w:jc w:val="left"/>
              <w:rPr>
                <w:sz w:val="26"/>
              </w:rPr>
            </w:pPr>
            <w:r>
              <w:rPr>
                <w:sz w:val="26"/>
              </w:rPr>
              <w:t>Тип ґрунту</w:t>
            </w:r>
          </w:p>
        </w:tc>
        <w:tc>
          <w:tcPr>
            <w:tcW w:w="960" w:type="dxa"/>
            <w:textDirection w:val="btLr"/>
          </w:tcPr>
          <w:p w14:paraId="7B33D65B" w14:textId="77777777" w:rsidR="00566595" w:rsidRDefault="00566595">
            <w:pPr>
              <w:pStyle w:val="TableParagraph"/>
              <w:spacing w:before="5"/>
              <w:jc w:val="left"/>
              <w:rPr>
                <w:b/>
                <w:sz w:val="28"/>
              </w:rPr>
            </w:pPr>
          </w:p>
          <w:p w14:paraId="0EB349BD" w14:textId="77777777" w:rsidR="00566595" w:rsidRDefault="00552BD0">
            <w:pPr>
              <w:pStyle w:val="TableParagraph"/>
              <w:spacing w:before="1"/>
              <w:ind w:left="114"/>
              <w:jc w:val="left"/>
              <w:rPr>
                <w:sz w:val="26"/>
              </w:rPr>
            </w:pPr>
            <w:r>
              <w:rPr>
                <w:sz w:val="26"/>
              </w:rPr>
              <w:t>Площа, га</w:t>
            </w:r>
          </w:p>
        </w:tc>
        <w:tc>
          <w:tcPr>
            <w:tcW w:w="610" w:type="dxa"/>
            <w:textDirection w:val="btLr"/>
          </w:tcPr>
          <w:p w14:paraId="0F2081B3" w14:textId="77777777" w:rsidR="00566595" w:rsidRDefault="00552BD0">
            <w:pPr>
              <w:pStyle w:val="TableParagraph"/>
              <w:spacing w:before="150"/>
              <w:ind w:left="114"/>
              <w:jc w:val="left"/>
              <w:rPr>
                <w:sz w:val="26"/>
              </w:rPr>
            </w:pPr>
            <w:r>
              <w:rPr>
                <w:sz w:val="26"/>
              </w:rPr>
              <w:t>Вміст гумусу, %</w:t>
            </w:r>
          </w:p>
        </w:tc>
        <w:tc>
          <w:tcPr>
            <w:tcW w:w="1100" w:type="dxa"/>
            <w:textDirection w:val="btLr"/>
          </w:tcPr>
          <w:p w14:paraId="6D1C5FAE" w14:textId="77777777" w:rsidR="00566595" w:rsidRDefault="00552BD0">
            <w:pPr>
              <w:pStyle w:val="TableParagraph"/>
              <w:spacing w:before="87" w:line="247" w:lineRule="auto"/>
              <w:ind w:left="114" w:right="207"/>
              <w:jc w:val="left"/>
              <w:rPr>
                <w:sz w:val="26"/>
              </w:rPr>
            </w:pPr>
            <w:r>
              <w:rPr>
                <w:sz w:val="26"/>
              </w:rPr>
              <w:t xml:space="preserve">Вміст </w:t>
            </w:r>
            <w:proofErr w:type="spellStart"/>
            <w:r>
              <w:rPr>
                <w:sz w:val="26"/>
              </w:rPr>
              <w:t>легкогідролізованого</w:t>
            </w:r>
            <w:proofErr w:type="spellEnd"/>
            <w:r>
              <w:rPr>
                <w:sz w:val="26"/>
              </w:rPr>
              <w:t xml:space="preserve"> азоту, мг/100 г </w:t>
            </w:r>
            <w:proofErr w:type="spellStart"/>
            <w:r>
              <w:rPr>
                <w:sz w:val="26"/>
              </w:rPr>
              <w:t>грунту</w:t>
            </w:r>
            <w:proofErr w:type="spellEnd"/>
          </w:p>
        </w:tc>
        <w:tc>
          <w:tcPr>
            <w:tcW w:w="1321" w:type="dxa"/>
            <w:textDirection w:val="btLr"/>
          </w:tcPr>
          <w:p w14:paraId="748F8421" w14:textId="77777777" w:rsidR="00566595" w:rsidRDefault="00552BD0">
            <w:pPr>
              <w:pStyle w:val="TableParagraph"/>
              <w:spacing w:before="197"/>
              <w:ind w:left="114"/>
              <w:jc w:val="left"/>
              <w:rPr>
                <w:sz w:val="26"/>
              </w:rPr>
            </w:pPr>
            <w:r>
              <w:rPr>
                <w:sz w:val="26"/>
              </w:rPr>
              <w:t>Вміст</w:t>
            </w:r>
          </w:p>
          <w:p w14:paraId="40CCD1CF" w14:textId="77777777" w:rsidR="00566595" w:rsidRDefault="00552BD0">
            <w:pPr>
              <w:pStyle w:val="TableParagraph"/>
              <w:spacing w:before="8" w:line="247" w:lineRule="auto"/>
              <w:ind w:left="114"/>
              <w:jc w:val="left"/>
              <w:rPr>
                <w:sz w:val="26"/>
              </w:rPr>
            </w:pPr>
            <w:r>
              <w:rPr>
                <w:sz w:val="26"/>
              </w:rPr>
              <w:t xml:space="preserve">рухомого фосфору, мг/100 г </w:t>
            </w:r>
            <w:proofErr w:type="spellStart"/>
            <w:r>
              <w:rPr>
                <w:sz w:val="26"/>
              </w:rPr>
              <w:t>грунту</w:t>
            </w:r>
            <w:proofErr w:type="spellEnd"/>
          </w:p>
        </w:tc>
        <w:tc>
          <w:tcPr>
            <w:tcW w:w="932" w:type="dxa"/>
            <w:textDirection w:val="btLr"/>
          </w:tcPr>
          <w:p w14:paraId="0C99DABA" w14:textId="77777777" w:rsidR="00566595" w:rsidRDefault="00552BD0">
            <w:pPr>
              <w:pStyle w:val="TableParagraph"/>
              <w:spacing w:before="153" w:line="247" w:lineRule="auto"/>
              <w:ind w:left="114" w:right="161"/>
              <w:jc w:val="left"/>
              <w:rPr>
                <w:sz w:val="26"/>
              </w:rPr>
            </w:pPr>
            <w:r>
              <w:rPr>
                <w:sz w:val="26"/>
              </w:rPr>
              <w:t xml:space="preserve">Вміст обмінного калію, мг/100 г </w:t>
            </w:r>
            <w:proofErr w:type="spellStart"/>
            <w:r>
              <w:rPr>
                <w:sz w:val="26"/>
              </w:rPr>
              <w:t>грунту</w:t>
            </w:r>
            <w:proofErr w:type="spellEnd"/>
          </w:p>
        </w:tc>
        <w:tc>
          <w:tcPr>
            <w:tcW w:w="706" w:type="dxa"/>
            <w:textDirection w:val="btLr"/>
          </w:tcPr>
          <w:p w14:paraId="0568D3F6" w14:textId="77777777" w:rsidR="00566595" w:rsidRDefault="00552BD0">
            <w:pPr>
              <w:pStyle w:val="TableParagraph"/>
              <w:spacing w:before="195"/>
              <w:ind w:left="114"/>
              <w:jc w:val="left"/>
              <w:rPr>
                <w:sz w:val="26"/>
              </w:rPr>
            </w:pPr>
            <w:proofErr w:type="spellStart"/>
            <w:r>
              <w:rPr>
                <w:sz w:val="26"/>
              </w:rPr>
              <w:t>рН</w:t>
            </w:r>
            <w:proofErr w:type="spellEnd"/>
            <w:r>
              <w:rPr>
                <w:sz w:val="26"/>
              </w:rPr>
              <w:t xml:space="preserve"> (</w:t>
            </w:r>
            <w:proofErr w:type="spellStart"/>
            <w:r>
              <w:rPr>
                <w:sz w:val="26"/>
              </w:rPr>
              <w:t>сол</w:t>
            </w:r>
            <w:proofErr w:type="spellEnd"/>
            <w:r>
              <w:rPr>
                <w:sz w:val="26"/>
              </w:rPr>
              <w:t>.)</w:t>
            </w:r>
          </w:p>
        </w:tc>
        <w:tc>
          <w:tcPr>
            <w:tcW w:w="1085" w:type="dxa"/>
            <w:textDirection w:val="btLr"/>
          </w:tcPr>
          <w:p w14:paraId="2198354C" w14:textId="77777777" w:rsidR="00566595" w:rsidRDefault="00552BD0">
            <w:pPr>
              <w:pStyle w:val="TableParagraph"/>
              <w:spacing w:before="70" w:line="247" w:lineRule="auto"/>
              <w:ind w:left="114" w:right="1194"/>
              <w:jc w:val="left"/>
              <w:rPr>
                <w:sz w:val="26"/>
              </w:rPr>
            </w:pPr>
            <w:r>
              <w:rPr>
                <w:sz w:val="26"/>
              </w:rPr>
              <w:t>Гідролітична кислотність,</w:t>
            </w:r>
          </w:p>
          <w:p w14:paraId="67416F89" w14:textId="77777777" w:rsidR="00566595" w:rsidRDefault="00552BD0">
            <w:pPr>
              <w:pStyle w:val="TableParagraph"/>
              <w:spacing w:before="4"/>
              <w:ind w:left="114"/>
              <w:jc w:val="left"/>
              <w:rPr>
                <w:sz w:val="26"/>
              </w:rPr>
            </w:pPr>
            <w:proofErr w:type="spellStart"/>
            <w:r>
              <w:rPr>
                <w:sz w:val="26"/>
              </w:rPr>
              <w:t>мг</w:t>
            </w:r>
            <w:r>
              <w:rPr>
                <w:rFonts w:ascii="Symbol" w:hAnsi="Symbol"/>
                <w:sz w:val="26"/>
              </w:rPr>
              <w:t></w:t>
            </w:r>
            <w:r>
              <w:rPr>
                <w:sz w:val="26"/>
              </w:rPr>
              <w:t>екв</w:t>
            </w:r>
            <w:proofErr w:type="spellEnd"/>
            <w:r>
              <w:rPr>
                <w:sz w:val="26"/>
              </w:rPr>
              <w:t xml:space="preserve">/ 100 г </w:t>
            </w:r>
            <w:proofErr w:type="spellStart"/>
            <w:r>
              <w:rPr>
                <w:sz w:val="26"/>
              </w:rPr>
              <w:t>грунту</w:t>
            </w:r>
            <w:proofErr w:type="spellEnd"/>
          </w:p>
        </w:tc>
      </w:tr>
      <w:tr w:rsidR="00566595" w14:paraId="0D2EAE31" w14:textId="77777777">
        <w:trPr>
          <w:trHeight w:val="599"/>
        </w:trPr>
        <w:tc>
          <w:tcPr>
            <w:tcW w:w="2386" w:type="dxa"/>
          </w:tcPr>
          <w:p w14:paraId="20AC6BED" w14:textId="77777777" w:rsidR="00566595" w:rsidRDefault="00552BD0">
            <w:pPr>
              <w:pStyle w:val="TableParagraph"/>
              <w:spacing w:line="291" w:lineRule="exact"/>
              <w:ind w:left="110"/>
              <w:jc w:val="left"/>
              <w:rPr>
                <w:sz w:val="26"/>
              </w:rPr>
            </w:pPr>
            <w:r>
              <w:rPr>
                <w:sz w:val="26"/>
              </w:rPr>
              <w:t>Чорноземи</w:t>
            </w:r>
          </w:p>
          <w:p w14:paraId="11B53380" w14:textId="77777777" w:rsidR="00566595" w:rsidRDefault="00552BD0">
            <w:pPr>
              <w:pStyle w:val="TableParagraph"/>
              <w:spacing w:line="289" w:lineRule="exact"/>
              <w:ind w:left="110"/>
              <w:jc w:val="left"/>
              <w:rPr>
                <w:sz w:val="26"/>
              </w:rPr>
            </w:pPr>
            <w:r>
              <w:rPr>
                <w:sz w:val="26"/>
              </w:rPr>
              <w:t>опідзолені</w:t>
            </w:r>
          </w:p>
        </w:tc>
        <w:tc>
          <w:tcPr>
            <w:tcW w:w="960" w:type="dxa"/>
          </w:tcPr>
          <w:p w14:paraId="6F856527" w14:textId="77777777" w:rsidR="00566595" w:rsidRDefault="00552BD0">
            <w:pPr>
              <w:pStyle w:val="TableParagraph"/>
              <w:spacing w:before="141"/>
              <w:ind w:left="261" w:right="253"/>
              <w:rPr>
                <w:sz w:val="26"/>
              </w:rPr>
            </w:pPr>
            <w:r>
              <w:rPr>
                <w:sz w:val="26"/>
              </w:rPr>
              <w:t>55</w:t>
            </w:r>
          </w:p>
        </w:tc>
        <w:tc>
          <w:tcPr>
            <w:tcW w:w="610" w:type="dxa"/>
          </w:tcPr>
          <w:p w14:paraId="6B867716" w14:textId="77777777" w:rsidR="00566595" w:rsidRDefault="00552BD0">
            <w:pPr>
              <w:pStyle w:val="TableParagraph"/>
              <w:spacing w:before="141"/>
              <w:ind w:left="124" w:right="111"/>
              <w:rPr>
                <w:sz w:val="26"/>
              </w:rPr>
            </w:pPr>
            <w:r>
              <w:rPr>
                <w:sz w:val="26"/>
              </w:rPr>
              <w:t>3,1</w:t>
            </w:r>
          </w:p>
        </w:tc>
        <w:tc>
          <w:tcPr>
            <w:tcW w:w="1100" w:type="dxa"/>
          </w:tcPr>
          <w:p w14:paraId="209372D1" w14:textId="77777777" w:rsidR="00566595" w:rsidRDefault="00552BD0">
            <w:pPr>
              <w:pStyle w:val="TableParagraph"/>
              <w:spacing w:before="141"/>
              <w:ind w:left="368" w:right="357"/>
              <w:rPr>
                <w:sz w:val="26"/>
              </w:rPr>
            </w:pPr>
            <w:r>
              <w:rPr>
                <w:sz w:val="26"/>
              </w:rPr>
              <w:t>10</w:t>
            </w:r>
          </w:p>
        </w:tc>
        <w:tc>
          <w:tcPr>
            <w:tcW w:w="1321" w:type="dxa"/>
          </w:tcPr>
          <w:p w14:paraId="53A87E16" w14:textId="77777777" w:rsidR="00566595" w:rsidRDefault="00552BD0">
            <w:pPr>
              <w:pStyle w:val="TableParagraph"/>
              <w:spacing w:before="141"/>
              <w:ind w:left="531"/>
              <w:jc w:val="left"/>
              <w:rPr>
                <w:sz w:val="26"/>
              </w:rPr>
            </w:pPr>
            <w:r>
              <w:rPr>
                <w:sz w:val="26"/>
              </w:rPr>
              <w:t>10</w:t>
            </w:r>
          </w:p>
        </w:tc>
        <w:tc>
          <w:tcPr>
            <w:tcW w:w="932" w:type="dxa"/>
          </w:tcPr>
          <w:p w14:paraId="01F9FABF" w14:textId="77777777" w:rsidR="00566595" w:rsidRDefault="00552BD0">
            <w:pPr>
              <w:pStyle w:val="TableParagraph"/>
              <w:spacing w:before="141"/>
              <w:ind w:left="333"/>
              <w:jc w:val="left"/>
              <w:rPr>
                <w:sz w:val="26"/>
              </w:rPr>
            </w:pPr>
            <w:r>
              <w:rPr>
                <w:sz w:val="26"/>
              </w:rPr>
              <w:t>12</w:t>
            </w:r>
          </w:p>
        </w:tc>
        <w:tc>
          <w:tcPr>
            <w:tcW w:w="706" w:type="dxa"/>
          </w:tcPr>
          <w:p w14:paraId="6E152250" w14:textId="77777777" w:rsidR="00566595" w:rsidRDefault="00552BD0">
            <w:pPr>
              <w:pStyle w:val="TableParagraph"/>
              <w:spacing w:before="141"/>
              <w:ind w:right="179"/>
              <w:jc w:val="right"/>
              <w:rPr>
                <w:sz w:val="26"/>
              </w:rPr>
            </w:pPr>
            <w:r>
              <w:rPr>
                <w:sz w:val="26"/>
              </w:rPr>
              <w:t>5,7</w:t>
            </w:r>
          </w:p>
        </w:tc>
        <w:tc>
          <w:tcPr>
            <w:tcW w:w="1085" w:type="dxa"/>
          </w:tcPr>
          <w:p w14:paraId="3BD2485B" w14:textId="77777777" w:rsidR="00566595" w:rsidRDefault="00552BD0">
            <w:pPr>
              <w:pStyle w:val="TableParagraph"/>
              <w:spacing w:before="141"/>
              <w:ind w:left="355" w:right="354"/>
              <w:rPr>
                <w:sz w:val="26"/>
              </w:rPr>
            </w:pPr>
            <w:r>
              <w:rPr>
                <w:sz w:val="26"/>
              </w:rPr>
              <w:t>2,1</w:t>
            </w:r>
          </w:p>
        </w:tc>
      </w:tr>
      <w:tr w:rsidR="00566595" w14:paraId="448BBE66" w14:textId="77777777">
        <w:trPr>
          <w:trHeight w:val="594"/>
        </w:trPr>
        <w:tc>
          <w:tcPr>
            <w:tcW w:w="2386" w:type="dxa"/>
          </w:tcPr>
          <w:p w14:paraId="52DD4D30" w14:textId="77777777" w:rsidR="00566595" w:rsidRDefault="00552BD0">
            <w:pPr>
              <w:pStyle w:val="TableParagraph"/>
              <w:spacing w:line="291" w:lineRule="exact"/>
              <w:ind w:left="110"/>
              <w:jc w:val="left"/>
              <w:rPr>
                <w:sz w:val="26"/>
              </w:rPr>
            </w:pPr>
            <w:r>
              <w:rPr>
                <w:sz w:val="26"/>
              </w:rPr>
              <w:t>Темно-сірі</w:t>
            </w:r>
          </w:p>
          <w:p w14:paraId="0EE71DE8" w14:textId="77777777" w:rsidR="00566595" w:rsidRDefault="00552BD0">
            <w:pPr>
              <w:pStyle w:val="TableParagraph"/>
              <w:spacing w:line="284" w:lineRule="exact"/>
              <w:ind w:left="110"/>
              <w:jc w:val="left"/>
              <w:rPr>
                <w:sz w:val="26"/>
              </w:rPr>
            </w:pPr>
            <w:r>
              <w:rPr>
                <w:sz w:val="26"/>
              </w:rPr>
              <w:t>опідзолені</w:t>
            </w:r>
          </w:p>
        </w:tc>
        <w:tc>
          <w:tcPr>
            <w:tcW w:w="960" w:type="dxa"/>
          </w:tcPr>
          <w:p w14:paraId="5372FD3C" w14:textId="77777777" w:rsidR="00566595" w:rsidRDefault="00552BD0">
            <w:pPr>
              <w:pStyle w:val="TableParagraph"/>
              <w:spacing w:before="141"/>
              <w:ind w:left="261" w:right="253"/>
              <w:rPr>
                <w:sz w:val="26"/>
              </w:rPr>
            </w:pPr>
            <w:r>
              <w:rPr>
                <w:sz w:val="26"/>
              </w:rPr>
              <w:t>87</w:t>
            </w:r>
          </w:p>
        </w:tc>
        <w:tc>
          <w:tcPr>
            <w:tcW w:w="610" w:type="dxa"/>
          </w:tcPr>
          <w:p w14:paraId="7D69CA39" w14:textId="77777777" w:rsidR="00566595" w:rsidRDefault="00552BD0">
            <w:pPr>
              <w:pStyle w:val="TableParagraph"/>
              <w:spacing w:before="141"/>
              <w:ind w:left="124" w:right="111"/>
              <w:rPr>
                <w:sz w:val="26"/>
              </w:rPr>
            </w:pPr>
            <w:r>
              <w:rPr>
                <w:sz w:val="26"/>
              </w:rPr>
              <w:t>3,8</w:t>
            </w:r>
          </w:p>
        </w:tc>
        <w:tc>
          <w:tcPr>
            <w:tcW w:w="1100" w:type="dxa"/>
          </w:tcPr>
          <w:p w14:paraId="5E7FEE55" w14:textId="77777777" w:rsidR="00566595" w:rsidRDefault="00552BD0">
            <w:pPr>
              <w:pStyle w:val="TableParagraph"/>
              <w:spacing w:before="141"/>
              <w:ind w:left="368" w:right="357"/>
              <w:rPr>
                <w:sz w:val="26"/>
              </w:rPr>
            </w:pPr>
            <w:r>
              <w:rPr>
                <w:sz w:val="26"/>
              </w:rPr>
              <w:t>12</w:t>
            </w:r>
          </w:p>
        </w:tc>
        <w:tc>
          <w:tcPr>
            <w:tcW w:w="1321" w:type="dxa"/>
          </w:tcPr>
          <w:p w14:paraId="6CE71602" w14:textId="77777777" w:rsidR="00566595" w:rsidRDefault="00552BD0">
            <w:pPr>
              <w:pStyle w:val="TableParagraph"/>
              <w:spacing w:before="141"/>
              <w:ind w:left="531"/>
              <w:jc w:val="left"/>
              <w:rPr>
                <w:sz w:val="26"/>
              </w:rPr>
            </w:pPr>
            <w:r>
              <w:rPr>
                <w:sz w:val="26"/>
              </w:rPr>
              <w:t>12</w:t>
            </w:r>
          </w:p>
        </w:tc>
        <w:tc>
          <w:tcPr>
            <w:tcW w:w="932" w:type="dxa"/>
          </w:tcPr>
          <w:p w14:paraId="7844307A" w14:textId="77777777" w:rsidR="00566595" w:rsidRDefault="00552BD0">
            <w:pPr>
              <w:pStyle w:val="TableParagraph"/>
              <w:spacing w:before="141"/>
              <w:ind w:left="333"/>
              <w:jc w:val="left"/>
              <w:rPr>
                <w:sz w:val="26"/>
              </w:rPr>
            </w:pPr>
            <w:r>
              <w:rPr>
                <w:sz w:val="26"/>
              </w:rPr>
              <w:t>14</w:t>
            </w:r>
          </w:p>
        </w:tc>
        <w:tc>
          <w:tcPr>
            <w:tcW w:w="706" w:type="dxa"/>
          </w:tcPr>
          <w:p w14:paraId="6B04ABEF" w14:textId="77777777" w:rsidR="00566595" w:rsidRDefault="00552BD0">
            <w:pPr>
              <w:pStyle w:val="TableParagraph"/>
              <w:spacing w:before="141"/>
              <w:ind w:right="179"/>
              <w:jc w:val="right"/>
              <w:rPr>
                <w:sz w:val="26"/>
              </w:rPr>
            </w:pPr>
            <w:r>
              <w:rPr>
                <w:sz w:val="26"/>
              </w:rPr>
              <w:t>6,0</w:t>
            </w:r>
          </w:p>
        </w:tc>
        <w:tc>
          <w:tcPr>
            <w:tcW w:w="1085" w:type="dxa"/>
          </w:tcPr>
          <w:p w14:paraId="2D44D428" w14:textId="77777777" w:rsidR="00566595" w:rsidRDefault="00552BD0">
            <w:pPr>
              <w:pStyle w:val="TableParagraph"/>
              <w:spacing w:before="141"/>
              <w:ind w:left="355" w:right="354"/>
              <w:rPr>
                <w:sz w:val="26"/>
              </w:rPr>
            </w:pPr>
            <w:r>
              <w:rPr>
                <w:sz w:val="26"/>
              </w:rPr>
              <w:t>2,0</w:t>
            </w:r>
          </w:p>
        </w:tc>
      </w:tr>
      <w:tr w:rsidR="00566595" w14:paraId="3D5BC858" w14:textId="77777777">
        <w:trPr>
          <w:trHeight w:val="609"/>
        </w:trPr>
        <w:tc>
          <w:tcPr>
            <w:tcW w:w="2386" w:type="dxa"/>
          </w:tcPr>
          <w:p w14:paraId="40142DEA" w14:textId="77777777" w:rsidR="00566595" w:rsidRDefault="00552BD0">
            <w:pPr>
              <w:pStyle w:val="TableParagraph"/>
              <w:tabs>
                <w:tab w:val="left" w:pos="1674"/>
              </w:tabs>
              <w:spacing w:line="291" w:lineRule="exact"/>
              <w:ind w:left="110"/>
              <w:jc w:val="left"/>
              <w:rPr>
                <w:sz w:val="26"/>
              </w:rPr>
            </w:pPr>
            <w:r>
              <w:rPr>
                <w:sz w:val="26"/>
              </w:rPr>
              <w:t>Чорноземи</w:t>
            </w:r>
            <w:r>
              <w:rPr>
                <w:sz w:val="26"/>
              </w:rPr>
              <w:tab/>
              <w:t>лучні</w:t>
            </w:r>
          </w:p>
          <w:p w14:paraId="61324232" w14:textId="77777777" w:rsidR="00566595" w:rsidRDefault="00552BD0">
            <w:pPr>
              <w:pStyle w:val="TableParagraph"/>
              <w:spacing w:before="3" w:line="295" w:lineRule="exact"/>
              <w:ind w:left="110"/>
              <w:jc w:val="left"/>
              <w:rPr>
                <w:sz w:val="26"/>
              </w:rPr>
            </w:pPr>
            <w:proofErr w:type="spellStart"/>
            <w:r>
              <w:rPr>
                <w:sz w:val="26"/>
              </w:rPr>
              <w:t>мочаристі</w:t>
            </w:r>
            <w:proofErr w:type="spellEnd"/>
          </w:p>
        </w:tc>
        <w:tc>
          <w:tcPr>
            <w:tcW w:w="960" w:type="dxa"/>
          </w:tcPr>
          <w:p w14:paraId="60227059" w14:textId="77777777" w:rsidR="00566595" w:rsidRDefault="00552BD0">
            <w:pPr>
              <w:pStyle w:val="TableParagraph"/>
              <w:spacing w:before="146"/>
              <w:ind w:left="266" w:right="253"/>
              <w:rPr>
                <w:sz w:val="26"/>
              </w:rPr>
            </w:pPr>
            <w:r>
              <w:rPr>
                <w:sz w:val="26"/>
              </w:rPr>
              <w:t>148</w:t>
            </w:r>
          </w:p>
        </w:tc>
        <w:tc>
          <w:tcPr>
            <w:tcW w:w="610" w:type="dxa"/>
          </w:tcPr>
          <w:p w14:paraId="243CEDA9" w14:textId="77777777" w:rsidR="00566595" w:rsidRDefault="00552BD0">
            <w:pPr>
              <w:pStyle w:val="TableParagraph"/>
              <w:spacing w:before="146"/>
              <w:ind w:left="124" w:right="111"/>
              <w:rPr>
                <w:sz w:val="26"/>
              </w:rPr>
            </w:pPr>
            <w:r>
              <w:rPr>
                <w:sz w:val="26"/>
              </w:rPr>
              <w:t>4,4</w:t>
            </w:r>
          </w:p>
        </w:tc>
        <w:tc>
          <w:tcPr>
            <w:tcW w:w="1100" w:type="dxa"/>
          </w:tcPr>
          <w:p w14:paraId="50763260" w14:textId="77777777" w:rsidR="00566595" w:rsidRDefault="00552BD0">
            <w:pPr>
              <w:pStyle w:val="TableParagraph"/>
              <w:spacing w:before="146"/>
              <w:ind w:left="368" w:right="357"/>
              <w:rPr>
                <w:sz w:val="26"/>
              </w:rPr>
            </w:pPr>
            <w:r>
              <w:rPr>
                <w:sz w:val="26"/>
              </w:rPr>
              <w:t>13</w:t>
            </w:r>
          </w:p>
        </w:tc>
        <w:tc>
          <w:tcPr>
            <w:tcW w:w="1321" w:type="dxa"/>
          </w:tcPr>
          <w:p w14:paraId="61777FBD" w14:textId="77777777" w:rsidR="00566595" w:rsidRDefault="00552BD0">
            <w:pPr>
              <w:pStyle w:val="TableParagraph"/>
              <w:spacing w:before="146"/>
              <w:ind w:left="531"/>
              <w:jc w:val="left"/>
              <w:rPr>
                <w:sz w:val="26"/>
              </w:rPr>
            </w:pPr>
            <w:r>
              <w:rPr>
                <w:sz w:val="26"/>
              </w:rPr>
              <w:t>12</w:t>
            </w:r>
          </w:p>
        </w:tc>
        <w:tc>
          <w:tcPr>
            <w:tcW w:w="932" w:type="dxa"/>
          </w:tcPr>
          <w:p w14:paraId="406C60F5" w14:textId="77777777" w:rsidR="00566595" w:rsidRDefault="00552BD0">
            <w:pPr>
              <w:pStyle w:val="TableParagraph"/>
              <w:spacing w:before="146"/>
              <w:ind w:left="333"/>
              <w:jc w:val="left"/>
              <w:rPr>
                <w:sz w:val="26"/>
              </w:rPr>
            </w:pPr>
            <w:r>
              <w:rPr>
                <w:sz w:val="26"/>
              </w:rPr>
              <w:t>14</w:t>
            </w:r>
          </w:p>
        </w:tc>
        <w:tc>
          <w:tcPr>
            <w:tcW w:w="706" w:type="dxa"/>
          </w:tcPr>
          <w:p w14:paraId="18D0750B" w14:textId="77777777" w:rsidR="00566595" w:rsidRDefault="00552BD0">
            <w:pPr>
              <w:pStyle w:val="TableParagraph"/>
              <w:spacing w:before="146"/>
              <w:ind w:right="179"/>
              <w:jc w:val="right"/>
              <w:rPr>
                <w:sz w:val="26"/>
              </w:rPr>
            </w:pPr>
            <w:r>
              <w:rPr>
                <w:sz w:val="26"/>
              </w:rPr>
              <w:t>6,0</w:t>
            </w:r>
          </w:p>
        </w:tc>
        <w:tc>
          <w:tcPr>
            <w:tcW w:w="1085" w:type="dxa"/>
          </w:tcPr>
          <w:p w14:paraId="1026D8E7" w14:textId="77777777" w:rsidR="00566595" w:rsidRDefault="00552BD0">
            <w:pPr>
              <w:pStyle w:val="TableParagraph"/>
              <w:spacing w:before="146"/>
              <w:ind w:left="355" w:right="354"/>
              <w:rPr>
                <w:sz w:val="26"/>
              </w:rPr>
            </w:pPr>
            <w:r>
              <w:rPr>
                <w:sz w:val="26"/>
              </w:rPr>
              <w:t>2,2</w:t>
            </w:r>
          </w:p>
        </w:tc>
      </w:tr>
      <w:tr w:rsidR="00566595" w14:paraId="6E61FA26" w14:textId="77777777">
        <w:trPr>
          <w:trHeight w:val="681"/>
        </w:trPr>
        <w:tc>
          <w:tcPr>
            <w:tcW w:w="2386" w:type="dxa"/>
          </w:tcPr>
          <w:p w14:paraId="0521BB2D" w14:textId="77777777" w:rsidR="00566595" w:rsidRDefault="00552BD0">
            <w:pPr>
              <w:pStyle w:val="TableParagraph"/>
              <w:tabs>
                <w:tab w:val="left" w:pos="1444"/>
              </w:tabs>
              <w:ind w:left="110" w:right="98"/>
              <w:jc w:val="left"/>
              <w:rPr>
                <w:sz w:val="26"/>
              </w:rPr>
            </w:pPr>
            <w:r>
              <w:rPr>
                <w:sz w:val="26"/>
              </w:rPr>
              <w:t>Лучні</w:t>
            </w:r>
            <w:r>
              <w:rPr>
                <w:sz w:val="26"/>
              </w:rPr>
              <w:tab/>
            </w:r>
            <w:r>
              <w:rPr>
                <w:spacing w:val="-3"/>
                <w:sz w:val="26"/>
              </w:rPr>
              <w:t xml:space="preserve">глибокі </w:t>
            </w:r>
            <w:r>
              <w:rPr>
                <w:sz w:val="26"/>
              </w:rPr>
              <w:t>наносні</w:t>
            </w:r>
          </w:p>
        </w:tc>
        <w:tc>
          <w:tcPr>
            <w:tcW w:w="960" w:type="dxa"/>
          </w:tcPr>
          <w:p w14:paraId="7A1673B4" w14:textId="77777777" w:rsidR="00566595" w:rsidRDefault="00552BD0">
            <w:pPr>
              <w:pStyle w:val="TableParagraph"/>
              <w:spacing w:before="184"/>
              <w:ind w:left="261" w:right="253"/>
              <w:rPr>
                <w:sz w:val="26"/>
              </w:rPr>
            </w:pPr>
            <w:r>
              <w:rPr>
                <w:sz w:val="26"/>
              </w:rPr>
              <w:t>57</w:t>
            </w:r>
          </w:p>
        </w:tc>
        <w:tc>
          <w:tcPr>
            <w:tcW w:w="610" w:type="dxa"/>
          </w:tcPr>
          <w:p w14:paraId="4A61AFBC" w14:textId="77777777" w:rsidR="00566595" w:rsidRDefault="00552BD0">
            <w:pPr>
              <w:pStyle w:val="TableParagraph"/>
              <w:spacing w:before="184"/>
              <w:ind w:left="124" w:right="111"/>
              <w:rPr>
                <w:sz w:val="26"/>
              </w:rPr>
            </w:pPr>
            <w:r>
              <w:rPr>
                <w:sz w:val="26"/>
              </w:rPr>
              <w:t>4,0</w:t>
            </w:r>
          </w:p>
        </w:tc>
        <w:tc>
          <w:tcPr>
            <w:tcW w:w="1100" w:type="dxa"/>
          </w:tcPr>
          <w:p w14:paraId="209F9624" w14:textId="77777777" w:rsidR="00566595" w:rsidRDefault="00552BD0">
            <w:pPr>
              <w:pStyle w:val="TableParagraph"/>
              <w:spacing w:before="184"/>
              <w:ind w:left="368" w:right="357"/>
              <w:rPr>
                <w:sz w:val="26"/>
              </w:rPr>
            </w:pPr>
            <w:r>
              <w:rPr>
                <w:sz w:val="26"/>
              </w:rPr>
              <w:t>12</w:t>
            </w:r>
          </w:p>
        </w:tc>
        <w:tc>
          <w:tcPr>
            <w:tcW w:w="1321" w:type="dxa"/>
          </w:tcPr>
          <w:p w14:paraId="254FAA90" w14:textId="77777777" w:rsidR="00566595" w:rsidRDefault="00552BD0">
            <w:pPr>
              <w:pStyle w:val="TableParagraph"/>
              <w:spacing w:before="184"/>
              <w:ind w:left="531"/>
              <w:jc w:val="left"/>
              <w:rPr>
                <w:sz w:val="26"/>
              </w:rPr>
            </w:pPr>
            <w:r>
              <w:rPr>
                <w:sz w:val="26"/>
              </w:rPr>
              <w:t>13</w:t>
            </w:r>
          </w:p>
        </w:tc>
        <w:tc>
          <w:tcPr>
            <w:tcW w:w="932" w:type="dxa"/>
          </w:tcPr>
          <w:p w14:paraId="7C4F14B9" w14:textId="77777777" w:rsidR="00566595" w:rsidRDefault="00552BD0">
            <w:pPr>
              <w:pStyle w:val="TableParagraph"/>
              <w:spacing w:before="184"/>
              <w:ind w:left="333"/>
              <w:jc w:val="left"/>
              <w:rPr>
                <w:sz w:val="26"/>
              </w:rPr>
            </w:pPr>
            <w:r>
              <w:rPr>
                <w:sz w:val="26"/>
              </w:rPr>
              <w:t>12</w:t>
            </w:r>
          </w:p>
        </w:tc>
        <w:tc>
          <w:tcPr>
            <w:tcW w:w="706" w:type="dxa"/>
          </w:tcPr>
          <w:p w14:paraId="00DB092D" w14:textId="77777777" w:rsidR="00566595" w:rsidRDefault="00552BD0">
            <w:pPr>
              <w:pStyle w:val="TableParagraph"/>
              <w:spacing w:before="184"/>
              <w:ind w:right="179"/>
              <w:jc w:val="right"/>
              <w:rPr>
                <w:sz w:val="26"/>
              </w:rPr>
            </w:pPr>
            <w:r>
              <w:rPr>
                <w:sz w:val="26"/>
              </w:rPr>
              <w:t>5,8</w:t>
            </w:r>
          </w:p>
        </w:tc>
        <w:tc>
          <w:tcPr>
            <w:tcW w:w="1085" w:type="dxa"/>
          </w:tcPr>
          <w:p w14:paraId="6DFBC282" w14:textId="77777777" w:rsidR="00566595" w:rsidRDefault="00552BD0">
            <w:pPr>
              <w:pStyle w:val="TableParagraph"/>
              <w:spacing w:before="184"/>
              <w:ind w:left="355" w:right="354"/>
              <w:rPr>
                <w:sz w:val="26"/>
              </w:rPr>
            </w:pPr>
            <w:r>
              <w:rPr>
                <w:sz w:val="26"/>
              </w:rPr>
              <w:t>2,2</w:t>
            </w:r>
          </w:p>
        </w:tc>
      </w:tr>
      <w:tr w:rsidR="00566595" w14:paraId="4A512D5A" w14:textId="77777777">
        <w:trPr>
          <w:trHeight w:val="599"/>
        </w:trPr>
        <w:tc>
          <w:tcPr>
            <w:tcW w:w="2386" w:type="dxa"/>
          </w:tcPr>
          <w:p w14:paraId="3FC67206" w14:textId="77777777" w:rsidR="00566595" w:rsidRDefault="00552BD0">
            <w:pPr>
              <w:pStyle w:val="TableParagraph"/>
              <w:tabs>
                <w:tab w:val="left" w:pos="2049"/>
              </w:tabs>
              <w:spacing w:line="291" w:lineRule="exact"/>
              <w:ind w:left="110"/>
              <w:jc w:val="left"/>
              <w:rPr>
                <w:sz w:val="26"/>
              </w:rPr>
            </w:pPr>
            <w:proofErr w:type="spellStart"/>
            <w:r>
              <w:rPr>
                <w:sz w:val="26"/>
              </w:rPr>
              <w:t>Сильнозмиті</w:t>
            </w:r>
            <w:proofErr w:type="spellEnd"/>
            <w:r>
              <w:rPr>
                <w:sz w:val="26"/>
              </w:rPr>
              <w:tab/>
              <w:t>та</w:t>
            </w:r>
          </w:p>
          <w:p w14:paraId="3B113183" w14:textId="77777777" w:rsidR="00566595" w:rsidRDefault="00552BD0">
            <w:pPr>
              <w:pStyle w:val="TableParagraph"/>
              <w:spacing w:before="3" w:line="285" w:lineRule="exact"/>
              <w:ind w:left="110"/>
              <w:jc w:val="left"/>
              <w:rPr>
                <w:sz w:val="26"/>
              </w:rPr>
            </w:pPr>
            <w:r>
              <w:rPr>
                <w:sz w:val="26"/>
              </w:rPr>
              <w:t>розмиті</w:t>
            </w:r>
          </w:p>
        </w:tc>
        <w:tc>
          <w:tcPr>
            <w:tcW w:w="960" w:type="dxa"/>
          </w:tcPr>
          <w:p w14:paraId="1DA5468F" w14:textId="77777777" w:rsidR="00566595" w:rsidRDefault="00552BD0">
            <w:pPr>
              <w:pStyle w:val="TableParagraph"/>
              <w:spacing w:before="141"/>
              <w:ind w:left="266" w:right="253"/>
              <w:rPr>
                <w:sz w:val="26"/>
              </w:rPr>
            </w:pPr>
            <w:r>
              <w:rPr>
                <w:sz w:val="26"/>
              </w:rPr>
              <w:t>134</w:t>
            </w:r>
          </w:p>
        </w:tc>
        <w:tc>
          <w:tcPr>
            <w:tcW w:w="610" w:type="dxa"/>
          </w:tcPr>
          <w:p w14:paraId="689098DD" w14:textId="77777777" w:rsidR="00566595" w:rsidRDefault="00552BD0">
            <w:pPr>
              <w:pStyle w:val="TableParagraph"/>
              <w:spacing w:before="141"/>
              <w:ind w:left="124" w:right="111"/>
              <w:rPr>
                <w:sz w:val="26"/>
              </w:rPr>
            </w:pPr>
            <w:r>
              <w:rPr>
                <w:sz w:val="26"/>
              </w:rPr>
              <w:t>1,7</w:t>
            </w:r>
          </w:p>
        </w:tc>
        <w:tc>
          <w:tcPr>
            <w:tcW w:w="1100" w:type="dxa"/>
          </w:tcPr>
          <w:p w14:paraId="0E4549FA" w14:textId="77777777" w:rsidR="00566595" w:rsidRDefault="00552BD0">
            <w:pPr>
              <w:pStyle w:val="TableParagraph"/>
              <w:spacing w:before="141"/>
              <w:ind w:left="368" w:right="357"/>
              <w:rPr>
                <w:sz w:val="26"/>
              </w:rPr>
            </w:pPr>
            <w:r>
              <w:rPr>
                <w:sz w:val="26"/>
              </w:rPr>
              <w:t>6,7</w:t>
            </w:r>
          </w:p>
        </w:tc>
        <w:tc>
          <w:tcPr>
            <w:tcW w:w="1321" w:type="dxa"/>
          </w:tcPr>
          <w:p w14:paraId="1333C0AF" w14:textId="77777777" w:rsidR="00566595" w:rsidRDefault="00552BD0">
            <w:pPr>
              <w:pStyle w:val="TableParagraph"/>
              <w:spacing w:before="141"/>
              <w:ind w:left="497"/>
              <w:jc w:val="left"/>
              <w:rPr>
                <w:sz w:val="26"/>
              </w:rPr>
            </w:pPr>
            <w:r>
              <w:rPr>
                <w:sz w:val="26"/>
              </w:rPr>
              <w:t>8,8</w:t>
            </w:r>
          </w:p>
        </w:tc>
        <w:tc>
          <w:tcPr>
            <w:tcW w:w="932" w:type="dxa"/>
          </w:tcPr>
          <w:p w14:paraId="4373AA47" w14:textId="77777777" w:rsidR="00566595" w:rsidRDefault="00552BD0">
            <w:pPr>
              <w:pStyle w:val="TableParagraph"/>
              <w:spacing w:before="141"/>
              <w:ind w:left="299"/>
              <w:jc w:val="left"/>
              <w:rPr>
                <w:sz w:val="26"/>
              </w:rPr>
            </w:pPr>
            <w:r>
              <w:rPr>
                <w:sz w:val="26"/>
              </w:rPr>
              <w:t>8,0</w:t>
            </w:r>
          </w:p>
        </w:tc>
        <w:tc>
          <w:tcPr>
            <w:tcW w:w="706" w:type="dxa"/>
          </w:tcPr>
          <w:p w14:paraId="4758422E" w14:textId="77777777" w:rsidR="00566595" w:rsidRDefault="00552BD0">
            <w:pPr>
              <w:pStyle w:val="TableParagraph"/>
              <w:spacing w:before="141"/>
              <w:ind w:right="179"/>
              <w:jc w:val="right"/>
              <w:rPr>
                <w:sz w:val="26"/>
              </w:rPr>
            </w:pPr>
            <w:r>
              <w:rPr>
                <w:sz w:val="26"/>
              </w:rPr>
              <w:t>5,1</w:t>
            </w:r>
          </w:p>
        </w:tc>
        <w:tc>
          <w:tcPr>
            <w:tcW w:w="1085" w:type="dxa"/>
          </w:tcPr>
          <w:p w14:paraId="1FEFB721" w14:textId="77777777" w:rsidR="00566595" w:rsidRDefault="00552BD0">
            <w:pPr>
              <w:pStyle w:val="TableParagraph"/>
              <w:spacing w:before="141"/>
              <w:ind w:left="355" w:right="354"/>
              <w:rPr>
                <w:sz w:val="26"/>
              </w:rPr>
            </w:pPr>
            <w:r>
              <w:rPr>
                <w:sz w:val="26"/>
              </w:rPr>
              <w:t>2,9</w:t>
            </w:r>
          </w:p>
        </w:tc>
      </w:tr>
      <w:tr w:rsidR="00566595" w14:paraId="780C388C" w14:textId="77777777">
        <w:trPr>
          <w:trHeight w:val="407"/>
        </w:trPr>
        <w:tc>
          <w:tcPr>
            <w:tcW w:w="2386" w:type="dxa"/>
          </w:tcPr>
          <w:p w14:paraId="2745B0A9" w14:textId="77777777" w:rsidR="00566595" w:rsidRDefault="00552BD0">
            <w:pPr>
              <w:pStyle w:val="TableParagraph"/>
              <w:spacing w:line="291" w:lineRule="exact"/>
              <w:ind w:left="110"/>
              <w:jc w:val="left"/>
              <w:rPr>
                <w:sz w:val="26"/>
              </w:rPr>
            </w:pPr>
            <w:r>
              <w:rPr>
                <w:sz w:val="26"/>
              </w:rPr>
              <w:t>Всього</w:t>
            </w:r>
          </w:p>
        </w:tc>
        <w:tc>
          <w:tcPr>
            <w:tcW w:w="960" w:type="dxa"/>
          </w:tcPr>
          <w:p w14:paraId="37970A81" w14:textId="77777777" w:rsidR="00566595" w:rsidRDefault="00552BD0">
            <w:pPr>
              <w:pStyle w:val="TableParagraph"/>
              <w:spacing w:before="45"/>
              <w:ind w:left="266" w:right="253"/>
              <w:rPr>
                <w:sz w:val="26"/>
              </w:rPr>
            </w:pPr>
            <w:r>
              <w:rPr>
                <w:sz w:val="26"/>
              </w:rPr>
              <w:t>400</w:t>
            </w:r>
          </w:p>
        </w:tc>
        <w:tc>
          <w:tcPr>
            <w:tcW w:w="610" w:type="dxa"/>
          </w:tcPr>
          <w:p w14:paraId="387AB8CD" w14:textId="77777777" w:rsidR="00566595" w:rsidRDefault="00566595">
            <w:pPr>
              <w:pStyle w:val="TableParagraph"/>
              <w:jc w:val="left"/>
              <w:rPr>
                <w:sz w:val="26"/>
              </w:rPr>
            </w:pPr>
          </w:p>
        </w:tc>
        <w:tc>
          <w:tcPr>
            <w:tcW w:w="1100" w:type="dxa"/>
          </w:tcPr>
          <w:p w14:paraId="57106451" w14:textId="77777777" w:rsidR="00566595" w:rsidRDefault="00566595">
            <w:pPr>
              <w:pStyle w:val="TableParagraph"/>
              <w:jc w:val="left"/>
              <w:rPr>
                <w:sz w:val="26"/>
              </w:rPr>
            </w:pPr>
          </w:p>
        </w:tc>
        <w:tc>
          <w:tcPr>
            <w:tcW w:w="1321" w:type="dxa"/>
          </w:tcPr>
          <w:p w14:paraId="2AE55B15" w14:textId="77777777" w:rsidR="00566595" w:rsidRDefault="00566595">
            <w:pPr>
              <w:pStyle w:val="TableParagraph"/>
              <w:jc w:val="left"/>
              <w:rPr>
                <w:sz w:val="26"/>
              </w:rPr>
            </w:pPr>
          </w:p>
        </w:tc>
        <w:tc>
          <w:tcPr>
            <w:tcW w:w="932" w:type="dxa"/>
          </w:tcPr>
          <w:p w14:paraId="3BE3FE6F" w14:textId="77777777" w:rsidR="00566595" w:rsidRDefault="00566595">
            <w:pPr>
              <w:pStyle w:val="TableParagraph"/>
              <w:jc w:val="left"/>
              <w:rPr>
                <w:sz w:val="26"/>
              </w:rPr>
            </w:pPr>
          </w:p>
        </w:tc>
        <w:tc>
          <w:tcPr>
            <w:tcW w:w="706" w:type="dxa"/>
          </w:tcPr>
          <w:p w14:paraId="34A4BEF1" w14:textId="77777777" w:rsidR="00566595" w:rsidRDefault="00566595">
            <w:pPr>
              <w:pStyle w:val="TableParagraph"/>
              <w:jc w:val="left"/>
              <w:rPr>
                <w:sz w:val="26"/>
              </w:rPr>
            </w:pPr>
          </w:p>
        </w:tc>
        <w:tc>
          <w:tcPr>
            <w:tcW w:w="1085" w:type="dxa"/>
          </w:tcPr>
          <w:p w14:paraId="2F3DFC7E" w14:textId="77777777" w:rsidR="00566595" w:rsidRDefault="00566595">
            <w:pPr>
              <w:pStyle w:val="TableParagraph"/>
              <w:jc w:val="left"/>
              <w:rPr>
                <w:sz w:val="26"/>
              </w:rPr>
            </w:pPr>
          </w:p>
        </w:tc>
      </w:tr>
    </w:tbl>
    <w:p w14:paraId="07E25DB5" w14:textId="77777777" w:rsidR="00566595" w:rsidRDefault="00566595">
      <w:pPr>
        <w:pStyle w:val="a3"/>
        <w:jc w:val="left"/>
        <w:rPr>
          <w:b/>
          <w:sz w:val="20"/>
        </w:rPr>
      </w:pPr>
    </w:p>
    <w:p w14:paraId="12318C33" w14:textId="77777777" w:rsidR="00566595" w:rsidRDefault="00552BD0">
      <w:pPr>
        <w:pStyle w:val="a3"/>
        <w:spacing w:before="243" w:line="357" w:lineRule="auto"/>
        <w:ind w:left="399" w:right="497" w:firstLine="705"/>
      </w:pPr>
      <w:r>
        <w:t>У підприємстві переважають чорноземи опідзолені –55 га та темно-сірі опідзолені ґрунти –87 га.</w:t>
      </w:r>
    </w:p>
    <w:p w14:paraId="11DC30C9" w14:textId="0BF99B1A" w:rsidR="00566595" w:rsidRPr="002D3C43" w:rsidRDefault="002D3C43" w:rsidP="00650001">
      <w:pPr>
        <w:pStyle w:val="a3"/>
        <w:spacing w:before="5" w:line="360" w:lineRule="auto"/>
        <w:ind w:left="399" w:right="503" w:firstLine="705"/>
        <w:sectPr w:rsidR="00566595" w:rsidRPr="002D3C43">
          <w:pgSz w:w="11900" w:h="16840"/>
          <w:pgMar w:top="1160" w:right="340" w:bottom="280" w:left="1300" w:header="709" w:footer="0" w:gutter="0"/>
          <w:cols w:space="720"/>
        </w:sectPr>
      </w:pPr>
      <w:r>
        <w:t>Різні</w:t>
      </w:r>
      <w:r w:rsidR="00552BD0" w:rsidRPr="002D3C43">
        <w:t xml:space="preserve"> види ґрунтів, </w:t>
      </w:r>
      <w:r>
        <w:t xml:space="preserve">а саме </w:t>
      </w:r>
      <w:r w:rsidR="00552BD0" w:rsidRPr="002D3C43">
        <w:t xml:space="preserve"> чорноземи лучні, наносні і сильно змиті дещо менші площі. Агрохімічні </w:t>
      </w:r>
      <w:r>
        <w:t>критерії</w:t>
      </w:r>
      <w:r w:rsidR="00552BD0" w:rsidRPr="002D3C43">
        <w:t xml:space="preserve"> різних типів ґрунтів </w:t>
      </w:r>
      <w:r>
        <w:t xml:space="preserve">господарства говорять </w:t>
      </w:r>
      <w:r w:rsidR="00552BD0" w:rsidRPr="002D3C43">
        <w:t xml:space="preserve"> про те, що за рахунок застосування </w:t>
      </w:r>
      <w:r>
        <w:t>якісної</w:t>
      </w:r>
      <w:r w:rsidR="00552BD0" w:rsidRPr="002D3C43">
        <w:t xml:space="preserve"> системи живлення дані ґрунти можуть забезпечити </w:t>
      </w:r>
      <w:r>
        <w:t>вирощування</w:t>
      </w:r>
      <w:r w:rsidR="00552BD0" w:rsidRPr="002D3C43">
        <w:t xml:space="preserve"> високих врожаїв </w:t>
      </w:r>
      <w:r w:rsidR="00650001" w:rsidRPr="002D3C43">
        <w:t>цукрових буряків.</w:t>
      </w:r>
    </w:p>
    <w:p w14:paraId="47484199" w14:textId="77777777" w:rsidR="00566595" w:rsidRPr="00366018" w:rsidRDefault="00566595">
      <w:pPr>
        <w:pStyle w:val="a3"/>
        <w:spacing w:before="5"/>
        <w:jc w:val="left"/>
        <w:rPr>
          <w:color w:val="FF0000"/>
          <w:sz w:val="20"/>
        </w:rPr>
      </w:pPr>
    </w:p>
    <w:p w14:paraId="3A09555C" w14:textId="542632AC" w:rsidR="00566595" w:rsidRPr="007E06C8" w:rsidRDefault="007E06C8">
      <w:pPr>
        <w:pStyle w:val="a3"/>
        <w:spacing w:before="87" w:line="360" w:lineRule="auto"/>
        <w:ind w:left="399" w:right="509" w:firstLine="705"/>
      </w:pPr>
      <w:r>
        <w:t>Отже</w:t>
      </w:r>
      <w:r w:rsidR="00552BD0" w:rsidRPr="007E06C8">
        <w:t xml:space="preserve">, </w:t>
      </w:r>
      <w:r w:rsidRPr="007E06C8">
        <w:t>розташування даного підприємства</w:t>
      </w:r>
      <w:r>
        <w:t xml:space="preserve">, враховуючи </w:t>
      </w:r>
      <w:r w:rsidR="00552BD0" w:rsidRPr="007E06C8">
        <w:t>ґрунтово-кліматичні умови</w:t>
      </w:r>
      <w:r>
        <w:t>,</w:t>
      </w:r>
      <w:r w:rsidR="00552BD0" w:rsidRPr="007E06C8">
        <w:t xml:space="preserve"> в цілому є досить сприятливими для отримання високих та </w:t>
      </w:r>
      <w:r>
        <w:t>постійних</w:t>
      </w:r>
      <w:r w:rsidR="00552BD0" w:rsidRPr="007E06C8">
        <w:t xml:space="preserve"> врожаїв буряків цукрових.</w:t>
      </w:r>
    </w:p>
    <w:p w14:paraId="131C8EE7" w14:textId="77777777" w:rsidR="00566595" w:rsidRDefault="00552BD0">
      <w:pPr>
        <w:pStyle w:val="a3"/>
        <w:spacing w:before="1" w:line="360" w:lineRule="auto"/>
        <w:ind w:left="399" w:right="506" w:firstLine="710"/>
      </w:pPr>
      <w:r>
        <w:t xml:space="preserve">Клімат району </w:t>
      </w:r>
      <w:proofErr w:type="spellStart"/>
      <w:r>
        <w:t>помірно</w:t>
      </w:r>
      <w:proofErr w:type="spellEnd"/>
      <w:r>
        <w:t xml:space="preserve"> - континентальний, літо тепле (18-25 °С), зима м'яка (-8, -15 °C). Господарство розташоване в зоні </w:t>
      </w:r>
      <w:proofErr w:type="spellStart"/>
      <w:r>
        <w:t>помірно</w:t>
      </w:r>
      <w:proofErr w:type="spellEnd"/>
      <w:r>
        <w:t xml:space="preserve"> - континентального клімату. Кліматичні умови господарства за даними Вінницької метеорологічної станції наведені в таблиці 2.3.</w:t>
      </w:r>
    </w:p>
    <w:p w14:paraId="49A2FDA6" w14:textId="10941864" w:rsidR="00566595" w:rsidRDefault="00552BD0">
      <w:pPr>
        <w:pStyle w:val="a3"/>
        <w:spacing w:line="362" w:lineRule="auto"/>
        <w:ind w:left="399" w:right="509" w:firstLine="710"/>
      </w:pPr>
      <w:r>
        <w:t xml:space="preserve">Згідно з даними агрометеорологічних спостережень, основні </w:t>
      </w:r>
      <w:r w:rsidR="003D3255">
        <w:t>критерії кліматичних умов в рік, коли прово</w:t>
      </w:r>
      <w:r>
        <w:t>д</w:t>
      </w:r>
      <w:r w:rsidR="003D3255">
        <w:t xml:space="preserve">илися </w:t>
      </w:r>
      <w:r>
        <w:t xml:space="preserve"> </w:t>
      </w:r>
      <w:r w:rsidR="003D3255">
        <w:t xml:space="preserve">дане </w:t>
      </w:r>
      <w:r>
        <w:t>досліджен</w:t>
      </w:r>
      <w:r w:rsidR="003D3255">
        <w:t xml:space="preserve">ня </w:t>
      </w:r>
      <w:r>
        <w:t xml:space="preserve"> 20</w:t>
      </w:r>
      <w:r w:rsidR="00ED0D49">
        <w:t>2</w:t>
      </w:r>
      <w:r w:rsidR="00D223FB">
        <w:t>1</w:t>
      </w:r>
      <w:r>
        <w:t xml:space="preserve"> р. були </w:t>
      </w:r>
      <w:r w:rsidR="003D3255">
        <w:t>середньостатистичними</w:t>
      </w:r>
      <w:r>
        <w:t xml:space="preserve"> до  багаторічних даних (табл. 2.4).</w:t>
      </w:r>
    </w:p>
    <w:p w14:paraId="0CE998F5" w14:textId="77777777" w:rsidR="00566595" w:rsidRPr="00CB7D25" w:rsidRDefault="00552BD0">
      <w:pPr>
        <w:spacing w:line="311" w:lineRule="exact"/>
        <w:ind w:left="8429"/>
        <w:rPr>
          <w:sz w:val="28"/>
        </w:rPr>
      </w:pPr>
      <w:r w:rsidRPr="00CB7D25">
        <w:rPr>
          <w:sz w:val="28"/>
        </w:rPr>
        <w:t>Таблиця 2.4</w:t>
      </w:r>
    </w:p>
    <w:p w14:paraId="789DA5B3" w14:textId="77777777" w:rsidR="00566595" w:rsidRDefault="00552BD0">
      <w:pPr>
        <w:pStyle w:val="21"/>
        <w:spacing w:before="167" w:after="13" w:line="357" w:lineRule="auto"/>
        <w:ind w:left="3855" w:right="824" w:hanging="2002"/>
      </w:pPr>
      <w:r>
        <w:rPr>
          <w:spacing w:val="-4"/>
        </w:rPr>
        <w:t xml:space="preserve">Характеристика </w:t>
      </w:r>
      <w:r>
        <w:rPr>
          <w:spacing w:val="-3"/>
        </w:rPr>
        <w:t xml:space="preserve">метеорологічних </w:t>
      </w:r>
      <w:r>
        <w:t xml:space="preserve">умов </w:t>
      </w:r>
      <w:r>
        <w:rPr>
          <w:spacing w:val="-4"/>
        </w:rPr>
        <w:t xml:space="preserve">за </w:t>
      </w:r>
      <w:r>
        <w:rPr>
          <w:spacing w:val="-3"/>
        </w:rPr>
        <w:t xml:space="preserve">період </w:t>
      </w:r>
      <w:r>
        <w:rPr>
          <w:spacing w:val="-4"/>
        </w:rPr>
        <w:t xml:space="preserve">вегетації цукрових буряків </w:t>
      </w:r>
      <w:r>
        <w:rPr>
          <w:spacing w:val="-3"/>
        </w:rPr>
        <w:t>20</w:t>
      </w:r>
      <w:r w:rsidR="00ED0D49">
        <w:rPr>
          <w:spacing w:val="-3"/>
        </w:rPr>
        <w:t>2</w:t>
      </w:r>
      <w:r w:rsidR="00D223FB">
        <w:rPr>
          <w:spacing w:val="-3"/>
        </w:rPr>
        <w:t>1</w:t>
      </w:r>
      <w:r>
        <w:rPr>
          <w:spacing w:val="-3"/>
        </w:rPr>
        <w:t xml:space="preserve"> р.</w:t>
      </w: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431"/>
        <w:gridCol w:w="2117"/>
        <w:gridCol w:w="1426"/>
        <w:gridCol w:w="1983"/>
      </w:tblGrid>
      <w:tr w:rsidR="00566595" w14:paraId="3713B81A" w14:textId="77777777">
        <w:trPr>
          <w:trHeight w:val="1569"/>
        </w:trPr>
        <w:tc>
          <w:tcPr>
            <w:tcW w:w="2693" w:type="dxa"/>
            <w:vMerge w:val="restart"/>
          </w:tcPr>
          <w:p w14:paraId="52EAB4CB" w14:textId="77777777" w:rsidR="00566595" w:rsidRDefault="00566595">
            <w:pPr>
              <w:pStyle w:val="TableParagraph"/>
              <w:jc w:val="left"/>
              <w:rPr>
                <w:b/>
                <w:sz w:val="30"/>
              </w:rPr>
            </w:pPr>
          </w:p>
          <w:p w14:paraId="1126B7D3" w14:textId="77777777" w:rsidR="00566595" w:rsidRDefault="00566595">
            <w:pPr>
              <w:pStyle w:val="TableParagraph"/>
              <w:jc w:val="left"/>
              <w:rPr>
                <w:b/>
                <w:sz w:val="30"/>
              </w:rPr>
            </w:pPr>
          </w:p>
          <w:p w14:paraId="1566D898" w14:textId="77777777" w:rsidR="00566595" w:rsidRDefault="00566595">
            <w:pPr>
              <w:pStyle w:val="TableParagraph"/>
              <w:spacing w:before="2"/>
              <w:jc w:val="left"/>
              <w:rPr>
                <w:b/>
                <w:sz w:val="41"/>
              </w:rPr>
            </w:pPr>
          </w:p>
          <w:p w14:paraId="259008E0" w14:textId="77777777" w:rsidR="00566595" w:rsidRDefault="00552BD0">
            <w:pPr>
              <w:pStyle w:val="TableParagraph"/>
              <w:ind w:left="900" w:right="884"/>
              <w:rPr>
                <w:sz w:val="28"/>
              </w:rPr>
            </w:pPr>
            <w:r>
              <w:rPr>
                <w:sz w:val="28"/>
              </w:rPr>
              <w:t>Місяць</w:t>
            </w:r>
          </w:p>
        </w:tc>
        <w:tc>
          <w:tcPr>
            <w:tcW w:w="3548" w:type="dxa"/>
            <w:gridSpan w:val="2"/>
          </w:tcPr>
          <w:p w14:paraId="21B1420F" w14:textId="77777777" w:rsidR="00566595" w:rsidRDefault="00566595">
            <w:pPr>
              <w:pStyle w:val="TableParagraph"/>
              <w:spacing w:before="7"/>
              <w:jc w:val="left"/>
              <w:rPr>
                <w:b/>
                <w:sz w:val="35"/>
              </w:rPr>
            </w:pPr>
          </w:p>
          <w:p w14:paraId="283FF445" w14:textId="77777777" w:rsidR="00566595" w:rsidRDefault="00552BD0">
            <w:pPr>
              <w:pStyle w:val="TableParagraph"/>
              <w:spacing w:before="1" w:line="276" w:lineRule="auto"/>
              <w:ind w:left="373" w:firstLine="403"/>
              <w:jc w:val="left"/>
              <w:rPr>
                <w:sz w:val="28"/>
              </w:rPr>
            </w:pPr>
            <w:r>
              <w:rPr>
                <w:spacing w:val="-4"/>
                <w:sz w:val="28"/>
              </w:rPr>
              <w:t xml:space="preserve">Середньомісячна температура повітря, </w:t>
            </w:r>
            <w:r>
              <w:rPr>
                <w:sz w:val="28"/>
              </w:rPr>
              <w:t>°С</w:t>
            </w:r>
          </w:p>
        </w:tc>
        <w:tc>
          <w:tcPr>
            <w:tcW w:w="3409" w:type="dxa"/>
            <w:gridSpan w:val="2"/>
          </w:tcPr>
          <w:p w14:paraId="388AC519" w14:textId="77777777" w:rsidR="00566595" w:rsidRDefault="00566595">
            <w:pPr>
              <w:pStyle w:val="TableParagraph"/>
              <w:jc w:val="left"/>
              <w:rPr>
                <w:b/>
                <w:sz w:val="30"/>
              </w:rPr>
            </w:pPr>
          </w:p>
          <w:p w14:paraId="3EB8153E" w14:textId="77777777" w:rsidR="00566595" w:rsidRDefault="00552BD0">
            <w:pPr>
              <w:pStyle w:val="TableParagraph"/>
              <w:spacing w:before="248"/>
              <w:ind w:left="1088"/>
              <w:jc w:val="left"/>
              <w:rPr>
                <w:sz w:val="28"/>
              </w:rPr>
            </w:pPr>
            <w:r>
              <w:rPr>
                <w:sz w:val="28"/>
              </w:rPr>
              <w:t>Опади, мм</w:t>
            </w:r>
          </w:p>
        </w:tc>
      </w:tr>
      <w:tr w:rsidR="00566595" w14:paraId="4EBB5111" w14:textId="77777777">
        <w:trPr>
          <w:trHeight w:val="1127"/>
        </w:trPr>
        <w:tc>
          <w:tcPr>
            <w:tcW w:w="2693" w:type="dxa"/>
            <w:vMerge/>
            <w:tcBorders>
              <w:top w:val="nil"/>
            </w:tcBorders>
          </w:tcPr>
          <w:p w14:paraId="0A8A895A" w14:textId="77777777" w:rsidR="00566595" w:rsidRDefault="00566595">
            <w:pPr>
              <w:rPr>
                <w:sz w:val="2"/>
                <w:szCs w:val="2"/>
              </w:rPr>
            </w:pPr>
          </w:p>
        </w:tc>
        <w:tc>
          <w:tcPr>
            <w:tcW w:w="1431" w:type="dxa"/>
          </w:tcPr>
          <w:p w14:paraId="7FC3F53E" w14:textId="77777777" w:rsidR="00566595" w:rsidRDefault="00566595">
            <w:pPr>
              <w:pStyle w:val="TableParagraph"/>
              <w:spacing w:before="4"/>
              <w:jc w:val="left"/>
              <w:rPr>
                <w:b/>
                <w:sz w:val="32"/>
              </w:rPr>
            </w:pPr>
          </w:p>
          <w:p w14:paraId="1BA44A88" w14:textId="77777777" w:rsidR="00566595" w:rsidRDefault="00552BD0" w:rsidP="00D223FB">
            <w:pPr>
              <w:pStyle w:val="TableParagraph"/>
              <w:ind w:left="276" w:right="265"/>
              <w:rPr>
                <w:sz w:val="28"/>
              </w:rPr>
            </w:pPr>
            <w:r>
              <w:rPr>
                <w:sz w:val="28"/>
              </w:rPr>
              <w:t>20</w:t>
            </w:r>
            <w:r w:rsidR="00ED0D49">
              <w:rPr>
                <w:sz w:val="28"/>
              </w:rPr>
              <w:t>2</w:t>
            </w:r>
            <w:r w:rsidR="00D223FB">
              <w:rPr>
                <w:sz w:val="28"/>
              </w:rPr>
              <w:t>1</w:t>
            </w:r>
            <w:r>
              <w:rPr>
                <w:sz w:val="28"/>
              </w:rPr>
              <w:t xml:space="preserve"> р.</w:t>
            </w:r>
          </w:p>
        </w:tc>
        <w:tc>
          <w:tcPr>
            <w:tcW w:w="2117" w:type="dxa"/>
          </w:tcPr>
          <w:p w14:paraId="08CBF264" w14:textId="77777777" w:rsidR="00566595" w:rsidRDefault="00552BD0">
            <w:pPr>
              <w:pStyle w:val="TableParagraph"/>
              <w:spacing w:before="189" w:line="276" w:lineRule="auto"/>
              <w:ind w:left="330" w:firstLine="187"/>
              <w:jc w:val="left"/>
              <w:rPr>
                <w:i/>
                <w:sz w:val="28"/>
              </w:rPr>
            </w:pPr>
            <w:r>
              <w:rPr>
                <w:i/>
                <w:sz w:val="28"/>
              </w:rPr>
              <w:t>Середньо багаторічна</w:t>
            </w:r>
          </w:p>
        </w:tc>
        <w:tc>
          <w:tcPr>
            <w:tcW w:w="1426" w:type="dxa"/>
          </w:tcPr>
          <w:p w14:paraId="131E9589" w14:textId="77777777" w:rsidR="00566595" w:rsidRDefault="00566595">
            <w:pPr>
              <w:pStyle w:val="TableParagraph"/>
              <w:spacing w:before="4"/>
              <w:jc w:val="left"/>
              <w:rPr>
                <w:b/>
                <w:sz w:val="32"/>
              </w:rPr>
            </w:pPr>
          </w:p>
          <w:p w14:paraId="175B6CE2" w14:textId="77777777" w:rsidR="00566595" w:rsidRDefault="00552BD0" w:rsidP="00D223FB">
            <w:pPr>
              <w:pStyle w:val="TableParagraph"/>
              <w:ind w:left="270" w:right="266"/>
              <w:rPr>
                <w:sz w:val="28"/>
              </w:rPr>
            </w:pPr>
            <w:r>
              <w:rPr>
                <w:sz w:val="28"/>
              </w:rPr>
              <w:t>20</w:t>
            </w:r>
            <w:r w:rsidR="00ED0D49">
              <w:rPr>
                <w:sz w:val="28"/>
              </w:rPr>
              <w:t>2</w:t>
            </w:r>
            <w:r w:rsidR="00D223FB">
              <w:rPr>
                <w:sz w:val="28"/>
              </w:rPr>
              <w:t>1</w:t>
            </w:r>
            <w:r>
              <w:rPr>
                <w:sz w:val="28"/>
              </w:rPr>
              <w:t xml:space="preserve"> р.</w:t>
            </w:r>
          </w:p>
        </w:tc>
        <w:tc>
          <w:tcPr>
            <w:tcW w:w="1983" w:type="dxa"/>
          </w:tcPr>
          <w:p w14:paraId="296CD1DA" w14:textId="77777777" w:rsidR="00566595" w:rsidRDefault="00552BD0">
            <w:pPr>
              <w:pStyle w:val="TableParagraph"/>
              <w:spacing w:before="189" w:line="276" w:lineRule="auto"/>
              <w:ind w:left="262" w:firstLine="187"/>
              <w:jc w:val="left"/>
              <w:rPr>
                <w:i/>
                <w:sz w:val="28"/>
              </w:rPr>
            </w:pPr>
            <w:r>
              <w:rPr>
                <w:i/>
                <w:sz w:val="28"/>
              </w:rPr>
              <w:t>Середньо багаторічна</w:t>
            </w:r>
          </w:p>
        </w:tc>
      </w:tr>
      <w:tr w:rsidR="00566595" w14:paraId="463C3399" w14:textId="77777777">
        <w:trPr>
          <w:trHeight w:val="546"/>
        </w:trPr>
        <w:tc>
          <w:tcPr>
            <w:tcW w:w="2693" w:type="dxa"/>
          </w:tcPr>
          <w:p w14:paraId="0321CDD9" w14:textId="77777777" w:rsidR="00566595" w:rsidRDefault="00552BD0">
            <w:pPr>
              <w:pStyle w:val="TableParagraph"/>
              <w:spacing w:before="84"/>
              <w:ind w:left="110"/>
              <w:jc w:val="left"/>
              <w:rPr>
                <w:sz w:val="28"/>
              </w:rPr>
            </w:pPr>
            <w:r>
              <w:rPr>
                <w:sz w:val="28"/>
              </w:rPr>
              <w:t>Квітень</w:t>
            </w:r>
          </w:p>
        </w:tc>
        <w:tc>
          <w:tcPr>
            <w:tcW w:w="1431" w:type="dxa"/>
          </w:tcPr>
          <w:p w14:paraId="42E2BB0C" w14:textId="77777777" w:rsidR="00566595" w:rsidRDefault="00552BD0">
            <w:pPr>
              <w:pStyle w:val="TableParagraph"/>
              <w:spacing w:before="84"/>
              <w:ind w:left="276" w:right="263"/>
              <w:rPr>
                <w:sz w:val="28"/>
              </w:rPr>
            </w:pPr>
            <w:r>
              <w:rPr>
                <w:sz w:val="28"/>
              </w:rPr>
              <w:t>10,1</w:t>
            </w:r>
          </w:p>
        </w:tc>
        <w:tc>
          <w:tcPr>
            <w:tcW w:w="2117" w:type="dxa"/>
          </w:tcPr>
          <w:p w14:paraId="0F2EA490" w14:textId="77777777" w:rsidR="00566595" w:rsidRDefault="00552BD0">
            <w:pPr>
              <w:pStyle w:val="TableParagraph"/>
              <w:spacing w:before="84"/>
              <w:ind w:left="797" w:right="780"/>
              <w:rPr>
                <w:i/>
                <w:sz w:val="28"/>
              </w:rPr>
            </w:pPr>
            <w:r>
              <w:rPr>
                <w:i/>
                <w:sz w:val="28"/>
              </w:rPr>
              <w:t>9,1</w:t>
            </w:r>
          </w:p>
        </w:tc>
        <w:tc>
          <w:tcPr>
            <w:tcW w:w="1426" w:type="dxa"/>
          </w:tcPr>
          <w:p w14:paraId="0B6BF3B2" w14:textId="77777777" w:rsidR="00566595" w:rsidRDefault="00552BD0">
            <w:pPr>
              <w:pStyle w:val="TableParagraph"/>
              <w:spacing w:before="84"/>
              <w:ind w:left="270" w:right="263"/>
              <w:rPr>
                <w:sz w:val="28"/>
              </w:rPr>
            </w:pPr>
            <w:r>
              <w:rPr>
                <w:sz w:val="28"/>
              </w:rPr>
              <w:t>15,9</w:t>
            </w:r>
          </w:p>
        </w:tc>
        <w:tc>
          <w:tcPr>
            <w:tcW w:w="1983" w:type="dxa"/>
          </w:tcPr>
          <w:p w14:paraId="47709CCD" w14:textId="77777777" w:rsidR="00566595" w:rsidRDefault="00552BD0">
            <w:pPr>
              <w:pStyle w:val="TableParagraph"/>
              <w:spacing w:before="84"/>
              <w:ind w:left="759" w:right="749"/>
              <w:rPr>
                <w:i/>
                <w:sz w:val="28"/>
              </w:rPr>
            </w:pPr>
            <w:r>
              <w:rPr>
                <w:i/>
                <w:sz w:val="28"/>
              </w:rPr>
              <w:t>48</w:t>
            </w:r>
          </w:p>
        </w:tc>
      </w:tr>
      <w:tr w:rsidR="00566595" w14:paraId="594EC80B" w14:textId="77777777">
        <w:trPr>
          <w:trHeight w:val="541"/>
        </w:trPr>
        <w:tc>
          <w:tcPr>
            <w:tcW w:w="2693" w:type="dxa"/>
          </w:tcPr>
          <w:p w14:paraId="0E94473B" w14:textId="77777777" w:rsidR="00566595" w:rsidRDefault="00552BD0">
            <w:pPr>
              <w:pStyle w:val="TableParagraph"/>
              <w:spacing w:before="79"/>
              <w:ind w:left="110"/>
              <w:jc w:val="left"/>
              <w:rPr>
                <w:sz w:val="28"/>
              </w:rPr>
            </w:pPr>
            <w:r>
              <w:rPr>
                <w:sz w:val="28"/>
              </w:rPr>
              <w:t>Травень</w:t>
            </w:r>
          </w:p>
        </w:tc>
        <w:tc>
          <w:tcPr>
            <w:tcW w:w="1431" w:type="dxa"/>
          </w:tcPr>
          <w:p w14:paraId="697D6352" w14:textId="77777777" w:rsidR="00566595" w:rsidRDefault="00552BD0">
            <w:pPr>
              <w:pStyle w:val="TableParagraph"/>
              <w:spacing w:before="79"/>
              <w:ind w:left="276" w:right="263"/>
              <w:rPr>
                <w:sz w:val="28"/>
              </w:rPr>
            </w:pPr>
            <w:r>
              <w:rPr>
                <w:sz w:val="28"/>
              </w:rPr>
              <w:t>17,5</w:t>
            </w:r>
          </w:p>
        </w:tc>
        <w:tc>
          <w:tcPr>
            <w:tcW w:w="2117" w:type="dxa"/>
          </w:tcPr>
          <w:p w14:paraId="0A58262C" w14:textId="77777777" w:rsidR="00566595" w:rsidRDefault="00552BD0">
            <w:pPr>
              <w:pStyle w:val="TableParagraph"/>
              <w:spacing w:before="79"/>
              <w:ind w:left="797" w:right="780"/>
              <w:rPr>
                <w:i/>
                <w:sz w:val="28"/>
              </w:rPr>
            </w:pPr>
            <w:r>
              <w:rPr>
                <w:i/>
                <w:sz w:val="28"/>
              </w:rPr>
              <w:t>14,9</w:t>
            </w:r>
          </w:p>
        </w:tc>
        <w:tc>
          <w:tcPr>
            <w:tcW w:w="1426" w:type="dxa"/>
          </w:tcPr>
          <w:p w14:paraId="72BD103E" w14:textId="77777777" w:rsidR="00566595" w:rsidRDefault="00552BD0">
            <w:pPr>
              <w:pStyle w:val="TableParagraph"/>
              <w:spacing w:before="79"/>
              <w:ind w:left="270" w:right="263"/>
              <w:rPr>
                <w:sz w:val="28"/>
              </w:rPr>
            </w:pPr>
            <w:r>
              <w:rPr>
                <w:sz w:val="28"/>
              </w:rPr>
              <w:t>62</w:t>
            </w:r>
          </w:p>
        </w:tc>
        <w:tc>
          <w:tcPr>
            <w:tcW w:w="1983" w:type="dxa"/>
          </w:tcPr>
          <w:p w14:paraId="5A250572" w14:textId="77777777" w:rsidR="00566595" w:rsidRDefault="00552BD0">
            <w:pPr>
              <w:pStyle w:val="TableParagraph"/>
              <w:spacing w:before="79"/>
              <w:ind w:left="764" w:right="749"/>
              <w:rPr>
                <w:i/>
                <w:sz w:val="28"/>
              </w:rPr>
            </w:pPr>
            <w:r>
              <w:rPr>
                <w:i/>
                <w:sz w:val="28"/>
              </w:rPr>
              <w:t>54</w:t>
            </w:r>
          </w:p>
        </w:tc>
      </w:tr>
      <w:tr w:rsidR="00566595" w14:paraId="0EEE8E88" w14:textId="77777777">
        <w:trPr>
          <w:trHeight w:val="522"/>
        </w:trPr>
        <w:tc>
          <w:tcPr>
            <w:tcW w:w="2693" w:type="dxa"/>
          </w:tcPr>
          <w:p w14:paraId="3E5D41D6" w14:textId="77777777" w:rsidR="00566595" w:rsidRDefault="00552BD0">
            <w:pPr>
              <w:pStyle w:val="TableParagraph"/>
              <w:spacing w:before="69"/>
              <w:ind w:left="110"/>
              <w:jc w:val="left"/>
              <w:rPr>
                <w:sz w:val="28"/>
              </w:rPr>
            </w:pPr>
            <w:r>
              <w:rPr>
                <w:sz w:val="28"/>
              </w:rPr>
              <w:t>Червень</w:t>
            </w:r>
          </w:p>
        </w:tc>
        <w:tc>
          <w:tcPr>
            <w:tcW w:w="1431" w:type="dxa"/>
          </w:tcPr>
          <w:p w14:paraId="1AB3818A" w14:textId="77777777" w:rsidR="00566595" w:rsidRDefault="00552BD0">
            <w:pPr>
              <w:pStyle w:val="TableParagraph"/>
              <w:spacing w:before="69"/>
              <w:ind w:left="276" w:right="263"/>
              <w:rPr>
                <w:sz w:val="28"/>
              </w:rPr>
            </w:pPr>
            <w:r>
              <w:rPr>
                <w:sz w:val="28"/>
              </w:rPr>
              <w:t>19,3</w:t>
            </w:r>
          </w:p>
        </w:tc>
        <w:tc>
          <w:tcPr>
            <w:tcW w:w="2117" w:type="dxa"/>
          </w:tcPr>
          <w:p w14:paraId="737D59F4" w14:textId="77777777" w:rsidR="00566595" w:rsidRDefault="00552BD0">
            <w:pPr>
              <w:pStyle w:val="TableParagraph"/>
              <w:spacing w:before="69"/>
              <w:ind w:left="797" w:right="780"/>
              <w:rPr>
                <w:i/>
                <w:sz w:val="28"/>
              </w:rPr>
            </w:pPr>
            <w:r>
              <w:rPr>
                <w:i/>
                <w:sz w:val="28"/>
              </w:rPr>
              <w:t>18,1</w:t>
            </w:r>
          </w:p>
        </w:tc>
        <w:tc>
          <w:tcPr>
            <w:tcW w:w="1426" w:type="dxa"/>
          </w:tcPr>
          <w:p w14:paraId="2AF0E924" w14:textId="77777777" w:rsidR="00566595" w:rsidRDefault="00552BD0">
            <w:pPr>
              <w:pStyle w:val="TableParagraph"/>
              <w:spacing w:before="69"/>
              <w:ind w:left="270" w:right="263"/>
              <w:rPr>
                <w:sz w:val="28"/>
              </w:rPr>
            </w:pPr>
            <w:r>
              <w:rPr>
                <w:sz w:val="28"/>
              </w:rPr>
              <w:t>129</w:t>
            </w:r>
          </w:p>
        </w:tc>
        <w:tc>
          <w:tcPr>
            <w:tcW w:w="1983" w:type="dxa"/>
          </w:tcPr>
          <w:p w14:paraId="772CDB86" w14:textId="77777777" w:rsidR="00566595" w:rsidRDefault="00552BD0">
            <w:pPr>
              <w:pStyle w:val="TableParagraph"/>
              <w:spacing w:before="69"/>
              <w:ind w:left="759" w:right="749"/>
              <w:rPr>
                <w:i/>
                <w:sz w:val="28"/>
              </w:rPr>
            </w:pPr>
            <w:r>
              <w:rPr>
                <w:i/>
                <w:sz w:val="28"/>
              </w:rPr>
              <w:t>83</w:t>
            </w:r>
          </w:p>
        </w:tc>
      </w:tr>
      <w:tr w:rsidR="00566595" w14:paraId="5403A341" w14:textId="77777777">
        <w:trPr>
          <w:trHeight w:val="527"/>
        </w:trPr>
        <w:tc>
          <w:tcPr>
            <w:tcW w:w="2693" w:type="dxa"/>
          </w:tcPr>
          <w:p w14:paraId="70DEABC7" w14:textId="77777777" w:rsidR="00566595" w:rsidRDefault="00552BD0">
            <w:pPr>
              <w:pStyle w:val="TableParagraph"/>
              <w:spacing w:before="69"/>
              <w:ind w:left="110"/>
              <w:jc w:val="left"/>
              <w:rPr>
                <w:sz w:val="28"/>
              </w:rPr>
            </w:pPr>
            <w:r>
              <w:rPr>
                <w:sz w:val="28"/>
              </w:rPr>
              <w:t>Липень</w:t>
            </w:r>
          </w:p>
        </w:tc>
        <w:tc>
          <w:tcPr>
            <w:tcW w:w="1431" w:type="dxa"/>
          </w:tcPr>
          <w:p w14:paraId="2970F039" w14:textId="77777777" w:rsidR="00566595" w:rsidRDefault="00552BD0">
            <w:pPr>
              <w:pStyle w:val="TableParagraph"/>
              <w:spacing w:before="69"/>
              <w:ind w:left="276" w:right="263"/>
              <w:rPr>
                <w:sz w:val="28"/>
              </w:rPr>
            </w:pPr>
            <w:r>
              <w:rPr>
                <w:sz w:val="28"/>
              </w:rPr>
              <w:t>19,0</w:t>
            </w:r>
          </w:p>
        </w:tc>
        <w:tc>
          <w:tcPr>
            <w:tcW w:w="2117" w:type="dxa"/>
          </w:tcPr>
          <w:p w14:paraId="6CBC8928" w14:textId="77777777" w:rsidR="00566595" w:rsidRDefault="00552BD0">
            <w:pPr>
              <w:pStyle w:val="TableParagraph"/>
              <w:spacing w:before="69"/>
              <w:ind w:left="797" w:right="780"/>
              <w:rPr>
                <w:i/>
                <w:sz w:val="28"/>
              </w:rPr>
            </w:pPr>
            <w:r>
              <w:rPr>
                <w:i/>
                <w:sz w:val="28"/>
              </w:rPr>
              <w:t>20,2</w:t>
            </w:r>
          </w:p>
        </w:tc>
        <w:tc>
          <w:tcPr>
            <w:tcW w:w="1426" w:type="dxa"/>
          </w:tcPr>
          <w:p w14:paraId="17E6A431" w14:textId="77777777" w:rsidR="00566595" w:rsidRDefault="00552BD0">
            <w:pPr>
              <w:pStyle w:val="TableParagraph"/>
              <w:spacing w:before="69"/>
              <w:ind w:left="270" w:right="263"/>
              <w:rPr>
                <w:sz w:val="28"/>
              </w:rPr>
            </w:pPr>
            <w:r>
              <w:rPr>
                <w:sz w:val="28"/>
              </w:rPr>
              <w:t>23,2</w:t>
            </w:r>
          </w:p>
        </w:tc>
        <w:tc>
          <w:tcPr>
            <w:tcW w:w="1983" w:type="dxa"/>
          </w:tcPr>
          <w:p w14:paraId="0635AB92" w14:textId="77777777" w:rsidR="00566595" w:rsidRDefault="00552BD0">
            <w:pPr>
              <w:pStyle w:val="TableParagraph"/>
              <w:spacing w:before="69"/>
              <w:ind w:left="764" w:right="749"/>
              <w:rPr>
                <w:i/>
                <w:sz w:val="28"/>
              </w:rPr>
            </w:pPr>
            <w:r>
              <w:rPr>
                <w:i/>
                <w:sz w:val="28"/>
              </w:rPr>
              <w:t>91</w:t>
            </w:r>
          </w:p>
        </w:tc>
      </w:tr>
      <w:tr w:rsidR="00566595" w14:paraId="0107EEA0" w14:textId="77777777">
        <w:trPr>
          <w:trHeight w:val="537"/>
        </w:trPr>
        <w:tc>
          <w:tcPr>
            <w:tcW w:w="2693" w:type="dxa"/>
          </w:tcPr>
          <w:p w14:paraId="2A9ADCB1" w14:textId="77777777" w:rsidR="00566595" w:rsidRDefault="00552BD0">
            <w:pPr>
              <w:pStyle w:val="TableParagraph"/>
              <w:spacing w:before="79"/>
              <w:ind w:left="110"/>
              <w:jc w:val="left"/>
              <w:rPr>
                <w:sz w:val="28"/>
              </w:rPr>
            </w:pPr>
            <w:r>
              <w:rPr>
                <w:sz w:val="28"/>
              </w:rPr>
              <w:t>Серпень</w:t>
            </w:r>
          </w:p>
        </w:tc>
        <w:tc>
          <w:tcPr>
            <w:tcW w:w="1431" w:type="dxa"/>
          </w:tcPr>
          <w:p w14:paraId="1211313E" w14:textId="77777777" w:rsidR="00566595" w:rsidRDefault="00552BD0">
            <w:pPr>
              <w:pStyle w:val="TableParagraph"/>
              <w:spacing w:before="79"/>
              <w:ind w:left="276" w:right="263"/>
              <w:rPr>
                <w:sz w:val="28"/>
              </w:rPr>
            </w:pPr>
            <w:r>
              <w:rPr>
                <w:sz w:val="28"/>
              </w:rPr>
              <w:t>18,8</w:t>
            </w:r>
          </w:p>
        </w:tc>
        <w:tc>
          <w:tcPr>
            <w:tcW w:w="2117" w:type="dxa"/>
          </w:tcPr>
          <w:p w14:paraId="389AE12E" w14:textId="77777777" w:rsidR="00566595" w:rsidRDefault="00552BD0">
            <w:pPr>
              <w:pStyle w:val="TableParagraph"/>
              <w:spacing w:before="79"/>
              <w:ind w:left="797" w:right="780"/>
              <w:rPr>
                <w:i/>
                <w:sz w:val="28"/>
              </w:rPr>
            </w:pPr>
            <w:r>
              <w:rPr>
                <w:i/>
                <w:sz w:val="28"/>
              </w:rPr>
              <w:t>19,4</w:t>
            </w:r>
          </w:p>
        </w:tc>
        <w:tc>
          <w:tcPr>
            <w:tcW w:w="1426" w:type="dxa"/>
          </w:tcPr>
          <w:p w14:paraId="28BD6A65" w14:textId="77777777" w:rsidR="00566595" w:rsidRDefault="00552BD0">
            <w:pPr>
              <w:pStyle w:val="TableParagraph"/>
              <w:spacing w:before="79"/>
              <w:ind w:left="270" w:right="263"/>
              <w:rPr>
                <w:sz w:val="28"/>
              </w:rPr>
            </w:pPr>
            <w:r>
              <w:rPr>
                <w:sz w:val="28"/>
              </w:rPr>
              <w:t>61</w:t>
            </w:r>
          </w:p>
        </w:tc>
        <w:tc>
          <w:tcPr>
            <w:tcW w:w="1983" w:type="dxa"/>
          </w:tcPr>
          <w:p w14:paraId="05A75F84" w14:textId="77777777" w:rsidR="00566595" w:rsidRDefault="00552BD0">
            <w:pPr>
              <w:pStyle w:val="TableParagraph"/>
              <w:spacing w:before="79"/>
              <w:ind w:left="764" w:right="749"/>
              <w:rPr>
                <w:i/>
                <w:sz w:val="28"/>
              </w:rPr>
            </w:pPr>
            <w:r>
              <w:rPr>
                <w:i/>
                <w:sz w:val="28"/>
              </w:rPr>
              <w:t>69</w:t>
            </w:r>
          </w:p>
        </w:tc>
      </w:tr>
      <w:tr w:rsidR="00566595" w14:paraId="63A08796" w14:textId="77777777">
        <w:trPr>
          <w:trHeight w:val="517"/>
        </w:trPr>
        <w:tc>
          <w:tcPr>
            <w:tcW w:w="2693" w:type="dxa"/>
          </w:tcPr>
          <w:p w14:paraId="285A0EEC" w14:textId="77777777" w:rsidR="00566595" w:rsidRDefault="00552BD0">
            <w:pPr>
              <w:pStyle w:val="TableParagraph"/>
              <w:spacing w:before="69"/>
              <w:ind w:left="110"/>
              <w:jc w:val="left"/>
              <w:rPr>
                <w:sz w:val="28"/>
              </w:rPr>
            </w:pPr>
            <w:r>
              <w:rPr>
                <w:sz w:val="28"/>
              </w:rPr>
              <w:t>Вересень</w:t>
            </w:r>
          </w:p>
        </w:tc>
        <w:tc>
          <w:tcPr>
            <w:tcW w:w="1431" w:type="dxa"/>
          </w:tcPr>
          <w:p w14:paraId="21FB4050" w14:textId="77777777" w:rsidR="00566595" w:rsidRDefault="00552BD0">
            <w:pPr>
              <w:pStyle w:val="TableParagraph"/>
              <w:spacing w:before="69"/>
              <w:ind w:left="276" w:right="263"/>
              <w:rPr>
                <w:sz w:val="28"/>
              </w:rPr>
            </w:pPr>
            <w:r>
              <w:rPr>
                <w:sz w:val="28"/>
              </w:rPr>
              <w:t>11,8</w:t>
            </w:r>
          </w:p>
        </w:tc>
        <w:tc>
          <w:tcPr>
            <w:tcW w:w="2117" w:type="dxa"/>
          </w:tcPr>
          <w:p w14:paraId="3EDF1477" w14:textId="77777777" w:rsidR="00566595" w:rsidRDefault="00552BD0">
            <w:pPr>
              <w:pStyle w:val="TableParagraph"/>
              <w:spacing w:before="69"/>
              <w:ind w:left="797" w:right="780"/>
              <w:rPr>
                <w:i/>
                <w:sz w:val="28"/>
              </w:rPr>
            </w:pPr>
            <w:r>
              <w:rPr>
                <w:i/>
                <w:sz w:val="28"/>
              </w:rPr>
              <w:t>13,8</w:t>
            </w:r>
          </w:p>
        </w:tc>
        <w:tc>
          <w:tcPr>
            <w:tcW w:w="1426" w:type="dxa"/>
          </w:tcPr>
          <w:p w14:paraId="0F2101CC" w14:textId="77777777" w:rsidR="00566595" w:rsidRDefault="00552BD0">
            <w:pPr>
              <w:pStyle w:val="TableParagraph"/>
              <w:spacing w:before="69"/>
              <w:ind w:left="270" w:right="263"/>
              <w:rPr>
                <w:sz w:val="28"/>
              </w:rPr>
            </w:pPr>
            <w:r>
              <w:rPr>
                <w:sz w:val="28"/>
              </w:rPr>
              <w:t>124</w:t>
            </w:r>
          </w:p>
        </w:tc>
        <w:tc>
          <w:tcPr>
            <w:tcW w:w="1983" w:type="dxa"/>
          </w:tcPr>
          <w:p w14:paraId="004EA1C4" w14:textId="77777777" w:rsidR="00566595" w:rsidRDefault="00552BD0">
            <w:pPr>
              <w:pStyle w:val="TableParagraph"/>
              <w:spacing w:before="69"/>
              <w:ind w:left="764" w:right="749"/>
              <w:rPr>
                <w:i/>
                <w:sz w:val="28"/>
              </w:rPr>
            </w:pPr>
            <w:r>
              <w:rPr>
                <w:i/>
                <w:sz w:val="28"/>
              </w:rPr>
              <w:t>64</w:t>
            </w:r>
          </w:p>
        </w:tc>
      </w:tr>
      <w:tr w:rsidR="00566595" w14:paraId="3487C646" w14:textId="77777777">
        <w:trPr>
          <w:trHeight w:val="522"/>
        </w:trPr>
        <w:tc>
          <w:tcPr>
            <w:tcW w:w="2693" w:type="dxa"/>
          </w:tcPr>
          <w:p w14:paraId="207E65DB" w14:textId="77777777" w:rsidR="00566595" w:rsidRDefault="00552BD0">
            <w:pPr>
              <w:pStyle w:val="TableParagraph"/>
              <w:spacing w:before="69"/>
              <w:ind w:left="110"/>
              <w:jc w:val="left"/>
              <w:rPr>
                <w:sz w:val="28"/>
              </w:rPr>
            </w:pPr>
            <w:r>
              <w:rPr>
                <w:sz w:val="28"/>
              </w:rPr>
              <w:t>Жовтень</w:t>
            </w:r>
          </w:p>
        </w:tc>
        <w:tc>
          <w:tcPr>
            <w:tcW w:w="1431" w:type="dxa"/>
          </w:tcPr>
          <w:p w14:paraId="2C1634B0" w14:textId="77777777" w:rsidR="00566595" w:rsidRDefault="00552BD0">
            <w:pPr>
              <w:pStyle w:val="TableParagraph"/>
              <w:spacing w:before="69"/>
              <w:ind w:left="276" w:right="263"/>
              <w:rPr>
                <w:sz w:val="28"/>
              </w:rPr>
            </w:pPr>
            <w:r>
              <w:rPr>
                <w:sz w:val="28"/>
              </w:rPr>
              <w:t>9,4</w:t>
            </w:r>
          </w:p>
        </w:tc>
        <w:tc>
          <w:tcPr>
            <w:tcW w:w="2117" w:type="dxa"/>
          </w:tcPr>
          <w:p w14:paraId="6AF00B44" w14:textId="77777777" w:rsidR="00566595" w:rsidRDefault="00552BD0">
            <w:pPr>
              <w:pStyle w:val="TableParagraph"/>
              <w:spacing w:before="69"/>
              <w:ind w:left="797" w:right="780"/>
              <w:rPr>
                <w:i/>
                <w:sz w:val="28"/>
              </w:rPr>
            </w:pPr>
            <w:r>
              <w:rPr>
                <w:i/>
                <w:sz w:val="28"/>
              </w:rPr>
              <w:t>8,3</w:t>
            </w:r>
          </w:p>
        </w:tc>
        <w:tc>
          <w:tcPr>
            <w:tcW w:w="1426" w:type="dxa"/>
          </w:tcPr>
          <w:p w14:paraId="15ED2CE9" w14:textId="77777777" w:rsidR="00566595" w:rsidRDefault="00552BD0">
            <w:pPr>
              <w:pStyle w:val="TableParagraph"/>
              <w:spacing w:before="69"/>
              <w:ind w:left="268" w:right="266"/>
              <w:rPr>
                <w:sz w:val="28"/>
              </w:rPr>
            </w:pPr>
            <w:r>
              <w:rPr>
                <w:sz w:val="28"/>
              </w:rPr>
              <w:t>56</w:t>
            </w:r>
          </w:p>
        </w:tc>
        <w:tc>
          <w:tcPr>
            <w:tcW w:w="1983" w:type="dxa"/>
          </w:tcPr>
          <w:p w14:paraId="46E0AE33" w14:textId="77777777" w:rsidR="00566595" w:rsidRDefault="00552BD0">
            <w:pPr>
              <w:pStyle w:val="TableParagraph"/>
              <w:spacing w:before="69"/>
              <w:ind w:left="759" w:right="749"/>
              <w:rPr>
                <w:i/>
                <w:sz w:val="28"/>
              </w:rPr>
            </w:pPr>
            <w:r>
              <w:rPr>
                <w:i/>
                <w:sz w:val="28"/>
              </w:rPr>
              <w:t>40</w:t>
            </w:r>
          </w:p>
        </w:tc>
      </w:tr>
      <w:tr w:rsidR="00566595" w14:paraId="5A5D6BBD" w14:textId="77777777">
        <w:trPr>
          <w:trHeight w:val="743"/>
        </w:trPr>
        <w:tc>
          <w:tcPr>
            <w:tcW w:w="2693" w:type="dxa"/>
          </w:tcPr>
          <w:p w14:paraId="57CE4CE9" w14:textId="77777777" w:rsidR="00566595" w:rsidRDefault="00552BD0">
            <w:pPr>
              <w:pStyle w:val="TableParagraph"/>
              <w:spacing w:line="320" w:lineRule="exact"/>
              <w:ind w:left="110"/>
              <w:jc w:val="left"/>
              <w:rPr>
                <w:sz w:val="28"/>
              </w:rPr>
            </w:pPr>
            <w:r>
              <w:rPr>
                <w:sz w:val="28"/>
              </w:rPr>
              <w:t>В цілому за період</w:t>
            </w:r>
          </w:p>
          <w:p w14:paraId="20696C8D" w14:textId="77777777" w:rsidR="00566595" w:rsidRDefault="00552BD0">
            <w:pPr>
              <w:pStyle w:val="TableParagraph"/>
              <w:spacing w:before="47"/>
              <w:ind w:left="110"/>
              <w:jc w:val="left"/>
              <w:rPr>
                <w:sz w:val="28"/>
              </w:rPr>
            </w:pPr>
            <w:r>
              <w:rPr>
                <w:sz w:val="28"/>
              </w:rPr>
              <w:t>вегетації</w:t>
            </w:r>
          </w:p>
        </w:tc>
        <w:tc>
          <w:tcPr>
            <w:tcW w:w="1431" w:type="dxa"/>
          </w:tcPr>
          <w:p w14:paraId="077611E7" w14:textId="77777777" w:rsidR="00566595" w:rsidRDefault="00552BD0">
            <w:pPr>
              <w:pStyle w:val="TableParagraph"/>
              <w:spacing w:before="180"/>
              <w:ind w:left="276" w:right="263"/>
              <w:rPr>
                <w:i/>
                <w:sz w:val="28"/>
              </w:rPr>
            </w:pPr>
            <w:r>
              <w:rPr>
                <w:i/>
                <w:sz w:val="28"/>
              </w:rPr>
              <w:t>16,1</w:t>
            </w:r>
          </w:p>
        </w:tc>
        <w:tc>
          <w:tcPr>
            <w:tcW w:w="2117" w:type="dxa"/>
          </w:tcPr>
          <w:p w14:paraId="579972A1" w14:textId="77777777" w:rsidR="00566595" w:rsidRDefault="00552BD0">
            <w:pPr>
              <w:pStyle w:val="TableParagraph"/>
              <w:spacing w:before="180"/>
              <w:ind w:left="797" w:right="780"/>
              <w:rPr>
                <w:i/>
                <w:sz w:val="28"/>
              </w:rPr>
            </w:pPr>
            <w:r>
              <w:rPr>
                <w:i/>
                <w:sz w:val="28"/>
              </w:rPr>
              <w:t>15,9</w:t>
            </w:r>
          </w:p>
        </w:tc>
        <w:tc>
          <w:tcPr>
            <w:tcW w:w="1426" w:type="dxa"/>
          </w:tcPr>
          <w:p w14:paraId="34CF6EAB" w14:textId="77777777" w:rsidR="00566595" w:rsidRDefault="00552BD0">
            <w:pPr>
              <w:pStyle w:val="TableParagraph"/>
              <w:spacing w:before="180"/>
              <w:ind w:left="270" w:right="263"/>
              <w:rPr>
                <w:i/>
                <w:sz w:val="28"/>
              </w:rPr>
            </w:pPr>
            <w:r>
              <w:rPr>
                <w:i/>
                <w:sz w:val="28"/>
              </w:rPr>
              <w:t>415</w:t>
            </w:r>
          </w:p>
        </w:tc>
        <w:tc>
          <w:tcPr>
            <w:tcW w:w="1983" w:type="dxa"/>
          </w:tcPr>
          <w:p w14:paraId="14D56A58" w14:textId="77777777" w:rsidR="00566595" w:rsidRDefault="00552BD0">
            <w:pPr>
              <w:pStyle w:val="TableParagraph"/>
              <w:spacing w:before="180"/>
              <w:ind w:left="764" w:right="749"/>
              <w:rPr>
                <w:i/>
                <w:sz w:val="28"/>
              </w:rPr>
            </w:pPr>
            <w:r>
              <w:rPr>
                <w:i/>
                <w:sz w:val="28"/>
              </w:rPr>
              <w:t>409</w:t>
            </w:r>
          </w:p>
        </w:tc>
      </w:tr>
    </w:tbl>
    <w:p w14:paraId="4CFB0D39" w14:textId="77777777" w:rsidR="00566595" w:rsidRDefault="00566595">
      <w:pPr>
        <w:rPr>
          <w:sz w:val="28"/>
        </w:rPr>
        <w:sectPr w:rsidR="00566595">
          <w:pgSz w:w="11900" w:h="16840"/>
          <w:pgMar w:top="1160" w:right="340" w:bottom="280" w:left="1300" w:header="709" w:footer="0" w:gutter="0"/>
          <w:cols w:space="720"/>
        </w:sectPr>
      </w:pPr>
    </w:p>
    <w:p w14:paraId="56371C32" w14:textId="77777777" w:rsidR="00566595" w:rsidRDefault="00566595">
      <w:pPr>
        <w:pStyle w:val="a3"/>
        <w:spacing w:before="5"/>
        <w:jc w:val="left"/>
        <w:rPr>
          <w:b/>
          <w:sz w:val="20"/>
        </w:rPr>
      </w:pPr>
    </w:p>
    <w:p w14:paraId="1B4197DD" w14:textId="77777777" w:rsidR="00566595" w:rsidRDefault="00552BD0">
      <w:pPr>
        <w:pStyle w:val="a3"/>
        <w:spacing w:before="87" w:line="360" w:lineRule="auto"/>
        <w:ind w:left="399" w:right="502" w:firstLine="537"/>
      </w:pPr>
      <w:r>
        <w:rPr>
          <w:spacing w:val="-4"/>
        </w:rPr>
        <w:t xml:space="preserve">Із </w:t>
      </w:r>
      <w:r>
        <w:rPr>
          <w:spacing w:val="-3"/>
        </w:rPr>
        <w:t xml:space="preserve">таблиці 2.3 </w:t>
      </w:r>
      <w:r>
        <w:rPr>
          <w:spacing w:val="-4"/>
        </w:rPr>
        <w:t xml:space="preserve">видно, </w:t>
      </w:r>
      <w:r>
        <w:t xml:space="preserve">що </w:t>
      </w:r>
      <w:r>
        <w:rPr>
          <w:spacing w:val="-4"/>
        </w:rPr>
        <w:t xml:space="preserve">температура повітря </w:t>
      </w:r>
      <w:r>
        <w:rPr>
          <w:spacing w:val="-3"/>
        </w:rPr>
        <w:t xml:space="preserve">за </w:t>
      </w:r>
      <w:r>
        <w:rPr>
          <w:spacing w:val="-4"/>
        </w:rPr>
        <w:t xml:space="preserve">вегетаційний </w:t>
      </w:r>
      <w:r>
        <w:rPr>
          <w:spacing w:val="-3"/>
        </w:rPr>
        <w:t xml:space="preserve">період </w:t>
      </w:r>
      <w:r>
        <w:rPr>
          <w:spacing w:val="-4"/>
        </w:rPr>
        <w:t xml:space="preserve">цукрових </w:t>
      </w:r>
      <w:r>
        <w:rPr>
          <w:spacing w:val="-3"/>
        </w:rPr>
        <w:t xml:space="preserve">буряків </w:t>
      </w:r>
      <w:r>
        <w:t xml:space="preserve">в </w:t>
      </w:r>
      <w:r>
        <w:rPr>
          <w:spacing w:val="-4"/>
        </w:rPr>
        <w:t xml:space="preserve">умовах </w:t>
      </w:r>
      <w:r>
        <w:rPr>
          <w:spacing w:val="-3"/>
        </w:rPr>
        <w:t>20</w:t>
      </w:r>
      <w:r w:rsidR="00ED0D49">
        <w:rPr>
          <w:spacing w:val="-3"/>
        </w:rPr>
        <w:t>2</w:t>
      </w:r>
      <w:r w:rsidR="00D223FB">
        <w:rPr>
          <w:spacing w:val="-3"/>
        </w:rPr>
        <w:t>1</w:t>
      </w:r>
      <w:r>
        <w:rPr>
          <w:spacing w:val="-3"/>
        </w:rPr>
        <w:t xml:space="preserve"> </w:t>
      </w:r>
      <w:r>
        <w:t xml:space="preserve">року </w:t>
      </w:r>
      <w:r>
        <w:rPr>
          <w:spacing w:val="-3"/>
        </w:rPr>
        <w:t xml:space="preserve">знаходилась </w:t>
      </w:r>
      <w:r>
        <w:t xml:space="preserve">в </w:t>
      </w:r>
      <w:r>
        <w:rPr>
          <w:spacing w:val="-3"/>
        </w:rPr>
        <w:t xml:space="preserve">межах </w:t>
      </w:r>
      <w:r>
        <w:rPr>
          <w:spacing w:val="-4"/>
        </w:rPr>
        <w:t xml:space="preserve">16,1 </w:t>
      </w:r>
      <w:r>
        <w:rPr>
          <w:spacing w:val="-3"/>
        </w:rPr>
        <w:t xml:space="preserve">°С </w:t>
      </w:r>
      <w:r>
        <w:t xml:space="preserve">що </w:t>
      </w:r>
      <w:r>
        <w:rPr>
          <w:spacing w:val="-3"/>
        </w:rPr>
        <w:t xml:space="preserve">на 0,2 °С </w:t>
      </w:r>
      <w:r>
        <w:rPr>
          <w:spacing w:val="-4"/>
        </w:rPr>
        <w:t xml:space="preserve">вище від </w:t>
      </w:r>
      <w:proofErr w:type="spellStart"/>
      <w:r>
        <w:rPr>
          <w:spacing w:val="-4"/>
        </w:rPr>
        <w:t>середньобагаторічних</w:t>
      </w:r>
      <w:proofErr w:type="spellEnd"/>
      <w:r>
        <w:rPr>
          <w:spacing w:val="-4"/>
        </w:rPr>
        <w:t xml:space="preserve"> даних.</w:t>
      </w:r>
    </w:p>
    <w:p w14:paraId="3E6BA9C4" w14:textId="77777777" w:rsidR="00566595" w:rsidRDefault="00552BD0">
      <w:pPr>
        <w:pStyle w:val="a3"/>
        <w:spacing w:before="1" w:line="357" w:lineRule="auto"/>
        <w:ind w:left="399" w:right="500" w:firstLine="537"/>
      </w:pPr>
      <w:r>
        <w:rPr>
          <w:spacing w:val="-3"/>
        </w:rPr>
        <w:t xml:space="preserve">Щодо кількості </w:t>
      </w:r>
      <w:r>
        <w:rPr>
          <w:spacing w:val="-4"/>
        </w:rPr>
        <w:t>опадів,  то</w:t>
      </w:r>
      <w:r>
        <w:rPr>
          <w:spacing w:val="62"/>
        </w:rPr>
        <w:t xml:space="preserve"> </w:t>
      </w:r>
      <w:r>
        <w:rPr>
          <w:spacing w:val="-4"/>
        </w:rPr>
        <w:t>спостерігається</w:t>
      </w:r>
      <w:r>
        <w:rPr>
          <w:spacing w:val="62"/>
        </w:rPr>
        <w:t xml:space="preserve"> </w:t>
      </w:r>
      <w:r>
        <w:rPr>
          <w:spacing w:val="-4"/>
        </w:rPr>
        <w:t>також</w:t>
      </w:r>
      <w:r>
        <w:rPr>
          <w:spacing w:val="62"/>
        </w:rPr>
        <w:t xml:space="preserve"> </w:t>
      </w:r>
      <w:r>
        <w:rPr>
          <w:spacing w:val="-4"/>
        </w:rPr>
        <w:t>відмінність</w:t>
      </w:r>
      <w:r>
        <w:rPr>
          <w:spacing w:val="62"/>
        </w:rPr>
        <w:t xml:space="preserve"> </w:t>
      </w:r>
      <w:r>
        <w:t xml:space="preserve">у роки </w:t>
      </w:r>
      <w:r>
        <w:rPr>
          <w:spacing w:val="-4"/>
        </w:rPr>
        <w:t xml:space="preserve">досліджень від </w:t>
      </w:r>
      <w:r>
        <w:rPr>
          <w:spacing w:val="-3"/>
        </w:rPr>
        <w:t xml:space="preserve">середньо </w:t>
      </w:r>
      <w:r>
        <w:rPr>
          <w:spacing w:val="-4"/>
        </w:rPr>
        <w:t xml:space="preserve">багаторічних </w:t>
      </w:r>
      <w:r>
        <w:rPr>
          <w:spacing w:val="-3"/>
        </w:rPr>
        <w:t>даних.</w:t>
      </w:r>
    </w:p>
    <w:p w14:paraId="435C8BAF" w14:textId="77777777" w:rsidR="00566595" w:rsidRDefault="00552BD0">
      <w:pPr>
        <w:pStyle w:val="a3"/>
        <w:spacing w:before="5" w:line="360" w:lineRule="auto"/>
        <w:ind w:left="399" w:right="510" w:firstLine="710"/>
      </w:pPr>
      <w:r>
        <w:t>У 20</w:t>
      </w:r>
      <w:r w:rsidR="00ED0D49">
        <w:t>2</w:t>
      </w:r>
      <w:r w:rsidR="00D223FB">
        <w:t>1</w:t>
      </w:r>
      <w:r>
        <w:t xml:space="preserve"> році спостерігається зменшення кількості опадів за вегетаційний період. В цілому ж за вегетаційний період випало 415 мм опадів, що на 6 мм більше від </w:t>
      </w:r>
      <w:proofErr w:type="spellStart"/>
      <w:r>
        <w:t>середньобагаторічних</w:t>
      </w:r>
      <w:proofErr w:type="spellEnd"/>
      <w:r>
        <w:t xml:space="preserve"> даних.</w:t>
      </w:r>
    </w:p>
    <w:p w14:paraId="50679D5A" w14:textId="77777777" w:rsidR="00566595" w:rsidRDefault="00552BD0">
      <w:pPr>
        <w:pStyle w:val="a3"/>
        <w:spacing w:before="1" w:line="360" w:lineRule="auto"/>
        <w:ind w:left="399" w:right="503" w:firstLine="710"/>
      </w:pPr>
      <w:r>
        <w:t xml:space="preserve">Виходячи </w:t>
      </w:r>
      <w:r>
        <w:rPr>
          <w:spacing w:val="-3"/>
        </w:rPr>
        <w:t xml:space="preserve">із </w:t>
      </w:r>
      <w:r>
        <w:t xml:space="preserve">даних таблиці 2.3 можна підсумувати наступне, що  погодні умови </w:t>
      </w:r>
      <w:r w:rsidR="00525CD2">
        <w:t>під час</w:t>
      </w:r>
      <w:r>
        <w:t xml:space="preserve"> проведення досліджень різнились як за температурою так і за опадами, при цьому вони є сприятливими для вирощування всіх польових культур. В цілому про характер погоди в період активної вегетації свідчать показники ГТК, які становили для квітня місяця 3,1, травня 1,0, червня 0,8, липня 1,5 і серпня</w:t>
      </w:r>
      <w:r>
        <w:rPr>
          <w:spacing w:val="8"/>
        </w:rPr>
        <w:t xml:space="preserve"> </w:t>
      </w:r>
      <w:r>
        <w:t>0,8.</w:t>
      </w:r>
    </w:p>
    <w:p w14:paraId="320C6B4D" w14:textId="0471A200" w:rsidR="00566595" w:rsidRDefault="009155BE">
      <w:pPr>
        <w:pStyle w:val="a3"/>
        <w:spacing w:before="2" w:line="360" w:lineRule="auto"/>
        <w:ind w:left="399" w:right="485" w:firstLine="710"/>
      </w:pPr>
      <w:r>
        <w:rPr>
          <w:spacing w:val="-7"/>
        </w:rPr>
        <w:t>О</w:t>
      </w:r>
      <w:r w:rsidR="00552BD0">
        <w:rPr>
          <w:spacing w:val="-7"/>
        </w:rPr>
        <w:t xml:space="preserve">сновні </w:t>
      </w:r>
      <w:r w:rsidR="00552BD0">
        <w:rPr>
          <w:spacing w:val="-5"/>
        </w:rPr>
        <w:t xml:space="preserve">показники </w:t>
      </w:r>
      <w:r w:rsidR="00552BD0">
        <w:rPr>
          <w:spacing w:val="-6"/>
        </w:rPr>
        <w:t xml:space="preserve">кліматичних </w:t>
      </w:r>
      <w:r w:rsidR="00552BD0">
        <w:rPr>
          <w:spacing w:val="-5"/>
        </w:rPr>
        <w:t xml:space="preserve">умов </w:t>
      </w:r>
      <w:r w:rsidR="00552BD0">
        <w:t xml:space="preserve">в </w:t>
      </w:r>
      <w:r w:rsidR="00552BD0">
        <w:rPr>
          <w:spacing w:val="-4"/>
        </w:rPr>
        <w:t xml:space="preserve">роки </w:t>
      </w:r>
      <w:r>
        <w:rPr>
          <w:spacing w:val="-4"/>
        </w:rPr>
        <w:t xml:space="preserve"> даного </w:t>
      </w:r>
      <w:r w:rsidR="00552BD0">
        <w:rPr>
          <w:spacing w:val="-5"/>
        </w:rPr>
        <w:t>досліджен</w:t>
      </w:r>
      <w:r>
        <w:rPr>
          <w:spacing w:val="-5"/>
        </w:rPr>
        <w:t>ня</w:t>
      </w:r>
      <w:r w:rsidR="00552BD0">
        <w:rPr>
          <w:spacing w:val="-5"/>
        </w:rPr>
        <w:t xml:space="preserve"> (20</w:t>
      </w:r>
      <w:r w:rsidR="00ED0D49">
        <w:rPr>
          <w:spacing w:val="-5"/>
        </w:rPr>
        <w:t>2</w:t>
      </w:r>
      <w:r w:rsidR="00BC4EAD">
        <w:rPr>
          <w:spacing w:val="-5"/>
        </w:rPr>
        <w:t>1</w:t>
      </w:r>
      <w:r w:rsidR="00552BD0">
        <w:rPr>
          <w:spacing w:val="-5"/>
        </w:rPr>
        <w:t xml:space="preserve"> </w:t>
      </w:r>
      <w:r w:rsidR="00552BD0">
        <w:rPr>
          <w:spacing w:val="-3"/>
        </w:rPr>
        <w:t xml:space="preserve">р) не </w:t>
      </w:r>
      <w:r w:rsidR="00552BD0">
        <w:rPr>
          <w:spacing w:val="-5"/>
        </w:rPr>
        <w:t xml:space="preserve">були </w:t>
      </w:r>
      <w:r>
        <w:rPr>
          <w:spacing w:val="-5"/>
        </w:rPr>
        <w:t xml:space="preserve">середньостатистичними </w:t>
      </w:r>
      <w:r w:rsidR="00552BD0">
        <w:rPr>
          <w:spacing w:val="-5"/>
        </w:rPr>
        <w:t xml:space="preserve"> багаторічних </w:t>
      </w:r>
      <w:r w:rsidR="00552BD0">
        <w:rPr>
          <w:spacing w:val="-4"/>
        </w:rPr>
        <w:t xml:space="preserve">даних </w:t>
      </w:r>
      <w:r w:rsidR="00552BD0">
        <w:rPr>
          <w:spacing w:val="-6"/>
        </w:rPr>
        <w:t xml:space="preserve">(табл. </w:t>
      </w:r>
      <w:r w:rsidR="00552BD0">
        <w:rPr>
          <w:spacing w:val="-5"/>
        </w:rPr>
        <w:t>2.1).</w:t>
      </w:r>
    </w:p>
    <w:p w14:paraId="217D2824" w14:textId="77777777" w:rsidR="00566595" w:rsidRDefault="00552BD0">
      <w:pPr>
        <w:pStyle w:val="a3"/>
        <w:spacing w:line="360" w:lineRule="auto"/>
        <w:ind w:left="399" w:right="483" w:firstLine="710"/>
      </w:pPr>
      <w:r>
        <w:rPr>
          <w:spacing w:val="-5"/>
        </w:rPr>
        <w:t xml:space="preserve">Температура протягом </w:t>
      </w:r>
      <w:r>
        <w:rPr>
          <w:spacing w:val="-6"/>
        </w:rPr>
        <w:t xml:space="preserve">вегетаційного </w:t>
      </w:r>
      <w:r>
        <w:rPr>
          <w:spacing w:val="-5"/>
        </w:rPr>
        <w:t xml:space="preserve">періоду </w:t>
      </w:r>
      <w:r w:rsidR="00525CD2" w:rsidRPr="00525CD2">
        <w:rPr>
          <w:spacing w:val="-5"/>
        </w:rPr>
        <w:t xml:space="preserve">цукрових буряків </w:t>
      </w:r>
      <w:r>
        <w:t xml:space="preserve">в </w:t>
      </w:r>
      <w:r>
        <w:rPr>
          <w:spacing w:val="-4"/>
        </w:rPr>
        <w:t>20</w:t>
      </w:r>
      <w:r w:rsidR="00ED0D49">
        <w:rPr>
          <w:spacing w:val="-4"/>
        </w:rPr>
        <w:t>2</w:t>
      </w:r>
      <w:r w:rsidR="00BC4EAD">
        <w:rPr>
          <w:spacing w:val="-4"/>
        </w:rPr>
        <w:t>1</w:t>
      </w:r>
      <w:r>
        <w:rPr>
          <w:spacing w:val="-4"/>
        </w:rPr>
        <w:t xml:space="preserve"> році мало чим </w:t>
      </w:r>
      <w:r>
        <w:rPr>
          <w:spacing w:val="-6"/>
        </w:rPr>
        <w:t xml:space="preserve">відрізнялася від середньо багаторічної, </w:t>
      </w:r>
      <w:r>
        <w:rPr>
          <w:spacing w:val="-4"/>
        </w:rPr>
        <w:t xml:space="preserve">тоді </w:t>
      </w:r>
      <w:r>
        <w:t xml:space="preserve">як </w:t>
      </w:r>
      <w:r>
        <w:rPr>
          <w:spacing w:val="-7"/>
        </w:rPr>
        <w:t xml:space="preserve">кількість </w:t>
      </w:r>
      <w:r>
        <w:rPr>
          <w:spacing w:val="-5"/>
        </w:rPr>
        <w:t xml:space="preserve">опадів, </w:t>
      </w:r>
      <w:r>
        <w:rPr>
          <w:spacing w:val="-4"/>
        </w:rPr>
        <w:t xml:space="preserve">які </w:t>
      </w:r>
      <w:r>
        <w:rPr>
          <w:spacing w:val="-5"/>
        </w:rPr>
        <w:t xml:space="preserve">випали </w:t>
      </w:r>
      <w:r>
        <w:rPr>
          <w:spacing w:val="-3"/>
        </w:rPr>
        <w:t xml:space="preserve">за </w:t>
      </w:r>
      <w:r>
        <w:rPr>
          <w:spacing w:val="-5"/>
        </w:rPr>
        <w:t>вегетацію</w:t>
      </w:r>
      <w:r>
        <w:rPr>
          <w:spacing w:val="-12"/>
        </w:rPr>
        <w:t xml:space="preserve"> </w:t>
      </w:r>
      <w:r>
        <w:rPr>
          <w:spacing w:val="-5"/>
        </w:rPr>
        <w:t>була</w:t>
      </w:r>
      <w:r>
        <w:rPr>
          <w:spacing w:val="-9"/>
        </w:rPr>
        <w:t xml:space="preserve"> </w:t>
      </w:r>
      <w:r>
        <w:rPr>
          <w:spacing w:val="-5"/>
        </w:rPr>
        <w:t>меншою,</w:t>
      </w:r>
      <w:r>
        <w:rPr>
          <w:spacing w:val="-8"/>
        </w:rPr>
        <w:t xml:space="preserve"> </w:t>
      </w:r>
      <w:r>
        <w:t>в</w:t>
      </w:r>
      <w:r>
        <w:rPr>
          <w:spacing w:val="-12"/>
        </w:rPr>
        <w:t xml:space="preserve"> </w:t>
      </w:r>
      <w:r>
        <w:rPr>
          <w:spacing w:val="-6"/>
        </w:rPr>
        <w:t>порівняні</w:t>
      </w:r>
      <w:r>
        <w:rPr>
          <w:spacing w:val="-16"/>
        </w:rPr>
        <w:t xml:space="preserve"> </w:t>
      </w:r>
      <w:r>
        <w:t>з</w:t>
      </w:r>
      <w:r>
        <w:rPr>
          <w:spacing w:val="-9"/>
        </w:rPr>
        <w:t xml:space="preserve"> </w:t>
      </w:r>
      <w:proofErr w:type="spellStart"/>
      <w:r>
        <w:rPr>
          <w:spacing w:val="-5"/>
        </w:rPr>
        <w:t>середньобагаторічними</w:t>
      </w:r>
      <w:proofErr w:type="spellEnd"/>
      <w:r>
        <w:rPr>
          <w:spacing w:val="-11"/>
        </w:rPr>
        <w:t xml:space="preserve"> </w:t>
      </w:r>
      <w:r>
        <w:rPr>
          <w:spacing w:val="-3"/>
        </w:rPr>
        <w:t>на</w:t>
      </w:r>
      <w:r>
        <w:rPr>
          <w:spacing w:val="-9"/>
        </w:rPr>
        <w:t xml:space="preserve"> </w:t>
      </w:r>
      <w:r>
        <w:rPr>
          <w:spacing w:val="-4"/>
        </w:rPr>
        <w:t>61,7</w:t>
      </w:r>
      <w:r>
        <w:rPr>
          <w:spacing w:val="-11"/>
        </w:rPr>
        <w:t xml:space="preserve"> </w:t>
      </w:r>
      <w:r>
        <w:rPr>
          <w:spacing w:val="-5"/>
        </w:rPr>
        <w:t>мм.</w:t>
      </w:r>
      <w:r>
        <w:rPr>
          <w:spacing w:val="-7"/>
        </w:rPr>
        <w:t xml:space="preserve"> </w:t>
      </w:r>
      <w:r>
        <w:rPr>
          <w:spacing w:val="-5"/>
        </w:rPr>
        <w:t>Велика кількість</w:t>
      </w:r>
      <w:r>
        <w:rPr>
          <w:spacing w:val="-9"/>
        </w:rPr>
        <w:t xml:space="preserve"> </w:t>
      </w:r>
      <w:r>
        <w:rPr>
          <w:spacing w:val="-3"/>
        </w:rPr>
        <w:t>їх</w:t>
      </w:r>
      <w:r>
        <w:rPr>
          <w:spacing w:val="-15"/>
        </w:rPr>
        <w:t xml:space="preserve"> </w:t>
      </w:r>
      <w:r>
        <w:rPr>
          <w:spacing w:val="-5"/>
        </w:rPr>
        <w:t>випала</w:t>
      </w:r>
      <w:r>
        <w:rPr>
          <w:spacing w:val="-9"/>
        </w:rPr>
        <w:t xml:space="preserve"> </w:t>
      </w:r>
      <w:r>
        <w:t>в</w:t>
      </w:r>
      <w:r>
        <w:rPr>
          <w:spacing w:val="-8"/>
        </w:rPr>
        <w:t xml:space="preserve"> </w:t>
      </w:r>
      <w:r>
        <w:rPr>
          <w:spacing w:val="-5"/>
        </w:rPr>
        <w:t>червні</w:t>
      </w:r>
      <w:r>
        <w:rPr>
          <w:spacing w:val="-11"/>
        </w:rPr>
        <w:t xml:space="preserve"> </w:t>
      </w:r>
      <w:r>
        <w:rPr>
          <w:spacing w:val="-5"/>
        </w:rPr>
        <w:t>(186,5</w:t>
      </w:r>
      <w:r>
        <w:rPr>
          <w:spacing w:val="-11"/>
        </w:rPr>
        <w:t xml:space="preserve"> </w:t>
      </w:r>
      <w:r>
        <w:rPr>
          <w:spacing w:val="-3"/>
        </w:rPr>
        <w:t>мм)</w:t>
      </w:r>
      <w:r>
        <w:rPr>
          <w:spacing w:val="-12"/>
        </w:rPr>
        <w:t xml:space="preserve"> </w:t>
      </w:r>
      <w:r>
        <w:rPr>
          <w:spacing w:val="-6"/>
        </w:rPr>
        <w:t>місяці.</w:t>
      </w:r>
      <w:r>
        <w:rPr>
          <w:spacing w:val="-8"/>
        </w:rPr>
        <w:t xml:space="preserve"> </w:t>
      </w:r>
      <w:r>
        <w:rPr>
          <w:spacing w:val="-5"/>
        </w:rPr>
        <w:t>Підвищений</w:t>
      </w:r>
      <w:r>
        <w:rPr>
          <w:spacing w:val="-11"/>
        </w:rPr>
        <w:t xml:space="preserve"> </w:t>
      </w:r>
      <w:r>
        <w:rPr>
          <w:spacing w:val="-5"/>
        </w:rPr>
        <w:t>температурний</w:t>
      </w:r>
      <w:r>
        <w:rPr>
          <w:spacing w:val="-11"/>
        </w:rPr>
        <w:t xml:space="preserve"> </w:t>
      </w:r>
      <w:r>
        <w:rPr>
          <w:spacing w:val="-4"/>
        </w:rPr>
        <w:t xml:space="preserve">режим </w:t>
      </w:r>
      <w:r>
        <w:rPr>
          <w:spacing w:val="-5"/>
        </w:rPr>
        <w:t xml:space="preserve">протягом всього весняного періоду дозволив </w:t>
      </w:r>
      <w:r>
        <w:rPr>
          <w:spacing w:val="-6"/>
        </w:rPr>
        <w:t xml:space="preserve">приступити </w:t>
      </w:r>
      <w:r>
        <w:t xml:space="preserve">до </w:t>
      </w:r>
      <w:r>
        <w:rPr>
          <w:spacing w:val="-5"/>
        </w:rPr>
        <w:t xml:space="preserve">посіву </w:t>
      </w:r>
      <w:r w:rsidR="00525CD2" w:rsidRPr="00525CD2">
        <w:rPr>
          <w:spacing w:val="-5"/>
        </w:rPr>
        <w:t xml:space="preserve">цукрових буряків </w:t>
      </w:r>
      <w:r>
        <w:rPr>
          <w:spacing w:val="-3"/>
        </w:rPr>
        <w:t xml:space="preserve">на </w:t>
      </w:r>
      <w:r>
        <w:rPr>
          <w:spacing w:val="-5"/>
        </w:rPr>
        <w:t xml:space="preserve">початку третьої </w:t>
      </w:r>
      <w:r>
        <w:rPr>
          <w:spacing w:val="-4"/>
        </w:rPr>
        <w:t xml:space="preserve">декади </w:t>
      </w:r>
      <w:r>
        <w:rPr>
          <w:spacing w:val="-6"/>
        </w:rPr>
        <w:t xml:space="preserve">квітня. Оптимальна вологозабезпеченість </w:t>
      </w:r>
      <w:r>
        <w:rPr>
          <w:spacing w:val="-4"/>
        </w:rPr>
        <w:t xml:space="preserve">та досить </w:t>
      </w:r>
      <w:r>
        <w:rPr>
          <w:spacing w:val="-5"/>
        </w:rPr>
        <w:t xml:space="preserve">високий температурний </w:t>
      </w:r>
      <w:r>
        <w:rPr>
          <w:spacing w:val="-4"/>
        </w:rPr>
        <w:t xml:space="preserve">режим сприяли </w:t>
      </w:r>
      <w:r>
        <w:rPr>
          <w:spacing w:val="-5"/>
        </w:rPr>
        <w:t xml:space="preserve">появі сходів </w:t>
      </w:r>
      <w:r w:rsidR="00525CD2" w:rsidRPr="00525CD2">
        <w:rPr>
          <w:spacing w:val="-5"/>
        </w:rPr>
        <w:t xml:space="preserve">цукрових буряків </w:t>
      </w:r>
      <w:r>
        <w:rPr>
          <w:spacing w:val="-3"/>
        </w:rPr>
        <w:t xml:space="preserve">на </w:t>
      </w:r>
      <w:r>
        <w:rPr>
          <w:spacing w:val="-6"/>
        </w:rPr>
        <w:t xml:space="preserve">8-10 </w:t>
      </w:r>
      <w:r>
        <w:rPr>
          <w:spacing w:val="-3"/>
        </w:rPr>
        <w:t xml:space="preserve">день </w:t>
      </w:r>
      <w:r>
        <w:rPr>
          <w:spacing w:val="-5"/>
        </w:rPr>
        <w:t xml:space="preserve">після </w:t>
      </w:r>
      <w:r>
        <w:rPr>
          <w:spacing w:val="-6"/>
        </w:rPr>
        <w:t xml:space="preserve">посіву. </w:t>
      </w:r>
      <w:r>
        <w:rPr>
          <w:spacing w:val="-5"/>
        </w:rPr>
        <w:t xml:space="preserve">Достатня </w:t>
      </w:r>
      <w:r>
        <w:rPr>
          <w:spacing w:val="-6"/>
        </w:rPr>
        <w:t xml:space="preserve">вологозабезпеченість </w:t>
      </w:r>
      <w:r>
        <w:rPr>
          <w:spacing w:val="-4"/>
        </w:rPr>
        <w:t xml:space="preserve">та </w:t>
      </w:r>
      <w:r>
        <w:rPr>
          <w:spacing w:val="-5"/>
        </w:rPr>
        <w:t xml:space="preserve">підвищений температурний </w:t>
      </w:r>
      <w:r>
        <w:rPr>
          <w:spacing w:val="-4"/>
        </w:rPr>
        <w:t xml:space="preserve">режим </w:t>
      </w:r>
      <w:r>
        <w:t xml:space="preserve">в </w:t>
      </w:r>
      <w:r>
        <w:rPr>
          <w:spacing w:val="-5"/>
        </w:rPr>
        <w:t xml:space="preserve">першій </w:t>
      </w:r>
      <w:r>
        <w:rPr>
          <w:spacing w:val="-4"/>
        </w:rPr>
        <w:t xml:space="preserve">декаді липня </w:t>
      </w:r>
      <w:r>
        <w:rPr>
          <w:spacing w:val="-6"/>
        </w:rPr>
        <w:t xml:space="preserve">були </w:t>
      </w:r>
      <w:r>
        <w:rPr>
          <w:spacing w:val="-5"/>
        </w:rPr>
        <w:t xml:space="preserve">сприятливими </w:t>
      </w:r>
      <w:r>
        <w:rPr>
          <w:spacing w:val="-3"/>
        </w:rPr>
        <w:t xml:space="preserve">для </w:t>
      </w:r>
      <w:r>
        <w:rPr>
          <w:spacing w:val="-5"/>
        </w:rPr>
        <w:t xml:space="preserve">росту </w:t>
      </w:r>
      <w:r w:rsidR="00525CD2" w:rsidRPr="00525CD2">
        <w:rPr>
          <w:spacing w:val="-5"/>
        </w:rPr>
        <w:t>цукрових буряків</w:t>
      </w:r>
      <w:r>
        <w:rPr>
          <w:spacing w:val="-5"/>
        </w:rPr>
        <w:t xml:space="preserve">. </w:t>
      </w:r>
      <w:r>
        <w:t xml:space="preserve">В </w:t>
      </w:r>
      <w:r>
        <w:rPr>
          <w:spacing w:val="-5"/>
        </w:rPr>
        <w:t xml:space="preserve">період масового </w:t>
      </w:r>
      <w:r w:rsidR="00525CD2">
        <w:rPr>
          <w:spacing w:val="-5"/>
        </w:rPr>
        <w:t xml:space="preserve">росту </w:t>
      </w:r>
      <w:r w:rsidR="00525CD2" w:rsidRPr="00525CD2">
        <w:rPr>
          <w:spacing w:val="-5"/>
        </w:rPr>
        <w:t xml:space="preserve">цукрових буряків </w:t>
      </w:r>
      <w:r>
        <w:rPr>
          <w:spacing w:val="-6"/>
        </w:rPr>
        <w:t xml:space="preserve">встановилася </w:t>
      </w:r>
      <w:r>
        <w:rPr>
          <w:spacing w:val="-5"/>
        </w:rPr>
        <w:t xml:space="preserve">спекотна </w:t>
      </w:r>
      <w:r>
        <w:rPr>
          <w:spacing w:val="-6"/>
        </w:rPr>
        <w:t xml:space="preserve">погода, </w:t>
      </w:r>
      <w:r>
        <w:rPr>
          <w:spacing w:val="-5"/>
        </w:rPr>
        <w:t xml:space="preserve">однак вона незначно перевищувала середньо </w:t>
      </w:r>
      <w:r>
        <w:rPr>
          <w:spacing w:val="-6"/>
        </w:rPr>
        <w:t>багаторічну</w:t>
      </w:r>
      <w:r>
        <w:rPr>
          <w:spacing w:val="-33"/>
        </w:rPr>
        <w:t xml:space="preserve"> </w:t>
      </w:r>
      <w:r>
        <w:rPr>
          <w:spacing w:val="-5"/>
        </w:rPr>
        <w:t>[60].</w:t>
      </w:r>
    </w:p>
    <w:p w14:paraId="5979A546" w14:textId="77777777" w:rsidR="00566595" w:rsidRDefault="00566595">
      <w:pPr>
        <w:spacing w:line="360" w:lineRule="auto"/>
        <w:sectPr w:rsidR="00566595">
          <w:pgSz w:w="11900" w:h="16840"/>
          <w:pgMar w:top="1160" w:right="340" w:bottom="280" w:left="1300" w:header="709" w:footer="0" w:gutter="0"/>
          <w:cols w:space="720"/>
        </w:sectPr>
      </w:pPr>
    </w:p>
    <w:p w14:paraId="2AC6511D" w14:textId="77777777" w:rsidR="00566595" w:rsidRDefault="00566595">
      <w:pPr>
        <w:pStyle w:val="a3"/>
        <w:spacing w:before="5"/>
        <w:jc w:val="left"/>
        <w:rPr>
          <w:sz w:val="20"/>
        </w:rPr>
      </w:pPr>
    </w:p>
    <w:p w14:paraId="1522817B" w14:textId="77777777" w:rsidR="00566595" w:rsidRPr="00CB7D25" w:rsidRDefault="00552BD0">
      <w:pPr>
        <w:spacing w:before="87"/>
        <w:ind w:left="8429"/>
        <w:rPr>
          <w:sz w:val="28"/>
        </w:rPr>
      </w:pPr>
      <w:r w:rsidRPr="00CB7D25">
        <w:rPr>
          <w:sz w:val="28"/>
        </w:rPr>
        <w:t>Таблиця 2.5</w:t>
      </w:r>
    </w:p>
    <w:p w14:paraId="67CE0B25" w14:textId="77777777" w:rsidR="00566595" w:rsidRDefault="00552BD0">
      <w:pPr>
        <w:pStyle w:val="21"/>
        <w:spacing w:before="168" w:after="13" w:line="357" w:lineRule="auto"/>
        <w:ind w:left="3855" w:right="824" w:hanging="2002"/>
      </w:pPr>
      <w:r>
        <w:rPr>
          <w:spacing w:val="-4"/>
        </w:rPr>
        <w:t xml:space="preserve">Характеристика </w:t>
      </w:r>
      <w:r>
        <w:rPr>
          <w:spacing w:val="-3"/>
        </w:rPr>
        <w:t xml:space="preserve">метеорологічних </w:t>
      </w:r>
      <w:r>
        <w:t xml:space="preserve">умов </w:t>
      </w:r>
      <w:r>
        <w:rPr>
          <w:spacing w:val="-4"/>
        </w:rPr>
        <w:t xml:space="preserve">за </w:t>
      </w:r>
      <w:r>
        <w:rPr>
          <w:spacing w:val="-3"/>
        </w:rPr>
        <w:t xml:space="preserve">період </w:t>
      </w:r>
      <w:r>
        <w:rPr>
          <w:spacing w:val="-4"/>
        </w:rPr>
        <w:t>вегетації цукрових буряків</w:t>
      </w:r>
      <w:r w:rsidR="00525CD2">
        <w:rPr>
          <w:spacing w:val="-4"/>
        </w:rPr>
        <w:t xml:space="preserve"> у</w:t>
      </w:r>
      <w:r>
        <w:rPr>
          <w:spacing w:val="-4"/>
        </w:rPr>
        <w:t xml:space="preserve"> </w:t>
      </w:r>
      <w:r>
        <w:rPr>
          <w:spacing w:val="-3"/>
        </w:rPr>
        <w:t>20</w:t>
      </w:r>
      <w:r w:rsidR="00ED0D49">
        <w:rPr>
          <w:spacing w:val="-3"/>
        </w:rPr>
        <w:t>2</w:t>
      </w:r>
      <w:r w:rsidR="00BC4EAD">
        <w:rPr>
          <w:spacing w:val="-3"/>
        </w:rPr>
        <w:t>1</w:t>
      </w:r>
      <w:r>
        <w:rPr>
          <w:spacing w:val="-3"/>
        </w:rPr>
        <w:t xml:space="preserve"> р.</w:t>
      </w: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416"/>
        <w:gridCol w:w="1162"/>
        <w:gridCol w:w="1925"/>
        <w:gridCol w:w="1104"/>
        <w:gridCol w:w="2184"/>
      </w:tblGrid>
      <w:tr w:rsidR="00566595" w14:paraId="6C3374DC" w14:textId="77777777">
        <w:trPr>
          <w:trHeight w:val="599"/>
        </w:trPr>
        <w:tc>
          <w:tcPr>
            <w:tcW w:w="1277" w:type="dxa"/>
            <w:vMerge w:val="restart"/>
          </w:tcPr>
          <w:p w14:paraId="668E84DF" w14:textId="77777777" w:rsidR="00566595" w:rsidRDefault="00566595">
            <w:pPr>
              <w:pStyle w:val="TableParagraph"/>
              <w:spacing w:before="6"/>
              <w:jc w:val="left"/>
              <w:rPr>
                <w:b/>
                <w:sz w:val="38"/>
              </w:rPr>
            </w:pPr>
          </w:p>
          <w:p w14:paraId="048C5793" w14:textId="77777777" w:rsidR="00566595" w:rsidRDefault="00552BD0">
            <w:pPr>
              <w:pStyle w:val="TableParagraph"/>
              <w:ind w:left="254"/>
              <w:jc w:val="left"/>
              <w:rPr>
                <w:sz w:val="26"/>
              </w:rPr>
            </w:pPr>
            <w:r>
              <w:rPr>
                <w:sz w:val="26"/>
              </w:rPr>
              <w:t>Місяць</w:t>
            </w:r>
          </w:p>
        </w:tc>
        <w:tc>
          <w:tcPr>
            <w:tcW w:w="1416" w:type="dxa"/>
            <w:vMerge w:val="restart"/>
            <w:textDirection w:val="btLr"/>
          </w:tcPr>
          <w:p w14:paraId="17085FD9" w14:textId="77777777" w:rsidR="00566595" w:rsidRDefault="00566595">
            <w:pPr>
              <w:pStyle w:val="TableParagraph"/>
              <w:jc w:val="left"/>
              <w:rPr>
                <w:b/>
                <w:sz w:val="28"/>
              </w:rPr>
            </w:pPr>
          </w:p>
          <w:p w14:paraId="3751B936" w14:textId="77777777" w:rsidR="00566595" w:rsidRDefault="00552BD0">
            <w:pPr>
              <w:pStyle w:val="TableParagraph"/>
              <w:spacing w:before="231"/>
              <w:ind w:left="220"/>
              <w:jc w:val="left"/>
              <w:rPr>
                <w:sz w:val="26"/>
              </w:rPr>
            </w:pPr>
            <w:r>
              <w:rPr>
                <w:sz w:val="26"/>
              </w:rPr>
              <w:t>Декада</w:t>
            </w:r>
          </w:p>
        </w:tc>
        <w:tc>
          <w:tcPr>
            <w:tcW w:w="3087" w:type="dxa"/>
            <w:gridSpan w:val="2"/>
          </w:tcPr>
          <w:p w14:paraId="553B1AFE" w14:textId="77777777" w:rsidR="00566595" w:rsidRDefault="00552BD0">
            <w:pPr>
              <w:pStyle w:val="TableParagraph"/>
              <w:spacing w:line="291" w:lineRule="exact"/>
              <w:ind w:left="183" w:right="169"/>
              <w:rPr>
                <w:sz w:val="26"/>
              </w:rPr>
            </w:pPr>
            <w:r>
              <w:rPr>
                <w:sz w:val="26"/>
              </w:rPr>
              <w:t>Середньомісячна</w:t>
            </w:r>
          </w:p>
          <w:p w14:paraId="57875BF6" w14:textId="77777777" w:rsidR="00566595" w:rsidRDefault="00552BD0">
            <w:pPr>
              <w:pStyle w:val="TableParagraph"/>
              <w:spacing w:line="289" w:lineRule="exact"/>
              <w:ind w:left="184" w:right="169"/>
              <w:rPr>
                <w:sz w:val="26"/>
              </w:rPr>
            </w:pPr>
            <w:r>
              <w:rPr>
                <w:sz w:val="26"/>
              </w:rPr>
              <w:t>температура повітря, °С</w:t>
            </w:r>
          </w:p>
        </w:tc>
        <w:tc>
          <w:tcPr>
            <w:tcW w:w="3288" w:type="dxa"/>
            <w:gridSpan w:val="2"/>
          </w:tcPr>
          <w:p w14:paraId="7EDFD676" w14:textId="77777777" w:rsidR="00566595" w:rsidRDefault="00552BD0">
            <w:pPr>
              <w:pStyle w:val="TableParagraph"/>
              <w:spacing w:before="141"/>
              <w:ind w:left="1074"/>
              <w:jc w:val="left"/>
              <w:rPr>
                <w:sz w:val="26"/>
              </w:rPr>
            </w:pPr>
            <w:r>
              <w:rPr>
                <w:sz w:val="26"/>
              </w:rPr>
              <w:t>Опади, мм</w:t>
            </w:r>
          </w:p>
        </w:tc>
      </w:tr>
      <w:tr w:rsidR="00566595" w14:paraId="6E415484" w14:textId="77777777">
        <w:trPr>
          <w:trHeight w:val="594"/>
        </w:trPr>
        <w:tc>
          <w:tcPr>
            <w:tcW w:w="1277" w:type="dxa"/>
            <w:vMerge/>
            <w:tcBorders>
              <w:top w:val="nil"/>
            </w:tcBorders>
          </w:tcPr>
          <w:p w14:paraId="0D170FD7" w14:textId="77777777" w:rsidR="00566595" w:rsidRDefault="00566595">
            <w:pPr>
              <w:rPr>
                <w:sz w:val="2"/>
                <w:szCs w:val="2"/>
              </w:rPr>
            </w:pPr>
          </w:p>
        </w:tc>
        <w:tc>
          <w:tcPr>
            <w:tcW w:w="1416" w:type="dxa"/>
            <w:vMerge/>
            <w:tcBorders>
              <w:top w:val="nil"/>
            </w:tcBorders>
            <w:textDirection w:val="btLr"/>
          </w:tcPr>
          <w:p w14:paraId="48C75E95" w14:textId="77777777" w:rsidR="00566595" w:rsidRDefault="00566595">
            <w:pPr>
              <w:rPr>
                <w:sz w:val="2"/>
                <w:szCs w:val="2"/>
              </w:rPr>
            </w:pPr>
          </w:p>
        </w:tc>
        <w:tc>
          <w:tcPr>
            <w:tcW w:w="1162" w:type="dxa"/>
          </w:tcPr>
          <w:p w14:paraId="23844BCE" w14:textId="77777777" w:rsidR="00566595" w:rsidRDefault="00552BD0" w:rsidP="00BC4EAD">
            <w:pPr>
              <w:pStyle w:val="TableParagraph"/>
              <w:spacing w:before="141"/>
              <w:ind w:left="167" w:right="165"/>
              <w:rPr>
                <w:sz w:val="26"/>
              </w:rPr>
            </w:pPr>
            <w:r>
              <w:rPr>
                <w:sz w:val="26"/>
              </w:rPr>
              <w:t>20</w:t>
            </w:r>
            <w:r w:rsidR="00ED0D49">
              <w:rPr>
                <w:sz w:val="26"/>
              </w:rPr>
              <w:t>2</w:t>
            </w:r>
            <w:r w:rsidR="00BC4EAD">
              <w:rPr>
                <w:sz w:val="26"/>
              </w:rPr>
              <w:t>1</w:t>
            </w:r>
            <w:r>
              <w:rPr>
                <w:sz w:val="26"/>
              </w:rPr>
              <w:t xml:space="preserve"> р.</w:t>
            </w:r>
          </w:p>
        </w:tc>
        <w:tc>
          <w:tcPr>
            <w:tcW w:w="1925" w:type="dxa"/>
          </w:tcPr>
          <w:p w14:paraId="255CD0DD" w14:textId="77777777" w:rsidR="00566595" w:rsidRDefault="00552BD0">
            <w:pPr>
              <w:pStyle w:val="TableParagraph"/>
              <w:spacing w:line="291" w:lineRule="exact"/>
              <w:ind w:left="133" w:right="125"/>
              <w:rPr>
                <w:sz w:val="26"/>
              </w:rPr>
            </w:pPr>
            <w:r>
              <w:rPr>
                <w:sz w:val="26"/>
              </w:rPr>
              <w:t>Середньо</w:t>
            </w:r>
          </w:p>
          <w:p w14:paraId="74C57C82" w14:textId="77777777" w:rsidR="00566595" w:rsidRDefault="00552BD0" w:rsidP="00F71772">
            <w:pPr>
              <w:pStyle w:val="TableParagraph"/>
              <w:spacing w:line="284" w:lineRule="exact"/>
              <w:ind w:left="133" w:right="125"/>
              <w:rPr>
                <w:sz w:val="26"/>
              </w:rPr>
            </w:pPr>
            <w:r>
              <w:rPr>
                <w:sz w:val="26"/>
              </w:rPr>
              <w:t>багаторічна</w:t>
            </w:r>
          </w:p>
        </w:tc>
        <w:tc>
          <w:tcPr>
            <w:tcW w:w="1104" w:type="dxa"/>
          </w:tcPr>
          <w:p w14:paraId="57467957" w14:textId="77777777" w:rsidR="00566595" w:rsidRDefault="00552BD0" w:rsidP="00BC4EAD">
            <w:pPr>
              <w:pStyle w:val="TableParagraph"/>
              <w:spacing w:before="141"/>
              <w:ind w:left="142" w:right="131"/>
              <w:rPr>
                <w:sz w:val="26"/>
              </w:rPr>
            </w:pPr>
            <w:r>
              <w:rPr>
                <w:sz w:val="26"/>
              </w:rPr>
              <w:t>20</w:t>
            </w:r>
            <w:r w:rsidR="00ED0D49">
              <w:rPr>
                <w:sz w:val="26"/>
              </w:rPr>
              <w:t>2</w:t>
            </w:r>
            <w:r w:rsidR="00BC4EAD">
              <w:rPr>
                <w:sz w:val="26"/>
              </w:rPr>
              <w:t>1</w:t>
            </w:r>
            <w:r>
              <w:rPr>
                <w:sz w:val="26"/>
              </w:rPr>
              <w:t xml:space="preserve"> р.</w:t>
            </w:r>
          </w:p>
        </w:tc>
        <w:tc>
          <w:tcPr>
            <w:tcW w:w="2184" w:type="dxa"/>
          </w:tcPr>
          <w:p w14:paraId="45A9F105" w14:textId="77777777" w:rsidR="00566595" w:rsidRDefault="00552BD0">
            <w:pPr>
              <w:pStyle w:val="TableParagraph"/>
              <w:spacing w:line="291" w:lineRule="exact"/>
              <w:ind w:left="579"/>
              <w:jc w:val="left"/>
              <w:rPr>
                <w:sz w:val="26"/>
              </w:rPr>
            </w:pPr>
            <w:r>
              <w:rPr>
                <w:sz w:val="26"/>
              </w:rPr>
              <w:t>Середньо</w:t>
            </w:r>
          </w:p>
          <w:p w14:paraId="239034AB" w14:textId="77777777" w:rsidR="00566595" w:rsidRDefault="00552BD0">
            <w:pPr>
              <w:pStyle w:val="TableParagraph"/>
              <w:spacing w:line="284" w:lineRule="exact"/>
              <w:ind w:left="459"/>
              <w:jc w:val="left"/>
              <w:rPr>
                <w:sz w:val="26"/>
              </w:rPr>
            </w:pPr>
            <w:r>
              <w:rPr>
                <w:sz w:val="26"/>
              </w:rPr>
              <w:t>багаторічна</w:t>
            </w:r>
          </w:p>
        </w:tc>
      </w:tr>
      <w:tr w:rsidR="00566595" w14:paraId="633B519B" w14:textId="77777777">
        <w:trPr>
          <w:trHeight w:val="345"/>
        </w:trPr>
        <w:tc>
          <w:tcPr>
            <w:tcW w:w="1277" w:type="dxa"/>
            <w:vMerge w:val="restart"/>
          </w:tcPr>
          <w:p w14:paraId="5B544855" w14:textId="77777777" w:rsidR="00566595" w:rsidRDefault="00566595">
            <w:pPr>
              <w:pStyle w:val="TableParagraph"/>
              <w:jc w:val="left"/>
              <w:rPr>
                <w:b/>
                <w:sz w:val="28"/>
              </w:rPr>
            </w:pPr>
          </w:p>
          <w:p w14:paraId="4B67D2CC" w14:textId="77777777" w:rsidR="00566595" w:rsidRDefault="00552BD0">
            <w:pPr>
              <w:pStyle w:val="TableParagraph"/>
              <w:spacing w:before="222"/>
              <w:ind w:left="225"/>
              <w:jc w:val="left"/>
              <w:rPr>
                <w:sz w:val="26"/>
              </w:rPr>
            </w:pPr>
            <w:r>
              <w:rPr>
                <w:sz w:val="26"/>
              </w:rPr>
              <w:t>Квітень</w:t>
            </w:r>
          </w:p>
        </w:tc>
        <w:tc>
          <w:tcPr>
            <w:tcW w:w="1416" w:type="dxa"/>
          </w:tcPr>
          <w:p w14:paraId="690EC7DB" w14:textId="77777777" w:rsidR="00566595" w:rsidRDefault="00552BD0">
            <w:pPr>
              <w:pStyle w:val="TableParagraph"/>
              <w:spacing w:before="16"/>
              <w:ind w:left="13"/>
              <w:rPr>
                <w:sz w:val="26"/>
              </w:rPr>
            </w:pPr>
            <w:r>
              <w:rPr>
                <w:w w:val="99"/>
                <w:sz w:val="26"/>
              </w:rPr>
              <w:t>І</w:t>
            </w:r>
          </w:p>
        </w:tc>
        <w:tc>
          <w:tcPr>
            <w:tcW w:w="1162" w:type="dxa"/>
          </w:tcPr>
          <w:p w14:paraId="7715FE0A" w14:textId="77777777" w:rsidR="00566595" w:rsidRDefault="00552BD0">
            <w:pPr>
              <w:pStyle w:val="TableParagraph"/>
              <w:spacing w:line="291" w:lineRule="exact"/>
              <w:ind w:left="167" w:right="164"/>
              <w:rPr>
                <w:sz w:val="26"/>
              </w:rPr>
            </w:pPr>
            <w:r>
              <w:rPr>
                <w:sz w:val="26"/>
              </w:rPr>
              <w:t>10,3</w:t>
            </w:r>
          </w:p>
        </w:tc>
        <w:tc>
          <w:tcPr>
            <w:tcW w:w="1925" w:type="dxa"/>
          </w:tcPr>
          <w:p w14:paraId="21BFAB8A" w14:textId="77777777" w:rsidR="00566595" w:rsidRDefault="00552BD0">
            <w:pPr>
              <w:pStyle w:val="TableParagraph"/>
              <w:spacing w:before="16"/>
              <w:ind w:left="133" w:right="121"/>
              <w:rPr>
                <w:sz w:val="26"/>
              </w:rPr>
            </w:pPr>
            <w:r>
              <w:rPr>
                <w:sz w:val="26"/>
              </w:rPr>
              <w:t>6,9</w:t>
            </w:r>
          </w:p>
        </w:tc>
        <w:tc>
          <w:tcPr>
            <w:tcW w:w="1104" w:type="dxa"/>
          </w:tcPr>
          <w:p w14:paraId="512481CF" w14:textId="77777777" w:rsidR="00566595" w:rsidRDefault="00552BD0">
            <w:pPr>
              <w:pStyle w:val="TableParagraph"/>
              <w:spacing w:line="291" w:lineRule="exact"/>
              <w:ind w:left="12"/>
              <w:rPr>
                <w:sz w:val="26"/>
              </w:rPr>
            </w:pPr>
            <w:r>
              <w:rPr>
                <w:w w:val="99"/>
                <w:sz w:val="26"/>
              </w:rPr>
              <w:t>7</w:t>
            </w:r>
          </w:p>
        </w:tc>
        <w:tc>
          <w:tcPr>
            <w:tcW w:w="2184" w:type="dxa"/>
          </w:tcPr>
          <w:p w14:paraId="0094B047" w14:textId="77777777" w:rsidR="00566595" w:rsidRDefault="00552BD0">
            <w:pPr>
              <w:pStyle w:val="TableParagraph"/>
              <w:spacing w:before="16"/>
              <w:ind w:left="871" w:right="868"/>
              <w:rPr>
                <w:sz w:val="26"/>
              </w:rPr>
            </w:pPr>
            <w:r>
              <w:rPr>
                <w:sz w:val="26"/>
              </w:rPr>
              <w:t>12</w:t>
            </w:r>
          </w:p>
        </w:tc>
      </w:tr>
      <w:tr w:rsidR="00566595" w14:paraId="372E9516" w14:textId="77777777">
        <w:trPr>
          <w:trHeight w:val="345"/>
        </w:trPr>
        <w:tc>
          <w:tcPr>
            <w:tcW w:w="1277" w:type="dxa"/>
            <w:vMerge/>
            <w:tcBorders>
              <w:top w:val="nil"/>
            </w:tcBorders>
          </w:tcPr>
          <w:p w14:paraId="75B6A1E4" w14:textId="77777777" w:rsidR="00566595" w:rsidRDefault="00566595">
            <w:pPr>
              <w:rPr>
                <w:sz w:val="2"/>
                <w:szCs w:val="2"/>
              </w:rPr>
            </w:pPr>
          </w:p>
        </w:tc>
        <w:tc>
          <w:tcPr>
            <w:tcW w:w="1416" w:type="dxa"/>
          </w:tcPr>
          <w:p w14:paraId="7A6D936C" w14:textId="77777777" w:rsidR="00566595" w:rsidRDefault="00552BD0">
            <w:pPr>
              <w:pStyle w:val="TableParagraph"/>
              <w:spacing w:before="16"/>
              <w:ind w:left="63" w:right="45"/>
              <w:rPr>
                <w:sz w:val="26"/>
              </w:rPr>
            </w:pPr>
            <w:r>
              <w:rPr>
                <w:sz w:val="26"/>
              </w:rPr>
              <w:t>ІІ</w:t>
            </w:r>
          </w:p>
        </w:tc>
        <w:tc>
          <w:tcPr>
            <w:tcW w:w="1162" w:type="dxa"/>
          </w:tcPr>
          <w:p w14:paraId="58BD9024" w14:textId="77777777" w:rsidR="00566595" w:rsidRDefault="00552BD0">
            <w:pPr>
              <w:pStyle w:val="TableParagraph"/>
              <w:spacing w:line="291" w:lineRule="exact"/>
              <w:ind w:left="167" w:right="158"/>
              <w:rPr>
                <w:sz w:val="26"/>
              </w:rPr>
            </w:pPr>
            <w:r>
              <w:rPr>
                <w:sz w:val="26"/>
              </w:rPr>
              <w:t>14,3</w:t>
            </w:r>
          </w:p>
        </w:tc>
        <w:tc>
          <w:tcPr>
            <w:tcW w:w="1925" w:type="dxa"/>
          </w:tcPr>
          <w:p w14:paraId="7B4FA34B" w14:textId="77777777" w:rsidR="00566595" w:rsidRDefault="00552BD0">
            <w:pPr>
              <w:pStyle w:val="TableParagraph"/>
              <w:spacing w:before="16"/>
              <w:ind w:left="133" w:right="120"/>
              <w:rPr>
                <w:sz w:val="26"/>
              </w:rPr>
            </w:pPr>
            <w:r>
              <w:rPr>
                <w:sz w:val="26"/>
              </w:rPr>
              <w:t>7,7</w:t>
            </w:r>
          </w:p>
        </w:tc>
        <w:tc>
          <w:tcPr>
            <w:tcW w:w="1104" w:type="dxa"/>
          </w:tcPr>
          <w:p w14:paraId="39387BDE" w14:textId="77777777" w:rsidR="00566595" w:rsidRDefault="00552BD0">
            <w:pPr>
              <w:pStyle w:val="TableParagraph"/>
              <w:spacing w:line="291" w:lineRule="exact"/>
              <w:ind w:left="12"/>
              <w:rPr>
                <w:sz w:val="26"/>
              </w:rPr>
            </w:pPr>
            <w:r>
              <w:rPr>
                <w:w w:val="99"/>
                <w:sz w:val="26"/>
              </w:rPr>
              <w:t>3</w:t>
            </w:r>
          </w:p>
        </w:tc>
        <w:tc>
          <w:tcPr>
            <w:tcW w:w="2184" w:type="dxa"/>
          </w:tcPr>
          <w:p w14:paraId="46F4C4CC" w14:textId="77777777" w:rsidR="00566595" w:rsidRDefault="00552BD0">
            <w:pPr>
              <w:pStyle w:val="TableParagraph"/>
              <w:spacing w:before="16"/>
              <w:ind w:left="876" w:right="868"/>
              <w:rPr>
                <w:sz w:val="26"/>
              </w:rPr>
            </w:pPr>
            <w:r>
              <w:rPr>
                <w:sz w:val="26"/>
              </w:rPr>
              <w:t>22</w:t>
            </w:r>
          </w:p>
        </w:tc>
      </w:tr>
      <w:tr w:rsidR="00566595" w14:paraId="24C1375D" w14:textId="77777777">
        <w:trPr>
          <w:trHeight w:val="340"/>
        </w:trPr>
        <w:tc>
          <w:tcPr>
            <w:tcW w:w="1277" w:type="dxa"/>
            <w:vMerge/>
            <w:tcBorders>
              <w:top w:val="nil"/>
            </w:tcBorders>
          </w:tcPr>
          <w:p w14:paraId="111A31B4" w14:textId="77777777" w:rsidR="00566595" w:rsidRDefault="00566595">
            <w:pPr>
              <w:rPr>
                <w:sz w:val="2"/>
                <w:szCs w:val="2"/>
              </w:rPr>
            </w:pPr>
          </w:p>
        </w:tc>
        <w:tc>
          <w:tcPr>
            <w:tcW w:w="1416" w:type="dxa"/>
          </w:tcPr>
          <w:p w14:paraId="34F18F86" w14:textId="77777777" w:rsidR="00566595" w:rsidRDefault="00552BD0">
            <w:pPr>
              <w:pStyle w:val="TableParagraph"/>
              <w:spacing w:before="11"/>
              <w:ind w:left="58" w:right="45"/>
              <w:rPr>
                <w:sz w:val="26"/>
              </w:rPr>
            </w:pPr>
            <w:r>
              <w:rPr>
                <w:sz w:val="26"/>
              </w:rPr>
              <w:t>ІІІ</w:t>
            </w:r>
          </w:p>
        </w:tc>
        <w:tc>
          <w:tcPr>
            <w:tcW w:w="1162" w:type="dxa"/>
          </w:tcPr>
          <w:p w14:paraId="321BC5F2" w14:textId="77777777" w:rsidR="00566595" w:rsidRDefault="00552BD0">
            <w:pPr>
              <w:pStyle w:val="TableParagraph"/>
              <w:spacing w:line="291" w:lineRule="exact"/>
              <w:ind w:left="167" w:right="158"/>
              <w:rPr>
                <w:sz w:val="26"/>
              </w:rPr>
            </w:pPr>
            <w:r>
              <w:rPr>
                <w:sz w:val="26"/>
              </w:rPr>
              <w:t>15,1</w:t>
            </w:r>
          </w:p>
        </w:tc>
        <w:tc>
          <w:tcPr>
            <w:tcW w:w="1925" w:type="dxa"/>
          </w:tcPr>
          <w:p w14:paraId="6E85AC94" w14:textId="77777777" w:rsidR="00566595" w:rsidRDefault="00552BD0">
            <w:pPr>
              <w:pStyle w:val="TableParagraph"/>
              <w:spacing w:before="11"/>
              <w:ind w:left="133" w:right="120"/>
              <w:rPr>
                <w:sz w:val="26"/>
              </w:rPr>
            </w:pPr>
            <w:r>
              <w:rPr>
                <w:sz w:val="26"/>
              </w:rPr>
              <w:t>12,8</w:t>
            </w:r>
          </w:p>
        </w:tc>
        <w:tc>
          <w:tcPr>
            <w:tcW w:w="1104" w:type="dxa"/>
          </w:tcPr>
          <w:p w14:paraId="193A978A" w14:textId="77777777" w:rsidR="00566595" w:rsidRDefault="00552BD0">
            <w:pPr>
              <w:pStyle w:val="TableParagraph"/>
              <w:spacing w:line="291" w:lineRule="exact"/>
              <w:ind w:left="12"/>
              <w:rPr>
                <w:sz w:val="26"/>
              </w:rPr>
            </w:pPr>
            <w:r>
              <w:rPr>
                <w:w w:val="99"/>
                <w:sz w:val="26"/>
              </w:rPr>
              <w:t>5</w:t>
            </w:r>
          </w:p>
        </w:tc>
        <w:tc>
          <w:tcPr>
            <w:tcW w:w="2184" w:type="dxa"/>
          </w:tcPr>
          <w:p w14:paraId="77D440A7" w14:textId="77777777" w:rsidR="00566595" w:rsidRDefault="00552BD0">
            <w:pPr>
              <w:pStyle w:val="TableParagraph"/>
              <w:spacing w:before="11"/>
              <w:ind w:left="871" w:right="868"/>
              <w:rPr>
                <w:sz w:val="26"/>
              </w:rPr>
            </w:pPr>
            <w:r>
              <w:rPr>
                <w:sz w:val="26"/>
              </w:rPr>
              <w:t>14</w:t>
            </w:r>
          </w:p>
        </w:tc>
      </w:tr>
      <w:tr w:rsidR="00566595" w14:paraId="7AC94BD1" w14:textId="77777777">
        <w:trPr>
          <w:trHeight w:val="345"/>
        </w:trPr>
        <w:tc>
          <w:tcPr>
            <w:tcW w:w="1277" w:type="dxa"/>
            <w:vMerge/>
            <w:tcBorders>
              <w:top w:val="nil"/>
            </w:tcBorders>
          </w:tcPr>
          <w:p w14:paraId="2375A575" w14:textId="77777777" w:rsidR="00566595" w:rsidRDefault="00566595">
            <w:pPr>
              <w:rPr>
                <w:sz w:val="2"/>
                <w:szCs w:val="2"/>
              </w:rPr>
            </w:pPr>
          </w:p>
        </w:tc>
        <w:tc>
          <w:tcPr>
            <w:tcW w:w="1416" w:type="dxa"/>
          </w:tcPr>
          <w:p w14:paraId="73593598" w14:textId="77777777" w:rsidR="00566595" w:rsidRDefault="00552BD0">
            <w:pPr>
              <w:pStyle w:val="TableParagraph"/>
              <w:spacing w:before="21"/>
              <w:ind w:left="57" w:right="45"/>
              <w:rPr>
                <w:b/>
                <w:sz w:val="26"/>
              </w:rPr>
            </w:pPr>
            <w:r>
              <w:rPr>
                <w:b/>
                <w:sz w:val="26"/>
              </w:rPr>
              <w:t>За місяць</w:t>
            </w:r>
          </w:p>
        </w:tc>
        <w:tc>
          <w:tcPr>
            <w:tcW w:w="1162" w:type="dxa"/>
          </w:tcPr>
          <w:p w14:paraId="4069FBFC" w14:textId="77777777" w:rsidR="00566595" w:rsidRDefault="00552BD0">
            <w:pPr>
              <w:pStyle w:val="TableParagraph"/>
              <w:spacing w:line="296" w:lineRule="exact"/>
              <w:ind w:left="167" w:right="164"/>
              <w:rPr>
                <w:b/>
                <w:sz w:val="26"/>
              </w:rPr>
            </w:pPr>
            <w:r>
              <w:rPr>
                <w:b/>
                <w:sz w:val="26"/>
              </w:rPr>
              <w:t>13,2</w:t>
            </w:r>
          </w:p>
        </w:tc>
        <w:tc>
          <w:tcPr>
            <w:tcW w:w="1925" w:type="dxa"/>
          </w:tcPr>
          <w:p w14:paraId="3CF4BE73" w14:textId="77777777" w:rsidR="00566595" w:rsidRDefault="00552BD0">
            <w:pPr>
              <w:pStyle w:val="TableParagraph"/>
              <w:spacing w:before="21"/>
              <w:ind w:left="133" w:right="120"/>
              <w:rPr>
                <w:b/>
                <w:sz w:val="26"/>
              </w:rPr>
            </w:pPr>
            <w:r>
              <w:rPr>
                <w:b/>
                <w:sz w:val="26"/>
              </w:rPr>
              <w:t>9,1</w:t>
            </w:r>
          </w:p>
        </w:tc>
        <w:tc>
          <w:tcPr>
            <w:tcW w:w="1104" w:type="dxa"/>
          </w:tcPr>
          <w:p w14:paraId="143B1BB2" w14:textId="77777777" w:rsidR="00566595" w:rsidRDefault="00552BD0">
            <w:pPr>
              <w:pStyle w:val="TableParagraph"/>
              <w:spacing w:line="296" w:lineRule="exact"/>
              <w:ind w:left="138" w:right="131"/>
              <w:rPr>
                <w:b/>
                <w:sz w:val="26"/>
              </w:rPr>
            </w:pPr>
            <w:r>
              <w:rPr>
                <w:b/>
                <w:sz w:val="26"/>
              </w:rPr>
              <w:t>15</w:t>
            </w:r>
          </w:p>
        </w:tc>
        <w:tc>
          <w:tcPr>
            <w:tcW w:w="2184" w:type="dxa"/>
          </w:tcPr>
          <w:p w14:paraId="3AA22DF1" w14:textId="77777777" w:rsidR="00566595" w:rsidRDefault="00552BD0">
            <w:pPr>
              <w:pStyle w:val="TableParagraph"/>
              <w:spacing w:before="21"/>
              <w:ind w:left="871" w:right="868"/>
              <w:rPr>
                <w:b/>
                <w:sz w:val="26"/>
              </w:rPr>
            </w:pPr>
            <w:r>
              <w:rPr>
                <w:b/>
                <w:sz w:val="26"/>
              </w:rPr>
              <w:t>48</w:t>
            </w:r>
          </w:p>
        </w:tc>
      </w:tr>
      <w:tr w:rsidR="00566595" w14:paraId="3E30B1CD" w14:textId="77777777">
        <w:trPr>
          <w:trHeight w:val="345"/>
        </w:trPr>
        <w:tc>
          <w:tcPr>
            <w:tcW w:w="1277" w:type="dxa"/>
            <w:vMerge w:val="restart"/>
          </w:tcPr>
          <w:p w14:paraId="176E85E4" w14:textId="77777777" w:rsidR="00566595" w:rsidRDefault="00566595">
            <w:pPr>
              <w:pStyle w:val="TableParagraph"/>
              <w:jc w:val="left"/>
              <w:rPr>
                <w:b/>
                <w:sz w:val="28"/>
              </w:rPr>
            </w:pPr>
          </w:p>
          <w:p w14:paraId="06134423" w14:textId="77777777" w:rsidR="00566595" w:rsidRDefault="00552BD0">
            <w:pPr>
              <w:pStyle w:val="TableParagraph"/>
              <w:spacing w:before="222"/>
              <w:ind w:left="206"/>
              <w:jc w:val="left"/>
              <w:rPr>
                <w:sz w:val="26"/>
              </w:rPr>
            </w:pPr>
            <w:r>
              <w:rPr>
                <w:sz w:val="26"/>
              </w:rPr>
              <w:t>Травень</w:t>
            </w:r>
          </w:p>
        </w:tc>
        <w:tc>
          <w:tcPr>
            <w:tcW w:w="1416" w:type="dxa"/>
          </w:tcPr>
          <w:p w14:paraId="2C29B10F" w14:textId="77777777" w:rsidR="00566595" w:rsidRDefault="00552BD0">
            <w:pPr>
              <w:pStyle w:val="TableParagraph"/>
              <w:spacing w:before="16"/>
              <w:ind w:left="13"/>
              <w:rPr>
                <w:sz w:val="26"/>
              </w:rPr>
            </w:pPr>
            <w:r>
              <w:rPr>
                <w:w w:val="99"/>
                <w:sz w:val="26"/>
              </w:rPr>
              <w:t>І</w:t>
            </w:r>
          </w:p>
        </w:tc>
        <w:tc>
          <w:tcPr>
            <w:tcW w:w="1162" w:type="dxa"/>
          </w:tcPr>
          <w:p w14:paraId="567A44B8" w14:textId="77777777" w:rsidR="00566595" w:rsidRDefault="00552BD0">
            <w:pPr>
              <w:pStyle w:val="TableParagraph"/>
              <w:spacing w:line="291" w:lineRule="exact"/>
              <w:ind w:left="167" w:right="164"/>
              <w:rPr>
                <w:sz w:val="26"/>
              </w:rPr>
            </w:pPr>
            <w:r>
              <w:rPr>
                <w:sz w:val="26"/>
              </w:rPr>
              <w:t>19,5</w:t>
            </w:r>
          </w:p>
        </w:tc>
        <w:tc>
          <w:tcPr>
            <w:tcW w:w="1925" w:type="dxa"/>
          </w:tcPr>
          <w:p w14:paraId="2BAB307F" w14:textId="77777777" w:rsidR="00566595" w:rsidRDefault="00552BD0">
            <w:pPr>
              <w:pStyle w:val="TableParagraph"/>
              <w:spacing w:before="16"/>
              <w:ind w:left="133" w:right="125"/>
              <w:rPr>
                <w:sz w:val="26"/>
              </w:rPr>
            </w:pPr>
            <w:r>
              <w:rPr>
                <w:sz w:val="26"/>
              </w:rPr>
              <w:t>13,2</w:t>
            </w:r>
          </w:p>
        </w:tc>
        <w:tc>
          <w:tcPr>
            <w:tcW w:w="1104" w:type="dxa"/>
          </w:tcPr>
          <w:p w14:paraId="61702FF5" w14:textId="77777777" w:rsidR="00566595" w:rsidRDefault="00552BD0">
            <w:pPr>
              <w:pStyle w:val="TableParagraph"/>
              <w:spacing w:before="16"/>
              <w:ind w:left="12"/>
              <w:rPr>
                <w:sz w:val="26"/>
              </w:rPr>
            </w:pPr>
            <w:r>
              <w:rPr>
                <w:w w:val="99"/>
                <w:sz w:val="26"/>
              </w:rPr>
              <w:t>0</w:t>
            </w:r>
          </w:p>
        </w:tc>
        <w:tc>
          <w:tcPr>
            <w:tcW w:w="2184" w:type="dxa"/>
          </w:tcPr>
          <w:p w14:paraId="27ECB035" w14:textId="77777777" w:rsidR="00566595" w:rsidRDefault="00552BD0">
            <w:pPr>
              <w:pStyle w:val="TableParagraph"/>
              <w:spacing w:before="16"/>
              <w:ind w:left="876" w:right="868"/>
              <w:rPr>
                <w:sz w:val="26"/>
              </w:rPr>
            </w:pPr>
            <w:r>
              <w:rPr>
                <w:sz w:val="26"/>
              </w:rPr>
              <w:t>16</w:t>
            </w:r>
          </w:p>
        </w:tc>
      </w:tr>
      <w:tr w:rsidR="00566595" w14:paraId="0CB7E327" w14:textId="77777777">
        <w:trPr>
          <w:trHeight w:val="340"/>
        </w:trPr>
        <w:tc>
          <w:tcPr>
            <w:tcW w:w="1277" w:type="dxa"/>
            <w:vMerge/>
            <w:tcBorders>
              <w:top w:val="nil"/>
            </w:tcBorders>
          </w:tcPr>
          <w:p w14:paraId="6D21E96D" w14:textId="77777777" w:rsidR="00566595" w:rsidRDefault="00566595">
            <w:pPr>
              <w:rPr>
                <w:sz w:val="2"/>
                <w:szCs w:val="2"/>
              </w:rPr>
            </w:pPr>
          </w:p>
        </w:tc>
        <w:tc>
          <w:tcPr>
            <w:tcW w:w="1416" w:type="dxa"/>
          </w:tcPr>
          <w:p w14:paraId="4904E046" w14:textId="77777777" w:rsidR="00566595" w:rsidRDefault="00552BD0">
            <w:pPr>
              <w:pStyle w:val="TableParagraph"/>
              <w:spacing w:before="11"/>
              <w:ind w:left="63" w:right="45"/>
              <w:rPr>
                <w:sz w:val="26"/>
              </w:rPr>
            </w:pPr>
            <w:r>
              <w:rPr>
                <w:sz w:val="26"/>
              </w:rPr>
              <w:t>ІІ</w:t>
            </w:r>
          </w:p>
        </w:tc>
        <w:tc>
          <w:tcPr>
            <w:tcW w:w="1162" w:type="dxa"/>
          </w:tcPr>
          <w:p w14:paraId="5B1CCA00" w14:textId="77777777" w:rsidR="00566595" w:rsidRDefault="00552BD0">
            <w:pPr>
              <w:pStyle w:val="TableParagraph"/>
              <w:spacing w:line="291" w:lineRule="exact"/>
              <w:ind w:left="167" w:right="158"/>
              <w:rPr>
                <w:sz w:val="26"/>
              </w:rPr>
            </w:pPr>
            <w:r>
              <w:rPr>
                <w:sz w:val="26"/>
              </w:rPr>
              <w:t>14,7</w:t>
            </w:r>
          </w:p>
        </w:tc>
        <w:tc>
          <w:tcPr>
            <w:tcW w:w="1925" w:type="dxa"/>
          </w:tcPr>
          <w:p w14:paraId="7A7E4367" w14:textId="77777777" w:rsidR="00566595" w:rsidRDefault="00552BD0">
            <w:pPr>
              <w:pStyle w:val="TableParagraph"/>
              <w:spacing w:before="11"/>
              <w:ind w:left="133" w:right="120"/>
              <w:rPr>
                <w:sz w:val="26"/>
              </w:rPr>
            </w:pPr>
            <w:r>
              <w:rPr>
                <w:sz w:val="26"/>
              </w:rPr>
              <w:t>15,1</w:t>
            </w:r>
          </w:p>
        </w:tc>
        <w:tc>
          <w:tcPr>
            <w:tcW w:w="1104" w:type="dxa"/>
          </w:tcPr>
          <w:p w14:paraId="58ECCBB7" w14:textId="77777777" w:rsidR="00566595" w:rsidRDefault="00552BD0">
            <w:pPr>
              <w:pStyle w:val="TableParagraph"/>
              <w:spacing w:before="11"/>
              <w:ind w:left="142" w:right="130"/>
              <w:rPr>
                <w:sz w:val="26"/>
              </w:rPr>
            </w:pPr>
            <w:r>
              <w:rPr>
                <w:sz w:val="26"/>
              </w:rPr>
              <w:t>11</w:t>
            </w:r>
          </w:p>
        </w:tc>
        <w:tc>
          <w:tcPr>
            <w:tcW w:w="2184" w:type="dxa"/>
          </w:tcPr>
          <w:p w14:paraId="0F500AB8" w14:textId="77777777" w:rsidR="00566595" w:rsidRDefault="00552BD0">
            <w:pPr>
              <w:pStyle w:val="TableParagraph"/>
              <w:spacing w:before="11"/>
              <w:ind w:left="876" w:right="868"/>
              <w:rPr>
                <w:sz w:val="26"/>
              </w:rPr>
            </w:pPr>
            <w:r>
              <w:rPr>
                <w:sz w:val="26"/>
              </w:rPr>
              <w:t>17</w:t>
            </w:r>
          </w:p>
        </w:tc>
      </w:tr>
      <w:tr w:rsidR="00566595" w14:paraId="357DEE70" w14:textId="77777777">
        <w:trPr>
          <w:trHeight w:val="345"/>
        </w:trPr>
        <w:tc>
          <w:tcPr>
            <w:tcW w:w="1277" w:type="dxa"/>
            <w:vMerge/>
            <w:tcBorders>
              <w:top w:val="nil"/>
            </w:tcBorders>
          </w:tcPr>
          <w:p w14:paraId="05920C63" w14:textId="77777777" w:rsidR="00566595" w:rsidRDefault="00566595">
            <w:pPr>
              <w:rPr>
                <w:sz w:val="2"/>
                <w:szCs w:val="2"/>
              </w:rPr>
            </w:pPr>
          </w:p>
        </w:tc>
        <w:tc>
          <w:tcPr>
            <w:tcW w:w="1416" w:type="dxa"/>
          </w:tcPr>
          <w:p w14:paraId="4EF1F4CD" w14:textId="77777777" w:rsidR="00566595" w:rsidRDefault="00552BD0">
            <w:pPr>
              <w:pStyle w:val="TableParagraph"/>
              <w:spacing w:before="16"/>
              <w:ind w:left="58" w:right="45"/>
              <w:rPr>
                <w:sz w:val="26"/>
              </w:rPr>
            </w:pPr>
            <w:r>
              <w:rPr>
                <w:sz w:val="26"/>
              </w:rPr>
              <w:t>ІІІ</w:t>
            </w:r>
          </w:p>
        </w:tc>
        <w:tc>
          <w:tcPr>
            <w:tcW w:w="1162" w:type="dxa"/>
          </w:tcPr>
          <w:p w14:paraId="33493736" w14:textId="77777777" w:rsidR="00566595" w:rsidRDefault="00552BD0">
            <w:pPr>
              <w:pStyle w:val="TableParagraph"/>
              <w:spacing w:line="296" w:lineRule="exact"/>
              <w:ind w:left="167" w:right="158"/>
              <w:rPr>
                <w:sz w:val="26"/>
              </w:rPr>
            </w:pPr>
            <w:r>
              <w:rPr>
                <w:sz w:val="26"/>
              </w:rPr>
              <w:t>18,4</w:t>
            </w:r>
          </w:p>
        </w:tc>
        <w:tc>
          <w:tcPr>
            <w:tcW w:w="1925" w:type="dxa"/>
          </w:tcPr>
          <w:p w14:paraId="1AD7EB2F" w14:textId="77777777" w:rsidR="00566595" w:rsidRDefault="00552BD0">
            <w:pPr>
              <w:pStyle w:val="TableParagraph"/>
              <w:spacing w:before="16"/>
              <w:ind w:left="133" w:right="120"/>
              <w:rPr>
                <w:sz w:val="26"/>
              </w:rPr>
            </w:pPr>
            <w:r>
              <w:rPr>
                <w:sz w:val="26"/>
              </w:rPr>
              <w:t>16,3</w:t>
            </w:r>
          </w:p>
        </w:tc>
        <w:tc>
          <w:tcPr>
            <w:tcW w:w="1104" w:type="dxa"/>
          </w:tcPr>
          <w:p w14:paraId="6866385F" w14:textId="77777777" w:rsidR="00566595" w:rsidRDefault="00552BD0">
            <w:pPr>
              <w:pStyle w:val="TableParagraph"/>
              <w:spacing w:before="16"/>
              <w:ind w:left="12"/>
              <w:rPr>
                <w:sz w:val="26"/>
              </w:rPr>
            </w:pPr>
            <w:r>
              <w:rPr>
                <w:w w:val="99"/>
                <w:sz w:val="26"/>
              </w:rPr>
              <w:t>3</w:t>
            </w:r>
          </w:p>
        </w:tc>
        <w:tc>
          <w:tcPr>
            <w:tcW w:w="2184" w:type="dxa"/>
          </w:tcPr>
          <w:p w14:paraId="348D8D99" w14:textId="77777777" w:rsidR="00566595" w:rsidRDefault="00552BD0">
            <w:pPr>
              <w:pStyle w:val="TableParagraph"/>
              <w:spacing w:before="16"/>
              <w:ind w:left="875" w:right="868"/>
              <w:rPr>
                <w:sz w:val="26"/>
              </w:rPr>
            </w:pPr>
            <w:r>
              <w:rPr>
                <w:sz w:val="26"/>
              </w:rPr>
              <w:t>21</w:t>
            </w:r>
          </w:p>
        </w:tc>
      </w:tr>
      <w:tr w:rsidR="00566595" w14:paraId="42B56CB8" w14:textId="77777777">
        <w:trPr>
          <w:trHeight w:val="345"/>
        </w:trPr>
        <w:tc>
          <w:tcPr>
            <w:tcW w:w="1277" w:type="dxa"/>
            <w:vMerge/>
            <w:tcBorders>
              <w:top w:val="nil"/>
            </w:tcBorders>
          </w:tcPr>
          <w:p w14:paraId="3B311FF2" w14:textId="77777777" w:rsidR="00566595" w:rsidRDefault="00566595">
            <w:pPr>
              <w:rPr>
                <w:sz w:val="2"/>
                <w:szCs w:val="2"/>
              </w:rPr>
            </w:pPr>
          </w:p>
        </w:tc>
        <w:tc>
          <w:tcPr>
            <w:tcW w:w="1416" w:type="dxa"/>
          </w:tcPr>
          <w:p w14:paraId="66A357E9" w14:textId="77777777" w:rsidR="00566595" w:rsidRDefault="00552BD0">
            <w:pPr>
              <w:pStyle w:val="TableParagraph"/>
              <w:spacing w:before="21"/>
              <w:ind w:left="57" w:right="45"/>
              <w:rPr>
                <w:b/>
                <w:sz w:val="26"/>
              </w:rPr>
            </w:pPr>
            <w:r>
              <w:rPr>
                <w:b/>
                <w:sz w:val="26"/>
              </w:rPr>
              <w:t>За місяць</w:t>
            </w:r>
          </w:p>
        </w:tc>
        <w:tc>
          <w:tcPr>
            <w:tcW w:w="1162" w:type="dxa"/>
          </w:tcPr>
          <w:p w14:paraId="23706D0C" w14:textId="77777777" w:rsidR="00566595" w:rsidRDefault="00552BD0">
            <w:pPr>
              <w:pStyle w:val="TableParagraph"/>
              <w:spacing w:line="296" w:lineRule="exact"/>
              <w:ind w:left="167" w:right="164"/>
              <w:rPr>
                <w:b/>
                <w:sz w:val="26"/>
              </w:rPr>
            </w:pPr>
            <w:r>
              <w:rPr>
                <w:b/>
                <w:sz w:val="26"/>
              </w:rPr>
              <w:t>17,5</w:t>
            </w:r>
          </w:p>
        </w:tc>
        <w:tc>
          <w:tcPr>
            <w:tcW w:w="1925" w:type="dxa"/>
          </w:tcPr>
          <w:p w14:paraId="2B143250" w14:textId="77777777" w:rsidR="00566595" w:rsidRDefault="00552BD0">
            <w:pPr>
              <w:pStyle w:val="TableParagraph"/>
              <w:spacing w:before="21"/>
              <w:ind w:left="133" w:right="120"/>
              <w:rPr>
                <w:b/>
                <w:sz w:val="26"/>
              </w:rPr>
            </w:pPr>
            <w:r>
              <w:rPr>
                <w:b/>
                <w:sz w:val="26"/>
              </w:rPr>
              <w:t>14,9</w:t>
            </w:r>
          </w:p>
        </w:tc>
        <w:tc>
          <w:tcPr>
            <w:tcW w:w="1104" w:type="dxa"/>
          </w:tcPr>
          <w:p w14:paraId="40DAEF72" w14:textId="77777777" w:rsidR="00566595" w:rsidRDefault="00552BD0">
            <w:pPr>
              <w:pStyle w:val="TableParagraph"/>
              <w:spacing w:line="296" w:lineRule="exact"/>
              <w:ind w:left="138" w:right="131"/>
              <w:rPr>
                <w:b/>
                <w:sz w:val="26"/>
              </w:rPr>
            </w:pPr>
            <w:r>
              <w:rPr>
                <w:b/>
                <w:sz w:val="26"/>
              </w:rPr>
              <w:t>14</w:t>
            </w:r>
          </w:p>
        </w:tc>
        <w:tc>
          <w:tcPr>
            <w:tcW w:w="2184" w:type="dxa"/>
          </w:tcPr>
          <w:p w14:paraId="2A20ADB9" w14:textId="77777777" w:rsidR="00566595" w:rsidRDefault="00552BD0">
            <w:pPr>
              <w:pStyle w:val="TableParagraph"/>
              <w:spacing w:before="21"/>
              <w:ind w:left="876" w:right="868"/>
              <w:rPr>
                <w:b/>
                <w:sz w:val="26"/>
              </w:rPr>
            </w:pPr>
            <w:r>
              <w:rPr>
                <w:b/>
                <w:sz w:val="26"/>
              </w:rPr>
              <w:t>54</w:t>
            </w:r>
          </w:p>
        </w:tc>
      </w:tr>
      <w:tr w:rsidR="00566595" w14:paraId="4304560B" w14:textId="77777777">
        <w:trPr>
          <w:trHeight w:val="345"/>
        </w:trPr>
        <w:tc>
          <w:tcPr>
            <w:tcW w:w="1277" w:type="dxa"/>
            <w:vMerge w:val="restart"/>
          </w:tcPr>
          <w:p w14:paraId="4518B8DE" w14:textId="77777777" w:rsidR="00566595" w:rsidRDefault="00566595">
            <w:pPr>
              <w:pStyle w:val="TableParagraph"/>
              <w:jc w:val="left"/>
              <w:rPr>
                <w:b/>
                <w:sz w:val="28"/>
              </w:rPr>
            </w:pPr>
          </w:p>
          <w:p w14:paraId="6078F74F" w14:textId="77777777" w:rsidR="00566595" w:rsidRDefault="00552BD0">
            <w:pPr>
              <w:pStyle w:val="TableParagraph"/>
              <w:spacing w:before="222"/>
              <w:ind w:left="201"/>
              <w:jc w:val="left"/>
              <w:rPr>
                <w:sz w:val="26"/>
              </w:rPr>
            </w:pPr>
            <w:r>
              <w:rPr>
                <w:sz w:val="26"/>
              </w:rPr>
              <w:t>Червень</w:t>
            </w:r>
          </w:p>
        </w:tc>
        <w:tc>
          <w:tcPr>
            <w:tcW w:w="1416" w:type="dxa"/>
          </w:tcPr>
          <w:p w14:paraId="1BB489A9" w14:textId="77777777" w:rsidR="00566595" w:rsidRDefault="00552BD0">
            <w:pPr>
              <w:pStyle w:val="TableParagraph"/>
              <w:spacing w:before="16"/>
              <w:ind w:left="13"/>
              <w:rPr>
                <w:sz w:val="26"/>
              </w:rPr>
            </w:pPr>
            <w:r>
              <w:rPr>
                <w:w w:val="99"/>
                <w:sz w:val="26"/>
              </w:rPr>
              <w:t>І</w:t>
            </w:r>
          </w:p>
        </w:tc>
        <w:tc>
          <w:tcPr>
            <w:tcW w:w="1162" w:type="dxa"/>
          </w:tcPr>
          <w:p w14:paraId="7811EAD0" w14:textId="77777777" w:rsidR="00566595" w:rsidRDefault="00552BD0">
            <w:pPr>
              <w:pStyle w:val="TableParagraph"/>
              <w:spacing w:line="291" w:lineRule="exact"/>
              <w:ind w:left="167" w:right="164"/>
              <w:rPr>
                <w:sz w:val="26"/>
              </w:rPr>
            </w:pPr>
            <w:r>
              <w:rPr>
                <w:sz w:val="26"/>
              </w:rPr>
              <w:t>19,2</w:t>
            </w:r>
          </w:p>
        </w:tc>
        <w:tc>
          <w:tcPr>
            <w:tcW w:w="1925" w:type="dxa"/>
          </w:tcPr>
          <w:p w14:paraId="626A2645" w14:textId="77777777" w:rsidR="00566595" w:rsidRDefault="00552BD0">
            <w:pPr>
              <w:pStyle w:val="TableParagraph"/>
              <w:spacing w:before="16"/>
              <w:ind w:left="133" w:right="125"/>
              <w:rPr>
                <w:sz w:val="26"/>
              </w:rPr>
            </w:pPr>
            <w:r>
              <w:rPr>
                <w:sz w:val="26"/>
              </w:rPr>
              <w:t>17,3</w:t>
            </w:r>
          </w:p>
        </w:tc>
        <w:tc>
          <w:tcPr>
            <w:tcW w:w="1104" w:type="dxa"/>
          </w:tcPr>
          <w:p w14:paraId="1D4B16E3" w14:textId="77777777" w:rsidR="00566595" w:rsidRDefault="00552BD0">
            <w:pPr>
              <w:pStyle w:val="TableParagraph"/>
              <w:spacing w:before="16"/>
              <w:ind w:left="142" w:right="125"/>
              <w:rPr>
                <w:sz w:val="26"/>
              </w:rPr>
            </w:pPr>
            <w:r>
              <w:rPr>
                <w:sz w:val="26"/>
              </w:rPr>
              <w:t>0,5</w:t>
            </w:r>
          </w:p>
        </w:tc>
        <w:tc>
          <w:tcPr>
            <w:tcW w:w="2184" w:type="dxa"/>
          </w:tcPr>
          <w:p w14:paraId="64B9B291" w14:textId="77777777" w:rsidR="00566595" w:rsidRDefault="00552BD0">
            <w:pPr>
              <w:pStyle w:val="TableParagraph"/>
              <w:spacing w:before="16"/>
              <w:ind w:left="876" w:right="868"/>
              <w:rPr>
                <w:sz w:val="26"/>
              </w:rPr>
            </w:pPr>
            <w:r>
              <w:rPr>
                <w:sz w:val="26"/>
              </w:rPr>
              <w:t>26</w:t>
            </w:r>
          </w:p>
        </w:tc>
      </w:tr>
      <w:tr w:rsidR="00566595" w14:paraId="1FCE2417" w14:textId="77777777">
        <w:trPr>
          <w:trHeight w:val="340"/>
        </w:trPr>
        <w:tc>
          <w:tcPr>
            <w:tcW w:w="1277" w:type="dxa"/>
            <w:vMerge/>
            <w:tcBorders>
              <w:top w:val="nil"/>
            </w:tcBorders>
          </w:tcPr>
          <w:p w14:paraId="1865B705" w14:textId="77777777" w:rsidR="00566595" w:rsidRDefault="00566595">
            <w:pPr>
              <w:rPr>
                <w:sz w:val="2"/>
                <w:szCs w:val="2"/>
              </w:rPr>
            </w:pPr>
          </w:p>
        </w:tc>
        <w:tc>
          <w:tcPr>
            <w:tcW w:w="1416" w:type="dxa"/>
          </w:tcPr>
          <w:p w14:paraId="112AF830" w14:textId="77777777" w:rsidR="00566595" w:rsidRDefault="00552BD0">
            <w:pPr>
              <w:pStyle w:val="TableParagraph"/>
              <w:spacing w:before="11"/>
              <w:ind w:left="63" w:right="45"/>
              <w:rPr>
                <w:sz w:val="26"/>
              </w:rPr>
            </w:pPr>
            <w:r>
              <w:rPr>
                <w:sz w:val="26"/>
              </w:rPr>
              <w:t>ІІ</w:t>
            </w:r>
          </w:p>
        </w:tc>
        <w:tc>
          <w:tcPr>
            <w:tcW w:w="1162" w:type="dxa"/>
          </w:tcPr>
          <w:p w14:paraId="387FF3D9" w14:textId="77777777" w:rsidR="00566595" w:rsidRDefault="00552BD0">
            <w:pPr>
              <w:pStyle w:val="TableParagraph"/>
              <w:spacing w:line="291" w:lineRule="exact"/>
              <w:ind w:left="167" w:right="158"/>
              <w:rPr>
                <w:sz w:val="26"/>
              </w:rPr>
            </w:pPr>
            <w:r>
              <w:rPr>
                <w:sz w:val="26"/>
              </w:rPr>
              <w:t>20,8</w:t>
            </w:r>
          </w:p>
        </w:tc>
        <w:tc>
          <w:tcPr>
            <w:tcW w:w="1925" w:type="dxa"/>
          </w:tcPr>
          <w:p w14:paraId="1FBA9E55" w14:textId="77777777" w:rsidR="00566595" w:rsidRDefault="00552BD0">
            <w:pPr>
              <w:pStyle w:val="TableParagraph"/>
              <w:spacing w:before="11"/>
              <w:ind w:left="133" w:right="120"/>
              <w:rPr>
                <w:sz w:val="26"/>
              </w:rPr>
            </w:pPr>
            <w:r>
              <w:rPr>
                <w:sz w:val="26"/>
              </w:rPr>
              <w:t>18,1</w:t>
            </w:r>
          </w:p>
        </w:tc>
        <w:tc>
          <w:tcPr>
            <w:tcW w:w="1104" w:type="dxa"/>
          </w:tcPr>
          <w:p w14:paraId="5558D5D4" w14:textId="77777777" w:rsidR="00566595" w:rsidRDefault="00552BD0">
            <w:pPr>
              <w:pStyle w:val="TableParagraph"/>
              <w:spacing w:before="11"/>
              <w:ind w:left="142" w:right="130"/>
              <w:rPr>
                <w:sz w:val="26"/>
              </w:rPr>
            </w:pPr>
            <w:r>
              <w:rPr>
                <w:sz w:val="26"/>
              </w:rPr>
              <w:t>86</w:t>
            </w:r>
          </w:p>
        </w:tc>
        <w:tc>
          <w:tcPr>
            <w:tcW w:w="2184" w:type="dxa"/>
          </w:tcPr>
          <w:p w14:paraId="4C1013A3" w14:textId="77777777" w:rsidR="00566595" w:rsidRDefault="00552BD0">
            <w:pPr>
              <w:pStyle w:val="TableParagraph"/>
              <w:spacing w:before="11"/>
              <w:ind w:left="875" w:right="868"/>
              <w:rPr>
                <w:sz w:val="26"/>
              </w:rPr>
            </w:pPr>
            <w:r>
              <w:rPr>
                <w:sz w:val="26"/>
              </w:rPr>
              <w:t>28</w:t>
            </w:r>
          </w:p>
        </w:tc>
      </w:tr>
      <w:tr w:rsidR="00566595" w14:paraId="387843B7" w14:textId="77777777">
        <w:trPr>
          <w:trHeight w:val="345"/>
        </w:trPr>
        <w:tc>
          <w:tcPr>
            <w:tcW w:w="1277" w:type="dxa"/>
            <w:vMerge/>
            <w:tcBorders>
              <w:top w:val="nil"/>
            </w:tcBorders>
          </w:tcPr>
          <w:p w14:paraId="424B51F5" w14:textId="77777777" w:rsidR="00566595" w:rsidRDefault="00566595">
            <w:pPr>
              <w:rPr>
                <w:sz w:val="2"/>
                <w:szCs w:val="2"/>
              </w:rPr>
            </w:pPr>
          </w:p>
        </w:tc>
        <w:tc>
          <w:tcPr>
            <w:tcW w:w="1416" w:type="dxa"/>
          </w:tcPr>
          <w:p w14:paraId="5E940868" w14:textId="77777777" w:rsidR="00566595" w:rsidRDefault="00552BD0">
            <w:pPr>
              <w:pStyle w:val="TableParagraph"/>
              <w:spacing w:before="16"/>
              <w:ind w:left="58" w:right="45"/>
              <w:rPr>
                <w:sz w:val="26"/>
              </w:rPr>
            </w:pPr>
            <w:r>
              <w:rPr>
                <w:sz w:val="26"/>
              </w:rPr>
              <w:t>ІІІ</w:t>
            </w:r>
          </w:p>
        </w:tc>
        <w:tc>
          <w:tcPr>
            <w:tcW w:w="1162" w:type="dxa"/>
          </w:tcPr>
          <w:p w14:paraId="701366E7" w14:textId="77777777" w:rsidR="00566595" w:rsidRDefault="00552BD0">
            <w:pPr>
              <w:pStyle w:val="TableParagraph"/>
              <w:spacing w:line="291" w:lineRule="exact"/>
              <w:ind w:left="167" w:right="158"/>
              <w:rPr>
                <w:sz w:val="26"/>
              </w:rPr>
            </w:pPr>
            <w:r>
              <w:rPr>
                <w:sz w:val="26"/>
              </w:rPr>
              <w:t>17,9</w:t>
            </w:r>
          </w:p>
        </w:tc>
        <w:tc>
          <w:tcPr>
            <w:tcW w:w="1925" w:type="dxa"/>
          </w:tcPr>
          <w:p w14:paraId="335FA60D" w14:textId="77777777" w:rsidR="00566595" w:rsidRDefault="00552BD0">
            <w:pPr>
              <w:pStyle w:val="TableParagraph"/>
              <w:spacing w:before="16"/>
              <w:ind w:left="133" w:right="120"/>
              <w:rPr>
                <w:sz w:val="26"/>
              </w:rPr>
            </w:pPr>
            <w:r>
              <w:rPr>
                <w:sz w:val="26"/>
              </w:rPr>
              <w:t>18,9</w:t>
            </w:r>
          </w:p>
        </w:tc>
        <w:tc>
          <w:tcPr>
            <w:tcW w:w="1104" w:type="dxa"/>
          </w:tcPr>
          <w:p w14:paraId="77721D8E" w14:textId="77777777" w:rsidR="00566595" w:rsidRDefault="00552BD0">
            <w:pPr>
              <w:pStyle w:val="TableParagraph"/>
              <w:spacing w:before="16"/>
              <w:ind w:left="142" w:right="120"/>
              <w:rPr>
                <w:sz w:val="26"/>
              </w:rPr>
            </w:pPr>
            <w:r>
              <w:rPr>
                <w:sz w:val="26"/>
              </w:rPr>
              <w:t>100</w:t>
            </w:r>
          </w:p>
        </w:tc>
        <w:tc>
          <w:tcPr>
            <w:tcW w:w="2184" w:type="dxa"/>
          </w:tcPr>
          <w:p w14:paraId="6FE4D2CF" w14:textId="77777777" w:rsidR="00566595" w:rsidRDefault="00552BD0">
            <w:pPr>
              <w:pStyle w:val="TableParagraph"/>
              <w:spacing w:before="16"/>
              <w:ind w:left="875" w:right="868"/>
              <w:rPr>
                <w:sz w:val="26"/>
              </w:rPr>
            </w:pPr>
            <w:r>
              <w:rPr>
                <w:sz w:val="26"/>
              </w:rPr>
              <w:t>29</w:t>
            </w:r>
          </w:p>
        </w:tc>
      </w:tr>
      <w:tr w:rsidR="00566595" w14:paraId="199888BF" w14:textId="77777777">
        <w:trPr>
          <w:trHeight w:val="345"/>
        </w:trPr>
        <w:tc>
          <w:tcPr>
            <w:tcW w:w="1277" w:type="dxa"/>
            <w:vMerge/>
            <w:tcBorders>
              <w:top w:val="nil"/>
            </w:tcBorders>
          </w:tcPr>
          <w:p w14:paraId="78CA8856" w14:textId="77777777" w:rsidR="00566595" w:rsidRDefault="00566595">
            <w:pPr>
              <w:rPr>
                <w:sz w:val="2"/>
                <w:szCs w:val="2"/>
              </w:rPr>
            </w:pPr>
          </w:p>
        </w:tc>
        <w:tc>
          <w:tcPr>
            <w:tcW w:w="1416" w:type="dxa"/>
          </w:tcPr>
          <w:p w14:paraId="0CDD48AD" w14:textId="77777777" w:rsidR="00566595" w:rsidRDefault="00552BD0">
            <w:pPr>
              <w:pStyle w:val="TableParagraph"/>
              <w:spacing w:before="21"/>
              <w:ind w:left="57" w:right="45"/>
              <w:rPr>
                <w:b/>
                <w:sz w:val="26"/>
              </w:rPr>
            </w:pPr>
            <w:r>
              <w:rPr>
                <w:b/>
                <w:sz w:val="26"/>
              </w:rPr>
              <w:t>За місяць</w:t>
            </w:r>
          </w:p>
        </w:tc>
        <w:tc>
          <w:tcPr>
            <w:tcW w:w="1162" w:type="dxa"/>
          </w:tcPr>
          <w:p w14:paraId="2039CB06" w14:textId="77777777" w:rsidR="00566595" w:rsidRDefault="00552BD0">
            <w:pPr>
              <w:pStyle w:val="TableParagraph"/>
              <w:spacing w:line="296" w:lineRule="exact"/>
              <w:ind w:left="167" w:right="164"/>
              <w:rPr>
                <w:b/>
                <w:sz w:val="26"/>
              </w:rPr>
            </w:pPr>
            <w:r>
              <w:rPr>
                <w:b/>
                <w:sz w:val="26"/>
              </w:rPr>
              <w:t>19,9</w:t>
            </w:r>
          </w:p>
        </w:tc>
        <w:tc>
          <w:tcPr>
            <w:tcW w:w="1925" w:type="dxa"/>
          </w:tcPr>
          <w:p w14:paraId="642E652B" w14:textId="77777777" w:rsidR="00566595" w:rsidRDefault="00552BD0">
            <w:pPr>
              <w:pStyle w:val="TableParagraph"/>
              <w:spacing w:before="21"/>
              <w:ind w:left="133" w:right="120"/>
              <w:rPr>
                <w:b/>
                <w:sz w:val="26"/>
              </w:rPr>
            </w:pPr>
            <w:r>
              <w:rPr>
                <w:b/>
                <w:sz w:val="26"/>
              </w:rPr>
              <w:t>18,1</w:t>
            </w:r>
          </w:p>
        </w:tc>
        <w:tc>
          <w:tcPr>
            <w:tcW w:w="1104" w:type="dxa"/>
          </w:tcPr>
          <w:p w14:paraId="62EC011B" w14:textId="77777777" w:rsidR="00566595" w:rsidRDefault="00552BD0">
            <w:pPr>
              <w:pStyle w:val="TableParagraph"/>
              <w:spacing w:line="296" w:lineRule="exact"/>
              <w:ind w:left="138" w:right="131"/>
              <w:rPr>
                <w:b/>
                <w:sz w:val="26"/>
              </w:rPr>
            </w:pPr>
            <w:r>
              <w:rPr>
                <w:b/>
                <w:sz w:val="26"/>
              </w:rPr>
              <w:t>186,5</w:t>
            </w:r>
          </w:p>
        </w:tc>
        <w:tc>
          <w:tcPr>
            <w:tcW w:w="2184" w:type="dxa"/>
          </w:tcPr>
          <w:p w14:paraId="12F34486" w14:textId="77777777" w:rsidR="00566595" w:rsidRDefault="00552BD0">
            <w:pPr>
              <w:pStyle w:val="TableParagraph"/>
              <w:spacing w:before="21"/>
              <w:ind w:left="871" w:right="868"/>
              <w:rPr>
                <w:b/>
                <w:sz w:val="26"/>
              </w:rPr>
            </w:pPr>
            <w:r>
              <w:rPr>
                <w:b/>
                <w:sz w:val="26"/>
              </w:rPr>
              <w:t>83</w:t>
            </w:r>
          </w:p>
        </w:tc>
      </w:tr>
      <w:tr w:rsidR="00566595" w14:paraId="2E91679E" w14:textId="77777777">
        <w:trPr>
          <w:trHeight w:val="297"/>
        </w:trPr>
        <w:tc>
          <w:tcPr>
            <w:tcW w:w="1277" w:type="dxa"/>
            <w:vMerge w:val="restart"/>
          </w:tcPr>
          <w:p w14:paraId="0BC2C67B" w14:textId="77777777" w:rsidR="00566595" w:rsidRDefault="00566595">
            <w:pPr>
              <w:pStyle w:val="TableParagraph"/>
              <w:spacing w:before="5"/>
              <w:jc w:val="left"/>
              <w:rPr>
                <w:b/>
                <w:sz w:val="41"/>
              </w:rPr>
            </w:pPr>
          </w:p>
          <w:p w14:paraId="4A450DE9" w14:textId="77777777" w:rsidR="00566595" w:rsidRDefault="00552BD0">
            <w:pPr>
              <w:pStyle w:val="TableParagraph"/>
              <w:ind w:left="239"/>
              <w:jc w:val="left"/>
              <w:rPr>
                <w:sz w:val="26"/>
              </w:rPr>
            </w:pPr>
            <w:r>
              <w:rPr>
                <w:sz w:val="26"/>
              </w:rPr>
              <w:t>Липень</w:t>
            </w:r>
          </w:p>
        </w:tc>
        <w:tc>
          <w:tcPr>
            <w:tcW w:w="1416" w:type="dxa"/>
          </w:tcPr>
          <w:p w14:paraId="56338A72" w14:textId="77777777" w:rsidR="00566595" w:rsidRDefault="00552BD0">
            <w:pPr>
              <w:pStyle w:val="TableParagraph"/>
              <w:spacing w:line="277" w:lineRule="exact"/>
              <w:ind w:left="13"/>
              <w:rPr>
                <w:sz w:val="26"/>
              </w:rPr>
            </w:pPr>
            <w:r>
              <w:rPr>
                <w:w w:val="99"/>
                <w:sz w:val="26"/>
              </w:rPr>
              <w:t>І</w:t>
            </w:r>
          </w:p>
        </w:tc>
        <w:tc>
          <w:tcPr>
            <w:tcW w:w="1162" w:type="dxa"/>
          </w:tcPr>
          <w:p w14:paraId="12531959" w14:textId="77777777" w:rsidR="00566595" w:rsidRDefault="00552BD0">
            <w:pPr>
              <w:pStyle w:val="TableParagraph"/>
              <w:spacing w:line="277" w:lineRule="exact"/>
              <w:ind w:left="167" w:right="149"/>
              <w:rPr>
                <w:sz w:val="26"/>
              </w:rPr>
            </w:pPr>
            <w:r>
              <w:rPr>
                <w:sz w:val="26"/>
              </w:rPr>
              <w:t>18,5</w:t>
            </w:r>
          </w:p>
        </w:tc>
        <w:tc>
          <w:tcPr>
            <w:tcW w:w="1925" w:type="dxa"/>
          </w:tcPr>
          <w:p w14:paraId="19002E52" w14:textId="77777777" w:rsidR="00566595" w:rsidRDefault="00552BD0">
            <w:pPr>
              <w:pStyle w:val="TableParagraph"/>
              <w:spacing w:line="277" w:lineRule="exact"/>
              <w:ind w:left="133" w:right="111"/>
              <w:rPr>
                <w:sz w:val="26"/>
              </w:rPr>
            </w:pPr>
            <w:r>
              <w:rPr>
                <w:sz w:val="26"/>
              </w:rPr>
              <w:t>19,8</w:t>
            </w:r>
          </w:p>
        </w:tc>
        <w:tc>
          <w:tcPr>
            <w:tcW w:w="1104" w:type="dxa"/>
          </w:tcPr>
          <w:p w14:paraId="36FDC21A" w14:textId="77777777" w:rsidR="00566595" w:rsidRDefault="00552BD0">
            <w:pPr>
              <w:pStyle w:val="TableParagraph"/>
              <w:spacing w:line="277" w:lineRule="exact"/>
              <w:ind w:left="142" w:right="130"/>
              <w:rPr>
                <w:sz w:val="26"/>
              </w:rPr>
            </w:pPr>
            <w:r>
              <w:rPr>
                <w:sz w:val="26"/>
              </w:rPr>
              <w:t>19</w:t>
            </w:r>
          </w:p>
        </w:tc>
        <w:tc>
          <w:tcPr>
            <w:tcW w:w="2184" w:type="dxa"/>
          </w:tcPr>
          <w:p w14:paraId="400C2FC5" w14:textId="77777777" w:rsidR="00566595" w:rsidRDefault="00552BD0">
            <w:pPr>
              <w:pStyle w:val="TableParagraph"/>
              <w:spacing w:line="277" w:lineRule="exact"/>
              <w:ind w:left="876" w:right="868"/>
              <w:rPr>
                <w:sz w:val="26"/>
              </w:rPr>
            </w:pPr>
            <w:r>
              <w:rPr>
                <w:sz w:val="26"/>
              </w:rPr>
              <w:t>29</w:t>
            </w:r>
          </w:p>
        </w:tc>
      </w:tr>
      <w:tr w:rsidR="00566595" w14:paraId="315B6303" w14:textId="77777777">
        <w:trPr>
          <w:trHeight w:val="297"/>
        </w:trPr>
        <w:tc>
          <w:tcPr>
            <w:tcW w:w="1277" w:type="dxa"/>
            <w:vMerge/>
            <w:tcBorders>
              <w:top w:val="nil"/>
            </w:tcBorders>
          </w:tcPr>
          <w:p w14:paraId="1B40E414" w14:textId="77777777" w:rsidR="00566595" w:rsidRDefault="00566595">
            <w:pPr>
              <w:rPr>
                <w:sz w:val="2"/>
                <w:szCs w:val="2"/>
              </w:rPr>
            </w:pPr>
          </w:p>
        </w:tc>
        <w:tc>
          <w:tcPr>
            <w:tcW w:w="1416" w:type="dxa"/>
          </w:tcPr>
          <w:p w14:paraId="237A9847" w14:textId="77777777" w:rsidR="00566595" w:rsidRDefault="00552BD0">
            <w:pPr>
              <w:pStyle w:val="TableParagraph"/>
              <w:spacing w:line="277" w:lineRule="exact"/>
              <w:ind w:left="63" w:right="45"/>
              <w:rPr>
                <w:sz w:val="26"/>
              </w:rPr>
            </w:pPr>
            <w:r>
              <w:rPr>
                <w:sz w:val="26"/>
              </w:rPr>
              <w:t>ІІ</w:t>
            </w:r>
          </w:p>
        </w:tc>
        <w:tc>
          <w:tcPr>
            <w:tcW w:w="1162" w:type="dxa"/>
          </w:tcPr>
          <w:p w14:paraId="31309A6F" w14:textId="77777777" w:rsidR="00566595" w:rsidRDefault="00552BD0">
            <w:pPr>
              <w:pStyle w:val="TableParagraph"/>
              <w:spacing w:line="277" w:lineRule="exact"/>
              <w:ind w:left="167" w:right="149"/>
              <w:rPr>
                <w:sz w:val="26"/>
              </w:rPr>
            </w:pPr>
            <w:r>
              <w:rPr>
                <w:sz w:val="26"/>
              </w:rPr>
              <w:t>19,4</w:t>
            </w:r>
          </w:p>
        </w:tc>
        <w:tc>
          <w:tcPr>
            <w:tcW w:w="1925" w:type="dxa"/>
          </w:tcPr>
          <w:p w14:paraId="30A16878" w14:textId="77777777" w:rsidR="00566595" w:rsidRDefault="00552BD0">
            <w:pPr>
              <w:pStyle w:val="TableParagraph"/>
              <w:spacing w:line="277" w:lineRule="exact"/>
              <w:ind w:left="133" w:right="111"/>
              <w:rPr>
                <w:sz w:val="26"/>
              </w:rPr>
            </w:pPr>
            <w:r>
              <w:rPr>
                <w:sz w:val="26"/>
              </w:rPr>
              <w:t>20,3</w:t>
            </w:r>
          </w:p>
        </w:tc>
        <w:tc>
          <w:tcPr>
            <w:tcW w:w="1104" w:type="dxa"/>
          </w:tcPr>
          <w:p w14:paraId="3B319CC2" w14:textId="77777777" w:rsidR="00566595" w:rsidRDefault="00552BD0">
            <w:pPr>
              <w:pStyle w:val="TableParagraph"/>
              <w:spacing w:line="277" w:lineRule="exact"/>
              <w:ind w:left="142" w:right="130"/>
              <w:rPr>
                <w:sz w:val="26"/>
              </w:rPr>
            </w:pPr>
            <w:r>
              <w:rPr>
                <w:sz w:val="26"/>
              </w:rPr>
              <w:t>30</w:t>
            </w:r>
          </w:p>
        </w:tc>
        <w:tc>
          <w:tcPr>
            <w:tcW w:w="2184" w:type="dxa"/>
          </w:tcPr>
          <w:p w14:paraId="79579E28" w14:textId="77777777" w:rsidR="00566595" w:rsidRDefault="00552BD0">
            <w:pPr>
              <w:pStyle w:val="TableParagraph"/>
              <w:spacing w:line="277" w:lineRule="exact"/>
              <w:ind w:left="875" w:right="868"/>
              <w:rPr>
                <w:sz w:val="26"/>
              </w:rPr>
            </w:pPr>
            <w:r>
              <w:rPr>
                <w:sz w:val="26"/>
              </w:rPr>
              <w:t>27</w:t>
            </w:r>
          </w:p>
        </w:tc>
      </w:tr>
      <w:tr w:rsidR="00566595" w14:paraId="59693BCC" w14:textId="77777777">
        <w:trPr>
          <w:trHeight w:val="302"/>
        </w:trPr>
        <w:tc>
          <w:tcPr>
            <w:tcW w:w="1277" w:type="dxa"/>
            <w:vMerge/>
            <w:tcBorders>
              <w:top w:val="nil"/>
            </w:tcBorders>
          </w:tcPr>
          <w:p w14:paraId="19F234F2" w14:textId="77777777" w:rsidR="00566595" w:rsidRDefault="00566595">
            <w:pPr>
              <w:rPr>
                <w:sz w:val="2"/>
                <w:szCs w:val="2"/>
              </w:rPr>
            </w:pPr>
          </w:p>
        </w:tc>
        <w:tc>
          <w:tcPr>
            <w:tcW w:w="1416" w:type="dxa"/>
          </w:tcPr>
          <w:p w14:paraId="7BE5ECFF" w14:textId="77777777" w:rsidR="00566595" w:rsidRDefault="00552BD0">
            <w:pPr>
              <w:pStyle w:val="TableParagraph"/>
              <w:spacing w:line="282" w:lineRule="exact"/>
              <w:ind w:left="58" w:right="45"/>
              <w:rPr>
                <w:sz w:val="26"/>
              </w:rPr>
            </w:pPr>
            <w:r>
              <w:rPr>
                <w:sz w:val="26"/>
              </w:rPr>
              <w:t>ІІІ</w:t>
            </w:r>
          </w:p>
        </w:tc>
        <w:tc>
          <w:tcPr>
            <w:tcW w:w="1162" w:type="dxa"/>
          </w:tcPr>
          <w:p w14:paraId="3EC1DE9C" w14:textId="77777777" w:rsidR="00566595" w:rsidRDefault="00552BD0">
            <w:pPr>
              <w:pStyle w:val="TableParagraph"/>
              <w:spacing w:line="282" w:lineRule="exact"/>
              <w:ind w:left="167" w:right="149"/>
              <w:rPr>
                <w:sz w:val="26"/>
              </w:rPr>
            </w:pPr>
            <w:r>
              <w:rPr>
                <w:sz w:val="26"/>
              </w:rPr>
              <w:t>24,4</w:t>
            </w:r>
          </w:p>
        </w:tc>
        <w:tc>
          <w:tcPr>
            <w:tcW w:w="1925" w:type="dxa"/>
          </w:tcPr>
          <w:p w14:paraId="2E85D6C6" w14:textId="77777777" w:rsidR="00566595" w:rsidRDefault="00552BD0">
            <w:pPr>
              <w:pStyle w:val="TableParagraph"/>
              <w:spacing w:line="282" w:lineRule="exact"/>
              <w:ind w:left="133" w:right="111"/>
              <w:rPr>
                <w:sz w:val="26"/>
              </w:rPr>
            </w:pPr>
            <w:r>
              <w:rPr>
                <w:sz w:val="26"/>
              </w:rPr>
              <w:t>20,6</w:t>
            </w:r>
          </w:p>
        </w:tc>
        <w:tc>
          <w:tcPr>
            <w:tcW w:w="1104" w:type="dxa"/>
          </w:tcPr>
          <w:p w14:paraId="5F8D2413" w14:textId="77777777" w:rsidR="00566595" w:rsidRDefault="00552BD0">
            <w:pPr>
              <w:pStyle w:val="TableParagraph"/>
              <w:spacing w:line="282" w:lineRule="exact"/>
              <w:ind w:left="142" w:right="130"/>
              <w:rPr>
                <w:sz w:val="26"/>
              </w:rPr>
            </w:pPr>
            <w:r>
              <w:rPr>
                <w:sz w:val="26"/>
              </w:rPr>
              <w:t>38</w:t>
            </w:r>
          </w:p>
        </w:tc>
        <w:tc>
          <w:tcPr>
            <w:tcW w:w="2184" w:type="dxa"/>
          </w:tcPr>
          <w:p w14:paraId="44ADC4F1" w14:textId="77777777" w:rsidR="00566595" w:rsidRDefault="00552BD0">
            <w:pPr>
              <w:pStyle w:val="TableParagraph"/>
              <w:spacing w:line="282" w:lineRule="exact"/>
              <w:ind w:left="876" w:right="868"/>
              <w:rPr>
                <w:sz w:val="26"/>
              </w:rPr>
            </w:pPr>
            <w:r>
              <w:rPr>
                <w:sz w:val="26"/>
              </w:rPr>
              <w:t>35</w:t>
            </w:r>
          </w:p>
        </w:tc>
      </w:tr>
      <w:tr w:rsidR="00566595" w14:paraId="105D86C6" w14:textId="77777777">
        <w:trPr>
          <w:trHeight w:val="345"/>
        </w:trPr>
        <w:tc>
          <w:tcPr>
            <w:tcW w:w="1277" w:type="dxa"/>
            <w:vMerge/>
            <w:tcBorders>
              <w:top w:val="nil"/>
            </w:tcBorders>
          </w:tcPr>
          <w:p w14:paraId="3527F0AE" w14:textId="77777777" w:rsidR="00566595" w:rsidRDefault="00566595">
            <w:pPr>
              <w:rPr>
                <w:sz w:val="2"/>
                <w:szCs w:val="2"/>
              </w:rPr>
            </w:pPr>
          </w:p>
        </w:tc>
        <w:tc>
          <w:tcPr>
            <w:tcW w:w="1416" w:type="dxa"/>
          </w:tcPr>
          <w:p w14:paraId="58490872" w14:textId="77777777" w:rsidR="00566595" w:rsidRDefault="00552BD0">
            <w:pPr>
              <w:pStyle w:val="TableParagraph"/>
              <w:spacing w:before="21"/>
              <w:ind w:left="57" w:right="45"/>
              <w:rPr>
                <w:b/>
                <w:sz w:val="26"/>
              </w:rPr>
            </w:pPr>
            <w:r>
              <w:rPr>
                <w:b/>
                <w:sz w:val="26"/>
              </w:rPr>
              <w:t>За місяць</w:t>
            </w:r>
          </w:p>
        </w:tc>
        <w:tc>
          <w:tcPr>
            <w:tcW w:w="1162" w:type="dxa"/>
          </w:tcPr>
          <w:p w14:paraId="04D5D0F7" w14:textId="77777777" w:rsidR="00566595" w:rsidRDefault="00552BD0">
            <w:pPr>
              <w:pStyle w:val="TableParagraph"/>
              <w:spacing w:line="296" w:lineRule="exact"/>
              <w:ind w:left="167" w:right="164"/>
              <w:rPr>
                <w:b/>
                <w:sz w:val="26"/>
              </w:rPr>
            </w:pPr>
            <w:r>
              <w:rPr>
                <w:b/>
                <w:sz w:val="26"/>
              </w:rPr>
              <w:t>20,8</w:t>
            </w:r>
          </w:p>
        </w:tc>
        <w:tc>
          <w:tcPr>
            <w:tcW w:w="1925" w:type="dxa"/>
          </w:tcPr>
          <w:p w14:paraId="19BE3527" w14:textId="77777777" w:rsidR="00566595" w:rsidRDefault="00552BD0">
            <w:pPr>
              <w:pStyle w:val="TableParagraph"/>
              <w:spacing w:before="21"/>
              <w:ind w:left="133" w:right="120"/>
              <w:rPr>
                <w:b/>
                <w:sz w:val="26"/>
              </w:rPr>
            </w:pPr>
            <w:r>
              <w:rPr>
                <w:b/>
                <w:sz w:val="26"/>
              </w:rPr>
              <w:t>20,2</w:t>
            </w:r>
          </w:p>
        </w:tc>
        <w:tc>
          <w:tcPr>
            <w:tcW w:w="1104" w:type="dxa"/>
          </w:tcPr>
          <w:p w14:paraId="3109CD18" w14:textId="77777777" w:rsidR="00566595" w:rsidRDefault="00552BD0">
            <w:pPr>
              <w:pStyle w:val="TableParagraph"/>
              <w:spacing w:line="296" w:lineRule="exact"/>
              <w:ind w:left="138" w:right="131"/>
              <w:rPr>
                <w:b/>
                <w:sz w:val="26"/>
              </w:rPr>
            </w:pPr>
            <w:r>
              <w:rPr>
                <w:b/>
                <w:sz w:val="26"/>
              </w:rPr>
              <w:t>87</w:t>
            </w:r>
          </w:p>
        </w:tc>
        <w:tc>
          <w:tcPr>
            <w:tcW w:w="2184" w:type="dxa"/>
          </w:tcPr>
          <w:p w14:paraId="600DE6D6" w14:textId="77777777" w:rsidR="00566595" w:rsidRDefault="00552BD0">
            <w:pPr>
              <w:pStyle w:val="TableParagraph"/>
              <w:spacing w:before="21"/>
              <w:ind w:left="876" w:right="868"/>
              <w:rPr>
                <w:b/>
                <w:sz w:val="26"/>
              </w:rPr>
            </w:pPr>
            <w:r>
              <w:rPr>
                <w:b/>
                <w:sz w:val="26"/>
              </w:rPr>
              <w:t>91</w:t>
            </w:r>
          </w:p>
        </w:tc>
      </w:tr>
      <w:tr w:rsidR="00566595" w14:paraId="6F7B3274" w14:textId="77777777">
        <w:trPr>
          <w:trHeight w:val="297"/>
        </w:trPr>
        <w:tc>
          <w:tcPr>
            <w:tcW w:w="1277" w:type="dxa"/>
            <w:vMerge w:val="restart"/>
          </w:tcPr>
          <w:p w14:paraId="6F080409" w14:textId="77777777" w:rsidR="00566595" w:rsidRDefault="00566595">
            <w:pPr>
              <w:pStyle w:val="TableParagraph"/>
              <w:spacing w:before="5"/>
              <w:jc w:val="left"/>
              <w:rPr>
                <w:b/>
                <w:sz w:val="41"/>
              </w:rPr>
            </w:pPr>
          </w:p>
          <w:p w14:paraId="218FD09F" w14:textId="77777777" w:rsidR="00566595" w:rsidRDefault="00552BD0">
            <w:pPr>
              <w:pStyle w:val="TableParagraph"/>
              <w:ind w:left="187"/>
              <w:jc w:val="left"/>
              <w:rPr>
                <w:sz w:val="26"/>
              </w:rPr>
            </w:pPr>
            <w:r>
              <w:rPr>
                <w:sz w:val="26"/>
              </w:rPr>
              <w:t>Серпень</w:t>
            </w:r>
          </w:p>
        </w:tc>
        <w:tc>
          <w:tcPr>
            <w:tcW w:w="1416" w:type="dxa"/>
          </w:tcPr>
          <w:p w14:paraId="25432746" w14:textId="77777777" w:rsidR="00566595" w:rsidRDefault="00552BD0">
            <w:pPr>
              <w:pStyle w:val="TableParagraph"/>
              <w:spacing w:line="277" w:lineRule="exact"/>
              <w:ind w:left="13"/>
              <w:rPr>
                <w:sz w:val="26"/>
              </w:rPr>
            </w:pPr>
            <w:r>
              <w:rPr>
                <w:w w:val="99"/>
                <w:sz w:val="26"/>
              </w:rPr>
              <w:t>І</w:t>
            </w:r>
          </w:p>
        </w:tc>
        <w:tc>
          <w:tcPr>
            <w:tcW w:w="1162" w:type="dxa"/>
          </w:tcPr>
          <w:p w14:paraId="1C467529" w14:textId="77777777" w:rsidR="00566595" w:rsidRDefault="00552BD0">
            <w:pPr>
              <w:pStyle w:val="TableParagraph"/>
              <w:spacing w:line="277" w:lineRule="exact"/>
              <w:ind w:left="167" w:right="149"/>
              <w:rPr>
                <w:sz w:val="26"/>
              </w:rPr>
            </w:pPr>
            <w:r>
              <w:rPr>
                <w:sz w:val="26"/>
              </w:rPr>
              <w:t>21,6</w:t>
            </w:r>
          </w:p>
        </w:tc>
        <w:tc>
          <w:tcPr>
            <w:tcW w:w="1925" w:type="dxa"/>
          </w:tcPr>
          <w:p w14:paraId="5609595F" w14:textId="77777777" w:rsidR="00566595" w:rsidRDefault="00552BD0">
            <w:pPr>
              <w:pStyle w:val="TableParagraph"/>
              <w:spacing w:line="277" w:lineRule="exact"/>
              <w:ind w:left="133" w:right="111"/>
              <w:rPr>
                <w:sz w:val="26"/>
              </w:rPr>
            </w:pPr>
            <w:r>
              <w:rPr>
                <w:sz w:val="26"/>
              </w:rPr>
              <w:t>20,1</w:t>
            </w:r>
          </w:p>
        </w:tc>
        <w:tc>
          <w:tcPr>
            <w:tcW w:w="1104" w:type="dxa"/>
          </w:tcPr>
          <w:p w14:paraId="3FB6632F" w14:textId="77777777" w:rsidR="00566595" w:rsidRDefault="00552BD0">
            <w:pPr>
              <w:pStyle w:val="TableParagraph"/>
              <w:spacing w:line="277" w:lineRule="exact"/>
              <w:ind w:left="142" w:right="125"/>
              <w:rPr>
                <w:sz w:val="26"/>
              </w:rPr>
            </w:pPr>
            <w:r>
              <w:rPr>
                <w:sz w:val="26"/>
              </w:rPr>
              <w:t>0,8</w:t>
            </w:r>
          </w:p>
        </w:tc>
        <w:tc>
          <w:tcPr>
            <w:tcW w:w="2184" w:type="dxa"/>
          </w:tcPr>
          <w:p w14:paraId="5307DB76" w14:textId="77777777" w:rsidR="00566595" w:rsidRDefault="00552BD0">
            <w:pPr>
              <w:pStyle w:val="TableParagraph"/>
              <w:spacing w:line="277" w:lineRule="exact"/>
              <w:ind w:left="876" w:right="868"/>
              <w:rPr>
                <w:sz w:val="26"/>
              </w:rPr>
            </w:pPr>
            <w:r>
              <w:rPr>
                <w:sz w:val="26"/>
              </w:rPr>
              <w:t>23</w:t>
            </w:r>
          </w:p>
        </w:tc>
      </w:tr>
      <w:tr w:rsidR="00566595" w14:paraId="481C62B5" w14:textId="77777777">
        <w:trPr>
          <w:trHeight w:val="297"/>
        </w:trPr>
        <w:tc>
          <w:tcPr>
            <w:tcW w:w="1277" w:type="dxa"/>
            <w:vMerge/>
            <w:tcBorders>
              <w:top w:val="nil"/>
            </w:tcBorders>
          </w:tcPr>
          <w:p w14:paraId="644B7E41" w14:textId="77777777" w:rsidR="00566595" w:rsidRDefault="00566595">
            <w:pPr>
              <w:rPr>
                <w:sz w:val="2"/>
                <w:szCs w:val="2"/>
              </w:rPr>
            </w:pPr>
          </w:p>
        </w:tc>
        <w:tc>
          <w:tcPr>
            <w:tcW w:w="1416" w:type="dxa"/>
          </w:tcPr>
          <w:p w14:paraId="3F377607" w14:textId="77777777" w:rsidR="00566595" w:rsidRDefault="00552BD0">
            <w:pPr>
              <w:pStyle w:val="TableParagraph"/>
              <w:spacing w:line="277" w:lineRule="exact"/>
              <w:ind w:left="63" w:right="45"/>
              <w:rPr>
                <w:sz w:val="26"/>
              </w:rPr>
            </w:pPr>
            <w:r>
              <w:rPr>
                <w:sz w:val="26"/>
              </w:rPr>
              <w:t>ІІ</w:t>
            </w:r>
          </w:p>
        </w:tc>
        <w:tc>
          <w:tcPr>
            <w:tcW w:w="1162" w:type="dxa"/>
          </w:tcPr>
          <w:p w14:paraId="4DB7D265" w14:textId="77777777" w:rsidR="00566595" w:rsidRDefault="00552BD0">
            <w:pPr>
              <w:pStyle w:val="TableParagraph"/>
              <w:spacing w:line="277" w:lineRule="exact"/>
              <w:ind w:left="167" w:right="149"/>
              <w:rPr>
                <w:sz w:val="26"/>
              </w:rPr>
            </w:pPr>
            <w:r>
              <w:rPr>
                <w:sz w:val="26"/>
              </w:rPr>
              <w:t>22,0</w:t>
            </w:r>
          </w:p>
        </w:tc>
        <w:tc>
          <w:tcPr>
            <w:tcW w:w="1925" w:type="dxa"/>
          </w:tcPr>
          <w:p w14:paraId="200F3D17" w14:textId="77777777" w:rsidR="00566595" w:rsidRDefault="00552BD0">
            <w:pPr>
              <w:pStyle w:val="TableParagraph"/>
              <w:spacing w:line="277" w:lineRule="exact"/>
              <w:ind w:left="133" w:right="111"/>
              <w:rPr>
                <w:sz w:val="26"/>
              </w:rPr>
            </w:pPr>
            <w:r>
              <w:rPr>
                <w:sz w:val="26"/>
              </w:rPr>
              <w:t>20,0</w:t>
            </w:r>
          </w:p>
        </w:tc>
        <w:tc>
          <w:tcPr>
            <w:tcW w:w="1104" w:type="dxa"/>
          </w:tcPr>
          <w:p w14:paraId="03A77161" w14:textId="77777777" w:rsidR="00566595" w:rsidRDefault="00552BD0">
            <w:pPr>
              <w:pStyle w:val="TableParagraph"/>
              <w:spacing w:line="277" w:lineRule="exact"/>
              <w:ind w:left="142" w:right="130"/>
              <w:rPr>
                <w:sz w:val="26"/>
              </w:rPr>
            </w:pPr>
            <w:r>
              <w:rPr>
                <w:sz w:val="26"/>
              </w:rPr>
              <w:t>20</w:t>
            </w:r>
          </w:p>
        </w:tc>
        <w:tc>
          <w:tcPr>
            <w:tcW w:w="2184" w:type="dxa"/>
          </w:tcPr>
          <w:p w14:paraId="49B5376E" w14:textId="77777777" w:rsidR="00566595" w:rsidRDefault="00552BD0">
            <w:pPr>
              <w:pStyle w:val="TableParagraph"/>
              <w:spacing w:line="277" w:lineRule="exact"/>
              <w:ind w:left="875" w:right="868"/>
              <w:rPr>
                <w:sz w:val="26"/>
              </w:rPr>
            </w:pPr>
            <w:r>
              <w:rPr>
                <w:sz w:val="26"/>
              </w:rPr>
              <w:t>22</w:t>
            </w:r>
          </w:p>
        </w:tc>
      </w:tr>
      <w:tr w:rsidR="00566595" w14:paraId="505481D8" w14:textId="77777777">
        <w:trPr>
          <w:trHeight w:val="301"/>
        </w:trPr>
        <w:tc>
          <w:tcPr>
            <w:tcW w:w="1277" w:type="dxa"/>
            <w:vMerge/>
            <w:tcBorders>
              <w:top w:val="nil"/>
            </w:tcBorders>
          </w:tcPr>
          <w:p w14:paraId="04039B3D" w14:textId="77777777" w:rsidR="00566595" w:rsidRDefault="00566595">
            <w:pPr>
              <w:rPr>
                <w:sz w:val="2"/>
                <w:szCs w:val="2"/>
              </w:rPr>
            </w:pPr>
          </w:p>
        </w:tc>
        <w:tc>
          <w:tcPr>
            <w:tcW w:w="1416" w:type="dxa"/>
          </w:tcPr>
          <w:p w14:paraId="196732B4" w14:textId="77777777" w:rsidR="00566595" w:rsidRDefault="00552BD0">
            <w:pPr>
              <w:pStyle w:val="TableParagraph"/>
              <w:spacing w:line="282" w:lineRule="exact"/>
              <w:ind w:left="58" w:right="45"/>
              <w:rPr>
                <w:sz w:val="26"/>
              </w:rPr>
            </w:pPr>
            <w:r>
              <w:rPr>
                <w:sz w:val="26"/>
              </w:rPr>
              <w:t>ІІІ</w:t>
            </w:r>
          </w:p>
        </w:tc>
        <w:tc>
          <w:tcPr>
            <w:tcW w:w="1162" w:type="dxa"/>
          </w:tcPr>
          <w:p w14:paraId="2710D811" w14:textId="77777777" w:rsidR="00566595" w:rsidRDefault="00552BD0">
            <w:pPr>
              <w:pStyle w:val="TableParagraph"/>
              <w:spacing w:line="282" w:lineRule="exact"/>
              <w:ind w:left="167" w:right="149"/>
              <w:rPr>
                <w:sz w:val="26"/>
              </w:rPr>
            </w:pPr>
            <w:r>
              <w:rPr>
                <w:sz w:val="26"/>
              </w:rPr>
              <w:t>19,8</w:t>
            </w:r>
          </w:p>
        </w:tc>
        <w:tc>
          <w:tcPr>
            <w:tcW w:w="1925" w:type="dxa"/>
          </w:tcPr>
          <w:p w14:paraId="4C3DD240" w14:textId="77777777" w:rsidR="00566595" w:rsidRDefault="00552BD0">
            <w:pPr>
              <w:pStyle w:val="TableParagraph"/>
              <w:spacing w:line="282" w:lineRule="exact"/>
              <w:ind w:left="133" w:right="111"/>
              <w:rPr>
                <w:sz w:val="26"/>
              </w:rPr>
            </w:pPr>
            <w:r>
              <w:rPr>
                <w:sz w:val="26"/>
              </w:rPr>
              <w:t>18,1</w:t>
            </w:r>
          </w:p>
        </w:tc>
        <w:tc>
          <w:tcPr>
            <w:tcW w:w="1104" w:type="dxa"/>
          </w:tcPr>
          <w:p w14:paraId="7AB7C56D" w14:textId="77777777" w:rsidR="00566595" w:rsidRDefault="00552BD0">
            <w:pPr>
              <w:pStyle w:val="TableParagraph"/>
              <w:spacing w:line="282" w:lineRule="exact"/>
              <w:ind w:left="12"/>
              <w:rPr>
                <w:sz w:val="26"/>
              </w:rPr>
            </w:pPr>
            <w:r>
              <w:rPr>
                <w:w w:val="99"/>
                <w:sz w:val="26"/>
              </w:rPr>
              <w:t>2</w:t>
            </w:r>
          </w:p>
        </w:tc>
        <w:tc>
          <w:tcPr>
            <w:tcW w:w="2184" w:type="dxa"/>
          </w:tcPr>
          <w:p w14:paraId="771DE12D" w14:textId="77777777" w:rsidR="00566595" w:rsidRDefault="00552BD0">
            <w:pPr>
              <w:pStyle w:val="TableParagraph"/>
              <w:spacing w:line="282" w:lineRule="exact"/>
              <w:ind w:left="875" w:right="868"/>
              <w:rPr>
                <w:sz w:val="26"/>
              </w:rPr>
            </w:pPr>
            <w:r>
              <w:rPr>
                <w:sz w:val="26"/>
              </w:rPr>
              <w:t>24</w:t>
            </w:r>
          </w:p>
        </w:tc>
      </w:tr>
      <w:tr w:rsidR="00566595" w14:paraId="7AB850AA" w14:textId="77777777">
        <w:trPr>
          <w:trHeight w:val="340"/>
        </w:trPr>
        <w:tc>
          <w:tcPr>
            <w:tcW w:w="1277" w:type="dxa"/>
            <w:vMerge/>
            <w:tcBorders>
              <w:top w:val="nil"/>
            </w:tcBorders>
          </w:tcPr>
          <w:p w14:paraId="5506171B" w14:textId="77777777" w:rsidR="00566595" w:rsidRDefault="00566595">
            <w:pPr>
              <w:rPr>
                <w:sz w:val="2"/>
                <w:szCs w:val="2"/>
              </w:rPr>
            </w:pPr>
          </w:p>
        </w:tc>
        <w:tc>
          <w:tcPr>
            <w:tcW w:w="1416" w:type="dxa"/>
          </w:tcPr>
          <w:p w14:paraId="65B14644" w14:textId="77777777" w:rsidR="00566595" w:rsidRDefault="00552BD0">
            <w:pPr>
              <w:pStyle w:val="TableParagraph"/>
              <w:spacing w:before="16"/>
              <w:ind w:left="57" w:right="45"/>
              <w:rPr>
                <w:b/>
                <w:sz w:val="26"/>
              </w:rPr>
            </w:pPr>
            <w:r>
              <w:rPr>
                <w:b/>
                <w:sz w:val="26"/>
              </w:rPr>
              <w:t>За місяць</w:t>
            </w:r>
          </w:p>
        </w:tc>
        <w:tc>
          <w:tcPr>
            <w:tcW w:w="1162" w:type="dxa"/>
          </w:tcPr>
          <w:p w14:paraId="5CE18847" w14:textId="77777777" w:rsidR="00566595" w:rsidRDefault="00552BD0">
            <w:pPr>
              <w:pStyle w:val="TableParagraph"/>
              <w:spacing w:line="296" w:lineRule="exact"/>
              <w:ind w:left="167" w:right="164"/>
              <w:rPr>
                <w:b/>
                <w:sz w:val="26"/>
              </w:rPr>
            </w:pPr>
            <w:r>
              <w:rPr>
                <w:b/>
                <w:sz w:val="26"/>
              </w:rPr>
              <w:t>21,1</w:t>
            </w:r>
          </w:p>
        </w:tc>
        <w:tc>
          <w:tcPr>
            <w:tcW w:w="1925" w:type="dxa"/>
          </w:tcPr>
          <w:p w14:paraId="5335E302" w14:textId="77777777" w:rsidR="00566595" w:rsidRDefault="00552BD0">
            <w:pPr>
              <w:pStyle w:val="TableParagraph"/>
              <w:spacing w:before="16"/>
              <w:ind w:left="133" w:right="120"/>
              <w:rPr>
                <w:b/>
                <w:sz w:val="26"/>
              </w:rPr>
            </w:pPr>
            <w:r>
              <w:rPr>
                <w:b/>
                <w:sz w:val="26"/>
              </w:rPr>
              <w:t>19,4</w:t>
            </w:r>
          </w:p>
        </w:tc>
        <w:tc>
          <w:tcPr>
            <w:tcW w:w="1104" w:type="dxa"/>
          </w:tcPr>
          <w:p w14:paraId="5552AE0D" w14:textId="77777777" w:rsidR="00566595" w:rsidRDefault="00552BD0">
            <w:pPr>
              <w:pStyle w:val="TableParagraph"/>
              <w:spacing w:line="296" w:lineRule="exact"/>
              <w:ind w:left="142" w:right="130"/>
              <w:rPr>
                <w:b/>
                <w:sz w:val="26"/>
              </w:rPr>
            </w:pPr>
            <w:r>
              <w:rPr>
                <w:b/>
                <w:sz w:val="26"/>
              </w:rPr>
              <w:t>22,8</w:t>
            </w:r>
          </w:p>
        </w:tc>
        <w:tc>
          <w:tcPr>
            <w:tcW w:w="2184" w:type="dxa"/>
          </w:tcPr>
          <w:p w14:paraId="5FEBF8E5" w14:textId="77777777" w:rsidR="00566595" w:rsidRDefault="00552BD0">
            <w:pPr>
              <w:pStyle w:val="TableParagraph"/>
              <w:spacing w:before="16"/>
              <w:ind w:left="876" w:right="868"/>
              <w:rPr>
                <w:b/>
                <w:sz w:val="26"/>
              </w:rPr>
            </w:pPr>
            <w:r>
              <w:rPr>
                <w:b/>
                <w:sz w:val="26"/>
              </w:rPr>
              <w:t>69</w:t>
            </w:r>
          </w:p>
        </w:tc>
      </w:tr>
      <w:tr w:rsidR="00566595" w14:paraId="2C4F0BA9" w14:textId="77777777">
        <w:trPr>
          <w:trHeight w:val="301"/>
        </w:trPr>
        <w:tc>
          <w:tcPr>
            <w:tcW w:w="1277" w:type="dxa"/>
            <w:vMerge w:val="restart"/>
          </w:tcPr>
          <w:p w14:paraId="0BFB840B" w14:textId="77777777" w:rsidR="00566595" w:rsidRDefault="00566595">
            <w:pPr>
              <w:pStyle w:val="TableParagraph"/>
              <w:spacing w:before="10"/>
              <w:jc w:val="left"/>
              <w:rPr>
                <w:b/>
                <w:sz w:val="41"/>
              </w:rPr>
            </w:pPr>
          </w:p>
          <w:p w14:paraId="4B055E41" w14:textId="77777777" w:rsidR="00566595" w:rsidRDefault="00552BD0">
            <w:pPr>
              <w:pStyle w:val="TableParagraph"/>
              <w:ind w:left="143"/>
              <w:jc w:val="left"/>
              <w:rPr>
                <w:sz w:val="26"/>
              </w:rPr>
            </w:pPr>
            <w:r>
              <w:rPr>
                <w:sz w:val="26"/>
              </w:rPr>
              <w:t>Вересень</w:t>
            </w:r>
          </w:p>
        </w:tc>
        <w:tc>
          <w:tcPr>
            <w:tcW w:w="1416" w:type="dxa"/>
          </w:tcPr>
          <w:p w14:paraId="27FDCFA9" w14:textId="77777777" w:rsidR="00566595" w:rsidRDefault="00552BD0">
            <w:pPr>
              <w:pStyle w:val="TableParagraph"/>
              <w:spacing w:line="282" w:lineRule="exact"/>
              <w:ind w:left="13"/>
              <w:rPr>
                <w:sz w:val="26"/>
              </w:rPr>
            </w:pPr>
            <w:r>
              <w:rPr>
                <w:w w:val="99"/>
                <w:sz w:val="26"/>
              </w:rPr>
              <w:t>І</w:t>
            </w:r>
          </w:p>
        </w:tc>
        <w:tc>
          <w:tcPr>
            <w:tcW w:w="1162" w:type="dxa"/>
          </w:tcPr>
          <w:p w14:paraId="4F145D63" w14:textId="77777777" w:rsidR="00566595" w:rsidRDefault="00552BD0">
            <w:pPr>
              <w:pStyle w:val="TableParagraph"/>
              <w:spacing w:line="282" w:lineRule="exact"/>
              <w:ind w:left="167" w:right="149"/>
              <w:rPr>
                <w:sz w:val="26"/>
              </w:rPr>
            </w:pPr>
            <w:r>
              <w:rPr>
                <w:sz w:val="26"/>
              </w:rPr>
              <w:t>17,6</w:t>
            </w:r>
          </w:p>
        </w:tc>
        <w:tc>
          <w:tcPr>
            <w:tcW w:w="1925" w:type="dxa"/>
          </w:tcPr>
          <w:p w14:paraId="5B4F7462" w14:textId="77777777" w:rsidR="00566595" w:rsidRDefault="00552BD0">
            <w:pPr>
              <w:pStyle w:val="TableParagraph"/>
              <w:spacing w:line="282" w:lineRule="exact"/>
              <w:ind w:left="133" w:right="111"/>
              <w:rPr>
                <w:sz w:val="26"/>
              </w:rPr>
            </w:pPr>
            <w:r>
              <w:rPr>
                <w:sz w:val="26"/>
              </w:rPr>
              <w:t>15,3</w:t>
            </w:r>
          </w:p>
        </w:tc>
        <w:tc>
          <w:tcPr>
            <w:tcW w:w="1104" w:type="dxa"/>
          </w:tcPr>
          <w:p w14:paraId="1230B024" w14:textId="77777777" w:rsidR="00566595" w:rsidRDefault="00552BD0">
            <w:pPr>
              <w:pStyle w:val="TableParagraph"/>
              <w:spacing w:line="282" w:lineRule="exact"/>
              <w:ind w:left="142" w:right="130"/>
              <w:rPr>
                <w:sz w:val="26"/>
              </w:rPr>
            </w:pPr>
            <w:r>
              <w:rPr>
                <w:sz w:val="26"/>
              </w:rPr>
              <w:t>18</w:t>
            </w:r>
          </w:p>
        </w:tc>
        <w:tc>
          <w:tcPr>
            <w:tcW w:w="2184" w:type="dxa"/>
          </w:tcPr>
          <w:p w14:paraId="70E21510" w14:textId="77777777" w:rsidR="00566595" w:rsidRDefault="00552BD0">
            <w:pPr>
              <w:pStyle w:val="TableParagraph"/>
              <w:spacing w:line="282" w:lineRule="exact"/>
              <w:ind w:left="876" w:right="868"/>
              <w:rPr>
                <w:sz w:val="26"/>
              </w:rPr>
            </w:pPr>
            <w:r>
              <w:rPr>
                <w:sz w:val="26"/>
              </w:rPr>
              <w:t>20</w:t>
            </w:r>
          </w:p>
        </w:tc>
      </w:tr>
      <w:tr w:rsidR="00566595" w14:paraId="31C8AE11" w14:textId="77777777">
        <w:trPr>
          <w:trHeight w:val="297"/>
        </w:trPr>
        <w:tc>
          <w:tcPr>
            <w:tcW w:w="1277" w:type="dxa"/>
            <w:vMerge/>
            <w:tcBorders>
              <w:top w:val="nil"/>
            </w:tcBorders>
          </w:tcPr>
          <w:p w14:paraId="6F7F2E2E" w14:textId="77777777" w:rsidR="00566595" w:rsidRDefault="00566595">
            <w:pPr>
              <w:rPr>
                <w:sz w:val="2"/>
                <w:szCs w:val="2"/>
              </w:rPr>
            </w:pPr>
          </w:p>
        </w:tc>
        <w:tc>
          <w:tcPr>
            <w:tcW w:w="1416" w:type="dxa"/>
          </w:tcPr>
          <w:p w14:paraId="7D1B881A" w14:textId="77777777" w:rsidR="00566595" w:rsidRDefault="00552BD0">
            <w:pPr>
              <w:pStyle w:val="TableParagraph"/>
              <w:spacing w:line="277" w:lineRule="exact"/>
              <w:ind w:left="63" w:right="45"/>
              <w:rPr>
                <w:sz w:val="26"/>
              </w:rPr>
            </w:pPr>
            <w:r>
              <w:rPr>
                <w:sz w:val="26"/>
              </w:rPr>
              <w:t>ІІ</w:t>
            </w:r>
          </w:p>
        </w:tc>
        <w:tc>
          <w:tcPr>
            <w:tcW w:w="1162" w:type="dxa"/>
          </w:tcPr>
          <w:p w14:paraId="24415524" w14:textId="77777777" w:rsidR="00566595" w:rsidRDefault="00552BD0">
            <w:pPr>
              <w:pStyle w:val="TableParagraph"/>
              <w:spacing w:line="277" w:lineRule="exact"/>
              <w:ind w:left="167" w:right="149"/>
              <w:rPr>
                <w:sz w:val="26"/>
              </w:rPr>
            </w:pPr>
            <w:r>
              <w:rPr>
                <w:sz w:val="26"/>
              </w:rPr>
              <w:t>16,5</w:t>
            </w:r>
          </w:p>
        </w:tc>
        <w:tc>
          <w:tcPr>
            <w:tcW w:w="1925" w:type="dxa"/>
          </w:tcPr>
          <w:p w14:paraId="796C1E1E" w14:textId="77777777" w:rsidR="00566595" w:rsidRDefault="00552BD0">
            <w:pPr>
              <w:pStyle w:val="TableParagraph"/>
              <w:spacing w:line="277" w:lineRule="exact"/>
              <w:ind w:left="133" w:right="111"/>
              <w:rPr>
                <w:sz w:val="26"/>
              </w:rPr>
            </w:pPr>
            <w:r>
              <w:rPr>
                <w:sz w:val="26"/>
              </w:rPr>
              <w:t>11,0</w:t>
            </w:r>
          </w:p>
        </w:tc>
        <w:tc>
          <w:tcPr>
            <w:tcW w:w="1104" w:type="dxa"/>
          </w:tcPr>
          <w:p w14:paraId="43CC4F26" w14:textId="77777777" w:rsidR="00566595" w:rsidRDefault="00552BD0">
            <w:pPr>
              <w:pStyle w:val="TableParagraph"/>
              <w:spacing w:line="277" w:lineRule="exact"/>
              <w:ind w:left="142" w:right="130"/>
              <w:rPr>
                <w:sz w:val="26"/>
              </w:rPr>
            </w:pPr>
            <w:r>
              <w:rPr>
                <w:sz w:val="26"/>
              </w:rPr>
              <w:t>14</w:t>
            </w:r>
          </w:p>
        </w:tc>
        <w:tc>
          <w:tcPr>
            <w:tcW w:w="2184" w:type="dxa"/>
          </w:tcPr>
          <w:p w14:paraId="10052E2A" w14:textId="77777777" w:rsidR="00566595" w:rsidRDefault="00552BD0">
            <w:pPr>
              <w:pStyle w:val="TableParagraph"/>
              <w:spacing w:line="277" w:lineRule="exact"/>
              <w:ind w:left="876" w:right="868"/>
              <w:rPr>
                <w:sz w:val="26"/>
              </w:rPr>
            </w:pPr>
            <w:r>
              <w:rPr>
                <w:sz w:val="26"/>
              </w:rPr>
              <w:t>23</w:t>
            </w:r>
          </w:p>
        </w:tc>
      </w:tr>
      <w:tr w:rsidR="00566595" w14:paraId="40B9E6AC" w14:textId="77777777">
        <w:trPr>
          <w:trHeight w:val="297"/>
        </w:trPr>
        <w:tc>
          <w:tcPr>
            <w:tcW w:w="1277" w:type="dxa"/>
            <w:vMerge/>
            <w:tcBorders>
              <w:top w:val="nil"/>
            </w:tcBorders>
          </w:tcPr>
          <w:p w14:paraId="7ACA8D7A" w14:textId="77777777" w:rsidR="00566595" w:rsidRDefault="00566595">
            <w:pPr>
              <w:rPr>
                <w:sz w:val="2"/>
                <w:szCs w:val="2"/>
              </w:rPr>
            </w:pPr>
          </w:p>
        </w:tc>
        <w:tc>
          <w:tcPr>
            <w:tcW w:w="1416" w:type="dxa"/>
          </w:tcPr>
          <w:p w14:paraId="47A27037" w14:textId="77777777" w:rsidR="00566595" w:rsidRDefault="00552BD0">
            <w:pPr>
              <w:pStyle w:val="TableParagraph"/>
              <w:spacing w:line="277" w:lineRule="exact"/>
              <w:ind w:left="58" w:right="45"/>
              <w:rPr>
                <w:sz w:val="26"/>
              </w:rPr>
            </w:pPr>
            <w:r>
              <w:rPr>
                <w:sz w:val="26"/>
              </w:rPr>
              <w:t>ІІІ</w:t>
            </w:r>
          </w:p>
        </w:tc>
        <w:tc>
          <w:tcPr>
            <w:tcW w:w="1162" w:type="dxa"/>
          </w:tcPr>
          <w:p w14:paraId="3DB7C13A" w14:textId="77777777" w:rsidR="00566595" w:rsidRDefault="00552BD0">
            <w:pPr>
              <w:pStyle w:val="TableParagraph"/>
              <w:spacing w:line="277" w:lineRule="exact"/>
              <w:ind w:left="167" w:right="149"/>
              <w:rPr>
                <w:sz w:val="26"/>
              </w:rPr>
            </w:pPr>
            <w:r>
              <w:rPr>
                <w:sz w:val="26"/>
              </w:rPr>
              <w:t>11,4</w:t>
            </w:r>
          </w:p>
        </w:tc>
        <w:tc>
          <w:tcPr>
            <w:tcW w:w="1925" w:type="dxa"/>
          </w:tcPr>
          <w:p w14:paraId="4D7CA057" w14:textId="77777777" w:rsidR="00566595" w:rsidRDefault="00552BD0">
            <w:pPr>
              <w:pStyle w:val="TableParagraph"/>
              <w:spacing w:line="277" w:lineRule="exact"/>
              <w:ind w:left="133" w:right="111"/>
              <w:rPr>
                <w:sz w:val="26"/>
              </w:rPr>
            </w:pPr>
            <w:r>
              <w:rPr>
                <w:sz w:val="26"/>
              </w:rPr>
              <w:t>15,2</w:t>
            </w:r>
          </w:p>
        </w:tc>
        <w:tc>
          <w:tcPr>
            <w:tcW w:w="1104" w:type="dxa"/>
          </w:tcPr>
          <w:p w14:paraId="41201461" w14:textId="77777777" w:rsidR="00566595" w:rsidRDefault="00552BD0">
            <w:pPr>
              <w:pStyle w:val="TableParagraph"/>
              <w:spacing w:line="277" w:lineRule="exact"/>
              <w:ind w:left="12"/>
              <w:rPr>
                <w:sz w:val="26"/>
              </w:rPr>
            </w:pPr>
            <w:r>
              <w:rPr>
                <w:w w:val="99"/>
                <w:sz w:val="26"/>
              </w:rPr>
              <w:t>9</w:t>
            </w:r>
          </w:p>
        </w:tc>
        <w:tc>
          <w:tcPr>
            <w:tcW w:w="2184" w:type="dxa"/>
          </w:tcPr>
          <w:p w14:paraId="06BAA0DD" w14:textId="77777777" w:rsidR="00566595" w:rsidRDefault="00552BD0">
            <w:pPr>
              <w:pStyle w:val="TableParagraph"/>
              <w:spacing w:line="277" w:lineRule="exact"/>
              <w:ind w:left="876" w:right="868"/>
              <w:rPr>
                <w:sz w:val="26"/>
              </w:rPr>
            </w:pPr>
            <w:r>
              <w:rPr>
                <w:sz w:val="26"/>
              </w:rPr>
              <w:t>21</w:t>
            </w:r>
          </w:p>
        </w:tc>
      </w:tr>
      <w:tr w:rsidR="00566595" w14:paraId="423C36C8" w14:textId="77777777">
        <w:trPr>
          <w:trHeight w:val="345"/>
        </w:trPr>
        <w:tc>
          <w:tcPr>
            <w:tcW w:w="1277" w:type="dxa"/>
            <w:vMerge/>
            <w:tcBorders>
              <w:top w:val="nil"/>
            </w:tcBorders>
          </w:tcPr>
          <w:p w14:paraId="36D32AA7" w14:textId="77777777" w:rsidR="00566595" w:rsidRDefault="00566595">
            <w:pPr>
              <w:rPr>
                <w:sz w:val="2"/>
                <w:szCs w:val="2"/>
              </w:rPr>
            </w:pPr>
          </w:p>
        </w:tc>
        <w:tc>
          <w:tcPr>
            <w:tcW w:w="1416" w:type="dxa"/>
          </w:tcPr>
          <w:p w14:paraId="5E181E29" w14:textId="77777777" w:rsidR="00566595" w:rsidRDefault="00552BD0">
            <w:pPr>
              <w:pStyle w:val="TableParagraph"/>
              <w:spacing w:before="21"/>
              <w:ind w:left="57" w:right="45"/>
              <w:rPr>
                <w:b/>
                <w:sz w:val="26"/>
              </w:rPr>
            </w:pPr>
            <w:r>
              <w:rPr>
                <w:b/>
                <w:sz w:val="26"/>
              </w:rPr>
              <w:t>За місяць</w:t>
            </w:r>
          </w:p>
        </w:tc>
        <w:tc>
          <w:tcPr>
            <w:tcW w:w="1162" w:type="dxa"/>
          </w:tcPr>
          <w:p w14:paraId="5E49EE66" w14:textId="77777777" w:rsidR="00566595" w:rsidRDefault="00552BD0">
            <w:pPr>
              <w:pStyle w:val="TableParagraph"/>
              <w:spacing w:before="2"/>
              <w:ind w:left="167" w:right="164"/>
              <w:rPr>
                <w:b/>
                <w:sz w:val="26"/>
              </w:rPr>
            </w:pPr>
            <w:r>
              <w:rPr>
                <w:b/>
                <w:sz w:val="26"/>
              </w:rPr>
              <w:t>15,2</w:t>
            </w:r>
          </w:p>
        </w:tc>
        <w:tc>
          <w:tcPr>
            <w:tcW w:w="1925" w:type="dxa"/>
          </w:tcPr>
          <w:p w14:paraId="554BA149" w14:textId="77777777" w:rsidR="00566595" w:rsidRDefault="00552BD0">
            <w:pPr>
              <w:pStyle w:val="TableParagraph"/>
              <w:spacing w:before="21"/>
              <w:ind w:left="133" w:right="120"/>
              <w:rPr>
                <w:b/>
                <w:sz w:val="26"/>
              </w:rPr>
            </w:pPr>
            <w:r>
              <w:rPr>
                <w:b/>
                <w:sz w:val="26"/>
              </w:rPr>
              <w:t>13,8</w:t>
            </w:r>
          </w:p>
        </w:tc>
        <w:tc>
          <w:tcPr>
            <w:tcW w:w="1104" w:type="dxa"/>
          </w:tcPr>
          <w:p w14:paraId="51774C61" w14:textId="77777777" w:rsidR="00566595" w:rsidRDefault="00552BD0">
            <w:pPr>
              <w:pStyle w:val="TableParagraph"/>
              <w:spacing w:before="2"/>
              <w:ind w:left="138" w:right="131"/>
              <w:rPr>
                <w:b/>
                <w:sz w:val="26"/>
              </w:rPr>
            </w:pPr>
            <w:r>
              <w:rPr>
                <w:b/>
                <w:sz w:val="26"/>
              </w:rPr>
              <w:t>31</w:t>
            </w:r>
          </w:p>
        </w:tc>
        <w:tc>
          <w:tcPr>
            <w:tcW w:w="2184" w:type="dxa"/>
          </w:tcPr>
          <w:p w14:paraId="68B9FD6D" w14:textId="77777777" w:rsidR="00566595" w:rsidRDefault="00552BD0">
            <w:pPr>
              <w:pStyle w:val="TableParagraph"/>
              <w:spacing w:before="21"/>
              <w:ind w:left="876" w:right="868"/>
              <w:rPr>
                <w:b/>
                <w:sz w:val="26"/>
              </w:rPr>
            </w:pPr>
            <w:r>
              <w:rPr>
                <w:b/>
                <w:sz w:val="26"/>
              </w:rPr>
              <w:t>64</w:t>
            </w:r>
          </w:p>
        </w:tc>
      </w:tr>
      <w:tr w:rsidR="00566595" w14:paraId="645C2EFB" w14:textId="77777777">
        <w:trPr>
          <w:trHeight w:val="345"/>
        </w:trPr>
        <w:tc>
          <w:tcPr>
            <w:tcW w:w="1277" w:type="dxa"/>
            <w:vMerge w:val="restart"/>
          </w:tcPr>
          <w:p w14:paraId="1B0E7DFC" w14:textId="77777777" w:rsidR="00566595" w:rsidRDefault="00566595">
            <w:pPr>
              <w:pStyle w:val="TableParagraph"/>
              <w:jc w:val="left"/>
              <w:rPr>
                <w:b/>
                <w:sz w:val="28"/>
              </w:rPr>
            </w:pPr>
          </w:p>
          <w:p w14:paraId="1603F288" w14:textId="77777777" w:rsidR="00566595" w:rsidRDefault="00552BD0">
            <w:pPr>
              <w:pStyle w:val="TableParagraph"/>
              <w:spacing w:before="227"/>
              <w:ind w:left="167"/>
              <w:jc w:val="left"/>
              <w:rPr>
                <w:sz w:val="26"/>
              </w:rPr>
            </w:pPr>
            <w:r>
              <w:rPr>
                <w:sz w:val="26"/>
              </w:rPr>
              <w:t>Жовтень</w:t>
            </w:r>
          </w:p>
        </w:tc>
        <w:tc>
          <w:tcPr>
            <w:tcW w:w="1416" w:type="dxa"/>
          </w:tcPr>
          <w:p w14:paraId="307C17E9" w14:textId="77777777" w:rsidR="00566595" w:rsidRDefault="00552BD0">
            <w:pPr>
              <w:pStyle w:val="TableParagraph"/>
              <w:spacing w:before="16"/>
              <w:ind w:left="13"/>
              <w:rPr>
                <w:sz w:val="26"/>
              </w:rPr>
            </w:pPr>
            <w:r>
              <w:rPr>
                <w:w w:val="99"/>
                <w:sz w:val="26"/>
              </w:rPr>
              <w:t>І</w:t>
            </w:r>
          </w:p>
        </w:tc>
        <w:tc>
          <w:tcPr>
            <w:tcW w:w="1162" w:type="dxa"/>
          </w:tcPr>
          <w:p w14:paraId="23AE0A95" w14:textId="77777777" w:rsidR="00566595" w:rsidRDefault="00552BD0">
            <w:pPr>
              <w:pStyle w:val="TableParagraph"/>
              <w:spacing w:line="291" w:lineRule="exact"/>
              <w:ind w:left="167" w:right="164"/>
              <w:rPr>
                <w:sz w:val="26"/>
              </w:rPr>
            </w:pPr>
            <w:r>
              <w:rPr>
                <w:sz w:val="26"/>
              </w:rPr>
              <w:t>13,5</w:t>
            </w:r>
          </w:p>
        </w:tc>
        <w:tc>
          <w:tcPr>
            <w:tcW w:w="1925" w:type="dxa"/>
          </w:tcPr>
          <w:p w14:paraId="66D8ADCC" w14:textId="77777777" w:rsidR="00566595" w:rsidRDefault="00552BD0">
            <w:pPr>
              <w:pStyle w:val="TableParagraph"/>
              <w:spacing w:before="16"/>
              <w:ind w:left="133" w:right="125"/>
              <w:rPr>
                <w:sz w:val="26"/>
              </w:rPr>
            </w:pPr>
            <w:r>
              <w:rPr>
                <w:sz w:val="26"/>
              </w:rPr>
              <w:t>13,0</w:t>
            </w:r>
          </w:p>
        </w:tc>
        <w:tc>
          <w:tcPr>
            <w:tcW w:w="1104" w:type="dxa"/>
          </w:tcPr>
          <w:p w14:paraId="219069BE" w14:textId="77777777" w:rsidR="00566595" w:rsidRDefault="00552BD0">
            <w:pPr>
              <w:pStyle w:val="TableParagraph"/>
              <w:spacing w:line="291" w:lineRule="exact"/>
              <w:ind w:left="138" w:right="131"/>
              <w:rPr>
                <w:sz w:val="26"/>
              </w:rPr>
            </w:pPr>
            <w:r>
              <w:rPr>
                <w:sz w:val="26"/>
              </w:rPr>
              <w:t>16</w:t>
            </w:r>
          </w:p>
        </w:tc>
        <w:tc>
          <w:tcPr>
            <w:tcW w:w="2184" w:type="dxa"/>
          </w:tcPr>
          <w:p w14:paraId="3C355073" w14:textId="77777777" w:rsidR="00566595" w:rsidRDefault="00552BD0">
            <w:pPr>
              <w:pStyle w:val="TableParagraph"/>
              <w:spacing w:before="16"/>
              <w:ind w:left="871" w:right="868"/>
              <w:rPr>
                <w:sz w:val="26"/>
              </w:rPr>
            </w:pPr>
            <w:r>
              <w:rPr>
                <w:sz w:val="26"/>
              </w:rPr>
              <w:t>13</w:t>
            </w:r>
          </w:p>
        </w:tc>
      </w:tr>
      <w:tr w:rsidR="00566595" w14:paraId="48C274E8" w14:textId="77777777">
        <w:trPr>
          <w:trHeight w:val="345"/>
        </w:trPr>
        <w:tc>
          <w:tcPr>
            <w:tcW w:w="1277" w:type="dxa"/>
            <w:vMerge/>
            <w:tcBorders>
              <w:top w:val="nil"/>
            </w:tcBorders>
          </w:tcPr>
          <w:p w14:paraId="3F833FE8" w14:textId="77777777" w:rsidR="00566595" w:rsidRDefault="00566595">
            <w:pPr>
              <w:rPr>
                <w:sz w:val="2"/>
                <w:szCs w:val="2"/>
              </w:rPr>
            </w:pPr>
          </w:p>
        </w:tc>
        <w:tc>
          <w:tcPr>
            <w:tcW w:w="1416" w:type="dxa"/>
          </w:tcPr>
          <w:p w14:paraId="29377043" w14:textId="77777777" w:rsidR="00566595" w:rsidRDefault="00552BD0">
            <w:pPr>
              <w:pStyle w:val="TableParagraph"/>
              <w:spacing w:before="16"/>
              <w:ind w:left="63" w:right="45"/>
              <w:rPr>
                <w:sz w:val="26"/>
              </w:rPr>
            </w:pPr>
            <w:r>
              <w:rPr>
                <w:sz w:val="26"/>
              </w:rPr>
              <w:t>ІІ</w:t>
            </w:r>
          </w:p>
        </w:tc>
        <w:tc>
          <w:tcPr>
            <w:tcW w:w="1162" w:type="dxa"/>
          </w:tcPr>
          <w:p w14:paraId="4EDA9108" w14:textId="77777777" w:rsidR="00566595" w:rsidRDefault="00552BD0">
            <w:pPr>
              <w:pStyle w:val="TableParagraph"/>
              <w:spacing w:line="291" w:lineRule="exact"/>
              <w:ind w:left="167" w:right="164"/>
              <w:rPr>
                <w:sz w:val="26"/>
              </w:rPr>
            </w:pPr>
            <w:r>
              <w:rPr>
                <w:sz w:val="26"/>
              </w:rPr>
              <w:t>11,9</w:t>
            </w:r>
          </w:p>
        </w:tc>
        <w:tc>
          <w:tcPr>
            <w:tcW w:w="1925" w:type="dxa"/>
          </w:tcPr>
          <w:p w14:paraId="31FABFD1" w14:textId="77777777" w:rsidR="00566595" w:rsidRDefault="00552BD0">
            <w:pPr>
              <w:pStyle w:val="TableParagraph"/>
              <w:spacing w:before="16"/>
              <w:ind w:left="133" w:right="121"/>
              <w:rPr>
                <w:sz w:val="26"/>
              </w:rPr>
            </w:pPr>
            <w:r>
              <w:rPr>
                <w:sz w:val="26"/>
              </w:rPr>
              <w:t>7,0</w:t>
            </w:r>
          </w:p>
        </w:tc>
        <w:tc>
          <w:tcPr>
            <w:tcW w:w="1104" w:type="dxa"/>
          </w:tcPr>
          <w:p w14:paraId="7B9D7B94" w14:textId="77777777" w:rsidR="00566595" w:rsidRDefault="00552BD0">
            <w:pPr>
              <w:pStyle w:val="TableParagraph"/>
              <w:spacing w:line="291" w:lineRule="exact"/>
              <w:ind w:left="12"/>
              <w:rPr>
                <w:sz w:val="26"/>
              </w:rPr>
            </w:pPr>
            <w:r>
              <w:rPr>
                <w:w w:val="99"/>
                <w:sz w:val="26"/>
              </w:rPr>
              <w:t>5</w:t>
            </w:r>
          </w:p>
        </w:tc>
        <w:tc>
          <w:tcPr>
            <w:tcW w:w="2184" w:type="dxa"/>
          </w:tcPr>
          <w:p w14:paraId="639AE7FB" w14:textId="77777777" w:rsidR="00566595" w:rsidRDefault="00552BD0">
            <w:pPr>
              <w:pStyle w:val="TableParagraph"/>
              <w:spacing w:before="16"/>
              <w:ind w:left="7"/>
              <w:rPr>
                <w:sz w:val="26"/>
              </w:rPr>
            </w:pPr>
            <w:r>
              <w:rPr>
                <w:w w:val="99"/>
                <w:sz w:val="26"/>
              </w:rPr>
              <w:t>8</w:t>
            </w:r>
          </w:p>
        </w:tc>
      </w:tr>
      <w:tr w:rsidR="00566595" w14:paraId="18D6B46A" w14:textId="77777777">
        <w:trPr>
          <w:trHeight w:val="340"/>
        </w:trPr>
        <w:tc>
          <w:tcPr>
            <w:tcW w:w="1277" w:type="dxa"/>
            <w:vMerge/>
            <w:tcBorders>
              <w:top w:val="nil"/>
            </w:tcBorders>
          </w:tcPr>
          <w:p w14:paraId="670BB142" w14:textId="77777777" w:rsidR="00566595" w:rsidRDefault="00566595">
            <w:pPr>
              <w:rPr>
                <w:sz w:val="2"/>
                <w:szCs w:val="2"/>
              </w:rPr>
            </w:pPr>
          </w:p>
        </w:tc>
        <w:tc>
          <w:tcPr>
            <w:tcW w:w="1416" w:type="dxa"/>
          </w:tcPr>
          <w:p w14:paraId="469C2E08" w14:textId="77777777" w:rsidR="00566595" w:rsidRDefault="00552BD0">
            <w:pPr>
              <w:pStyle w:val="TableParagraph"/>
              <w:spacing w:before="11"/>
              <w:ind w:left="58" w:right="45"/>
              <w:rPr>
                <w:sz w:val="26"/>
              </w:rPr>
            </w:pPr>
            <w:r>
              <w:rPr>
                <w:sz w:val="26"/>
              </w:rPr>
              <w:t>ІІІ</w:t>
            </w:r>
          </w:p>
        </w:tc>
        <w:tc>
          <w:tcPr>
            <w:tcW w:w="1162" w:type="dxa"/>
          </w:tcPr>
          <w:p w14:paraId="709EC8D0" w14:textId="77777777" w:rsidR="00566595" w:rsidRDefault="00552BD0">
            <w:pPr>
              <w:pStyle w:val="TableParagraph"/>
              <w:spacing w:line="291" w:lineRule="exact"/>
              <w:ind w:left="167" w:right="159"/>
              <w:rPr>
                <w:sz w:val="26"/>
              </w:rPr>
            </w:pPr>
            <w:r>
              <w:rPr>
                <w:sz w:val="26"/>
              </w:rPr>
              <w:t>6,5</w:t>
            </w:r>
          </w:p>
        </w:tc>
        <w:tc>
          <w:tcPr>
            <w:tcW w:w="1925" w:type="dxa"/>
          </w:tcPr>
          <w:p w14:paraId="168AC096" w14:textId="77777777" w:rsidR="00566595" w:rsidRDefault="00552BD0">
            <w:pPr>
              <w:pStyle w:val="TableParagraph"/>
              <w:spacing w:before="11"/>
              <w:ind w:left="133" w:right="121"/>
              <w:rPr>
                <w:sz w:val="26"/>
              </w:rPr>
            </w:pPr>
            <w:r>
              <w:rPr>
                <w:sz w:val="26"/>
              </w:rPr>
              <w:t>5,0</w:t>
            </w:r>
          </w:p>
        </w:tc>
        <w:tc>
          <w:tcPr>
            <w:tcW w:w="1104" w:type="dxa"/>
          </w:tcPr>
          <w:p w14:paraId="640AF90E" w14:textId="77777777" w:rsidR="00566595" w:rsidRDefault="00552BD0">
            <w:pPr>
              <w:pStyle w:val="TableParagraph"/>
              <w:spacing w:line="291" w:lineRule="exact"/>
              <w:ind w:left="138" w:right="131"/>
              <w:rPr>
                <w:sz w:val="26"/>
              </w:rPr>
            </w:pPr>
            <w:r>
              <w:rPr>
                <w:sz w:val="26"/>
              </w:rPr>
              <w:t>10</w:t>
            </w:r>
          </w:p>
        </w:tc>
        <w:tc>
          <w:tcPr>
            <w:tcW w:w="2184" w:type="dxa"/>
          </w:tcPr>
          <w:p w14:paraId="140181A1" w14:textId="77777777" w:rsidR="00566595" w:rsidRDefault="00552BD0">
            <w:pPr>
              <w:pStyle w:val="TableParagraph"/>
              <w:spacing w:before="11"/>
              <w:ind w:left="871" w:right="868"/>
              <w:rPr>
                <w:sz w:val="26"/>
              </w:rPr>
            </w:pPr>
            <w:r>
              <w:rPr>
                <w:sz w:val="26"/>
              </w:rPr>
              <w:t>19</w:t>
            </w:r>
          </w:p>
        </w:tc>
      </w:tr>
      <w:tr w:rsidR="00566595" w14:paraId="708BD101" w14:textId="77777777">
        <w:trPr>
          <w:trHeight w:val="345"/>
        </w:trPr>
        <w:tc>
          <w:tcPr>
            <w:tcW w:w="1277" w:type="dxa"/>
            <w:vMerge/>
            <w:tcBorders>
              <w:top w:val="nil"/>
            </w:tcBorders>
          </w:tcPr>
          <w:p w14:paraId="7FD3FF73" w14:textId="77777777" w:rsidR="00566595" w:rsidRDefault="00566595">
            <w:pPr>
              <w:rPr>
                <w:sz w:val="2"/>
                <w:szCs w:val="2"/>
              </w:rPr>
            </w:pPr>
          </w:p>
        </w:tc>
        <w:tc>
          <w:tcPr>
            <w:tcW w:w="1416" w:type="dxa"/>
          </w:tcPr>
          <w:p w14:paraId="02FBE0C8" w14:textId="77777777" w:rsidR="00566595" w:rsidRDefault="00552BD0">
            <w:pPr>
              <w:pStyle w:val="TableParagraph"/>
              <w:spacing w:before="21"/>
              <w:ind w:left="57" w:right="45"/>
              <w:rPr>
                <w:b/>
                <w:sz w:val="26"/>
              </w:rPr>
            </w:pPr>
            <w:r>
              <w:rPr>
                <w:b/>
                <w:sz w:val="26"/>
              </w:rPr>
              <w:t>За місяць</w:t>
            </w:r>
          </w:p>
        </w:tc>
        <w:tc>
          <w:tcPr>
            <w:tcW w:w="1162" w:type="dxa"/>
          </w:tcPr>
          <w:p w14:paraId="13EB11D4" w14:textId="77777777" w:rsidR="00566595" w:rsidRDefault="00552BD0">
            <w:pPr>
              <w:pStyle w:val="TableParagraph"/>
              <w:spacing w:line="296" w:lineRule="exact"/>
              <w:ind w:left="167" w:right="164"/>
              <w:rPr>
                <w:b/>
                <w:sz w:val="26"/>
              </w:rPr>
            </w:pPr>
            <w:r>
              <w:rPr>
                <w:b/>
                <w:sz w:val="26"/>
              </w:rPr>
              <w:t>10,6</w:t>
            </w:r>
          </w:p>
        </w:tc>
        <w:tc>
          <w:tcPr>
            <w:tcW w:w="1925" w:type="dxa"/>
          </w:tcPr>
          <w:p w14:paraId="3C17BC33" w14:textId="77777777" w:rsidR="00566595" w:rsidRDefault="00552BD0">
            <w:pPr>
              <w:pStyle w:val="TableParagraph"/>
              <w:spacing w:before="21"/>
              <w:ind w:left="133" w:right="121"/>
              <w:rPr>
                <w:b/>
                <w:sz w:val="26"/>
              </w:rPr>
            </w:pPr>
            <w:r>
              <w:rPr>
                <w:b/>
                <w:sz w:val="26"/>
              </w:rPr>
              <w:t>8,3</w:t>
            </w:r>
          </w:p>
        </w:tc>
        <w:tc>
          <w:tcPr>
            <w:tcW w:w="1104" w:type="dxa"/>
          </w:tcPr>
          <w:p w14:paraId="759BB442" w14:textId="77777777" w:rsidR="00566595" w:rsidRDefault="00552BD0">
            <w:pPr>
              <w:pStyle w:val="TableParagraph"/>
              <w:spacing w:line="296" w:lineRule="exact"/>
              <w:ind w:left="138" w:right="131"/>
              <w:rPr>
                <w:b/>
                <w:sz w:val="26"/>
              </w:rPr>
            </w:pPr>
            <w:r>
              <w:rPr>
                <w:b/>
                <w:sz w:val="26"/>
              </w:rPr>
              <w:t>31</w:t>
            </w:r>
          </w:p>
        </w:tc>
        <w:tc>
          <w:tcPr>
            <w:tcW w:w="2184" w:type="dxa"/>
          </w:tcPr>
          <w:p w14:paraId="715F4FF8" w14:textId="77777777" w:rsidR="00566595" w:rsidRDefault="00552BD0">
            <w:pPr>
              <w:pStyle w:val="TableParagraph"/>
              <w:spacing w:before="21"/>
              <w:ind w:left="871" w:right="868"/>
              <w:rPr>
                <w:b/>
                <w:sz w:val="26"/>
              </w:rPr>
            </w:pPr>
            <w:r>
              <w:rPr>
                <w:b/>
                <w:sz w:val="26"/>
              </w:rPr>
              <w:t>40</w:t>
            </w:r>
          </w:p>
        </w:tc>
      </w:tr>
      <w:tr w:rsidR="00566595" w14:paraId="4B81659D" w14:textId="77777777">
        <w:trPr>
          <w:trHeight w:val="599"/>
        </w:trPr>
        <w:tc>
          <w:tcPr>
            <w:tcW w:w="2693" w:type="dxa"/>
            <w:gridSpan w:val="2"/>
          </w:tcPr>
          <w:p w14:paraId="3EDE1391" w14:textId="77777777" w:rsidR="00566595" w:rsidRDefault="00552BD0">
            <w:pPr>
              <w:pStyle w:val="TableParagraph"/>
              <w:spacing w:before="1" w:line="298" w:lineRule="exact"/>
              <w:ind w:left="196" w:right="90" w:firstLine="504"/>
              <w:jc w:val="left"/>
              <w:rPr>
                <w:b/>
                <w:sz w:val="26"/>
              </w:rPr>
            </w:pPr>
            <w:r>
              <w:rPr>
                <w:b/>
                <w:sz w:val="26"/>
              </w:rPr>
              <w:t>В цілому за вегетаційний період</w:t>
            </w:r>
          </w:p>
        </w:tc>
        <w:tc>
          <w:tcPr>
            <w:tcW w:w="1162" w:type="dxa"/>
          </w:tcPr>
          <w:p w14:paraId="68A1736C" w14:textId="77777777" w:rsidR="00566595" w:rsidRDefault="00552BD0">
            <w:pPr>
              <w:pStyle w:val="TableParagraph"/>
              <w:spacing w:before="146"/>
              <w:ind w:left="167" w:right="158"/>
              <w:rPr>
                <w:b/>
                <w:sz w:val="26"/>
              </w:rPr>
            </w:pPr>
            <w:r>
              <w:rPr>
                <w:b/>
                <w:sz w:val="26"/>
              </w:rPr>
              <w:t>16,9</w:t>
            </w:r>
          </w:p>
        </w:tc>
        <w:tc>
          <w:tcPr>
            <w:tcW w:w="1925" w:type="dxa"/>
          </w:tcPr>
          <w:p w14:paraId="14D5D698" w14:textId="77777777" w:rsidR="00566595" w:rsidRDefault="00552BD0">
            <w:pPr>
              <w:pStyle w:val="TableParagraph"/>
              <w:spacing w:before="146"/>
              <w:ind w:left="133" w:right="121"/>
              <w:rPr>
                <w:b/>
                <w:sz w:val="26"/>
              </w:rPr>
            </w:pPr>
            <w:r>
              <w:rPr>
                <w:b/>
                <w:sz w:val="26"/>
              </w:rPr>
              <w:t>14,8</w:t>
            </w:r>
          </w:p>
        </w:tc>
        <w:tc>
          <w:tcPr>
            <w:tcW w:w="1104" w:type="dxa"/>
          </w:tcPr>
          <w:p w14:paraId="6A964F52" w14:textId="77777777" w:rsidR="00566595" w:rsidRDefault="00552BD0">
            <w:pPr>
              <w:pStyle w:val="TableParagraph"/>
              <w:spacing w:before="146"/>
              <w:ind w:left="139" w:right="131"/>
              <w:rPr>
                <w:b/>
                <w:sz w:val="26"/>
              </w:rPr>
            </w:pPr>
            <w:r>
              <w:rPr>
                <w:b/>
                <w:sz w:val="26"/>
              </w:rPr>
              <w:t>397,3</w:t>
            </w:r>
          </w:p>
        </w:tc>
        <w:tc>
          <w:tcPr>
            <w:tcW w:w="2184" w:type="dxa"/>
          </w:tcPr>
          <w:p w14:paraId="236DEF48" w14:textId="77777777" w:rsidR="00566595" w:rsidRDefault="00552BD0">
            <w:pPr>
              <w:pStyle w:val="TableParagraph"/>
              <w:spacing w:before="146"/>
              <w:ind w:left="876" w:right="868"/>
              <w:rPr>
                <w:b/>
                <w:sz w:val="26"/>
              </w:rPr>
            </w:pPr>
            <w:r>
              <w:rPr>
                <w:b/>
                <w:sz w:val="26"/>
              </w:rPr>
              <w:t>449</w:t>
            </w:r>
          </w:p>
        </w:tc>
      </w:tr>
    </w:tbl>
    <w:p w14:paraId="3E240450" w14:textId="77777777" w:rsidR="00566595" w:rsidRDefault="00566595">
      <w:pPr>
        <w:pStyle w:val="a3"/>
        <w:spacing w:before="8"/>
        <w:jc w:val="left"/>
        <w:rPr>
          <w:b/>
          <w:sz w:val="40"/>
        </w:rPr>
      </w:pPr>
    </w:p>
    <w:p w14:paraId="06C64775" w14:textId="77777777" w:rsidR="00566595" w:rsidRDefault="00552BD0">
      <w:pPr>
        <w:pStyle w:val="a3"/>
        <w:tabs>
          <w:tab w:val="left" w:pos="2237"/>
          <w:tab w:val="left" w:pos="2544"/>
          <w:tab w:val="left" w:pos="3191"/>
          <w:tab w:val="left" w:pos="4712"/>
          <w:tab w:val="left" w:pos="5759"/>
          <w:tab w:val="left" w:pos="6968"/>
          <w:tab w:val="left" w:pos="7280"/>
          <w:tab w:val="left" w:pos="8316"/>
          <w:tab w:val="left" w:pos="9564"/>
        </w:tabs>
        <w:spacing w:line="362" w:lineRule="auto"/>
        <w:ind w:left="399" w:right="506" w:firstLine="710"/>
        <w:jc w:val="left"/>
      </w:pPr>
      <w:r>
        <w:t>Кліматичні умови господарства в загальному сприятливі для ведення землеробства</w:t>
      </w:r>
      <w:r>
        <w:tab/>
        <w:t>і</w:t>
      </w:r>
      <w:r>
        <w:tab/>
        <w:t>для</w:t>
      </w:r>
      <w:r>
        <w:tab/>
        <w:t>отримання</w:t>
      </w:r>
      <w:r>
        <w:tab/>
        <w:t>досить</w:t>
      </w:r>
      <w:r>
        <w:tab/>
        <w:t>високих</w:t>
      </w:r>
      <w:r>
        <w:tab/>
        <w:t>і</w:t>
      </w:r>
      <w:r>
        <w:tab/>
        <w:t>сталих</w:t>
      </w:r>
      <w:r>
        <w:tab/>
        <w:t>врожаїв.</w:t>
      </w:r>
      <w:r>
        <w:tab/>
      </w:r>
      <w:r>
        <w:rPr>
          <w:spacing w:val="-16"/>
        </w:rPr>
        <w:t>В</w:t>
      </w:r>
    </w:p>
    <w:p w14:paraId="7FB01789" w14:textId="77777777" w:rsidR="00566595" w:rsidRDefault="00566595">
      <w:pPr>
        <w:spacing w:line="362" w:lineRule="auto"/>
        <w:sectPr w:rsidR="00566595">
          <w:pgSz w:w="11900" w:h="16840"/>
          <w:pgMar w:top="1160" w:right="340" w:bottom="280" w:left="1300" w:header="709" w:footer="0" w:gutter="0"/>
          <w:cols w:space="720"/>
        </w:sectPr>
      </w:pPr>
    </w:p>
    <w:p w14:paraId="2183E047" w14:textId="77777777" w:rsidR="00566595" w:rsidRDefault="00566595">
      <w:pPr>
        <w:pStyle w:val="a3"/>
        <w:spacing w:before="5"/>
        <w:jc w:val="left"/>
        <w:rPr>
          <w:sz w:val="20"/>
        </w:rPr>
      </w:pPr>
    </w:p>
    <w:p w14:paraId="5B3FC0DC" w14:textId="77777777" w:rsidR="00566595" w:rsidRDefault="00552BD0">
      <w:pPr>
        <w:pStyle w:val="a3"/>
        <w:tabs>
          <w:tab w:val="left" w:pos="2140"/>
          <w:tab w:val="left" w:pos="3610"/>
          <w:tab w:val="left" w:pos="4550"/>
          <w:tab w:val="left" w:pos="5865"/>
          <w:tab w:val="left" w:pos="6493"/>
          <w:tab w:val="left" w:pos="7794"/>
          <w:tab w:val="left" w:pos="8955"/>
        </w:tabs>
        <w:spacing w:before="87" w:line="362" w:lineRule="auto"/>
        <w:ind w:left="399" w:right="511"/>
        <w:jc w:val="left"/>
      </w:pPr>
      <w:r>
        <w:t>господарстві</w:t>
      </w:r>
      <w:r>
        <w:tab/>
        <w:t>найбільше</w:t>
      </w:r>
      <w:r>
        <w:tab/>
        <w:t>площі</w:t>
      </w:r>
      <w:r>
        <w:tab/>
        <w:t>виведено</w:t>
      </w:r>
      <w:r>
        <w:tab/>
        <w:t>для</w:t>
      </w:r>
      <w:r>
        <w:tab/>
        <w:t>зернових</w:t>
      </w:r>
      <w:r>
        <w:tab/>
        <w:t>культур</w:t>
      </w:r>
      <w:r>
        <w:tab/>
      </w:r>
      <w:r>
        <w:rPr>
          <w:spacing w:val="-4"/>
        </w:rPr>
        <w:t xml:space="preserve">(озима </w:t>
      </w:r>
      <w:r>
        <w:t>пшениця, ячмінь), та технічних культур (цукрові</w:t>
      </w:r>
      <w:r>
        <w:rPr>
          <w:spacing w:val="-1"/>
        </w:rPr>
        <w:t xml:space="preserve"> </w:t>
      </w:r>
      <w:r>
        <w:t>буряки).</w:t>
      </w:r>
    </w:p>
    <w:p w14:paraId="37D6932F" w14:textId="77777777" w:rsidR="00566595" w:rsidRDefault="00552BD0">
      <w:pPr>
        <w:pStyle w:val="a3"/>
        <w:spacing w:line="362" w:lineRule="auto"/>
        <w:ind w:left="399" w:right="511" w:firstLine="710"/>
      </w:pPr>
      <w:r>
        <w:t>Отже, ґрунтово-кліматичні умови є сприятливими для вирощування всіх культур даної зони.</w:t>
      </w:r>
    </w:p>
    <w:p w14:paraId="3DD9550E" w14:textId="77777777" w:rsidR="00566595" w:rsidRDefault="00566595">
      <w:pPr>
        <w:pStyle w:val="a3"/>
        <w:spacing w:before="3"/>
        <w:jc w:val="left"/>
        <w:rPr>
          <w:sz w:val="41"/>
        </w:rPr>
      </w:pPr>
    </w:p>
    <w:p w14:paraId="55A0D1E7" w14:textId="77777777" w:rsidR="00566595" w:rsidRDefault="00525CD2">
      <w:pPr>
        <w:pStyle w:val="21"/>
        <w:numPr>
          <w:ilvl w:val="1"/>
          <w:numId w:val="17"/>
        </w:numPr>
        <w:tabs>
          <w:tab w:val="left" w:pos="1604"/>
        </w:tabs>
        <w:ind w:left="1604" w:hanging="495"/>
        <w:jc w:val="both"/>
      </w:pPr>
      <w:bookmarkStart w:id="6" w:name="_TOC_250012"/>
      <w:r>
        <w:t xml:space="preserve">2.2. </w:t>
      </w:r>
      <w:r w:rsidR="00552BD0">
        <w:t>Схема досліду та методика проведення</w:t>
      </w:r>
      <w:r w:rsidR="00552BD0">
        <w:rPr>
          <w:spacing w:val="1"/>
        </w:rPr>
        <w:t xml:space="preserve"> </w:t>
      </w:r>
      <w:bookmarkEnd w:id="6"/>
      <w:r w:rsidR="00552BD0">
        <w:t>досліджень</w:t>
      </w:r>
    </w:p>
    <w:p w14:paraId="15A16044" w14:textId="77777777" w:rsidR="00566595" w:rsidRDefault="00566595">
      <w:pPr>
        <w:pStyle w:val="a3"/>
        <w:jc w:val="left"/>
        <w:rPr>
          <w:b/>
          <w:sz w:val="30"/>
        </w:rPr>
      </w:pPr>
    </w:p>
    <w:p w14:paraId="6AF6BFE8" w14:textId="77777777" w:rsidR="00566595" w:rsidRDefault="00566595">
      <w:pPr>
        <w:pStyle w:val="a3"/>
        <w:spacing w:before="6"/>
        <w:jc w:val="left"/>
        <w:rPr>
          <w:b/>
          <w:sz w:val="25"/>
        </w:rPr>
      </w:pPr>
    </w:p>
    <w:p w14:paraId="172D11C2" w14:textId="77777777" w:rsidR="00566595" w:rsidRDefault="00552BD0">
      <w:pPr>
        <w:pStyle w:val="a3"/>
        <w:spacing w:line="362" w:lineRule="auto"/>
        <w:ind w:left="399" w:right="505" w:firstLine="710"/>
      </w:pPr>
      <w:r>
        <w:t>В наших дослідженнях вивчали вплив позакореневих підживлень на особливості формування врожайності буряку цукрового в умовах господарства згідно схеми досліду:</w:t>
      </w:r>
    </w:p>
    <w:p w14:paraId="370EF74D" w14:textId="77777777" w:rsidR="00566595" w:rsidRDefault="00552BD0">
      <w:pPr>
        <w:pStyle w:val="21"/>
        <w:spacing w:line="318" w:lineRule="exact"/>
        <w:ind w:left="2165"/>
        <w:jc w:val="both"/>
      </w:pPr>
      <w:r>
        <w:t>Польовий дослід закладений за наступною схемою:</w:t>
      </w:r>
    </w:p>
    <w:p w14:paraId="543204D0" w14:textId="77777777" w:rsidR="00566595" w:rsidRDefault="00552BD0">
      <w:pPr>
        <w:pStyle w:val="a4"/>
        <w:numPr>
          <w:ilvl w:val="0"/>
          <w:numId w:val="16"/>
        </w:numPr>
        <w:tabs>
          <w:tab w:val="left" w:pos="1532"/>
        </w:tabs>
        <w:spacing w:before="158"/>
        <w:jc w:val="both"/>
        <w:rPr>
          <w:sz w:val="28"/>
        </w:rPr>
      </w:pPr>
      <w:r>
        <w:rPr>
          <w:sz w:val="28"/>
        </w:rPr>
        <w:t>Без</w:t>
      </w:r>
      <w:r>
        <w:rPr>
          <w:spacing w:val="1"/>
          <w:sz w:val="28"/>
        </w:rPr>
        <w:t xml:space="preserve"> </w:t>
      </w:r>
      <w:r>
        <w:rPr>
          <w:sz w:val="28"/>
        </w:rPr>
        <w:t>підживлень;</w:t>
      </w:r>
    </w:p>
    <w:p w14:paraId="1DEF701D" w14:textId="77777777" w:rsidR="00566595" w:rsidRDefault="00552BD0">
      <w:pPr>
        <w:pStyle w:val="a4"/>
        <w:numPr>
          <w:ilvl w:val="0"/>
          <w:numId w:val="16"/>
        </w:numPr>
        <w:tabs>
          <w:tab w:val="left" w:pos="1532"/>
        </w:tabs>
        <w:spacing w:before="158" w:line="362" w:lineRule="auto"/>
        <w:ind w:left="399" w:right="510" w:firstLine="710"/>
        <w:jc w:val="both"/>
        <w:rPr>
          <w:sz w:val="28"/>
        </w:rPr>
      </w:pPr>
      <w:r>
        <w:rPr>
          <w:sz w:val="28"/>
        </w:rPr>
        <w:t>Позакореневе підживлення мікродобривами: Мікро-</w:t>
      </w:r>
      <w:proofErr w:type="spellStart"/>
      <w:r>
        <w:rPr>
          <w:sz w:val="28"/>
        </w:rPr>
        <w:t>Мінераліс</w:t>
      </w:r>
      <w:proofErr w:type="spellEnd"/>
      <w:r>
        <w:rPr>
          <w:sz w:val="28"/>
        </w:rPr>
        <w:t xml:space="preserve"> (Буряки),</w:t>
      </w:r>
    </w:p>
    <w:p w14:paraId="05ACC621" w14:textId="77777777" w:rsidR="00566595" w:rsidRDefault="00552BD0">
      <w:pPr>
        <w:pStyle w:val="a4"/>
        <w:numPr>
          <w:ilvl w:val="0"/>
          <w:numId w:val="16"/>
        </w:numPr>
        <w:tabs>
          <w:tab w:val="left" w:pos="1532"/>
        </w:tabs>
        <w:spacing w:line="357" w:lineRule="auto"/>
        <w:ind w:left="1301" w:right="3265" w:hanging="192"/>
        <w:jc w:val="both"/>
        <w:rPr>
          <w:sz w:val="28"/>
        </w:rPr>
      </w:pPr>
      <w:r>
        <w:rPr>
          <w:sz w:val="28"/>
        </w:rPr>
        <w:t>Альфа-</w:t>
      </w:r>
      <w:proofErr w:type="spellStart"/>
      <w:r>
        <w:rPr>
          <w:sz w:val="28"/>
        </w:rPr>
        <w:t>Гроу</w:t>
      </w:r>
      <w:proofErr w:type="spellEnd"/>
      <w:r>
        <w:rPr>
          <w:sz w:val="28"/>
        </w:rPr>
        <w:t>-Екстра Буряки у кількості 2</w:t>
      </w:r>
      <w:r>
        <w:rPr>
          <w:spacing w:val="-17"/>
          <w:sz w:val="28"/>
        </w:rPr>
        <w:t xml:space="preserve"> </w:t>
      </w:r>
      <w:r>
        <w:rPr>
          <w:sz w:val="28"/>
        </w:rPr>
        <w:t>л/га; Повторність досліду</w:t>
      </w:r>
      <w:r>
        <w:rPr>
          <w:spacing w:val="-1"/>
          <w:sz w:val="28"/>
        </w:rPr>
        <w:t xml:space="preserve"> </w:t>
      </w:r>
      <w:r>
        <w:rPr>
          <w:sz w:val="28"/>
        </w:rPr>
        <w:t>трикратна.</w:t>
      </w:r>
    </w:p>
    <w:p w14:paraId="50399F4D" w14:textId="77777777" w:rsidR="00566595" w:rsidRDefault="00552BD0">
      <w:pPr>
        <w:pStyle w:val="a3"/>
        <w:spacing w:before="3" w:line="360" w:lineRule="auto"/>
        <w:ind w:left="399" w:right="506" w:firstLine="710"/>
      </w:pPr>
      <w:r>
        <w:t>У наших дослідах мінеральні добрива вносили восени під зяблеву оранку. Попередником була озима пшениця після кукурудзи на зелений корм.</w:t>
      </w:r>
    </w:p>
    <w:p w14:paraId="4DA13978" w14:textId="77777777" w:rsidR="00566595" w:rsidRDefault="00552BD0">
      <w:pPr>
        <w:pStyle w:val="a3"/>
        <w:spacing w:line="357" w:lineRule="auto"/>
        <w:ind w:left="399" w:right="505" w:firstLine="710"/>
      </w:pPr>
      <w:r>
        <w:t>В період вегетації проводили необхідні супутні дослідження і спостереження.</w:t>
      </w:r>
    </w:p>
    <w:p w14:paraId="3D268B08" w14:textId="77777777" w:rsidR="00566595" w:rsidRDefault="00552BD0">
      <w:pPr>
        <w:pStyle w:val="a3"/>
        <w:spacing w:before="6" w:line="360" w:lineRule="auto"/>
        <w:ind w:left="399" w:right="502" w:firstLine="710"/>
      </w:pPr>
      <w:r>
        <w:t>Облік і спостереження проводили таким чином: фенологічні спостереження за зростанням і розвитком рослин, які проводили по наступній методиці: накладали двометрові відрізки на рядки в трьох повтореннях; у фазу одиничного сходу відзначили в день появи на ділянці</w:t>
      </w:r>
      <w:r>
        <w:rPr>
          <w:spacing w:val="33"/>
        </w:rPr>
        <w:t xml:space="preserve"> </w:t>
      </w:r>
      <w:r>
        <w:t>10</w:t>
      </w:r>
    </w:p>
    <w:p w14:paraId="0AB094F7" w14:textId="77777777" w:rsidR="00566595" w:rsidRDefault="00552BD0">
      <w:pPr>
        <w:pStyle w:val="a3"/>
        <w:spacing w:line="362" w:lineRule="auto"/>
        <w:ind w:left="399" w:right="507"/>
      </w:pPr>
      <w:r>
        <w:t>– 15 % рослин; дату появи повного сходу відзначали в день, коли зійшло 75% рослин (фаза вилочки). Першу пару справжнього листя відзначали в день їх появи в 75% рослин і так далі [47].</w:t>
      </w:r>
    </w:p>
    <w:p w14:paraId="334F8027" w14:textId="77777777" w:rsidR="00566595" w:rsidRDefault="00566595">
      <w:pPr>
        <w:spacing w:line="362" w:lineRule="auto"/>
        <w:sectPr w:rsidR="00566595">
          <w:pgSz w:w="11900" w:h="16840"/>
          <w:pgMar w:top="1160" w:right="340" w:bottom="280" w:left="1300" w:header="709" w:footer="0" w:gutter="0"/>
          <w:cols w:space="720"/>
        </w:sectPr>
      </w:pPr>
    </w:p>
    <w:p w14:paraId="0BF42965" w14:textId="77777777" w:rsidR="00566595" w:rsidRDefault="00566595">
      <w:pPr>
        <w:pStyle w:val="a3"/>
        <w:spacing w:before="5"/>
        <w:jc w:val="left"/>
        <w:rPr>
          <w:sz w:val="20"/>
        </w:rPr>
      </w:pPr>
    </w:p>
    <w:p w14:paraId="30E4B746" w14:textId="77777777" w:rsidR="00566595" w:rsidRDefault="00552BD0">
      <w:pPr>
        <w:pStyle w:val="a3"/>
        <w:spacing w:before="87" w:line="360" w:lineRule="auto"/>
        <w:ind w:left="399" w:right="505" w:firstLine="710"/>
      </w:pPr>
      <w:r>
        <w:t>Спостереження за динамікою зростання цукрового буряка проводили наступним чином: пробу для аналізу брали по наступній методиці: протягувала шнур по діагоналі ділянки і на кожному рядку, по шнуру викопувала чотири рослини підряд. У пробу відібрали 40 рослин цукрового буряку, потім зважували. Масу бадилля встановлювали по різниці між загальною вагою рослин і коренеплодів [48].</w:t>
      </w:r>
    </w:p>
    <w:p w14:paraId="5157B904" w14:textId="77777777" w:rsidR="00566595" w:rsidRDefault="00552BD0">
      <w:pPr>
        <w:pStyle w:val="a3"/>
        <w:spacing w:before="2" w:line="360" w:lineRule="auto"/>
        <w:ind w:left="399" w:right="504" w:firstLine="710"/>
      </w:pPr>
      <w:r>
        <w:t xml:space="preserve">Врожайність визначали шляхом прибирання з облікового майданчика ділянки цукрового буряку, з підрахунком їх кількості. Цукристість коренеплодів визначали методом холодної водної </w:t>
      </w:r>
      <w:proofErr w:type="spellStart"/>
      <w:r>
        <w:t>дигестії</w:t>
      </w:r>
      <w:proofErr w:type="spellEnd"/>
      <w:r>
        <w:t xml:space="preserve"> на цукровому заводі.</w:t>
      </w:r>
    </w:p>
    <w:p w14:paraId="2D61BE53" w14:textId="77777777" w:rsidR="00566595" w:rsidRDefault="00552BD0">
      <w:pPr>
        <w:pStyle w:val="a3"/>
        <w:spacing w:line="360" w:lineRule="auto"/>
        <w:ind w:left="399" w:right="506" w:firstLine="710"/>
      </w:pPr>
      <w:r>
        <w:t xml:space="preserve">Засміченість посівів бур'янами враховували методом квадратних рамок (50х50 см) з подальшим перерахунком на 1 </w:t>
      </w:r>
      <w:proofErr w:type="spellStart"/>
      <w:r>
        <w:t>кв</w:t>
      </w:r>
      <w:proofErr w:type="spellEnd"/>
      <w:r>
        <w:t>. м. діагоналі ділянки. Цукровий буряк оброблявся в роки досліджень в спеціалізованій сівозміні (кукурудза на зелений корм, озима пшениця, цукровий буряк, ярий ячмінь з підсівом багаторічних трав, багаторічні трави, озима пшениця, цукровий буряк)</w:t>
      </w:r>
      <w:r>
        <w:rPr>
          <w:spacing w:val="-1"/>
        </w:rPr>
        <w:t xml:space="preserve"> </w:t>
      </w:r>
      <w:r>
        <w:t>[48].</w:t>
      </w:r>
    </w:p>
    <w:p w14:paraId="19CF30E6" w14:textId="77777777" w:rsidR="00566595" w:rsidRDefault="00552BD0">
      <w:pPr>
        <w:pStyle w:val="a3"/>
        <w:spacing w:line="360" w:lineRule="auto"/>
        <w:ind w:left="399" w:right="504" w:firstLine="710"/>
      </w:pPr>
      <w:r>
        <w:rPr>
          <w:i/>
        </w:rPr>
        <w:t xml:space="preserve">Гібрид </w:t>
      </w:r>
      <w:proofErr w:type="spellStart"/>
      <w:r>
        <w:rPr>
          <w:i/>
        </w:rPr>
        <w:t>Імпакт</w:t>
      </w:r>
      <w:proofErr w:type="spellEnd"/>
      <w:r>
        <w:rPr>
          <w:i/>
        </w:rPr>
        <w:t xml:space="preserve"> </w:t>
      </w:r>
      <w:r>
        <w:t xml:space="preserve">– оригінатор – </w:t>
      </w:r>
      <w:proofErr w:type="spellStart"/>
      <w:r>
        <w:t>Сесвандерхаве</w:t>
      </w:r>
      <w:proofErr w:type="spellEnd"/>
      <w:r>
        <w:t xml:space="preserve"> (Бельгія). Рекомендована зона вирощування – Лісостеп. Диплоїдний гібрид. Плід – одноростковий. Антоціанове забарвлення паростку відсутнє. Тип розетки – </w:t>
      </w:r>
      <w:proofErr w:type="spellStart"/>
      <w:r>
        <w:t>напіврозлогий</w:t>
      </w:r>
      <w:proofErr w:type="spellEnd"/>
      <w:r>
        <w:t xml:space="preserve">. Листок короткий за довжиною. Листкова пластинка коротка за довжиною, вузька за шириною, з сильною хвилястістю країв, сильно гофрована. Черешок зелений, вузький за шириною з білувато-зеленим забарвленням основи. Коренеплід великого розміру, середній за довжиною, </w:t>
      </w:r>
      <w:proofErr w:type="spellStart"/>
      <w:r>
        <w:t>ширококонічної</w:t>
      </w:r>
      <w:proofErr w:type="spellEnd"/>
      <w:r>
        <w:t xml:space="preserve"> форми, повністю заглиблений у ґрунт. Гібрид </w:t>
      </w:r>
      <w:proofErr w:type="spellStart"/>
      <w:r>
        <w:t>урожайно</w:t>
      </w:r>
      <w:proofErr w:type="spellEnd"/>
      <w:r>
        <w:t>- цукристого напряму. Показники продуктивності: врожайність коренеплодів – 55,6</w:t>
      </w:r>
      <w:r>
        <w:rPr>
          <w:spacing w:val="9"/>
        </w:rPr>
        <w:t xml:space="preserve"> </w:t>
      </w:r>
      <w:r>
        <w:t>т/га,</w:t>
      </w:r>
      <w:r>
        <w:rPr>
          <w:spacing w:val="11"/>
        </w:rPr>
        <w:t xml:space="preserve"> </w:t>
      </w:r>
      <w:r>
        <w:t>цукристість</w:t>
      </w:r>
      <w:r>
        <w:rPr>
          <w:spacing w:val="9"/>
        </w:rPr>
        <w:t xml:space="preserve"> </w:t>
      </w:r>
      <w:r>
        <w:t>–</w:t>
      </w:r>
      <w:r>
        <w:rPr>
          <w:spacing w:val="14"/>
        </w:rPr>
        <w:t xml:space="preserve"> </w:t>
      </w:r>
      <w:r>
        <w:t>17,2</w:t>
      </w:r>
      <w:r>
        <w:rPr>
          <w:spacing w:val="9"/>
        </w:rPr>
        <w:t xml:space="preserve"> </w:t>
      </w:r>
      <w:r>
        <w:t>%,</w:t>
      </w:r>
      <w:r>
        <w:rPr>
          <w:spacing w:val="11"/>
        </w:rPr>
        <w:t xml:space="preserve"> </w:t>
      </w:r>
      <w:r>
        <w:t>збір</w:t>
      </w:r>
      <w:r>
        <w:rPr>
          <w:spacing w:val="15"/>
        </w:rPr>
        <w:t xml:space="preserve"> </w:t>
      </w:r>
      <w:r>
        <w:t>цукру</w:t>
      </w:r>
      <w:r>
        <w:rPr>
          <w:spacing w:val="10"/>
        </w:rPr>
        <w:t xml:space="preserve"> </w:t>
      </w:r>
      <w:r>
        <w:t>–</w:t>
      </w:r>
      <w:r>
        <w:rPr>
          <w:spacing w:val="9"/>
        </w:rPr>
        <w:t xml:space="preserve"> </w:t>
      </w:r>
      <w:r>
        <w:t>9,57</w:t>
      </w:r>
      <w:r>
        <w:rPr>
          <w:spacing w:val="15"/>
        </w:rPr>
        <w:t xml:space="preserve"> </w:t>
      </w:r>
      <w:r>
        <w:t>т/га.</w:t>
      </w:r>
      <w:r>
        <w:rPr>
          <w:spacing w:val="21"/>
        </w:rPr>
        <w:t xml:space="preserve"> </w:t>
      </w:r>
      <w:r>
        <w:t>Втрати</w:t>
      </w:r>
      <w:r>
        <w:rPr>
          <w:spacing w:val="10"/>
        </w:rPr>
        <w:t xml:space="preserve"> </w:t>
      </w:r>
      <w:r>
        <w:t>цукру</w:t>
      </w:r>
      <w:r>
        <w:rPr>
          <w:spacing w:val="9"/>
        </w:rPr>
        <w:t xml:space="preserve"> </w:t>
      </w:r>
      <w:r>
        <w:t>в</w:t>
      </w:r>
      <w:r>
        <w:rPr>
          <w:spacing w:val="7"/>
        </w:rPr>
        <w:t xml:space="preserve"> </w:t>
      </w:r>
      <w:r>
        <w:t>мелясі</w:t>
      </w:r>
    </w:p>
    <w:p w14:paraId="3C93AA9E" w14:textId="77777777" w:rsidR="00566595" w:rsidRDefault="00552BD0">
      <w:pPr>
        <w:pStyle w:val="a4"/>
        <w:numPr>
          <w:ilvl w:val="0"/>
          <w:numId w:val="15"/>
        </w:numPr>
        <w:tabs>
          <w:tab w:val="left" w:pos="625"/>
        </w:tabs>
        <w:spacing w:line="360" w:lineRule="auto"/>
        <w:ind w:right="509" w:firstLine="0"/>
        <w:rPr>
          <w:sz w:val="28"/>
        </w:rPr>
      </w:pPr>
      <w:r>
        <w:rPr>
          <w:sz w:val="28"/>
        </w:rPr>
        <w:t xml:space="preserve">1,8 %. Гібрид стійкий проти </w:t>
      </w:r>
      <w:proofErr w:type="spellStart"/>
      <w:r>
        <w:rPr>
          <w:sz w:val="28"/>
        </w:rPr>
        <w:t>цвітушності</w:t>
      </w:r>
      <w:proofErr w:type="spellEnd"/>
      <w:r>
        <w:rPr>
          <w:sz w:val="28"/>
        </w:rPr>
        <w:t xml:space="preserve"> та слабко уражується коренеїдом. Має високу стійкість проти церкоспорозу. Придатність до механізованого збирання – 8,3 </w:t>
      </w:r>
      <w:proofErr w:type="spellStart"/>
      <w:r>
        <w:rPr>
          <w:sz w:val="28"/>
        </w:rPr>
        <w:t>бала</w:t>
      </w:r>
      <w:proofErr w:type="spellEnd"/>
      <w:r>
        <w:rPr>
          <w:spacing w:val="4"/>
          <w:sz w:val="28"/>
        </w:rPr>
        <w:t xml:space="preserve"> </w:t>
      </w:r>
      <w:r>
        <w:rPr>
          <w:spacing w:val="-6"/>
          <w:sz w:val="28"/>
        </w:rPr>
        <w:t>[21].</w:t>
      </w:r>
    </w:p>
    <w:p w14:paraId="080538AF" w14:textId="77777777" w:rsidR="00566595" w:rsidRDefault="00566595">
      <w:pPr>
        <w:spacing w:line="360" w:lineRule="auto"/>
        <w:jc w:val="both"/>
        <w:rPr>
          <w:sz w:val="28"/>
        </w:rPr>
        <w:sectPr w:rsidR="00566595">
          <w:pgSz w:w="11900" w:h="16840"/>
          <w:pgMar w:top="1160" w:right="340" w:bottom="280" w:left="1300" w:header="709" w:footer="0" w:gutter="0"/>
          <w:cols w:space="720"/>
        </w:sectPr>
      </w:pPr>
    </w:p>
    <w:p w14:paraId="4B5C376A" w14:textId="77777777" w:rsidR="00566595" w:rsidRDefault="00566595">
      <w:pPr>
        <w:pStyle w:val="a3"/>
        <w:spacing w:before="5"/>
        <w:jc w:val="left"/>
        <w:rPr>
          <w:sz w:val="20"/>
        </w:rPr>
      </w:pPr>
    </w:p>
    <w:p w14:paraId="2BC6ACEF" w14:textId="57B2C17C" w:rsidR="00566595" w:rsidRDefault="00552BD0">
      <w:pPr>
        <w:pStyle w:val="a3"/>
        <w:spacing w:before="87" w:line="360" w:lineRule="auto"/>
        <w:ind w:left="399" w:right="1071" w:firstLine="710"/>
      </w:pPr>
      <w:r>
        <w:rPr>
          <w:b/>
          <w:i/>
        </w:rPr>
        <w:t>Альфа-</w:t>
      </w:r>
      <w:proofErr w:type="spellStart"/>
      <w:r>
        <w:rPr>
          <w:b/>
          <w:i/>
        </w:rPr>
        <w:t>Гроу</w:t>
      </w:r>
      <w:proofErr w:type="spellEnd"/>
      <w:r>
        <w:rPr>
          <w:b/>
          <w:i/>
        </w:rPr>
        <w:t xml:space="preserve">-Екстра Буряки </w:t>
      </w:r>
      <w:r>
        <w:t>–  рідке мікродобри</w:t>
      </w:r>
      <w:r w:rsidR="009E4259">
        <w:t>во великої</w:t>
      </w:r>
      <w:r w:rsidR="009E4259" w:rsidRPr="009E4259">
        <w:t xml:space="preserve"> </w:t>
      </w:r>
      <w:r w:rsidR="009E4259">
        <w:t>концентрації</w:t>
      </w:r>
      <w:r>
        <w:t xml:space="preserve">, </w:t>
      </w:r>
      <w:r w:rsidR="009E4259">
        <w:t xml:space="preserve">яке використовується </w:t>
      </w:r>
      <w:r>
        <w:t xml:space="preserve"> для всіх </w:t>
      </w:r>
      <w:r w:rsidR="009E4259">
        <w:t xml:space="preserve">видів </w:t>
      </w:r>
      <w:r>
        <w:t>сортів та гібридів цукрових, кормових і столових</w:t>
      </w:r>
      <w:r>
        <w:rPr>
          <w:spacing w:val="-7"/>
        </w:rPr>
        <w:t xml:space="preserve"> </w:t>
      </w:r>
      <w:r>
        <w:t>буряків.</w:t>
      </w:r>
    </w:p>
    <w:p w14:paraId="7FE514FA" w14:textId="77777777" w:rsidR="00566595" w:rsidRDefault="00552BD0">
      <w:pPr>
        <w:pStyle w:val="a3"/>
        <w:spacing w:before="1" w:line="357" w:lineRule="auto"/>
        <w:ind w:left="399" w:right="650" w:firstLine="710"/>
      </w:pPr>
      <w:r>
        <w:rPr>
          <w:i/>
        </w:rPr>
        <w:t xml:space="preserve">Склад мікродобрива </w:t>
      </w:r>
      <w:r>
        <w:t xml:space="preserve">(% до маси): N – 8,0; </w:t>
      </w:r>
      <w:proofErr w:type="spellStart"/>
      <w:r>
        <w:t>MgO</w:t>
      </w:r>
      <w:proofErr w:type="spellEnd"/>
      <w:r>
        <w:t xml:space="preserve"> – 5,0; Na</w:t>
      </w:r>
      <w:r>
        <w:rPr>
          <w:vertAlign w:val="subscript"/>
        </w:rPr>
        <w:t>2</w:t>
      </w:r>
      <w:r>
        <w:t>O – 3,0; SO</w:t>
      </w:r>
      <w:r>
        <w:rPr>
          <w:vertAlign w:val="subscript"/>
        </w:rPr>
        <w:t>3</w:t>
      </w:r>
      <w:r>
        <w:t xml:space="preserve"> – 1,0; B – 0,5; </w:t>
      </w:r>
      <w:proofErr w:type="spellStart"/>
      <w:r>
        <w:t>Cu</w:t>
      </w:r>
      <w:proofErr w:type="spellEnd"/>
      <w:r>
        <w:t xml:space="preserve"> – 0,15; </w:t>
      </w:r>
      <w:proofErr w:type="spellStart"/>
      <w:r>
        <w:rPr>
          <w:spacing w:val="-3"/>
        </w:rPr>
        <w:t>Fe</w:t>
      </w:r>
      <w:proofErr w:type="spellEnd"/>
      <w:r>
        <w:rPr>
          <w:spacing w:val="-3"/>
        </w:rPr>
        <w:t xml:space="preserve"> </w:t>
      </w:r>
      <w:r>
        <w:t xml:space="preserve">– 0,2; </w:t>
      </w:r>
      <w:proofErr w:type="spellStart"/>
      <w:r>
        <w:t>Mn</w:t>
      </w:r>
      <w:proofErr w:type="spellEnd"/>
      <w:r>
        <w:t xml:space="preserve"> – 0,65; </w:t>
      </w:r>
      <w:proofErr w:type="spellStart"/>
      <w:r>
        <w:t>Mo</w:t>
      </w:r>
      <w:proofErr w:type="spellEnd"/>
      <w:r>
        <w:t xml:space="preserve"> – 0,006; </w:t>
      </w:r>
      <w:proofErr w:type="spellStart"/>
      <w:r>
        <w:t>Zn</w:t>
      </w:r>
      <w:proofErr w:type="spellEnd"/>
      <w:r>
        <w:t xml:space="preserve"> – 0,65; Ті</w:t>
      </w:r>
      <w:r>
        <w:rPr>
          <w:spacing w:val="-51"/>
        </w:rPr>
        <w:t xml:space="preserve"> </w:t>
      </w:r>
      <w:r>
        <w:t xml:space="preserve">– 0,02. </w:t>
      </w:r>
      <w:proofErr w:type="spellStart"/>
      <w:r>
        <w:t>Fe</w:t>
      </w:r>
      <w:proofErr w:type="spellEnd"/>
      <w:r>
        <w:t>,</w:t>
      </w:r>
    </w:p>
    <w:p w14:paraId="1262B7F4" w14:textId="77777777" w:rsidR="00566595" w:rsidRDefault="00552BD0">
      <w:pPr>
        <w:pStyle w:val="a3"/>
        <w:spacing w:before="5" w:line="362" w:lineRule="auto"/>
        <w:ind w:left="399" w:right="1500"/>
      </w:pPr>
      <w:proofErr w:type="spellStart"/>
      <w:r>
        <w:t>Cu</w:t>
      </w:r>
      <w:proofErr w:type="spellEnd"/>
      <w:r>
        <w:t xml:space="preserve">, </w:t>
      </w:r>
      <w:proofErr w:type="spellStart"/>
      <w:r>
        <w:t>Mn</w:t>
      </w:r>
      <w:proofErr w:type="spellEnd"/>
      <w:r>
        <w:t xml:space="preserve">, </w:t>
      </w:r>
      <w:proofErr w:type="spellStart"/>
      <w:r>
        <w:t>Zn</w:t>
      </w:r>
      <w:proofErr w:type="spellEnd"/>
      <w:r>
        <w:t xml:space="preserve"> </w:t>
      </w:r>
      <w:proofErr w:type="spellStart"/>
      <w:r>
        <w:t>схелатовані</w:t>
      </w:r>
      <w:proofErr w:type="spellEnd"/>
      <w:r>
        <w:t xml:space="preserve"> в EDTA (</w:t>
      </w:r>
      <w:proofErr w:type="spellStart"/>
      <w:r>
        <w:t>етилендиамінотетраоцтова</w:t>
      </w:r>
      <w:proofErr w:type="spellEnd"/>
      <w:r>
        <w:t xml:space="preserve"> кислота). Переваги мікродобрива (за даними виробника):</w:t>
      </w:r>
    </w:p>
    <w:p w14:paraId="7037CC4D" w14:textId="77777777" w:rsidR="00566595" w:rsidRDefault="00552BD0">
      <w:pPr>
        <w:pStyle w:val="a4"/>
        <w:numPr>
          <w:ilvl w:val="1"/>
          <w:numId w:val="15"/>
        </w:numPr>
        <w:tabs>
          <w:tab w:val="left" w:pos="2112"/>
          <w:tab w:val="left" w:pos="2113"/>
        </w:tabs>
        <w:spacing w:line="340" w:lineRule="auto"/>
        <w:ind w:right="1074" w:firstLine="710"/>
        <w:jc w:val="left"/>
        <w:rPr>
          <w:rFonts w:ascii="Symbol" w:hAnsi="Symbol"/>
          <w:sz w:val="28"/>
        </w:rPr>
      </w:pPr>
      <w:r>
        <w:rPr>
          <w:sz w:val="28"/>
        </w:rPr>
        <w:t>склад мікродобрива повністю відповідає потребам буряків до елементів живлення (натрій, бор,</w:t>
      </w:r>
      <w:r>
        <w:rPr>
          <w:spacing w:val="4"/>
          <w:sz w:val="28"/>
        </w:rPr>
        <w:t xml:space="preserve"> </w:t>
      </w:r>
      <w:r>
        <w:rPr>
          <w:sz w:val="28"/>
        </w:rPr>
        <w:t>марганець);</w:t>
      </w:r>
    </w:p>
    <w:p w14:paraId="27A59CD0" w14:textId="77777777" w:rsidR="00566595" w:rsidRDefault="00552BD0">
      <w:pPr>
        <w:pStyle w:val="a4"/>
        <w:numPr>
          <w:ilvl w:val="1"/>
          <w:numId w:val="15"/>
        </w:numPr>
        <w:tabs>
          <w:tab w:val="left" w:pos="2112"/>
          <w:tab w:val="left" w:pos="2113"/>
        </w:tabs>
        <w:spacing w:before="27" w:line="340" w:lineRule="auto"/>
        <w:ind w:right="1074" w:firstLine="710"/>
        <w:jc w:val="left"/>
        <w:rPr>
          <w:rFonts w:ascii="Symbol" w:hAnsi="Symbol"/>
          <w:sz w:val="28"/>
        </w:rPr>
      </w:pPr>
      <w:r>
        <w:rPr>
          <w:sz w:val="28"/>
        </w:rPr>
        <w:t xml:space="preserve">містить мікроелементи в </w:t>
      </w:r>
      <w:proofErr w:type="spellStart"/>
      <w:r>
        <w:rPr>
          <w:sz w:val="28"/>
        </w:rPr>
        <w:t>схелатованій</w:t>
      </w:r>
      <w:proofErr w:type="spellEnd"/>
      <w:r>
        <w:rPr>
          <w:sz w:val="28"/>
        </w:rPr>
        <w:t>, легкодоступній для рослин формі;</w:t>
      </w:r>
    </w:p>
    <w:p w14:paraId="177D8E56" w14:textId="77777777" w:rsidR="00566595" w:rsidRDefault="00552BD0">
      <w:pPr>
        <w:pStyle w:val="a4"/>
        <w:numPr>
          <w:ilvl w:val="1"/>
          <w:numId w:val="15"/>
        </w:numPr>
        <w:tabs>
          <w:tab w:val="left" w:pos="2112"/>
          <w:tab w:val="left" w:pos="2113"/>
          <w:tab w:val="left" w:pos="3480"/>
          <w:tab w:val="left" w:pos="4786"/>
          <w:tab w:val="left" w:pos="5875"/>
          <w:tab w:val="left" w:pos="6403"/>
          <w:tab w:val="left" w:pos="7492"/>
          <w:tab w:val="left" w:pos="7982"/>
        </w:tabs>
        <w:spacing w:before="30" w:line="340" w:lineRule="auto"/>
        <w:ind w:right="1073" w:firstLine="710"/>
        <w:jc w:val="left"/>
        <w:rPr>
          <w:rFonts w:ascii="Symbol" w:hAnsi="Symbol"/>
          <w:sz w:val="28"/>
        </w:rPr>
      </w:pPr>
      <w:r>
        <w:rPr>
          <w:sz w:val="28"/>
        </w:rPr>
        <w:t>підвищує</w:t>
      </w:r>
      <w:r>
        <w:rPr>
          <w:sz w:val="28"/>
        </w:rPr>
        <w:tab/>
        <w:t>стійкість</w:t>
      </w:r>
      <w:r>
        <w:rPr>
          <w:sz w:val="28"/>
        </w:rPr>
        <w:tab/>
        <w:t>рослин</w:t>
      </w:r>
      <w:r>
        <w:rPr>
          <w:sz w:val="28"/>
        </w:rPr>
        <w:tab/>
        <w:t>до</w:t>
      </w:r>
      <w:r>
        <w:rPr>
          <w:sz w:val="28"/>
        </w:rPr>
        <w:tab/>
        <w:t>посухи</w:t>
      </w:r>
      <w:r>
        <w:rPr>
          <w:sz w:val="28"/>
        </w:rPr>
        <w:tab/>
        <w:t>та</w:t>
      </w:r>
      <w:r>
        <w:rPr>
          <w:sz w:val="28"/>
        </w:rPr>
        <w:tab/>
      </w:r>
      <w:proofErr w:type="spellStart"/>
      <w:r>
        <w:rPr>
          <w:spacing w:val="-2"/>
          <w:sz w:val="28"/>
        </w:rPr>
        <w:t>патогенів</w:t>
      </w:r>
      <w:proofErr w:type="spellEnd"/>
      <w:r>
        <w:rPr>
          <w:spacing w:val="-2"/>
          <w:sz w:val="28"/>
        </w:rPr>
        <w:t xml:space="preserve">, </w:t>
      </w:r>
      <w:r>
        <w:rPr>
          <w:sz w:val="28"/>
        </w:rPr>
        <w:t>зміцнює фізіологічний</w:t>
      </w:r>
      <w:r>
        <w:rPr>
          <w:spacing w:val="3"/>
          <w:sz w:val="28"/>
        </w:rPr>
        <w:t xml:space="preserve"> </w:t>
      </w:r>
      <w:r>
        <w:rPr>
          <w:sz w:val="28"/>
        </w:rPr>
        <w:t>стан;</w:t>
      </w:r>
    </w:p>
    <w:p w14:paraId="46CA4A9D" w14:textId="77777777" w:rsidR="00566595" w:rsidRDefault="00552BD0">
      <w:pPr>
        <w:pStyle w:val="a4"/>
        <w:numPr>
          <w:ilvl w:val="1"/>
          <w:numId w:val="15"/>
        </w:numPr>
        <w:tabs>
          <w:tab w:val="left" w:pos="2112"/>
          <w:tab w:val="left" w:pos="2113"/>
        </w:tabs>
        <w:spacing w:before="30"/>
        <w:ind w:left="2112"/>
        <w:jc w:val="left"/>
        <w:rPr>
          <w:rFonts w:ascii="Symbol" w:hAnsi="Symbol"/>
          <w:sz w:val="28"/>
        </w:rPr>
      </w:pPr>
      <w:r>
        <w:rPr>
          <w:sz w:val="28"/>
        </w:rPr>
        <w:t xml:space="preserve">зменшує </w:t>
      </w:r>
      <w:proofErr w:type="spellStart"/>
      <w:r>
        <w:rPr>
          <w:sz w:val="28"/>
        </w:rPr>
        <w:t>пестицидне</w:t>
      </w:r>
      <w:proofErr w:type="spellEnd"/>
      <w:r>
        <w:rPr>
          <w:sz w:val="28"/>
        </w:rPr>
        <w:t xml:space="preserve"> навантаження;</w:t>
      </w:r>
    </w:p>
    <w:p w14:paraId="599D4CEA" w14:textId="77777777" w:rsidR="00566595" w:rsidRDefault="00552BD0">
      <w:pPr>
        <w:pStyle w:val="a4"/>
        <w:numPr>
          <w:ilvl w:val="1"/>
          <w:numId w:val="15"/>
        </w:numPr>
        <w:tabs>
          <w:tab w:val="left" w:pos="2112"/>
          <w:tab w:val="left" w:pos="2113"/>
        </w:tabs>
        <w:spacing w:before="156"/>
        <w:ind w:left="2112"/>
        <w:jc w:val="left"/>
        <w:rPr>
          <w:rFonts w:ascii="Symbol" w:hAnsi="Symbol"/>
          <w:sz w:val="28"/>
        </w:rPr>
      </w:pPr>
      <w:r>
        <w:rPr>
          <w:sz w:val="28"/>
        </w:rPr>
        <w:t>підвищує врожайність на 10–20</w:t>
      </w:r>
      <w:r>
        <w:rPr>
          <w:spacing w:val="3"/>
          <w:sz w:val="28"/>
        </w:rPr>
        <w:t xml:space="preserve"> </w:t>
      </w:r>
      <w:r>
        <w:rPr>
          <w:sz w:val="28"/>
        </w:rPr>
        <w:t>%;</w:t>
      </w:r>
    </w:p>
    <w:p w14:paraId="029C8BB9" w14:textId="77777777" w:rsidR="00566595" w:rsidRDefault="00552BD0">
      <w:pPr>
        <w:pStyle w:val="a4"/>
        <w:numPr>
          <w:ilvl w:val="1"/>
          <w:numId w:val="15"/>
        </w:numPr>
        <w:tabs>
          <w:tab w:val="left" w:pos="2112"/>
          <w:tab w:val="left" w:pos="2113"/>
        </w:tabs>
        <w:spacing w:before="161"/>
        <w:ind w:left="2112"/>
        <w:jc w:val="left"/>
        <w:rPr>
          <w:rFonts w:ascii="Symbol" w:hAnsi="Symbol"/>
          <w:sz w:val="28"/>
        </w:rPr>
      </w:pPr>
      <w:r>
        <w:rPr>
          <w:sz w:val="28"/>
        </w:rPr>
        <w:t>якісно підвищує вміст технологічного</w:t>
      </w:r>
      <w:r>
        <w:rPr>
          <w:spacing w:val="-4"/>
          <w:sz w:val="28"/>
        </w:rPr>
        <w:t xml:space="preserve"> </w:t>
      </w:r>
      <w:r>
        <w:rPr>
          <w:sz w:val="28"/>
        </w:rPr>
        <w:t>цукру;</w:t>
      </w:r>
    </w:p>
    <w:p w14:paraId="4AA8DC19" w14:textId="77777777" w:rsidR="00566595" w:rsidRDefault="00552BD0">
      <w:pPr>
        <w:pStyle w:val="a4"/>
        <w:numPr>
          <w:ilvl w:val="1"/>
          <w:numId w:val="15"/>
        </w:numPr>
        <w:tabs>
          <w:tab w:val="left" w:pos="2112"/>
          <w:tab w:val="left" w:pos="2113"/>
        </w:tabs>
        <w:spacing w:before="156" w:line="352" w:lineRule="auto"/>
        <w:ind w:left="1109" w:right="1074" w:firstLine="0"/>
        <w:jc w:val="left"/>
        <w:rPr>
          <w:rFonts w:ascii="Symbol" w:hAnsi="Symbol"/>
          <w:sz w:val="28"/>
        </w:rPr>
      </w:pPr>
      <w:r>
        <w:rPr>
          <w:sz w:val="28"/>
        </w:rPr>
        <w:t xml:space="preserve">позитивно впливає на коефіцієнт </w:t>
      </w:r>
      <w:proofErr w:type="spellStart"/>
      <w:r>
        <w:rPr>
          <w:sz w:val="28"/>
        </w:rPr>
        <w:t>алкалоїдності</w:t>
      </w:r>
      <w:proofErr w:type="spellEnd"/>
      <w:r>
        <w:rPr>
          <w:sz w:val="28"/>
        </w:rPr>
        <w:t xml:space="preserve"> соку. Норму</w:t>
      </w:r>
      <w:r>
        <w:rPr>
          <w:spacing w:val="47"/>
          <w:sz w:val="28"/>
        </w:rPr>
        <w:t xml:space="preserve"> </w:t>
      </w:r>
      <w:r>
        <w:rPr>
          <w:sz w:val="28"/>
        </w:rPr>
        <w:t>витрати</w:t>
      </w:r>
      <w:r>
        <w:rPr>
          <w:spacing w:val="47"/>
          <w:sz w:val="28"/>
        </w:rPr>
        <w:t xml:space="preserve"> </w:t>
      </w:r>
      <w:r>
        <w:rPr>
          <w:sz w:val="28"/>
        </w:rPr>
        <w:t>мікродобрива</w:t>
      </w:r>
      <w:r>
        <w:rPr>
          <w:spacing w:val="49"/>
          <w:sz w:val="28"/>
        </w:rPr>
        <w:t xml:space="preserve"> </w:t>
      </w:r>
      <w:r>
        <w:rPr>
          <w:sz w:val="28"/>
        </w:rPr>
        <w:t>(2–3</w:t>
      </w:r>
      <w:r>
        <w:rPr>
          <w:spacing w:val="47"/>
          <w:sz w:val="28"/>
        </w:rPr>
        <w:t xml:space="preserve"> </w:t>
      </w:r>
      <w:r>
        <w:rPr>
          <w:sz w:val="28"/>
        </w:rPr>
        <w:t>л/га</w:t>
      </w:r>
      <w:r>
        <w:rPr>
          <w:spacing w:val="54"/>
          <w:sz w:val="28"/>
        </w:rPr>
        <w:t xml:space="preserve"> </w:t>
      </w:r>
      <w:r>
        <w:rPr>
          <w:sz w:val="28"/>
        </w:rPr>
        <w:t>для</w:t>
      </w:r>
      <w:r>
        <w:rPr>
          <w:spacing w:val="49"/>
          <w:sz w:val="28"/>
        </w:rPr>
        <w:t xml:space="preserve"> </w:t>
      </w:r>
      <w:r>
        <w:rPr>
          <w:sz w:val="28"/>
        </w:rPr>
        <w:t>одного</w:t>
      </w:r>
      <w:r>
        <w:rPr>
          <w:spacing w:val="47"/>
          <w:sz w:val="28"/>
        </w:rPr>
        <w:t xml:space="preserve"> </w:t>
      </w:r>
      <w:r>
        <w:rPr>
          <w:sz w:val="28"/>
        </w:rPr>
        <w:t>підживлення)</w:t>
      </w:r>
    </w:p>
    <w:p w14:paraId="4B108526" w14:textId="77777777" w:rsidR="00566595" w:rsidRDefault="00552BD0">
      <w:pPr>
        <w:pStyle w:val="a3"/>
        <w:spacing w:before="8"/>
        <w:ind w:left="399"/>
        <w:jc w:val="left"/>
      </w:pPr>
      <w:r>
        <w:t>було визначено відповідно до рекомендацій виробника [38].</w:t>
      </w:r>
    </w:p>
    <w:p w14:paraId="53D0DA05" w14:textId="1D277CE1" w:rsidR="00566595" w:rsidRDefault="00552BD0">
      <w:pPr>
        <w:pStyle w:val="a3"/>
        <w:spacing w:before="162" w:line="360" w:lineRule="auto"/>
        <w:ind w:left="399" w:right="1073" w:firstLine="710"/>
      </w:pPr>
      <w:r>
        <w:rPr>
          <w:b/>
          <w:i/>
        </w:rPr>
        <w:t>Мікро-</w:t>
      </w:r>
      <w:proofErr w:type="spellStart"/>
      <w:r>
        <w:rPr>
          <w:b/>
          <w:i/>
        </w:rPr>
        <w:t>Мінераліс</w:t>
      </w:r>
      <w:proofErr w:type="spellEnd"/>
      <w:r>
        <w:rPr>
          <w:b/>
          <w:i/>
        </w:rPr>
        <w:t xml:space="preserve"> (Буряки) </w:t>
      </w:r>
      <w:r>
        <w:t xml:space="preserve">– рідке мікродобриво, призначене для </w:t>
      </w:r>
      <w:r w:rsidR="0047152B">
        <w:t xml:space="preserve">використання </w:t>
      </w:r>
      <w:r>
        <w:t xml:space="preserve">позакореневого підживлення всіх сортів та гібридів </w:t>
      </w:r>
      <w:r w:rsidR="0047152B" w:rsidRPr="0047152B">
        <w:t xml:space="preserve">кормових </w:t>
      </w:r>
      <w:r w:rsidR="0047152B">
        <w:t>,</w:t>
      </w:r>
      <w:r>
        <w:t>цукрових і столових буряків.</w:t>
      </w:r>
    </w:p>
    <w:p w14:paraId="0E48DC25" w14:textId="77777777" w:rsidR="00566595" w:rsidRDefault="00552BD0">
      <w:pPr>
        <w:pStyle w:val="a3"/>
        <w:spacing w:before="92" w:line="357" w:lineRule="auto"/>
        <w:ind w:left="399" w:right="1074" w:firstLine="710"/>
      </w:pPr>
      <w:r>
        <w:rPr>
          <w:i/>
        </w:rPr>
        <w:t xml:space="preserve">Склад мікродобрива </w:t>
      </w:r>
      <w:r>
        <w:t>(амонійно-</w:t>
      </w:r>
      <w:proofErr w:type="spellStart"/>
      <w:r>
        <w:t>карбоксилатних</w:t>
      </w:r>
      <w:proofErr w:type="spellEnd"/>
      <w:r>
        <w:t xml:space="preserve"> </w:t>
      </w:r>
      <w:proofErr w:type="spellStart"/>
      <w:r>
        <w:t>комплексонів</w:t>
      </w:r>
      <w:proofErr w:type="spellEnd"/>
      <w:r>
        <w:t xml:space="preserve">, % до маси): </w:t>
      </w:r>
      <w:proofErr w:type="spellStart"/>
      <w:r>
        <w:t>Mo</w:t>
      </w:r>
      <w:proofErr w:type="spellEnd"/>
      <w:r>
        <w:t xml:space="preserve"> – 0,1; </w:t>
      </w:r>
      <w:proofErr w:type="spellStart"/>
      <w:r>
        <w:rPr>
          <w:spacing w:val="3"/>
        </w:rPr>
        <w:t>Mg</w:t>
      </w:r>
      <w:proofErr w:type="spellEnd"/>
      <w:r>
        <w:rPr>
          <w:spacing w:val="3"/>
        </w:rPr>
        <w:t xml:space="preserve"> </w:t>
      </w:r>
      <w:r>
        <w:t xml:space="preserve">– 3,0; </w:t>
      </w:r>
      <w:proofErr w:type="spellStart"/>
      <w:r>
        <w:rPr>
          <w:spacing w:val="3"/>
        </w:rPr>
        <w:t>Mn</w:t>
      </w:r>
      <w:proofErr w:type="spellEnd"/>
      <w:r>
        <w:rPr>
          <w:spacing w:val="3"/>
        </w:rPr>
        <w:t xml:space="preserve"> </w:t>
      </w:r>
      <w:r>
        <w:t xml:space="preserve">– 1,0; </w:t>
      </w:r>
      <w:proofErr w:type="spellStart"/>
      <w:r>
        <w:t>Cu</w:t>
      </w:r>
      <w:proofErr w:type="spellEnd"/>
      <w:r>
        <w:t xml:space="preserve"> –1,5; </w:t>
      </w:r>
      <w:proofErr w:type="spellStart"/>
      <w:r>
        <w:t>Co</w:t>
      </w:r>
      <w:proofErr w:type="spellEnd"/>
      <w:r>
        <w:t xml:space="preserve"> – 0,15; </w:t>
      </w:r>
      <w:proofErr w:type="spellStart"/>
      <w:r>
        <w:t>Fe</w:t>
      </w:r>
      <w:proofErr w:type="spellEnd"/>
      <w:r>
        <w:t xml:space="preserve"> – 1,0; </w:t>
      </w:r>
      <w:proofErr w:type="spellStart"/>
      <w:r>
        <w:t>Zn</w:t>
      </w:r>
      <w:proofErr w:type="spellEnd"/>
      <w:r>
        <w:t xml:space="preserve"> – 0,9; B – 2,0; I – 0,01; K – 2,0; N –</w:t>
      </w:r>
      <w:r>
        <w:rPr>
          <w:spacing w:val="8"/>
        </w:rPr>
        <w:t xml:space="preserve"> </w:t>
      </w:r>
      <w:r>
        <w:t>6,5.</w:t>
      </w:r>
    </w:p>
    <w:p w14:paraId="1C322141" w14:textId="7D079E0B" w:rsidR="00566595" w:rsidRDefault="00552BD0">
      <w:pPr>
        <w:pStyle w:val="a3"/>
        <w:spacing w:before="97" w:line="360" w:lineRule="auto"/>
        <w:ind w:left="399" w:right="1072" w:firstLine="710"/>
      </w:pPr>
      <w:r>
        <w:t xml:space="preserve">Співвідношення мікроелементів у добриві повністю </w:t>
      </w:r>
      <w:r w:rsidR="006D474E">
        <w:t>дорівнює</w:t>
      </w:r>
      <w:r>
        <w:t xml:space="preserve"> фізіологічним потребам цукрових, кормових та буряків</w:t>
      </w:r>
      <w:r w:rsidR="006D474E" w:rsidRPr="006D474E">
        <w:t xml:space="preserve"> столових</w:t>
      </w:r>
      <w:r>
        <w:t xml:space="preserve">. </w:t>
      </w:r>
      <w:r w:rsidR="006D474E">
        <w:t>Найголовнішим</w:t>
      </w:r>
      <w:r>
        <w:t xml:space="preserve"> мікроелементами для нормального розвитку буряків є бор – бере участь у кисневому живленні тканин. Використання бору в</w:t>
      </w:r>
    </w:p>
    <w:p w14:paraId="4A327BBA" w14:textId="77777777" w:rsidR="00566595" w:rsidRDefault="00566595">
      <w:pPr>
        <w:spacing w:line="360" w:lineRule="auto"/>
        <w:sectPr w:rsidR="00566595">
          <w:pgSz w:w="11900" w:h="16840"/>
          <w:pgMar w:top="1160" w:right="340" w:bottom="280" w:left="1300" w:header="709" w:footer="0" w:gutter="0"/>
          <w:cols w:space="720"/>
        </w:sectPr>
      </w:pPr>
    </w:p>
    <w:p w14:paraId="0DC1627E" w14:textId="77777777" w:rsidR="00566595" w:rsidRDefault="00566595">
      <w:pPr>
        <w:pStyle w:val="a3"/>
        <w:spacing w:before="5"/>
        <w:jc w:val="left"/>
        <w:rPr>
          <w:sz w:val="20"/>
        </w:rPr>
      </w:pPr>
    </w:p>
    <w:p w14:paraId="4EEC4008" w14:textId="77777777" w:rsidR="00566595" w:rsidRDefault="00552BD0" w:rsidP="00F71772">
      <w:pPr>
        <w:pStyle w:val="a3"/>
        <w:spacing w:line="360" w:lineRule="auto"/>
        <w:ind w:left="399" w:right="1072"/>
      </w:pPr>
      <w:r>
        <w:t>технології вирощування сприяє підвищення цукристості в коренеплодах буряків цукрових. Марганець поліпшує гідролітичні процеси в рослині. Молібден необхідний для процесу синтезу білків. Кобальт позитивно впливає на дихальні процеси та енергетичний обмін.</w:t>
      </w:r>
    </w:p>
    <w:p w14:paraId="58615EF4" w14:textId="77777777" w:rsidR="00566595" w:rsidRDefault="00552BD0" w:rsidP="00F71772">
      <w:pPr>
        <w:pStyle w:val="a3"/>
        <w:spacing w:line="360" w:lineRule="auto"/>
        <w:ind w:left="1109"/>
        <w:jc w:val="left"/>
      </w:pPr>
      <w:r>
        <w:t>Переваги мікродобрива (за даними виробника):</w:t>
      </w:r>
    </w:p>
    <w:p w14:paraId="2A848DA2" w14:textId="1F355DDF" w:rsidR="00566595" w:rsidRDefault="00552BD0" w:rsidP="00F71772">
      <w:pPr>
        <w:pStyle w:val="a4"/>
        <w:numPr>
          <w:ilvl w:val="1"/>
          <w:numId w:val="15"/>
        </w:numPr>
        <w:tabs>
          <w:tab w:val="left" w:pos="2112"/>
          <w:tab w:val="left" w:pos="2113"/>
        </w:tabs>
        <w:spacing w:line="360" w:lineRule="auto"/>
        <w:ind w:right="1594" w:firstLine="710"/>
        <w:rPr>
          <w:rFonts w:ascii="Symbol" w:hAnsi="Symbol"/>
          <w:sz w:val="20"/>
        </w:rPr>
      </w:pPr>
      <w:r>
        <w:rPr>
          <w:sz w:val="28"/>
        </w:rPr>
        <w:t xml:space="preserve">підвищує </w:t>
      </w:r>
      <w:r w:rsidR="00A15193">
        <w:rPr>
          <w:sz w:val="28"/>
        </w:rPr>
        <w:t xml:space="preserve">рослинний </w:t>
      </w:r>
      <w:r>
        <w:rPr>
          <w:sz w:val="28"/>
        </w:rPr>
        <w:t>імунітет  (стійкість до</w:t>
      </w:r>
      <w:r>
        <w:rPr>
          <w:spacing w:val="-22"/>
          <w:sz w:val="28"/>
        </w:rPr>
        <w:t xml:space="preserve"> </w:t>
      </w:r>
      <w:r>
        <w:rPr>
          <w:sz w:val="28"/>
        </w:rPr>
        <w:t>несприятливих погодних умов );</w:t>
      </w:r>
    </w:p>
    <w:p w14:paraId="3A3A5545" w14:textId="77777777" w:rsidR="00566595" w:rsidRDefault="00552BD0" w:rsidP="00F71772">
      <w:pPr>
        <w:pStyle w:val="a4"/>
        <w:numPr>
          <w:ilvl w:val="1"/>
          <w:numId w:val="15"/>
        </w:numPr>
        <w:tabs>
          <w:tab w:val="left" w:pos="2112"/>
          <w:tab w:val="left" w:pos="2113"/>
        </w:tabs>
        <w:spacing w:line="360" w:lineRule="auto"/>
        <w:ind w:left="2112"/>
        <w:jc w:val="left"/>
        <w:rPr>
          <w:rFonts w:ascii="Symbol" w:hAnsi="Symbol"/>
          <w:sz w:val="20"/>
        </w:rPr>
      </w:pPr>
      <w:r>
        <w:rPr>
          <w:sz w:val="28"/>
        </w:rPr>
        <w:t xml:space="preserve">знімає стрес за </w:t>
      </w:r>
      <w:proofErr w:type="spellStart"/>
      <w:r>
        <w:rPr>
          <w:sz w:val="28"/>
        </w:rPr>
        <w:t>пестицидного</w:t>
      </w:r>
      <w:proofErr w:type="spellEnd"/>
      <w:r>
        <w:rPr>
          <w:spacing w:val="1"/>
          <w:sz w:val="28"/>
        </w:rPr>
        <w:t xml:space="preserve"> </w:t>
      </w:r>
      <w:r>
        <w:rPr>
          <w:sz w:val="28"/>
        </w:rPr>
        <w:t>навантаження;</w:t>
      </w:r>
    </w:p>
    <w:p w14:paraId="6AE6149A" w14:textId="77777777" w:rsidR="00566595" w:rsidRDefault="00552BD0" w:rsidP="00F71772">
      <w:pPr>
        <w:pStyle w:val="a4"/>
        <w:numPr>
          <w:ilvl w:val="1"/>
          <w:numId w:val="15"/>
        </w:numPr>
        <w:tabs>
          <w:tab w:val="left" w:pos="2112"/>
          <w:tab w:val="left" w:pos="2113"/>
        </w:tabs>
        <w:spacing w:line="360" w:lineRule="auto"/>
        <w:ind w:left="2112"/>
        <w:jc w:val="left"/>
        <w:rPr>
          <w:rFonts w:ascii="Symbol" w:hAnsi="Symbol"/>
          <w:sz w:val="20"/>
        </w:rPr>
      </w:pPr>
      <w:r>
        <w:rPr>
          <w:sz w:val="28"/>
        </w:rPr>
        <w:t>зменшує пошкодження кореневою гниллю;</w:t>
      </w:r>
    </w:p>
    <w:p w14:paraId="17B13E4D" w14:textId="77777777" w:rsidR="00566595" w:rsidRDefault="00552BD0" w:rsidP="00F71772">
      <w:pPr>
        <w:pStyle w:val="a4"/>
        <w:numPr>
          <w:ilvl w:val="1"/>
          <w:numId w:val="15"/>
        </w:numPr>
        <w:tabs>
          <w:tab w:val="left" w:pos="2112"/>
          <w:tab w:val="left" w:pos="2113"/>
          <w:tab w:val="left" w:pos="3571"/>
          <w:tab w:val="left" w:pos="5064"/>
          <w:tab w:val="left" w:pos="6917"/>
        </w:tabs>
        <w:spacing w:line="360" w:lineRule="auto"/>
        <w:ind w:left="2112" w:right="1973"/>
        <w:jc w:val="left"/>
        <w:rPr>
          <w:rFonts w:ascii="Symbol" w:hAnsi="Symbol"/>
          <w:sz w:val="20"/>
        </w:rPr>
      </w:pPr>
      <w:r>
        <w:rPr>
          <w:sz w:val="28"/>
        </w:rPr>
        <w:t>поліпшує</w:t>
      </w:r>
      <w:r>
        <w:rPr>
          <w:sz w:val="28"/>
        </w:rPr>
        <w:tab/>
        <w:t>цілісність</w:t>
      </w:r>
      <w:r>
        <w:rPr>
          <w:sz w:val="28"/>
        </w:rPr>
        <w:tab/>
        <w:t>коренеплоду</w:t>
      </w:r>
      <w:r>
        <w:rPr>
          <w:sz w:val="28"/>
        </w:rPr>
        <w:tab/>
      </w:r>
      <w:r>
        <w:rPr>
          <w:w w:val="95"/>
          <w:sz w:val="28"/>
        </w:rPr>
        <w:t xml:space="preserve">(уникнення </w:t>
      </w:r>
      <w:r>
        <w:rPr>
          <w:sz w:val="28"/>
        </w:rPr>
        <w:t>дуплистості та</w:t>
      </w:r>
      <w:r>
        <w:rPr>
          <w:spacing w:val="-41"/>
          <w:sz w:val="28"/>
        </w:rPr>
        <w:t xml:space="preserve"> </w:t>
      </w:r>
      <w:r>
        <w:rPr>
          <w:sz w:val="28"/>
        </w:rPr>
        <w:t>розтріскувань);</w:t>
      </w:r>
    </w:p>
    <w:p w14:paraId="05AFC83F" w14:textId="77777777" w:rsidR="00566595" w:rsidRDefault="00552BD0" w:rsidP="00F71772">
      <w:pPr>
        <w:pStyle w:val="a4"/>
        <w:numPr>
          <w:ilvl w:val="1"/>
          <w:numId w:val="15"/>
        </w:numPr>
        <w:tabs>
          <w:tab w:val="left" w:pos="2112"/>
          <w:tab w:val="left" w:pos="2113"/>
        </w:tabs>
        <w:spacing w:line="360" w:lineRule="auto"/>
        <w:ind w:left="2112"/>
        <w:jc w:val="left"/>
        <w:rPr>
          <w:rFonts w:ascii="Symbol" w:hAnsi="Symbol"/>
          <w:sz w:val="20"/>
        </w:rPr>
      </w:pPr>
      <w:r>
        <w:rPr>
          <w:sz w:val="28"/>
        </w:rPr>
        <w:t>підвищення врожайності до 30 %;</w:t>
      </w:r>
    </w:p>
    <w:p w14:paraId="43A1DC2C" w14:textId="77777777" w:rsidR="00566595" w:rsidRDefault="00552BD0" w:rsidP="00F71772">
      <w:pPr>
        <w:pStyle w:val="a4"/>
        <w:numPr>
          <w:ilvl w:val="1"/>
          <w:numId w:val="15"/>
        </w:numPr>
        <w:tabs>
          <w:tab w:val="left" w:pos="2112"/>
          <w:tab w:val="left" w:pos="2113"/>
        </w:tabs>
        <w:spacing w:line="360" w:lineRule="auto"/>
        <w:ind w:left="2112"/>
        <w:jc w:val="left"/>
        <w:rPr>
          <w:rFonts w:ascii="Symbol" w:hAnsi="Symbol"/>
          <w:sz w:val="20"/>
        </w:rPr>
      </w:pPr>
      <w:r>
        <w:rPr>
          <w:sz w:val="28"/>
        </w:rPr>
        <w:t>підвищення вмісту цукрів у</w:t>
      </w:r>
      <w:r>
        <w:rPr>
          <w:spacing w:val="-5"/>
          <w:sz w:val="28"/>
        </w:rPr>
        <w:t xml:space="preserve"> </w:t>
      </w:r>
      <w:r>
        <w:rPr>
          <w:sz w:val="28"/>
        </w:rPr>
        <w:t>коренеплодах.</w:t>
      </w:r>
    </w:p>
    <w:p w14:paraId="3388622C" w14:textId="77777777" w:rsidR="00566595" w:rsidRDefault="00552BD0" w:rsidP="00F71772">
      <w:pPr>
        <w:pStyle w:val="a3"/>
        <w:spacing w:line="360" w:lineRule="auto"/>
        <w:ind w:left="399" w:right="1252" w:firstLine="710"/>
        <w:jc w:val="left"/>
      </w:pPr>
      <w:r>
        <w:t>Норму витрати мікродобрива (1,5 л/га для одного підживлення) було визначено відповідно до рекомендацій виробника [38].</w:t>
      </w:r>
    </w:p>
    <w:p w14:paraId="122AF1D4" w14:textId="77777777" w:rsidR="00650001" w:rsidRDefault="00A82854" w:rsidP="00F71772">
      <w:pPr>
        <w:pStyle w:val="a3"/>
        <w:spacing w:line="360" w:lineRule="auto"/>
        <w:ind w:left="399" w:right="479" w:firstLine="710"/>
      </w:pPr>
      <w:r>
        <w:t>Таким чином, к</w:t>
      </w:r>
      <w:r w:rsidR="00650001">
        <w:t>ліматичні умови господарства в загальному сприятливі для ведення землеробства</w:t>
      </w:r>
      <w:r w:rsidR="00650001">
        <w:tab/>
        <w:t>і</w:t>
      </w:r>
      <w:r w:rsidR="00CB7D25">
        <w:tab/>
        <w:t>для</w:t>
      </w:r>
      <w:r w:rsidR="00CB7D25">
        <w:tab/>
        <w:t>отримання</w:t>
      </w:r>
      <w:r w:rsidR="00CB7D25">
        <w:tab/>
        <w:t>досить</w:t>
      </w:r>
      <w:r w:rsidR="00CB7D25">
        <w:tab/>
        <w:t>високих</w:t>
      </w:r>
      <w:r w:rsidR="00CB7D25">
        <w:tab/>
        <w:t xml:space="preserve">і </w:t>
      </w:r>
      <w:r w:rsidR="00650001">
        <w:t>сталих</w:t>
      </w:r>
      <w:r w:rsidR="00650001">
        <w:tab/>
        <w:t>врожаїв.</w:t>
      </w:r>
      <w:r w:rsidR="00650001">
        <w:tab/>
      </w:r>
      <w:r w:rsidR="00650001">
        <w:rPr>
          <w:spacing w:val="-16"/>
        </w:rPr>
        <w:t>В</w:t>
      </w:r>
      <w:r w:rsidR="00CB7D25">
        <w:rPr>
          <w:spacing w:val="-16"/>
        </w:rPr>
        <w:t xml:space="preserve"> </w:t>
      </w:r>
      <w:r w:rsidR="00650001">
        <w:t>господарст</w:t>
      </w:r>
      <w:r w:rsidR="00CB7D25">
        <w:t>ві</w:t>
      </w:r>
      <w:r w:rsidR="00CB7D25">
        <w:tab/>
        <w:t>найбільше</w:t>
      </w:r>
      <w:r w:rsidR="00CB7D25">
        <w:tab/>
        <w:t>площі</w:t>
      </w:r>
      <w:r w:rsidR="00CB7D25">
        <w:tab/>
        <w:t>виведено</w:t>
      </w:r>
      <w:r w:rsidR="00CB7D25">
        <w:tab/>
        <w:t xml:space="preserve">для </w:t>
      </w:r>
      <w:r w:rsidR="00650001">
        <w:t>зернових</w:t>
      </w:r>
      <w:r w:rsidR="00650001">
        <w:tab/>
        <w:t>культур</w:t>
      </w:r>
      <w:r w:rsidR="00650001">
        <w:tab/>
      </w:r>
      <w:r w:rsidR="00650001">
        <w:rPr>
          <w:spacing w:val="-4"/>
        </w:rPr>
        <w:t xml:space="preserve">(озима </w:t>
      </w:r>
      <w:r w:rsidR="00650001">
        <w:t>пшениця, ячмінь), та технічних культур (цукрові</w:t>
      </w:r>
      <w:r w:rsidR="00650001">
        <w:rPr>
          <w:spacing w:val="-1"/>
        </w:rPr>
        <w:t xml:space="preserve"> </w:t>
      </w:r>
      <w:r w:rsidR="00650001">
        <w:t xml:space="preserve">буряки). </w:t>
      </w:r>
      <w:proofErr w:type="spellStart"/>
      <w:r w:rsidR="00650001">
        <w:t>Грунтово</w:t>
      </w:r>
      <w:proofErr w:type="spellEnd"/>
      <w:r w:rsidR="00650001">
        <w:t>-кліматичні умови є сприятливими для вирощування всіх культур даної зони.</w:t>
      </w:r>
    </w:p>
    <w:p w14:paraId="148BFC34" w14:textId="77777777" w:rsidR="007E3836" w:rsidRDefault="007E3836" w:rsidP="007E3836">
      <w:pPr>
        <w:pStyle w:val="a3"/>
        <w:spacing w:before="6" w:line="360" w:lineRule="auto"/>
        <w:ind w:left="399" w:right="503" w:firstLine="705"/>
      </w:pPr>
      <w:r>
        <w:t>Метою виробництва буряків цукрових за ринкових умов, як і будь-яких інших культур, є прибуток від реалізації отриманої продукції [64, 65]. Вирішальний вплив на ефективність вирощування культури для ринку мають урожайність і реалізаційна ціна. Із зростанням урожайності знижуються витрати в розрахунку на одиницю продукції. Зазвичай, виробничі чинники (площі, робоча сила, капітал) у господарствах є обмеженими, а тому ефективність виробництва буряків цукрових залежить і від того, як господарство їх використовує порівняно з вирощуванням інших культур [37, 41].</w:t>
      </w:r>
    </w:p>
    <w:p w14:paraId="5957147B" w14:textId="77777777" w:rsidR="00CF03E0" w:rsidRDefault="00CF03E0">
      <w:pPr>
        <w:pStyle w:val="a3"/>
        <w:spacing w:before="158" w:line="362" w:lineRule="auto"/>
        <w:ind w:left="399" w:right="1252" w:firstLine="710"/>
        <w:jc w:val="left"/>
      </w:pPr>
    </w:p>
    <w:p w14:paraId="7CB9985C" w14:textId="77777777" w:rsidR="00CF03E0" w:rsidRDefault="00CF03E0" w:rsidP="00CF03E0">
      <w:pPr>
        <w:pStyle w:val="a3"/>
        <w:spacing w:before="9"/>
        <w:jc w:val="left"/>
        <w:rPr>
          <w:b/>
          <w:sz w:val="41"/>
        </w:rPr>
      </w:pPr>
    </w:p>
    <w:p w14:paraId="7716EDEA" w14:textId="77777777" w:rsidR="00CF03E0" w:rsidRPr="00CB7D25" w:rsidRDefault="00CF03E0" w:rsidP="00CB7D25">
      <w:pPr>
        <w:pStyle w:val="a3"/>
        <w:spacing w:before="10"/>
        <w:jc w:val="center"/>
        <w:rPr>
          <w:b/>
        </w:rPr>
      </w:pPr>
      <w:r w:rsidRPr="00CB7D25">
        <w:rPr>
          <w:b/>
        </w:rPr>
        <w:t>РОЗДІЛ 3</w:t>
      </w:r>
    </w:p>
    <w:p w14:paraId="45B22ACF" w14:textId="77777777" w:rsidR="00566595" w:rsidRPr="00CB7D25" w:rsidRDefault="00CF03E0" w:rsidP="00CB7D25">
      <w:pPr>
        <w:pStyle w:val="a3"/>
        <w:spacing w:before="10"/>
        <w:jc w:val="center"/>
        <w:rPr>
          <w:b/>
        </w:rPr>
      </w:pPr>
      <w:r w:rsidRPr="00CB7D25">
        <w:rPr>
          <w:b/>
        </w:rPr>
        <w:t>РЕЗУЛЬТАТИ ДОСЛІДЖЕННЯ</w:t>
      </w:r>
    </w:p>
    <w:p w14:paraId="5F212A54" w14:textId="77777777" w:rsidR="00566595" w:rsidRPr="00CB7D25" w:rsidRDefault="00566595" w:rsidP="00CB7D25">
      <w:pPr>
        <w:pStyle w:val="a3"/>
        <w:spacing w:before="6"/>
        <w:jc w:val="center"/>
        <w:rPr>
          <w:b/>
        </w:rPr>
      </w:pPr>
      <w:bookmarkStart w:id="7" w:name="_TOC_250011"/>
      <w:bookmarkEnd w:id="7"/>
    </w:p>
    <w:p w14:paraId="1661BE45" w14:textId="77777777" w:rsidR="00566595" w:rsidRDefault="00CB7D25">
      <w:pPr>
        <w:pStyle w:val="21"/>
        <w:numPr>
          <w:ilvl w:val="1"/>
          <w:numId w:val="16"/>
        </w:numPr>
        <w:tabs>
          <w:tab w:val="left" w:pos="1696"/>
        </w:tabs>
        <w:spacing w:line="357" w:lineRule="auto"/>
        <w:ind w:right="507" w:firstLine="710"/>
      </w:pPr>
      <w:bookmarkStart w:id="8" w:name="_TOC_250010"/>
      <w:r>
        <w:t xml:space="preserve">3.1. </w:t>
      </w:r>
      <w:r w:rsidR="00552BD0">
        <w:t>Аналіз фенологічних фаз росту й розвитку рослин буряків цукрових та густоти їх стояння за вегетаційні</w:t>
      </w:r>
      <w:r w:rsidR="00552BD0">
        <w:rPr>
          <w:spacing w:val="-6"/>
        </w:rPr>
        <w:t xml:space="preserve"> </w:t>
      </w:r>
      <w:bookmarkEnd w:id="8"/>
      <w:r w:rsidR="00552BD0">
        <w:t>періоди</w:t>
      </w:r>
    </w:p>
    <w:p w14:paraId="3ECD2A2B" w14:textId="77777777" w:rsidR="00566595" w:rsidRDefault="00566595">
      <w:pPr>
        <w:pStyle w:val="a3"/>
        <w:spacing w:before="2"/>
        <w:jc w:val="left"/>
        <w:rPr>
          <w:b/>
          <w:sz w:val="42"/>
        </w:rPr>
      </w:pPr>
    </w:p>
    <w:p w14:paraId="5FD789F0" w14:textId="77777777" w:rsidR="00566595" w:rsidRDefault="00552BD0">
      <w:pPr>
        <w:pStyle w:val="a3"/>
        <w:spacing w:line="360" w:lineRule="auto"/>
        <w:ind w:left="399" w:right="504" w:firstLine="710"/>
      </w:pPr>
      <w:r>
        <w:t xml:space="preserve">Буряки цукрові належать до рослин довгого дня з помірними вимогами до тепла. Тривалість вегетаційного періоду (час від появи сходів і до збирання врожаю) у них становить 140–170 діб за суми активних температур понад +10 °С </w:t>
      </w:r>
      <w:r>
        <w:rPr>
          <w:spacing w:val="-3"/>
        </w:rPr>
        <w:t xml:space="preserve">від </w:t>
      </w:r>
      <w:r>
        <w:t>2500 до 3000 °С. Дуже важливим моментом у технології вирощування буряків є швидке «дозрівання» ґрунту весною, що сприяє більш ранній їх сівбі. Подовження вегетаційного періоду за рахунок більш ранніх строків сівби, своєю чергою, забезпечує вищу продуктивність культури. Як відомо, насіння буряків цукрових активно проростає за середньодобової температури ґрунту 6–8 °С на глибині 6–7 см</w:t>
      </w:r>
      <w:r>
        <w:rPr>
          <w:spacing w:val="4"/>
        </w:rPr>
        <w:t xml:space="preserve"> </w:t>
      </w:r>
      <w:r>
        <w:t>[41].</w:t>
      </w:r>
    </w:p>
    <w:p w14:paraId="6AD39F9D" w14:textId="77777777" w:rsidR="00566595" w:rsidRDefault="00552BD0">
      <w:pPr>
        <w:pStyle w:val="a3"/>
        <w:spacing w:line="360" w:lineRule="auto"/>
        <w:ind w:left="399" w:right="503" w:firstLine="710"/>
      </w:pPr>
      <w:r>
        <w:t>Строки настання фенологічних фаз наведені в таблиці 3.1. дають інформацію про усереднені показники по досліду. Відмінності у настанні фенологічних фаз були не значні, в межах 1-2 днів.</w:t>
      </w:r>
    </w:p>
    <w:p w14:paraId="539F4BA9" w14:textId="77777777" w:rsidR="00566595" w:rsidRPr="00CB7D25" w:rsidRDefault="00552BD0">
      <w:pPr>
        <w:spacing w:before="3"/>
        <w:ind w:left="7260" w:right="532"/>
        <w:jc w:val="center"/>
        <w:rPr>
          <w:sz w:val="28"/>
        </w:rPr>
      </w:pPr>
      <w:r w:rsidRPr="00CB7D25">
        <w:rPr>
          <w:sz w:val="28"/>
        </w:rPr>
        <w:t>Таблиця 3.1</w:t>
      </w:r>
    </w:p>
    <w:p w14:paraId="21267587" w14:textId="77777777" w:rsidR="00566595" w:rsidRDefault="009B713E">
      <w:pPr>
        <w:pStyle w:val="21"/>
        <w:spacing w:before="173" w:line="350" w:lineRule="auto"/>
        <w:ind w:left="1469" w:right="1059"/>
        <w:jc w:val="center"/>
      </w:pPr>
      <w:r>
        <w:pict w14:anchorId="1A4A534A">
          <v:shapetype id="_x0000_t202" coordsize="21600,21600" o:spt="202" path="m,l,21600r21600,l21600,xe">
            <v:stroke joinstyle="miter"/>
            <v:path gradientshapeok="t" o:connecttype="rect"/>
          </v:shapetype>
          <v:shape id="_x0000_s1038" type="#_x0000_t202" style="position:absolute;left:0;text-align:left;margin-left:103.7pt;margin-top:72.35pt;width:447.6pt;height:145.7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2676"/>
                    <w:gridCol w:w="30"/>
                  </w:tblGrid>
                  <w:tr w:rsidR="00B968B6" w14:paraId="2A970307" w14:textId="77777777" w:rsidTr="00F71772">
                    <w:trPr>
                      <w:trHeight w:val="604"/>
                    </w:trPr>
                    <w:tc>
                      <w:tcPr>
                        <w:tcW w:w="6237" w:type="dxa"/>
                      </w:tcPr>
                      <w:p w14:paraId="06D6A26E" w14:textId="77777777" w:rsidR="00B968B6" w:rsidRDefault="00B968B6">
                        <w:pPr>
                          <w:pStyle w:val="TableParagraph"/>
                          <w:spacing w:before="159"/>
                          <w:ind w:left="1075"/>
                          <w:jc w:val="left"/>
                          <w:rPr>
                            <w:sz w:val="24"/>
                          </w:rPr>
                        </w:pPr>
                        <w:r>
                          <w:rPr>
                            <w:sz w:val="24"/>
                          </w:rPr>
                          <w:t>Фаза росту й розвитку</w:t>
                        </w:r>
                      </w:p>
                    </w:tc>
                    <w:tc>
                      <w:tcPr>
                        <w:tcW w:w="2676" w:type="dxa"/>
                      </w:tcPr>
                      <w:p w14:paraId="732210ED" w14:textId="77777777" w:rsidR="00B968B6" w:rsidRDefault="00B968B6" w:rsidP="00F71772">
                        <w:pPr>
                          <w:pStyle w:val="TableParagraph"/>
                          <w:spacing w:before="159"/>
                          <w:ind w:left="109"/>
                          <w:rPr>
                            <w:sz w:val="24"/>
                          </w:rPr>
                        </w:pPr>
                        <w:r>
                          <w:rPr>
                            <w:sz w:val="24"/>
                          </w:rPr>
                          <w:t>2021 р.</w:t>
                        </w:r>
                      </w:p>
                    </w:tc>
                    <w:tc>
                      <w:tcPr>
                        <w:tcW w:w="30" w:type="dxa"/>
                      </w:tcPr>
                      <w:p w14:paraId="7CF0526C" w14:textId="77777777" w:rsidR="00B968B6" w:rsidRDefault="00B968B6" w:rsidP="00BC4EAD">
                        <w:pPr>
                          <w:pStyle w:val="TableParagraph"/>
                          <w:spacing w:before="159"/>
                          <w:ind w:left="883"/>
                          <w:jc w:val="left"/>
                          <w:rPr>
                            <w:sz w:val="24"/>
                          </w:rPr>
                        </w:pPr>
                      </w:p>
                    </w:tc>
                  </w:tr>
                  <w:tr w:rsidR="00B968B6" w14:paraId="5DAFC24F" w14:textId="77777777" w:rsidTr="00F71772">
                    <w:trPr>
                      <w:trHeight w:val="278"/>
                    </w:trPr>
                    <w:tc>
                      <w:tcPr>
                        <w:tcW w:w="6237" w:type="dxa"/>
                      </w:tcPr>
                      <w:p w14:paraId="7E5BFEE1" w14:textId="77777777" w:rsidR="00B968B6" w:rsidRDefault="00B968B6">
                        <w:pPr>
                          <w:pStyle w:val="TableParagraph"/>
                          <w:spacing w:line="258" w:lineRule="exact"/>
                          <w:ind w:left="115"/>
                          <w:jc w:val="left"/>
                          <w:rPr>
                            <w:sz w:val="24"/>
                          </w:rPr>
                        </w:pPr>
                        <w:r>
                          <w:rPr>
                            <w:sz w:val="24"/>
                          </w:rPr>
                          <w:t>Сходи (фаза вилочки)</w:t>
                        </w:r>
                      </w:p>
                    </w:tc>
                    <w:tc>
                      <w:tcPr>
                        <w:tcW w:w="2676" w:type="dxa"/>
                      </w:tcPr>
                      <w:p w14:paraId="2A4DE7B0" w14:textId="77777777" w:rsidR="00B968B6" w:rsidRDefault="00B968B6" w:rsidP="00F71772">
                        <w:pPr>
                          <w:pStyle w:val="TableParagraph"/>
                          <w:spacing w:line="258" w:lineRule="exact"/>
                          <w:rPr>
                            <w:sz w:val="24"/>
                          </w:rPr>
                        </w:pPr>
                        <w:r>
                          <w:rPr>
                            <w:sz w:val="24"/>
                          </w:rPr>
                          <w:t>16.04</w:t>
                        </w:r>
                      </w:p>
                    </w:tc>
                    <w:tc>
                      <w:tcPr>
                        <w:tcW w:w="30" w:type="dxa"/>
                      </w:tcPr>
                      <w:p w14:paraId="09BE1EC9" w14:textId="77777777" w:rsidR="00B968B6" w:rsidRDefault="00B968B6">
                        <w:pPr>
                          <w:pStyle w:val="TableParagraph"/>
                          <w:spacing w:line="258" w:lineRule="exact"/>
                          <w:ind w:left="935"/>
                          <w:jc w:val="left"/>
                          <w:rPr>
                            <w:sz w:val="24"/>
                          </w:rPr>
                        </w:pPr>
                      </w:p>
                    </w:tc>
                  </w:tr>
                  <w:tr w:rsidR="00B968B6" w14:paraId="6BB33CB8" w14:textId="77777777" w:rsidTr="00F71772">
                    <w:trPr>
                      <w:trHeight w:val="273"/>
                    </w:trPr>
                    <w:tc>
                      <w:tcPr>
                        <w:tcW w:w="6237" w:type="dxa"/>
                      </w:tcPr>
                      <w:p w14:paraId="3ABE40DE" w14:textId="77777777" w:rsidR="00B968B6" w:rsidRDefault="00B968B6">
                        <w:pPr>
                          <w:pStyle w:val="TableParagraph"/>
                          <w:spacing w:line="253" w:lineRule="exact"/>
                          <w:ind w:left="115"/>
                          <w:jc w:val="left"/>
                          <w:rPr>
                            <w:sz w:val="24"/>
                          </w:rPr>
                        </w:pPr>
                        <w:r>
                          <w:rPr>
                            <w:sz w:val="24"/>
                          </w:rPr>
                          <w:t>1 пара справжніх листків</w:t>
                        </w:r>
                      </w:p>
                    </w:tc>
                    <w:tc>
                      <w:tcPr>
                        <w:tcW w:w="2676" w:type="dxa"/>
                      </w:tcPr>
                      <w:p w14:paraId="2FCB5B44" w14:textId="77777777" w:rsidR="00B968B6" w:rsidRDefault="00B968B6" w:rsidP="00F71772">
                        <w:pPr>
                          <w:pStyle w:val="TableParagraph"/>
                          <w:spacing w:line="253" w:lineRule="exact"/>
                          <w:rPr>
                            <w:sz w:val="24"/>
                          </w:rPr>
                        </w:pPr>
                        <w:r>
                          <w:rPr>
                            <w:sz w:val="24"/>
                          </w:rPr>
                          <w:t>02.05</w:t>
                        </w:r>
                      </w:p>
                    </w:tc>
                    <w:tc>
                      <w:tcPr>
                        <w:tcW w:w="30" w:type="dxa"/>
                      </w:tcPr>
                      <w:p w14:paraId="277918A5" w14:textId="77777777" w:rsidR="00B968B6" w:rsidRDefault="00B968B6">
                        <w:pPr>
                          <w:pStyle w:val="TableParagraph"/>
                          <w:spacing w:line="253" w:lineRule="exact"/>
                          <w:ind w:left="935"/>
                          <w:jc w:val="left"/>
                          <w:rPr>
                            <w:sz w:val="24"/>
                          </w:rPr>
                        </w:pPr>
                      </w:p>
                    </w:tc>
                  </w:tr>
                  <w:tr w:rsidR="00B968B6" w14:paraId="082FF5B5" w14:textId="77777777" w:rsidTr="00F71772">
                    <w:trPr>
                      <w:trHeight w:val="278"/>
                    </w:trPr>
                    <w:tc>
                      <w:tcPr>
                        <w:tcW w:w="6237" w:type="dxa"/>
                      </w:tcPr>
                      <w:p w14:paraId="562D4352" w14:textId="77777777" w:rsidR="00B968B6" w:rsidRDefault="00B968B6">
                        <w:pPr>
                          <w:pStyle w:val="TableParagraph"/>
                          <w:spacing w:line="258" w:lineRule="exact"/>
                          <w:ind w:left="115"/>
                          <w:jc w:val="left"/>
                          <w:rPr>
                            <w:sz w:val="24"/>
                          </w:rPr>
                        </w:pPr>
                        <w:r>
                          <w:rPr>
                            <w:sz w:val="24"/>
                          </w:rPr>
                          <w:t>2 пара справжніх листків</w:t>
                        </w:r>
                      </w:p>
                    </w:tc>
                    <w:tc>
                      <w:tcPr>
                        <w:tcW w:w="2676" w:type="dxa"/>
                      </w:tcPr>
                      <w:p w14:paraId="217C90F5" w14:textId="77777777" w:rsidR="00B968B6" w:rsidRDefault="00B968B6" w:rsidP="00F71772">
                        <w:pPr>
                          <w:pStyle w:val="TableParagraph"/>
                          <w:spacing w:line="258" w:lineRule="exact"/>
                          <w:rPr>
                            <w:sz w:val="24"/>
                          </w:rPr>
                        </w:pPr>
                        <w:r>
                          <w:rPr>
                            <w:sz w:val="24"/>
                          </w:rPr>
                          <w:t>10.05</w:t>
                        </w:r>
                      </w:p>
                    </w:tc>
                    <w:tc>
                      <w:tcPr>
                        <w:tcW w:w="30" w:type="dxa"/>
                      </w:tcPr>
                      <w:p w14:paraId="42D1DD9F" w14:textId="77777777" w:rsidR="00B968B6" w:rsidRDefault="00B968B6">
                        <w:pPr>
                          <w:pStyle w:val="TableParagraph"/>
                          <w:spacing w:line="258" w:lineRule="exact"/>
                          <w:ind w:left="935"/>
                          <w:jc w:val="left"/>
                          <w:rPr>
                            <w:sz w:val="24"/>
                          </w:rPr>
                        </w:pPr>
                      </w:p>
                    </w:tc>
                  </w:tr>
                  <w:tr w:rsidR="00B968B6" w14:paraId="5C6A7FFF" w14:textId="77777777" w:rsidTr="00F71772">
                    <w:trPr>
                      <w:trHeight w:val="277"/>
                    </w:trPr>
                    <w:tc>
                      <w:tcPr>
                        <w:tcW w:w="6237" w:type="dxa"/>
                      </w:tcPr>
                      <w:p w14:paraId="32F1C52C" w14:textId="77777777" w:rsidR="00B968B6" w:rsidRDefault="00B968B6">
                        <w:pPr>
                          <w:pStyle w:val="TableParagraph"/>
                          <w:spacing w:line="258" w:lineRule="exact"/>
                          <w:ind w:left="115"/>
                          <w:jc w:val="left"/>
                          <w:rPr>
                            <w:sz w:val="24"/>
                          </w:rPr>
                        </w:pPr>
                        <w:r>
                          <w:rPr>
                            <w:sz w:val="24"/>
                          </w:rPr>
                          <w:t>3 пара справжніх листків</w:t>
                        </w:r>
                      </w:p>
                    </w:tc>
                    <w:tc>
                      <w:tcPr>
                        <w:tcW w:w="2676" w:type="dxa"/>
                      </w:tcPr>
                      <w:p w14:paraId="0025E71B" w14:textId="77777777" w:rsidR="00B968B6" w:rsidRDefault="00B968B6" w:rsidP="00F71772">
                        <w:pPr>
                          <w:pStyle w:val="TableParagraph"/>
                          <w:spacing w:line="258" w:lineRule="exact"/>
                          <w:rPr>
                            <w:sz w:val="24"/>
                          </w:rPr>
                        </w:pPr>
                        <w:r>
                          <w:rPr>
                            <w:sz w:val="24"/>
                          </w:rPr>
                          <w:t>15.05</w:t>
                        </w:r>
                      </w:p>
                    </w:tc>
                    <w:tc>
                      <w:tcPr>
                        <w:tcW w:w="30" w:type="dxa"/>
                      </w:tcPr>
                      <w:p w14:paraId="491F9A2D" w14:textId="77777777" w:rsidR="00B968B6" w:rsidRDefault="00B968B6">
                        <w:pPr>
                          <w:pStyle w:val="TableParagraph"/>
                          <w:spacing w:line="258" w:lineRule="exact"/>
                          <w:ind w:left="935"/>
                          <w:jc w:val="left"/>
                          <w:rPr>
                            <w:sz w:val="24"/>
                          </w:rPr>
                        </w:pPr>
                      </w:p>
                    </w:tc>
                  </w:tr>
                  <w:tr w:rsidR="00B968B6" w14:paraId="42B50C81" w14:textId="77777777" w:rsidTr="00F71772">
                    <w:trPr>
                      <w:trHeight w:val="273"/>
                    </w:trPr>
                    <w:tc>
                      <w:tcPr>
                        <w:tcW w:w="6237" w:type="dxa"/>
                      </w:tcPr>
                      <w:p w14:paraId="7CBD4515" w14:textId="77777777" w:rsidR="00B968B6" w:rsidRDefault="00B968B6">
                        <w:pPr>
                          <w:pStyle w:val="TableParagraph"/>
                          <w:spacing w:line="253" w:lineRule="exact"/>
                          <w:ind w:left="115"/>
                          <w:jc w:val="left"/>
                          <w:rPr>
                            <w:sz w:val="24"/>
                          </w:rPr>
                        </w:pPr>
                        <w:r>
                          <w:rPr>
                            <w:sz w:val="24"/>
                          </w:rPr>
                          <w:t>Змикання листків у рядках</w:t>
                        </w:r>
                      </w:p>
                    </w:tc>
                    <w:tc>
                      <w:tcPr>
                        <w:tcW w:w="2676" w:type="dxa"/>
                      </w:tcPr>
                      <w:p w14:paraId="0410229B" w14:textId="77777777" w:rsidR="00B968B6" w:rsidRDefault="00B968B6" w:rsidP="00F71772">
                        <w:pPr>
                          <w:pStyle w:val="TableParagraph"/>
                          <w:spacing w:line="253" w:lineRule="exact"/>
                          <w:rPr>
                            <w:sz w:val="24"/>
                          </w:rPr>
                        </w:pPr>
                        <w:r>
                          <w:rPr>
                            <w:sz w:val="24"/>
                          </w:rPr>
                          <w:t>15.06</w:t>
                        </w:r>
                      </w:p>
                    </w:tc>
                    <w:tc>
                      <w:tcPr>
                        <w:tcW w:w="30" w:type="dxa"/>
                      </w:tcPr>
                      <w:p w14:paraId="7A0C3E0A" w14:textId="77777777" w:rsidR="00B968B6" w:rsidRDefault="00B968B6">
                        <w:pPr>
                          <w:pStyle w:val="TableParagraph"/>
                          <w:spacing w:line="253" w:lineRule="exact"/>
                          <w:ind w:left="935"/>
                          <w:jc w:val="left"/>
                          <w:rPr>
                            <w:sz w:val="24"/>
                          </w:rPr>
                        </w:pPr>
                      </w:p>
                    </w:tc>
                  </w:tr>
                  <w:tr w:rsidR="00B968B6" w14:paraId="6F220C3F" w14:textId="77777777" w:rsidTr="00F71772">
                    <w:trPr>
                      <w:trHeight w:val="277"/>
                    </w:trPr>
                    <w:tc>
                      <w:tcPr>
                        <w:tcW w:w="6237" w:type="dxa"/>
                      </w:tcPr>
                      <w:p w14:paraId="36AD88E8" w14:textId="77777777" w:rsidR="00B968B6" w:rsidRDefault="00B968B6">
                        <w:pPr>
                          <w:pStyle w:val="TableParagraph"/>
                          <w:spacing w:line="258" w:lineRule="exact"/>
                          <w:ind w:left="115"/>
                          <w:jc w:val="left"/>
                          <w:rPr>
                            <w:sz w:val="24"/>
                          </w:rPr>
                        </w:pPr>
                        <w:r>
                          <w:rPr>
                            <w:sz w:val="24"/>
                          </w:rPr>
                          <w:t>Змикання листків у міжряддях</w:t>
                        </w:r>
                      </w:p>
                    </w:tc>
                    <w:tc>
                      <w:tcPr>
                        <w:tcW w:w="2676" w:type="dxa"/>
                      </w:tcPr>
                      <w:p w14:paraId="3A69F02B" w14:textId="77777777" w:rsidR="00B968B6" w:rsidRDefault="00B968B6" w:rsidP="00F71772">
                        <w:pPr>
                          <w:pStyle w:val="TableParagraph"/>
                          <w:spacing w:line="258" w:lineRule="exact"/>
                          <w:rPr>
                            <w:sz w:val="24"/>
                          </w:rPr>
                        </w:pPr>
                        <w:r>
                          <w:rPr>
                            <w:sz w:val="24"/>
                          </w:rPr>
                          <w:t>17.07</w:t>
                        </w:r>
                      </w:p>
                    </w:tc>
                    <w:tc>
                      <w:tcPr>
                        <w:tcW w:w="30" w:type="dxa"/>
                      </w:tcPr>
                      <w:p w14:paraId="0D2F6AD4" w14:textId="77777777" w:rsidR="00B968B6" w:rsidRDefault="00B968B6">
                        <w:pPr>
                          <w:pStyle w:val="TableParagraph"/>
                          <w:spacing w:line="258" w:lineRule="exact"/>
                          <w:ind w:left="935"/>
                          <w:jc w:val="left"/>
                          <w:rPr>
                            <w:sz w:val="24"/>
                          </w:rPr>
                        </w:pPr>
                      </w:p>
                    </w:tc>
                  </w:tr>
                  <w:tr w:rsidR="00B968B6" w14:paraId="76C84DE8" w14:textId="77777777" w:rsidTr="00F71772">
                    <w:trPr>
                      <w:trHeight w:val="273"/>
                    </w:trPr>
                    <w:tc>
                      <w:tcPr>
                        <w:tcW w:w="6237" w:type="dxa"/>
                      </w:tcPr>
                      <w:p w14:paraId="083CC6CC" w14:textId="77777777" w:rsidR="00B968B6" w:rsidRDefault="00B968B6">
                        <w:pPr>
                          <w:pStyle w:val="TableParagraph"/>
                          <w:spacing w:line="253" w:lineRule="exact"/>
                          <w:ind w:left="115"/>
                          <w:jc w:val="left"/>
                          <w:rPr>
                            <w:sz w:val="24"/>
                          </w:rPr>
                        </w:pPr>
                        <w:r>
                          <w:rPr>
                            <w:sz w:val="24"/>
                          </w:rPr>
                          <w:t>Розмикання листків у міжряддях</w:t>
                        </w:r>
                      </w:p>
                    </w:tc>
                    <w:tc>
                      <w:tcPr>
                        <w:tcW w:w="2676" w:type="dxa"/>
                      </w:tcPr>
                      <w:p w14:paraId="1EA347F8" w14:textId="77777777" w:rsidR="00B968B6" w:rsidRDefault="00B968B6" w:rsidP="00F71772">
                        <w:pPr>
                          <w:pStyle w:val="TableParagraph"/>
                          <w:spacing w:line="253" w:lineRule="exact"/>
                          <w:rPr>
                            <w:sz w:val="24"/>
                          </w:rPr>
                        </w:pPr>
                        <w:r>
                          <w:rPr>
                            <w:sz w:val="24"/>
                          </w:rPr>
                          <w:t>11.09</w:t>
                        </w:r>
                      </w:p>
                    </w:tc>
                    <w:tc>
                      <w:tcPr>
                        <w:tcW w:w="30" w:type="dxa"/>
                      </w:tcPr>
                      <w:p w14:paraId="790CAFFC" w14:textId="77777777" w:rsidR="00B968B6" w:rsidRDefault="00B968B6">
                        <w:pPr>
                          <w:pStyle w:val="TableParagraph"/>
                          <w:spacing w:line="253" w:lineRule="exact"/>
                          <w:ind w:left="935"/>
                          <w:jc w:val="left"/>
                          <w:rPr>
                            <w:sz w:val="24"/>
                          </w:rPr>
                        </w:pPr>
                      </w:p>
                    </w:tc>
                  </w:tr>
                  <w:tr w:rsidR="00B968B6" w14:paraId="503CB5DF" w14:textId="77777777" w:rsidTr="00F71772">
                    <w:trPr>
                      <w:trHeight w:val="278"/>
                    </w:trPr>
                    <w:tc>
                      <w:tcPr>
                        <w:tcW w:w="6237" w:type="dxa"/>
                      </w:tcPr>
                      <w:p w14:paraId="7D61A4C1" w14:textId="77777777" w:rsidR="00B968B6" w:rsidRDefault="00B968B6">
                        <w:pPr>
                          <w:pStyle w:val="TableParagraph"/>
                          <w:spacing w:line="258" w:lineRule="exact"/>
                          <w:ind w:left="115"/>
                          <w:jc w:val="left"/>
                          <w:rPr>
                            <w:sz w:val="24"/>
                          </w:rPr>
                        </w:pPr>
                        <w:r>
                          <w:rPr>
                            <w:sz w:val="24"/>
                          </w:rPr>
                          <w:t>Біологічна стиглість</w:t>
                        </w:r>
                      </w:p>
                    </w:tc>
                    <w:tc>
                      <w:tcPr>
                        <w:tcW w:w="2676" w:type="dxa"/>
                      </w:tcPr>
                      <w:p w14:paraId="25FA7A79" w14:textId="77777777" w:rsidR="00B968B6" w:rsidRDefault="00B968B6" w:rsidP="00F71772">
                        <w:pPr>
                          <w:pStyle w:val="TableParagraph"/>
                          <w:spacing w:line="258" w:lineRule="exact"/>
                          <w:rPr>
                            <w:sz w:val="24"/>
                          </w:rPr>
                        </w:pPr>
                        <w:r>
                          <w:rPr>
                            <w:sz w:val="24"/>
                          </w:rPr>
                          <w:t>02.10</w:t>
                        </w:r>
                      </w:p>
                    </w:tc>
                    <w:tc>
                      <w:tcPr>
                        <w:tcW w:w="30" w:type="dxa"/>
                      </w:tcPr>
                      <w:p w14:paraId="15393F43" w14:textId="77777777" w:rsidR="00B968B6" w:rsidRDefault="00B968B6">
                        <w:pPr>
                          <w:pStyle w:val="TableParagraph"/>
                          <w:spacing w:line="258" w:lineRule="exact"/>
                          <w:ind w:left="935"/>
                          <w:jc w:val="left"/>
                          <w:rPr>
                            <w:sz w:val="24"/>
                          </w:rPr>
                        </w:pPr>
                      </w:p>
                    </w:tc>
                  </w:tr>
                </w:tbl>
                <w:p w14:paraId="4419FF42" w14:textId="77777777" w:rsidR="00B968B6" w:rsidRDefault="00B968B6">
                  <w:pPr>
                    <w:pStyle w:val="a3"/>
                    <w:jc w:val="left"/>
                  </w:pPr>
                </w:p>
              </w:txbxContent>
            </v:textbox>
            <w10:wrap anchorx="page"/>
          </v:shape>
        </w:pict>
      </w:r>
      <w:r w:rsidR="00552BD0">
        <w:t xml:space="preserve">Строки настання фенологічних фаз росту й розвитку рослин та тривалість вегетаційного періоду буряків цукрових </w:t>
      </w:r>
      <w:r w:rsidR="00F71772">
        <w:t xml:space="preserve"> у 2</w:t>
      </w:r>
      <w:r w:rsidR="00552BD0">
        <w:t>0</w:t>
      </w:r>
      <w:r w:rsidR="00ED0D49">
        <w:t>2</w:t>
      </w:r>
      <w:r w:rsidR="00CB7D25">
        <w:t>1</w:t>
      </w:r>
      <w:r w:rsidR="00552BD0">
        <w:t xml:space="preserve"> р.</w:t>
      </w:r>
    </w:p>
    <w:p w14:paraId="5B777B6E" w14:textId="77777777" w:rsidR="00566595" w:rsidRDefault="00566595">
      <w:pPr>
        <w:spacing w:line="350" w:lineRule="auto"/>
        <w:jc w:val="center"/>
        <w:sectPr w:rsidR="00566595">
          <w:pgSz w:w="11900" w:h="16840"/>
          <w:pgMar w:top="1160" w:right="340" w:bottom="280" w:left="1300" w:header="709" w:footer="0" w:gutter="0"/>
          <w:cols w:space="720"/>
        </w:sectPr>
      </w:pPr>
    </w:p>
    <w:p w14:paraId="11C71E6E" w14:textId="77777777" w:rsidR="00566595" w:rsidRDefault="00566595">
      <w:pPr>
        <w:pStyle w:val="a3"/>
        <w:spacing w:before="5"/>
        <w:jc w:val="left"/>
        <w:rPr>
          <w:b/>
          <w:sz w:val="20"/>
        </w:rPr>
      </w:pPr>
    </w:p>
    <w:p w14:paraId="1EE711EB" w14:textId="77777777" w:rsidR="00566595" w:rsidRDefault="00CB7D25">
      <w:pPr>
        <w:pStyle w:val="a3"/>
        <w:spacing w:before="87" w:line="360" w:lineRule="auto"/>
        <w:ind w:left="399" w:right="504" w:firstLine="710"/>
      </w:pPr>
      <w:r>
        <w:t>У 202</w:t>
      </w:r>
      <w:r w:rsidR="00BC4EAD">
        <w:t>1</w:t>
      </w:r>
      <w:r w:rsidR="00552BD0">
        <w:t xml:space="preserve"> р. буряки цукрові висіяли досить рано – 4.04, що пов’язано зі сприятливими погодними умовами. Появу повних сходів зафіксовано вже 16.04, що свідчило про задовільний фізіологічний розвиток рослин. Перша пара справжніх листків з’явилася в середньому через 15 діб. Саме в цей період відбувається потовщення головного кореня, його первинна кора відмирає. Поступово наростає асиміляційна поверхня, кожні 8–10 діб з’являється нова пара листків. Так зване «линяння кореня» закінчується у фазі трьох пар листків. Змикання лист</w:t>
      </w:r>
      <w:r w:rsidR="00F71772">
        <w:t xml:space="preserve">ків у рядках було </w:t>
      </w:r>
      <w:proofErr w:type="spellStart"/>
      <w:r w:rsidR="00F71772">
        <w:t>спостережено</w:t>
      </w:r>
      <w:proofErr w:type="spellEnd"/>
      <w:r w:rsidR="00F71772">
        <w:t xml:space="preserve"> </w:t>
      </w:r>
      <w:r w:rsidR="00552BD0">
        <w:t xml:space="preserve"> 15</w:t>
      </w:r>
      <w:r w:rsidR="00F71772">
        <w:t xml:space="preserve"> червня</w:t>
      </w:r>
      <w:r w:rsidR="00552BD0">
        <w:t>, а вже через місяць – і повне змикання листків у міжряддях. Ці дві фази характеризуються найбільшою фотосинтетичною активністю рослин буряків цукрових і накопиченням вуглеводів спочатку в їх листках, а згодом і в коренеплодах. Важливо, щоб саме в цей період було достатньо сонячних днів. Червень і липень у 20</w:t>
      </w:r>
      <w:r>
        <w:t>2</w:t>
      </w:r>
      <w:r w:rsidR="00BC4EAD">
        <w:t>1</w:t>
      </w:r>
      <w:r w:rsidR="00552BD0">
        <w:t xml:space="preserve"> р. видались досить сонячними, але з чималою кількістю опадів, особливо в липні (95,7</w:t>
      </w:r>
      <w:r w:rsidR="00552BD0">
        <w:rPr>
          <w:spacing w:val="-1"/>
        </w:rPr>
        <w:t xml:space="preserve"> </w:t>
      </w:r>
      <w:r w:rsidR="00552BD0">
        <w:t>мм).</w:t>
      </w:r>
    </w:p>
    <w:p w14:paraId="21A72171" w14:textId="77777777" w:rsidR="00566595" w:rsidRDefault="00552BD0">
      <w:pPr>
        <w:pStyle w:val="a3"/>
        <w:spacing w:before="2" w:line="360" w:lineRule="auto"/>
        <w:ind w:left="399" w:right="508" w:firstLine="710"/>
      </w:pPr>
      <w:r>
        <w:t>Розмикання листків у міжряддях фіксували в кінці першої декади вересня. У цей період рослини активно втрачають листки нижнього ярусу, з’являється нове листя та відбувається активне наростання маси</w:t>
      </w:r>
      <w:r>
        <w:rPr>
          <w:spacing w:val="-32"/>
        </w:rPr>
        <w:t xml:space="preserve"> </w:t>
      </w:r>
      <w:r>
        <w:t>коренеплоду. Збирали врожай</w:t>
      </w:r>
      <w:r>
        <w:rPr>
          <w:spacing w:val="1"/>
        </w:rPr>
        <w:t xml:space="preserve"> </w:t>
      </w:r>
      <w:r>
        <w:t>03.10.</w:t>
      </w:r>
    </w:p>
    <w:p w14:paraId="23BAA0F4" w14:textId="77777777" w:rsidR="00566595" w:rsidRDefault="00552BD0">
      <w:pPr>
        <w:pStyle w:val="a3"/>
        <w:spacing w:before="1" w:line="360" w:lineRule="auto"/>
        <w:ind w:left="399" w:right="505" w:firstLine="710"/>
      </w:pPr>
      <w:r>
        <w:t>Узагальнюючи дані фенологічних спостережень, варто зауважити, що вегетаційний період культури впродовж досліджен</w:t>
      </w:r>
      <w:r w:rsidR="00F71772">
        <w:t>ня</w:t>
      </w:r>
      <w:r>
        <w:t xml:space="preserve"> кардинально не відрізнявся за темпами розвитку рослин буряків цукрових.</w:t>
      </w:r>
    </w:p>
    <w:p w14:paraId="49BD6D42" w14:textId="77777777" w:rsidR="00566595" w:rsidRDefault="00566595">
      <w:pPr>
        <w:pStyle w:val="a3"/>
        <w:spacing w:before="2"/>
        <w:jc w:val="left"/>
        <w:rPr>
          <w:sz w:val="42"/>
        </w:rPr>
      </w:pPr>
    </w:p>
    <w:p w14:paraId="031554CC" w14:textId="77777777" w:rsidR="00566595" w:rsidRDefault="00625869">
      <w:pPr>
        <w:pStyle w:val="21"/>
        <w:numPr>
          <w:ilvl w:val="1"/>
          <w:numId w:val="16"/>
        </w:numPr>
        <w:tabs>
          <w:tab w:val="left" w:pos="1744"/>
        </w:tabs>
        <w:ind w:left="1743" w:hanging="496"/>
      </w:pPr>
      <w:bookmarkStart w:id="9" w:name="_TOC_250009"/>
      <w:r>
        <w:t xml:space="preserve">3.2. </w:t>
      </w:r>
      <w:r w:rsidR="00552BD0">
        <w:t>Формування густоти стояння рослин буряків</w:t>
      </w:r>
      <w:r w:rsidR="00552BD0">
        <w:rPr>
          <w:spacing w:val="-1"/>
        </w:rPr>
        <w:t xml:space="preserve"> </w:t>
      </w:r>
      <w:bookmarkEnd w:id="9"/>
      <w:r w:rsidR="00552BD0">
        <w:t>цукрових</w:t>
      </w:r>
    </w:p>
    <w:p w14:paraId="6462C516" w14:textId="77777777" w:rsidR="00566595" w:rsidRDefault="00566595">
      <w:pPr>
        <w:pStyle w:val="a3"/>
        <w:jc w:val="left"/>
        <w:rPr>
          <w:b/>
          <w:sz w:val="30"/>
        </w:rPr>
      </w:pPr>
    </w:p>
    <w:p w14:paraId="3C2FD8ED" w14:textId="77777777" w:rsidR="00566595" w:rsidRDefault="00566595">
      <w:pPr>
        <w:pStyle w:val="a3"/>
        <w:spacing w:before="5"/>
        <w:jc w:val="left"/>
        <w:rPr>
          <w:b/>
          <w:sz w:val="33"/>
        </w:rPr>
      </w:pPr>
    </w:p>
    <w:p w14:paraId="12A1D737" w14:textId="67827684" w:rsidR="00566595" w:rsidRDefault="00552BD0">
      <w:pPr>
        <w:pStyle w:val="a3"/>
        <w:spacing w:line="360" w:lineRule="auto"/>
        <w:ind w:left="399" w:right="505" w:firstLine="710"/>
      </w:pPr>
      <w:r>
        <w:t>Важливим показником під час вирощування буряків цукрових є густота рослин, яка має бути оптимальною, оскільки загущеність посівів призводить до нераціонального використання фотосинтетичної поверхні через затінення листків нижніх ярусів, при цьому погіршується аерація загущених посівів, утруднюється постачання СО</w:t>
      </w:r>
      <w:r>
        <w:rPr>
          <w:vertAlign w:val="subscript"/>
        </w:rPr>
        <w:t>2</w:t>
      </w:r>
      <w:r>
        <w:t xml:space="preserve"> до листків [8, 29]. Недостатня густота стояння рослин навпаки може спричинити значне забур’янення посівів, що зі свого боку призведе до конкуренції між культурними рослинами і бур’янами за </w:t>
      </w:r>
      <w:r>
        <w:lastRenderedPageBreak/>
        <w:t>поживні речовини ґрунту, вологу, а також ФАР. Норми висіву 120 тис.</w:t>
      </w:r>
      <w:r w:rsidR="00CB7D25">
        <w:t xml:space="preserve"> </w:t>
      </w:r>
      <w:r>
        <w:t>шт./га для зони де проводились дослідження насіння та своєчасн</w:t>
      </w:r>
      <w:r w:rsidR="005009BF">
        <w:t>ий</w:t>
      </w:r>
      <w:r>
        <w:t xml:space="preserve"> </w:t>
      </w:r>
      <w:r w:rsidR="005009BF">
        <w:t>нагляд</w:t>
      </w:r>
      <w:r>
        <w:t xml:space="preserve"> чисельності бур’янів дали змогу забезпечити оптимальну </w:t>
      </w:r>
      <w:r w:rsidR="005009BF">
        <w:t xml:space="preserve">щільність </w:t>
      </w:r>
      <w:r>
        <w:t xml:space="preserve"> стояння рослин обох </w:t>
      </w:r>
      <w:r w:rsidR="005009BF">
        <w:t xml:space="preserve">видів </w:t>
      </w:r>
      <w:r>
        <w:t xml:space="preserve">гібридів цукрових </w:t>
      </w:r>
      <w:r w:rsidR="005009BF" w:rsidRPr="005009BF">
        <w:t xml:space="preserve">буряків </w:t>
      </w:r>
      <w:r w:rsidR="00625869">
        <w:t>під час</w:t>
      </w:r>
      <w:r>
        <w:t xml:space="preserve"> досліджень (табл. 3.2). Густоту стояння рослин визначали перед суцільним збиранням буряків цукрових.</w:t>
      </w:r>
    </w:p>
    <w:p w14:paraId="65CA07A9" w14:textId="77777777" w:rsidR="00566595" w:rsidRPr="00CB7D25" w:rsidRDefault="00552BD0">
      <w:pPr>
        <w:spacing w:before="87"/>
        <w:ind w:left="8367"/>
        <w:rPr>
          <w:sz w:val="28"/>
        </w:rPr>
      </w:pPr>
      <w:r w:rsidRPr="00CB7D25">
        <w:rPr>
          <w:sz w:val="28"/>
        </w:rPr>
        <w:t>Таблиця 3.2</w:t>
      </w:r>
    </w:p>
    <w:p w14:paraId="1294BE75" w14:textId="77777777" w:rsidR="00566595" w:rsidRDefault="00552BD0">
      <w:pPr>
        <w:pStyle w:val="21"/>
        <w:spacing w:before="173" w:after="27" w:line="350" w:lineRule="auto"/>
        <w:ind w:left="2559" w:right="510" w:hanging="1210"/>
      </w:pPr>
      <w:r>
        <w:t>Густота буряків цукрових залежно від застосування мікродобрив та гербіциду, тис. шт./га</w:t>
      </w:r>
      <w:r w:rsidR="00625869">
        <w:t xml:space="preserve"> у</w:t>
      </w:r>
      <w:r>
        <w:t xml:space="preserve"> </w:t>
      </w:r>
      <w:r w:rsidR="00625869">
        <w:t>2</w:t>
      </w:r>
      <w:r>
        <w:t>0</w:t>
      </w:r>
      <w:r w:rsidR="00ED0D49">
        <w:t>2</w:t>
      </w:r>
      <w:r w:rsidR="00CB7D25">
        <w:t>1</w:t>
      </w:r>
      <w:r>
        <w:t xml:space="preserve"> р.</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0"/>
        <w:gridCol w:w="58"/>
        <w:gridCol w:w="30"/>
        <w:gridCol w:w="3355"/>
        <w:gridCol w:w="30"/>
      </w:tblGrid>
      <w:tr w:rsidR="00566595" w14:paraId="0D84AF50" w14:textId="77777777" w:rsidTr="00625869">
        <w:trPr>
          <w:trHeight w:val="412"/>
        </w:trPr>
        <w:tc>
          <w:tcPr>
            <w:tcW w:w="6350" w:type="dxa"/>
            <w:vMerge w:val="restart"/>
          </w:tcPr>
          <w:p w14:paraId="6F5B3CBB" w14:textId="77777777" w:rsidR="00566595" w:rsidRDefault="00552BD0">
            <w:pPr>
              <w:pStyle w:val="TableParagraph"/>
              <w:spacing w:before="193"/>
              <w:ind w:left="2782" w:right="2724"/>
              <w:rPr>
                <w:sz w:val="24"/>
              </w:rPr>
            </w:pPr>
            <w:r>
              <w:rPr>
                <w:sz w:val="24"/>
              </w:rPr>
              <w:t>Варіант</w:t>
            </w:r>
          </w:p>
        </w:tc>
        <w:tc>
          <w:tcPr>
            <w:tcW w:w="3433" w:type="dxa"/>
            <w:gridSpan w:val="3"/>
          </w:tcPr>
          <w:p w14:paraId="1A35D4E9" w14:textId="77777777" w:rsidR="00566595" w:rsidRDefault="00552BD0" w:rsidP="00625869">
            <w:pPr>
              <w:pStyle w:val="TableParagraph"/>
              <w:spacing w:line="263" w:lineRule="exact"/>
              <w:ind w:left="461"/>
              <w:rPr>
                <w:sz w:val="24"/>
              </w:rPr>
            </w:pPr>
            <w:r>
              <w:rPr>
                <w:sz w:val="24"/>
              </w:rPr>
              <w:t>Р</w:t>
            </w:r>
            <w:r w:rsidR="00625869">
              <w:rPr>
                <w:sz w:val="24"/>
              </w:rPr>
              <w:t>ік</w:t>
            </w:r>
            <w:r>
              <w:rPr>
                <w:sz w:val="24"/>
              </w:rPr>
              <w:t xml:space="preserve"> досліджень</w:t>
            </w:r>
          </w:p>
        </w:tc>
        <w:tc>
          <w:tcPr>
            <w:tcW w:w="30" w:type="dxa"/>
            <w:vMerge w:val="restart"/>
          </w:tcPr>
          <w:p w14:paraId="1E35B59B" w14:textId="77777777" w:rsidR="00566595" w:rsidRDefault="00566595">
            <w:pPr>
              <w:pStyle w:val="TableParagraph"/>
              <w:spacing w:before="193"/>
              <w:ind w:left="5" w:right="-15"/>
              <w:jc w:val="left"/>
              <w:rPr>
                <w:sz w:val="24"/>
              </w:rPr>
            </w:pPr>
          </w:p>
        </w:tc>
      </w:tr>
      <w:tr w:rsidR="00566595" w14:paraId="23C9AAF5" w14:textId="77777777" w:rsidTr="00625869">
        <w:trPr>
          <w:trHeight w:val="417"/>
        </w:trPr>
        <w:tc>
          <w:tcPr>
            <w:tcW w:w="6350" w:type="dxa"/>
            <w:vMerge/>
            <w:tcBorders>
              <w:top w:val="nil"/>
            </w:tcBorders>
          </w:tcPr>
          <w:p w14:paraId="364645C9" w14:textId="77777777" w:rsidR="00566595" w:rsidRDefault="00566595">
            <w:pPr>
              <w:rPr>
                <w:sz w:val="2"/>
                <w:szCs w:val="2"/>
              </w:rPr>
            </w:pPr>
          </w:p>
        </w:tc>
        <w:tc>
          <w:tcPr>
            <w:tcW w:w="58" w:type="dxa"/>
          </w:tcPr>
          <w:p w14:paraId="40F012ED" w14:textId="77777777" w:rsidR="00566595" w:rsidRDefault="00566595" w:rsidP="00ED0D49">
            <w:pPr>
              <w:pStyle w:val="TableParagraph"/>
              <w:spacing w:line="263" w:lineRule="exact"/>
              <w:ind w:left="62" w:right="14"/>
              <w:rPr>
                <w:sz w:val="24"/>
              </w:rPr>
            </w:pPr>
          </w:p>
        </w:tc>
        <w:tc>
          <w:tcPr>
            <w:tcW w:w="20" w:type="dxa"/>
          </w:tcPr>
          <w:p w14:paraId="5512DEF2" w14:textId="77777777" w:rsidR="00566595" w:rsidRDefault="00566595" w:rsidP="00CB7D25">
            <w:pPr>
              <w:pStyle w:val="TableParagraph"/>
              <w:spacing w:line="263" w:lineRule="exact"/>
              <w:ind w:left="77" w:right="19"/>
              <w:rPr>
                <w:sz w:val="24"/>
              </w:rPr>
            </w:pPr>
          </w:p>
        </w:tc>
        <w:tc>
          <w:tcPr>
            <w:tcW w:w="3355" w:type="dxa"/>
          </w:tcPr>
          <w:p w14:paraId="4FFFC361" w14:textId="77777777" w:rsidR="00566595" w:rsidRDefault="00552BD0" w:rsidP="00CB7D25">
            <w:pPr>
              <w:pStyle w:val="TableParagraph"/>
              <w:spacing w:line="263" w:lineRule="exact"/>
              <w:ind w:left="130" w:right="76"/>
              <w:rPr>
                <w:sz w:val="24"/>
              </w:rPr>
            </w:pPr>
            <w:r>
              <w:rPr>
                <w:sz w:val="24"/>
              </w:rPr>
              <w:t>20</w:t>
            </w:r>
            <w:r w:rsidR="00ED0D49">
              <w:rPr>
                <w:sz w:val="24"/>
              </w:rPr>
              <w:t>2</w:t>
            </w:r>
            <w:r w:rsidR="00CB7D25">
              <w:rPr>
                <w:sz w:val="24"/>
              </w:rPr>
              <w:t>1</w:t>
            </w:r>
          </w:p>
        </w:tc>
        <w:tc>
          <w:tcPr>
            <w:tcW w:w="30" w:type="dxa"/>
            <w:vMerge/>
            <w:tcBorders>
              <w:top w:val="nil"/>
            </w:tcBorders>
          </w:tcPr>
          <w:p w14:paraId="21F7356F" w14:textId="77777777" w:rsidR="00566595" w:rsidRDefault="00566595">
            <w:pPr>
              <w:rPr>
                <w:sz w:val="2"/>
                <w:szCs w:val="2"/>
              </w:rPr>
            </w:pPr>
          </w:p>
        </w:tc>
      </w:tr>
      <w:tr w:rsidR="00566595" w14:paraId="7E583BD0" w14:textId="77777777" w:rsidTr="00625869">
        <w:trPr>
          <w:trHeight w:val="273"/>
        </w:trPr>
        <w:tc>
          <w:tcPr>
            <w:tcW w:w="6350" w:type="dxa"/>
          </w:tcPr>
          <w:p w14:paraId="0AB0455C" w14:textId="77777777" w:rsidR="00566595" w:rsidRDefault="00552BD0">
            <w:pPr>
              <w:pStyle w:val="TableParagraph"/>
              <w:spacing w:line="253" w:lineRule="exact"/>
              <w:ind w:left="115"/>
              <w:rPr>
                <w:sz w:val="24"/>
              </w:rPr>
            </w:pPr>
            <w:r>
              <w:rPr>
                <w:w w:val="99"/>
                <w:sz w:val="24"/>
              </w:rPr>
              <w:t>1</w:t>
            </w:r>
          </w:p>
        </w:tc>
        <w:tc>
          <w:tcPr>
            <w:tcW w:w="58" w:type="dxa"/>
          </w:tcPr>
          <w:p w14:paraId="2761916C" w14:textId="77777777" w:rsidR="00566595" w:rsidRDefault="00566595">
            <w:pPr>
              <w:pStyle w:val="TableParagraph"/>
              <w:spacing w:line="253" w:lineRule="exact"/>
              <w:ind w:left="53"/>
              <w:rPr>
                <w:sz w:val="24"/>
              </w:rPr>
            </w:pPr>
          </w:p>
        </w:tc>
        <w:tc>
          <w:tcPr>
            <w:tcW w:w="20" w:type="dxa"/>
          </w:tcPr>
          <w:p w14:paraId="65149C25" w14:textId="77777777" w:rsidR="00566595" w:rsidRDefault="00566595">
            <w:pPr>
              <w:pStyle w:val="TableParagraph"/>
              <w:spacing w:line="253" w:lineRule="exact"/>
              <w:ind w:left="63"/>
              <w:rPr>
                <w:sz w:val="24"/>
              </w:rPr>
            </w:pPr>
          </w:p>
        </w:tc>
        <w:tc>
          <w:tcPr>
            <w:tcW w:w="3355" w:type="dxa"/>
          </w:tcPr>
          <w:p w14:paraId="62B73552" w14:textId="77777777" w:rsidR="00566595" w:rsidRDefault="00552BD0">
            <w:pPr>
              <w:pStyle w:val="TableParagraph"/>
              <w:spacing w:line="253" w:lineRule="exact"/>
              <w:ind w:left="49"/>
              <w:rPr>
                <w:sz w:val="24"/>
              </w:rPr>
            </w:pPr>
            <w:r>
              <w:rPr>
                <w:w w:val="99"/>
                <w:sz w:val="24"/>
              </w:rPr>
              <w:t>4</w:t>
            </w:r>
          </w:p>
        </w:tc>
        <w:tc>
          <w:tcPr>
            <w:tcW w:w="30" w:type="dxa"/>
          </w:tcPr>
          <w:p w14:paraId="29856AA0" w14:textId="77777777" w:rsidR="00566595" w:rsidRDefault="00566595">
            <w:pPr>
              <w:pStyle w:val="TableParagraph"/>
              <w:spacing w:line="253" w:lineRule="exact"/>
              <w:ind w:left="59"/>
              <w:rPr>
                <w:sz w:val="24"/>
              </w:rPr>
            </w:pPr>
          </w:p>
        </w:tc>
      </w:tr>
      <w:tr w:rsidR="00566595" w14:paraId="00F5FED6" w14:textId="77777777" w:rsidTr="00625869">
        <w:trPr>
          <w:trHeight w:val="412"/>
        </w:trPr>
        <w:tc>
          <w:tcPr>
            <w:tcW w:w="6350" w:type="dxa"/>
          </w:tcPr>
          <w:p w14:paraId="19FB838A" w14:textId="77777777" w:rsidR="00566595" w:rsidRDefault="00552BD0">
            <w:pPr>
              <w:pStyle w:val="TableParagraph"/>
              <w:spacing w:line="263" w:lineRule="exact"/>
              <w:ind w:left="110"/>
              <w:jc w:val="left"/>
              <w:rPr>
                <w:sz w:val="24"/>
              </w:rPr>
            </w:pPr>
            <w:r>
              <w:rPr>
                <w:sz w:val="24"/>
              </w:rPr>
              <w:t>Контроль</w:t>
            </w:r>
          </w:p>
        </w:tc>
        <w:tc>
          <w:tcPr>
            <w:tcW w:w="58" w:type="dxa"/>
          </w:tcPr>
          <w:p w14:paraId="60F20B0A" w14:textId="77777777" w:rsidR="00566595" w:rsidRDefault="00566595">
            <w:pPr>
              <w:pStyle w:val="TableParagraph"/>
              <w:spacing w:line="263" w:lineRule="exact"/>
              <w:ind w:left="62" w:right="4"/>
              <w:rPr>
                <w:sz w:val="24"/>
              </w:rPr>
            </w:pPr>
          </w:p>
        </w:tc>
        <w:tc>
          <w:tcPr>
            <w:tcW w:w="20" w:type="dxa"/>
          </w:tcPr>
          <w:p w14:paraId="409E6A88" w14:textId="77777777" w:rsidR="00566595" w:rsidRDefault="00566595">
            <w:pPr>
              <w:pStyle w:val="TableParagraph"/>
              <w:spacing w:line="263" w:lineRule="exact"/>
              <w:ind w:left="77" w:right="9"/>
              <w:rPr>
                <w:sz w:val="24"/>
              </w:rPr>
            </w:pPr>
          </w:p>
        </w:tc>
        <w:tc>
          <w:tcPr>
            <w:tcW w:w="3355" w:type="dxa"/>
          </w:tcPr>
          <w:p w14:paraId="1869AC77" w14:textId="77777777" w:rsidR="00566595" w:rsidRDefault="00552BD0">
            <w:pPr>
              <w:pStyle w:val="TableParagraph"/>
              <w:spacing w:line="263" w:lineRule="exact"/>
              <w:ind w:left="130" w:right="76"/>
              <w:rPr>
                <w:sz w:val="24"/>
              </w:rPr>
            </w:pPr>
            <w:r>
              <w:rPr>
                <w:sz w:val="24"/>
              </w:rPr>
              <w:t>112,98</w:t>
            </w:r>
          </w:p>
        </w:tc>
        <w:tc>
          <w:tcPr>
            <w:tcW w:w="30" w:type="dxa"/>
          </w:tcPr>
          <w:p w14:paraId="290A0887" w14:textId="77777777" w:rsidR="00566595" w:rsidRDefault="00566595">
            <w:pPr>
              <w:pStyle w:val="TableParagraph"/>
              <w:spacing w:line="263" w:lineRule="exact"/>
              <w:ind w:left="92" w:right="28"/>
              <w:rPr>
                <w:sz w:val="24"/>
              </w:rPr>
            </w:pPr>
          </w:p>
        </w:tc>
      </w:tr>
      <w:tr w:rsidR="00566595" w14:paraId="0850D7A8" w14:textId="77777777" w:rsidTr="00625869">
        <w:trPr>
          <w:trHeight w:val="417"/>
        </w:trPr>
        <w:tc>
          <w:tcPr>
            <w:tcW w:w="6350" w:type="dxa"/>
          </w:tcPr>
          <w:p w14:paraId="783DF868" w14:textId="77777777" w:rsidR="00566595" w:rsidRDefault="00552BD0">
            <w:pPr>
              <w:pStyle w:val="TableParagraph"/>
              <w:spacing w:line="263" w:lineRule="exact"/>
              <w:ind w:left="110"/>
              <w:jc w:val="left"/>
              <w:rPr>
                <w:sz w:val="24"/>
              </w:rPr>
            </w:pPr>
            <w:proofErr w:type="spellStart"/>
            <w:r>
              <w:rPr>
                <w:sz w:val="24"/>
              </w:rPr>
              <w:t>Бетанал</w:t>
            </w:r>
            <w:proofErr w:type="spellEnd"/>
            <w:r>
              <w:rPr>
                <w:sz w:val="24"/>
              </w:rPr>
              <w:t xml:space="preserve"> Прогрес ОФ, 1,0 л/га</w:t>
            </w:r>
          </w:p>
        </w:tc>
        <w:tc>
          <w:tcPr>
            <w:tcW w:w="58" w:type="dxa"/>
          </w:tcPr>
          <w:p w14:paraId="7C6FB579" w14:textId="77777777" w:rsidR="00566595" w:rsidRDefault="00566595">
            <w:pPr>
              <w:pStyle w:val="TableParagraph"/>
              <w:spacing w:line="263" w:lineRule="exact"/>
              <w:ind w:left="62" w:right="4"/>
              <w:rPr>
                <w:sz w:val="24"/>
              </w:rPr>
            </w:pPr>
          </w:p>
        </w:tc>
        <w:tc>
          <w:tcPr>
            <w:tcW w:w="20" w:type="dxa"/>
          </w:tcPr>
          <w:p w14:paraId="6491ECE6" w14:textId="77777777" w:rsidR="00566595" w:rsidRDefault="00566595">
            <w:pPr>
              <w:pStyle w:val="TableParagraph"/>
              <w:spacing w:line="263" w:lineRule="exact"/>
              <w:ind w:left="77" w:right="9"/>
              <w:rPr>
                <w:sz w:val="24"/>
              </w:rPr>
            </w:pPr>
          </w:p>
        </w:tc>
        <w:tc>
          <w:tcPr>
            <w:tcW w:w="3355" w:type="dxa"/>
          </w:tcPr>
          <w:p w14:paraId="4D3A1CD4" w14:textId="77777777" w:rsidR="00566595" w:rsidRDefault="00552BD0">
            <w:pPr>
              <w:pStyle w:val="TableParagraph"/>
              <w:spacing w:line="263" w:lineRule="exact"/>
              <w:ind w:left="130" w:right="76"/>
              <w:rPr>
                <w:sz w:val="24"/>
              </w:rPr>
            </w:pPr>
            <w:r>
              <w:rPr>
                <w:sz w:val="24"/>
              </w:rPr>
              <w:t>113,40</w:t>
            </w:r>
          </w:p>
        </w:tc>
        <w:tc>
          <w:tcPr>
            <w:tcW w:w="30" w:type="dxa"/>
          </w:tcPr>
          <w:p w14:paraId="4970D2B9" w14:textId="77777777" w:rsidR="00566595" w:rsidRDefault="00566595">
            <w:pPr>
              <w:pStyle w:val="TableParagraph"/>
              <w:spacing w:line="263" w:lineRule="exact"/>
              <w:ind w:left="92" w:right="28"/>
              <w:rPr>
                <w:sz w:val="24"/>
              </w:rPr>
            </w:pPr>
          </w:p>
        </w:tc>
      </w:tr>
      <w:tr w:rsidR="00566595" w14:paraId="78BB332A" w14:textId="77777777" w:rsidTr="00625869">
        <w:trPr>
          <w:trHeight w:val="412"/>
        </w:trPr>
        <w:tc>
          <w:tcPr>
            <w:tcW w:w="6350" w:type="dxa"/>
          </w:tcPr>
          <w:p w14:paraId="206DF058" w14:textId="77777777" w:rsidR="00566595" w:rsidRDefault="00552BD0">
            <w:pPr>
              <w:pStyle w:val="TableParagraph"/>
              <w:spacing w:line="263" w:lineRule="exact"/>
              <w:ind w:left="110"/>
              <w:jc w:val="left"/>
              <w:rPr>
                <w:sz w:val="24"/>
              </w:rPr>
            </w:pPr>
            <w:proofErr w:type="spellStart"/>
            <w:r>
              <w:rPr>
                <w:sz w:val="24"/>
              </w:rPr>
              <w:t>Бетанал</w:t>
            </w:r>
            <w:proofErr w:type="spellEnd"/>
            <w:r>
              <w:rPr>
                <w:sz w:val="24"/>
              </w:rPr>
              <w:t xml:space="preserve"> Прогрес ОФ, 1,2 л/га</w:t>
            </w:r>
          </w:p>
        </w:tc>
        <w:tc>
          <w:tcPr>
            <w:tcW w:w="58" w:type="dxa"/>
          </w:tcPr>
          <w:p w14:paraId="34AA2F2B" w14:textId="77777777" w:rsidR="00566595" w:rsidRDefault="00566595">
            <w:pPr>
              <w:pStyle w:val="TableParagraph"/>
              <w:spacing w:line="263" w:lineRule="exact"/>
              <w:ind w:left="62" w:right="4"/>
              <w:rPr>
                <w:sz w:val="24"/>
              </w:rPr>
            </w:pPr>
          </w:p>
        </w:tc>
        <w:tc>
          <w:tcPr>
            <w:tcW w:w="20" w:type="dxa"/>
          </w:tcPr>
          <w:p w14:paraId="7FE05E3B" w14:textId="77777777" w:rsidR="00566595" w:rsidRDefault="00566595">
            <w:pPr>
              <w:pStyle w:val="TableParagraph"/>
              <w:spacing w:line="263" w:lineRule="exact"/>
              <w:ind w:left="77" w:right="9"/>
              <w:rPr>
                <w:sz w:val="24"/>
              </w:rPr>
            </w:pPr>
          </w:p>
        </w:tc>
        <w:tc>
          <w:tcPr>
            <w:tcW w:w="3355" w:type="dxa"/>
          </w:tcPr>
          <w:p w14:paraId="5D8C06ED" w14:textId="77777777" w:rsidR="00566595" w:rsidRDefault="00552BD0">
            <w:pPr>
              <w:pStyle w:val="TableParagraph"/>
              <w:spacing w:line="263" w:lineRule="exact"/>
              <w:ind w:left="130" w:right="76"/>
              <w:rPr>
                <w:sz w:val="24"/>
              </w:rPr>
            </w:pPr>
            <w:r>
              <w:rPr>
                <w:sz w:val="24"/>
              </w:rPr>
              <w:t>114,60</w:t>
            </w:r>
          </w:p>
        </w:tc>
        <w:tc>
          <w:tcPr>
            <w:tcW w:w="30" w:type="dxa"/>
          </w:tcPr>
          <w:p w14:paraId="5FF297EC" w14:textId="77777777" w:rsidR="00566595" w:rsidRDefault="00566595">
            <w:pPr>
              <w:pStyle w:val="TableParagraph"/>
              <w:spacing w:line="263" w:lineRule="exact"/>
              <w:ind w:left="92" w:right="28"/>
              <w:rPr>
                <w:sz w:val="24"/>
              </w:rPr>
            </w:pPr>
          </w:p>
        </w:tc>
      </w:tr>
      <w:tr w:rsidR="00566595" w14:paraId="6A71A328" w14:textId="77777777" w:rsidTr="00625869">
        <w:trPr>
          <w:trHeight w:val="412"/>
        </w:trPr>
        <w:tc>
          <w:tcPr>
            <w:tcW w:w="6350" w:type="dxa"/>
          </w:tcPr>
          <w:p w14:paraId="40A6CAD1" w14:textId="77777777" w:rsidR="00566595" w:rsidRDefault="00552BD0">
            <w:pPr>
              <w:pStyle w:val="TableParagraph"/>
              <w:spacing w:line="263" w:lineRule="exact"/>
              <w:ind w:left="110"/>
              <w:jc w:val="left"/>
              <w:rPr>
                <w:sz w:val="24"/>
              </w:rPr>
            </w:pPr>
            <w:proofErr w:type="spellStart"/>
            <w:r>
              <w:rPr>
                <w:sz w:val="24"/>
              </w:rPr>
              <w:t>Бетанал</w:t>
            </w:r>
            <w:proofErr w:type="spellEnd"/>
            <w:r>
              <w:rPr>
                <w:sz w:val="24"/>
              </w:rPr>
              <w:t xml:space="preserve"> Прогрес ОФ, 1,4 л/га</w:t>
            </w:r>
          </w:p>
        </w:tc>
        <w:tc>
          <w:tcPr>
            <w:tcW w:w="58" w:type="dxa"/>
          </w:tcPr>
          <w:p w14:paraId="59BF97CE" w14:textId="77777777" w:rsidR="00566595" w:rsidRDefault="00566595">
            <w:pPr>
              <w:pStyle w:val="TableParagraph"/>
              <w:spacing w:line="263" w:lineRule="exact"/>
              <w:ind w:left="62" w:right="4"/>
              <w:rPr>
                <w:sz w:val="24"/>
              </w:rPr>
            </w:pPr>
          </w:p>
        </w:tc>
        <w:tc>
          <w:tcPr>
            <w:tcW w:w="20" w:type="dxa"/>
          </w:tcPr>
          <w:p w14:paraId="262F988C" w14:textId="77777777" w:rsidR="00566595" w:rsidRDefault="00566595">
            <w:pPr>
              <w:pStyle w:val="TableParagraph"/>
              <w:spacing w:line="263" w:lineRule="exact"/>
              <w:ind w:left="77" w:right="9"/>
              <w:rPr>
                <w:sz w:val="24"/>
              </w:rPr>
            </w:pPr>
          </w:p>
        </w:tc>
        <w:tc>
          <w:tcPr>
            <w:tcW w:w="3355" w:type="dxa"/>
          </w:tcPr>
          <w:p w14:paraId="0AFBFD1E" w14:textId="77777777" w:rsidR="00566595" w:rsidRDefault="00552BD0">
            <w:pPr>
              <w:pStyle w:val="TableParagraph"/>
              <w:spacing w:line="263" w:lineRule="exact"/>
              <w:ind w:left="130" w:right="76"/>
              <w:rPr>
                <w:sz w:val="24"/>
              </w:rPr>
            </w:pPr>
            <w:r>
              <w:rPr>
                <w:sz w:val="24"/>
              </w:rPr>
              <w:t>112,30</w:t>
            </w:r>
          </w:p>
        </w:tc>
        <w:tc>
          <w:tcPr>
            <w:tcW w:w="30" w:type="dxa"/>
          </w:tcPr>
          <w:p w14:paraId="002A1B9A" w14:textId="77777777" w:rsidR="00566595" w:rsidRDefault="00566595">
            <w:pPr>
              <w:pStyle w:val="TableParagraph"/>
              <w:spacing w:line="263" w:lineRule="exact"/>
              <w:ind w:left="92" w:right="28"/>
              <w:rPr>
                <w:sz w:val="24"/>
              </w:rPr>
            </w:pPr>
          </w:p>
        </w:tc>
      </w:tr>
      <w:tr w:rsidR="00566595" w14:paraId="45A799E6" w14:textId="77777777" w:rsidTr="00625869">
        <w:trPr>
          <w:trHeight w:val="412"/>
        </w:trPr>
        <w:tc>
          <w:tcPr>
            <w:tcW w:w="6350" w:type="dxa"/>
          </w:tcPr>
          <w:p w14:paraId="248D28ED" w14:textId="77777777" w:rsidR="00566595" w:rsidRDefault="00552BD0">
            <w:pPr>
              <w:pStyle w:val="TableParagraph"/>
              <w:spacing w:line="263" w:lineRule="exact"/>
              <w:ind w:left="110"/>
              <w:jc w:val="left"/>
              <w:rPr>
                <w:sz w:val="24"/>
              </w:rPr>
            </w:pPr>
            <w:r>
              <w:rPr>
                <w:sz w:val="24"/>
              </w:rPr>
              <w:t>Мікро-</w:t>
            </w:r>
            <w:proofErr w:type="spellStart"/>
            <w:r>
              <w:rPr>
                <w:sz w:val="24"/>
              </w:rPr>
              <w:t>Мінераліс</w:t>
            </w:r>
            <w:proofErr w:type="spellEnd"/>
            <w:r>
              <w:rPr>
                <w:sz w:val="24"/>
              </w:rPr>
              <w:t xml:space="preserve"> (Буряки)</w:t>
            </w:r>
          </w:p>
        </w:tc>
        <w:tc>
          <w:tcPr>
            <w:tcW w:w="58" w:type="dxa"/>
          </w:tcPr>
          <w:p w14:paraId="5667C378" w14:textId="77777777" w:rsidR="00566595" w:rsidRDefault="00566595">
            <w:pPr>
              <w:pStyle w:val="TableParagraph"/>
              <w:spacing w:line="263" w:lineRule="exact"/>
              <w:ind w:left="62" w:right="4"/>
              <w:rPr>
                <w:sz w:val="24"/>
              </w:rPr>
            </w:pPr>
          </w:p>
        </w:tc>
        <w:tc>
          <w:tcPr>
            <w:tcW w:w="20" w:type="dxa"/>
          </w:tcPr>
          <w:p w14:paraId="65C2B559" w14:textId="77777777" w:rsidR="00566595" w:rsidRDefault="00566595">
            <w:pPr>
              <w:pStyle w:val="TableParagraph"/>
              <w:spacing w:line="263" w:lineRule="exact"/>
              <w:ind w:left="77" w:right="9"/>
              <w:rPr>
                <w:sz w:val="24"/>
              </w:rPr>
            </w:pPr>
          </w:p>
        </w:tc>
        <w:tc>
          <w:tcPr>
            <w:tcW w:w="3355" w:type="dxa"/>
          </w:tcPr>
          <w:p w14:paraId="79B4009A" w14:textId="77777777" w:rsidR="00566595" w:rsidRDefault="00552BD0">
            <w:pPr>
              <w:pStyle w:val="TableParagraph"/>
              <w:spacing w:line="263" w:lineRule="exact"/>
              <w:ind w:left="130" w:right="76"/>
              <w:rPr>
                <w:sz w:val="24"/>
              </w:rPr>
            </w:pPr>
            <w:r>
              <w:rPr>
                <w:sz w:val="24"/>
              </w:rPr>
              <w:t>111,10</w:t>
            </w:r>
          </w:p>
        </w:tc>
        <w:tc>
          <w:tcPr>
            <w:tcW w:w="30" w:type="dxa"/>
          </w:tcPr>
          <w:p w14:paraId="09881C05" w14:textId="77777777" w:rsidR="00566595" w:rsidRDefault="00566595">
            <w:pPr>
              <w:pStyle w:val="TableParagraph"/>
              <w:spacing w:line="263" w:lineRule="exact"/>
              <w:ind w:left="92" w:right="28"/>
              <w:rPr>
                <w:sz w:val="24"/>
              </w:rPr>
            </w:pPr>
          </w:p>
        </w:tc>
      </w:tr>
      <w:tr w:rsidR="00566595" w14:paraId="12BF7B74" w14:textId="77777777" w:rsidTr="00625869">
        <w:trPr>
          <w:trHeight w:val="412"/>
        </w:trPr>
        <w:tc>
          <w:tcPr>
            <w:tcW w:w="6350" w:type="dxa"/>
          </w:tcPr>
          <w:p w14:paraId="49C7DB3B" w14:textId="77777777" w:rsidR="00566595" w:rsidRDefault="00552BD0">
            <w:pPr>
              <w:pStyle w:val="TableParagraph"/>
              <w:spacing w:line="263" w:lineRule="exact"/>
              <w:ind w:left="110"/>
              <w:jc w:val="left"/>
              <w:rPr>
                <w:sz w:val="24"/>
              </w:rPr>
            </w:pPr>
            <w:r>
              <w:rPr>
                <w:sz w:val="24"/>
              </w:rPr>
              <w:t>Мікро-</w:t>
            </w:r>
            <w:proofErr w:type="spellStart"/>
            <w:r>
              <w:rPr>
                <w:sz w:val="24"/>
              </w:rPr>
              <w:t>Мінераліс</w:t>
            </w:r>
            <w:proofErr w:type="spellEnd"/>
            <w:r>
              <w:rPr>
                <w:sz w:val="24"/>
              </w:rPr>
              <w:t xml:space="preserve"> (Буряки) + </w:t>
            </w:r>
            <w:proofErr w:type="spellStart"/>
            <w:r>
              <w:rPr>
                <w:sz w:val="24"/>
              </w:rPr>
              <w:t>Бетанал</w:t>
            </w:r>
            <w:proofErr w:type="spellEnd"/>
            <w:r>
              <w:rPr>
                <w:sz w:val="24"/>
              </w:rPr>
              <w:t xml:space="preserve"> Прогрес ОФ, 1,0 л/га</w:t>
            </w:r>
          </w:p>
        </w:tc>
        <w:tc>
          <w:tcPr>
            <w:tcW w:w="58" w:type="dxa"/>
          </w:tcPr>
          <w:p w14:paraId="133235A3" w14:textId="77777777" w:rsidR="00566595" w:rsidRDefault="00566595">
            <w:pPr>
              <w:pStyle w:val="TableParagraph"/>
              <w:spacing w:line="263" w:lineRule="exact"/>
              <w:ind w:left="62" w:right="4"/>
              <w:rPr>
                <w:sz w:val="24"/>
              </w:rPr>
            </w:pPr>
          </w:p>
        </w:tc>
        <w:tc>
          <w:tcPr>
            <w:tcW w:w="20" w:type="dxa"/>
          </w:tcPr>
          <w:p w14:paraId="08406178" w14:textId="77777777" w:rsidR="00566595" w:rsidRDefault="00566595">
            <w:pPr>
              <w:pStyle w:val="TableParagraph"/>
              <w:spacing w:line="263" w:lineRule="exact"/>
              <w:ind w:left="77" w:right="9"/>
              <w:rPr>
                <w:sz w:val="24"/>
              </w:rPr>
            </w:pPr>
          </w:p>
        </w:tc>
        <w:tc>
          <w:tcPr>
            <w:tcW w:w="3355" w:type="dxa"/>
          </w:tcPr>
          <w:p w14:paraId="28E7F55D" w14:textId="77777777" w:rsidR="00566595" w:rsidRDefault="00552BD0">
            <w:pPr>
              <w:pStyle w:val="TableParagraph"/>
              <w:spacing w:line="263" w:lineRule="exact"/>
              <w:ind w:left="130" w:right="76"/>
              <w:rPr>
                <w:sz w:val="24"/>
              </w:rPr>
            </w:pPr>
            <w:r>
              <w:rPr>
                <w:sz w:val="24"/>
              </w:rPr>
              <w:t>114,50</w:t>
            </w:r>
          </w:p>
        </w:tc>
        <w:tc>
          <w:tcPr>
            <w:tcW w:w="30" w:type="dxa"/>
          </w:tcPr>
          <w:p w14:paraId="65BCB02C" w14:textId="77777777" w:rsidR="00566595" w:rsidRDefault="00566595">
            <w:pPr>
              <w:pStyle w:val="TableParagraph"/>
              <w:spacing w:line="263" w:lineRule="exact"/>
              <w:ind w:left="92" w:right="28"/>
              <w:rPr>
                <w:sz w:val="24"/>
              </w:rPr>
            </w:pPr>
          </w:p>
        </w:tc>
      </w:tr>
      <w:tr w:rsidR="00566595" w14:paraId="6456BAAC" w14:textId="77777777" w:rsidTr="00625869">
        <w:trPr>
          <w:trHeight w:val="417"/>
        </w:trPr>
        <w:tc>
          <w:tcPr>
            <w:tcW w:w="6350" w:type="dxa"/>
          </w:tcPr>
          <w:p w14:paraId="56EFC118" w14:textId="77777777" w:rsidR="00566595" w:rsidRDefault="00552BD0">
            <w:pPr>
              <w:pStyle w:val="TableParagraph"/>
              <w:spacing w:line="263" w:lineRule="exact"/>
              <w:ind w:left="110"/>
              <w:jc w:val="left"/>
              <w:rPr>
                <w:sz w:val="24"/>
              </w:rPr>
            </w:pPr>
            <w:r>
              <w:rPr>
                <w:sz w:val="24"/>
              </w:rPr>
              <w:t>Мікро-</w:t>
            </w:r>
            <w:proofErr w:type="spellStart"/>
            <w:r>
              <w:rPr>
                <w:sz w:val="24"/>
              </w:rPr>
              <w:t>Мінераліс</w:t>
            </w:r>
            <w:proofErr w:type="spellEnd"/>
            <w:r>
              <w:rPr>
                <w:sz w:val="24"/>
              </w:rPr>
              <w:t xml:space="preserve"> (Буряки) + </w:t>
            </w:r>
            <w:proofErr w:type="spellStart"/>
            <w:r>
              <w:rPr>
                <w:sz w:val="24"/>
              </w:rPr>
              <w:t>Бетанал</w:t>
            </w:r>
            <w:proofErr w:type="spellEnd"/>
            <w:r>
              <w:rPr>
                <w:sz w:val="24"/>
              </w:rPr>
              <w:t xml:space="preserve"> Прогрес ОФ, 1,2 л/га</w:t>
            </w:r>
          </w:p>
        </w:tc>
        <w:tc>
          <w:tcPr>
            <w:tcW w:w="58" w:type="dxa"/>
          </w:tcPr>
          <w:p w14:paraId="46CF9926" w14:textId="77777777" w:rsidR="00566595" w:rsidRDefault="00566595">
            <w:pPr>
              <w:pStyle w:val="TableParagraph"/>
              <w:spacing w:line="263" w:lineRule="exact"/>
              <w:ind w:left="62" w:right="4"/>
              <w:rPr>
                <w:sz w:val="24"/>
              </w:rPr>
            </w:pPr>
          </w:p>
        </w:tc>
        <w:tc>
          <w:tcPr>
            <w:tcW w:w="20" w:type="dxa"/>
          </w:tcPr>
          <w:p w14:paraId="25332212" w14:textId="77777777" w:rsidR="00566595" w:rsidRDefault="00566595">
            <w:pPr>
              <w:pStyle w:val="TableParagraph"/>
              <w:spacing w:line="263" w:lineRule="exact"/>
              <w:ind w:left="77" w:right="9"/>
              <w:rPr>
                <w:sz w:val="24"/>
              </w:rPr>
            </w:pPr>
          </w:p>
        </w:tc>
        <w:tc>
          <w:tcPr>
            <w:tcW w:w="3355" w:type="dxa"/>
          </w:tcPr>
          <w:p w14:paraId="35AEC928" w14:textId="77777777" w:rsidR="00566595" w:rsidRDefault="00552BD0">
            <w:pPr>
              <w:pStyle w:val="TableParagraph"/>
              <w:spacing w:line="263" w:lineRule="exact"/>
              <w:ind w:left="130" w:right="76"/>
              <w:rPr>
                <w:sz w:val="24"/>
              </w:rPr>
            </w:pPr>
            <w:r>
              <w:rPr>
                <w:sz w:val="24"/>
              </w:rPr>
              <w:t>114,30</w:t>
            </w:r>
          </w:p>
        </w:tc>
        <w:tc>
          <w:tcPr>
            <w:tcW w:w="30" w:type="dxa"/>
          </w:tcPr>
          <w:p w14:paraId="0D67DB5A" w14:textId="77777777" w:rsidR="00566595" w:rsidRDefault="00566595">
            <w:pPr>
              <w:pStyle w:val="TableParagraph"/>
              <w:spacing w:line="263" w:lineRule="exact"/>
              <w:ind w:left="92" w:right="28"/>
              <w:rPr>
                <w:sz w:val="24"/>
              </w:rPr>
            </w:pPr>
          </w:p>
        </w:tc>
      </w:tr>
      <w:tr w:rsidR="00566595" w14:paraId="7FEABA8D" w14:textId="77777777" w:rsidTr="00625869">
        <w:trPr>
          <w:trHeight w:val="412"/>
        </w:trPr>
        <w:tc>
          <w:tcPr>
            <w:tcW w:w="6350" w:type="dxa"/>
          </w:tcPr>
          <w:p w14:paraId="6E44546A" w14:textId="77777777" w:rsidR="00566595" w:rsidRDefault="00552BD0">
            <w:pPr>
              <w:pStyle w:val="TableParagraph"/>
              <w:spacing w:line="263" w:lineRule="exact"/>
              <w:ind w:left="110"/>
              <w:jc w:val="left"/>
              <w:rPr>
                <w:sz w:val="24"/>
              </w:rPr>
            </w:pPr>
            <w:r>
              <w:rPr>
                <w:sz w:val="24"/>
              </w:rPr>
              <w:t>Мікро-</w:t>
            </w:r>
            <w:proofErr w:type="spellStart"/>
            <w:r>
              <w:rPr>
                <w:sz w:val="24"/>
              </w:rPr>
              <w:t>Мінераліс</w:t>
            </w:r>
            <w:proofErr w:type="spellEnd"/>
            <w:r>
              <w:rPr>
                <w:sz w:val="24"/>
              </w:rPr>
              <w:t xml:space="preserve"> (Буряки) + </w:t>
            </w:r>
            <w:proofErr w:type="spellStart"/>
            <w:r>
              <w:rPr>
                <w:sz w:val="24"/>
              </w:rPr>
              <w:t>Бетанал</w:t>
            </w:r>
            <w:proofErr w:type="spellEnd"/>
            <w:r>
              <w:rPr>
                <w:sz w:val="24"/>
              </w:rPr>
              <w:t xml:space="preserve"> Прогрес ОФ, 1,4 л/га</w:t>
            </w:r>
          </w:p>
        </w:tc>
        <w:tc>
          <w:tcPr>
            <w:tcW w:w="58" w:type="dxa"/>
          </w:tcPr>
          <w:p w14:paraId="4E6750FB" w14:textId="77777777" w:rsidR="00566595" w:rsidRDefault="00566595">
            <w:pPr>
              <w:pStyle w:val="TableParagraph"/>
              <w:spacing w:line="263" w:lineRule="exact"/>
              <w:ind w:left="62" w:right="4"/>
              <w:rPr>
                <w:sz w:val="24"/>
              </w:rPr>
            </w:pPr>
          </w:p>
        </w:tc>
        <w:tc>
          <w:tcPr>
            <w:tcW w:w="20" w:type="dxa"/>
          </w:tcPr>
          <w:p w14:paraId="6C9A8B5E" w14:textId="77777777" w:rsidR="00566595" w:rsidRDefault="00566595">
            <w:pPr>
              <w:pStyle w:val="TableParagraph"/>
              <w:spacing w:line="263" w:lineRule="exact"/>
              <w:ind w:left="77" w:right="9"/>
              <w:rPr>
                <w:sz w:val="24"/>
              </w:rPr>
            </w:pPr>
          </w:p>
        </w:tc>
        <w:tc>
          <w:tcPr>
            <w:tcW w:w="3355" w:type="dxa"/>
          </w:tcPr>
          <w:p w14:paraId="7FE17B59" w14:textId="77777777" w:rsidR="00566595" w:rsidRDefault="00552BD0">
            <w:pPr>
              <w:pStyle w:val="TableParagraph"/>
              <w:spacing w:line="263" w:lineRule="exact"/>
              <w:ind w:left="130" w:right="76"/>
              <w:rPr>
                <w:sz w:val="24"/>
              </w:rPr>
            </w:pPr>
            <w:r>
              <w:rPr>
                <w:sz w:val="24"/>
              </w:rPr>
              <w:t>114,50</w:t>
            </w:r>
          </w:p>
        </w:tc>
        <w:tc>
          <w:tcPr>
            <w:tcW w:w="30" w:type="dxa"/>
          </w:tcPr>
          <w:p w14:paraId="0845FC3F" w14:textId="77777777" w:rsidR="00566595" w:rsidRDefault="00566595">
            <w:pPr>
              <w:pStyle w:val="TableParagraph"/>
              <w:spacing w:line="263" w:lineRule="exact"/>
              <w:ind w:left="92" w:right="28"/>
              <w:rPr>
                <w:sz w:val="24"/>
              </w:rPr>
            </w:pPr>
          </w:p>
        </w:tc>
      </w:tr>
      <w:tr w:rsidR="00566595" w14:paraId="08EEE547" w14:textId="77777777" w:rsidTr="00625869">
        <w:trPr>
          <w:trHeight w:val="412"/>
        </w:trPr>
        <w:tc>
          <w:tcPr>
            <w:tcW w:w="6350" w:type="dxa"/>
          </w:tcPr>
          <w:p w14:paraId="6B039FDE" w14:textId="77777777" w:rsidR="00566595" w:rsidRDefault="00552BD0">
            <w:pPr>
              <w:pStyle w:val="TableParagraph"/>
              <w:spacing w:line="263" w:lineRule="exact"/>
              <w:ind w:left="76"/>
              <w:jc w:val="left"/>
              <w:rPr>
                <w:sz w:val="24"/>
              </w:rPr>
            </w:pPr>
            <w:r>
              <w:rPr>
                <w:sz w:val="24"/>
              </w:rPr>
              <w:t>Альфа-</w:t>
            </w:r>
            <w:proofErr w:type="spellStart"/>
            <w:r>
              <w:rPr>
                <w:sz w:val="24"/>
              </w:rPr>
              <w:t>Гроу</w:t>
            </w:r>
            <w:proofErr w:type="spellEnd"/>
            <w:r>
              <w:rPr>
                <w:sz w:val="24"/>
              </w:rPr>
              <w:t>-Екстра Буряки</w:t>
            </w:r>
          </w:p>
        </w:tc>
        <w:tc>
          <w:tcPr>
            <w:tcW w:w="58" w:type="dxa"/>
          </w:tcPr>
          <w:p w14:paraId="0518F02D" w14:textId="77777777" w:rsidR="00566595" w:rsidRDefault="00566595">
            <w:pPr>
              <w:pStyle w:val="TableParagraph"/>
              <w:spacing w:line="263" w:lineRule="exact"/>
              <w:ind w:left="43" w:right="24"/>
              <w:rPr>
                <w:sz w:val="24"/>
              </w:rPr>
            </w:pPr>
          </w:p>
        </w:tc>
        <w:tc>
          <w:tcPr>
            <w:tcW w:w="20" w:type="dxa"/>
          </w:tcPr>
          <w:p w14:paraId="28C2B0D0" w14:textId="77777777" w:rsidR="00566595" w:rsidRDefault="00566595">
            <w:pPr>
              <w:pStyle w:val="TableParagraph"/>
              <w:spacing w:line="263" w:lineRule="exact"/>
              <w:ind w:left="57" w:right="28"/>
              <w:rPr>
                <w:sz w:val="24"/>
              </w:rPr>
            </w:pPr>
          </w:p>
        </w:tc>
        <w:tc>
          <w:tcPr>
            <w:tcW w:w="3355" w:type="dxa"/>
          </w:tcPr>
          <w:p w14:paraId="5005D375" w14:textId="77777777" w:rsidR="00566595" w:rsidRDefault="00552BD0">
            <w:pPr>
              <w:pStyle w:val="TableParagraph"/>
              <w:spacing w:line="263" w:lineRule="exact"/>
              <w:ind w:left="110" w:right="95"/>
              <w:rPr>
                <w:sz w:val="24"/>
              </w:rPr>
            </w:pPr>
            <w:r>
              <w:rPr>
                <w:sz w:val="24"/>
              </w:rPr>
              <w:t>113,20</w:t>
            </w:r>
          </w:p>
        </w:tc>
        <w:tc>
          <w:tcPr>
            <w:tcW w:w="30" w:type="dxa"/>
          </w:tcPr>
          <w:p w14:paraId="0A8E1CAE" w14:textId="77777777" w:rsidR="00566595" w:rsidRDefault="00566595">
            <w:pPr>
              <w:pStyle w:val="TableParagraph"/>
              <w:spacing w:line="263" w:lineRule="exact"/>
              <w:ind w:left="82" w:right="37"/>
              <w:rPr>
                <w:sz w:val="24"/>
              </w:rPr>
            </w:pPr>
          </w:p>
        </w:tc>
      </w:tr>
      <w:tr w:rsidR="00566595" w14:paraId="76455FC8" w14:textId="77777777" w:rsidTr="00625869">
        <w:trPr>
          <w:trHeight w:val="412"/>
        </w:trPr>
        <w:tc>
          <w:tcPr>
            <w:tcW w:w="6350" w:type="dxa"/>
          </w:tcPr>
          <w:p w14:paraId="4FDE92C2" w14:textId="77777777" w:rsidR="00566595" w:rsidRDefault="00552BD0">
            <w:pPr>
              <w:pStyle w:val="TableParagraph"/>
              <w:spacing w:line="263" w:lineRule="exact"/>
              <w:ind w:left="76"/>
              <w:jc w:val="left"/>
              <w:rPr>
                <w:sz w:val="24"/>
              </w:rPr>
            </w:pPr>
            <w:r>
              <w:rPr>
                <w:sz w:val="24"/>
              </w:rPr>
              <w:t>Альфа-</w:t>
            </w:r>
            <w:proofErr w:type="spellStart"/>
            <w:r>
              <w:rPr>
                <w:sz w:val="24"/>
              </w:rPr>
              <w:t>Гроу</w:t>
            </w:r>
            <w:proofErr w:type="spellEnd"/>
            <w:r>
              <w:rPr>
                <w:sz w:val="24"/>
              </w:rPr>
              <w:t xml:space="preserve">-Екстра Буряки + </w:t>
            </w:r>
            <w:proofErr w:type="spellStart"/>
            <w:r>
              <w:rPr>
                <w:sz w:val="24"/>
              </w:rPr>
              <w:t>Бетанал</w:t>
            </w:r>
            <w:proofErr w:type="spellEnd"/>
            <w:r>
              <w:rPr>
                <w:sz w:val="24"/>
              </w:rPr>
              <w:t xml:space="preserve"> Прогрес ОФ, 1,0 л/га</w:t>
            </w:r>
          </w:p>
        </w:tc>
        <w:tc>
          <w:tcPr>
            <w:tcW w:w="58" w:type="dxa"/>
          </w:tcPr>
          <w:p w14:paraId="28B0FEA2" w14:textId="77777777" w:rsidR="00566595" w:rsidRDefault="00566595">
            <w:pPr>
              <w:pStyle w:val="TableParagraph"/>
              <w:spacing w:line="263" w:lineRule="exact"/>
              <w:ind w:left="43" w:right="24"/>
              <w:rPr>
                <w:sz w:val="24"/>
              </w:rPr>
            </w:pPr>
          </w:p>
        </w:tc>
        <w:tc>
          <w:tcPr>
            <w:tcW w:w="20" w:type="dxa"/>
          </w:tcPr>
          <w:p w14:paraId="292564BF" w14:textId="77777777" w:rsidR="00566595" w:rsidRDefault="00566595">
            <w:pPr>
              <w:pStyle w:val="TableParagraph"/>
              <w:spacing w:line="263" w:lineRule="exact"/>
              <w:ind w:left="57" w:right="28"/>
              <w:rPr>
                <w:sz w:val="24"/>
              </w:rPr>
            </w:pPr>
          </w:p>
        </w:tc>
        <w:tc>
          <w:tcPr>
            <w:tcW w:w="3355" w:type="dxa"/>
          </w:tcPr>
          <w:p w14:paraId="1A96A956" w14:textId="77777777" w:rsidR="00566595" w:rsidRDefault="00552BD0">
            <w:pPr>
              <w:pStyle w:val="TableParagraph"/>
              <w:spacing w:line="263" w:lineRule="exact"/>
              <w:ind w:left="110" w:right="95"/>
              <w:rPr>
                <w:sz w:val="24"/>
              </w:rPr>
            </w:pPr>
            <w:r>
              <w:rPr>
                <w:sz w:val="24"/>
              </w:rPr>
              <w:t>114,20</w:t>
            </w:r>
          </w:p>
        </w:tc>
        <w:tc>
          <w:tcPr>
            <w:tcW w:w="30" w:type="dxa"/>
          </w:tcPr>
          <w:p w14:paraId="20EB19B1" w14:textId="77777777" w:rsidR="00566595" w:rsidRDefault="00566595">
            <w:pPr>
              <w:pStyle w:val="TableParagraph"/>
              <w:spacing w:line="263" w:lineRule="exact"/>
              <w:ind w:left="82" w:right="37"/>
              <w:rPr>
                <w:sz w:val="24"/>
              </w:rPr>
            </w:pPr>
          </w:p>
        </w:tc>
      </w:tr>
      <w:tr w:rsidR="00566595" w14:paraId="340683FB" w14:textId="77777777" w:rsidTr="00625869">
        <w:trPr>
          <w:trHeight w:val="412"/>
        </w:trPr>
        <w:tc>
          <w:tcPr>
            <w:tcW w:w="6350" w:type="dxa"/>
          </w:tcPr>
          <w:p w14:paraId="5E787C9B" w14:textId="77777777" w:rsidR="00566595" w:rsidRDefault="00552BD0">
            <w:pPr>
              <w:pStyle w:val="TableParagraph"/>
              <w:spacing w:line="263" w:lineRule="exact"/>
              <w:ind w:left="76"/>
              <w:jc w:val="left"/>
              <w:rPr>
                <w:sz w:val="24"/>
              </w:rPr>
            </w:pPr>
            <w:r>
              <w:rPr>
                <w:sz w:val="24"/>
              </w:rPr>
              <w:t>Альфа-</w:t>
            </w:r>
            <w:proofErr w:type="spellStart"/>
            <w:r>
              <w:rPr>
                <w:sz w:val="24"/>
              </w:rPr>
              <w:t>Гроу</w:t>
            </w:r>
            <w:proofErr w:type="spellEnd"/>
            <w:r>
              <w:rPr>
                <w:sz w:val="24"/>
              </w:rPr>
              <w:t xml:space="preserve">-Екстра Буряки + </w:t>
            </w:r>
            <w:proofErr w:type="spellStart"/>
            <w:r>
              <w:rPr>
                <w:sz w:val="24"/>
              </w:rPr>
              <w:t>Бетанал</w:t>
            </w:r>
            <w:proofErr w:type="spellEnd"/>
            <w:r>
              <w:rPr>
                <w:sz w:val="24"/>
              </w:rPr>
              <w:t xml:space="preserve"> Прогрес ОФ, 1,2 л/га</w:t>
            </w:r>
          </w:p>
        </w:tc>
        <w:tc>
          <w:tcPr>
            <w:tcW w:w="58" w:type="dxa"/>
          </w:tcPr>
          <w:p w14:paraId="4F513760" w14:textId="77777777" w:rsidR="00566595" w:rsidRDefault="00566595">
            <w:pPr>
              <w:pStyle w:val="TableParagraph"/>
              <w:spacing w:line="263" w:lineRule="exact"/>
              <w:ind w:left="43" w:right="24"/>
              <w:rPr>
                <w:sz w:val="24"/>
              </w:rPr>
            </w:pPr>
          </w:p>
        </w:tc>
        <w:tc>
          <w:tcPr>
            <w:tcW w:w="20" w:type="dxa"/>
          </w:tcPr>
          <w:p w14:paraId="79C63B62" w14:textId="77777777" w:rsidR="00566595" w:rsidRDefault="00566595">
            <w:pPr>
              <w:pStyle w:val="TableParagraph"/>
              <w:spacing w:line="263" w:lineRule="exact"/>
              <w:ind w:left="57" w:right="28"/>
              <w:rPr>
                <w:sz w:val="24"/>
              </w:rPr>
            </w:pPr>
          </w:p>
        </w:tc>
        <w:tc>
          <w:tcPr>
            <w:tcW w:w="3355" w:type="dxa"/>
          </w:tcPr>
          <w:p w14:paraId="44E112D1" w14:textId="77777777" w:rsidR="00566595" w:rsidRDefault="00552BD0">
            <w:pPr>
              <w:pStyle w:val="TableParagraph"/>
              <w:spacing w:line="263" w:lineRule="exact"/>
              <w:ind w:left="110" w:right="95"/>
              <w:rPr>
                <w:sz w:val="24"/>
              </w:rPr>
            </w:pPr>
            <w:r>
              <w:rPr>
                <w:sz w:val="24"/>
              </w:rPr>
              <w:t>113,90</w:t>
            </w:r>
          </w:p>
        </w:tc>
        <w:tc>
          <w:tcPr>
            <w:tcW w:w="30" w:type="dxa"/>
          </w:tcPr>
          <w:p w14:paraId="099BAB47" w14:textId="77777777" w:rsidR="00566595" w:rsidRDefault="00566595">
            <w:pPr>
              <w:pStyle w:val="TableParagraph"/>
              <w:spacing w:line="263" w:lineRule="exact"/>
              <w:ind w:left="82" w:right="37"/>
              <w:rPr>
                <w:sz w:val="24"/>
              </w:rPr>
            </w:pPr>
          </w:p>
        </w:tc>
      </w:tr>
      <w:tr w:rsidR="00566595" w14:paraId="6A40C0FD" w14:textId="77777777" w:rsidTr="00625869">
        <w:trPr>
          <w:trHeight w:val="412"/>
        </w:trPr>
        <w:tc>
          <w:tcPr>
            <w:tcW w:w="6350" w:type="dxa"/>
          </w:tcPr>
          <w:p w14:paraId="79020F12" w14:textId="77777777" w:rsidR="00566595" w:rsidRDefault="00552BD0">
            <w:pPr>
              <w:pStyle w:val="TableParagraph"/>
              <w:spacing w:line="268" w:lineRule="exact"/>
              <w:ind w:left="76"/>
              <w:jc w:val="left"/>
              <w:rPr>
                <w:sz w:val="24"/>
              </w:rPr>
            </w:pPr>
            <w:r>
              <w:rPr>
                <w:sz w:val="24"/>
              </w:rPr>
              <w:t>Альфа-</w:t>
            </w:r>
            <w:proofErr w:type="spellStart"/>
            <w:r>
              <w:rPr>
                <w:sz w:val="24"/>
              </w:rPr>
              <w:t>Гроу</w:t>
            </w:r>
            <w:proofErr w:type="spellEnd"/>
            <w:r>
              <w:rPr>
                <w:sz w:val="24"/>
              </w:rPr>
              <w:t xml:space="preserve">-Екстра Буряки + </w:t>
            </w:r>
            <w:proofErr w:type="spellStart"/>
            <w:r>
              <w:rPr>
                <w:sz w:val="24"/>
              </w:rPr>
              <w:t>Бетанал</w:t>
            </w:r>
            <w:proofErr w:type="spellEnd"/>
            <w:r>
              <w:rPr>
                <w:sz w:val="24"/>
              </w:rPr>
              <w:t xml:space="preserve"> Прогрес ОФ, 1,4 л/га</w:t>
            </w:r>
          </w:p>
        </w:tc>
        <w:tc>
          <w:tcPr>
            <w:tcW w:w="58" w:type="dxa"/>
          </w:tcPr>
          <w:p w14:paraId="5F090C0A" w14:textId="77777777" w:rsidR="00566595" w:rsidRDefault="00566595">
            <w:pPr>
              <w:pStyle w:val="TableParagraph"/>
              <w:spacing w:line="268" w:lineRule="exact"/>
              <w:ind w:left="43" w:right="24"/>
              <w:rPr>
                <w:sz w:val="24"/>
              </w:rPr>
            </w:pPr>
          </w:p>
        </w:tc>
        <w:tc>
          <w:tcPr>
            <w:tcW w:w="20" w:type="dxa"/>
          </w:tcPr>
          <w:p w14:paraId="791FC80D" w14:textId="77777777" w:rsidR="00566595" w:rsidRDefault="00566595">
            <w:pPr>
              <w:pStyle w:val="TableParagraph"/>
              <w:spacing w:line="268" w:lineRule="exact"/>
              <w:ind w:left="57" w:right="28"/>
              <w:rPr>
                <w:sz w:val="24"/>
              </w:rPr>
            </w:pPr>
          </w:p>
        </w:tc>
        <w:tc>
          <w:tcPr>
            <w:tcW w:w="3355" w:type="dxa"/>
          </w:tcPr>
          <w:p w14:paraId="534A948E" w14:textId="77777777" w:rsidR="00566595" w:rsidRDefault="00552BD0">
            <w:pPr>
              <w:pStyle w:val="TableParagraph"/>
              <w:spacing w:line="268" w:lineRule="exact"/>
              <w:ind w:left="110" w:right="95"/>
              <w:rPr>
                <w:sz w:val="24"/>
              </w:rPr>
            </w:pPr>
            <w:r>
              <w:rPr>
                <w:sz w:val="24"/>
              </w:rPr>
              <w:t>114,90</w:t>
            </w:r>
          </w:p>
        </w:tc>
        <w:tc>
          <w:tcPr>
            <w:tcW w:w="30" w:type="dxa"/>
          </w:tcPr>
          <w:p w14:paraId="6F31F2E9" w14:textId="77777777" w:rsidR="00566595" w:rsidRDefault="00566595">
            <w:pPr>
              <w:pStyle w:val="TableParagraph"/>
              <w:spacing w:line="268" w:lineRule="exact"/>
              <w:ind w:left="82" w:right="37"/>
              <w:rPr>
                <w:sz w:val="24"/>
              </w:rPr>
            </w:pPr>
          </w:p>
        </w:tc>
      </w:tr>
    </w:tbl>
    <w:p w14:paraId="51389CED" w14:textId="77777777" w:rsidR="00566595" w:rsidRDefault="00566595">
      <w:pPr>
        <w:pStyle w:val="a3"/>
        <w:spacing w:before="1"/>
        <w:jc w:val="left"/>
        <w:rPr>
          <w:b/>
          <w:sz w:val="41"/>
        </w:rPr>
      </w:pPr>
    </w:p>
    <w:p w14:paraId="03E902F9" w14:textId="77777777" w:rsidR="00566595" w:rsidRDefault="00552BD0">
      <w:pPr>
        <w:pStyle w:val="a3"/>
        <w:spacing w:line="362" w:lineRule="auto"/>
        <w:ind w:left="399" w:right="506" w:firstLine="710"/>
      </w:pPr>
      <w:r>
        <w:t xml:space="preserve">Середнє за варіантами досліду значення густоти стояння рослин у гібрида </w:t>
      </w:r>
      <w:proofErr w:type="spellStart"/>
      <w:r>
        <w:t>Імпакт</w:t>
      </w:r>
      <w:proofErr w:type="spellEnd"/>
      <w:r>
        <w:t xml:space="preserve"> становило 114,5 тис. шт./га.</w:t>
      </w:r>
    </w:p>
    <w:p w14:paraId="1D23B9E4" w14:textId="77777777" w:rsidR="00566595" w:rsidRDefault="00566595">
      <w:pPr>
        <w:pStyle w:val="a3"/>
        <w:spacing w:before="11"/>
        <w:jc w:val="left"/>
        <w:rPr>
          <w:sz w:val="41"/>
        </w:rPr>
      </w:pPr>
    </w:p>
    <w:p w14:paraId="7E9F127A" w14:textId="77777777" w:rsidR="00566595" w:rsidRDefault="00625869">
      <w:pPr>
        <w:pStyle w:val="21"/>
        <w:numPr>
          <w:ilvl w:val="1"/>
          <w:numId w:val="16"/>
        </w:numPr>
        <w:tabs>
          <w:tab w:val="left" w:pos="1614"/>
        </w:tabs>
        <w:spacing w:line="362" w:lineRule="auto"/>
        <w:ind w:right="503" w:firstLine="710"/>
      </w:pPr>
      <w:bookmarkStart w:id="10" w:name="_TOC_250008"/>
      <w:r>
        <w:t xml:space="preserve">3.3. </w:t>
      </w:r>
      <w:r w:rsidR="00552BD0">
        <w:t>Динаміка накопичення маси рослин буряків цукрових залежно від досліджуваних</w:t>
      </w:r>
      <w:r w:rsidR="00552BD0">
        <w:rPr>
          <w:spacing w:val="-4"/>
        </w:rPr>
        <w:t xml:space="preserve"> </w:t>
      </w:r>
      <w:bookmarkEnd w:id="10"/>
      <w:r w:rsidR="00552BD0">
        <w:t>факторів</w:t>
      </w:r>
    </w:p>
    <w:p w14:paraId="3794CA6E" w14:textId="77777777" w:rsidR="00566595" w:rsidRDefault="00566595">
      <w:pPr>
        <w:pStyle w:val="a3"/>
        <w:spacing w:before="1"/>
        <w:jc w:val="left"/>
        <w:rPr>
          <w:b/>
          <w:sz w:val="41"/>
        </w:rPr>
      </w:pPr>
    </w:p>
    <w:p w14:paraId="6226BE64" w14:textId="77777777" w:rsidR="00566595" w:rsidRDefault="00552BD0" w:rsidP="00625869">
      <w:pPr>
        <w:pStyle w:val="a3"/>
        <w:spacing w:line="360" w:lineRule="auto"/>
        <w:ind w:left="399" w:right="506" w:firstLine="710"/>
      </w:pPr>
      <w:r>
        <w:t xml:space="preserve">Співвідношення маси коренеплоду до маси наземної частини рослини є різним протягом усього вегетаційного періоду. На початкових фазах росту й розвитку рослин відбувається активне наростання маси наземної частини – </w:t>
      </w:r>
      <w:r>
        <w:lastRenderedPageBreak/>
        <w:t>листкового апарату, адже акумуляція цукрози починається в листкових пластинках буряків цукрових і вже потім вона накопичується в коренеплоді. Тому до початку фази розмикання листків у міжряддях спостерігається</w:t>
      </w:r>
      <w:r w:rsidR="00625869">
        <w:t xml:space="preserve"> </w:t>
      </w:r>
      <w:r>
        <w:t>активний приріст маси фотосинтетичного апарату рослини. Коренеплід також поступово збільшується в масі, але кінцеві фази є найбільш продуктивними в цьому процесі: саме в цей період маса коренеплоду вже перевищує масу наземної частини [46,</w:t>
      </w:r>
      <w:r>
        <w:rPr>
          <w:spacing w:val="-2"/>
        </w:rPr>
        <w:t xml:space="preserve"> </w:t>
      </w:r>
      <w:r>
        <w:t>63].</w:t>
      </w:r>
    </w:p>
    <w:p w14:paraId="0362F9C5" w14:textId="0C298408" w:rsidR="00566595" w:rsidRDefault="00552BD0">
      <w:pPr>
        <w:pStyle w:val="a3"/>
        <w:spacing w:line="360" w:lineRule="auto"/>
        <w:ind w:left="399" w:right="511" w:firstLine="710"/>
      </w:pPr>
      <w:r>
        <w:t xml:space="preserve">Накопичення маси рослин упродовж вегетації є важливим і наглядним показником реалізації продуктивності буряків цукрових [11]. Застосування мікродобрив безпосередньо не впливає на формування цього показника, а проявляє дію стимулюючого характеру, активуючи </w:t>
      </w:r>
      <w:r w:rsidR="00CE7DE5">
        <w:t xml:space="preserve">рослинні </w:t>
      </w:r>
      <w:r>
        <w:t xml:space="preserve">ферментні системи , сприяє фотосинтезу, </w:t>
      </w:r>
      <w:r w:rsidR="00CE7DE5">
        <w:t>який  акумулюванні</w:t>
      </w:r>
      <w:r>
        <w:t xml:space="preserve"> хлорофіл</w:t>
      </w:r>
      <w:r w:rsidR="00CE7DE5">
        <w:t>ом</w:t>
      </w:r>
      <w:r>
        <w:t xml:space="preserve"> [19, 11]. Усереднені дані щодо маси одного коренеплоду буряків цукрових наведено в таблиці 3.3.</w:t>
      </w:r>
    </w:p>
    <w:p w14:paraId="07149C37" w14:textId="77777777" w:rsidR="00566595" w:rsidRPr="00CB7D25" w:rsidRDefault="00552BD0">
      <w:pPr>
        <w:spacing w:before="1"/>
        <w:ind w:left="8367"/>
        <w:rPr>
          <w:sz w:val="28"/>
        </w:rPr>
      </w:pPr>
      <w:r w:rsidRPr="00CB7D25">
        <w:rPr>
          <w:sz w:val="28"/>
        </w:rPr>
        <w:t>Таблиця 3.3</w:t>
      </w:r>
    </w:p>
    <w:p w14:paraId="3CB98C73" w14:textId="77777777" w:rsidR="00566595" w:rsidRDefault="00552BD0">
      <w:pPr>
        <w:pStyle w:val="21"/>
        <w:spacing w:before="163" w:line="362" w:lineRule="auto"/>
        <w:ind w:left="2434" w:hanging="1186"/>
      </w:pPr>
      <w:r>
        <w:t>Маса одного коренеплоду за фазами росту й розвитку залежно від застосування мікродобрив та гербіциду, г</w:t>
      </w:r>
    </w:p>
    <w:p w14:paraId="354DE089" w14:textId="77777777" w:rsidR="00566595" w:rsidRDefault="00BC4EAD">
      <w:pPr>
        <w:spacing w:line="319" w:lineRule="exact"/>
        <w:ind w:left="3807"/>
        <w:rPr>
          <w:b/>
          <w:sz w:val="28"/>
        </w:rPr>
      </w:pPr>
      <w:r>
        <w:rPr>
          <w:b/>
          <w:sz w:val="28"/>
        </w:rPr>
        <w:t xml:space="preserve">у </w:t>
      </w:r>
      <w:r w:rsidR="00552BD0">
        <w:rPr>
          <w:b/>
          <w:sz w:val="28"/>
        </w:rPr>
        <w:t>20</w:t>
      </w:r>
      <w:r w:rsidR="00ED0D49">
        <w:rPr>
          <w:b/>
          <w:sz w:val="28"/>
        </w:rPr>
        <w:t>2</w:t>
      </w:r>
      <w:r w:rsidR="00CB7D25">
        <w:rPr>
          <w:b/>
          <w:sz w:val="28"/>
        </w:rPr>
        <w:t>1</w:t>
      </w:r>
      <w:r w:rsidR="00552BD0">
        <w:rPr>
          <w:b/>
          <w:sz w:val="28"/>
        </w:rPr>
        <w:t xml:space="preserve"> р</w:t>
      </w:r>
      <w:r>
        <w:rPr>
          <w:b/>
          <w:sz w:val="28"/>
        </w:rPr>
        <w:t>оці</w:t>
      </w:r>
    </w:p>
    <w:p w14:paraId="07ABA98F" w14:textId="77777777" w:rsidR="00566595" w:rsidRDefault="00566595">
      <w:pPr>
        <w:pStyle w:val="a3"/>
        <w:spacing w:before="4"/>
        <w:jc w:val="left"/>
        <w:rPr>
          <w:b/>
          <w:sz w:val="14"/>
        </w:r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1"/>
        <w:gridCol w:w="1383"/>
        <w:gridCol w:w="1321"/>
        <w:gridCol w:w="1460"/>
        <w:gridCol w:w="1671"/>
      </w:tblGrid>
      <w:tr w:rsidR="00566595" w14:paraId="5045159C" w14:textId="77777777">
        <w:trPr>
          <w:trHeight w:val="277"/>
        </w:trPr>
        <w:tc>
          <w:tcPr>
            <w:tcW w:w="3581" w:type="dxa"/>
            <w:vMerge w:val="restart"/>
          </w:tcPr>
          <w:p w14:paraId="5F9498DB" w14:textId="77777777" w:rsidR="00566595" w:rsidRDefault="00566595">
            <w:pPr>
              <w:pStyle w:val="TableParagraph"/>
              <w:jc w:val="left"/>
              <w:rPr>
                <w:b/>
                <w:sz w:val="36"/>
              </w:rPr>
            </w:pPr>
          </w:p>
          <w:p w14:paraId="62B8F574" w14:textId="77777777" w:rsidR="00566595" w:rsidRDefault="00552BD0">
            <w:pPr>
              <w:pStyle w:val="TableParagraph"/>
              <w:ind w:left="1375" w:right="1361"/>
              <w:rPr>
                <w:sz w:val="24"/>
              </w:rPr>
            </w:pPr>
            <w:r>
              <w:rPr>
                <w:sz w:val="24"/>
              </w:rPr>
              <w:t>Варіант</w:t>
            </w:r>
          </w:p>
        </w:tc>
        <w:tc>
          <w:tcPr>
            <w:tcW w:w="5835" w:type="dxa"/>
            <w:gridSpan w:val="4"/>
          </w:tcPr>
          <w:p w14:paraId="6CAD528E" w14:textId="77777777" w:rsidR="00566595" w:rsidRDefault="00552BD0">
            <w:pPr>
              <w:pStyle w:val="TableParagraph"/>
              <w:spacing w:line="258" w:lineRule="exact"/>
              <w:ind w:left="1770"/>
              <w:jc w:val="left"/>
              <w:rPr>
                <w:sz w:val="24"/>
              </w:rPr>
            </w:pPr>
            <w:r>
              <w:rPr>
                <w:sz w:val="24"/>
              </w:rPr>
              <w:t>Фаза росту й розвитку</w:t>
            </w:r>
          </w:p>
        </w:tc>
      </w:tr>
      <w:tr w:rsidR="00566595" w14:paraId="4D1C5C05" w14:textId="77777777">
        <w:trPr>
          <w:trHeight w:val="825"/>
        </w:trPr>
        <w:tc>
          <w:tcPr>
            <w:tcW w:w="3581" w:type="dxa"/>
            <w:vMerge/>
            <w:tcBorders>
              <w:top w:val="nil"/>
            </w:tcBorders>
          </w:tcPr>
          <w:p w14:paraId="055ADD9D" w14:textId="77777777" w:rsidR="00566595" w:rsidRDefault="00566595">
            <w:pPr>
              <w:rPr>
                <w:sz w:val="2"/>
                <w:szCs w:val="2"/>
              </w:rPr>
            </w:pPr>
          </w:p>
        </w:tc>
        <w:tc>
          <w:tcPr>
            <w:tcW w:w="1383" w:type="dxa"/>
          </w:tcPr>
          <w:p w14:paraId="09F47EA5" w14:textId="77777777" w:rsidR="00566595" w:rsidRDefault="00552BD0">
            <w:pPr>
              <w:pStyle w:val="TableParagraph"/>
              <w:spacing w:line="237" w:lineRule="auto"/>
              <w:ind w:left="225" w:right="177" w:hanging="15"/>
              <w:jc w:val="left"/>
              <w:rPr>
                <w:sz w:val="24"/>
              </w:rPr>
            </w:pPr>
            <w:r>
              <w:rPr>
                <w:sz w:val="24"/>
              </w:rPr>
              <w:t>змикання листків у</w:t>
            </w:r>
          </w:p>
          <w:p w14:paraId="03AB32AC" w14:textId="77777777" w:rsidR="00566595" w:rsidRDefault="00552BD0">
            <w:pPr>
              <w:pStyle w:val="TableParagraph"/>
              <w:spacing w:line="261" w:lineRule="exact"/>
              <w:ind w:left="345"/>
              <w:jc w:val="left"/>
              <w:rPr>
                <w:sz w:val="24"/>
              </w:rPr>
            </w:pPr>
            <w:r>
              <w:rPr>
                <w:sz w:val="24"/>
              </w:rPr>
              <w:t>рядках</w:t>
            </w:r>
          </w:p>
        </w:tc>
        <w:tc>
          <w:tcPr>
            <w:tcW w:w="1321" w:type="dxa"/>
          </w:tcPr>
          <w:p w14:paraId="59C3A2D6" w14:textId="77777777" w:rsidR="00566595" w:rsidRDefault="00552BD0">
            <w:pPr>
              <w:pStyle w:val="TableParagraph"/>
              <w:spacing w:line="237" w:lineRule="auto"/>
              <w:ind w:left="195" w:right="150" w:hanging="20"/>
              <w:jc w:val="left"/>
              <w:rPr>
                <w:sz w:val="24"/>
              </w:rPr>
            </w:pPr>
            <w:r>
              <w:rPr>
                <w:sz w:val="24"/>
              </w:rPr>
              <w:t>змикання листків у</w:t>
            </w:r>
          </w:p>
          <w:p w14:paraId="414AC7FB" w14:textId="77777777" w:rsidR="00566595" w:rsidRDefault="00552BD0">
            <w:pPr>
              <w:pStyle w:val="TableParagraph"/>
              <w:spacing w:line="261" w:lineRule="exact"/>
              <w:ind w:left="114"/>
              <w:jc w:val="left"/>
              <w:rPr>
                <w:sz w:val="24"/>
              </w:rPr>
            </w:pPr>
            <w:r>
              <w:rPr>
                <w:sz w:val="24"/>
              </w:rPr>
              <w:t>міжряддях</w:t>
            </w:r>
          </w:p>
        </w:tc>
        <w:tc>
          <w:tcPr>
            <w:tcW w:w="1460" w:type="dxa"/>
          </w:tcPr>
          <w:p w14:paraId="6CE6B2A9" w14:textId="77777777" w:rsidR="00566595" w:rsidRDefault="00552BD0">
            <w:pPr>
              <w:pStyle w:val="TableParagraph"/>
              <w:spacing w:line="237" w:lineRule="auto"/>
              <w:ind w:left="262" w:right="102" w:hanging="140"/>
              <w:jc w:val="left"/>
              <w:rPr>
                <w:sz w:val="24"/>
              </w:rPr>
            </w:pPr>
            <w:r>
              <w:rPr>
                <w:sz w:val="24"/>
              </w:rPr>
              <w:t>розмикання листків у</w:t>
            </w:r>
          </w:p>
          <w:p w14:paraId="6960EC5C" w14:textId="77777777" w:rsidR="00566595" w:rsidRDefault="00552BD0">
            <w:pPr>
              <w:pStyle w:val="TableParagraph"/>
              <w:spacing w:line="261" w:lineRule="exact"/>
              <w:ind w:left="180"/>
              <w:jc w:val="left"/>
              <w:rPr>
                <w:sz w:val="24"/>
              </w:rPr>
            </w:pPr>
            <w:r>
              <w:rPr>
                <w:sz w:val="24"/>
              </w:rPr>
              <w:t>міжряддях</w:t>
            </w:r>
          </w:p>
        </w:tc>
        <w:tc>
          <w:tcPr>
            <w:tcW w:w="1671" w:type="dxa"/>
          </w:tcPr>
          <w:p w14:paraId="46588613" w14:textId="77777777" w:rsidR="00566595" w:rsidRDefault="00552BD0">
            <w:pPr>
              <w:pStyle w:val="TableParagraph"/>
              <w:spacing w:before="133" w:line="237" w:lineRule="auto"/>
              <w:ind w:left="362" w:hanging="197"/>
              <w:jc w:val="left"/>
              <w:rPr>
                <w:sz w:val="24"/>
              </w:rPr>
            </w:pPr>
            <w:r>
              <w:rPr>
                <w:sz w:val="24"/>
              </w:rPr>
              <w:t>технологічна стиглість</w:t>
            </w:r>
          </w:p>
        </w:tc>
      </w:tr>
      <w:tr w:rsidR="00566595" w14:paraId="22CD9112" w14:textId="77777777">
        <w:trPr>
          <w:trHeight w:val="278"/>
        </w:trPr>
        <w:tc>
          <w:tcPr>
            <w:tcW w:w="3581" w:type="dxa"/>
          </w:tcPr>
          <w:p w14:paraId="540312D8" w14:textId="77777777" w:rsidR="00566595" w:rsidRDefault="00552BD0">
            <w:pPr>
              <w:pStyle w:val="TableParagraph"/>
              <w:spacing w:line="258" w:lineRule="exact"/>
              <w:ind w:left="14"/>
              <w:rPr>
                <w:sz w:val="24"/>
              </w:rPr>
            </w:pPr>
            <w:r>
              <w:rPr>
                <w:w w:val="99"/>
                <w:sz w:val="24"/>
              </w:rPr>
              <w:t>1</w:t>
            </w:r>
          </w:p>
        </w:tc>
        <w:tc>
          <w:tcPr>
            <w:tcW w:w="1383" w:type="dxa"/>
          </w:tcPr>
          <w:p w14:paraId="14F6B8F2" w14:textId="77777777" w:rsidR="00566595" w:rsidRDefault="00552BD0">
            <w:pPr>
              <w:pStyle w:val="TableParagraph"/>
              <w:spacing w:line="258" w:lineRule="exact"/>
              <w:ind w:left="13"/>
              <w:rPr>
                <w:sz w:val="24"/>
              </w:rPr>
            </w:pPr>
            <w:r>
              <w:rPr>
                <w:w w:val="99"/>
                <w:sz w:val="24"/>
              </w:rPr>
              <w:t>2</w:t>
            </w:r>
          </w:p>
        </w:tc>
        <w:tc>
          <w:tcPr>
            <w:tcW w:w="1321" w:type="dxa"/>
          </w:tcPr>
          <w:p w14:paraId="5821D289" w14:textId="77777777" w:rsidR="00566595" w:rsidRDefault="00552BD0">
            <w:pPr>
              <w:pStyle w:val="TableParagraph"/>
              <w:spacing w:line="258" w:lineRule="exact"/>
              <w:ind w:left="6"/>
              <w:rPr>
                <w:sz w:val="24"/>
              </w:rPr>
            </w:pPr>
            <w:r>
              <w:rPr>
                <w:w w:val="99"/>
                <w:sz w:val="24"/>
              </w:rPr>
              <w:t>3</w:t>
            </w:r>
          </w:p>
        </w:tc>
        <w:tc>
          <w:tcPr>
            <w:tcW w:w="1460" w:type="dxa"/>
          </w:tcPr>
          <w:p w14:paraId="2496BB92" w14:textId="77777777" w:rsidR="00566595" w:rsidRDefault="00552BD0">
            <w:pPr>
              <w:pStyle w:val="TableParagraph"/>
              <w:spacing w:line="258" w:lineRule="exact"/>
              <w:rPr>
                <w:sz w:val="24"/>
              </w:rPr>
            </w:pPr>
            <w:r>
              <w:rPr>
                <w:w w:val="99"/>
                <w:sz w:val="24"/>
              </w:rPr>
              <w:t>4</w:t>
            </w:r>
          </w:p>
        </w:tc>
        <w:tc>
          <w:tcPr>
            <w:tcW w:w="1671" w:type="dxa"/>
          </w:tcPr>
          <w:p w14:paraId="45A695CC" w14:textId="77777777" w:rsidR="00566595" w:rsidRDefault="00552BD0">
            <w:pPr>
              <w:pStyle w:val="TableParagraph"/>
              <w:spacing w:line="258" w:lineRule="exact"/>
              <w:ind w:left="8"/>
              <w:rPr>
                <w:sz w:val="24"/>
              </w:rPr>
            </w:pPr>
            <w:r>
              <w:rPr>
                <w:w w:val="99"/>
                <w:sz w:val="24"/>
              </w:rPr>
              <w:t>5</w:t>
            </w:r>
          </w:p>
        </w:tc>
      </w:tr>
      <w:tr w:rsidR="00566595" w14:paraId="641F8478" w14:textId="77777777">
        <w:trPr>
          <w:trHeight w:val="277"/>
        </w:trPr>
        <w:tc>
          <w:tcPr>
            <w:tcW w:w="3581" w:type="dxa"/>
          </w:tcPr>
          <w:p w14:paraId="434330D6" w14:textId="77777777" w:rsidR="00566595" w:rsidRDefault="00552BD0">
            <w:pPr>
              <w:pStyle w:val="TableParagraph"/>
              <w:spacing w:line="258" w:lineRule="exact"/>
              <w:ind w:left="110"/>
              <w:jc w:val="left"/>
              <w:rPr>
                <w:sz w:val="24"/>
              </w:rPr>
            </w:pPr>
            <w:r>
              <w:rPr>
                <w:sz w:val="24"/>
              </w:rPr>
              <w:t>Контроль</w:t>
            </w:r>
          </w:p>
        </w:tc>
        <w:tc>
          <w:tcPr>
            <w:tcW w:w="1383" w:type="dxa"/>
          </w:tcPr>
          <w:p w14:paraId="03B55EA8" w14:textId="77777777" w:rsidR="00566595" w:rsidRDefault="00552BD0">
            <w:pPr>
              <w:pStyle w:val="TableParagraph"/>
              <w:spacing w:line="258" w:lineRule="exact"/>
              <w:ind w:left="493" w:right="480"/>
              <w:rPr>
                <w:sz w:val="24"/>
              </w:rPr>
            </w:pPr>
            <w:r>
              <w:rPr>
                <w:sz w:val="24"/>
              </w:rPr>
              <w:t>201</w:t>
            </w:r>
          </w:p>
        </w:tc>
        <w:tc>
          <w:tcPr>
            <w:tcW w:w="1321" w:type="dxa"/>
          </w:tcPr>
          <w:p w14:paraId="5FFD0F7F" w14:textId="77777777" w:rsidR="00566595" w:rsidRDefault="00552BD0">
            <w:pPr>
              <w:pStyle w:val="TableParagraph"/>
              <w:spacing w:line="258" w:lineRule="exact"/>
              <w:ind w:left="458" w:right="452"/>
              <w:rPr>
                <w:sz w:val="24"/>
              </w:rPr>
            </w:pPr>
            <w:r>
              <w:rPr>
                <w:sz w:val="24"/>
              </w:rPr>
              <w:t>374</w:t>
            </w:r>
          </w:p>
        </w:tc>
        <w:tc>
          <w:tcPr>
            <w:tcW w:w="1460" w:type="dxa"/>
          </w:tcPr>
          <w:p w14:paraId="0A486B62" w14:textId="77777777" w:rsidR="00566595" w:rsidRDefault="00552BD0">
            <w:pPr>
              <w:pStyle w:val="TableParagraph"/>
              <w:spacing w:line="258" w:lineRule="exact"/>
              <w:ind w:left="525" w:right="525"/>
              <w:rPr>
                <w:sz w:val="24"/>
              </w:rPr>
            </w:pPr>
            <w:r>
              <w:rPr>
                <w:sz w:val="24"/>
              </w:rPr>
              <w:t>637</w:t>
            </w:r>
          </w:p>
        </w:tc>
        <w:tc>
          <w:tcPr>
            <w:tcW w:w="1671" w:type="dxa"/>
          </w:tcPr>
          <w:p w14:paraId="174C45D4" w14:textId="77777777" w:rsidR="00566595" w:rsidRDefault="00552BD0">
            <w:pPr>
              <w:pStyle w:val="TableParagraph"/>
              <w:spacing w:line="258" w:lineRule="exact"/>
              <w:ind w:left="634" w:right="626"/>
              <w:rPr>
                <w:sz w:val="24"/>
              </w:rPr>
            </w:pPr>
            <w:r>
              <w:rPr>
                <w:sz w:val="24"/>
              </w:rPr>
              <w:t>805</w:t>
            </w:r>
          </w:p>
        </w:tc>
      </w:tr>
      <w:tr w:rsidR="00566595" w14:paraId="32A58B34" w14:textId="77777777">
        <w:trPr>
          <w:trHeight w:val="278"/>
        </w:trPr>
        <w:tc>
          <w:tcPr>
            <w:tcW w:w="3581" w:type="dxa"/>
          </w:tcPr>
          <w:p w14:paraId="2829E11D" w14:textId="77777777" w:rsidR="00566595" w:rsidRDefault="00552BD0">
            <w:pPr>
              <w:pStyle w:val="TableParagraph"/>
              <w:spacing w:line="258" w:lineRule="exact"/>
              <w:ind w:left="110"/>
              <w:jc w:val="left"/>
              <w:rPr>
                <w:sz w:val="24"/>
              </w:rPr>
            </w:pPr>
            <w:proofErr w:type="spellStart"/>
            <w:r>
              <w:rPr>
                <w:sz w:val="24"/>
              </w:rPr>
              <w:t>Бетанал</w:t>
            </w:r>
            <w:proofErr w:type="spellEnd"/>
            <w:r>
              <w:rPr>
                <w:sz w:val="24"/>
              </w:rPr>
              <w:t xml:space="preserve"> Прогрес ОФ, 1,0 л/га</w:t>
            </w:r>
          </w:p>
        </w:tc>
        <w:tc>
          <w:tcPr>
            <w:tcW w:w="1383" w:type="dxa"/>
          </w:tcPr>
          <w:p w14:paraId="69ADD020" w14:textId="77777777" w:rsidR="00566595" w:rsidRDefault="00552BD0">
            <w:pPr>
              <w:pStyle w:val="TableParagraph"/>
              <w:spacing w:line="258" w:lineRule="exact"/>
              <w:ind w:left="493" w:right="480"/>
              <w:rPr>
                <w:sz w:val="24"/>
              </w:rPr>
            </w:pPr>
            <w:r>
              <w:rPr>
                <w:sz w:val="24"/>
              </w:rPr>
              <w:t>195</w:t>
            </w:r>
          </w:p>
        </w:tc>
        <w:tc>
          <w:tcPr>
            <w:tcW w:w="1321" w:type="dxa"/>
          </w:tcPr>
          <w:p w14:paraId="4C165D7A" w14:textId="77777777" w:rsidR="00566595" w:rsidRDefault="00552BD0">
            <w:pPr>
              <w:pStyle w:val="TableParagraph"/>
              <w:spacing w:line="258" w:lineRule="exact"/>
              <w:ind w:left="458" w:right="452"/>
              <w:rPr>
                <w:sz w:val="24"/>
              </w:rPr>
            </w:pPr>
            <w:r>
              <w:rPr>
                <w:sz w:val="24"/>
              </w:rPr>
              <w:t>376</w:t>
            </w:r>
          </w:p>
        </w:tc>
        <w:tc>
          <w:tcPr>
            <w:tcW w:w="1460" w:type="dxa"/>
          </w:tcPr>
          <w:p w14:paraId="110CE2D8" w14:textId="77777777" w:rsidR="00566595" w:rsidRDefault="00552BD0">
            <w:pPr>
              <w:pStyle w:val="TableParagraph"/>
              <w:spacing w:line="258" w:lineRule="exact"/>
              <w:ind w:left="525" w:right="525"/>
              <w:rPr>
                <w:sz w:val="24"/>
              </w:rPr>
            </w:pPr>
            <w:r>
              <w:rPr>
                <w:sz w:val="24"/>
              </w:rPr>
              <w:t>635</w:t>
            </w:r>
          </w:p>
        </w:tc>
        <w:tc>
          <w:tcPr>
            <w:tcW w:w="1671" w:type="dxa"/>
          </w:tcPr>
          <w:p w14:paraId="366743EC" w14:textId="77777777" w:rsidR="00566595" w:rsidRDefault="00552BD0">
            <w:pPr>
              <w:pStyle w:val="TableParagraph"/>
              <w:spacing w:line="258" w:lineRule="exact"/>
              <w:ind w:left="634" w:right="626"/>
              <w:rPr>
                <w:sz w:val="24"/>
              </w:rPr>
            </w:pPr>
            <w:r>
              <w:rPr>
                <w:sz w:val="24"/>
              </w:rPr>
              <w:t>807</w:t>
            </w:r>
          </w:p>
        </w:tc>
      </w:tr>
      <w:tr w:rsidR="00566595" w14:paraId="35945D65" w14:textId="77777777">
        <w:trPr>
          <w:trHeight w:val="273"/>
        </w:trPr>
        <w:tc>
          <w:tcPr>
            <w:tcW w:w="3581" w:type="dxa"/>
          </w:tcPr>
          <w:p w14:paraId="13DA14E6" w14:textId="77777777" w:rsidR="00566595" w:rsidRDefault="00552BD0">
            <w:pPr>
              <w:pStyle w:val="TableParagraph"/>
              <w:spacing w:line="253" w:lineRule="exact"/>
              <w:ind w:left="110"/>
              <w:jc w:val="left"/>
              <w:rPr>
                <w:sz w:val="24"/>
              </w:rPr>
            </w:pPr>
            <w:proofErr w:type="spellStart"/>
            <w:r>
              <w:rPr>
                <w:sz w:val="24"/>
              </w:rPr>
              <w:t>Бетанал</w:t>
            </w:r>
            <w:proofErr w:type="spellEnd"/>
            <w:r>
              <w:rPr>
                <w:sz w:val="24"/>
              </w:rPr>
              <w:t xml:space="preserve"> Прогрес ОФ, 1,2 л/га</w:t>
            </w:r>
          </w:p>
        </w:tc>
        <w:tc>
          <w:tcPr>
            <w:tcW w:w="1383" w:type="dxa"/>
          </w:tcPr>
          <w:p w14:paraId="30606837" w14:textId="77777777" w:rsidR="00566595" w:rsidRDefault="00552BD0">
            <w:pPr>
              <w:pStyle w:val="TableParagraph"/>
              <w:spacing w:line="253" w:lineRule="exact"/>
              <w:ind w:left="493" w:right="480"/>
              <w:rPr>
                <w:sz w:val="24"/>
              </w:rPr>
            </w:pPr>
            <w:r>
              <w:rPr>
                <w:sz w:val="24"/>
              </w:rPr>
              <w:t>192</w:t>
            </w:r>
          </w:p>
        </w:tc>
        <w:tc>
          <w:tcPr>
            <w:tcW w:w="1321" w:type="dxa"/>
          </w:tcPr>
          <w:p w14:paraId="7D8AC358" w14:textId="77777777" w:rsidR="00566595" w:rsidRDefault="00552BD0">
            <w:pPr>
              <w:pStyle w:val="TableParagraph"/>
              <w:spacing w:line="253" w:lineRule="exact"/>
              <w:ind w:left="458" w:right="452"/>
              <w:rPr>
                <w:sz w:val="24"/>
              </w:rPr>
            </w:pPr>
            <w:r>
              <w:rPr>
                <w:sz w:val="24"/>
              </w:rPr>
              <w:t>384</w:t>
            </w:r>
          </w:p>
        </w:tc>
        <w:tc>
          <w:tcPr>
            <w:tcW w:w="1460" w:type="dxa"/>
          </w:tcPr>
          <w:p w14:paraId="4F74FE1B" w14:textId="77777777" w:rsidR="00566595" w:rsidRDefault="00552BD0">
            <w:pPr>
              <w:pStyle w:val="TableParagraph"/>
              <w:spacing w:line="253" w:lineRule="exact"/>
              <w:ind w:left="525" w:right="525"/>
              <w:rPr>
                <w:sz w:val="24"/>
              </w:rPr>
            </w:pPr>
            <w:r>
              <w:rPr>
                <w:sz w:val="24"/>
              </w:rPr>
              <w:t>638</w:t>
            </w:r>
          </w:p>
        </w:tc>
        <w:tc>
          <w:tcPr>
            <w:tcW w:w="1671" w:type="dxa"/>
          </w:tcPr>
          <w:p w14:paraId="56452474" w14:textId="77777777" w:rsidR="00566595" w:rsidRDefault="00552BD0">
            <w:pPr>
              <w:pStyle w:val="TableParagraph"/>
              <w:spacing w:line="253" w:lineRule="exact"/>
              <w:ind w:left="634" w:right="626"/>
              <w:rPr>
                <w:sz w:val="24"/>
              </w:rPr>
            </w:pPr>
            <w:r>
              <w:rPr>
                <w:sz w:val="24"/>
              </w:rPr>
              <w:t>801</w:t>
            </w:r>
          </w:p>
        </w:tc>
      </w:tr>
      <w:tr w:rsidR="00566595" w14:paraId="09342369" w14:textId="77777777">
        <w:trPr>
          <w:trHeight w:val="277"/>
        </w:trPr>
        <w:tc>
          <w:tcPr>
            <w:tcW w:w="3581" w:type="dxa"/>
          </w:tcPr>
          <w:p w14:paraId="17CFAAB5" w14:textId="77777777" w:rsidR="00566595" w:rsidRDefault="00552BD0">
            <w:pPr>
              <w:pStyle w:val="TableParagraph"/>
              <w:spacing w:line="258" w:lineRule="exact"/>
              <w:ind w:left="110"/>
              <w:jc w:val="left"/>
              <w:rPr>
                <w:sz w:val="24"/>
              </w:rPr>
            </w:pPr>
            <w:proofErr w:type="spellStart"/>
            <w:r>
              <w:rPr>
                <w:sz w:val="24"/>
              </w:rPr>
              <w:t>Бетанал</w:t>
            </w:r>
            <w:proofErr w:type="spellEnd"/>
            <w:r>
              <w:rPr>
                <w:sz w:val="24"/>
              </w:rPr>
              <w:t xml:space="preserve"> Прогрес ОФ, 1,4 л/га</w:t>
            </w:r>
          </w:p>
        </w:tc>
        <w:tc>
          <w:tcPr>
            <w:tcW w:w="1383" w:type="dxa"/>
          </w:tcPr>
          <w:p w14:paraId="14D4B261" w14:textId="77777777" w:rsidR="00566595" w:rsidRDefault="00552BD0">
            <w:pPr>
              <w:pStyle w:val="TableParagraph"/>
              <w:spacing w:line="258" w:lineRule="exact"/>
              <w:ind w:left="493" w:right="480"/>
              <w:rPr>
                <w:sz w:val="24"/>
              </w:rPr>
            </w:pPr>
            <w:r>
              <w:rPr>
                <w:sz w:val="24"/>
              </w:rPr>
              <w:t>194</w:t>
            </w:r>
          </w:p>
        </w:tc>
        <w:tc>
          <w:tcPr>
            <w:tcW w:w="1321" w:type="dxa"/>
          </w:tcPr>
          <w:p w14:paraId="3ECBF7CC" w14:textId="77777777" w:rsidR="00566595" w:rsidRDefault="00552BD0">
            <w:pPr>
              <w:pStyle w:val="TableParagraph"/>
              <w:spacing w:line="258" w:lineRule="exact"/>
              <w:ind w:left="458" w:right="452"/>
              <w:rPr>
                <w:sz w:val="24"/>
              </w:rPr>
            </w:pPr>
            <w:r>
              <w:rPr>
                <w:sz w:val="24"/>
              </w:rPr>
              <w:t>393</w:t>
            </w:r>
          </w:p>
        </w:tc>
        <w:tc>
          <w:tcPr>
            <w:tcW w:w="1460" w:type="dxa"/>
          </w:tcPr>
          <w:p w14:paraId="31EE2EAB" w14:textId="77777777" w:rsidR="00566595" w:rsidRDefault="00552BD0">
            <w:pPr>
              <w:pStyle w:val="TableParagraph"/>
              <w:spacing w:line="258" w:lineRule="exact"/>
              <w:ind w:left="525" w:right="525"/>
              <w:rPr>
                <w:sz w:val="24"/>
              </w:rPr>
            </w:pPr>
            <w:r>
              <w:rPr>
                <w:sz w:val="24"/>
              </w:rPr>
              <w:t>648</w:t>
            </w:r>
          </w:p>
        </w:tc>
        <w:tc>
          <w:tcPr>
            <w:tcW w:w="1671" w:type="dxa"/>
          </w:tcPr>
          <w:p w14:paraId="19811CA2" w14:textId="77777777" w:rsidR="00566595" w:rsidRDefault="00552BD0">
            <w:pPr>
              <w:pStyle w:val="TableParagraph"/>
              <w:spacing w:line="258" w:lineRule="exact"/>
              <w:ind w:left="634" w:right="626"/>
              <w:rPr>
                <w:sz w:val="24"/>
              </w:rPr>
            </w:pPr>
            <w:r>
              <w:rPr>
                <w:sz w:val="24"/>
              </w:rPr>
              <w:t>823</w:t>
            </w:r>
          </w:p>
        </w:tc>
      </w:tr>
      <w:tr w:rsidR="00566595" w14:paraId="0C9D8881" w14:textId="77777777">
        <w:trPr>
          <w:trHeight w:val="273"/>
        </w:trPr>
        <w:tc>
          <w:tcPr>
            <w:tcW w:w="3581" w:type="dxa"/>
          </w:tcPr>
          <w:p w14:paraId="303F1B3C" w14:textId="77777777" w:rsidR="00566595" w:rsidRDefault="00552BD0">
            <w:pPr>
              <w:pStyle w:val="TableParagraph"/>
              <w:spacing w:line="253" w:lineRule="exact"/>
              <w:ind w:left="110"/>
              <w:jc w:val="left"/>
              <w:rPr>
                <w:sz w:val="24"/>
              </w:rPr>
            </w:pPr>
            <w:r>
              <w:rPr>
                <w:sz w:val="24"/>
              </w:rPr>
              <w:t>Мікро-</w:t>
            </w:r>
            <w:proofErr w:type="spellStart"/>
            <w:r>
              <w:rPr>
                <w:sz w:val="24"/>
              </w:rPr>
              <w:t>Мінераліс</w:t>
            </w:r>
            <w:proofErr w:type="spellEnd"/>
            <w:r>
              <w:rPr>
                <w:sz w:val="24"/>
              </w:rPr>
              <w:t xml:space="preserve"> (Буряки)</w:t>
            </w:r>
          </w:p>
        </w:tc>
        <w:tc>
          <w:tcPr>
            <w:tcW w:w="1383" w:type="dxa"/>
          </w:tcPr>
          <w:p w14:paraId="00048718" w14:textId="77777777" w:rsidR="00566595" w:rsidRDefault="00552BD0">
            <w:pPr>
              <w:pStyle w:val="TableParagraph"/>
              <w:spacing w:line="253" w:lineRule="exact"/>
              <w:ind w:left="493" w:right="480"/>
              <w:rPr>
                <w:sz w:val="24"/>
              </w:rPr>
            </w:pPr>
            <w:r>
              <w:rPr>
                <w:sz w:val="24"/>
              </w:rPr>
              <w:t>211</w:t>
            </w:r>
          </w:p>
        </w:tc>
        <w:tc>
          <w:tcPr>
            <w:tcW w:w="1321" w:type="dxa"/>
          </w:tcPr>
          <w:p w14:paraId="48BF6355" w14:textId="77777777" w:rsidR="00566595" w:rsidRDefault="00552BD0">
            <w:pPr>
              <w:pStyle w:val="TableParagraph"/>
              <w:spacing w:line="253" w:lineRule="exact"/>
              <w:ind w:left="458" w:right="452"/>
              <w:rPr>
                <w:sz w:val="24"/>
              </w:rPr>
            </w:pPr>
            <w:r>
              <w:rPr>
                <w:sz w:val="24"/>
              </w:rPr>
              <w:t>401</w:t>
            </w:r>
          </w:p>
        </w:tc>
        <w:tc>
          <w:tcPr>
            <w:tcW w:w="1460" w:type="dxa"/>
          </w:tcPr>
          <w:p w14:paraId="715295E2" w14:textId="77777777" w:rsidR="00566595" w:rsidRDefault="00552BD0">
            <w:pPr>
              <w:pStyle w:val="TableParagraph"/>
              <w:spacing w:line="253" w:lineRule="exact"/>
              <w:ind w:left="525" w:right="525"/>
              <w:rPr>
                <w:sz w:val="24"/>
              </w:rPr>
            </w:pPr>
            <w:r>
              <w:rPr>
                <w:sz w:val="24"/>
              </w:rPr>
              <w:t>647</w:t>
            </w:r>
          </w:p>
        </w:tc>
        <w:tc>
          <w:tcPr>
            <w:tcW w:w="1671" w:type="dxa"/>
          </w:tcPr>
          <w:p w14:paraId="084CFD49" w14:textId="77777777" w:rsidR="00566595" w:rsidRDefault="00552BD0">
            <w:pPr>
              <w:pStyle w:val="TableParagraph"/>
              <w:spacing w:line="253" w:lineRule="exact"/>
              <w:ind w:left="634" w:right="626"/>
              <w:rPr>
                <w:sz w:val="24"/>
              </w:rPr>
            </w:pPr>
            <w:r>
              <w:rPr>
                <w:sz w:val="24"/>
              </w:rPr>
              <w:t>821</w:t>
            </w:r>
          </w:p>
        </w:tc>
      </w:tr>
      <w:tr w:rsidR="00566595" w14:paraId="4032E7F0" w14:textId="77777777">
        <w:trPr>
          <w:trHeight w:val="551"/>
        </w:trPr>
        <w:tc>
          <w:tcPr>
            <w:tcW w:w="3581" w:type="dxa"/>
          </w:tcPr>
          <w:p w14:paraId="128A6C12" w14:textId="77777777" w:rsidR="00566595" w:rsidRDefault="00552BD0">
            <w:pPr>
              <w:pStyle w:val="TableParagraph"/>
              <w:spacing w:line="268" w:lineRule="exact"/>
              <w:ind w:left="110"/>
              <w:jc w:val="left"/>
              <w:rPr>
                <w:sz w:val="24"/>
              </w:rPr>
            </w:pPr>
            <w:r>
              <w:rPr>
                <w:sz w:val="24"/>
              </w:rPr>
              <w:t>Мікро-</w:t>
            </w:r>
            <w:proofErr w:type="spellStart"/>
            <w:r>
              <w:rPr>
                <w:sz w:val="24"/>
              </w:rPr>
              <w:t>Мінераліс</w:t>
            </w:r>
            <w:proofErr w:type="spellEnd"/>
            <w:r>
              <w:rPr>
                <w:sz w:val="24"/>
              </w:rPr>
              <w:t xml:space="preserve"> (Буряки) +</w:t>
            </w:r>
          </w:p>
          <w:p w14:paraId="6360B2A6" w14:textId="77777777" w:rsidR="00566595" w:rsidRDefault="00552BD0">
            <w:pPr>
              <w:pStyle w:val="TableParagraph"/>
              <w:spacing w:before="2" w:line="261" w:lineRule="exact"/>
              <w:ind w:left="110"/>
              <w:jc w:val="left"/>
              <w:rPr>
                <w:sz w:val="24"/>
              </w:rPr>
            </w:pPr>
            <w:proofErr w:type="spellStart"/>
            <w:r>
              <w:rPr>
                <w:sz w:val="24"/>
              </w:rPr>
              <w:t>Бетанал</w:t>
            </w:r>
            <w:proofErr w:type="spellEnd"/>
            <w:r>
              <w:rPr>
                <w:sz w:val="24"/>
              </w:rPr>
              <w:t xml:space="preserve"> Прогрес ОФ, 1,0 л/га</w:t>
            </w:r>
          </w:p>
        </w:tc>
        <w:tc>
          <w:tcPr>
            <w:tcW w:w="1383" w:type="dxa"/>
          </w:tcPr>
          <w:p w14:paraId="0FB2686B" w14:textId="77777777" w:rsidR="00566595" w:rsidRDefault="00552BD0">
            <w:pPr>
              <w:pStyle w:val="TableParagraph"/>
              <w:spacing w:line="268" w:lineRule="exact"/>
              <w:ind w:left="493" w:right="480"/>
              <w:rPr>
                <w:sz w:val="24"/>
              </w:rPr>
            </w:pPr>
            <w:r>
              <w:rPr>
                <w:sz w:val="24"/>
              </w:rPr>
              <w:t>202</w:t>
            </w:r>
          </w:p>
        </w:tc>
        <w:tc>
          <w:tcPr>
            <w:tcW w:w="1321" w:type="dxa"/>
          </w:tcPr>
          <w:p w14:paraId="4A5C89BE" w14:textId="77777777" w:rsidR="00566595" w:rsidRDefault="00552BD0">
            <w:pPr>
              <w:pStyle w:val="TableParagraph"/>
              <w:spacing w:line="268" w:lineRule="exact"/>
              <w:ind w:left="458" w:right="452"/>
              <w:rPr>
                <w:sz w:val="24"/>
              </w:rPr>
            </w:pPr>
            <w:r>
              <w:rPr>
                <w:sz w:val="24"/>
              </w:rPr>
              <w:t>401</w:t>
            </w:r>
          </w:p>
        </w:tc>
        <w:tc>
          <w:tcPr>
            <w:tcW w:w="1460" w:type="dxa"/>
          </w:tcPr>
          <w:p w14:paraId="5B1D12B1" w14:textId="77777777" w:rsidR="00566595" w:rsidRDefault="00552BD0">
            <w:pPr>
              <w:pStyle w:val="TableParagraph"/>
              <w:spacing w:line="268" w:lineRule="exact"/>
              <w:ind w:left="525" w:right="525"/>
              <w:rPr>
                <w:sz w:val="24"/>
              </w:rPr>
            </w:pPr>
            <w:r>
              <w:rPr>
                <w:sz w:val="24"/>
              </w:rPr>
              <w:t>642</w:t>
            </w:r>
          </w:p>
        </w:tc>
        <w:tc>
          <w:tcPr>
            <w:tcW w:w="1671" w:type="dxa"/>
          </w:tcPr>
          <w:p w14:paraId="0562F3E2" w14:textId="77777777" w:rsidR="00566595" w:rsidRDefault="00552BD0">
            <w:pPr>
              <w:pStyle w:val="TableParagraph"/>
              <w:spacing w:line="268" w:lineRule="exact"/>
              <w:ind w:left="634" w:right="626"/>
              <w:rPr>
                <w:sz w:val="24"/>
              </w:rPr>
            </w:pPr>
            <w:r>
              <w:rPr>
                <w:sz w:val="24"/>
              </w:rPr>
              <w:t>840</w:t>
            </w:r>
          </w:p>
        </w:tc>
      </w:tr>
      <w:tr w:rsidR="00566595" w14:paraId="75C0C585" w14:textId="77777777">
        <w:trPr>
          <w:trHeight w:val="551"/>
        </w:trPr>
        <w:tc>
          <w:tcPr>
            <w:tcW w:w="3581" w:type="dxa"/>
          </w:tcPr>
          <w:p w14:paraId="7BF8BCEC" w14:textId="77777777" w:rsidR="00566595" w:rsidRDefault="00552BD0">
            <w:pPr>
              <w:pStyle w:val="TableParagraph"/>
              <w:spacing w:line="268" w:lineRule="exact"/>
              <w:ind w:left="110"/>
              <w:jc w:val="left"/>
              <w:rPr>
                <w:sz w:val="24"/>
              </w:rPr>
            </w:pPr>
            <w:r>
              <w:rPr>
                <w:sz w:val="24"/>
              </w:rPr>
              <w:t>Мікро-</w:t>
            </w:r>
            <w:proofErr w:type="spellStart"/>
            <w:r>
              <w:rPr>
                <w:sz w:val="24"/>
              </w:rPr>
              <w:t>Мінераліс</w:t>
            </w:r>
            <w:proofErr w:type="spellEnd"/>
            <w:r>
              <w:rPr>
                <w:sz w:val="24"/>
              </w:rPr>
              <w:t xml:space="preserve"> (Буряки) +</w:t>
            </w:r>
          </w:p>
          <w:p w14:paraId="1074A8AB" w14:textId="77777777" w:rsidR="00566595" w:rsidRDefault="00552BD0">
            <w:pPr>
              <w:pStyle w:val="TableParagraph"/>
              <w:spacing w:before="2" w:line="261" w:lineRule="exact"/>
              <w:ind w:left="110"/>
              <w:jc w:val="left"/>
              <w:rPr>
                <w:sz w:val="24"/>
              </w:rPr>
            </w:pPr>
            <w:proofErr w:type="spellStart"/>
            <w:r>
              <w:rPr>
                <w:sz w:val="24"/>
              </w:rPr>
              <w:t>Бетанал</w:t>
            </w:r>
            <w:proofErr w:type="spellEnd"/>
            <w:r>
              <w:rPr>
                <w:sz w:val="24"/>
              </w:rPr>
              <w:t xml:space="preserve"> Прогрес ОФ, 1,2 л/га</w:t>
            </w:r>
          </w:p>
        </w:tc>
        <w:tc>
          <w:tcPr>
            <w:tcW w:w="1383" w:type="dxa"/>
          </w:tcPr>
          <w:p w14:paraId="66775035" w14:textId="77777777" w:rsidR="00566595" w:rsidRDefault="00552BD0">
            <w:pPr>
              <w:pStyle w:val="TableParagraph"/>
              <w:spacing w:line="268" w:lineRule="exact"/>
              <w:ind w:left="493" w:right="480"/>
              <w:rPr>
                <w:sz w:val="24"/>
              </w:rPr>
            </w:pPr>
            <w:r>
              <w:rPr>
                <w:sz w:val="24"/>
              </w:rPr>
              <w:t>197</w:t>
            </w:r>
          </w:p>
        </w:tc>
        <w:tc>
          <w:tcPr>
            <w:tcW w:w="1321" w:type="dxa"/>
          </w:tcPr>
          <w:p w14:paraId="0A4CE1EA" w14:textId="77777777" w:rsidR="00566595" w:rsidRDefault="00552BD0">
            <w:pPr>
              <w:pStyle w:val="TableParagraph"/>
              <w:spacing w:line="268" w:lineRule="exact"/>
              <w:ind w:left="458" w:right="452"/>
              <w:rPr>
                <w:sz w:val="24"/>
              </w:rPr>
            </w:pPr>
            <w:r>
              <w:rPr>
                <w:sz w:val="24"/>
              </w:rPr>
              <w:t>396</w:t>
            </w:r>
          </w:p>
        </w:tc>
        <w:tc>
          <w:tcPr>
            <w:tcW w:w="1460" w:type="dxa"/>
          </w:tcPr>
          <w:p w14:paraId="42838D9F" w14:textId="77777777" w:rsidR="00566595" w:rsidRDefault="00552BD0">
            <w:pPr>
              <w:pStyle w:val="TableParagraph"/>
              <w:spacing w:line="268" w:lineRule="exact"/>
              <w:ind w:left="525" w:right="525"/>
              <w:rPr>
                <w:sz w:val="24"/>
              </w:rPr>
            </w:pPr>
            <w:r>
              <w:rPr>
                <w:sz w:val="24"/>
              </w:rPr>
              <w:t>654</w:t>
            </w:r>
          </w:p>
        </w:tc>
        <w:tc>
          <w:tcPr>
            <w:tcW w:w="1671" w:type="dxa"/>
          </w:tcPr>
          <w:p w14:paraId="4BDCEEC4" w14:textId="77777777" w:rsidR="00566595" w:rsidRDefault="00552BD0">
            <w:pPr>
              <w:pStyle w:val="TableParagraph"/>
              <w:spacing w:line="268" w:lineRule="exact"/>
              <w:ind w:left="634" w:right="626"/>
              <w:rPr>
                <w:sz w:val="24"/>
              </w:rPr>
            </w:pPr>
            <w:r>
              <w:rPr>
                <w:sz w:val="24"/>
              </w:rPr>
              <w:t>815</w:t>
            </w:r>
          </w:p>
        </w:tc>
      </w:tr>
      <w:tr w:rsidR="00566595" w14:paraId="3B733D99" w14:textId="77777777">
        <w:trPr>
          <w:trHeight w:val="556"/>
        </w:trPr>
        <w:tc>
          <w:tcPr>
            <w:tcW w:w="3581" w:type="dxa"/>
          </w:tcPr>
          <w:p w14:paraId="7F6663DE" w14:textId="77777777" w:rsidR="00566595" w:rsidRDefault="00552BD0">
            <w:pPr>
              <w:pStyle w:val="TableParagraph"/>
              <w:spacing w:before="1" w:line="274" w:lineRule="exact"/>
              <w:ind w:left="110" w:right="431"/>
              <w:jc w:val="left"/>
              <w:rPr>
                <w:sz w:val="24"/>
              </w:rPr>
            </w:pPr>
            <w:r>
              <w:rPr>
                <w:sz w:val="24"/>
              </w:rPr>
              <w:t>Мікро-</w:t>
            </w:r>
            <w:proofErr w:type="spellStart"/>
            <w:r>
              <w:rPr>
                <w:sz w:val="24"/>
              </w:rPr>
              <w:t>Мінераліс</w:t>
            </w:r>
            <w:proofErr w:type="spellEnd"/>
            <w:r>
              <w:rPr>
                <w:sz w:val="24"/>
              </w:rPr>
              <w:t xml:space="preserve"> (Буряки) + </w:t>
            </w:r>
            <w:proofErr w:type="spellStart"/>
            <w:r>
              <w:rPr>
                <w:sz w:val="24"/>
              </w:rPr>
              <w:t>Бетанал</w:t>
            </w:r>
            <w:proofErr w:type="spellEnd"/>
            <w:r>
              <w:rPr>
                <w:sz w:val="24"/>
              </w:rPr>
              <w:t xml:space="preserve"> Прогрес ОФ, 1,4 л/га</w:t>
            </w:r>
          </w:p>
        </w:tc>
        <w:tc>
          <w:tcPr>
            <w:tcW w:w="1383" w:type="dxa"/>
          </w:tcPr>
          <w:p w14:paraId="161232DD" w14:textId="77777777" w:rsidR="00566595" w:rsidRDefault="00552BD0">
            <w:pPr>
              <w:pStyle w:val="TableParagraph"/>
              <w:spacing w:line="273" w:lineRule="exact"/>
              <w:ind w:left="493" w:right="480"/>
              <w:rPr>
                <w:sz w:val="24"/>
              </w:rPr>
            </w:pPr>
            <w:r>
              <w:rPr>
                <w:sz w:val="24"/>
              </w:rPr>
              <w:t>204</w:t>
            </w:r>
          </w:p>
        </w:tc>
        <w:tc>
          <w:tcPr>
            <w:tcW w:w="1321" w:type="dxa"/>
          </w:tcPr>
          <w:p w14:paraId="5335FB76" w14:textId="77777777" w:rsidR="00566595" w:rsidRDefault="00552BD0">
            <w:pPr>
              <w:pStyle w:val="TableParagraph"/>
              <w:spacing w:line="273" w:lineRule="exact"/>
              <w:ind w:left="458" w:right="452"/>
              <w:rPr>
                <w:sz w:val="24"/>
              </w:rPr>
            </w:pPr>
            <w:r>
              <w:rPr>
                <w:sz w:val="24"/>
              </w:rPr>
              <w:t>378</w:t>
            </w:r>
          </w:p>
        </w:tc>
        <w:tc>
          <w:tcPr>
            <w:tcW w:w="1460" w:type="dxa"/>
          </w:tcPr>
          <w:p w14:paraId="58FCBA07" w14:textId="77777777" w:rsidR="00566595" w:rsidRDefault="00552BD0">
            <w:pPr>
              <w:pStyle w:val="TableParagraph"/>
              <w:spacing w:line="273" w:lineRule="exact"/>
              <w:ind w:left="525" w:right="525"/>
              <w:rPr>
                <w:sz w:val="24"/>
              </w:rPr>
            </w:pPr>
            <w:r>
              <w:rPr>
                <w:sz w:val="24"/>
              </w:rPr>
              <w:t>630</w:t>
            </w:r>
          </w:p>
        </w:tc>
        <w:tc>
          <w:tcPr>
            <w:tcW w:w="1671" w:type="dxa"/>
          </w:tcPr>
          <w:p w14:paraId="7279886A" w14:textId="77777777" w:rsidR="00566595" w:rsidRDefault="00552BD0">
            <w:pPr>
              <w:pStyle w:val="TableParagraph"/>
              <w:spacing w:line="273" w:lineRule="exact"/>
              <w:ind w:left="634" w:right="626"/>
              <w:rPr>
                <w:sz w:val="24"/>
              </w:rPr>
            </w:pPr>
            <w:r>
              <w:rPr>
                <w:sz w:val="24"/>
              </w:rPr>
              <w:t>831</w:t>
            </w:r>
          </w:p>
        </w:tc>
      </w:tr>
      <w:tr w:rsidR="00566595" w14:paraId="5C27D8FD" w14:textId="77777777">
        <w:trPr>
          <w:trHeight w:val="273"/>
        </w:trPr>
        <w:tc>
          <w:tcPr>
            <w:tcW w:w="3581" w:type="dxa"/>
          </w:tcPr>
          <w:p w14:paraId="4F0EF06C" w14:textId="77777777" w:rsidR="00566595" w:rsidRDefault="00552BD0">
            <w:pPr>
              <w:pStyle w:val="TableParagraph"/>
              <w:spacing w:line="253" w:lineRule="exact"/>
              <w:ind w:left="110"/>
              <w:jc w:val="left"/>
              <w:rPr>
                <w:sz w:val="24"/>
              </w:rPr>
            </w:pPr>
            <w:r>
              <w:rPr>
                <w:sz w:val="24"/>
              </w:rPr>
              <w:t>Альфа-</w:t>
            </w:r>
            <w:proofErr w:type="spellStart"/>
            <w:r>
              <w:rPr>
                <w:sz w:val="24"/>
              </w:rPr>
              <w:t>Гроу</w:t>
            </w:r>
            <w:proofErr w:type="spellEnd"/>
            <w:r>
              <w:rPr>
                <w:sz w:val="24"/>
              </w:rPr>
              <w:t>-Екстра Буряки</w:t>
            </w:r>
          </w:p>
        </w:tc>
        <w:tc>
          <w:tcPr>
            <w:tcW w:w="1383" w:type="dxa"/>
          </w:tcPr>
          <w:p w14:paraId="0B2A30E9" w14:textId="77777777" w:rsidR="00566595" w:rsidRDefault="00552BD0">
            <w:pPr>
              <w:pStyle w:val="TableParagraph"/>
              <w:spacing w:line="253" w:lineRule="exact"/>
              <w:ind w:left="493" w:right="480"/>
              <w:rPr>
                <w:sz w:val="24"/>
              </w:rPr>
            </w:pPr>
            <w:r>
              <w:rPr>
                <w:sz w:val="24"/>
              </w:rPr>
              <w:t>216</w:t>
            </w:r>
          </w:p>
        </w:tc>
        <w:tc>
          <w:tcPr>
            <w:tcW w:w="1321" w:type="dxa"/>
          </w:tcPr>
          <w:p w14:paraId="6CA30DAB" w14:textId="77777777" w:rsidR="00566595" w:rsidRDefault="00552BD0">
            <w:pPr>
              <w:pStyle w:val="TableParagraph"/>
              <w:spacing w:line="253" w:lineRule="exact"/>
              <w:ind w:left="458" w:right="452"/>
              <w:rPr>
                <w:sz w:val="24"/>
              </w:rPr>
            </w:pPr>
            <w:r>
              <w:rPr>
                <w:sz w:val="24"/>
              </w:rPr>
              <w:t>403</w:t>
            </w:r>
          </w:p>
        </w:tc>
        <w:tc>
          <w:tcPr>
            <w:tcW w:w="1460" w:type="dxa"/>
          </w:tcPr>
          <w:p w14:paraId="46504DB6" w14:textId="77777777" w:rsidR="00566595" w:rsidRDefault="00552BD0">
            <w:pPr>
              <w:pStyle w:val="TableParagraph"/>
              <w:spacing w:line="253" w:lineRule="exact"/>
              <w:ind w:left="525" w:right="525"/>
              <w:rPr>
                <w:sz w:val="24"/>
              </w:rPr>
            </w:pPr>
            <w:r>
              <w:rPr>
                <w:sz w:val="24"/>
              </w:rPr>
              <w:t>643</w:t>
            </w:r>
          </w:p>
        </w:tc>
        <w:tc>
          <w:tcPr>
            <w:tcW w:w="1671" w:type="dxa"/>
          </w:tcPr>
          <w:p w14:paraId="11C20ADF" w14:textId="77777777" w:rsidR="00566595" w:rsidRDefault="00552BD0">
            <w:pPr>
              <w:pStyle w:val="TableParagraph"/>
              <w:spacing w:line="253" w:lineRule="exact"/>
              <w:ind w:left="634" w:right="626"/>
              <w:rPr>
                <w:sz w:val="24"/>
              </w:rPr>
            </w:pPr>
            <w:r>
              <w:rPr>
                <w:sz w:val="24"/>
              </w:rPr>
              <w:t>827</w:t>
            </w:r>
          </w:p>
        </w:tc>
      </w:tr>
      <w:tr w:rsidR="00566595" w14:paraId="43B226C2" w14:textId="77777777">
        <w:trPr>
          <w:trHeight w:val="551"/>
        </w:trPr>
        <w:tc>
          <w:tcPr>
            <w:tcW w:w="3581" w:type="dxa"/>
          </w:tcPr>
          <w:p w14:paraId="7FBC42CA" w14:textId="77777777" w:rsidR="00566595" w:rsidRDefault="00552BD0">
            <w:pPr>
              <w:pStyle w:val="TableParagraph"/>
              <w:spacing w:line="268" w:lineRule="exact"/>
              <w:ind w:left="110"/>
              <w:jc w:val="left"/>
              <w:rPr>
                <w:sz w:val="24"/>
              </w:rPr>
            </w:pPr>
            <w:r>
              <w:rPr>
                <w:sz w:val="24"/>
              </w:rPr>
              <w:t>Альфа-</w:t>
            </w:r>
            <w:proofErr w:type="spellStart"/>
            <w:r>
              <w:rPr>
                <w:sz w:val="24"/>
              </w:rPr>
              <w:t>Гроу</w:t>
            </w:r>
            <w:proofErr w:type="spellEnd"/>
            <w:r>
              <w:rPr>
                <w:sz w:val="24"/>
              </w:rPr>
              <w:t>-Екстра Буряки</w:t>
            </w:r>
            <w:r>
              <w:rPr>
                <w:spacing w:val="-13"/>
                <w:sz w:val="24"/>
              </w:rPr>
              <w:t xml:space="preserve"> </w:t>
            </w:r>
            <w:r>
              <w:rPr>
                <w:sz w:val="24"/>
              </w:rPr>
              <w:t>+</w:t>
            </w:r>
          </w:p>
          <w:p w14:paraId="745B3A43" w14:textId="77777777" w:rsidR="00566595" w:rsidRDefault="00552BD0">
            <w:pPr>
              <w:pStyle w:val="TableParagraph"/>
              <w:spacing w:before="2" w:line="261" w:lineRule="exact"/>
              <w:ind w:left="110"/>
              <w:jc w:val="left"/>
              <w:rPr>
                <w:sz w:val="24"/>
              </w:rPr>
            </w:pPr>
            <w:proofErr w:type="spellStart"/>
            <w:r>
              <w:rPr>
                <w:sz w:val="24"/>
              </w:rPr>
              <w:t>Бетанал</w:t>
            </w:r>
            <w:proofErr w:type="spellEnd"/>
            <w:r>
              <w:rPr>
                <w:sz w:val="24"/>
              </w:rPr>
              <w:t xml:space="preserve"> Прогрес ОФ, 1,0</w:t>
            </w:r>
            <w:r>
              <w:rPr>
                <w:spacing w:val="-3"/>
                <w:sz w:val="24"/>
              </w:rPr>
              <w:t xml:space="preserve"> </w:t>
            </w:r>
            <w:r>
              <w:rPr>
                <w:sz w:val="24"/>
              </w:rPr>
              <w:t>л/га</w:t>
            </w:r>
          </w:p>
        </w:tc>
        <w:tc>
          <w:tcPr>
            <w:tcW w:w="1383" w:type="dxa"/>
          </w:tcPr>
          <w:p w14:paraId="6AD71858" w14:textId="77777777" w:rsidR="00566595" w:rsidRDefault="00552BD0">
            <w:pPr>
              <w:pStyle w:val="TableParagraph"/>
              <w:spacing w:line="268" w:lineRule="exact"/>
              <w:ind w:left="493" w:right="480"/>
              <w:rPr>
                <w:sz w:val="24"/>
              </w:rPr>
            </w:pPr>
            <w:r>
              <w:rPr>
                <w:sz w:val="24"/>
              </w:rPr>
              <w:t>194</w:t>
            </w:r>
          </w:p>
        </w:tc>
        <w:tc>
          <w:tcPr>
            <w:tcW w:w="1321" w:type="dxa"/>
          </w:tcPr>
          <w:p w14:paraId="58CDD97C" w14:textId="77777777" w:rsidR="00566595" w:rsidRDefault="00552BD0">
            <w:pPr>
              <w:pStyle w:val="TableParagraph"/>
              <w:spacing w:line="268" w:lineRule="exact"/>
              <w:ind w:left="458" w:right="452"/>
              <w:rPr>
                <w:sz w:val="24"/>
              </w:rPr>
            </w:pPr>
            <w:r>
              <w:rPr>
                <w:sz w:val="24"/>
              </w:rPr>
              <w:t>389</w:t>
            </w:r>
          </w:p>
        </w:tc>
        <w:tc>
          <w:tcPr>
            <w:tcW w:w="1460" w:type="dxa"/>
          </w:tcPr>
          <w:p w14:paraId="6C1D4B14" w14:textId="77777777" w:rsidR="00566595" w:rsidRDefault="00552BD0">
            <w:pPr>
              <w:pStyle w:val="TableParagraph"/>
              <w:spacing w:line="268" w:lineRule="exact"/>
              <w:ind w:left="525" w:right="525"/>
              <w:rPr>
                <w:sz w:val="24"/>
              </w:rPr>
            </w:pPr>
            <w:r>
              <w:rPr>
                <w:sz w:val="24"/>
              </w:rPr>
              <w:t>669</w:t>
            </w:r>
          </w:p>
        </w:tc>
        <w:tc>
          <w:tcPr>
            <w:tcW w:w="1671" w:type="dxa"/>
          </w:tcPr>
          <w:p w14:paraId="3AD620B9" w14:textId="77777777" w:rsidR="00566595" w:rsidRDefault="00552BD0">
            <w:pPr>
              <w:pStyle w:val="TableParagraph"/>
              <w:spacing w:line="268" w:lineRule="exact"/>
              <w:ind w:left="634" w:right="626"/>
              <w:rPr>
                <w:sz w:val="24"/>
              </w:rPr>
            </w:pPr>
            <w:r>
              <w:rPr>
                <w:sz w:val="24"/>
              </w:rPr>
              <w:t>871</w:t>
            </w:r>
          </w:p>
        </w:tc>
      </w:tr>
      <w:tr w:rsidR="00566595" w14:paraId="41444A00" w14:textId="77777777">
        <w:trPr>
          <w:trHeight w:val="551"/>
        </w:trPr>
        <w:tc>
          <w:tcPr>
            <w:tcW w:w="3581" w:type="dxa"/>
          </w:tcPr>
          <w:p w14:paraId="2485BA3E" w14:textId="77777777" w:rsidR="00566595" w:rsidRDefault="00552BD0">
            <w:pPr>
              <w:pStyle w:val="TableParagraph"/>
              <w:spacing w:line="268" w:lineRule="exact"/>
              <w:ind w:left="110"/>
              <w:jc w:val="left"/>
              <w:rPr>
                <w:sz w:val="24"/>
              </w:rPr>
            </w:pPr>
            <w:r>
              <w:rPr>
                <w:sz w:val="24"/>
              </w:rPr>
              <w:t>Альфа-</w:t>
            </w:r>
            <w:proofErr w:type="spellStart"/>
            <w:r>
              <w:rPr>
                <w:sz w:val="24"/>
              </w:rPr>
              <w:t>Гроу</w:t>
            </w:r>
            <w:proofErr w:type="spellEnd"/>
            <w:r>
              <w:rPr>
                <w:sz w:val="24"/>
              </w:rPr>
              <w:t>-Екстра Буряки</w:t>
            </w:r>
            <w:r>
              <w:rPr>
                <w:spacing w:val="-13"/>
                <w:sz w:val="24"/>
              </w:rPr>
              <w:t xml:space="preserve"> </w:t>
            </w:r>
            <w:r>
              <w:rPr>
                <w:sz w:val="24"/>
              </w:rPr>
              <w:t>+</w:t>
            </w:r>
          </w:p>
          <w:p w14:paraId="3946A73A" w14:textId="77777777" w:rsidR="00566595" w:rsidRDefault="00552BD0">
            <w:pPr>
              <w:pStyle w:val="TableParagraph"/>
              <w:spacing w:before="2" w:line="261" w:lineRule="exact"/>
              <w:ind w:left="110"/>
              <w:jc w:val="left"/>
              <w:rPr>
                <w:sz w:val="24"/>
              </w:rPr>
            </w:pPr>
            <w:proofErr w:type="spellStart"/>
            <w:r>
              <w:rPr>
                <w:sz w:val="24"/>
              </w:rPr>
              <w:t>Бетанал</w:t>
            </w:r>
            <w:proofErr w:type="spellEnd"/>
            <w:r>
              <w:rPr>
                <w:sz w:val="24"/>
              </w:rPr>
              <w:t xml:space="preserve"> Прогрес ОФ, 1,2</w:t>
            </w:r>
            <w:r>
              <w:rPr>
                <w:spacing w:val="-3"/>
                <w:sz w:val="24"/>
              </w:rPr>
              <w:t xml:space="preserve"> </w:t>
            </w:r>
            <w:r>
              <w:rPr>
                <w:sz w:val="24"/>
              </w:rPr>
              <w:t>л/га</w:t>
            </w:r>
          </w:p>
        </w:tc>
        <w:tc>
          <w:tcPr>
            <w:tcW w:w="1383" w:type="dxa"/>
          </w:tcPr>
          <w:p w14:paraId="668A3994" w14:textId="77777777" w:rsidR="00566595" w:rsidRDefault="00552BD0">
            <w:pPr>
              <w:pStyle w:val="TableParagraph"/>
              <w:spacing w:line="268" w:lineRule="exact"/>
              <w:ind w:left="493" w:right="480"/>
              <w:rPr>
                <w:sz w:val="24"/>
              </w:rPr>
            </w:pPr>
            <w:r>
              <w:rPr>
                <w:sz w:val="24"/>
              </w:rPr>
              <w:t>222</w:t>
            </w:r>
          </w:p>
        </w:tc>
        <w:tc>
          <w:tcPr>
            <w:tcW w:w="1321" w:type="dxa"/>
          </w:tcPr>
          <w:p w14:paraId="5FCFD6FA" w14:textId="77777777" w:rsidR="00566595" w:rsidRDefault="00552BD0">
            <w:pPr>
              <w:pStyle w:val="TableParagraph"/>
              <w:spacing w:line="268" w:lineRule="exact"/>
              <w:ind w:left="458" w:right="452"/>
              <w:rPr>
                <w:sz w:val="24"/>
              </w:rPr>
            </w:pPr>
            <w:r>
              <w:rPr>
                <w:sz w:val="24"/>
              </w:rPr>
              <w:t>406</w:t>
            </w:r>
          </w:p>
        </w:tc>
        <w:tc>
          <w:tcPr>
            <w:tcW w:w="1460" w:type="dxa"/>
          </w:tcPr>
          <w:p w14:paraId="43772A75" w14:textId="77777777" w:rsidR="00566595" w:rsidRDefault="00552BD0">
            <w:pPr>
              <w:pStyle w:val="TableParagraph"/>
              <w:spacing w:line="268" w:lineRule="exact"/>
              <w:ind w:left="525" w:right="525"/>
              <w:rPr>
                <w:sz w:val="24"/>
              </w:rPr>
            </w:pPr>
            <w:r>
              <w:rPr>
                <w:sz w:val="24"/>
              </w:rPr>
              <w:t>668</w:t>
            </w:r>
          </w:p>
        </w:tc>
        <w:tc>
          <w:tcPr>
            <w:tcW w:w="1671" w:type="dxa"/>
          </w:tcPr>
          <w:p w14:paraId="4DA4AB16" w14:textId="77777777" w:rsidR="00566595" w:rsidRDefault="00552BD0">
            <w:pPr>
              <w:pStyle w:val="TableParagraph"/>
              <w:spacing w:line="268" w:lineRule="exact"/>
              <w:ind w:left="634" w:right="626"/>
              <w:rPr>
                <w:sz w:val="24"/>
              </w:rPr>
            </w:pPr>
            <w:r>
              <w:rPr>
                <w:sz w:val="24"/>
              </w:rPr>
              <w:t>851</w:t>
            </w:r>
          </w:p>
        </w:tc>
      </w:tr>
      <w:tr w:rsidR="00566595" w14:paraId="15C2D850" w14:textId="77777777">
        <w:trPr>
          <w:trHeight w:val="551"/>
        </w:trPr>
        <w:tc>
          <w:tcPr>
            <w:tcW w:w="3581" w:type="dxa"/>
          </w:tcPr>
          <w:p w14:paraId="73D7C820" w14:textId="77777777" w:rsidR="00566595" w:rsidRDefault="00552BD0">
            <w:pPr>
              <w:pStyle w:val="TableParagraph"/>
              <w:spacing w:line="268" w:lineRule="exact"/>
              <w:ind w:left="110"/>
              <w:jc w:val="left"/>
              <w:rPr>
                <w:sz w:val="24"/>
              </w:rPr>
            </w:pPr>
            <w:r>
              <w:rPr>
                <w:sz w:val="24"/>
              </w:rPr>
              <w:t>Альфа-</w:t>
            </w:r>
            <w:proofErr w:type="spellStart"/>
            <w:r>
              <w:rPr>
                <w:sz w:val="24"/>
              </w:rPr>
              <w:t>Гроу</w:t>
            </w:r>
            <w:proofErr w:type="spellEnd"/>
            <w:r>
              <w:rPr>
                <w:sz w:val="24"/>
              </w:rPr>
              <w:t>-Екстра Буряки</w:t>
            </w:r>
            <w:r>
              <w:rPr>
                <w:spacing w:val="-13"/>
                <w:sz w:val="24"/>
              </w:rPr>
              <w:t xml:space="preserve"> </w:t>
            </w:r>
            <w:r>
              <w:rPr>
                <w:sz w:val="24"/>
              </w:rPr>
              <w:t>+</w:t>
            </w:r>
          </w:p>
          <w:p w14:paraId="38256392" w14:textId="77777777" w:rsidR="00566595" w:rsidRDefault="00552BD0">
            <w:pPr>
              <w:pStyle w:val="TableParagraph"/>
              <w:spacing w:before="2" w:line="261" w:lineRule="exact"/>
              <w:ind w:left="110"/>
              <w:jc w:val="left"/>
              <w:rPr>
                <w:sz w:val="24"/>
              </w:rPr>
            </w:pPr>
            <w:proofErr w:type="spellStart"/>
            <w:r>
              <w:rPr>
                <w:sz w:val="24"/>
              </w:rPr>
              <w:t>Бетанал</w:t>
            </w:r>
            <w:proofErr w:type="spellEnd"/>
            <w:r>
              <w:rPr>
                <w:sz w:val="24"/>
              </w:rPr>
              <w:t xml:space="preserve"> Прогрес ОФ, 1,4</w:t>
            </w:r>
            <w:r>
              <w:rPr>
                <w:spacing w:val="-3"/>
                <w:sz w:val="24"/>
              </w:rPr>
              <w:t xml:space="preserve"> </w:t>
            </w:r>
            <w:r>
              <w:rPr>
                <w:sz w:val="24"/>
              </w:rPr>
              <w:t>л/га</w:t>
            </w:r>
          </w:p>
        </w:tc>
        <w:tc>
          <w:tcPr>
            <w:tcW w:w="1383" w:type="dxa"/>
          </w:tcPr>
          <w:p w14:paraId="0D6999E8" w14:textId="77777777" w:rsidR="00566595" w:rsidRDefault="00552BD0">
            <w:pPr>
              <w:pStyle w:val="TableParagraph"/>
              <w:spacing w:line="268" w:lineRule="exact"/>
              <w:ind w:left="493" w:right="480"/>
              <w:rPr>
                <w:sz w:val="24"/>
              </w:rPr>
            </w:pPr>
            <w:r>
              <w:rPr>
                <w:sz w:val="24"/>
              </w:rPr>
              <w:t>232</w:t>
            </w:r>
          </w:p>
        </w:tc>
        <w:tc>
          <w:tcPr>
            <w:tcW w:w="1321" w:type="dxa"/>
          </w:tcPr>
          <w:p w14:paraId="2741FFCC" w14:textId="77777777" w:rsidR="00566595" w:rsidRDefault="00552BD0">
            <w:pPr>
              <w:pStyle w:val="TableParagraph"/>
              <w:spacing w:line="268" w:lineRule="exact"/>
              <w:ind w:left="458" w:right="452"/>
              <w:rPr>
                <w:sz w:val="24"/>
              </w:rPr>
            </w:pPr>
            <w:r>
              <w:rPr>
                <w:sz w:val="24"/>
              </w:rPr>
              <w:t>433</w:t>
            </w:r>
          </w:p>
        </w:tc>
        <w:tc>
          <w:tcPr>
            <w:tcW w:w="1460" w:type="dxa"/>
          </w:tcPr>
          <w:p w14:paraId="29FEF686" w14:textId="77777777" w:rsidR="00566595" w:rsidRDefault="00552BD0">
            <w:pPr>
              <w:pStyle w:val="TableParagraph"/>
              <w:spacing w:line="268" w:lineRule="exact"/>
              <w:ind w:left="525" w:right="525"/>
              <w:rPr>
                <w:sz w:val="24"/>
              </w:rPr>
            </w:pPr>
            <w:r>
              <w:rPr>
                <w:sz w:val="24"/>
              </w:rPr>
              <w:t>650</w:t>
            </w:r>
          </w:p>
        </w:tc>
        <w:tc>
          <w:tcPr>
            <w:tcW w:w="1671" w:type="dxa"/>
          </w:tcPr>
          <w:p w14:paraId="35443C1C" w14:textId="77777777" w:rsidR="00566595" w:rsidRDefault="00552BD0">
            <w:pPr>
              <w:pStyle w:val="TableParagraph"/>
              <w:spacing w:line="268" w:lineRule="exact"/>
              <w:ind w:left="634" w:right="626"/>
              <w:rPr>
                <w:sz w:val="24"/>
              </w:rPr>
            </w:pPr>
            <w:r>
              <w:rPr>
                <w:sz w:val="24"/>
              </w:rPr>
              <w:t>859</w:t>
            </w:r>
          </w:p>
        </w:tc>
      </w:tr>
    </w:tbl>
    <w:p w14:paraId="6EF13C3E" w14:textId="77777777" w:rsidR="00566595" w:rsidRDefault="00566595">
      <w:pPr>
        <w:spacing w:line="268" w:lineRule="exact"/>
        <w:rPr>
          <w:sz w:val="24"/>
        </w:rPr>
        <w:sectPr w:rsidR="00566595">
          <w:pgSz w:w="11900" w:h="16840"/>
          <w:pgMar w:top="1160" w:right="340" w:bottom="280" w:left="1300" w:header="709" w:footer="0" w:gutter="0"/>
          <w:cols w:space="720"/>
        </w:sectPr>
      </w:pPr>
    </w:p>
    <w:p w14:paraId="37A105CB" w14:textId="77777777" w:rsidR="00566595" w:rsidRDefault="00566595">
      <w:pPr>
        <w:pStyle w:val="a3"/>
        <w:spacing w:before="5"/>
        <w:jc w:val="left"/>
        <w:rPr>
          <w:b/>
          <w:sz w:val="20"/>
        </w:rPr>
      </w:pPr>
    </w:p>
    <w:p w14:paraId="37680C8C" w14:textId="77777777" w:rsidR="00566595" w:rsidRDefault="00552BD0">
      <w:pPr>
        <w:pStyle w:val="a3"/>
        <w:spacing w:before="87" w:line="360" w:lineRule="auto"/>
        <w:ind w:left="399" w:right="510" w:firstLine="710"/>
      </w:pPr>
      <w:r>
        <w:t>З огляду на дані таблиці 3.3 варто зауважити, що за обліків у фази ближчі до обробки препаратами спостерігається зниження показника маси одного коренеплоду досліджуваного гібриду на варіантах із застосуванням лише гербіциду. У фази більш віддалені від періоду внесення препаратів та ближче до кінця вегетації вказана залежність стає менш вираженою.</w:t>
      </w:r>
    </w:p>
    <w:p w14:paraId="2DB61B7F" w14:textId="1332D77F" w:rsidR="00566595" w:rsidRDefault="00552BD0">
      <w:pPr>
        <w:pStyle w:val="a3"/>
        <w:spacing w:line="360" w:lineRule="auto"/>
        <w:ind w:left="399" w:right="505" w:firstLine="710"/>
      </w:pPr>
      <w:r>
        <w:t xml:space="preserve">У фазі технологічної стиглості, </w:t>
      </w:r>
      <w:r w:rsidR="004E659D">
        <w:t>при</w:t>
      </w:r>
      <w:r>
        <w:t xml:space="preserve"> досяга</w:t>
      </w:r>
      <w:r w:rsidR="004E659D">
        <w:t xml:space="preserve">нні </w:t>
      </w:r>
      <w:r>
        <w:t xml:space="preserve"> максимальних розмірів і, маси, найбільший її </w:t>
      </w:r>
      <w:r w:rsidR="004E659D">
        <w:t xml:space="preserve">критерії </w:t>
      </w:r>
      <w:r>
        <w:t xml:space="preserve">у гібрида </w:t>
      </w:r>
      <w:proofErr w:type="spellStart"/>
      <w:r>
        <w:t>Імпакт</w:t>
      </w:r>
      <w:proofErr w:type="spellEnd"/>
      <w:r>
        <w:t xml:space="preserve"> зафіксовано у </w:t>
      </w:r>
      <w:r w:rsidR="004E659D">
        <w:t>сорті</w:t>
      </w:r>
      <w:r>
        <w:t xml:space="preserve"> з Альфа-</w:t>
      </w:r>
      <w:proofErr w:type="spellStart"/>
      <w:r>
        <w:t>Гроу</w:t>
      </w:r>
      <w:proofErr w:type="spellEnd"/>
      <w:r>
        <w:t xml:space="preserve">-Екстра Буряки + </w:t>
      </w:r>
      <w:proofErr w:type="spellStart"/>
      <w:r>
        <w:t>Бетанал</w:t>
      </w:r>
      <w:proofErr w:type="spellEnd"/>
      <w:r>
        <w:t xml:space="preserve"> Прогрес ОФ (1,0 л/га) – 871 г, що на 66 г більше за контроль. </w:t>
      </w:r>
      <w:r w:rsidR="004E659D">
        <w:t>З</w:t>
      </w:r>
      <w:r>
        <w:t xml:space="preserve">начення </w:t>
      </w:r>
      <w:r w:rsidR="004E659D">
        <w:t xml:space="preserve">мінімум </w:t>
      </w:r>
      <w:r>
        <w:t xml:space="preserve">– 801 г, що на 4 г менше </w:t>
      </w:r>
      <w:r w:rsidR="004E659D">
        <w:t xml:space="preserve">коефіцієнта </w:t>
      </w:r>
      <w:r>
        <w:t xml:space="preserve"> контрольного варіанту, </w:t>
      </w:r>
      <w:r w:rsidR="004E659D">
        <w:t xml:space="preserve">який </w:t>
      </w:r>
      <w:r>
        <w:t>отрима</w:t>
      </w:r>
      <w:r w:rsidR="004E659D">
        <w:t>ли</w:t>
      </w:r>
      <w:r>
        <w:t xml:space="preserve"> </w:t>
      </w:r>
      <w:r w:rsidR="004E659D">
        <w:t>коли</w:t>
      </w:r>
      <w:r>
        <w:t xml:space="preserve"> застосува</w:t>
      </w:r>
      <w:r w:rsidR="004E659D">
        <w:t>ли</w:t>
      </w:r>
      <w:r>
        <w:t xml:space="preserve"> </w:t>
      </w:r>
      <w:proofErr w:type="spellStart"/>
      <w:r>
        <w:t>Бетанал</w:t>
      </w:r>
      <w:proofErr w:type="spellEnd"/>
      <w:r>
        <w:t xml:space="preserve"> Прогрес ОФ (1,2 л/га), а також цієї ж норми гербіциду сумісно з Мікро-</w:t>
      </w:r>
      <w:proofErr w:type="spellStart"/>
      <w:r>
        <w:t>Мінераліс</w:t>
      </w:r>
      <w:proofErr w:type="spellEnd"/>
      <w:r>
        <w:t xml:space="preserve"> (Буряки).</w:t>
      </w:r>
    </w:p>
    <w:p w14:paraId="3E49994D" w14:textId="77777777" w:rsidR="00566595" w:rsidRPr="00CB7D25" w:rsidRDefault="00552BD0">
      <w:pPr>
        <w:spacing w:before="162"/>
        <w:ind w:left="8367"/>
        <w:jc w:val="both"/>
        <w:rPr>
          <w:sz w:val="28"/>
        </w:rPr>
      </w:pPr>
      <w:r w:rsidRPr="00CB7D25">
        <w:rPr>
          <w:sz w:val="28"/>
        </w:rPr>
        <w:t>Таблиця 3.4</w:t>
      </w:r>
    </w:p>
    <w:p w14:paraId="288AE15C" w14:textId="77777777" w:rsidR="00566595" w:rsidRDefault="00552BD0">
      <w:pPr>
        <w:pStyle w:val="21"/>
        <w:spacing w:before="254" w:after="12" w:line="357" w:lineRule="auto"/>
        <w:ind w:left="524" w:right="547" w:firstLine="484"/>
        <w:jc w:val="both"/>
      </w:pPr>
      <w:r>
        <w:t>Маса листків буряків цукрових за фазами росту й розвитку</w:t>
      </w:r>
      <w:r>
        <w:rPr>
          <w:spacing w:val="-25"/>
        </w:rPr>
        <w:t xml:space="preserve"> </w:t>
      </w:r>
      <w:r>
        <w:t xml:space="preserve">залежно від застосування мікродобрив та гербіциду, г </w:t>
      </w:r>
      <w:r w:rsidR="00BC4EAD">
        <w:t>у</w:t>
      </w:r>
      <w:r>
        <w:t xml:space="preserve"> 20</w:t>
      </w:r>
      <w:r w:rsidR="00ED0D49">
        <w:t>2</w:t>
      </w:r>
      <w:r w:rsidR="00CB7D25">
        <w:t>1</w:t>
      </w:r>
      <w:r>
        <w:rPr>
          <w:spacing w:val="-25"/>
        </w:rPr>
        <w:t xml:space="preserve"> </w:t>
      </w:r>
      <w:r>
        <w:t>р</w:t>
      </w:r>
      <w:r w:rsidR="00BC4EAD">
        <w:t>оці</w:t>
      </w: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6"/>
        <w:gridCol w:w="1416"/>
        <w:gridCol w:w="1277"/>
        <w:gridCol w:w="1277"/>
        <w:gridCol w:w="1272"/>
      </w:tblGrid>
      <w:tr w:rsidR="00566595" w14:paraId="0B3DCE05" w14:textId="77777777">
        <w:trPr>
          <w:trHeight w:val="398"/>
        </w:trPr>
        <w:tc>
          <w:tcPr>
            <w:tcW w:w="4306" w:type="dxa"/>
            <w:vMerge w:val="restart"/>
          </w:tcPr>
          <w:p w14:paraId="72F45DB6" w14:textId="77777777" w:rsidR="00566595" w:rsidRDefault="00566595">
            <w:pPr>
              <w:pStyle w:val="TableParagraph"/>
              <w:jc w:val="left"/>
              <w:rPr>
                <w:b/>
                <w:sz w:val="26"/>
              </w:rPr>
            </w:pPr>
          </w:p>
          <w:p w14:paraId="23BC0069" w14:textId="77777777" w:rsidR="00566595" w:rsidRDefault="00552BD0">
            <w:pPr>
              <w:pStyle w:val="TableParagraph"/>
              <w:spacing w:before="172"/>
              <w:ind w:left="1759" w:right="1702"/>
              <w:rPr>
                <w:sz w:val="24"/>
              </w:rPr>
            </w:pPr>
            <w:r>
              <w:rPr>
                <w:sz w:val="24"/>
              </w:rPr>
              <w:t>Варіант</w:t>
            </w:r>
          </w:p>
        </w:tc>
        <w:tc>
          <w:tcPr>
            <w:tcW w:w="5242" w:type="dxa"/>
            <w:gridSpan w:val="4"/>
          </w:tcPr>
          <w:p w14:paraId="7E688831" w14:textId="77777777" w:rsidR="00566595" w:rsidRDefault="00552BD0">
            <w:pPr>
              <w:pStyle w:val="TableParagraph"/>
              <w:spacing w:before="49"/>
              <w:ind w:left="1501"/>
              <w:jc w:val="left"/>
              <w:rPr>
                <w:sz w:val="24"/>
              </w:rPr>
            </w:pPr>
            <w:r>
              <w:rPr>
                <w:sz w:val="24"/>
              </w:rPr>
              <w:t>Фаза росту й розвитку</w:t>
            </w:r>
          </w:p>
        </w:tc>
      </w:tr>
      <w:tr w:rsidR="00566595" w14:paraId="315BB589" w14:textId="77777777">
        <w:trPr>
          <w:trHeight w:val="825"/>
        </w:trPr>
        <w:tc>
          <w:tcPr>
            <w:tcW w:w="4306" w:type="dxa"/>
            <w:vMerge/>
            <w:tcBorders>
              <w:top w:val="nil"/>
            </w:tcBorders>
          </w:tcPr>
          <w:p w14:paraId="5D154000" w14:textId="77777777" w:rsidR="00566595" w:rsidRDefault="00566595">
            <w:pPr>
              <w:rPr>
                <w:sz w:val="2"/>
                <w:szCs w:val="2"/>
              </w:rPr>
            </w:pPr>
          </w:p>
        </w:tc>
        <w:tc>
          <w:tcPr>
            <w:tcW w:w="1416" w:type="dxa"/>
          </w:tcPr>
          <w:p w14:paraId="134523F5" w14:textId="77777777" w:rsidR="00566595" w:rsidRDefault="00552BD0">
            <w:pPr>
              <w:pStyle w:val="TableParagraph"/>
              <w:spacing w:line="237" w:lineRule="auto"/>
              <w:ind w:left="239" w:right="185" w:firstLine="9"/>
              <w:rPr>
                <w:sz w:val="24"/>
              </w:rPr>
            </w:pPr>
            <w:r>
              <w:rPr>
                <w:sz w:val="24"/>
              </w:rPr>
              <w:t>змикання листків у</w:t>
            </w:r>
          </w:p>
          <w:p w14:paraId="5E812D51" w14:textId="77777777" w:rsidR="00566595" w:rsidRDefault="00552BD0">
            <w:pPr>
              <w:pStyle w:val="TableParagraph"/>
              <w:spacing w:line="261" w:lineRule="exact"/>
              <w:ind w:left="102" w:right="45"/>
              <w:rPr>
                <w:sz w:val="24"/>
              </w:rPr>
            </w:pPr>
            <w:r>
              <w:rPr>
                <w:sz w:val="24"/>
              </w:rPr>
              <w:t>рядках</w:t>
            </w:r>
          </w:p>
        </w:tc>
        <w:tc>
          <w:tcPr>
            <w:tcW w:w="1277" w:type="dxa"/>
          </w:tcPr>
          <w:p w14:paraId="1CB468ED" w14:textId="77777777" w:rsidR="00566595" w:rsidRDefault="00552BD0">
            <w:pPr>
              <w:pStyle w:val="TableParagraph"/>
              <w:spacing w:line="237" w:lineRule="auto"/>
              <w:ind w:left="172" w:right="100" w:firstLine="9"/>
              <w:jc w:val="left"/>
              <w:rPr>
                <w:sz w:val="24"/>
              </w:rPr>
            </w:pPr>
            <w:r>
              <w:rPr>
                <w:sz w:val="24"/>
              </w:rPr>
              <w:t>змикання листків у</w:t>
            </w:r>
          </w:p>
          <w:p w14:paraId="502A002C" w14:textId="77777777" w:rsidR="00566595" w:rsidRDefault="00552BD0">
            <w:pPr>
              <w:pStyle w:val="TableParagraph"/>
              <w:spacing w:line="261" w:lineRule="exact"/>
              <w:ind w:left="124"/>
              <w:jc w:val="left"/>
              <w:rPr>
                <w:sz w:val="24"/>
              </w:rPr>
            </w:pPr>
            <w:r>
              <w:rPr>
                <w:sz w:val="24"/>
              </w:rPr>
              <w:t>міжряддях</w:t>
            </w:r>
          </w:p>
        </w:tc>
        <w:tc>
          <w:tcPr>
            <w:tcW w:w="1277" w:type="dxa"/>
          </w:tcPr>
          <w:p w14:paraId="76557B09" w14:textId="77777777" w:rsidR="00566595" w:rsidRDefault="00552BD0">
            <w:pPr>
              <w:pStyle w:val="TableParagraph"/>
              <w:spacing w:line="237" w:lineRule="auto"/>
              <w:ind w:left="167" w:right="-15" w:hanging="111"/>
              <w:jc w:val="left"/>
              <w:rPr>
                <w:sz w:val="24"/>
              </w:rPr>
            </w:pPr>
            <w:r>
              <w:rPr>
                <w:sz w:val="24"/>
              </w:rPr>
              <w:t>розмикання листків у</w:t>
            </w:r>
          </w:p>
          <w:p w14:paraId="485E0D6B" w14:textId="77777777" w:rsidR="00566595" w:rsidRDefault="00552BD0">
            <w:pPr>
              <w:pStyle w:val="TableParagraph"/>
              <w:spacing w:line="261" w:lineRule="exact"/>
              <w:ind w:left="119"/>
              <w:jc w:val="left"/>
              <w:rPr>
                <w:sz w:val="24"/>
              </w:rPr>
            </w:pPr>
            <w:r>
              <w:rPr>
                <w:sz w:val="24"/>
              </w:rPr>
              <w:t>міжряддях</w:t>
            </w:r>
          </w:p>
        </w:tc>
        <w:tc>
          <w:tcPr>
            <w:tcW w:w="1272" w:type="dxa"/>
          </w:tcPr>
          <w:p w14:paraId="5B35932B" w14:textId="77777777" w:rsidR="00566595" w:rsidRDefault="00552BD0">
            <w:pPr>
              <w:pStyle w:val="TableParagraph"/>
              <w:spacing w:before="126" w:line="242" w:lineRule="auto"/>
              <w:ind w:left="18" w:right="-17" w:firstLine="91"/>
              <w:jc w:val="left"/>
              <w:rPr>
                <w:sz w:val="24"/>
              </w:rPr>
            </w:pPr>
            <w:proofErr w:type="spellStart"/>
            <w:r>
              <w:rPr>
                <w:sz w:val="24"/>
              </w:rPr>
              <w:t>технологіч</w:t>
            </w:r>
            <w:proofErr w:type="spellEnd"/>
            <w:r>
              <w:rPr>
                <w:sz w:val="24"/>
              </w:rPr>
              <w:t xml:space="preserve"> на стиглість</w:t>
            </w:r>
          </w:p>
        </w:tc>
      </w:tr>
      <w:tr w:rsidR="00566595" w14:paraId="74681C2C" w14:textId="77777777">
        <w:trPr>
          <w:trHeight w:val="277"/>
        </w:trPr>
        <w:tc>
          <w:tcPr>
            <w:tcW w:w="4306" w:type="dxa"/>
          </w:tcPr>
          <w:p w14:paraId="2650053D" w14:textId="77777777" w:rsidR="00566595" w:rsidRDefault="00552BD0">
            <w:pPr>
              <w:pStyle w:val="TableParagraph"/>
              <w:spacing w:line="258" w:lineRule="exact"/>
              <w:ind w:left="105"/>
              <w:jc w:val="left"/>
              <w:rPr>
                <w:sz w:val="24"/>
              </w:rPr>
            </w:pPr>
            <w:r>
              <w:rPr>
                <w:sz w:val="24"/>
              </w:rPr>
              <w:t>Контроль</w:t>
            </w:r>
          </w:p>
        </w:tc>
        <w:tc>
          <w:tcPr>
            <w:tcW w:w="1416" w:type="dxa"/>
          </w:tcPr>
          <w:p w14:paraId="66E5BF0A" w14:textId="77777777" w:rsidR="00566595" w:rsidRDefault="00552BD0">
            <w:pPr>
              <w:pStyle w:val="TableParagraph"/>
              <w:spacing w:line="258" w:lineRule="exact"/>
              <w:ind w:left="63" w:right="45"/>
              <w:rPr>
                <w:sz w:val="24"/>
              </w:rPr>
            </w:pPr>
            <w:r>
              <w:rPr>
                <w:sz w:val="24"/>
              </w:rPr>
              <w:t>186</w:t>
            </w:r>
          </w:p>
        </w:tc>
        <w:tc>
          <w:tcPr>
            <w:tcW w:w="1277" w:type="dxa"/>
          </w:tcPr>
          <w:p w14:paraId="16DEC039" w14:textId="77777777" w:rsidR="00566595" w:rsidRDefault="00552BD0">
            <w:pPr>
              <w:pStyle w:val="TableParagraph"/>
              <w:spacing w:line="258" w:lineRule="exact"/>
              <w:ind w:left="444" w:right="422"/>
              <w:rPr>
                <w:sz w:val="24"/>
              </w:rPr>
            </w:pPr>
            <w:r>
              <w:rPr>
                <w:sz w:val="24"/>
              </w:rPr>
              <w:t>229</w:t>
            </w:r>
          </w:p>
        </w:tc>
        <w:tc>
          <w:tcPr>
            <w:tcW w:w="1277" w:type="dxa"/>
          </w:tcPr>
          <w:p w14:paraId="7A80F929" w14:textId="77777777" w:rsidR="00566595" w:rsidRDefault="00552BD0">
            <w:pPr>
              <w:pStyle w:val="TableParagraph"/>
              <w:spacing w:line="258" w:lineRule="exact"/>
              <w:ind w:left="460"/>
              <w:jc w:val="left"/>
              <w:rPr>
                <w:sz w:val="24"/>
              </w:rPr>
            </w:pPr>
            <w:r>
              <w:rPr>
                <w:sz w:val="24"/>
              </w:rPr>
              <w:t>190</w:t>
            </w:r>
          </w:p>
        </w:tc>
        <w:tc>
          <w:tcPr>
            <w:tcW w:w="1272" w:type="dxa"/>
          </w:tcPr>
          <w:p w14:paraId="40E38B69" w14:textId="77777777" w:rsidR="00566595" w:rsidRDefault="00552BD0">
            <w:pPr>
              <w:pStyle w:val="TableParagraph"/>
              <w:spacing w:line="258" w:lineRule="exact"/>
              <w:ind w:left="454"/>
              <w:jc w:val="left"/>
              <w:rPr>
                <w:sz w:val="24"/>
              </w:rPr>
            </w:pPr>
            <w:r>
              <w:rPr>
                <w:sz w:val="24"/>
              </w:rPr>
              <w:t>183</w:t>
            </w:r>
          </w:p>
        </w:tc>
      </w:tr>
      <w:tr w:rsidR="00566595" w14:paraId="08B75EA3" w14:textId="77777777">
        <w:trPr>
          <w:trHeight w:val="273"/>
        </w:trPr>
        <w:tc>
          <w:tcPr>
            <w:tcW w:w="4306" w:type="dxa"/>
          </w:tcPr>
          <w:p w14:paraId="590DCCCD" w14:textId="77777777" w:rsidR="00566595" w:rsidRDefault="00552BD0">
            <w:pPr>
              <w:pStyle w:val="TableParagraph"/>
              <w:spacing w:line="253" w:lineRule="exact"/>
              <w:ind w:left="105"/>
              <w:jc w:val="left"/>
              <w:rPr>
                <w:sz w:val="24"/>
              </w:rPr>
            </w:pPr>
            <w:proofErr w:type="spellStart"/>
            <w:r>
              <w:rPr>
                <w:sz w:val="24"/>
              </w:rPr>
              <w:t>Бетанал</w:t>
            </w:r>
            <w:proofErr w:type="spellEnd"/>
            <w:r>
              <w:rPr>
                <w:sz w:val="24"/>
              </w:rPr>
              <w:t xml:space="preserve"> Прогрес ОФ, 1,0 л/га</w:t>
            </w:r>
          </w:p>
        </w:tc>
        <w:tc>
          <w:tcPr>
            <w:tcW w:w="1416" w:type="dxa"/>
          </w:tcPr>
          <w:p w14:paraId="0176C864" w14:textId="77777777" w:rsidR="00566595" w:rsidRDefault="00552BD0">
            <w:pPr>
              <w:pStyle w:val="TableParagraph"/>
              <w:spacing w:line="253" w:lineRule="exact"/>
              <w:ind w:left="63" w:right="45"/>
              <w:rPr>
                <w:sz w:val="24"/>
              </w:rPr>
            </w:pPr>
            <w:r>
              <w:rPr>
                <w:sz w:val="24"/>
              </w:rPr>
              <w:t>171</w:t>
            </w:r>
          </w:p>
        </w:tc>
        <w:tc>
          <w:tcPr>
            <w:tcW w:w="1277" w:type="dxa"/>
          </w:tcPr>
          <w:p w14:paraId="44F257BB" w14:textId="77777777" w:rsidR="00566595" w:rsidRDefault="00552BD0">
            <w:pPr>
              <w:pStyle w:val="TableParagraph"/>
              <w:spacing w:line="253" w:lineRule="exact"/>
              <w:ind w:left="444" w:right="422"/>
              <w:rPr>
                <w:sz w:val="24"/>
              </w:rPr>
            </w:pPr>
            <w:r>
              <w:rPr>
                <w:sz w:val="24"/>
              </w:rPr>
              <w:t>222</w:t>
            </w:r>
          </w:p>
        </w:tc>
        <w:tc>
          <w:tcPr>
            <w:tcW w:w="1277" w:type="dxa"/>
          </w:tcPr>
          <w:p w14:paraId="201C6BA4" w14:textId="77777777" w:rsidR="00566595" w:rsidRDefault="00552BD0">
            <w:pPr>
              <w:pStyle w:val="TableParagraph"/>
              <w:spacing w:line="253" w:lineRule="exact"/>
              <w:ind w:left="460"/>
              <w:jc w:val="left"/>
              <w:rPr>
                <w:sz w:val="24"/>
              </w:rPr>
            </w:pPr>
            <w:r>
              <w:rPr>
                <w:sz w:val="24"/>
              </w:rPr>
              <w:t>188</w:t>
            </w:r>
          </w:p>
        </w:tc>
        <w:tc>
          <w:tcPr>
            <w:tcW w:w="1272" w:type="dxa"/>
          </w:tcPr>
          <w:p w14:paraId="7D5A3530" w14:textId="77777777" w:rsidR="00566595" w:rsidRDefault="00552BD0">
            <w:pPr>
              <w:pStyle w:val="TableParagraph"/>
              <w:spacing w:line="253" w:lineRule="exact"/>
              <w:ind w:left="454"/>
              <w:jc w:val="left"/>
              <w:rPr>
                <w:sz w:val="24"/>
              </w:rPr>
            </w:pPr>
            <w:r>
              <w:rPr>
                <w:sz w:val="24"/>
              </w:rPr>
              <w:t>183</w:t>
            </w:r>
          </w:p>
        </w:tc>
      </w:tr>
      <w:tr w:rsidR="00566595" w14:paraId="7A0AB16C" w14:textId="77777777">
        <w:trPr>
          <w:trHeight w:val="277"/>
        </w:trPr>
        <w:tc>
          <w:tcPr>
            <w:tcW w:w="4306" w:type="dxa"/>
          </w:tcPr>
          <w:p w14:paraId="7DB651C7" w14:textId="77777777" w:rsidR="00566595" w:rsidRDefault="00552BD0">
            <w:pPr>
              <w:pStyle w:val="TableParagraph"/>
              <w:spacing w:line="258" w:lineRule="exact"/>
              <w:ind w:left="105"/>
              <w:jc w:val="left"/>
              <w:rPr>
                <w:sz w:val="24"/>
              </w:rPr>
            </w:pPr>
            <w:proofErr w:type="spellStart"/>
            <w:r>
              <w:rPr>
                <w:sz w:val="24"/>
              </w:rPr>
              <w:t>Бетанал</w:t>
            </w:r>
            <w:proofErr w:type="spellEnd"/>
            <w:r>
              <w:rPr>
                <w:sz w:val="24"/>
              </w:rPr>
              <w:t xml:space="preserve"> Прогрес ОФ, 1,2 л/га</w:t>
            </w:r>
          </w:p>
        </w:tc>
        <w:tc>
          <w:tcPr>
            <w:tcW w:w="1416" w:type="dxa"/>
          </w:tcPr>
          <w:p w14:paraId="566C32D5" w14:textId="77777777" w:rsidR="00566595" w:rsidRDefault="00552BD0">
            <w:pPr>
              <w:pStyle w:val="TableParagraph"/>
              <w:spacing w:line="258" w:lineRule="exact"/>
              <w:ind w:left="63" w:right="45"/>
              <w:rPr>
                <w:sz w:val="24"/>
              </w:rPr>
            </w:pPr>
            <w:r>
              <w:rPr>
                <w:sz w:val="24"/>
              </w:rPr>
              <w:t>175</w:t>
            </w:r>
          </w:p>
        </w:tc>
        <w:tc>
          <w:tcPr>
            <w:tcW w:w="1277" w:type="dxa"/>
          </w:tcPr>
          <w:p w14:paraId="0FE6F2D1" w14:textId="77777777" w:rsidR="00566595" w:rsidRDefault="00552BD0">
            <w:pPr>
              <w:pStyle w:val="TableParagraph"/>
              <w:spacing w:line="258" w:lineRule="exact"/>
              <w:ind w:left="444" w:right="422"/>
              <w:rPr>
                <w:sz w:val="24"/>
              </w:rPr>
            </w:pPr>
            <w:r>
              <w:rPr>
                <w:sz w:val="24"/>
              </w:rPr>
              <w:t>235</w:t>
            </w:r>
          </w:p>
        </w:tc>
        <w:tc>
          <w:tcPr>
            <w:tcW w:w="1277" w:type="dxa"/>
          </w:tcPr>
          <w:p w14:paraId="29FE02CF" w14:textId="77777777" w:rsidR="00566595" w:rsidRDefault="00552BD0">
            <w:pPr>
              <w:pStyle w:val="TableParagraph"/>
              <w:spacing w:line="258" w:lineRule="exact"/>
              <w:ind w:left="460"/>
              <w:jc w:val="left"/>
              <w:rPr>
                <w:sz w:val="24"/>
              </w:rPr>
            </w:pPr>
            <w:r>
              <w:rPr>
                <w:sz w:val="24"/>
              </w:rPr>
              <w:t>201</w:t>
            </w:r>
          </w:p>
        </w:tc>
        <w:tc>
          <w:tcPr>
            <w:tcW w:w="1272" w:type="dxa"/>
          </w:tcPr>
          <w:p w14:paraId="10BE9299" w14:textId="77777777" w:rsidR="00566595" w:rsidRDefault="00552BD0">
            <w:pPr>
              <w:pStyle w:val="TableParagraph"/>
              <w:spacing w:line="258" w:lineRule="exact"/>
              <w:ind w:left="454"/>
              <w:jc w:val="left"/>
              <w:rPr>
                <w:sz w:val="24"/>
              </w:rPr>
            </w:pPr>
            <w:r>
              <w:rPr>
                <w:sz w:val="24"/>
              </w:rPr>
              <w:t>185</w:t>
            </w:r>
          </w:p>
        </w:tc>
      </w:tr>
      <w:tr w:rsidR="00566595" w14:paraId="79299135" w14:textId="77777777">
        <w:trPr>
          <w:trHeight w:val="273"/>
        </w:trPr>
        <w:tc>
          <w:tcPr>
            <w:tcW w:w="4306" w:type="dxa"/>
          </w:tcPr>
          <w:p w14:paraId="07458522" w14:textId="77777777" w:rsidR="00566595" w:rsidRDefault="00552BD0">
            <w:pPr>
              <w:pStyle w:val="TableParagraph"/>
              <w:spacing w:line="253" w:lineRule="exact"/>
              <w:ind w:left="105"/>
              <w:jc w:val="left"/>
              <w:rPr>
                <w:sz w:val="24"/>
              </w:rPr>
            </w:pPr>
            <w:proofErr w:type="spellStart"/>
            <w:r>
              <w:rPr>
                <w:sz w:val="24"/>
              </w:rPr>
              <w:t>Бетанал</w:t>
            </w:r>
            <w:proofErr w:type="spellEnd"/>
            <w:r>
              <w:rPr>
                <w:sz w:val="24"/>
              </w:rPr>
              <w:t xml:space="preserve"> Прогрес ОФ, 1,4 л/га</w:t>
            </w:r>
          </w:p>
        </w:tc>
        <w:tc>
          <w:tcPr>
            <w:tcW w:w="1416" w:type="dxa"/>
          </w:tcPr>
          <w:p w14:paraId="11111770" w14:textId="77777777" w:rsidR="00566595" w:rsidRDefault="00552BD0">
            <w:pPr>
              <w:pStyle w:val="TableParagraph"/>
              <w:spacing w:line="253" w:lineRule="exact"/>
              <w:ind w:left="63" w:right="45"/>
              <w:rPr>
                <w:sz w:val="24"/>
              </w:rPr>
            </w:pPr>
            <w:r>
              <w:rPr>
                <w:sz w:val="24"/>
              </w:rPr>
              <w:t>176</w:t>
            </w:r>
          </w:p>
        </w:tc>
        <w:tc>
          <w:tcPr>
            <w:tcW w:w="1277" w:type="dxa"/>
          </w:tcPr>
          <w:p w14:paraId="57BCCBFF" w14:textId="77777777" w:rsidR="00566595" w:rsidRDefault="00552BD0">
            <w:pPr>
              <w:pStyle w:val="TableParagraph"/>
              <w:spacing w:line="253" w:lineRule="exact"/>
              <w:ind w:left="444" w:right="422"/>
              <w:rPr>
                <w:sz w:val="24"/>
              </w:rPr>
            </w:pPr>
            <w:r>
              <w:rPr>
                <w:sz w:val="24"/>
              </w:rPr>
              <w:t>221</w:t>
            </w:r>
          </w:p>
        </w:tc>
        <w:tc>
          <w:tcPr>
            <w:tcW w:w="1277" w:type="dxa"/>
          </w:tcPr>
          <w:p w14:paraId="00EAEB34" w14:textId="77777777" w:rsidR="00566595" w:rsidRDefault="00552BD0">
            <w:pPr>
              <w:pStyle w:val="TableParagraph"/>
              <w:spacing w:line="253" w:lineRule="exact"/>
              <w:ind w:left="460"/>
              <w:jc w:val="left"/>
              <w:rPr>
                <w:sz w:val="24"/>
              </w:rPr>
            </w:pPr>
            <w:r>
              <w:rPr>
                <w:sz w:val="24"/>
              </w:rPr>
              <w:t>191</w:t>
            </w:r>
          </w:p>
        </w:tc>
        <w:tc>
          <w:tcPr>
            <w:tcW w:w="1272" w:type="dxa"/>
          </w:tcPr>
          <w:p w14:paraId="4F4DDD24" w14:textId="77777777" w:rsidR="00566595" w:rsidRDefault="00552BD0">
            <w:pPr>
              <w:pStyle w:val="TableParagraph"/>
              <w:spacing w:line="253" w:lineRule="exact"/>
              <w:ind w:left="454"/>
              <w:jc w:val="left"/>
              <w:rPr>
                <w:sz w:val="24"/>
              </w:rPr>
            </w:pPr>
            <w:r>
              <w:rPr>
                <w:sz w:val="24"/>
              </w:rPr>
              <w:t>190</w:t>
            </w:r>
          </w:p>
        </w:tc>
      </w:tr>
      <w:tr w:rsidR="00566595" w14:paraId="0A332568" w14:textId="77777777">
        <w:trPr>
          <w:trHeight w:val="277"/>
        </w:trPr>
        <w:tc>
          <w:tcPr>
            <w:tcW w:w="4306" w:type="dxa"/>
          </w:tcPr>
          <w:p w14:paraId="4AB48F78" w14:textId="77777777" w:rsidR="00566595" w:rsidRDefault="00552BD0">
            <w:pPr>
              <w:pStyle w:val="TableParagraph"/>
              <w:spacing w:line="258" w:lineRule="exact"/>
              <w:ind w:left="105"/>
              <w:jc w:val="left"/>
              <w:rPr>
                <w:sz w:val="24"/>
              </w:rPr>
            </w:pPr>
            <w:r>
              <w:rPr>
                <w:sz w:val="24"/>
              </w:rPr>
              <w:t>Мікро-</w:t>
            </w:r>
            <w:proofErr w:type="spellStart"/>
            <w:r>
              <w:rPr>
                <w:sz w:val="24"/>
              </w:rPr>
              <w:t>Мінераліс</w:t>
            </w:r>
            <w:proofErr w:type="spellEnd"/>
            <w:r>
              <w:rPr>
                <w:sz w:val="24"/>
              </w:rPr>
              <w:t xml:space="preserve"> (Буряки)</w:t>
            </w:r>
          </w:p>
        </w:tc>
        <w:tc>
          <w:tcPr>
            <w:tcW w:w="1416" w:type="dxa"/>
          </w:tcPr>
          <w:p w14:paraId="0BF0DA1F" w14:textId="77777777" w:rsidR="00566595" w:rsidRDefault="00552BD0">
            <w:pPr>
              <w:pStyle w:val="TableParagraph"/>
              <w:spacing w:line="258" w:lineRule="exact"/>
              <w:ind w:left="63" w:right="45"/>
              <w:rPr>
                <w:sz w:val="24"/>
              </w:rPr>
            </w:pPr>
            <w:r>
              <w:rPr>
                <w:sz w:val="24"/>
              </w:rPr>
              <w:t>204</w:t>
            </w:r>
          </w:p>
        </w:tc>
        <w:tc>
          <w:tcPr>
            <w:tcW w:w="1277" w:type="dxa"/>
          </w:tcPr>
          <w:p w14:paraId="31EC7D7A" w14:textId="77777777" w:rsidR="00566595" w:rsidRDefault="00552BD0">
            <w:pPr>
              <w:pStyle w:val="TableParagraph"/>
              <w:spacing w:line="258" w:lineRule="exact"/>
              <w:ind w:left="444" w:right="422"/>
              <w:rPr>
                <w:sz w:val="24"/>
              </w:rPr>
            </w:pPr>
            <w:r>
              <w:rPr>
                <w:sz w:val="24"/>
              </w:rPr>
              <w:t>222</w:t>
            </w:r>
          </w:p>
        </w:tc>
        <w:tc>
          <w:tcPr>
            <w:tcW w:w="1277" w:type="dxa"/>
          </w:tcPr>
          <w:p w14:paraId="58967D39" w14:textId="77777777" w:rsidR="00566595" w:rsidRDefault="00552BD0">
            <w:pPr>
              <w:pStyle w:val="TableParagraph"/>
              <w:spacing w:line="258" w:lineRule="exact"/>
              <w:ind w:left="460"/>
              <w:jc w:val="left"/>
              <w:rPr>
                <w:sz w:val="24"/>
              </w:rPr>
            </w:pPr>
            <w:r>
              <w:rPr>
                <w:sz w:val="24"/>
              </w:rPr>
              <w:t>208</w:t>
            </w:r>
          </w:p>
        </w:tc>
        <w:tc>
          <w:tcPr>
            <w:tcW w:w="1272" w:type="dxa"/>
          </w:tcPr>
          <w:p w14:paraId="204ECDA0" w14:textId="77777777" w:rsidR="00566595" w:rsidRDefault="00552BD0">
            <w:pPr>
              <w:pStyle w:val="TableParagraph"/>
              <w:spacing w:line="258" w:lineRule="exact"/>
              <w:ind w:left="454"/>
              <w:jc w:val="left"/>
              <w:rPr>
                <w:sz w:val="24"/>
              </w:rPr>
            </w:pPr>
            <w:r>
              <w:rPr>
                <w:sz w:val="24"/>
              </w:rPr>
              <w:t>193</w:t>
            </w:r>
          </w:p>
        </w:tc>
      </w:tr>
      <w:tr w:rsidR="00566595" w14:paraId="3F110F45" w14:textId="77777777">
        <w:trPr>
          <w:trHeight w:val="551"/>
        </w:trPr>
        <w:tc>
          <w:tcPr>
            <w:tcW w:w="4306" w:type="dxa"/>
          </w:tcPr>
          <w:p w14:paraId="672EB5AF" w14:textId="77777777" w:rsidR="00566595" w:rsidRDefault="00552BD0">
            <w:pPr>
              <w:pStyle w:val="TableParagraph"/>
              <w:spacing w:line="268" w:lineRule="exact"/>
              <w:ind w:left="105"/>
              <w:jc w:val="left"/>
              <w:rPr>
                <w:sz w:val="24"/>
              </w:rPr>
            </w:pPr>
            <w:r>
              <w:rPr>
                <w:sz w:val="24"/>
              </w:rPr>
              <w:t>Мікро-</w:t>
            </w:r>
            <w:proofErr w:type="spellStart"/>
            <w:r>
              <w:rPr>
                <w:sz w:val="24"/>
              </w:rPr>
              <w:t>Мінераліс</w:t>
            </w:r>
            <w:proofErr w:type="spellEnd"/>
            <w:r>
              <w:rPr>
                <w:sz w:val="24"/>
              </w:rPr>
              <w:t xml:space="preserve"> (Буряки) + </w:t>
            </w:r>
            <w:proofErr w:type="spellStart"/>
            <w:r>
              <w:rPr>
                <w:sz w:val="24"/>
              </w:rPr>
              <w:t>Бетанал</w:t>
            </w:r>
            <w:proofErr w:type="spellEnd"/>
          </w:p>
          <w:p w14:paraId="05FCEF8B" w14:textId="77777777" w:rsidR="00566595" w:rsidRDefault="00552BD0">
            <w:pPr>
              <w:pStyle w:val="TableParagraph"/>
              <w:spacing w:before="2" w:line="261" w:lineRule="exact"/>
              <w:ind w:left="71"/>
              <w:jc w:val="left"/>
              <w:rPr>
                <w:sz w:val="24"/>
              </w:rPr>
            </w:pPr>
            <w:r>
              <w:rPr>
                <w:sz w:val="24"/>
              </w:rPr>
              <w:t>Прогрес ОФ, 1,0 л/га</w:t>
            </w:r>
          </w:p>
        </w:tc>
        <w:tc>
          <w:tcPr>
            <w:tcW w:w="1416" w:type="dxa"/>
          </w:tcPr>
          <w:p w14:paraId="537E495D" w14:textId="77777777" w:rsidR="00566595" w:rsidRDefault="00552BD0">
            <w:pPr>
              <w:pStyle w:val="TableParagraph"/>
              <w:spacing w:before="131"/>
              <w:ind w:left="63" w:right="45"/>
              <w:rPr>
                <w:sz w:val="24"/>
              </w:rPr>
            </w:pPr>
            <w:r>
              <w:rPr>
                <w:sz w:val="24"/>
              </w:rPr>
              <w:t>186</w:t>
            </w:r>
          </w:p>
        </w:tc>
        <w:tc>
          <w:tcPr>
            <w:tcW w:w="1277" w:type="dxa"/>
          </w:tcPr>
          <w:p w14:paraId="2ED15286" w14:textId="77777777" w:rsidR="00566595" w:rsidRDefault="00552BD0">
            <w:pPr>
              <w:pStyle w:val="TableParagraph"/>
              <w:spacing w:before="131"/>
              <w:ind w:left="444" w:right="422"/>
              <w:rPr>
                <w:sz w:val="24"/>
              </w:rPr>
            </w:pPr>
            <w:r>
              <w:rPr>
                <w:sz w:val="24"/>
              </w:rPr>
              <w:t>261</w:t>
            </w:r>
          </w:p>
        </w:tc>
        <w:tc>
          <w:tcPr>
            <w:tcW w:w="1277" w:type="dxa"/>
          </w:tcPr>
          <w:p w14:paraId="2F579B13" w14:textId="77777777" w:rsidR="00566595" w:rsidRDefault="00552BD0">
            <w:pPr>
              <w:pStyle w:val="TableParagraph"/>
              <w:spacing w:before="131"/>
              <w:ind w:left="460"/>
              <w:jc w:val="left"/>
              <w:rPr>
                <w:sz w:val="24"/>
              </w:rPr>
            </w:pPr>
            <w:r>
              <w:rPr>
                <w:sz w:val="24"/>
              </w:rPr>
              <w:t>219</w:t>
            </w:r>
          </w:p>
        </w:tc>
        <w:tc>
          <w:tcPr>
            <w:tcW w:w="1272" w:type="dxa"/>
          </w:tcPr>
          <w:p w14:paraId="4EE4EAD0" w14:textId="77777777" w:rsidR="00566595" w:rsidRDefault="00552BD0">
            <w:pPr>
              <w:pStyle w:val="TableParagraph"/>
              <w:spacing w:before="131"/>
              <w:ind w:left="454"/>
              <w:jc w:val="left"/>
              <w:rPr>
                <w:sz w:val="24"/>
              </w:rPr>
            </w:pPr>
            <w:r>
              <w:rPr>
                <w:sz w:val="24"/>
              </w:rPr>
              <w:t>181</w:t>
            </w:r>
          </w:p>
        </w:tc>
      </w:tr>
      <w:tr w:rsidR="00566595" w14:paraId="438F5EA7" w14:textId="77777777">
        <w:trPr>
          <w:trHeight w:val="551"/>
        </w:trPr>
        <w:tc>
          <w:tcPr>
            <w:tcW w:w="4306" w:type="dxa"/>
          </w:tcPr>
          <w:p w14:paraId="0C839E84" w14:textId="77777777" w:rsidR="00566595" w:rsidRDefault="00552BD0">
            <w:pPr>
              <w:pStyle w:val="TableParagraph"/>
              <w:spacing w:line="268" w:lineRule="exact"/>
              <w:ind w:left="105"/>
              <w:jc w:val="left"/>
              <w:rPr>
                <w:sz w:val="24"/>
              </w:rPr>
            </w:pPr>
            <w:r>
              <w:rPr>
                <w:sz w:val="24"/>
              </w:rPr>
              <w:t>Мікро-</w:t>
            </w:r>
            <w:proofErr w:type="spellStart"/>
            <w:r>
              <w:rPr>
                <w:sz w:val="24"/>
              </w:rPr>
              <w:t>Мінераліс</w:t>
            </w:r>
            <w:proofErr w:type="spellEnd"/>
            <w:r>
              <w:rPr>
                <w:sz w:val="24"/>
              </w:rPr>
              <w:t xml:space="preserve"> (Буряки) + </w:t>
            </w:r>
            <w:proofErr w:type="spellStart"/>
            <w:r>
              <w:rPr>
                <w:sz w:val="24"/>
              </w:rPr>
              <w:t>Бетанал</w:t>
            </w:r>
            <w:proofErr w:type="spellEnd"/>
          </w:p>
          <w:p w14:paraId="3064D644" w14:textId="77777777" w:rsidR="00566595" w:rsidRDefault="00552BD0">
            <w:pPr>
              <w:pStyle w:val="TableParagraph"/>
              <w:spacing w:before="2" w:line="261" w:lineRule="exact"/>
              <w:ind w:left="71"/>
              <w:jc w:val="left"/>
              <w:rPr>
                <w:sz w:val="24"/>
              </w:rPr>
            </w:pPr>
            <w:r>
              <w:rPr>
                <w:sz w:val="24"/>
              </w:rPr>
              <w:t>Прогрес ОФ, 1,2 л/га</w:t>
            </w:r>
          </w:p>
        </w:tc>
        <w:tc>
          <w:tcPr>
            <w:tcW w:w="1416" w:type="dxa"/>
          </w:tcPr>
          <w:p w14:paraId="277CBDE7" w14:textId="77777777" w:rsidR="00566595" w:rsidRDefault="00552BD0">
            <w:pPr>
              <w:pStyle w:val="TableParagraph"/>
              <w:spacing w:before="131"/>
              <w:ind w:left="63" w:right="45"/>
              <w:rPr>
                <w:sz w:val="24"/>
              </w:rPr>
            </w:pPr>
            <w:r>
              <w:rPr>
                <w:sz w:val="24"/>
              </w:rPr>
              <w:t>204</w:t>
            </w:r>
          </w:p>
        </w:tc>
        <w:tc>
          <w:tcPr>
            <w:tcW w:w="1277" w:type="dxa"/>
          </w:tcPr>
          <w:p w14:paraId="778E2087" w14:textId="77777777" w:rsidR="00566595" w:rsidRDefault="00552BD0">
            <w:pPr>
              <w:pStyle w:val="TableParagraph"/>
              <w:spacing w:before="131"/>
              <w:ind w:left="444" w:right="422"/>
              <w:rPr>
                <w:sz w:val="24"/>
              </w:rPr>
            </w:pPr>
            <w:r>
              <w:rPr>
                <w:sz w:val="24"/>
              </w:rPr>
              <w:t>244</w:t>
            </w:r>
          </w:p>
        </w:tc>
        <w:tc>
          <w:tcPr>
            <w:tcW w:w="1277" w:type="dxa"/>
          </w:tcPr>
          <w:p w14:paraId="2282E48A" w14:textId="77777777" w:rsidR="00566595" w:rsidRDefault="00552BD0">
            <w:pPr>
              <w:pStyle w:val="TableParagraph"/>
              <w:spacing w:before="131"/>
              <w:ind w:left="460"/>
              <w:jc w:val="left"/>
              <w:rPr>
                <w:sz w:val="24"/>
              </w:rPr>
            </w:pPr>
            <w:r>
              <w:rPr>
                <w:sz w:val="24"/>
              </w:rPr>
              <w:t>214</w:t>
            </w:r>
          </w:p>
        </w:tc>
        <w:tc>
          <w:tcPr>
            <w:tcW w:w="1272" w:type="dxa"/>
          </w:tcPr>
          <w:p w14:paraId="1286419A" w14:textId="77777777" w:rsidR="00566595" w:rsidRDefault="00552BD0">
            <w:pPr>
              <w:pStyle w:val="TableParagraph"/>
              <w:spacing w:before="131"/>
              <w:ind w:left="454"/>
              <w:jc w:val="left"/>
              <w:rPr>
                <w:sz w:val="24"/>
              </w:rPr>
            </w:pPr>
            <w:r>
              <w:rPr>
                <w:sz w:val="24"/>
              </w:rPr>
              <w:t>209</w:t>
            </w:r>
          </w:p>
        </w:tc>
      </w:tr>
      <w:tr w:rsidR="00566595" w14:paraId="12F9BB30" w14:textId="77777777">
        <w:trPr>
          <w:trHeight w:val="551"/>
        </w:trPr>
        <w:tc>
          <w:tcPr>
            <w:tcW w:w="4306" w:type="dxa"/>
          </w:tcPr>
          <w:p w14:paraId="6E2EFEDD" w14:textId="77777777" w:rsidR="00566595" w:rsidRDefault="00552BD0">
            <w:pPr>
              <w:pStyle w:val="TableParagraph"/>
              <w:spacing w:line="268" w:lineRule="exact"/>
              <w:ind w:left="105"/>
              <w:jc w:val="left"/>
              <w:rPr>
                <w:sz w:val="24"/>
              </w:rPr>
            </w:pPr>
            <w:r>
              <w:rPr>
                <w:sz w:val="24"/>
              </w:rPr>
              <w:t>Мікро-</w:t>
            </w:r>
            <w:proofErr w:type="spellStart"/>
            <w:r>
              <w:rPr>
                <w:sz w:val="24"/>
              </w:rPr>
              <w:t>Мінераліс</w:t>
            </w:r>
            <w:proofErr w:type="spellEnd"/>
            <w:r>
              <w:rPr>
                <w:sz w:val="24"/>
              </w:rPr>
              <w:t xml:space="preserve"> (Буряки) + </w:t>
            </w:r>
            <w:proofErr w:type="spellStart"/>
            <w:r>
              <w:rPr>
                <w:sz w:val="24"/>
              </w:rPr>
              <w:t>Бетанал</w:t>
            </w:r>
            <w:proofErr w:type="spellEnd"/>
          </w:p>
          <w:p w14:paraId="1BF44818" w14:textId="77777777" w:rsidR="00566595" w:rsidRDefault="00552BD0">
            <w:pPr>
              <w:pStyle w:val="TableParagraph"/>
              <w:spacing w:before="2" w:line="261" w:lineRule="exact"/>
              <w:ind w:left="105"/>
              <w:jc w:val="left"/>
              <w:rPr>
                <w:sz w:val="24"/>
              </w:rPr>
            </w:pPr>
            <w:r>
              <w:rPr>
                <w:sz w:val="24"/>
              </w:rPr>
              <w:t>Прогрес ОФ, 1,4 л/га</w:t>
            </w:r>
          </w:p>
        </w:tc>
        <w:tc>
          <w:tcPr>
            <w:tcW w:w="1416" w:type="dxa"/>
          </w:tcPr>
          <w:p w14:paraId="057E721A" w14:textId="77777777" w:rsidR="00566595" w:rsidRDefault="00552BD0">
            <w:pPr>
              <w:pStyle w:val="TableParagraph"/>
              <w:spacing w:before="131"/>
              <w:ind w:left="63" w:right="45"/>
              <w:rPr>
                <w:sz w:val="24"/>
              </w:rPr>
            </w:pPr>
            <w:r>
              <w:rPr>
                <w:sz w:val="24"/>
              </w:rPr>
              <w:t>209</w:t>
            </w:r>
          </w:p>
        </w:tc>
        <w:tc>
          <w:tcPr>
            <w:tcW w:w="1277" w:type="dxa"/>
          </w:tcPr>
          <w:p w14:paraId="5EEBF775" w14:textId="77777777" w:rsidR="00566595" w:rsidRDefault="00552BD0">
            <w:pPr>
              <w:pStyle w:val="TableParagraph"/>
              <w:spacing w:before="131"/>
              <w:ind w:left="444" w:right="422"/>
              <w:rPr>
                <w:sz w:val="24"/>
              </w:rPr>
            </w:pPr>
            <w:r>
              <w:rPr>
                <w:sz w:val="24"/>
              </w:rPr>
              <w:t>271</w:t>
            </w:r>
          </w:p>
        </w:tc>
        <w:tc>
          <w:tcPr>
            <w:tcW w:w="1277" w:type="dxa"/>
          </w:tcPr>
          <w:p w14:paraId="1D811D32" w14:textId="77777777" w:rsidR="00566595" w:rsidRDefault="00552BD0">
            <w:pPr>
              <w:pStyle w:val="TableParagraph"/>
              <w:spacing w:before="131"/>
              <w:ind w:left="460"/>
              <w:jc w:val="left"/>
              <w:rPr>
                <w:sz w:val="24"/>
              </w:rPr>
            </w:pPr>
            <w:r>
              <w:rPr>
                <w:sz w:val="24"/>
              </w:rPr>
              <w:t>240</w:t>
            </w:r>
          </w:p>
        </w:tc>
        <w:tc>
          <w:tcPr>
            <w:tcW w:w="1272" w:type="dxa"/>
          </w:tcPr>
          <w:p w14:paraId="7D49CAE5" w14:textId="77777777" w:rsidR="00566595" w:rsidRDefault="00552BD0">
            <w:pPr>
              <w:pStyle w:val="TableParagraph"/>
              <w:spacing w:before="131"/>
              <w:ind w:left="454"/>
              <w:jc w:val="left"/>
              <w:rPr>
                <w:sz w:val="24"/>
              </w:rPr>
            </w:pPr>
            <w:r>
              <w:rPr>
                <w:sz w:val="24"/>
              </w:rPr>
              <w:t>196</w:t>
            </w:r>
          </w:p>
        </w:tc>
      </w:tr>
      <w:tr w:rsidR="00566595" w14:paraId="6044F014" w14:textId="77777777">
        <w:trPr>
          <w:trHeight w:val="278"/>
        </w:trPr>
        <w:tc>
          <w:tcPr>
            <w:tcW w:w="4306" w:type="dxa"/>
          </w:tcPr>
          <w:p w14:paraId="118EEDFE" w14:textId="77777777" w:rsidR="00566595" w:rsidRDefault="00552BD0">
            <w:pPr>
              <w:pStyle w:val="TableParagraph"/>
              <w:spacing w:line="258" w:lineRule="exact"/>
              <w:ind w:left="71"/>
              <w:jc w:val="left"/>
              <w:rPr>
                <w:sz w:val="24"/>
              </w:rPr>
            </w:pPr>
            <w:r>
              <w:rPr>
                <w:sz w:val="24"/>
              </w:rPr>
              <w:t>Альфа-</w:t>
            </w:r>
            <w:proofErr w:type="spellStart"/>
            <w:r>
              <w:rPr>
                <w:sz w:val="24"/>
              </w:rPr>
              <w:t>Гроу</w:t>
            </w:r>
            <w:proofErr w:type="spellEnd"/>
            <w:r>
              <w:rPr>
                <w:sz w:val="24"/>
              </w:rPr>
              <w:t>-Екстра Буряки</w:t>
            </w:r>
          </w:p>
        </w:tc>
        <w:tc>
          <w:tcPr>
            <w:tcW w:w="1416" w:type="dxa"/>
          </w:tcPr>
          <w:p w14:paraId="334CDCAD" w14:textId="77777777" w:rsidR="00566595" w:rsidRDefault="00552BD0">
            <w:pPr>
              <w:pStyle w:val="TableParagraph"/>
              <w:spacing w:line="258" w:lineRule="exact"/>
              <w:ind w:left="63" w:right="45"/>
              <w:rPr>
                <w:sz w:val="24"/>
              </w:rPr>
            </w:pPr>
            <w:r>
              <w:rPr>
                <w:sz w:val="24"/>
              </w:rPr>
              <w:t>188</w:t>
            </w:r>
          </w:p>
        </w:tc>
        <w:tc>
          <w:tcPr>
            <w:tcW w:w="1277" w:type="dxa"/>
          </w:tcPr>
          <w:p w14:paraId="26BAA38E" w14:textId="77777777" w:rsidR="00566595" w:rsidRDefault="00552BD0">
            <w:pPr>
              <w:pStyle w:val="TableParagraph"/>
              <w:spacing w:line="258" w:lineRule="exact"/>
              <w:ind w:left="444" w:right="422"/>
              <w:rPr>
                <w:sz w:val="24"/>
              </w:rPr>
            </w:pPr>
            <w:r>
              <w:rPr>
                <w:sz w:val="24"/>
              </w:rPr>
              <w:t>265</w:t>
            </w:r>
          </w:p>
        </w:tc>
        <w:tc>
          <w:tcPr>
            <w:tcW w:w="1277" w:type="dxa"/>
          </w:tcPr>
          <w:p w14:paraId="612135BB" w14:textId="77777777" w:rsidR="00566595" w:rsidRDefault="00552BD0">
            <w:pPr>
              <w:pStyle w:val="TableParagraph"/>
              <w:spacing w:line="258" w:lineRule="exact"/>
              <w:ind w:left="460"/>
              <w:jc w:val="left"/>
              <w:rPr>
                <w:sz w:val="24"/>
              </w:rPr>
            </w:pPr>
            <w:r>
              <w:rPr>
                <w:sz w:val="24"/>
              </w:rPr>
              <w:t>210</w:t>
            </w:r>
          </w:p>
        </w:tc>
        <w:tc>
          <w:tcPr>
            <w:tcW w:w="1272" w:type="dxa"/>
          </w:tcPr>
          <w:p w14:paraId="52173B26" w14:textId="77777777" w:rsidR="00566595" w:rsidRDefault="00552BD0">
            <w:pPr>
              <w:pStyle w:val="TableParagraph"/>
              <w:spacing w:line="258" w:lineRule="exact"/>
              <w:ind w:left="454"/>
              <w:jc w:val="left"/>
              <w:rPr>
                <w:sz w:val="24"/>
              </w:rPr>
            </w:pPr>
            <w:r>
              <w:rPr>
                <w:sz w:val="24"/>
              </w:rPr>
              <w:t>182</w:t>
            </w:r>
          </w:p>
        </w:tc>
      </w:tr>
      <w:tr w:rsidR="00566595" w14:paraId="70D249A7" w14:textId="77777777">
        <w:trPr>
          <w:trHeight w:val="551"/>
        </w:trPr>
        <w:tc>
          <w:tcPr>
            <w:tcW w:w="4306" w:type="dxa"/>
          </w:tcPr>
          <w:p w14:paraId="4FBB0FD9" w14:textId="77777777" w:rsidR="00566595" w:rsidRDefault="00552BD0">
            <w:pPr>
              <w:pStyle w:val="TableParagraph"/>
              <w:spacing w:line="267" w:lineRule="exact"/>
              <w:ind w:left="71"/>
              <w:jc w:val="left"/>
              <w:rPr>
                <w:sz w:val="24"/>
              </w:rPr>
            </w:pPr>
            <w:r>
              <w:rPr>
                <w:sz w:val="24"/>
              </w:rPr>
              <w:t>Альфа-</w:t>
            </w:r>
            <w:proofErr w:type="spellStart"/>
            <w:r>
              <w:rPr>
                <w:sz w:val="24"/>
              </w:rPr>
              <w:t>Гроу</w:t>
            </w:r>
            <w:proofErr w:type="spellEnd"/>
            <w:r>
              <w:rPr>
                <w:sz w:val="24"/>
              </w:rPr>
              <w:t xml:space="preserve">-Екстра Буряки + </w:t>
            </w:r>
            <w:proofErr w:type="spellStart"/>
            <w:r>
              <w:rPr>
                <w:sz w:val="24"/>
              </w:rPr>
              <w:t>Бетанал</w:t>
            </w:r>
            <w:proofErr w:type="spellEnd"/>
          </w:p>
          <w:p w14:paraId="565BD6D7" w14:textId="77777777" w:rsidR="00566595" w:rsidRDefault="00552BD0">
            <w:pPr>
              <w:pStyle w:val="TableParagraph"/>
              <w:spacing w:line="265" w:lineRule="exact"/>
              <w:ind w:left="71"/>
              <w:jc w:val="left"/>
              <w:rPr>
                <w:sz w:val="24"/>
              </w:rPr>
            </w:pPr>
            <w:r>
              <w:rPr>
                <w:sz w:val="24"/>
              </w:rPr>
              <w:t>Прогрес ОФ, 1,0 л/га</w:t>
            </w:r>
          </w:p>
        </w:tc>
        <w:tc>
          <w:tcPr>
            <w:tcW w:w="1416" w:type="dxa"/>
          </w:tcPr>
          <w:p w14:paraId="1C4DDC3C" w14:textId="77777777" w:rsidR="00566595" w:rsidRDefault="00552BD0">
            <w:pPr>
              <w:pStyle w:val="TableParagraph"/>
              <w:spacing w:before="131"/>
              <w:ind w:left="63" w:right="45"/>
              <w:rPr>
                <w:sz w:val="24"/>
              </w:rPr>
            </w:pPr>
            <w:r>
              <w:rPr>
                <w:sz w:val="24"/>
              </w:rPr>
              <w:t>194</w:t>
            </w:r>
          </w:p>
        </w:tc>
        <w:tc>
          <w:tcPr>
            <w:tcW w:w="1277" w:type="dxa"/>
          </w:tcPr>
          <w:p w14:paraId="7206B360" w14:textId="77777777" w:rsidR="00566595" w:rsidRDefault="00552BD0">
            <w:pPr>
              <w:pStyle w:val="TableParagraph"/>
              <w:spacing w:before="131"/>
              <w:ind w:left="444" w:right="422"/>
              <w:rPr>
                <w:sz w:val="24"/>
              </w:rPr>
            </w:pPr>
            <w:r>
              <w:rPr>
                <w:sz w:val="24"/>
              </w:rPr>
              <w:t>270</w:t>
            </w:r>
          </w:p>
        </w:tc>
        <w:tc>
          <w:tcPr>
            <w:tcW w:w="1277" w:type="dxa"/>
          </w:tcPr>
          <w:p w14:paraId="061C51F4" w14:textId="77777777" w:rsidR="00566595" w:rsidRDefault="00552BD0">
            <w:pPr>
              <w:pStyle w:val="TableParagraph"/>
              <w:spacing w:before="131"/>
              <w:ind w:left="460"/>
              <w:jc w:val="left"/>
              <w:rPr>
                <w:sz w:val="24"/>
              </w:rPr>
            </w:pPr>
            <w:r>
              <w:rPr>
                <w:sz w:val="24"/>
              </w:rPr>
              <w:t>202</w:t>
            </w:r>
          </w:p>
        </w:tc>
        <w:tc>
          <w:tcPr>
            <w:tcW w:w="1272" w:type="dxa"/>
          </w:tcPr>
          <w:p w14:paraId="0780BCA9" w14:textId="77777777" w:rsidR="00566595" w:rsidRDefault="00552BD0">
            <w:pPr>
              <w:pStyle w:val="TableParagraph"/>
              <w:spacing w:before="131"/>
              <w:ind w:left="454"/>
              <w:jc w:val="left"/>
              <w:rPr>
                <w:sz w:val="24"/>
              </w:rPr>
            </w:pPr>
            <w:r>
              <w:rPr>
                <w:sz w:val="24"/>
              </w:rPr>
              <w:t>200</w:t>
            </w:r>
          </w:p>
        </w:tc>
      </w:tr>
      <w:tr w:rsidR="00566595" w14:paraId="6121F823" w14:textId="77777777">
        <w:trPr>
          <w:trHeight w:val="551"/>
        </w:trPr>
        <w:tc>
          <w:tcPr>
            <w:tcW w:w="4306" w:type="dxa"/>
          </w:tcPr>
          <w:p w14:paraId="4E607697" w14:textId="77777777" w:rsidR="00566595" w:rsidRDefault="00552BD0">
            <w:pPr>
              <w:pStyle w:val="TableParagraph"/>
              <w:spacing w:line="267" w:lineRule="exact"/>
              <w:ind w:left="71"/>
              <w:jc w:val="left"/>
              <w:rPr>
                <w:sz w:val="24"/>
              </w:rPr>
            </w:pPr>
            <w:r>
              <w:rPr>
                <w:sz w:val="24"/>
              </w:rPr>
              <w:t>Альфа-</w:t>
            </w:r>
            <w:proofErr w:type="spellStart"/>
            <w:r>
              <w:rPr>
                <w:sz w:val="24"/>
              </w:rPr>
              <w:t>Гроу</w:t>
            </w:r>
            <w:proofErr w:type="spellEnd"/>
            <w:r>
              <w:rPr>
                <w:sz w:val="24"/>
              </w:rPr>
              <w:t xml:space="preserve">-Екстра Буряки + </w:t>
            </w:r>
            <w:proofErr w:type="spellStart"/>
            <w:r>
              <w:rPr>
                <w:sz w:val="24"/>
              </w:rPr>
              <w:t>Бетанал</w:t>
            </w:r>
            <w:proofErr w:type="spellEnd"/>
          </w:p>
          <w:p w14:paraId="65B2607C" w14:textId="77777777" w:rsidR="00566595" w:rsidRDefault="00552BD0">
            <w:pPr>
              <w:pStyle w:val="TableParagraph"/>
              <w:spacing w:line="265" w:lineRule="exact"/>
              <w:ind w:left="71"/>
              <w:jc w:val="left"/>
              <w:rPr>
                <w:sz w:val="24"/>
              </w:rPr>
            </w:pPr>
            <w:r>
              <w:rPr>
                <w:sz w:val="24"/>
              </w:rPr>
              <w:t>Прогрес ОФ, 1,2 л/га</w:t>
            </w:r>
          </w:p>
        </w:tc>
        <w:tc>
          <w:tcPr>
            <w:tcW w:w="1416" w:type="dxa"/>
          </w:tcPr>
          <w:p w14:paraId="072C68E4" w14:textId="77777777" w:rsidR="00566595" w:rsidRDefault="00552BD0">
            <w:pPr>
              <w:pStyle w:val="TableParagraph"/>
              <w:spacing w:before="131"/>
              <w:ind w:left="63" w:right="45"/>
              <w:rPr>
                <w:sz w:val="24"/>
              </w:rPr>
            </w:pPr>
            <w:r>
              <w:rPr>
                <w:sz w:val="24"/>
              </w:rPr>
              <w:t>197</w:t>
            </w:r>
          </w:p>
        </w:tc>
        <w:tc>
          <w:tcPr>
            <w:tcW w:w="1277" w:type="dxa"/>
          </w:tcPr>
          <w:p w14:paraId="4DC09F43" w14:textId="77777777" w:rsidR="00566595" w:rsidRDefault="00552BD0">
            <w:pPr>
              <w:pStyle w:val="TableParagraph"/>
              <w:spacing w:before="131"/>
              <w:ind w:left="444" w:right="422"/>
              <w:rPr>
                <w:sz w:val="24"/>
              </w:rPr>
            </w:pPr>
            <w:r>
              <w:rPr>
                <w:sz w:val="24"/>
              </w:rPr>
              <w:t>250</w:t>
            </w:r>
          </w:p>
        </w:tc>
        <w:tc>
          <w:tcPr>
            <w:tcW w:w="1277" w:type="dxa"/>
          </w:tcPr>
          <w:p w14:paraId="71AA9C29" w14:textId="77777777" w:rsidR="00566595" w:rsidRDefault="00552BD0">
            <w:pPr>
              <w:pStyle w:val="TableParagraph"/>
              <w:spacing w:before="131"/>
              <w:ind w:left="460"/>
              <w:jc w:val="left"/>
              <w:rPr>
                <w:sz w:val="24"/>
              </w:rPr>
            </w:pPr>
            <w:r>
              <w:rPr>
                <w:sz w:val="24"/>
              </w:rPr>
              <w:t>232</w:t>
            </w:r>
          </w:p>
        </w:tc>
        <w:tc>
          <w:tcPr>
            <w:tcW w:w="1272" w:type="dxa"/>
          </w:tcPr>
          <w:p w14:paraId="3935D465" w14:textId="77777777" w:rsidR="00566595" w:rsidRDefault="00552BD0">
            <w:pPr>
              <w:pStyle w:val="TableParagraph"/>
              <w:spacing w:before="131"/>
              <w:ind w:left="454"/>
              <w:jc w:val="left"/>
              <w:rPr>
                <w:sz w:val="24"/>
              </w:rPr>
            </w:pPr>
            <w:r>
              <w:rPr>
                <w:sz w:val="24"/>
              </w:rPr>
              <w:t>217</w:t>
            </w:r>
          </w:p>
        </w:tc>
      </w:tr>
      <w:tr w:rsidR="00566595" w14:paraId="4A1A5CFA" w14:textId="77777777">
        <w:trPr>
          <w:trHeight w:val="551"/>
        </w:trPr>
        <w:tc>
          <w:tcPr>
            <w:tcW w:w="4306" w:type="dxa"/>
          </w:tcPr>
          <w:p w14:paraId="6F39418F" w14:textId="77777777" w:rsidR="00566595" w:rsidRDefault="00552BD0">
            <w:pPr>
              <w:pStyle w:val="TableParagraph"/>
              <w:spacing w:line="268" w:lineRule="exact"/>
              <w:ind w:left="71"/>
              <w:jc w:val="left"/>
              <w:rPr>
                <w:sz w:val="24"/>
              </w:rPr>
            </w:pPr>
            <w:r>
              <w:rPr>
                <w:sz w:val="24"/>
              </w:rPr>
              <w:t>Альфа-</w:t>
            </w:r>
            <w:proofErr w:type="spellStart"/>
            <w:r>
              <w:rPr>
                <w:sz w:val="24"/>
              </w:rPr>
              <w:t>Гроу</w:t>
            </w:r>
            <w:proofErr w:type="spellEnd"/>
            <w:r>
              <w:rPr>
                <w:sz w:val="24"/>
              </w:rPr>
              <w:t xml:space="preserve">-Екстра Буряки + </w:t>
            </w:r>
            <w:proofErr w:type="spellStart"/>
            <w:r>
              <w:rPr>
                <w:sz w:val="24"/>
              </w:rPr>
              <w:t>Бетанал</w:t>
            </w:r>
            <w:proofErr w:type="spellEnd"/>
          </w:p>
          <w:p w14:paraId="02950BE8" w14:textId="77777777" w:rsidR="00566595" w:rsidRDefault="00552BD0">
            <w:pPr>
              <w:pStyle w:val="TableParagraph"/>
              <w:spacing w:before="2" w:line="261" w:lineRule="exact"/>
              <w:ind w:left="71"/>
              <w:jc w:val="left"/>
              <w:rPr>
                <w:sz w:val="24"/>
              </w:rPr>
            </w:pPr>
            <w:r>
              <w:rPr>
                <w:sz w:val="24"/>
              </w:rPr>
              <w:t>Прогрес ОФ, 1,4 л/га</w:t>
            </w:r>
          </w:p>
        </w:tc>
        <w:tc>
          <w:tcPr>
            <w:tcW w:w="1416" w:type="dxa"/>
          </w:tcPr>
          <w:p w14:paraId="2AF667A0" w14:textId="77777777" w:rsidR="00566595" w:rsidRDefault="00552BD0">
            <w:pPr>
              <w:pStyle w:val="TableParagraph"/>
              <w:spacing w:before="131"/>
              <w:ind w:left="63" w:right="45"/>
              <w:rPr>
                <w:sz w:val="24"/>
              </w:rPr>
            </w:pPr>
            <w:r>
              <w:rPr>
                <w:sz w:val="24"/>
              </w:rPr>
              <w:t>205</w:t>
            </w:r>
          </w:p>
        </w:tc>
        <w:tc>
          <w:tcPr>
            <w:tcW w:w="1277" w:type="dxa"/>
          </w:tcPr>
          <w:p w14:paraId="49F21C46" w14:textId="77777777" w:rsidR="00566595" w:rsidRDefault="00552BD0">
            <w:pPr>
              <w:pStyle w:val="TableParagraph"/>
              <w:spacing w:before="131"/>
              <w:ind w:left="444" w:right="422"/>
              <w:rPr>
                <w:sz w:val="24"/>
              </w:rPr>
            </w:pPr>
            <w:r>
              <w:rPr>
                <w:sz w:val="24"/>
              </w:rPr>
              <w:t>248</w:t>
            </w:r>
          </w:p>
        </w:tc>
        <w:tc>
          <w:tcPr>
            <w:tcW w:w="1277" w:type="dxa"/>
          </w:tcPr>
          <w:p w14:paraId="68338E48" w14:textId="77777777" w:rsidR="00566595" w:rsidRDefault="00552BD0">
            <w:pPr>
              <w:pStyle w:val="TableParagraph"/>
              <w:spacing w:before="131"/>
              <w:ind w:left="460"/>
              <w:jc w:val="left"/>
              <w:rPr>
                <w:sz w:val="24"/>
              </w:rPr>
            </w:pPr>
            <w:r>
              <w:rPr>
                <w:sz w:val="24"/>
              </w:rPr>
              <w:t>230</w:t>
            </w:r>
          </w:p>
        </w:tc>
        <w:tc>
          <w:tcPr>
            <w:tcW w:w="1272" w:type="dxa"/>
          </w:tcPr>
          <w:p w14:paraId="1CE64CBB" w14:textId="77777777" w:rsidR="00566595" w:rsidRDefault="00552BD0">
            <w:pPr>
              <w:pStyle w:val="TableParagraph"/>
              <w:spacing w:before="131"/>
              <w:ind w:left="454"/>
              <w:jc w:val="left"/>
              <w:rPr>
                <w:sz w:val="24"/>
              </w:rPr>
            </w:pPr>
            <w:r>
              <w:rPr>
                <w:sz w:val="24"/>
              </w:rPr>
              <w:t>235</w:t>
            </w:r>
          </w:p>
        </w:tc>
      </w:tr>
    </w:tbl>
    <w:p w14:paraId="706DC1C0" w14:textId="77777777" w:rsidR="00566595" w:rsidRDefault="00566595">
      <w:pPr>
        <w:rPr>
          <w:sz w:val="24"/>
        </w:rPr>
        <w:sectPr w:rsidR="00566595">
          <w:pgSz w:w="11900" w:h="16840"/>
          <w:pgMar w:top="1160" w:right="340" w:bottom="280" w:left="1300" w:header="709" w:footer="0" w:gutter="0"/>
          <w:cols w:space="720"/>
        </w:sectPr>
      </w:pPr>
    </w:p>
    <w:p w14:paraId="3DAEE846" w14:textId="77777777" w:rsidR="00566595" w:rsidRDefault="00566595">
      <w:pPr>
        <w:pStyle w:val="a3"/>
        <w:spacing w:before="5"/>
        <w:jc w:val="left"/>
        <w:rPr>
          <w:b/>
          <w:sz w:val="20"/>
        </w:rPr>
      </w:pPr>
    </w:p>
    <w:p w14:paraId="7A119347" w14:textId="77777777" w:rsidR="00566595" w:rsidRDefault="00552BD0">
      <w:pPr>
        <w:pStyle w:val="a3"/>
        <w:spacing w:before="87" w:line="360" w:lineRule="auto"/>
        <w:ind w:left="399" w:right="503" w:firstLine="710"/>
      </w:pPr>
      <w:r>
        <w:t>На відміну від маси коренеплоду, маса наземної частини буряків цукрових спочатку стрімко збільшується і пік накопичення припадає на фазу змикання листків у міжряддях, а потім зменшується за рахунок відмирання листків нижніх ярусів. Показники маси листя досліджуваних гібридів наведено в таблиці 3.4.</w:t>
      </w:r>
    </w:p>
    <w:p w14:paraId="0F4C006F" w14:textId="77777777" w:rsidR="00566595" w:rsidRDefault="00552BD0">
      <w:pPr>
        <w:pStyle w:val="a3"/>
        <w:spacing w:line="360" w:lineRule="auto"/>
        <w:ind w:left="399" w:right="504" w:firstLine="710"/>
      </w:pPr>
      <w:r>
        <w:t>Варто відзначити, що маса листків рослин була найбільшою у варіанті Мікро-</w:t>
      </w:r>
      <w:proofErr w:type="spellStart"/>
      <w:r>
        <w:t>Мінераліс</w:t>
      </w:r>
      <w:proofErr w:type="spellEnd"/>
      <w:r>
        <w:t xml:space="preserve"> (Буряки) + </w:t>
      </w:r>
      <w:proofErr w:type="spellStart"/>
      <w:r>
        <w:t>Бетанал</w:t>
      </w:r>
      <w:proofErr w:type="spellEnd"/>
      <w:r>
        <w:t xml:space="preserve"> Прогрес ОФ (1,4 л/га) – 271 г, що на 42 г вище за контроль (229 г). Найменше значення цього показника – 221 г – отримали у варіанті з максимальною нормою внесення </w:t>
      </w:r>
      <w:proofErr w:type="spellStart"/>
      <w:r>
        <w:t>Бетанал</w:t>
      </w:r>
      <w:proofErr w:type="spellEnd"/>
      <w:r>
        <w:t xml:space="preserve"> Прогрес ОФ.</w:t>
      </w:r>
    </w:p>
    <w:p w14:paraId="71B95CB1" w14:textId="77777777" w:rsidR="00566595" w:rsidRDefault="00552BD0">
      <w:pPr>
        <w:pStyle w:val="a3"/>
        <w:spacing w:before="2" w:line="360" w:lineRule="auto"/>
        <w:ind w:left="399" w:right="504" w:firstLine="710"/>
      </w:pPr>
      <w:r>
        <w:t>Отже, позакореневе підживлення мікродобривами в поєднанні з гербіцидом підвищує наростання маси коренеплоду в кінцеві фази вегетації, а також сприяє наростанню зеленої маси рослин в період їх максимальної фотосинтетичної</w:t>
      </w:r>
      <w:r>
        <w:rPr>
          <w:spacing w:val="-5"/>
        </w:rPr>
        <w:t xml:space="preserve"> </w:t>
      </w:r>
      <w:r>
        <w:t>активності.</w:t>
      </w:r>
    </w:p>
    <w:p w14:paraId="6F25DF3E" w14:textId="77777777" w:rsidR="00566595" w:rsidRDefault="00566595">
      <w:pPr>
        <w:pStyle w:val="a3"/>
        <w:spacing w:before="5"/>
        <w:jc w:val="left"/>
        <w:rPr>
          <w:sz w:val="42"/>
        </w:rPr>
      </w:pPr>
    </w:p>
    <w:p w14:paraId="1AF251ED" w14:textId="77777777" w:rsidR="00566595" w:rsidRDefault="00625869">
      <w:pPr>
        <w:pStyle w:val="21"/>
        <w:numPr>
          <w:ilvl w:val="1"/>
          <w:numId w:val="16"/>
        </w:numPr>
        <w:tabs>
          <w:tab w:val="left" w:pos="1896"/>
          <w:tab w:val="left" w:pos="1897"/>
          <w:tab w:val="left" w:pos="3183"/>
          <w:tab w:val="left" w:pos="4795"/>
          <w:tab w:val="left" w:pos="7205"/>
          <w:tab w:val="left" w:pos="8851"/>
        </w:tabs>
        <w:spacing w:line="357" w:lineRule="auto"/>
        <w:ind w:right="506" w:firstLine="710"/>
      </w:pPr>
      <w:bookmarkStart w:id="11" w:name="_TOC_250007"/>
      <w:r>
        <w:t xml:space="preserve">3.4. Основні показники </w:t>
      </w:r>
      <w:r w:rsidR="00552BD0">
        <w:t>фотосинтетичної</w:t>
      </w:r>
      <w:r w:rsidR="00552BD0">
        <w:tab/>
        <w:t>активності</w:t>
      </w:r>
      <w:r w:rsidR="00552BD0">
        <w:tab/>
      </w:r>
      <w:r w:rsidR="00552BD0">
        <w:rPr>
          <w:spacing w:val="-3"/>
        </w:rPr>
        <w:t xml:space="preserve">рослин </w:t>
      </w:r>
      <w:r w:rsidR="00552BD0">
        <w:t>буряків</w:t>
      </w:r>
      <w:r w:rsidR="00552BD0">
        <w:rPr>
          <w:spacing w:val="-1"/>
        </w:rPr>
        <w:t xml:space="preserve"> </w:t>
      </w:r>
      <w:bookmarkEnd w:id="11"/>
      <w:r w:rsidR="00552BD0">
        <w:t>цукрових</w:t>
      </w:r>
    </w:p>
    <w:p w14:paraId="5D3DA313" w14:textId="77777777" w:rsidR="00566595" w:rsidRDefault="00566595">
      <w:pPr>
        <w:pStyle w:val="a3"/>
        <w:jc w:val="left"/>
        <w:rPr>
          <w:b/>
        </w:rPr>
      </w:pPr>
    </w:p>
    <w:p w14:paraId="20A5EFAA" w14:textId="272384F1" w:rsidR="00566595" w:rsidRDefault="00552BD0">
      <w:pPr>
        <w:pStyle w:val="a3"/>
        <w:spacing w:line="360" w:lineRule="auto"/>
        <w:ind w:left="399" w:right="505" w:firstLine="710"/>
      </w:pPr>
      <w:r>
        <w:t xml:space="preserve">Найбільше накопичення (90–95 %) сухої маси врожаю відбувається шляхом фотосинтезу в листках [54]. Основними чинниками, </w:t>
      </w:r>
      <w:r>
        <w:rPr>
          <w:spacing w:val="3"/>
        </w:rPr>
        <w:t xml:space="preserve">які </w:t>
      </w:r>
      <w:r>
        <w:t xml:space="preserve">впливають на величину врожаю рослин буряків цукрових </w:t>
      </w:r>
      <w:r w:rsidR="003816C0">
        <w:t>«</w:t>
      </w:r>
      <w:r>
        <w:t xml:space="preserve">є розмір листкової поверхні та її продуктивний період, тобто тривале перебування в активному стані. Біологічне значення розмірів листкової поверхні передусім полягає в тому, що від них залежить ступінь поглинання посівами </w:t>
      </w:r>
      <w:proofErr w:type="spellStart"/>
      <w:r>
        <w:t>фотосинтетично</w:t>
      </w:r>
      <w:proofErr w:type="spellEnd"/>
      <w:r>
        <w:t xml:space="preserve"> активної радіації (ФАР). Однією з основних умов для максимально ефективного використання енергії сонця є формування рослинами оптимальної листкової поверхні й тривале їх перебування в активному стані</w:t>
      </w:r>
      <w:r w:rsidR="003816C0">
        <w:t>»</w:t>
      </w:r>
      <w:r>
        <w:t xml:space="preserve">. Як зазначав А. О. Ничипорович [55, 56], для одержання високого врожаю недостатньо сформувати велику площу асиміляційної поверхні, а отримавши </w:t>
      </w:r>
      <w:r>
        <w:rPr>
          <w:spacing w:val="-3"/>
        </w:rPr>
        <w:t xml:space="preserve">її, </w:t>
      </w:r>
      <w:r>
        <w:t>неможливо гарантувати високу врожайність</w:t>
      </w:r>
      <w:r>
        <w:rPr>
          <w:spacing w:val="-8"/>
        </w:rPr>
        <w:t xml:space="preserve"> </w:t>
      </w:r>
      <w:r>
        <w:t>культури.</w:t>
      </w:r>
    </w:p>
    <w:p w14:paraId="18E8057B" w14:textId="77777777" w:rsidR="00566595" w:rsidRDefault="00566595">
      <w:pPr>
        <w:spacing w:line="360" w:lineRule="auto"/>
        <w:sectPr w:rsidR="00566595">
          <w:pgSz w:w="11900" w:h="16840"/>
          <w:pgMar w:top="1160" w:right="340" w:bottom="280" w:left="1300" w:header="709" w:footer="0" w:gutter="0"/>
          <w:cols w:space="720"/>
        </w:sectPr>
      </w:pPr>
    </w:p>
    <w:p w14:paraId="1827066B" w14:textId="77777777" w:rsidR="00566595" w:rsidRDefault="00566595">
      <w:pPr>
        <w:pStyle w:val="a3"/>
        <w:spacing w:before="5"/>
        <w:jc w:val="left"/>
        <w:rPr>
          <w:sz w:val="20"/>
        </w:rPr>
      </w:pPr>
    </w:p>
    <w:p w14:paraId="2C2DFC55" w14:textId="3BDC7450" w:rsidR="00566595" w:rsidRDefault="00552BD0">
      <w:pPr>
        <w:pStyle w:val="a3"/>
        <w:spacing w:before="87" w:line="360" w:lineRule="auto"/>
        <w:ind w:left="399" w:right="504" w:firstLine="710"/>
      </w:pPr>
      <w:r>
        <w:t xml:space="preserve">Проведений дослід </w:t>
      </w:r>
      <w:r>
        <w:rPr>
          <w:spacing w:val="2"/>
        </w:rPr>
        <w:t xml:space="preserve">був </w:t>
      </w:r>
      <w:r>
        <w:t xml:space="preserve">спрямований на </w:t>
      </w:r>
      <w:r w:rsidR="004309B8">
        <w:t>виявлення</w:t>
      </w:r>
      <w:r>
        <w:t xml:space="preserve"> впливу гербіциду та мікродобрив на розвиток</w:t>
      </w:r>
      <w:r w:rsidR="004309B8">
        <w:t xml:space="preserve"> і</w:t>
      </w:r>
      <w:r>
        <w:t xml:space="preserve"> </w:t>
      </w:r>
      <w:r w:rsidR="004309B8" w:rsidRPr="004309B8">
        <w:t xml:space="preserve">ріст </w:t>
      </w:r>
      <w:r>
        <w:t xml:space="preserve"> буряків цукрових, а також </w:t>
      </w:r>
      <w:r w:rsidR="004309B8">
        <w:t>визначення</w:t>
      </w:r>
      <w:r>
        <w:t xml:space="preserve"> чутливості експрес-методу вимірювання флуоресценції хлорофілу </w:t>
      </w:r>
      <w:r w:rsidR="004309B8">
        <w:t xml:space="preserve">стосовно </w:t>
      </w:r>
      <w:r>
        <w:t xml:space="preserve"> стресів рослин. Для об’єктивної оцінки гібридів буряків цукрових необхідно було також контролювати їх показники у фази до внесення препаратів. Отримані дані контрольних варіантів представлено в таблиці 4.1. Дані таблиці свідчать про нормальний фізіологічний розвиток: відбувається активне наростання площі листкової поверхні, накопичення хлорофілу, що є цілком характерним для рослин буряків цукрових у досліджені фенологічні фази.</w:t>
      </w:r>
    </w:p>
    <w:p w14:paraId="7B360AF6" w14:textId="77777777" w:rsidR="00566595" w:rsidRPr="00CB7D25" w:rsidRDefault="00552BD0">
      <w:pPr>
        <w:spacing w:before="91"/>
        <w:ind w:left="8367"/>
        <w:rPr>
          <w:sz w:val="28"/>
        </w:rPr>
      </w:pPr>
      <w:r w:rsidRPr="00CB7D25">
        <w:rPr>
          <w:sz w:val="28"/>
        </w:rPr>
        <w:t>Таблиця 3.5</w:t>
      </w:r>
    </w:p>
    <w:p w14:paraId="634F8783" w14:textId="77777777" w:rsidR="00566595" w:rsidRDefault="00552BD0">
      <w:pPr>
        <w:pStyle w:val="21"/>
        <w:spacing w:before="177" w:after="8" w:line="357" w:lineRule="auto"/>
        <w:ind w:left="3452" w:hanging="2031"/>
      </w:pPr>
      <w:r>
        <w:t>Площа листкової поверхні рослин буряків цукрових, тис. м</w:t>
      </w:r>
      <w:r>
        <w:rPr>
          <w:vertAlign w:val="superscript"/>
        </w:rPr>
        <w:t>2</w:t>
      </w:r>
      <w:r>
        <w:t xml:space="preserve">/га  </w:t>
      </w:r>
      <w:r w:rsidR="00BC4EAD">
        <w:t xml:space="preserve">у </w:t>
      </w:r>
      <w:r>
        <w:t>20</w:t>
      </w:r>
      <w:r w:rsidR="009D0BDA">
        <w:t>2</w:t>
      </w:r>
      <w:r w:rsidR="00CB7D25">
        <w:t>1</w:t>
      </w:r>
      <w:r>
        <w:t xml:space="preserve"> р</w:t>
      </w:r>
      <w:r w:rsidR="00BC4EAD">
        <w:t>оці</w:t>
      </w: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1704"/>
        <w:gridCol w:w="1416"/>
        <w:gridCol w:w="1560"/>
        <w:gridCol w:w="1560"/>
      </w:tblGrid>
      <w:tr w:rsidR="00566595" w14:paraId="5DB4B035" w14:textId="77777777">
        <w:trPr>
          <w:trHeight w:val="316"/>
        </w:trPr>
        <w:tc>
          <w:tcPr>
            <w:tcW w:w="3259" w:type="dxa"/>
            <w:vMerge w:val="restart"/>
          </w:tcPr>
          <w:p w14:paraId="7D0E8813" w14:textId="77777777" w:rsidR="00566595" w:rsidRDefault="00566595">
            <w:pPr>
              <w:pStyle w:val="TableParagraph"/>
              <w:jc w:val="left"/>
              <w:rPr>
                <w:b/>
                <w:sz w:val="26"/>
              </w:rPr>
            </w:pPr>
          </w:p>
          <w:p w14:paraId="318738CA" w14:textId="77777777" w:rsidR="00566595" w:rsidRDefault="00552BD0">
            <w:pPr>
              <w:pStyle w:val="TableParagraph"/>
              <w:spacing w:before="177"/>
              <w:ind w:left="1212" w:right="1203"/>
              <w:rPr>
                <w:sz w:val="24"/>
              </w:rPr>
            </w:pPr>
            <w:r>
              <w:rPr>
                <w:sz w:val="24"/>
              </w:rPr>
              <w:t>Варіант</w:t>
            </w:r>
          </w:p>
        </w:tc>
        <w:tc>
          <w:tcPr>
            <w:tcW w:w="6240" w:type="dxa"/>
            <w:gridSpan w:val="4"/>
          </w:tcPr>
          <w:p w14:paraId="2B9A68D6" w14:textId="77777777" w:rsidR="00566595" w:rsidRDefault="00552BD0">
            <w:pPr>
              <w:pStyle w:val="TableParagraph"/>
              <w:spacing w:line="268" w:lineRule="exact"/>
              <w:ind w:left="1972"/>
              <w:jc w:val="left"/>
              <w:rPr>
                <w:sz w:val="24"/>
              </w:rPr>
            </w:pPr>
            <w:r>
              <w:rPr>
                <w:sz w:val="24"/>
              </w:rPr>
              <w:t>Фаза росту й розвитку</w:t>
            </w:r>
          </w:p>
        </w:tc>
      </w:tr>
      <w:tr w:rsidR="00566595" w14:paraId="007E8B0A" w14:textId="77777777">
        <w:trPr>
          <w:trHeight w:val="954"/>
        </w:trPr>
        <w:tc>
          <w:tcPr>
            <w:tcW w:w="3259" w:type="dxa"/>
            <w:vMerge/>
            <w:tcBorders>
              <w:top w:val="nil"/>
            </w:tcBorders>
          </w:tcPr>
          <w:p w14:paraId="77D8D29E" w14:textId="77777777" w:rsidR="00566595" w:rsidRDefault="00566595">
            <w:pPr>
              <w:rPr>
                <w:sz w:val="2"/>
                <w:szCs w:val="2"/>
              </w:rPr>
            </w:pPr>
          </w:p>
        </w:tc>
        <w:tc>
          <w:tcPr>
            <w:tcW w:w="1704" w:type="dxa"/>
          </w:tcPr>
          <w:p w14:paraId="5414F0C8" w14:textId="77777777" w:rsidR="00566595" w:rsidRDefault="00552BD0">
            <w:pPr>
              <w:pStyle w:val="TableParagraph"/>
              <w:spacing w:line="276" w:lineRule="auto"/>
              <w:ind w:left="475" w:right="339" w:hanging="106"/>
              <w:jc w:val="left"/>
              <w:rPr>
                <w:sz w:val="24"/>
              </w:rPr>
            </w:pPr>
            <w:r>
              <w:rPr>
                <w:sz w:val="24"/>
              </w:rPr>
              <w:t>змикання листків</w:t>
            </w:r>
          </w:p>
          <w:p w14:paraId="42660C63" w14:textId="77777777" w:rsidR="00566595" w:rsidRDefault="00552BD0">
            <w:pPr>
              <w:pStyle w:val="TableParagraph"/>
              <w:spacing w:line="275" w:lineRule="exact"/>
              <w:ind w:left="417"/>
              <w:jc w:val="left"/>
              <w:rPr>
                <w:sz w:val="24"/>
              </w:rPr>
            </w:pPr>
            <w:r>
              <w:rPr>
                <w:sz w:val="24"/>
              </w:rPr>
              <w:t>у рядках</w:t>
            </w:r>
          </w:p>
        </w:tc>
        <w:tc>
          <w:tcPr>
            <w:tcW w:w="1416" w:type="dxa"/>
          </w:tcPr>
          <w:p w14:paraId="5FF602BC" w14:textId="77777777" w:rsidR="00566595" w:rsidRDefault="00552BD0">
            <w:pPr>
              <w:pStyle w:val="TableParagraph"/>
              <w:spacing w:line="276" w:lineRule="auto"/>
              <w:ind w:left="52" w:right="45"/>
              <w:rPr>
                <w:sz w:val="24"/>
              </w:rPr>
            </w:pPr>
            <w:r>
              <w:rPr>
                <w:sz w:val="24"/>
              </w:rPr>
              <w:t>змикання листків</w:t>
            </w:r>
          </w:p>
          <w:p w14:paraId="7BD3DF27" w14:textId="77777777" w:rsidR="00566595" w:rsidRDefault="00552BD0">
            <w:pPr>
              <w:pStyle w:val="TableParagraph"/>
              <w:spacing w:line="275" w:lineRule="exact"/>
              <w:ind w:left="50" w:right="45"/>
              <w:rPr>
                <w:sz w:val="24"/>
              </w:rPr>
            </w:pPr>
            <w:r>
              <w:rPr>
                <w:sz w:val="24"/>
              </w:rPr>
              <w:t>у міжряддях</w:t>
            </w:r>
          </w:p>
        </w:tc>
        <w:tc>
          <w:tcPr>
            <w:tcW w:w="1560" w:type="dxa"/>
          </w:tcPr>
          <w:p w14:paraId="0A24DAD9" w14:textId="77777777" w:rsidR="00566595" w:rsidRDefault="00552BD0">
            <w:pPr>
              <w:pStyle w:val="TableParagraph"/>
              <w:spacing w:line="276" w:lineRule="auto"/>
              <w:ind w:left="398" w:right="152" w:hanging="226"/>
              <w:jc w:val="left"/>
              <w:rPr>
                <w:sz w:val="24"/>
              </w:rPr>
            </w:pPr>
            <w:r>
              <w:rPr>
                <w:sz w:val="24"/>
              </w:rPr>
              <w:t>розмикання листків</w:t>
            </w:r>
          </w:p>
          <w:p w14:paraId="42EC7E17" w14:textId="77777777" w:rsidR="00566595" w:rsidRDefault="00552BD0">
            <w:pPr>
              <w:pStyle w:val="TableParagraph"/>
              <w:spacing w:line="275" w:lineRule="exact"/>
              <w:ind w:left="143"/>
              <w:jc w:val="left"/>
              <w:rPr>
                <w:sz w:val="24"/>
              </w:rPr>
            </w:pPr>
            <w:r>
              <w:rPr>
                <w:sz w:val="24"/>
              </w:rPr>
              <w:t>у міжряддях</w:t>
            </w:r>
          </w:p>
        </w:tc>
        <w:tc>
          <w:tcPr>
            <w:tcW w:w="1560" w:type="dxa"/>
          </w:tcPr>
          <w:p w14:paraId="05AE083C" w14:textId="77777777" w:rsidR="00566595" w:rsidRDefault="00552BD0">
            <w:pPr>
              <w:pStyle w:val="TableParagraph"/>
              <w:spacing w:before="155" w:line="276" w:lineRule="auto"/>
              <w:ind w:left="307" w:hanging="197"/>
              <w:jc w:val="left"/>
              <w:rPr>
                <w:sz w:val="24"/>
              </w:rPr>
            </w:pPr>
            <w:r>
              <w:rPr>
                <w:sz w:val="24"/>
              </w:rPr>
              <w:t>технологічна стиглість</w:t>
            </w:r>
          </w:p>
        </w:tc>
      </w:tr>
      <w:tr w:rsidR="00566595" w14:paraId="5EF3C9CB" w14:textId="77777777">
        <w:trPr>
          <w:trHeight w:val="316"/>
        </w:trPr>
        <w:tc>
          <w:tcPr>
            <w:tcW w:w="3259" w:type="dxa"/>
          </w:tcPr>
          <w:p w14:paraId="11A8BCAD" w14:textId="77777777" w:rsidR="00566595" w:rsidRDefault="00552BD0">
            <w:pPr>
              <w:pStyle w:val="TableParagraph"/>
              <w:spacing w:line="268" w:lineRule="exact"/>
              <w:ind w:left="4"/>
              <w:jc w:val="left"/>
              <w:rPr>
                <w:sz w:val="24"/>
              </w:rPr>
            </w:pPr>
            <w:r>
              <w:rPr>
                <w:sz w:val="24"/>
              </w:rPr>
              <w:t>Контроль</w:t>
            </w:r>
          </w:p>
        </w:tc>
        <w:tc>
          <w:tcPr>
            <w:tcW w:w="1704" w:type="dxa"/>
          </w:tcPr>
          <w:p w14:paraId="115AFB9D" w14:textId="77777777" w:rsidR="00566595" w:rsidRDefault="00552BD0">
            <w:pPr>
              <w:pStyle w:val="TableParagraph"/>
              <w:spacing w:line="268" w:lineRule="exact"/>
              <w:ind w:left="624" w:right="610"/>
              <w:rPr>
                <w:sz w:val="24"/>
              </w:rPr>
            </w:pPr>
            <w:r>
              <w:rPr>
                <w:sz w:val="24"/>
              </w:rPr>
              <w:t>22,4</w:t>
            </w:r>
          </w:p>
        </w:tc>
        <w:tc>
          <w:tcPr>
            <w:tcW w:w="1416" w:type="dxa"/>
          </w:tcPr>
          <w:p w14:paraId="6A736EF1" w14:textId="77777777" w:rsidR="00566595" w:rsidRDefault="00552BD0">
            <w:pPr>
              <w:pStyle w:val="TableParagraph"/>
              <w:spacing w:line="268" w:lineRule="exact"/>
              <w:ind w:right="482"/>
              <w:jc w:val="right"/>
              <w:rPr>
                <w:sz w:val="24"/>
              </w:rPr>
            </w:pPr>
            <w:r>
              <w:rPr>
                <w:sz w:val="24"/>
              </w:rPr>
              <w:t>38,9</w:t>
            </w:r>
          </w:p>
        </w:tc>
        <w:tc>
          <w:tcPr>
            <w:tcW w:w="1560" w:type="dxa"/>
          </w:tcPr>
          <w:p w14:paraId="6973FEE2" w14:textId="77777777" w:rsidR="00566595" w:rsidRDefault="00552BD0">
            <w:pPr>
              <w:pStyle w:val="TableParagraph"/>
              <w:spacing w:line="268" w:lineRule="exact"/>
              <w:ind w:left="103" w:right="89"/>
              <w:rPr>
                <w:sz w:val="24"/>
              </w:rPr>
            </w:pPr>
            <w:r>
              <w:rPr>
                <w:sz w:val="24"/>
              </w:rPr>
              <w:t>30,3</w:t>
            </w:r>
          </w:p>
        </w:tc>
        <w:tc>
          <w:tcPr>
            <w:tcW w:w="1560" w:type="dxa"/>
          </w:tcPr>
          <w:p w14:paraId="220618D8" w14:textId="77777777" w:rsidR="00566595" w:rsidRDefault="00552BD0">
            <w:pPr>
              <w:pStyle w:val="TableParagraph"/>
              <w:spacing w:line="268" w:lineRule="exact"/>
              <w:ind w:right="554"/>
              <w:jc w:val="right"/>
              <w:rPr>
                <w:sz w:val="24"/>
              </w:rPr>
            </w:pPr>
            <w:r>
              <w:rPr>
                <w:sz w:val="24"/>
              </w:rPr>
              <w:t>28,0</w:t>
            </w:r>
          </w:p>
        </w:tc>
      </w:tr>
      <w:tr w:rsidR="00566595" w14:paraId="5246E092" w14:textId="77777777">
        <w:trPr>
          <w:trHeight w:val="316"/>
        </w:trPr>
        <w:tc>
          <w:tcPr>
            <w:tcW w:w="3259" w:type="dxa"/>
          </w:tcPr>
          <w:p w14:paraId="49915AD8" w14:textId="77777777" w:rsidR="00566595" w:rsidRDefault="00552BD0">
            <w:pPr>
              <w:pStyle w:val="TableParagraph"/>
              <w:spacing w:line="268" w:lineRule="exact"/>
              <w:ind w:left="4"/>
              <w:jc w:val="left"/>
              <w:rPr>
                <w:sz w:val="24"/>
              </w:rPr>
            </w:pPr>
            <w:proofErr w:type="spellStart"/>
            <w:r>
              <w:rPr>
                <w:sz w:val="24"/>
              </w:rPr>
              <w:t>Бетанал</w:t>
            </w:r>
            <w:proofErr w:type="spellEnd"/>
            <w:r>
              <w:rPr>
                <w:sz w:val="24"/>
              </w:rPr>
              <w:t xml:space="preserve"> Прогрес ОФ, 1,0 л/га</w:t>
            </w:r>
          </w:p>
        </w:tc>
        <w:tc>
          <w:tcPr>
            <w:tcW w:w="1704" w:type="dxa"/>
          </w:tcPr>
          <w:p w14:paraId="6856F219" w14:textId="77777777" w:rsidR="00566595" w:rsidRDefault="00552BD0">
            <w:pPr>
              <w:pStyle w:val="TableParagraph"/>
              <w:spacing w:line="268" w:lineRule="exact"/>
              <w:ind w:left="624" w:right="610"/>
              <w:rPr>
                <w:sz w:val="24"/>
              </w:rPr>
            </w:pPr>
            <w:r>
              <w:rPr>
                <w:sz w:val="24"/>
              </w:rPr>
              <w:t>21,3</w:t>
            </w:r>
          </w:p>
        </w:tc>
        <w:tc>
          <w:tcPr>
            <w:tcW w:w="1416" w:type="dxa"/>
          </w:tcPr>
          <w:p w14:paraId="6A929CEB" w14:textId="77777777" w:rsidR="00566595" w:rsidRDefault="00552BD0">
            <w:pPr>
              <w:pStyle w:val="TableParagraph"/>
              <w:spacing w:line="268" w:lineRule="exact"/>
              <w:ind w:right="482"/>
              <w:jc w:val="right"/>
              <w:rPr>
                <w:sz w:val="24"/>
              </w:rPr>
            </w:pPr>
            <w:r>
              <w:rPr>
                <w:sz w:val="24"/>
              </w:rPr>
              <w:t>40,2</w:t>
            </w:r>
          </w:p>
        </w:tc>
        <w:tc>
          <w:tcPr>
            <w:tcW w:w="1560" w:type="dxa"/>
          </w:tcPr>
          <w:p w14:paraId="159ADC88" w14:textId="77777777" w:rsidR="00566595" w:rsidRDefault="00552BD0">
            <w:pPr>
              <w:pStyle w:val="TableParagraph"/>
              <w:spacing w:line="268" w:lineRule="exact"/>
              <w:ind w:left="103" w:right="89"/>
              <w:rPr>
                <w:sz w:val="24"/>
              </w:rPr>
            </w:pPr>
            <w:r>
              <w:rPr>
                <w:sz w:val="24"/>
              </w:rPr>
              <w:t>27,8</w:t>
            </w:r>
          </w:p>
        </w:tc>
        <w:tc>
          <w:tcPr>
            <w:tcW w:w="1560" w:type="dxa"/>
          </w:tcPr>
          <w:p w14:paraId="710B1C3A" w14:textId="77777777" w:rsidR="00566595" w:rsidRDefault="00552BD0">
            <w:pPr>
              <w:pStyle w:val="TableParagraph"/>
              <w:spacing w:line="268" w:lineRule="exact"/>
              <w:ind w:right="554"/>
              <w:jc w:val="right"/>
              <w:rPr>
                <w:sz w:val="24"/>
              </w:rPr>
            </w:pPr>
            <w:r>
              <w:rPr>
                <w:sz w:val="24"/>
              </w:rPr>
              <w:t>30,3</w:t>
            </w:r>
          </w:p>
        </w:tc>
      </w:tr>
      <w:tr w:rsidR="00566595" w14:paraId="75DCCDC8" w14:textId="77777777">
        <w:trPr>
          <w:trHeight w:val="316"/>
        </w:trPr>
        <w:tc>
          <w:tcPr>
            <w:tcW w:w="3259" w:type="dxa"/>
          </w:tcPr>
          <w:p w14:paraId="0422127D" w14:textId="77777777" w:rsidR="00566595" w:rsidRDefault="00552BD0">
            <w:pPr>
              <w:pStyle w:val="TableParagraph"/>
              <w:spacing w:line="268" w:lineRule="exact"/>
              <w:ind w:left="4"/>
              <w:jc w:val="left"/>
              <w:rPr>
                <w:sz w:val="24"/>
              </w:rPr>
            </w:pPr>
            <w:proofErr w:type="spellStart"/>
            <w:r>
              <w:rPr>
                <w:sz w:val="24"/>
              </w:rPr>
              <w:t>Бетанал</w:t>
            </w:r>
            <w:proofErr w:type="spellEnd"/>
            <w:r>
              <w:rPr>
                <w:sz w:val="24"/>
              </w:rPr>
              <w:t xml:space="preserve"> Прогрес ОФ, 1,2 л/га</w:t>
            </w:r>
          </w:p>
        </w:tc>
        <w:tc>
          <w:tcPr>
            <w:tcW w:w="1704" w:type="dxa"/>
          </w:tcPr>
          <w:p w14:paraId="2A2C09E5" w14:textId="77777777" w:rsidR="00566595" w:rsidRDefault="00552BD0">
            <w:pPr>
              <w:pStyle w:val="TableParagraph"/>
              <w:spacing w:line="268" w:lineRule="exact"/>
              <w:ind w:left="624" w:right="610"/>
              <w:rPr>
                <w:sz w:val="24"/>
              </w:rPr>
            </w:pPr>
            <w:r>
              <w:rPr>
                <w:sz w:val="24"/>
              </w:rPr>
              <w:t>24,5</w:t>
            </w:r>
          </w:p>
        </w:tc>
        <w:tc>
          <w:tcPr>
            <w:tcW w:w="1416" w:type="dxa"/>
          </w:tcPr>
          <w:p w14:paraId="768470C7" w14:textId="77777777" w:rsidR="00566595" w:rsidRDefault="00552BD0">
            <w:pPr>
              <w:pStyle w:val="TableParagraph"/>
              <w:spacing w:line="268" w:lineRule="exact"/>
              <w:ind w:right="482"/>
              <w:jc w:val="right"/>
              <w:rPr>
                <w:sz w:val="24"/>
              </w:rPr>
            </w:pPr>
            <w:r>
              <w:rPr>
                <w:sz w:val="24"/>
              </w:rPr>
              <w:t>43,2</w:t>
            </w:r>
          </w:p>
        </w:tc>
        <w:tc>
          <w:tcPr>
            <w:tcW w:w="1560" w:type="dxa"/>
          </w:tcPr>
          <w:p w14:paraId="51E77349" w14:textId="77777777" w:rsidR="00566595" w:rsidRDefault="00552BD0">
            <w:pPr>
              <w:pStyle w:val="TableParagraph"/>
              <w:spacing w:line="268" w:lineRule="exact"/>
              <w:ind w:left="103" w:right="89"/>
              <w:rPr>
                <w:sz w:val="24"/>
              </w:rPr>
            </w:pPr>
            <w:r>
              <w:rPr>
                <w:sz w:val="24"/>
              </w:rPr>
              <w:t>31,6</w:t>
            </w:r>
          </w:p>
        </w:tc>
        <w:tc>
          <w:tcPr>
            <w:tcW w:w="1560" w:type="dxa"/>
          </w:tcPr>
          <w:p w14:paraId="373E8E10" w14:textId="77777777" w:rsidR="00566595" w:rsidRDefault="00552BD0">
            <w:pPr>
              <w:pStyle w:val="TableParagraph"/>
              <w:spacing w:line="268" w:lineRule="exact"/>
              <w:ind w:right="554"/>
              <w:jc w:val="right"/>
              <w:rPr>
                <w:sz w:val="24"/>
              </w:rPr>
            </w:pPr>
            <w:r>
              <w:rPr>
                <w:sz w:val="24"/>
              </w:rPr>
              <w:t>27,4</w:t>
            </w:r>
          </w:p>
        </w:tc>
      </w:tr>
      <w:tr w:rsidR="00566595" w14:paraId="3ADC9CB5" w14:textId="77777777">
        <w:trPr>
          <w:trHeight w:val="321"/>
        </w:trPr>
        <w:tc>
          <w:tcPr>
            <w:tcW w:w="3259" w:type="dxa"/>
          </w:tcPr>
          <w:p w14:paraId="32CF66EC" w14:textId="77777777" w:rsidR="00566595" w:rsidRDefault="00552BD0">
            <w:pPr>
              <w:pStyle w:val="TableParagraph"/>
              <w:spacing w:line="273" w:lineRule="exact"/>
              <w:ind w:left="4"/>
              <w:jc w:val="left"/>
              <w:rPr>
                <w:sz w:val="24"/>
              </w:rPr>
            </w:pPr>
            <w:proofErr w:type="spellStart"/>
            <w:r>
              <w:rPr>
                <w:sz w:val="24"/>
              </w:rPr>
              <w:t>Бетанал</w:t>
            </w:r>
            <w:proofErr w:type="spellEnd"/>
            <w:r>
              <w:rPr>
                <w:sz w:val="24"/>
              </w:rPr>
              <w:t xml:space="preserve"> Прогрес ОФ, 1,4 л/га</w:t>
            </w:r>
          </w:p>
        </w:tc>
        <w:tc>
          <w:tcPr>
            <w:tcW w:w="1704" w:type="dxa"/>
          </w:tcPr>
          <w:p w14:paraId="59AC298D" w14:textId="77777777" w:rsidR="00566595" w:rsidRDefault="00552BD0">
            <w:pPr>
              <w:pStyle w:val="TableParagraph"/>
              <w:spacing w:line="273" w:lineRule="exact"/>
              <w:ind w:left="624" w:right="610"/>
              <w:rPr>
                <w:sz w:val="24"/>
              </w:rPr>
            </w:pPr>
            <w:r>
              <w:rPr>
                <w:sz w:val="24"/>
              </w:rPr>
              <w:t>23,6</w:t>
            </w:r>
          </w:p>
        </w:tc>
        <w:tc>
          <w:tcPr>
            <w:tcW w:w="1416" w:type="dxa"/>
          </w:tcPr>
          <w:p w14:paraId="3CC2DA71" w14:textId="77777777" w:rsidR="00566595" w:rsidRDefault="00552BD0">
            <w:pPr>
              <w:pStyle w:val="TableParagraph"/>
              <w:spacing w:line="273" w:lineRule="exact"/>
              <w:ind w:right="482"/>
              <w:jc w:val="right"/>
              <w:rPr>
                <w:sz w:val="24"/>
              </w:rPr>
            </w:pPr>
            <w:r>
              <w:rPr>
                <w:sz w:val="24"/>
              </w:rPr>
              <w:t>37,5</w:t>
            </w:r>
          </w:p>
        </w:tc>
        <w:tc>
          <w:tcPr>
            <w:tcW w:w="1560" w:type="dxa"/>
          </w:tcPr>
          <w:p w14:paraId="1A430130" w14:textId="77777777" w:rsidR="00566595" w:rsidRDefault="00552BD0">
            <w:pPr>
              <w:pStyle w:val="TableParagraph"/>
              <w:spacing w:line="273" w:lineRule="exact"/>
              <w:ind w:left="103" w:right="89"/>
              <w:rPr>
                <w:sz w:val="24"/>
              </w:rPr>
            </w:pPr>
            <w:r>
              <w:rPr>
                <w:sz w:val="24"/>
              </w:rPr>
              <w:t>31,0</w:t>
            </w:r>
          </w:p>
        </w:tc>
        <w:tc>
          <w:tcPr>
            <w:tcW w:w="1560" w:type="dxa"/>
          </w:tcPr>
          <w:p w14:paraId="179143A4" w14:textId="77777777" w:rsidR="00566595" w:rsidRDefault="00552BD0">
            <w:pPr>
              <w:pStyle w:val="TableParagraph"/>
              <w:spacing w:line="273" w:lineRule="exact"/>
              <w:ind w:right="554"/>
              <w:jc w:val="right"/>
              <w:rPr>
                <w:sz w:val="24"/>
              </w:rPr>
            </w:pPr>
            <w:r>
              <w:rPr>
                <w:sz w:val="24"/>
              </w:rPr>
              <w:t>35,2</w:t>
            </w:r>
          </w:p>
        </w:tc>
      </w:tr>
      <w:tr w:rsidR="00566595" w14:paraId="499A54D5" w14:textId="77777777">
        <w:trPr>
          <w:trHeight w:val="316"/>
        </w:trPr>
        <w:tc>
          <w:tcPr>
            <w:tcW w:w="3259" w:type="dxa"/>
          </w:tcPr>
          <w:p w14:paraId="3C749316" w14:textId="77777777" w:rsidR="00566595" w:rsidRDefault="00552BD0">
            <w:pPr>
              <w:pStyle w:val="TableParagraph"/>
              <w:spacing w:line="268" w:lineRule="exact"/>
              <w:ind w:left="4"/>
              <w:jc w:val="left"/>
              <w:rPr>
                <w:sz w:val="24"/>
              </w:rPr>
            </w:pPr>
            <w:r>
              <w:rPr>
                <w:sz w:val="24"/>
              </w:rPr>
              <w:t>Мікро-</w:t>
            </w:r>
            <w:proofErr w:type="spellStart"/>
            <w:r>
              <w:rPr>
                <w:sz w:val="24"/>
              </w:rPr>
              <w:t>Мінераліс</w:t>
            </w:r>
            <w:proofErr w:type="spellEnd"/>
            <w:r>
              <w:rPr>
                <w:sz w:val="24"/>
              </w:rPr>
              <w:t xml:space="preserve"> (Буряки)</w:t>
            </w:r>
          </w:p>
        </w:tc>
        <w:tc>
          <w:tcPr>
            <w:tcW w:w="1704" w:type="dxa"/>
          </w:tcPr>
          <w:p w14:paraId="5F3B89D5" w14:textId="77777777" w:rsidR="00566595" w:rsidRDefault="00552BD0">
            <w:pPr>
              <w:pStyle w:val="TableParagraph"/>
              <w:spacing w:line="268" w:lineRule="exact"/>
              <w:ind w:left="624" w:right="610"/>
              <w:rPr>
                <w:sz w:val="24"/>
              </w:rPr>
            </w:pPr>
            <w:r>
              <w:rPr>
                <w:sz w:val="24"/>
              </w:rPr>
              <w:t>25,0</w:t>
            </w:r>
          </w:p>
        </w:tc>
        <w:tc>
          <w:tcPr>
            <w:tcW w:w="1416" w:type="dxa"/>
          </w:tcPr>
          <w:p w14:paraId="0A239E3A" w14:textId="77777777" w:rsidR="00566595" w:rsidRDefault="00552BD0">
            <w:pPr>
              <w:pStyle w:val="TableParagraph"/>
              <w:spacing w:line="268" w:lineRule="exact"/>
              <w:ind w:right="482"/>
              <w:jc w:val="right"/>
              <w:rPr>
                <w:sz w:val="24"/>
              </w:rPr>
            </w:pPr>
            <w:r>
              <w:rPr>
                <w:sz w:val="24"/>
              </w:rPr>
              <w:t>42,8</w:t>
            </w:r>
          </w:p>
        </w:tc>
        <w:tc>
          <w:tcPr>
            <w:tcW w:w="1560" w:type="dxa"/>
          </w:tcPr>
          <w:p w14:paraId="1379D57D" w14:textId="77777777" w:rsidR="00566595" w:rsidRDefault="00552BD0">
            <w:pPr>
              <w:pStyle w:val="TableParagraph"/>
              <w:spacing w:line="268" w:lineRule="exact"/>
              <w:ind w:left="103" w:right="89"/>
              <w:rPr>
                <w:sz w:val="24"/>
              </w:rPr>
            </w:pPr>
            <w:r>
              <w:rPr>
                <w:sz w:val="24"/>
              </w:rPr>
              <w:t>29,7</w:t>
            </w:r>
          </w:p>
        </w:tc>
        <w:tc>
          <w:tcPr>
            <w:tcW w:w="1560" w:type="dxa"/>
          </w:tcPr>
          <w:p w14:paraId="43FFDBA6" w14:textId="77777777" w:rsidR="00566595" w:rsidRDefault="00552BD0">
            <w:pPr>
              <w:pStyle w:val="TableParagraph"/>
              <w:spacing w:line="268" w:lineRule="exact"/>
              <w:ind w:right="554"/>
              <w:jc w:val="right"/>
              <w:rPr>
                <w:sz w:val="24"/>
              </w:rPr>
            </w:pPr>
            <w:r>
              <w:rPr>
                <w:sz w:val="24"/>
              </w:rPr>
              <w:t>34,1</w:t>
            </w:r>
          </w:p>
        </w:tc>
      </w:tr>
      <w:tr w:rsidR="00566595" w14:paraId="3D37F872" w14:textId="77777777">
        <w:trPr>
          <w:trHeight w:val="633"/>
        </w:trPr>
        <w:tc>
          <w:tcPr>
            <w:tcW w:w="3259" w:type="dxa"/>
          </w:tcPr>
          <w:p w14:paraId="40B54DF0" w14:textId="77777777" w:rsidR="00566595" w:rsidRDefault="00552BD0">
            <w:pPr>
              <w:pStyle w:val="TableParagraph"/>
              <w:spacing w:line="268" w:lineRule="exact"/>
              <w:ind w:left="4"/>
              <w:jc w:val="left"/>
              <w:rPr>
                <w:sz w:val="24"/>
              </w:rPr>
            </w:pPr>
            <w:r>
              <w:rPr>
                <w:sz w:val="24"/>
              </w:rPr>
              <w:t>Мікро-</w:t>
            </w:r>
            <w:proofErr w:type="spellStart"/>
            <w:r>
              <w:rPr>
                <w:sz w:val="24"/>
              </w:rPr>
              <w:t>Мінераліс</w:t>
            </w:r>
            <w:proofErr w:type="spellEnd"/>
            <w:r>
              <w:rPr>
                <w:sz w:val="24"/>
              </w:rPr>
              <w:t xml:space="preserve"> (Буряки) +</w:t>
            </w:r>
          </w:p>
          <w:p w14:paraId="067BD2DF" w14:textId="77777777" w:rsidR="00566595" w:rsidRDefault="00552BD0">
            <w:pPr>
              <w:pStyle w:val="TableParagraph"/>
              <w:spacing w:before="41"/>
              <w:ind w:left="4"/>
              <w:jc w:val="left"/>
              <w:rPr>
                <w:sz w:val="24"/>
              </w:rPr>
            </w:pPr>
            <w:proofErr w:type="spellStart"/>
            <w:r>
              <w:rPr>
                <w:sz w:val="24"/>
              </w:rPr>
              <w:t>Бетанал</w:t>
            </w:r>
            <w:proofErr w:type="spellEnd"/>
            <w:r>
              <w:rPr>
                <w:sz w:val="24"/>
              </w:rPr>
              <w:t xml:space="preserve"> Прогрес ОФ, 1,0 л/га</w:t>
            </w:r>
          </w:p>
        </w:tc>
        <w:tc>
          <w:tcPr>
            <w:tcW w:w="1704" w:type="dxa"/>
          </w:tcPr>
          <w:p w14:paraId="575570F4" w14:textId="77777777" w:rsidR="00566595" w:rsidRDefault="00552BD0">
            <w:pPr>
              <w:pStyle w:val="TableParagraph"/>
              <w:spacing w:before="150"/>
              <w:ind w:left="624" w:right="610"/>
              <w:rPr>
                <w:sz w:val="24"/>
              </w:rPr>
            </w:pPr>
            <w:r>
              <w:rPr>
                <w:sz w:val="24"/>
              </w:rPr>
              <w:t>23,5</w:t>
            </w:r>
          </w:p>
        </w:tc>
        <w:tc>
          <w:tcPr>
            <w:tcW w:w="1416" w:type="dxa"/>
          </w:tcPr>
          <w:p w14:paraId="03DB2679" w14:textId="77777777" w:rsidR="00566595" w:rsidRDefault="00552BD0">
            <w:pPr>
              <w:pStyle w:val="TableParagraph"/>
              <w:spacing w:before="150"/>
              <w:ind w:right="482"/>
              <w:jc w:val="right"/>
              <w:rPr>
                <w:sz w:val="24"/>
              </w:rPr>
            </w:pPr>
            <w:r>
              <w:rPr>
                <w:sz w:val="24"/>
              </w:rPr>
              <w:t>43,0</w:t>
            </w:r>
          </w:p>
        </w:tc>
        <w:tc>
          <w:tcPr>
            <w:tcW w:w="1560" w:type="dxa"/>
          </w:tcPr>
          <w:p w14:paraId="095F9DAB" w14:textId="77777777" w:rsidR="00566595" w:rsidRDefault="00552BD0">
            <w:pPr>
              <w:pStyle w:val="TableParagraph"/>
              <w:spacing w:before="150"/>
              <w:ind w:left="103" w:right="89"/>
              <w:rPr>
                <w:sz w:val="24"/>
              </w:rPr>
            </w:pPr>
            <w:r>
              <w:rPr>
                <w:sz w:val="24"/>
              </w:rPr>
              <w:t>31,7</w:t>
            </w:r>
          </w:p>
        </w:tc>
        <w:tc>
          <w:tcPr>
            <w:tcW w:w="1560" w:type="dxa"/>
          </w:tcPr>
          <w:p w14:paraId="343054F5" w14:textId="77777777" w:rsidR="00566595" w:rsidRDefault="00552BD0">
            <w:pPr>
              <w:pStyle w:val="TableParagraph"/>
              <w:spacing w:before="150"/>
              <w:ind w:right="554"/>
              <w:jc w:val="right"/>
              <w:rPr>
                <w:sz w:val="24"/>
              </w:rPr>
            </w:pPr>
            <w:r>
              <w:rPr>
                <w:sz w:val="24"/>
              </w:rPr>
              <w:t>34,4</w:t>
            </w:r>
          </w:p>
        </w:tc>
      </w:tr>
      <w:tr w:rsidR="00566595" w14:paraId="11C38946" w14:textId="77777777">
        <w:trPr>
          <w:trHeight w:val="637"/>
        </w:trPr>
        <w:tc>
          <w:tcPr>
            <w:tcW w:w="3259" w:type="dxa"/>
          </w:tcPr>
          <w:p w14:paraId="27430528" w14:textId="77777777" w:rsidR="00566595" w:rsidRDefault="00552BD0">
            <w:pPr>
              <w:pStyle w:val="TableParagraph"/>
              <w:spacing w:line="268" w:lineRule="exact"/>
              <w:ind w:left="4"/>
              <w:jc w:val="left"/>
              <w:rPr>
                <w:sz w:val="24"/>
              </w:rPr>
            </w:pPr>
            <w:r>
              <w:rPr>
                <w:sz w:val="24"/>
              </w:rPr>
              <w:t>Мікро-</w:t>
            </w:r>
            <w:proofErr w:type="spellStart"/>
            <w:r>
              <w:rPr>
                <w:sz w:val="24"/>
              </w:rPr>
              <w:t>Мінераліс</w:t>
            </w:r>
            <w:proofErr w:type="spellEnd"/>
            <w:r>
              <w:rPr>
                <w:sz w:val="24"/>
              </w:rPr>
              <w:t xml:space="preserve"> (Буряки) +</w:t>
            </w:r>
          </w:p>
          <w:p w14:paraId="51299DE8" w14:textId="77777777" w:rsidR="00566595" w:rsidRDefault="00552BD0">
            <w:pPr>
              <w:pStyle w:val="TableParagraph"/>
              <w:spacing w:before="41"/>
              <w:ind w:left="4"/>
              <w:jc w:val="left"/>
              <w:rPr>
                <w:sz w:val="24"/>
              </w:rPr>
            </w:pPr>
            <w:proofErr w:type="spellStart"/>
            <w:r>
              <w:rPr>
                <w:sz w:val="24"/>
              </w:rPr>
              <w:t>Бетанал</w:t>
            </w:r>
            <w:proofErr w:type="spellEnd"/>
            <w:r>
              <w:rPr>
                <w:sz w:val="24"/>
              </w:rPr>
              <w:t xml:space="preserve"> Прогрес ОФ, 1,2 л/га</w:t>
            </w:r>
          </w:p>
        </w:tc>
        <w:tc>
          <w:tcPr>
            <w:tcW w:w="1704" w:type="dxa"/>
          </w:tcPr>
          <w:p w14:paraId="449BA6F8" w14:textId="77777777" w:rsidR="00566595" w:rsidRDefault="00552BD0">
            <w:pPr>
              <w:pStyle w:val="TableParagraph"/>
              <w:spacing w:before="150"/>
              <w:ind w:left="624" w:right="610"/>
              <w:rPr>
                <w:sz w:val="24"/>
              </w:rPr>
            </w:pPr>
            <w:r>
              <w:rPr>
                <w:sz w:val="24"/>
              </w:rPr>
              <w:t>21,8</w:t>
            </w:r>
          </w:p>
        </w:tc>
        <w:tc>
          <w:tcPr>
            <w:tcW w:w="1416" w:type="dxa"/>
          </w:tcPr>
          <w:p w14:paraId="22616232" w14:textId="77777777" w:rsidR="00566595" w:rsidRDefault="00552BD0">
            <w:pPr>
              <w:pStyle w:val="TableParagraph"/>
              <w:spacing w:before="150"/>
              <w:ind w:right="482"/>
              <w:jc w:val="right"/>
              <w:rPr>
                <w:sz w:val="24"/>
              </w:rPr>
            </w:pPr>
            <w:r>
              <w:rPr>
                <w:sz w:val="24"/>
              </w:rPr>
              <w:t>42,3</w:t>
            </w:r>
          </w:p>
        </w:tc>
        <w:tc>
          <w:tcPr>
            <w:tcW w:w="1560" w:type="dxa"/>
          </w:tcPr>
          <w:p w14:paraId="0D00D370" w14:textId="77777777" w:rsidR="00566595" w:rsidRDefault="00552BD0">
            <w:pPr>
              <w:pStyle w:val="TableParagraph"/>
              <w:spacing w:before="150"/>
              <w:ind w:left="103" w:right="89"/>
              <w:rPr>
                <w:sz w:val="24"/>
              </w:rPr>
            </w:pPr>
            <w:r>
              <w:rPr>
                <w:sz w:val="24"/>
              </w:rPr>
              <w:t>35,1</w:t>
            </w:r>
          </w:p>
        </w:tc>
        <w:tc>
          <w:tcPr>
            <w:tcW w:w="1560" w:type="dxa"/>
          </w:tcPr>
          <w:p w14:paraId="73BC16CC" w14:textId="77777777" w:rsidR="00566595" w:rsidRDefault="00552BD0">
            <w:pPr>
              <w:pStyle w:val="TableParagraph"/>
              <w:spacing w:before="150"/>
              <w:ind w:right="554"/>
              <w:jc w:val="right"/>
              <w:rPr>
                <w:sz w:val="24"/>
              </w:rPr>
            </w:pPr>
            <w:r>
              <w:rPr>
                <w:sz w:val="24"/>
              </w:rPr>
              <w:t>23,8</w:t>
            </w:r>
          </w:p>
        </w:tc>
      </w:tr>
      <w:tr w:rsidR="00566595" w14:paraId="0BD6F55B" w14:textId="77777777">
        <w:trPr>
          <w:trHeight w:val="633"/>
        </w:trPr>
        <w:tc>
          <w:tcPr>
            <w:tcW w:w="3259" w:type="dxa"/>
          </w:tcPr>
          <w:p w14:paraId="1575EAF8" w14:textId="77777777" w:rsidR="00566595" w:rsidRDefault="00552BD0">
            <w:pPr>
              <w:pStyle w:val="TableParagraph"/>
              <w:spacing w:line="268" w:lineRule="exact"/>
              <w:ind w:left="4"/>
              <w:jc w:val="left"/>
              <w:rPr>
                <w:sz w:val="24"/>
              </w:rPr>
            </w:pPr>
            <w:r>
              <w:rPr>
                <w:sz w:val="24"/>
              </w:rPr>
              <w:t>Мікро-</w:t>
            </w:r>
            <w:proofErr w:type="spellStart"/>
            <w:r>
              <w:rPr>
                <w:sz w:val="24"/>
              </w:rPr>
              <w:t>Мінераліс</w:t>
            </w:r>
            <w:proofErr w:type="spellEnd"/>
            <w:r>
              <w:rPr>
                <w:sz w:val="24"/>
              </w:rPr>
              <w:t xml:space="preserve"> (Буряки) +</w:t>
            </w:r>
          </w:p>
          <w:p w14:paraId="67C3E9D5" w14:textId="77777777" w:rsidR="00566595" w:rsidRDefault="00552BD0">
            <w:pPr>
              <w:pStyle w:val="TableParagraph"/>
              <w:spacing w:before="41"/>
              <w:ind w:left="4"/>
              <w:jc w:val="left"/>
              <w:rPr>
                <w:sz w:val="24"/>
              </w:rPr>
            </w:pPr>
            <w:proofErr w:type="spellStart"/>
            <w:r>
              <w:rPr>
                <w:sz w:val="24"/>
              </w:rPr>
              <w:t>Бетанал</w:t>
            </w:r>
            <w:proofErr w:type="spellEnd"/>
            <w:r>
              <w:rPr>
                <w:sz w:val="24"/>
              </w:rPr>
              <w:t xml:space="preserve"> Прогрес ОФ, 1,4 л/га</w:t>
            </w:r>
          </w:p>
        </w:tc>
        <w:tc>
          <w:tcPr>
            <w:tcW w:w="1704" w:type="dxa"/>
          </w:tcPr>
          <w:p w14:paraId="61EE83FE" w14:textId="77777777" w:rsidR="00566595" w:rsidRDefault="00552BD0">
            <w:pPr>
              <w:pStyle w:val="TableParagraph"/>
              <w:spacing w:before="150"/>
              <w:ind w:left="624" w:right="610"/>
              <w:rPr>
                <w:sz w:val="24"/>
              </w:rPr>
            </w:pPr>
            <w:r>
              <w:rPr>
                <w:sz w:val="24"/>
              </w:rPr>
              <w:t>21,6</w:t>
            </w:r>
          </w:p>
        </w:tc>
        <w:tc>
          <w:tcPr>
            <w:tcW w:w="1416" w:type="dxa"/>
          </w:tcPr>
          <w:p w14:paraId="164A8B88" w14:textId="77777777" w:rsidR="00566595" w:rsidRDefault="00552BD0">
            <w:pPr>
              <w:pStyle w:val="TableParagraph"/>
              <w:spacing w:before="150"/>
              <w:ind w:right="482"/>
              <w:jc w:val="right"/>
              <w:rPr>
                <w:sz w:val="24"/>
              </w:rPr>
            </w:pPr>
            <w:r>
              <w:rPr>
                <w:sz w:val="24"/>
              </w:rPr>
              <w:t>43,2</w:t>
            </w:r>
          </w:p>
        </w:tc>
        <w:tc>
          <w:tcPr>
            <w:tcW w:w="1560" w:type="dxa"/>
          </w:tcPr>
          <w:p w14:paraId="44D7953B" w14:textId="77777777" w:rsidR="00566595" w:rsidRDefault="00552BD0">
            <w:pPr>
              <w:pStyle w:val="TableParagraph"/>
              <w:spacing w:before="150"/>
              <w:ind w:left="103" w:right="89"/>
              <w:rPr>
                <w:sz w:val="24"/>
              </w:rPr>
            </w:pPr>
            <w:r>
              <w:rPr>
                <w:sz w:val="24"/>
              </w:rPr>
              <w:t>36,2</w:t>
            </w:r>
          </w:p>
        </w:tc>
        <w:tc>
          <w:tcPr>
            <w:tcW w:w="1560" w:type="dxa"/>
          </w:tcPr>
          <w:p w14:paraId="1D84D473" w14:textId="77777777" w:rsidR="00566595" w:rsidRDefault="00552BD0">
            <w:pPr>
              <w:pStyle w:val="TableParagraph"/>
              <w:spacing w:before="150"/>
              <w:ind w:right="554"/>
              <w:jc w:val="right"/>
              <w:rPr>
                <w:sz w:val="24"/>
              </w:rPr>
            </w:pPr>
            <w:r>
              <w:rPr>
                <w:sz w:val="24"/>
              </w:rPr>
              <w:t>28,9</w:t>
            </w:r>
          </w:p>
        </w:tc>
      </w:tr>
      <w:tr w:rsidR="00566595" w14:paraId="1C7F9DEC" w14:textId="77777777">
        <w:trPr>
          <w:trHeight w:val="316"/>
        </w:trPr>
        <w:tc>
          <w:tcPr>
            <w:tcW w:w="3259" w:type="dxa"/>
          </w:tcPr>
          <w:p w14:paraId="508F52AA" w14:textId="77777777" w:rsidR="00566595" w:rsidRDefault="00552BD0">
            <w:pPr>
              <w:pStyle w:val="TableParagraph"/>
              <w:spacing w:line="268" w:lineRule="exact"/>
              <w:ind w:left="4"/>
              <w:jc w:val="left"/>
              <w:rPr>
                <w:sz w:val="24"/>
              </w:rPr>
            </w:pPr>
            <w:r>
              <w:rPr>
                <w:sz w:val="24"/>
              </w:rPr>
              <w:t>Альфа-</w:t>
            </w:r>
            <w:proofErr w:type="spellStart"/>
            <w:r>
              <w:rPr>
                <w:sz w:val="24"/>
              </w:rPr>
              <w:t>Гроу</w:t>
            </w:r>
            <w:proofErr w:type="spellEnd"/>
            <w:r>
              <w:rPr>
                <w:sz w:val="24"/>
              </w:rPr>
              <w:t>-Екстра Буряки</w:t>
            </w:r>
          </w:p>
        </w:tc>
        <w:tc>
          <w:tcPr>
            <w:tcW w:w="1704" w:type="dxa"/>
          </w:tcPr>
          <w:p w14:paraId="25631CD9" w14:textId="77777777" w:rsidR="00566595" w:rsidRDefault="00552BD0">
            <w:pPr>
              <w:pStyle w:val="TableParagraph"/>
              <w:spacing w:line="268" w:lineRule="exact"/>
              <w:ind w:left="624" w:right="610"/>
              <w:rPr>
                <w:sz w:val="24"/>
              </w:rPr>
            </w:pPr>
            <w:r>
              <w:rPr>
                <w:sz w:val="24"/>
              </w:rPr>
              <w:t>20,3</w:t>
            </w:r>
          </w:p>
        </w:tc>
        <w:tc>
          <w:tcPr>
            <w:tcW w:w="1416" w:type="dxa"/>
          </w:tcPr>
          <w:p w14:paraId="6656898C" w14:textId="77777777" w:rsidR="00566595" w:rsidRDefault="00552BD0">
            <w:pPr>
              <w:pStyle w:val="TableParagraph"/>
              <w:spacing w:line="268" w:lineRule="exact"/>
              <w:ind w:right="482"/>
              <w:jc w:val="right"/>
              <w:rPr>
                <w:sz w:val="24"/>
              </w:rPr>
            </w:pPr>
            <w:r>
              <w:rPr>
                <w:sz w:val="24"/>
              </w:rPr>
              <w:t>42,2</w:t>
            </w:r>
          </w:p>
        </w:tc>
        <w:tc>
          <w:tcPr>
            <w:tcW w:w="1560" w:type="dxa"/>
          </w:tcPr>
          <w:p w14:paraId="20E79C19" w14:textId="77777777" w:rsidR="00566595" w:rsidRDefault="00552BD0">
            <w:pPr>
              <w:pStyle w:val="TableParagraph"/>
              <w:spacing w:line="268" w:lineRule="exact"/>
              <w:ind w:left="103" w:right="89"/>
              <w:rPr>
                <w:sz w:val="24"/>
              </w:rPr>
            </w:pPr>
            <w:r>
              <w:rPr>
                <w:sz w:val="24"/>
              </w:rPr>
              <w:t>40,5</w:t>
            </w:r>
          </w:p>
        </w:tc>
        <w:tc>
          <w:tcPr>
            <w:tcW w:w="1560" w:type="dxa"/>
          </w:tcPr>
          <w:p w14:paraId="705C358F" w14:textId="77777777" w:rsidR="00566595" w:rsidRDefault="00552BD0">
            <w:pPr>
              <w:pStyle w:val="TableParagraph"/>
              <w:spacing w:line="268" w:lineRule="exact"/>
              <w:ind w:right="554"/>
              <w:jc w:val="right"/>
              <w:rPr>
                <w:sz w:val="24"/>
              </w:rPr>
            </w:pPr>
            <w:r>
              <w:rPr>
                <w:sz w:val="24"/>
              </w:rPr>
              <w:t>29,5</w:t>
            </w:r>
          </w:p>
        </w:tc>
      </w:tr>
      <w:tr w:rsidR="00566595" w14:paraId="74F8D863" w14:textId="77777777">
        <w:trPr>
          <w:trHeight w:val="633"/>
        </w:trPr>
        <w:tc>
          <w:tcPr>
            <w:tcW w:w="3259" w:type="dxa"/>
          </w:tcPr>
          <w:p w14:paraId="66DA1AA8" w14:textId="77777777" w:rsidR="00566595" w:rsidRDefault="00552BD0">
            <w:pPr>
              <w:pStyle w:val="TableParagraph"/>
              <w:spacing w:line="268" w:lineRule="exact"/>
              <w:ind w:left="4"/>
              <w:jc w:val="left"/>
              <w:rPr>
                <w:sz w:val="24"/>
              </w:rPr>
            </w:pPr>
            <w:r>
              <w:rPr>
                <w:sz w:val="24"/>
              </w:rPr>
              <w:t>Альфа-</w:t>
            </w:r>
            <w:proofErr w:type="spellStart"/>
            <w:r>
              <w:rPr>
                <w:sz w:val="24"/>
              </w:rPr>
              <w:t>Гроу</w:t>
            </w:r>
            <w:proofErr w:type="spellEnd"/>
            <w:r>
              <w:rPr>
                <w:sz w:val="24"/>
              </w:rPr>
              <w:t>-Екстра Буряки</w:t>
            </w:r>
            <w:r>
              <w:rPr>
                <w:spacing w:val="-23"/>
                <w:sz w:val="24"/>
              </w:rPr>
              <w:t xml:space="preserve"> </w:t>
            </w:r>
            <w:r>
              <w:rPr>
                <w:sz w:val="24"/>
              </w:rPr>
              <w:t>+</w:t>
            </w:r>
          </w:p>
          <w:p w14:paraId="583D9A83" w14:textId="77777777" w:rsidR="00566595" w:rsidRDefault="00552BD0">
            <w:pPr>
              <w:pStyle w:val="TableParagraph"/>
              <w:spacing w:before="41"/>
              <w:ind w:left="4"/>
              <w:jc w:val="left"/>
              <w:rPr>
                <w:sz w:val="24"/>
              </w:rPr>
            </w:pPr>
            <w:proofErr w:type="spellStart"/>
            <w:r>
              <w:rPr>
                <w:sz w:val="24"/>
              </w:rPr>
              <w:t>Бетанал</w:t>
            </w:r>
            <w:proofErr w:type="spellEnd"/>
            <w:r>
              <w:rPr>
                <w:sz w:val="24"/>
              </w:rPr>
              <w:t xml:space="preserve"> Прогрес ОФ, 1,0</w:t>
            </w:r>
            <w:r>
              <w:rPr>
                <w:spacing w:val="-14"/>
                <w:sz w:val="24"/>
              </w:rPr>
              <w:t xml:space="preserve"> </w:t>
            </w:r>
            <w:r>
              <w:rPr>
                <w:sz w:val="24"/>
              </w:rPr>
              <w:t>л/га</w:t>
            </w:r>
          </w:p>
        </w:tc>
        <w:tc>
          <w:tcPr>
            <w:tcW w:w="1704" w:type="dxa"/>
          </w:tcPr>
          <w:p w14:paraId="4E5D7A9E" w14:textId="77777777" w:rsidR="00566595" w:rsidRDefault="00552BD0">
            <w:pPr>
              <w:pStyle w:val="TableParagraph"/>
              <w:spacing w:before="150"/>
              <w:ind w:left="624" w:right="610"/>
              <w:rPr>
                <w:sz w:val="24"/>
              </w:rPr>
            </w:pPr>
            <w:r>
              <w:rPr>
                <w:sz w:val="24"/>
              </w:rPr>
              <w:t>21,8</w:t>
            </w:r>
          </w:p>
        </w:tc>
        <w:tc>
          <w:tcPr>
            <w:tcW w:w="1416" w:type="dxa"/>
          </w:tcPr>
          <w:p w14:paraId="7335CFDE" w14:textId="77777777" w:rsidR="00566595" w:rsidRDefault="00552BD0">
            <w:pPr>
              <w:pStyle w:val="TableParagraph"/>
              <w:spacing w:before="150"/>
              <w:ind w:right="482"/>
              <w:jc w:val="right"/>
              <w:rPr>
                <w:sz w:val="24"/>
              </w:rPr>
            </w:pPr>
            <w:r>
              <w:rPr>
                <w:sz w:val="24"/>
              </w:rPr>
              <w:t>43,3</w:t>
            </w:r>
          </w:p>
        </w:tc>
        <w:tc>
          <w:tcPr>
            <w:tcW w:w="1560" w:type="dxa"/>
          </w:tcPr>
          <w:p w14:paraId="72747AFF" w14:textId="77777777" w:rsidR="00566595" w:rsidRDefault="00552BD0">
            <w:pPr>
              <w:pStyle w:val="TableParagraph"/>
              <w:spacing w:before="150"/>
              <w:ind w:left="103" w:right="89"/>
              <w:rPr>
                <w:sz w:val="24"/>
              </w:rPr>
            </w:pPr>
            <w:r>
              <w:rPr>
                <w:sz w:val="24"/>
              </w:rPr>
              <w:t>44,5</w:t>
            </w:r>
          </w:p>
        </w:tc>
        <w:tc>
          <w:tcPr>
            <w:tcW w:w="1560" w:type="dxa"/>
          </w:tcPr>
          <w:p w14:paraId="799F7282" w14:textId="77777777" w:rsidR="00566595" w:rsidRDefault="00552BD0">
            <w:pPr>
              <w:pStyle w:val="TableParagraph"/>
              <w:spacing w:before="150"/>
              <w:ind w:right="554"/>
              <w:jc w:val="right"/>
              <w:rPr>
                <w:sz w:val="24"/>
              </w:rPr>
            </w:pPr>
            <w:r>
              <w:rPr>
                <w:sz w:val="24"/>
              </w:rPr>
              <w:t>32,1</w:t>
            </w:r>
          </w:p>
        </w:tc>
      </w:tr>
      <w:tr w:rsidR="00566595" w14:paraId="54FB6BDF" w14:textId="77777777">
        <w:trPr>
          <w:trHeight w:val="637"/>
        </w:trPr>
        <w:tc>
          <w:tcPr>
            <w:tcW w:w="3259" w:type="dxa"/>
          </w:tcPr>
          <w:p w14:paraId="09925537" w14:textId="77777777" w:rsidR="00566595" w:rsidRDefault="00552BD0">
            <w:pPr>
              <w:pStyle w:val="TableParagraph"/>
              <w:spacing w:line="268" w:lineRule="exact"/>
              <w:ind w:left="4"/>
              <w:jc w:val="left"/>
              <w:rPr>
                <w:sz w:val="24"/>
              </w:rPr>
            </w:pPr>
            <w:r>
              <w:rPr>
                <w:sz w:val="24"/>
              </w:rPr>
              <w:t>Альфа-</w:t>
            </w:r>
            <w:proofErr w:type="spellStart"/>
            <w:r>
              <w:rPr>
                <w:sz w:val="24"/>
              </w:rPr>
              <w:t>Гроу</w:t>
            </w:r>
            <w:proofErr w:type="spellEnd"/>
            <w:r>
              <w:rPr>
                <w:sz w:val="24"/>
              </w:rPr>
              <w:t>-Екстра Буряки</w:t>
            </w:r>
            <w:r>
              <w:rPr>
                <w:spacing w:val="-23"/>
                <w:sz w:val="24"/>
              </w:rPr>
              <w:t xml:space="preserve"> </w:t>
            </w:r>
            <w:r>
              <w:rPr>
                <w:sz w:val="24"/>
              </w:rPr>
              <w:t>+</w:t>
            </w:r>
          </w:p>
          <w:p w14:paraId="4DDBCD36" w14:textId="77777777" w:rsidR="00566595" w:rsidRDefault="00552BD0">
            <w:pPr>
              <w:pStyle w:val="TableParagraph"/>
              <w:spacing w:before="45"/>
              <w:ind w:left="4"/>
              <w:jc w:val="left"/>
              <w:rPr>
                <w:sz w:val="24"/>
              </w:rPr>
            </w:pPr>
            <w:proofErr w:type="spellStart"/>
            <w:r>
              <w:rPr>
                <w:sz w:val="24"/>
              </w:rPr>
              <w:t>Бетанал</w:t>
            </w:r>
            <w:proofErr w:type="spellEnd"/>
            <w:r>
              <w:rPr>
                <w:sz w:val="24"/>
              </w:rPr>
              <w:t xml:space="preserve"> Прогрес ОФ, 1,2</w:t>
            </w:r>
            <w:r>
              <w:rPr>
                <w:spacing w:val="-14"/>
                <w:sz w:val="24"/>
              </w:rPr>
              <w:t xml:space="preserve"> </w:t>
            </w:r>
            <w:r>
              <w:rPr>
                <w:sz w:val="24"/>
              </w:rPr>
              <w:t>л/га</w:t>
            </w:r>
          </w:p>
        </w:tc>
        <w:tc>
          <w:tcPr>
            <w:tcW w:w="1704" w:type="dxa"/>
          </w:tcPr>
          <w:p w14:paraId="045C6D3C" w14:textId="77777777" w:rsidR="00566595" w:rsidRDefault="00552BD0">
            <w:pPr>
              <w:pStyle w:val="TableParagraph"/>
              <w:spacing w:before="155"/>
              <w:ind w:left="624" w:right="610"/>
              <w:rPr>
                <w:sz w:val="24"/>
              </w:rPr>
            </w:pPr>
            <w:r>
              <w:rPr>
                <w:sz w:val="24"/>
              </w:rPr>
              <w:t>22,8</w:t>
            </w:r>
          </w:p>
        </w:tc>
        <w:tc>
          <w:tcPr>
            <w:tcW w:w="1416" w:type="dxa"/>
          </w:tcPr>
          <w:p w14:paraId="68D73763" w14:textId="77777777" w:rsidR="00566595" w:rsidRDefault="00552BD0">
            <w:pPr>
              <w:pStyle w:val="TableParagraph"/>
              <w:spacing w:before="155"/>
              <w:ind w:right="482"/>
              <w:jc w:val="right"/>
              <w:rPr>
                <w:sz w:val="24"/>
              </w:rPr>
            </w:pPr>
            <w:r>
              <w:rPr>
                <w:sz w:val="24"/>
              </w:rPr>
              <w:t>43,2</w:t>
            </w:r>
          </w:p>
        </w:tc>
        <w:tc>
          <w:tcPr>
            <w:tcW w:w="1560" w:type="dxa"/>
          </w:tcPr>
          <w:p w14:paraId="2374D1B2" w14:textId="77777777" w:rsidR="00566595" w:rsidRDefault="00552BD0">
            <w:pPr>
              <w:pStyle w:val="TableParagraph"/>
              <w:spacing w:before="155"/>
              <w:ind w:left="103" w:right="89"/>
              <w:rPr>
                <w:sz w:val="24"/>
              </w:rPr>
            </w:pPr>
            <w:r>
              <w:rPr>
                <w:sz w:val="24"/>
              </w:rPr>
              <w:t>40,0</w:t>
            </w:r>
          </w:p>
        </w:tc>
        <w:tc>
          <w:tcPr>
            <w:tcW w:w="1560" w:type="dxa"/>
          </w:tcPr>
          <w:p w14:paraId="539D4F63" w14:textId="77777777" w:rsidR="00566595" w:rsidRDefault="00552BD0">
            <w:pPr>
              <w:pStyle w:val="TableParagraph"/>
              <w:spacing w:before="155"/>
              <w:ind w:right="554"/>
              <w:jc w:val="right"/>
              <w:rPr>
                <w:sz w:val="24"/>
              </w:rPr>
            </w:pPr>
            <w:r>
              <w:rPr>
                <w:sz w:val="24"/>
              </w:rPr>
              <w:t>31,4</w:t>
            </w:r>
          </w:p>
        </w:tc>
      </w:tr>
      <w:tr w:rsidR="00566595" w14:paraId="45759600" w14:textId="77777777">
        <w:trPr>
          <w:trHeight w:val="633"/>
        </w:trPr>
        <w:tc>
          <w:tcPr>
            <w:tcW w:w="3259" w:type="dxa"/>
          </w:tcPr>
          <w:p w14:paraId="4C661ADC" w14:textId="77777777" w:rsidR="00566595" w:rsidRDefault="00552BD0">
            <w:pPr>
              <w:pStyle w:val="TableParagraph"/>
              <w:spacing w:line="268" w:lineRule="exact"/>
              <w:ind w:left="4"/>
              <w:jc w:val="left"/>
              <w:rPr>
                <w:sz w:val="24"/>
              </w:rPr>
            </w:pPr>
            <w:r>
              <w:rPr>
                <w:sz w:val="24"/>
              </w:rPr>
              <w:t>Альфа-</w:t>
            </w:r>
            <w:proofErr w:type="spellStart"/>
            <w:r>
              <w:rPr>
                <w:sz w:val="24"/>
              </w:rPr>
              <w:t>Гроу</w:t>
            </w:r>
            <w:proofErr w:type="spellEnd"/>
            <w:r>
              <w:rPr>
                <w:sz w:val="24"/>
              </w:rPr>
              <w:t>-Екстра Буряки</w:t>
            </w:r>
            <w:r>
              <w:rPr>
                <w:spacing w:val="-23"/>
                <w:sz w:val="24"/>
              </w:rPr>
              <w:t xml:space="preserve"> </w:t>
            </w:r>
            <w:r>
              <w:rPr>
                <w:sz w:val="24"/>
              </w:rPr>
              <w:t>+</w:t>
            </w:r>
          </w:p>
          <w:p w14:paraId="04214364" w14:textId="77777777" w:rsidR="00566595" w:rsidRDefault="00552BD0">
            <w:pPr>
              <w:pStyle w:val="TableParagraph"/>
              <w:spacing w:before="41"/>
              <w:ind w:left="4"/>
              <w:jc w:val="left"/>
              <w:rPr>
                <w:sz w:val="24"/>
              </w:rPr>
            </w:pPr>
            <w:proofErr w:type="spellStart"/>
            <w:r>
              <w:rPr>
                <w:sz w:val="24"/>
              </w:rPr>
              <w:t>Бетанал</w:t>
            </w:r>
            <w:proofErr w:type="spellEnd"/>
            <w:r>
              <w:rPr>
                <w:sz w:val="24"/>
              </w:rPr>
              <w:t xml:space="preserve"> Прогрес ОФ, 1,4</w:t>
            </w:r>
            <w:r>
              <w:rPr>
                <w:spacing w:val="-14"/>
                <w:sz w:val="24"/>
              </w:rPr>
              <w:t xml:space="preserve"> </w:t>
            </w:r>
            <w:r>
              <w:rPr>
                <w:sz w:val="24"/>
              </w:rPr>
              <w:t>л/га</w:t>
            </w:r>
          </w:p>
        </w:tc>
        <w:tc>
          <w:tcPr>
            <w:tcW w:w="1704" w:type="dxa"/>
          </w:tcPr>
          <w:p w14:paraId="0B230229" w14:textId="77777777" w:rsidR="00566595" w:rsidRDefault="00552BD0">
            <w:pPr>
              <w:pStyle w:val="TableParagraph"/>
              <w:spacing w:before="150"/>
              <w:ind w:left="624" w:right="610"/>
              <w:rPr>
                <w:sz w:val="24"/>
              </w:rPr>
            </w:pPr>
            <w:r>
              <w:rPr>
                <w:sz w:val="24"/>
              </w:rPr>
              <w:t>24,8</w:t>
            </w:r>
          </w:p>
        </w:tc>
        <w:tc>
          <w:tcPr>
            <w:tcW w:w="1416" w:type="dxa"/>
          </w:tcPr>
          <w:p w14:paraId="5916A686" w14:textId="77777777" w:rsidR="00566595" w:rsidRDefault="00552BD0">
            <w:pPr>
              <w:pStyle w:val="TableParagraph"/>
              <w:spacing w:before="150"/>
              <w:ind w:right="482"/>
              <w:jc w:val="right"/>
              <w:rPr>
                <w:sz w:val="24"/>
              </w:rPr>
            </w:pPr>
            <w:r>
              <w:rPr>
                <w:sz w:val="24"/>
              </w:rPr>
              <w:t>46,0</w:t>
            </w:r>
          </w:p>
        </w:tc>
        <w:tc>
          <w:tcPr>
            <w:tcW w:w="1560" w:type="dxa"/>
          </w:tcPr>
          <w:p w14:paraId="54FF5565" w14:textId="77777777" w:rsidR="00566595" w:rsidRDefault="00552BD0">
            <w:pPr>
              <w:pStyle w:val="TableParagraph"/>
              <w:spacing w:before="150"/>
              <w:ind w:left="103" w:right="89"/>
              <w:rPr>
                <w:sz w:val="24"/>
              </w:rPr>
            </w:pPr>
            <w:r>
              <w:rPr>
                <w:sz w:val="24"/>
              </w:rPr>
              <w:t>35,8</w:t>
            </w:r>
          </w:p>
        </w:tc>
        <w:tc>
          <w:tcPr>
            <w:tcW w:w="1560" w:type="dxa"/>
          </w:tcPr>
          <w:p w14:paraId="627BE10D" w14:textId="77777777" w:rsidR="00566595" w:rsidRDefault="00552BD0">
            <w:pPr>
              <w:pStyle w:val="TableParagraph"/>
              <w:spacing w:before="150"/>
              <w:ind w:right="554"/>
              <w:jc w:val="right"/>
              <w:rPr>
                <w:sz w:val="24"/>
              </w:rPr>
            </w:pPr>
            <w:r>
              <w:rPr>
                <w:sz w:val="24"/>
              </w:rPr>
              <w:t>31,3</w:t>
            </w:r>
          </w:p>
        </w:tc>
      </w:tr>
    </w:tbl>
    <w:p w14:paraId="4B085584" w14:textId="77777777" w:rsidR="00566595" w:rsidRDefault="00566595">
      <w:pPr>
        <w:jc w:val="right"/>
        <w:rPr>
          <w:sz w:val="24"/>
        </w:rPr>
        <w:sectPr w:rsidR="00566595">
          <w:pgSz w:w="11900" w:h="16840"/>
          <w:pgMar w:top="1160" w:right="340" w:bottom="280" w:left="1300" w:header="709" w:footer="0" w:gutter="0"/>
          <w:cols w:space="720"/>
        </w:sectPr>
      </w:pPr>
    </w:p>
    <w:p w14:paraId="19C588CA" w14:textId="77777777" w:rsidR="00566595" w:rsidRDefault="00566595">
      <w:pPr>
        <w:pStyle w:val="a3"/>
        <w:spacing w:before="5"/>
        <w:jc w:val="left"/>
        <w:rPr>
          <w:b/>
          <w:sz w:val="20"/>
        </w:rPr>
      </w:pPr>
    </w:p>
    <w:p w14:paraId="4A1D6D12" w14:textId="77777777" w:rsidR="00566595" w:rsidRDefault="00552BD0">
      <w:pPr>
        <w:pStyle w:val="a3"/>
        <w:spacing w:before="87" w:line="360" w:lineRule="auto"/>
        <w:ind w:left="399" w:right="507" w:firstLine="710"/>
      </w:pPr>
      <w:r>
        <w:t>Що стосується докладного аналізу за варіантами досліду, то варто зауважити, що внесення гербіциду в нормі 1,0 л/га призвело у фазі змикання листків у рядках до зменшення площі листкової поверхні (21,3 тис. м</w:t>
      </w:r>
      <w:r>
        <w:rPr>
          <w:vertAlign w:val="superscript"/>
        </w:rPr>
        <w:t>2</w:t>
      </w:r>
      <w:r>
        <w:t>/га) порівняно з контролем (22,4 тис. м</w:t>
      </w:r>
      <w:r>
        <w:rPr>
          <w:vertAlign w:val="superscript"/>
        </w:rPr>
        <w:t>2</w:t>
      </w:r>
      <w:r>
        <w:t xml:space="preserve">/га). У разі застосування більших норм </w:t>
      </w:r>
      <w:proofErr w:type="spellStart"/>
      <w:r>
        <w:t>Бетанала</w:t>
      </w:r>
      <w:proofErr w:type="spellEnd"/>
      <w:r>
        <w:t xml:space="preserve"> Прогрес ОФ – 1,2 та 1,4 л/га – площа листкової поверхні була більшою ніж на контрольному варіанті – 24,5 і 23,6 тис. м</w:t>
      </w:r>
      <w:r>
        <w:rPr>
          <w:vertAlign w:val="superscript"/>
        </w:rPr>
        <w:t>2</w:t>
      </w:r>
      <w:r>
        <w:t>/га відповідно.</w:t>
      </w:r>
    </w:p>
    <w:p w14:paraId="65EE3483" w14:textId="1D562179" w:rsidR="00566595" w:rsidRDefault="00F64893">
      <w:pPr>
        <w:pStyle w:val="a3"/>
        <w:spacing w:before="2" w:line="357" w:lineRule="auto"/>
        <w:ind w:left="399" w:right="508" w:firstLine="710"/>
      </w:pPr>
      <w:r>
        <w:t>Під час</w:t>
      </w:r>
      <w:r w:rsidR="00552BD0">
        <w:t xml:space="preserve"> змикання листків у міжряддях максимальне значення показника</w:t>
      </w:r>
      <w:r>
        <w:t xml:space="preserve"> який досліджується</w:t>
      </w:r>
      <w:r w:rsidR="00552BD0">
        <w:t xml:space="preserve"> отримали за </w:t>
      </w:r>
      <w:r>
        <w:t>використовування</w:t>
      </w:r>
      <w:r w:rsidR="00552BD0">
        <w:t xml:space="preserve"> Альфа-</w:t>
      </w:r>
      <w:proofErr w:type="spellStart"/>
      <w:r w:rsidR="00552BD0">
        <w:t>Гроу</w:t>
      </w:r>
      <w:proofErr w:type="spellEnd"/>
      <w:r w:rsidR="00552BD0">
        <w:t>-Екстра Буряки</w:t>
      </w:r>
    </w:p>
    <w:p w14:paraId="7E6171C8" w14:textId="11962662" w:rsidR="00566595" w:rsidRDefault="00552BD0">
      <w:pPr>
        <w:pStyle w:val="a3"/>
        <w:spacing w:before="5" w:line="360" w:lineRule="auto"/>
        <w:ind w:left="399" w:right="504"/>
      </w:pPr>
      <w:r>
        <w:t xml:space="preserve">+ </w:t>
      </w:r>
      <w:proofErr w:type="spellStart"/>
      <w:r>
        <w:t>Бетанал</w:t>
      </w:r>
      <w:proofErr w:type="spellEnd"/>
      <w:r>
        <w:t xml:space="preserve"> Прогрес ОФ (1,4 л/га) – 46,0 тис. м</w:t>
      </w:r>
      <w:r>
        <w:rPr>
          <w:vertAlign w:val="superscript"/>
        </w:rPr>
        <w:t>2</w:t>
      </w:r>
      <w:r>
        <w:t xml:space="preserve">/га, що на 18 % перевищує </w:t>
      </w:r>
      <w:proofErr w:type="spellStart"/>
      <w:r w:rsidR="00F64893">
        <w:t>критерй</w:t>
      </w:r>
      <w:proofErr w:type="spellEnd"/>
      <w:r>
        <w:t xml:space="preserve"> варіанту без обробки жодним з препаратів (38,9 тис. м</w:t>
      </w:r>
      <w:r>
        <w:rPr>
          <w:vertAlign w:val="superscript"/>
        </w:rPr>
        <w:t>2</w:t>
      </w:r>
      <w:r>
        <w:t xml:space="preserve">/га). </w:t>
      </w:r>
      <w:r w:rsidR="00F64893">
        <w:t>Незначну</w:t>
      </w:r>
      <w:r>
        <w:t xml:space="preserve"> площу листкової поверхні рослин (37,5 тис. м</w:t>
      </w:r>
      <w:r>
        <w:rPr>
          <w:vertAlign w:val="superscript"/>
        </w:rPr>
        <w:t>2</w:t>
      </w:r>
      <w:r>
        <w:t xml:space="preserve">/га) </w:t>
      </w:r>
      <w:r w:rsidR="00F64893">
        <w:t>знайдено</w:t>
      </w:r>
      <w:r>
        <w:t xml:space="preserve"> у варіанті застосування </w:t>
      </w:r>
      <w:proofErr w:type="spellStart"/>
      <w:r>
        <w:t>Бетанал</w:t>
      </w:r>
      <w:proofErr w:type="spellEnd"/>
      <w:r>
        <w:t xml:space="preserve"> Прогрес ОФ у нормі 1,4 л/га.</w:t>
      </w:r>
    </w:p>
    <w:p w14:paraId="7B5710F2" w14:textId="77777777" w:rsidR="00566595" w:rsidRDefault="00566595">
      <w:pPr>
        <w:pStyle w:val="a3"/>
        <w:spacing w:before="4"/>
        <w:jc w:val="left"/>
        <w:rPr>
          <w:sz w:val="42"/>
        </w:rPr>
      </w:pPr>
    </w:p>
    <w:p w14:paraId="56320787" w14:textId="77777777" w:rsidR="00566595" w:rsidRDefault="00625869">
      <w:pPr>
        <w:pStyle w:val="21"/>
        <w:numPr>
          <w:ilvl w:val="1"/>
          <w:numId w:val="16"/>
        </w:numPr>
        <w:tabs>
          <w:tab w:val="left" w:pos="1464"/>
          <w:tab w:val="left" w:pos="1465"/>
          <w:tab w:val="left" w:pos="3308"/>
          <w:tab w:val="left" w:pos="5511"/>
          <w:tab w:val="left" w:pos="6706"/>
          <w:tab w:val="left" w:pos="8132"/>
          <w:tab w:val="left" w:pos="9385"/>
        </w:tabs>
        <w:spacing w:line="362" w:lineRule="auto"/>
        <w:ind w:right="505" w:firstLine="427"/>
      </w:pPr>
      <w:bookmarkStart w:id="12" w:name="_TOC_250006"/>
      <w:r>
        <w:t xml:space="preserve">3.5. Формування продуктивності </w:t>
      </w:r>
      <w:r w:rsidR="00552BD0">
        <w:t>буряків</w:t>
      </w:r>
      <w:r w:rsidR="00552BD0">
        <w:tab/>
        <w:t>цукрових</w:t>
      </w:r>
      <w:r w:rsidR="00552BD0">
        <w:tab/>
        <w:t>залежно</w:t>
      </w:r>
      <w:r w:rsidR="00552BD0">
        <w:tab/>
      </w:r>
      <w:r w:rsidR="00552BD0">
        <w:rPr>
          <w:spacing w:val="-7"/>
        </w:rPr>
        <w:t xml:space="preserve">від </w:t>
      </w:r>
      <w:r w:rsidR="00552BD0">
        <w:t>досліджуваних</w:t>
      </w:r>
      <w:r w:rsidR="00552BD0">
        <w:rPr>
          <w:spacing w:val="-4"/>
        </w:rPr>
        <w:t xml:space="preserve"> </w:t>
      </w:r>
      <w:bookmarkEnd w:id="12"/>
      <w:r w:rsidR="00552BD0">
        <w:t>факторів</w:t>
      </w:r>
    </w:p>
    <w:p w14:paraId="5857AA5F" w14:textId="77777777" w:rsidR="00566595" w:rsidRDefault="00566595">
      <w:pPr>
        <w:pStyle w:val="a3"/>
        <w:spacing w:before="1"/>
        <w:jc w:val="left"/>
        <w:rPr>
          <w:b/>
          <w:sz w:val="41"/>
        </w:rPr>
      </w:pPr>
    </w:p>
    <w:p w14:paraId="362FE0AB" w14:textId="77777777" w:rsidR="00566595" w:rsidRDefault="00552BD0">
      <w:pPr>
        <w:pStyle w:val="a3"/>
        <w:spacing w:line="360" w:lineRule="auto"/>
        <w:ind w:left="399" w:right="503" w:firstLine="710"/>
      </w:pPr>
      <w:r>
        <w:t>За характером накопичення сирої маси коренеплоду можна судити про продуктивність гібридів буряків цукрових, яка складається з ряду показників, як - от урожайність (т/га), цукристість (%) та збір цукру (т/га). Ці показники залежать від генетичних особливостей гібридів, погодних умов та оптимізації системи удобрення [45, 8, 18, 37, 58].</w:t>
      </w:r>
    </w:p>
    <w:p w14:paraId="65CAD803" w14:textId="77777777" w:rsidR="00566595" w:rsidRDefault="00552BD0">
      <w:pPr>
        <w:pStyle w:val="a3"/>
        <w:spacing w:line="360" w:lineRule="auto"/>
        <w:ind w:left="399" w:right="504" w:firstLine="710"/>
      </w:pPr>
      <w:r>
        <w:t>Стресові чинники, що виникають протягом вегетаційного періоду, негативно впливають на всі показники продуктивності буряків цукрових, адже за таких умов відбувається пригнічення фізіологічних процесів не тільки на клітинному рівні, а й на рівні всього рослинного організму. На сучасному етапі розвитку технології вирощування буряків цукрових на зміну традиційним механічним методам контролювання чисельності бур’янів стають актуальнішими хімічні методи захисту посівів. Однак, незважаючи на високу</w:t>
      </w:r>
      <w:r>
        <w:rPr>
          <w:spacing w:val="13"/>
        </w:rPr>
        <w:t xml:space="preserve"> </w:t>
      </w:r>
      <w:r>
        <w:t>ефективність,</w:t>
      </w:r>
      <w:r>
        <w:rPr>
          <w:spacing w:val="20"/>
        </w:rPr>
        <w:t xml:space="preserve"> </w:t>
      </w:r>
      <w:r>
        <w:t>гербіциди</w:t>
      </w:r>
      <w:r>
        <w:rPr>
          <w:spacing w:val="17"/>
        </w:rPr>
        <w:t xml:space="preserve"> </w:t>
      </w:r>
      <w:r>
        <w:t>мають</w:t>
      </w:r>
      <w:r>
        <w:rPr>
          <w:spacing w:val="20"/>
        </w:rPr>
        <w:t xml:space="preserve"> </w:t>
      </w:r>
      <w:r>
        <w:t>хоч</w:t>
      </w:r>
      <w:r>
        <w:rPr>
          <w:spacing w:val="22"/>
        </w:rPr>
        <w:t xml:space="preserve"> </w:t>
      </w:r>
      <w:r>
        <w:t>і</w:t>
      </w:r>
      <w:r>
        <w:rPr>
          <w:spacing w:val="12"/>
        </w:rPr>
        <w:t xml:space="preserve"> </w:t>
      </w:r>
      <w:r>
        <w:t>незначну,</w:t>
      </w:r>
      <w:r>
        <w:rPr>
          <w:spacing w:val="20"/>
        </w:rPr>
        <w:t xml:space="preserve"> </w:t>
      </w:r>
      <w:r>
        <w:t>але</w:t>
      </w:r>
      <w:r>
        <w:rPr>
          <w:spacing w:val="19"/>
        </w:rPr>
        <w:t xml:space="preserve"> </w:t>
      </w:r>
      <w:r>
        <w:t>все</w:t>
      </w:r>
      <w:r>
        <w:rPr>
          <w:spacing w:val="23"/>
        </w:rPr>
        <w:t xml:space="preserve"> </w:t>
      </w:r>
      <w:r>
        <w:t>таки</w:t>
      </w:r>
      <w:r>
        <w:rPr>
          <w:spacing w:val="20"/>
        </w:rPr>
        <w:t xml:space="preserve"> </w:t>
      </w:r>
      <w:r>
        <w:t>пригнічу</w:t>
      </w:r>
    </w:p>
    <w:p w14:paraId="31CDC767" w14:textId="77777777" w:rsidR="00566595" w:rsidRDefault="00566595">
      <w:pPr>
        <w:spacing w:line="360" w:lineRule="auto"/>
        <w:sectPr w:rsidR="00566595">
          <w:pgSz w:w="11900" w:h="16840"/>
          <w:pgMar w:top="1160" w:right="340" w:bottom="280" w:left="1300" w:header="709" w:footer="0" w:gutter="0"/>
          <w:cols w:space="720"/>
        </w:sectPr>
      </w:pPr>
    </w:p>
    <w:p w14:paraId="3E678BDE" w14:textId="77777777" w:rsidR="00566595" w:rsidRDefault="00566595">
      <w:pPr>
        <w:pStyle w:val="a3"/>
        <w:spacing w:before="5"/>
        <w:jc w:val="left"/>
        <w:rPr>
          <w:sz w:val="20"/>
        </w:rPr>
      </w:pPr>
    </w:p>
    <w:p w14:paraId="256D8823" w14:textId="77777777" w:rsidR="00566595" w:rsidRDefault="00552BD0">
      <w:pPr>
        <w:pStyle w:val="a3"/>
        <w:spacing w:before="87" w:line="360" w:lineRule="auto"/>
        <w:ind w:left="399" w:right="509"/>
      </w:pPr>
      <w:r>
        <w:t xml:space="preserve">вальну дію на культурні рослини [20, 26]. З огляду на це, необхідно докладніше розглянути їхній вплив на продуктивність буряків цукрових та розробити дієві прийоми подолання </w:t>
      </w:r>
      <w:proofErr w:type="spellStart"/>
      <w:r>
        <w:t>гербіцидного</w:t>
      </w:r>
      <w:proofErr w:type="spellEnd"/>
      <w:r>
        <w:t xml:space="preserve"> стресу, зокрема й шляхом застосування мікродобрив [18, 21, 49].</w:t>
      </w:r>
    </w:p>
    <w:p w14:paraId="760C5AF0" w14:textId="77777777" w:rsidR="00566595" w:rsidRDefault="00552BD0">
      <w:pPr>
        <w:pStyle w:val="a3"/>
        <w:spacing w:line="362" w:lineRule="auto"/>
        <w:ind w:left="399" w:right="504" w:firstLine="710"/>
      </w:pPr>
      <w:r>
        <w:t>Про характер впливу препаратів на продуктивність гібридів буряків цукрових можна судити за  даними польових досліджень (табл. 3.6).</w:t>
      </w:r>
    </w:p>
    <w:p w14:paraId="53099A2E" w14:textId="77777777" w:rsidR="00566595" w:rsidRPr="00CB7D25" w:rsidRDefault="00552BD0">
      <w:pPr>
        <w:spacing w:line="311" w:lineRule="exact"/>
        <w:ind w:left="8367"/>
        <w:rPr>
          <w:sz w:val="28"/>
        </w:rPr>
      </w:pPr>
      <w:r w:rsidRPr="00CB7D25">
        <w:rPr>
          <w:sz w:val="28"/>
        </w:rPr>
        <w:t>Таблиця 3.6</w:t>
      </w:r>
    </w:p>
    <w:p w14:paraId="326CAD41" w14:textId="77777777" w:rsidR="00566595" w:rsidRDefault="00552BD0">
      <w:pPr>
        <w:pStyle w:val="21"/>
        <w:spacing w:before="167" w:line="362" w:lineRule="auto"/>
        <w:ind w:right="507" w:firstLine="710"/>
        <w:jc w:val="both"/>
      </w:pPr>
      <w:r>
        <w:t xml:space="preserve">Показники продуктивності досліджуваних гібридів залежно від варіантів застосування препаратів </w:t>
      </w:r>
      <w:r w:rsidR="00BC4EAD">
        <w:t xml:space="preserve">у </w:t>
      </w:r>
      <w:r>
        <w:t>20</w:t>
      </w:r>
      <w:r w:rsidR="009D0BDA">
        <w:t>2</w:t>
      </w:r>
      <w:r w:rsidR="00CB7D25">
        <w:t>1</w:t>
      </w:r>
      <w:r>
        <w:t xml:space="preserve"> р</w:t>
      </w:r>
      <w:r w:rsidR="00BC4EAD">
        <w:t>оці</w:t>
      </w:r>
    </w:p>
    <w:p w14:paraId="0F0D2276" w14:textId="7443172B" w:rsidR="00566595" w:rsidRDefault="00C654D7">
      <w:pPr>
        <w:pStyle w:val="a3"/>
        <w:spacing w:before="1"/>
        <w:jc w:val="left"/>
        <w:rPr>
          <w:b/>
          <w:sz w:val="41"/>
        </w:rPr>
      </w:pPr>
      <w:r>
        <w:rPr>
          <w:b/>
          <w:noProof/>
          <w:sz w:val="41"/>
          <w:lang w:eastAsia="uk-UA"/>
        </w:rPr>
        <w:drawing>
          <wp:inline distT="0" distB="0" distL="0" distR="0" wp14:anchorId="4CDCC2EF" wp14:editId="0C758D81">
            <wp:extent cx="6229350" cy="4981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13.jpg"/>
                    <pic:cNvPicPr/>
                  </pic:nvPicPr>
                  <pic:blipFill>
                    <a:blip r:embed="rId11">
                      <a:extLst>
                        <a:ext uri="{28A0092B-C50C-407E-A947-70E740481C1C}">
                          <a14:useLocalDpi xmlns:a14="http://schemas.microsoft.com/office/drawing/2010/main" val="0"/>
                        </a:ext>
                      </a:extLst>
                    </a:blip>
                    <a:stretch>
                      <a:fillRect/>
                    </a:stretch>
                  </pic:blipFill>
                  <pic:spPr>
                    <a:xfrm>
                      <a:off x="0" y="0"/>
                      <a:ext cx="6229350" cy="4981575"/>
                    </a:xfrm>
                    <a:prstGeom prst="rect">
                      <a:avLst/>
                    </a:prstGeom>
                  </pic:spPr>
                </pic:pic>
              </a:graphicData>
            </a:graphic>
          </wp:inline>
        </w:drawing>
      </w:r>
    </w:p>
    <w:p w14:paraId="05EFCC15" w14:textId="77777777" w:rsidR="00566595" w:rsidRDefault="00552BD0">
      <w:pPr>
        <w:pStyle w:val="a3"/>
        <w:spacing w:line="360" w:lineRule="auto"/>
        <w:ind w:left="399" w:right="508" w:firstLine="710"/>
      </w:pPr>
      <w:r>
        <w:t>Накопичення маси коренеплоду буряків цукрових та розвиток бур’янів є процесами, які взаємно конкурують. Встановлено, що в у варіантах із застосуванням різних норм гербіциду не спостерігалось зниження показника</w:t>
      </w:r>
    </w:p>
    <w:p w14:paraId="5B74F27B" w14:textId="77777777" w:rsidR="00566595" w:rsidRDefault="00566595">
      <w:pPr>
        <w:spacing w:line="360" w:lineRule="auto"/>
        <w:sectPr w:rsidR="00566595">
          <w:pgSz w:w="11900" w:h="16840"/>
          <w:pgMar w:top="1160" w:right="340" w:bottom="280" w:left="1300" w:header="709" w:footer="0" w:gutter="0"/>
          <w:cols w:space="720"/>
        </w:sectPr>
      </w:pPr>
    </w:p>
    <w:p w14:paraId="30874302" w14:textId="77777777" w:rsidR="00566595" w:rsidRDefault="00566595">
      <w:pPr>
        <w:pStyle w:val="a3"/>
        <w:spacing w:before="5"/>
        <w:jc w:val="left"/>
        <w:rPr>
          <w:sz w:val="20"/>
        </w:rPr>
      </w:pPr>
    </w:p>
    <w:p w14:paraId="502273E6" w14:textId="148D5592" w:rsidR="00566595" w:rsidRDefault="00552BD0">
      <w:pPr>
        <w:pStyle w:val="a3"/>
        <w:spacing w:before="87" w:line="360" w:lineRule="auto"/>
        <w:ind w:left="399" w:right="507"/>
      </w:pPr>
      <w:r>
        <w:t xml:space="preserve">врожайності порівняно із контролем (91,8 т/га). Навпаки було </w:t>
      </w:r>
      <w:r w:rsidR="00C654D7">
        <w:t xml:space="preserve">записано </w:t>
      </w:r>
      <w:r>
        <w:t xml:space="preserve">тенденцію до його зростання на 0,4–1,4 т/га. </w:t>
      </w:r>
      <w:r w:rsidR="00C654D7">
        <w:t>Найефективніша дія</w:t>
      </w:r>
      <w:r>
        <w:t xml:space="preserve"> </w:t>
      </w:r>
      <w:r w:rsidR="00C654D7">
        <w:t>це</w:t>
      </w:r>
      <w:r>
        <w:t xml:space="preserve"> одночасне внесення гербіциду і мікродобрив, це були варіанти застосування Альфа-</w:t>
      </w:r>
      <w:proofErr w:type="spellStart"/>
      <w:r>
        <w:t>Гроу</w:t>
      </w:r>
      <w:proofErr w:type="spellEnd"/>
      <w:r>
        <w:t xml:space="preserve">-Екстра Буряки + </w:t>
      </w:r>
      <w:proofErr w:type="spellStart"/>
      <w:r>
        <w:t>Бетанал</w:t>
      </w:r>
      <w:proofErr w:type="spellEnd"/>
      <w:r>
        <w:t xml:space="preserve"> Прогрес ОФ з нормою 1,0 та 1,4 л/га – 100,1 та 98,6 т/га відповідно, що на 8,3 та 6,8 т/га перевищило показник контролю.</w:t>
      </w:r>
    </w:p>
    <w:p w14:paraId="54C52608" w14:textId="24B76E22" w:rsidR="00566595" w:rsidRDefault="00552BD0">
      <w:pPr>
        <w:pStyle w:val="a3"/>
        <w:spacing w:before="2" w:line="360" w:lineRule="auto"/>
        <w:ind w:left="399" w:right="502" w:firstLine="710"/>
      </w:pPr>
      <w:r>
        <w:t xml:space="preserve">При цьому варто наголосити, що </w:t>
      </w:r>
      <w:r w:rsidR="00A20FE5">
        <w:t xml:space="preserve">внесення </w:t>
      </w:r>
      <w:r>
        <w:t xml:space="preserve"> мікродобрива Мікро- </w:t>
      </w:r>
      <w:proofErr w:type="spellStart"/>
      <w:r>
        <w:t>Мінераліс</w:t>
      </w:r>
      <w:proofErr w:type="spellEnd"/>
      <w:r>
        <w:t xml:space="preserve"> (Буряки) було </w:t>
      </w:r>
      <w:r w:rsidR="00A20FE5">
        <w:t xml:space="preserve">набагато </w:t>
      </w:r>
      <w:bookmarkStart w:id="13" w:name="_GoBack"/>
      <w:bookmarkEnd w:id="13"/>
      <w:r>
        <w:t xml:space="preserve"> менш ефективним порівняно з Альфа- </w:t>
      </w:r>
      <w:proofErr w:type="spellStart"/>
      <w:r>
        <w:t>Гроу</w:t>
      </w:r>
      <w:proofErr w:type="spellEnd"/>
      <w:r>
        <w:t>- Екстра Буряки.</w:t>
      </w:r>
    </w:p>
    <w:p w14:paraId="2A50D4D4" w14:textId="77777777" w:rsidR="00650001" w:rsidRDefault="00650001" w:rsidP="00650001">
      <w:pPr>
        <w:pStyle w:val="a3"/>
        <w:spacing w:before="2" w:line="360" w:lineRule="auto"/>
        <w:ind w:left="399" w:right="504" w:firstLine="710"/>
      </w:pPr>
      <w:r>
        <w:t>Позакореневе підживлення мікродобривами в поєднанні з гербіцидом підвищує наростання маси коренеплоду в кінцеві фази вегетації, а також сприяє наростанню зеленої маси рослин в період їх максимальної фотосинтетичної</w:t>
      </w:r>
      <w:r>
        <w:rPr>
          <w:spacing w:val="-5"/>
        </w:rPr>
        <w:t xml:space="preserve"> </w:t>
      </w:r>
      <w:r>
        <w:t>активності.</w:t>
      </w:r>
    </w:p>
    <w:p w14:paraId="7A018D46" w14:textId="77777777" w:rsidR="00650001" w:rsidRDefault="00650001" w:rsidP="00650001">
      <w:pPr>
        <w:pStyle w:val="a3"/>
        <w:spacing w:before="2" w:line="360" w:lineRule="auto"/>
        <w:ind w:left="399" w:right="504" w:firstLine="710"/>
      </w:pPr>
      <w:r>
        <w:t>На сучасному етапі розвитку технології вирощування буряків цукрових на зміну традиційним механічним методам контролювання чисельності бур’янів стають актуальнішими хімічні методи захисту посівів.</w:t>
      </w:r>
    </w:p>
    <w:p w14:paraId="2895A27A" w14:textId="77777777" w:rsidR="00650001" w:rsidRDefault="00650001" w:rsidP="00650001">
      <w:pPr>
        <w:pStyle w:val="a3"/>
        <w:spacing w:before="5"/>
        <w:jc w:val="left"/>
        <w:rPr>
          <w:sz w:val="42"/>
        </w:rPr>
      </w:pPr>
    </w:p>
    <w:p w14:paraId="0F86F977" w14:textId="77777777" w:rsidR="00566595" w:rsidRDefault="004016AE">
      <w:pPr>
        <w:pStyle w:val="21"/>
        <w:tabs>
          <w:tab w:val="left" w:pos="3845"/>
          <w:tab w:val="left" w:pos="4911"/>
          <w:tab w:val="left" w:pos="6835"/>
          <w:tab w:val="left" w:pos="8722"/>
        </w:tabs>
        <w:spacing w:before="230" w:line="362" w:lineRule="auto"/>
        <w:ind w:left="682" w:right="506" w:firstLine="710"/>
      </w:pPr>
      <w:bookmarkStart w:id="14" w:name="_TOC_250004"/>
      <w:r>
        <w:t>3</w:t>
      </w:r>
      <w:r w:rsidR="00552BD0">
        <w:t>.</w:t>
      </w:r>
      <w:r>
        <w:t>6</w:t>
      </w:r>
      <w:r w:rsidR="00552BD0">
        <w:t xml:space="preserve">. </w:t>
      </w:r>
      <w:r w:rsidR="00552BD0">
        <w:rPr>
          <w:spacing w:val="24"/>
        </w:rPr>
        <w:t xml:space="preserve"> </w:t>
      </w:r>
      <w:r w:rsidR="00552BD0">
        <w:t>Енергетична</w:t>
      </w:r>
      <w:r w:rsidR="00552BD0">
        <w:tab/>
        <w:t>оцінка</w:t>
      </w:r>
      <w:r w:rsidR="00552BD0">
        <w:tab/>
        <w:t>ефективності</w:t>
      </w:r>
      <w:r w:rsidR="00552BD0">
        <w:tab/>
        <w:t>виробництва</w:t>
      </w:r>
      <w:r w:rsidR="00552BD0">
        <w:tab/>
      </w:r>
      <w:r w:rsidR="00552BD0">
        <w:rPr>
          <w:spacing w:val="-1"/>
        </w:rPr>
        <w:t xml:space="preserve">гібридів </w:t>
      </w:r>
      <w:r w:rsidR="00552BD0">
        <w:t>буряків</w:t>
      </w:r>
      <w:r w:rsidR="00552BD0">
        <w:rPr>
          <w:spacing w:val="-1"/>
        </w:rPr>
        <w:t xml:space="preserve"> </w:t>
      </w:r>
      <w:bookmarkEnd w:id="14"/>
      <w:r w:rsidR="00552BD0">
        <w:t>цукрових</w:t>
      </w:r>
    </w:p>
    <w:p w14:paraId="481D0739" w14:textId="77777777" w:rsidR="00566595" w:rsidRDefault="00566595">
      <w:pPr>
        <w:spacing w:line="362" w:lineRule="auto"/>
      </w:pPr>
    </w:p>
    <w:p w14:paraId="1CAAEA01" w14:textId="77777777" w:rsidR="00566595" w:rsidRDefault="00566595">
      <w:pPr>
        <w:pStyle w:val="a3"/>
        <w:spacing w:before="5"/>
        <w:jc w:val="left"/>
        <w:rPr>
          <w:b/>
          <w:sz w:val="20"/>
        </w:rPr>
      </w:pPr>
    </w:p>
    <w:p w14:paraId="63DFE919" w14:textId="77777777" w:rsidR="00566595" w:rsidRDefault="004016AE" w:rsidP="004016AE">
      <w:pPr>
        <w:pStyle w:val="a3"/>
        <w:spacing w:before="87" w:line="360" w:lineRule="auto"/>
        <w:ind w:left="399" w:right="507" w:firstLine="735"/>
      </w:pPr>
      <w:r>
        <w:t xml:space="preserve">Енергетична оцінка є необхідним інструментом виявлення </w:t>
      </w:r>
      <w:r w:rsidR="00552BD0">
        <w:t xml:space="preserve">ефективності як технології обробітку сільськогосподарської культури загалом, так і деяких її елементів. Використання енергетичних критеріїв дає змогу оцінити функціонування </w:t>
      </w:r>
      <w:proofErr w:type="spellStart"/>
      <w:r w:rsidR="00552BD0">
        <w:t>агроекосистеми</w:t>
      </w:r>
      <w:proofErr w:type="spellEnd"/>
      <w:r w:rsidR="00552BD0">
        <w:t xml:space="preserve"> з урахуванням усіх відомих чинників і процесів [45].</w:t>
      </w:r>
    </w:p>
    <w:p w14:paraId="1FFE61E4" w14:textId="77777777" w:rsidR="00566595" w:rsidRDefault="00552BD0">
      <w:pPr>
        <w:pStyle w:val="a3"/>
        <w:spacing w:line="360" w:lineRule="auto"/>
        <w:ind w:left="399" w:right="504" w:firstLine="710"/>
      </w:pPr>
      <w:r>
        <w:t xml:space="preserve">Витрати техногенної енергії на додаткову обробку рослин буряків цукрових мікроелементами, порівняно з іншими елементами технології їх вирощування, є невеликими. Проте цей прийом забезпечує значне підвищення врожайності культури та ефективності сільськогосподарського виробництва [65]. Розрахунок структури витрат дає змогу виявити найбільш </w:t>
      </w:r>
      <w:r>
        <w:lastRenderedPageBreak/>
        <w:t>енергоємні операції технології і частку тієї чи іншої категорії ресурсів з метою подальшої їх оптимізації</w:t>
      </w:r>
      <w:r>
        <w:rPr>
          <w:spacing w:val="-2"/>
        </w:rPr>
        <w:t xml:space="preserve"> </w:t>
      </w:r>
      <w:r>
        <w:t>[45].</w:t>
      </w:r>
    </w:p>
    <w:p w14:paraId="7CFE1A54" w14:textId="77777777" w:rsidR="00566595" w:rsidRPr="004016AE" w:rsidRDefault="00552BD0">
      <w:pPr>
        <w:spacing w:before="6"/>
        <w:ind w:right="1070"/>
        <w:jc w:val="right"/>
        <w:rPr>
          <w:sz w:val="28"/>
        </w:rPr>
      </w:pPr>
      <w:r w:rsidRPr="004016AE">
        <w:rPr>
          <w:sz w:val="28"/>
        </w:rPr>
        <w:t xml:space="preserve">Таблиця </w:t>
      </w:r>
      <w:r w:rsidR="004016AE">
        <w:rPr>
          <w:sz w:val="28"/>
        </w:rPr>
        <w:t>3</w:t>
      </w:r>
      <w:r w:rsidRPr="004016AE">
        <w:rPr>
          <w:sz w:val="28"/>
        </w:rPr>
        <w:t>.</w:t>
      </w:r>
      <w:r w:rsidR="004016AE">
        <w:rPr>
          <w:sz w:val="28"/>
        </w:rPr>
        <w:t>7</w:t>
      </w:r>
    </w:p>
    <w:p w14:paraId="3B44F2B1" w14:textId="77777777" w:rsidR="00566595" w:rsidRDefault="00552BD0">
      <w:pPr>
        <w:pStyle w:val="21"/>
        <w:spacing w:before="163"/>
        <w:ind w:left="2050"/>
      </w:pPr>
      <w:r>
        <w:t>Енергетична ефективність вирощування буряків цукрових</w:t>
      </w:r>
    </w:p>
    <w:p w14:paraId="5F1F329C" w14:textId="77777777" w:rsidR="00566595" w:rsidRDefault="00566595">
      <w:pPr>
        <w:pStyle w:val="a3"/>
        <w:spacing w:before="4"/>
        <w:jc w:val="left"/>
        <w:rPr>
          <w:b/>
          <w:sz w:val="1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970"/>
        <w:gridCol w:w="826"/>
        <w:gridCol w:w="1157"/>
        <w:gridCol w:w="1047"/>
        <w:gridCol w:w="1186"/>
        <w:gridCol w:w="1570"/>
      </w:tblGrid>
      <w:tr w:rsidR="00566595" w14:paraId="1A22B8EF" w14:textId="77777777">
        <w:trPr>
          <w:trHeight w:val="551"/>
        </w:trPr>
        <w:tc>
          <w:tcPr>
            <w:tcW w:w="3178" w:type="dxa"/>
            <w:vMerge w:val="restart"/>
          </w:tcPr>
          <w:p w14:paraId="4AE5815C" w14:textId="77777777" w:rsidR="00566595" w:rsidRDefault="00566595">
            <w:pPr>
              <w:pStyle w:val="TableParagraph"/>
              <w:spacing w:before="6"/>
              <w:jc w:val="left"/>
              <w:rPr>
                <w:b/>
                <w:sz w:val="35"/>
              </w:rPr>
            </w:pPr>
          </w:p>
          <w:p w14:paraId="61A07578" w14:textId="77777777" w:rsidR="00566595" w:rsidRDefault="00552BD0">
            <w:pPr>
              <w:pStyle w:val="TableParagraph"/>
              <w:spacing w:before="1"/>
              <w:ind w:left="1174" w:right="1160"/>
              <w:rPr>
                <w:sz w:val="24"/>
              </w:rPr>
            </w:pPr>
            <w:r>
              <w:rPr>
                <w:sz w:val="24"/>
              </w:rPr>
              <w:t>Варіант</w:t>
            </w:r>
          </w:p>
        </w:tc>
        <w:tc>
          <w:tcPr>
            <w:tcW w:w="1796" w:type="dxa"/>
            <w:gridSpan w:val="2"/>
          </w:tcPr>
          <w:p w14:paraId="63C76EA2" w14:textId="77777777" w:rsidR="00566595" w:rsidRDefault="00552BD0">
            <w:pPr>
              <w:pStyle w:val="TableParagraph"/>
              <w:spacing w:line="267" w:lineRule="exact"/>
              <w:ind w:left="185" w:right="174"/>
              <w:rPr>
                <w:sz w:val="24"/>
              </w:rPr>
            </w:pPr>
            <w:r>
              <w:rPr>
                <w:sz w:val="24"/>
              </w:rPr>
              <w:t>Урожайність,</w:t>
            </w:r>
          </w:p>
          <w:p w14:paraId="74EC2839" w14:textId="77777777" w:rsidR="00566595" w:rsidRDefault="00552BD0">
            <w:pPr>
              <w:pStyle w:val="TableParagraph"/>
              <w:spacing w:line="265" w:lineRule="exact"/>
              <w:ind w:left="185" w:right="162"/>
              <w:rPr>
                <w:sz w:val="24"/>
              </w:rPr>
            </w:pPr>
            <w:r>
              <w:rPr>
                <w:sz w:val="24"/>
              </w:rPr>
              <w:t>т/га</w:t>
            </w:r>
          </w:p>
        </w:tc>
        <w:tc>
          <w:tcPr>
            <w:tcW w:w="2204" w:type="dxa"/>
            <w:gridSpan w:val="2"/>
          </w:tcPr>
          <w:p w14:paraId="22CFF7B6" w14:textId="77777777" w:rsidR="00566595" w:rsidRDefault="00552BD0">
            <w:pPr>
              <w:pStyle w:val="TableParagraph"/>
              <w:spacing w:line="267" w:lineRule="exact"/>
              <w:ind w:left="231" w:right="222"/>
              <w:rPr>
                <w:sz w:val="24"/>
              </w:rPr>
            </w:pPr>
            <w:r>
              <w:rPr>
                <w:sz w:val="24"/>
              </w:rPr>
              <w:t>Енергія біомаси,</w:t>
            </w:r>
          </w:p>
          <w:p w14:paraId="1F5ED544" w14:textId="77777777" w:rsidR="00566595" w:rsidRDefault="00552BD0">
            <w:pPr>
              <w:pStyle w:val="TableParagraph"/>
              <w:spacing w:line="265" w:lineRule="exact"/>
              <w:ind w:left="231" w:right="214"/>
              <w:rPr>
                <w:sz w:val="24"/>
              </w:rPr>
            </w:pPr>
            <w:r>
              <w:rPr>
                <w:sz w:val="24"/>
              </w:rPr>
              <w:t>Ккал/га</w:t>
            </w:r>
          </w:p>
        </w:tc>
        <w:tc>
          <w:tcPr>
            <w:tcW w:w="1186" w:type="dxa"/>
            <w:vMerge w:val="restart"/>
          </w:tcPr>
          <w:p w14:paraId="14284482" w14:textId="77777777" w:rsidR="00566595" w:rsidRDefault="00552BD0">
            <w:pPr>
              <w:pStyle w:val="TableParagraph"/>
              <w:ind w:left="68" w:right="46"/>
              <w:rPr>
                <w:sz w:val="24"/>
              </w:rPr>
            </w:pPr>
            <w:proofErr w:type="spellStart"/>
            <w:r>
              <w:rPr>
                <w:sz w:val="24"/>
              </w:rPr>
              <w:t>Енергетич</w:t>
            </w:r>
            <w:proofErr w:type="spellEnd"/>
            <w:r>
              <w:rPr>
                <w:sz w:val="24"/>
              </w:rPr>
              <w:t xml:space="preserve"> </w:t>
            </w:r>
            <w:r>
              <w:rPr>
                <w:spacing w:val="2"/>
                <w:sz w:val="24"/>
              </w:rPr>
              <w:t xml:space="preserve">ні    </w:t>
            </w:r>
            <w:r>
              <w:rPr>
                <w:sz w:val="24"/>
              </w:rPr>
              <w:t>затрати,</w:t>
            </w:r>
          </w:p>
          <w:p w14:paraId="67D8E88B" w14:textId="77777777" w:rsidR="00566595" w:rsidRDefault="00552BD0">
            <w:pPr>
              <w:pStyle w:val="TableParagraph"/>
              <w:spacing w:line="274" w:lineRule="exact"/>
              <w:ind w:left="188" w:right="172"/>
              <w:rPr>
                <w:sz w:val="24"/>
              </w:rPr>
            </w:pPr>
            <w:r>
              <w:rPr>
                <w:sz w:val="24"/>
              </w:rPr>
              <w:t>Ккал/га</w:t>
            </w:r>
          </w:p>
        </w:tc>
        <w:tc>
          <w:tcPr>
            <w:tcW w:w="1570" w:type="dxa"/>
            <w:vMerge w:val="restart"/>
          </w:tcPr>
          <w:p w14:paraId="075E1AFB" w14:textId="77777777" w:rsidR="00566595" w:rsidRDefault="00552BD0">
            <w:pPr>
              <w:pStyle w:val="TableParagraph"/>
              <w:ind w:left="122" w:right="81" w:hanging="16"/>
              <w:rPr>
                <w:sz w:val="24"/>
              </w:rPr>
            </w:pPr>
            <w:r>
              <w:rPr>
                <w:sz w:val="24"/>
              </w:rPr>
              <w:t xml:space="preserve">Коефіцієнт енергетичної </w:t>
            </w:r>
            <w:r>
              <w:rPr>
                <w:spacing w:val="-1"/>
                <w:sz w:val="24"/>
              </w:rPr>
              <w:t>ефективності</w:t>
            </w:r>
          </w:p>
          <w:p w14:paraId="403DB3AD" w14:textId="77777777" w:rsidR="00566595" w:rsidRDefault="00552BD0">
            <w:pPr>
              <w:pStyle w:val="TableParagraph"/>
              <w:spacing w:line="274" w:lineRule="exact"/>
              <w:ind w:left="539" w:right="522"/>
              <w:rPr>
                <w:sz w:val="24"/>
              </w:rPr>
            </w:pPr>
            <w:r>
              <w:rPr>
                <w:sz w:val="24"/>
              </w:rPr>
              <w:t>(</w:t>
            </w:r>
            <w:proofErr w:type="spellStart"/>
            <w:r>
              <w:rPr>
                <w:sz w:val="24"/>
              </w:rPr>
              <w:t>К</w:t>
            </w:r>
            <w:r>
              <w:rPr>
                <w:sz w:val="24"/>
                <w:vertAlign w:val="subscript"/>
              </w:rPr>
              <w:t>ее</w:t>
            </w:r>
            <w:proofErr w:type="spellEnd"/>
            <w:r>
              <w:rPr>
                <w:sz w:val="24"/>
              </w:rPr>
              <w:t>)</w:t>
            </w:r>
          </w:p>
        </w:tc>
      </w:tr>
      <w:tr w:rsidR="00566595" w14:paraId="125ED337" w14:textId="77777777">
        <w:trPr>
          <w:trHeight w:val="551"/>
        </w:trPr>
        <w:tc>
          <w:tcPr>
            <w:tcW w:w="3178" w:type="dxa"/>
            <w:vMerge/>
            <w:tcBorders>
              <w:top w:val="nil"/>
            </w:tcBorders>
          </w:tcPr>
          <w:p w14:paraId="411D6E6F" w14:textId="77777777" w:rsidR="00566595" w:rsidRDefault="00566595">
            <w:pPr>
              <w:rPr>
                <w:sz w:val="2"/>
                <w:szCs w:val="2"/>
              </w:rPr>
            </w:pPr>
          </w:p>
        </w:tc>
        <w:tc>
          <w:tcPr>
            <w:tcW w:w="970" w:type="dxa"/>
          </w:tcPr>
          <w:p w14:paraId="2122685A" w14:textId="77777777" w:rsidR="00566595" w:rsidRDefault="00552BD0">
            <w:pPr>
              <w:pStyle w:val="TableParagraph"/>
              <w:spacing w:line="268" w:lineRule="exact"/>
              <w:ind w:left="100"/>
              <w:jc w:val="left"/>
              <w:rPr>
                <w:sz w:val="24"/>
              </w:rPr>
            </w:pPr>
            <w:proofErr w:type="spellStart"/>
            <w:r>
              <w:rPr>
                <w:sz w:val="24"/>
              </w:rPr>
              <w:t>корене</w:t>
            </w:r>
            <w:proofErr w:type="spellEnd"/>
            <w:r>
              <w:rPr>
                <w:sz w:val="24"/>
              </w:rPr>
              <w:t>-</w:t>
            </w:r>
          </w:p>
          <w:p w14:paraId="4009F7DF" w14:textId="77777777" w:rsidR="00566595" w:rsidRDefault="00552BD0">
            <w:pPr>
              <w:pStyle w:val="TableParagraph"/>
              <w:spacing w:before="2" w:line="261" w:lineRule="exact"/>
              <w:ind w:left="153"/>
              <w:jc w:val="left"/>
              <w:rPr>
                <w:sz w:val="24"/>
              </w:rPr>
            </w:pPr>
            <w:r>
              <w:rPr>
                <w:sz w:val="24"/>
              </w:rPr>
              <w:t>плодів</w:t>
            </w:r>
          </w:p>
        </w:tc>
        <w:tc>
          <w:tcPr>
            <w:tcW w:w="826" w:type="dxa"/>
          </w:tcPr>
          <w:p w14:paraId="5977022C" w14:textId="77777777" w:rsidR="00566595" w:rsidRDefault="00552BD0">
            <w:pPr>
              <w:pStyle w:val="TableParagraph"/>
              <w:spacing w:line="268" w:lineRule="exact"/>
              <w:ind w:left="99" w:right="83"/>
              <w:rPr>
                <w:sz w:val="24"/>
              </w:rPr>
            </w:pPr>
            <w:r>
              <w:rPr>
                <w:sz w:val="24"/>
              </w:rPr>
              <w:t>гички</w:t>
            </w:r>
          </w:p>
        </w:tc>
        <w:tc>
          <w:tcPr>
            <w:tcW w:w="1157" w:type="dxa"/>
          </w:tcPr>
          <w:p w14:paraId="459B3BDC" w14:textId="77777777" w:rsidR="00566595" w:rsidRDefault="00552BD0">
            <w:pPr>
              <w:pStyle w:val="TableParagraph"/>
              <w:spacing w:line="268" w:lineRule="exact"/>
              <w:ind w:left="195"/>
              <w:jc w:val="left"/>
              <w:rPr>
                <w:sz w:val="24"/>
              </w:rPr>
            </w:pPr>
            <w:proofErr w:type="spellStart"/>
            <w:r>
              <w:rPr>
                <w:sz w:val="24"/>
              </w:rPr>
              <w:t>корене</w:t>
            </w:r>
            <w:proofErr w:type="spellEnd"/>
            <w:r>
              <w:rPr>
                <w:sz w:val="24"/>
              </w:rPr>
              <w:t>-</w:t>
            </w:r>
          </w:p>
          <w:p w14:paraId="6F5433A5" w14:textId="77777777" w:rsidR="00566595" w:rsidRDefault="00552BD0">
            <w:pPr>
              <w:pStyle w:val="TableParagraph"/>
              <w:spacing w:before="2" w:line="261" w:lineRule="exact"/>
              <w:ind w:left="248"/>
              <w:jc w:val="left"/>
              <w:rPr>
                <w:sz w:val="24"/>
              </w:rPr>
            </w:pPr>
            <w:r>
              <w:rPr>
                <w:sz w:val="24"/>
              </w:rPr>
              <w:t>плодів</w:t>
            </w:r>
          </w:p>
        </w:tc>
        <w:tc>
          <w:tcPr>
            <w:tcW w:w="1047" w:type="dxa"/>
          </w:tcPr>
          <w:p w14:paraId="0C4E4126" w14:textId="77777777" w:rsidR="00566595" w:rsidRDefault="00552BD0">
            <w:pPr>
              <w:pStyle w:val="TableParagraph"/>
              <w:spacing w:line="268" w:lineRule="exact"/>
              <w:ind w:left="30" w:right="6"/>
              <w:rPr>
                <w:sz w:val="24"/>
              </w:rPr>
            </w:pPr>
            <w:r>
              <w:rPr>
                <w:sz w:val="24"/>
              </w:rPr>
              <w:t>гички</w:t>
            </w:r>
          </w:p>
        </w:tc>
        <w:tc>
          <w:tcPr>
            <w:tcW w:w="1186" w:type="dxa"/>
            <w:vMerge/>
            <w:tcBorders>
              <w:top w:val="nil"/>
            </w:tcBorders>
          </w:tcPr>
          <w:p w14:paraId="3125FA30" w14:textId="77777777" w:rsidR="00566595" w:rsidRDefault="00566595">
            <w:pPr>
              <w:rPr>
                <w:sz w:val="2"/>
                <w:szCs w:val="2"/>
              </w:rPr>
            </w:pPr>
          </w:p>
        </w:tc>
        <w:tc>
          <w:tcPr>
            <w:tcW w:w="1570" w:type="dxa"/>
            <w:vMerge/>
            <w:tcBorders>
              <w:top w:val="nil"/>
            </w:tcBorders>
          </w:tcPr>
          <w:p w14:paraId="18FBE3CC" w14:textId="77777777" w:rsidR="00566595" w:rsidRDefault="00566595">
            <w:pPr>
              <w:rPr>
                <w:sz w:val="2"/>
                <w:szCs w:val="2"/>
              </w:rPr>
            </w:pPr>
          </w:p>
        </w:tc>
      </w:tr>
      <w:tr w:rsidR="00566595" w14:paraId="4C498839" w14:textId="77777777">
        <w:trPr>
          <w:trHeight w:val="278"/>
        </w:trPr>
        <w:tc>
          <w:tcPr>
            <w:tcW w:w="3178" w:type="dxa"/>
          </w:tcPr>
          <w:p w14:paraId="5AD9B11B" w14:textId="77777777" w:rsidR="00566595" w:rsidRDefault="00552BD0">
            <w:pPr>
              <w:pStyle w:val="TableParagraph"/>
              <w:spacing w:line="258" w:lineRule="exact"/>
              <w:ind w:left="76"/>
              <w:jc w:val="left"/>
              <w:rPr>
                <w:sz w:val="24"/>
              </w:rPr>
            </w:pPr>
            <w:r>
              <w:rPr>
                <w:sz w:val="24"/>
              </w:rPr>
              <w:t>Контроль</w:t>
            </w:r>
          </w:p>
        </w:tc>
        <w:tc>
          <w:tcPr>
            <w:tcW w:w="970" w:type="dxa"/>
          </w:tcPr>
          <w:p w14:paraId="6C6C47A0" w14:textId="77777777" w:rsidR="00566595" w:rsidRDefault="00552BD0">
            <w:pPr>
              <w:pStyle w:val="TableParagraph"/>
              <w:spacing w:line="258" w:lineRule="exact"/>
              <w:ind w:left="277"/>
              <w:jc w:val="left"/>
              <w:rPr>
                <w:sz w:val="24"/>
              </w:rPr>
            </w:pPr>
            <w:r>
              <w:rPr>
                <w:sz w:val="24"/>
              </w:rPr>
              <w:t>91,8</w:t>
            </w:r>
          </w:p>
        </w:tc>
        <w:tc>
          <w:tcPr>
            <w:tcW w:w="826" w:type="dxa"/>
          </w:tcPr>
          <w:p w14:paraId="1104B7C5" w14:textId="77777777" w:rsidR="00566595" w:rsidRDefault="00552BD0">
            <w:pPr>
              <w:pStyle w:val="TableParagraph"/>
              <w:spacing w:line="258" w:lineRule="exact"/>
              <w:ind w:left="99" w:right="82"/>
              <w:rPr>
                <w:sz w:val="24"/>
              </w:rPr>
            </w:pPr>
            <w:r>
              <w:rPr>
                <w:sz w:val="24"/>
              </w:rPr>
              <w:t>20,8</w:t>
            </w:r>
          </w:p>
        </w:tc>
        <w:tc>
          <w:tcPr>
            <w:tcW w:w="1157" w:type="dxa"/>
          </w:tcPr>
          <w:p w14:paraId="7D0AB0BE" w14:textId="77777777" w:rsidR="00566595" w:rsidRDefault="00552BD0">
            <w:pPr>
              <w:pStyle w:val="TableParagraph"/>
              <w:spacing w:line="258" w:lineRule="exact"/>
              <w:ind w:left="84" w:right="63"/>
              <w:rPr>
                <w:sz w:val="24"/>
              </w:rPr>
            </w:pPr>
            <w:r>
              <w:rPr>
                <w:sz w:val="24"/>
              </w:rPr>
              <w:t>56043900</w:t>
            </w:r>
          </w:p>
        </w:tc>
        <w:tc>
          <w:tcPr>
            <w:tcW w:w="1047" w:type="dxa"/>
          </w:tcPr>
          <w:p w14:paraId="1E2B615C" w14:textId="77777777" w:rsidR="00566595" w:rsidRDefault="00552BD0">
            <w:pPr>
              <w:pStyle w:val="TableParagraph"/>
              <w:spacing w:line="258" w:lineRule="exact"/>
              <w:ind w:left="26" w:right="6"/>
              <w:rPr>
                <w:sz w:val="24"/>
              </w:rPr>
            </w:pPr>
            <w:r>
              <w:rPr>
                <w:sz w:val="24"/>
              </w:rPr>
              <w:t>8336016</w:t>
            </w:r>
          </w:p>
        </w:tc>
        <w:tc>
          <w:tcPr>
            <w:tcW w:w="1186" w:type="dxa"/>
          </w:tcPr>
          <w:p w14:paraId="0142D57A" w14:textId="77777777" w:rsidR="00566595" w:rsidRDefault="00552BD0">
            <w:pPr>
              <w:pStyle w:val="TableParagraph"/>
              <w:spacing w:line="258" w:lineRule="exact"/>
              <w:ind w:right="96"/>
              <w:jc w:val="right"/>
              <w:rPr>
                <w:sz w:val="24"/>
              </w:rPr>
            </w:pPr>
            <w:r>
              <w:rPr>
                <w:w w:val="95"/>
                <w:sz w:val="24"/>
              </w:rPr>
              <w:t>12665196</w:t>
            </w:r>
          </w:p>
        </w:tc>
        <w:tc>
          <w:tcPr>
            <w:tcW w:w="1570" w:type="dxa"/>
          </w:tcPr>
          <w:p w14:paraId="7C044EA2" w14:textId="77777777" w:rsidR="00566595" w:rsidRDefault="00552BD0">
            <w:pPr>
              <w:pStyle w:val="TableParagraph"/>
              <w:spacing w:line="258" w:lineRule="exact"/>
              <w:ind w:right="552"/>
              <w:jc w:val="right"/>
              <w:rPr>
                <w:sz w:val="24"/>
              </w:rPr>
            </w:pPr>
            <w:r>
              <w:rPr>
                <w:sz w:val="24"/>
              </w:rPr>
              <w:t>5,08</w:t>
            </w:r>
          </w:p>
        </w:tc>
      </w:tr>
      <w:tr w:rsidR="00566595" w14:paraId="4E548183" w14:textId="77777777">
        <w:trPr>
          <w:trHeight w:val="273"/>
        </w:trPr>
        <w:tc>
          <w:tcPr>
            <w:tcW w:w="3178" w:type="dxa"/>
          </w:tcPr>
          <w:p w14:paraId="3BFBE353" w14:textId="77777777" w:rsidR="00566595" w:rsidRDefault="00552BD0">
            <w:pPr>
              <w:pStyle w:val="TableParagraph"/>
              <w:spacing w:line="253" w:lineRule="exact"/>
              <w:ind w:left="76"/>
              <w:jc w:val="left"/>
              <w:rPr>
                <w:sz w:val="24"/>
              </w:rPr>
            </w:pPr>
            <w:proofErr w:type="spellStart"/>
            <w:r>
              <w:rPr>
                <w:sz w:val="24"/>
              </w:rPr>
              <w:t>Бетанал</w:t>
            </w:r>
            <w:proofErr w:type="spellEnd"/>
            <w:r>
              <w:rPr>
                <w:sz w:val="24"/>
              </w:rPr>
              <w:t xml:space="preserve"> Прогрес ОФ, 1,0 л/га</w:t>
            </w:r>
          </w:p>
        </w:tc>
        <w:tc>
          <w:tcPr>
            <w:tcW w:w="970" w:type="dxa"/>
          </w:tcPr>
          <w:p w14:paraId="494CC137" w14:textId="77777777" w:rsidR="00566595" w:rsidRDefault="00552BD0">
            <w:pPr>
              <w:pStyle w:val="TableParagraph"/>
              <w:spacing w:line="253" w:lineRule="exact"/>
              <w:ind w:left="277"/>
              <w:jc w:val="left"/>
              <w:rPr>
                <w:sz w:val="24"/>
              </w:rPr>
            </w:pPr>
            <w:r>
              <w:rPr>
                <w:sz w:val="24"/>
              </w:rPr>
              <w:t>92,9</w:t>
            </w:r>
          </w:p>
        </w:tc>
        <w:tc>
          <w:tcPr>
            <w:tcW w:w="826" w:type="dxa"/>
          </w:tcPr>
          <w:p w14:paraId="209D418F" w14:textId="77777777" w:rsidR="00566595" w:rsidRDefault="00552BD0">
            <w:pPr>
              <w:pStyle w:val="TableParagraph"/>
              <w:spacing w:line="253" w:lineRule="exact"/>
              <w:ind w:left="99" w:right="82"/>
              <w:rPr>
                <w:sz w:val="24"/>
              </w:rPr>
            </w:pPr>
            <w:r>
              <w:rPr>
                <w:sz w:val="24"/>
              </w:rPr>
              <w:t>21,1</w:t>
            </w:r>
          </w:p>
        </w:tc>
        <w:tc>
          <w:tcPr>
            <w:tcW w:w="1157" w:type="dxa"/>
          </w:tcPr>
          <w:p w14:paraId="4BE8D7FA" w14:textId="77777777" w:rsidR="00566595" w:rsidRDefault="00552BD0">
            <w:pPr>
              <w:pStyle w:val="TableParagraph"/>
              <w:spacing w:line="253" w:lineRule="exact"/>
              <w:ind w:left="84" w:right="63"/>
              <w:rPr>
                <w:sz w:val="24"/>
              </w:rPr>
            </w:pPr>
            <w:r>
              <w:rPr>
                <w:sz w:val="24"/>
              </w:rPr>
              <w:t>56715450</w:t>
            </w:r>
          </w:p>
        </w:tc>
        <w:tc>
          <w:tcPr>
            <w:tcW w:w="1047" w:type="dxa"/>
          </w:tcPr>
          <w:p w14:paraId="3EB2612B" w14:textId="77777777" w:rsidR="00566595" w:rsidRDefault="00552BD0">
            <w:pPr>
              <w:pStyle w:val="TableParagraph"/>
              <w:spacing w:line="253" w:lineRule="exact"/>
              <w:ind w:left="26" w:right="6"/>
              <w:rPr>
                <w:sz w:val="24"/>
              </w:rPr>
            </w:pPr>
            <w:r>
              <w:rPr>
                <w:sz w:val="24"/>
              </w:rPr>
              <w:t>8424588</w:t>
            </w:r>
          </w:p>
        </w:tc>
        <w:tc>
          <w:tcPr>
            <w:tcW w:w="1186" w:type="dxa"/>
          </w:tcPr>
          <w:p w14:paraId="5C46962C" w14:textId="77777777" w:rsidR="00566595" w:rsidRDefault="00552BD0">
            <w:pPr>
              <w:pStyle w:val="TableParagraph"/>
              <w:spacing w:line="253" w:lineRule="exact"/>
              <w:ind w:right="96"/>
              <w:jc w:val="right"/>
              <w:rPr>
                <w:sz w:val="24"/>
              </w:rPr>
            </w:pPr>
            <w:r>
              <w:rPr>
                <w:w w:val="95"/>
                <w:sz w:val="24"/>
              </w:rPr>
              <w:t>12700608</w:t>
            </w:r>
          </w:p>
        </w:tc>
        <w:tc>
          <w:tcPr>
            <w:tcW w:w="1570" w:type="dxa"/>
          </w:tcPr>
          <w:p w14:paraId="1AFBF0E0" w14:textId="77777777" w:rsidR="00566595" w:rsidRDefault="00552BD0">
            <w:pPr>
              <w:pStyle w:val="TableParagraph"/>
              <w:spacing w:line="253" w:lineRule="exact"/>
              <w:ind w:right="552"/>
              <w:jc w:val="right"/>
              <w:rPr>
                <w:sz w:val="24"/>
              </w:rPr>
            </w:pPr>
            <w:r>
              <w:rPr>
                <w:sz w:val="24"/>
              </w:rPr>
              <w:t>5,13</w:t>
            </w:r>
          </w:p>
        </w:tc>
      </w:tr>
      <w:tr w:rsidR="00566595" w14:paraId="15819C9A" w14:textId="77777777">
        <w:trPr>
          <w:trHeight w:val="278"/>
        </w:trPr>
        <w:tc>
          <w:tcPr>
            <w:tcW w:w="3178" w:type="dxa"/>
          </w:tcPr>
          <w:p w14:paraId="1AF96B03" w14:textId="77777777" w:rsidR="00566595" w:rsidRDefault="00552BD0">
            <w:pPr>
              <w:pStyle w:val="TableParagraph"/>
              <w:spacing w:line="258" w:lineRule="exact"/>
              <w:ind w:left="76"/>
              <w:jc w:val="left"/>
              <w:rPr>
                <w:sz w:val="24"/>
              </w:rPr>
            </w:pPr>
            <w:proofErr w:type="spellStart"/>
            <w:r>
              <w:rPr>
                <w:sz w:val="24"/>
              </w:rPr>
              <w:t>Бетанал</w:t>
            </w:r>
            <w:proofErr w:type="spellEnd"/>
            <w:r>
              <w:rPr>
                <w:sz w:val="24"/>
              </w:rPr>
              <w:t xml:space="preserve"> Прогрес ОФ, 1,2 л/га</w:t>
            </w:r>
          </w:p>
        </w:tc>
        <w:tc>
          <w:tcPr>
            <w:tcW w:w="970" w:type="dxa"/>
          </w:tcPr>
          <w:p w14:paraId="6D8B258F" w14:textId="77777777" w:rsidR="00566595" w:rsidRDefault="00552BD0">
            <w:pPr>
              <w:pStyle w:val="TableParagraph"/>
              <w:spacing w:line="258" w:lineRule="exact"/>
              <w:ind w:left="277"/>
              <w:jc w:val="left"/>
              <w:rPr>
                <w:sz w:val="24"/>
              </w:rPr>
            </w:pPr>
            <w:r>
              <w:rPr>
                <w:sz w:val="24"/>
              </w:rPr>
              <w:t>92,2</w:t>
            </w:r>
          </w:p>
        </w:tc>
        <w:tc>
          <w:tcPr>
            <w:tcW w:w="826" w:type="dxa"/>
          </w:tcPr>
          <w:p w14:paraId="0E2CC621" w14:textId="77777777" w:rsidR="00566595" w:rsidRDefault="00552BD0">
            <w:pPr>
              <w:pStyle w:val="TableParagraph"/>
              <w:spacing w:line="258" w:lineRule="exact"/>
              <w:ind w:left="99" w:right="82"/>
              <w:rPr>
                <w:sz w:val="24"/>
              </w:rPr>
            </w:pPr>
            <w:r>
              <w:rPr>
                <w:sz w:val="24"/>
              </w:rPr>
              <w:t>21,3</w:t>
            </w:r>
          </w:p>
        </w:tc>
        <w:tc>
          <w:tcPr>
            <w:tcW w:w="1157" w:type="dxa"/>
          </w:tcPr>
          <w:p w14:paraId="66B9981C" w14:textId="77777777" w:rsidR="00566595" w:rsidRDefault="00552BD0">
            <w:pPr>
              <w:pStyle w:val="TableParagraph"/>
              <w:spacing w:line="258" w:lineRule="exact"/>
              <w:ind w:left="84" w:right="63"/>
              <w:rPr>
                <w:sz w:val="24"/>
              </w:rPr>
            </w:pPr>
            <w:r>
              <w:rPr>
                <w:sz w:val="24"/>
              </w:rPr>
              <w:t>56288100</w:t>
            </w:r>
          </w:p>
        </w:tc>
        <w:tc>
          <w:tcPr>
            <w:tcW w:w="1047" w:type="dxa"/>
          </w:tcPr>
          <w:p w14:paraId="790D45E2" w14:textId="77777777" w:rsidR="00566595" w:rsidRDefault="00552BD0">
            <w:pPr>
              <w:pStyle w:val="TableParagraph"/>
              <w:spacing w:line="258" w:lineRule="exact"/>
              <w:ind w:left="26" w:right="6"/>
              <w:rPr>
                <w:sz w:val="24"/>
              </w:rPr>
            </w:pPr>
            <w:r>
              <w:rPr>
                <w:sz w:val="24"/>
              </w:rPr>
              <w:t>8518880</w:t>
            </w:r>
          </w:p>
        </w:tc>
        <w:tc>
          <w:tcPr>
            <w:tcW w:w="1186" w:type="dxa"/>
          </w:tcPr>
          <w:p w14:paraId="0D3ED588" w14:textId="77777777" w:rsidR="00566595" w:rsidRDefault="00552BD0">
            <w:pPr>
              <w:pStyle w:val="TableParagraph"/>
              <w:spacing w:line="258" w:lineRule="exact"/>
              <w:ind w:right="96"/>
              <w:jc w:val="right"/>
              <w:rPr>
                <w:sz w:val="24"/>
              </w:rPr>
            </w:pPr>
            <w:r>
              <w:rPr>
                <w:w w:val="95"/>
                <w:sz w:val="24"/>
              </w:rPr>
              <w:t>12706100</w:t>
            </w:r>
          </w:p>
        </w:tc>
        <w:tc>
          <w:tcPr>
            <w:tcW w:w="1570" w:type="dxa"/>
          </w:tcPr>
          <w:p w14:paraId="3E928192" w14:textId="77777777" w:rsidR="00566595" w:rsidRDefault="00552BD0">
            <w:pPr>
              <w:pStyle w:val="TableParagraph"/>
              <w:spacing w:line="258" w:lineRule="exact"/>
              <w:ind w:right="552"/>
              <w:jc w:val="right"/>
              <w:rPr>
                <w:sz w:val="24"/>
              </w:rPr>
            </w:pPr>
            <w:r>
              <w:rPr>
                <w:sz w:val="24"/>
              </w:rPr>
              <w:t>5,10</w:t>
            </w:r>
          </w:p>
        </w:tc>
      </w:tr>
      <w:tr w:rsidR="00566595" w14:paraId="460D1815" w14:textId="77777777">
        <w:trPr>
          <w:trHeight w:val="273"/>
        </w:trPr>
        <w:tc>
          <w:tcPr>
            <w:tcW w:w="3178" w:type="dxa"/>
          </w:tcPr>
          <w:p w14:paraId="28617C44" w14:textId="77777777" w:rsidR="00566595" w:rsidRDefault="00552BD0">
            <w:pPr>
              <w:pStyle w:val="TableParagraph"/>
              <w:spacing w:line="253" w:lineRule="exact"/>
              <w:ind w:left="76"/>
              <w:jc w:val="left"/>
              <w:rPr>
                <w:sz w:val="24"/>
              </w:rPr>
            </w:pPr>
            <w:proofErr w:type="spellStart"/>
            <w:r>
              <w:rPr>
                <w:sz w:val="24"/>
              </w:rPr>
              <w:t>Бетанал</w:t>
            </w:r>
            <w:proofErr w:type="spellEnd"/>
            <w:r>
              <w:rPr>
                <w:sz w:val="24"/>
              </w:rPr>
              <w:t xml:space="preserve"> Прогрес ОФ, 1,4 л/га</w:t>
            </w:r>
          </w:p>
        </w:tc>
        <w:tc>
          <w:tcPr>
            <w:tcW w:w="970" w:type="dxa"/>
          </w:tcPr>
          <w:p w14:paraId="3EE8F8A5" w14:textId="77777777" w:rsidR="00566595" w:rsidRDefault="00552BD0">
            <w:pPr>
              <w:pStyle w:val="TableParagraph"/>
              <w:spacing w:line="253" w:lineRule="exact"/>
              <w:ind w:left="277"/>
              <w:jc w:val="left"/>
              <w:rPr>
                <w:sz w:val="24"/>
              </w:rPr>
            </w:pPr>
            <w:r>
              <w:rPr>
                <w:sz w:val="24"/>
              </w:rPr>
              <w:t>93,2</w:t>
            </w:r>
          </w:p>
        </w:tc>
        <w:tc>
          <w:tcPr>
            <w:tcW w:w="826" w:type="dxa"/>
          </w:tcPr>
          <w:p w14:paraId="0A97B7C6" w14:textId="77777777" w:rsidR="00566595" w:rsidRDefault="00552BD0">
            <w:pPr>
              <w:pStyle w:val="TableParagraph"/>
              <w:spacing w:line="253" w:lineRule="exact"/>
              <w:ind w:left="99" w:right="82"/>
              <w:rPr>
                <w:sz w:val="24"/>
              </w:rPr>
            </w:pPr>
            <w:r>
              <w:rPr>
                <w:sz w:val="24"/>
              </w:rPr>
              <w:t>21,5</w:t>
            </w:r>
          </w:p>
        </w:tc>
        <w:tc>
          <w:tcPr>
            <w:tcW w:w="1157" w:type="dxa"/>
          </w:tcPr>
          <w:p w14:paraId="7971D4A2" w14:textId="77777777" w:rsidR="00566595" w:rsidRDefault="00552BD0">
            <w:pPr>
              <w:pStyle w:val="TableParagraph"/>
              <w:spacing w:line="253" w:lineRule="exact"/>
              <w:ind w:left="84" w:right="63"/>
              <w:rPr>
                <w:sz w:val="24"/>
              </w:rPr>
            </w:pPr>
            <w:r>
              <w:rPr>
                <w:sz w:val="24"/>
              </w:rPr>
              <w:t>56898600</w:t>
            </w:r>
          </w:p>
        </w:tc>
        <w:tc>
          <w:tcPr>
            <w:tcW w:w="1047" w:type="dxa"/>
          </w:tcPr>
          <w:p w14:paraId="1EF7436A" w14:textId="77777777" w:rsidR="00566595" w:rsidRDefault="00552BD0">
            <w:pPr>
              <w:pStyle w:val="TableParagraph"/>
              <w:spacing w:line="253" w:lineRule="exact"/>
              <w:ind w:left="26" w:right="6"/>
              <w:rPr>
                <w:sz w:val="24"/>
              </w:rPr>
            </w:pPr>
            <w:r>
              <w:rPr>
                <w:sz w:val="24"/>
              </w:rPr>
              <w:t>8600920</w:t>
            </w:r>
          </w:p>
        </w:tc>
        <w:tc>
          <w:tcPr>
            <w:tcW w:w="1186" w:type="dxa"/>
          </w:tcPr>
          <w:p w14:paraId="0EE1F707" w14:textId="77777777" w:rsidR="00566595" w:rsidRDefault="00552BD0">
            <w:pPr>
              <w:pStyle w:val="TableParagraph"/>
              <w:spacing w:line="253" w:lineRule="exact"/>
              <w:ind w:right="96"/>
              <w:jc w:val="right"/>
              <w:rPr>
                <w:sz w:val="24"/>
              </w:rPr>
            </w:pPr>
            <w:r>
              <w:rPr>
                <w:w w:val="95"/>
                <w:sz w:val="24"/>
              </w:rPr>
              <w:t>12711591</w:t>
            </w:r>
          </w:p>
        </w:tc>
        <w:tc>
          <w:tcPr>
            <w:tcW w:w="1570" w:type="dxa"/>
          </w:tcPr>
          <w:p w14:paraId="0DCE7FE4" w14:textId="77777777" w:rsidR="00566595" w:rsidRDefault="00552BD0">
            <w:pPr>
              <w:pStyle w:val="TableParagraph"/>
              <w:spacing w:line="253" w:lineRule="exact"/>
              <w:ind w:right="552"/>
              <w:jc w:val="right"/>
              <w:rPr>
                <w:sz w:val="24"/>
              </w:rPr>
            </w:pPr>
            <w:r>
              <w:rPr>
                <w:sz w:val="24"/>
              </w:rPr>
              <w:t>5,15</w:t>
            </w:r>
          </w:p>
        </w:tc>
      </w:tr>
      <w:tr w:rsidR="00566595" w14:paraId="12278BEE" w14:textId="77777777">
        <w:trPr>
          <w:trHeight w:val="278"/>
        </w:trPr>
        <w:tc>
          <w:tcPr>
            <w:tcW w:w="3178" w:type="dxa"/>
          </w:tcPr>
          <w:p w14:paraId="7F61B7B0" w14:textId="77777777" w:rsidR="00566595" w:rsidRDefault="00552BD0">
            <w:pPr>
              <w:pStyle w:val="TableParagraph"/>
              <w:spacing w:line="258" w:lineRule="exact"/>
              <w:ind w:left="76"/>
              <w:jc w:val="left"/>
              <w:rPr>
                <w:sz w:val="24"/>
              </w:rPr>
            </w:pPr>
            <w:r>
              <w:rPr>
                <w:sz w:val="24"/>
              </w:rPr>
              <w:t>Мікро-</w:t>
            </w:r>
            <w:proofErr w:type="spellStart"/>
            <w:r>
              <w:rPr>
                <w:sz w:val="24"/>
              </w:rPr>
              <w:t>Мінераліс</w:t>
            </w:r>
            <w:proofErr w:type="spellEnd"/>
            <w:r>
              <w:rPr>
                <w:sz w:val="24"/>
              </w:rPr>
              <w:t xml:space="preserve"> (Буряки)</w:t>
            </w:r>
          </w:p>
        </w:tc>
        <w:tc>
          <w:tcPr>
            <w:tcW w:w="970" w:type="dxa"/>
          </w:tcPr>
          <w:p w14:paraId="62D0E7E0" w14:textId="77777777" w:rsidR="00566595" w:rsidRDefault="00552BD0">
            <w:pPr>
              <w:pStyle w:val="TableParagraph"/>
              <w:spacing w:line="258" w:lineRule="exact"/>
              <w:ind w:left="277"/>
              <w:jc w:val="left"/>
              <w:rPr>
                <w:sz w:val="24"/>
              </w:rPr>
            </w:pPr>
            <w:r>
              <w:rPr>
                <w:sz w:val="24"/>
              </w:rPr>
              <w:t>93,7</w:t>
            </w:r>
          </w:p>
        </w:tc>
        <w:tc>
          <w:tcPr>
            <w:tcW w:w="826" w:type="dxa"/>
          </w:tcPr>
          <w:p w14:paraId="035C6FD8" w14:textId="77777777" w:rsidR="00566595" w:rsidRDefault="00552BD0">
            <w:pPr>
              <w:pStyle w:val="TableParagraph"/>
              <w:spacing w:line="258" w:lineRule="exact"/>
              <w:ind w:left="99" w:right="82"/>
              <w:rPr>
                <w:sz w:val="24"/>
              </w:rPr>
            </w:pPr>
            <w:r>
              <w:rPr>
                <w:sz w:val="24"/>
              </w:rPr>
              <w:t>22,1</w:t>
            </w:r>
          </w:p>
        </w:tc>
        <w:tc>
          <w:tcPr>
            <w:tcW w:w="1157" w:type="dxa"/>
          </w:tcPr>
          <w:p w14:paraId="0C3B616D" w14:textId="77777777" w:rsidR="00566595" w:rsidRDefault="00552BD0">
            <w:pPr>
              <w:pStyle w:val="TableParagraph"/>
              <w:spacing w:line="258" w:lineRule="exact"/>
              <w:ind w:left="84" w:right="63"/>
              <w:rPr>
                <w:sz w:val="24"/>
              </w:rPr>
            </w:pPr>
            <w:r>
              <w:rPr>
                <w:sz w:val="24"/>
              </w:rPr>
              <w:t>57203850</w:t>
            </w:r>
          </w:p>
        </w:tc>
        <w:tc>
          <w:tcPr>
            <w:tcW w:w="1047" w:type="dxa"/>
          </w:tcPr>
          <w:p w14:paraId="5D154FAA" w14:textId="77777777" w:rsidR="00566595" w:rsidRDefault="00552BD0">
            <w:pPr>
              <w:pStyle w:val="TableParagraph"/>
              <w:spacing w:line="258" w:lineRule="exact"/>
              <w:ind w:left="26" w:right="6"/>
              <w:rPr>
                <w:sz w:val="24"/>
              </w:rPr>
            </w:pPr>
            <w:r>
              <w:rPr>
                <w:sz w:val="24"/>
              </w:rPr>
              <w:t>8823960</w:t>
            </w:r>
          </w:p>
        </w:tc>
        <w:tc>
          <w:tcPr>
            <w:tcW w:w="1186" w:type="dxa"/>
          </w:tcPr>
          <w:p w14:paraId="159E0806" w14:textId="77777777" w:rsidR="00566595" w:rsidRDefault="00552BD0">
            <w:pPr>
              <w:pStyle w:val="TableParagraph"/>
              <w:spacing w:line="258" w:lineRule="exact"/>
              <w:ind w:right="96"/>
              <w:jc w:val="right"/>
              <w:rPr>
                <w:sz w:val="24"/>
              </w:rPr>
            </w:pPr>
            <w:r>
              <w:rPr>
                <w:w w:val="95"/>
                <w:sz w:val="24"/>
              </w:rPr>
              <w:t>12678131</w:t>
            </w:r>
          </w:p>
        </w:tc>
        <w:tc>
          <w:tcPr>
            <w:tcW w:w="1570" w:type="dxa"/>
          </w:tcPr>
          <w:p w14:paraId="6AA68ACB" w14:textId="77777777" w:rsidR="00566595" w:rsidRDefault="00552BD0">
            <w:pPr>
              <w:pStyle w:val="TableParagraph"/>
              <w:spacing w:line="258" w:lineRule="exact"/>
              <w:ind w:right="552"/>
              <w:jc w:val="right"/>
              <w:rPr>
                <w:sz w:val="24"/>
              </w:rPr>
            </w:pPr>
            <w:r>
              <w:rPr>
                <w:sz w:val="24"/>
              </w:rPr>
              <w:t>5,21</w:t>
            </w:r>
          </w:p>
        </w:tc>
      </w:tr>
      <w:tr w:rsidR="00566595" w14:paraId="6A3C3B5C" w14:textId="77777777">
        <w:trPr>
          <w:trHeight w:val="551"/>
        </w:trPr>
        <w:tc>
          <w:tcPr>
            <w:tcW w:w="3178" w:type="dxa"/>
          </w:tcPr>
          <w:p w14:paraId="122FD872" w14:textId="77777777" w:rsidR="00566595" w:rsidRDefault="00552BD0">
            <w:pPr>
              <w:pStyle w:val="TableParagraph"/>
              <w:spacing w:line="268" w:lineRule="exact"/>
              <w:ind w:left="76"/>
              <w:jc w:val="left"/>
              <w:rPr>
                <w:sz w:val="24"/>
              </w:rPr>
            </w:pPr>
            <w:r>
              <w:rPr>
                <w:sz w:val="24"/>
              </w:rPr>
              <w:t>Мікро-</w:t>
            </w:r>
            <w:proofErr w:type="spellStart"/>
            <w:r>
              <w:rPr>
                <w:sz w:val="24"/>
              </w:rPr>
              <w:t>Мінераліс</w:t>
            </w:r>
            <w:proofErr w:type="spellEnd"/>
            <w:r>
              <w:rPr>
                <w:sz w:val="24"/>
              </w:rPr>
              <w:t xml:space="preserve"> (Буряки) +</w:t>
            </w:r>
          </w:p>
          <w:p w14:paraId="508F3C9E" w14:textId="77777777" w:rsidR="00566595" w:rsidRDefault="00552BD0">
            <w:pPr>
              <w:pStyle w:val="TableParagraph"/>
              <w:spacing w:before="2" w:line="261" w:lineRule="exact"/>
              <w:ind w:left="71"/>
              <w:jc w:val="left"/>
              <w:rPr>
                <w:sz w:val="24"/>
              </w:rPr>
            </w:pPr>
            <w:proofErr w:type="spellStart"/>
            <w:r>
              <w:rPr>
                <w:sz w:val="24"/>
              </w:rPr>
              <w:t>Бетанал</w:t>
            </w:r>
            <w:proofErr w:type="spellEnd"/>
            <w:r>
              <w:rPr>
                <w:sz w:val="24"/>
              </w:rPr>
              <w:t xml:space="preserve"> Прогрес ОФ, 1,0 л/га</w:t>
            </w:r>
          </w:p>
        </w:tc>
        <w:tc>
          <w:tcPr>
            <w:tcW w:w="970" w:type="dxa"/>
          </w:tcPr>
          <w:p w14:paraId="221563E0" w14:textId="77777777" w:rsidR="00566595" w:rsidRDefault="00552BD0">
            <w:pPr>
              <w:pStyle w:val="TableParagraph"/>
              <w:spacing w:line="268" w:lineRule="exact"/>
              <w:ind w:left="277"/>
              <w:jc w:val="left"/>
              <w:rPr>
                <w:sz w:val="24"/>
              </w:rPr>
            </w:pPr>
            <w:r>
              <w:rPr>
                <w:sz w:val="24"/>
              </w:rPr>
              <w:t>96,0</w:t>
            </w:r>
          </w:p>
        </w:tc>
        <w:tc>
          <w:tcPr>
            <w:tcW w:w="826" w:type="dxa"/>
          </w:tcPr>
          <w:p w14:paraId="29A54020" w14:textId="77777777" w:rsidR="00566595" w:rsidRDefault="00552BD0">
            <w:pPr>
              <w:pStyle w:val="TableParagraph"/>
              <w:spacing w:line="268" w:lineRule="exact"/>
              <w:ind w:left="99" w:right="82"/>
              <w:rPr>
                <w:sz w:val="24"/>
              </w:rPr>
            </w:pPr>
            <w:r>
              <w:rPr>
                <w:sz w:val="24"/>
              </w:rPr>
              <w:t>20,6</w:t>
            </w:r>
          </w:p>
        </w:tc>
        <w:tc>
          <w:tcPr>
            <w:tcW w:w="1157" w:type="dxa"/>
          </w:tcPr>
          <w:p w14:paraId="4399C47F" w14:textId="77777777" w:rsidR="00566595" w:rsidRDefault="00552BD0">
            <w:pPr>
              <w:pStyle w:val="TableParagraph"/>
              <w:spacing w:line="268" w:lineRule="exact"/>
              <w:ind w:left="84" w:right="63"/>
              <w:rPr>
                <w:sz w:val="24"/>
              </w:rPr>
            </w:pPr>
            <w:r>
              <w:rPr>
                <w:sz w:val="24"/>
              </w:rPr>
              <w:t>58608000</w:t>
            </w:r>
          </w:p>
        </w:tc>
        <w:tc>
          <w:tcPr>
            <w:tcW w:w="1047" w:type="dxa"/>
          </w:tcPr>
          <w:p w14:paraId="7D1410CD" w14:textId="77777777" w:rsidR="00566595" w:rsidRDefault="00552BD0">
            <w:pPr>
              <w:pStyle w:val="TableParagraph"/>
              <w:spacing w:line="268" w:lineRule="exact"/>
              <w:ind w:left="26" w:right="6"/>
              <w:rPr>
                <w:sz w:val="24"/>
              </w:rPr>
            </w:pPr>
            <w:r>
              <w:rPr>
                <w:sz w:val="24"/>
              </w:rPr>
              <w:t>8259392</w:t>
            </w:r>
          </w:p>
        </w:tc>
        <w:tc>
          <w:tcPr>
            <w:tcW w:w="1186" w:type="dxa"/>
          </w:tcPr>
          <w:p w14:paraId="05D5926B" w14:textId="77777777" w:rsidR="00566595" w:rsidRDefault="00552BD0">
            <w:pPr>
              <w:pStyle w:val="TableParagraph"/>
              <w:spacing w:line="268" w:lineRule="exact"/>
              <w:ind w:right="96"/>
              <w:jc w:val="right"/>
              <w:rPr>
                <w:sz w:val="24"/>
              </w:rPr>
            </w:pPr>
            <w:r>
              <w:rPr>
                <w:w w:val="95"/>
                <w:sz w:val="24"/>
              </w:rPr>
              <w:t>12713542</w:t>
            </w:r>
          </w:p>
        </w:tc>
        <w:tc>
          <w:tcPr>
            <w:tcW w:w="1570" w:type="dxa"/>
          </w:tcPr>
          <w:p w14:paraId="6D5ED5C8" w14:textId="77777777" w:rsidR="00566595" w:rsidRDefault="00552BD0">
            <w:pPr>
              <w:pStyle w:val="TableParagraph"/>
              <w:spacing w:line="268" w:lineRule="exact"/>
              <w:ind w:right="552"/>
              <w:jc w:val="right"/>
              <w:rPr>
                <w:sz w:val="24"/>
              </w:rPr>
            </w:pPr>
            <w:r>
              <w:rPr>
                <w:sz w:val="24"/>
              </w:rPr>
              <w:t>5,26</w:t>
            </w:r>
          </w:p>
        </w:tc>
      </w:tr>
      <w:tr w:rsidR="00566595" w14:paraId="1DF2BF9C" w14:textId="77777777">
        <w:trPr>
          <w:trHeight w:val="551"/>
        </w:trPr>
        <w:tc>
          <w:tcPr>
            <w:tcW w:w="3178" w:type="dxa"/>
          </w:tcPr>
          <w:p w14:paraId="23BE333B" w14:textId="77777777" w:rsidR="00566595" w:rsidRDefault="00552BD0">
            <w:pPr>
              <w:pStyle w:val="TableParagraph"/>
              <w:spacing w:line="268" w:lineRule="exact"/>
              <w:ind w:left="76"/>
              <w:jc w:val="left"/>
              <w:rPr>
                <w:sz w:val="24"/>
              </w:rPr>
            </w:pPr>
            <w:r>
              <w:rPr>
                <w:sz w:val="24"/>
              </w:rPr>
              <w:t>Мікро-</w:t>
            </w:r>
            <w:proofErr w:type="spellStart"/>
            <w:r>
              <w:rPr>
                <w:sz w:val="24"/>
              </w:rPr>
              <w:t>Мінераліс</w:t>
            </w:r>
            <w:proofErr w:type="spellEnd"/>
            <w:r>
              <w:rPr>
                <w:sz w:val="24"/>
              </w:rPr>
              <w:t xml:space="preserve"> (Буряки) +</w:t>
            </w:r>
          </w:p>
          <w:p w14:paraId="52C02D1C" w14:textId="77777777" w:rsidR="00566595" w:rsidRDefault="00552BD0">
            <w:pPr>
              <w:pStyle w:val="TableParagraph"/>
              <w:spacing w:before="2" w:line="261" w:lineRule="exact"/>
              <w:ind w:left="71"/>
              <w:jc w:val="left"/>
              <w:rPr>
                <w:sz w:val="24"/>
              </w:rPr>
            </w:pPr>
            <w:proofErr w:type="spellStart"/>
            <w:r>
              <w:rPr>
                <w:sz w:val="24"/>
              </w:rPr>
              <w:t>Бетанал</w:t>
            </w:r>
            <w:proofErr w:type="spellEnd"/>
            <w:r>
              <w:rPr>
                <w:sz w:val="24"/>
              </w:rPr>
              <w:t xml:space="preserve"> Прогрес ОФ, 1,2 л/га</w:t>
            </w:r>
          </w:p>
        </w:tc>
        <w:tc>
          <w:tcPr>
            <w:tcW w:w="970" w:type="dxa"/>
          </w:tcPr>
          <w:p w14:paraId="318F5A5F" w14:textId="77777777" w:rsidR="00566595" w:rsidRDefault="00552BD0">
            <w:pPr>
              <w:pStyle w:val="TableParagraph"/>
              <w:spacing w:line="268" w:lineRule="exact"/>
              <w:ind w:left="277"/>
              <w:jc w:val="left"/>
              <w:rPr>
                <w:sz w:val="24"/>
              </w:rPr>
            </w:pPr>
            <w:r>
              <w:rPr>
                <w:sz w:val="24"/>
              </w:rPr>
              <w:t>92,2</w:t>
            </w:r>
          </w:p>
        </w:tc>
        <w:tc>
          <w:tcPr>
            <w:tcW w:w="826" w:type="dxa"/>
          </w:tcPr>
          <w:p w14:paraId="638AC820" w14:textId="77777777" w:rsidR="00566595" w:rsidRDefault="00552BD0">
            <w:pPr>
              <w:pStyle w:val="TableParagraph"/>
              <w:spacing w:line="268" w:lineRule="exact"/>
              <w:ind w:left="99" w:right="82"/>
              <w:rPr>
                <w:sz w:val="24"/>
              </w:rPr>
            </w:pPr>
            <w:r>
              <w:rPr>
                <w:sz w:val="24"/>
              </w:rPr>
              <w:t>24,1</w:t>
            </w:r>
          </w:p>
        </w:tc>
        <w:tc>
          <w:tcPr>
            <w:tcW w:w="1157" w:type="dxa"/>
          </w:tcPr>
          <w:p w14:paraId="5E2C56C1" w14:textId="77777777" w:rsidR="00566595" w:rsidRDefault="00552BD0">
            <w:pPr>
              <w:pStyle w:val="TableParagraph"/>
              <w:spacing w:line="268" w:lineRule="exact"/>
              <w:ind w:left="84" w:right="63"/>
              <w:rPr>
                <w:sz w:val="24"/>
              </w:rPr>
            </w:pPr>
            <w:r>
              <w:rPr>
                <w:sz w:val="24"/>
              </w:rPr>
              <w:t>56288100</w:t>
            </w:r>
          </w:p>
        </w:tc>
        <w:tc>
          <w:tcPr>
            <w:tcW w:w="1047" w:type="dxa"/>
          </w:tcPr>
          <w:p w14:paraId="66090FDD" w14:textId="77777777" w:rsidR="00566595" w:rsidRDefault="00552BD0">
            <w:pPr>
              <w:pStyle w:val="TableParagraph"/>
              <w:spacing w:line="268" w:lineRule="exact"/>
              <w:ind w:left="26" w:right="6"/>
              <w:rPr>
                <w:sz w:val="24"/>
              </w:rPr>
            </w:pPr>
            <w:r>
              <w:rPr>
                <w:sz w:val="24"/>
              </w:rPr>
              <w:t>9628212</w:t>
            </w:r>
          </w:p>
        </w:tc>
        <w:tc>
          <w:tcPr>
            <w:tcW w:w="1186" w:type="dxa"/>
          </w:tcPr>
          <w:p w14:paraId="04B284C1" w14:textId="77777777" w:rsidR="00566595" w:rsidRDefault="00552BD0">
            <w:pPr>
              <w:pStyle w:val="TableParagraph"/>
              <w:spacing w:line="268" w:lineRule="exact"/>
              <w:ind w:right="96"/>
              <w:jc w:val="right"/>
              <w:rPr>
                <w:sz w:val="24"/>
              </w:rPr>
            </w:pPr>
            <w:r>
              <w:rPr>
                <w:w w:val="95"/>
                <w:sz w:val="24"/>
              </w:rPr>
              <w:t>12719034</w:t>
            </w:r>
          </w:p>
        </w:tc>
        <w:tc>
          <w:tcPr>
            <w:tcW w:w="1570" w:type="dxa"/>
          </w:tcPr>
          <w:p w14:paraId="4F9B9011" w14:textId="77777777" w:rsidR="00566595" w:rsidRDefault="00552BD0">
            <w:pPr>
              <w:pStyle w:val="TableParagraph"/>
              <w:spacing w:line="268" w:lineRule="exact"/>
              <w:ind w:right="552"/>
              <w:jc w:val="right"/>
              <w:rPr>
                <w:sz w:val="24"/>
              </w:rPr>
            </w:pPr>
            <w:r>
              <w:rPr>
                <w:sz w:val="24"/>
              </w:rPr>
              <w:t>5,18</w:t>
            </w:r>
          </w:p>
        </w:tc>
      </w:tr>
      <w:tr w:rsidR="00566595" w14:paraId="10C5D17C" w14:textId="77777777">
        <w:trPr>
          <w:trHeight w:val="551"/>
        </w:trPr>
        <w:tc>
          <w:tcPr>
            <w:tcW w:w="3178" w:type="dxa"/>
          </w:tcPr>
          <w:p w14:paraId="04AD7893" w14:textId="77777777" w:rsidR="00566595" w:rsidRDefault="00552BD0">
            <w:pPr>
              <w:pStyle w:val="TableParagraph"/>
              <w:spacing w:line="268" w:lineRule="exact"/>
              <w:ind w:left="76"/>
              <w:jc w:val="left"/>
              <w:rPr>
                <w:sz w:val="24"/>
              </w:rPr>
            </w:pPr>
            <w:r>
              <w:rPr>
                <w:sz w:val="24"/>
              </w:rPr>
              <w:t>Мікро-</w:t>
            </w:r>
            <w:proofErr w:type="spellStart"/>
            <w:r>
              <w:rPr>
                <w:sz w:val="24"/>
              </w:rPr>
              <w:t>Мінераліс</w:t>
            </w:r>
            <w:proofErr w:type="spellEnd"/>
            <w:r>
              <w:rPr>
                <w:sz w:val="24"/>
              </w:rPr>
              <w:t xml:space="preserve"> (Буряки) +</w:t>
            </w:r>
          </w:p>
          <w:p w14:paraId="0DF75C06" w14:textId="77777777" w:rsidR="00566595" w:rsidRDefault="00552BD0">
            <w:pPr>
              <w:pStyle w:val="TableParagraph"/>
              <w:spacing w:before="2" w:line="261" w:lineRule="exact"/>
              <w:ind w:left="71"/>
              <w:jc w:val="left"/>
              <w:rPr>
                <w:sz w:val="24"/>
              </w:rPr>
            </w:pPr>
            <w:proofErr w:type="spellStart"/>
            <w:r>
              <w:rPr>
                <w:sz w:val="24"/>
              </w:rPr>
              <w:t>Бетанал</w:t>
            </w:r>
            <w:proofErr w:type="spellEnd"/>
            <w:r>
              <w:rPr>
                <w:sz w:val="24"/>
              </w:rPr>
              <w:t xml:space="preserve"> Прогрес ОФ, 1,4 л/га</w:t>
            </w:r>
          </w:p>
        </w:tc>
        <w:tc>
          <w:tcPr>
            <w:tcW w:w="970" w:type="dxa"/>
          </w:tcPr>
          <w:p w14:paraId="659203A1" w14:textId="77777777" w:rsidR="00566595" w:rsidRDefault="00552BD0">
            <w:pPr>
              <w:pStyle w:val="TableParagraph"/>
              <w:spacing w:line="268" w:lineRule="exact"/>
              <w:ind w:left="277"/>
              <w:jc w:val="left"/>
              <w:rPr>
                <w:sz w:val="24"/>
              </w:rPr>
            </w:pPr>
            <w:r>
              <w:rPr>
                <w:sz w:val="24"/>
              </w:rPr>
              <w:t>95,6</w:t>
            </w:r>
          </w:p>
        </w:tc>
        <w:tc>
          <w:tcPr>
            <w:tcW w:w="826" w:type="dxa"/>
          </w:tcPr>
          <w:p w14:paraId="2DA23332" w14:textId="77777777" w:rsidR="00566595" w:rsidRDefault="00552BD0">
            <w:pPr>
              <w:pStyle w:val="TableParagraph"/>
              <w:spacing w:line="268" w:lineRule="exact"/>
              <w:ind w:left="99" w:right="82"/>
              <w:rPr>
                <w:sz w:val="24"/>
              </w:rPr>
            </w:pPr>
            <w:r>
              <w:rPr>
                <w:sz w:val="24"/>
              </w:rPr>
              <w:t>22,6</w:t>
            </w:r>
          </w:p>
        </w:tc>
        <w:tc>
          <w:tcPr>
            <w:tcW w:w="1157" w:type="dxa"/>
          </w:tcPr>
          <w:p w14:paraId="4292DABB" w14:textId="77777777" w:rsidR="00566595" w:rsidRDefault="00552BD0">
            <w:pPr>
              <w:pStyle w:val="TableParagraph"/>
              <w:spacing w:line="268" w:lineRule="exact"/>
              <w:ind w:left="84" w:right="63"/>
              <w:rPr>
                <w:sz w:val="24"/>
              </w:rPr>
            </w:pPr>
            <w:r>
              <w:rPr>
                <w:sz w:val="24"/>
              </w:rPr>
              <w:t>58363800</w:t>
            </w:r>
          </w:p>
        </w:tc>
        <w:tc>
          <w:tcPr>
            <w:tcW w:w="1047" w:type="dxa"/>
          </w:tcPr>
          <w:p w14:paraId="16DE2269" w14:textId="77777777" w:rsidR="00566595" w:rsidRDefault="00552BD0">
            <w:pPr>
              <w:pStyle w:val="TableParagraph"/>
              <w:spacing w:line="268" w:lineRule="exact"/>
              <w:ind w:left="26" w:right="6"/>
              <w:rPr>
                <w:sz w:val="24"/>
              </w:rPr>
            </w:pPr>
            <w:r>
              <w:rPr>
                <w:sz w:val="24"/>
              </w:rPr>
              <w:t>9026192</w:t>
            </w:r>
          </w:p>
        </w:tc>
        <w:tc>
          <w:tcPr>
            <w:tcW w:w="1186" w:type="dxa"/>
          </w:tcPr>
          <w:p w14:paraId="62DACDE4" w14:textId="77777777" w:rsidR="00566595" w:rsidRDefault="00552BD0">
            <w:pPr>
              <w:pStyle w:val="TableParagraph"/>
              <w:spacing w:line="268" w:lineRule="exact"/>
              <w:ind w:right="96"/>
              <w:jc w:val="right"/>
              <w:rPr>
                <w:sz w:val="24"/>
              </w:rPr>
            </w:pPr>
            <w:r>
              <w:rPr>
                <w:w w:val="95"/>
                <w:sz w:val="24"/>
              </w:rPr>
              <w:t>12724526</w:t>
            </w:r>
          </w:p>
        </w:tc>
        <w:tc>
          <w:tcPr>
            <w:tcW w:w="1570" w:type="dxa"/>
          </w:tcPr>
          <w:p w14:paraId="7F19830F" w14:textId="77777777" w:rsidR="00566595" w:rsidRDefault="00552BD0">
            <w:pPr>
              <w:pStyle w:val="TableParagraph"/>
              <w:spacing w:line="268" w:lineRule="exact"/>
              <w:ind w:right="552"/>
              <w:jc w:val="right"/>
              <w:rPr>
                <w:sz w:val="24"/>
              </w:rPr>
            </w:pPr>
            <w:r>
              <w:rPr>
                <w:sz w:val="24"/>
              </w:rPr>
              <w:t>5,30</w:t>
            </w:r>
          </w:p>
        </w:tc>
      </w:tr>
      <w:tr w:rsidR="00566595" w14:paraId="33FE7F24" w14:textId="77777777">
        <w:trPr>
          <w:trHeight w:val="277"/>
        </w:trPr>
        <w:tc>
          <w:tcPr>
            <w:tcW w:w="3178" w:type="dxa"/>
          </w:tcPr>
          <w:p w14:paraId="10023F6B" w14:textId="77777777" w:rsidR="00566595" w:rsidRDefault="00552BD0">
            <w:pPr>
              <w:pStyle w:val="TableParagraph"/>
              <w:spacing w:line="258" w:lineRule="exact"/>
              <w:ind w:left="76"/>
              <w:jc w:val="left"/>
              <w:rPr>
                <w:sz w:val="24"/>
              </w:rPr>
            </w:pPr>
            <w:r>
              <w:rPr>
                <w:sz w:val="24"/>
              </w:rPr>
              <w:t>Альфа-</w:t>
            </w:r>
            <w:proofErr w:type="spellStart"/>
            <w:r>
              <w:rPr>
                <w:sz w:val="24"/>
              </w:rPr>
              <w:t>Гроу</w:t>
            </w:r>
            <w:proofErr w:type="spellEnd"/>
            <w:r>
              <w:rPr>
                <w:sz w:val="24"/>
              </w:rPr>
              <w:t>-Екстра Буряки</w:t>
            </w:r>
          </w:p>
        </w:tc>
        <w:tc>
          <w:tcPr>
            <w:tcW w:w="970" w:type="dxa"/>
          </w:tcPr>
          <w:p w14:paraId="41479648" w14:textId="77777777" w:rsidR="00566595" w:rsidRDefault="00552BD0">
            <w:pPr>
              <w:pStyle w:val="TableParagraph"/>
              <w:spacing w:line="258" w:lineRule="exact"/>
              <w:ind w:left="277"/>
              <w:jc w:val="left"/>
              <w:rPr>
                <w:sz w:val="24"/>
              </w:rPr>
            </w:pPr>
            <w:r>
              <w:rPr>
                <w:sz w:val="24"/>
              </w:rPr>
              <w:t>94,4</w:t>
            </w:r>
          </w:p>
        </w:tc>
        <w:tc>
          <w:tcPr>
            <w:tcW w:w="826" w:type="dxa"/>
          </w:tcPr>
          <w:p w14:paraId="725D1AA6" w14:textId="77777777" w:rsidR="00566595" w:rsidRDefault="00552BD0">
            <w:pPr>
              <w:pStyle w:val="TableParagraph"/>
              <w:spacing w:line="258" w:lineRule="exact"/>
              <w:ind w:left="99" w:right="82"/>
              <w:rPr>
                <w:sz w:val="24"/>
              </w:rPr>
            </w:pPr>
            <w:r>
              <w:rPr>
                <w:sz w:val="24"/>
              </w:rPr>
              <w:t>20,8</w:t>
            </w:r>
          </w:p>
        </w:tc>
        <w:tc>
          <w:tcPr>
            <w:tcW w:w="1157" w:type="dxa"/>
          </w:tcPr>
          <w:p w14:paraId="78D451FB" w14:textId="77777777" w:rsidR="00566595" w:rsidRDefault="00552BD0">
            <w:pPr>
              <w:pStyle w:val="TableParagraph"/>
              <w:spacing w:line="258" w:lineRule="exact"/>
              <w:ind w:left="84" w:right="63"/>
              <w:rPr>
                <w:sz w:val="24"/>
              </w:rPr>
            </w:pPr>
            <w:r>
              <w:rPr>
                <w:sz w:val="24"/>
              </w:rPr>
              <w:t>57631200</w:t>
            </w:r>
          </w:p>
        </w:tc>
        <w:tc>
          <w:tcPr>
            <w:tcW w:w="1047" w:type="dxa"/>
          </w:tcPr>
          <w:p w14:paraId="0459F7CF" w14:textId="77777777" w:rsidR="00566595" w:rsidRDefault="00552BD0">
            <w:pPr>
              <w:pStyle w:val="TableParagraph"/>
              <w:spacing w:line="258" w:lineRule="exact"/>
              <w:ind w:left="26" w:right="6"/>
              <w:rPr>
                <w:sz w:val="24"/>
              </w:rPr>
            </w:pPr>
            <w:r>
              <w:rPr>
                <w:sz w:val="24"/>
              </w:rPr>
              <w:t>8311576</w:t>
            </w:r>
          </w:p>
        </w:tc>
        <w:tc>
          <w:tcPr>
            <w:tcW w:w="1186" w:type="dxa"/>
          </w:tcPr>
          <w:p w14:paraId="0A8469CA" w14:textId="77777777" w:rsidR="00566595" w:rsidRDefault="00552BD0">
            <w:pPr>
              <w:pStyle w:val="TableParagraph"/>
              <w:spacing w:line="258" w:lineRule="exact"/>
              <w:ind w:right="96"/>
              <w:jc w:val="right"/>
              <w:rPr>
                <w:sz w:val="24"/>
              </w:rPr>
            </w:pPr>
            <w:r>
              <w:rPr>
                <w:w w:val="95"/>
                <w:sz w:val="24"/>
              </w:rPr>
              <w:t>12679299</w:t>
            </w:r>
          </w:p>
        </w:tc>
        <w:tc>
          <w:tcPr>
            <w:tcW w:w="1570" w:type="dxa"/>
          </w:tcPr>
          <w:p w14:paraId="14DB1698" w14:textId="77777777" w:rsidR="00566595" w:rsidRDefault="00552BD0">
            <w:pPr>
              <w:pStyle w:val="TableParagraph"/>
              <w:spacing w:line="258" w:lineRule="exact"/>
              <w:ind w:right="552"/>
              <w:jc w:val="right"/>
              <w:rPr>
                <w:sz w:val="24"/>
              </w:rPr>
            </w:pPr>
            <w:r>
              <w:rPr>
                <w:sz w:val="24"/>
              </w:rPr>
              <w:t>5,20</w:t>
            </w:r>
          </w:p>
        </w:tc>
      </w:tr>
      <w:tr w:rsidR="00566595" w14:paraId="7A4C0E5D" w14:textId="77777777">
        <w:trPr>
          <w:trHeight w:val="551"/>
        </w:trPr>
        <w:tc>
          <w:tcPr>
            <w:tcW w:w="3178" w:type="dxa"/>
          </w:tcPr>
          <w:p w14:paraId="45604B37" w14:textId="77777777" w:rsidR="00566595" w:rsidRDefault="00552BD0">
            <w:pPr>
              <w:pStyle w:val="TableParagraph"/>
              <w:spacing w:line="267" w:lineRule="exact"/>
              <w:ind w:left="76"/>
              <w:jc w:val="left"/>
              <w:rPr>
                <w:sz w:val="24"/>
              </w:rPr>
            </w:pPr>
            <w:r>
              <w:rPr>
                <w:sz w:val="24"/>
              </w:rPr>
              <w:t>Альфа-</w:t>
            </w:r>
            <w:proofErr w:type="spellStart"/>
            <w:r>
              <w:rPr>
                <w:sz w:val="24"/>
              </w:rPr>
              <w:t>Гроу</w:t>
            </w:r>
            <w:proofErr w:type="spellEnd"/>
            <w:r>
              <w:rPr>
                <w:sz w:val="24"/>
              </w:rPr>
              <w:t>-Екстра Буряки</w:t>
            </w:r>
            <w:r>
              <w:rPr>
                <w:spacing w:val="-23"/>
                <w:sz w:val="24"/>
              </w:rPr>
              <w:t xml:space="preserve"> </w:t>
            </w:r>
            <w:r>
              <w:rPr>
                <w:sz w:val="24"/>
              </w:rPr>
              <w:t>+</w:t>
            </w:r>
          </w:p>
          <w:p w14:paraId="1A324D3B" w14:textId="77777777" w:rsidR="00566595" w:rsidRDefault="00552BD0">
            <w:pPr>
              <w:pStyle w:val="TableParagraph"/>
              <w:spacing w:line="265" w:lineRule="exact"/>
              <w:ind w:left="71"/>
              <w:jc w:val="left"/>
              <w:rPr>
                <w:sz w:val="24"/>
              </w:rPr>
            </w:pPr>
            <w:proofErr w:type="spellStart"/>
            <w:r>
              <w:rPr>
                <w:sz w:val="24"/>
              </w:rPr>
              <w:t>Бетанал</w:t>
            </w:r>
            <w:proofErr w:type="spellEnd"/>
            <w:r>
              <w:rPr>
                <w:sz w:val="24"/>
              </w:rPr>
              <w:t xml:space="preserve"> Прогрес ОФ, 1,0</w:t>
            </w:r>
            <w:r>
              <w:rPr>
                <w:spacing w:val="-14"/>
                <w:sz w:val="24"/>
              </w:rPr>
              <w:t xml:space="preserve"> </w:t>
            </w:r>
            <w:r>
              <w:rPr>
                <w:sz w:val="24"/>
              </w:rPr>
              <w:t>л/га</w:t>
            </w:r>
          </w:p>
        </w:tc>
        <w:tc>
          <w:tcPr>
            <w:tcW w:w="970" w:type="dxa"/>
          </w:tcPr>
          <w:p w14:paraId="16C99884" w14:textId="77777777" w:rsidR="00566595" w:rsidRDefault="00552BD0">
            <w:pPr>
              <w:pStyle w:val="TableParagraph"/>
              <w:spacing w:line="268" w:lineRule="exact"/>
              <w:ind w:left="220"/>
              <w:jc w:val="left"/>
              <w:rPr>
                <w:sz w:val="24"/>
              </w:rPr>
            </w:pPr>
            <w:r>
              <w:rPr>
                <w:sz w:val="24"/>
              </w:rPr>
              <w:t>100,1</w:t>
            </w:r>
          </w:p>
        </w:tc>
        <w:tc>
          <w:tcPr>
            <w:tcW w:w="826" w:type="dxa"/>
          </w:tcPr>
          <w:p w14:paraId="4EECCFC0" w14:textId="77777777" w:rsidR="00566595" w:rsidRDefault="00552BD0">
            <w:pPr>
              <w:pStyle w:val="TableParagraph"/>
              <w:spacing w:line="268" w:lineRule="exact"/>
              <w:ind w:left="99" w:right="82"/>
              <w:rPr>
                <w:sz w:val="24"/>
              </w:rPr>
            </w:pPr>
            <w:r>
              <w:rPr>
                <w:sz w:val="24"/>
              </w:rPr>
              <w:t>23,0</w:t>
            </w:r>
          </w:p>
        </w:tc>
        <w:tc>
          <w:tcPr>
            <w:tcW w:w="1157" w:type="dxa"/>
          </w:tcPr>
          <w:p w14:paraId="6DEAE3BF" w14:textId="77777777" w:rsidR="00566595" w:rsidRDefault="00552BD0">
            <w:pPr>
              <w:pStyle w:val="TableParagraph"/>
              <w:spacing w:line="268" w:lineRule="exact"/>
              <w:ind w:left="84" w:right="63"/>
              <w:rPr>
                <w:sz w:val="24"/>
              </w:rPr>
            </w:pPr>
            <w:r>
              <w:rPr>
                <w:sz w:val="24"/>
              </w:rPr>
              <w:t>61111050</w:t>
            </w:r>
          </w:p>
        </w:tc>
        <w:tc>
          <w:tcPr>
            <w:tcW w:w="1047" w:type="dxa"/>
          </w:tcPr>
          <w:p w14:paraId="672FFEE9" w14:textId="77777777" w:rsidR="00566595" w:rsidRDefault="00552BD0">
            <w:pPr>
              <w:pStyle w:val="TableParagraph"/>
              <w:spacing w:line="268" w:lineRule="exact"/>
              <w:ind w:left="26" w:right="6"/>
              <w:rPr>
                <w:sz w:val="24"/>
              </w:rPr>
            </w:pPr>
            <w:r>
              <w:rPr>
                <w:sz w:val="24"/>
              </w:rPr>
              <w:t>9202400</w:t>
            </w:r>
          </w:p>
        </w:tc>
        <w:tc>
          <w:tcPr>
            <w:tcW w:w="1186" w:type="dxa"/>
          </w:tcPr>
          <w:p w14:paraId="37531978" w14:textId="77777777" w:rsidR="00566595" w:rsidRDefault="00552BD0">
            <w:pPr>
              <w:pStyle w:val="TableParagraph"/>
              <w:spacing w:line="268" w:lineRule="exact"/>
              <w:ind w:right="96"/>
              <w:jc w:val="right"/>
              <w:rPr>
                <w:sz w:val="24"/>
              </w:rPr>
            </w:pPr>
            <w:r>
              <w:rPr>
                <w:w w:val="95"/>
                <w:sz w:val="24"/>
              </w:rPr>
              <w:t>12714711</w:t>
            </w:r>
          </w:p>
        </w:tc>
        <w:tc>
          <w:tcPr>
            <w:tcW w:w="1570" w:type="dxa"/>
          </w:tcPr>
          <w:p w14:paraId="0A04EEDB" w14:textId="77777777" w:rsidR="00566595" w:rsidRDefault="00552BD0">
            <w:pPr>
              <w:pStyle w:val="TableParagraph"/>
              <w:spacing w:line="268" w:lineRule="exact"/>
              <w:ind w:right="552"/>
              <w:jc w:val="right"/>
              <w:rPr>
                <w:sz w:val="24"/>
              </w:rPr>
            </w:pPr>
            <w:r>
              <w:rPr>
                <w:sz w:val="24"/>
              </w:rPr>
              <w:t>5,53</w:t>
            </w:r>
          </w:p>
        </w:tc>
      </w:tr>
      <w:tr w:rsidR="00566595" w14:paraId="36F2128B" w14:textId="77777777">
        <w:trPr>
          <w:trHeight w:val="551"/>
        </w:trPr>
        <w:tc>
          <w:tcPr>
            <w:tcW w:w="3178" w:type="dxa"/>
          </w:tcPr>
          <w:p w14:paraId="52CFF893" w14:textId="77777777" w:rsidR="00566595" w:rsidRDefault="00552BD0">
            <w:pPr>
              <w:pStyle w:val="TableParagraph"/>
              <w:spacing w:line="267" w:lineRule="exact"/>
              <w:ind w:left="76"/>
              <w:jc w:val="left"/>
              <w:rPr>
                <w:sz w:val="24"/>
              </w:rPr>
            </w:pPr>
            <w:r>
              <w:rPr>
                <w:sz w:val="24"/>
              </w:rPr>
              <w:t>Альфа-</w:t>
            </w:r>
            <w:proofErr w:type="spellStart"/>
            <w:r>
              <w:rPr>
                <w:sz w:val="24"/>
              </w:rPr>
              <w:t>Гроу</w:t>
            </w:r>
            <w:proofErr w:type="spellEnd"/>
            <w:r>
              <w:rPr>
                <w:sz w:val="24"/>
              </w:rPr>
              <w:t>-Екстра Буряки</w:t>
            </w:r>
            <w:r>
              <w:rPr>
                <w:spacing w:val="-23"/>
                <w:sz w:val="24"/>
              </w:rPr>
              <w:t xml:space="preserve"> </w:t>
            </w:r>
            <w:r>
              <w:rPr>
                <w:sz w:val="24"/>
              </w:rPr>
              <w:t>+</w:t>
            </w:r>
          </w:p>
          <w:p w14:paraId="0F8003BC" w14:textId="77777777" w:rsidR="00566595" w:rsidRDefault="00552BD0">
            <w:pPr>
              <w:pStyle w:val="TableParagraph"/>
              <w:spacing w:line="265" w:lineRule="exact"/>
              <w:ind w:left="71"/>
              <w:jc w:val="left"/>
              <w:rPr>
                <w:sz w:val="24"/>
              </w:rPr>
            </w:pPr>
            <w:proofErr w:type="spellStart"/>
            <w:r>
              <w:rPr>
                <w:sz w:val="24"/>
              </w:rPr>
              <w:t>Бетанал</w:t>
            </w:r>
            <w:proofErr w:type="spellEnd"/>
            <w:r>
              <w:rPr>
                <w:sz w:val="24"/>
              </w:rPr>
              <w:t xml:space="preserve"> Прогрес ОФ, 1,2</w:t>
            </w:r>
            <w:r>
              <w:rPr>
                <w:spacing w:val="-14"/>
                <w:sz w:val="24"/>
              </w:rPr>
              <w:t xml:space="preserve"> </w:t>
            </w:r>
            <w:r>
              <w:rPr>
                <w:sz w:val="24"/>
              </w:rPr>
              <w:t>л/га</w:t>
            </w:r>
          </w:p>
        </w:tc>
        <w:tc>
          <w:tcPr>
            <w:tcW w:w="970" w:type="dxa"/>
          </w:tcPr>
          <w:p w14:paraId="3D1BFF17" w14:textId="77777777" w:rsidR="00566595" w:rsidRDefault="00552BD0">
            <w:pPr>
              <w:pStyle w:val="TableParagraph"/>
              <w:spacing w:line="268" w:lineRule="exact"/>
              <w:ind w:left="277"/>
              <w:jc w:val="left"/>
              <w:rPr>
                <w:sz w:val="24"/>
              </w:rPr>
            </w:pPr>
            <w:r>
              <w:rPr>
                <w:sz w:val="24"/>
              </w:rPr>
              <w:t>98,0</w:t>
            </w:r>
          </w:p>
        </w:tc>
        <w:tc>
          <w:tcPr>
            <w:tcW w:w="826" w:type="dxa"/>
          </w:tcPr>
          <w:p w14:paraId="7615ED3E" w14:textId="77777777" w:rsidR="00566595" w:rsidRDefault="00552BD0">
            <w:pPr>
              <w:pStyle w:val="TableParagraph"/>
              <w:spacing w:line="268" w:lineRule="exact"/>
              <w:ind w:left="99" w:right="82"/>
              <w:rPr>
                <w:sz w:val="24"/>
              </w:rPr>
            </w:pPr>
            <w:r>
              <w:rPr>
                <w:sz w:val="24"/>
              </w:rPr>
              <w:t>25,0</w:t>
            </w:r>
          </w:p>
        </w:tc>
        <w:tc>
          <w:tcPr>
            <w:tcW w:w="1157" w:type="dxa"/>
          </w:tcPr>
          <w:p w14:paraId="423B6633" w14:textId="77777777" w:rsidR="00566595" w:rsidRDefault="00552BD0">
            <w:pPr>
              <w:pStyle w:val="TableParagraph"/>
              <w:spacing w:line="268" w:lineRule="exact"/>
              <w:ind w:left="84" w:right="63"/>
              <w:rPr>
                <w:sz w:val="24"/>
              </w:rPr>
            </w:pPr>
            <w:r>
              <w:rPr>
                <w:sz w:val="24"/>
              </w:rPr>
              <w:t>59829000</w:t>
            </w:r>
          </w:p>
        </w:tc>
        <w:tc>
          <w:tcPr>
            <w:tcW w:w="1047" w:type="dxa"/>
          </w:tcPr>
          <w:p w14:paraId="7BCC83F9" w14:textId="77777777" w:rsidR="00566595" w:rsidRDefault="00552BD0">
            <w:pPr>
              <w:pStyle w:val="TableParagraph"/>
              <w:spacing w:line="268" w:lineRule="exact"/>
              <w:ind w:left="26" w:right="6"/>
              <w:rPr>
                <w:sz w:val="24"/>
              </w:rPr>
            </w:pPr>
            <w:r>
              <w:rPr>
                <w:sz w:val="24"/>
              </w:rPr>
              <w:t>9988076</w:t>
            </w:r>
          </w:p>
        </w:tc>
        <w:tc>
          <w:tcPr>
            <w:tcW w:w="1186" w:type="dxa"/>
          </w:tcPr>
          <w:p w14:paraId="6FEFD24D" w14:textId="77777777" w:rsidR="00566595" w:rsidRDefault="00552BD0">
            <w:pPr>
              <w:pStyle w:val="TableParagraph"/>
              <w:spacing w:line="268" w:lineRule="exact"/>
              <w:ind w:right="96"/>
              <w:jc w:val="right"/>
              <w:rPr>
                <w:sz w:val="24"/>
              </w:rPr>
            </w:pPr>
            <w:r>
              <w:rPr>
                <w:w w:val="95"/>
                <w:sz w:val="24"/>
              </w:rPr>
              <w:t>12720203</w:t>
            </w:r>
          </w:p>
        </w:tc>
        <w:tc>
          <w:tcPr>
            <w:tcW w:w="1570" w:type="dxa"/>
          </w:tcPr>
          <w:p w14:paraId="5E63D513" w14:textId="77777777" w:rsidR="00566595" w:rsidRDefault="00552BD0">
            <w:pPr>
              <w:pStyle w:val="TableParagraph"/>
              <w:spacing w:line="268" w:lineRule="exact"/>
              <w:ind w:right="552"/>
              <w:jc w:val="right"/>
              <w:rPr>
                <w:sz w:val="24"/>
              </w:rPr>
            </w:pPr>
            <w:r>
              <w:rPr>
                <w:sz w:val="24"/>
              </w:rPr>
              <w:t>5,49</w:t>
            </w:r>
          </w:p>
        </w:tc>
      </w:tr>
      <w:tr w:rsidR="00566595" w14:paraId="2B4ED820" w14:textId="77777777">
        <w:trPr>
          <w:trHeight w:val="551"/>
        </w:trPr>
        <w:tc>
          <w:tcPr>
            <w:tcW w:w="3178" w:type="dxa"/>
          </w:tcPr>
          <w:p w14:paraId="7FBE33C3" w14:textId="77777777" w:rsidR="00566595" w:rsidRDefault="00552BD0">
            <w:pPr>
              <w:pStyle w:val="TableParagraph"/>
              <w:spacing w:line="267" w:lineRule="exact"/>
              <w:ind w:left="76"/>
              <w:jc w:val="left"/>
              <w:rPr>
                <w:sz w:val="24"/>
              </w:rPr>
            </w:pPr>
            <w:r>
              <w:rPr>
                <w:sz w:val="24"/>
              </w:rPr>
              <w:t>Альфа-</w:t>
            </w:r>
            <w:proofErr w:type="spellStart"/>
            <w:r>
              <w:rPr>
                <w:sz w:val="24"/>
              </w:rPr>
              <w:t>Гроу</w:t>
            </w:r>
            <w:proofErr w:type="spellEnd"/>
            <w:r>
              <w:rPr>
                <w:sz w:val="24"/>
              </w:rPr>
              <w:t>-Екстра Буряки</w:t>
            </w:r>
            <w:r>
              <w:rPr>
                <w:spacing w:val="-23"/>
                <w:sz w:val="24"/>
              </w:rPr>
              <w:t xml:space="preserve"> </w:t>
            </w:r>
            <w:r>
              <w:rPr>
                <w:sz w:val="24"/>
              </w:rPr>
              <w:t>+</w:t>
            </w:r>
          </w:p>
          <w:p w14:paraId="3ED4B4CE" w14:textId="77777777" w:rsidR="00566595" w:rsidRDefault="00552BD0">
            <w:pPr>
              <w:pStyle w:val="TableParagraph"/>
              <w:spacing w:line="265" w:lineRule="exact"/>
              <w:ind w:left="71"/>
              <w:jc w:val="left"/>
              <w:rPr>
                <w:sz w:val="24"/>
              </w:rPr>
            </w:pPr>
            <w:proofErr w:type="spellStart"/>
            <w:r>
              <w:rPr>
                <w:sz w:val="24"/>
              </w:rPr>
              <w:t>Бетанал</w:t>
            </w:r>
            <w:proofErr w:type="spellEnd"/>
            <w:r>
              <w:rPr>
                <w:sz w:val="24"/>
              </w:rPr>
              <w:t xml:space="preserve"> Прогрес ОФ, 1,4</w:t>
            </w:r>
            <w:r>
              <w:rPr>
                <w:spacing w:val="-14"/>
                <w:sz w:val="24"/>
              </w:rPr>
              <w:t xml:space="preserve"> </w:t>
            </w:r>
            <w:r>
              <w:rPr>
                <w:sz w:val="24"/>
              </w:rPr>
              <w:t>л/га</w:t>
            </w:r>
          </w:p>
        </w:tc>
        <w:tc>
          <w:tcPr>
            <w:tcW w:w="970" w:type="dxa"/>
          </w:tcPr>
          <w:p w14:paraId="01290B25" w14:textId="77777777" w:rsidR="00566595" w:rsidRDefault="00552BD0">
            <w:pPr>
              <w:pStyle w:val="TableParagraph"/>
              <w:spacing w:line="268" w:lineRule="exact"/>
              <w:ind w:left="277"/>
              <w:jc w:val="left"/>
              <w:rPr>
                <w:sz w:val="24"/>
              </w:rPr>
            </w:pPr>
            <w:r>
              <w:rPr>
                <w:sz w:val="24"/>
              </w:rPr>
              <w:t>98,6</w:t>
            </w:r>
          </w:p>
        </w:tc>
        <w:tc>
          <w:tcPr>
            <w:tcW w:w="826" w:type="dxa"/>
          </w:tcPr>
          <w:p w14:paraId="1E9D48C9" w14:textId="77777777" w:rsidR="00566595" w:rsidRDefault="00552BD0">
            <w:pPr>
              <w:pStyle w:val="TableParagraph"/>
              <w:spacing w:line="268" w:lineRule="exact"/>
              <w:ind w:left="99" w:right="82"/>
              <w:rPr>
                <w:sz w:val="24"/>
              </w:rPr>
            </w:pPr>
            <w:r>
              <w:rPr>
                <w:sz w:val="24"/>
              </w:rPr>
              <w:t>27,0</w:t>
            </w:r>
          </w:p>
        </w:tc>
        <w:tc>
          <w:tcPr>
            <w:tcW w:w="1157" w:type="dxa"/>
          </w:tcPr>
          <w:p w14:paraId="12FDFF4C" w14:textId="77777777" w:rsidR="00566595" w:rsidRDefault="00552BD0">
            <w:pPr>
              <w:pStyle w:val="TableParagraph"/>
              <w:spacing w:line="268" w:lineRule="exact"/>
              <w:ind w:left="84" w:right="63"/>
              <w:rPr>
                <w:sz w:val="24"/>
              </w:rPr>
            </w:pPr>
            <w:r>
              <w:rPr>
                <w:sz w:val="24"/>
              </w:rPr>
              <w:t>60195300</w:t>
            </w:r>
          </w:p>
        </w:tc>
        <w:tc>
          <w:tcPr>
            <w:tcW w:w="1047" w:type="dxa"/>
          </w:tcPr>
          <w:p w14:paraId="3537AF09" w14:textId="77777777" w:rsidR="00566595" w:rsidRDefault="00552BD0">
            <w:pPr>
              <w:pStyle w:val="TableParagraph"/>
              <w:spacing w:line="268" w:lineRule="exact"/>
              <w:ind w:left="31" w:right="6"/>
              <w:rPr>
                <w:sz w:val="24"/>
              </w:rPr>
            </w:pPr>
            <w:r>
              <w:rPr>
                <w:sz w:val="24"/>
              </w:rPr>
              <w:t>10781800</w:t>
            </w:r>
          </w:p>
        </w:tc>
        <w:tc>
          <w:tcPr>
            <w:tcW w:w="1186" w:type="dxa"/>
          </w:tcPr>
          <w:p w14:paraId="3442B2BE" w14:textId="77777777" w:rsidR="00566595" w:rsidRDefault="00552BD0">
            <w:pPr>
              <w:pStyle w:val="TableParagraph"/>
              <w:spacing w:line="268" w:lineRule="exact"/>
              <w:ind w:right="96"/>
              <w:jc w:val="right"/>
              <w:rPr>
                <w:sz w:val="24"/>
              </w:rPr>
            </w:pPr>
            <w:r>
              <w:rPr>
                <w:w w:val="95"/>
                <w:sz w:val="24"/>
              </w:rPr>
              <w:t>12725694</w:t>
            </w:r>
          </w:p>
        </w:tc>
        <w:tc>
          <w:tcPr>
            <w:tcW w:w="1570" w:type="dxa"/>
          </w:tcPr>
          <w:p w14:paraId="7DCFE345" w14:textId="77777777" w:rsidR="00566595" w:rsidRDefault="00552BD0">
            <w:pPr>
              <w:pStyle w:val="TableParagraph"/>
              <w:spacing w:line="268" w:lineRule="exact"/>
              <w:ind w:right="552"/>
              <w:jc w:val="right"/>
              <w:rPr>
                <w:sz w:val="24"/>
              </w:rPr>
            </w:pPr>
            <w:r>
              <w:rPr>
                <w:sz w:val="24"/>
              </w:rPr>
              <w:t>5,58</w:t>
            </w:r>
          </w:p>
        </w:tc>
      </w:tr>
    </w:tbl>
    <w:p w14:paraId="0AC5FDD9" w14:textId="77777777" w:rsidR="00566595" w:rsidRDefault="00566595">
      <w:pPr>
        <w:pStyle w:val="a3"/>
        <w:spacing w:before="1"/>
        <w:jc w:val="left"/>
        <w:rPr>
          <w:b/>
          <w:sz w:val="41"/>
        </w:rPr>
      </w:pPr>
    </w:p>
    <w:p w14:paraId="68A8267A" w14:textId="77777777" w:rsidR="00566595" w:rsidRDefault="00552BD0" w:rsidP="004016AE">
      <w:pPr>
        <w:pStyle w:val="a3"/>
        <w:tabs>
          <w:tab w:val="left" w:pos="1728"/>
          <w:tab w:val="left" w:pos="2908"/>
          <w:tab w:val="left" w:pos="3460"/>
          <w:tab w:val="left" w:pos="5936"/>
          <w:tab w:val="left" w:pos="7050"/>
          <w:tab w:val="left" w:pos="7640"/>
          <w:tab w:val="left" w:pos="8652"/>
        </w:tabs>
        <w:spacing w:line="357" w:lineRule="auto"/>
        <w:ind w:left="399" w:right="510" w:firstLine="710"/>
        <w:jc w:val="left"/>
        <w:rPr>
          <w:sz w:val="20"/>
        </w:rPr>
      </w:pPr>
      <w:r>
        <w:t>Встановлено (табл.</w:t>
      </w:r>
      <w:r w:rsidR="004016AE">
        <w:t>3</w:t>
      </w:r>
      <w:r>
        <w:t>.</w:t>
      </w:r>
      <w:r w:rsidR="004016AE">
        <w:t>7</w:t>
      </w:r>
      <w:r>
        <w:t>), що коефіцієнт енергетичної ефективності різниться</w:t>
      </w:r>
      <w:r>
        <w:tab/>
        <w:t>залежно</w:t>
      </w:r>
      <w:r>
        <w:tab/>
        <w:t>від</w:t>
      </w:r>
      <w:r>
        <w:tab/>
        <w:t xml:space="preserve">варіантів </w:t>
      </w:r>
      <w:r>
        <w:rPr>
          <w:spacing w:val="58"/>
        </w:rPr>
        <w:t xml:space="preserve"> </w:t>
      </w:r>
      <w:r>
        <w:t>обробки</w:t>
      </w:r>
      <w:r>
        <w:tab/>
        <w:t>рослин,</w:t>
      </w:r>
      <w:r>
        <w:tab/>
        <w:t>але</w:t>
      </w:r>
      <w:r>
        <w:tab/>
        <w:t xml:space="preserve">в </w:t>
      </w:r>
      <w:r>
        <w:rPr>
          <w:spacing w:val="56"/>
        </w:rPr>
        <w:t xml:space="preserve"> </w:t>
      </w:r>
      <w:r>
        <w:t>усіх</w:t>
      </w:r>
      <w:r>
        <w:tab/>
      </w:r>
      <w:r>
        <w:rPr>
          <w:w w:val="95"/>
        </w:rPr>
        <w:t>випадках</w:t>
      </w:r>
    </w:p>
    <w:p w14:paraId="15D8FC73" w14:textId="77777777" w:rsidR="00566595" w:rsidRDefault="00552BD0">
      <w:pPr>
        <w:pStyle w:val="a3"/>
        <w:spacing w:before="87" w:line="362" w:lineRule="auto"/>
        <w:ind w:left="399" w:right="503"/>
      </w:pPr>
      <w:r>
        <w:t xml:space="preserve">перевищує 1,5, що свідчить про наближення технології до </w:t>
      </w:r>
      <w:proofErr w:type="spellStart"/>
      <w:r>
        <w:t>ресурсо</w:t>
      </w:r>
      <w:proofErr w:type="spellEnd"/>
      <w:r>
        <w:t>- і енергоощадної [45].</w:t>
      </w:r>
    </w:p>
    <w:p w14:paraId="4059915B" w14:textId="77777777" w:rsidR="00566595" w:rsidRDefault="00552BD0">
      <w:pPr>
        <w:pStyle w:val="a3"/>
        <w:spacing w:before="84" w:line="360" w:lineRule="auto"/>
        <w:ind w:left="399" w:right="505" w:firstLine="710"/>
      </w:pPr>
      <w:r>
        <w:t>Відповідно до структури витрат енергії на технологію вирощування буряків цукрових, найбільші витрати припадають на добрива – мінеральні, азотні (≥ 50 %), та пальне (27 %). Витрати на основні засоби становлять 12– 13 %, засоби захисту рослин – 12 %, трудові ресурси та електроенергію – в сумі не більше 6 % від загальних витрат енергії на вирощування культури. Частка витрат на застосування мікродобрив і гербіциду не перевищує 0,5 % від загальних енергетичних витрат на вирощування культури, враховуючи навіть витрати на внесення кожного препарату [48].</w:t>
      </w:r>
    </w:p>
    <w:p w14:paraId="472A3822" w14:textId="77777777" w:rsidR="004016AE" w:rsidRDefault="004016AE">
      <w:pPr>
        <w:pStyle w:val="a3"/>
        <w:spacing w:line="360" w:lineRule="auto"/>
        <w:ind w:left="399" w:right="505" w:firstLine="710"/>
      </w:pPr>
    </w:p>
    <w:p w14:paraId="526184E0" w14:textId="77777777" w:rsidR="00037658" w:rsidRDefault="00037658" w:rsidP="00A82854">
      <w:pPr>
        <w:pStyle w:val="a3"/>
        <w:spacing w:line="360" w:lineRule="auto"/>
        <w:ind w:left="399" w:right="506" w:firstLine="705"/>
      </w:pPr>
      <w:r w:rsidRPr="00037658">
        <w:lastRenderedPageBreak/>
        <w:t xml:space="preserve">Найбільш енергоефективним гібридним автомобілем </w:t>
      </w:r>
      <w:proofErr w:type="spellStart"/>
      <w:r w:rsidRPr="00037658">
        <w:t>Impact</w:t>
      </w:r>
      <w:proofErr w:type="spellEnd"/>
      <w:r w:rsidRPr="00037658">
        <w:t xml:space="preserve"> є варіант </w:t>
      </w:r>
      <w:proofErr w:type="spellStart"/>
      <w:r w:rsidRPr="00037658">
        <w:t>Alpha-Grow-Extra</w:t>
      </w:r>
      <w:proofErr w:type="spellEnd"/>
      <w:r w:rsidRPr="00037658">
        <w:t xml:space="preserve"> </w:t>
      </w:r>
      <w:proofErr w:type="spellStart"/>
      <w:r w:rsidRPr="00037658">
        <w:t>Beets</w:t>
      </w:r>
      <w:proofErr w:type="spellEnd"/>
      <w:r w:rsidRPr="00037658">
        <w:t xml:space="preserve"> + </w:t>
      </w:r>
      <w:proofErr w:type="spellStart"/>
      <w:r w:rsidRPr="00037658">
        <w:t>Betanal</w:t>
      </w:r>
      <w:proofErr w:type="spellEnd"/>
      <w:r w:rsidRPr="00037658">
        <w:t xml:space="preserve"> </w:t>
      </w:r>
      <w:proofErr w:type="spellStart"/>
      <w:r w:rsidRPr="00037658">
        <w:t>Progress</w:t>
      </w:r>
      <w:proofErr w:type="spellEnd"/>
      <w:r w:rsidRPr="00037658">
        <w:t xml:space="preserve"> OF зі стандартами 1,4 і 1,0 л/га-</w:t>
      </w:r>
      <w:proofErr w:type="spellStart"/>
      <w:r w:rsidRPr="00037658">
        <w:t>Кі</w:t>
      </w:r>
      <w:proofErr w:type="spellEnd"/>
      <w:r w:rsidRPr="00037658">
        <w:t xml:space="preserve"> = 5,58 і 5,53 (контроль-5,08). На відміну від показника економічності, всі варіанти гібриду </w:t>
      </w:r>
      <w:proofErr w:type="spellStart"/>
      <w:r w:rsidRPr="00037658">
        <w:t>Імпакт</w:t>
      </w:r>
      <w:proofErr w:type="spellEnd"/>
      <w:r w:rsidRPr="00037658">
        <w:t xml:space="preserve"> з гербіцидом </w:t>
      </w:r>
      <w:proofErr w:type="spellStart"/>
      <w:r w:rsidRPr="00037658">
        <w:t>Бетанал</w:t>
      </w:r>
      <w:proofErr w:type="spellEnd"/>
      <w:r w:rsidRPr="00037658">
        <w:t xml:space="preserve"> Прогрес ОФ також є енергоефективними порівняно з контрольним варіантом (Кі-5.10–5.15).</w:t>
      </w:r>
    </w:p>
    <w:p w14:paraId="6FBAD7AF" w14:textId="16B25487" w:rsidR="00650001" w:rsidRDefault="00A82854" w:rsidP="00A82854">
      <w:pPr>
        <w:pStyle w:val="a3"/>
        <w:spacing w:line="360" w:lineRule="auto"/>
        <w:ind w:left="399" w:right="506" w:firstLine="705"/>
      </w:pPr>
      <w:r>
        <w:t>Отже, п</w:t>
      </w:r>
      <w:r w:rsidR="00650001">
        <w:t>рактика останніх років свідчить, що на шляху розвитку буряківництва було створено чимало перепон, у багатьох господарствах виробництво цієї культури за нинішнього рівня врожайності є нерентабельним, а тому вони змушені скорочувати посівні площі. Зростання виробництва буряків цукрових за зниження посівних площ можливе лише за рахунок</w:t>
      </w:r>
      <w:r w:rsidR="00650001">
        <w:rPr>
          <w:spacing w:val="8"/>
        </w:rPr>
        <w:t xml:space="preserve"> </w:t>
      </w:r>
      <w:r w:rsidR="00650001">
        <w:t>значного</w:t>
      </w:r>
      <w:r>
        <w:t xml:space="preserve"> з</w:t>
      </w:r>
      <w:r w:rsidR="00650001">
        <w:t>більшення врожайності та цукристості коренеплодів [61, 13]. Тому необхідно ретельно підходити як до оцінки економічної ефективності кожного прийому технології вирощування цієї культури, так і до вибору гібрида, який би максимально реалізовував свій генетичний потенціал за тих чи інших умов</w:t>
      </w:r>
      <w:r w:rsidR="00650001">
        <w:rPr>
          <w:spacing w:val="1"/>
        </w:rPr>
        <w:t xml:space="preserve"> </w:t>
      </w:r>
      <w:r w:rsidR="00650001">
        <w:t>вирощування.</w:t>
      </w:r>
    </w:p>
    <w:p w14:paraId="6DF1439E" w14:textId="77777777" w:rsidR="00650001" w:rsidRDefault="00650001">
      <w:pPr>
        <w:spacing w:line="360" w:lineRule="auto"/>
        <w:sectPr w:rsidR="00650001" w:rsidSect="004016AE">
          <w:headerReference w:type="default" r:id="rId12"/>
          <w:footerReference w:type="default" r:id="rId13"/>
          <w:pgSz w:w="11900" w:h="16840"/>
          <w:pgMar w:top="1160" w:right="340" w:bottom="280" w:left="1300" w:header="709" w:footer="0" w:gutter="0"/>
          <w:pgNumType w:start="45"/>
          <w:cols w:space="720"/>
        </w:sectPr>
      </w:pPr>
    </w:p>
    <w:p w14:paraId="5BBBE5BB" w14:textId="77777777" w:rsidR="00566595" w:rsidRDefault="00566595">
      <w:pPr>
        <w:pStyle w:val="a3"/>
        <w:spacing w:before="10"/>
        <w:jc w:val="left"/>
        <w:rPr>
          <w:sz w:val="20"/>
        </w:rPr>
      </w:pPr>
    </w:p>
    <w:p w14:paraId="52690EF9" w14:textId="77777777" w:rsidR="00566595" w:rsidRDefault="00552BD0">
      <w:pPr>
        <w:pStyle w:val="21"/>
        <w:spacing w:before="87"/>
        <w:ind w:left="1126" w:right="532"/>
        <w:jc w:val="center"/>
      </w:pPr>
      <w:bookmarkStart w:id="15" w:name="_TOC_250003"/>
      <w:bookmarkEnd w:id="15"/>
      <w:r>
        <w:t>ВИСНОВКИ</w:t>
      </w:r>
    </w:p>
    <w:p w14:paraId="237050B5" w14:textId="77777777" w:rsidR="00566595" w:rsidRDefault="00566595">
      <w:pPr>
        <w:pStyle w:val="a3"/>
        <w:jc w:val="left"/>
        <w:rPr>
          <w:b/>
          <w:sz w:val="30"/>
        </w:rPr>
      </w:pPr>
    </w:p>
    <w:p w14:paraId="26D4F8F6" w14:textId="77777777" w:rsidR="00566595" w:rsidRDefault="00566595">
      <w:pPr>
        <w:pStyle w:val="a3"/>
        <w:spacing w:before="6"/>
        <w:jc w:val="left"/>
        <w:rPr>
          <w:b/>
          <w:sz w:val="25"/>
        </w:rPr>
      </w:pPr>
    </w:p>
    <w:p w14:paraId="535FBA9A" w14:textId="77777777" w:rsidR="00566595" w:rsidRDefault="00552BD0">
      <w:pPr>
        <w:pStyle w:val="a3"/>
        <w:spacing w:line="360" w:lineRule="auto"/>
        <w:ind w:left="399" w:right="508" w:firstLine="710"/>
      </w:pPr>
      <w:r>
        <w:t>Аналіз літературних джерел і результатів виробничих дослідів, проведених в умовах СФГ «Мальва» Козятинського району, спрямованих на підвищення врожайності та продуктивності цукрового буряку за рахунок позакореневих підживлень.</w:t>
      </w:r>
    </w:p>
    <w:p w14:paraId="1A86797E" w14:textId="77777777" w:rsidR="00566595" w:rsidRDefault="00552BD0">
      <w:pPr>
        <w:pStyle w:val="a4"/>
        <w:numPr>
          <w:ilvl w:val="2"/>
          <w:numId w:val="16"/>
        </w:numPr>
        <w:tabs>
          <w:tab w:val="left" w:pos="1806"/>
        </w:tabs>
        <w:spacing w:before="2" w:line="360" w:lineRule="auto"/>
        <w:ind w:right="506" w:firstLine="710"/>
        <w:jc w:val="both"/>
        <w:rPr>
          <w:sz w:val="28"/>
        </w:rPr>
      </w:pPr>
      <w:r>
        <w:rPr>
          <w:sz w:val="28"/>
        </w:rPr>
        <w:t xml:space="preserve">Появу повних сходів зафіксовано вже 16.04-24.04, що свідчило про задовільний фізіологічний розвиток рослин. Перша пара справжніх листків з’явилася в середньому через 15-16 діб. Саме в цей період відбувається потовщення головного кореня, його первинна кора відмирає. Поступово наростає асиміляційна поверхня, кожні 8–10 діб з’являлася нова пара листків. Змикання листків у рядках було </w:t>
      </w:r>
      <w:proofErr w:type="spellStart"/>
      <w:r>
        <w:rPr>
          <w:sz w:val="28"/>
        </w:rPr>
        <w:t>відмічено</w:t>
      </w:r>
      <w:proofErr w:type="spellEnd"/>
      <w:r>
        <w:rPr>
          <w:sz w:val="28"/>
        </w:rPr>
        <w:t xml:space="preserve"> 15.06-18.06, а вже через місяць – і повне змикання листків у міжряддях. Ці дві фази характеризуються найбільшою фотосинтетичною активністю рослин буряків цукрових. Розмикання листків у міжряддях фіксували в кінці першої декади вересня. У цей період рослини активно втрачають листки нижнього ярусу, з’являється нове листя та відбувається активне наростання маси</w:t>
      </w:r>
      <w:r>
        <w:rPr>
          <w:spacing w:val="-32"/>
          <w:sz w:val="28"/>
        </w:rPr>
        <w:t xml:space="preserve"> </w:t>
      </w:r>
      <w:r>
        <w:rPr>
          <w:sz w:val="28"/>
        </w:rPr>
        <w:t>коренеплоду. Збирали врожай 01 і</w:t>
      </w:r>
      <w:r>
        <w:rPr>
          <w:spacing w:val="3"/>
          <w:sz w:val="28"/>
        </w:rPr>
        <w:t xml:space="preserve"> </w:t>
      </w:r>
      <w:r>
        <w:rPr>
          <w:sz w:val="28"/>
        </w:rPr>
        <w:t>02.10.</w:t>
      </w:r>
    </w:p>
    <w:p w14:paraId="41C26C26" w14:textId="4617B789" w:rsidR="000065FB" w:rsidRDefault="000065FB">
      <w:pPr>
        <w:pStyle w:val="a4"/>
        <w:numPr>
          <w:ilvl w:val="2"/>
          <w:numId w:val="16"/>
        </w:numPr>
        <w:tabs>
          <w:tab w:val="left" w:pos="1806"/>
        </w:tabs>
        <w:spacing w:line="360" w:lineRule="auto"/>
        <w:ind w:right="505" w:firstLine="710"/>
        <w:jc w:val="both"/>
        <w:rPr>
          <w:sz w:val="28"/>
        </w:rPr>
      </w:pPr>
      <w:r w:rsidRPr="000065FB">
        <w:rPr>
          <w:sz w:val="28"/>
        </w:rPr>
        <w:t>На стадії технологічної зрілості, коли коренеплід досягає максимального розміру та відповідної маси, його найвище значення зафіксовано у варіанті Альфа-</w:t>
      </w:r>
      <w:proofErr w:type="spellStart"/>
      <w:r w:rsidRPr="000065FB">
        <w:rPr>
          <w:sz w:val="28"/>
        </w:rPr>
        <w:t>Гроу</w:t>
      </w:r>
      <w:proofErr w:type="spellEnd"/>
      <w:r w:rsidRPr="000065FB">
        <w:rPr>
          <w:sz w:val="28"/>
        </w:rPr>
        <w:t xml:space="preserve">-Екстра Буряк + </w:t>
      </w:r>
      <w:proofErr w:type="spellStart"/>
      <w:r w:rsidRPr="000065FB">
        <w:rPr>
          <w:sz w:val="28"/>
        </w:rPr>
        <w:t>Бетанал</w:t>
      </w:r>
      <w:proofErr w:type="spellEnd"/>
      <w:r w:rsidRPr="000065FB">
        <w:rPr>
          <w:sz w:val="28"/>
        </w:rPr>
        <w:t xml:space="preserve"> Прогрес ОФ (1,0 л/га)-871 г, що становить більше контрольних 66 р. Мінімальне значення – 801 г, що на 4 г менше за контрольний варіант, отриманий із застосуванням </w:t>
      </w:r>
      <w:proofErr w:type="spellStart"/>
      <w:r w:rsidRPr="000065FB">
        <w:rPr>
          <w:sz w:val="28"/>
        </w:rPr>
        <w:t>Бетанал</w:t>
      </w:r>
      <w:proofErr w:type="spellEnd"/>
      <w:r w:rsidRPr="000065FB">
        <w:rPr>
          <w:sz w:val="28"/>
        </w:rPr>
        <w:t xml:space="preserve"> Прогрес ОФ (1,2 л/га) та еквівалентної кількості гербіциду, сумісного з Мікро-</w:t>
      </w:r>
      <w:proofErr w:type="spellStart"/>
      <w:r w:rsidRPr="000065FB">
        <w:rPr>
          <w:sz w:val="28"/>
        </w:rPr>
        <w:t>Мінералісом</w:t>
      </w:r>
      <w:proofErr w:type="spellEnd"/>
      <w:r w:rsidRPr="000065FB">
        <w:rPr>
          <w:sz w:val="28"/>
        </w:rPr>
        <w:t xml:space="preserve"> (Буряк).</w:t>
      </w:r>
    </w:p>
    <w:p w14:paraId="0AA287E1" w14:textId="77777777" w:rsidR="00566595" w:rsidRDefault="00552BD0">
      <w:pPr>
        <w:pStyle w:val="a4"/>
        <w:numPr>
          <w:ilvl w:val="2"/>
          <w:numId w:val="16"/>
        </w:numPr>
        <w:tabs>
          <w:tab w:val="left" w:pos="1806"/>
        </w:tabs>
        <w:spacing w:line="360" w:lineRule="auto"/>
        <w:ind w:right="506" w:firstLine="710"/>
        <w:jc w:val="both"/>
        <w:rPr>
          <w:sz w:val="28"/>
        </w:rPr>
      </w:pPr>
      <w:r>
        <w:rPr>
          <w:sz w:val="28"/>
        </w:rPr>
        <w:t xml:space="preserve">Маса листків рослин була найбільшою у варіанті Мікро- </w:t>
      </w:r>
      <w:proofErr w:type="spellStart"/>
      <w:r>
        <w:rPr>
          <w:sz w:val="28"/>
        </w:rPr>
        <w:t>Мінераліс</w:t>
      </w:r>
      <w:proofErr w:type="spellEnd"/>
      <w:r>
        <w:rPr>
          <w:sz w:val="28"/>
        </w:rPr>
        <w:t xml:space="preserve"> (Буряки) + </w:t>
      </w:r>
      <w:proofErr w:type="spellStart"/>
      <w:r>
        <w:rPr>
          <w:sz w:val="28"/>
        </w:rPr>
        <w:t>Бетанал</w:t>
      </w:r>
      <w:proofErr w:type="spellEnd"/>
      <w:r>
        <w:rPr>
          <w:sz w:val="28"/>
        </w:rPr>
        <w:t xml:space="preserve"> Прогрес ОФ (1,4 л/га) – 271 г, що на 42 г вище за контроль (229 г). Найменше значення цього показника – 221 г – отримали у варіанті з максимальною нормою внесення </w:t>
      </w:r>
      <w:proofErr w:type="spellStart"/>
      <w:r>
        <w:rPr>
          <w:sz w:val="28"/>
        </w:rPr>
        <w:t>Бетанал</w:t>
      </w:r>
      <w:proofErr w:type="spellEnd"/>
      <w:r>
        <w:rPr>
          <w:sz w:val="28"/>
        </w:rPr>
        <w:t xml:space="preserve"> Прогрес</w:t>
      </w:r>
      <w:r>
        <w:rPr>
          <w:spacing w:val="-8"/>
          <w:sz w:val="28"/>
        </w:rPr>
        <w:t xml:space="preserve"> </w:t>
      </w:r>
      <w:r>
        <w:rPr>
          <w:sz w:val="28"/>
        </w:rPr>
        <w:t>ОФ.</w:t>
      </w:r>
    </w:p>
    <w:p w14:paraId="1843717F" w14:textId="77777777" w:rsidR="00566595" w:rsidRDefault="00566595">
      <w:pPr>
        <w:spacing w:line="360" w:lineRule="auto"/>
        <w:jc w:val="both"/>
        <w:rPr>
          <w:sz w:val="28"/>
        </w:rPr>
        <w:sectPr w:rsidR="00566595" w:rsidSect="004016AE">
          <w:headerReference w:type="default" r:id="rId14"/>
          <w:footerReference w:type="default" r:id="rId15"/>
          <w:pgSz w:w="11900" w:h="16840"/>
          <w:pgMar w:top="1160" w:right="340" w:bottom="280" w:left="1300" w:header="709" w:footer="0" w:gutter="0"/>
          <w:pgNumType w:start="49"/>
          <w:cols w:space="720"/>
        </w:sectPr>
      </w:pPr>
    </w:p>
    <w:p w14:paraId="6E65D5CC" w14:textId="77777777" w:rsidR="00566595" w:rsidRDefault="00566595">
      <w:pPr>
        <w:pStyle w:val="a3"/>
        <w:spacing w:before="5"/>
        <w:jc w:val="left"/>
        <w:rPr>
          <w:sz w:val="20"/>
        </w:rPr>
      </w:pPr>
    </w:p>
    <w:p w14:paraId="7D41CB67" w14:textId="277A68B5" w:rsidR="000065FB" w:rsidRDefault="000065FB">
      <w:pPr>
        <w:pStyle w:val="a4"/>
        <w:numPr>
          <w:ilvl w:val="2"/>
          <w:numId w:val="16"/>
        </w:numPr>
        <w:tabs>
          <w:tab w:val="left" w:pos="1825"/>
        </w:tabs>
        <w:spacing w:before="87" w:line="360" w:lineRule="auto"/>
        <w:ind w:right="503" w:firstLine="710"/>
        <w:jc w:val="both"/>
        <w:rPr>
          <w:sz w:val="28"/>
        </w:rPr>
      </w:pPr>
      <w:r w:rsidRPr="000065FB">
        <w:rPr>
          <w:sz w:val="28"/>
        </w:rPr>
        <w:t xml:space="preserve">При одночасному внесенні найвищої норми внесення </w:t>
      </w:r>
      <w:proofErr w:type="spellStart"/>
      <w:r w:rsidRPr="000065FB">
        <w:rPr>
          <w:sz w:val="28"/>
        </w:rPr>
        <w:t>Бетанал</w:t>
      </w:r>
      <w:proofErr w:type="spellEnd"/>
      <w:r w:rsidRPr="000065FB">
        <w:rPr>
          <w:sz w:val="28"/>
        </w:rPr>
        <w:t xml:space="preserve"> Прогрес ОФ-1,4 л/га та мікродобрива Альфа-</w:t>
      </w:r>
      <w:proofErr w:type="spellStart"/>
      <w:r w:rsidRPr="000065FB">
        <w:rPr>
          <w:sz w:val="28"/>
        </w:rPr>
        <w:t>Гроу</w:t>
      </w:r>
      <w:proofErr w:type="spellEnd"/>
      <w:r w:rsidRPr="000065FB">
        <w:rPr>
          <w:sz w:val="28"/>
        </w:rPr>
        <w:t xml:space="preserve">-Екстра Буряк була отримана максимальна площа листя гібриду Імпакт-460000 </w:t>
      </w:r>
      <w:proofErr w:type="spellStart"/>
      <w:r w:rsidRPr="000065FB">
        <w:rPr>
          <w:sz w:val="28"/>
        </w:rPr>
        <w:t>кв.м</w:t>
      </w:r>
      <w:proofErr w:type="spellEnd"/>
      <w:r w:rsidRPr="000065FB">
        <w:rPr>
          <w:sz w:val="28"/>
        </w:rPr>
        <w:t xml:space="preserve">/га. , тобто 18 закритих між рядками. Стадія листка на % вища за контрольну (38900 </w:t>
      </w:r>
      <w:proofErr w:type="spellStart"/>
      <w:r w:rsidRPr="000065FB">
        <w:rPr>
          <w:sz w:val="28"/>
        </w:rPr>
        <w:t>кв.м</w:t>
      </w:r>
      <w:proofErr w:type="spellEnd"/>
      <w:r w:rsidRPr="000065FB">
        <w:rPr>
          <w:sz w:val="28"/>
        </w:rPr>
        <w:t xml:space="preserve">/га). Це найнижчий показник серед застосувань </w:t>
      </w:r>
      <w:proofErr w:type="spellStart"/>
      <w:r w:rsidRPr="000065FB">
        <w:rPr>
          <w:sz w:val="28"/>
        </w:rPr>
        <w:t>Betanal</w:t>
      </w:r>
      <w:proofErr w:type="spellEnd"/>
      <w:r w:rsidRPr="000065FB">
        <w:rPr>
          <w:sz w:val="28"/>
        </w:rPr>
        <w:t xml:space="preserve"> </w:t>
      </w:r>
      <w:proofErr w:type="spellStart"/>
      <w:r w:rsidRPr="000065FB">
        <w:rPr>
          <w:sz w:val="28"/>
        </w:rPr>
        <w:t>Progress</w:t>
      </w:r>
      <w:proofErr w:type="spellEnd"/>
      <w:r w:rsidRPr="000065FB">
        <w:rPr>
          <w:sz w:val="28"/>
        </w:rPr>
        <w:t xml:space="preserve"> OF із нормою 1,4 л/га (37 500 </w:t>
      </w:r>
      <w:proofErr w:type="spellStart"/>
      <w:r w:rsidRPr="000065FB">
        <w:rPr>
          <w:sz w:val="28"/>
        </w:rPr>
        <w:t>кв</w:t>
      </w:r>
      <w:proofErr w:type="spellEnd"/>
      <w:r w:rsidRPr="000065FB">
        <w:rPr>
          <w:sz w:val="28"/>
        </w:rPr>
        <w:t>. м/га).</w:t>
      </w:r>
    </w:p>
    <w:p w14:paraId="6841741F" w14:textId="53355833" w:rsidR="000065FB" w:rsidRDefault="000065FB">
      <w:pPr>
        <w:pStyle w:val="a4"/>
        <w:numPr>
          <w:ilvl w:val="2"/>
          <w:numId w:val="16"/>
        </w:numPr>
        <w:tabs>
          <w:tab w:val="left" w:pos="1806"/>
        </w:tabs>
        <w:spacing w:before="2" w:line="360" w:lineRule="auto"/>
        <w:ind w:right="507" w:firstLine="710"/>
        <w:jc w:val="both"/>
        <w:rPr>
          <w:sz w:val="28"/>
        </w:rPr>
      </w:pPr>
      <w:r w:rsidRPr="000065FB">
        <w:rPr>
          <w:sz w:val="28"/>
        </w:rPr>
        <w:t>Застосування комплексних мікродобрив Мікро-</w:t>
      </w:r>
      <w:proofErr w:type="spellStart"/>
      <w:r w:rsidRPr="000065FB">
        <w:rPr>
          <w:sz w:val="28"/>
        </w:rPr>
        <w:t>Мінераліс</w:t>
      </w:r>
      <w:proofErr w:type="spellEnd"/>
      <w:r w:rsidRPr="000065FB">
        <w:rPr>
          <w:sz w:val="28"/>
        </w:rPr>
        <w:t xml:space="preserve"> (Буряк) та Альфа-</w:t>
      </w:r>
      <w:proofErr w:type="spellStart"/>
      <w:r w:rsidRPr="000065FB">
        <w:rPr>
          <w:sz w:val="28"/>
        </w:rPr>
        <w:t>Гроу</w:t>
      </w:r>
      <w:proofErr w:type="spellEnd"/>
      <w:r w:rsidRPr="000065FB">
        <w:rPr>
          <w:sz w:val="28"/>
        </w:rPr>
        <w:t xml:space="preserve">-Екстра Буряк позитивно впливає на продуктивність цукрових буряків. Найвищу врожайність гібридів </w:t>
      </w:r>
      <w:proofErr w:type="spellStart"/>
      <w:r w:rsidRPr="000065FB">
        <w:rPr>
          <w:sz w:val="28"/>
        </w:rPr>
        <w:t>Імпакт</w:t>
      </w:r>
      <w:proofErr w:type="spellEnd"/>
      <w:r w:rsidRPr="000065FB">
        <w:rPr>
          <w:sz w:val="28"/>
        </w:rPr>
        <w:t xml:space="preserve"> сформували на варіанті Альфа-</w:t>
      </w:r>
      <w:proofErr w:type="spellStart"/>
      <w:r w:rsidRPr="000065FB">
        <w:rPr>
          <w:sz w:val="28"/>
        </w:rPr>
        <w:t>Гроу</w:t>
      </w:r>
      <w:proofErr w:type="spellEnd"/>
      <w:r w:rsidRPr="000065FB">
        <w:rPr>
          <w:sz w:val="28"/>
        </w:rPr>
        <w:t xml:space="preserve">-Екстра Буряк + </w:t>
      </w:r>
      <w:proofErr w:type="spellStart"/>
      <w:r w:rsidRPr="000065FB">
        <w:rPr>
          <w:sz w:val="28"/>
        </w:rPr>
        <w:t>Бетанал</w:t>
      </w:r>
      <w:proofErr w:type="spellEnd"/>
      <w:r w:rsidRPr="000065FB">
        <w:rPr>
          <w:sz w:val="28"/>
        </w:rPr>
        <w:t xml:space="preserve"> Прогрес ОФ (1,0 л/га)-100,1 т/га. Застосування гербіциду в найвищій нормі (1,4 л/га) призвело до зниження цукристості двох гібридів до 16,8%, тоді як у сорту без обробки рослин (контроль) середня цукристість коріння становило 18,2% відповідно.</w:t>
      </w:r>
    </w:p>
    <w:p w14:paraId="5BE6DCA3" w14:textId="4F9F1DFF" w:rsidR="000065FB" w:rsidRDefault="000065FB">
      <w:pPr>
        <w:pStyle w:val="a4"/>
        <w:numPr>
          <w:ilvl w:val="2"/>
          <w:numId w:val="16"/>
        </w:numPr>
        <w:tabs>
          <w:tab w:val="left" w:pos="1806"/>
        </w:tabs>
        <w:spacing w:line="360" w:lineRule="auto"/>
        <w:ind w:right="507" w:firstLine="710"/>
        <w:jc w:val="both"/>
        <w:rPr>
          <w:sz w:val="28"/>
        </w:rPr>
      </w:pPr>
      <w:r w:rsidRPr="000065FB">
        <w:rPr>
          <w:sz w:val="28"/>
        </w:rPr>
        <w:t xml:space="preserve"> У розрізі використання мікроелементів (буряк) найвищої рентабельності досягла композиція з використанням </w:t>
      </w:r>
      <w:proofErr w:type="spellStart"/>
      <w:r w:rsidRPr="000065FB">
        <w:rPr>
          <w:sz w:val="28"/>
        </w:rPr>
        <w:t>Бетанал</w:t>
      </w:r>
      <w:proofErr w:type="spellEnd"/>
      <w:r w:rsidRPr="000065FB">
        <w:rPr>
          <w:sz w:val="28"/>
        </w:rPr>
        <w:t xml:space="preserve"> Прогрес ОФ при нормі 1,0 л/га-57,7%. Серед варіантів, які використовують мікродобрива, Альфа-</w:t>
      </w:r>
      <w:proofErr w:type="spellStart"/>
      <w:r w:rsidRPr="000065FB">
        <w:rPr>
          <w:sz w:val="28"/>
        </w:rPr>
        <w:t>Гроу</w:t>
      </w:r>
      <w:proofErr w:type="spellEnd"/>
      <w:r w:rsidRPr="000065FB">
        <w:rPr>
          <w:sz w:val="28"/>
        </w:rPr>
        <w:t xml:space="preserve">-Екстра Буряк досягає найвищої рентабельності в поєднанні з гербіцидом </w:t>
      </w:r>
      <w:proofErr w:type="spellStart"/>
      <w:r w:rsidRPr="000065FB">
        <w:rPr>
          <w:sz w:val="28"/>
        </w:rPr>
        <w:t>Бетанал</w:t>
      </w:r>
      <w:proofErr w:type="spellEnd"/>
      <w:r w:rsidRPr="000065FB">
        <w:rPr>
          <w:sz w:val="28"/>
        </w:rPr>
        <w:t xml:space="preserve"> Прогрес ОФ, а його віддача також становить 1,0 л/га-63,7%, що на 14% вище за контроль. варіант (55, 9%).</w:t>
      </w:r>
    </w:p>
    <w:p w14:paraId="55869A5E" w14:textId="7C4D73D9" w:rsidR="00566595" w:rsidRPr="00B87AD8" w:rsidRDefault="00B87AD8" w:rsidP="00B87AD8">
      <w:pPr>
        <w:pStyle w:val="a4"/>
        <w:numPr>
          <w:ilvl w:val="2"/>
          <w:numId w:val="16"/>
        </w:numPr>
        <w:spacing w:line="360" w:lineRule="auto"/>
        <w:jc w:val="both"/>
        <w:rPr>
          <w:sz w:val="28"/>
        </w:rPr>
        <w:sectPr w:rsidR="00566595" w:rsidRPr="00B87AD8">
          <w:headerReference w:type="default" r:id="rId16"/>
          <w:footerReference w:type="default" r:id="rId17"/>
          <w:pgSz w:w="11900" w:h="16840"/>
          <w:pgMar w:top="1160" w:right="340" w:bottom="280" w:left="1300" w:header="709" w:footer="0" w:gutter="0"/>
          <w:pgNumType w:start="53"/>
          <w:cols w:space="720"/>
        </w:sectPr>
      </w:pPr>
      <w:r w:rsidRPr="00B87AD8">
        <w:rPr>
          <w:sz w:val="28"/>
        </w:rPr>
        <w:t>Найбільш енергоефективний варіант – Альфа-</w:t>
      </w:r>
      <w:proofErr w:type="spellStart"/>
      <w:r w:rsidRPr="00B87AD8">
        <w:rPr>
          <w:sz w:val="28"/>
        </w:rPr>
        <w:t>Гроу</w:t>
      </w:r>
      <w:proofErr w:type="spellEnd"/>
      <w:r w:rsidRPr="00B87AD8">
        <w:rPr>
          <w:sz w:val="28"/>
        </w:rPr>
        <w:t xml:space="preserve">-Екстра Буряк + </w:t>
      </w:r>
      <w:proofErr w:type="spellStart"/>
      <w:r w:rsidRPr="00B87AD8">
        <w:rPr>
          <w:sz w:val="28"/>
        </w:rPr>
        <w:t>Бетанал</w:t>
      </w:r>
      <w:proofErr w:type="spellEnd"/>
      <w:r w:rsidRPr="00B87AD8">
        <w:rPr>
          <w:sz w:val="28"/>
        </w:rPr>
        <w:t xml:space="preserve"> Прогрес ОФ, нормативи 1,4 і 1,0 л/га-</w:t>
      </w:r>
      <w:proofErr w:type="spellStart"/>
      <w:r w:rsidRPr="00B87AD8">
        <w:rPr>
          <w:sz w:val="28"/>
        </w:rPr>
        <w:t>Кі</w:t>
      </w:r>
      <w:proofErr w:type="spellEnd"/>
      <w:r w:rsidRPr="00B87AD8">
        <w:rPr>
          <w:sz w:val="28"/>
        </w:rPr>
        <w:t xml:space="preserve"> = 5,58 і 5,53 (контроль-5,08). У порівнянні з індексом економічної ефективності всі варіанти з використанням гербіциду </w:t>
      </w:r>
      <w:proofErr w:type="spellStart"/>
      <w:r w:rsidRPr="00B87AD8">
        <w:rPr>
          <w:sz w:val="28"/>
        </w:rPr>
        <w:t>Бетанал</w:t>
      </w:r>
      <w:proofErr w:type="spellEnd"/>
      <w:r w:rsidRPr="00B87AD8">
        <w:rPr>
          <w:sz w:val="28"/>
        </w:rPr>
        <w:t xml:space="preserve"> Прогрес ОФ також є енергоефективними порівняно з контрольним варіантом (Кі-5.10-5.15).</w:t>
      </w:r>
    </w:p>
    <w:p w14:paraId="27DCD95F" w14:textId="77777777" w:rsidR="00566595" w:rsidRDefault="00566595">
      <w:pPr>
        <w:pStyle w:val="a3"/>
        <w:spacing w:before="10"/>
        <w:jc w:val="left"/>
        <w:rPr>
          <w:sz w:val="20"/>
        </w:rPr>
      </w:pPr>
    </w:p>
    <w:p w14:paraId="383B3418" w14:textId="10E0037F" w:rsidR="00566595" w:rsidRDefault="00552BD0" w:rsidP="00337A03">
      <w:pPr>
        <w:pStyle w:val="a3"/>
        <w:spacing w:line="360" w:lineRule="auto"/>
        <w:ind w:left="399" w:right="496" w:firstLine="710"/>
        <w:sectPr w:rsidR="00566595">
          <w:headerReference w:type="default" r:id="rId18"/>
          <w:footerReference w:type="default" r:id="rId19"/>
          <w:pgSz w:w="11900" w:h="16840"/>
          <w:pgMar w:top="1160" w:right="340" w:bottom="280" w:left="1300" w:header="709" w:footer="0" w:gutter="0"/>
          <w:pgNumType w:start="54"/>
          <w:cols w:space="720"/>
        </w:sectPr>
      </w:pPr>
      <w:bookmarkStart w:id="16" w:name="_TOC_250002"/>
      <w:bookmarkEnd w:id="16"/>
      <w:r>
        <w:rPr>
          <w:spacing w:val="-3"/>
        </w:rPr>
        <w:t xml:space="preserve">Для </w:t>
      </w:r>
      <w:r>
        <w:rPr>
          <w:spacing w:val="-4"/>
        </w:rPr>
        <w:t xml:space="preserve">отримання врожайності </w:t>
      </w:r>
      <w:r>
        <w:rPr>
          <w:spacing w:val="-3"/>
        </w:rPr>
        <w:t xml:space="preserve">буряків </w:t>
      </w:r>
      <w:r>
        <w:rPr>
          <w:spacing w:val="-4"/>
        </w:rPr>
        <w:t xml:space="preserve">цукрових </w:t>
      </w:r>
      <w:r>
        <w:rPr>
          <w:spacing w:val="-3"/>
        </w:rPr>
        <w:t xml:space="preserve">на </w:t>
      </w:r>
      <w:r>
        <w:t xml:space="preserve">рівні </w:t>
      </w:r>
      <w:r>
        <w:rPr>
          <w:spacing w:val="-3"/>
        </w:rPr>
        <w:t xml:space="preserve">100,1 </w:t>
      </w:r>
      <w:r>
        <w:rPr>
          <w:spacing w:val="-5"/>
        </w:rPr>
        <w:t xml:space="preserve">т/га </w:t>
      </w:r>
      <w:r>
        <w:rPr>
          <w:spacing w:val="-4"/>
        </w:rPr>
        <w:t xml:space="preserve">та </w:t>
      </w:r>
      <w:r>
        <w:t xml:space="preserve">збору </w:t>
      </w:r>
      <w:r>
        <w:rPr>
          <w:spacing w:val="-3"/>
        </w:rPr>
        <w:t>цукру</w:t>
      </w:r>
      <w:r>
        <w:rPr>
          <w:spacing w:val="-11"/>
        </w:rPr>
        <w:t xml:space="preserve"> </w:t>
      </w:r>
      <w:r>
        <w:t>до</w:t>
      </w:r>
      <w:r>
        <w:rPr>
          <w:spacing w:val="-5"/>
        </w:rPr>
        <w:t xml:space="preserve"> </w:t>
      </w:r>
      <w:r>
        <w:rPr>
          <w:spacing w:val="-4"/>
        </w:rPr>
        <w:t>18,2</w:t>
      </w:r>
      <w:r>
        <w:rPr>
          <w:spacing w:val="-6"/>
        </w:rPr>
        <w:t xml:space="preserve"> </w:t>
      </w:r>
      <w:r>
        <w:rPr>
          <w:spacing w:val="-3"/>
        </w:rPr>
        <w:t>т/га</w:t>
      </w:r>
      <w:r>
        <w:rPr>
          <w:spacing w:val="-4"/>
        </w:rPr>
        <w:t xml:space="preserve"> </w:t>
      </w:r>
      <w:r>
        <w:t>з</w:t>
      </w:r>
      <w:r>
        <w:rPr>
          <w:spacing w:val="-5"/>
        </w:rPr>
        <w:t xml:space="preserve"> </w:t>
      </w:r>
      <w:r>
        <w:rPr>
          <w:spacing w:val="-4"/>
        </w:rPr>
        <w:t>рентабельністю</w:t>
      </w:r>
      <w:r>
        <w:rPr>
          <w:spacing w:val="-3"/>
        </w:rPr>
        <w:t xml:space="preserve"> їх</w:t>
      </w:r>
      <w:r>
        <w:rPr>
          <w:spacing w:val="-10"/>
        </w:rPr>
        <w:t xml:space="preserve"> </w:t>
      </w:r>
      <w:r>
        <w:rPr>
          <w:spacing w:val="-4"/>
        </w:rPr>
        <w:t>виробництва</w:t>
      </w:r>
      <w:r>
        <w:rPr>
          <w:spacing w:val="-5"/>
        </w:rPr>
        <w:t xml:space="preserve"> </w:t>
      </w:r>
      <w:r>
        <w:rPr>
          <w:spacing w:val="-3"/>
        </w:rPr>
        <w:t>на</w:t>
      </w:r>
      <w:r>
        <w:rPr>
          <w:spacing w:val="-4"/>
        </w:rPr>
        <w:t xml:space="preserve"> </w:t>
      </w:r>
      <w:r>
        <w:rPr>
          <w:spacing w:val="-3"/>
        </w:rPr>
        <w:t>рівні</w:t>
      </w:r>
      <w:r>
        <w:rPr>
          <w:spacing w:val="-11"/>
        </w:rPr>
        <w:t xml:space="preserve"> </w:t>
      </w:r>
      <w:r>
        <w:t>60,4</w:t>
      </w:r>
      <w:r>
        <w:rPr>
          <w:spacing w:val="-6"/>
        </w:rPr>
        <w:t xml:space="preserve"> </w:t>
      </w:r>
      <w:r>
        <w:t>%</w:t>
      </w:r>
      <w:r>
        <w:rPr>
          <w:spacing w:val="-2"/>
        </w:rPr>
        <w:t xml:space="preserve"> </w:t>
      </w:r>
      <w:r>
        <w:t>і</w:t>
      </w:r>
      <w:r>
        <w:rPr>
          <w:spacing w:val="-11"/>
        </w:rPr>
        <w:t xml:space="preserve"> </w:t>
      </w:r>
      <w:r>
        <w:rPr>
          <w:spacing w:val="-4"/>
        </w:rPr>
        <w:t xml:space="preserve">коефіцієнта енергетичної </w:t>
      </w:r>
      <w:r>
        <w:rPr>
          <w:spacing w:val="-3"/>
        </w:rPr>
        <w:t xml:space="preserve">ефективності </w:t>
      </w:r>
      <w:r>
        <w:t>5,6</w:t>
      </w:r>
      <w:r>
        <w:rPr>
          <w:spacing w:val="-31"/>
        </w:rPr>
        <w:t xml:space="preserve"> </w:t>
      </w:r>
      <w:r>
        <w:rPr>
          <w:spacing w:val="-4"/>
        </w:rPr>
        <w:t>рекомендовано:</w:t>
      </w:r>
      <w:r w:rsidR="00E75131">
        <w:rPr>
          <w:spacing w:val="-4"/>
        </w:rPr>
        <w:t xml:space="preserve"> </w:t>
      </w:r>
      <w:r>
        <w:rPr>
          <w:spacing w:val="-4"/>
        </w:rPr>
        <w:t xml:space="preserve">вирощувати </w:t>
      </w:r>
      <w:r>
        <w:rPr>
          <w:spacing w:val="-3"/>
        </w:rPr>
        <w:t xml:space="preserve">гібрид </w:t>
      </w:r>
      <w:r>
        <w:rPr>
          <w:spacing w:val="-4"/>
        </w:rPr>
        <w:t xml:space="preserve">буряків </w:t>
      </w:r>
      <w:r>
        <w:rPr>
          <w:spacing w:val="-3"/>
        </w:rPr>
        <w:t>цукрових</w:t>
      </w:r>
      <w:r>
        <w:rPr>
          <w:spacing w:val="-21"/>
        </w:rPr>
        <w:t xml:space="preserve"> </w:t>
      </w:r>
      <w:proofErr w:type="spellStart"/>
      <w:r>
        <w:rPr>
          <w:spacing w:val="-4"/>
        </w:rPr>
        <w:t>Імпакт</w:t>
      </w:r>
      <w:proofErr w:type="spellEnd"/>
      <w:r>
        <w:rPr>
          <w:spacing w:val="-4"/>
        </w:rPr>
        <w:t>;</w:t>
      </w:r>
      <w:r w:rsidR="00E75131">
        <w:rPr>
          <w:spacing w:val="-4"/>
        </w:rPr>
        <w:t xml:space="preserve"> </w:t>
      </w:r>
      <w:r w:rsidR="00337A03">
        <w:rPr>
          <w:spacing w:val="-4"/>
        </w:rPr>
        <w:t>я</w:t>
      </w:r>
      <w:r w:rsidR="00337A03" w:rsidRPr="00337A03">
        <w:t xml:space="preserve">кщо застосування гербіциду </w:t>
      </w:r>
      <w:proofErr w:type="spellStart"/>
      <w:r w:rsidR="00337A03" w:rsidRPr="00337A03">
        <w:t>Бетанал</w:t>
      </w:r>
      <w:proofErr w:type="spellEnd"/>
      <w:r w:rsidR="00337A03" w:rsidRPr="00337A03">
        <w:t xml:space="preserve"> Прогрес ОФ викликає фізіологічний стрес для рослин, внесення мікродобрива Альфа-</w:t>
      </w:r>
      <w:proofErr w:type="spellStart"/>
      <w:r w:rsidR="00337A03" w:rsidRPr="00337A03">
        <w:t>Гроу</w:t>
      </w:r>
      <w:proofErr w:type="spellEnd"/>
      <w:r w:rsidR="00337A03" w:rsidRPr="00337A03">
        <w:t>-Екстра Буряк у розрахунку 2,0 л/га не тільки забезпечить рослини мікроелементами в корисному вигляді, а й також показувати</w:t>
      </w:r>
      <w:r w:rsidR="00337A03">
        <w:t xml:space="preserve"> антистресову дію після </w:t>
      </w:r>
      <w:proofErr w:type="spellStart"/>
      <w:r w:rsidR="00337A03">
        <w:t>гербіцидної</w:t>
      </w:r>
      <w:proofErr w:type="spellEnd"/>
      <w:r w:rsidR="00FA50CE">
        <w:t xml:space="preserve"> </w:t>
      </w:r>
      <w:r w:rsidR="00337A03">
        <w:t>дії.</w:t>
      </w:r>
    </w:p>
    <w:p w14:paraId="524A4639" w14:textId="77777777" w:rsidR="00566595" w:rsidRDefault="00566595">
      <w:pPr>
        <w:pStyle w:val="a3"/>
        <w:spacing w:before="10"/>
        <w:jc w:val="left"/>
        <w:rPr>
          <w:sz w:val="20"/>
        </w:rPr>
      </w:pPr>
    </w:p>
    <w:p w14:paraId="0674D9D1" w14:textId="77777777" w:rsidR="00566595" w:rsidRDefault="00552BD0">
      <w:pPr>
        <w:pStyle w:val="21"/>
        <w:spacing w:before="87"/>
        <w:ind w:left="1129" w:right="532"/>
        <w:jc w:val="center"/>
      </w:pPr>
      <w:bookmarkStart w:id="17" w:name="_TOC_250001"/>
      <w:bookmarkEnd w:id="17"/>
      <w:r>
        <w:t>СПИСОК ВИКОРИСТАНОЇ ЛІТЕРАТУРИ</w:t>
      </w:r>
    </w:p>
    <w:p w14:paraId="4BD4E9FC" w14:textId="77777777" w:rsidR="00566595" w:rsidRDefault="00566595">
      <w:pPr>
        <w:pStyle w:val="a3"/>
        <w:jc w:val="left"/>
        <w:rPr>
          <w:b/>
          <w:sz w:val="30"/>
        </w:rPr>
      </w:pPr>
    </w:p>
    <w:p w14:paraId="42215831" w14:textId="77777777" w:rsidR="00566595" w:rsidRDefault="00566595">
      <w:pPr>
        <w:pStyle w:val="a3"/>
        <w:spacing w:before="6"/>
        <w:jc w:val="left"/>
        <w:rPr>
          <w:b/>
          <w:sz w:val="25"/>
        </w:rPr>
      </w:pPr>
    </w:p>
    <w:p w14:paraId="14411C01" w14:textId="77777777" w:rsidR="00566595" w:rsidRPr="00841855" w:rsidRDefault="00552BD0" w:rsidP="00841855">
      <w:pPr>
        <w:pStyle w:val="a4"/>
        <w:numPr>
          <w:ilvl w:val="0"/>
          <w:numId w:val="13"/>
        </w:numPr>
        <w:tabs>
          <w:tab w:val="left" w:pos="1676"/>
        </w:tabs>
        <w:spacing w:line="360" w:lineRule="auto"/>
        <w:ind w:right="511" w:firstLine="710"/>
        <w:jc w:val="both"/>
        <w:rPr>
          <w:sz w:val="28"/>
          <w:szCs w:val="28"/>
        </w:rPr>
      </w:pPr>
      <w:proofErr w:type="spellStart"/>
      <w:r>
        <w:rPr>
          <w:sz w:val="28"/>
        </w:rPr>
        <w:t>Агрокліматичний</w:t>
      </w:r>
      <w:proofErr w:type="spellEnd"/>
      <w:r>
        <w:rPr>
          <w:sz w:val="28"/>
        </w:rPr>
        <w:t xml:space="preserve"> довідник по Вінницькій області (1986–2005 рр.), за ред. М. М. </w:t>
      </w:r>
      <w:proofErr w:type="spellStart"/>
      <w:r w:rsidRPr="00841855">
        <w:rPr>
          <w:sz w:val="28"/>
          <w:szCs w:val="28"/>
        </w:rPr>
        <w:t>Кощавки</w:t>
      </w:r>
      <w:proofErr w:type="spellEnd"/>
      <w:r w:rsidRPr="00841855">
        <w:rPr>
          <w:sz w:val="28"/>
          <w:szCs w:val="28"/>
        </w:rPr>
        <w:t xml:space="preserve">, Т. І. Адаменко. </w:t>
      </w:r>
      <w:r w:rsidR="00363E5D" w:rsidRPr="00841855">
        <w:rPr>
          <w:sz w:val="28"/>
          <w:szCs w:val="28"/>
        </w:rPr>
        <w:t xml:space="preserve">Вінниця, 2011. </w:t>
      </w:r>
      <w:r w:rsidRPr="00841855">
        <w:rPr>
          <w:sz w:val="28"/>
          <w:szCs w:val="28"/>
        </w:rPr>
        <w:t>191</w:t>
      </w:r>
      <w:r w:rsidRPr="00841855">
        <w:rPr>
          <w:spacing w:val="10"/>
          <w:sz w:val="28"/>
          <w:szCs w:val="28"/>
        </w:rPr>
        <w:t xml:space="preserve"> </w:t>
      </w:r>
      <w:r w:rsidRPr="00841855">
        <w:rPr>
          <w:sz w:val="28"/>
          <w:szCs w:val="28"/>
        </w:rPr>
        <w:t>с.</w:t>
      </w:r>
    </w:p>
    <w:p w14:paraId="20DC21CA" w14:textId="77777777" w:rsidR="00566595" w:rsidRPr="00841855" w:rsidRDefault="00552BD0" w:rsidP="00841855">
      <w:pPr>
        <w:pStyle w:val="a4"/>
        <w:numPr>
          <w:ilvl w:val="0"/>
          <w:numId w:val="13"/>
        </w:numPr>
        <w:tabs>
          <w:tab w:val="left" w:pos="1676"/>
        </w:tabs>
        <w:spacing w:line="360" w:lineRule="auto"/>
        <w:ind w:right="513" w:firstLine="710"/>
        <w:jc w:val="both"/>
        <w:rPr>
          <w:sz w:val="28"/>
          <w:szCs w:val="28"/>
        </w:rPr>
      </w:pPr>
      <w:proofErr w:type="spellStart"/>
      <w:r w:rsidRPr="00841855">
        <w:rPr>
          <w:sz w:val="28"/>
          <w:szCs w:val="28"/>
        </w:rPr>
        <w:t>Агрокліматичні</w:t>
      </w:r>
      <w:proofErr w:type="spellEnd"/>
      <w:r w:rsidRPr="00841855">
        <w:rPr>
          <w:sz w:val="28"/>
          <w:szCs w:val="28"/>
        </w:rPr>
        <w:t xml:space="preserve"> ресурси Вінницького регіону і його агроценози. В.: 1999. 61</w:t>
      </w:r>
      <w:r w:rsidRPr="00841855">
        <w:rPr>
          <w:spacing w:val="2"/>
          <w:sz w:val="28"/>
          <w:szCs w:val="28"/>
        </w:rPr>
        <w:t xml:space="preserve"> </w:t>
      </w:r>
      <w:r w:rsidRPr="00841855">
        <w:rPr>
          <w:sz w:val="28"/>
          <w:szCs w:val="28"/>
        </w:rPr>
        <w:t>с.</w:t>
      </w:r>
    </w:p>
    <w:p w14:paraId="38090A8A" w14:textId="77777777" w:rsidR="00566595" w:rsidRPr="00841855" w:rsidRDefault="00552BD0" w:rsidP="00841855">
      <w:pPr>
        <w:pStyle w:val="a4"/>
        <w:numPr>
          <w:ilvl w:val="0"/>
          <w:numId w:val="13"/>
        </w:numPr>
        <w:tabs>
          <w:tab w:val="left" w:pos="1532"/>
        </w:tabs>
        <w:spacing w:line="360" w:lineRule="auto"/>
        <w:ind w:right="505" w:firstLine="710"/>
        <w:jc w:val="both"/>
        <w:rPr>
          <w:sz w:val="28"/>
          <w:szCs w:val="28"/>
        </w:rPr>
      </w:pPr>
      <w:r w:rsidRPr="00841855">
        <w:rPr>
          <w:sz w:val="28"/>
          <w:szCs w:val="28"/>
        </w:rPr>
        <w:t>Агрохімічне обслуговування сільськогосподарських формувань: навчальний посібник</w:t>
      </w:r>
      <w:r w:rsidR="00363E5D" w:rsidRPr="00841855">
        <w:rPr>
          <w:sz w:val="28"/>
          <w:szCs w:val="28"/>
        </w:rPr>
        <w:t xml:space="preserve"> </w:t>
      </w:r>
      <w:r w:rsidRPr="00841855">
        <w:rPr>
          <w:sz w:val="28"/>
          <w:szCs w:val="28"/>
        </w:rPr>
        <w:t>/</w:t>
      </w:r>
      <w:r w:rsidR="00363E5D" w:rsidRPr="00841855">
        <w:rPr>
          <w:sz w:val="28"/>
          <w:szCs w:val="28"/>
        </w:rPr>
        <w:t xml:space="preserve"> </w:t>
      </w:r>
      <w:r w:rsidRPr="00841855">
        <w:rPr>
          <w:sz w:val="28"/>
          <w:szCs w:val="28"/>
        </w:rPr>
        <w:t xml:space="preserve">Лопушняк В.І., </w:t>
      </w:r>
      <w:proofErr w:type="spellStart"/>
      <w:r w:rsidRPr="00841855">
        <w:rPr>
          <w:sz w:val="28"/>
          <w:szCs w:val="28"/>
        </w:rPr>
        <w:t>Корчинський</w:t>
      </w:r>
      <w:proofErr w:type="spellEnd"/>
      <w:r w:rsidRPr="00841855">
        <w:rPr>
          <w:sz w:val="28"/>
          <w:szCs w:val="28"/>
        </w:rPr>
        <w:t xml:space="preserve"> І.О., </w:t>
      </w:r>
      <w:proofErr w:type="spellStart"/>
      <w:r w:rsidRPr="00841855">
        <w:rPr>
          <w:sz w:val="28"/>
          <w:szCs w:val="28"/>
        </w:rPr>
        <w:t>Вислободська</w:t>
      </w:r>
      <w:proofErr w:type="spellEnd"/>
      <w:r w:rsidRPr="00841855">
        <w:rPr>
          <w:sz w:val="28"/>
          <w:szCs w:val="28"/>
        </w:rPr>
        <w:t xml:space="preserve"> та ін. Львів: «Новий світ – 2000», 2009. 288</w:t>
      </w:r>
      <w:r w:rsidRPr="00841855">
        <w:rPr>
          <w:spacing w:val="16"/>
          <w:sz w:val="28"/>
          <w:szCs w:val="28"/>
        </w:rPr>
        <w:t xml:space="preserve"> </w:t>
      </w:r>
      <w:r w:rsidRPr="00841855">
        <w:rPr>
          <w:sz w:val="28"/>
          <w:szCs w:val="28"/>
        </w:rPr>
        <w:t>с.</w:t>
      </w:r>
    </w:p>
    <w:p w14:paraId="4DE626E6" w14:textId="77777777" w:rsidR="00566595" w:rsidRPr="00841855" w:rsidRDefault="00552BD0" w:rsidP="00841855">
      <w:pPr>
        <w:pStyle w:val="a4"/>
        <w:numPr>
          <w:ilvl w:val="0"/>
          <w:numId w:val="13"/>
        </w:numPr>
        <w:tabs>
          <w:tab w:val="left" w:pos="1532"/>
        </w:tabs>
        <w:spacing w:line="360" w:lineRule="auto"/>
        <w:ind w:right="506" w:firstLine="710"/>
        <w:jc w:val="both"/>
        <w:rPr>
          <w:sz w:val="28"/>
          <w:szCs w:val="28"/>
        </w:rPr>
      </w:pPr>
      <w:proofErr w:type="spellStart"/>
      <w:r w:rsidRPr="00841855">
        <w:rPr>
          <w:sz w:val="28"/>
          <w:szCs w:val="28"/>
        </w:rPr>
        <w:t>Адаптация</w:t>
      </w:r>
      <w:proofErr w:type="spellEnd"/>
      <w:r w:rsidRPr="00841855">
        <w:rPr>
          <w:sz w:val="28"/>
          <w:szCs w:val="28"/>
        </w:rPr>
        <w:t xml:space="preserve"> </w:t>
      </w:r>
      <w:proofErr w:type="spellStart"/>
      <w:r w:rsidRPr="00841855">
        <w:rPr>
          <w:sz w:val="28"/>
          <w:szCs w:val="28"/>
        </w:rPr>
        <w:t>сортов</w:t>
      </w:r>
      <w:proofErr w:type="spellEnd"/>
      <w:r w:rsidRPr="00841855">
        <w:rPr>
          <w:sz w:val="28"/>
          <w:szCs w:val="28"/>
        </w:rPr>
        <w:t xml:space="preserve"> и </w:t>
      </w:r>
      <w:proofErr w:type="spellStart"/>
      <w:r w:rsidRPr="00841855">
        <w:rPr>
          <w:sz w:val="28"/>
          <w:szCs w:val="28"/>
        </w:rPr>
        <w:t>гибридов</w:t>
      </w:r>
      <w:proofErr w:type="spellEnd"/>
      <w:r w:rsidRPr="00841855">
        <w:rPr>
          <w:sz w:val="28"/>
          <w:szCs w:val="28"/>
        </w:rPr>
        <w:t xml:space="preserve"> к </w:t>
      </w:r>
      <w:proofErr w:type="spellStart"/>
      <w:r w:rsidRPr="00841855">
        <w:rPr>
          <w:sz w:val="28"/>
          <w:szCs w:val="28"/>
        </w:rPr>
        <w:t>различным</w:t>
      </w:r>
      <w:proofErr w:type="spellEnd"/>
      <w:r w:rsidRPr="00841855">
        <w:rPr>
          <w:sz w:val="28"/>
          <w:szCs w:val="28"/>
        </w:rPr>
        <w:t xml:space="preserve"> фонам </w:t>
      </w:r>
      <w:proofErr w:type="spellStart"/>
      <w:r w:rsidRPr="00841855">
        <w:rPr>
          <w:sz w:val="28"/>
          <w:szCs w:val="28"/>
        </w:rPr>
        <w:t>питания</w:t>
      </w:r>
      <w:proofErr w:type="spellEnd"/>
      <w:r w:rsidRPr="00841855">
        <w:rPr>
          <w:sz w:val="28"/>
          <w:szCs w:val="28"/>
        </w:rPr>
        <w:t xml:space="preserve">/ С.И. </w:t>
      </w:r>
      <w:proofErr w:type="spellStart"/>
      <w:r w:rsidRPr="00841855">
        <w:rPr>
          <w:sz w:val="28"/>
          <w:szCs w:val="28"/>
        </w:rPr>
        <w:t>Смуров</w:t>
      </w:r>
      <w:proofErr w:type="spellEnd"/>
      <w:r w:rsidRPr="00841855">
        <w:rPr>
          <w:sz w:val="28"/>
          <w:szCs w:val="28"/>
        </w:rPr>
        <w:t xml:space="preserve">, Н.Р. </w:t>
      </w:r>
      <w:proofErr w:type="spellStart"/>
      <w:r w:rsidRPr="00841855">
        <w:rPr>
          <w:sz w:val="28"/>
          <w:szCs w:val="28"/>
        </w:rPr>
        <w:t>Асыка</w:t>
      </w:r>
      <w:proofErr w:type="spellEnd"/>
      <w:r w:rsidRPr="00841855">
        <w:rPr>
          <w:sz w:val="28"/>
          <w:szCs w:val="28"/>
        </w:rPr>
        <w:t xml:space="preserve">, Д.М. </w:t>
      </w:r>
      <w:proofErr w:type="spellStart"/>
      <w:r w:rsidRPr="00841855">
        <w:rPr>
          <w:sz w:val="28"/>
          <w:szCs w:val="28"/>
        </w:rPr>
        <w:t>Иовлев</w:t>
      </w:r>
      <w:proofErr w:type="spellEnd"/>
      <w:r w:rsidRPr="00841855">
        <w:rPr>
          <w:sz w:val="28"/>
          <w:szCs w:val="28"/>
        </w:rPr>
        <w:t xml:space="preserve"> //</w:t>
      </w:r>
      <w:proofErr w:type="spellStart"/>
      <w:r w:rsidRPr="00841855">
        <w:rPr>
          <w:i/>
          <w:sz w:val="28"/>
          <w:szCs w:val="28"/>
        </w:rPr>
        <w:t>Сахарная</w:t>
      </w:r>
      <w:proofErr w:type="spellEnd"/>
      <w:r w:rsidRPr="00841855">
        <w:rPr>
          <w:i/>
          <w:sz w:val="28"/>
          <w:szCs w:val="28"/>
        </w:rPr>
        <w:t xml:space="preserve"> </w:t>
      </w:r>
      <w:proofErr w:type="spellStart"/>
      <w:r w:rsidRPr="00841855">
        <w:rPr>
          <w:i/>
          <w:sz w:val="28"/>
          <w:szCs w:val="28"/>
        </w:rPr>
        <w:t>свекла</w:t>
      </w:r>
      <w:proofErr w:type="spellEnd"/>
      <w:r w:rsidRPr="00841855">
        <w:rPr>
          <w:sz w:val="28"/>
          <w:szCs w:val="28"/>
        </w:rPr>
        <w:t xml:space="preserve">. </w:t>
      </w:r>
      <w:r w:rsidR="00363E5D" w:rsidRPr="00841855">
        <w:rPr>
          <w:sz w:val="28"/>
          <w:szCs w:val="28"/>
        </w:rPr>
        <w:t xml:space="preserve">ISSN 0036-3359. 2008. </w:t>
      </w:r>
      <w:r w:rsidRPr="00841855">
        <w:rPr>
          <w:sz w:val="28"/>
          <w:szCs w:val="28"/>
        </w:rPr>
        <w:t>N3. C.</w:t>
      </w:r>
      <w:r w:rsidRPr="00841855">
        <w:rPr>
          <w:spacing w:val="6"/>
          <w:sz w:val="28"/>
          <w:szCs w:val="28"/>
        </w:rPr>
        <w:t xml:space="preserve"> </w:t>
      </w:r>
      <w:r w:rsidRPr="00841855">
        <w:rPr>
          <w:sz w:val="28"/>
          <w:szCs w:val="28"/>
        </w:rPr>
        <w:t>14-17.</w:t>
      </w:r>
    </w:p>
    <w:p w14:paraId="116F2C6F" w14:textId="77777777" w:rsidR="00566595" w:rsidRPr="00841855" w:rsidRDefault="00552BD0" w:rsidP="00841855">
      <w:pPr>
        <w:pStyle w:val="a4"/>
        <w:numPr>
          <w:ilvl w:val="0"/>
          <w:numId w:val="13"/>
        </w:numPr>
        <w:tabs>
          <w:tab w:val="left" w:pos="1532"/>
        </w:tabs>
        <w:spacing w:line="360" w:lineRule="auto"/>
        <w:ind w:right="509" w:firstLine="710"/>
        <w:jc w:val="both"/>
        <w:rPr>
          <w:sz w:val="28"/>
          <w:szCs w:val="28"/>
        </w:rPr>
      </w:pPr>
      <w:proofErr w:type="spellStart"/>
      <w:r w:rsidRPr="00841855">
        <w:rPr>
          <w:sz w:val="28"/>
          <w:szCs w:val="28"/>
        </w:rPr>
        <w:t>Амонс</w:t>
      </w:r>
      <w:proofErr w:type="spellEnd"/>
      <w:r w:rsidRPr="00841855">
        <w:rPr>
          <w:sz w:val="28"/>
          <w:szCs w:val="28"/>
        </w:rPr>
        <w:t xml:space="preserve"> С.Е., </w:t>
      </w:r>
      <w:proofErr w:type="spellStart"/>
      <w:r w:rsidRPr="00841855">
        <w:rPr>
          <w:sz w:val="28"/>
          <w:szCs w:val="28"/>
        </w:rPr>
        <w:t>Кафлєвська</w:t>
      </w:r>
      <w:proofErr w:type="spellEnd"/>
      <w:r w:rsidRPr="00841855">
        <w:rPr>
          <w:sz w:val="28"/>
          <w:szCs w:val="28"/>
        </w:rPr>
        <w:t xml:space="preserve"> С.Г., Мазур В.А. Методичні вказівки з економічного обґрунтування дипломних робіт студентів агрономічного факультету спеціальності 7.090101 «Агрономія» / За ред. С.Е. </w:t>
      </w:r>
      <w:proofErr w:type="spellStart"/>
      <w:r w:rsidRPr="00841855">
        <w:rPr>
          <w:sz w:val="28"/>
          <w:szCs w:val="28"/>
        </w:rPr>
        <w:t>Амонса</w:t>
      </w:r>
      <w:proofErr w:type="spellEnd"/>
      <w:r w:rsidRPr="00841855">
        <w:rPr>
          <w:sz w:val="28"/>
          <w:szCs w:val="28"/>
        </w:rPr>
        <w:t xml:space="preserve"> - Вінниця: ВЦ ВДАУ,</w:t>
      </w:r>
      <w:r w:rsidRPr="00841855">
        <w:rPr>
          <w:spacing w:val="3"/>
          <w:sz w:val="28"/>
          <w:szCs w:val="28"/>
        </w:rPr>
        <w:t xml:space="preserve"> </w:t>
      </w:r>
      <w:r w:rsidRPr="00841855">
        <w:rPr>
          <w:sz w:val="28"/>
          <w:szCs w:val="28"/>
        </w:rPr>
        <w:t>20</w:t>
      </w:r>
      <w:r w:rsidR="005D00C3" w:rsidRPr="00841855">
        <w:rPr>
          <w:sz w:val="28"/>
          <w:szCs w:val="28"/>
        </w:rPr>
        <w:t>15</w:t>
      </w:r>
      <w:r w:rsidRPr="00841855">
        <w:rPr>
          <w:sz w:val="28"/>
          <w:szCs w:val="28"/>
        </w:rPr>
        <w:t>.</w:t>
      </w:r>
    </w:p>
    <w:p w14:paraId="710860DC" w14:textId="77777777" w:rsidR="00566595" w:rsidRPr="00841855" w:rsidRDefault="00552BD0" w:rsidP="00841855">
      <w:pPr>
        <w:pStyle w:val="a4"/>
        <w:numPr>
          <w:ilvl w:val="0"/>
          <w:numId w:val="13"/>
        </w:numPr>
        <w:tabs>
          <w:tab w:val="left" w:pos="1532"/>
        </w:tabs>
        <w:spacing w:line="360" w:lineRule="auto"/>
        <w:ind w:firstLine="710"/>
        <w:jc w:val="both"/>
        <w:rPr>
          <w:sz w:val="28"/>
          <w:szCs w:val="28"/>
        </w:rPr>
      </w:pPr>
      <w:r w:rsidRPr="00841855">
        <w:rPr>
          <w:sz w:val="28"/>
          <w:szCs w:val="28"/>
        </w:rPr>
        <w:t>Антонова</w:t>
      </w:r>
      <w:r w:rsidRPr="00841855">
        <w:rPr>
          <w:spacing w:val="30"/>
          <w:sz w:val="28"/>
          <w:szCs w:val="28"/>
        </w:rPr>
        <w:t xml:space="preserve"> </w:t>
      </w:r>
      <w:r w:rsidRPr="00841855">
        <w:rPr>
          <w:sz w:val="28"/>
          <w:szCs w:val="28"/>
        </w:rPr>
        <w:t>С.П.,</w:t>
      </w:r>
      <w:r w:rsidRPr="00841855">
        <w:rPr>
          <w:spacing w:val="32"/>
          <w:sz w:val="28"/>
          <w:szCs w:val="28"/>
        </w:rPr>
        <w:t xml:space="preserve"> </w:t>
      </w:r>
      <w:proofErr w:type="spellStart"/>
      <w:r w:rsidRPr="00841855">
        <w:rPr>
          <w:sz w:val="28"/>
          <w:szCs w:val="28"/>
        </w:rPr>
        <w:t>Кірковська</w:t>
      </w:r>
      <w:proofErr w:type="spellEnd"/>
      <w:r w:rsidRPr="00841855">
        <w:rPr>
          <w:spacing w:val="36"/>
          <w:sz w:val="28"/>
          <w:szCs w:val="28"/>
        </w:rPr>
        <w:t xml:space="preserve"> </w:t>
      </w:r>
      <w:r w:rsidRPr="00841855">
        <w:rPr>
          <w:sz w:val="28"/>
          <w:szCs w:val="28"/>
        </w:rPr>
        <w:t>О.П.,</w:t>
      </w:r>
      <w:r w:rsidRPr="00841855">
        <w:rPr>
          <w:spacing w:val="32"/>
          <w:sz w:val="28"/>
          <w:szCs w:val="28"/>
        </w:rPr>
        <w:t xml:space="preserve"> </w:t>
      </w:r>
      <w:proofErr w:type="spellStart"/>
      <w:r w:rsidRPr="00841855">
        <w:rPr>
          <w:sz w:val="28"/>
          <w:szCs w:val="28"/>
        </w:rPr>
        <w:t>Корнєєва</w:t>
      </w:r>
      <w:proofErr w:type="spellEnd"/>
      <w:r w:rsidRPr="00841855">
        <w:rPr>
          <w:spacing w:val="30"/>
          <w:sz w:val="28"/>
          <w:szCs w:val="28"/>
        </w:rPr>
        <w:t xml:space="preserve"> </w:t>
      </w:r>
      <w:r w:rsidRPr="00841855">
        <w:rPr>
          <w:sz w:val="28"/>
          <w:szCs w:val="28"/>
        </w:rPr>
        <w:t>М.О.,</w:t>
      </w:r>
      <w:r w:rsidRPr="00841855">
        <w:rPr>
          <w:spacing w:val="32"/>
          <w:sz w:val="28"/>
          <w:szCs w:val="28"/>
        </w:rPr>
        <w:t xml:space="preserve"> </w:t>
      </w:r>
      <w:proofErr w:type="spellStart"/>
      <w:r w:rsidRPr="00841855">
        <w:rPr>
          <w:sz w:val="28"/>
          <w:szCs w:val="28"/>
        </w:rPr>
        <w:t>Фалатюк</w:t>
      </w:r>
      <w:proofErr w:type="spellEnd"/>
      <w:r w:rsidRPr="00841855">
        <w:rPr>
          <w:spacing w:val="34"/>
          <w:sz w:val="28"/>
          <w:szCs w:val="28"/>
        </w:rPr>
        <w:t xml:space="preserve"> </w:t>
      </w:r>
      <w:r w:rsidRPr="00841855">
        <w:rPr>
          <w:sz w:val="28"/>
          <w:szCs w:val="28"/>
        </w:rPr>
        <w:t>Л.В</w:t>
      </w:r>
    </w:p>
    <w:p w14:paraId="6978BD26" w14:textId="77777777" w:rsidR="00566595" w:rsidRPr="00841855" w:rsidRDefault="00552BD0" w:rsidP="00841855">
      <w:pPr>
        <w:pStyle w:val="a3"/>
        <w:spacing w:line="360" w:lineRule="auto"/>
        <w:ind w:left="399" w:right="500" w:firstLine="710"/>
      </w:pPr>
      <w:r w:rsidRPr="00841855">
        <w:t xml:space="preserve">//Фактори експериментальної еволюції організмів. </w:t>
      </w:r>
      <w:proofErr w:type="spellStart"/>
      <w:r w:rsidRPr="00841855">
        <w:t>Зб</w:t>
      </w:r>
      <w:proofErr w:type="spellEnd"/>
      <w:r w:rsidRPr="00841855">
        <w:t>.</w:t>
      </w:r>
      <w:r w:rsidR="005D00C3" w:rsidRPr="00841855">
        <w:t xml:space="preserve"> </w:t>
      </w:r>
      <w:r w:rsidRPr="00841855">
        <w:t>наукових праць, т.5, К.: Логос, 2008. С.11–16.</w:t>
      </w:r>
    </w:p>
    <w:p w14:paraId="57FD43EE" w14:textId="77777777" w:rsidR="00566595" w:rsidRPr="00841855" w:rsidRDefault="00552BD0" w:rsidP="00841855">
      <w:pPr>
        <w:pStyle w:val="a4"/>
        <w:numPr>
          <w:ilvl w:val="0"/>
          <w:numId w:val="13"/>
        </w:numPr>
        <w:tabs>
          <w:tab w:val="left" w:pos="1676"/>
        </w:tabs>
        <w:spacing w:line="360" w:lineRule="auto"/>
        <w:ind w:right="508" w:firstLine="710"/>
        <w:jc w:val="both"/>
        <w:rPr>
          <w:sz w:val="28"/>
          <w:szCs w:val="28"/>
        </w:rPr>
      </w:pPr>
      <w:proofErr w:type="spellStart"/>
      <w:r w:rsidRPr="00841855">
        <w:rPr>
          <w:sz w:val="28"/>
          <w:szCs w:val="28"/>
        </w:rPr>
        <w:t>Барвінченко</w:t>
      </w:r>
      <w:proofErr w:type="spellEnd"/>
      <w:r w:rsidRPr="00841855">
        <w:rPr>
          <w:sz w:val="28"/>
          <w:szCs w:val="28"/>
        </w:rPr>
        <w:t xml:space="preserve"> В. І., Заболотний Г. М. Ґрунти Вінницької області. – Вінниця, 20</w:t>
      </w:r>
      <w:r w:rsidR="005D00C3" w:rsidRPr="00841855">
        <w:rPr>
          <w:sz w:val="28"/>
          <w:szCs w:val="28"/>
        </w:rPr>
        <w:t>1</w:t>
      </w:r>
      <w:r w:rsidRPr="00841855">
        <w:rPr>
          <w:sz w:val="28"/>
          <w:szCs w:val="28"/>
        </w:rPr>
        <w:t>4. 46</w:t>
      </w:r>
      <w:r w:rsidRPr="00841855">
        <w:rPr>
          <w:spacing w:val="11"/>
          <w:sz w:val="28"/>
          <w:szCs w:val="28"/>
        </w:rPr>
        <w:t xml:space="preserve"> </w:t>
      </w:r>
      <w:r w:rsidRPr="00841855">
        <w:rPr>
          <w:sz w:val="28"/>
          <w:szCs w:val="28"/>
        </w:rPr>
        <w:t>с.</w:t>
      </w:r>
    </w:p>
    <w:p w14:paraId="2A23D53C" w14:textId="77777777" w:rsidR="00566595" w:rsidRPr="00841855" w:rsidRDefault="009859EA" w:rsidP="00841855">
      <w:pPr>
        <w:pStyle w:val="a4"/>
        <w:numPr>
          <w:ilvl w:val="0"/>
          <w:numId w:val="13"/>
        </w:numPr>
        <w:tabs>
          <w:tab w:val="left" w:pos="1676"/>
        </w:tabs>
        <w:spacing w:line="360" w:lineRule="auto"/>
        <w:ind w:right="508" w:firstLine="710"/>
        <w:jc w:val="both"/>
        <w:rPr>
          <w:sz w:val="28"/>
          <w:szCs w:val="28"/>
        </w:rPr>
      </w:pPr>
      <w:r w:rsidRPr="00841855">
        <w:rPr>
          <w:sz w:val="28"/>
          <w:szCs w:val="28"/>
        </w:rPr>
        <w:t xml:space="preserve">Балагура О. В.  Удосконалена технологія вирощування насіння буряків кормових у Центральному Лісостепу України / О. В. Балагура, В. М. </w:t>
      </w:r>
      <w:proofErr w:type="spellStart"/>
      <w:r w:rsidRPr="00841855">
        <w:rPr>
          <w:sz w:val="28"/>
          <w:szCs w:val="28"/>
        </w:rPr>
        <w:t>Балан</w:t>
      </w:r>
      <w:proofErr w:type="spellEnd"/>
      <w:r w:rsidRPr="00841855">
        <w:rPr>
          <w:sz w:val="28"/>
          <w:szCs w:val="28"/>
        </w:rPr>
        <w:t xml:space="preserve">, В. А. </w:t>
      </w:r>
      <w:proofErr w:type="spellStart"/>
      <w:r w:rsidRPr="00841855">
        <w:rPr>
          <w:sz w:val="28"/>
          <w:szCs w:val="28"/>
        </w:rPr>
        <w:t>Доронін</w:t>
      </w:r>
      <w:proofErr w:type="spellEnd"/>
      <w:r w:rsidRPr="00841855">
        <w:rPr>
          <w:sz w:val="28"/>
          <w:szCs w:val="28"/>
        </w:rPr>
        <w:t xml:space="preserve">, М. П. Волоха // </w:t>
      </w:r>
      <w:r w:rsidRPr="00841855">
        <w:rPr>
          <w:i/>
          <w:sz w:val="28"/>
          <w:szCs w:val="28"/>
        </w:rPr>
        <w:t>Біоенергетика.</w:t>
      </w:r>
      <w:r w:rsidRPr="00841855">
        <w:rPr>
          <w:sz w:val="28"/>
          <w:szCs w:val="28"/>
        </w:rPr>
        <w:t xml:space="preserve"> 2021. № 1. С. 9-11. URL: http://nbuv.gov.ua/UJRN/Bioen_2021_1_4  </w:t>
      </w:r>
    </w:p>
    <w:p w14:paraId="3BB8151F" w14:textId="77777777" w:rsidR="00566595" w:rsidRPr="00841855" w:rsidRDefault="00552BD0" w:rsidP="00841855">
      <w:pPr>
        <w:pStyle w:val="a4"/>
        <w:numPr>
          <w:ilvl w:val="0"/>
          <w:numId w:val="13"/>
        </w:numPr>
        <w:tabs>
          <w:tab w:val="left" w:pos="1532"/>
        </w:tabs>
        <w:spacing w:line="360" w:lineRule="auto"/>
        <w:ind w:right="510" w:firstLine="710"/>
        <w:jc w:val="both"/>
        <w:rPr>
          <w:sz w:val="28"/>
          <w:szCs w:val="28"/>
        </w:rPr>
      </w:pPr>
      <w:r w:rsidRPr="00841855">
        <w:rPr>
          <w:sz w:val="28"/>
          <w:szCs w:val="28"/>
        </w:rPr>
        <w:t>Борисюк В. Вплив способів основного обробітку ґрунту на ріст, розвиток рослин і продуктивність буряка цукрового</w:t>
      </w:r>
      <w:r w:rsidR="005D00C3" w:rsidRPr="00841855">
        <w:rPr>
          <w:sz w:val="28"/>
          <w:szCs w:val="28"/>
        </w:rPr>
        <w:t>.</w:t>
      </w:r>
      <w:r w:rsidRPr="00841855">
        <w:rPr>
          <w:sz w:val="28"/>
          <w:szCs w:val="28"/>
        </w:rPr>
        <w:t xml:space="preserve"> </w:t>
      </w:r>
      <w:r w:rsidRPr="00841855">
        <w:rPr>
          <w:i/>
          <w:sz w:val="28"/>
          <w:szCs w:val="28"/>
        </w:rPr>
        <w:t>Вісник Львівського НАУ</w:t>
      </w:r>
      <w:r w:rsidRPr="00841855">
        <w:rPr>
          <w:sz w:val="28"/>
          <w:szCs w:val="28"/>
        </w:rPr>
        <w:t>. 2017. № 15(2). С.</w:t>
      </w:r>
      <w:r w:rsidRPr="00841855">
        <w:rPr>
          <w:spacing w:val="17"/>
          <w:sz w:val="28"/>
          <w:szCs w:val="28"/>
        </w:rPr>
        <w:t xml:space="preserve"> </w:t>
      </w:r>
      <w:r w:rsidRPr="00841855">
        <w:rPr>
          <w:sz w:val="28"/>
          <w:szCs w:val="28"/>
        </w:rPr>
        <w:t>70–76.</w:t>
      </w:r>
    </w:p>
    <w:p w14:paraId="200F1430" w14:textId="77777777" w:rsidR="00566595" w:rsidRPr="00841855" w:rsidRDefault="009859EA" w:rsidP="00841855">
      <w:pPr>
        <w:pStyle w:val="a4"/>
        <w:numPr>
          <w:ilvl w:val="0"/>
          <w:numId w:val="13"/>
        </w:numPr>
        <w:tabs>
          <w:tab w:val="left" w:pos="1676"/>
        </w:tabs>
        <w:spacing w:line="360" w:lineRule="auto"/>
        <w:ind w:right="506" w:firstLine="710"/>
        <w:jc w:val="both"/>
        <w:rPr>
          <w:sz w:val="28"/>
          <w:szCs w:val="28"/>
        </w:rPr>
      </w:pPr>
      <w:proofErr w:type="spellStart"/>
      <w:r w:rsidRPr="00841855">
        <w:rPr>
          <w:sz w:val="28"/>
          <w:szCs w:val="28"/>
        </w:rPr>
        <w:t>Безвіконний</w:t>
      </w:r>
      <w:proofErr w:type="spellEnd"/>
      <w:r w:rsidRPr="00841855">
        <w:rPr>
          <w:sz w:val="28"/>
          <w:szCs w:val="28"/>
        </w:rPr>
        <w:t xml:space="preserve"> П. В. Потенціал урожайності сортів нового покоління буряка столового в умовах Лісостепу західного. Збірник наукових праць Подільського державного аграрно-технічного університету. </w:t>
      </w:r>
      <w:r w:rsidRPr="00841855">
        <w:rPr>
          <w:i/>
          <w:sz w:val="28"/>
          <w:szCs w:val="28"/>
        </w:rPr>
        <w:lastRenderedPageBreak/>
        <w:t>Сільськогосподарські науки</w:t>
      </w:r>
      <w:r w:rsidRPr="00841855">
        <w:rPr>
          <w:sz w:val="28"/>
          <w:szCs w:val="28"/>
        </w:rPr>
        <w:t xml:space="preserve">. 2015. </w:t>
      </w:r>
      <w:proofErr w:type="spellStart"/>
      <w:r w:rsidRPr="00841855">
        <w:rPr>
          <w:sz w:val="28"/>
          <w:szCs w:val="28"/>
        </w:rPr>
        <w:t>Вип</w:t>
      </w:r>
      <w:proofErr w:type="spellEnd"/>
      <w:r w:rsidRPr="00841855">
        <w:rPr>
          <w:sz w:val="28"/>
          <w:szCs w:val="28"/>
        </w:rPr>
        <w:t>. 23. С. 183-191. URL: http://nbuv.gov.ua/UJRN/ZnpPdatucg_2015_23_25</w:t>
      </w:r>
    </w:p>
    <w:p w14:paraId="7D864BAD" w14:textId="77777777" w:rsidR="00566595" w:rsidRPr="00841855" w:rsidRDefault="00552BD0" w:rsidP="00841855">
      <w:pPr>
        <w:pStyle w:val="a4"/>
        <w:numPr>
          <w:ilvl w:val="0"/>
          <w:numId w:val="13"/>
        </w:numPr>
        <w:tabs>
          <w:tab w:val="left" w:pos="1532"/>
        </w:tabs>
        <w:spacing w:line="360" w:lineRule="auto"/>
        <w:ind w:firstLine="710"/>
        <w:jc w:val="both"/>
        <w:rPr>
          <w:sz w:val="28"/>
          <w:szCs w:val="28"/>
        </w:rPr>
      </w:pPr>
      <w:r w:rsidRPr="00841855">
        <w:rPr>
          <w:sz w:val="28"/>
          <w:szCs w:val="28"/>
        </w:rPr>
        <w:t>Вакуленко М.О. Вплив розміщення культур у</w:t>
      </w:r>
      <w:r w:rsidRPr="00841855">
        <w:rPr>
          <w:spacing w:val="27"/>
          <w:sz w:val="28"/>
          <w:szCs w:val="28"/>
        </w:rPr>
        <w:t xml:space="preserve"> </w:t>
      </w:r>
      <w:r w:rsidRPr="00841855">
        <w:rPr>
          <w:sz w:val="28"/>
          <w:szCs w:val="28"/>
        </w:rPr>
        <w:t>зерно-бурякових</w:t>
      </w:r>
    </w:p>
    <w:p w14:paraId="24122EAD" w14:textId="77777777" w:rsidR="00566595" w:rsidRPr="00841855" w:rsidRDefault="00552BD0" w:rsidP="00841855">
      <w:pPr>
        <w:pStyle w:val="a3"/>
        <w:spacing w:line="360" w:lineRule="auto"/>
        <w:ind w:left="399" w:right="506"/>
      </w:pPr>
      <w:r w:rsidRPr="00841855">
        <w:t>сівозмінах на технологічні якості коренеплодів</w:t>
      </w:r>
      <w:r w:rsidR="005D00C3" w:rsidRPr="00841855">
        <w:t xml:space="preserve">. </w:t>
      </w:r>
      <w:r w:rsidRPr="00841855">
        <w:rPr>
          <w:i/>
        </w:rPr>
        <w:t>Цукрові буряки.</w:t>
      </w:r>
      <w:r w:rsidRPr="00841855">
        <w:t xml:space="preserve"> 20</w:t>
      </w:r>
      <w:r w:rsidR="005D00C3" w:rsidRPr="00841855">
        <w:t>14</w:t>
      </w:r>
      <w:r w:rsidRPr="00841855">
        <w:t>. N2. C. 20-21.</w:t>
      </w:r>
    </w:p>
    <w:p w14:paraId="68955C04" w14:textId="77777777" w:rsidR="00566595" w:rsidRPr="00841855" w:rsidRDefault="00552BD0" w:rsidP="00841855">
      <w:pPr>
        <w:pStyle w:val="a4"/>
        <w:numPr>
          <w:ilvl w:val="0"/>
          <w:numId w:val="13"/>
        </w:numPr>
        <w:tabs>
          <w:tab w:val="left" w:pos="1532"/>
        </w:tabs>
        <w:spacing w:line="360" w:lineRule="auto"/>
        <w:ind w:right="509" w:firstLine="710"/>
        <w:jc w:val="both"/>
        <w:rPr>
          <w:sz w:val="28"/>
          <w:szCs w:val="28"/>
        </w:rPr>
      </w:pPr>
      <w:r w:rsidRPr="00841855">
        <w:rPr>
          <w:sz w:val="28"/>
          <w:szCs w:val="28"/>
        </w:rPr>
        <w:t>Внесення мінеральних та органічних добрив під урожай сільськогосподарських культур у 20</w:t>
      </w:r>
      <w:r w:rsidR="005D00C3" w:rsidRPr="00841855">
        <w:rPr>
          <w:sz w:val="28"/>
          <w:szCs w:val="28"/>
        </w:rPr>
        <w:t xml:space="preserve">15 </w:t>
      </w:r>
      <w:r w:rsidRPr="00841855">
        <w:rPr>
          <w:sz w:val="28"/>
          <w:szCs w:val="28"/>
        </w:rPr>
        <w:t>р. Статистичний бюлетень</w:t>
      </w:r>
      <w:r w:rsidR="005D00C3" w:rsidRPr="00841855">
        <w:rPr>
          <w:sz w:val="28"/>
          <w:szCs w:val="28"/>
        </w:rPr>
        <w:t>.</w:t>
      </w:r>
      <w:r w:rsidRPr="00841855">
        <w:rPr>
          <w:sz w:val="28"/>
          <w:szCs w:val="28"/>
        </w:rPr>
        <w:t xml:space="preserve"> Державний комітет статистики Укр</w:t>
      </w:r>
      <w:r w:rsidR="005D00C3" w:rsidRPr="00841855">
        <w:rPr>
          <w:sz w:val="28"/>
          <w:szCs w:val="28"/>
        </w:rPr>
        <w:t>аїни / За ред. О.М. Прокопенко.</w:t>
      </w:r>
      <w:r w:rsidRPr="00841855">
        <w:rPr>
          <w:sz w:val="28"/>
          <w:szCs w:val="28"/>
        </w:rPr>
        <w:t xml:space="preserve"> К., 201</w:t>
      </w:r>
      <w:r w:rsidR="005D00C3" w:rsidRPr="00841855">
        <w:rPr>
          <w:sz w:val="28"/>
          <w:szCs w:val="28"/>
        </w:rPr>
        <w:t>6.</w:t>
      </w:r>
      <w:r w:rsidRPr="00841855">
        <w:rPr>
          <w:sz w:val="28"/>
          <w:szCs w:val="28"/>
        </w:rPr>
        <w:t xml:space="preserve"> 43 с.</w:t>
      </w:r>
    </w:p>
    <w:p w14:paraId="44F7F5FF" w14:textId="77777777" w:rsidR="00566595" w:rsidRPr="00841855" w:rsidRDefault="00552BD0" w:rsidP="00841855">
      <w:pPr>
        <w:pStyle w:val="a4"/>
        <w:numPr>
          <w:ilvl w:val="0"/>
          <w:numId w:val="13"/>
        </w:numPr>
        <w:tabs>
          <w:tab w:val="left" w:pos="1532"/>
        </w:tabs>
        <w:spacing w:line="360" w:lineRule="auto"/>
        <w:ind w:right="506" w:firstLine="710"/>
        <w:jc w:val="both"/>
        <w:rPr>
          <w:sz w:val="28"/>
          <w:szCs w:val="28"/>
        </w:rPr>
      </w:pPr>
      <w:proofErr w:type="spellStart"/>
      <w:r w:rsidRPr="00841855">
        <w:rPr>
          <w:sz w:val="28"/>
          <w:szCs w:val="28"/>
        </w:rPr>
        <w:t>Войтюк</w:t>
      </w:r>
      <w:proofErr w:type="spellEnd"/>
      <w:r w:rsidRPr="00841855">
        <w:rPr>
          <w:sz w:val="28"/>
          <w:szCs w:val="28"/>
        </w:rPr>
        <w:t xml:space="preserve"> П. Оптимізація </w:t>
      </w:r>
      <w:proofErr w:type="spellStart"/>
      <w:r w:rsidRPr="00841855">
        <w:rPr>
          <w:sz w:val="28"/>
          <w:szCs w:val="28"/>
        </w:rPr>
        <w:t>грунтообробних</w:t>
      </w:r>
      <w:proofErr w:type="spellEnd"/>
      <w:r w:rsidRPr="00841855">
        <w:rPr>
          <w:sz w:val="28"/>
          <w:szCs w:val="28"/>
        </w:rPr>
        <w:t xml:space="preserve"> операцій для ефективного виробництва цукрових буряків</w:t>
      </w:r>
      <w:r w:rsidR="005D00C3" w:rsidRPr="00841855">
        <w:rPr>
          <w:sz w:val="28"/>
          <w:szCs w:val="28"/>
        </w:rPr>
        <w:t xml:space="preserve">. </w:t>
      </w:r>
      <w:r w:rsidRPr="00841855">
        <w:rPr>
          <w:i/>
          <w:sz w:val="28"/>
          <w:szCs w:val="28"/>
        </w:rPr>
        <w:t>Техніка АПК</w:t>
      </w:r>
      <w:r w:rsidRPr="00841855">
        <w:rPr>
          <w:sz w:val="28"/>
          <w:szCs w:val="28"/>
        </w:rPr>
        <w:t>. 2016. N2. C. 18-19</w:t>
      </w:r>
      <w:r w:rsidR="005D00C3" w:rsidRPr="00841855">
        <w:rPr>
          <w:sz w:val="28"/>
          <w:szCs w:val="28"/>
        </w:rPr>
        <w:t>.</w:t>
      </w:r>
    </w:p>
    <w:p w14:paraId="77A50ABB" w14:textId="77777777" w:rsidR="00566595" w:rsidRPr="00841855" w:rsidRDefault="00552BD0" w:rsidP="00841855">
      <w:pPr>
        <w:pStyle w:val="a4"/>
        <w:numPr>
          <w:ilvl w:val="0"/>
          <w:numId w:val="13"/>
        </w:numPr>
        <w:tabs>
          <w:tab w:val="left" w:pos="1532"/>
        </w:tabs>
        <w:spacing w:line="360" w:lineRule="auto"/>
        <w:ind w:right="506" w:firstLine="710"/>
        <w:jc w:val="both"/>
        <w:rPr>
          <w:sz w:val="28"/>
          <w:szCs w:val="28"/>
        </w:rPr>
      </w:pPr>
      <w:proofErr w:type="spellStart"/>
      <w:r w:rsidRPr="00841855">
        <w:rPr>
          <w:sz w:val="28"/>
          <w:szCs w:val="28"/>
        </w:rPr>
        <w:t>Горюнова</w:t>
      </w:r>
      <w:proofErr w:type="spellEnd"/>
      <w:r w:rsidRPr="00841855">
        <w:rPr>
          <w:sz w:val="28"/>
          <w:szCs w:val="28"/>
        </w:rPr>
        <w:t xml:space="preserve"> К.С. Проблеми залучення іноземних інвестицій в аграрний сектор економіки України</w:t>
      </w:r>
      <w:r w:rsidR="005D00C3" w:rsidRPr="00841855">
        <w:rPr>
          <w:sz w:val="28"/>
          <w:szCs w:val="28"/>
        </w:rPr>
        <w:t xml:space="preserve">. </w:t>
      </w:r>
      <w:r w:rsidRPr="00841855">
        <w:rPr>
          <w:i/>
          <w:sz w:val="28"/>
          <w:szCs w:val="28"/>
        </w:rPr>
        <w:t>Формування ринкових відносин в Україні : Збірник наукових праць</w:t>
      </w:r>
      <w:r w:rsidRPr="00841855">
        <w:rPr>
          <w:sz w:val="28"/>
          <w:szCs w:val="28"/>
        </w:rPr>
        <w:t xml:space="preserve"> : К., 20</w:t>
      </w:r>
      <w:r w:rsidR="005D00C3" w:rsidRPr="00841855">
        <w:rPr>
          <w:sz w:val="28"/>
          <w:szCs w:val="28"/>
        </w:rPr>
        <w:t>14</w:t>
      </w:r>
      <w:r w:rsidRPr="00841855">
        <w:rPr>
          <w:sz w:val="28"/>
          <w:szCs w:val="28"/>
        </w:rPr>
        <w:t>. № 12. С. 167-172</w:t>
      </w:r>
      <w:r w:rsidR="005D00C3" w:rsidRPr="00841855">
        <w:rPr>
          <w:sz w:val="28"/>
          <w:szCs w:val="28"/>
        </w:rPr>
        <w:t>.</w:t>
      </w:r>
    </w:p>
    <w:p w14:paraId="119992A2" w14:textId="77777777" w:rsidR="00566595" w:rsidRPr="00841855" w:rsidRDefault="009859EA" w:rsidP="00841855">
      <w:pPr>
        <w:pStyle w:val="a4"/>
        <w:numPr>
          <w:ilvl w:val="0"/>
          <w:numId w:val="13"/>
        </w:numPr>
        <w:tabs>
          <w:tab w:val="left" w:pos="1676"/>
        </w:tabs>
        <w:spacing w:line="360" w:lineRule="auto"/>
        <w:ind w:right="506" w:firstLine="710"/>
        <w:jc w:val="both"/>
        <w:rPr>
          <w:sz w:val="28"/>
          <w:szCs w:val="28"/>
        </w:rPr>
      </w:pPr>
      <w:r w:rsidRPr="00841855">
        <w:rPr>
          <w:sz w:val="28"/>
          <w:szCs w:val="28"/>
        </w:rPr>
        <w:t xml:space="preserve">Гончарук І. В. Інтеграційна динаміка ринку насіння буряків в Україні / І. В. Гончарук, С. Я. Ковальчук, Й. М. </w:t>
      </w:r>
      <w:proofErr w:type="spellStart"/>
      <w:r w:rsidRPr="00841855">
        <w:rPr>
          <w:sz w:val="28"/>
          <w:szCs w:val="28"/>
        </w:rPr>
        <w:t>Федорощак</w:t>
      </w:r>
      <w:proofErr w:type="spellEnd"/>
      <w:r w:rsidRPr="00841855">
        <w:rPr>
          <w:sz w:val="28"/>
          <w:szCs w:val="28"/>
        </w:rPr>
        <w:t xml:space="preserve"> // </w:t>
      </w:r>
      <w:r w:rsidRPr="00841855">
        <w:rPr>
          <w:i/>
          <w:sz w:val="28"/>
          <w:szCs w:val="28"/>
        </w:rPr>
        <w:t>Економіка. Фінанси. Менеджмент: актуальні питання науки і практики.</w:t>
      </w:r>
      <w:r w:rsidRPr="00841855">
        <w:rPr>
          <w:sz w:val="28"/>
          <w:szCs w:val="28"/>
        </w:rPr>
        <w:t xml:space="preserve"> 2021. № 2. С. 7-24. URL: http://nbuv.gov.ua/UJRN/efmapnp_2021_2_3</w:t>
      </w:r>
    </w:p>
    <w:p w14:paraId="4B9B1D81" w14:textId="77777777" w:rsidR="00566595" w:rsidRPr="00841855" w:rsidRDefault="00552BD0" w:rsidP="00841855">
      <w:pPr>
        <w:pStyle w:val="a4"/>
        <w:numPr>
          <w:ilvl w:val="0"/>
          <w:numId w:val="13"/>
        </w:numPr>
        <w:tabs>
          <w:tab w:val="left" w:pos="1532"/>
        </w:tabs>
        <w:spacing w:line="360" w:lineRule="auto"/>
        <w:ind w:right="511" w:firstLine="710"/>
        <w:jc w:val="both"/>
        <w:rPr>
          <w:sz w:val="28"/>
          <w:szCs w:val="28"/>
        </w:rPr>
      </w:pPr>
      <w:proofErr w:type="spellStart"/>
      <w:r w:rsidRPr="00841855">
        <w:rPr>
          <w:sz w:val="28"/>
          <w:szCs w:val="28"/>
        </w:rPr>
        <w:t>Доронін</w:t>
      </w:r>
      <w:proofErr w:type="spellEnd"/>
      <w:r w:rsidRPr="00841855">
        <w:rPr>
          <w:sz w:val="28"/>
          <w:szCs w:val="28"/>
        </w:rPr>
        <w:t xml:space="preserve"> В.А. Новий національний стандарт</w:t>
      </w:r>
      <w:r w:rsidR="005D00C3" w:rsidRPr="00841855">
        <w:rPr>
          <w:sz w:val="28"/>
          <w:szCs w:val="28"/>
        </w:rPr>
        <w:t xml:space="preserve">. </w:t>
      </w:r>
      <w:r w:rsidRPr="00841855">
        <w:rPr>
          <w:i/>
          <w:sz w:val="28"/>
          <w:szCs w:val="28"/>
        </w:rPr>
        <w:t>Цукрові буряки</w:t>
      </w:r>
      <w:r w:rsidRPr="00841855">
        <w:rPr>
          <w:sz w:val="28"/>
          <w:szCs w:val="28"/>
        </w:rPr>
        <w:t>. 20</w:t>
      </w:r>
      <w:r w:rsidR="005D00C3" w:rsidRPr="00841855">
        <w:rPr>
          <w:sz w:val="28"/>
          <w:szCs w:val="28"/>
        </w:rPr>
        <w:t>12</w:t>
      </w:r>
      <w:r w:rsidRPr="00841855">
        <w:rPr>
          <w:sz w:val="28"/>
          <w:szCs w:val="28"/>
        </w:rPr>
        <w:t>. N4. C.</w:t>
      </w:r>
      <w:r w:rsidRPr="00841855">
        <w:rPr>
          <w:spacing w:val="9"/>
          <w:sz w:val="28"/>
          <w:szCs w:val="28"/>
        </w:rPr>
        <w:t xml:space="preserve"> </w:t>
      </w:r>
      <w:r w:rsidRPr="00841855">
        <w:rPr>
          <w:sz w:val="28"/>
          <w:szCs w:val="28"/>
        </w:rPr>
        <w:t>16-17</w:t>
      </w:r>
      <w:r w:rsidR="005D00C3" w:rsidRPr="00841855">
        <w:rPr>
          <w:sz w:val="28"/>
          <w:szCs w:val="28"/>
        </w:rPr>
        <w:t>.</w:t>
      </w:r>
    </w:p>
    <w:p w14:paraId="18C7B0BD" w14:textId="77777777" w:rsidR="00566595" w:rsidRPr="00841855" w:rsidRDefault="00552BD0" w:rsidP="00841855">
      <w:pPr>
        <w:pStyle w:val="a4"/>
        <w:numPr>
          <w:ilvl w:val="0"/>
          <w:numId w:val="13"/>
        </w:numPr>
        <w:tabs>
          <w:tab w:val="left" w:pos="1816"/>
        </w:tabs>
        <w:spacing w:line="360" w:lineRule="auto"/>
        <w:ind w:right="511" w:firstLine="710"/>
        <w:jc w:val="both"/>
        <w:rPr>
          <w:sz w:val="28"/>
          <w:szCs w:val="28"/>
        </w:rPr>
      </w:pPr>
      <w:proofErr w:type="spellStart"/>
      <w:r w:rsidRPr="00841855">
        <w:rPr>
          <w:sz w:val="28"/>
          <w:szCs w:val="28"/>
        </w:rPr>
        <w:t>Дідур</w:t>
      </w:r>
      <w:proofErr w:type="spellEnd"/>
      <w:r w:rsidRPr="00841855">
        <w:rPr>
          <w:sz w:val="28"/>
          <w:szCs w:val="28"/>
        </w:rPr>
        <w:t xml:space="preserve"> І.М., Пелех Л.В., </w:t>
      </w:r>
      <w:proofErr w:type="spellStart"/>
      <w:r w:rsidRPr="00841855">
        <w:rPr>
          <w:sz w:val="28"/>
          <w:szCs w:val="28"/>
        </w:rPr>
        <w:t>Бурдига</w:t>
      </w:r>
      <w:proofErr w:type="spellEnd"/>
      <w:r w:rsidRPr="00841855">
        <w:rPr>
          <w:sz w:val="28"/>
          <w:szCs w:val="28"/>
        </w:rPr>
        <w:t xml:space="preserve"> В.М. Енергетична оцінка технології вирощування сорго зернового в умовах Лісостепу західного. </w:t>
      </w:r>
      <w:r w:rsidRPr="00841855">
        <w:rPr>
          <w:i/>
          <w:sz w:val="28"/>
          <w:szCs w:val="28"/>
        </w:rPr>
        <w:t>Збірник наукових праць ВНАУ</w:t>
      </w:r>
      <w:r w:rsidRPr="00841855">
        <w:rPr>
          <w:sz w:val="28"/>
          <w:szCs w:val="28"/>
        </w:rPr>
        <w:t xml:space="preserve">. </w:t>
      </w:r>
      <w:r w:rsidR="005D00C3" w:rsidRPr="00841855">
        <w:rPr>
          <w:sz w:val="28"/>
          <w:szCs w:val="28"/>
        </w:rPr>
        <w:t>Вінниця, 2017</w:t>
      </w:r>
      <w:r w:rsidRPr="00841855">
        <w:rPr>
          <w:sz w:val="28"/>
          <w:szCs w:val="28"/>
        </w:rPr>
        <w:t xml:space="preserve">. </w:t>
      </w:r>
      <w:proofErr w:type="spellStart"/>
      <w:r w:rsidRPr="00841855">
        <w:rPr>
          <w:sz w:val="28"/>
          <w:szCs w:val="28"/>
        </w:rPr>
        <w:t>Вип</w:t>
      </w:r>
      <w:proofErr w:type="spellEnd"/>
      <w:r w:rsidRPr="00841855">
        <w:rPr>
          <w:sz w:val="28"/>
          <w:szCs w:val="28"/>
        </w:rPr>
        <w:t>. № 6 (83). с.</w:t>
      </w:r>
      <w:r w:rsidRPr="00841855">
        <w:rPr>
          <w:spacing w:val="-16"/>
          <w:sz w:val="28"/>
          <w:szCs w:val="28"/>
        </w:rPr>
        <w:t xml:space="preserve"> </w:t>
      </w:r>
      <w:r w:rsidRPr="00841855">
        <w:rPr>
          <w:sz w:val="28"/>
          <w:szCs w:val="28"/>
        </w:rPr>
        <w:t>91-95.</w:t>
      </w:r>
    </w:p>
    <w:p w14:paraId="3FD3F217" w14:textId="77777777" w:rsidR="00566595" w:rsidRPr="00841855" w:rsidRDefault="00841855" w:rsidP="00841855">
      <w:pPr>
        <w:pStyle w:val="a4"/>
        <w:numPr>
          <w:ilvl w:val="0"/>
          <w:numId w:val="13"/>
        </w:numPr>
        <w:tabs>
          <w:tab w:val="left" w:pos="1532"/>
        </w:tabs>
        <w:spacing w:line="360" w:lineRule="auto"/>
        <w:ind w:right="506" w:firstLine="710"/>
        <w:jc w:val="both"/>
        <w:rPr>
          <w:sz w:val="28"/>
          <w:szCs w:val="28"/>
        </w:rPr>
      </w:pPr>
      <w:r w:rsidRPr="00841855">
        <w:rPr>
          <w:sz w:val="28"/>
          <w:szCs w:val="28"/>
        </w:rPr>
        <w:t xml:space="preserve">Дубчак О. В. Створення гібридів цукрових буряків нового покоління / О. В. Дубчак, Л. С. Андреєва, П. І. Вакуленко, Л. Ю. Паламарчук // </w:t>
      </w:r>
      <w:r w:rsidRPr="00841855">
        <w:rPr>
          <w:i/>
          <w:sz w:val="28"/>
          <w:szCs w:val="28"/>
        </w:rPr>
        <w:t>Агробіологія.</w:t>
      </w:r>
      <w:r w:rsidRPr="00841855">
        <w:rPr>
          <w:sz w:val="28"/>
          <w:szCs w:val="28"/>
        </w:rPr>
        <w:t xml:space="preserve"> 2021. № 1. С. 32-40. URL: http://nbuv.gov.ua/UJRN/agr_2021_1_6</w:t>
      </w:r>
      <w:r w:rsidR="005D00C3" w:rsidRPr="00841855">
        <w:rPr>
          <w:sz w:val="28"/>
          <w:szCs w:val="28"/>
        </w:rPr>
        <w:t>.</w:t>
      </w:r>
    </w:p>
    <w:p w14:paraId="40FB355F" w14:textId="77777777" w:rsidR="00566595" w:rsidRPr="00841855" w:rsidRDefault="00552BD0" w:rsidP="00841855">
      <w:pPr>
        <w:pStyle w:val="a4"/>
        <w:numPr>
          <w:ilvl w:val="0"/>
          <w:numId w:val="13"/>
        </w:numPr>
        <w:tabs>
          <w:tab w:val="left" w:pos="1532"/>
          <w:tab w:val="left" w:pos="5544"/>
          <w:tab w:val="left" w:pos="7834"/>
        </w:tabs>
        <w:spacing w:line="360" w:lineRule="auto"/>
        <w:ind w:right="503" w:firstLine="710"/>
        <w:jc w:val="both"/>
        <w:rPr>
          <w:sz w:val="28"/>
          <w:szCs w:val="28"/>
        </w:rPr>
      </w:pPr>
      <w:r w:rsidRPr="00841855">
        <w:rPr>
          <w:sz w:val="28"/>
          <w:szCs w:val="28"/>
        </w:rPr>
        <w:t>Землеробство /</w:t>
      </w:r>
      <w:r w:rsidRPr="00841855">
        <w:rPr>
          <w:spacing w:val="-6"/>
          <w:sz w:val="28"/>
          <w:szCs w:val="28"/>
        </w:rPr>
        <w:t xml:space="preserve"> </w:t>
      </w:r>
      <w:r w:rsidRPr="00841855">
        <w:rPr>
          <w:sz w:val="28"/>
          <w:szCs w:val="28"/>
        </w:rPr>
        <w:t xml:space="preserve">В.П. </w:t>
      </w:r>
      <w:proofErr w:type="spellStart"/>
      <w:r w:rsidRPr="00841855">
        <w:rPr>
          <w:sz w:val="28"/>
          <w:szCs w:val="28"/>
        </w:rPr>
        <w:t>Гудзь</w:t>
      </w:r>
      <w:proofErr w:type="spellEnd"/>
      <w:r w:rsidRPr="00841855">
        <w:rPr>
          <w:sz w:val="28"/>
          <w:szCs w:val="28"/>
        </w:rPr>
        <w:t>,</w:t>
      </w:r>
      <w:r w:rsidRPr="00841855">
        <w:rPr>
          <w:sz w:val="28"/>
          <w:szCs w:val="28"/>
        </w:rPr>
        <w:tab/>
        <w:t>І.Д.</w:t>
      </w:r>
      <w:r w:rsidRPr="00841855">
        <w:rPr>
          <w:spacing w:val="1"/>
          <w:sz w:val="28"/>
          <w:szCs w:val="28"/>
        </w:rPr>
        <w:t xml:space="preserve"> </w:t>
      </w:r>
      <w:proofErr w:type="spellStart"/>
      <w:r w:rsidRPr="00841855">
        <w:rPr>
          <w:sz w:val="28"/>
          <w:szCs w:val="28"/>
        </w:rPr>
        <w:t>Пр</w:t>
      </w:r>
      <w:r w:rsidR="005D00C3" w:rsidRPr="00841855">
        <w:rPr>
          <w:sz w:val="28"/>
          <w:szCs w:val="28"/>
        </w:rPr>
        <w:t>имак</w:t>
      </w:r>
      <w:proofErr w:type="spellEnd"/>
      <w:r w:rsidR="005D00C3" w:rsidRPr="00841855">
        <w:rPr>
          <w:sz w:val="28"/>
          <w:szCs w:val="28"/>
        </w:rPr>
        <w:t>,</w:t>
      </w:r>
      <w:r w:rsidR="005D00C3" w:rsidRPr="00841855">
        <w:rPr>
          <w:sz w:val="28"/>
          <w:szCs w:val="28"/>
        </w:rPr>
        <w:tab/>
        <w:t xml:space="preserve">Ю.В. </w:t>
      </w:r>
      <w:proofErr w:type="spellStart"/>
      <w:r w:rsidR="005D00C3" w:rsidRPr="00841855">
        <w:rPr>
          <w:sz w:val="28"/>
          <w:szCs w:val="28"/>
        </w:rPr>
        <w:t>Будьоний</w:t>
      </w:r>
      <w:proofErr w:type="spellEnd"/>
      <w:r w:rsidR="005D00C3" w:rsidRPr="00841855">
        <w:rPr>
          <w:sz w:val="28"/>
          <w:szCs w:val="28"/>
        </w:rPr>
        <w:t xml:space="preserve">, </w:t>
      </w:r>
      <w:proofErr w:type="spellStart"/>
      <w:r w:rsidR="005D00C3" w:rsidRPr="00841855">
        <w:rPr>
          <w:sz w:val="28"/>
          <w:szCs w:val="28"/>
        </w:rPr>
        <w:t>С.П.Танчик</w:t>
      </w:r>
      <w:proofErr w:type="spellEnd"/>
      <w:r w:rsidR="005D00C3" w:rsidRPr="00841855">
        <w:rPr>
          <w:sz w:val="28"/>
          <w:szCs w:val="28"/>
        </w:rPr>
        <w:t xml:space="preserve">. </w:t>
      </w:r>
      <w:r w:rsidRPr="00841855">
        <w:rPr>
          <w:sz w:val="28"/>
          <w:szCs w:val="28"/>
        </w:rPr>
        <w:t>К.: Центр учбової літератури,</w:t>
      </w:r>
      <w:r w:rsidRPr="00841855">
        <w:rPr>
          <w:spacing w:val="3"/>
          <w:sz w:val="28"/>
          <w:szCs w:val="28"/>
        </w:rPr>
        <w:t xml:space="preserve"> </w:t>
      </w:r>
      <w:r w:rsidR="005D00C3" w:rsidRPr="00841855">
        <w:rPr>
          <w:sz w:val="28"/>
          <w:szCs w:val="28"/>
        </w:rPr>
        <w:t>2016</w:t>
      </w:r>
      <w:r w:rsidRPr="00841855">
        <w:rPr>
          <w:sz w:val="28"/>
          <w:szCs w:val="28"/>
        </w:rPr>
        <w:t>.</w:t>
      </w:r>
      <w:r w:rsidR="005D00C3" w:rsidRPr="00841855">
        <w:rPr>
          <w:sz w:val="28"/>
          <w:szCs w:val="28"/>
        </w:rPr>
        <w:t xml:space="preserve"> </w:t>
      </w:r>
      <w:r w:rsidRPr="00841855">
        <w:rPr>
          <w:sz w:val="28"/>
          <w:szCs w:val="28"/>
        </w:rPr>
        <w:t>464</w:t>
      </w:r>
      <w:r w:rsidR="005D00C3" w:rsidRPr="00841855">
        <w:rPr>
          <w:sz w:val="28"/>
          <w:szCs w:val="28"/>
        </w:rPr>
        <w:t xml:space="preserve"> </w:t>
      </w:r>
      <w:r w:rsidRPr="00841855">
        <w:rPr>
          <w:sz w:val="28"/>
          <w:szCs w:val="28"/>
        </w:rPr>
        <w:t>с.</w:t>
      </w:r>
    </w:p>
    <w:p w14:paraId="003B4F43" w14:textId="77777777" w:rsidR="00566595" w:rsidRPr="00841855" w:rsidRDefault="00552BD0" w:rsidP="00841855">
      <w:pPr>
        <w:pStyle w:val="a4"/>
        <w:numPr>
          <w:ilvl w:val="0"/>
          <w:numId w:val="13"/>
        </w:numPr>
        <w:tabs>
          <w:tab w:val="left" w:pos="1532"/>
        </w:tabs>
        <w:spacing w:line="360" w:lineRule="auto"/>
        <w:ind w:right="506" w:firstLine="710"/>
        <w:jc w:val="both"/>
        <w:rPr>
          <w:sz w:val="28"/>
          <w:szCs w:val="28"/>
        </w:rPr>
      </w:pPr>
      <w:r w:rsidRPr="00841855">
        <w:rPr>
          <w:sz w:val="28"/>
          <w:szCs w:val="28"/>
        </w:rPr>
        <w:t xml:space="preserve">Зенин Л.С. </w:t>
      </w:r>
      <w:proofErr w:type="spellStart"/>
      <w:r w:rsidRPr="00841855">
        <w:rPr>
          <w:sz w:val="28"/>
          <w:szCs w:val="28"/>
        </w:rPr>
        <w:t>Нужны</w:t>
      </w:r>
      <w:proofErr w:type="spellEnd"/>
      <w:r w:rsidRPr="00841855">
        <w:rPr>
          <w:sz w:val="28"/>
          <w:szCs w:val="28"/>
        </w:rPr>
        <w:t xml:space="preserve"> </w:t>
      </w:r>
      <w:proofErr w:type="spellStart"/>
      <w:r w:rsidRPr="00841855">
        <w:rPr>
          <w:sz w:val="28"/>
          <w:szCs w:val="28"/>
        </w:rPr>
        <w:t>ли</w:t>
      </w:r>
      <w:proofErr w:type="spellEnd"/>
      <w:r w:rsidRPr="00841855">
        <w:rPr>
          <w:sz w:val="28"/>
          <w:szCs w:val="28"/>
        </w:rPr>
        <w:t xml:space="preserve"> </w:t>
      </w:r>
      <w:proofErr w:type="spellStart"/>
      <w:r w:rsidRPr="00841855">
        <w:rPr>
          <w:sz w:val="28"/>
          <w:szCs w:val="28"/>
        </w:rPr>
        <w:t>ранневесенние</w:t>
      </w:r>
      <w:proofErr w:type="spellEnd"/>
      <w:r w:rsidRPr="00841855">
        <w:rPr>
          <w:sz w:val="28"/>
          <w:szCs w:val="28"/>
        </w:rPr>
        <w:t xml:space="preserve"> </w:t>
      </w:r>
      <w:proofErr w:type="spellStart"/>
      <w:r w:rsidRPr="00841855">
        <w:rPr>
          <w:sz w:val="28"/>
          <w:szCs w:val="28"/>
        </w:rPr>
        <w:t>обработки</w:t>
      </w:r>
      <w:proofErr w:type="spellEnd"/>
      <w:r w:rsidRPr="00841855">
        <w:rPr>
          <w:sz w:val="28"/>
          <w:szCs w:val="28"/>
        </w:rPr>
        <w:t>? (</w:t>
      </w:r>
      <w:proofErr w:type="spellStart"/>
      <w:r w:rsidRPr="00841855">
        <w:rPr>
          <w:sz w:val="28"/>
          <w:szCs w:val="28"/>
        </w:rPr>
        <w:t>приемы</w:t>
      </w:r>
      <w:proofErr w:type="spellEnd"/>
      <w:r w:rsidRPr="00841855">
        <w:rPr>
          <w:sz w:val="28"/>
          <w:szCs w:val="28"/>
        </w:rPr>
        <w:t xml:space="preserve"> и </w:t>
      </w:r>
      <w:proofErr w:type="spellStart"/>
      <w:r w:rsidRPr="00841855">
        <w:rPr>
          <w:sz w:val="28"/>
          <w:szCs w:val="28"/>
        </w:rPr>
        <w:t>средства</w:t>
      </w:r>
      <w:proofErr w:type="spellEnd"/>
      <w:r w:rsidRPr="00841855">
        <w:rPr>
          <w:sz w:val="28"/>
          <w:szCs w:val="28"/>
        </w:rPr>
        <w:t xml:space="preserve"> </w:t>
      </w:r>
      <w:proofErr w:type="spellStart"/>
      <w:r w:rsidRPr="00841855">
        <w:rPr>
          <w:sz w:val="28"/>
          <w:szCs w:val="28"/>
        </w:rPr>
        <w:t>подготовки</w:t>
      </w:r>
      <w:proofErr w:type="spellEnd"/>
      <w:r w:rsidRPr="00841855">
        <w:rPr>
          <w:sz w:val="28"/>
          <w:szCs w:val="28"/>
        </w:rPr>
        <w:t xml:space="preserve"> </w:t>
      </w:r>
      <w:proofErr w:type="spellStart"/>
      <w:r w:rsidRPr="00841855">
        <w:rPr>
          <w:sz w:val="28"/>
          <w:szCs w:val="28"/>
        </w:rPr>
        <w:t>почвы</w:t>
      </w:r>
      <w:proofErr w:type="spellEnd"/>
      <w:r w:rsidRPr="00841855">
        <w:rPr>
          <w:sz w:val="28"/>
          <w:szCs w:val="28"/>
        </w:rPr>
        <w:t xml:space="preserve"> к </w:t>
      </w:r>
      <w:proofErr w:type="spellStart"/>
      <w:r w:rsidRPr="00841855">
        <w:rPr>
          <w:sz w:val="28"/>
          <w:szCs w:val="28"/>
        </w:rPr>
        <w:t>посеву</w:t>
      </w:r>
      <w:proofErr w:type="spellEnd"/>
      <w:r w:rsidRPr="00841855">
        <w:rPr>
          <w:sz w:val="28"/>
          <w:szCs w:val="28"/>
        </w:rPr>
        <w:t xml:space="preserve"> </w:t>
      </w:r>
      <w:proofErr w:type="spellStart"/>
      <w:r w:rsidRPr="00841855">
        <w:rPr>
          <w:sz w:val="28"/>
          <w:szCs w:val="28"/>
        </w:rPr>
        <w:t>свеклы</w:t>
      </w:r>
      <w:proofErr w:type="spellEnd"/>
      <w:r w:rsidRPr="00841855">
        <w:rPr>
          <w:sz w:val="28"/>
          <w:szCs w:val="28"/>
        </w:rPr>
        <w:t>)</w:t>
      </w:r>
      <w:r w:rsidR="005D00C3" w:rsidRPr="00841855">
        <w:rPr>
          <w:sz w:val="28"/>
          <w:szCs w:val="28"/>
        </w:rPr>
        <w:t xml:space="preserve"> </w:t>
      </w:r>
      <w:proofErr w:type="spellStart"/>
      <w:r w:rsidRPr="00841855">
        <w:rPr>
          <w:i/>
          <w:sz w:val="28"/>
          <w:szCs w:val="28"/>
        </w:rPr>
        <w:t>Сахарная</w:t>
      </w:r>
      <w:proofErr w:type="spellEnd"/>
      <w:r w:rsidRPr="00841855">
        <w:rPr>
          <w:i/>
          <w:sz w:val="28"/>
          <w:szCs w:val="28"/>
        </w:rPr>
        <w:t xml:space="preserve"> </w:t>
      </w:r>
      <w:proofErr w:type="spellStart"/>
      <w:r w:rsidRPr="00841855">
        <w:rPr>
          <w:i/>
          <w:sz w:val="28"/>
          <w:szCs w:val="28"/>
        </w:rPr>
        <w:t>свекла</w:t>
      </w:r>
      <w:proofErr w:type="spellEnd"/>
      <w:r w:rsidRPr="00841855">
        <w:rPr>
          <w:sz w:val="28"/>
          <w:szCs w:val="28"/>
        </w:rPr>
        <w:t>. 20</w:t>
      </w:r>
      <w:r w:rsidR="005D00C3" w:rsidRPr="00841855">
        <w:rPr>
          <w:sz w:val="28"/>
          <w:szCs w:val="28"/>
        </w:rPr>
        <w:t>13</w:t>
      </w:r>
      <w:r w:rsidRPr="00841855">
        <w:rPr>
          <w:sz w:val="28"/>
          <w:szCs w:val="28"/>
        </w:rPr>
        <w:t>. N4. C.</w:t>
      </w:r>
      <w:r w:rsidRPr="00841855">
        <w:rPr>
          <w:spacing w:val="10"/>
          <w:sz w:val="28"/>
          <w:szCs w:val="28"/>
        </w:rPr>
        <w:t xml:space="preserve"> </w:t>
      </w:r>
      <w:r w:rsidRPr="00841855">
        <w:rPr>
          <w:sz w:val="28"/>
          <w:szCs w:val="28"/>
        </w:rPr>
        <w:t>26-27</w:t>
      </w:r>
    </w:p>
    <w:p w14:paraId="7E5C7755" w14:textId="77777777" w:rsidR="00566595" w:rsidRPr="00841855" w:rsidRDefault="00552BD0" w:rsidP="00841855">
      <w:pPr>
        <w:pStyle w:val="a4"/>
        <w:numPr>
          <w:ilvl w:val="0"/>
          <w:numId w:val="13"/>
        </w:numPr>
        <w:tabs>
          <w:tab w:val="left" w:pos="1532"/>
        </w:tabs>
        <w:spacing w:line="360" w:lineRule="auto"/>
        <w:ind w:firstLine="710"/>
        <w:jc w:val="both"/>
        <w:rPr>
          <w:sz w:val="28"/>
          <w:szCs w:val="28"/>
        </w:rPr>
      </w:pPr>
      <w:proofErr w:type="spellStart"/>
      <w:r w:rsidRPr="00841855">
        <w:rPr>
          <w:sz w:val="28"/>
          <w:szCs w:val="28"/>
        </w:rPr>
        <w:lastRenderedPageBreak/>
        <w:t>Капитонова</w:t>
      </w:r>
      <w:proofErr w:type="spellEnd"/>
      <w:r w:rsidRPr="00841855">
        <w:rPr>
          <w:sz w:val="28"/>
          <w:szCs w:val="28"/>
        </w:rPr>
        <w:t xml:space="preserve"> О.І. Аналіз виробництва цукрових буряків 20</w:t>
      </w:r>
      <w:r w:rsidR="005D00C3" w:rsidRPr="00841855">
        <w:rPr>
          <w:sz w:val="28"/>
          <w:szCs w:val="28"/>
        </w:rPr>
        <w:t>16</w:t>
      </w:r>
      <w:r w:rsidRPr="00841855">
        <w:rPr>
          <w:spacing w:val="30"/>
          <w:sz w:val="28"/>
          <w:szCs w:val="28"/>
        </w:rPr>
        <w:t xml:space="preserve"> </w:t>
      </w:r>
      <w:r w:rsidRPr="00841855">
        <w:rPr>
          <w:sz w:val="28"/>
          <w:szCs w:val="28"/>
        </w:rPr>
        <w:t>року</w:t>
      </w:r>
      <w:r w:rsidR="005D00C3" w:rsidRPr="00841855">
        <w:rPr>
          <w:sz w:val="28"/>
          <w:szCs w:val="28"/>
        </w:rPr>
        <w:t>.</w:t>
      </w:r>
    </w:p>
    <w:p w14:paraId="3C5AE859" w14:textId="77777777" w:rsidR="00566595" w:rsidRDefault="00552BD0" w:rsidP="00841855">
      <w:pPr>
        <w:pStyle w:val="a3"/>
        <w:spacing w:line="360" w:lineRule="auto"/>
        <w:ind w:left="426"/>
      </w:pPr>
      <w:r w:rsidRPr="00841855">
        <w:rPr>
          <w:i/>
        </w:rPr>
        <w:t>Цукрові буряки</w:t>
      </w:r>
      <w:r w:rsidRPr="00841855">
        <w:t>. 20</w:t>
      </w:r>
      <w:r w:rsidR="005D00C3" w:rsidRPr="00841855">
        <w:t>17</w:t>
      </w:r>
      <w:r w:rsidRPr="00841855">
        <w:t xml:space="preserve">. № 2. </w:t>
      </w:r>
      <w:r w:rsidR="005D00C3" w:rsidRPr="00841855">
        <w:t>С</w:t>
      </w:r>
      <w:r w:rsidRPr="00841855">
        <w:t>. 2-7</w:t>
      </w:r>
      <w:r w:rsidR="005D00C3" w:rsidRPr="00841855">
        <w:t>.</w:t>
      </w:r>
    </w:p>
    <w:p w14:paraId="069078ED" w14:textId="77777777" w:rsidR="00566595" w:rsidRPr="00841855" w:rsidRDefault="00841855" w:rsidP="00841855">
      <w:pPr>
        <w:pStyle w:val="a4"/>
        <w:numPr>
          <w:ilvl w:val="0"/>
          <w:numId w:val="13"/>
        </w:numPr>
        <w:tabs>
          <w:tab w:val="left" w:pos="1532"/>
        </w:tabs>
        <w:spacing w:line="360" w:lineRule="auto"/>
        <w:ind w:right="510" w:firstLine="710"/>
        <w:jc w:val="both"/>
        <w:rPr>
          <w:sz w:val="28"/>
          <w:szCs w:val="28"/>
        </w:rPr>
      </w:pPr>
      <w:r w:rsidRPr="00841855">
        <w:rPr>
          <w:sz w:val="28"/>
          <w:szCs w:val="28"/>
        </w:rPr>
        <w:t xml:space="preserve">Крижанівський В. Г. Пористість </w:t>
      </w:r>
      <w:proofErr w:type="spellStart"/>
      <w:r w:rsidRPr="00841855">
        <w:rPr>
          <w:sz w:val="28"/>
          <w:szCs w:val="28"/>
        </w:rPr>
        <w:t>грунту</w:t>
      </w:r>
      <w:proofErr w:type="spellEnd"/>
      <w:r w:rsidRPr="00841855">
        <w:rPr>
          <w:sz w:val="28"/>
          <w:szCs w:val="28"/>
        </w:rPr>
        <w:t xml:space="preserve"> в період цвітіння гороху, колосіння пшениці озимої та змикання листків у рядку буряку цукрового. </w:t>
      </w:r>
      <w:r w:rsidRPr="00841855">
        <w:rPr>
          <w:i/>
          <w:sz w:val="28"/>
          <w:szCs w:val="28"/>
        </w:rPr>
        <w:t>Наукові доповіді Національного університету біоресурсів і природокористування України</w:t>
      </w:r>
      <w:r w:rsidRPr="00841855">
        <w:rPr>
          <w:sz w:val="28"/>
          <w:szCs w:val="28"/>
        </w:rPr>
        <w:t>. 2021. № 2. URL: http://nbuv.gov.ua/UJRN/Nd_2021_2_7</w:t>
      </w:r>
      <w:r w:rsidR="00552BD0" w:rsidRPr="00841855">
        <w:rPr>
          <w:sz w:val="28"/>
          <w:szCs w:val="28"/>
        </w:rPr>
        <w:t>.</w:t>
      </w:r>
    </w:p>
    <w:p w14:paraId="6F7BC05C" w14:textId="77777777" w:rsidR="00566595" w:rsidRPr="00841855" w:rsidRDefault="00552BD0" w:rsidP="00841855">
      <w:pPr>
        <w:pStyle w:val="a4"/>
        <w:numPr>
          <w:ilvl w:val="0"/>
          <w:numId w:val="13"/>
        </w:numPr>
        <w:tabs>
          <w:tab w:val="left" w:pos="1676"/>
        </w:tabs>
        <w:spacing w:line="360" w:lineRule="auto"/>
        <w:ind w:right="505" w:firstLine="710"/>
        <w:jc w:val="both"/>
        <w:rPr>
          <w:sz w:val="28"/>
          <w:szCs w:val="28"/>
        </w:rPr>
      </w:pPr>
      <w:proofErr w:type="spellStart"/>
      <w:r w:rsidRPr="00841855">
        <w:rPr>
          <w:sz w:val="28"/>
          <w:szCs w:val="28"/>
        </w:rPr>
        <w:t>Карпук</w:t>
      </w:r>
      <w:proofErr w:type="spellEnd"/>
      <w:r w:rsidRPr="00841855">
        <w:rPr>
          <w:sz w:val="28"/>
          <w:szCs w:val="28"/>
        </w:rPr>
        <w:t xml:space="preserve"> Л.М. Формування продуктивності буряків цукрових залежно від агротехнічних прийомів вирощування</w:t>
      </w:r>
      <w:r w:rsidR="005D00C3" w:rsidRPr="00841855">
        <w:rPr>
          <w:sz w:val="28"/>
          <w:szCs w:val="28"/>
        </w:rPr>
        <w:t>.</w:t>
      </w:r>
      <w:r w:rsidRPr="00841855">
        <w:rPr>
          <w:sz w:val="28"/>
          <w:szCs w:val="28"/>
        </w:rPr>
        <w:t xml:space="preserve"> </w:t>
      </w:r>
      <w:r w:rsidRPr="00841855">
        <w:rPr>
          <w:i/>
          <w:sz w:val="28"/>
          <w:szCs w:val="28"/>
        </w:rPr>
        <w:t>Агробіологія: Збірник наукових праць</w:t>
      </w:r>
      <w:r w:rsidRPr="00841855">
        <w:rPr>
          <w:sz w:val="28"/>
          <w:szCs w:val="28"/>
        </w:rPr>
        <w:t>. Біла Церква, 201</w:t>
      </w:r>
      <w:r w:rsidR="00BC4CDE" w:rsidRPr="00841855">
        <w:rPr>
          <w:sz w:val="28"/>
          <w:szCs w:val="28"/>
        </w:rPr>
        <w:t xml:space="preserve">5. </w:t>
      </w:r>
      <w:proofErr w:type="spellStart"/>
      <w:r w:rsidR="00BC4CDE" w:rsidRPr="00841855">
        <w:rPr>
          <w:sz w:val="28"/>
          <w:szCs w:val="28"/>
        </w:rPr>
        <w:t>Вип</w:t>
      </w:r>
      <w:proofErr w:type="spellEnd"/>
      <w:r w:rsidR="00BC4CDE" w:rsidRPr="00841855">
        <w:rPr>
          <w:sz w:val="28"/>
          <w:szCs w:val="28"/>
        </w:rPr>
        <w:t>.</w:t>
      </w:r>
      <w:r w:rsidRPr="00841855">
        <w:rPr>
          <w:sz w:val="28"/>
          <w:szCs w:val="28"/>
        </w:rPr>
        <w:t xml:space="preserve"> 11(104). </w:t>
      </w:r>
      <w:r w:rsidRPr="00841855">
        <w:rPr>
          <w:spacing w:val="8"/>
          <w:sz w:val="28"/>
          <w:szCs w:val="28"/>
        </w:rPr>
        <w:t xml:space="preserve"> </w:t>
      </w:r>
      <w:r w:rsidRPr="00841855">
        <w:rPr>
          <w:sz w:val="28"/>
          <w:szCs w:val="28"/>
        </w:rPr>
        <w:t>С.</w:t>
      </w:r>
      <w:r w:rsidR="00BC4CDE" w:rsidRPr="00841855">
        <w:rPr>
          <w:sz w:val="28"/>
          <w:szCs w:val="28"/>
        </w:rPr>
        <w:t xml:space="preserve"> </w:t>
      </w:r>
      <w:r w:rsidRPr="00841855">
        <w:rPr>
          <w:sz w:val="28"/>
          <w:szCs w:val="28"/>
        </w:rPr>
        <w:t>60-64.</w:t>
      </w:r>
    </w:p>
    <w:p w14:paraId="798F8653" w14:textId="77777777" w:rsidR="00566595" w:rsidRPr="00841855" w:rsidRDefault="00552BD0" w:rsidP="00841855">
      <w:pPr>
        <w:pStyle w:val="a4"/>
        <w:numPr>
          <w:ilvl w:val="0"/>
          <w:numId w:val="13"/>
        </w:numPr>
        <w:tabs>
          <w:tab w:val="left" w:pos="1748"/>
        </w:tabs>
        <w:spacing w:line="360" w:lineRule="auto"/>
        <w:ind w:right="507" w:firstLine="710"/>
        <w:jc w:val="both"/>
        <w:rPr>
          <w:sz w:val="28"/>
          <w:szCs w:val="28"/>
        </w:rPr>
      </w:pPr>
      <w:proofErr w:type="spellStart"/>
      <w:r w:rsidRPr="00841855">
        <w:rPr>
          <w:sz w:val="28"/>
          <w:szCs w:val="28"/>
        </w:rPr>
        <w:t>Карпук</w:t>
      </w:r>
      <w:proofErr w:type="spellEnd"/>
      <w:r w:rsidRPr="00841855">
        <w:rPr>
          <w:sz w:val="28"/>
          <w:szCs w:val="28"/>
        </w:rPr>
        <w:t xml:space="preserve"> Л.М. Фотосинтетична продуктивність цукрових буряків залежно від агротехнологічних прийомів вирощування</w:t>
      </w:r>
      <w:r w:rsidR="00BC4CDE" w:rsidRPr="00841855">
        <w:rPr>
          <w:sz w:val="28"/>
          <w:szCs w:val="28"/>
        </w:rPr>
        <w:t>.</w:t>
      </w:r>
      <w:r w:rsidRPr="00841855">
        <w:rPr>
          <w:sz w:val="28"/>
          <w:szCs w:val="28"/>
        </w:rPr>
        <w:t xml:space="preserve"> Наукові праці Інституту біоенергетичних культур і цукрових буряків: </w:t>
      </w:r>
      <w:proofErr w:type="spellStart"/>
      <w:r w:rsidRPr="00841855">
        <w:rPr>
          <w:sz w:val="28"/>
          <w:szCs w:val="28"/>
        </w:rPr>
        <w:t>Зб</w:t>
      </w:r>
      <w:proofErr w:type="spellEnd"/>
      <w:r w:rsidRPr="00841855">
        <w:rPr>
          <w:sz w:val="28"/>
          <w:szCs w:val="28"/>
        </w:rPr>
        <w:t xml:space="preserve">. наук. праць. </w:t>
      </w:r>
      <w:r w:rsidRPr="00841855">
        <w:rPr>
          <w:spacing w:val="2"/>
          <w:sz w:val="28"/>
          <w:szCs w:val="28"/>
        </w:rPr>
        <w:t xml:space="preserve">К.: </w:t>
      </w:r>
      <w:r w:rsidR="00BC4CDE" w:rsidRPr="00841855">
        <w:rPr>
          <w:sz w:val="28"/>
          <w:szCs w:val="28"/>
        </w:rPr>
        <w:t>2014.</w:t>
      </w:r>
      <w:r w:rsidRPr="00841855">
        <w:rPr>
          <w:sz w:val="28"/>
          <w:szCs w:val="28"/>
        </w:rPr>
        <w:t xml:space="preserve"> </w:t>
      </w:r>
      <w:proofErr w:type="spellStart"/>
      <w:r w:rsidRPr="00841855">
        <w:rPr>
          <w:sz w:val="28"/>
          <w:szCs w:val="28"/>
        </w:rPr>
        <w:t>Вип</w:t>
      </w:r>
      <w:proofErr w:type="spellEnd"/>
      <w:r w:rsidRPr="00841855">
        <w:rPr>
          <w:sz w:val="28"/>
          <w:szCs w:val="28"/>
        </w:rPr>
        <w:t>. 21. С.</w:t>
      </w:r>
      <w:r w:rsidRPr="00841855">
        <w:rPr>
          <w:spacing w:val="-7"/>
          <w:sz w:val="28"/>
          <w:szCs w:val="28"/>
        </w:rPr>
        <w:t xml:space="preserve"> </w:t>
      </w:r>
      <w:r w:rsidRPr="00841855">
        <w:rPr>
          <w:sz w:val="28"/>
          <w:szCs w:val="28"/>
        </w:rPr>
        <w:t>84-92.</w:t>
      </w:r>
    </w:p>
    <w:p w14:paraId="12211691" w14:textId="77777777" w:rsidR="00566595" w:rsidRPr="00841855" w:rsidRDefault="00552BD0" w:rsidP="00841855">
      <w:pPr>
        <w:pStyle w:val="a4"/>
        <w:numPr>
          <w:ilvl w:val="0"/>
          <w:numId w:val="13"/>
        </w:numPr>
        <w:tabs>
          <w:tab w:val="left" w:pos="1748"/>
        </w:tabs>
        <w:spacing w:line="360" w:lineRule="auto"/>
        <w:ind w:right="506" w:firstLine="710"/>
        <w:jc w:val="both"/>
        <w:rPr>
          <w:sz w:val="28"/>
          <w:szCs w:val="28"/>
        </w:rPr>
      </w:pPr>
      <w:proofErr w:type="spellStart"/>
      <w:r w:rsidRPr="00841855">
        <w:rPr>
          <w:sz w:val="28"/>
          <w:szCs w:val="28"/>
        </w:rPr>
        <w:t>Карпук</w:t>
      </w:r>
      <w:proofErr w:type="spellEnd"/>
      <w:r w:rsidRPr="00841855">
        <w:rPr>
          <w:sz w:val="28"/>
          <w:szCs w:val="28"/>
        </w:rPr>
        <w:t xml:space="preserve"> Л.М. Фотосинтетична продуктивність цукрових буряків залежно від густоти насадження рослин</w:t>
      </w:r>
      <w:r w:rsidR="00BC4CDE" w:rsidRPr="00841855">
        <w:rPr>
          <w:sz w:val="28"/>
          <w:szCs w:val="28"/>
        </w:rPr>
        <w:t xml:space="preserve">. </w:t>
      </w:r>
      <w:r w:rsidRPr="00841855">
        <w:rPr>
          <w:i/>
          <w:sz w:val="28"/>
          <w:szCs w:val="28"/>
        </w:rPr>
        <w:t>Агробіологія: Збірник наукових праць</w:t>
      </w:r>
      <w:r w:rsidR="00BC4CDE" w:rsidRPr="00841855">
        <w:rPr>
          <w:i/>
          <w:sz w:val="28"/>
          <w:szCs w:val="28"/>
        </w:rPr>
        <w:t>.</w:t>
      </w:r>
      <w:r w:rsidRPr="00841855">
        <w:rPr>
          <w:sz w:val="28"/>
          <w:szCs w:val="28"/>
        </w:rPr>
        <w:t xml:space="preserve"> Біла Церква, 2013</w:t>
      </w:r>
      <w:r w:rsidR="00BC4CDE" w:rsidRPr="00841855">
        <w:rPr>
          <w:sz w:val="28"/>
          <w:szCs w:val="28"/>
        </w:rPr>
        <w:t xml:space="preserve">. </w:t>
      </w:r>
      <w:proofErr w:type="spellStart"/>
      <w:r w:rsidR="00BC4CDE" w:rsidRPr="00841855">
        <w:rPr>
          <w:sz w:val="28"/>
          <w:szCs w:val="28"/>
        </w:rPr>
        <w:t>Вип</w:t>
      </w:r>
      <w:proofErr w:type="spellEnd"/>
      <w:r w:rsidR="00BC4CDE" w:rsidRPr="00841855">
        <w:rPr>
          <w:sz w:val="28"/>
          <w:szCs w:val="28"/>
        </w:rPr>
        <w:t xml:space="preserve">. </w:t>
      </w:r>
      <w:r w:rsidRPr="00841855">
        <w:rPr>
          <w:sz w:val="28"/>
          <w:szCs w:val="28"/>
        </w:rPr>
        <w:t>10(100). С.13-18.</w:t>
      </w:r>
    </w:p>
    <w:p w14:paraId="1A6B6842" w14:textId="77777777" w:rsidR="00566595" w:rsidRPr="00841855" w:rsidRDefault="00552BD0" w:rsidP="00841855">
      <w:pPr>
        <w:pStyle w:val="a4"/>
        <w:numPr>
          <w:ilvl w:val="0"/>
          <w:numId w:val="13"/>
        </w:numPr>
        <w:tabs>
          <w:tab w:val="left" w:pos="1748"/>
        </w:tabs>
        <w:spacing w:line="360" w:lineRule="auto"/>
        <w:ind w:right="508" w:firstLine="710"/>
        <w:jc w:val="both"/>
        <w:rPr>
          <w:sz w:val="28"/>
          <w:szCs w:val="28"/>
        </w:rPr>
      </w:pPr>
      <w:proofErr w:type="spellStart"/>
      <w:r w:rsidRPr="00841855">
        <w:rPr>
          <w:sz w:val="28"/>
          <w:szCs w:val="28"/>
        </w:rPr>
        <w:t>Карпук</w:t>
      </w:r>
      <w:proofErr w:type="spellEnd"/>
      <w:r w:rsidRPr="00841855">
        <w:rPr>
          <w:sz w:val="28"/>
          <w:szCs w:val="28"/>
        </w:rPr>
        <w:t xml:space="preserve"> Л.М. </w:t>
      </w:r>
      <w:proofErr w:type="spellStart"/>
      <w:r w:rsidRPr="00841855">
        <w:rPr>
          <w:sz w:val="28"/>
          <w:szCs w:val="28"/>
        </w:rPr>
        <w:t>Эффективна</w:t>
      </w:r>
      <w:proofErr w:type="spellEnd"/>
      <w:r w:rsidRPr="00841855">
        <w:rPr>
          <w:sz w:val="28"/>
          <w:szCs w:val="28"/>
        </w:rPr>
        <w:t xml:space="preserve"> </w:t>
      </w:r>
      <w:proofErr w:type="spellStart"/>
      <w:r w:rsidRPr="00841855">
        <w:rPr>
          <w:spacing w:val="2"/>
          <w:sz w:val="28"/>
          <w:szCs w:val="28"/>
        </w:rPr>
        <w:t>ли</w:t>
      </w:r>
      <w:proofErr w:type="spellEnd"/>
      <w:r w:rsidRPr="00841855">
        <w:rPr>
          <w:spacing w:val="2"/>
          <w:sz w:val="28"/>
          <w:szCs w:val="28"/>
        </w:rPr>
        <w:t xml:space="preserve"> </w:t>
      </w:r>
      <w:proofErr w:type="spellStart"/>
      <w:r w:rsidR="00BC4CDE" w:rsidRPr="00841855">
        <w:rPr>
          <w:sz w:val="28"/>
          <w:szCs w:val="28"/>
        </w:rPr>
        <w:t>внекорневая</w:t>
      </w:r>
      <w:proofErr w:type="spellEnd"/>
      <w:r w:rsidR="00BC4CDE" w:rsidRPr="00841855">
        <w:rPr>
          <w:sz w:val="28"/>
          <w:szCs w:val="28"/>
        </w:rPr>
        <w:t xml:space="preserve"> </w:t>
      </w:r>
      <w:proofErr w:type="spellStart"/>
      <w:r w:rsidR="00BC4CDE" w:rsidRPr="00841855">
        <w:rPr>
          <w:sz w:val="28"/>
          <w:szCs w:val="28"/>
        </w:rPr>
        <w:t>подкормка</w:t>
      </w:r>
      <w:proofErr w:type="spellEnd"/>
      <w:r w:rsidR="00BC4CDE" w:rsidRPr="00841855">
        <w:rPr>
          <w:sz w:val="28"/>
          <w:szCs w:val="28"/>
        </w:rPr>
        <w:t>.</w:t>
      </w:r>
      <w:r w:rsidRPr="00841855">
        <w:rPr>
          <w:sz w:val="28"/>
          <w:szCs w:val="28"/>
        </w:rPr>
        <w:t xml:space="preserve"> </w:t>
      </w:r>
      <w:proofErr w:type="spellStart"/>
      <w:r w:rsidRPr="00841855">
        <w:rPr>
          <w:i/>
          <w:sz w:val="28"/>
          <w:szCs w:val="28"/>
        </w:rPr>
        <w:t>Сахарная</w:t>
      </w:r>
      <w:proofErr w:type="spellEnd"/>
      <w:r w:rsidRPr="00841855">
        <w:rPr>
          <w:i/>
          <w:spacing w:val="2"/>
          <w:sz w:val="28"/>
          <w:szCs w:val="28"/>
        </w:rPr>
        <w:t xml:space="preserve"> </w:t>
      </w:r>
      <w:proofErr w:type="spellStart"/>
      <w:r w:rsidRPr="00841855">
        <w:rPr>
          <w:i/>
          <w:sz w:val="28"/>
          <w:szCs w:val="28"/>
        </w:rPr>
        <w:t>свекла</w:t>
      </w:r>
      <w:proofErr w:type="spellEnd"/>
      <w:r w:rsidRPr="00841855">
        <w:rPr>
          <w:i/>
          <w:sz w:val="28"/>
          <w:szCs w:val="28"/>
        </w:rPr>
        <w:t>.</w:t>
      </w:r>
      <w:r w:rsidR="00BC4CDE" w:rsidRPr="00841855">
        <w:rPr>
          <w:sz w:val="28"/>
          <w:szCs w:val="28"/>
        </w:rPr>
        <w:t xml:space="preserve"> </w:t>
      </w:r>
      <w:r w:rsidRPr="00841855">
        <w:rPr>
          <w:sz w:val="28"/>
          <w:szCs w:val="28"/>
        </w:rPr>
        <w:t>201</w:t>
      </w:r>
      <w:r w:rsidR="00BC4CDE" w:rsidRPr="00841855">
        <w:rPr>
          <w:sz w:val="28"/>
          <w:szCs w:val="28"/>
        </w:rPr>
        <w:t>5</w:t>
      </w:r>
      <w:r w:rsidRPr="00841855">
        <w:rPr>
          <w:sz w:val="28"/>
          <w:szCs w:val="28"/>
        </w:rPr>
        <w:t>.</w:t>
      </w:r>
      <w:r w:rsidR="00BC4CDE" w:rsidRPr="00841855">
        <w:rPr>
          <w:sz w:val="28"/>
          <w:szCs w:val="28"/>
        </w:rPr>
        <w:t xml:space="preserve"> </w:t>
      </w:r>
      <w:r w:rsidRPr="00841855">
        <w:rPr>
          <w:sz w:val="28"/>
          <w:szCs w:val="28"/>
        </w:rPr>
        <w:t>№4.</w:t>
      </w:r>
      <w:r w:rsidR="00BC4CDE" w:rsidRPr="00841855">
        <w:rPr>
          <w:sz w:val="28"/>
          <w:szCs w:val="28"/>
        </w:rPr>
        <w:t xml:space="preserve"> </w:t>
      </w:r>
      <w:r w:rsidRPr="00841855">
        <w:rPr>
          <w:sz w:val="28"/>
          <w:szCs w:val="28"/>
        </w:rPr>
        <w:t>С.</w:t>
      </w:r>
      <w:r w:rsidR="00BC4CDE" w:rsidRPr="00841855">
        <w:rPr>
          <w:sz w:val="28"/>
          <w:szCs w:val="28"/>
        </w:rPr>
        <w:t xml:space="preserve"> </w:t>
      </w:r>
      <w:r w:rsidRPr="00841855">
        <w:rPr>
          <w:sz w:val="28"/>
          <w:szCs w:val="28"/>
        </w:rPr>
        <w:t>15-17.</w:t>
      </w:r>
    </w:p>
    <w:p w14:paraId="258B6C91" w14:textId="77777777" w:rsidR="00566595" w:rsidRPr="00841855" w:rsidRDefault="00552BD0" w:rsidP="00841855">
      <w:pPr>
        <w:pStyle w:val="a4"/>
        <w:numPr>
          <w:ilvl w:val="0"/>
          <w:numId w:val="13"/>
        </w:numPr>
        <w:tabs>
          <w:tab w:val="left" w:pos="1532"/>
        </w:tabs>
        <w:spacing w:line="360" w:lineRule="auto"/>
        <w:ind w:right="509" w:firstLine="710"/>
        <w:jc w:val="both"/>
        <w:rPr>
          <w:sz w:val="28"/>
          <w:szCs w:val="28"/>
        </w:rPr>
      </w:pPr>
      <w:r w:rsidRPr="00841855">
        <w:rPr>
          <w:sz w:val="28"/>
          <w:szCs w:val="28"/>
        </w:rPr>
        <w:t>Концепція агрохімічного забезпечення землеробства України на період до 20</w:t>
      </w:r>
      <w:r w:rsidR="00BC4CDE" w:rsidRPr="00841855">
        <w:rPr>
          <w:sz w:val="28"/>
          <w:szCs w:val="28"/>
        </w:rPr>
        <w:t>20</w:t>
      </w:r>
      <w:r w:rsidRPr="00841855">
        <w:rPr>
          <w:sz w:val="28"/>
          <w:szCs w:val="28"/>
        </w:rPr>
        <w:t xml:space="preserve"> року. </w:t>
      </w:r>
      <w:r w:rsidR="00BC4CDE" w:rsidRPr="00841855">
        <w:rPr>
          <w:sz w:val="28"/>
          <w:szCs w:val="28"/>
        </w:rPr>
        <w:t>Харків, 2011</w:t>
      </w:r>
      <w:r w:rsidRPr="00841855">
        <w:rPr>
          <w:sz w:val="28"/>
          <w:szCs w:val="28"/>
        </w:rPr>
        <w:t xml:space="preserve">. </w:t>
      </w:r>
      <w:proofErr w:type="spellStart"/>
      <w:r w:rsidR="00BC4CDE" w:rsidRPr="00841855">
        <w:rPr>
          <w:sz w:val="28"/>
          <w:szCs w:val="28"/>
        </w:rPr>
        <w:t>Вип</w:t>
      </w:r>
      <w:proofErr w:type="spellEnd"/>
      <w:r w:rsidR="00BC4CDE" w:rsidRPr="00841855">
        <w:rPr>
          <w:sz w:val="28"/>
          <w:szCs w:val="28"/>
        </w:rPr>
        <w:t>. КП «</w:t>
      </w:r>
      <w:proofErr w:type="spellStart"/>
      <w:r w:rsidR="00BC4CDE" w:rsidRPr="00841855">
        <w:rPr>
          <w:sz w:val="28"/>
          <w:szCs w:val="28"/>
        </w:rPr>
        <w:t>Міськдрук</w:t>
      </w:r>
      <w:proofErr w:type="spellEnd"/>
      <w:r w:rsidR="00BC4CDE" w:rsidRPr="00841855">
        <w:rPr>
          <w:sz w:val="28"/>
          <w:szCs w:val="28"/>
        </w:rPr>
        <w:t xml:space="preserve">». </w:t>
      </w:r>
      <w:r w:rsidRPr="00841855">
        <w:rPr>
          <w:sz w:val="28"/>
          <w:szCs w:val="28"/>
        </w:rPr>
        <w:t>37</w:t>
      </w:r>
      <w:r w:rsidRPr="00841855">
        <w:rPr>
          <w:spacing w:val="10"/>
          <w:sz w:val="28"/>
          <w:szCs w:val="28"/>
        </w:rPr>
        <w:t xml:space="preserve"> </w:t>
      </w:r>
      <w:r w:rsidRPr="00841855">
        <w:rPr>
          <w:sz w:val="28"/>
          <w:szCs w:val="28"/>
        </w:rPr>
        <w:t>с.</w:t>
      </w:r>
    </w:p>
    <w:p w14:paraId="70D0C02E" w14:textId="77777777" w:rsidR="00566595" w:rsidRPr="00841855" w:rsidRDefault="00552BD0" w:rsidP="00841855">
      <w:pPr>
        <w:pStyle w:val="a4"/>
        <w:numPr>
          <w:ilvl w:val="0"/>
          <w:numId w:val="13"/>
        </w:numPr>
        <w:tabs>
          <w:tab w:val="left" w:pos="1532"/>
        </w:tabs>
        <w:spacing w:line="360" w:lineRule="auto"/>
        <w:ind w:right="509" w:firstLine="710"/>
        <w:jc w:val="both"/>
        <w:rPr>
          <w:sz w:val="28"/>
          <w:szCs w:val="28"/>
        </w:rPr>
      </w:pPr>
      <w:r w:rsidRPr="00841855">
        <w:rPr>
          <w:sz w:val="28"/>
          <w:szCs w:val="28"/>
        </w:rPr>
        <w:t>Корнієнко М.В. Вплив способів основного обробітку ґрунту на урожайність цукрових буряків</w:t>
      </w:r>
      <w:r w:rsidR="005507A8" w:rsidRPr="00841855">
        <w:rPr>
          <w:sz w:val="28"/>
          <w:szCs w:val="28"/>
        </w:rPr>
        <w:t>.</w:t>
      </w:r>
      <w:r w:rsidRPr="00841855">
        <w:rPr>
          <w:sz w:val="28"/>
          <w:szCs w:val="28"/>
        </w:rPr>
        <w:t xml:space="preserve"> </w:t>
      </w:r>
      <w:r w:rsidRPr="00841855">
        <w:rPr>
          <w:i/>
          <w:sz w:val="28"/>
          <w:szCs w:val="28"/>
        </w:rPr>
        <w:t>Вісник Полтавської ДАА.</w:t>
      </w:r>
      <w:r w:rsidRPr="00841855">
        <w:rPr>
          <w:sz w:val="28"/>
          <w:szCs w:val="28"/>
        </w:rPr>
        <w:t xml:space="preserve"> 201</w:t>
      </w:r>
      <w:r w:rsidR="005507A8" w:rsidRPr="00841855">
        <w:rPr>
          <w:sz w:val="28"/>
          <w:szCs w:val="28"/>
        </w:rPr>
        <w:t>3.</w:t>
      </w:r>
      <w:r w:rsidRPr="00841855">
        <w:rPr>
          <w:sz w:val="28"/>
          <w:szCs w:val="28"/>
        </w:rPr>
        <w:t xml:space="preserve"> № 2. С.</w:t>
      </w:r>
      <w:r w:rsidRPr="00841855">
        <w:rPr>
          <w:spacing w:val="12"/>
          <w:sz w:val="28"/>
          <w:szCs w:val="28"/>
        </w:rPr>
        <w:t xml:space="preserve"> </w:t>
      </w:r>
      <w:r w:rsidRPr="00841855">
        <w:rPr>
          <w:sz w:val="28"/>
          <w:szCs w:val="28"/>
        </w:rPr>
        <w:t>40–42.</w:t>
      </w:r>
    </w:p>
    <w:p w14:paraId="136985D2" w14:textId="77777777" w:rsidR="00566595" w:rsidRPr="00841855" w:rsidRDefault="00552BD0" w:rsidP="00841855">
      <w:pPr>
        <w:pStyle w:val="a4"/>
        <w:numPr>
          <w:ilvl w:val="0"/>
          <w:numId w:val="13"/>
        </w:numPr>
        <w:tabs>
          <w:tab w:val="left" w:pos="1676"/>
        </w:tabs>
        <w:spacing w:line="360" w:lineRule="auto"/>
        <w:ind w:right="508" w:firstLine="710"/>
        <w:jc w:val="both"/>
        <w:rPr>
          <w:sz w:val="28"/>
          <w:szCs w:val="28"/>
        </w:rPr>
      </w:pPr>
      <w:proofErr w:type="spellStart"/>
      <w:r w:rsidRPr="00841855">
        <w:rPr>
          <w:sz w:val="28"/>
          <w:szCs w:val="28"/>
        </w:rPr>
        <w:t>Костючко</w:t>
      </w:r>
      <w:proofErr w:type="spellEnd"/>
      <w:r w:rsidRPr="00841855">
        <w:rPr>
          <w:sz w:val="28"/>
          <w:szCs w:val="28"/>
        </w:rPr>
        <w:t xml:space="preserve"> С.С. Продуктивність коренеплодів цукрових буряків залежно від елементів системи удобрення</w:t>
      </w:r>
      <w:r w:rsidR="00192701" w:rsidRPr="00841855">
        <w:rPr>
          <w:sz w:val="28"/>
          <w:szCs w:val="28"/>
        </w:rPr>
        <w:t xml:space="preserve">. </w:t>
      </w:r>
      <w:r w:rsidRPr="00841855">
        <w:rPr>
          <w:i/>
          <w:sz w:val="28"/>
          <w:szCs w:val="28"/>
        </w:rPr>
        <w:t>Сільський господар</w:t>
      </w:r>
      <w:r w:rsidRPr="00841855">
        <w:rPr>
          <w:sz w:val="28"/>
          <w:szCs w:val="28"/>
        </w:rPr>
        <w:t xml:space="preserve"> . 2014.</w:t>
      </w:r>
      <w:r w:rsidR="00192701" w:rsidRPr="00841855">
        <w:rPr>
          <w:sz w:val="28"/>
          <w:szCs w:val="28"/>
        </w:rPr>
        <w:t xml:space="preserve"> </w:t>
      </w:r>
      <w:r w:rsidRPr="00841855">
        <w:rPr>
          <w:sz w:val="28"/>
          <w:szCs w:val="28"/>
        </w:rPr>
        <w:t>№5-6. С.</w:t>
      </w:r>
      <w:r w:rsidR="00192701" w:rsidRPr="00841855">
        <w:rPr>
          <w:sz w:val="28"/>
          <w:szCs w:val="28"/>
        </w:rPr>
        <w:t xml:space="preserve"> </w:t>
      </w:r>
      <w:r w:rsidRPr="00841855">
        <w:rPr>
          <w:sz w:val="28"/>
          <w:szCs w:val="28"/>
        </w:rPr>
        <w:t>27-32.</w:t>
      </w:r>
    </w:p>
    <w:p w14:paraId="523F8C59" w14:textId="77777777" w:rsidR="00566595" w:rsidRPr="00841855" w:rsidRDefault="00552BD0" w:rsidP="00841855">
      <w:pPr>
        <w:pStyle w:val="a4"/>
        <w:numPr>
          <w:ilvl w:val="0"/>
          <w:numId w:val="13"/>
        </w:numPr>
        <w:tabs>
          <w:tab w:val="left" w:pos="1748"/>
        </w:tabs>
        <w:spacing w:line="360" w:lineRule="auto"/>
        <w:ind w:right="503" w:firstLine="710"/>
        <w:jc w:val="both"/>
        <w:rPr>
          <w:sz w:val="28"/>
          <w:szCs w:val="28"/>
        </w:rPr>
      </w:pPr>
      <w:proofErr w:type="spellStart"/>
      <w:r w:rsidRPr="00841855">
        <w:rPr>
          <w:sz w:val="28"/>
          <w:szCs w:val="28"/>
        </w:rPr>
        <w:t>Костючко</w:t>
      </w:r>
      <w:proofErr w:type="spellEnd"/>
      <w:r w:rsidRPr="00841855">
        <w:rPr>
          <w:sz w:val="28"/>
          <w:szCs w:val="28"/>
        </w:rPr>
        <w:t xml:space="preserve"> С.С. Урожайність та цукристість цукрового буряку залежно від застосування фунгіцидів</w:t>
      </w:r>
      <w:r w:rsidR="00192701" w:rsidRPr="00841855">
        <w:rPr>
          <w:sz w:val="28"/>
          <w:szCs w:val="28"/>
        </w:rPr>
        <w:t xml:space="preserve">. </w:t>
      </w:r>
      <w:r w:rsidRPr="00841855">
        <w:rPr>
          <w:i/>
          <w:sz w:val="28"/>
          <w:szCs w:val="28"/>
        </w:rPr>
        <w:t>Вісник Львівського національного аграрного університету: агрономія</w:t>
      </w:r>
      <w:r w:rsidRPr="00841855">
        <w:rPr>
          <w:sz w:val="28"/>
          <w:szCs w:val="28"/>
        </w:rPr>
        <w:t xml:space="preserve">. Львів: Львів. </w:t>
      </w:r>
      <w:proofErr w:type="spellStart"/>
      <w:r w:rsidRPr="00841855">
        <w:rPr>
          <w:sz w:val="28"/>
          <w:szCs w:val="28"/>
        </w:rPr>
        <w:t>нац</w:t>
      </w:r>
      <w:proofErr w:type="spellEnd"/>
      <w:r w:rsidRPr="00841855">
        <w:rPr>
          <w:sz w:val="28"/>
          <w:szCs w:val="28"/>
        </w:rPr>
        <w:t xml:space="preserve">. </w:t>
      </w:r>
      <w:proofErr w:type="spellStart"/>
      <w:r w:rsidRPr="00841855">
        <w:rPr>
          <w:sz w:val="28"/>
          <w:szCs w:val="28"/>
        </w:rPr>
        <w:t>аграр</w:t>
      </w:r>
      <w:proofErr w:type="spellEnd"/>
      <w:r w:rsidRPr="00841855">
        <w:rPr>
          <w:sz w:val="28"/>
          <w:szCs w:val="28"/>
        </w:rPr>
        <w:t>. у-т, 2013. №17(2).</w:t>
      </w:r>
      <w:r w:rsidRPr="00841855">
        <w:rPr>
          <w:spacing w:val="12"/>
          <w:sz w:val="28"/>
          <w:szCs w:val="28"/>
        </w:rPr>
        <w:t xml:space="preserve"> </w:t>
      </w:r>
      <w:r w:rsidRPr="00841855">
        <w:rPr>
          <w:sz w:val="28"/>
          <w:szCs w:val="28"/>
        </w:rPr>
        <w:t>С.</w:t>
      </w:r>
      <w:r w:rsidR="00192701" w:rsidRPr="00841855">
        <w:rPr>
          <w:sz w:val="28"/>
          <w:szCs w:val="28"/>
        </w:rPr>
        <w:t xml:space="preserve"> </w:t>
      </w:r>
      <w:r w:rsidRPr="00841855">
        <w:rPr>
          <w:sz w:val="28"/>
          <w:szCs w:val="28"/>
        </w:rPr>
        <w:t>367-371</w:t>
      </w:r>
      <w:r w:rsidR="00192701" w:rsidRPr="00841855">
        <w:rPr>
          <w:sz w:val="28"/>
          <w:szCs w:val="28"/>
        </w:rPr>
        <w:t>.</w:t>
      </w:r>
    </w:p>
    <w:p w14:paraId="6AF821F9" w14:textId="77777777" w:rsidR="00566595" w:rsidRPr="00841855" w:rsidRDefault="00566595" w:rsidP="00841855">
      <w:pPr>
        <w:spacing w:line="360" w:lineRule="auto"/>
        <w:ind w:left="399" w:firstLine="710"/>
        <w:jc w:val="both"/>
        <w:rPr>
          <w:sz w:val="28"/>
          <w:szCs w:val="28"/>
        </w:rPr>
        <w:sectPr w:rsidR="00566595" w:rsidRPr="00841855" w:rsidSect="007003ED">
          <w:headerReference w:type="default" r:id="rId20"/>
          <w:footerReference w:type="default" r:id="rId21"/>
          <w:pgSz w:w="11900" w:h="16840"/>
          <w:pgMar w:top="1160" w:right="340" w:bottom="280" w:left="1300" w:header="709" w:footer="0" w:gutter="0"/>
          <w:pgNumType w:start="55"/>
          <w:cols w:space="720"/>
        </w:sectPr>
      </w:pPr>
    </w:p>
    <w:p w14:paraId="4C3C4006" w14:textId="77777777" w:rsidR="00566595" w:rsidRPr="00841855" w:rsidRDefault="00566595" w:rsidP="00841855">
      <w:pPr>
        <w:pStyle w:val="a3"/>
        <w:spacing w:line="360" w:lineRule="auto"/>
        <w:ind w:left="399" w:firstLine="710"/>
      </w:pPr>
    </w:p>
    <w:p w14:paraId="3E70F5AE" w14:textId="77777777" w:rsidR="00566595" w:rsidRPr="00841855" w:rsidRDefault="00552BD0" w:rsidP="00841855">
      <w:pPr>
        <w:pStyle w:val="a4"/>
        <w:numPr>
          <w:ilvl w:val="0"/>
          <w:numId w:val="13"/>
        </w:numPr>
        <w:tabs>
          <w:tab w:val="left" w:pos="1532"/>
          <w:tab w:val="left" w:pos="2846"/>
          <w:tab w:val="left" w:pos="3638"/>
          <w:tab w:val="left" w:pos="4574"/>
          <w:tab w:val="left" w:pos="5490"/>
          <w:tab w:val="left" w:pos="5975"/>
          <w:tab w:val="left" w:pos="7270"/>
          <w:tab w:val="left" w:pos="8417"/>
          <w:tab w:val="left" w:pos="9189"/>
        </w:tabs>
        <w:spacing w:line="360" w:lineRule="auto"/>
        <w:ind w:firstLine="710"/>
        <w:jc w:val="both"/>
        <w:rPr>
          <w:sz w:val="28"/>
          <w:szCs w:val="28"/>
        </w:rPr>
      </w:pPr>
      <w:proofErr w:type="spellStart"/>
      <w:r w:rsidRPr="00841855">
        <w:rPr>
          <w:sz w:val="28"/>
          <w:szCs w:val="28"/>
        </w:rPr>
        <w:t>Куртоєва</w:t>
      </w:r>
      <w:proofErr w:type="spellEnd"/>
      <w:r w:rsidRPr="00841855">
        <w:rPr>
          <w:sz w:val="28"/>
          <w:szCs w:val="28"/>
        </w:rPr>
        <w:tab/>
        <w:t>Л.М.</w:t>
      </w:r>
      <w:r w:rsidRPr="00841855">
        <w:rPr>
          <w:sz w:val="28"/>
          <w:szCs w:val="28"/>
        </w:rPr>
        <w:tab/>
        <w:t>Ринок</w:t>
      </w:r>
      <w:r w:rsidRPr="00841855">
        <w:rPr>
          <w:sz w:val="28"/>
          <w:szCs w:val="28"/>
        </w:rPr>
        <w:tab/>
        <w:t>цукру</w:t>
      </w:r>
      <w:r w:rsidRPr="00841855">
        <w:rPr>
          <w:sz w:val="28"/>
          <w:szCs w:val="28"/>
        </w:rPr>
        <w:tab/>
        <w:t>на</w:t>
      </w:r>
      <w:r w:rsidRPr="00841855">
        <w:rPr>
          <w:sz w:val="28"/>
          <w:szCs w:val="28"/>
        </w:rPr>
        <w:tab/>
        <w:t>першому</w:t>
      </w:r>
      <w:r w:rsidRPr="00841855">
        <w:rPr>
          <w:sz w:val="28"/>
          <w:szCs w:val="28"/>
        </w:rPr>
        <w:tab/>
        <w:t>півріччі</w:t>
      </w:r>
      <w:r w:rsidRPr="00841855">
        <w:rPr>
          <w:sz w:val="28"/>
          <w:szCs w:val="28"/>
        </w:rPr>
        <w:tab/>
        <w:t>2010</w:t>
      </w:r>
      <w:r w:rsidRPr="00841855">
        <w:rPr>
          <w:sz w:val="28"/>
          <w:szCs w:val="28"/>
        </w:rPr>
        <w:tab/>
        <w:t>року</w:t>
      </w:r>
      <w:r w:rsidR="00192701" w:rsidRPr="00841855">
        <w:rPr>
          <w:sz w:val="28"/>
          <w:szCs w:val="28"/>
        </w:rPr>
        <w:t>.</w:t>
      </w:r>
    </w:p>
    <w:p w14:paraId="0E8DE357" w14:textId="77777777" w:rsidR="00566595" w:rsidRPr="00841855" w:rsidRDefault="00552BD0" w:rsidP="00841855">
      <w:pPr>
        <w:pStyle w:val="a3"/>
        <w:spacing w:line="360" w:lineRule="auto"/>
        <w:ind w:left="426"/>
      </w:pPr>
      <w:r w:rsidRPr="00841855">
        <w:rPr>
          <w:i/>
        </w:rPr>
        <w:t>Цукрові буряки</w:t>
      </w:r>
      <w:r w:rsidRPr="00841855">
        <w:t>. 200</w:t>
      </w:r>
      <w:r w:rsidR="00192701" w:rsidRPr="00841855">
        <w:t>9</w:t>
      </w:r>
      <w:r w:rsidRPr="00841855">
        <w:t xml:space="preserve">. № 10. </w:t>
      </w:r>
      <w:r w:rsidR="00192701" w:rsidRPr="00841855">
        <w:t>С</w:t>
      </w:r>
      <w:r w:rsidRPr="00841855">
        <w:t>. 3-7</w:t>
      </w:r>
    </w:p>
    <w:p w14:paraId="74572CE3" w14:textId="77777777" w:rsidR="00566595" w:rsidRPr="00841855" w:rsidRDefault="00552BD0" w:rsidP="00841855">
      <w:pPr>
        <w:pStyle w:val="a4"/>
        <w:numPr>
          <w:ilvl w:val="0"/>
          <w:numId w:val="13"/>
        </w:numPr>
        <w:tabs>
          <w:tab w:val="left" w:pos="1532"/>
          <w:tab w:val="left" w:pos="2947"/>
          <w:tab w:val="left" w:pos="3840"/>
          <w:tab w:val="left" w:pos="4876"/>
          <w:tab w:val="left" w:pos="5889"/>
          <w:tab w:val="left" w:pos="6479"/>
          <w:tab w:val="left" w:pos="8318"/>
          <w:tab w:val="left" w:pos="9191"/>
        </w:tabs>
        <w:spacing w:line="360" w:lineRule="auto"/>
        <w:ind w:left="426" w:firstLine="710"/>
        <w:jc w:val="both"/>
        <w:rPr>
          <w:sz w:val="28"/>
          <w:szCs w:val="28"/>
        </w:rPr>
      </w:pPr>
      <w:proofErr w:type="spellStart"/>
      <w:r w:rsidRPr="00841855">
        <w:rPr>
          <w:sz w:val="28"/>
          <w:szCs w:val="28"/>
        </w:rPr>
        <w:t>Куртоєва</w:t>
      </w:r>
      <w:proofErr w:type="spellEnd"/>
      <w:r w:rsidRPr="00841855">
        <w:rPr>
          <w:sz w:val="28"/>
          <w:szCs w:val="28"/>
        </w:rPr>
        <w:tab/>
        <w:t>Л.М.</w:t>
      </w:r>
      <w:r w:rsidRPr="00841855">
        <w:rPr>
          <w:sz w:val="28"/>
          <w:szCs w:val="28"/>
        </w:rPr>
        <w:tab/>
        <w:t>Ринок</w:t>
      </w:r>
      <w:r w:rsidRPr="00841855">
        <w:rPr>
          <w:sz w:val="28"/>
          <w:szCs w:val="28"/>
        </w:rPr>
        <w:tab/>
        <w:t>цукру</w:t>
      </w:r>
      <w:r w:rsidRPr="00841855">
        <w:rPr>
          <w:sz w:val="28"/>
          <w:szCs w:val="28"/>
        </w:rPr>
        <w:tab/>
        <w:t>на</w:t>
      </w:r>
      <w:r w:rsidRPr="00841855">
        <w:rPr>
          <w:sz w:val="28"/>
          <w:szCs w:val="28"/>
        </w:rPr>
        <w:tab/>
        <w:t>січні-вересні</w:t>
      </w:r>
      <w:r w:rsidRPr="00841855">
        <w:rPr>
          <w:sz w:val="28"/>
          <w:szCs w:val="28"/>
        </w:rPr>
        <w:tab/>
        <w:t>2010</w:t>
      </w:r>
      <w:r w:rsidRPr="00841855">
        <w:rPr>
          <w:sz w:val="28"/>
          <w:szCs w:val="28"/>
        </w:rPr>
        <w:tab/>
        <w:t>року</w:t>
      </w:r>
      <w:r w:rsidR="00192701" w:rsidRPr="00841855">
        <w:rPr>
          <w:sz w:val="28"/>
          <w:szCs w:val="28"/>
        </w:rPr>
        <w:t>.</w:t>
      </w:r>
    </w:p>
    <w:p w14:paraId="4F61E7B7" w14:textId="77777777" w:rsidR="00566595" w:rsidRPr="00841855" w:rsidRDefault="00552BD0" w:rsidP="00841855">
      <w:pPr>
        <w:pStyle w:val="a3"/>
        <w:spacing w:line="360" w:lineRule="auto"/>
        <w:ind w:left="426"/>
      </w:pPr>
      <w:r w:rsidRPr="00841855">
        <w:rPr>
          <w:i/>
        </w:rPr>
        <w:t>Цукрові буряки</w:t>
      </w:r>
      <w:r w:rsidR="00192701" w:rsidRPr="00841855">
        <w:t>. 2008. № 1. С</w:t>
      </w:r>
      <w:r w:rsidRPr="00841855">
        <w:t>. 2-3.</w:t>
      </w:r>
    </w:p>
    <w:p w14:paraId="7A033D01" w14:textId="77777777" w:rsidR="00566595" w:rsidRPr="00841855" w:rsidRDefault="00552BD0" w:rsidP="00841855">
      <w:pPr>
        <w:pStyle w:val="a4"/>
        <w:numPr>
          <w:ilvl w:val="0"/>
          <w:numId w:val="13"/>
        </w:numPr>
        <w:tabs>
          <w:tab w:val="left" w:pos="1532"/>
        </w:tabs>
        <w:spacing w:line="360" w:lineRule="auto"/>
        <w:ind w:right="506" w:firstLine="710"/>
        <w:jc w:val="both"/>
        <w:rPr>
          <w:sz w:val="28"/>
          <w:szCs w:val="28"/>
        </w:rPr>
      </w:pPr>
      <w:proofErr w:type="spellStart"/>
      <w:r w:rsidRPr="00841855">
        <w:rPr>
          <w:sz w:val="28"/>
          <w:szCs w:val="28"/>
        </w:rPr>
        <w:t>Кушнарев</w:t>
      </w:r>
      <w:proofErr w:type="spellEnd"/>
      <w:r w:rsidRPr="00841855">
        <w:rPr>
          <w:sz w:val="28"/>
          <w:szCs w:val="28"/>
        </w:rPr>
        <w:t xml:space="preserve"> А.С. Новий погляд на обробіток </w:t>
      </w:r>
      <w:proofErr w:type="spellStart"/>
      <w:r w:rsidRPr="00841855">
        <w:rPr>
          <w:sz w:val="28"/>
          <w:szCs w:val="28"/>
        </w:rPr>
        <w:t>грунту</w:t>
      </w:r>
      <w:proofErr w:type="spellEnd"/>
      <w:r w:rsidRPr="00841855">
        <w:rPr>
          <w:sz w:val="28"/>
          <w:szCs w:val="28"/>
        </w:rPr>
        <w:t>.</w:t>
      </w:r>
      <w:r w:rsidR="00192701" w:rsidRPr="00841855">
        <w:rPr>
          <w:sz w:val="28"/>
          <w:szCs w:val="28"/>
        </w:rPr>
        <w:t xml:space="preserve"> </w:t>
      </w:r>
      <w:r w:rsidRPr="00841855">
        <w:rPr>
          <w:sz w:val="28"/>
          <w:szCs w:val="28"/>
        </w:rPr>
        <w:t xml:space="preserve">Дослідницьке- </w:t>
      </w:r>
      <w:proofErr w:type="spellStart"/>
      <w:r w:rsidRPr="00841855">
        <w:rPr>
          <w:sz w:val="28"/>
          <w:szCs w:val="28"/>
        </w:rPr>
        <w:t>Мелітопіль</w:t>
      </w:r>
      <w:proofErr w:type="spellEnd"/>
      <w:r w:rsidRPr="00841855">
        <w:rPr>
          <w:sz w:val="28"/>
          <w:szCs w:val="28"/>
        </w:rPr>
        <w:t>,</w:t>
      </w:r>
      <w:r w:rsidRPr="00841855">
        <w:rPr>
          <w:spacing w:val="3"/>
          <w:sz w:val="28"/>
          <w:szCs w:val="28"/>
        </w:rPr>
        <w:t xml:space="preserve"> </w:t>
      </w:r>
      <w:r w:rsidRPr="00841855">
        <w:rPr>
          <w:sz w:val="28"/>
          <w:szCs w:val="28"/>
        </w:rPr>
        <w:t>2009.</w:t>
      </w:r>
      <w:r w:rsidR="00192701" w:rsidRPr="00841855">
        <w:rPr>
          <w:sz w:val="28"/>
          <w:szCs w:val="28"/>
        </w:rPr>
        <w:t xml:space="preserve"> </w:t>
      </w:r>
      <w:r w:rsidRPr="00841855">
        <w:rPr>
          <w:sz w:val="28"/>
          <w:szCs w:val="28"/>
        </w:rPr>
        <w:t>17</w:t>
      </w:r>
      <w:r w:rsidR="00192701" w:rsidRPr="00841855">
        <w:rPr>
          <w:sz w:val="28"/>
          <w:szCs w:val="28"/>
        </w:rPr>
        <w:t xml:space="preserve"> </w:t>
      </w:r>
      <w:r w:rsidRPr="00841855">
        <w:rPr>
          <w:sz w:val="28"/>
          <w:szCs w:val="28"/>
        </w:rPr>
        <w:t>с.</w:t>
      </w:r>
    </w:p>
    <w:p w14:paraId="69485449" w14:textId="77777777" w:rsidR="00566595" w:rsidRPr="00841855" w:rsidRDefault="00552BD0" w:rsidP="00841855">
      <w:pPr>
        <w:pStyle w:val="a4"/>
        <w:numPr>
          <w:ilvl w:val="0"/>
          <w:numId w:val="13"/>
        </w:numPr>
        <w:tabs>
          <w:tab w:val="left" w:pos="1532"/>
        </w:tabs>
        <w:spacing w:line="360" w:lineRule="auto"/>
        <w:ind w:right="510" w:firstLine="710"/>
        <w:jc w:val="both"/>
        <w:rPr>
          <w:sz w:val="28"/>
          <w:szCs w:val="28"/>
        </w:rPr>
      </w:pPr>
      <w:proofErr w:type="spellStart"/>
      <w:r w:rsidRPr="00841855">
        <w:rPr>
          <w:sz w:val="28"/>
          <w:szCs w:val="28"/>
        </w:rPr>
        <w:t>Лепетило</w:t>
      </w:r>
      <w:proofErr w:type="spellEnd"/>
      <w:r w:rsidRPr="00841855">
        <w:rPr>
          <w:sz w:val="28"/>
          <w:szCs w:val="28"/>
        </w:rPr>
        <w:t xml:space="preserve"> Н.Н. </w:t>
      </w:r>
      <w:proofErr w:type="spellStart"/>
      <w:r w:rsidRPr="00841855">
        <w:rPr>
          <w:sz w:val="28"/>
          <w:szCs w:val="28"/>
        </w:rPr>
        <w:t>Возделывание</w:t>
      </w:r>
      <w:proofErr w:type="spellEnd"/>
      <w:r w:rsidRPr="00841855">
        <w:rPr>
          <w:sz w:val="28"/>
          <w:szCs w:val="28"/>
        </w:rPr>
        <w:t xml:space="preserve"> </w:t>
      </w:r>
      <w:proofErr w:type="spellStart"/>
      <w:r w:rsidRPr="00841855">
        <w:rPr>
          <w:sz w:val="28"/>
          <w:szCs w:val="28"/>
        </w:rPr>
        <w:t>сахарной</w:t>
      </w:r>
      <w:proofErr w:type="spellEnd"/>
      <w:r w:rsidRPr="00841855">
        <w:rPr>
          <w:sz w:val="28"/>
          <w:szCs w:val="28"/>
        </w:rPr>
        <w:t xml:space="preserve"> </w:t>
      </w:r>
      <w:proofErr w:type="spellStart"/>
      <w:r w:rsidRPr="00841855">
        <w:rPr>
          <w:sz w:val="28"/>
          <w:szCs w:val="28"/>
        </w:rPr>
        <w:t>свеклы</w:t>
      </w:r>
      <w:proofErr w:type="spellEnd"/>
      <w:r w:rsidRPr="00841855">
        <w:rPr>
          <w:sz w:val="28"/>
          <w:szCs w:val="28"/>
        </w:rPr>
        <w:t xml:space="preserve"> с </w:t>
      </w:r>
      <w:proofErr w:type="spellStart"/>
      <w:r w:rsidRPr="00841855">
        <w:rPr>
          <w:sz w:val="28"/>
          <w:szCs w:val="28"/>
        </w:rPr>
        <w:t>использованием</w:t>
      </w:r>
      <w:proofErr w:type="spellEnd"/>
      <w:r w:rsidRPr="00841855">
        <w:rPr>
          <w:sz w:val="28"/>
          <w:szCs w:val="28"/>
        </w:rPr>
        <w:t xml:space="preserve"> </w:t>
      </w:r>
      <w:proofErr w:type="spellStart"/>
      <w:r w:rsidRPr="00841855">
        <w:rPr>
          <w:sz w:val="28"/>
          <w:szCs w:val="28"/>
        </w:rPr>
        <w:t>технологической</w:t>
      </w:r>
      <w:proofErr w:type="spellEnd"/>
      <w:r w:rsidRPr="00841855">
        <w:rPr>
          <w:spacing w:val="45"/>
          <w:sz w:val="28"/>
          <w:szCs w:val="28"/>
        </w:rPr>
        <w:t xml:space="preserve"> </w:t>
      </w:r>
      <w:proofErr w:type="spellStart"/>
      <w:r w:rsidRPr="00841855">
        <w:rPr>
          <w:sz w:val="28"/>
          <w:szCs w:val="28"/>
        </w:rPr>
        <w:t>колеи</w:t>
      </w:r>
      <w:proofErr w:type="spellEnd"/>
      <w:r w:rsidRPr="00841855">
        <w:rPr>
          <w:spacing w:val="45"/>
          <w:sz w:val="28"/>
          <w:szCs w:val="28"/>
        </w:rPr>
        <w:t xml:space="preserve"> </w:t>
      </w:r>
      <w:proofErr w:type="spellStart"/>
      <w:r w:rsidRPr="00841855">
        <w:rPr>
          <w:i/>
          <w:sz w:val="28"/>
          <w:szCs w:val="28"/>
        </w:rPr>
        <w:t>Сахарная</w:t>
      </w:r>
      <w:proofErr w:type="spellEnd"/>
      <w:r w:rsidRPr="00841855">
        <w:rPr>
          <w:i/>
          <w:sz w:val="28"/>
          <w:szCs w:val="28"/>
        </w:rPr>
        <w:t xml:space="preserve"> </w:t>
      </w:r>
      <w:proofErr w:type="spellStart"/>
      <w:r w:rsidRPr="00841855">
        <w:rPr>
          <w:i/>
          <w:sz w:val="28"/>
          <w:szCs w:val="28"/>
        </w:rPr>
        <w:t>свекла</w:t>
      </w:r>
      <w:proofErr w:type="spellEnd"/>
      <w:r w:rsidR="00192701" w:rsidRPr="00841855">
        <w:rPr>
          <w:sz w:val="28"/>
          <w:szCs w:val="28"/>
        </w:rPr>
        <w:t xml:space="preserve">. </w:t>
      </w:r>
      <w:r w:rsidRPr="00841855">
        <w:rPr>
          <w:sz w:val="28"/>
          <w:szCs w:val="28"/>
        </w:rPr>
        <w:t>20</w:t>
      </w:r>
      <w:r w:rsidR="00192701" w:rsidRPr="00841855">
        <w:rPr>
          <w:sz w:val="28"/>
          <w:szCs w:val="28"/>
        </w:rPr>
        <w:t>14</w:t>
      </w:r>
      <w:r w:rsidRPr="00841855">
        <w:rPr>
          <w:sz w:val="28"/>
          <w:szCs w:val="28"/>
        </w:rPr>
        <w:t>. N2. C. 23-24.</w:t>
      </w:r>
    </w:p>
    <w:p w14:paraId="16D6575A" w14:textId="77777777" w:rsidR="00566595" w:rsidRPr="00841855" w:rsidRDefault="00841855" w:rsidP="00841855">
      <w:pPr>
        <w:pStyle w:val="a4"/>
        <w:numPr>
          <w:ilvl w:val="0"/>
          <w:numId w:val="13"/>
        </w:numPr>
        <w:tabs>
          <w:tab w:val="left" w:pos="1532"/>
        </w:tabs>
        <w:spacing w:line="360" w:lineRule="auto"/>
        <w:ind w:right="508" w:firstLine="710"/>
        <w:jc w:val="both"/>
        <w:rPr>
          <w:sz w:val="28"/>
          <w:szCs w:val="28"/>
        </w:rPr>
      </w:pPr>
      <w:r w:rsidRPr="00841855">
        <w:rPr>
          <w:sz w:val="28"/>
          <w:szCs w:val="28"/>
        </w:rPr>
        <w:t xml:space="preserve"> Ліщинська І. Стратегічні аспекти менеджменту логістичних систем у </w:t>
      </w:r>
      <w:proofErr w:type="spellStart"/>
      <w:r w:rsidRPr="00841855">
        <w:rPr>
          <w:sz w:val="28"/>
          <w:szCs w:val="28"/>
        </w:rPr>
        <w:t>бурякоцукровому</w:t>
      </w:r>
      <w:proofErr w:type="spellEnd"/>
      <w:r w:rsidRPr="00841855">
        <w:rPr>
          <w:sz w:val="28"/>
          <w:szCs w:val="28"/>
        </w:rPr>
        <w:t xml:space="preserve"> </w:t>
      </w:r>
      <w:proofErr w:type="spellStart"/>
      <w:r w:rsidRPr="00841855">
        <w:rPr>
          <w:sz w:val="28"/>
          <w:szCs w:val="28"/>
        </w:rPr>
        <w:t>підкомплексі</w:t>
      </w:r>
      <w:proofErr w:type="spellEnd"/>
      <w:r w:rsidRPr="00841855">
        <w:rPr>
          <w:sz w:val="28"/>
          <w:szCs w:val="28"/>
        </w:rPr>
        <w:t xml:space="preserve"> АПК. </w:t>
      </w:r>
      <w:r w:rsidRPr="00841855">
        <w:rPr>
          <w:i/>
          <w:sz w:val="28"/>
          <w:szCs w:val="28"/>
        </w:rPr>
        <w:t>Вісник Львівського національного аграрного університету. Серія : Економіка АПК</w:t>
      </w:r>
      <w:r w:rsidRPr="00841855">
        <w:rPr>
          <w:sz w:val="28"/>
          <w:szCs w:val="28"/>
        </w:rPr>
        <w:t>. 2018. № 25. С. 119-121. URL: http://nbuv.gov.ua/UJRN/Vlnau_econ_2018_25_25</w:t>
      </w:r>
      <w:r w:rsidR="00552BD0" w:rsidRPr="00841855">
        <w:rPr>
          <w:sz w:val="28"/>
          <w:szCs w:val="28"/>
        </w:rPr>
        <w:t>.</w:t>
      </w:r>
    </w:p>
    <w:p w14:paraId="37E1E193" w14:textId="77777777" w:rsidR="00566595" w:rsidRPr="00841855" w:rsidRDefault="00552BD0" w:rsidP="00841855">
      <w:pPr>
        <w:pStyle w:val="a4"/>
        <w:numPr>
          <w:ilvl w:val="0"/>
          <w:numId w:val="13"/>
        </w:numPr>
        <w:tabs>
          <w:tab w:val="left" w:pos="1676"/>
        </w:tabs>
        <w:spacing w:line="360" w:lineRule="auto"/>
        <w:ind w:right="513" w:firstLine="710"/>
        <w:jc w:val="both"/>
        <w:rPr>
          <w:sz w:val="28"/>
          <w:szCs w:val="28"/>
        </w:rPr>
      </w:pPr>
      <w:proofErr w:type="spellStart"/>
      <w:r w:rsidRPr="00841855">
        <w:rPr>
          <w:sz w:val="28"/>
          <w:szCs w:val="28"/>
        </w:rPr>
        <w:t>Лихочвор</w:t>
      </w:r>
      <w:proofErr w:type="spellEnd"/>
      <w:r w:rsidRPr="00841855">
        <w:rPr>
          <w:sz w:val="28"/>
          <w:szCs w:val="28"/>
        </w:rPr>
        <w:t xml:space="preserve"> В. В. Мінеральні добрива та їх застосування. Львів: НВФ </w:t>
      </w:r>
      <w:r w:rsidR="00192701" w:rsidRPr="00841855">
        <w:rPr>
          <w:sz w:val="28"/>
          <w:szCs w:val="28"/>
        </w:rPr>
        <w:t>”Українські технології”, 20</w:t>
      </w:r>
      <w:r w:rsidR="00841855">
        <w:rPr>
          <w:sz w:val="28"/>
          <w:szCs w:val="28"/>
        </w:rPr>
        <w:t>12</w:t>
      </w:r>
      <w:r w:rsidR="00192701" w:rsidRPr="00841855">
        <w:rPr>
          <w:sz w:val="28"/>
          <w:szCs w:val="28"/>
        </w:rPr>
        <w:t>.</w:t>
      </w:r>
      <w:r w:rsidRPr="00841855">
        <w:rPr>
          <w:sz w:val="28"/>
          <w:szCs w:val="28"/>
        </w:rPr>
        <w:t xml:space="preserve"> 312</w:t>
      </w:r>
      <w:r w:rsidRPr="00841855">
        <w:rPr>
          <w:spacing w:val="7"/>
          <w:sz w:val="28"/>
          <w:szCs w:val="28"/>
        </w:rPr>
        <w:t xml:space="preserve"> </w:t>
      </w:r>
      <w:r w:rsidRPr="00841855">
        <w:rPr>
          <w:sz w:val="28"/>
          <w:szCs w:val="28"/>
        </w:rPr>
        <w:t>с.</w:t>
      </w:r>
    </w:p>
    <w:p w14:paraId="6F97A1FC" w14:textId="77777777" w:rsidR="00566595" w:rsidRDefault="00552BD0" w:rsidP="00841855">
      <w:pPr>
        <w:pStyle w:val="a4"/>
        <w:numPr>
          <w:ilvl w:val="0"/>
          <w:numId w:val="13"/>
        </w:numPr>
        <w:tabs>
          <w:tab w:val="left" w:pos="1676"/>
        </w:tabs>
        <w:spacing w:line="360" w:lineRule="auto"/>
        <w:ind w:right="509" w:firstLine="710"/>
        <w:jc w:val="both"/>
        <w:rPr>
          <w:sz w:val="28"/>
        </w:rPr>
      </w:pPr>
      <w:proofErr w:type="spellStart"/>
      <w:r w:rsidRPr="00841855">
        <w:rPr>
          <w:sz w:val="28"/>
          <w:szCs w:val="28"/>
        </w:rPr>
        <w:t>Лихочвор</w:t>
      </w:r>
      <w:proofErr w:type="spellEnd"/>
      <w:r w:rsidRPr="00841855">
        <w:rPr>
          <w:sz w:val="28"/>
          <w:szCs w:val="28"/>
        </w:rPr>
        <w:t xml:space="preserve"> В.В. Екологічні та біологічні основи живлення цукрового буряка</w:t>
      </w:r>
      <w:r w:rsidR="00192701" w:rsidRPr="00841855">
        <w:rPr>
          <w:sz w:val="28"/>
          <w:szCs w:val="28"/>
        </w:rPr>
        <w:t>.</w:t>
      </w:r>
      <w:r w:rsidR="00192701">
        <w:rPr>
          <w:sz w:val="28"/>
        </w:rPr>
        <w:t xml:space="preserve"> </w:t>
      </w:r>
      <w:r w:rsidRPr="00192701">
        <w:rPr>
          <w:i/>
          <w:sz w:val="28"/>
        </w:rPr>
        <w:t>Журнал агробіології та екології</w:t>
      </w:r>
      <w:r>
        <w:rPr>
          <w:sz w:val="28"/>
        </w:rPr>
        <w:t xml:space="preserve"> . 2014.</w:t>
      </w:r>
      <w:r w:rsidR="00192701">
        <w:rPr>
          <w:sz w:val="28"/>
        </w:rPr>
        <w:t xml:space="preserve"> </w:t>
      </w:r>
      <w:r>
        <w:rPr>
          <w:sz w:val="28"/>
        </w:rPr>
        <w:t>№4.</w:t>
      </w:r>
      <w:r w:rsidR="00192701">
        <w:rPr>
          <w:sz w:val="28"/>
        </w:rPr>
        <w:t xml:space="preserve"> </w:t>
      </w:r>
      <w:proofErr w:type="spellStart"/>
      <w:r>
        <w:rPr>
          <w:sz w:val="28"/>
        </w:rPr>
        <w:t>Вип</w:t>
      </w:r>
      <w:proofErr w:type="spellEnd"/>
      <w:r>
        <w:rPr>
          <w:sz w:val="28"/>
        </w:rPr>
        <w:t>. 1.</w:t>
      </w:r>
      <w:r w:rsidR="00192701">
        <w:rPr>
          <w:sz w:val="28"/>
        </w:rPr>
        <w:t xml:space="preserve"> </w:t>
      </w:r>
      <w:r>
        <w:rPr>
          <w:sz w:val="28"/>
        </w:rPr>
        <w:t>С.</w:t>
      </w:r>
      <w:r w:rsidR="00192701">
        <w:rPr>
          <w:sz w:val="28"/>
        </w:rPr>
        <w:t xml:space="preserve"> </w:t>
      </w:r>
      <w:r>
        <w:rPr>
          <w:sz w:val="28"/>
        </w:rPr>
        <w:t>88-96.</w:t>
      </w:r>
    </w:p>
    <w:p w14:paraId="272E3BBB" w14:textId="77777777" w:rsidR="00566595" w:rsidRDefault="00552BD0" w:rsidP="00192701">
      <w:pPr>
        <w:pStyle w:val="a4"/>
        <w:numPr>
          <w:ilvl w:val="0"/>
          <w:numId w:val="13"/>
        </w:numPr>
        <w:tabs>
          <w:tab w:val="left" w:pos="1748"/>
        </w:tabs>
        <w:spacing w:line="360" w:lineRule="auto"/>
        <w:ind w:right="512" w:firstLine="710"/>
        <w:jc w:val="both"/>
        <w:rPr>
          <w:sz w:val="28"/>
        </w:rPr>
      </w:pPr>
      <w:proofErr w:type="spellStart"/>
      <w:r>
        <w:rPr>
          <w:sz w:val="28"/>
        </w:rPr>
        <w:t>Лихочвор</w:t>
      </w:r>
      <w:proofErr w:type="spellEnd"/>
      <w:r>
        <w:rPr>
          <w:sz w:val="28"/>
        </w:rPr>
        <w:t xml:space="preserve"> В.В. Збалансоване живлення цукрових буряків. </w:t>
      </w:r>
      <w:r w:rsidRPr="00192701">
        <w:rPr>
          <w:i/>
          <w:sz w:val="28"/>
        </w:rPr>
        <w:t>Агробізнес сьогодні</w:t>
      </w:r>
      <w:r>
        <w:rPr>
          <w:sz w:val="28"/>
        </w:rPr>
        <w:t>.</w:t>
      </w:r>
      <w:r w:rsidR="00192701">
        <w:rPr>
          <w:sz w:val="28"/>
        </w:rPr>
        <w:t xml:space="preserve"> </w:t>
      </w:r>
      <w:r>
        <w:rPr>
          <w:sz w:val="28"/>
        </w:rPr>
        <w:t>2014.</w:t>
      </w:r>
      <w:r w:rsidR="00192701">
        <w:rPr>
          <w:sz w:val="28"/>
        </w:rPr>
        <w:t xml:space="preserve"> №12. </w:t>
      </w:r>
      <w:r>
        <w:rPr>
          <w:sz w:val="28"/>
        </w:rPr>
        <w:t>С.</w:t>
      </w:r>
      <w:r w:rsidR="00192701">
        <w:rPr>
          <w:sz w:val="28"/>
        </w:rPr>
        <w:t xml:space="preserve"> </w:t>
      </w:r>
      <w:r>
        <w:rPr>
          <w:sz w:val="28"/>
        </w:rPr>
        <w:t>26-29.</w:t>
      </w:r>
    </w:p>
    <w:p w14:paraId="33B64016" w14:textId="77777777" w:rsidR="00566595" w:rsidRPr="00192701" w:rsidRDefault="00552BD0" w:rsidP="00192701">
      <w:pPr>
        <w:pStyle w:val="a4"/>
        <w:numPr>
          <w:ilvl w:val="0"/>
          <w:numId w:val="13"/>
        </w:numPr>
        <w:tabs>
          <w:tab w:val="left" w:pos="1676"/>
        </w:tabs>
        <w:spacing w:line="360" w:lineRule="auto"/>
        <w:ind w:right="510" w:firstLine="710"/>
        <w:jc w:val="both"/>
        <w:rPr>
          <w:sz w:val="28"/>
          <w:szCs w:val="28"/>
        </w:rPr>
      </w:pPr>
      <w:proofErr w:type="spellStart"/>
      <w:r>
        <w:rPr>
          <w:sz w:val="28"/>
        </w:rPr>
        <w:t>Лихочвор</w:t>
      </w:r>
      <w:proofErr w:type="spellEnd"/>
      <w:r>
        <w:rPr>
          <w:sz w:val="28"/>
        </w:rPr>
        <w:t xml:space="preserve"> В.В. Мінеральні добрива та їх застосування</w:t>
      </w:r>
      <w:r w:rsidRPr="00192701">
        <w:rPr>
          <w:sz w:val="28"/>
          <w:szCs w:val="28"/>
        </w:rPr>
        <w:t xml:space="preserve">. 2-ге видання, </w:t>
      </w:r>
      <w:proofErr w:type="spellStart"/>
      <w:r w:rsidRPr="00192701">
        <w:rPr>
          <w:sz w:val="28"/>
          <w:szCs w:val="28"/>
        </w:rPr>
        <w:t>доповн</w:t>
      </w:r>
      <w:proofErr w:type="spellEnd"/>
      <w:r w:rsidRPr="00192701">
        <w:rPr>
          <w:sz w:val="28"/>
          <w:szCs w:val="28"/>
        </w:rPr>
        <w:t xml:space="preserve">. і </w:t>
      </w:r>
      <w:proofErr w:type="spellStart"/>
      <w:r w:rsidRPr="00192701">
        <w:rPr>
          <w:sz w:val="28"/>
          <w:szCs w:val="28"/>
        </w:rPr>
        <w:t>виправл</w:t>
      </w:r>
      <w:proofErr w:type="spellEnd"/>
      <w:r w:rsidRPr="00192701">
        <w:rPr>
          <w:sz w:val="28"/>
          <w:szCs w:val="28"/>
        </w:rPr>
        <w:t>. Львів: НВФ "Українські технології", 2012.</w:t>
      </w:r>
      <w:r w:rsidR="00192701">
        <w:rPr>
          <w:sz w:val="28"/>
          <w:szCs w:val="28"/>
        </w:rPr>
        <w:t xml:space="preserve"> </w:t>
      </w:r>
      <w:r w:rsidRPr="00192701">
        <w:rPr>
          <w:sz w:val="28"/>
          <w:szCs w:val="28"/>
        </w:rPr>
        <w:t>324</w:t>
      </w:r>
      <w:r w:rsidR="00192701">
        <w:rPr>
          <w:sz w:val="28"/>
          <w:szCs w:val="28"/>
        </w:rPr>
        <w:t xml:space="preserve"> </w:t>
      </w:r>
      <w:r w:rsidRPr="00192701">
        <w:rPr>
          <w:sz w:val="28"/>
          <w:szCs w:val="28"/>
        </w:rPr>
        <w:t>с.</w:t>
      </w:r>
    </w:p>
    <w:p w14:paraId="71C56CF2" w14:textId="77777777" w:rsidR="00566595" w:rsidRPr="00192701" w:rsidRDefault="00552BD0" w:rsidP="00192701">
      <w:pPr>
        <w:pStyle w:val="a4"/>
        <w:numPr>
          <w:ilvl w:val="0"/>
          <w:numId w:val="13"/>
        </w:numPr>
        <w:tabs>
          <w:tab w:val="left" w:pos="1532"/>
        </w:tabs>
        <w:spacing w:line="360" w:lineRule="auto"/>
        <w:ind w:right="504" w:firstLine="710"/>
        <w:jc w:val="both"/>
        <w:rPr>
          <w:sz w:val="28"/>
          <w:szCs w:val="28"/>
        </w:rPr>
      </w:pPr>
      <w:proofErr w:type="spellStart"/>
      <w:r w:rsidRPr="00192701">
        <w:rPr>
          <w:sz w:val="28"/>
          <w:szCs w:val="28"/>
        </w:rPr>
        <w:t>Лихочвор</w:t>
      </w:r>
      <w:proofErr w:type="spellEnd"/>
      <w:r w:rsidRPr="00192701">
        <w:rPr>
          <w:sz w:val="28"/>
          <w:szCs w:val="28"/>
        </w:rPr>
        <w:t xml:space="preserve"> В.В., Петриченко В.Ф. Рослинництво. Сучасні інтенсивні технології вирощування основних польових культур. Львів:</w:t>
      </w:r>
      <w:r w:rsidRPr="00192701">
        <w:rPr>
          <w:spacing w:val="66"/>
          <w:sz w:val="28"/>
          <w:szCs w:val="28"/>
        </w:rPr>
        <w:t xml:space="preserve"> </w:t>
      </w:r>
      <w:r w:rsidRPr="00192701">
        <w:rPr>
          <w:sz w:val="28"/>
          <w:szCs w:val="28"/>
        </w:rPr>
        <w:t>НВФ</w:t>
      </w:r>
      <w:r w:rsidR="00192701" w:rsidRPr="00192701">
        <w:rPr>
          <w:sz w:val="28"/>
          <w:szCs w:val="28"/>
        </w:rPr>
        <w:t xml:space="preserve"> </w:t>
      </w:r>
      <w:r w:rsidRPr="00192701">
        <w:rPr>
          <w:sz w:val="28"/>
          <w:szCs w:val="28"/>
        </w:rPr>
        <w:t>«Українські технології», 2006. 730 с.</w:t>
      </w:r>
    </w:p>
    <w:p w14:paraId="3DF181C4" w14:textId="77777777" w:rsidR="00566595" w:rsidRPr="00192701" w:rsidRDefault="00552BD0" w:rsidP="00192701">
      <w:pPr>
        <w:pStyle w:val="a4"/>
        <w:numPr>
          <w:ilvl w:val="0"/>
          <w:numId w:val="13"/>
        </w:numPr>
        <w:tabs>
          <w:tab w:val="left" w:pos="1532"/>
        </w:tabs>
        <w:spacing w:line="360" w:lineRule="auto"/>
        <w:ind w:right="500" w:firstLine="710"/>
        <w:jc w:val="both"/>
        <w:rPr>
          <w:sz w:val="28"/>
          <w:szCs w:val="28"/>
        </w:rPr>
      </w:pPr>
      <w:proofErr w:type="spellStart"/>
      <w:r w:rsidRPr="00192701">
        <w:rPr>
          <w:spacing w:val="-4"/>
          <w:sz w:val="28"/>
          <w:szCs w:val="28"/>
        </w:rPr>
        <w:t>Лихочвор</w:t>
      </w:r>
      <w:proofErr w:type="spellEnd"/>
      <w:r w:rsidRPr="00192701">
        <w:rPr>
          <w:spacing w:val="62"/>
          <w:sz w:val="28"/>
          <w:szCs w:val="28"/>
        </w:rPr>
        <w:t xml:space="preserve"> </w:t>
      </w:r>
      <w:r w:rsidRPr="00192701">
        <w:rPr>
          <w:spacing w:val="-4"/>
          <w:sz w:val="28"/>
          <w:szCs w:val="28"/>
        </w:rPr>
        <w:t>В.В.,</w:t>
      </w:r>
      <w:r w:rsidRPr="00192701">
        <w:rPr>
          <w:spacing w:val="62"/>
          <w:sz w:val="28"/>
          <w:szCs w:val="28"/>
        </w:rPr>
        <w:t xml:space="preserve"> </w:t>
      </w:r>
      <w:r w:rsidRPr="00192701">
        <w:rPr>
          <w:spacing w:val="-4"/>
          <w:sz w:val="28"/>
          <w:szCs w:val="28"/>
        </w:rPr>
        <w:t>Петриченко</w:t>
      </w:r>
      <w:r w:rsidRPr="00192701">
        <w:rPr>
          <w:spacing w:val="62"/>
          <w:sz w:val="28"/>
          <w:szCs w:val="28"/>
        </w:rPr>
        <w:t xml:space="preserve"> </w:t>
      </w:r>
      <w:r w:rsidRPr="00192701">
        <w:rPr>
          <w:spacing w:val="-4"/>
          <w:sz w:val="28"/>
          <w:szCs w:val="28"/>
        </w:rPr>
        <w:t>В.Ф.,</w:t>
      </w:r>
      <w:r w:rsidRPr="00192701">
        <w:rPr>
          <w:spacing w:val="62"/>
          <w:sz w:val="28"/>
          <w:szCs w:val="28"/>
        </w:rPr>
        <w:t xml:space="preserve"> </w:t>
      </w:r>
      <w:proofErr w:type="spellStart"/>
      <w:r w:rsidRPr="00192701">
        <w:rPr>
          <w:spacing w:val="-4"/>
          <w:sz w:val="28"/>
          <w:szCs w:val="28"/>
        </w:rPr>
        <w:t>Іващук</w:t>
      </w:r>
      <w:proofErr w:type="spellEnd"/>
      <w:r w:rsidRPr="00192701">
        <w:rPr>
          <w:spacing w:val="62"/>
          <w:sz w:val="28"/>
          <w:szCs w:val="28"/>
        </w:rPr>
        <w:t xml:space="preserve"> </w:t>
      </w:r>
      <w:r w:rsidRPr="00192701">
        <w:rPr>
          <w:spacing w:val="-4"/>
          <w:sz w:val="28"/>
          <w:szCs w:val="28"/>
        </w:rPr>
        <w:t>П.В.</w:t>
      </w:r>
      <w:r w:rsidRPr="00192701">
        <w:rPr>
          <w:spacing w:val="-3"/>
          <w:sz w:val="28"/>
          <w:szCs w:val="28"/>
        </w:rPr>
        <w:t xml:space="preserve"> </w:t>
      </w:r>
      <w:r w:rsidRPr="00192701">
        <w:rPr>
          <w:spacing w:val="-4"/>
          <w:sz w:val="28"/>
          <w:szCs w:val="28"/>
        </w:rPr>
        <w:t xml:space="preserve">Рослинництво. Технології вирощування сільськогосподарських </w:t>
      </w:r>
      <w:r w:rsidRPr="00192701">
        <w:rPr>
          <w:spacing w:val="-3"/>
          <w:sz w:val="28"/>
          <w:szCs w:val="28"/>
        </w:rPr>
        <w:t xml:space="preserve">культур </w:t>
      </w:r>
      <w:r w:rsidRPr="00192701">
        <w:rPr>
          <w:sz w:val="28"/>
          <w:szCs w:val="28"/>
        </w:rPr>
        <w:t xml:space="preserve">/ </w:t>
      </w:r>
      <w:r w:rsidRPr="00192701">
        <w:rPr>
          <w:spacing w:val="-3"/>
          <w:sz w:val="28"/>
          <w:szCs w:val="28"/>
        </w:rPr>
        <w:t xml:space="preserve">За ред.. </w:t>
      </w:r>
      <w:r w:rsidRPr="00192701">
        <w:rPr>
          <w:spacing w:val="-4"/>
          <w:sz w:val="28"/>
          <w:szCs w:val="28"/>
        </w:rPr>
        <w:t xml:space="preserve">В.В. </w:t>
      </w:r>
      <w:proofErr w:type="spellStart"/>
      <w:r w:rsidRPr="00192701">
        <w:rPr>
          <w:spacing w:val="-4"/>
          <w:sz w:val="28"/>
          <w:szCs w:val="28"/>
        </w:rPr>
        <w:t>Лихочвора</w:t>
      </w:r>
      <w:proofErr w:type="spellEnd"/>
      <w:r w:rsidRPr="00192701">
        <w:rPr>
          <w:spacing w:val="-4"/>
          <w:sz w:val="28"/>
          <w:szCs w:val="28"/>
        </w:rPr>
        <w:t>, В.</w:t>
      </w:r>
      <w:r w:rsidRPr="00192701">
        <w:rPr>
          <w:spacing w:val="-4"/>
          <w:sz w:val="28"/>
        </w:rPr>
        <w:t xml:space="preserve">Ф. Петриченка. 3-є вид., виправ., </w:t>
      </w:r>
      <w:proofErr w:type="spellStart"/>
      <w:r w:rsidRPr="00192701">
        <w:rPr>
          <w:spacing w:val="-3"/>
          <w:sz w:val="28"/>
        </w:rPr>
        <w:t>допов</w:t>
      </w:r>
      <w:proofErr w:type="spellEnd"/>
      <w:r w:rsidRPr="00192701">
        <w:rPr>
          <w:spacing w:val="-3"/>
          <w:sz w:val="28"/>
        </w:rPr>
        <w:t xml:space="preserve">. </w:t>
      </w:r>
      <w:r w:rsidRPr="00192701">
        <w:rPr>
          <w:spacing w:val="-4"/>
          <w:sz w:val="28"/>
          <w:szCs w:val="28"/>
        </w:rPr>
        <w:t>Львів:</w:t>
      </w:r>
      <w:r w:rsidRPr="00192701">
        <w:rPr>
          <w:spacing w:val="18"/>
          <w:sz w:val="28"/>
          <w:szCs w:val="28"/>
        </w:rPr>
        <w:t xml:space="preserve"> </w:t>
      </w:r>
      <w:r w:rsidRPr="00192701">
        <w:rPr>
          <w:spacing w:val="-3"/>
          <w:sz w:val="28"/>
          <w:szCs w:val="28"/>
        </w:rPr>
        <w:t>НВФ</w:t>
      </w:r>
      <w:r w:rsidR="00192701" w:rsidRPr="00192701">
        <w:rPr>
          <w:spacing w:val="-3"/>
          <w:sz w:val="28"/>
          <w:szCs w:val="28"/>
        </w:rPr>
        <w:t xml:space="preserve"> </w:t>
      </w:r>
      <w:r w:rsidRPr="00192701">
        <w:rPr>
          <w:sz w:val="28"/>
          <w:szCs w:val="28"/>
        </w:rPr>
        <w:t>«Українські технології», 2010. 1088 с.</w:t>
      </w:r>
    </w:p>
    <w:p w14:paraId="750C0DCC" w14:textId="77777777" w:rsidR="00566595" w:rsidRDefault="00552BD0" w:rsidP="00192701">
      <w:pPr>
        <w:pStyle w:val="a4"/>
        <w:numPr>
          <w:ilvl w:val="0"/>
          <w:numId w:val="13"/>
        </w:numPr>
        <w:tabs>
          <w:tab w:val="left" w:pos="1816"/>
        </w:tabs>
        <w:spacing w:line="362" w:lineRule="auto"/>
        <w:ind w:right="509" w:firstLine="710"/>
        <w:jc w:val="both"/>
        <w:rPr>
          <w:sz w:val="28"/>
        </w:rPr>
      </w:pPr>
      <w:r w:rsidRPr="00192701">
        <w:rPr>
          <w:sz w:val="28"/>
          <w:szCs w:val="28"/>
        </w:rPr>
        <w:t xml:space="preserve">Мазур В.А., </w:t>
      </w:r>
      <w:proofErr w:type="spellStart"/>
      <w:r w:rsidRPr="00192701">
        <w:rPr>
          <w:sz w:val="28"/>
          <w:szCs w:val="28"/>
        </w:rPr>
        <w:t>Цицюра</w:t>
      </w:r>
      <w:proofErr w:type="spellEnd"/>
      <w:r w:rsidRPr="00192701">
        <w:rPr>
          <w:sz w:val="28"/>
          <w:szCs w:val="28"/>
        </w:rPr>
        <w:t xml:space="preserve"> Я.Г., </w:t>
      </w:r>
      <w:proofErr w:type="spellStart"/>
      <w:r w:rsidRPr="00192701">
        <w:rPr>
          <w:sz w:val="28"/>
          <w:szCs w:val="28"/>
        </w:rPr>
        <w:t>Дідур</w:t>
      </w:r>
      <w:proofErr w:type="spellEnd"/>
      <w:r w:rsidRPr="00192701">
        <w:rPr>
          <w:sz w:val="28"/>
          <w:szCs w:val="28"/>
        </w:rPr>
        <w:t xml:space="preserve"> І.М., Пелех</w:t>
      </w:r>
      <w:r>
        <w:rPr>
          <w:sz w:val="28"/>
        </w:rPr>
        <w:t xml:space="preserve"> Л.В. Динамічна оцінка гумусового стану ґрунтів Вінниччини. Вісник</w:t>
      </w:r>
      <w:r>
        <w:rPr>
          <w:spacing w:val="57"/>
          <w:sz w:val="28"/>
        </w:rPr>
        <w:t xml:space="preserve"> </w:t>
      </w:r>
      <w:r>
        <w:rPr>
          <w:sz w:val="28"/>
        </w:rPr>
        <w:t>Львівського</w:t>
      </w:r>
    </w:p>
    <w:p w14:paraId="6A7A43E4" w14:textId="77777777" w:rsidR="00566595" w:rsidRDefault="00566595">
      <w:pPr>
        <w:spacing w:line="362" w:lineRule="auto"/>
        <w:jc w:val="both"/>
        <w:rPr>
          <w:sz w:val="28"/>
        </w:rPr>
        <w:sectPr w:rsidR="00566595">
          <w:headerReference w:type="default" r:id="rId22"/>
          <w:footerReference w:type="default" r:id="rId23"/>
          <w:pgSz w:w="11900" w:h="16840"/>
          <w:pgMar w:top="1160" w:right="340" w:bottom="280" w:left="1300" w:header="709" w:footer="0" w:gutter="0"/>
          <w:pgNumType w:start="58"/>
          <w:cols w:space="720"/>
        </w:sectPr>
      </w:pPr>
    </w:p>
    <w:p w14:paraId="6F8B7A89" w14:textId="77777777" w:rsidR="00566595" w:rsidRDefault="00566595">
      <w:pPr>
        <w:pStyle w:val="a3"/>
        <w:spacing w:before="5"/>
        <w:jc w:val="left"/>
        <w:rPr>
          <w:sz w:val="20"/>
        </w:rPr>
      </w:pPr>
    </w:p>
    <w:p w14:paraId="54E8CB82" w14:textId="77777777" w:rsidR="00566595" w:rsidRDefault="00552BD0">
      <w:pPr>
        <w:pStyle w:val="a3"/>
        <w:spacing w:before="87" w:line="362" w:lineRule="auto"/>
        <w:ind w:left="399" w:right="510"/>
        <w:jc w:val="left"/>
      </w:pPr>
      <w:r>
        <w:t>національного аграрного університету – Львів: ЛНАУ, 2014. №18. с. 86- 93.</w:t>
      </w:r>
    </w:p>
    <w:p w14:paraId="01D4303E" w14:textId="77777777" w:rsidR="00566595" w:rsidRDefault="00552BD0">
      <w:pPr>
        <w:pStyle w:val="a4"/>
        <w:numPr>
          <w:ilvl w:val="0"/>
          <w:numId w:val="13"/>
        </w:numPr>
        <w:tabs>
          <w:tab w:val="left" w:pos="1532"/>
        </w:tabs>
        <w:spacing w:line="360" w:lineRule="auto"/>
        <w:ind w:right="506" w:firstLine="710"/>
        <w:jc w:val="both"/>
        <w:rPr>
          <w:sz w:val="28"/>
        </w:rPr>
      </w:pPr>
      <w:r>
        <w:rPr>
          <w:sz w:val="28"/>
        </w:rPr>
        <w:t>Марчук І.У. Продуктивність цукрового буряку в різних ланках сівозміни в умовах Лісостепу України</w:t>
      </w:r>
      <w:r w:rsidR="00192701">
        <w:rPr>
          <w:sz w:val="28"/>
        </w:rPr>
        <w:t xml:space="preserve">. </w:t>
      </w:r>
      <w:proofErr w:type="spellStart"/>
      <w:r>
        <w:rPr>
          <w:sz w:val="28"/>
        </w:rPr>
        <w:t>Зб</w:t>
      </w:r>
      <w:proofErr w:type="spellEnd"/>
      <w:r>
        <w:rPr>
          <w:sz w:val="28"/>
        </w:rPr>
        <w:t>. наук. пр. ННЦ "Інститут землеробства НААН України" К., 2010. С.</w:t>
      </w:r>
      <w:r>
        <w:rPr>
          <w:spacing w:val="-6"/>
          <w:sz w:val="28"/>
        </w:rPr>
        <w:t xml:space="preserve"> </w:t>
      </w:r>
      <w:r>
        <w:rPr>
          <w:sz w:val="28"/>
        </w:rPr>
        <w:t>57-62.</w:t>
      </w:r>
    </w:p>
    <w:p w14:paraId="444B7139" w14:textId="77777777" w:rsidR="00566595" w:rsidRDefault="00552BD0" w:rsidP="00192701">
      <w:pPr>
        <w:pStyle w:val="a4"/>
        <w:numPr>
          <w:ilvl w:val="0"/>
          <w:numId w:val="13"/>
        </w:numPr>
        <w:tabs>
          <w:tab w:val="left" w:pos="1532"/>
        </w:tabs>
        <w:spacing w:line="360" w:lineRule="auto"/>
        <w:ind w:right="508" w:firstLine="710"/>
        <w:jc w:val="both"/>
        <w:rPr>
          <w:sz w:val="28"/>
        </w:rPr>
      </w:pPr>
      <w:r>
        <w:rPr>
          <w:sz w:val="28"/>
        </w:rPr>
        <w:t>Марчук І.У. Сучасні добрива на варті врожаю</w:t>
      </w:r>
      <w:r w:rsidR="00192701">
        <w:rPr>
          <w:sz w:val="28"/>
        </w:rPr>
        <w:t xml:space="preserve">. </w:t>
      </w:r>
      <w:r>
        <w:rPr>
          <w:sz w:val="28"/>
        </w:rPr>
        <w:t>Пропозиція. 2009. №4. С.</w:t>
      </w:r>
      <w:r w:rsidR="00192701">
        <w:rPr>
          <w:sz w:val="28"/>
        </w:rPr>
        <w:t xml:space="preserve"> </w:t>
      </w:r>
      <w:r>
        <w:rPr>
          <w:sz w:val="28"/>
        </w:rPr>
        <w:t>42-45.</w:t>
      </w:r>
    </w:p>
    <w:p w14:paraId="1D43621E" w14:textId="77777777" w:rsidR="00566595" w:rsidRDefault="00552BD0" w:rsidP="00192701">
      <w:pPr>
        <w:pStyle w:val="a4"/>
        <w:numPr>
          <w:ilvl w:val="0"/>
          <w:numId w:val="13"/>
        </w:numPr>
        <w:tabs>
          <w:tab w:val="left" w:pos="1676"/>
        </w:tabs>
        <w:spacing w:line="360" w:lineRule="auto"/>
        <w:ind w:right="503" w:firstLine="710"/>
        <w:jc w:val="both"/>
        <w:rPr>
          <w:sz w:val="28"/>
        </w:rPr>
      </w:pPr>
      <w:proofErr w:type="spellStart"/>
      <w:r>
        <w:rPr>
          <w:sz w:val="28"/>
        </w:rPr>
        <w:t>Медведовський</w:t>
      </w:r>
      <w:proofErr w:type="spellEnd"/>
      <w:r>
        <w:rPr>
          <w:sz w:val="28"/>
        </w:rPr>
        <w:t xml:space="preserve"> О. К., Іваненко П. І. Енергетичний аналіз інтенсивних технологій в сільськогосподарському виробництві. </w:t>
      </w:r>
      <w:r>
        <w:rPr>
          <w:spacing w:val="2"/>
          <w:sz w:val="28"/>
        </w:rPr>
        <w:t xml:space="preserve">К.: </w:t>
      </w:r>
      <w:r>
        <w:rPr>
          <w:sz w:val="28"/>
        </w:rPr>
        <w:t>Урожай, 1988. 206</w:t>
      </w:r>
      <w:r>
        <w:rPr>
          <w:spacing w:val="10"/>
          <w:sz w:val="28"/>
        </w:rPr>
        <w:t xml:space="preserve"> </w:t>
      </w:r>
      <w:r>
        <w:rPr>
          <w:sz w:val="28"/>
        </w:rPr>
        <w:t>с.</w:t>
      </w:r>
    </w:p>
    <w:p w14:paraId="3D17CB2D" w14:textId="77777777" w:rsidR="00566595" w:rsidRDefault="00552BD0" w:rsidP="00192701">
      <w:pPr>
        <w:pStyle w:val="a4"/>
        <w:numPr>
          <w:ilvl w:val="0"/>
          <w:numId w:val="13"/>
        </w:numPr>
        <w:tabs>
          <w:tab w:val="left" w:pos="1532"/>
        </w:tabs>
        <w:spacing w:line="360" w:lineRule="auto"/>
        <w:ind w:right="512" w:firstLine="710"/>
        <w:rPr>
          <w:sz w:val="28"/>
        </w:rPr>
      </w:pPr>
      <w:r>
        <w:rPr>
          <w:sz w:val="28"/>
        </w:rPr>
        <w:t xml:space="preserve">Мельник Т.М. Міжнародна торгівля товарами в умовах посилення глобалізаційної конкуренції: Монографія. </w:t>
      </w:r>
      <w:r w:rsidR="00192701">
        <w:rPr>
          <w:sz w:val="28"/>
        </w:rPr>
        <w:t xml:space="preserve">К.: КНТЕУ, 2007. </w:t>
      </w:r>
      <w:r>
        <w:rPr>
          <w:sz w:val="28"/>
        </w:rPr>
        <w:t>396с.</w:t>
      </w:r>
    </w:p>
    <w:p w14:paraId="54DA529D" w14:textId="77777777" w:rsidR="00566595" w:rsidRDefault="00552BD0" w:rsidP="00192701">
      <w:pPr>
        <w:pStyle w:val="a4"/>
        <w:numPr>
          <w:ilvl w:val="0"/>
          <w:numId w:val="13"/>
        </w:numPr>
        <w:tabs>
          <w:tab w:val="left" w:pos="1675"/>
          <w:tab w:val="left" w:pos="1676"/>
        </w:tabs>
        <w:spacing w:line="360" w:lineRule="auto"/>
        <w:ind w:right="506" w:firstLine="710"/>
        <w:rPr>
          <w:sz w:val="28"/>
        </w:rPr>
      </w:pPr>
      <w:r>
        <w:rPr>
          <w:sz w:val="28"/>
        </w:rPr>
        <w:t xml:space="preserve">Методика державного сортовипробування сільськогосподарських культур. Загальна частина / за ред. В. В. </w:t>
      </w:r>
      <w:proofErr w:type="spellStart"/>
      <w:r>
        <w:rPr>
          <w:sz w:val="28"/>
        </w:rPr>
        <w:t>Волкодава</w:t>
      </w:r>
      <w:proofErr w:type="spellEnd"/>
      <w:r>
        <w:rPr>
          <w:sz w:val="28"/>
        </w:rPr>
        <w:t>. Київ, 200</w:t>
      </w:r>
      <w:r w:rsidR="00A634F2">
        <w:rPr>
          <w:sz w:val="28"/>
        </w:rPr>
        <w:t>9</w:t>
      </w:r>
      <w:r>
        <w:rPr>
          <w:sz w:val="28"/>
        </w:rPr>
        <w:t>. 10</w:t>
      </w:r>
      <w:r>
        <w:rPr>
          <w:spacing w:val="8"/>
          <w:sz w:val="28"/>
        </w:rPr>
        <w:t xml:space="preserve"> </w:t>
      </w:r>
      <w:r>
        <w:rPr>
          <w:sz w:val="28"/>
        </w:rPr>
        <w:t>с.</w:t>
      </w:r>
    </w:p>
    <w:p w14:paraId="56A045FF" w14:textId="77777777" w:rsidR="00566595" w:rsidRDefault="00552BD0">
      <w:pPr>
        <w:pStyle w:val="a4"/>
        <w:numPr>
          <w:ilvl w:val="0"/>
          <w:numId w:val="13"/>
        </w:numPr>
        <w:tabs>
          <w:tab w:val="left" w:pos="1675"/>
          <w:tab w:val="left" w:pos="1676"/>
        </w:tabs>
        <w:spacing w:line="362" w:lineRule="auto"/>
        <w:ind w:right="508" w:firstLine="710"/>
        <w:rPr>
          <w:sz w:val="28"/>
        </w:rPr>
      </w:pPr>
      <w:r>
        <w:rPr>
          <w:sz w:val="28"/>
        </w:rPr>
        <w:t xml:space="preserve">Методики проведення досліджень у буряківництві / за ред. М. В. </w:t>
      </w:r>
      <w:proofErr w:type="spellStart"/>
      <w:r>
        <w:rPr>
          <w:sz w:val="28"/>
        </w:rPr>
        <w:t>Роїка</w:t>
      </w:r>
      <w:proofErr w:type="spellEnd"/>
      <w:r>
        <w:rPr>
          <w:sz w:val="28"/>
        </w:rPr>
        <w:t xml:space="preserve">, Н. Г. </w:t>
      </w:r>
      <w:proofErr w:type="spellStart"/>
      <w:r>
        <w:rPr>
          <w:sz w:val="28"/>
        </w:rPr>
        <w:t>Гізбулліна</w:t>
      </w:r>
      <w:proofErr w:type="spellEnd"/>
      <w:r>
        <w:rPr>
          <w:sz w:val="28"/>
        </w:rPr>
        <w:t>. Київ, 2014. 374</w:t>
      </w:r>
      <w:r>
        <w:rPr>
          <w:spacing w:val="21"/>
          <w:sz w:val="28"/>
        </w:rPr>
        <w:t xml:space="preserve"> </w:t>
      </w:r>
      <w:r>
        <w:rPr>
          <w:sz w:val="28"/>
        </w:rPr>
        <w:t>с</w:t>
      </w:r>
    </w:p>
    <w:p w14:paraId="5DAA363B" w14:textId="77777777" w:rsidR="00566595" w:rsidRDefault="00552BD0" w:rsidP="00A634F2">
      <w:pPr>
        <w:pStyle w:val="a4"/>
        <w:numPr>
          <w:ilvl w:val="0"/>
          <w:numId w:val="13"/>
        </w:numPr>
        <w:tabs>
          <w:tab w:val="left" w:pos="1675"/>
          <w:tab w:val="left" w:pos="1676"/>
          <w:tab w:val="left" w:pos="3658"/>
          <w:tab w:val="left" w:pos="4972"/>
          <w:tab w:val="left" w:pos="5514"/>
          <w:tab w:val="left" w:pos="7228"/>
          <w:tab w:val="left" w:pos="8494"/>
          <w:tab w:val="left" w:pos="9622"/>
        </w:tabs>
        <w:spacing w:line="360" w:lineRule="auto"/>
        <w:ind w:right="509" w:firstLine="710"/>
        <w:rPr>
          <w:sz w:val="28"/>
        </w:rPr>
      </w:pPr>
      <w:proofErr w:type="spellStart"/>
      <w:r>
        <w:rPr>
          <w:sz w:val="28"/>
        </w:rPr>
        <w:t>Методические</w:t>
      </w:r>
      <w:proofErr w:type="spellEnd"/>
      <w:r>
        <w:rPr>
          <w:sz w:val="28"/>
        </w:rPr>
        <w:tab/>
      </w:r>
      <w:proofErr w:type="spellStart"/>
      <w:r>
        <w:rPr>
          <w:sz w:val="28"/>
        </w:rPr>
        <w:t>указания</w:t>
      </w:r>
      <w:proofErr w:type="spellEnd"/>
      <w:r>
        <w:rPr>
          <w:sz w:val="28"/>
        </w:rPr>
        <w:tab/>
        <w:t>по</w:t>
      </w:r>
      <w:r>
        <w:rPr>
          <w:sz w:val="28"/>
        </w:rPr>
        <w:tab/>
      </w:r>
      <w:proofErr w:type="spellStart"/>
      <w:r>
        <w:rPr>
          <w:sz w:val="28"/>
        </w:rPr>
        <w:t>проведению</w:t>
      </w:r>
      <w:proofErr w:type="spellEnd"/>
      <w:r>
        <w:rPr>
          <w:sz w:val="28"/>
        </w:rPr>
        <w:tab/>
      </w:r>
      <w:proofErr w:type="spellStart"/>
      <w:r>
        <w:rPr>
          <w:sz w:val="28"/>
        </w:rPr>
        <w:t>полевых</w:t>
      </w:r>
      <w:proofErr w:type="spellEnd"/>
      <w:r>
        <w:rPr>
          <w:sz w:val="28"/>
        </w:rPr>
        <w:tab/>
      </w:r>
      <w:proofErr w:type="spellStart"/>
      <w:r>
        <w:rPr>
          <w:sz w:val="28"/>
        </w:rPr>
        <w:t>опытов</w:t>
      </w:r>
      <w:proofErr w:type="spellEnd"/>
      <w:r>
        <w:rPr>
          <w:sz w:val="28"/>
        </w:rPr>
        <w:tab/>
      </w:r>
      <w:r>
        <w:rPr>
          <w:spacing w:val="-15"/>
          <w:sz w:val="28"/>
        </w:rPr>
        <w:t xml:space="preserve">с </w:t>
      </w:r>
      <w:proofErr w:type="spellStart"/>
      <w:r>
        <w:rPr>
          <w:sz w:val="28"/>
        </w:rPr>
        <w:t>кормовыми</w:t>
      </w:r>
      <w:proofErr w:type="spellEnd"/>
      <w:r>
        <w:rPr>
          <w:spacing w:val="7"/>
          <w:sz w:val="28"/>
        </w:rPr>
        <w:t xml:space="preserve"> </w:t>
      </w:r>
      <w:r>
        <w:rPr>
          <w:sz w:val="28"/>
        </w:rPr>
        <w:t>культурами</w:t>
      </w:r>
      <w:r>
        <w:rPr>
          <w:spacing w:val="8"/>
          <w:sz w:val="28"/>
        </w:rPr>
        <w:t xml:space="preserve"> </w:t>
      </w:r>
      <w:r>
        <w:rPr>
          <w:sz w:val="28"/>
        </w:rPr>
        <w:t>/</w:t>
      </w:r>
      <w:r>
        <w:rPr>
          <w:spacing w:val="8"/>
          <w:sz w:val="28"/>
        </w:rPr>
        <w:t xml:space="preserve"> </w:t>
      </w:r>
      <w:proofErr w:type="spellStart"/>
      <w:r>
        <w:rPr>
          <w:sz w:val="28"/>
        </w:rPr>
        <w:t>Новоселов</w:t>
      </w:r>
      <w:proofErr w:type="spellEnd"/>
      <w:r>
        <w:rPr>
          <w:spacing w:val="6"/>
          <w:sz w:val="28"/>
        </w:rPr>
        <w:t xml:space="preserve"> </w:t>
      </w:r>
      <w:r>
        <w:rPr>
          <w:sz w:val="28"/>
        </w:rPr>
        <w:t>Ю.</w:t>
      </w:r>
      <w:r>
        <w:rPr>
          <w:spacing w:val="10"/>
          <w:sz w:val="28"/>
        </w:rPr>
        <w:t xml:space="preserve"> </w:t>
      </w:r>
      <w:r>
        <w:rPr>
          <w:sz w:val="28"/>
        </w:rPr>
        <w:t>К.,</w:t>
      </w:r>
      <w:r>
        <w:rPr>
          <w:spacing w:val="10"/>
          <w:sz w:val="28"/>
        </w:rPr>
        <w:t xml:space="preserve"> </w:t>
      </w:r>
      <w:proofErr w:type="spellStart"/>
      <w:r>
        <w:rPr>
          <w:sz w:val="28"/>
        </w:rPr>
        <w:t>Харьков</w:t>
      </w:r>
      <w:proofErr w:type="spellEnd"/>
      <w:r>
        <w:rPr>
          <w:spacing w:val="6"/>
          <w:sz w:val="28"/>
        </w:rPr>
        <w:t xml:space="preserve"> </w:t>
      </w:r>
      <w:r>
        <w:rPr>
          <w:sz w:val="28"/>
        </w:rPr>
        <w:t>Г.</w:t>
      </w:r>
      <w:r>
        <w:rPr>
          <w:spacing w:val="9"/>
          <w:sz w:val="28"/>
        </w:rPr>
        <w:t xml:space="preserve"> </w:t>
      </w:r>
      <w:r>
        <w:rPr>
          <w:sz w:val="28"/>
        </w:rPr>
        <w:t>Д.,</w:t>
      </w:r>
      <w:r>
        <w:rPr>
          <w:spacing w:val="10"/>
          <w:sz w:val="28"/>
        </w:rPr>
        <w:t xml:space="preserve"> </w:t>
      </w:r>
      <w:proofErr w:type="spellStart"/>
      <w:r>
        <w:rPr>
          <w:sz w:val="28"/>
        </w:rPr>
        <w:t>Шеховцова</w:t>
      </w:r>
      <w:proofErr w:type="spellEnd"/>
      <w:r>
        <w:rPr>
          <w:spacing w:val="14"/>
          <w:sz w:val="28"/>
        </w:rPr>
        <w:t xml:space="preserve"> </w:t>
      </w:r>
      <w:r>
        <w:rPr>
          <w:sz w:val="28"/>
        </w:rPr>
        <w:t>Н.</w:t>
      </w:r>
      <w:r>
        <w:rPr>
          <w:spacing w:val="10"/>
          <w:sz w:val="28"/>
        </w:rPr>
        <w:t xml:space="preserve"> </w:t>
      </w:r>
      <w:r w:rsidR="00A634F2">
        <w:rPr>
          <w:sz w:val="28"/>
        </w:rPr>
        <w:t>С.</w:t>
      </w:r>
    </w:p>
    <w:p w14:paraId="65EF532B" w14:textId="77777777" w:rsidR="00566595" w:rsidRDefault="00552BD0" w:rsidP="00A634F2">
      <w:pPr>
        <w:pStyle w:val="a4"/>
        <w:tabs>
          <w:tab w:val="left" w:pos="611"/>
        </w:tabs>
        <w:spacing w:line="360" w:lineRule="auto"/>
        <w:ind w:right="508" w:firstLine="0"/>
        <w:jc w:val="left"/>
        <w:rPr>
          <w:sz w:val="28"/>
        </w:rPr>
      </w:pPr>
      <w:r>
        <w:rPr>
          <w:sz w:val="28"/>
        </w:rPr>
        <w:t xml:space="preserve">М.: </w:t>
      </w:r>
      <w:proofErr w:type="spellStart"/>
      <w:r>
        <w:rPr>
          <w:sz w:val="28"/>
        </w:rPr>
        <w:t>Всесоюзный</w:t>
      </w:r>
      <w:proofErr w:type="spellEnd"/>
      <w:r>
        <w:rPr>
          <w:sz w:val="28"/>
        </w:rPr>
        <w:t xml:space="preserve"> науч.–</w:t>
      </w:r>
      <w:proofErr w:type="spellStart"/>
      <w:r>
        <w:rPr>
          <w:sz w:val="28"/>
        </w:rPr>
        <w:t>исслед</w:t>
      </w:r>
      <w:proofErr w:type="spellEnd"/>
      <w:r>
        <w:rPr>
          <w:sz w:val="28"/>
        </w:rPr>
        <w:t xml:space="preserve">. </w:t>
      </w:r>
      <w:proofErr w:type="spellStart"/>
      <w:r>
        <w:rPr>
          <w:sz w:val="28"/>
        </w:rPr>
        <w:t>Ин</w:t>
      </w:r>
      <w:proofErr w:type="spellEnd"/>
      <w:r w:rsidR="00A634F2">
        <w:rPr>
          <w:sz w:val="28"/>
        </w:rPr>
        <w:t>-</w:t>
      </w:r>
      <w:r>
        <w:rPr>
          <w:sz w:val="28"/>
        </w:rPr>
        <w:t xml:space="preserve">т </w:t>
      </w:r>
      <w:proofErr w:type="spellStart"/>
      <w:r>
        <w:rPr>
          <w:sz w:val="28"/>
        </w:rPr>
        <w:t>кормов</w:t>
      </w:r>
      <w:proofErr w:type="spellEnd"/>
      <w:r>
        <w:rPr>
          <w:sz w:val="28"/>
        </w:rPr>
        <w:t>, 19</w:t>
      </w:r>
      <w:r w:rsidR="00A634F2">
        <w:rPr>
          <w:sz w:val="28"/>
        </w:rPr>
        <w:t>9</w:t>
      </w:r>
      <w:r>
        <w:rPr>
          <w:sz w:val="28"/>
        </w:rPr>
        <w:t>3. 198 с.</w:t>
      </w:r>
    </w:p>
    <w:p w14:paraId="29567B61" w14:textId="77777777" w:rsidR="00566595" w:rsidRDefault="00552BD0" w:rsidP="00A634F2">
      <w:pPr>
        <w:pStyle w:val="a4"/>
        <w:numPr>
          <w:ilvl w:val="0"/>
          <w:numId w:val="13"/>
        </w:numPr>
        <w:tabs>
          <w:tab w:val="left" w:pos="1676"/>
        </w:tabs>
        <w:spacing w:line="360" w:lineRule="auto"/>
        <w:ind w:left="1676"/>
        <w:jc w:val="both"/>
        <w:rPr>
          <w:sz w:val="28"/>
        </w:rPr>
      </w:pPr>
      <w:r>
        <w:rPr>
          <w:sz w:val="28"/>
        </w:rPr>
        <w:t>Методичні положення та норми продуктивності і витрати</w:t>
      </w:r>
      <w:r>
        <w:rPr>
          <w:spacing w:val="-34"/>
          <w:sz w:val="28"/>
        </w:rPr>
        <w:t xml:space="preserve"> </w:t>
      </w:r>
      <w:r>
        <w:rPr>
          <w:sz w:val="28"/>
        </w:rPr>
        <w:t>палива</w:t>
      </w:r>
    </w:p>
    <w:p w14:paraId="75C7FB25" w14:textId="77777777" w:rsidR="00A634F2" w:rsidRDefault="00552BD0" w:rsidP="00A634F2">
      <w:pPr>
        <w:pStyle w:val="a3"/>
        <w:spacing w:line="360" w:lineRule="auto"/>
        <w:ind w:left="399" w:right="508"/>
      </w:pPr>
      <w:r>
        <w:t xml:space="preserve">на обробіток ґрунту / В. С. Пивовар, Є. М. </w:t>
      </w:r>
      <w:proofErr w:type="spellStart"/>
      <w:r>
        <w:t>Нуждін</w:t>
      </w:r>
      <w:proofErr w:type="spellEnd"/>
      <w:r>
        <w:t xml:space="preserve">, М. Ф. </w:t>
      </w:r>
      <w:proofErr w:type="spellStart"/>
      <w:r>
        <w:t>Кисляченко</w:t>
      </w:r>
      <w:proofErr w:type="spellEnd"/>
      <w:r>
        <w:t xml:space="preserve"> та ін. К.: НДІ ”</w:t>
      </w:r>
      <w:proofErr w:type="spellStart"/>
      <w:r>
        <w:t>Украгропромпродуктивність</w:t>
      </w:r>
      <w:proofErr w:type="spellEnd"/>
      <w:r>
        <w:t>”, 2010. 584 с.</w:t>
      </w:r>
    </w:p>
    <w:p w14:paraId="13FAC284" w14:textId="77777777" w:rsidR="00566595" w:rsidRDefault="00552BD0" w:rsidP="00A634F2">
      <w:pPr>
        <w:pStyle w:val="a3"/>
        <w:numPr>
          <w:ilvl w:val="0"/>
          <w:numId w:val="13"/>
        </w:numPr>
        <w:spacing w:line="360" w:lineRule="auto"/>
        <w:ind w:right="508" w:firstLine="594"/>
      </w:pPr>
      <w:r>
        <w:t>Моргун В. В. Проблема регуляторів росту у с</w:t>
      </w:r>
      <w:r w:rsidR="00A634F2">
        <w:t xml:space="preserve">віті та її вирішення в Україні. </w:t>
      </w:r>
      <w:r>
        <w:t xml:space="preserve"> </w:t>
      </w:r>
      <w:proofErr w:type="spellStart"/>
      <w:r>
        <w:t>Физиол</w:t>
      </w:r>
      <w:proofErr w:type="spellEnd"/>
      <w:r>
        <w:t xml:space="preserve">. и </w:t>
      </w:r>
      <w:proofErr w:type="spellStart"/>
      <w:r>
        <w:t>биохим</w:t>
      </w:r>
      <w:proofErr w:type="spellEnd"/>
      <w:r>
        <w:t xml:space="preserve">. культ. </w:t>
      </w:r>
      <w:proofErr w:type="spellStart"/>
      <w:r>
        <w:t>раст</w:t>
      </w:r>
      <w:proofErr w:type="spellEnd"/>
      <w:r>
        <w:t>. 2002. Т.34. № 5. С.</w:t>
      </w:r>
      <w:r>
        <w:rPr>
          <w:spacing w:val="17"/>
        </w:rPr>
        <w:t xml:space="preserve"> </w:t>
      </w:r>
      <w:r>
        <w:t>3–8.</w:t>
      </w:r>
    </w:p>
    <w:p w14:paraId="1604F009" w14:textId="77777777" w:rsidR="00566595" w:rsidRDefault="00552BD0" w:rsidP="00A634F2">
      <w:pPr>
        <w:pStyle w:val="a4"/>
        <w:numPr>
          <w:ilvl w:val="0"/>
          <w:numId w:val="13"/>
        </w:numPr>
        <w:tabs>
          <w:tab w:val="left" w:pos="1676"/>
        </w:tabs>
        <w:spacing w:line="360" w:lineRule="auto"/>
        <w:ind w:right="505" w:firstLine="710"/>
        <w:jc w:val="both"/>
        <w:rPr>
          <w:sz w:val="28"/>
        </w:rPr>
      </w:pPr>
      <w:r>
        <w:rPr>
          <w:sz w:val="28"/>
        </w:rPr>
        <w:t>Наукові основи агропромислового виробництва в зоні Лісостепу України /</w:t>
      </w:r>
      <w:r w:rsidR="00A634F2">
        <w:rPr>
          <w:sz w:val="28"/>
        </w:rPr>
        <w:t xml:space="preserve"> </w:t>
      </w:r>
      <w:proofErr w:type="spellStart"/>
      <w:r>
        <w:rPr>
          <w:sz w:val="28"/>
        </w:rPr>
        <w:t>Редкол</w:t>
      </w:r>
      <w:proofErr w:type="spellEnd"/>
      <w:r>
        <w:rPr>
          <w:sz w:val="28"/>
        </w:rPr>
        <w:t>.: М. В. Зубець (голова) та ін. К.: Логос, 20</w:t>
      </w:r>
      <w:r w:rsidR="00A634F2">
        <w:rPr>
          <w:sz w:val="28"/>
        </w:rPr>
        <w:t>10</w:t>
      </w:r>
      <w:r>
        <w:rPr>
          <w:sz w:val="28"/>
        </w:rPr>
        <w:t>. 776</w:t>
      </w:r>
      <w:r>
        <w:rPr>
          <w:spacing w:val="-6"/>
          <w:sz w:val="28"/>
        </w:rPr>
        <w:t xml:space="preserve"> </w:t>
      </w:r>
      <w:r>
        <w:rPr>
          <w:sz w:val="28"/>
        </w:rPr>
        <w:t>с.</w:t>
      </w:r>
    </w:p>
    <w:p w14:paraId="567957F1" w14:textId="77777777" w:rsidR="00566595" w:rsidRDefault="00552BD0">
      <w:pPr>
        <w:pStyle w:val="a4"/>
        <w:numPr>
          <w:ilvl w:val="0"/>
          <w:numId w:val="13"/>
        </w:numPr>
        <w:tabs>
          <w:tab w:val="left" w:pos="1676"/>
        </w:tabs>
        <w:spacing w:line="314" w:lineRule="exact"/>
        <w:ind w:left="1676"/>
        <w:jc w:val="both"/>
        <w:rPr>
          <w:sz w:val="28"/>
        </w:rPr>
      </w:pPr>
      <w:r>
        <w:rPr>
          <w:sz w:val="28"/>
        </w:rPr>
        <w:t xml:space="preserve">Наукові основи інтенсифікації польового </w:t>
      </w:r>
      <w:proofErr w:type="spellStart"/>
      <w:r>
        <w:rPr>
          <w:sz w:val="28"/>
        </w:rPr>
        <w:t>кормовиробництва</w:t>
      </w:r>
      <w:proofErr w:type="spellEnd"/>
      <w:r>
        <w:rPr>
          <w:spacing w:val="14"/>
          <w:sz w:val="28"/>
        </w:rPr>
        <w:t xml:space="preserve"> </w:t>
      </w:r>
      <w:r>
        <w:rPr>
          <w:sz w:val="28"/>
        </w:rPr>
        <w:t>в</w:t>
      </w:r>
    </w:p>
    <w:p w14:paraId="082FAE1E" w14:textId="77777777" w:rsidR="00566595" w:rsidRDefault="00566595">
      <w:pPr>
        <w:spacing w:line="314" w:lineRule="exact"/>
        <w:jc w:val="both"/>
        <w:rPr>
          <w:sz w:val="28"/>
        </w:rPr>
        <w:sectPr w:rsidR="00566595">
          <w:headerReference w:type="default" r:id="rId24"/>
          <w:footerReference w:type="default" r:id="rId25"/>
          <w:pgSz w:w="11900" w:h="16840"/>
          <w:pgMar w:top="1160" w:right="340" w:bottom="280" w:left="1300" w:header="709" w:footer="0" w:gutter="0"/>
          <w:pgNumType w:start="59"/>
          <w:cols w:space="720"/>
        </w:sectPr>
      </w:pPr>
    </w:p>
    <w:p w14:paraId="28376827" w14:textId="77777777" w:rsidR="00566595" w:rsidRDefault="00566595">
      <w:pPr>
        <w:pStyle w:val="a3"/>
        <w:spacing w:before="5"/>
        <w:jc w:val="left"/>
        <w:rPr>
          <w:sz w:val="20"/>
        </w:rPr>
      </w:pPr>
    </w:p>
    <w:p w14:paraId="70A35CEF" w14:textId="77777777" w:rsidR="00566595" w:rsidRDefault="00552BD0">
      <w:pPr>
        <w:pStyle w:val="a3"/>
        <w:spacing w:before="87" w:line="362" w:lineRule="auto"/>
        <w:ind w:left="399" w:right="504"/>
      </w:pPr>
      <w:r>
        <w:t>Україні / Петриченко В. Ф., Квітко Г. П., Царенко М. К. та ін. / За ред. В. Ф. Петриченка, М. К. Царенка</w:t>
      </w:r>
      <w:r w:rsidR="00A634F2">
        <w:t>.</w:t>
      </w:r>
      <w:r>
        <w:t xml:space="preserve"> Вінниця: ФОП Данилюк В. Г., 2008. 240 с.</w:t>
      </w:r>
    </w:p>
    <w:p w14:paraId="46312294" w14:textId="77777777" w:rsidR="00566595" w:rsidRDefault="00552BD0">
      <w:pPr>
        <w:pStyle w:val="a4"/>
        <w:numPr>
          <w:ilvl w:val="0"/>
          <w:numId w:val="13"/>
        </w:numPr>
        <w:tabs>
          <w:tab w:val="left" w:pos="1676"/>
        </w:tabs>
        <w:spacing w:line="362" w:lineRule="auto"/>
        <w:ind w:right="508" w:firstLine="710"/>
        <w:jc w:val="both"/>
        <w:rPr>
          <w:sz w:val="28"/>
        </w:rPr>
      </w:pPr>
      <w:r>
        <w:rPr>
          <w:sz w:val="28"/>
        </w:rPr>
        <w:t xml:space="preserve">Ничипорович А.А. Фотосинтез и </w:t>
      </w:r>
      <w:proofErr w:type="spellStart"/>
      <w:r>
        <w:rPr>
          <w:sz w:val="28"/>
        </w:rPr>
        <w:t>вопросы</w:t>
      </w:r>
      <w:proofErr w:type="spellEnd"/>
      <w:r>
        <w:rPr>
          <w:sz w:val="28"/>
        </w:rPr>
        <w:t xml:space="preserve"> </w:t>
      </w:r>
      <w:proofErr w:type="spellStart"/>
      <w:r>
        <w:rPr>
          <w:sz w:val="28"/>
        </w:rPr>
        <w:t>интенсификации</w:t>
      </w:r>
      <w:proofErr w:type="spellEnd"/>
      <w:r>
        <w:rPr>
          <w:sz w:val="28"/>
        </w:rPr>
        <w:t xml:space="preserve"> </w:t>
      </w:r>
      <w:proofErr w:type="spellStart"/>
      <w:r>
        <w:rPr>
          <w:sz w:val="28"/>
        </w:rPr>
        <w:t>сельского</w:t>
      </w:r>
      <w:proofErr w:type="spellEnd"/>
      <w:r>
        <w:rPr>
          <w:sz w:val="28"/>
        </w:rPr>
        <w:t xml:space="preserve"> </w:t>
      </w:r>
      <w:proofErr w:type="spellStart"/>
      <w:r>
        <w:rPr>
          <w:sz w:val="28"/>
        </w:rPr>
        <w:t>хозяйства</w:t>
      </w:r>
      <w:proofErr w:type="spellEnd"/>
      <w:r w:rsidR="00A634F2">
        <w:rPr>
          <w:sz w:val="28"/>
        </w:rPr>
        <w:t>.</w:t>
      </w:r>
      <w:r>
        <w:rPr>
          <w:sz w:val="28"/>
        </w:rPr>
        <w:t xml:space="preserve"> М.: Наука,</w:t>
      </w:r>
      <w:r>
        <w:rPr>
          <w:spacing w:val="6"/>
          <w:sz w:val="28"/>
        </w:rPr>
        <w:t xml:space="preserve"> </w:t>
      </w:r>
      <w:r>
        <w:rPr>
          <w:sz w:val="28"/>
        </w:rPr>
        <w:t>19</w:t>
      </w:r>
      <w:r w:rsidR="00A634F2">
        <w:rPr>
          <w:sz w:val="28"/>
        </w:rPr>
        <w:t>9</w:t>
      </w:r>
      <w:r>
        <w:rPr>
          <w:sz w:val="28"/>
        </w:rPr>
        <w:t>5.</w:t>
      </w:r>
      <w:r w:rsidR="00A634F2">
        <w:rPr>
          <w:sz w:val="28"/>
        </w:rPr>
        <w:t xml:space="preserve"> </w:t>
      </w:r>
      <w:r>
        <w:rPr>
          <w:sz w:val="28"/>
        </w:rPr>
        <w:t>48</w:t>
      </w:r>
      <w:r w:rsidR="00A634F2">
        <w:rPr>
          <w:sz w:val="28"/>
        </w:rPr>
        <w:t xml:space="preserve"> </w:t>
      </w:r>
      <w:r>
        <w:rPr>
          <w:sz w:val="28"/>
        </w:rPr>
        <w:t>с.</w:t>
      </w:r>
    </w:p>
    <w:p w14:paraId="66085504" w14:textId="77777777" w:rsidR="00566595" w:rsidRDefault="00552BD0">
      <w:pPr>
        <w:pStyle w:val="a4"/>
        <w:numPr>
          <w:ilvl w:val="0"/>
          <w:numId w:val="13"/>
        </w:numPr>
        <w:tabs>
          <w:tab w:val="left" w:pos="1748"/>
        </w:tabs>
        <w:spacing w:line="362" w:lineRule="auto"/>
        <w:ind w:right="504" w:firstLine="710"/>
        <w:jc w:val="both"/>
        <w:rPr>
          <w:sz w:val="28"/>
        </w:rPr>
      </w:pPr>
      <w:r>
        <w:rPr>
          <w:sz w:val="28"/>
        </w:rPr>
        <w:t xml:space="preserve">Ничипорович А.А. Фотосинтез и </w:t>
      </w:r>
      <w:proofErr w:type="spellStart"/>
      <w:r>
        <w:rPr>
          <w:sz w:val="28"/>
        </w:rPr>
        <w:t>теория</w:t>
      </w:r>
      <w:proofErr w:type="spellEnd"/>
      <w:r>
        <w:rPr>
          <w:sz w:val="28"/>
        </w:rPr>
        <w:t xml:space="preserve"> </w:t>
      </w:r>
      <w:proofErr w:type="spellStart"/>
      <w:r>
        <w:rPr>
          <w:sz w:val="28"/>
        </w:rPr>
        <w:t>получения</w:t>
      </w:r>
      <w:proofErr w:type="spellEnd"/>
      <w:r>
        <w:rPr>
          <w:sz w:val="28"/>
        </w:rPr>
        <w:t xml:space="preserve"> </w:t>
      </w:r>
      <w:proofErr w:type="spellStart"/>
      <w:r>
        <w:rPr>
          <w:sz w:val="28"/>
        </w:rPr>
        <w:t>высоких</w:t>
      </w:r>
      <w:proofErr w:type="spellEnd"/>
      <w:r>
        <w:rPr>
          <w:sz w:val="28"/>
        </w:rPr>
        <w:t xml:space="preserve"> </w:t>
      </w:r>
      <w:proofErr w:type="spellStart"/>
      <w:r>
        <w:rPr>
          <w:sz w:val="28"/>
        </w:rPr>
        <w:t>урожаев</w:t>
      </w:r>
      <w:proofErr w:type="spellEnd"/>
      <w:r w:rsidR="00A634F2">
        <w:rPr>
          <w:sz w:val="28"/>
        </w:rPr>
        <w:t xml:space="preserve">. </w:t>
      </w:r>
      <w:r>
        <w:rPr>
          <w:sz w:val="28"/>
        </w:rPr>
        <w:t xml:space="preserve">М.: </w:t>
      </w:r>
      <w:proofErr w:type="spellStart"/>
      <w:r>
        <w:rPr>
          <w:sz w:val="28"/>
        </w:rPr>
        <w:t>Изд</w:t>
      </w:r>
      <w:proofErr w:type="spellEnd"/>
      <w:r>
        <w:rPr>
          <w:sz w:val="28"/>
        </w:rPr>
        <w:t xml:space="preserve">-во </w:t>
      </w:r>
      <w:proofErr w:type="spellStart"/>
      <w:r>
        <w:rPr>
          <w:sz w:val="28"/>
        </w:rPr>
        <w:t>Академии</w:t>
      </w:r>
      <w:proofErr w:type="spellEnd"/>
      <w:r>
        <w:rPr>
          <w:sz w:val="28"/>
        </w:rPr>
        <w:t xml:space="preserve"> наук СССР,</w:t>
      </w:r>
      <w:r>
        <w:rPr>
          <w:spacing w:val="-11"/>
          <w:sz w:val="28"/>
        </w:rPr>
        <w:t xml:space="preserve"> </w:t>
      </w:r>
      <w:r>
        <w:rPr>
          <w:sz w:val="28"/>
        </w:rPr>
        <w:t>19</w:t>
      </w:r>
      <w:r w:rsidR="00A634F2">
        <w:rPr>
          <w:sz w:val="28"/>
        </w:rPr>
        <w:t>8</w:t>
      </w:r>
      <w:r>
        <w:rPr>
          <w:sz w:val="28"/>
        </w:rPr>
        <w:t>5.94</w:t>
      </w:r>
      <w:r w:rsidR="00A634F2">
        <w:rPr>
          <w:sz w:val="28"/>
        </w:rPr>
        <w:t xml:space="preserve"> </w:t>
      </w:r>
      <w:r>
        <w:rPr>
          <w:sz w:val="28"/>
        </w:rPr>
        <w:t>с.</w:t>
      </w:r>
    </w:p>
    <w:p w14:paraId="68B25EB4" w14:textId="77777777" w:rsidR="00A634F2" w:rsidRPr="00A634F2" w:rsidRDefault="00552BD0" w:rsidP="00A634F2">
      <w:pPr>
        <w:pStyle w:val="a4"/>
        <w:numPr>
          <w:ilvl w:val="0"/>
          <w:numId w:val="13"/>
        </w:numPr>
        <w:tabs>
          <w:tab w:val="left" w:pos="1748"/>
        </w:tabs>
        <w:spacing w:line="360" w:lineRule="auto"/>
        <w:ind w:right="506" w:firstLine="710"/>
        <w:jc w:val="both"/>
        <w:rPr>
          <w:sz w:val="28"/>
          <w:szCs w:val="28"/>
        </w:rPr>
      </w:pPr>
      <w:r>
        <w:rPr>
          <w:sz w:val="28"/>
        </w:rPr>
        <w:t xml:space="preserve">Ничипорович А.А. </w:t>
      </w:r>
      <w:proofErr w:type="spellStart"/>
      <w:r>
        <w:rPr>
          <w:sz w:val="28"/>
        </w:rPr>
        <w:t>Фотосинтетическая</w:t>
      </w:r>
      <w:proofErr w:type="spellEnd"/>
      <w:r>
        <w:rPr>
          <w:sz w:val="28"/>
        </w:rPr>
        <w:t xml:space="preserve"> </w:t>
      </w:r>
      <w:proofErr w:type="spellStart"/>
      <w:r>
        <w:rPr>
          <w:sz w:val="28"/>
        </w:rPr>
        <w:t>деятельность</w:t>
      </w:r>
      <w:proofErr w:type="spellEnd"/>
      <w:r>
        <w:rPr>
          <w:sz w:val="28"/>
        </w:rPr>
        <w:t xml:space="preserve"> </w:t>
      </w:r>
      <w:proofErr w:type="spellStart"/>
      <w:r>
        <w:rPr>
          <w:sz w:val="28"/>
        </w:rPr>
        <w:t>растений</w:t>
      </w:r>
      <w:proofErr w:type="spellEnd"/>
      <w:r>
        <w:rPr>
          <w:sz w:val="28"/>
        </w:rPr>
        <w:t xml:space="preserve"> в </w:t>
      </w:r>
      <w:proofErr w:type="spellStart"/>
      <w:r>
        <w:rPr>
          <w:sz w:val="28"/>
        </w:rPr>
        <w:t>посевах</w:t>
      </w:r>
      <w:proofErr w:type="spellEnd"/>
      <w:r w:rsidRPr="00A634F2">
        <w:rPr>
          <w:sz w:val="28"/>
          <w:szCs w:val="28"/>
        </w:rPr>
        <w:t xml:space="preserve">. М.: </w:t>
      </w:r>
      <w:proofErr w:type="spellStart"/>
      <w:r w:rsidRPr="00A634F2">
        <w:rPr>
          <w:sz w:val="28"/>
          <w:szCs w:val="28"/>
        </w:rPr>
        <w:t>Изд</w:t>
      </w:r>
      <w:proofErr w:type="spellEnd"/>
      <w:r w:rsidRPr="00A634F2">
        <w:rPr>
          <w:sz w:val="28"/>
          <w:szCs w:val="28"/>
        </w:rPr>
        <w:t xml:space="preserve">-во </w:t>
      </w:r>
      <w:proofErr w:type="spellStart"/>
      <w:r w:rsidRPr="00A634F2">
        <w:rPr>
          <w:sz w:val="28"/>
          <w:szCs w:val="28"/>
        </w:rPr>
        <w:t>Академии</w:t>
      </w:r>
      <w:proofErr w:type="spellEnd"/>
      <w:r w:rsidRPr="00A634F2">
        <w:rPr>
          <w:sz w:val="28"/>
          <w:szCs w:val="28"/>
        </w:rPr>
        <w:t xml:space="preserve"> наук СССР, 19</w:t>
      </w:r>
      <w:r w:rsidR="00A634F2">
        <w:rPr>
          <w:sz w:val="28"/>
          <w:szCs w:val="28"/>
        </w:rPr>
        <w:t>8</w:t>
      </w:r>
      <w:r w:rsidRPr="00A634F2">
        <w:rPr>
          <w:sz w:val="28"/>
          <w:szCs w:val="28"/>
        </w:rPr>
        <w:t>1.</w:t>
      </w:r>
      <w:r w:rsidR="00A634F2">
        <w:rPr>
          <w:sz w:val="28"/>
          <w:szCs w:val="28"/>
        </w:rPr>
        <w:t xml:space="preserve"> </w:t>
      </w:r>
      <w:r w:rsidRPr="00A634F2">
        <w:rPr>
          <w:sz w:val="28"/>
          <w:szCs w:val="28"/>
        </w:rPr>
        <w:t>133</w:t>
      </w:r>
      <w:r w:rsidR="00A634F2">
        <w:rPr>
          <w:sz w:val="28"/>
          <w:szCs w:val="28"/>
        </w:rPr>
        <w:t xml:space="preserve"> </w:t>
      </w:r>
      <w:r w:rsidRPr="00A634F2">
        <w:rPr>
          <w:sz w:val="28"/>
          <w:szCs w:val="28"/>
        </w:rPr>
        <w:t xml:space="preserve">с.  </w:t>
      </w:r>
    </w:p>
    <w:p w14:paraId="1DE820F2" w14:textId="77777777" w:rsidR="00566595" w:rsidRPr="00A634F2" w:rsidRDefault="00552BD0" w:rsidP="00A634F2">
      <w:pPr>
        <w:pStyle w:val="a4"/>
        <w:numPr>
          <w:ilvl w:val="0"/>
          <w:numId w:val="13"/>
        </w:numPr>
        <w:tabs>
          <w:tab w:val="left" w:pos="1748"/>
        </w:tabs>
        <w:spacing w:line="360" w:lineRule="auto"/>
        <w:ind w:right="506" w:firstLine="710"/>
        <w:jc w:val="both"/>
        <w:rPr>
          <w:sz w:val="28"/>
          <w:szCs w:val="28"/>
        </w:rPr>
      </w:pPr>
      <w:proofErr w:type="spellStart"/>
      <w:r w:rsidRPr="00A634F2">
        <w:rPr>
          <w:sz w:val="28"/>
          <w:szCs w:val="28"/>
        </w:rPr>
        <w:t>Ніколенко</w:t>
      </w:r>
      <w:proofErr w:type="spellEnd"/>
      <w:r w:rsidRPr="00A634F2">
        <w:rPr>
          <w:sz w:val="28"/>
          <w:szCs w:val="28"/>
        </w:rPr>
        <w:t xml:space="preserve"> А.В. Ефективність біопрепаратів проти борошнистої роси у посівах цукрових буряків</w:t>
      </w:r>
      <w:r w:rsidR="00A634F2" w:rsidRPr="00A634F2">
        <w:rPr>
          <w:sz w:val="28"/>
          <w:szCs w:val="28"/>
        </w:rPr>
        <w:t>.</w:t>
      </w:r>
      <w:r w:rsidR="00A634F2">
        <w:rPr>
          <w:sz w:val="28"/>
          <w:szCs w:val="28"/>
        </w:rPr>
        <w:t xml:space="preserve"> </w:t>
      </w:r>
      <w:r w:rsidRPr="00A634F2">
        <w:rPr>
          <w:i/>
          <w:sz w:val="28"/>
          <w:szCs w:val="28"/>
        </w:rPr>
        <w:t>Цукрові буряки</w:t>
      </w:r>
      <w:r w:rsidRPr="00A634F2">
        <w:rPr>
          <w:sz w:val="28"/>
          <w:szCs w:val="28"/>
        </w:rPr>
        <w:t>. 2015. № 2. С. 13-14.</w:t>
      </w:r>
    </w:p>
    <w:p w14:paraId="6D44998F" w14:textId="77777777" w:rsidR="00566595" w:rsidRDefault="00552BD0" w:rsidP="00A634F2">
      <w:pPr>
        <w:pStyle w:val="a4"/>
        <w:numPr>
          <w:ilvl w:val="0"/>
          <w:numId w:val="13"/>
        </w:numPr>
        <w:tabs>
          <w:tab w:val="left" w:pos="1532"/>
        </w:tabs>
        <w:spacing w:line="360" w:lineRule="auto"/>
        <w:ind w:right="507" w:firstLine="710"/>
        <w:jc w:val="both"/>
      </w:pPr>
      <w:r>
        <w:rPr>
          <w:sz w:val="28"/>
        </w:rPr>
        <w:t xml:space="preserve">Островський Л.Л. </w:t>
      </w:r>
      <w:r w:rsidRPr="00A634F2">
        <w:rPr>
          <w:sz w:val="28"/>
          <w:szCs w:val="28"/>
        </w:rPr>
        <w:t>Продуктивність цукрових буряків в демонстраційних посівах 20</w:t>
      </w:r>
      <w:r w:rsidR="00A634F2">
        <w:rPr>
          <w:sz w:val="28"/>
          <w:szCs w:val="28"/>
        </w:rPr>
        <w:t>13-201</w:t>
      </w:r>
      <w:r w:rsidRPr="00A634F2">
        <w:rPr>
          <w:sz w:val="28"/>
          <w:szCs w:val="28"/>
        </w:rPr>
        <w:t>5 рр.</w:t>
      </w:r>
      <w:r w:rsidR="00A634F2" w:rsidRPr="00A634F2">
        <w:rPr>
          <w:sz w:val="28"/>
          <w:szCs w:val="28"/>
        </w:rPr>
        <w:t xml:space="preserve"> </w:t>
      </w:r>
      <w:r w:rsidRPr="003261D6">
        <w:rPr>
          <w:i/>
          <w:sz w:val="28"/>
          <w:szCs w:val="28"/>
        </w:rPr>
        <w:t>Агроном</w:t>
      </w:r>
      <w:r w:rsidRPr="00A634F2">
        <w:rPr>
          <w:sz w:val="28"/>
          <w:szCs w:val="28"/>
        </w:rPr>
        <w:t>.</w:t>
      </w:r>
      <w:r w:rsidRPr="00A634F2">
        <w:rPr>
          <w:spacing w:val="23"/>
          <w:sz w:val="28"/>
          <w:szCs w:val="28"/>
        </w:rPr>
        <w:t xml:space="preserve"> </w:t>
      </w:r>
      <w:r w:rsidR="00AF209A">
        <w:rPr>
          <w:sz w:val="28"/>
          <w:szCs w:val="28"/>
        </w:rPr>
        <w:t>201</w:t>
      </w:r>
      <w:r w:rsidR="003261D6">
        <w:rPr>
          <w:sz w:val="28"/>
          <w:szCs w:val="28"/>
        </w:rPr>
        <w:t>5</w:t>
      </w:r>
      <w:r w:rsidRPr="00A634F2">
        <w:rPr>
          <w:sz w:val="28"/>
          <w:szCs w:val="28"/>
        </w:rPr>
        <w:t>.</w:t>
      </w:r>
      <w:r w:rsidR="00A634F2" w:rsidRPr="00A634F2">
        <w:rPr>
          <w:sz w:val="28"/>
          <w:szCs w:val="28"/>
        </w:rPr>
        <w:t xml:space="preserve"> </w:t>
      </w:r>
      <w:r w:rsidRPr="00A634F2">
        <w:rPr>
          <w:sz w:val="28"/>
          <w:szCs w:val="28"/>
        </w:rPr>
        <w:t xml:space="preserve"> </w:t>
      </w:r>
      <w:r w:rsidR="00A634F2">
        <w:rPr>
          <w:sz w:val="28"/>
          <w:szCs w:val="28"/>
        </w:rPr>
        <w:t>№</w:t>
      </w:r>
      <w:r w:rsidRPr="00A634F2">
        <w:rPr>
          <w:sz w:val="28"/>
          <w:szCs w:val="28"/>
        </w:rPr>
        <w:t>1. C. 48-81.</w:t>
      </w:r>
    </w:p>
    <w:p w14:paraId="7BC4053F" w14:textId="77777777" w:rsidR="003261D6" w:rsidRPr="003261D6" w:rsidRDefault="003261D6" w:rsidP="003261D6">
      <w:pPr>
        <w:pStyle w:val="a4"/>
        <w:numPr>
          <w:ilvl w:val="0"/>
          <w:numId w:val="13"/>
        </w:numPr>
        <w:tabs>
          <w:tab w:val="left" w:pos="1676"/>
        </w:tabs>
        <w:spacing w:line="360" w:lineRule="auto"/>
        <w:ind w:right="506" w:firstLine="594"/>
        <w:jc w:val="both"/>
        <w:rPr>
          <w:sz w:val="28"/>
          <w:szCs w:val="28"/>
        </w:rPr>
      </w:pPr>
      <w:proofErr w:type="spellStart"/>
      <w:r w:rsidRPr="003261D6">
        <w:rPr>
          <w:sz w:val="28"/>
          <w:szCs w:val="28"/>
        </w:rPr>
        <w:t>Палилюлько</w:t>
      </w:r>
      <w:proofErr w:type="spellEnd"/>
      <w:r w:rsidRPr="003261D6">
        <w:rPr>
          <w:sz w:val="28"/>
          <w:szCs w:val="28"/>
        </w:rPr>
        <w:t xml:space="preserve"> М. І. Вплив агротехнічних заходів при зберіганні цукрових буряків / М. І. </w:t>
      </w:r>
      <w:proofErr w:type="spellStart"/>
      <w:r w:rsidRPr="003261D6">
        <w:rPr>
          <w:sz w:val="28"/>
          <w:szCs w:val="28"/>
        </w:rPr>
        <w:t>Палилюлько</w:t>
      </w:r>
      <w:proofErr w:type="spellEnd"/>
      <w:r w:rsidRPr="003261D6">
        <w:rPr>
          <w:sz w:val="28"/>
          <w:szCs w:val="28"/>
        </w:rPr>
        <w:t xml:space="preserve">, О. М. Семенов, В. В. Підлісний // </w:t>
      </w:r>
      <w:r w:rsidRPr="003261D6">
        <w:rPr>
          <w:i/>
          <w:sz w:val="28"/>
          <w:szCs w:val="28"/>
        </w:rPr>
        <w:t>Збірник наукових праць Подільського державного аграрно-технічного університету. Сільськогосподарські науки</w:t>
      </w:r>
      <w:r w:rsidRPr="003261D6">
        <w:rPr>
          <w:sz w:val="28"/>
          <w:szCs w:val="28"/>
        </w:rPr>
        <w:t xml:space="preserve">. 2015. </w:t>
      </w:r>
      <w:proofErr w:type="spellStart"/>
      <w:r w:rsidRPr="003261D6">
        <w:rPr>
          <w:sz w:val="28"/>
          <w:szCs w:val="28"/>
        </w:rPr>
        <w:t>Вип</w:t>
      </w:r>
      <w:proofErr w:type="spellEnd"/>
      <w:r w:rsidRPr="003261D6">
        <w:rPr>
          <w:sz w:val="28"/>
          <w:szCs w:val="28"/>
        </w:rPr>
        <w:t>. 23. С. 168-175. URL: http://nbuv.gov.ua/UJRN/ZnpPdatucg_2015_23_23</w:t>
      </w:r>
    </w:p>
    <w:p w14:paraId="2A0A3D4C" w14:textId="77777777" w:rsidR="003261D6" w:rsidRPr="003261D6" w:rsidRDefault="003261D6" w:rsidP="003261D6">
      <w:pPr>
        <w:pStyle w:val="a4"/>
        <w:numPr>
          <w:ilvl w:val="0"/>
          <w:numId w:val="13"/>
        </w:numPr>
        <w:tabs>
          <w:tab w:val="left" w:pos="1676"/>
        </w:tabs>
        <w:spacing w:line="360" w:lineRule="auto"/>
        <w:ind w:right="506" w:firstLine="594"/>
        <w:jc w:val="both"/>
        <w:rPr>
          <w:sz w:val="28"/>
          <w:szCs w:val="28"/>
        </w:rPr>
      </w:pPr>
      <w:proofErr w:type="spellStart"/>
      <w:r w:rsidRPr="003261D6">
        <w:rPr>
          <w:sz w:val="28"/>
          <w:szCs w:val="28"/>
        </w:rPr>
        <w:t>Позняк</w:t>
      </w:r>
      <w:proofErr w:type="spellEnd"/>
      <w:r w:rsidRPr="003261D6">
        <w:rPr>
          <w:sz w:val="28"/>
          <w:szCs w:val="28"/>
        </w:rPr>
        <w:t xml:space="preserve"> О. В. Створення вітчизняного сортименту мангольду (буряку листкового). </w:t>
      </w:r>
      <w:r w:rsidRPr="003261D6">
        <w:rPr>
          <w:i/>
          <w:sz w:val="28"/>
          <w:szCs w:val="28"/>
        </w:rPr>
        <w:t>Проблеми агропромислового комплексу Карпат</w:t>
      </w:r>
      <w:r w:rsidRPr="003261D6">
        <w:rPr>
          <w:sz w:val="28"/>
          <w:szCs w:val="28"/>
        </w:rPr>
        <w:t xml:space="preserve">. 2015. </w:t>
      </w:r>
      <w:proofErr w:type="spellStart"/>
      <w:r w:rsidRPr="003261D6">
        <w:rPr>
          <w:sz w:val="28"/>
          <w:szCs w:val="28"/>
        </w:rPr>
        <w:t>Вип</w:t>
      </w:r>
      <w:proofErr w:type="spellEnd"/>
      <w:r w:rsidRPr="003261D6">
        <w:rPr>
          <w:sz w:val="28"/>
          <w:szCs w:val="28"/>
        </w:rPr>
        <w:t>. 24. С. 231-234. URL: http://nbuv.gov.ua/UJRN/pakk_2015_24_33</w:t>
      </w:r>
    </w:p>
    <w:p w14:paraId="65DE4661" w14:textId="77777777" w:rsidR="00566595" w:rsidRPr="00AF209A" w:rsidRDefault="00552BD0" w:rsidP="00AF209A">
      <w:pPr>
        <w:pStyle w:val="a4"/>
        <w:numPr>
          <w:ilvl w:val="0"/>
          <w:numId w:val="13"/>
        </w:numPr>
        <w:tabs>
          <w:tab w:val="left" w:pos="1676"/>
        </w:tabs>
        <w:spacing w:line="360" w:lineRule="auto"/>
        <w:ind w:right="506" w:firstLine="710"/>
        <w:jc w:val="both"/>
        <w:rPr>
          <w:sz w:val="28"/>
          <w:szCs w:val="28"/>
        </w:rPr>
      </w:pPr>
      <w:r>
        <w:rPr>
          <w:sz w:val="28"/>
        </w:rPr>
        <w:t xml:space="preserve">Поліщук І.С., </w:t>
      </w:r>
      <w:proofErr w:type="spellStart"/>
      <w:r>
        <w:rPr>
          <w:sz w:val="28"/>
        </w:rPr>
        <w:t>Азуркін</w:t>
      </w:r>
      <w:proofErr w:type="spellEnd"/>
      <w:r>
        <w:rPr>
          <w:sz w:val="28"/>
        </w:rPr>
        <w:t xml:space="preserve"> В.О., </w:t>
      </w:r>
      <w:proofErr w:type="spellStart"/>
      <w:r>
        <w:rPr>
          <w:sz w:val="28"/>
        </w:rPr>
        <w:t>Дідур</w:t>
      </w:r>
      <w:proofErr w:type="spellEnd"/>
      <w:r>
        <w:rPr>
          <w:sz w:val="28"/>
        </w:rPr>
        <w:t xml:space="preserve"> І.М. Сучасний стан і </w:t>
      </w:r>
      <w:r w:rsidRPr="00AF209A">
        <w:rPr>
          <w:sz w:val="28"/>
          <w:szCs w:val="28"/>
        </w:rPr>
        <w:t>перспективи вирощування соняшнику та ріпаку у Вінницькій області. Збірник наукових праць ВНАУ. Вінниця, 201</w:t>
      </w:r>
      <w:r w:rsidR="00AF209A" w:rsidRPr="00AF209A">
        <w:rPr>
          <w:sz w:val="28"/>
          <w:szCs w:val="28"/>
        </w:rPr>
        <w:t>7</w:t>
      </w:r>
      <w:r w:rsidRPr="00AF209A">
        <w:rPr>
          <w:sz w:val="28"/>
          <w:szCs w:val="28"/>
        </w:rPr>
        <w:t xml:space="preserve">. </w:t>
      </w:r>
      <w:proofErr w:type="spellStart"/>
      <w:r w:rsidRPr="00AF209A">
        <w:rPr>
          <w:sz w:val="28"/>
          <w:szCs w:val="28"/>
        </w:rPr>
        <w:t>Вип</w:t>
      </w:r>
      <w:proofErr w:type="spellEnd"/>
      <w:r w:rsidRPr="00AF209A">
        <w:rPr>
          <w:sz w:val="28"/>
          <w:szCs w:val="28"/>
        </w:rPr>
        <w:t>. № 1 (57). с.</w:t>
      </w:r>
      <w:r w:rsidRPr="00AF209A">
        <w:rPr>
          <w:spacing w:val="-8"/>
          <w:sz w:val="28"/>
          <w:szCs w:val="28"/>
        </w:rPr>
        <w:t xml:space="preserve"> </w:t>
      </w:r>
      <w:r w:rsidRPr="00AF209A">
        <w:rPr>
          <w:sz w:val="28"/>
          <w:szCs w:val="28"/>
        </w:rPr>
        <w:t>3-7.</w:t>
      </w:r>
    </w:p>
    <w:p w14:paraId="1B3ED2CE" w14:textId="77777777" w:rsidR="00566595" w:rsidRPr="00AF209A" w:rsidRDefault="00552BD0" w:rsidP="00AF209A">
      <w:pPr>
        <w:pStyle w:val="a4"/>
        <w:numPr>
          <w:ilvl w:val="0"/>
          <w:numId w:val="13"/>
        </w:numPr>
        <w:tabs>
          <w:tab w:val="left" w:pos="1676"/>
        </w:tabs>
        <w:spacing w:line="360" w:lineRule="auto"/>
        <w:ind w:right="505" w:firstLine="710"/>
        <w:jc w:val="both"/>
        <w:rPr>
          <w:sz w:val="28"/>
          <w:szCs w:val="28"/>
        </w:rPr>
      </w:pPr>
      <w:r w:rsidRPr="00AF209A">
        <w:rPr>
          <w:sz w:val="28"/>
          <w:szCs w:val="28"/>
        </w:rPr>
        <w:t>Поліщук І.С., Поліщук М.І., Коваленко О.А. Вплив азотних підживлень на формування врожаю насіння гірчиці білої в умовах Лісостепу правобережного. Матеріали доповідей Причорноморської конференції професорсько-викладацького складу. Миколаїв. 201</w:t>
      </w:r>
      <w:r w:rsidR="00AF209A">
        <w:rPr>
          <w:sz w:val="28"/>
          <w:szCs w:val="28"/>
        </w:rPr>
        <w:t>4</w:t>
      </w:r>
      <w:r w:rsidRPr="00AF209A">
        <w:rPr>
          <w:sz w:val="28"/>
          <w:szCs w:val="28"/>
        </w:rPr>
        <w:t>. с.</w:t>
      </w:r>
      <w:r w:rsidRPr="00AF209A">
        <w:rPr>
          <w:spacing w:val="12"/>
          <w:sz w:val="28"/>
          <w:szCs w:val="28"/>
        </w:rPr>
        <w:t xml:space="preserve"> </w:t>
      </w:r>
      <w:r w:rsidRPr="00AF209A">
        <w:rPr>
          <w:sz w:val="28"/>
          <w:szCs w:val="28"/>
        </w:rPr>
        <w:t>49-56.</w:t>
      </w:r>
    </w:p>
    <w:p w14:paraId="5429DAF6" w14:textId="77777777" w:rsidR="00566595" w:rsidRPr="00AF209A" w:rsidRDefault="00552BD0" w:rsidP="00AF209A">
      <w:pPr>
        <w:pStyle w:val="a4"/>
        <w:numPr>
          <w:ilvl w:val="0"/>
          <w:numId w:val="13"/>
        </w:numPr>
        <w:tabs>
          <w:tab w:val="left" w:pos="1532"/>
        </w:tabs>
        <w:spacing w:line="360" w:lineRule="auto"/>
        <w:ind w:left="1532" w:hanging="423"/>
        <w:jc w:val="both"/>
        <w:rPr>
          <w:sz w:val="28"/>
          <w:szCs w:val="28"/>
        </w:rPr>
      </w:pPr>
      <w:proofErr w:type="spellStart"/>
      <w:r w:rsidRPr="00AF209A">
        <w:rPr>
          <w:sz w:val="28"/>
          <w:szCs w:val="28"/>
        </w:rPr>
        <w:t>Сахарная</w:t>
      </w:r>
      <w:proofErr w:type="spellEnd"/>
      <w:r w:rsidRPr="00AF209A">
        <w:rPr>
          <w:sz w:val="28"/>
          <w:szCs w:val="28"/>
        </w:rPr>
        <w:t xml:space="preserve"> </w:t>
      </w:r>
      <w:proofErr w:type="spellStart"/>
      <w:r w:rsidRPr="00AF209A">
        <w:rPr>
          <w:sz w:val="28"/>
          <w:szCs w:val="28"/>
        </w:rPr>
        <w:t>свекла</w:t>
      </w:r>
      <w:proofErr w:type="spellEnd"/>
      <w:r w:rsidRPr="00AF209A">
        <w:rPr>
          <w:sz w:val="28"/>
          <w:szCs w:val="28"/>
        </w:rPr>
        <w:t xml:space="preserve"> - </w:t>
      </w:r>
      <w:proofErr w:type="spellStart"/>
      <w:r w:rsidRPr="00AF209A">
        <w:rPr>
          <w:sz w:val="28"/>
          <w:szCs w:val="28"/>
        </w:rPr>
        <w:t>качество</w:t>
      </w:r>
      <w:proofErr w:type="spellEnd"/>
      <w:r w:rsidRPr="00AF209A">
        <w:rPr>
          <w:sz w:val="28"/>
          <w:szCs w:val="28"/>
        </w:rPr>
        <w:t xml:space="preserve"> </w:t>
      </w:r>
      <w:proofErr w:type="spellStart"/>
      <w:r w:rsidRPr="00AF209A">
        <w:rPr>
          <w:sz w:val="28"/>
          <w:szCs w:val="28"/>
        </w:rPr>
        <w:t>корнеплодов</w:t>
      </w:r>
      <w:proofErr w:type="spellEnd"/>
      <w:r w:rsidRPr="00AF209A">
        <w:rPr>
          <w:sz w:val="28"/>
          <w:szCs w:val="28"/>
        </w:rPr>
        <w:t xml:space="preserve"> и </w:t>
      </w:r>
      <w:proofErr w:type="spellStart"/>
      <w:r w:rsidRPr="00AF209A">
        <w:rPr>
          <w:sz w:val="28"/>
          <w:szCs w:val="28"/>
        </w:rPr>
        <w:t>выход</w:t>
      </w:r>
      <w:proofErr w:type="spellEnd"/>
      <w:r w:rsidRPr="00AF209A">
        <w:rPr>
          <w:sz w:val="28"/>
          <w:szCs w:val="28"/>
        </w:rPr>
        <w:t xml:space="preserve"> </w:t>
      </w:r>
      <w:proofErr w:type="spellStart"/>
      <w:r w:rsidRPr="00AF209A">
        <w:rPr>
          <w:sz w:val="28"/>
          <w:szCs w:val="28"/>
        </w:rPr>
        <w:t>сахара</w:t>
      </w:r>
      <w:proofErr w:type="spellEnd"/>
      <w:r w:rsidRPr="00AF209A">
        <w:rPr>
          <w:spacing w:val="23"/>
          <w:sz w:val="28"/>
          <w:szCs w:val="28"/>
        </w:rPr>
        <w:t xml:space="preserve"> </w:t>
      </w:r>
      <w:r w:rsidRPr="00AF209A">
        <w:rPr>
          <w:sz w:val="28"/>
          <w:szCs w:val="28"/>
        </w:rPr>
        <w:t>/</w:t>
      </w:r>
      <w:proofErr w:type="spellStart"/>
      <w:r w:rsidRPr="00AF209A">
        <w:rPr>
          <w:sz w:val="28"/>
          <w:szCs w:val="28"/>
        </w:rPr>
        <w:t>Под</w:t>
      </w:r>
      <w:proofErr w:type="spellEnd"/>
      <w:r w:rsidRPr="00AF209A">
        <w:rPr>
          <w:sz w:val="28"/>
          <w:szCs w:val="28"/>
        </w:rPr>
        <w:t xml:space="preserve"> ред.</w:t>
      </w:r>
    </w:p>
    <w:p w14:paraId="64C1FD0F" w14:textId="77777777" w:rsidR="00566595" w:rsidRPr="00AF209A" w:rsidRDefault="00552BD0" w:rsidP="00AF209A">
      <w:pPr>
        <w:pStyle w:val="a3"/>
        <w:spacing w:line="360" w:lineRule="auto"/>
        <w:ind w:left="399"/>
      </w:pPr>
      <w:r w:rsidRPr="00AF209A">
        <w:t xml:space="preserve">Н. П. </w:t>
      </w:r>
      <w:proofErr w:type="spellStart"/>
      <w:r w:rsidRPr="00AF209A">
        <w:t>Вострухин</w:t>
      </w:r>
      <w:proofErr w:type="spellEnd"/>
      <w:r w:rsidRPr="00AF209A">
        <w:t xml:space="preserve">, Н. П. </w:t>
      </w:r>
      <w:proofErr w:type="spellStart"/>
      <w:r w:rsidRPr="00AF209A">
        <w:t>Вострухина</w:t>
      </w:r>
      <w:proofErr w:type="spellEnd"/>
      <w:r w:rsidRPr="00AF209A">
        <w:t xml:space="preserve">, </w:t>
      </w:r>
      <w:proofErr w:type="spellStart"/>
      <w:r w:rsidRPr="00AF209A">
        <w:t>Минск</w:t>
      </w:r>
      <w:proofErr w:type="spellEnd"/>
      <w:r w:rsidRPr="00AF209A">
        <w:t xml:space="preserve">: </w:t>
      </w:r>
      <w:proofErr w:type="spellStart"/>
      <w:r w:rsidRPr="00AF209A">
        <w:t>Юнипак</w:t>
      </w:r>
      <w:proofErr w:type="spellEnd"/>
      <w:r w:rsidRPr="00AF209A">
        <w:t>, 20</w:t>
      </w:r>
      <w:r w:rsidR="00AF209A">
        <w:t>14</w:t>
      </w:r>
      <w:r w:rsidRPr="00AF209A">
        <w:t>. 206 с.</w:t>
      </w:r>
    </w:p>
    <w:p w14:paraId="011625A9" w14:textId="77777777" w:rsidR="00566595" w:rsidRPr="00AF209A" w:rsidRDefault="00552BD0" w:rsidP="00AF209A">
      <w:pPr>
        <w:pStyle w:val="a4"/>
        <w:numPr>
          <w:ilvl w:val="0"/>
          <w:numId w:val="13"/>
        </w:numPr>
        <w:tabs>
          <w:tab w:val="left" w:pos="1532"/>
        </w:tabs>
        <w:spacing w:line="360" w:lineRule="auto"/>
        <w:ind w:right="507" w:firstLine="710"/>
        <w:jc w:val="both"/>
        <w:rPr>
          <w:sz w:val="28"/>
          <w:szCs w:val="28"/>
        </w:rPr>
      </w:pPr>
      <w:r w:rsidRPr="00AF209A">
        <w:rPr>
          <w:sz w:val="28"/>
          <w:szCs w:val="28"/>
        </w:rPr>
        <w:t>Сільське господарство України у 201</w:t>
      </w:r>
      <w:r w:rsidR="00AF209A">
        <w:rPr>
          <w:sz w:val="28"/>
          <w:szCs w:val="28"/>
        </w:rPr>
        <w:t>8</w:t>
      </w:r>
      <w:r w:rsidRPr="00AF209A">
        <w:rPr>
          <w:sz w:val="28"/>
          <w:szCs w:val="28"/>
        </w:rPr>
        <w:t xml:space="preserve"> році</w:t>
      </w:r>
      <w:r w:rsidR="00AF209A">
        <w:rPr>
          <w:sz w:val="28"/>
          <w:szCs w:val="28"/>
        </w:rPr>
        <w:t xml:space="preserve">. </w:t>
      </w:r>
      <w:r w:rsidR="00AF209A">
        <w:rPr>
          <w:sz w:val="28"/>
          <w:szCs w:val="28"/>
          <w:lang w:val="en-US"/>
        </w:rPr>
        <w:t>URL</w:t>
      </w:r>
      <w:r w:rsidRPr="00AF209A">
        <w:rPr>
          <w:sz w:val="28"/>
          <w:szCs w:val="28"/>
        </w:rPr>
        <w:t>:</w:t>
      </w:r>
      <w:r w:rsidRPr="00AF209A">
        <w:rPr>
          <w:spacing w:val="4"/>
          <w:sz w:val="28"/>
          <w:szCs w:val="28"/>
        </w:rPr>
        <w:t xml:space="preserve"> </w:t>
      </w:r>
      <w:hyperlink r:id="rId26">
        <w:r w:rsidRPr="00AF209A">
          <w:rPr>
            <w:sz w:val="28"/>
            <w:szCs w:val="28"/>
            <w:u w:val="single"/>
          </w:rPr>
          <w:t>http://www.ukrstat.gov.ua</w:t>
        </w:r>
      </w:hyperlink>
    </w:p>
    <w:p w14:paraId="49AF6583" w14:textId="77777777" w:rsidR="00566595" w:rsidRDefault="00552BD0">
      <w:pPr>
        <w:pStyle w:val="a4"/>
        <w:numPr>
          <w:ilvl w:val="0"/>
          <w:numId w:val="13"/>
        </w:numPr>
        <w:tabs>
          <w:tab w:val="left" w:pos="1676"/>
        </w:tabs>
        <w:spacing w:before="4" w:line="360" w:lineRule="auto"/>
        <w:ind w:right="507" w:firstLine="710"/>
        <w:jc w:val="both"/>
        <w:rPr>
          <w:sz w:val="28"/>
        </w:rPr>
      </w:pPr>
      <w:r>
        <w:rPr>
          <w:sz w:val="28"/>
        </w:rPr>
        <w:lastRenderedPageBreak/>
        <w:t>Статистичний бюлетень ”Купівля матеріально–технічних ресурсів для виробничих потреб сільськогосподарськими підприємствами”, Держкомстат, 2018. 44</w:t>
      </w:r>
      <w:r>
        <w:rPr>
          <w:spacing w:val="10"/>
          <w:sz w:val="28"/>
        </w:rPr>
        <w:t xml:space="preserve"> </w:t>
      </w:r>
      <w:r>
        <w:rPr>
          <w:sz w:val="28"/>
        </w:rPr>
        <w:t>с.</w:t>
      </w:r>
    </w:p>
    <w:p w14:paraId="68D6375E" w14:textId="77777777" w:rsidR="00330A3F" w:rsidRDefault="00330A3F" w:rsidP="00330A3F">
      <w:pPr>
        <w:pStyle w:val="a4"/>
        <w:numPr>
          <w:ilvl w:val="0"/>
          <w:numId w:val="13"/>
        </w:numPr>
        <w:tabs>
          <w:tab w:val="left" w:pos="1532"/>
        </w:tabs>
        <w:spacing w:before="6" w:line="357" w:lineRule="auto"/>
        <w:ind w:right="507" w:firstLine="594"/>
        <w:jc w:val="both"/>
        <w:rPr>
          <w:sz w:val="28"/>
        </w:rPr>
      </w:pPr>
      <w:proofErr w:type="spellStart"/>
      <w:r w:rsidRPr="00330A3F">
        <w:rPr>
          <w:sz w:val="28"/>
        </w:rPr>
        <w:t>Сибаль</w:t>
      </w:r>
      <w:proofErr w:type="spellEnd"/>
      <w:r w:rsidRPr="00330A3F">
        <w:rPr>
          <w:sz w:val="28"/>
        </w:rPr>
        <w:t xml:space="preserve"> Я. Розвиток виробництва цукрового буряку / Я. </w:t>
      </w:r>
      <w:proofErr w:type="spellStart"/>
      <w:r w:rsidRPr="00330A3F">
        <w:rPr>
          <w:sz w:val="28"/>
        </w:rPr>
        <w:t>Сибаль</w:t>
      </w:r>
      <w:proofErr w:type="spellEnd"/>
      <w:r w:rsidRPr="00330A3F">
        <w:rPr>
          <w:sz w:val="28"/>
        </w:rPr>
        <w:t xml:space="preserve">, І. Іваницький // </w:t>
      </w:r>
      <w:r w:rsidRPr="00330A3F">
        <w:rPr>
          <w:i/>
          <w:sz w:val="28"/>
        </w:rPr>
        <w:t>Вісник Львівського національного аграрного університету. Серія : Економіка АПК</w:t>
      </w:r>
      <w:r w:rsidRPr="00330A3F">
        <w:rPr>
          <w:sz w:val="28"/>
        </w:rPr>
        <w:t>. 2015. № 22(1). С. 161-163. URL: http://nbuv.gov.ua/UJRN/Vlnau_econ_2015_22(1)__31</w:t>
      </w:r>
    </w:p>
    <w:p w14:paraId="7D170236" w14:textId="77777777" w:rsidR="00330A3F" w:rsidRDefault="00330A3F" w:rsidP="00330A3F">
      <w:pPr>
        <w:pStyle w:val="a4"/>
        <w:numPr>
          <w:ilvl w:val="0"/>
          <w:numId w:val="13"/>
        </w:numPr>
        <w:tabs>
          <w:tab w:val="left" w:pos="1532"/>
        </w:tabs>
        <w:spacing w:before="6" w:line="357" w:lineRule="auto"/>
        <w:ind w:right="507" w:firstLine="594"/>
        <w:jc w:val="both"/>
        <w:rPr>
          <w:sz w:val="28"/>
        </w:rPr>
      </w:pPr>
      <w:proofErr w:type="spellStart"/>
      <w:r w:rsidRPr="00330A3F">
        <w:rPr>
          <w:sz w:val="28"/>
        </w:rPr>
        <w:t>Сосницька</w:t>
      </w:r>
      <w:proofErr w:type="spellEnd"/>
      <w:r w:rsidRPr="00330A3F">
        <w:rPr>
          <w:sz w:val="28"/>
        </w:rPr>
        <w:t xml:space="preserve"> Я. С. Розвиток </w:t>
      </w:r>
      <w:proofErr w:type="spellStart"/>
      <w:r w:rsidRPr="00330A3F">
        <w:rPr>
          <w:sz w:val="28"/>
        </w:rPr>
        <w:t>бурякоцукрового</w:t>
      </w:r>
      <w:proofErr w:type="spellEnd"/>
      <w:r w:rsidRPr="00330A3F">
        <w:rPr>
          <w:sz w:val="28"/>
        </w:rPr>
        <w:t xml:space="preserve"> виробництва в ринкових умовах (на прикладі Волинської області) / Я. С. </w:t>
      </w:r>
      <w:proofErr w:type="spellStart"/>
      <w:r w:rsidRPr="00330A3F">
        <w:rPr>
          <w:sz w:val="28"/>
        </w:rPr>
        <w:t>Сосницька</w:t>
      </w:r>
      <w:proofErr w:type="spellEnd"/>
      <w:r w:rsidRPr="00330A3F">
        <w:rPr>
          <w:sz w:val="28"/>
        </w:rPr>
        <w:t xml:space="preserve">, Я. Ю. </w:t>
      </w:r>
      <w:proofErr w:type="spellStart"/>
      <w:r w:rsidRPr="00330A3F">
        <w:rPr>
          <w:sz w:val="28"/>
        </w:rPr>
        <w:t>Саган</w:t>
      </w:r>
      <w:proofErr w:type="spellEnd"/>
      <w:r w:rsidRPr="00330A3F">
        <w:rPr>
          <w:sz w:val="28"/>
        </w:rPr>
        <w:t xml:space="preserve"> // </w:t>
      </w:r>
      <w:r w:rsidRPr="00330A3F">
        <w:rPr>
          <w:i/>
          <w:sz w:val="28"/>
        </w:rPr>
        <w:t>Вісник Київського національного університету імені Тараса Шевченка. Географія.</w:t>
      </w:r>
      <w:r w:rsidRPr="00330A3F">
        <w:rPr>
          <w:sz w:val="28"/>
        </w:rPr>
        <w:t xml:space="preserve"> 2017. </w:t>
      </w:r>
      <w:proofErr w:type="spellStart"/>
      <w:r w:rsidRPr="00330A3F">
        <w:rPr>
          <w:sz w:val="28"/>
        </w:rPr>
        <w:t>Вип</w:t>
      </w:r>
      <w:proofErr w:type="spellEnd"/>
      <w:r w:rsidRPr="00330A3F">
        <w:rPr>
          <w:sz w:val="28"/>
        </w:rPr>
        <w:t>. 1-2. С. 117-120. URL: http://nbuv.gov.ua/UJRN/VKNU_geograf_2017_1-2_21</w:t>
      </w:r>
    </w:p>
    <w:p w14:paraId="76BCD57D" w14:textId="77777777" w:rsidR="00566595" w:rsidRDefault="00552BD0">
      <w:pPr>
        <w:pStyle w:val="a4"/>
        <w:numPr>
          <w:ilvl w:val="0"/>
          <w:numId w:val="13"/>
        </w:numPr>
        <w:tabs>
          <w:tab w:val="left" w:pos="1532"/>
        </w:tabs>
        <w:spacing w:before="6" w:line="357" w:lineRule="auto"/>
        <w:ind w:right="507" w:firstLine="710"/>
        <w:jc w:val="both"/>
        <w:rPr>
          <w:sz w:val="28"/>
        </w:rPr>
      </w:pPr>
      <w:r>
        <w:rPr>
          <w:sz w:val="28"/>
        </w:rPr>
        <w:t>Статистичний щорічник Вінницької області за 201</w:t>
      </w:r>
      <w:r w:rsidR="00AF209A">
        <w:rPr>
          <w:sz w:val="28"/>
        </w:rPr>
        <w:t>9</w:t>
      </w:r>
      <w:r>
        <w:rPr>
          <w:sz w:val="28"/>
        </w:rPr>
        <w:t xml:space="preserve"> рік/ За ред. Сергія Ігнатова</w:t>
      </w:r>
      <w:r w:rsidR="00AF209A">
        <w:rPr>
          <w:sz w:val="28"/>
        </w:rPr>
        <w:t>.</w:t>
      </w:r>
      <w:r>
        <w:rPr>
          <w:sz w:val="28"/>
        </w:rPr>
        <w:t xml:space="preserve"> Вінниця, 202</w:t>
      </w:r>
      <w:r w:rsidR="00AF209A">
        <w:rPr>
          <w:sz w:val="28"/>
        </w:rPr>
        <w:t>0</w:t>
      </w:r>
      <w:r>
        <w:rPr>
          <w:sz w:val="28"/>
        </w:rPr>
        <w:t>.</w:t>
      </w:r>
      <w:r w:rsidR="00AF209A">
        <w:rPr>
          <w:sz w:val="28"/>
        </w:rPr>
        <w:t xml:space="preserve"> </w:t>
      </w:r>
      <w:r>
        <w:rPr>
          <w:sz w:val="28"/>
        </w:rPr>
        <w:t>623</w:t>
      </w:r>
      <w:r>
        <w:rPr>
          <w:spacing w:val="10"/>
          <w:sz w:val="28"/>
        </w:rPr>
        <w:t xml:space="preserve"> </w:t>
      </w:r>
      <w:r>
        <w:rPr>
          <w:sz w:val="28"/>
        </w:rPr>
        <w:t>с.</w:t>
      </w:r>
    </w:p>
    <w:p w14:paraId="455710A0" w14:textId="77777777" w:rsidR="00566595" w:rsidRDefault="00552BD0">
      <w:pPr>
        <w:pStyle w:val="a4"/>
        <w:numPr>
          <w:ilvl w:val="0"/>
          <w:numId w:val="13"/>
        </w:numPr>
        <w:tabs>
          <w:tab w:val="left" w:pos="1532"/>
        </w:tabs>
        <w:spacing w:before="5" w:line="360" w:lineRule="auto"/>
        <w:ind w:right="503" w:firstLine="710"/>
        <w:jc w:val="both"/>
        <w:rPr>
          <w:sz w:val="28"/>
        </w:rPr>
      </w:pPr>
      <w:proofErr w:type="spellStart"/>
      <w:r>
        <w:rPr>
          <w:sz w:val="28"/>
        </w:rPr>
        <w:t>Тараріко</w:t>
      </w:r>
      <w:proofErr w:type="spellEnd"/>
      <w:r>
        <w:rPr>
          <w:sz w:val="28"/>
        </w:rPr>
        <w:t xml:space="preserve"> О.Г. Агроекологічний стан ґрун</w:t>
      </w:r>
      <w:r w:rsidR="00AF209A">
        <w:rPr>
          <w:sz w:val="28"/>
        </w:rPr>
        <w:t>тів та контроль за їх родючістю.</w:t>
      </w:r>
      <w:r>
        <w:rPr>
          <w:sz w:val="28"/>
        </w:rPr>
        <w:t xml:space="preserve"> </w:t>
      </w:r>
      <w:r w:rsidRPr="00AF209A">
        <w:rPr>
          <w:i/>
          <w:sz w:val="28"/>
        </w:rPr>
        <w:t>Агроекологічний журнал.</w:t>
      </w:r>
      <w:r>
        <w:rPr>
          <w:sz w:val="28"/>
        </w:rPr>
        <w:t xml:space="preserve"> 201</w:t>
      </w:r>
      <w:r w:rsidR="00AF209A">
        <w:rPr>
          <w:sz w:val="28"/>
        </w:rPr>
        <w:t>6</w:t>
      </w:r>
      <w:r>
        <w:rPr>
          <w:sz w:val="28"/>
        </w:rPr>
        <w:t>. №3. С.</w:t>
      </w:r>
      <w:r>
        <w:rPr>
          <w:spacing w:val="19"/>
          <w:sz w:val="28"/>
        </w:rPr>
        <w:t xml:space="preserve"> </w:t>
      </w:r>
      <w:r>
        <w:rPr>
          <w:sz w:val="28"/>
        </w:rPr>
        <w:t>39-44.</w:t>
      </w:r>
    </w:p>
    <w:p w14:paraId="3825997A" w14:textId="77777777" w:rsidR="00330A3F" w:rsidRDefault="00330A3F" w:rsidP="00330A3F">
      <w:pPr>
        <w:pStyle w:val="a4"/>
        <w:numPr>
          <w:ilvl w:val="0"/>
          <w:numId w:val="13"/>
        </w:numPr>
        <w:tabs>
          <w:tab w:val="left" w:pos="1532"/>
        </w:tabs>
        <w:spacing w:line="360" w:lineRule="auto"/>
        <w:ind w:right="509" w:firstLine="735"/>
        <w:jc w:val="both"/>
        <w:rPr>
          <w:sz w:val="28"/>
        </w:rPr>
      </w:pPr>
      <w:proofErr w:type="spellStart"/>
      <w:r w:rsidRPr="00330A3F">
        <w:rPr>
          <w:sz w:val="28"/>
        </w:rPr>
        <w:t>Тирусь</w:t>
      </w:r>
      <w:proofErr w:type="spellEnd"/>
      <w:r w:rsidRPr="00330A3F">
        <w:rPr>
          <w:sz w:val="28"/>
        </w:rPr>
        <w:t xml:space="preserve"> М. Формування продуктивності буряку цукрового залежно від способів основного обробітку ґрунту та рівнів удобрення. </w:t>
      </w:r>
      <w:r w:rsidRPr="00330A3F">
        <w:rPr>
          <w:i/>
          <w:sz w:val="28"/>
        </w:rPr>
        <w:t>Вісник Львівського національного аграрного університету. Агрономія.</w:t>
      </w:r>
      <w:r w:rsidRPr="00330A3F">
        <w:rPr>
          <w:sz w:val="28"/>
        </w:rPr>
        <w:t xml:space="preserve"> 2020. № 24. С. 78-81. URL: http://nbuv.gov.ua/UJRN/Vlnau_act_2020_24_16</w:t>
      </w:r>
    </w:p>
    <w:p w14:paraId="157D9E83" w14:textId="77777777" w:rsidR="00330A3F" w:rsidRDefault="00330A3F" w:rsidP="00330A3F">
      <w:pPr>
        <w:pStyle w:val="a4"/>
        <w:numPr>
          <w:ilvl w:val="0"/>
          <w:numId w:val="13"/>
        </w:numPr>
        <w:tabs>
          <w:tab w:val="left" w:pos="1676"/>
        </w:tabs>
        <w:spacing w:before="1" w:line="360" w:lineRule="auto"/>
        <w:ind w:right="508" w:firstLine="735"/>
        <w:jc w:val="both"/>
        <w:rPr>
          <w:sz w:val="28"/>
        </w:rPr>
      </w:pPr>
      <w:proofErr w:type="spellStart"/>
      <w:r w:rsidRPr="00330A3F">
        <w:rPr>
          <w:sz w:val="28"/>
        </w:rPr>
        <w:t>Улянич</w:t>
      </w:r>
      <w:proofErr w:type="spellEnd"/>
      <w:r w:rsidRPr="00330A3F">
        <w:rPr>
          <w:sz w:val="28"/>
        </w:rPr>
        <w:t xml:space="preserve"> О. І. Ріст, розвиток та урожайність сортів буряку столового за дії біопрепаратів / О. І. </w:t>
      </w:r>
      <w:proofErr w:type="spellStart"/>
      <w:r w:rsidRPr="00330A3F">
        <w:rPr>
          <w:sz w:val="28"/>
        </w:rPr>
        <w:t>Улянич</w:t>
      </w:r>
      <w:proofErr w:type="spellEnd"/>
      <w:r w:rsidRPr="00330A3F">
        <w:rPr>
          <w:sz w:val="28"/>
        </w:rPr>
        <w:t xml:space="preserve">, С. А. Вдовенко, О. А. </w:t>
      </w:r>
      <w:proofErr w:type="spellStart"/>
      <w:r w:rsidRPr="00330A3F">
        <w:rPr>
          <w:sz w:val="28"/>
        </w:rPr>
        <w:t>Балабак</w:t>
      </w:r>
      <w:proofErr w:type="spellEnd"/>
      <w:r w:rsidRPr="00330A3F">
        <w:rPr>
          <w:sz w:val="28"/>
        </w:rPr>
        <w:t xml:space="preserve">, В. В. Яценко, В. В. </w:t>
      </w:r>
      <w:proofErr w:type="spellStart"/>
      <w:r w:rsidRPr="00330A3F">
        <w:rPr>
          <w:sz w:val="28"/>
        </w:rPr>
        <w:t>Чміль</w:t>
      </w:r>
      <w:proofErr w:type="spellEnd"/>
      <w:r w:rsidRPr="00330A3F">
        <w:rPr>
          <w:sz w:val="28"/>
        </w:rPr>
        <w:t xml:space="preserve"> // </w:t>
      </w:r>
      <w:r w:rsidRPr="00330A3F">
        <w:rPr>
          <w:i/>
          <w:sz w:val="28"/>
        </w:rPr>
        <w:t>Збірник наукових праць Уманського національного університету садівництва</w:t>
      </w:r>
      <w:r w:rsidRPr="00330A3F">
        <w:rPr>
          <w:sz w:val="28"/>
        </w:rPr>
        <w:t xml:space="preserve">. 2021. </w:t>
      </w:r>
      <w:proofErr w:type="spellStart"/>
      <w:r w:rsidRPr="00330A3F">
        <w:rPr>
          <w:sz w:val="28"/>
        </w:rPr>
        <w:t>Вип</w:t>
      </w:r>
      <w:proofErr w:type="spellEnd"/>
      <w:r w:rsidRPr="00330A3F">
        <w:rPr>
          <w:sz w:val="28"/>
        </w:rPr>
        <w:t>. 98(1). С. 92-104. URL: http://nbuv.gov.ua/UJRN/zhpumus_2021_98(1)__11</w:t>
      </w:r>
    </w:p>
    <w:p w14:paraId="0F36BC1E" w14:textId="77777777" w:rsidR="00566595" w:rsidRPr="007003ED" w:rsidRDefault="00552BD0" w:rsidP="007003ED">
      <w:pPr>
        <w:pStyle w:val="a4"/>
        <w:numPr>
          <w:ilvl w:val="0"/>
          <w:numId w:val="13"/>
        </w:numPr>
        <w:tabs>
          <w:tab w:val="left" w:pos="1676"/>
        </w:tabs>
        <w:spacing w:before="1" w:line="360" w:lineRule="auto"/>
        <w:ind w:right="508" w:firstLine="710"/>
        <w:jc w:val="both"/>
        <w:rPr>
          <w:sz w:val="20"/>
        </w:rPr>
      </w:pPr>
      <w:r w:rsidRPr="007003ED">
        <w:rPr>
          <w:sz w:val="28"/>
        </w:rPr>
        <w:t xml:space="preserve">Харченко О. В. Основи програмування врожаїв сільськогосподарських культур / За ред. академіка УААН В. О. </w:t>
      </w:r>
      <w:proofErr w:type="spellStart"/>
      <w:r w:rsidRPr="007003ED">
        <w:rPr>
          <w:sz w:val="28"/>
        </w:rPr>
        <w:t>Ушкаренка</w:t>
      </w:r>
      <w:proofErr w:type="spellEnd"/>
      <w:r w:rsidRPr="007003ED">
        <w:rPr>
          <w:sz w:val="28"/>
        </w:rPr>
        <w:t xml:space="preserve">.  2-е вид., перероб. і </w:t>
      </w:r>
      <w:proofErr w:type="spellStart"/>
      <w:r w:rsidRPr="007003ED">
        <w:rPr>
          <w:sz w:val="28"/>
        </w:rPr>
        <w:t>доп</w:t>
      </w:r>
      <w:proofErr w:type="spellEnd"/>
      <w:r w:rsidRPr="007003ED">
        <w:rPr>
          <w:sz w:val="28"/>
        </w:rPr>
        <w:t>. Суми: ВТД ”Університетська книга”, 20</w:t>
      </w:r>
      <w:r w:rsidR="00AF209A" w:rsidRPr="007003ED">
        <w:rPr>
          <w:sz w:val="28"/>
        </w:rPr>
        <w:t>1</w:t>
      </w:r>
      <w:r w:rsidRPr="007003ED">
        <w:rPr>
          <w:sz w:val="28"/>
        </w:rPr>
        <w:t>3. 296</w:t>
      </w:r>
      <w:r w:rsidRPr="007003ED">
        <w:rPr>
          <w:spacing w:val="-13"/>
          <w:sz w:val="28"/>
        </w:rPr>
        <w:t xml:space="preserve"> </w:t>
      </w:r>
      <w:r w:rsidRPr="007003ED">
        <w:rPr>
          <w:sz w:val="28"/>
        </w:rPr>
        <w:t>с.</w:t>
      </w:r>
    </w:p>
    <w:p w14:paraId="41DB8B0A" w14:textId="77777777" w:rsidR="00566595" w:rsidRDefault="00566595">
      <w:pPr>
        <w:pStyle w:val="a3"/>
        <w:jc w:val="left"/>
        <w:rPr>
          <w:sz w:val="20"/>
        </w:rPr>
      </w:pPr>
    </w:p>
    <w:p w14:paraId="1E71C4B1" w14:textId="77777777" w:rsidR="00566595" w:rsidRDefault="00566595">
      <w:pPr>
        <w:pStyle w:val="a3"/>
        <w:jc w:val="left"/>
        <w:rPr>
          <w:sz w:val="20"/>
        </w:rPr>
      </w:pPr>
    </w:p>
    <w:p w14:paraId="0D938DC6" w14:textId="77777777" w:rsidR="00566595" w:rsidRDefault="00566595">
      <w:pPr>
        <w:pStyle w:val="a3"/>
        <w:jc w:val="left"/>
        <w:rPr>
          <w:sz w:val="20"/>
        </w:rPr>
      </w:pPr>
    </w:p>
    <w:p w14:paraId="70B2A5BD" w14:textId="77777777" w:rsidR="00566595" w:rsidRDefault="00566595">
      <w:pPr>
        <w:pStyle w:val="a3"/>
        <w:jc w:val="left"/>
        <w:rPr>
          <w:sz w:val="20"/>
        </w:rPr>
      </w:pPr>
    </w:p>
    <w:p w14:paraId="108D4870" w14:textId="77777777" w:rsidR="00566595" w:rsidRDefault="00566595">
      <w:pPr>
        <w:pStyle w:val="a3"/>
        <w:jc w:val="left"/>
        <w:rPr>
          <w:sz w:val="20"/>
        </w:rPr>
      </w:pPr>
    </w:p>
    <w:p w14:paraId="17209F12" w14:textId="77777777" w:rsidR="00566595" w:rsidRDefault="00566595">
      <w:pPr>
        <w:pStyle w:val="a3"/>
        <w:jc w:val="left"/>
        <w:rPr>
          <w:sz w:val="20"/>
        </w:rPr>
      </w:pPr>
    </w:p>
    <w:p w14:paraId="598339B9" w14:textId="77777777" w:rsidR="00566595" w:rsidRDefault="00566595">
      <w:pPr>
        <w:pStyle w:val="a3"/>
        <w:jc w:val="left"/>
        <w:rPr>
          <w:sz w:val="20"/>
        </w:rPr>
      </w:pPr>
    </w:p>
    <w:sectPr w:rsidR="00566595" w:rsidSect="007003ED">
      <w:headerReference w:type="default" r:id="rId27"/>
      <w:footerReference w:type="default" r:id="rId28"/>
      <w:pgSz w:w="11900" w:h="16840"/>
      <w:pgMar w:top="1160" w:right="340" w:bottom="280" w:left="1300" w:header="709" w:footer="0" w:gutter="0"/>
      <w:pgNumType w:start="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26BD3" w14:textId="77777777" w:rsidR="00B968B6" w:rsidRDefault="00B968B6" w:rsidP="00566595">
      <w:r>
        <w:separator/>
      </w:r>
    </w:p>
  </w:endnote>
  <w:endnote w:type="continuationSeparator" w:id="0">
    <w:p w14:paraId="620BBD42" w14:textId="77777777" w:rsidR="00B968B6" w:rsidRDefault="00B968B6" w:rsidP="0056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3E27" w14:textId="77777777" w:rsidR="00B968B6" w:rsidRDefault="00B968B6">
    <w:pPr>
      <w:pStyle w:val="a3"/>
      <w:spacing w:line="14" w:lineRule="auto"/>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6FD98" w14:textId="77777777" w:rsidR="00B968B6" w:rsidRDefault="00B968B6">
    <w:pPr>
      <w:pStyle w:val="a3"/>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9979" w14:textId="77777777" w:rsidR="00B968B6" w:rsidRDefault="00B968B6">
    <w:pPr>
      <w:pStyle w:val="a3"/>
      <w:spacing w:line="14" w:lineRule="auto"/>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C078" w14:textId="77777777" w:rsidR="00B968B6" w:rsidRDefault="00B968B6">
    <w:pPr>
      <w:pStyle w:val="a3"/>
      <w:spacing w:line="14" w:lineRule="auto"/>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D848" w14:textId="77777777" w:rsidR="00B968B6" w:rsidRDefault="00B968B6">
    <w:pPr>
      <w:pStyle w:val="a3"/>
      <w:spacing w:line="14" w:lineRule="auto"/>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D12FA" w14:textId="77777777" w:rsidR="00B968B6" w:rsidRDefault="00B968B6">
    <w:pPr>
      <w:pStyle w:val="a3"/>
      <w:spacing w:line="14" w:lineRule="auto"/>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60DC5" w14:textId="77777777" w:rsidR="00B968B6" w:rsidRDefault="00B968B6">
    <w:pPr>
      <w:pStyle w:val="a3"/>
      <w:spacing w:line="14" w:lineRule="auto"/>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DE18" w14:textId="77777777" w:rsidR="00B968B6" w:rsidRDefault="00B968B6">
    <w:pPr>
      <w:pStyle w:val="a3"/>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9F2A2" w14:textId="77777777" w:rsidR="00B968B6" w:rsidRDefault="00B968B6" w:rsidP="00566595">
      <w:r>
        <w:separator/>
      </w:r>
    </w:p>
  </w:footnote>
  <w:footnote w:type="continuationSeparator" w:id="0">
    <w:p w14:paraId="42850240" w14:textId="77777777" w:rsidR="00B968B6" w:rsidRDefault="00B968B6" w:rsidP="0056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4F7AA" w14:textId="77777777" w:rsidR="00B968B6" w:rsidRDefault="009B713E">
    <w:pPr>
      <w:pStyle w:val="a3"/>
      <w:spacing w:line="14" w:lineRule="auto"/>
      <w:jc w:val="left"/>
      <w:rPr>
        <w:sz w:val="20"/>
      </w:rPr>
    </w:pPr>
    <w:r>
      <w:pict w14:anchorId="47A68C48">
        <v:shapetype id="_x0000_t202" coordsize="21600,21600" o:spt="202" path="m,l,21600r21600,l21600,xe">
          <v:stroke joinstyle="miter"/>
          <v:path gradientshapeok="t" o:connecttype="rect"/>
        </v:shapetype>
        <v:shape id="_x0000_s2135" type="#_x0000_t202" style="position:absolute;margin-left:537.7pt;margin-top:34.45pt;width:18pt;height:15.3pt;z-index:-20194816;mso-position-horizontal-relative:page;mso-position-vertical-relative:page" filled="f" stroked="f">
          <v:textbox inset="0,0,0,0">
            <w:txbxContent>
              <w:p w14:paraId="67B41703" w14:textId="77006E0D" w:rsidR="00B968B6" w:rsidRDefault="00B968B6">
                <w:pPr>
                  <w:spacing w:before="10"/>
                  <w:ind w:left="60"/>
                  <w:rPr>
                    <w:sz w:val="24"/>
                  </w:rPr>
                </w:pPr>
                <w:r>
                  <w:fldChar w:fldCharType="begin"/>
                </w:r>
                <w:r>
                  <w:rPr>
                    <w:sz w:val="24"/>
                  </w:rPr>
                  <w:instrText xml:space="preserve"> PAGE </w:instrText>
                </w:r>
                <w:r>
                  <w:fldChar w:fldCharType="separate"/>
                </w:r>
                <w:r w:rsidR="009B713E">
                  <w:rPr>
                    <w:noProof/>
                    <w:sz w:val="24"/>
                  </w:rPr>
                  <w:t>42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A045" w14:textId="77777777" w:rsidR="00B968B6" w:rsidRDefault="009B713E">
    <w:pPr>
      <w:pStyle w:val="a3"/>
      <w:spacing w:line="14" w:lineRule="auto"/>
      <w:jc w:val="left"/>
      <w:rPr>
        <w:sz w:val="20"/>
      </w:rPr>
    </w:pPr>
    <w:r>
      <w:pict w14:anchorId="5B608DEE">
        <v:shapetype id="_x0000_t202" coordsize="21600,21600" o:spt="202" path="m,l,21600r21600,l21600,xe">
          <v:stroke joinstyle="miter"/>
          <v:path gradientshapeok="t" o:connecttype="rect"/>
        </v:shapetype>
        <v:shape id="_x0000_s2124" type="#_x0000_t202" style="position:absolute;margin-left:537.7pt;margin-top:34.45pt;width:18pt;height:15.3pt;z-index:-20189184;mso-position-horizontal-relative:page;mso-position-vertical-relative:page" filled="f" stroked="f">
          <v:textbox inset="0,0,0,0">
            <w:txbxContent>
              <w:p w14:paraId="76C4780E" w14:textId="587DC6D3" w:rsidR="00B968B6" w:rsidRDefault="00B968B6">
                <w:pPr>
                  <w:spacing w:before="10"/>
                  <w:ind w:left="60"/>
                  <w:rPr>
                    <w:sz w:val="24"/>
                  </w:rPr>
                </w:pPr>
                <w:r>
                  <w:fldChar w:fldCharType="begin"/>
                </w:r>
                <w:r>
                  <w:rPr>
                    <w:sz w:val="24"/>
                  </w:rPr>
                  <w:instrText xml:space="preserve"> PAGE </w:instrText>
                </w:r>
                <w:r>
                  <w:fldChar w:fldCharType="separate"/>
                </w:r>
                <w:r w:rsidR="009B713E">
                  <w:rPr>
                    <w:noProof/>
                    <w:sz w:val="24"/>
                  </w:rPr>
                  <w:t>47</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65D9" w14:textId="77777777" w:rsidR="00B968B6" w:rsidRDefault="009B713E">
    <w:pPr>
      <w:pStyle w:val="a3"/>
      <w:spacing w:line="14" w:lineRule="auto"/>
      <w:jc w:val="left"/>
      <w:rPr>
        <w:sz w:val="20"/>
      </w:rPr>
    </w:pPr>
    <w:r>
      <w:pict w14:anchorId="2231D342">
        <v:shapetype id="_x0000_t202" coordsize="21600,21600" o:spt="202" path="m,l,21600r21600,l21600,xe">
          <v:stroke joinstyle="miter"/>
          <v:path gradientshapeok="t" o:connecttype="rect"/>
        </v:shapetype>
        <v:shape id="_x0000_s2123" type="#_x0000_t202" style="position:absolute;margin-left:537.7pt;margin-top:34.45pt;width:18pt;height:15.3pt;z-index:-20188672;mso-position-horizontal-relative:page;mso-position-vertical-relative:page" filled="f" stroked="f">
          <v:textbox inset="0,0,0,0">
            <w:txbxContent>
              <w:p w14:paraId="017D9410" w14:textId="37072E7B" w:rsidR="00B968B6" w:rsidRDefault="00B968B6">
                <w:pPr>
                  <w:spacing w:before="10"/>
                  <w:ind w:left="60"/>
                  <w:rPr>
                    <w:sz w:val="24"/>
                  </w:rPr>
                </w:pPr>
                <w:r>
                  <w:fldChar w:fldCharType="begin"/>
                </w:r>
                <w:r>
                  <w:rPr>
                    <w:sz w:val="24"/>
                  </w:rPr>
                  <w:instrText xml:space="preserve"> PAGE </w:instrText>
                </w:r>
                <w:r>
                  <w:fldChar w:fldCharType="separate"/>
                </w:r>
                <w:r w:rsidR="009B713E">
                  <w:rPr>
                    <w:noProof/>
                    <w:sz w:val="24"/>
                  </w:rPr>
                  <w:t>49</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BAE1" w14:textId="77777777" w:rsidR="00B968B6" w:rsidRDefault="009B713E">
    <w:pPr>
      <w:pStyle w:val="a3"/>
      <w:spacing w:line="14" w:lineRule="auto"/>
      <w:jc w:val="left"/>
      <w:rPr>
        <w:sz w:val="20"/>
      </w:rPr>
    </w:pPr>
    <w:r>
      <w:pict w14:anchorId="6C823EC0">
        <v:shapetype id="_x0000_t202" coordsize="21600,21600" o:spt="202" path="m,l,21600r21600,l21600,xe">
          <v:stroke joinstyle="miter"/>
          <v:path gradientshapeok="t" o:connecttype="rect"/>
        </v:shapetype>
        <v:shape id="_x0000_s2122" type="#_x0000_t202" style="position:absolute;margin-left:537.7pt;margin-top:34.45pt;width:18pt;height:15.3pt;z-index:-20188160;mso-position-horizontal-relative:page;mso-position-vertical-relative:page" filled="f" stroked="f">
          <v:textbox inset="0,0,0,0">
            <w:txbxContent>
              <w:p w14:paraId="7B0D52B7" w14:textId="25BAADCA" w:rsidR="00B968B6" w:rsidRDefault="00B968B6">
                <w:pPr>
                  <w:spacing w:before="10"/>
                  <w:ind w:left="60"/>
                  <w:rPr>
                    <w:sz w:val="24"/>
                  </w:rPr>
                </w:pPr>
                <w:r>
                  <w:fldChar w:fldCharType="begin"/>
                </w:r>
                <w:r>
                  <w:rPr>
                    <w:sz w:val="24"/>
                  </w:rPr>
                  <w:instrText xml:space="preserve"> PAGE </w:instrText>
                </w:r>
                <w:r>
                  <w:fldChar w:fldCharType="separate"/>
                </w:r>
                <w:r w:rsidR="009B713E">
                  <w:rPr>
                    <w:noProof/>
                    <w:sz w:val="24"/>
                  </w:rPr>
                  <w:t>53</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7AA8" w14:textId="77777777" w:rsidR="00B968B6" w:rsidRDefault="009B713E">
    <w:pPr>
      <w:pStyle w:val="a3"/>
      <w:spacing w:line="14" w:lineRule="auto"/>
      <w:jc w:val="left"/>
      <w:rPr>
        <w:sz w:val="20"/>
      </w:rPr>
    </w:pPr>
    <w:r>
      <w:pict w14:anchorId="5BAE394B">
        <v:shapetype id="_x0000_t202" coordsize="21600,21600" o:spt="202" path="m,l,21600r21600,l21600,xe">
          <v:stroke joinstyle="miter"/>
          <v:path gradientshapeok="t" o:connecttype="rect"/>
        </v:shapetype>
        <v:shape id="_x0000_s2121" type="#_x0000_t202" style="position:absolute;margin-left:537.7pt;margin-top:34.45pt;width:18pt;height:15.3pt;z-index:-20187648;mso-position-horizontal-relative:page;mso-position-vertical-relative:page" filled="f" stroked="f">
          <v:textbox inset="0,0,0,0">
            <w:txbxContent>
              <w:p w14:paraId="1B535883" w14:textId="39078C06" w:rsidR="00B968B6" w:rsidRDefault="00B968B6">
                <w:pPr>
                  <w:spacing w:before="10"/>
                  <w:ind w:left="60"/>
                  <w:rPr>
                    <w:sz w:val="24"/>
                  </w:rPr>
                </w:pPr>
                <w:r>
                  <w:fldChar w:fldCharType="begin"/>
                </w:r>
                <w:r>
                  <w:rPr>
                    <w:sz w:val="24"/>
                  </w:rPr>
                  <w:instrText xml:space="preserve"> PAGE </w:instrText>
                </w:r>
                <w:r>
                  <w:fldChar w:fldCharType="separate"/>
                </w:r>
                <w:r w:rsidR="009B713E">
                  <w:rPr>
                    <w:noProof/>
                    <w:sz w:val="24"/>
                  </w:rPr>
                  <w:t>54</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9922" w14:textId="77777777" w:rsidR="00B968B6" w:rsidRDefault="009B713E">
    <w:pPr>
      <w:pStyle w:val="a3"/>
      <w:spacing w:line="14" w:lineRule="auto"/>
      <w:jc w:val="left"/>
      <w:rPr>
        <w:sz w:val="20"/>
      </w:rPr>
    </w:pPr>
    <w:r>
      <w:pict w14:anchorId="45D8E1AA">
        <v:shapetype id="_x0000_t202" coordsize="21600,21600" o:spt="202" path="m,l,21600r21600,l21600,xe">
          <v:stroke joinstyle="miter"/>
          <v:path gradientshapeok="t" o:connecttype="rect"/>
        </v:shapetype>
        <v:shape id="_x0000_s2118" type="#_x0000_t202" style="position:absolute;margin-left:537.7pt;margin-top:34.45pt;width:18pt;height:15.3pt;z-index:-20186112;mso-position-horizontal-relative:page;mso-position-vertical-relative:page" filled="f" stroked="f">
          <v:textbox style="mso-next-textbox:#_x0000_s2118" inset="0,0,0,0">
            <w:txbxContent>
              <w:p w14:paraId="68022944" w14:textId="560FAFDC" w:rsidR="00B968B6" w:rsidRDefault="00B968B6">
                <w:pPr>
                  <w:spacing w:before="10"/>
                  <w:ind w:left="60"/>
                  <w:rPr>
                    <w:sz w:val="24"/>
                  </w:rPr>
                </w:pPr>
                <w:r>
                  <w:fldChar w:fldCharType="begin"/>
                </w:r>
                <w:r>
                  <w:rPr>
                    <w:sz w:val="24"/>
                  </w:rPr>
                  <w:instrText xml:space="preserve"> PAGE </w:instrText>
                </w:r>
                <w:r>
                  <w:fldChar w:fldCharType="separate"/>
                </w:r>
                <w:r w:rsidR="009B713E">
                  <w:rPr>
                    <w:noProof/>
                    <w:sz w:val="24"/>
                  </w:rPr>
                  <w:t>57</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73C4" w14:textId="77777777" w:rsidR="00B968B6" w:rsidRDefault="009B713E">
    <w:pPr>
      <w:pStyle w:val="a3"/>
      <w:spacing w:line="14" w:lineRule="auto"/>
      <w:jc w:val="left"/>
      <w:rPr>
        <w:sz w:val="20"/>
      </w:rPr>
    </w:pPr>
    <w:r>
      <w:pict w14:anchorId="2C56146B">
        <v:shapetype id="_x0000_t202" coordsize="21600,21600" o:spt="202" path="m,l,21600r21600,l21600,xe">
          <v:stroke joinstyle="miter"/>
          <v:path gradientshapeok="t" o:connecttype="rect"/>
        </v:shapetype>
        <v:shape id="_x0000_s2117" type="#_x0000_t202" style="position:absolute;margin-left:537.7pt;margin-top:34.45pt;width:18pt;height:15.3pt;z-index:-20185600;mso-position-horizontal-relative:page;mso-position-vertical-relative:page" filled="f" stroked="f">
          <v:textbox inset="0,0,0,0">
            <w:txbxContent>
              <w:p w14:paraId="3B06EA39" w14:textId="6C3F56EF" w:rsidR="00B968B6" w:rsidRDefault="00B968B6">
                <w:pPr>
                  <w:spacing w:before="10"/>
                  <w:ind w:left="60"/>
                  <w:rPr>
                    <w:sz w:val="24"/>
                  </w:rPr>
                </w:pPr>
                <w:r>
                  <w:fldChar w:fldCharType="begin"/>
                </w:r>
                <w:r>
                  <w:rPr>
                    <w:sz w:val="24"/>
                  </w:rPr>
                  <w:instrText xml:space="preserve"> PAGE </w:instrText>
                </w:r>
                <w:r>
                  <w:fldChar w:fldCharType="separate"/>
                </w:r>
                <w:r w:rsidR="009B713E">
                  <w:rPr>
                    <w:noProof/>
                    <w:sz w:val="24"/>
                  </w:rPr>
                  <w:t>58</w:t>
                </w:r>
                <w: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FCD4" w14:textId="77777777" w:rsidR="00B968B6" w:rsidRDefault="009B713E">
    <w:pPr>
      <w:pStyle w:val="a3"/>
      <w:spacing w:line="14" w:lineRule="auto"/>
      <w:jc w:val="left"/>
      <w:rPr>
        <w:sz w:val="20"/>
      </w:rPr>
    </w:pPr>
    <w:r>
      <w:pict w14:anchorId="7D5A28A8">
        <v:shapetype id="_x0000_t202" coordsize="21600,21600" o:spt="202" path="m,l,21600r21600,l21600,xe">
          <v:stroke joinstyle="miter"/>
          <v:path gradientshapeok="t" o:connecttype="rect"/>
        </v:shapetype>
        <v:shape id="_x0000_s2116" type="#_x0000_t202" style="position:absolute;margin-left:537.7pt;margin-top:34.45pt;width:18pt;height:15.3pt;z-index:-20185088;mso-position-horizontal-relative:page;mso-position-vertical-relative:page" filled="f" stroked="f">
          <v:textbox inset="0,0,0,0">
            <w:txbxContent>
              <w:p w14:paraId="27E63AEC" w14:textId="38677687" w:rsidR="00B968B6" w:rsidRDefault="00B968B6">
                <w:pPr>
                  <w:spacing w:before="10"/>
                  <w:ind w:left="60"/>
                  <w:rPr>
                    <w:sz w:val="24"/>
                  </w:rPr>
                </w:pPr>
                <w:r>
                  <w:fldChar w:fldCharType="begin"/>
                </w:r>
                <w:r>
                  <w:rPr>
                    <w:sz w:val="24"/>
                  </w:rPr>
                  <w:instrText xml:space="preserve"> PAGE </w:instrText>
                </w:r>
                <w:r>
                  <w:fldChar w:fldCharType="separate"/>
                </w:r>
                <w:r w:rsidR="009B713E">
                  <w:rPr>
                    <w:noProof/>
                    <w:sz w:val="24"/>
                  </w:rPr>
                  <w:t>59</w:t>
                </w:r>
                <w: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398AC" w14:textId="77777777" w:rsidR="00B968B6" w:rsidRDefault="00B968B6">
    <w:pPr>
      <w:pStyle w:val="a3"/>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148"/>
    <w:multiLevelType w:val="hybridMultilevel"/>
    <w:tmpl w:val="D8E0A59C"/>
    <w:lvl w:ilvl="0" w:tplc="E206AAF2">
      <w:start w:val="3"/>
      <w:numFmt w:val="upperRoman"/>
      <w:lvlText w:val="%1"/>
      <w:lvlJc w:val="left"/>
      <w:pPr>
        <w:ind w:left="399" w:hanging="418"/>
        <w:jc w:val="left"/>
      </w:pPr>
      <w:rPr>
        <w:rFonts w:ascii="Times New Roman" w:eastAsia="Times New Roman" w:hAnsi="Times New Roman" w:cs="Times New Roman" w:hint="default"/>
        <w:spacing w:val="-2"/>
        <w:w w:val="99"/>
        <w:sz w:val="28"/>
        <w:szCs w:val="28"/>
        <w:lang w:val="uk-UA" w:eastAsia="en-US" w:bidi="ar-SA"/>
      </w:rPr>
    </w:lvl>
    <w:lvl w:ilvl="1" w:tplc="9F04CA0A">
      <w:numFmt w:val="bullet"/>
      <w:lvlText w:val="•"/>
      <w:lvlJc w:val="left"/>
      <w:pPr>
        <w:ind w:left="1386" w:hanging="418"/>
      </w:pPr>
      <w:rPr>
        <w:rFonts w:hint="default"/>
        <w:lang w:val="uk-UA" w:eastAsia="en-US" w:bidi="ar-SA"/>
      </w:rPr>
    </w:lvl>
    <w:lvl w:ilvl="2" w:tplc="68700C1C">
      <w:numFmt w:val="bullet"/>
      <w:lvlText w:val="•"/>
      <w:lvlJc w:val="left"/>
      <w:pPr>
        <w:ind w:left="2372" w:hanging="418"/>
      </w:pPr>
      <w:rPr>
        <w:rFonts w:hint="default"/>
        <w:lang w:val="uk-UA" w:eastAsia="en-US" w:bidi="ar-SA"/>
      </w:rPr>
    </w:lvl>
    <w:lvl w:ilvl="3" w:tplc="FF7A8CCA">
      <w:numFmt w:val="bullet"/>
      <w:lvlText w:val="•"/>
      <w:lvlJc w:val="left"/>
      <w:pPr>
        <w:ind w:left="3358" w:hanging="418"/>
      </w:pPr>
      <w:rPr>
        <w:rFonts w:hint="default"/>
        <w:lang w:val="uk-UA" w:eastAsia="en-US" w:bidi="ar-SA"/>
      </w:rPr>
    </w:lvl>
    <w:lvl w:ilvl="4" w:tplc="85E63F26">
      <w:numFmt w:val="bullet"/>
      <w:lvlText w:val="•"/>
      <w:lvlJc w:val="left"/>
      <w:pPr>
        <w:ind w:left="4344" w:hanging="418"/>
      </w:pPr>
      <w:rPr>
        <w:rFonts w:hint="default"/>
        <w:lang w:val="uk-UA" w:eastAsia="en-US" w:bidi="ar-SA"/>
      </w:rPr>
    </w:lvl>
    <w:lvl w:ilvl="5" w:tplc="F3164EC6">
      <w:numFmt w:val="bullet"/>
      <w:lvlText w:val="•"/>
      <w:lvlJc w:val="left"/>
      <w:pPr>
        <w:ind w:left="5330" w:hanging="418"/>
      </w:pPr>
      <w:rPr>
        <w:rFonts w:hint="default"/>
        <w:lang w:val="uk-UA" w:eastAsia="en-US" w:bidi="ar-SA"/>
      </w:rPr>
    </w:lvl>
    <w:lvl w:ilvl="6" w:tplc="897A9BA0">
      <w:numFmt w:val="bullet"/>
      <w:lvlText w:val="•"/>
      <w:lvlJc w:val="left"/>
      <w:pPr>
        <w:ind w:left="6316" w:hanging="418"/>
      </w:pPr>
      <w:rPr>
        <w:rFonts w:hint="default"/>
        <w:lang w:val="uk-UA" w:eastAsia="en-US" w:bidi="ar-SA"/>
      </w:rPr>
    </w:lvl>
    <w:lvl w:ilvl="7" w:tplc="D5B667B4">
      <w:numFmt w:val="bullet"/>
      <w:lvlText w:val="•"/>
      <w:lvlJc w:val="left"/>
      <w:pPr>
        <w:ind w:left="7302" w:hanging="418"/>
      </w:pPr>
      <w:rPr>
        <w:rFonts w:hint="default"/>
        <w:lang w:val="uk-UA" w:eastAsia="en-US" w:bidi="ar-SA"/>
      </w:rPr>
    </w:lvl>
    <w:lvl w:ilvl="8" w:tplc="BF442360">
      <w:numFmt w:val="bullet"/>
      <w:lvlText w:val="•"/>
      <w:lvlJc w:val="left"/>
      <w:pPr>
        <w:ind w:left="8288" w:hanging="418"/>
      </w:pPr>
      <w:rPr>
        <w:rFonts w:hint="default"/>
        <w:lang w:val="uk-UA" w:eastAsia="en-US" w:bidi="ar-SA"/>
      </w:rPr>
    </w:lvl>
  </w:abstractNum>
  <w:abstractNum w:abstractNumId="1" w15:restartNumberingAfterBreak="0">
    <w:nsid w:val="02941822"/>
    <w:multiLevelType w:val="hybridMultilevel"/>
    <w:tmpl w:val="A95CE130"/>
    <w:lvl w:ilvl="0" w:tplc="6B3AFB22">
      <w:start w:val="2"/>
      <w:numFmt w:val="decimal"/>
      <w:lvlText w:val="%1"/>
      <w:lvlJc w:val="left"/>
      <w:pPr>
        <w:ind w:left="893" w:hanging="494"/>
        <w:jc w:val="left"/>
      </w:pPr>
      <w:rPr>
        <w:rFonts w:hint="default"/>
        <w:lang w:val="uk-UA" w:eastAsia="en-US" w:bidi="ar-SA"/>
      </w:rPr>
    </w:lvl>
    <w:lvl w:ilvl="1" w:tplc="D312E8FA">
      <w:numFmt w:val="none"/>
      <w:lvlText w:val=""/>
      <w:lvlJc w:val="left"/>
      <w:pPr>
        <w:tabs>
          <w:tab w:val="num" w:pos="360"/>
        </w:tabs>
      </w:pPr>
    </w:lvl>
    <w:lvl w:ilvl="2" w:tplc="452C095E">
      <w:numFmt w:val="bullet"/>
      <w:lvlText w:val="•"/>
      <w:lvlJc w:val="left"/>
      <w:pPr>
        <w:ind w:left="2772" w:hanging="494"/>
      </w:pPr>
      <w:rPr>
        <w:rFonts w:hint="default"/>
        <w:lang w:val="uk-UA" w:eastAsia="en-US" w:bidi="ar-SA"/>
      </w:rPr>
    </w:lvl>
    <w:lvl w:ilvl="3" w:tplc="AD201FB4">
      <w:numFmt w:val="bullet"/>
      <w:lvlText w:val="•"/>
      <w:lvlJc w:val="left"/>
      <w:pPr>
        <w:ind w:left="3708" w:hanging="494"/>
      </w:pPr>
      <w:rPr>
        <w:rFonts w:hint="default"/>
        <w:lang w:val="uk-UA" w:eastAsia="en-US" w:bidi="ar-SA"/>
      </w:rPr>
    </w:lvl>
    <w:lvl w:ilvl="4" w:tplc="8C2E4166">
      <w:numFmt w:val="bullet"/>
      <w:lvlText w:val="•"/>
      <w:lvlJc w:val="left"/>
      <w:pPr>
        <w:ind w:left="4644" w:hanging="494"/>
      </w:pPr>
      <w:rPr>
        <w:rFonts w:hint="default"/>
        <w:lang w:val="uk-UA" w:eastAsia="en-US" w:bidi="ar-SA"/>
      </w:rPr>
    </w:lvl>
    <w:lvl w:ilvl="5" w:tplc="7B14296E">
      <w:numFmt w:val="bullet"/>
      <w:lvlText w:val="•"/>
      <w:lvlJc w:val="left"/>
      <w:pPr>
        <w:ind w:left="5580" w:hanging="494"/>
      </w:pPr>
      <w:rPr>
        <w:rFonts w:hint="default"/>
        <w:lang w:val="uk-UA" w:eastAsia="en-US" w:bidi="ar-SA"/>
      </w:rPr>
    </w:lvl>
    <w:lvl w:ilvl="6" w:tplc="B13AA55E">
      <w:numFmt w:val="bullet"/>
      <w:lvlText w:val="•"/>
      <w:lvlJc w:val="left"/>
      <w:pPr>
        <w:ind w:left="6516" w:hanging="494"/>
      </w:pPr>
      <w:rPr>
        <w:rFonts w:hint="default"/>
        <w:lang w:val="uk-UA" w:eastAsia="en-US" w:bidi="ar-SA"/>
      </w:rPr>
    </w:lvl>
    <w:lvl w:ilvl="7" w:tplc="B6B24878">
      <w:numFmt w:val="bullet"/>
      <w:lvlText w:val="•"/>
      <w:lvlJc w:val="left"/>
      <w:pPr>
        <w:ind w:left="7452" w:hanging="494"/>
      </w:pPr>
      <w:rPr>
        <w:rFonts w:hint="default"/>
        <w:lang w:val="uk-UA" w:eastAsia="en-US" w:bidi="ar-SA"/>
      </w:rPr>
    </w:lvl>
    <w:lvl w:ilvl="8" w:tplc="A886BE86">
      <w:numFmt w:val="bullet"/>
      <w:lvlText w:val="•"/>
      <w:lvlJc w:val="left"/>
      <w:pPr>
        <w:ind w:left="8388" w:hanging="494"/>
      </w:pPr>
      <w:rPr>
        <w:rFonts w:hint="default"/>
        <w:lang w:val="uk-UA" w:eastAsia="en-US" w:bidi="ar-SA"/>
      </w:rPr>
    </w:lvl>
  </w:abstractNum>
  <w:abstractNum w:abstractNumId="2" w15:restartNumberingAfterBreak="0">
    <w:nsid w:val="02A35BCE"/>
    <w:multiLevelType w:val="hybridMultilevel"/>
    <w:tmpl w:val="78BEA62E"/>
    <w:lvl w:ilvl="0" w:tplc="BAFAAE80">
      <w:start w:val="1"/>
      <w:numFmt w:val="decimal"/>
      <w:lvlText w:val="%1."/>
      <w:lvlJc w:val="left"/>
      <w:pPr>
        <w:ind w:left="1036" w:hanging="360"/>
        <w:jc w:val="left"/>
      </w:pPr>
      <w:rPr>
        <w:rFonts w:ascii="Times New Roman" w:eastAsia="Times New Roman" w:hAnsi="Times New Roman" w:cs="Times New Roman" w:hint="default"/>
        <w:spacing w:val="0"/>
        <w:w w:val="99"/>
        <w:sz w:val="28"/>
        <w:szCs w:val="28"/>
        <w:lang w:val="uk-UA" w:eastAsia="en-US" w:bidi="ar-SA"/>
      </w:rPr>
    </w:lvl>
    <w:lvl w:ilvl="1" w:tplc="D8BE8140">
      <w:numFmt w:val="bullet"/>
      <w:lvlText w:val="•"/>
      <w:lvlJc w:val="left"/>
      <w:pPr>
        <w:ind w:left="1413" w:hanging="360"/>
      </w:pPr>
      <w:rPr>
        <w:rFonts w:hint="default"/>
        <w:lang w:val="uk-UA" w:eastAsia="en-US" w:bidi="ar-SA"/>
      </w:rPr>
    </w:lvl>
    <w:lvl w:ilvl="2" w:tplc="E550DD54">
      <w:numFmt w:val="bullet"/>
      <w:lvlText w:val="•"/>
      <w:lvlJc w:val="left"/>
      <w:pPr>
        <w:ind w:left="1787" w:hanging="360"/>
      </w:pPr>
      <w:rPr>
        <w:rFonts w:hint="default"/>
        <w:lang w:val="uk-UA" w:eastAsia="en-US" w:bidi="ar-SA"/>
      </w:rPr>
    </w:lvl>
    <w:lvl w:ilvl="3" w:tplc="796229EE">
      <w:numFmt w:val="bullet"/>
      <w:lvlText w:val="•"/>
      <w:lvlJc w:val="left"/>
      <w:pPr>
        <w:ind w:left="2160" w:hanging="360"/>
      </w:pPr>
      <w:rPr>
        <w:rFonts w:hint="default"/>
        <w:lang w:val="uk-UA" w:eastAsia="en-US" w:bidi="ar-SA"/>
      </w:rPr>
    </w:lvl>
    <w:lvl w:ilvl="4" w:tplc="085CFDE4">
      <w:numFmt w:val="bullet"/>
      <w:lvlText w:val="•"/>
      <w:lvlJc w:val="left"/>
      <w:pPr>
        <w:ind w:left="2534" w:hanging="360"/>
      </w:pPr>
      <w:rPr>
        <w:rFonts w:hint="default"/>
        <w:lang w:val="uk-UA" w:eastAsia="en-US" w:bidi="ar-SA"/>
      </w:rPr>
    </w:lvl>
    <w:lvl w:ilvl="5" w:tplc="E16A1CFE">
      <w:numFmt w:val="bullet"/>
      <w:lvlText w:val="•"/>
      <w:lvlJc w:val="left"/>
      <w:pPr>
        <w:ind w:left="2908" w:hanging="360"/>
      </w:pPr>
      <w:rPr>
        <w:rFonts w:hint="default"/>
        <w:lang w:val="uk-UA" w:eastAsia="en-US" w:bidi="ar-SA"/>
      </w:rPr>
    </w:lvl>
    <w:lvl w:ilvl="6" w:tplc="B2444ADA">
      <w:numFmt w:val="bullet"/>
      <w:lvlText w:val="•"/>
      <w:lvlJc w:val="left"/>
      <w:pPr>
        <w:ind w:left="3281" w:hanging="360"/>
      </w:pPr>
      <w:rPr>
        <w:rFonts w:hint="default"/>
        <w:lang w:val="uk-UA" w:eastAsia="en-US" w:bidi="ar-SA"/>
      </w:rPr>
    </w:lvl>
    <w:lvl w:ilvl="7" w:tplc="F2A67594">
      <w:numFmt w:val="bullet"/>
      <w:lvlText w:val="•"/>
      <w:lvlJc w:val="left"/>
      <w:pPr>
        <w:ind w:left="3655" w:hanging="360"/>
      </w:pPr>
      <w:rPr>
        <w:rFonts w:hint="default"/>
        <w:lang w:val="uk-UA" w:eastAsia="en-US" w:bidi="ar-SA"/>
      </w:rPr>
    </w:lvl>
    <w:lvl w:ilvl="8" w:tplc="2F3C60C2">
      <w:numFmt w:val="bullet"/>
      <w:lvlText w:val="•"/>
      <w:lvlJc w:val="left"/>
      <w:pPr>
        <w:ind w:left="4028" w:hanging="360"/>
      </w:pPr>
      <w:rPr>
        <w:rFonts w:hint="default"/>
        <w:lang w:val="uk-UA" w:eastAsia="en-US" w:bidi="ar-SA"/>
      </w:rPr>
    </w:lvl>
  </w:abstractNum>
  <w:abstractNum w:abstractNumId="3" w15:restartNumberingAfterBreak="0">
    <w:nsid w:val="04032501"/>
    <w:multiLevelType w:val="hybridMultilevel"/>
    <w:tmpl w:val="B2501434"/>
    <w:lvl w:ilvl="0" w:tplc="525AC3C6">
      <w:start w:val="4"/>
      <w:numFmt w:val="decimal"/>
      <w:lvlText w:val="%1"/>
      <w:lvlJc w:val="left"/>
      <w:pPr>
        <w:ind w:left="1229" w:hanging="423"/>
        <w:jc w:val="left"/>
      </w:pPr>
      <w:rPr>
        <w:rFonts w:hint="default"/>
        <w:lang w:val="uk-UA" w:eastAsia="en-US" w:bidi="ar-SA"/>
      </w:rPr>
    </w:lvl>
    <w:lvl w:ilvl="1" w:tplc="27704D36">
      <w:numFmt w:val="none"/>
      <w:lvlText w:val=""/>
      <w:lvlJc w:val="left"/>
      <w:pPr>
        <w:tabs>
          <w:tab w:val="num" w:pos="360"/>
        </w:tabs>
      </w:pPr>
    </w:lvl>
    <w:lvl w:ilvl="2" w:tplc="7A847916">
      <w:numFmt w:val="bullet"/>
      <w:lvlText w:val="•"/>
      <w:lvlJc w:val="left"/>
      <w:pPr>
        <w:ind w:left="3084" w:hanging="423"/>
      </w:pPr>
      <w:rPr>
        <w:rFonts w:hint="default"/>
        <w:lang w:val="uk-UA" w:eastAsia="en-US" w:bidi="ar-SA"/>
      </w:rPr>
    </w:lvl>
    <w:lvl w:ilvl="3" w:tplc="AE0201B8">
      <w:numFmt w:val="bullet"/>
      <w:lvlText w:val="•"/>
      <w:lvlJc w:val="left"/>
      <w:pPr>
        <w:ind w:left="4016" w:hanging="423"/>
      </w:pPr>
      <w:rPr>
        <w:rFonts w:hint="default"/>
        <w:lang w:val="uk-UA" w:eastAsia="en-US" w:bidi="ar-SA"/>
      </w:rPr>
    </w:lvl>
    <w:lvl w:ilvl="4" w:tplc="2BDCDBDC">
      <w:numFmt w:val="bullet"/>
      <w:lvlText w:val="•"/>
      <w:lvlJc w:val="left"/>
      <w:pPr>
        <w:ind w:left="4948" w:hanging="423"/>
      </w:pPr>
      <w:rPr>
        <w:rFonts w:hint="default"/>
        <w:lang w:val="uk-UA" w:eastAsia="en-US" w:bidi="ar-SA"/>
      </w:rPr>
    </w:lvl>
    <w:lvl w:ilvl="5" w:tplc="35E603A4">
      <w:numFmt w:val="bullet"/>
      <w:lvlText w:val="•"/>
      <w:lvlJc w:val="left"/>
      <w:pPr>
        <w:ind w:left="5880" w:hanging="423"/>
      </w:pPr>
      <w:rPr>
        <w:rFonts w:hint="default"/>
        <w:lang w:val="uk-UA" w:eastAsia="en-US" w:bidi="ar-SA"/>
      </w:rPr>
    </w:lvl>
    <w:lvl w:ilvl="6" w:tplc="056A3752">
      <w:numFmt w:val="bullet"/>
      <w:lvlText w:val="•"/>
      <w:lvlJc w:val="left"/>
      <w:pPr>
        <w:ind w:left="6812" w:hanging="423"/>
      </w:pPr>
      <w:rPr>
        <w:rFonts w:hint="default"/>
        <w:lang w:val="uk-UA" w:eastAsia="en-US" w:bidi="ar-SA"/>
      </w:rPr>
    </w:lvl>
    <w:lvl w:ilvl="7" w:tplc="D004C43A">
      <w:numFmt w:val="bullet"/>
      <w:lvlText w:val="•"/>
      <w:lvlJc w:val="left"/>
      <w:pPr>
        <w:ind w:left="7744" w:hanging="423"/>
      </w:pPr>
      <w:rPr>
        <w:rFonts w:hint="default"/>
        <w:lang w:val="uk-UA" w:eastAsia="en-US" w:bidi="ar-SA"/>
      </w:rPr>
    </w:lvl>
    <w:lvl w:ilvl="8" w:tplc="65D8AF9E">
      <w:numFmt w:val="bullet"/>
      <w:lvlText w:val="•"/>
      <w:lvlJc w:val="left"/>
      <w:pPr>
        <w:ind w:left="8676" w:hanging="423"/>
      </w:pPr>
      <w:rPr>
        <w:rFonts w:hint="default"/>
        <w:lang w:val="uk-UA" w:eastAsia="en-US" w:bidi="ar-SA"/>
      </w:rPr>
    </w:lvl>
  </w:abstractNum>
  <w:abstractNum w:abstractNumId="4" w15:restartNumberingAfterBreak="0">
    <w:nsid w:val="0F821D6C"/>
    <w:multiLevelType w:val="hybridMultilevel"/>
    <w:tmpl w:val="800A8454"/>
    <w:lvl w:ilvl="0" w:tplc="002CE4BA">
      <w:numFmt w:val="bullet"/>
      <w:lvlText w:val=""/>
      <w:lvlJc w:val="left"/>
      <w:pPr>
        <w:ind w:left="956" w:hanging="360"/>
      </w:pPr>
      <w:rPr>
        <w:rFonts w:ascii="Wingdings" w:eastAsia="Wingdings" w:hAnsi="Wingdings" w:cs="Wingdings" w:hint="default"/>
        <w:w w:val="100"/>
        <w:sz w:val="20"/>
        <w:szCs w:val="20"/>
        <w:lang w:val="uk-UA" w:eastAsia="en-US" w:bidi="ar-SA"/>
      </w:rPr>
    </w:lvl>
    <w:lvl w:ilvl="1" w:tplc="7A045F68">
      <w:numFmt w:val="bullet"/>
      <w:lvlText w:val="•"/>
      <w:lvlJc w:val="left"/>
      <w:pPr>
        <w:ind w:left="1918" w:hanging="360"/>
      </w:pPr>
      <w:rPr>
        <w:rFonts w:hint="default"/>
        <w:lang w:val="uk-UA" w:eastAsia="en-US" w:bidi="ar-SA"/>
      </w:rPr>
    </w:lvl>
    <w:lvl w:ilvl="2" w:tplc="B180F9AA">
      <w:numFmt w:val="bullet"/>
      <w:lvlText w:val="•"/>
      <w:lvlJc w:val="left"/>
      <w:pPr>
        <w:ind w:left="2876" w:hanging="360"/>
      </w:pPr>
      <w:rPr>
        <w:rFonts w:hint="default"/>
        <w:lang w:val="uk-UA" w:eastAsia="en-US" w:bidi="ar-SA"/>
      </w:rPr>
    </w:lvl>
    <w:lvl w:ilvl="3" w:tplc="A1BC3D36">
      <w:numFmt w:val="bullet"/>
      <w:lvlText w:val="•"/>
      <w:lvlJc w:val="left"/>
      <w:pPr>
        <w:ind w:left="3834" w:hanging="360"/>
      </w:pPr>
      <w:rPr>
        <w:rFonts w:hint="default"/>
        <w:lang w:val="uk-UA" w:eastAsia="en-US" w:bidi="ar-SA"/>
      </w:rPr>
    </w:lvl>
    <w:lvl w:ilvl="4" w:tplc="B58AEDF2">
      <w:numFmt w:val="bullet"/>
      <w:lvlText w:val="•"/>
      <w:lvlJc w:val="left"/>
      <w:pPr>
        <w:ind w:left="4792" w:hanging="360"/>
      </w:pPr>
      <w:rPr>
        <w:rFonts w:hint="default"/>
        <w:lang w:val="uk-UA" w:eastAsia="en-US" w:bidi="ar-SA"/>
      </w:rPr>
    </w:lvl>
    <w:lvl w:ilvl="5" w:tplc="FC668A06">
      <w:numFmt w:val="bullet"/>
      <w:lvlText w:val="•"/>
      <w:lvlJc w:val="left"/>
      <w:pPr>
        <w:ind w:left="5750" w:hanging="360"/>
      </w:pPr>
      <w:rPr>
        <w:rFonts w:hint="default"/>
        <w:lang w:val="uk-UA" w:eastAsia="en-US" w:bidi="ar-SA"/>
      </w:rPr>
    </w:lvl>
    <w:lvl w:ilvl="6" w:tplc="72AEFFC0">
      <w:numFmt w:val="bullet"/>
      <w:lvlText w:val="•"/>
      <w:lvlJc w:val="left"/>
      <w:pPr>
        <w:ind w:left="6708" w:hanging="360"/>
      </w:pPr>
      <w:rPr>
        <w:rFonts w:hint="default"/>
        <w:lang w:val="uk-UA" w:eastAsia="en-US" w:bidi="ar-SA"/>
      </w:rPr>
    </w:lvl>
    <w:lvl w:ilvl="7" w:tplc="F6828C32">
      <w:numFmt w:val="bullet"/>
      <w:lvlText w:val="•"/>
      <w:lvlJc w:val="left"/>
      <w:pPr>
        <w:ind w:left="7666" w:hanging="360"/>
      </w:pPr>
      <w:rPr>
        <w:rFonts w:hint="default"/>
        <w:lang w:val="uk-UA" w:eastAsia="en-US" w:bidi="ar-SA"/>
      </w:rPr>
    </w:lvl>
    <w:lvl w:ilvl="8" w:tplc="FAA40616">
      <w:numFmt w:val="bullet"/>
      <w:lvlText w:val="•"/>
      <w:lvlJc w:val="left"/>
      <w:pPr>
        <w:ind w:left="8624" w:hanging="360"/>
      </w:pPr>
      <w:rPr>
        <w:rFonts w:hint="default"/>
        <w:lang w:val="uk-UA" w:eastAsia="en-US" w:bidi="ar-SA"/>
      </w:rPr>
    </w:lvl>
  </w:abstractNum>
  <w:abstractNum w:abstractNumId="5" w15:restartNumberingAfterBreak="0">
    <w:nsid w:val="16033828"/>
    <w:multiLevelType w:val="multilevel"/>
    <w:tmpl w:val="0CC65404"/>
    <w:lvl w:ilvl="0">
      <w:start w:val="3"/>
      <w:numFmt w:val="decimal"/>
      <w:lvlText w:val="%1."/>
      <w:lvlJc w:val="left"/>
      <w:pPr>
        <w:ind w:left="450" w:hanging="450"/>
      </w:pPr>
      <w:rPr>
        <w:rFonts w:hint="default"/>
      </w:rPr>
    </w:lvl>
    <w:lvl w:ilvl="1">
      <w:start w:val="2"/>
      <w:numFmt w:val="decimal"/>
      <w:lvlText w:val="%1.%2."/>
      <w:lvlJc w:val="left"/>
      <w:pPr>
        <w:ind w:left="1613" w:hanging="720"/>
      </w:pPr>
      <w:rPr>
        <w:rFonts w:hint="default"/>
      </w:rPr>
    </w:lvl>
    <w:lvl w:ilvl="2">
      <w:start w:val="1"/>
      <w:numFmt w:val="decimal"/>
      <w:lvlText w:val="%1.%2.%3."/>
      <w:lvlJc w:val="left"/>
      <w:pPr>
        <w:ind w:left="2506" w:hanging="720"/>
      </w:pPr>
      <w:rPr>
        <w:rFonts w:hint="default"/>
      </w:rPr>
    </w:lvl>
    <w:lvl w:ilvl="3">
      <w:start w:val="1"/>
      <w:numFmt w:val="decimal"/>
      <w:lvlText w:val="%1.%2.%3.%4."/>
      <w:lvlJc w:val="left"/>
      <w:pPr>
        <w:ind w:left="3759" w:hanging="1080"/>
      </w:pPr>
      <w:rPr>
        <w:rFonts w:hint="default"/>
      </w:rPr>
    </w:lvl>
    <w:lvl w:ilvl="4">
      <w:start w:val="1"/>
      <w:numFmt w:val="decimal"/>
      <w:lvlText w:val="%1.%2.%3.%4.%5."/>
      <w:lvlJc w:val="left"/>
      <w:pPr>
        <w:ind w:left="4652" w:hanging="1080"/>
      </w:pPr>
      <w:rPr>
        <w:rFonts w:hint="default"/>
      </w:rPr>
    </w:lvl>
    <w:lvl w:ilvl="5">
      <w:start w:val="1"/>
      <w:numFmt w:val="decimal"/>
      <w:lvlText w:val="%1.%2.%3.%4.%5.%6."/>
      <w:lvlJc w:val="left"/>
      <w:pPr>
        <w:ind w:left="5905" w:hanging="1440"/>
      </w:pPr>
      <w:rPr>
        <w:rFonts w:hint="default"/>
      </w:rPr>
    </w:lvl>
    <w:lvl w:ilvl="6">
      <w:start w:val="1"/>
      <w:numFmt w:val="decimal"/>
      <w:lvlText w:val="%1.%2.%3.%4.%5.%6.%7."/>
      <w:lvlJc w:val="left"/>
      <w:pPr>
        <w:ind w:left="7158" w:hanging="1800"/>
      </w:pPr>
      <w:rPr>
        <w:rFonts w:hint="default"/>
      </w:rPr>
    </w:lvl>
    <w:lvl w:ilvl="7">
      <w:start w:val="1"/>
      <w:numFmt w:val="decimal"/>
      <w:lvlText w:val="%1.%2.%3.%4.%5.%6.%7.%8."/>
      <w:lvlJc w:val="left"/>
      <w:pPr>
        <w:ind w:left="8051" w:hanging="1800"/>
      </w:pPr>
      <w:rPr>
        <w:rFonts w:hint="default"/>
      </w:rPr>
    </w:lvl>
    <w:lvl w:ilvl="8">
      <w:start w:val="1"/>
      <w:numFmt w:val="decimal"/>
      <w:lvlText w:val="%1.%2.%3.%4.%5.%6.%7.%8.%9."/>
      <w:lvlJc w:val="left"/>
      <w:pPr>
        <w:ind w:left="9304" w:hanging="2160"/>
      </w:pPr>
      <w:rPr>
        <w:rFonts w:hint="default"/>
      </w:rPr>
    </w:lvl>
  </w:abstractNum>
  <w:abstractNum w:abstractNumId="6" w15:restartNumberingAfterBreak="0">
    <w:nsid w:val="243531A2"/>
    <w:multiLevelType w:val="hybridMultilevel"/>
    <w:tmpl w:val="1304FF4C"/>
    <w:lvl w:ilvl="0" w:tplc="3E4C786A">
      <w:numFmt w:val="bullet"/>
      <w:lvlText w:val="-"/>
      <w:lvlJc w:val="left"/>
      <w:pPr>
        <w:ind w:left="759" w:hanging="360"/>
      </w:pPr>
      <w:rPr>
        <w:rFonts w:ascii="Times New Roman" w:eastAsia="Times New Roman" w:hAnsi="Times New Roman" w:cs="Times New Roman"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 w15:restartNumberingAfterBreak="0">
    <w:nsid w:val="24760468"/>
    <w:multiLevelType w:val="hybridMultilevel"/>
    <w:tmpl w:val="BC9E690A"/>
    <w:lvl w:ilvl="0" w:tplc="2840A506">
      <w:start w:val="1"/>
      <w:numFmt w:val="decimal"/>
      <w:lvlText w:val="%1."/>
      <w:lvlJc w:val="left"/>
      <w:pPr>
        <w:ind w:left="1532" w:hanging="423"/>
        <w:jc w:val="left"/>
      </w:pPr>
      <w:rPr>
        <w:rFonts w:ascii="Times New Roman" w:eastAsia="Times New Roman" w:hAnsi="Times New Roman" w:cs="Times New Roman" w:hint="default"/>
        <w:w w:val="99"/>
        <w:sz w:val="28"/>
        <w:szCs w:val="28"/>
        <w:lang w:val="uk-UA" w:eastAsia="en-US" w:bidi="ar-SA"/>
      </w:rPr>
    </w:lvl>
    <w:lvl w:ilvl="1" w:tplc="46709348">
      <w:numFmt w:val="none"/>
      <w:lvlText w:val=""/>
      <w:lvlJc w:val="left"/>
      <w:pPr>
        <w:tabs>
          <w:tab w:val="num" w:pos="360"/>
        </w:tabs>
      </w:pPr>
    </w:lvl>
    <w:lvl w:ilvl="2" w:tplc="CFFC71EC">
      <w:start w:val="1"/>
      <w:numFmt w:val="decimal"/>
      <w:lvlText w:val="%3."/>
      <w:lvlJc w:val="left"/>
      <w:pPr>
        <w:ind w:left="399" w:hanging="696"/>
        <w:jc w:val="left"/>
      </w:pPr>
      <w:rPr>
        <w:rFonts w:ascii="Times New Roman" w:eastAsia="Times New Roman" w:hAnsi="Times New Roman" w:cs="Times New Roman" w:hint="default"/>
        <w:spacing w:val="-34"/>
        <w:w w:val="99"/>
        <w:sz w:val="28"/>
        <w:szCs w:val="28"/>
        <w:lang w:val="uk-UA" w:eastAsia="en-US" w:bidi="ar-SA"/>
      </w:rPr>
    </w:lvl>
    <w:lvl w:ilvl="3" w:tplc="E110B090">
      <w:numFmt w:val="bullet"/>
      <w:lvlText w:val="•"/>
      <w:lvlJc w:val="left"/>
      <w:pPr>
        <w:ind w:left="3477" w:hanging="696"/>
      </w:pPr>
      <w:rPr>
        <w:rFonts w:hint="default"/>
        <w:lang w:val="uk-UA" w:eastAsia="en-US" w:bidi="ar-SA"/>
      </w:rPr>
    </w:lvl>
    <w:lvl w:ilvl="4" w:tplc="F2B0F57C">
      <w:numFmt w:val="bullet"/>
      <w:lvlText w:val="•"/>
      <w:lvlJc w:val="left"/>
      <w:pPr>
        <w:ind w:left="4446" w:hanging="696"/>
      </w:pPr>
      <w:rPr>
        <w:rFonts w:hint="default"/>
        <w:lang w:val="uk-UA" w:eastAsia="en-US" w:bidi="ar-SA"/>
      </w:rPr>
    </w:lvl>
    <w:lvl w:ilvl="5" w:tplc="48EE3248">
      <w:numFmt w:val="bullet"/>
      <w:lvlText w:val="•"/>
      <w:lvlJc w:val="left"/>
      <w:pPr>
        <w:ind w:left="5415" w:hanging="696"/>
      </w:pPr>
      <w:rPr>
        <w:rFonts w:hint="default"/>
        <w:lang w:val="uk-UA" w:eastAsia="en-US" w:bidi="ar-SA"/>
      </w:rPr>
    </w:lvl>
    <w:lvl w:ilvl="6" w:tplc="568EF928">
      <w:numFmt w:val="bullet"/>
      <w:lvlText w:val="•"/>
      <w:lvlJc w:val="left"/>
      <w:pPr>
        <w:ind w:left="6384" w:hanging="696"/>
      </w:pPr>
      <w:rPr>
        <w:rFonts w:hint="default"/>
        <w:lang w:val="uk-UA" w:eastAsia="en-US" w:bidi="ar-SA"/>
      </w:rPr>
    </w:lvl>
    <w:lvl w:ilvl="7" w:tplc="19C293FE">
      <w:numFmt w:val="bullet"/>
      <w:lvlText w:val="•"/>
      <w:lvlJc w:val="left"/>
      <w:pPr>
        <w:ind w:left="7353" w:hanging="696"/>
      </w:pPr>
      <w:rPr>
        <w:rFonts w:hint="default"/>
        <w:lang w:val="uk-UA" w:eastAsia="en-US" w:bidi="ar-SA"/>
      </w:rPr>
    </w:lvl>
    <w:lvl w:ilvl="8" w:tplc="0F7EA596">
      <w:numFmt w:val="bullet"/>
      <w:lvlText w:val="•"/>
      <w:lvlJc w:val="left"/>
      <w:pPr>
        <w:ind w:left="8322" w:hanging="696"/>
      </w:pPr>
      <w:rPr>
        <w:rFonts w:hint="default"/>
        <w:lang w:val="uk-UA" w:eastAsia="en-US" w:bidi="ar-SA"/>
      </w:rPr>
    </w:lvl>
  </w:abstractNum>
  <w:abstractNum w:abstractNumId="8" w15:restartNumberingAfterBreak="0">
    <w:nsid w:val="26DF7012"/>
    <w:multiLevelType w:val="hybridMultilevel"/>
    <w:tmpl w:val="0A105798"/>
    <w:lvl w:ilvl="0" w:tplc="DD6AE4EE">
      <w:start w:val="4"/>
      <w:numFmt w:val="decimal"/>
      <w:lvlText w:val="%1"/>
      <w:lvlJc w:val="left"/>
      <w:pPr>
        <w:ind w:left="1012" w:hanging="494"/>
        <w:jc w:val="left"/>
      </w:pPr>
      <w:rPr>
        <w:rFonts w:hint="default"/>
        <w:lang w:val="uk-UA" w:eastAsia="en-US" w:bidi="ar-SA"/>
      </w:rPr>
    </w:lvl>
    <w:lvl w:ilvl="1" w:tplc="2DDCA41C">
      <w:numFmt w:val="none"/>
      <w:lvlText w:val=""/>
      <w:lvlJc w:val="left"/>
      <w:pPr>
        <w:tabs>
          <w:tab w:val="num" w:pos="360"/>
        </w:tabs>
      </w:pPr>
    </w:lvl>
    <w:lvl w:ilvl="2" w:tplc="6818E7E2">
      <w:start w:val="1"/>
      <w:numFmt w:val="decimal"/>
      <w:lvlText w:val="%3."/>
      <w:lvlJc w:val="left"/>
      <w:pPr>
        <w:ind w:left="236" w:hanging="312"/>
        <w:jc w:val="left"/>
      </w:pPr>
      <w:rPr>
        <w:rFonts w:ascii="Times New Roman" w:eastAsia="Times New Roman" w:hAnsi="Times New Roman" w:cs="Times New Roman" w:hint="default"/>
        <w:spacing w:val="-5"/>
        <w:w w:val="99"/>
        <w:sz w:val="28"/>
        <w:szCs w:val="28"/>
        <w:lang w:val="uk-UA" w:eastAsia="en-US" w:bidi="ar-SA"/>
      </w:rPr>
    </w:lvl>
    <w:lvl w:ilvl="3" w:tplc="81D6847C">
      <w:numFmt w:val="bullet"/>
      <w:lvlText w:val="•"/>
      <w:lvlJc w:val="left"/>
      <w:pPr>
        <w:ind w:left="3135" w:hanging="312"/>
      </w:pPr>
      <w:rPr>
        <w:rFonts w:hint="default"/>
        <w:lang w:val="uk-UA" w:eastAsia="en-US" w:bidi="ar-SA"/>
      </w:rPr>
    </w:lvl>
    <w:lvl w:ilvl="4" w:tplc="1CAEB85E">
      <w:numFmt w:val="bullet"/>
      <w:lvlText w:val="•"/>
      <w:lvlJc w:val="left"/>
      <w:pPr>
        <w:ind w:left="4193" w:hanging="312"/>
      </w:pPr>
      <w:rPr>
        <w:rFonts w:hint="default"/>
        <w:lang w:val="uk-UA" w:eastAsia="en-US" w:bidi="ar-SA"/>
      </w:rPr>
    </w:lvl>
    <w:lvl w:ilvl="5" w:tplc="79AA02BA">
      <w:numFmt w:val="bullet"/>
      <w:lvlText w:val="•"/>
      <w:lvlJc w:val="left"/>
      <w:pPr>
        <w:ind w:left="5251" w:hanging="312"/>
      </w:pPr>
      <w:rPr>
        <w:rFonts w:hint="default"/>
        <w:lang w:val="uk-UA" w:eastAsia="en-US" w:bidi="ar-SA"/>
      </w:rPr>
    </w:lvl>
    <w:lvl w:ilvl="6" w:tplc="FB5A4542">
      <w:numFmt w:val="bullet"/>
      <w:lvlText w:val="•"/>
      <w:lvlJc w:val="left"/>
      <w:pPr>
        <w:ind w:left="6308" w:hanging="312"/>
      </w:pPr>
      <w:rPr>
        <w:rFonts w:hint="default"/>
        <w:lang w:val="uk-UA" w:eastAsia="en-US" w:bidi="ar-SA"/>
      </w:rPr>
    </w:lvl>
    <w:lvl w:ilvl="7" w:tplc="4E6A926E">
      <w:numFmt w:val="bullet"/>
      <w:lvlText w:val="•"/>
      <w:lvlJc w:val="left"/>
      <w:pPr>
        <w:ind w:left="7366" w:hanging="312"/>
      </w:pPr>
      <w:rPr>
        <w:rFonts w:hint="default"/>
        <w:lang w:val="uk-UA" w:eastAsia="en-US" w:bidi="ar-SA"/>
      </w:rPr>
    </w:lvl>
    <w:lvl w:ilvl="8" w:tplc="EC68D1A8">
      <w:numFmt w:val="bullet"/>
      <w:lvlText w:val="•"/>
      <w:lvlJc w:val="left"/>
      <w:pPr>
        <w:ind w:left="8424" w:hanging="312"/>
      </w:pPr>
      <w:rPr>
        <w:rFonts w:hint="default"/>
        <w:lang w:val="uk-UA" w:eastAsia="en-US" w:bidi="ar-SA"/>
      </w:rPr>
    </w:lvl>
  </w:abstractNum>
  <w:abstractNum w:abstractNumId="9" w15:restartNumberingAfterBreak="0">
    <w:nsid w:val="360E75E5"/>
    <w:multiLevelType w:val="hybridMultilevel"/>
    <w:tmpl w:val="D5F0D3A4"/>
    <w:lvl w:ilvl="0" w:tplc="B818F158">
      <w:start w:val="4"/>
      <w:numFmt w:val="decimal"/>
      <w:lvlText w:val="%1"/>
      <w:lvlJc w:val="left"/>
      <w:pPr>
        <w:ind w:left="399" w:hanging="495"/>
        <w:jc w:val="left"/>
      </w:pPr>
      <w:rPr>
        <w:rFonts w:hint="default"/>
        <w:lang w:val="uk-UA" w:eastAsia="en-US" w:bidi="ar-SA"/>
      </w:rPr>
    </w:lvl>
    <w:lvl w:ilvl="1" w:tplc="487883B0">
      <w:numFmt w:val="none"/>
      <w:lvlText w:val=""/>
      <w:lvlJc w:val="left"/>
      <w:pPr>
        <w:tabs>
          <w:tab w:val="num" w:pos="360"/>
        </w:tabs>
      </w:pPr>
    </w:lvl>
    <w:lvl w:ilvl="2" w:tplc="7EA2A6DE">
      <w:numFmt w:val="bullet"/>
      <w:lvlText w:val="•"/>
      <w:lvlJc w:val="left"/>
      <w:pPr>
        <w:ind w:left="2372" w:hanging="495"/>
      </w:pPr>
      <w:rPr>
        <w:rFonts w:hint="default"/>
        <w:lang w:val="uk-UA" w:eastAsia="en-US" w:bidi="ar-SA"/>
      </w:rPr>
    </w:lvl>
    <w:lvl w:ilvl="3" w:tplc="379CD41E">
      <w:numFmt w:val="bullet"/>
      <w:lvlText w:val="•"/>
      <w:lvlJc w:val="left"/>
      <w:pPr>
        <w:ind w:left="3358" w:hanging="495"/>
      </w:pPr>
      <w:rPr>
        <w:rFonts w:hint="default"/>
        <w:lang w:val="uk-UA" w:eastAsia="en-US" w:bidi="ar-SA"/>
      </w:rPr>
    </w:lvl>
    <w:lvl w:ilvl="4" w:tplc="223EF4F2">
      <w:numFmt w:val="bullet"/>
      <w:lvlText w:val="•"/>
      <w:lvlJc w:val="left"/>
      <w:pPr>
        <w:ind w:left="4344" w:hanging="495"/>
      </w:pPr>
      <w:rPr>
        <w:rFonts w:hint="default"/>
        <w:lang w:val="uk-UA" w:eastAsia="en-US" w:bidi="ar-SA"/>
      </w:rPr>
    </w:lvl>
    <w:lvl w:ilvl="5" w:tplc="6BB6A6EA">
      <w:numFmt w:val="bullet"/>
      <w:lvlText w:val="•"/>
      <w:lvlJc w:val="left"/>
      <w:pPr>
        <w:ind w:left="5330" w:hanging="495"/>
      </w:pPr>
      <w:rPr>
        <w:rFonts w:hint="default"/>
        <w:lang w:val="uk-UA" w:eastAsia="en-US" w:bidi="ar-SA"/>
      </w:rPr>
    </w:lvl>
    <w:lvl w:ilvl="6" w:tplc="091E13AA">
      <w:numFmt w:val="bullet"/>
      <w:lvlText w:val="•"/>
      <w:lvlJc w:val="left"/>
      <w:pPr>
        <w:ind w:left="6316" w:hanging="495"/>
      </w:pPr>
      <w:rPr>
        <w:rFonts w:hint="default"/>
        <w:lang w:val="uk-UA" w:eastAsia="en-US" w:bidi="ar-SA"/>
      </w:rPr>
    </w:lvl>
    <w:lvl w:ilvl="7" w:tplc="D886352A">
      <w:numFmt w:val="bullet"/>
      <w:lvlText w:val="•"/>
      <w:lvlJc w:val="left"/>
      <w:pPr>
        <w:ind w:left="7302" w:hanging="495"/>
      </w:pPr>
      <w:rPr>
        <w:rFonts w:hint="default"/>
        <w:lang w:val="uk-UA" w:eastAsia="en-US" w:bidi="ar-SA"/>
      </w:rPr>
    </w:lvl>
    <w:lvl w:ilvl="8" w:tplc="094049A8">
      <w:numFmt w:val="bullet"/>
      <w:lvlText w:val="•"/>
      <w:lvlJc w:val="left"/>
      <w:pPr>
        <w:ind w:left="8288" w:hanging="495"/>
      </w:pPr>
      <w:rPr>
        <w:rFonts w:hint="default"/>
        <w:lang w:val="uk-UA" w:eastAsia="en-US" w:bidi="ar-SA"/>
      </w:rPr>
    </w:lvl>
  </w:abstractNum>
  <w:abstractNum w:abstractNumId="10" w15:restartNumberingAfterBreak="0">
    <w:nsid w:val="42916DE9"/>
    <w:multiLevelType w:val="hybridMultilevel"/>
    <w:tmpl w:val="4336C0F4"/>
    <w:lvl w:ilvl="0" w:tplc="FF82A2E2">
      <w:start w:val="1"/>
      <w:numFmt w:val="decimal"/>
      <w:lvlText w:val="%1"/>
      <w:lvlJc w:val="left"/>
      <w:pPr>
        <w:ind w:left="1316" w:hanging="720"/>
        <w:jc w:val="left"/>
      </w:pPr>
      <w:rPr>
        <w:rFonts w:hint="default"/>
        <w:lang w:val="uk-UA" w:eastAsia="en-US" w:bidi="ar-SA"/>
      </w:rPr>
    </w:lvl>
    <w:lvl w:ilvl="1" w:tplc="5A6091B6">
      <w:numFmt w:val="none"/>
      <w:lvlText w:val=""/>
      <w:lvlJc w:val="left"/>
      <w:pPr>
        <w:tabs>
          <w:tab w:val="num" w:pos="360"/>
        </w:tabs>
      </w:pPr>
    </w:lvl>
    <w:lvl w:ilvl="2" w:tplc="93E2D578">
      <w:numFmt w:val="bullet"/>
      <w:lvlText w:val="•"/>
      <w:lvlJc w:val="left"/>
      <w:pPr>
        <w:ind w:left="3164" w:hanging="720"/>
      </w:pPr>
      <w:rPr>
        <w:rFonts w:hint="default"/>
        <w:lang w:val="uk-UA" w:eastAsia="en-US" w:bidi="ar-SA"/>
      </w:rPr>
    </w:lvl>
    <w:lvl w:ilvl="3" w:tplc="1E2E102C">
      <w:numFmt w:val="bullet"/>
      <w:lvlText w:val="•"/>
      <w:lvlJc w:val="left"/>
      <w:pPr>
        <w:ind w:left="4086" w:hanging="720"/>
      </w:pPr>
      <w:rPr>
        <w:rFonts w:hint="default"/>
        <w:lang w:val="uk-UA" w:eastAsia="en-US" w:bidi="ar-SA"/>
      </w:rPr>
    </w:lvl>
    <w:lvl w:ilvl="4" w:tplc="B8B220FC">
      <w:numFmt w:val="bullet"/>
      <w:lvlText w:val="•"/>
      <w:lvlJc w:val="left"/>
      <w:pPr>
        <w:ind w:left="5008" w:hanging="720"/>
      </w:pPr>
      <w:rPr>
        <w:rFonts w:hint="default"/>
        <w:lang w:val="uk-UA" w:eastAsia="en-US" w:bidi="ar-SA"/>
      </w:rPr>
    </w:lvl>
    <w:lvl w:ilvl="5" w:tplc="B2726924">
      <w:numFmt w:val="bullet"/>
      <w:lvlText w:val="•"/>
      <w:lvlJc w:val="left"/>
      <w:pPr>
        <w:ind w:left="5930" w:hanging="720"/>
      </w:pPr>
      <w:rPr>
        <w:rFonts w:hint="default"/>
        <w:lang w:val="uk-UA" w:eastAsia="en-US" w:bidi="ar-SA"/>
      </w:rPr>
    </w:lvl>
    <w:lvl w:ilvl="6" w:tplc="1C707244">
      <w:numFmt w:val="bullet"/>
      <w:lvlText w:val="•"/>
      <w:lvlJc w:val="left"/>
      <w:pPr>
        <w:ind w:left="6852" w:hanging="720"/>
      </w:pPr>
      <w:rPr>
        <w:rFonts w:hint="default"/>
        <w:lang w:val="uk-UA" w:eastAsia="en-US" w:bidi="ar-SA"/>
      </w:rPr>
    </w:lvl>
    <w:lvl w:ilvl="7" w:tplc="1BB2E550">
      <w:numFmt w:val="bullet"/>
      <w:lvlText w:val="•"/>
      <w:lvlJc w:val="left"/>
      <w:pPr>
        <w:ind w:left="7774" w:hanging="720"/>
      </w:pPr>
      <w:rPr>
        <w:rFonts w:hint="default"/>
        <w:lang w:val="uk-UA" w:eastAsia="en-US" w:bidi="ar-SA"/>
      </w:rPr>
    </w:lvl>
    <w:lvl w:ilvl="8" w:tplc="B5A4ED78">
      <w:numFmt w:val="bullet"/>
      <w:lvlText w:val="•"/>
      <w:lvlJc w:val="left"/>
      <w:pPr>
        <w:ind w:left="8696" w:hanging="720"/>
      </w:pPr>
      <w:rPr>
        <w:rFonts w:hint="default"/>
        <w:lang w:val="uk-UA" w:eastAsia="en-US" w:bidi="ar-SA"/>
      </w:rPr>
    </w:lvl>
  </w:abstractNum>
  <w:abstractNum w:abstractNumId="11" w15:restartNumberingAfterBreak="0">
    <w:nsid w:val="45730D7A"/>
    <w:multiLevelType w:val="hybridMultilevel"/>
    <w:tmpl w:val="CFD6F9F4"/>
    <w:lvl w:ilvl="0" w:tplc="990AC330">
      <w:start w:val="2"/>
      <w:numFmt w:val="decimal"/>
      <w:lvlText w:val="%1"/>
      <w:lvlJc w:val="left"/>
      <w:pPr>
        <w:ind w:left="1368" w:hanging="422"/>
        <w:jc w:val="left"/>
      </w:pPr>
      <w:rPr>
        <w:rFonts w:hint="default"/>
        <w:lang w:val="uk-UA" w:eastAsia="en-US" w:bidi="ar-SA"/>
      </w:rPr>
    </w:lvl>
    <w:lvl w:ilvl="1" w:tplc="C0642F7E">
      <w:numFmt w:val="none"/>
      <w:lvlText w:val=""/>
      <w:lvlJc w:val="left"/>
      <w:pPr>
        <w:tabs>
          <w:tab w:val="num" w:pos="360"/>
        </w:tabs>
      </w:pPr>
    </w:lvl>
    <w:lvl w:ilvl="2" w:tplc="589A64F0">
      <w:numFmt w:val="bullet"/>
      <w:lvlText w:val="•"/>
      <w:lvlJc w:val="left"/>
      <w:pPr>
        <w:ind w:left="3196" w:hanging="422"/>
      </w:pPr>
      <w:rPr>
        <w:rFonts w:hint="default"/>
        <w:lang w:val="uk-UA" w:eastAsia="en-US" w:bidi="ar-SA"/>
      </w:rPr>
    </w:lvl>
    <w:lvl w:ilvl="3" w:tplc="A3FCA692">
      <w:numFmt w:val="bullet"/>
      <w:lvlText w:val="•"/>
      <w:lvlJc w:val="left"/>
      <w:pPr>
        <w:ind w:left="4114" w:hanging="422"/>
      </w:pPr>
      <w:rPr>
        <w:rFonts w:hint="default"/>
        <w:lang w:val="uk-UA" w:eastAsia="en-US" w:bidi="ar-SA"/>
      </w:rPr>
    </w:lvl>
    <w:lvl w:ilvl="4" w:tplc="D398271A">
      <w:numFmt w:val="bullet"/>
      <w:lvlText w:val="•"/>
      <w:lvlJc w:val="left"/>
      <w:pPr>
        <w:ind w:left="5032" w:hanging="422"/>
      </w:pPr>
      <w:rPr>
        <w:rFonts w:hint="default"/>
        <w:lang w:val="uk-UA" w:eastAsia="en-US" w:bidi="ar-SA"/>
      </w:rPr>
    </w:lvl>
    <w:lvl w:ilvl="5" w:tplc="8D6E5324">
      <w:numFmt w:val="bullet"/>
      <w:lvlText w:val="•"/>
      <w:lvlJc w:val="left"/>
      <w:pPr>
        <w:ind w:left="5950" w:hanging="422"/>
      </w:pPr>
      <w:rPr>
        <w:rFonts w:hint="default"/>
        <w:lang w:val="uk-UA" w:eastAsia="en-US" w:bidi="ar-SA"/>
      </w:rPr>
    </w:lvl>
    <w:lvl w:ilvl="6" w:tplc="E402C1A0">
      <w:numFmt w:val="bullet"/>
      <w:lvlText w:val="•"/>
      <w:lvlJc w:val="left"/>
      <w:pPr>
        <w:ind w:left="6868" w:hanging="422"/>
      </w:pPr>
      <w:rPr>
        <w:rFonts w:hint="default"/>
        <w:lang w:val="uk-UA" w:eastAsia="en-US" w:bidi="ar-SA"/>
      </w:rPr>
    </w:lvl>
    <w:lvl w:ilvl="7" w:tplc="C24210B2">
      <w:numFmt w:val="bullet"/>
      <w:lvlText w:val="•"/>
      <w:lvlJc w:val="left"/>
      <w:pPr>
        <w:ind w:left="7786" w:hanging="422"/>
      </w:pPr>
      <w:rPr>
        <w:rFonts w:hint="default"/>
        <w:lang w:val="uk-UA" w:eastAsia="en-US" w:bidi="ar-SA"/>
      </w:rPr>
    </w:lvl>
    <w:lvl w:ilvl="8" w:tplc="F7C629BC">
      <w:numFmt w:val="bullet"/>
      <w:lvlText w:val="•"/>
      <w:lvlJc w:val="left"/>
      <w:pPr>
        <w:ind w:left="8704" w:hanging="422"/>
      </w:pPr>
      <w:rPr>
        <w:rFonts w:hint="default"/>
        <w:lang w:val="uk-UA" w:eastAsia="en-US" w:bidi="ar-SA"/>
      </w:rPr>
    </w:lvl>
  </w:abstractNum>
  <w:abstractNum w:abstractNumId="12" w15:restartNumberingAfterBreak="0">
    <w:nsid w:val="481B0503"/>
    <w:multiLevelType w:val="hybridMultilevel"/>
    <w:tmpl w:val="FAF8C3EA"/>
    <w:lvl w:ilvl="0" w:tplc="6EE60F80">
      <w:numFmt w:val="bullet"/>
      <w:lvlText w:val="-"/>
      <w:lvlJc w:val="left"/>
      <w:pPr>
        <w:ind w:left="399" w:hanging="706"/>
      </w:pPr>
      <w:rPr>
        <w:rFonts w:ascii="Times New Roman" w:eastAsia="Times New Roman" w:hAnsi="Times New Roman" w:cs="Times New Roman" w:hint="default"/>
        <w:w w:val="99"/>
        <w:sz w:val="28"/>
        <w:szCs w:val="28"/>
        <w:lang w:val="uk-UA" w:eastAsia="en-US" w:bidi="ar-SA"/>
      </w:rPr>
    </w:lvl>
    <w:lvl w:ilvl="1" w:tplc="0AF23E0A">
      <w:numFmt w:val="bullet"/>
      <w:lvlText w:val="•"/>
      <w:lvlJc w:val="left"/>
      <w:pPr>
        <w:ind w:left="1386" w:hanging="706"/>
      </w:pPr>
      <w:rPr>
        <w:rFonts w:hint="default"/>
        <w:lang w:val="uk-UA" w:eastAsia="en-US" w:bidi="ar-SA"/>
      </w:rPr>
    </w:lvl>
    <w:lvl w:ilvl="2" w:tplc="571069D0">
      <w:numFmt w:val="bullet"/>
      <w:lvlText w:val="•"/>
      <w:lvlJc w:val="left"/>
      <w:pPr>
        <w:ind w:left="2372" w:hanging="706"/>
      </w:pPr>
      <w:rPr>
        <w:rFonts w:hint="default"/>
        <w:lang w:val="uk-UA" w:eastAsia="en-US" w:bidi="ar-SA"/>
      </w:rPr>
    </w:lvl>
    <w:lvl w:ilvl="3" w:tplc="A8206014">
      <w:numFmt w:val="bullet"/>
      <w:lvlText w:val="•"/>
      <w:lvlJc w:val="left"/>
      <w:pPr>
        <w:ind w:left="3358" w:hanging="706"/>
      </w:pPr>
      <w:rPr>
        <w:rFonts w:hint="default"/>
        <w:lang w:val="uk-UA" w:eastAsia="en-US" w:bidi="ar-SA"/>
      </w:rPr>
    </w:lvl>
    <w:lvl w:ilvl="4" w:tplc="3A60BC8C">
      <w:numFmt w:val="bullet"/>
      <w:lvlText w:val="•"/>
      <w:lvlJc w:val="left"/>
      <w:pPr>
        <w:ind w:left="4344" w:hanging="706"/>
      </w:pPr>
      <w:rPr>
        <w:rFonts w:hint="default"/>
        <w:lang w:val="uk-UA" w:eastAsia="en-US" w:bidi="ar-SA"/>
      </w:rPr>
    </w:lvl>
    <w:lvl w:ilvl="5" w:tplc="D74E7010">
      <w:numFmt w:val="bullet"/>
      <w:lvlText w:val="•"/>
      <w:lvlJc w:val="left"/>
      <w:pPr>
        <w:ind w:left="5330" w:hanging="706"/>
      </w:pPr>
      <w:rPr>
        <w:rFonts w:hint="default"/>
        <w:lang w:val="uk-UA" w:eastAsia="en-US" w:bidi="ar-SA"/>
      </w:rPr>
    </w:lvl>
    <w:lvl w:ilvl="6" w:tplc="6F8A8B10">
      <w:numFmt w:val="bullet"/>
      <w:lvlText w:val="•"/>
      <w:lvlJc w:val="left"/>
      <w:pPr>
        <w:ind w:left="6316" w:hanging="706"/>
      </w:pPr>
      <w:rPr>
        <w:rFonts w:hint="default"/>
        <w:lang w:val="uk-UA" w:eastAsia="en-US" w:bidi="ar-SA"/>
      </w:rPr>
    </w:lvl>
    <w:lvl w:ilvl="7" w:tplc="4FBAF83C">
      <w:numFmt w:val="bullet"/>
      <w:lvlText w:val="•"/>
      <w:lvlJc w:val="left"/>
      <w:pPr>
        <w:ind w:left="7302" w:hanging="706"/>
      </w:pPr>
      <w:rPr>
        <w:rFonts w:hint="default"/>
        <w:lang w:val="uk-UA" w:eastAsia="en-US" w:bidi="ar-SA"/>
      </w:rPr>
    </w:lvl>
    <w:lvl w:ilvl="8" w:tplc="9D90101E">
      <w:numFmt w:val="bullet"/>
      <w:lvlText w:val="•"/>
      <w:lvlJc w:val="left"/>
      <w:pPr>
        <w:ind w:left="8288" w:hanging="706"/>
      </w:pPr>
      <w:rPr>
        <w:rFonts w:hint="default"/>
        <w:lang w:val="uk-UA" w:eastAsia="en-US" w:bidi="ar-SA"/>
      </w:rPr>
    </w:lvl>
  </w:abstractNum>
  <w:abstractNum w:abstractNumId="13" w15:restartNumberingAfterBreak="0">
    <w:nsid w:val="48215204"/>
    <w:multiLevelType w:val="hybridMultilevel"/>
    <w:tmpl w:val="4F10ABA2"/>
    <w:lvl w:ilvl="0" w:tplc="07385C18">
      <w:start w:val="1"/>
      <w:numFmt w:val="decimal"/>
      <w:lvlText w:val="%1."/>
      <w:lvlJc w:val="left"/>
      <w:pPr>
        <w:ind w:left="399" w:hanging="706"/>
        <w:jc w:val="left"/>
      </w:pPr>
      <w:rPr>
        <w:rFonts w:ascii="Times New Roman" w:eastAsia="Times New Roman" w:hAnsi="Times New Roman" w:cs="Times New Roman" w:hint="default"/>
        <w:w w:val="99"/>
        <w:sz w:val="28"/>
        <w:szCs w:val="28"/>
        <w:lang w:val="uk-UA" w:eastAsia="en-US" w:bidi="ar-SA"/>
      </w:rPr>
    </w:lvl>
    <w:lvl w:ilvl="1" w:tplc="983CE2BC">
      <w:numFmt w:val="bullet"/>
      <w:lvlText w:val="•"/>
      <w:lvlJc w:val="left"/>
      <w:pPr>
        <w:ind w:left="1386" w:hanging="706"/>
      </w:pPr>
      <w:rPr>
        <w:rFonts w:hint="default"/>
        <w:lang w:val="uk-UA" w:eastAsia="en-US" w:bidi="ar-SA"/>
      </w:rPr>
    </w:lvl>
    <w:lvl w:ilvl="2" w:tplc="FFD8B762">
      <w:numFmt w:val="bullet"/>
      <w:lvlText w:val="•"/>
      <w:lvlJc w:val="left"/>
      <w:pPr>
        <w:ind w:left="2372" w:hanging="706"/>
      </w:pPr>
      <w:rPr>
        <w:rFonts w:hint="default"/>
        <w:lang w:val="uk-UA" w:eastAsia="en-US" w:bidi="ar-SA"/>
      </w:rPr>
    </w:lvl>
    <w:lvl w:ilvl="3" w:tplc="B65EC2AC">
      <w:numFmt w:val="bullet"/>
      <w:lvlText w:val="•"/>
      <w:lvlJc w:val="left"/>
      <w:pPr>
        <w:ind w:left="3358" w:hanging="706"/>
      </w:pPr>
      <w:rPr>
        <w:rFonts w:hint="default"/>
        <w:lang w:val="uk-UA" w:eastAsia="en-US" w:bidi="ar-SA"/>
      </w:rPr>
    </w:lvl>
    <w:lvl w:ilvl="4" w:tplc="DD00E81E">
      <w:numFmt w:val="bullet"/>
      <w:lvlText w:val="•"/>
      <w:lvlJc w:val="left"/>
      <w:pPr>
        <w:ind w:left="4344" w:hanging="706"/>
      </w:pPr>
      <w:rPr>
        <w:rFonts w:hint="default"/>
        <w:lang w:val="uk-UA" w:eastAsia="en-US" w:bidi="ar-SA"/>
      </w:rPr>
    </w:lvl>
    <w:lvl w:ilvl="5" w:tplc="575CB76A">
      <w:numFmt w:val="bullet"/>
      <w:lvlText w:val="•"/>
      <w:lvlJc w:val="left"/>
      <w:pPr>
        <w:ind w:left="5330" w:hanging="706"/>
      </w:pPr>
      <w:rPr>
        <w:rFonts w:hint="default"/>
        <w:lang w:val="uk-UA" w:eastAsia="en-US" w:bidi="ar-SA"/>
      </w:rPr>
    </w:lvl>
    <w:lvl w:ilvl="6" w:tplc="0E760410">
      <w:numFmt w:val="bullet"/>
      <w:lvlText w:val="•"/>
      <w:lvlJc w:val="left"/>
      <w:pPr>
        <w:ind w:left="6316" w:hanging="706"/>
      </w:pPr>
      <w:rPr>
        <w:rFonts w:hint="default"/>
        <w:lang w:val="uk-UA" w:eastAsia="en-US" w:bidi="ar-SA"/>
      </w:rPr>
    </w:lvl>
    <w:lvl w:ilvl="7" w:tplc="49FA7E7E">
      <w:numFmt w:val="bullet"/>
      <w:lvlText w:val="•"/>
      <w:lvlJc w:val="left"/>
      <w:pPr>
        <w:ind w:left="7302" w:hanging="706"/>
      </w:pPr>
      <w:rPr>
        <w:rFonts w:hint="default"/>
        <w:lang w:val="uk-UA" w:eastAsia="en-US" w:bidi="ar-SA"/>
      </w:rPr>
    </w:lvl>
    <w:lvl w:ilvl="8" w:tplc="1122A724">
      <w:numFmt w:val="bullet"/>
      <w:lvlText w:val="•"/>
      <w:lvlJc w:val="left"/>
      <w:pPr>
        <w:ind w:left="8288" w:hanging="706"/>
      </w:pPr>
      <w:rPr>
        <w:rFonts w:hint="default"/>
        <w:lang w:val="uk-UA" w:eastAsia="en-US" w:bidi="ar-SA"/>
      </w:rPr>
    </w:lvl>
  </w:abstractNum>
  <w:abstractNum w:abstractNumId="14" w15:restartNumberingAfterBreak="0">
    <w:nsid w:val="4C620232"/>
    <w:multiLevelType w:val="hybridMultilevel"/>
    <w:tmpl w:val="92A89CA2"/>
    <w:lvl w:ilvl="0" w:tplc="7812EC88">
      <w:start w:val="3"/>
      <w:numFmt w:val="decimal"/>
      <w:lvlText w:val="%1"/>
      <w:lvlJc w:val="left"/>
      <w:pPr>
        <w:ind w:left="346" w:hanging="423"/>
        <w:jc w:val="left"/>
      </w:pPr>
      <w:rPr>
        <w:rFonts w:hint="default"/>
        <w:lang w:val="uk-UA" w:eastAsia="en-US" w:bidi="ar-SA"/>
      </w:rPr>
    </w:lvl>
    <w:lvl w:ilvl="1" w:tplc="DC261A62">
      <w:numFmt w:val="none"/>
      <w:lvlText w:val=""/>
      <w:lvlJc w:val="left"/>
      <w:pPr>
        <w:tabs>
          <w:tab w:val="num" w:pos="360"/>
        </w:tabs>
      </w:pPr>
    </w:lvl>
    <w:lvl w:ilvl="2" w:tplc="9A6A5050">
      <w:numFmt w:val="bullet"/>
      <w:lvlText w:val="•"/>
      <w:lvlJc w:val="left"/>
      <w:pPr>
        <w:ind w:left="2380" w:hanging="423"/>
      </w:pPr>
      <w:rPr>
        <w:rFonts w:hint="default"/>
        <w:lang w:val="uk-UA" w:eastAsia="en-US" w:bidi="ar-SA"/>
      </w:rPr>
    </w:lvl>
    <w:lvl w:ilvl="3" w:tplc="A4A60796">
      <w:numFmt w:val="bullet"/>
      <w:lvlText w:val="•"/>
      <w:lvlJc w:val="left"/>
      <w:pPr>
        <w:ind w:left="3400" w:hanging="423"/>
      </w:pPr>
      <w:rPr>
        <w:rFonts w:hint="default"/>
        <w:lang w:val="uk-UA" w:eastAsia="en-US" w:bidi="ar-SA"/>
      </w:rPr>
    </w:lvl>
    <w:lvl w:ilvl="4" w:tplc="78BEA094">
      <w:numFmt w:val="bullet"/>
      <w:lvlText w:val="•"/>
      <w:lvlJc w:val="left"/>
      <w:pPr>
        <w:ind w:left="4420" w:hanging="423"/>
      </w:pPr>
      <w:rPr>
        <w:rFonts w:hint="default"/>
        <w:lang w:val="uk-UA" w:eastAsia="en-US" w:bidi="ar-SA"/>
      </w:rPr>
    </w:lvl>
    <w:lvl w:ilvl="5" w:tplc="E29E6D80">
      <w:numFmt w:val="bullet"/>
      <w:lvlText w:val="•"/>
      <w:lvlJc w:val="left"/>
      <w:pPr>
        <w:ind w:left="5440" w:hanging="423"/>
      </w:pPr>
      <w:rPr>
        <w:rFonts w:hint="default"/>
        <w:lang w:val="uk-UA" w:eastAsia="en-US" w:bidi="ar-SA"/>
      </w:rPr>
    </w:lvl>
    <w:lvl w:ilvl="6" w:tplc="482E64AA">
      <w:numFmt w:val="bullet"/>
      <w:lvlText w:val="•"/>
      <w:lvlJc w:val="left"/>
      <w:pPr>
        <w:ind w:left="6460" w:hanging="423"/>
      </w:pPr>
      <w:rPr>
        <w:rFonts w:hint="default"/>
        <w:lang w:val="uk-UA" w:eastAsia="en-US" w:bidi="ar-SA"/>
      </w:rPr>
    </w:lvl>
    <w:lvl w:ilvl="7" w:tplc="509288E8">
      <w:numFmt w:val="bullet"/>
      <w:lvlText w:val="•"/>
      <w:lvlJc w:val="left"/>
      <w:pPr>
        <w:ind w:left="7480" w:hanging="423"/>
      </w:pPr>
      <w:rPr>
        <w:rFonts w:hint="default"/>
        <w:lang w:val="uk-UA" w:eastAsia="en-US" w:bidi="ar-SA"/>
      </w:rPr>
    </w:lvl>
    <w:lvl w:ilvl="8" w:tplc="B7F4B18C">
      <w:numFmt w:val="bullet"/>
      <w:lvlText w:val="•"/>
      <w:lvlJc w:val="left"/>
      <w:pPr>
        <w:ind w:left="8500" w:hanging="423"/>
      </w:pPr>
      <w:rPr>
        <w:rFonts w:hint="default"/>
        <w:lang w:val="uk-UA" w:eastAsia="en-US" w:bidi="ar-SA"/>
      </w:rPr>
    </w:lvl>
  </w:abstractNum>
  <w:abstractNum w:abstractNumId="15" w15:restartNumberingAfterBreak="0">
    <w:nsid w:val="4E3B799F"/>
    <w:multiLevelType w:val="hybridMultilevel"/>
    <w:tmpl w:val="DF764DA8"/>
    <w:lvl w:ilvl="0" w:tplc="8E48FA56">
      <w:start w:val="1"/>
      <w:numFmt w:val="decimal"/>
      <w:lvlText w:val="%1"/>
      <w:lvlJc w:val="left"/>
      <w:pPr>
        <w:ind w:left="1604" w:hanging="495"/>
        <w:jc w:val="left"/>
      </w:pPr>
      <w:rPr>
        <w:rFonts w:hint="default"/>
        <w:lang w:val="uk-UA" w:eastAsia="en-US" w:bidi="ar-SA"/>
      </w:rPr>
    </w:lvl>
    <w:lvl w:ilvl="1" w:tplc="6D92EE24">
      <w:numFmt w:val="none"/>
      <w:lvlText w:val=""/>
      <w:lvlJc w:val="left"/>
      <w:pPr>
        <w:tabs>
          <w:tab w:val="num" w:pos="360"/>
        </w:tabs>
      </w:pPr>
    </w:lvl>
    <w:lvl w:ilvl="2" w:tplc="9F4A432A">
      <w:numFmt w:val="bullet"/>
      <w:lvlText w:val="•"/>
      <w:lvlJc w:val="left"/>
      <w:pPr>
        <w:ind w:left="3332" w:hanging="495"/>
      </w:pPr>
      <w:rPr>
        <w:rFonts w:hint="default"/>
        <w:lang w:val="uk-UA" w:eastAsia="en-US" w:bidi="ar-SA"/>
      </w:rPr>
    </w:lvl>
    <w:lvl w:ilvl="3" w:tplc="23ACD40E">
      <w:numFmt w:val="bullet"/>
      <w:lvlText w:val="•"/>
      <w:lvlJc w:val="left"/>
      <w:pPr>
        <w:ind w:left="4198" w:hanging="495"/>
      </w:pPr>
      <w:rPr>
        <w:rFonts w:hint="default"/>
        <w:lang w:val="uk-UA" w:eastAsia="en-US" w:bidi="ar-SA"/>
      </w:rPr>
    </w:lvl>
    <w:lvl w:ilvl="4" w:tplc="BF8CEF24">
      <w:numFmt w:val="bullet"/>
      <w:lvlText w:val="•"/>
      <w:lvlJc w:val="left"/>
      <w:pPr>
        <w:ind w:left="5064" w:hanging="495"/>
      </w:pPr>
      <w:rPr>
        <w:rFonts w:hint="default"/>
        <w:lang w:val="uk-UA" w:eastAsia="en-US" w:bidi="ar-SA"/>
      </w:rPr>
    </w:lvl>
    <w:lvl w:ilvl="5" w:tplc="FE86F28A">
      <w:numFmt w:val="bullet"/>
      <w:lvlText w:val="•"/>
      <w:lvlJc w:val="left"/>
      <w:pPr>
        <w:ind w:left="5930" w:hanging="495"/>
      </w:pPr>
      <w:rPr>
        <w:rFonts w:hint="default"/>
        <w:lang w:val="uk-UA" w:eastAsia="en-US" w:bidi="ar-SA"/>
      </w:rPr>
    </w:lvl>
    <w:lvl w:ilvl="6" w:tplc="452063FC">
      <w:numFmt w:val="bullet"/>
      <w:lvlText w:val="•"/>
      <w:lvlJc w:val="left"/>
      <w:pPr>
        <w:ind w:left="6796" w:hanging="495"/>
      </w:pPr>
      <w:rPr>
        <w:rFonts w:hint="default"/>
        <w:lang w:val="uk-UA" w:eastAsia="en-US" w:bidi="ar-SA"/>
      </w:rPr>
    </w:lvl>
    <w:lvl w:ilvl="7" w:tplc="1DCA52BC">
      <w:numFmt w:val="bullet"/>
      <w:lvlText w:val="•"/>
      <w:lvlJc w:val="left"/>
      <w:pPr>
        <w:ind w:left="7662" w:hanging="495"/>
      </w:pPr>
      <w:rPr>
        <w:rFonts w:hint="default"/>
        <w:lang w:val="uk-UA" w:eastAsia="en-US" w:bidi="ar-SA"/>
      </w:rPr>
    </w:lvl>
    <w:lvl w:ilvl="8" w:tplc="86A8720C">
      <w:numFmt w:val="bullet"/>
      <w:lvlText w:val="•"/>
      <w:lvlJc w:val="left"/>
      <w:pPr>
        <w:ind w:left="8528" w:hanging="495"/>
      </w:pPr>
      <w:rPr>
        <w:rFonts w:hint="default"/>
        <w:lang w:val="uk-UA" w:eastAsia="en-US" w:bidi="ar-SA"/>
      </w:rPr>
    </w:lvl>
  </w:abstractNum>
  <w:abstractNum w:abstractNumId="16" w15:restartNumberingAfterBreak="0">
    <w:nsid w:val="528D3C3E"/>
    <w:multiLevelType w:val="hybridMultilevel"/>
    <w:tmpl w:val="BED0D6DC"/>
    <w:lvl w:ilvl="0" w:tplc="2FCADAF8">
      <w:numFmt w:val="bullet"/>
      <w:lvlText w:val="–"/>
      <w:lvlJc w:val="left"/>
      <w:pPr>
        <w:ind w:left="399" w:hanging="226"/>
      </w:pPr>
      <w:rPr>
        <w:rFonts w:ascii="Times New Roman" w:eastAsia="Times New Roman" w:hAnsi="Times New Roman" w:cs="Times New Roman" w:hint="default"/>
        <w:w w:val="99"/>
        <w:sz w:val="28"/>
        <w:szCs w:val="28"/>
        <w:lang w:val="uk-UA" w:eastAsia="en-US" w:bidi="ar-SA"/>
      </w:rPr>
    </w:lvl>
    <w:lvl w:ilvl="1" w:tplc="F0E4031E">
      <w:numFmt w:val="bullet"/>
      <w:lvlText w:val=""/>
      <w:lvlJc w:val="left"/>
      <w:pPr>
        <w:ind w:left="399" w:hanging="1004"/>
      </w:pPr>
      <w:rPr>
        <w:rFonts w:hint="default"/>
        <w:w w:val="99"/>
        <w:lang w:val="uk-UA" w:eastAsia="en-US" w:bidi="ar-SA"/>
      </w:rPr>
    </w:lvl>
    <w:lvl w:ilvl="2" w:tplc="E92E4A9A">
      <w:numFmt w:val="bullet"/>
      <w:lvlText w:val="•"/>
      <w:lvlJc w:val="left"/>
      <w:pPr>
        <w:ind w:left="2372" w:hanging="1004"/>
      </w:pPr>
      <w:rPr>
        <w:rFonts w:hint="default"/>
        <w:lang w:val="uk-UA" w:eastAsia="en-US" w:bidi="ar-SA"/>
      </w:rPr>
    </w:lvl>
    <w:lvl w:ilvl="3" w:tplc="4A981BD8">
      <w:numFmt w:val="bullet"/>
      <w:lvlText w:val="•"/>
      <w:lvlJc w:val="left"/>
      <w:pPr>
        <w:ind w:left="3358" w:hanging="1004"/>
      </w:pPr>
      <w:rPr>
        <w:rFonts w:hint="default"/>
        <w:lang w:val="uk-UA" w:eastAsia="en-US" w:bidi="ar-SA"/>
      </w:rPr>
    </w:lvl>
    <w:lvl w:ilvl="4" w:tplc="92566864">
      <w:numFmt w:val="bullet"/>
      <w:lvlText w:val="•"/>
      <w:lvlJc w:val="left"/>
      <w:pPr>
        <w:ind w:left="4344" w:hanging="1004"/>
      </w:pPr>
      <w:rPr>
        <w:rFonts w:hint="default"/>
        <w:lang w:val="uk-UA" w:eastAsia="en-US" w:bidi="ar-SA"/>
      </w:rPr>
    </w:lvl>
    <w:lvl w:ilvl="5" w:tplc="474477D2">
      <w:numFmt w:val="bullet"/>
      <w:lvlText w:val="•"/>
      <w:lvlJc w:val="left"/>
      <w:pPr>
        <w:ind w:left="5330" w:hanging="1004"/>
      </w:pPr>
      <w:rPr>
        <w:rFonts w:hint="default"/>
        <w:lang w:val="uk-UA" w:eastAsia="en-US" w:bidi="ar-SA"/>
      </w:rPr>
    </w:lvl>
    <w:lvl w:ilvl="6" w:tplc="52C8453E">
      <w:numFmt w:val="bullet"/>
      <w:lvlText w:val="•"/>
      <w:lvlJc w:val="left"/>
      <w:pPr>
        <w:ind w:left="6316" w:hanging="1004"/>
      </w:pPr>
      <w:rPr>
        <w:rFonts w:hint="default"/>
        <w:lang w:val="uk-UA" w:eastAsia="en-US" w:bidi="ar-SA"/>
      </w:rPr>
    </w:lvl>
    <w:lvl w:ilvl="7" w:tplc="B554E8F0">
      <w:numFmt w:val="bullet"/>
      <w:lvlText w:val="•"/>
      <w:lvlJc w:val="left"/>
      <w:pPr>
        <w:ind w:left="7302" w:hanging="1004"/>
      </w:pPr>
      <w:rPr>
        <w:rFonts w:hint="default"/>
        <w:lang w:val="uk-UA" w:eastAsia="en-US" w:bidi="ar-SA"/>
      </w:rPr>
    </w:lvl>
    <w:lvl w:ilvl="8" w:tplc="FC4C759C">
      <w:numFmt w:val="bullet"/>
      <w:lvlText w:val="•"/>
      <w:lvlJc w:val="left"/>
      <w:pPr>
        <w:ind w:left="8288" w:hanging="1004"/>
      </w:pPr>
      <w:rPr>
        <w:rFonts w:hint="default"/>
        <w:lang w:val="uk-UA" w:eastAsia="en-US" w:bidi="ar-SA"/>
      </w:rPr>
    </w:lvl>
  </w:abstractNum>
  <w:abstractNum w:abstractNumId="17" w15:restartNumberingAfterBreak="0">
    <w:nsid w:val="550E2ED8"/>
    <w:multiLevelType w:val="hybridMultilevel"/>
    <w:tmpl w:val="B0425FAC"/>
    <w:lvl w:ilvl="0" w:tplc="D5E2E1E4">
      <w:start w:val="1"/>
      <w:numFmt w:val="decimal"/>
      <w:lvlText w:val="%1"/>
      <w:lvlJc w:val="left"/>
      <w:pPr>
        <w:ind w:left="893" w:hanging="495"/>
        <w:jc w:val="left"/>
      </w:pPr>
      <w:rPr>
        <w:rFonts w:hint="default"/>
        <w:lang w:val="uk-UA" w:eastAsia="en-US" w:bidi="ar-SA"/>
      </w:rPr>
    </w:lvl>
    <w:lvl w:ilvl="1" w:tplc="79E00908">
      <w:numFmt w:val="none"/>
      <w:lvlText w:val=""/>
      <w:lvlJc w:val="left"/>
      <w:pPr>
        <w:tabs>
          <w:tab w:val="num" w:pos="360"/>
        </w:tabs>
      </w:pPr>
    </w:lvl>
    <w:lvl w:ilvl="2" w:tplc="E008129C">
      <w:numFmt w:val="bullet"/>
      <w:lvlText w:val="•"/>
      <w:lvlJc w:val="left"/>
      <w:pPr>
        <w:ind w:left="2772" w:hanging="495"/>
      </w:pPr>
      <w:rPr>
        <w:rFonts w:hint="default"/>
        <w:lang w:val="uk-UA" w:eastAsia="en-US" w:bidi="ar-SA"/>
      </w:rPr>
    </w:lvl>
    <w:lvl w:ilvl="3" w:tplc="49C09AE4">
      <w:numFmt w:val="bullet"/>
      <w:lvlText w:val="•"/>
      <w:lvlJc w:val="left"/>
      <w:pPr>
        <w:ind w:left="3708" w:hanging="495"/>
      </w:pPr>
      <w:rPr>
        <w:rFonts w:hint="default"/>
        <w:lang w:val="uk-UA" w:eastAsia="en-US" w:bidi="ar-SA"/>
      </w:rPr>
    </w:lvl>
    <w:lvl w:ilvl="4" w:tplc="9A66A212">
      <w:numFmt w:val="bullet"/>
      <w:lvlText w:val="•"/>
      <w:lvlJc w:val="left"/>
      <w:pPr>
        <w:ind w:left="4644" w:hanging="495"/>
      </w:pPr>
      <w:rPr>
        <w:rFonts w:hint="default"/>
        <w:lang w:val="uk-UA" w:eastAsia="en-US" w:bidi="ar-SA"/>
      </w:rPr>
    </w:lvl>
    <w:lvl w:ilvl="5" w:tplc="3DF2C9EE">
      <w:numFmt w:val="bullet"/>
      <w:lvlText w:val="•"/>
      <w:lvlJc w:val="left"/>
      <w:pPr>
        <w:ind w:left="5580" w:hanging="495"/>
      </w:pPr>
      <w:rPr>
        <w:rFonts w:hint="default"/>
        <w:lang w:val="uk-UA" w:eastAsia="en-US" w:bidi="ar-SA"/>
      </w:rPr>
    </w:lvl>
    <w:lvl w:ilvl="6" w:tplc="6090D3B2">
      <w:numFmt w:val="bullet"/>
      <w:lvlText w:val="•"/>
      <w:lvlJc w:val="left"/>
      <w:pPr>
        <w:ind w:left="6516" w:hanging="495"/>
      </w:pPr>
      <w:rPr>
        <w:rFonts w:hint="default"/>
        <w:lang w:val="uk-UA" w:eastAsia="en-US" w:bidi="ar-SA"/>
      </w:rPr>
    </w:lvl>
    <w:lvl w:ilvl="7" w:tplc="05944B5E">
      <w:numFmt w:val="bullet"/>
      <w:lvlText w:val="•"/>
      <w:lvlJc w:val="left"/>
      <w:pPr>
        <w:ind w:left="7452" w:hanging="495"/>
      </w:pPr>
      <w:rPr>
        <w:rFonts w:hint="default"/>
        <w:lang w:val="uk-UA" w:eastAsia="en-US" w:bidi="ar-SA"/>
      </w:rPr>
    </w:lvl>
    <w:lvl w:ilvl="8" w:tplc="EDA80E7A">
      <w:numFmt w:val="bullet"/>
      <w:lvlText w:val="•"/>
      <w:lvlJc w:val="left"/>
      <w:pPr>
        <w:ind w:left="8388" w:hanging="495"/>
      </w:pPr>
      <w:rPr>
        <w:rFonts w:hint="default"/>
        <w:lang w:val="uk-UA" w:eastAsia="en-US" w:bidi="ar-SA"/>
      </w:rPr>
    </w:lvl>
  </w:abstractNum>
  <w:abstractNum w:abstractNumId="18" w15:restartNumberingAfterBreak="0">
    <w:nsid w:val="5E8A0E36"/>
    <w:multiLevelType w:val="hybridMultilevel"/>
    <w:tmpl w:val="A968A78A"/>
    <w:lvl w:ilvl="0" w:tplc="E9002BC6">
      <w:start w:val="3"/>
      <w:numFmt w:val="decimal"/>
      <w:lvlText w:val="%1"/>
      <w:lvlJc w:val="left"/>
      <w:pPr>
        <w:ind w:left="236" w:hanging="543"/>
        <w:jc w:val="left"/>
      </w:pPr>
      <w:rPr>
        <w:rFonts w:hint="default"/>
        <w:lang w:val="uk-UA" w:eastAsia="en-US" w:bidi="ar-SA"/>
      </w:rPr>
    </w:lvl>
    <w:lvl w:ilvl="1" w:tplc="D652BFB2">
      <w:numFmt w:val="none"/>
      <w:lvlText w:val=""/>
      <w:lvlJc w:val="left"/>
      <w:pPr>
        <w:tabs>
          <w:tab w:val="num" w:pos="360"/>
        </w:tabs>
      </w:pPr>
    </w:lvl>
    <w:lvl w:ilvl="2" w:tplc="B8FC09FC">
      <w:numFmt w:val="bullet"/>
      <w:lvlText w:val="•"/>
      <w:lvlJc w:val="left"/>
      <w:pPr>
        <w:ind w:left="2300" w:hanging="543"/>
      </w:pPr>
      <w:rPr>
        <w:rFonts w:hint="default"/>
        <w:lang w:val="uk-UA" w:eastAsia="en-US" w:bidi="ar-SA"/>
      </w:rPr>
    </w:lvl>
    <w:lvl w:ilvl="3" w:tplc="5AC6B6C6">
      <w:numFmt w:val="bullet"/>
      <w:lvlText w:val="•"/>
      <w:lvlJc w:val="left"/>
      <w:pPr>
        <w:ind w:left="3330" w:hanging="543"/>
      </w:pPr>
      <w:rPr>
        <w:rFonts w:hint="default"/>
        <w:lang w:val="uk-UA" w:eastAsia="en-US" w:bidi="ar-SA"/>
      </w:rPr>
    </w:lvl>
    <w:lvl w:ilvl="4" w:tplc="4C9A20AC">
      <w:numFmt w:val="bullet"/>
      <w:lvlText w:val="•"/>
      <w:lvlJc w:val="left"/>
      <w:pPr>
        <w:ind w:left="4360" w:hanging="543"/>
      </w:pPr>
      <w:rPr>
        <w:rFonts w:hint="default"/>
        <w:lang w:val="uk-UA" w:eastAsia="en-US" w:bidi="ar-SA"/>
      </w:rPr>
    </w:lvl>
    <w:lvl w:ilvl="5" w:tplc="B4AA79AE">
      <w:numFmt w:val="bullet"/>
      <w:lvlText w:val="•"/>
      <w:lvlJc w:val="left"/>
      <w:pPr>
        <w:ind w:left="5390" w:hanging="543"/>
      </w:pPr>
      <w:rPr>
        <w:rFonts w:hint="default"/>
        <w:lang w:val="uk-UA" w:eastAsia="en-US" w:bidi="ar-SA"/>
      </w:rPr>
    </w:lvl>
    <w:lvl w:ilvl="6" w:tplc="8F3A154C">
      <w:numFmt w:val="bullet"/>
      <w:lvlText w:val="•"/>
      <w:lvlJc w:val="left"/>
      <w:pPr>
        <w:ind w:left="6420" w:hanging="543"/>
      </w:pPr>
      <w:rPr>
        <w:rFonts w:hint="default"/>
        <w:lang w:val="uk-UA" w:eastAsia="en-US" w:bidi="ar-SA"/>
      </w:rPr>
    </w:lvl>
    <w:lvl w:ilvl="7" w:tplc="462A210A">
      <w:numFmt w:val="bullet"/>
      <w:lvlText w:val="•"/>
      <w:lvlJc w:val="left"/>
      <w:pPr>
        <w:ind w:left="7450" w:hanging="543"/>
      </w:pPr>
      <w:rPr>
        <w:rFonts w:hint="default"/>
        <w:lang w:val="uk-UA" w:eastAsia="en-US" w:bidi="ar-SA"/>
      </w:rPr>
    </w:lvl>
    <w:lvl w:ilvl="8" w:tplc="FA8A3DE4">
      <w:numFmt w:val="bullet"/>
      <w:lvlText w:val="•"/>
      <w:lvlJc w:val="left"/>
      <w:pPr>
        <w:ind w:left="8480" w:hanging="543"/>
      </w:pPr>
      <w:rPr>
        <w:rFonts w:hint="default"/>
        <w:lang w:val="uk-UA" w:eastAsia="en-US" w:bidi="ar-SA"/>
      </w:rPr>
    </w:lvl>
  </w:abstractNum>
  <w:abstractNum w:abstractNumId="19" w15:restartNumberingAfterBreak="0">
    <w:nsid w:val="5FEA55A1"/>
    <w:multiLevelType w:val="hybridMultilevel"/>
    <w:tmpl w:val="AB8C8D4A"/>
    <w:lvl w:ilvl="0" w:tplc="E7D2E416">
      <w:start w:val="2"/>
      <w:numFmt w:val="decimal"/>
      <w:lvlText w:val="%1"/>
      <w:lvlJc w:val="left"/>
      <w:pPr>
        <w:ind w:left="1229" w:hanging="423"/>
        <w:jc w:val="left"/>
      </w:pPr>
      <w:rPr>
        <w:rFonts w:hint="default"/>
        <w:lang w:val="uk-UA" w:eastAsia="en-US" w:bidi="ar-SA"/>
      </w:rPr>
    </w:lvl>
    <w:lvl w:ilvl="1" w:tplc="A61E4B9A">
      <w:numFmt w:val="none"/>
      <w:lvlText w:val=""/>
      <w:lvlJc w:val="left"/>
      <w:pPr>
        <w:tabs>
          <w:tab w:val="num" w:pos="360"/>
        </w:tabs>
      </w:pPr>
    </w:lvl>
    <w:lvl w:ilvl="2" w:tplc="DE305C06">
      <w:numFmt w:val="bullet"/>
      <w:lvlText w:val="•"/>
      <w:lvlJc w:val="left"/>
      <w:pPr>
        <w:ind w:left="3084" w:hanging="423"/>
      </w:pPr>
      <w:rPr>
        <w:rFonts w:hint="default"/>
        <w:lang w:val="uk-UA" w:eastAsia="en-US" w:bidi="ar-SA"/>
      </w:rPr>
    </w:lvl>
    <w:lvl w:ilvl="3" w:tplc="B46ACAF6">
      <w:numFmt w:val="bullet"/>
      <w:lvlText w:val="•"/>
      <w:lvlJc w:val="left"/>
      <w:pPr>
        <w:ind w:left="4016" w:hanging="423"/>
      </w:pPr>
      <w:rPr>
        <w:rFonts w:hint="default"/>
        <w:lang w:val="uk-UA" w:eastAsia="en-US" w:bidi="ar-SA"/>
      </w:rPr>
    </w:lvl>
    <w:lvl w:ilvl="4" w:tplc="BE8EC3DE">
      <w:numFmt w:val="bullet"/>
      <w:lvlText w:val="•"/>
      <w:lvlJc w:val="left"/>
      <w:pPr>
        <w:ind w:left="4948" w:hanging="423"/>
      </w:pPr>
      <w:rPr>
        <w:rFonts w:hint="default"/>
        <w:lang w:val="uk-UA" w:eastAsia="en-US" w:bidi="ar-SA"/>
      </w:rPr>
    </w:lvl>
    <w:lvl w:ilvl="5" w:tplc="C380B872">
      <w:numFmt w:val="bullet"/>
      <w:lvlText w:val="•"/>
      <w:lvlJc w:val="left"/>
      <w:pPr>
        <w:ind w:left="5880" w:hanging="423"/>
      </w:pPr>
      <w:rPr>
        <w:rFonts w:hint="default"/>
        <w:lang w:val="uk-UA" w:eastAsia="en-US" w:bidi="ar-SA"/>
      </w:rPr>
    </w:lvl>
    <w:lvl w:ilvl="6" w:tplc="75082376">
      <w:numFmt w:val="bullet"/>
      <w:lvlText w:val="•"/>
      <w:lvlJc w:val="left"/>
      <w:pPr>
        <w:ind w:left="6812" w:hanging="423"/>
      </w:pPr>
      <w:rPr>
        <w:rFonts w:hint="default"/>
        <w:lang w:val="uk-UA" w:eastAsia="en-US" w:bidi="ar-SA"/>
      </w:rPr>
    </w:lvl>
    <w:lvl w:ilvl="7" w:tplc="D834E568">
      <w:numFmt w:val="bullet"/>
      <w:lvlText w:val="•"/>
      <w:lvlJc w:val="left"/>
      <w:pPr>
        <w:ind w:left="7744" w:hanging="423"/>
      </w:pPr>
      <w:rPr>
        <w:rFonts w:hint="default"/>
        <w:lang w:val="uk-UA" w:eastAsia="en-US" w:bidi="ar-SA"/>
      </w:rPr>
    </w:lvl>
    <w:lvl w:ilvl="8" w:tplc="499A255A">
      <w:numFmt w:val="bullet"/>
      <w:lvlText w:val="•"/>
      <w:lvlJc w:val="left"/>
      <w:pPr>
        <w:ind w:left="8676" w:hanging="423"/>
      </w:pPr>
      <w:rPr>
        <w:rFonts w:hint="default"/>
        <w:lang w:val="uk-UA" w:eastAsia="en-US" w:bidi="ar-SA"/>
      </w:rPr>
    </w:lvl>
  </w:abstractNum>
  <w:abstractNum w:abstractNumId="20" w15:restartNumberingAfterBreak="0">
    <w:nsid w:val="64345BE0"/>
    <w:multiLevelType w:val="hybridMultilevel"/>
    <w:tmpl w:val="B35A1956"/>
    <w:lvl w:ilvl="0" w:tplc="666A58D6">
      <w:start w:val="1"/>
      <w:numFmt w:val="decimal"/>
      <w:lvlText w:val="%1."/>
      <w:lvlJc w:val="left"/>
      <w:pPr>
        <w:ind w:left="236" w:hanging="312"/>
        <w:jc w:val="left"/>
      </w:pPr>
      <w:rPr>
        <w:rFonts w:ascii="Times New Roman" w:eastAsia="Times New Roman" w:hAnsi="Times New Roman" w:cs="Times New Roman" w:hint="default"/>
        <w:w w:val="99"/>
        <w:sz w:val="28"/>
        <w:szCs w:val="28"/>
        <w:lang w:val="uk-UA" w:eastAsia="en-US" w:bidi="ar-SA"/>
      </w:rPr>
    </w:lvl>
    <w:lvl w:ilvl="1" w:tplc="9742660A">
      <w:start w:val="1"/>
      <w:numFmt w:val="decimal"/>
      <w:lvlText w:val="%2."/>
      <w:lvlJc w:val="left"/>
      <w:pPr>
        <w:ind w:left="236" w:hanging="567"/>
        <w:jc w:val="left"/>
      </w:pPr>
      <w:rPr>
        <w:rFonts w:ascii="Times New Roman" w:eastAsia="Times New Roman" w:hAnsi="Times New Roman" w:cs="Times New Roman" w:hint="default"/>
        <w:w w:val="99"/>
        <w:sz w:val="28"/>
        <w:szCs w:val="28"/>
        <w:lang w:val="uk-UA" w:eastAsia="en-US" w:bidi="ar-SA"/>
      </w:rPr>
    </w:lvl>
    <w:lvl w:ilvl="2" w:tplc="FFF60A38">
      <w:numFmt w:val="bullet"/>
      <w:lvlText w:val="•"/>
      <w:lvlJc w:val="left"/>
      <w:pPr>
        <w:ind w:left="2300" w:hanging="567"/>
      </w:pPr>
      <w:rPr>
        <w:rFonts w:hint="default"/>
        <w:lang w:val="uk-UA" w:eastAsia="en-US" w:bidi="ar-SA"/>
      </w:rPr>
    </w:lvl>
    <w:lvl w:ilvl="3" w:tplc="6EC4B65E">
      <w:numFmt w:val="bullet"/>
      <w:lvlText w:val="•"/>
      <w:lvlJc w:val="left"/>
      <w:pPr>
        <w:ind w:left="3330" w:hanging="567"/>
      </w:pPr>
      <w:rPr>
        <w:rFonts w:hint="default"/>
        <w:lang w:val="uk-UA" w:eastAsia="en-US" w:bidi="ar-SA"/>
      </w:rPr>
    </w:lvl>
    <w:lvl w:ilvl="4" w:tplc="A46A1F28">
      <w:numFmt w:val="bullet"/>
      <w:lvlText w:val="•"/>
      <w:lvlJc w:val="left"/>
      <w:pPr>
        <w:ind w:left="4360" w:hanging="567"/>
      </w:pPr>
      <w:rPr>
        <w:rFonts w:hint="default"/>
        <w:lang w:val="uk-UA" w:eastAsia="en-US" w:bidi="ar-SA"/>
      </w:rPr>
    </w:lvl>
    <w:lvl w:ilvl="5" w:tplc="C46A96D0">
      <w:numFmt w:val="bullet"/>
      <w:lvlText w:val="•"/>
      <w:lvlJc w:val="left"/>
      <w:pPr>
        <w:ind w:left="5390" w:hanging="567"/>
      </w:pPr>
      <w:rPr>
        <w:rFonts w:hint="default"/>
        <w:lang w:val="uk-UA" w:eastAsia="en-US" w:bidi="ar-SA"/>
      </w:rPr>
    </w:lvl>
    <w:lvl w:ilvl="6" w:tplc="0E96E77C">
      <w:numFmt w:val="bullet"/>
      <w:lvlText w:val="•"/>
      <w:lvlJc w:val="left"/>
      <w:pPr>
        <w:ind w:left="6420" w:hanging="567"/>
      </w:pPr>
      <w:rPr>
        <w:rFonts w:hint="default"/>
        <w:lang w:val="uk-UA" w:eastAsia="en-US" w:bidi="ar-SA"/>
      </w:rPr>
    </w:lvl>
    <w:lvl w:ilvl="7" w:tplc="0652D3CA">
      <w:numFmt w:val="bullet"/>
      <w:lvlText w:val="•"/>
      <w:lvlJc w:val="left"/>
      <w:pPr>
        <w:ind w:left="7450" w:hanging="567"/>
      </w:pPr>
      <w:rPr>
        <w:rFonts w:hint="default"/>
        <w:lang w:val="uk-UA" w:eastAsia="en-US" w:bidi="ar-SA"/>
      </w:rPr>
    </w:lvl>
    <w:lvl w:ilvl="8" w:tplc="636EFD54">
      <w:numFmt w:val="bullet"/>
      <w:lvlText w:val="•"/>
      <w:lvlJc w:val="left"/>
      <w:pPr>
        <w:ind w:left="8480" w:hanging="567"/>
      </w:pPr>
      <w:rPr>
        <w:rFonts w:hint="default"/>
        <w:lang w:val="uk-UA" w:eastAsia="en-US" w:bidi="ar-SA"/>
      </w:rPr>
    </w:lvl>
  </w:abstractNum>
  <w:abstractNum w:abstractNumId="21" w15:restartNumberingAfterBreak="0">
    <w:nsid w:val="70583255"/>
    <w:multiLevelType w:val="hybridMultilevel"/>
    <w:tmpl w:val="424EFBC4"/>
    <w:lvl w:ilvl="0" w:tplc="1990FF1C">
      <w:start w:val="3"/>
      <w:numFmt w:val="decimal"/>
      <w:lvlText w:val="%1"/>
      <w:lvlJc w:val="left"/>
      <w:pPr>
        <w:ind w:left="399" w:hanging="495"/>
        <w:jc w:val="left"/>
      </w:pPr>
      <w:rPr>
        <w:rFonts w:hint="default"/>
        <w:lang w:val="uk-UA" w:eastAsia="en-US" w:bidi="ar-SA"/>
      </w:rPr>
    </w:lvl>
    <w:lvl w:ilvl="1" w:tplc="A3C657E2">
      <w:numFmt w:val="none"/>
      <w:lvlText w:val=""/>
      <w:lvlJc w:val="left"/>
      <w:pPr>
        <w:tabs>
          <w:tab w:val="num" w:pos="360"/>
        </w:tabs>
      </w:pPr>
    </w:lvl>
    <w:lvl w:ilvl="2" w:tplc="CD921A06">
      <w:numFmt w:val="bullet"/>
      <w:lvlText w:val="•"/>
      <w:lvlJc w:val="left"/>
      <w:pPr>
        <w:ind w:left="2372" w:hanging="495"/>
      </w:pPr>
      <w:rPr>
        <w:rFonts w:hint="default"/>
        <w:lang w:val="uk-UA" w:eastAsia="en-US" w:bidi="ar-SA"/>
      </w:rPr>
    </w:lvl>
    <w:lvl w:ilvl="3" w:tplc="C36235AC">
      <w:numFmt w:val="bullet"/>
      <w:lvlText w:val="•"/>
      <w:lvlJc w:val="left"/>
      <w:pPr>
        <w:ind w:left="3358" w:hanging="495"/>
      </w:pPr>
      <w:rPr>
        <w:rFonts w:hint="default"/>
        <w:lang w:val="uk-UA" w:eastAsia="en-US" w:bidi="ar-SA"/>
      </w:rPr>
    </w:lvl>
    <w:lvl w:ilvl="4" w:tplc="97D437A4">
      <w:numFmt w:val="bullet"/>
      <w:lvlText w:val="•"/>
      <w:lvlJc w:val="left"/>
      <w:pPr>
        <w:ind w:left="4344" w:hanging="495"/>
      </w:pPr>
      <w:rPr>
        <w:rFonts w:hint="default"/>
        <w:lang w:val="uk-UA" w:eastAsia="en-US" w:bidi="ar-SA"/>
      </w:rPr>
    </w:lvl>
    <w:lvl w:ilvl="5" w:tplc="16ECD7E4">
      <w:numFmt w:val="bullet"/>
      <w:lvlText w:val="•"/>
      <w:lvlJc w:val="left"/>
      <w:pPr>
        <w:ind w:left="5330" w:hanging="495"/>
      </w:pPr>
      <w:rPr>
        <w:rFonts w:hint="default"/>
        <w:lang w:val="uk-UA" w:eastAsia="en-US" w:bidi="ar-SA"/>
      </w:rPr>
    </w:lvl>
    <w:lvl w:ilvl="6" w:tplc="BDD66DE6">
      <w:numFmt w:val="bullet"/>
      <w:lvlText w:val="•"/>
      <w:lvlJc w:val="left"/>
      <w:pPr>
        <w:ind w:left="6316" w:hanging="495"/>
      </w:pPr>
      <w:rPr>
        <w:rFonts w:hint="default"/>
        <w:lang w:val="uk-UA" w:eastAsia="en-US" w:bidi="ar-SA"/>
      </w:rPr>
    </w:lvl>
    <w:lvl w:ilvl="7" w:tplc="B442D58C">
      <w:numFmt w:val="bullet"/>
      <w:lvlText w:val="•"/>
      <w:lvlJc w:val="left"/>
      <w:pPr>
        <w:ind w:left="7302" w:hanging="495"/>
      </w:pPr>
      <w:rPr>
        <w:rFonts w:hint="default"/>
        <w:lang w:val="uk-UA" w:eastAsia="en-US" w:bidi="ar-SA"/>
      </w:rPr>
    </w:lvl>
    <w:lvl w:ilvl="8" w:tplc="F44A834C">
      <w:numFmt w:val="bullet"/>
      <w:lvlText w:val="•"/>
      <w:lvlJc w:val="left"/>
      <w:pPr>
        <w:ind w:left="8288" w:hanging="495"/>
      </w:pPr>
      <w:rPr>
        <w:rFonts w:hint="default"/>
        <w:lang w:val="uk-UA" w:eastAsia="en-US" w:bidi="ar-SA"/>
      </w:rPr>
    </w:lvl>
  </w:abstractNum>
  <w:abstractNum w:abstractNumId="22" w15:restartNumberingAfterBreak="0">
    <w:nsid w:val="70764022"/>
    <w:multiLevelType w:val="hybridMultilevel"/>
    <w:tmpl w:val="95EC1FEE"/>
    <w:lvl w:ilvl="0" w:tplc="6B3E93E8">
      <w:start w:val="1"/>
      <w:numFmt w:val="decimal"/>
      <w:lvlText w:val="%1"/>
      <w:lvlJc w:val="left"/>
      <w:pPr>
        <w:ind w:left="1229" w:hanging="423"/>
        <w:jc w:val="left"/>
      </w:pPr>
      <w:rPr>
        <w:rFonts w:hint="default"/>
        <w:lang w:val="uk-UA" w:eastAsia="en-US" w:bidi="ar-SA"/>
      </w:rPr>
    </w:lvl>
    <w:lvl w:ilvl="1" w:tplc="BBE03090">
      <w:numFmt w:val="none"/>
      <w:lvlText w:val=""/>
      <w:lvlJc w:val="left"/>
      <w:pPr>
        <w:tabs>
          <w:tab w:val="num" w:pos="360"/>
        </w:tabs>
      </w:pPr>
    </w:lvl>
    <w:lvl w:ilvl="2" w:tplc="939C2BFE">
      <w:numFmt w:val="bullet"/>
      <w:lvlText w:val="•"/>
      <w:lvlJc w:val="left"/>
      <w:pPr>
        <w:ind w:left="3084" w:hanging="423"/>
      </w:pPr>
      <w:rPr>
        <w:rFonts w:hint="default"/>
        <w:lang w:val="uk-UA" w:eastAsia="en-US" w:bidi="ar-SA"/>
      </w:rPr>
    </w:lvl>
    <w:lvl w:ilvl="3" w:tplc="3C6A0E28">
      <w:numFmt w:val="bullet"/>
      <w:lvlText w:val="•"/>
      <w:lvlJc w:val="left"/>
      <w:pPr>
        <w:ind w:left="4016" w:hanging="423"/>
      </w:pPr>
      <w:rPr>
        <w:rFonts w:hint="default"/>
        <w:lang w:val="uk-UA" w:eastAsia="en-US" w:bidi="ar-SA"/>
      </w:rPr>
    </w:lvl>
    <w:lvl w:ilvl="4" w:tplc="6696F958">
      <w:numFmt w:val="bullet"/>
      <w:lvlText w:val="•"/>
      <w:lvlJc w:val="left"/>
      <w:pPr>
        <w:ind w:left="4948" w:hanging="423"/>
      </w:pPr>
      <w:rPr>
        <w:rFonts w:hint="default"/>
        <w:lang w:val="uk-UA" w:eastAsia="en-US" w:bidi="ar-SA"/>
      </w:rPr>
    </w:lvl>
    <w:lvl w:ilvl="5" w:tplc="48C40CBC">
      <w:numFmt w:val="bullet"/>
      <w:lvlText w:val="•"/>
      <w:lvlJc w:val="left"/>
      <w:pPr>
        <w:ind w:left="5880" w:hanging="423"/>
      </w:pPr>
      <w:rPr>
        <w:rFonts w:hint="default"/>
        <w:lang w:val="uk-UA" w:eastAsia="en-US" w:bidi="ar-SA"/>
      </w:rPr>
    </w:lvl>
    <w:lvl w:ilvl="6" w:tplc="EE6C41FC">
      <w:numFmt w:val="bullet"/>
      <w:lvlText w:val="•"/>
      <w:lvlJc w:val="left"/>
      <w:pPr>
        <w:ind w:left="6812" w:hanging="423"/>
      </w:pPr>
      <w:rPr>
        <w:rFonts w:hint="default"/>
        <w:lang w:val="uk-UA" w:eastAsia="en-US" w:bidi="ar-SA"/>
      </w:rPr>
    </w:lvl>
    <w:lvl w:ilvl="7" w:tplc="F56CD018">
      <w:numFmt w:val="bullet"/>
      <w:lvlText w:val="•"/>
      <w:lvlJc w:val="left"/>
      <w:pPr>
        <w:ind w:left="7744" w:hanging="423"/>
      </w:pPr>
      <w:rPr>
        <w:rFonts w:hint="default"/>
        <w:lang w:val="uk-UA" w:eastAsia="en-US" w:bidi="ar-SA"/>
      </w:rPr>
    </w:lvl>
    <w:lvl w:ilvl="8" w:tplc="CCDEF3DA">
      <w:numFmt w:val="bullet"/>
      <w:lvlText w:val="•"/>
      <w:lvlJc w:val="left"/>
      <w:pPr>
        <w:ind w:left="8676" w:hanging="423"/>
      </w:pPr>
      <w:rPr>
        <w:rFonts w:hint="default"/>
        <w:lang w:val="uk-UA" w:eastAsia="en-US" w:bidi="ar-SA"/>
      </w:rPr>
    </w:lvl>
  </w:abstractNum>
  <w:abstractNum w:abstractNumId="23" w15:restartNumberingAfterBreak="0">
    <w:nsid w:val="73914884"/>
    <w:multiLevelType w:val="hybridMultilevel"/>
    <w:tmpl w:val="8790075E"/>
    <w:lvl w:ilvl="0" w:tplc="08E6C436">
      <w:start w:val="1"/>
      <w:numFmt w:val="decimal"/>
      <w:lvlText w:val="%1."/>
      <w:lvlJc w:val="left"/>
      <w:pPr>
        <w:ind w:left="399" w:hanging="567"/>
        <w:jc w:val="left"/>
      </w:pPr>
      <w:rPr>
        <w:rFonts w:ascii="Times New Roman" w:eastAsia="Times New Roman" w:hAnsi="Times New Roman" w:cs="Times New Roman" w:hint="default"/>
        <w:w w:val="99"/>
        <w:sz w:val="28"/>
        <w:szCs w:val="28"/>
        <w:lang w:val="uk-UA" w:eastAsia="en-US" w:bidi="ar-SA"/>
      </w:rPr>
    </w:lvl>
    <w:lvl w:ilvl="1" w:tplc="D74636A4">
      <w:numFmt w:val="bullet"/>
      <w:lvlText w:val="•"/>
      <w:lvlJc w:val="left"/>
      <w:pPr>
        <w:ind w:left="1386" w:hanging="567"/>
      </w:pPr>
      <w:rPr>
        <w:rFonts w:hint="default"/>
        <w:lang w:val="uk-UA" w:eastAsia="en-US" w:bidi="ar-SA"/>
      </w:rPr>
    </w:lvl>
    <w:lvl w:ilvl="2" w:tplc="AC6C3412">
      <w:numFmt w:val="bullet"/>
      <w:lvlText w:val="•"/>
      <w:lvlJc w:val="left"/>
      <w:pPr>
        <w:ind w:left="2372" w:hanging="567"/>
      </w:pPr>
      <w:rPr>
        <w:rFonts w:hint="default"/>
        <w:lang w:val="uk-UA" w:eastAsia="en-US" w:bidi="ar-SA"/>
      </w:rPr>
    </w:lvl>
    <w:lvl w:ilvl="3" w:tplc="DD6E4D20">
      <w:numFmt w:val="bullet"/>
      <w:lvlText w:val="•"/>
      <w:lvlJc w:val="left"/>
      <w:pPr>
        <w:ind w:left="3358" w:hanging="567"/>
      </w:pPr>
      <w:rPr>
        <w:rFonts w:hint="default"/>
        <w:lang w:val="uk-UA" w:eastAsia="en-US" w:bidi="ar-SA"/>
      </w:rPr>
    </w:lvl>
    <w:lvl w:ilvl="4" w:tplc="3C260D00">
      <w:numFmt w:val="bullet"/>
      <w:lvlText w:val="•"/>
      <w:lvlJc w:val="left"/>
      <w:pPr>
        <w:ind w:left="4344" w:hanging="567"/>
      </w:pPr>
      <w:rPr>
        <w:rFonts w:hint="default"/>
        <w:lang w:val="uk-UA" w:eastAsia="en-US" w:bidi="ar-SA"/>
      </w:rPr>
    </w:lvl>
    <w:lvl w:ilvl="5" w:tplc="F8989D62">
      <w:numFmt w:val="bullet"/>
      <w:lvlText w:val="•"/>
      <w:lvlJc w:val="left"/>
      <w:pPr>
        <w:ind w:left="5330" w:hanging="567"/>
      </w:pPr>
      <w:rPr>
        <w:rFonts w:hint="default"/>
        <w:lang w:val="uk-UA" w:eastAsia="en-US" w:bidi="ar-SA"/>
      </w:rPr>
    </w:lvl>
    <w:lvl w:ilvl="6" w:tplc="4C1E9A08">
      <w:numFmt w:val="bullet"/>
      <w:lvlText w:val="•"/>
      <w:lvlJc w:val="left"/>
      <w:pPr>
        <w:ind w:left="6316" w:hanging="567"/>
      </w:pPr>
      <w:rPr>
        <w:rFonts w:hint="default"/>
        <w:lang w:val="uk-UA" w:eastAsia="en-US" w:bidi="ar-SA"/>
      </w:rPr>
    </w:lvl>
    <w:lvl w:ilvl="7" w:tplc="94143A8E">
      <w:numFmt w:val="bullet"/>
      <w:lvlText w:val="•"/>
      <w:lvlJc w:val="left"/>
      <w:pPr>
        <w:ind w:left="7302" w:hanging="567"/>
      </w:pPr>
      <w:rPr>
        <w:rFonts w:hint="default"/>
        <w:lang w:val="uk-UA" w:eastAsia="en-US" w:bidi="ar-SA"/>
      </w:rPr>
    </w:lvl>
    <w:lvl w:ilvl="8" w:tplc="DC72888A">
      <w:numFmt w:val="bullet"/>
      <w:lvlText w:val="•"/>
      <w:lvlJc w:val="left"/>
      <w:pPr>
        <w:ind w:left="8288" w:hanging="567"/>
      </w:pPr>
      <w:rPr>
        <w:rFonts w:hint="default"/>
        <w:lang w:val="uk-UA" w:eastAsia="en-US" w:bidi="ar-SA"/>
      </w:rPr>
    </w:lvl>
  </w:abstractNum>
  <w:abstractNum w:abstractNumId="24" w15:restartNumberingAfterBreak="0">
    <w:nsid w:val="7AF558AE"/>
    <w:multiLevelType w:val="hybridMultilevel"/>
    <w:tmpl w:val="80662ADE"/>
    <w:lvl w:ilvl="0" w:tplc="D61C8DBA">
      <w:start w:val="2"/>
      <w:numFmt w:val="decimal"/>
      <w:lvlText w:val="%1"/>
      <w:lvlJc w:val="left"/>
      <w:pPr>
        <w:ind w:left="1603" w:hanging="494"/>
        <w:jc w:val="left"/>
      </w:pPr>
      <w:rPr>
        <w:rFonts w:hint="default"/>
        <w:lang w:val="uk-UA" w:eastAsia="en-US" w:bidi="ar-SA"/>
      </w:rPr>
    </w:lvl>
    <w:lvl w:ilvl="1" w:tplc="7B26E248">
      <w:numFmt w:val="none"/>
      <w:lvlText w:val=""/>
      <w:lvlJc w:val="left"/>
      <w:pPr>
        <w:tabs>
          <w:tab w:val="num" w:pos="360"/>
        </w:tabs>
      </w:pPr>
    </w:lvl>
    <w:lvl w:ilvl="2" w:tplc="7FF8D382">
      <w:numFmt w:val="bullet"/>
      <w:lvlText w:val="•"/>
      <w:lvlJc w:val="left"/>
      <w:pPr>
        <w:ind w:left="3332" w:hanging="494"/>
      </w:pPr>
      <w:rPr>
        <w:rFonts w:hint="default"/>
        <w:lang w:val="uk-UA" w:eastAsia="en-US" w:bidi="ar-SA"/>
      </w:rPr>
    </w:lvl>
    <w:lvl w:ilvl="3" w:tplc="BDDACB48">
      <w:numFmt w:val="bullet"/>
      <w:lvlText w:val="•"/>
      <w:lvlJc w:val="left"/>
      <w:pPr>
        <w:ind w:left="4198" w:hanging="494"/>
      </w:pPr>
      <w:rPr>
        <w:rFonts w:hint="default"/>
        <w:lang w:val="uk-UA" w:eastAsia="en-US" w:bidi="ar-SA"/>
      </w:rPr>
    </w:lvl>
    <w:lvl w:ilvl="4" w:tplc="1C9CD0DE">
      <w:numFmt w:val="bullet"/>
      <w:lvlText w:val="•"/>
      <w:lvlJc w:val="left"/>
      <w:pPr>
        <w:ind w:left="5064" w:hanging="494"/>
      </w:pPr>
      <w:rPr>
        <w:rFonts w:hint="default"/>
        <w:lang w:val="uk-UA" w:eastAsia="en-US" w:bidi="ar-SA"/>
      </w:rPr>
    </w:lvl>
    <w:lvl w:ilvl="5" w:tplc="7E085B0A">
      <w:numFmt w:val="bullet"/>
      <w:lvlText w:val="•"/>
      <w:lvlJc w:val="left"/>
      <w:pPr>
        <w:ind w:left="5930" w:hanging="494"/>
      </w:pPr>
      <w:rPr>
        <w:rFonts w:hint="default"/>
        <w:lang w:val="uk-UA" w:eastAsia="en-US" w:bidi="ar-SA"/>
      </w:rPr>
    </w:lvl>
    <w:lvl w:ilvl="6" w:tplc="FB3A96D8">
      <w:numFmt w:val="bullet"/>
      <w:lvlText w:val="•"/>
      <w:lvlJc w:val="left"/>
      <w:pPr>
        <w:ind w:left="6796" w:hanging="494"/>
      </w:pPr>
      <w:rPr>
        <w:rFonts w:hint="default"/>
        <w:lang w:val="uk-UA" w:eastAsia="en-US" w:bidi="ar-SA"/>
      </w:rPr>
    </w:lvl>
    <w:lvl w:ilvl="7" w:tplc="87A2B4F8">
      <w:numFmt w:val="bullet"/>
      <w:lvlText w:val="•"/>
      <w:lvlJc w:val="left"/>
      <w:pPr>
        <w:ind w:left="7662" w:hanging="494"/>
      </w:pPr>
      <w:rPr>
        <w:rFonts w:hint="default"/>
        <w:lang w:val="uk-UA" w:eastAsia="en-US" w:bidi="ar-SA"/>
      </w:rPr>
    </w:lvl>
    <w:lvl w:ilvl="8" w:tplc="3A0E932A">
      <w:numFmt w:val="bullet"/>
      <w:lvlText w:val="•"/>
      <w:lvlJc w:val="left"/>
      <w:pPr>
        <w:ind w:left="8528" w:hanging="494"/>
      </w:pPr>
      <w:rPr>
        <w:rFonts w:hint="default"/>
        <w:lang w:val="uk-UA" w:eastAsia="en-US" w:bidi="ar-SA"/>
      </w:rPr>
    </w:lvl>
  </w:abstractNum>
  <w:abstractNum w:abstractNumId="25" w15:restartNumberingAfterBreak="0">
    <w:nsid w:val="7C910D01"/>
    <w:multiLevelType w:val="hybridMultilevel"/>
    <w:tmpl w:val="FD681444"/>
    <w:lvl w:ilvl="0" w:tplc="C3AE6D2E">
      <w:numFmt w:val="bullet"/>
      <w:lvlText w:val="–"/>
      <w:lvlJc w:val="left"/>
      <w:pPr>
        <w:ind w:left="236" w:hanging="284"/>
      </w:pPr>
      <w:rPr>
        <w:rFonts w:ascii="Times New Roman" w:eastAsia="Times New Roman" w:hAnsi="Times New Roman" w:cs="Times New Roman" w:hint="default"/>
        <w:w w:val="99"/>
        <w:sz w:val="28"/>
        <w:szCs w:val="28"/>
        <w:lang w:val="uk-UA" w:eastAsia="en-US" w:bidi="ar-SA"/>
      </w:rPr>
    </w:lvl>
    <w:lvl w:ilvl="1" w:tplc="F24CE4B2">
      <w:numFmt w:val="bullet"/>
      <w:lvlText w:val="•"/>
      <w:lvlJc w:val="left"/>
      <w:pPr>
        <w:ind w:left="1270" w:hanging="284"/>
      </w:pPr>
      <w:rPr>
        <w:rFonts w:hint="default"/>
        <w:lang w:val="uk-UA" w:eastAsia="en-US" w:bidi="ar-SA"/>
      </w:rPr>
    </w:lvl>
    <w:lvl w:ilvl="2" w:tplc="1090E434">
      <w:numFmt w:val="bullet"/>
      <w:lvlText w:val="•"/>
      <w:lvlJc w:val="left"/>
      <w:pPr>
        <w:ind w:left="2300" w:hanging="284"/>
      </w:pPr>
      <w:rPr>
        <w:rFonts w:hint="default"/>
        <w:lang w:val="uk-UA" w:eastAsia="en-US" w:bidi="ar-SA"/>
      </w:rPr>
    </w:lvl>
    <w:lvl w:ilvl="3" w:tplc="3D8EDF0E">
      <w:numFmt w:val="bullet"/>
      <w:lvlText w:val="•"/>
      <w:lvlJc w:val="left"/>
      <w:pPr>
        <w:ind w:left="3330" w:hanging="284"/>
      </w:pPr>
      <w:rPr>
        <w:rFonts w:hint="default"/>
        <w:lang w:val="uk-UA" w:eastAsia="en-US" w:bidi="ar-SA"/>
      </w:rPr>
    </w:lvl>
    <w:lvl w:ilvl="4" w:tplc="D85CED88">
      <w:numFmt w:val="bullet"/>
      <w:lvlText w:val="•"/>
      <w:lvlJc w:val="left"/>
      <w:pPr>
        <w:ind w:left="4360" w:hanging="284"/>
      </w:pPr>
      <w:rPr>
        <w:rFonts w:hint="default"/>
        <w:lang w:val="uk-UA" w:eastAsia="en-US" w:bidi="ar-SA"/>
      </w:rPr>
    </w:lvl>
    <w:lvl w:ilvl="5" w:tplc="17520C12">
      <w:numFmt w:val="bullet"/>
      <w:lvlText w:val="•"/>
      <w:lvlJc w:val="left"/>
      <w:pPr>
        <w:ind w:left="5390" w:hanging="284"/>
      </w:pPr>
      <w:rPr>
        <w:rFonts w:hint="default"/>
        <w:lang w:val="uk-UA" w:eastAsia="en-US" w:bidi="ar-SA"/>
      </w:rPr>
    </w:lvl>
    <w:lvl w:ilvl="6" w:tplc="63F8B86E">
      <w:numFmt w:val="bullet"/>
      <w:lvlText w:val="•"/>
      <w:lvlJc w:val="left"/>
      <w:pPr>
        <w:ind w:left="6420" w:hanging="284"/>
      </w:pPr>
      <w:rPr>
        <w:rFonts w:hint="default"/>
        <w:lang w:val="uk-UA" w:eastAsia="en-US" w:bidi="ar-SA"/>
      </w:rPr>
    </w:lvl>
    <w:lvl w:ilvl="7" w:tplc="EE7E1D04">
      <w:numFmt w:val="bullet"/>
      <w:lvlText w:val="•"/>
      <w:lvlJc w:val="left"/>
      <w:pPr>
        <w:ind w:left="7450" w:hanging="284"/>
      </w:pPr>
      <w:rPr>
        <w:rFonts w:hint="default"/>
        <w:lang w:val="uk-UA" w:eastAsia="en-US" w:bidi="ar-SA"/>
      </w:rPr>
    </w:lvl>
    <w:lvl w:ilvl="8" w:tplc="866EA4B6">
      <w:numFmt w:val="bullet"/>
      <w:lvlText w:val="•"/>
      <w:lvlJc w:val="left"/>
      <w:pPr>
        <w:ind w:left="8480" w:hanging="284"/>
      </w:pPr>
      <w:rPr>
        <w:rFonts w:hint="default"/>
        <w:lang w:val="uk-UA" w:eastAsia="en-US" w:bidi="ar-SA"/>
      </w:rPr>
    </w:lvl>
  </w:abstractNum>
  <w:num w:numId="1">
    <w:abstractNumId w:val="4"/>
  </w:num>
  <w:num w:numId="2">
    <w:abstractNumId w:val="20"/>
  </w:num>
  <w:num w:numId="3">
    <w:abstractNumId w:val="8"/>
  </w:num>
  <w:num w:numId="4">
    <w:abstractNumId w:val="18"/>
  </w:num>
  <w:num w:numId="5">
    <w:abstractNumId w:val="2"/>
  </w:num>
  <w:num w:numId="6">
    <w:abstractNumId w:val="11"/>
  </w:num>
  <w:num w:numId="7">
    <w:abstractNumId w:val="25"/>
  </w:num>
  <w:num w:numId="8">
    <w:abstractNumId w:val="10"/>
  </w:num>
  <w:num w:numId="9">
    <w:abstractNumId w:val="3"/>
  </w:num>
  <w:num w:numId="10">
    <w:abstractNumId w:val="14"/>
  </w:num>
  <w:num w:numId="11">
    <w:abstractNumId w:val="19"/>
  </w:num>
  <w:num w:numId="12">
    <w:abstractNumId w:val="22"/>
  </w:num>
  <w:num w:numId="13">
    <w:abstractNumId w:val="23"/>
  </w:num>
  <w:num w:numId="14">
    <w:abstractNumId w:val="12"/>
  </w:num>
  <w:num w:numId="15">
    <w:abstractNumId w:val="16"/>
  </w:num>
  <w:num w:numId="16">
    <w:abstractNumId w:val="7"/>
  </w:num>
  <w:num w:numId="17">
    <w:abstractNumId w:val="24"/>
  </w:num>
  <w:num w:numId="18">
    <w:abstractNumId w:val="0"/>
  </w:num>
  <w:num w:numId="19">
    <w:abstractNumId w:val="13"/>
  </w:num>
  <w:num w:numId="20">
    <w:abstractNumId w:val="15"/>
  </w:num>
  <w:num w:numId="21">
    <w:abstractNumId w:val="9"/>
  </w:num>
  <w:num w:numId="22">
    <w:abstractNumId w:val="21"/>
  </w:num>
  <w:num w:numId="23">
    <w:abstractNumId w:val="1"/>
  </w:num>
  <w:num w:numId="24">
    <w:abstractNumId w:val="17"/>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14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66595"/>
    <w:rsid w:val="000065FB"/>
    <w:rsid w:val="00014D4A"/>
    <w:rsid w:val="0002071E"/>
    <w:rsid w:val="00024C74"/>
    <w:rsid w:val="00032932"/>
    <w:rsid w:val="00037658"/>
    <w:rsid w:val="00047AEB"/>
    <w:rsid w:val="00063C35"/>
    <w:rsid w:val="000B4D27"/>
    <w:rsid w:val="000C1A96"/>
    <w:rsid w:val="000C7CBB"/>
    <w:rsid w:val="000D1A0F"/>
    <w:rsid w:val="000E3E1C"/>
    <w:rsid w:val="000F264C"/>
    <w:rsid w:val="0013272F"/>
    <w:rsid w:val="00176178"/>
    <w:rsid w:val="00192701"/>
    <w:rsid w:val="001D2A0B"/>
    <w:rsid w:val="00224D66"/>
    <w:rsid w:val="00243766"/>
    <w:rsid w:val="00284F58"/>
    <w:rsid w:val="002A0B6B"/>
    <w:rsid w:val="002A2FEA"/>
    <w:rsid w:val="002B26B3"/>
    <w:rsid w:val="002D3C43"/>
    <w:rsid w:val="002E6043"/>
    <w:rsid w:val="0031093D"/>
    <w:rsid w:val="003261D6"/>
    <w:rsid w:val="00330A3F"/>
    <w:rsid w:val="00337A03"/>
    <w:rsid w:val="00363E5D"/>
    <w:rsid w:val="00366018"/>
    <w:rsid w:val="003816C0"/>
    <w:rsid w:val="00394B11"/>
    <w:rsid w:val="003C3823"/>
    <w:rsid w:val="003C4AAC"/>
    <w:rsid w:val="003D3255"/>
    <w:rsid w:val="003E50BF"/>
    <w:rsid w:val="003F1A3B"/>
    <w:rsid w:val="00400DBD"/>
    <w:rsid w:val="004016AE"/>
    <w:rsid w:val="004309B8"/>
    <w:rsid w:val="004312DF"/>
    <w:rsid w:val="0045602B"/>
    <w:rsid w:val="0047152B"/>
    <w:rsid w:val="00494E69"/>
    <w:rsid w:val="004B465E"/>
    <w:rsid w:val="004E493D"/>
    <w:rsid w:val="004E659D"/>
    <w:rsid w:val="004F5C86"/>
    <w:rsid w:val="005009BF"/>
    <w:rsid w:val="00525CD2"/>
    <w:rsid w:val="005365D6"/>
    <w:rsid w:val="005414DE"/>
    <w:rsid w:val="005507A8"/>
    <w:rsid w:val="005507FF"/>
    <w:rsid w:val="00552BD0"/>
    <w:rsid w:val="00564CF0"/>
    <w:rsid w:val="00566595"/>
    <w:rsid w:val="005804B7"/>
    <w:rsid w:val="00584A8F"/>
    <w:rsid w:val="005863B9"/>
    <w:rsid w:val="005A04C9"/>
    <w:rsid w:val="005C2478"/>
    <w:rsid w:val="005D00C3"/>
    <w:rsid w:val="005E0FA2"/>
    <w:rsid w:val="005F3415"/>
    <w:rsid w:val="005F4F7C"/>
    <w:rsid w:val="00607A0A"/>
    <w:rsid w:val="0061013A"/>
    <w:rsid w:val="00625869"/>
    <w:rsid w:val="00646186"/>
    <w:rsid w:val="00650001"/>
    <w:rsid w:val="0065437C"/>
    <w:rsid w:val="00656286"/>
    <w:rsid w:val="00660464"/>
    <w:rsid w:val="006919AB"/>
    <w:rsid w:val="006D474E"/>
    <w:rsid w:val="006E540C"/>
    <w:rsid w:val="00700376"/>
    <w:rsid w:val="007003ED"/>
    <w:rsid w:val="00710BCB"/>
    <w:rsid w:val="00735455"/>
    <w:rsid w:val="00740588"/>
    <w:rsid w:val="00766746"/>
    <w:rsid w:val="00775F66"/>
    <w:rsid w:val="007C1318"/>
    <w:rsid w:val="007E06C8"/>
    <w:rsid w:val="007E316B"/>
    <w:rsid w:val="007E3836"/>
    <w:rsid w:val="007E7CD9"/>
    <w:rsid w:val="0080564D"/>
    <w:rsid w:val="00825A9D"/>
    <w:rsid w:val="00841855"/>
    <w:rsid w:val="008427B6"/>
    <w:rsid w:val="00862AD9"/>
    <w:rsid w:val="00885B5B"/>
    <w:rsid w:val="00890DD3"/>
    <w:rsid w:val="00894D5B"/>
    <w:rsid w:val="008D1431"/>
    <w:rsid w:val="008E3FEF"/>
    <w:rsid w:val="009155BE"/>
    <w:rsid w:val="00921D54"/>
    <w:rsid w:val="009859EA"/>
    <w:rsid w:val="009A070D"/>
    <w:rsid w:val="009A283C"/>
    <w:rsid w:val="009A4524"/>
    <w:rsid w:val="009B693A"/>
    <w:rsid w:val="009B713E"/>
    <w:rsid w:val="009C4899"/>
    <w:rsid w:val="009D0BDA"/>
    <w:rsid w:val="009E3AF0"/>
    <w:rsid w:val="009E4259"/>
    <w:rsid w:val="009F1491"/>
    <w:rsid w:val="009F6751"/>
    <w:rsid w:val="00A07E14"/>
    <w:rsid w:val="00A15193"/>
    <w:rsid w:val="00A20FE5"/>
    <w:rsid w:val="00A26904"/>
    <w:rsid w:val="00A365B7"/>
    <w:rsid w:val="00A634F2"/>
    <w:rsid w:val="00A82854"/>
    <w:rsid w:val="00A92D1F"/>
    <w:rsid w:val="00AA3FE2"/>
    <w:rsid w:val="00AF209A"/>
    <w:rsid w:val="00B05FA7"/>
    <w:rsid w:val="00B87AD8"/>
    <w:rsid w:val="00B968B6"/>
    <w:rsid w:val="00BB0D4A"/>
    <w:rsid w:val="00BC4CDE"/>
    <w:rsid w:val="00BC4EAD"/>
    <w:rsid w:val="00BC56A9"/>
    <w:rsid w:val="00BE52A4"/>
    <w:rsid w:val="00C07FFD"/>
    <w:rsid w:val="00C654D7"/>
    <w:rsid w:val="00C8748C"/>
    <w:rsid w:val="00CA136D"/>
    <w:rsid w:val="00CA3E31"/>
    <w:rsid w:val="00CB7D25"/>
    <w:rsid w:val="00CE2B80"/>
    <w:rsid w:val="00CE7DE5"/>
    <w:rsid w:val="00CF03E0"/>
    <w:rsid w:val="00CF77E3"/>
    <w:rsid w:val="00D223FB"/>
    <w:rsid w:val="00D33C92"/>
    <w:rsid w:val="00D4571A"/>
    <w:rsid w:val="00D72DE6"/>
    <w:rsid w:val="00D9242C"/>
    <w:rsid w:val="00DE16F5"/>
    <w:rsid w:val="00DE49C5"/>
    <w:rsid w:val="00E06E5F"/>
    <w:rsid w:val="00E37490"/>
    <w:rsid w:val="00E47844"/>
    <w:rsid w:val="00E7017F"/>
    <w:rsid w:val="00E75131"/>
    <w:rsid w:val="00ED0D49"/>
    <w:rsid w:val="00F202DE"/>
    <w:rsid w:val="00F448DF"/>
    <w:rsid w:val="00F56F76"/>
    <w:rsid w:val="00F62DE6"/>
    <w:rsid w:val="00F64893"/>
    <w:rsid w:val="00F71772"/>
    <w:rsid w:val="00F7433A"/>
    <w:rsid w:val="00F76C18"/>
    <w:rsid w:val="00F91FB1"/>
    <w:rsid w:val="00FA50CE"/>
    <w:rsid w:val="00FD20EB"/>
    <w:rsid w:val="00FE09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44"/>
    <o:shapelayout v:ext="edit">
      <o:idmap v:ext="edit" data="1"/>
    </o:shapelayout>
  </w:shapeDefaults>
  <w:decimalSymbol w:val=","/>
  <w:listSeparator w:val=";"/>
  <w14:docId w14:val="23C2EBE6"/>
  <w15:docId w15:val="{BBF9BAB7-9642-4775-A526-21718296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6595"/>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6595"/>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66595"/>
    <w:pPr>
      <w:spacing w:before="48"/>
      <w:ind w:left="399"/>
    </w:pPr>
    <w:rPr>
      <w:sz w:val="28"/>
      <w:szCs w:val="28"/>
    </w:rPr>
  </w:style>
  <w:style w:type="paragraph" w:styleId="a3">
    <w:name w:val="Body Text"/>
    <w:basedOn w:val="a"/>
    <w:uiPriority w:val="1"/>
    <w:qFormat/>
    <w:rsid w:val="00566595"/>
    <w:pPr>
      <w:jc w:val="both"/>
    </w:pPr>
    <w:rPr>
      <w:sz w:val="28"/>
      <w:szCs w:val="28"/>
    </w:rPr>
  </w:style>
  <w:style w:type="paragraph" w:customStyle="1" w:styleId="110">
    <w:name w:val="Заголовок 11"/>
    <w:basedOn w:val="a"/>
    <w:uiPriority w:val="1"/>
    <w:qFormat/>
    <w:rsid w:val="00566595"/>
    <w:pPr>
      <w:spacing w:before="88"/>
      <w:ind w:left="399" w:right="504"/>
      <w:jc w:val="center"/>
      <w:outlineLvl w:val="1"/>
    </w:pPr>
    <w:rPr>
      <w:b/>
      <w:bCs/>
      <w:i/>
      <w:sz w:val="32"/>
      <w:szCs w:val="32"/>
    </w:rPr>
  </w:style>
  <w:style w:type="paragraph" w:customStyle="1" w:styleId="21">
    <w:name w:val="Заголовок 21"/>
    <w:basedOn w:val="a"/>
    <w:uiPriority w:val="1"/>
    <w:qFormat/>
    <w:rsid w:val="00566595"/>
    <w:pPr>
      <w:ind w:left="399"/>
      <w:outlineLvl w:val="2"/>
    </w:pPr>
    <w:rPr>
      <w:b/>
      <w:bCs/>
      <w:sz w:val="28"/>
      <w:szCs w:val="28"/>
    </w:rPr>
  </w:style>
  <w:style w:type="paragraph" w:customStyle="1" w:styleId="31">
    <w:name w:val="Заголовок 31"/>
    <w:basedOn w:val="a"/>
    <w:uiPriority w:val="1"/>
    <w:qFormat/>
    <w:rsid w:val="00566595"/>
    <w:pPr>
      <w:spacing w:before="167"/>
      <w:ind w:left="399"/>
      <w:outlineLvl w:val="3"/>
    </w:pPr>
    <w:rPr>
      <w:b/>
      <w:bCs/>
      <w:i/>
      <w:sz w:val="28"/>
      <w:szCs w:val="28"/>
    </w:rPr>
  </w:style>
  <w:style w:type="paragraph" w:styleId="a4">
    <w:name w:val="List Paragraph"/>
    <w:basedOn w:val="a"/>
    <w:uiPriority w:val="1"/>
    <w:qFormat/>
    <w:rsid w:val="00566595"/>
    <w:pPr>
      <w:ind w:left="399" w:firstLine="710"/>
      <w:jc w:val="both"/>
    </w:pPr>
  </w:style>
  <w:style w:type="paragraph" w:customStyle="1" w:styleId="TableParagraph">
    <w:name w:val="Table Paragraph"/>
    <w:basedOn w:val="a"/>
    <w:uiPriority w:val="1"/>
    <w:qFormat/>
    <w:rsid w:val="00566595"/>
    <w:pPr>
      <w:jc w:val="center"/>
    </w:pPr>
  </w:style>
  <w:style w:type="paragraph" w:styleId="a5">
    <w:name w:val="Balloon Text"/>
    <w:basedOn w:val="a"/>
    <w:link w:val="a6"/>
    <w:uiPriority w:val="99"/>
    <w:semiHidden/>
    <w:unhideWhenUsed/>
    <w:rsid w:val="004312DF"/>
    <w:rPr>
      <w:rFonts w:ascii="Tahoma" w:hAnsi="Tahoma" w:cs="Tahoma"/>
      <w:sz w:val="16"/>
      <w:szCs w:val="16"/>
    </w:rPr>
  </w:style>
  <w:style w:type="character" w:customStyle="1" w:styleId="a6">
    <w:name w:val="Текст у виносці Знак"/>
    <w:basedOn w:val="a0"/>
    <w:link w:val="a5"/>
    <w:uiPriority w:val="99"/>
    <w:semiHidden/>
    <w:rsid w:val="004312DF"/>
    <w:rPr>
      <w:rFonts w:ascii="Tahoma" w:eastAsia="Times New Roman" w:hAnsi="Tahoma" w:cs="Tahoma"/>
      <w:sz w:val="16"/>
      <w:szCs w:val="16"/>
      <w:lang w:val="uk-UA"/>
    </w:rPr>
  </w:style>
  <w:style w:type="paragraph" w:styleId="a7">
    <w:name w:val="header"/>
    <w:basedOn w:val="a"/>
    <w:link w:val="a8"/>
    <w:uiPriority w:val="99"/>
    <w:unhideWhenUsed/>
    <w:rsid w:val="005F3415"/>
    <w:pPr>
      <w:tabs>
        <w:tab w:val="center" w:pos="4844"/>
        <w:tab w:val="right" w:pos="9689"/>
      </w:tabs>
    </w:pPr>
  </w:style>
  <w:style w:type="character" w:customStyle="1" w:styleId="a8">
    <w:name w:val="Верхній колонтитул Знак"/>
    <w:basedOn w:val="a0"/>
    <w:link w:val="a7"/>
    <w:uiPriority w:val="99"/>
    <w:rsid w:val="005F3415"/>
    <w:rPr>
      <w:rFonts w:ascii="Times New Roman" w:eastAsia="Times New Roman" w:hAnsi="Times New Roman" w:cs="Times New Roman"/>
      <w:lang w:val="uk-UA"/>
    </w:rPr>
  </w:style>
  <w:style w:type="paragraph" w:styleId="a9">
    <w:name w:val="footer"/>
    <w:basedOn w:val="a"/>
    <w:link w:val="aa"/>
    <w:uiPriority w:val="99"/>
    <w:unhideWhenUsed/>
    <w:rsid w:val="005F3415"/>
    <w:pPr>
      <w:tabs>
        <w:tab w:val="center" w:pos="4844"/>
        <w:tab w:val="right" w:pos="9689"/>
      </w:tabs>
    </w:pPr>
  </w:style>
  <w:style w:type="character" w:customStyle="1" w:styleId="aa">
    <w:name w:val="Нижній колонтитул Знак"/>
    <w:basedOn w:val="a0"/>
    <w:link w:val="a9"/>
    <w:uiPriority w:val="99"/>
    <w:rsid w:val="005F3415"/>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4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ukrstat.gov.ua/"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E4DEF-CDB9-4183-A043-0147E1E0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55</Pages>
  <Words>52848</Words>
  <Characters>30124</Characters>
  <Application>Microsoft Office Word</Application>
  <DocSecurity>0</DocSecurity>
  <Lines>251</Lines>
  <Paragraphs>165</Paragraphs>
  <ScaleCrop>false</ScaleCrop>
  <HeadingPairs>
    <vt:vector size="2" baseType="variant">
      <vt:variant>
        <vt:lpstr>Название</vt:lpstr>
      </vt:variant>
      <vt:variant>
        <vt:i4>1</vt:i4>
      </vt:variant>
    </vt:vector>
  </HeadingPairs>
  <TitlesOfParts>
    <vt:vector size="1" baseType="lpstr">
      <vt:lpstr>Microsoft Word - ДИПЛОМ Лаврухін</vt:lpstr>
    </vt:vector>
  </TitlesOfParts>
  <Company/>
  <LinksUpToDate>false</LinksUpToDate>
  <CharactersWithSpaces>82807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ДИПЛОМ Лаврухін</dc:title>
  <dc:creator>2418а</dc:creator>
  <cp:lastModifiedBy>White Light</cp:lastModifiedBy>
  <cp:revision>134</cp:revision>
  <cp:lastPrinted>2021-12-21T13:17:00Z</cp:lastPrinted>
  <dcterms:created xsi:type="dcterms:W3CDTF">2020-10-11T16:04:00Z</dcterms:created>
  <dcterms:modified xsi:type="dcterms:W3CDTF">2021-12-23T19:44:00Z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Word - ДИПЛОМ Лаврухін</vt:lpwstr>
  </property>
  <property fmtid="{D5CDD505-2E9C-101B-9397-08002B2CF9AE}" pid="4" name="LastSaved">
    <vt:filetime>2020-10-09T00:00:00Z</vt:filetime>
  </property>
</Properties>
</file>