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53" w:rsidRPr="00BD15B4" w:rsidRDefault="004A0D53" w:rsidP="004A0D53">
      <w:pPr>
        <w:spacing w:after="0"/>
        <w:jc w:val="center"/>
        <w:rPr>
          <w:rFonts w:ascii="Arial" w:hAnsi="Arial" w:cs="Arial"/>
          <w:b/>
          <w:bCs/>
          <w:sz w:val="28"/>
          <w:szCs w:val="28"/>
          <w:lang w:val="uk-UA"/>
        </w:rPr>
      </w:pPr>
      <w:r w:rsidRPr="00BD15B4">
        <w:rPr>
          <w:rFonts w:ascii="Arial" w:hAnsi="Arial" w:cs="Arial"/>
          <w:b/>
          <w:bCs/>
          <w:sz w:val="28"/>
          <w:szCs w:val="28"/>
          <w:lang w:val="uk-UA"/>
        </w:rPr>
        <w:t>МІНІСТЕРСТВО ОСВІТИ І НАУКИ УКРАЇНИ</w:t>
      </w:r>
    </w:p>
    <w:p w:rsidR="004A0D53" w:rsidRPr="00BD15B4" w:rsidRDefault="004A0D53" w:rsidP="004A0D53">
      <w:pPr>
        <w:spacing w:after="0"/>
        <w:jc w:val="center"/>
        <w:rPr>
          <w:rFonts w:ascii="Arial" w:hAnsi="Arial" w:cs="Arial"/>
          <w:b/>
          <w:bCs/>
          <w:sz w:val="28"/>
          <w:szCs w:val="28"/>
          <w:lang w:val="uk-UA"/>
        </w:rPr>
      </w:pPr>
      <w:r w:rsidRPr="00BD15B4">
        <w:rPr>
          <w:rFonts w:ascii="Arial" w:hAnsi="Arial" w:cs="Arial"/>
          <w:b/>
          <w:bCs/>
          <w:sz w:val="28"/>
          <w:szCs w:val="28"/>
          <w:lang w:val="uk-UA"/>
        </w:rPr>
        <w:t>Західноукраїнський національний університет</w:t>
      </w:r>
    </w:p>
    <w:p w:rsidR="004A0D53" w:rsidRPr="00BD15B4" w:rsidRDefault="004A0D53" w:rsidP="004A0D53">
      <w:pPr>
        <w:spacing w:after="0"/>
        <w:jc w:val="center"/>
        <w:rPr>
          <w:rFonts w:ascii="Arial" w:hAnsi="Arial" w:cs="Arial"/>
          <w:b/>
          <w:bCs/>
          <w:sz w:val="24"/>
          <w:szCs w:val="24"/>
          <w:lang w:val="uk-UA"/>
        </w:rPr>
      </w:pPr>
      <w:r w:rsidRPr="00BD15B4">
        <w:rPr>
          <w:rFonts w:ascii="Arial" w:hAnsi="Arial" w:cs="Arial"/>
          <w:b/>
          <w:bCs/>
          <w:sz w:val="24"/>
          <w:szCs w:val="24"/>
          <w:lang w:val="uk-UA"/>
        </w:rPr>
        <w:t>Навчально-науковий інститут інноваційних освітніх технологій</w:t>
      </w:r>
    </w:p>
    <w:p w:rsidR="00430C57" w:rsidRPr="00BD15B4" w:rsidRDefault="00430C57" w:rsidP="00430C57">
      <w:pPr>
        <w:spacing w:after="0"/>
        <w:jc w:val="center"/>
        <w:rPr>
          <w:rFonts w:ascii="Arial" w:hAnsi="Arial" w:cs="Arial"/>
          <w:sz w:val="24"/>
          <w:szCs w:val="24"/>
          <w:lang w:val="uk-UA"/>
        </w:rPr>
      </w:pPr>
      <w:r w:rsidRPr="00BD15B4">
        <w:rPr>
          <w:rFonts w:ascii="Arial" w:hAnsi="Arial" w:cs="Arial"/>
          <w:sz w:val="24"/>
          <w:szCs w:val="24"/>
          <w:lang w:val="uk-UA"/>
        </w:rPr>
        <w:t xml:space="preserve">Кафедра </w:t>
      </w:r>
      <w:r w:rsidR="00C172E5" w:rsidRPr="00BD15B4">
        <w:rPr>
          <w:rFonts w:ascii="Arial" w:hAnsi="Arial" w:cs="Arial"/>
          <w:sz w:val="24"/>
          <w:szCs w:val="24"/>
          <w:lang w:val="uk-UA"/>
        </w:rPr>
        <w:t>психології та соціальної роботи</w:t>
      </w:r>
    </w:p>
    <w:p w:rsidR="004A0D53" w:rsidRPr="00BD15B4" w:rsidRDefault="004A0D53" w:rsidP="004A0D53">
      <w:pPr>
        <w:spacing w:after="0"/>
        <w:jc w:val="center"/>
        <w:rPr>
          <w:rFonts w:ascii="Arial" w:hAnsi="Arial" w:cs="Arial"/>
          <w:sz w:val="26"/>
          <w:szCs w:val="26"/>
          <w:lang w:val="uk-UA"/>
        </w:rPr>
      </w:pPr>
    </w:p>
    <w:p w:rsidR="004A0D53" w:rsidRPr="00BD15B4" w:rsidRDefault="004A0D53" w:rsidP="004A0D53">
      <w:pPr>
        <w:spacing w:after="0"/>
        <w:jc w:val="center"/>
        <w:rPr>
          <w:rFonts w:ascii="Arial" w:hAnsi="Arial" w:cs="Arial"/>
          <w:sz w:val="28"/>
          <w:szCs w:val="28"/>
          <w:lang w:val="uk-UA"/>
        </w:rPr>
      </w:pPr>
    </w:p>
    <w:p w:rsidR="004A0D53" w:rsidRPr="00BD15B4" w:rsidRDefault="004A0D53" w:rsidP="004A0D53">
      <w:pPr>
        <w:spacing w:after="0"/>
        <w:jc w:val="center"/>
        <w:rPr>
          <w:rFonts w:ascii="Arial" w:hAnsi="Arial" w:cs="Arial"/>
          <w:sz w:val="28"/>
          <w:szCs w:val="28"/>
          <w:lang w:val="uk-UA"/>
        </w:rPr>
      </w:pPr>
    </w:p>
    <w:p w:rsidR="00080B03" w:rsidRPr="00BD15B4" w:rsidRDefault="00080B03" w:rsidP="004A0D53">
      <w:pPr>
        <w:spacing w:after="0"/>
        <w:jc w:val="center"/>
        <w:rPr>
          <w:rFonts w:ascii="Arial" w:hAnsi="Arial" w:cs="Arial"/>
          <w:b/>
          <w:bCs/>
          <w:sz w:val="32"/>
          <w:szCs w:val="32"/>
          <w:lang w:val="uk-UA"/>
        </w:rPr>
      </w:pPr>
    </w:p>
    <w:p w:rsidR="004A0D53" w:rsidRPr="00BD15B4" w:rsidRDefault="004A0D53" w:rsidP="004A0D53">
      <w:pPr>
        <w:spacing w:after="0"/>
        <w:jc w:val="center"/>
        <w:rPr>
          <w:rFonts w:ascii="Arial" w:hAnsi="Arial" w:cs="Arial"/>
          <w:b/>
          <w:bCs/>
          <w:sz w:val="28"/>
          <w:szCs w:val="28"/>
          <w:lang w:val="uk-UA"/>
        </w:rPr>
      </w:pPr>
      <w:r w:rsidRPr="00BD15B4">
        <w:rPr>
          <w:rFonts w:ascii="Arial" w:hAnsi="Arial" w:cs="Arial"/>
          <w:b/>
          <w:bCs/>
          <w:sz w:val="28"/>
          <w:szCs w:val="28"/>
          <w:lang w:val="uk-UA"/>
        </w:rPr>
        <w:t>КУЦ Людмила Леонтіївна</w:t>
      </w:r>
    </w:p>
    <w:p w:rsidR="004A0D53" w:rsidRPr="00BD15B4" w:rsidRDefault="004A0D53" w:rsidP="004A0D53">
      <w:pPr>
        <w:spacing w:after="0"/>
        <w:jc w:val="center"/>
        <w:rPr>
          <w:rFonts w:ascii="Arial" w:hAnsi="Arial" w:cs="Arial"/>
          <w:b/>
          <w:bCs/>
          <w:sz w:val="28"/>
          <w:szCs w:val="28"/>
          <w:lang w:val="uk-UA"/>
        </w:rPr>
      </w:pPr>
    </w:p>
    <w:p w:rsidR="004A0D53" w:rsidRPr="00BD15B4" w:rsidRDefault="004A0D53" w:rsidP="004A0D53">
      <w:pPr>
        <w:spacing w:after="0"/>
        <w:jc w:val="center"/>
        <w:rPr>
          <w:rFonts w:ascii="Arial" w:hAnsi="Arial" w:cs="Arial"/>
          <w:b/>
          <w:bCs/>
          <w:sz w:val="28"/>
          <w:szCs w:val="28"/>
          <w:lang w:val="uk-UA"/>
        </w:rPr>
      </w:pPr>
    </w:p>
    <w:p w:rsidR="00672D60" w:rsidRDefault="00BD15B4" w:rsidP="00BD15B4">
      <w:pPr>
        <w:pStyle w:val="HTML"/>
        <w:jc w:val="center"/>
        <w:rPr>
          <w:rStyle w:val="y2iqfc"/>
          <w:rFonts w:ascii="Arial" w:hAnsi="Arial" w:cs="Arial"/>
          <w:b/>
          <w:sz w:val="32"/>
          <w:szCs w:val="32"/>
          <w:lang w:val="uk-UA"/>
        </w:rPr>
      </w:pPr>
      <w:r w:rsidRPr="00672D60">
        <w:rPr>
          <w:rFonts w:ascii="Arial" w:hAnsi="Arial" w:cs="Arial"/>
          <w:b/>
          <w:sz w:val="32"/>
          <w:szCs w:val="32"/>
          <w:lang w:val="uk-UA"/>
        </w:rPr>
        <w:t xml:space="preserve">Позитивна крос-культурна психотерапія Н. Пезешкіана і християнство: можливості методу для гармонізації життя </w:t>
      </w:r>
      <w:r w:rsidR="004A39FB" w:rsidRPr="00BD15B4">
        <w:rPr>
          <w:rFonts w:ascii="Times New Roman" w:hAnsi="Times New Roman" w:cs="Times New Roman"/>
          <w:b/>
          <w:sz w:val="28"/>
          <w:szCs w:val="28"/>
          <w:lang w:val="uk-UA"/>
        </w:rPr>
        <w:t>/</w:t>
      </w:r>
      <w:r w:rsidRPr="00BD15B4">
        <w:rPr>
          <w:rFonts w:ascii="Times New Roman" w:hAnsi="Times New Roman" w:cs="Times New Roman"/>
          <w:b/>
          <w:sz w:val="28"/>
          <w:szCs w:val="28"/>
          <w:lang w:val="uk-UA"/>
        </w:rPr>
        <w:t xml:space="preserve"> </w:t>
      </w:r>
      <w:r w:rsidR="00672D60" w:rsidRPr="00672D60">
        <w:rPr>
          <w:rStyle w:val="y2iqfc"/>
          <w:rFonts w:ascii="Arial" w:hAnsi="Arial" w:cs="Arial"/>
          <w:b/>
          <w:sz w:val="32"/>
          <w:szCs w:val="32"/>
          <w:lang w:val="en-US"/>
        </w:rPr>
        <w:t>Positive</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cross</w:t>
      </w:r>
      <w:r w:rsidR="00672D60" w:rsidRPr="00672D60">
        <w:rPr>
          <w:rStyle w:val="y2iqfc"/>
          <w:rFonts w:ascii="Arial" w:hAnsi="Arial" w:cs="Arial"/>
          <w:b/>
          <w:sz w:val="32"/>
          <w:szCs w:val="32"/>
          <w:lang w:val="uk-UA"/>
        </w:rPr>
        <w:t>-</w:t>
      </w:r>
      <w:r w:rsidR="00672D60" w:rsidRPr="00672D60">
        <w:rPr>
          <w:rStyle w:val="y2iqfc"/>
          <w:rFonts w:ascii="Arial" w:hAnsi="Arial" w:cs="Arial"/>
          <w:b/>
          <w:sz w:val="32"/>
          <w:szCs w:val="32"/>
          <w:lang w:val="en-US"/>
        </w:rPr>
        <w:t>cultural</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psychotherapy</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by</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N</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Pezeshkian</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and</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Christianity</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possibilities</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of</w:t>
      </w:r>
      <w:r w:rsidR="00672D60" w:rsidRPr="00672D60">
        <w:rPr>
          <w:rStyle w:val="y2iqfc"/>
          <w:rFonts w:ascii="Arial" w:hAnsi="Arial" w:cs="Arial"/>
          <w:b/>
          <w:sz w:val="32"/>
          <w:szCs w:val="32"/>
          <w:lang w:val="uk-UA"/>
        </w:rPr>
        <w:t xml:space="preserve"> </w:t>
      </w:r>
      <w:r w:rsidR="002957A5">
        <w:rPr>
          <w:rStyle w:val="y2iqfc"/>
          <w:rFonts w:ascii="Arial" w:hAnsi="Arial" w:cs="Arial"/>
          <w:b/>
          <w:sz w:val="32"/>
          <w:szCs w:val="32"/>
          <w:lang w:val="en-US"/>
        </w:rPr>
        <w:t>a</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method</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for</w:t>
      </w:r>
      <w:r w:rsidR="00672D60" w:rsidRPr="00672D60">
        <w:rPr>
          <w:rStyle w:val="y2iqfc"/>
          <w:rFonts w:ascii="Arial" w:hAnsi="Arial" w:cs="Arial"/>
          <w:b/>
          <w:sz w:val="32"/>
          <w:szCs w:val="32"/>
          <w:lang w:val="uk-UA"/>
        </w:rPr>
        <w:t xml:space="preserve"> </w:t>
      </w:r>
      <w:r w:rsidR="00672D60" w:rsidRPr="00672D60">
        <w:rPr>
          <w:rStyle w:val="y2iqfc"/>
          <w:rFonts w:ascii="Arial" w:hAnsi="Arial" w:cs="Arial"/>
          <w:b/>
          <w:sz w:val="32"/>
          <w:szCs w:val="32"/>
          <w:lang w:val="en-US"/>
        </w:rPr>
        <w:t>harmonization</w:t>
      </w:r>
      <w:r w:rsidR="00672D60" w:rsidRPr="00672D60">
        <w:rPr>
          <w:rStyle w:val="y2iqfc"/>
          <w:rFonts w:ascii="Arial" w:hAnsi="Arial" w:cs="Arial"/>
          <w:b/>
          <w:sz w:val="32"/>
          <w:szCs w:val="32"/>
          <w:lang w:val="uk-UA"/>
        </w:rPr>
        <w:t xml:space="preserve"> </w:t>
      </w:r>
    </w:p>
    <w:p w:rsidR="00BD15B4" w:rsidRPr="00672D60" w:rsidRDefault="00672D60" w:rsidP="00BD15B4">
      <w:pPr>
        <w:pStyle w:val="HTML"/>
        <w:jc w:val="center"/>
        <w:rPr>
          <w:rFonts w:ascii="Arial" w:hAnsi="Arial" w:cs="Arial"/>
          <w:b/>
          <w:sz w:val="32"/>
          <w:szCs w:val="32"/>
          <w:lang w:val="uk-UA"/>
        </w:rPr>
      </w:pPr>
      <w:r w:rsidRPr="00672D60">
        <w:rPr>
          <w:rStyle w:val="y2iqfc"/>
          <w:rFonts w:ascii="Arial" w:hAnsi="Arial" w:cs="Arial"/>
          <w:b/>
          <w:sz w:val="32"/>
          <w:szCs w:val="32"/>
          <w:lang w:val="en-US"/>
        </w:rPr>
        <w:t>of</w:t>
      </w:r>
      <w:r w:rsidRPr="00672D60">
        <w:rPr>
          <w:rStyle w:val="y2iqfc"/>
          <w:rFonts w:ascii="Arial" w:hAnsi="Arial" w:cs="Arial"/>
          <w:b/>
          <w:sz w:val="32"/>
          <w:szCs w:val="32"/>
          <w:lang w:val="uk-UA"/>
        </w:rPr>
        <w:t xml:space="preserve"> </w:t>
      </w:r>
      <w:r w:rsidRPr="00672D60">
        <w:rPr>
          <w:rStyle w:val="y2iqfc"/>
          <w:rFonts w:ascii="Arial" w:hAnsi="Arial" w:cs="Arial"/>
          <w:b/>
          <w:sz w:val="32"/>
          <w:szCs w:val="32"/>
          <w:lang w:val="en-US"/>
        </w:rPr>
        <w:t>life</w:t>
      </w:r>
    </w:p>
    <w:p w:rsidR="004A39FB" w:rsidRPr="000E5368" w:rsidRDefault="004A39FB" w:rsidP="004A0D53">
      <w:pPr>
        <w:spacing w:after="0"/>
        <w:jc w:val="center"/>
        <w:rPr>
          <w:rFonts w:ascii="Times New Roman" w:hAnsi="Times New Roman" w:cs="Times New Roman"/>
          <w:b/>
          <w:sz w:val="28"/>
          <w:szCs w:val="28"/>
          <w:lang w:val="uk-UA"/>
        </w:rPr>
      </w:pPr>
    </w:p>
    <w:p w:rsidR="004A0D53" w:rsidRPr="00672D60" w:rsidRDefault="004A39FB" w:rsidP="004A0D53">
      <w:pPr>
        <w:spacing w:after="0"/>
        <w:jc w:val="center"/>
        <w:rPr>
          <w:rFonts w:ascii="Arial" w:hAnsi="Arial" w:cs="Arial"/>
          <w:sz w:val="28"/>
          <w:szCs w:val="28"/>
          <w:lang w:val="uk-UA"/>
        </w:rPr>
      </w:pPr>
      <w:r w:rsidRPr="00672D60">
        <w:rPr>
          <w:rFonts w:ascii="Arial" w:hAnsi="Arial" w:cs="Arial"/>
          <w:sz w:val="28"/>
          <w:szCs w:val="28"/>
          <w:lang w:val="uk-UA"/>
        </w:rPr>
        <w:t>спеціальність 0</w:t>
      </w:r>
      <w:r w:rsidR="005D75C6" w:rsidRPr="00672D60">
        <w:rPr>
          <w:rFonts w:ascii="Arial" w:hAnsi="Arial" w:cs="Arial"/>
          <w:sz w:val="28"/>
          <w:szCs w:val="28"/>
          <w:lang w:val="uk-UA"/>
        </w:rPr>
        <w:t>53</w:t>
      </w:r>
      <w:r w:rsidRPr="00672D60">
        <w:rPr>
          <w:rFonts w:ascii="Arial" w:hAnsi="Arial" w:cs="Arial"/>
          <w:sz w:val="28"/>
          <w:szCs w:val="28"/>
          <w:lang w:val="uk-UA"/>
        </w:rPr>
        <w:t xml:space="preserve"> – Психологія</w:t>
      </w:r>
    </w:p>
    <w:p w:rsidR="004A39FB" w:rsidRPr="00672D60" w:rsidRDefault="004A39FB" w:rsidP="004A0D53">
      <w:pPr>
        <w:spacing w:after="0"/>
        <w:jc w:val="center"/>
        <w:rPr>
          <w:rFonts w:ascii="Arial" w:hAnsi="Arial" w:cs="Arial"/>
          <w:sz w:val="28"/>
          <w:szCs w:val="28"/>
          <w:lang w:val="uk-UA"/>
        </w:rPr>
      </w:pPr>
      <w:r w:rsidRPr="00672D60">
        <w:rPr>
          <w:rFonts w:ascii="Arial" w:hAnsi="Arial" w:cs="Arial"/>
          <w:sz w:val="28"/>
          <w:szCs w:val="28"/>
          <w:lang w:val="uk-UA"/>
        </w:rPr>
        <w:t>освітньо-професійна програма - Психологія</w:t>
      </w:r>
    </w:p>
    <w:p w:rsidR="004A0D53" w:rsidRPr="00672D60" w:rsidRDefault="004A0D53" w:rsidP="004A0D53">
      <w:pPr>
        <w:spacing w:after="0"/>
        <w:jc w:val="center"/>
        <w:rPr>
          <w:rFonts w:ascii="Arial" w:hAnsi="Arial" w:cs="Arial"/>
          <w:sz w:val="24"/>
          <w:szCs w:val="24"/>
          <w:lang w:val="uk-UA"/>
        </w:rPr>
      </w:pPr>
    </w:p>
    <w:p w:rsidR="004A39FB" w:rsidRPr="00672D60" w:rsidRDefault="004A39FB" w:rsidP="004A0D53">
      <w:pPr>
        <w:spacing w:after="0"/>
        <w:jc w:val="center"/>
        <w:rPr>
          <w:rFonts w:ascii="Arial" w:hAnsi="Arial" w:cs="Arial"/>
          <w:sz w:val="32"/>
          <w:szCs w:val="32"/>
          <w:lang w:val="uk-UA"/>
        </w:rPr>
      </w:pPr>
      <w:r w:rsidRPr="00672D60">
        <w:rPr>
          <w:rFonts w:ascii="Arial" w:hAnsi="Arial" w:cs="Arial"/>
          <w:sz w:val="32"/>
          <w:szCs w:val="32"/>
          <w:lang w:val="uk-UA"/>
        </w:rPr>
        <w:t>Кваліфікаційна робота</w:t>
      </w:r>
    </w:p>
    <w:p w:rsidR="004A0D53" w:rsidRPr="00672D60" w:rsidRDefault="004A0D53" w:rsidP="004A0D53">
      <w:pPr>
        <w:spacing w:after="0"/>
        <w:ind w:left="6096" w:hanging="5954"/>
        <w:jc w:val="center"/>
        <w:rPr>
          <w:rFonts w:ascii="Arial" w:hAnsi="Arial" w:cs="Arial"/>
          <w:sz w:val="24"/>
          <w:szCs w:val="24"/>
          <w:lang w:val="uk-UA"/>
        </w:rPr>
      </w:pPr>
    </w:p>
    <w:p w:rsidR="00080B03" w:rsidRPr="00672D60" w:rsidRDefault="00080B03" w:rsidP="004A0D53">
      <w:pPr>
        <w:spacing w:after="0"/>
        <w:ind w:left="6096" w:hanging="5954"/>
        <w:jc w:val="center"/>
        <w:rPr>
          <w:rFonts w:ascii="Arial" w:hAnsi="Arial" w:cs="Arial"/>
          <w:sz w:val="24"/>
          <w:szCs w:val="24"/>
          <w:lang w:val="uk-UA"/>
        </w:rPr>
      </w:pPr>
    </w:p>
    <w:p w:rsidR="004A39FB" w:rsidRPr="00672D60" w:rsidRDefault="004A39FB" w:rsidP="00080B03">
      <w:pPr>
        <w:tabs>
          <w:tab w:val="left" w:pos="5220"/>
        </w:tabs>
        <w:spacing w:after="0"/>
        <w:ind w:left="4500"/>
        <w:jc w:val="both"/>
        <w:rPr>
          <w:rFonts w:ascii="Arial" w:hAnsi="Arial" w:cs="Arial"/>
          <w:sz w:val="24"/>
          <w:szCs w:val="24"/>
          <w:lang w:val="uk-UA"/>
        </w:rPr>
      </w:pPr>
      <w:r w:rsidRPr="00672D60">
        <w:rPr>
          <w:rFonts w:ascii="Arial" w:hAnsi="Arial" w:cs="Arial"/>
          <w:sz w:val="24"/>
          <w:szCs w:val="24"/>
          <w:lang w:val="uk-UA"/>
        </w:rPr>
        <w:tab/>
        <w:t>Виконала с</w:t>
      </w:r>
      <w:r w:rsidR="00141C2E" w:rsidRPr="00672D60">
        <w:rPr>
          <w:rFonts w:ascii="Arial" w:hAnsi="Arial" w:cs="Arial"/>
          <w:sz w:val="24"/>
          <w:szCs w:val="24"/>
          <w:lang w:val="uk-UA"/>
        </w:rPr>
        <w:t>тудентк</w:t>
      </w:r>
      <w:r w:rsidRPr="00672D60">
        <w:rPr>
          <w:rFonts w:ascii="Arial" w:hAnsi="Arial" w:cs="Arial"/>
          <w:sz w:val="24"/>
          <w:szCs w:val="24"/>
          <w:lang w:val="uk-UA"/>
        </w:rPr>
        <w:t>а</w:t>
      </w:r>
      <w:r w:rsidR="00141C2E" w:rsidRPr="00672D60">
        <w:rPr>
          <w:rFonts w:ascii="Arial" w:hAnsi="Arial" w:cs="Arial"/>
          <w:sz w:val="24"/>
          <w:szCs w:val="24"/>
          <w:lang w:val="uk-UA"/>
        </w:rPr>
        <w:t xml:space="preserve"> групи  </w:t>
      </w:r>
    </w:p>
    <w:p w:rsidR="00141C2E" w:rsidRPr="00672D60" w:rsidRDefault="004A39FB" w:rsidP="00080B03">
      <w:pPr>
        <w:tabs>
          <w:tab w:val="left" w:pos="5220"/>
        </w:tabs>
        <w:spacing w:after="0"/>
        <w:ind w:left="4500"/>
        <w:jc w:val="both"/>
        <w:rPr>
          <w:rFonts w:ascii="Arial" w:hAnsi="Arial" w:cs="Arial"/>
          <w:sz w:val="24"/>
          <w:szCs w:val="24"/>
          <w:lang w:val="uk-UA"/>
        </w:rPr>
      </w:pPr>
      <w:r w:rsidRPr="00672D60">
        <w:rPr>
          <w:rFonts w:ascii="Arial" w:hAnsi="Arial" w:cs="Arial"/>
          <w:sz w:val="24"/>
          <w:szCs w:val="24"/>
          <w:lang w:val="uk-UA"/>
        </w:rPr>
        <w:tab/>
      </w:r>
      <w:r w:rsidR="00141C2E" w:rsidRPr="00672D60">
        <w:rPr>
          <w:rFonts w:ascii="Arial" w:hAnsi="Arial" w:cs="Arial"/>
          <w:sz w:val="24"/>
          <w:szCs w:val="24"/>
          <w:lang w:val="uk-UA"/>
        </w:rPr>
        <w:t>ПСзм-</w:t>
      </w:r>
      <w:r w:rsidR="001E29FB" w:rsidRPr="00672D60">
        <w:rPr>
          <w:rFonts w:ascii="Arial" w:hAnsi="Arial" w:cs="Arial"/>
          <w:sz w:val="24"/>
          <w:szCs w:val="24"/>
          <w:lang w:val="uk-UA"/>
        </w:rPr>
        <w:t>2</w:t>
      </w:r>
      <w:r w:rsidR="00141C2E" w:rsidRPr="00672D60">
        <w:rPr>
          <w:rFonts w:ascii="Arial" w:hAnsi="Arial" w:cs="Arial"/>
          <w:sz w:val="24"/>
          <w:szCs w:val="24"/>
          <w:lang w:val="uk-UA"/>
        </w:rPr>
        <w:t>1</w:t>
      </w:r>
    </w:p>
    <w:p w:rsidR="004A39FB" w:rsidRPr="00672D60" w:rsidRDefault="004A39FB" w:rsidP="00080B03">
      <w:pPr>
        <w:tabs>
          <w:tab w:val="left" w:pos="5220"/>
        </w:tabs>
        <w:spacing w:after="0"/>
        <w:ind w:left="4500"/>
        <w:jc w:val="both"/>
        <w:rPr>
          <w:rFonts w:ascii="Arial" w:hAnsi="Arial" w:cs="Arial"/>
          <w:sz w:val="24"/>
          <w:szCs w:val="24"/>
          <w:lang w:val="uk-UA"/>
        </w:rPr>
      </w:pPr>
      <w:r w:rsidRPr="00672D60">
        <w:rPr>
          <w:rFonts w:ascii="Arial" w:hAnsi="Arial" w:cs="Arial"/>
          <w:sz w:val="24"/>
          <w:szCs w:val="24"/>
          <w:lang w:val="uk-UA"/>
        </w:rPr>
        <w:tab/>
        <w:t>Л.Л. Куц</w:t>
      </w:r>
    </w:p>
    <w:p w:rsidR="00482183" w:rsidRPr="00672D60" w:rsidRDefault="00482183" w:rsidP="00080B03">
      <w:pPr>
        <w:tabs>
          <w:tab w:val="left" w:pos="5220"/>
        </w:tabs>
        <w:spacing w:after="0"/>
        <w:ind w:left="4500"/>
        <w:jc w:val="both"/>
        <w:rPr>
          <w:rFonts w:ascii="Arial" w:hAnsi="Arial" w:cs="Arial"/>
          <w:sz w:val="24"/>
          <w:szCs w:val="24"/>
          <w:lang w:val="uk-UA"/>
        </w:rPr>
      </w:pPr>
      <w:r w:rsidRPr="00672D60">
        <w:rPr>
          <w:rFonts w:ascii="Arial" w:hAnsi="Arial" w:cs="Arial"/>
          <w:sz w:val="24"/>
          <w:szCs w:val="24"/>
          <w:lang w:val="uk-UA"/>
        </w:rPr>
        <w:tab/>
        <w:t>________________________________</w:t>
      </w:r>
    </w:p>
    <w:p w:rsidR="003E3079" w:rsidRPr="00672D60" w:rsidRDefault="00482183" w:rsidP="00482183">
      <w:pPr>
        <w:tabs>
          <w:tab w:val="left" w:pos="5220"/>
        </w:tabs>
        <w:spacing w:after="0"/>
        <w:ind w:left="4500"/>
        <w:jc w:val="both"/>
        <w:rPr>
          <w:rFonts w:ascii="Arial" w:hAnsi="Arial" w:cs="Arial"/>
          <w:sz w:val="24"/>
          <w:szCs w:val="24"/>
          <w:lang w:val="uk-UA"/>
        </w:rPr>
      </w:pPr>
      <w:r w:rsidRPr="00672D60">
        <w:rPr>
          <w:rFonts w:ascii="Arial" w:hAnsi="Arial" w:cs="Arial"/>
          <w:sz w:val="24"/>
          <w:szCs w:val="24"/>
          <w:lang w:val="uk-UA"/>
        </w:rPr>
        <w:tab/>
        <w:t>Науковий к</w:t>
      </w:r>
      <w:r w:rsidR="00141C2E" w:rsidRPr="00672D60">
        <w:rPr>
          <w:rFonts w:ascii="Arial" w:hAnsi="Arial" w:cs="Arial"/>
          <w:sz w:val="24"/>
          <w:szCs w:val="24"/>
          <w:lang w:val="uk-UA"/>
        </w:rPr>
        <w:t>ерівник</w:t>
      </w:r>
      <w:r w:rsidR="003E3079" w:rsidRPr="00672D60">
        <w:rPr>
          <w:rFonts w:ascii="Arial" w:hAnsi="Arial" w:cs="Arial"/>
          <w:sz w:val="24"/>
          <w:szCs w:val="24"/>
          <w:lang w:val="uk-UA"/>
        </w:rPr>
        <w:t>:</w:t>
      </w:r>
      <w:r w:rsidR="004A0D53" w:rsidRPr="00672D60">
        <w:rPr>
          <w:rFonts w:ascii="Arial" w:hAnsi="Arial" w:cs="Arial"/>
          <w:sz w:val="24"/>
          <w:szCs w:val="24"/>
          <w:lang w:val="uk-UA"/>
        </w:rPr>
        <w:t xml:space="preserve"> </w:t>
      </w:r>
    </w:p>
    <w:p w:rsidR="003E3079" w:rsidRPr="00672D60" w:rsidRDefault="00482183" w:rsidP="00482183">
      <w:pPr>
        <w:tabs>
          <w:tab w:val="left" w:pos="5220"/>
        </w:tabs>
        <w:spacing w:after="0"/>
        <w:ind w:left="4500"/>
        <w:jc w:val="both"/>
        <w:rPr>
          <w:rFonts w:ascii="Arial" w:hAnsi="Arial" w:cs="Arial"/>
          <w:sz w:val="24"/>
          <w:szCs w:val="24"/>
          <w:lang w:val="uk-UA"/>
        </w:rPr>
      </w:pPr>
      <w:r w:rsidRPr="00672D60">
        <w:rPr>
          <w:rFonts w:ascii="Arial" w:hAnsi="Arial" w:cs="Arial"/>
          <w:sz w:val="24"/>
          <w:szCs w:val="24"/>
          <w:lang w:val="uk-UA"/>
        </w:rPr>
        <w:tab/>
        <w:t>к</w:t>
      </w:r>
      <w:r w:rsidR="003E3079" w:rsidRPr="00672D60">
        <w:rPr>
          <w:rFonts w:ascii="Arial" w:hAnsi="Arial" w:cs="Arial"/>
          <w:sz w:val="24"/>
          <w:szCs w:val="24"/>
          <w:lang w:val="uk-UA"/>
        </w:rPr>
        <w:t xml:space="preserve">. </w:t>
      </w:r>
      <w:r w:rsidRPr="00672D60">
        <w:rPr>
          <w:rFonts w:ascii="Arial" w:hAnsi="Arial" w:cs="Arial"/>
          <w:sz w:val="24"/>
          <w:szCs w:val="24"/>
          <w:lang w:val="uk-UA"/>
        </w:rPr>
        <w:t>пс. наук, доцент</w:t>
      </w:r>
      <w:r w:rsidR="003E3079" w:rsidRPr="00672D60">
        <w:rPr>
          <w:rFonts w:ascii="Arial" w:hAnsi="Arial" w:cs="Arial"/>
          <w:sz w:val="24"/>
          <w:szCs w:val="24"/>
          <w:lang w:val="uk-UA"/>
        </w:rPr>
        <w:t xml:space="preserve"> </w:t>
      </w:r>
      <w:r w:rsidRPr="00672D60">
        <w:rPr>
          <w:rFonts w:ascii="Arial" w:hAnsi="Arial" w:cs="Arial"/>
          <w:sz w:val="24"/>
          <w:szCs w:val="24"/>
          <w:lang w:val="uk-UA"/>
        </w:rPr>
        <w:t>М. Б. Бригадир</w:t>
      </w:r>
    </w:p>
    <w:p w:rsidR="00141C2E" w:rsidRPr="00672D60" w:rsidRDefault="00482183" w:rsidP="00482183">
      <w:pPr>
        <w:tabs>
          <w:tab w:val="left" w:pos="5220"/>
        </w:tabs>
        <w:spacing w:after="0"/>
        <w:ind w:left="4500"/>
        <w:jc w:val="both"/>
        <w:rPr>
          <w:rFonts w:ascii="Arial" w:hAnsi="Arial" w:cs="Arial"/>
          <w:sz w:val="24"/>
          <w:szCs w:val="24"/>
          <w:lang w:val="uk-UA"/>
        </w:rPr>
      </w:pPr>
      <w:r w:rsidRPr="00672D60">
        <w:rPr>
          <w:rFonts w:ascii="Arial" w:hAnsi="Arial" w:cs="Arial"/>
          <w:sz w:val="24"/>
          <w:szCs w:val="24"/>
          <w:lang w:val="uk-UA"/>
        </w:rPr>
        <w:tab/>
      </w:r>
      <w:r w:rsidR="003E3079" w:rsidRPr="00672D60">
        <w:rPr>
          <w:rFonts w:ascii="Arial" w:hAnsi="Arial" w:cs="Arial"/>
          <w:sz w:val="24"/>
          <w:szCs w:val="24"/>
          <w:lang w:val="uk-UA"/>
        </w:rPr>
        <w:t xml:space="preserve"> </w:t>
      </w:r>
      <w:r w:rsidR="00141C2E" w:rsidRPr="00672D60">
        <w:rPr>
          <w:rFonts w:ascii="Arial" w:hAnsi="Arial" w:cs="Arial"/>
          <w:sz w:val="24"/>
          <w:szCs w:val="24"/>
          <w:lang w:val="uk-UA"/>
        </w:rPr>
        <w:t>___________________________</w:t>
      </w:r>
      <w:r w:rsidRPr="00672D60">
        <w:rPr>
          <w:rFonts w:ascii="Arial" w:hAnsi="Arial" w:cs="Arial"/>
          <w:sz w:val="24"/>
          <w:szCs w:val="24"/>
          <w:lang w:val="uk-UA"/>
        </w:rPr>
        <w:t>_____</w:t>
      </w:r>
    </w:p>
    <w:p w:rsidR="00141C2E" w:rsidRPr="00672D60" w:rsidRDefault="00141C2E" w:rsidP="00080B03">
      <w:pPr>
        <w:spacing w:after="0"/>
        <w:jc w:val="right"/>
        <w:rPr>
          <w:rFonts w:ascii="Arial" w:hAnsi="Arial" w:cs="Arial"/>
          <w:sz w:val="16"/>
          <w:lang w:val="uk-UA"/>
        </w:rPr>
      </w:pPr>
      <w:r w:rsidRPr="00672D60">
        <w:rPr>
          <w:rFonts w:ascii="Arial" w:hAnsi="Arial" w:cs="Arial"/>
          <w:sz w:val="16"/>
          <w:lang w:val="uk-UA"/>
        </w:rPr>
        <w:t xml:space="preserve">(посада, вчене звання, науковий ступінь, прізвище та ініціали)   </w:t>
      </w:r>
    </w:p>
    <w:p w:rsidR="00141C2E" w:rsidRPr="00672D60" w:rsidRDefault="00141C2E" w:rsidP="00080B03">
      <w:pPr>
        <w:spacing w:after="0"/>
        <w:jc w:val="right"/>
        <w:rPr>
          <w:rFonts w:ascii="Arial" w:hAnsi="Arial" w:cs="Arial"/>
          <w:sz w:val="16"/>
          <w:lang w:val="uk-UA"/>
        </w:rPr>
      </w:pPr>
    </w:p>
    <w:p w:rsidR="00482183" w:rsidRPr="00672D60" w:rsidRDefault="00482183" w:rsidP="00482183">
      <w:pPr>
        <w:spacing w:after="0"/>
        <w:ind w:left="5103" w:hanging="5103"/>
        <w:rPr>
          <w:rFonts w:ascii="Arial" w:hAnsi="Arial" w:cs="Arial"/>
          <w:sz w:val="24"/>
          <w:szCs w:val="24"/>
          <w:lang w:val="uk-UA"/>
        </w:rPr>
      </w:pPr>
    </w:p>
    <w:p w:rsidR="00482183" w:rsidRPr="00672D60" w:rsidRDefault="00482183" w:rsidP="00482183">
      <w:pPr>
        <w:spacing w:after="0"/>
        <w:ind w:left="5103" w:hanging="5103"/>
        <w:rPr>
          <w:rFonts w:ascii="Arial" w:hAnsi="Arial" w:cs="Arial"/>
          <w:sz w:val="24"/>
          <w:szCs w:val="24"/>
          <w:lang w:val="uk-UA"/>
        </w:rPr>
      </w:pPr>
      <w:r w:rsidRPr="00672D60">
        <w:rPr>
          <w:rFonts w:ascii="Arial" w:hAnsi="Arial" w:cs="Arial"/>
          <w:sz w:val="24"/>
          <w:szCs w:val="24"/>
          <w:lang w:val="uk-UA"/>
        </w:rPr>
        <w:t xml:space="preserve">Кваліфікаційну роботу </w:t>
      </w:r>
    </w:p>
    <w:p w:rsidR="00482183" w:rsidRPr="00672D60" w:rsidRDefault="00482183" w:rsidP="00482183">
      <w:pPr>
        <w:spacing w:after="0"/>
        <w:ind w:left="5103" w:hanging="5103"/>
        <w:rPr>
          <w:rFonts w:ascii="Arial" w:hAnsi="Arial" w:cs="Arial"/>
          <w:sz w:val="24"/>
          <w:szCs w:val="24"/>
          <w:lang w:val="uk-UA"/>
        </w:rPr>
      </w:pPr>
      <w:r w:rsidRPr="00672D60">
        <w:rPr>
          <w:rFonts w:ascii="Arial" w:hAnsi="Arial" w:cs="Arial"/>
          <w:sz w:val="24"/>
          <w:szCs w:val="24"/>
          <w:lang w:val="uk-UA"/>
        </w:rPr>
        <w:t>Допущено до захисту</w:t>
      </w:r>
    </w:p>
    <w:p w:rsidR="00482183" w:rsidRPr="00672D60" w:rsidRDefault="00482183" w:rsidP="00482183">
      <w:pPr>
        <w:spacing w:after="0"/>
        <w:ind w:left="5103" w:hanging="5103"/>
        <w:rPr>
          <w:rFonts w:ascii="Arial" w:hAnsi="Arial" w:cs="Arial"/>
          <w:sz w:val="24"/>
          <w:szCs w:val="24"/>
          <w:lang w:val="uk-UA"/>
        </w:rPr>
      </w:pPr>
      <w:r w:rsidRPr="00672D60">
        <w:rPr>
          <w:rFonts w:ascii="Arial" w:hAnsi="Arial" w:cs="Arial"/>
          <w:sz w:val="24"/>
          <w:szCs w:val="24"/>
          <w:lang w:val="uk-UA"/>
        </w:rPr>
        <w:t xml:space="preserve">«___» </w:t>
      </w:r>
      <w:r w:rsidR="00141C2E" w:rsidRPr="00672D60">
        <w:rPr>
          <w:rFonts w:ascii="Arial" w:hAnsi="Arial" w:cs="Arial"/>
          <w:sz w:val="24"/>
          <w:szCs w:val="24"/>
          <w:lang w:val="uk-UA"/>
        </w:rPr>
        <w:t xml:space="preserve"> _____________</w:t>
      </w:r>
      <w:r w:rsidRPr="00672D60">
        <w:rPr>
          <w:rFonts w:ascii="Arial" w:hAnsi="Arial" w:cs="Arial"/>
          <w:sz w:val="24"/>
          <w:szCs w:val="24"/>
          <w:lang w:val="uk-UA"/>
        </w:rPr>
        <w:t>20</w:t>
      </w:r>
      <w:r w:rsidR="00141C2E" w:rsidRPr="00672D60">
        <w:rPr>
          <w:rFonts w:ascii="Arial" w:hAnsi="Arial" w:cs="Arial"/>
          <w:sz w:val="24"/>
          <w:szCs w:val="24"/>
          <w:lang w:val="uk-UA"/>
        </w:rPr>
        <w:t>___</w:t>
      </w:r>
      <w:r w:rsidRPr="00672D60">
        <w:rPr>
          <w:rFonts w:ascii="Arial" w:hAnsi="Arial" w:cs="Arial"/>
          <w:sz w:val="24"/>
          <w:szCs w:val="24"/>
          <w:lang w:val="uk-UA"/>
        </w:rPr>
        <w:t>р.</w:t>
      </w:r>
      <w:r w:rsidR="00141C2E" w:rsidRPr="00672D60">
        <w:rPr>
          <w:rFonts w:ascii="Arial" w:hAnsi="Arial" w:cs="Arial"/>
          <w:sz w:val="24"/>
          <w:szCs w:val="24"/>
          <w:lang w:val="uk-UA"/>
        </w:rPr>
        <w:t xml:space="preserve"> </w:t>
      </w:r>
    </w:p>
    <w:p w:rsidR="00482183" w:rsidRPr="00672D60" w:rsidRDefault="00482183" w:rsidP="00482183">
      <w:pPr>
        <w:spacing w:after="0"/>
        <w:ind w:left="5103" w:hanging="5103"/>
        <w:rPr>
          <w:rFonts w:ascii="Arial" w:hAnsi="Arial" w:cs="Arial"/>
          <w:sz w:val="24"/>
          <w:szCs w:val="24"/>
          <w:lang w:val="uk-UA"/>
        </w:rPr>
      </w:pPr>
    </w:p>
    <w:p w:rsidR="00141C2E" w:rsidRPr="00672D60" w:rsidRDefault="00482183" w:rsidP="00482183">
      <w:pPr>
        <w:spacing w:after="0"/>
        <w:ind w:left="5103" w:hanging="5103"/>
        <w:rPr>
          <w:rFonts w:ascii="Arial" w:hAnsi="Arial" w:cs="Arial"/>
          <w:sz w:val="24"/>
          <w:szCs w:val="24"/>
          <w:lang w:val="uk-UA"/>
        </w:rPr>
      </w:pPr>
      <w:r w:rsidRPr="00672D60">
        <w:rPr>
          <w:rFonts w:ascii="Arial" w:hAnsi="Arial" w:cs="Arial"/>
          <w:sz w:val="24"/>
          <w:szCs w:val="24"/>
          <w:lang w:val="uk-UA"/>
        </w:rPr>
        <w:t>Завідувач кафедри ______</w:t>
      </w:r>
      <w:r w:rsidR="00141C2E" w:rsidRPr="00672D60">
        <w:rPr>
          <w:rFonts w:ascii="Arial" w:hAnsi="Arial" w:cs="Arial"/>
          <w:sz w:val="24"/>
          <w:szCs w:val="24"/>
          <w:lang w:val="uk-UA"/>
        </w:rPr>
        <w:t>___</w:t>
      </w:r>
      <w:r w:rsidR="001E29FB" w:rsidRPr="00672D60">
        <w:rPr>
          <w:rFonts w:ascii="Arial" w:hAnsi="Arial" w:cs="Arial"/>
          <w:sz w:val="24"/>
          <w:szCs w:val="24"/>
          <w:lang w:val="uk-UA"/>
        </w:rPr>
        <w:t xml:space="preserve"> </w:t>
      </w:r>
      <w:r w:rsidR="001E29FB" w:rsidRPr="00672D60">
        <w:rPr>
          <w:rFonts w:ascii="Arial" w:hAnsi="Arial" w:cs="Arial"/>
          <w:b/>
          <w:sz w:val="24"/>
          <w:szCs w:val="24"/>
          <w:lang w:val="uk-UA"/>
        </w:rPr>
        <w:t>А. Н. Гірняк</w:t>
      </w:r>
      <w:r w:rsidR="00141C2E" w:rsidRPr="00672D60">
        <w:rPr>
          <w:rFonts w:ascii="Arial" w:hAnsi="Arial" w:cs="Arial"/>
          <w:sz w:val="24"/>
          <w:szCs w:val="24"/>
          <w:lang w:val="uk-UA"/>
        </w:rPr>
        <w:t xml:space="preserve"> </w:t>
      </w:r>
    </w:p>
    <w:p w:rsidR="00141C2E" w:rsidRPr="00672D60" w:rsidRDefault="00141C2E" w:rsidP="00080B03">
      <w:pPr>
        <w:spacing w:after="0"/>
        <w:rPr>
          <w:rFonts w:ascii="Arial" w:hAnsi="Arial" w:cs="Arial"/>
          <w:sz w:val="24"/>
          <w:szCs w:val="24"/>
          <w:lang w:val="uk-UA"/>
        </w:rPr>
      </w:pPr>
    </w:p>
    <w:p w:rsidR="00482183" w:rsidRPr="00672D60" w:rsidRDefault="00482183">
      <w:pPr>
        <w:rPr>
          <w:rFonts w:ascii="Arial" w:hAnsi="Arial" w:cs="Arial"/>
          <w:b/>
          <w:sz w:val="28"/>
          <w:szCs w:val="28"/>
          <w:lang w:val="uk-UA"/>
        </w:rPr>
      </w:pPr>
    </w:p>
    <w:p w:rsidR="00141C2E" w:rsidRPr="000E5368" w:rsidRDefault="00B407AC" w:rsidP="00482183">
      <w:pPr>
        <w:jc w:val="center"/>
        <w:rPr>
          <w:rFonts w:ascii="Times New Roman" w:hAnsi="Times New Roman"/>
          <w:sz w:val="28"/>
          <w:szCs w:val="28"/>
          <w:lang w:val="uk-UA"/>
        </w:rPr>
      </w:pPr>
      <w:r w:rsidRPr="000E5368">
        <w:rPr>
          <w:rFonts w:ascii="Times New Roman" w:hAnsi="Times New Roman" w:cs="Times New Roman"/>
          <w:b/>
          <w:sz w:val="28"/>
          <w:szCs w:val="28"/>
          <w:lang w:val="uk-UA"/>
        </w:rPr>
        <w:t>Т</w:t>
      </w:r>
      <w:r w:rsidR="00482183" w:rsidRPr="000E5368">
        <w:rPr>
          <w:rFonts w:ascii="Times New Roman" w:hAnsi="Times New Roman" w:cs="Times New Roman"/>
          <w:b/>
          <w:sz w:val="28"/>
          <w:szCs w:val="28"/>
          <w:lang w:val="uk-UA"/>
        </w:rPr>
        <w:t>ЕРНОПІЛЬ</w:t>
      </w:r>
      <w:r w:rsidRPr="000E5368">
        <w:rPr>
          <w:rFonts w:ascii="Times New Roman" w:hAnsi="Times New Roman" w:cs="Times New Roman"/>
          <w:b/>
          <w:sz w:val="28"/>
          <w:szCs w:val="28"/>
          <w:lang w:val="uk-UA"/>
        </w:rPr>
        <w:t xml:space="preserve"> – 20</w:t>
      </w:r>
      <w:r w:rsidR="00141C2E" w:rsidRPr="000E5368">
        <w:rPr>
          <w:rFonts w:ascii="Times New Roman" w:hAnsi="Times New Roman" w:cs="Times New Roman"/>
          <w:b/>
          <w:sz w:val="28"/>
          <w:szCs w:val="28"/>
          <w:lang w:val="uk-UA"/>
        </w:rPr>
        <w:t>21</w:t>
      </w:r>
      <w:r w:rsidR="00141C2E" w:rsidRPr="000E5368">
        <w:rPr>
          <w:rFonts w:ascii="Times New Roman" w:hAnsi="Times New Roman"/>
          <w:sz w:val="28"/>
          <w:szCs w:val="28"/>
          <w:lang w:val="uk-UA"/>
        </w:rPr>
        <w:br w:type="page"/>
      </w:r>
    </w:p>
    <w:p w:rsidR="000B1CEF" w:rsidRDefault="000B1CEF" w:rsidP="000B1CE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АНОТАЦІЯ</w:t>
      </w:r>
    </w:p>
    <w:p w:rsidR="000B1CEF" w:rsidRDefault="000B1CEF" w:rsidP="000B1CEF">
      <w:pPr>
        <w:jc w:val="center"/>
        <w:rPr>
          <w:rFonts w:ascii="Times New Roman" w:hAnsi="Times New Roman" w:cs="Times New Roman"/>
          <w:b/>
          <w:sz w:val="28"/>
          <w:szCs w:val="28"/>
          <w:lang w:val="uk-UA"/>
        </w:rPr>
      </w:pPr>
    </w:p>
    <w:p w:rsidR="000B1CEF" w:rsidRPr="00C54E6B" w:rsidRDefault="000B1CEF" w:rsidP="000B1CEF">
      <w:pPr>
        <w:spacing w:after="0" w:line="360" w:lineRule="auto"/>
        <w:ind w:firstLine="709"/>
        <w:jc w:val="both"/>
        <w:rPr>
          <w:rFonts w:ascii="Times New Roman" w:hAnsi="Times New Roman" w:cs="Times New Roman"/>
          <w:sz w:val="28"/>
          <w:szCs w:val="28"/>
          <w:lang w:val="uk-UA"/>
        </w:rPr>
      </w:pPr>
      <w:r w:rsidRPr="00C54E6B">
        <w:rPr>
          <w:rFonts w:ascii="Times New Roman" w:hAnsi="Times New Roman" w:cs="Times New Roman"/>
          <w:sz w:val="28"/>
          <w:szCs w:val="28"/>
          <w:lang w:val="uk-UA"/>
        </w:rPr>
        <w:t>Куц Л. Л. Позитивна крос-культурна психотерапія Н.</w:t>
      </w:r>
      <w:r>
        <w:rPr>
          <w:rFonts w:ascii="Times New Roman" w:hAnsi="Times New Roman" w:cs="Times New Roman"/>
          <w:sz w:val="28"/>
          <w:szCs w:val="28"/>
          <w:lang w:val="uk-UA"/>
        </w:rPr>
        <w:t> </w:t>
      </w:r>
      <w:r w:rsidRPr="00C54E6B">
        <w:rPr>
          <w:rFonts w:ascii="Times New Roman" w:hAnsi="Times New Roman" w:cs="Times New Roman"/>
          <w:sz w:val="28"/>
          <w:szCs w:val="28"/>
          <w:lang w:val="uk-UA"/>
        </w:rPr>
        <w:t>Пезешкіана і християнство: можливості методу для гармонізації життя. – Рукопис.</w:t>
      </w:r>
    </w:p>
    <w:p w:rsidR="000B1CEF" w:rsidRPr="00C54E6B" w:rsidRDefault="000B1CEF" w:rsidP="000B1CEF">
      <w:pPr>
        <w:spacing w:after="0" w:line="360" w:lineRule="auto"/>
        <w:ind w:firstLine="709"/>
        <w:jc w:val="both"/>
        <w:rPr>
          <w:rFonts w:ascii="Times New Roman" w:hAnsi="Times New Roman" w:cs="Times New Roman"/>
          <w:sz w:val="28"/>
          <w:szCs w:val="28"/>
          <w:lang w:val="uk-UA"/>
        </w:rPr>
      </w:pPr>
      <w:r w:rsidRPr="00C54E6B">
        <w:rPr>
          <w:rFonts w:ascii="Times New Roman" w:hAnsi="Times New Roman" w:cs="Times New Roman"/>
          <w:sz w:val="28"/>
          <w:szCs w:val="28"/>
          <w:lang w:val="uk-UA"/>
        </w:rPr>
        <w:t>Дослідження на здобуття освітнього ступеня «магістр» за спеціальністю 053 – Психологія, освітньо-професійна програма Психологія – Західноукраїнський національний університет, Тернопіль, 202</w:t>
      </w:r>
      <w:r w:rsidR="00BD15B4">
        <w:rPr>
          <w:rFonts w:ascii="Times New Roman" w:hAnsi="Times New Roman" w:cs="Times New Roman"/>
          <w:sz w:val="28"/>
          <w:szCs w:val="28"/>
          <w:lang w:val="uk-UA"/>
        </w:rPr>
        <w:t>1</w:t>
      </w:r>
      <w:r w:rsidRPr="00C54E6B">
        <w:rPr>
          <w:rFonts w:ascii="Times New Roman" w:hAnsi="Times New Roman" w:cs="Times New Roman"/>
          <w:sz w:val="28"/>
          <w:szCs w:val="28"/>
          <w:lang w:val="uk-UA"/>
        </w:rPr>
        <w:t>.</w:t>
      </w:r>
    </w:p>
    <w:p w:rsidR="000B1CEF" w:rsidRPr="00C54E6B" w:rsidRDefault="000B1CEF" w:rsidP="000B1CEF">
      <w:pPr>
        <w:spacing w:after="0" w:line="360" w:lineRule="auto"/>
        <w:ind w:firstLine="709"/>
        <w:jc w:val="both"/>
        <w:rPr>
          <w:rFonts w:ascii="Times New Roman" w:hAnsi="Times New Roman" w:cs="Times New Roman"/>
          <w:sz w:val="28"/>
          <w:szCs w:val="28"/>
          <w:lang w:val="uk-UA"/>
        </w:rPr>
      </w:pPr>
      <w:r w:rsidRPr="00C54E6B">
        <w:rPr>
          <w:rFonts w:ascii="Times New Roman" w:hAnsi="Times New Roman" w:cs="Times New Roman"/>
          <w:sz w:val="28"/>
          <w:szCs w:val="28"/>
          <w:lang w:val="uk-UA"/>
        </w:rPr>
        <w:t>У роботі досліджено сутність гармонізації життя особистості в психологічній науці та у християнстві; з’ясовано можливості позитивної психотерапії Н. Пезешкіана щодо гармонізації життя учасників християнських спільнот; досліджено особливості гармонізації життя учасників християнських спільнот УГКЦ; розроблено програму тренінгу з поліпшення гармонізації життя учасників християнських спільнот.</w:t>
      </w:r>
    </w:p>
    <w:p w:rsidR="000B1CEF" w:rsidRDefault="000B1CEF" w:rsidP="000B1CEF">
      <w:pPr>
        <w:spacing w:line="360" w:lineRule="auto"/>
        <w:jc w:val="center"/>
        <w:rPr>
          <w:rFonts w:ascii="Times New Roman" w:hAnsi="Times New Roman" w:cs="Times New Roman"/>
          <w:b/>
          <w:sz w:val="28"/>
          <w:szCs w:val="28"/>
          <w:lang w:val="uk-UA"/>
        </w:rPr>
      </w:pPr>
    </w:p>
    <w:p w:rsidR="000B1CEF" w:rsidRDefault="000B1CEF" w:rsidP="000B1CEF">
      <w:pPr>
        <w:jc w:val="center"/>
        <w:rPr>
          <w:rFonts w:ascii="Times New Roman" w:hAnsi="Times New Roman" w:cs="Times New Roman"/>
          <w:b/>
          <w:sz w:val="28"/>
          <w:szCs w:val="28"/>
          <w:lang w:val="uk-UA"/>
        </w:rPr>
      </w:pPr>
    </w:p>
    <w:p w:rsidR="000B1CEF" w:rsidRDefault="000B1CEF" w:rsidP="000B1CEF">
      <w:pPr>
        <w:jc w:val="center"/>
        <w:rPr>
          <w:rFonts w:ascii="Times New Roman" w:hAnsi="Times New Roman" w:cs="Times New Roman"/>
          <w:b/>
          <w:sz w:val="28"/>
          <w:szCs w:val="28"/>
          <w:lang w:val="uk-UA"/>
        </w:rPr>
      </w:pPr>
    </w:p>
    <w:p w:rsidR="000B1CEF" w:rsidRDefault="000B1CEF" w:rsidP="000B1CEF">
      <w:pPr>
        <w:jc w:val="center"/>
        <w:rPr>
          <w:rFonts w:ascii="Times New Roman" w:hAnsi="Times New Roman" w:cs="Times New Roman"/>
          <w:b/>
          <w:sz w:val="28"/>
          <w:szCs w:val="28"/>
          <w:lang w:val="uk-UA"/>
        </w:rPr>
      </w:pPr>
      <w:r w:rsidRPr="00CA6A27">
        <w:rPr>
          <w:rFonts w:ascii="Times New Roman" w:hAnsi="Times New Roman" w:cs="Times New Roman"/>
          <w:b/>
          <w:sz w:val="28"/>
          <w:szCs w:val="28"/>
          <w:lang w:val="en-US"/>
        </w:rPr>
        <w:t>ANOTATION</w:t>
      </w:r>
    </w:p>
    <w:p w:rsidR="000B1CEF" w:rsidRPr="00CA6A27" w:rsidRDefault="000B1CEF" w:rsidP="000B1CEF">
      <w:pPr>
        <w:pStyle w:val="HTML"/>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ab/>
      </w:r>
      <w:r w:rsidRPr="00CA6A27">
        <w:rPr>
          <w:rFonts w:ascii="Times New Roman" w:hAnsi="Times New Roman" w:cs="Times New Roman"/>
          <w:sz w:val="28"/>
          <w:szCs w:val="28"/>
          <w:lang w:val="en-US"/>
        </w:rPr>
        <w:t xml:space="preserve">Kuts L. L. </w:t>
      </w:r>
      <w:r w:rsidRPr="00C54E6B">
        <w:rPr>
          <w:rStyle w:val="y2iqfc"/>
          <w:rFonts w:ascii="Times New Roman" w:hAnsi="Times New Roman" w:cs="Times New Roman"/>
          <w:sz w:val="28"/>
          <w:szCs w:val="28"/>
          <w:lang w:val="en-US"/>
        </w:rPr>
        <w:t xml:space="preserve">Positive cross-cultural psychotherapy by N. Pezeshkian and Christianity: possibilities of </w:t>
      </w:r>
      <w:r w:rsidR="002957A5">
        <w:rPr>
          <w:rStyle w:val="y2iqfc"/>
          <w:rFonts w:ascii="Times New Roman" w:hAnsi="Times New Roman" w:cs="Times New Roman"/>
          <w:sz w:val="28"/>
          <w:szCs w:val="28"/>
          <w:lang w:val="en-US"/>
        </w:rPr>
        <w:t>a</w:t>
      </w:r>
      <w:r w:rsidRPr="00C54E6B">
        <w:rPr>
          <w:rStyle w:val="y2iqfc"/>
          <w:rFonts w:ascii="Times New Roman" w:hAnsi="Times New Roman" w:cs="Times New Roman"/>
          <w:sz w:val="28"/>
          <w:szCs w:val="28"/>
          <w:lang w:val="en-US"/>
        </w:rPr>
        <w:t xml:space="preserve"> method for harmonization of life</w:t>
      </w:r>
      <w:r w:rsidRPr="00CA6A27">
        <w:rPr>
          <w:rStyle w:val="y2iqfc"/>
          <w:rFonts w:ascii="Times New Roman" w:hAnsi="Times New Roman" w:cs="Times New Roman"/>
          <w:sz w:val="28"/>
          <w:szCs w:val="28"/>
          <w:lang w:val="uk-UA"/>
        </w:rPr>
        <w:t xml:space="preserve">. </w:t>
      </w:r>
      <w:r w:rsidRPr="009F154B">
        <w:rPr>
          <w:rFonts w:ascii="Times New Roman" w:hAnsi="Times New Roman" w:cs="Times New Roman"/>
          <w:sz w:val="28"/>
          <w:szCs w:val="28"/>
          <w:lang w:val="en-US"/>
        </w:rPr>
        <w:t>–</w:t>
      </w:r>
      <w:r w:rsidRPr="00CA6A27">
        <w:rPr>
          <w:rFonts w:ascii="Times New Roman" w:hAnsi="Times New Roman" w:cs="Times New Roman"/>
          <w:sz w:val="28"/>
          <w:szCs w:val="28"/>
          <w:lang w:val="en-US"/>
        </w:rPr>
        <w:t xml:space="preserve"> Manuscript.</w:t>
      </w:r>
    </w:p>
    <w:p w:rsidR="000B1CEF" w:rsidRDefault="000B1CEF" w:rsidP="000B1CEF">
      <w:pPr>
        <w:spacing w:after="0" w:line="360" w:lineRule="auto"/>
        <w:ind w:firstLine="708"/>
        <w:jc w:val="both"/>
        <w:rPr>
          <w:rFonts w:ascii="Times New Roman" w:hAnsi="Times New Roman" w:cs="Times New Roman"/>
          <w:sz w:val="28"/>
          <w:szCs w:val="28"/>
          <w:lang w:val="en-US"/>
        </w:rPr>
      </w:pPr>
      <w:r w:rsidRPr="009F154B">
        <w:rPr>
          <w:rFonts w:ascii="Times New Roman" w:hAnsi="Times New Roman" w:cs="Times New Roman"/>
          <w:sz w:val="28"/>
          <w:szCs w:val="28"/>
          <w:lang w:val="en-US"/>
        </w:rPr>
        <w:t>Doctoral studies for the education level "Master" with the title 053 – Psychology. – West Ukrainian National University, Ternopil, 202</w:t>
      </w:r>
      <w:r>
        <w:rPr>
          <w:rFonts w:ascii="Times New Roman" w:hAnsi="Times New Roman" w:cs="Times New Roman"/>
          <w:sz w:val="28"/>
          <w:szCs w:val="28"/>
          <w:lang w:val="en-US"/>
        </w:rPr>
        <w:t>1</w:t>
      </w:r>
      <w:r w:rsidRPr="009F154B">
        <w:rPr>
          <w:rFonts w:ascii="Times New Roman" w:hAnsi="Times New Roman" w:cs="Times New Roman"/>
          <w:sz w:val="28"/>
          <w:szCs w:val="28"/>
          <w:lang w:val="en-US"/>
        </w:rPr>
        <w:t>.</w:t>
      </w:r>
    </w:p>
    <w:p w:rsidR="000B1CEF" w:rsidRPr="00CA6A27" w:rsidRDefault="000B1CEF" w:rsidP="000B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ab/>
      </w:r>
      <w:r w:rsidRPr="00C54E6B">
        <w:rPr>
          <w:rFonts w:ascii="Times New Roman" w:eastAsia="Times New Roman" w:hAnsi="Times New Roman" w:cs="Times New Roman"/>
          <w:sz w:val="28"/>
          <w:szCs w:val="28"/>
          <w:lang w:val="en-US" w:eastAsia="ru-RU"/>
        </w:rPr>
        <w:t xml:space="preserve">The essence of harmonization of personal life in psychological science and in Christianity is </w:t>
      </w:r>
      <w:r w:rsidRPr="00C655CB">
        <w:rPr>
          <w:rFonts w:ascii="Times New Roman" w:eastAsia="Times New Roman" w:hAnsi="Times New Roman" w:cs="Times New Roman"/>
          <w:sz w:val="28"/>
          <w:szCs w:val="28"/>
          <w:lang w:val="en-US" w:eastAsia="ru-RU"/>
        </w:rPr>
        <w:t xml:space="preserve">investigated in the </w:t>
      </w:r>
      <w:r w:rsidRPr="00C655CB">
        <w:rPr>
          <w:rFonts w:ascii="Times New Roman" w:eastAsia="Times New Roman" w:hAnsi="Times New Roman" w:cs="Times New Roman"/>
          <w:sz w:val="28"/>
          <w:szCs w:val="28"/>
          <w:lang w:val="uk-UA" w:eastAsia="ru-RU"/>
        </w:rPr>
        <w:t>master thesis</w:t>
      </w:r>
      <w:r w:rsidRPr="00C655CB">
        <w:rPr>
          <w:rFonts w:ascii="Times New Roman" w:eastAsia="Times New Roman" w:hAnsi="Times New Roman" w:cs="Times New Roman"/>
          <w:sz w:val="28"/>
          <w:szCs w:val="28"/>
          <w:lang w:val="en-US" w:eastAsia="ru-RU"/>
        </w:rPr>
        <w:t>;</w:t>
      </w:r>
      <w:r w:rsidRPr="00C54E6B">
        <w:rPr>
          <w:rFonts w:ascii="Times New Roman" w:eastAsia="Times New Roman" w:hAnsi="Times New Roman" w:cs="Times New Roman"/>
          <w:sz w:val="28"/>
          <w:szCs w:val="28"/>
          <w:lang w:val="en-US" w:eastAsia="ru-RU"/>
        </w:rPr>
        <w:t xml:space="preserve"> the possibilities of positive psychotherapy of N. Pezeshkian on harmonization of life of participants of Christian communities are clarified; features of harmonization of life of members of Christian communities of UGCC are investigated; a training program has been developed to improve the harmonization of the lives of members of Christian communities.</w:t>
      </w:r>
    </w:p>
    <w:p w:rsidR="00BD15B4" w:rsidRDefault="00BD15B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82183" w:rsidRPr="000E5368" w:rsidRDefault="00482183" w:rsidP="00482183">
      <w:pPr>
        <w:spacing w:after="0"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lastRenderedPageBreak/>
        <w:t>ЗМІСТ</w:t>
      </w:r>
    </w:p>
    <w:p w:rsidR="00482183" w:rsidRPr="000E5368" w:rsidRDefault="00482183" w:rsidP="00482183">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ВСТУП…………………………………………………………………….....   3</w:t>
      </w:r>
    </w:p>
    <w:p w:rsidR="00482183" w:rsidRPr="000E5368" w:rsidRDefault="00482183" w:rsidP="00482183">
      <w:p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ab/>
        <w:t xml:space="preserve">РОЗДІЛ 1. ТЕОРЕТИЧНІ АСПЕКТИ </w:t>
      </w:r>
      <w:r w:rsidR="002C0736" w:rsidRPr="000E5368">
        <w:rPr>
          <w:rFonts w:ascii="Times New Roman" w:hAnsi="Times New Roman" w:cs="Times New Roman"/>
          <w:sz w:val="28"/>
          <w:szCs w:val="28"/>
          <w:lang w:val="uk-UA"/>
        </w:rPr>
        <w:t xml:space="preserve">ПРОБЛЕМИ ДОСЛІДЖЕННЯ </w:t>
      </w:r>
      <w:r w:rsidRPr="000E5368">
        <w:rPr>
          <w:rFonts w:ascii="Times New Roman" w:hAnsi="Times New Roman" w:cs="Times New Roman"/>
          <w:sz w:val="28"/>
          <w:szCs w:val="28"/>
          <w:lang w:val="uk-UA"/>
        </w:rPr>
        <w:t xml:space="preserve">ГАРМОНІЗАЦІЇ ЖИТТЯ </w:t>
      </w:r>
      <w:r w:rsidR="002C0736" w:rsidRPr="000E5368">
        <w:rPr>
          <w:rFonts w:ascii="Times New Roman" w:hAnsi="Times New Roman" w:cs="Times New Roman"/>
          <w:sz w:val="28"/>
          <w:szCs w:val="28"/>
          <w:lang w:val="uk-UA"/>
        </w:rPr>
        <w:t>ОСОБИСТОСТІ .</w:t>
      </w:r>
      <w:r w:rsidR="007C686E"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6</w:t>
      </w:r>
    </w:p>
    <w:p w:rsidR="0097122C" w:rsidRPr="000E5368" w:rsidRDefault="0097122C" w:rsidP="00C57350">
      <w:pPr>
        <w:pStyle w:val="12"/>
        <w:numPr>
          <w:ilvl w:val="1"/>
          <w:numId w:val="2"/>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Гармонізація життя як поняття у психологічній науці та у християнстві .</w:t>
      </w:r>
      <w:r w:rsidR="00E303F8"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6</w:t>
      </w:r>
    </w:p>
    <w:p w:rsidR="007C686E" w:rsidRPr="000E5368" w:rsidRDefault="007C686E" w:rsidP="00C57350">
      <w:pPr>
        <w:pStyle w:val="12"/>
        <w:numPr>
          <w:ilvl w:val="1"/>
          <w:numId w:val="2"/>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Позитивна психотерапія Н. Пезешкіана і християнство: спільність поглядів на людину ..……....................................................</w:t>
      </w:r>
      <w:r w:rsidR="009F31C0" w:rsidRPr="000E5368">
        <w:rPr>
          <w:rFonts w:ascii="Times New Roman" w:hAnsi="Times New Roman" w:cs="Times New Roman"/>
          <w:sz w:val="28"/>
          <w:szCs w:val="28"/>
          <w:lang w:val="uk-UA"/>
        </w:rPr>
        <w:t>.........................</w:t>
      </w:r>
      <w:r w:rsidR="00E303F8" w:rsidRPr="000E5368">
        <w:rPr>
          <w:rFonts w:ascii="Times New Roman" w:hAnsi="Times New Roman" w:cs="Times New Roman"/>
          <w:sz w:val="28"/>
          <w:szCs w:val="28"/>
          <w:lang w:val="uk-UA"/>
        </w:rPr>
        <w:t>.</w:t>
      </w:r>
      <w:r w:rsidR="003D0F0B" w:rsidRPr="000E5368">
        <w:rPr>
          <w:rFonts w:ascii="Times New Roman" w:hAnsi="Times New Roman" w:cs="Times New Roman"/>
          <w:sz w:val="28"/>
          <w:szCs w:val="28"/>
          <w:lang w:val="uk-UA"/>
        </w:rPr>
        <w:t>12</w:t>
      </w:r>
    </w:p>
    <w:p w:rsidR="00482183" w:rsidRPr="000E5368" w:rsidRDefault="007C686E" w:rsidP="00C57350">
      <w:pPr>
        <w:pStyle w:val="12"/>
        <w:numPr>
          <w:ilvl w:val="1"/>
          <w:numId w:val="2"/>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Позитивна психотерапія Н. Пезешкіана як науковий метод гармонізації життя</w:t>
      </w:r>
      <w:r w:rsidR="009F31C0" w:rsidRPr="000E5368">
        <w:rPr>
          <w:rFonts w:ascii="Times New Roman" w:hAnsi="Times New Roman" w:cs="Times New Roman"/>
          <w:sz w:val="28"/>
          <w:szCs w:val="28"/>
          <w:lang w:val="uk-UA"/>
        </w:rPr>
        <w:t xml:space="preserve"> особистості</w:t>
      </w:r>
      <w:r w:rsidRPr="000E5368">
        <w:rPr>
          <w:rFonts w:ascii="Times New Roman" w:hAnsi="Times New Roman" w:cs="Times New Roman"/>
          <w:sz w:val="28"/>
          <w:szCs w:val="28"/>
          <w:lang w:val="uk-UA"/>
        </w:rPr>
        <w:t xml:space="preserve">: основні принципи та моделі  </w:t>
      </w:r>
      <w:r w:rsidR="00482183" w:rsidRPr="000E5368">
        <w:rPr>
          <w:rFonts w:ascii="Times New Roman" w:hAnsi="Times New Roman" w:cs="Times New Roman"/>
          <w:sz w:val="28"/>
          <w:szCs w:val="28"/>
          <w:lang w:val="uk-UA"/>
        </w:rPr>
        <w:t>...................</w:t>
      </w:r>
      <w:r w:rsidR="009F31C0" w:rsidRPr="000E5368">
        <w:rPr>
          <w:rFonts w:ascii="Times New Roman" w:hAnsi="Times New Roman" w:cs="Times New Roman"/>
          <w:sz w:val="28"/>
          <w:szCs w:val="28"/>
          <w:lang w:val="uk-UA"/>
        </w:rPr>
        <w:t>................</w:t>
      </w:r>
      <w:r w:rsidR="00E303F8" w:rsidRPr="000E5368">
        <w:rPr>
          <w:rFonts w:ascii="Times New Roman" w:hAnsi="Times New Roman" w:cs="Times New Roman"/>
          <w:sz w:val="28"/>
          <w:szCs w:val="28"/>
          <w:lang w:val="uk-UA"/>
        </w:rPr>
        <w:t>...</w:t>
      </w:r>
      <w:r w:rsidR="00482183" w:rsidRPr="000E5368">
        <w:rPr>
          <w:rFonts w:ascii="Times New Roman" w:hAnsi="Times New Roman" w:cs="Times New Roman"/>
          <w:sz w:val="28"/>
          <w:szCs w:val="28"/>
          <w:lang w:val="uk-UA"/>
        </w:rPr>
        <w:t xml:space="preserve"> </w:t>
      </w:r>
      <w:r w:rsidR="003D0F0B" w:rsidRPr="000E5368">
        <w:rPr>
          <w:rFonts w:ascii="Times New Roman" w:hAnsi="Times New Roman" w:cs="Times New Roman"/>
          <w:sz w:val="28"/>
          <w:szCs w:val="28"/>
          <w:lang w:val="uk-UA"/>
        </w:rPr>
        <w:t>1</w:t>
      </w:r>
      <w:r w:rsidR="00E303F8" w:rsidRPr="000E5368">
        <w:rPr>
          <w:rFonts w:ascii="Times New Roman" w:hAnsi="Times New Roman" w:cs="Times New Roman"/>
          <w:sz w:val="28"/>
          <w:szCs w:val="28"/>
          <w:lang w:val="uk-UA"/>
        </w:rPr>
        <w:t>7</w:t>
      </w:r>
    </w:p>
    <w:p w:rsidR="00482183" w:rsidRPr="000E5368" w:rsidRDefault="00482183" w:rsidP="003E48FA">
      <w:pPr>
        <w:pStyle w:val="12"/>
        <w:spacing w:after="0" w:line="360" w:lineRule="auto"/>
        <w:ind w:left="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Висновки до розділу 1.............................................................................................. </w:t>
      </w:r>
      <w:r w:rsidR="003D0F0B" w:rsidRPr="000E5368">
        <w:rPr>
          <w:rFonts w:ascii="Times New Roman" w:hAnsi="Times New Roman" w:cs="Times New Roman"/>
          <w:sz w:val="28"/>
          <w:szCs w:val="28"/>
          <w:lang w:val="uk-UA"/>
        </w:rPr>
        <w:t>2</w:t>
      </w:r>
      <w:r w:rsidR="00E303F8" w:rsidRPr="000E5368">
        <w:rPr>
          <w:rFonts w:ascii="Times New Roman" w:hAnsi="Times New Roman" w:cs="Times New Roman"/>
          <w:sz w:val="28"/>
          <w:szCs w:val="28"/>
          <w:lang w:val="uk-UA"/>
        </w:rPr>
        <w:t>5</w:t>
      </w:r>
    </w:p>
    <w:p w:rsidR="00482183" w:rsidRPr="000E5368" w:rsidRDefault="00482183" w:rsidP="00482183">
      <w:pPr>
        <w:spacing w:before="120"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РОЗДІЛ 2. </w:t>
      </w:r>
      <w:r w:rsidR="00651DFA" w:rsidRPr="000E5368">
        <w:rPr>
          <w:rFonts w:ascii="Times New Roman" w:hAnsi="Times New Roman" w:cs="Times New Roman"/>
          <w:sz w:val="28"/>
          <w:szCs w:val="28"/>
          <w:lang w:val="uk-UA"/>
        </w:rPr>
        <w:t>ЕМПІРИЧНЕ ДОСЛІДЖЕННЯ ГАРМОНІЗАЦІЇ ЖИТТЯ У</w:t>
      </w:r>
      <w:r w:rsidR="00596E3B" w:rsidRPr="000E5368">
        <w:rPr>
          <w:rFonts w:ascii="Times New Roman" w:hAnsi="Times New Roman" w:cs="Times New Roman"/>
          <w:sz w:val="28"/>
          <w:szCs w:val="28"/>
          <w:lang w:val="uk-UA"/>
        </w:rPr>
        <w:t xml:space="preserve">ЧАСНИКІВ ХРИСТИЯНСЬКИХ СПІЛЬНОТ УГКЦ </w:t>
      </w:r>
      <w:r w:rsidR="002C0736"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w:t>
      </w:r>
      <w:r w:rsidR="003D0F0B" w:rsidRPr="000E5368">
        <w:rPr>
          <w:rFonts w:ascii="Times New Roman" w:hAnsi="Times New Roman" w:cs="Times New Roman"/>
          <w:sz w:val="28"/>
          <w:szCs w:val="28"/>
          <w:lang w:val="uk-UA"/>
        </w:rPr>
        <w:t>2</w:t>
      </w:r>
      <w:r w:rsidR="00E303F8" w:rsidRPr="000E5368">
        <w:rPr>
          <w:rFonts w:ascii="Times New Roman" w:hAnsi="Times New Roman" w:cs="Times New Roman"/>
          <w:sz w:val="28"/>
          <w:szCs w:val="28"/>
          <w:lang w:val="uk-UA"/>
        </w:rPr>
        <w:t>7</w:t>
      </w:r>
    </w:p>
    <w:p w:rsidR="00482183" w:rsidRPr="000E5368" w:rsidRDefault="000D2DAC" w:rsidP="00C57350">
      <w:pPr>
        <w:pStyle w:val="12"/>
        <w:numPr>
          <w:ilvl w:val="1"/>
          <w:numId w:val="1"/>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Обґрунтування</w:t>
      </w:r>
      <w:r w:rsidR="00651DFA" w:rsidRPr="000E5368">
        <w:rPr>
          <w:rFonts w:ascii="Times New Roman" w:hAnsi="Times New Roman" w:cs="Times New Roman"/>
          <w:sz w:val="28"/>
          <w:szCs w:val="28"/>
          <w:lang w:val="uk-UA"/>
        </w:rPr>
        <w:t xml:space="preserve"> </w:t>
      </w:r>
      <w:r w:rsidR="00596E3B" w:rsidRPr="000E5368">
        <w:rPr>
          <w:rFonts w:ascii="Times New Roman" w:hAnsi="Times New Roman" w:cs="Times New Roman"/>
          <w:sz w:val="28"/>
          <w:szCs w:val="28"/>
          <w:lang w:val="uk-UA"/>
        </w:rPr>
        <w:t>психодіагно</w:t>
      </w:r>
      <w:r w:rsidR="002C0736" w:rsidRPr="000E5368">
        <w:rPr>
          <w:rFonts w:ascii="Times New Roman" w:hAnsi="Times New Roman" w:cs="Times New Roman"/>
          <w:sz w:val="28"/>
          <w:szCs w:val="28"/>
          <w:lang w:val="uk-UA"/>
        </w:rPr>
        <w:t>с</w:t>
      </w:r>
      <w:r w:rsidR="00596E3B" w:rsidRPr="000E5368">
        <w:rPr>
          <w:rFonts w:ascii="Times New Roman" w:hAnsi="Times New Roman" w:cs="Times New Roman"/>
          <w:sz w:val="28"/>
          <w:szCs w:val="28"/>
          <w:lang w:val="uk-UA"/>
        </w:rPr>
        <w:t>тичних методів емпіричного дослідження</w:t>
      </w:r>
      <w:r w:rsidR="00E303F8" w:rsidRPr="000E5368">
        <w:rPr>
          <w:rFonts w:ascii="Times New Roman" w:hAnsi="Times New Roman" w:cs="Times New Roman"/>
          <w:sz w:val="28"/>
          <w:szCs w:val="28"/>
          <w:lang w:val="uk-UA"/>
        </w:rPr>
        <w:t>..</w:t>
      </w:r>
      <w:r w:rsidR="003D0F0B" w:rsidRPr="000E5368">
        <w:rPr>
          <w:rFonts w:ascii="Times New Roman" w:hAnsi="Times New Roman" w:cs="Times New Roman"/>
          <w:sz w:val="28"/>
          <w:szCs w:val="28"/>
          <w:lang w:val="uk-UA"/>
        </w:rPr>
        <w:t>2</w:t>
      </w:r>
      <w:r w:rsidR="00E303F8" w:rsidRPr="000E5368">
        <w:rPr>
          <w:rFonts w:ascii="Times New Roman" w:hAnsi="Times New Roman" w:cs="Times New Roman"/>
          <w:sz w:val="28"/>
          <w:szCs w:val="28"/>
          <w:lang w:val="uk-UA"/>
        </w:rPr>
        <w:t>7</w:t>
      </w:r>
    </w:p>
    <w:p w:rsidR="00482183" w:rsidRPr="000E5368" w:rsidRDefault="00651DFA" w:rsidP="00C57350">
      <w:pPr>
        <w:pStyle w:val="12"/>
        <w:numPr>
          <w:ilvl w:val="1"/>
          <w:numId w:val="1"/>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Діагностика життєвої гармонії учасників християнських спільнот на основі моделі балансу Н. Пезешкіана </w:t>
      </w:r>
      <w:r w:rsidR="00482183" w:rsidRPr="000E5368">
        <w:rPr>
          <w:rFonts w:ascii="Times New Roman" w:hAnsi="Times New Roman" w:cs="Times New Roman"/>
          <w:sz w:val="28"/>
          <w:szCs w:val="28"/>
          <w:lang w:val="uk-UA"/>
        </w:rPr>
        <w:t>...................................................</w:t>
      </w:r>
      <w:r w:rsidR="003D0F0B" w:rsidRPr="000E5368">
        <w:rPr>
          <w:rFonts w:ascii="Times New Roman" w:hAnsi="Times New Roman" w:cs="Times New Roman"/>
          <w:sz w:val="28"/>
          <w:szCs w:val="28"/>
          <w:lang w:val="uk-UA"/>
        </w:rPr>
        <w:t>......</w:t>
      </w:r>
      <w:r w:rsidR="004A5DA7" w:rsidRPr="000E5368">
        <w:rPr>
          <w:rFonts w:ascii="Times New Roman" w:hAnsi="Times New Roman" w:cs="Times New Roman"/>
          <w:sz w:val="28"/>
          <w:szCs w:val="28"/>
          <w:lang w:val="uk-UA"/>
        </w:rPr>
        <w:t>.</w:t>
      </w:r>
      <w:r w:rsidR="003D0F0B" w:rsidRPr="000E5368">
        <w:rPr>
          <w:rFonts w:ascii="Times New Roman" w:hAnsi="Times New Roman" w:cs="Times New Roman"/>
          <w:sz w:val="28"/>
          <w:szCs w:val="28"/>
          <w:lang w:val="uk-UA"/>
        </w:rPr>
        <w:t>3</w:t>
      </w:r>
      <w:r w:rsidR="00E303F8" w:rsidRPr="000E5368">
        <w:rPr>
          <w:rFonts w:ascii="Times New Roman" w:hAnsi="Times New Roman" w:cs="Times New Roman"/>
          <w:sz w:val="28"/>
          <w:szCs w:val="28"/>
          <w:lang w:val="uk-UA"/>
        </w:rPr>
        <w:t>2</w:t>
      </w:r>
    </w:p>
    <w:p w:rsidR="002B5F9F" w:rsidRPr="000E5368" w:rsidRDefault="00651DFA" w:rsidP="00C57350">
      <w:pPr>
        <w:pStyle w:val="12"/>
        <w:numPr>
          <w:ilvl w:val="1"/>
          <w:numId w:val="1"/>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Діагностика гармонійності розвитку і прояву актуальних здібностей учасників християнських спільнот </w:t>
      </w:r>
      <w:r w:rsidR="002B5F9F" w:rsidRPr="000E5368">
        <w:rPr>
          <w:rFonts w:ascii="Times New Roman" w:hAnsi="Times New Roman" w:cs="Times New Roman"/>
          <w:sz w:val="28"/>
          <w:szCs w:val="28"/>
          <w:lang w:val="uk-UA"/>
        </w:rPr>
        <w:t>……………………………………</w:t>
      </w:r>
      <w:r w:rsidR="003D0F0B" w:rsidRPr="000E5368">
        <w:rPr>
          <w:rFonts w:ascii="Times New Roman" w:hAnsi="Times New Roman" w:cs="Times New Roman"/>
          <w:sz w:val="28"/>
          <w:szCs w:val="28"/>
          <w:lang w:val="uk-UA"/>
        </w:rPr>
        <w:t>…...3</w:t>
      </w:r>
      <w:r w:rsidR="00E303F8" w:rsidRPr="000E5368">
        <w:rPr>
          <w:rFonts w:ascii="Times New Roman" w:hAnsi="Times New Roman" w:cs="Times New Roman"/>
          <w:sz w:val="28"/>
          <w:szCs w:val="28"/>
          <w:lang w:val="uk-UA"/>
        </w:rPr>
        <w:t>6</w:t>
      </w:r>
    </w:p>
    <w:p w:rsidR="00482183" w:rsidRPr="000E5368" w:rsidRDefault="00482183" w:rsidP="002B5F9F">
      <w:p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Висновки до розділу 2 ..................................................................................</w:t>
      </w:r>
      <w:r w:rsidR="00E303F8"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w:t>
      </w:r>
      <w:r w:rsidR="00E303F8" w:rsidRPr="000E5368">
        <w:rPr>
          <w:rFonts w:ascii="Times New Roman" w:hAnsi="Times New Roman" w:cs="Times New Roman"/>
          <w:sz w:val="28"/>
          <w:szCs w:val="28"/>
          <w:lang w:val="uk-UA"/>
        </w:rPr>
        <w:t>48</w:t>
      </w:r>
    </w:p>
    <w:p w:rsidR="00F12916" w:rsidRPr="000E5368" w:rsidRDefault="00482183" w:rsidP="00937758">
      <w:pPr>
        <w:spacing w:before="120"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РОЗДІЛ 3. </w:t>
      </w:r>
      <w:r w:rsidR="00F12916" w:rsidRPr="000E5368">
        <w:rPr>
          <w:rFonts w:ascii="Times New Roman" w:hAnsi="Times New Roman" w:cs="Times New Roman"/>
          <w:sz w:val="28"/>
          <w:szCs w:val="28"/>
          <w:lang w:val="uk-UA"/>
        </w:rPr>
        <w:t xml:space="preserve">ТРЕНІНГ ГАРМОНІЗАЦІЇ ЖИТТЯ УЧАСНИКІВ ХРИСТИЯНСЬКИХ СПІЛЬНОТ </w:t>
      </w:r>
      <w:r w:rsidR="00CC03B9" w:rsidRPr="000E5368">
        <w:rPr>
          <w:rFonts w:ascii="Times New Roman" w:hAnsi="Times New Roman" w:cs="Times New Roman"/>
          <w:sz w:val="28"/>
          <w:szCs w:val="28"/>
          <w:lang w:val="uk-UA"/>
        </w:rPr>
        <w:t>………………….</w:t>
      </w:r>
      <w:r w:rsidR="003D0F0B" w:rsidRPr="000E5368">
        <w:rPr>
          <w:rFonts w:ascii="Times New Roman" w:hAnsi="Times New Roman" w:cs="Times New Roman"/>
          <w:sz w:val="28"/>
          <w:szCs w:val="28"/>
          <w:lang w:val="uk-UA"/>
        </w:rPr>
        <w:t>……………………………</w:t>
      </w:r>
      <w:r w:rsidR="002C0736" w:rsidRPr="000E5368">
        <w:rPr>
          <w:rFonts w:ascii="Times New Roman" w:hAnsi="Times New Roman" w:cs="Times New Roman"/>
          <w:sz w:val="28"/>
          <w:szCs w:val="28"/>
          <w:lang w:val="uk-UA"/>
        </w:rPr>
        <w:t xml:space="preserve">.. </w:t>
      </w:r>
      <w:r w:rsidR="003D0F0B" w:rsidRPr="000E5368">
        <w:rPr>
          <w:rFonts w:ascii="Times New Roman" w:hAnsi="Times New Roman" w:cs="Times New Roman"/>
          <w:sz w:val="28"/>
          <w:szCs w:val="28"/>
          <w:lang w:val="uk-UA"/>
        </w:rPr>
        <w:t>5</w:t>
      </w:r>
      <w:r w:rsidR="00E303F8" w:rsidRPr="000E5368">
        <w:rPr>
          <w:rFonts w:ascii="Times New Roman" w:hAnsi="Times New Roman" w:cs="Times New Roman"/>
          <w:sz w:val="28"/>
          <w:szCs w:val="28"/>
          <w:lang w:val="uk-UA"/>
        </w:rPr>
        <w:t>0</w:t>
      </w:r>
    </w:p>
    <w:p w:rsidR="00F12916" w:rsidRPr="000E5368" w:rsidRDefault="00F12916" w:rsidP="00937758">
      <w:pPr>
        <w:spacing w:after="0" w:line="360" w:lineRule="auto"/>
        <w:ind w:left="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3.1. </w:t>
      </w:r>
      <w:r w:rsidR="002C0736" w:rsidRPr="000E5368">
        <w:rPr>
          <w:rFonts w:ascii="Times New Roman" w:hAnsi="Times New Roman" w:cs="Times New Roman"/>
          <w:sz w:val="28"/>
          <w:szCs w:val="28"/>
          <w:lang w:val="uk-UA"/>
        </w:rPr>
        <w:t>Т</w:t>
      </w:r>
      <w:r w:rsidR="00A86C64" w:rsidRPr="000E5368">
        <w:rPr>
          <w:rFonts w:ascii="Times New Roman" w:hAnsi="Times New Roman" w:cs="Times New Roman"/>
          <w:sz w:val="28"/>
          <w:szCs w:val="28"/>
          <w:lang w:val="uk-UA"/>
        </w:rPr>
        <w:t>еоретик</w:t>
      </w:r>
      <w:r w:rsidR="000F2AE3" w:rsidRPr="000E5368">
        <w:rPr>
          <w:rFonts w:ascii="Times New Roman" w:hAnsi="Times New Roman" w:cs="Times New Roman"/>
          <w:sz w:val="28"/>
          <w:szCs w:val="28"/>
          <w:lang w:val="uk-UA"/>
        </w:rPr>
        <w:t>о</w:t>
      </w:r>
      <w:r w:rsidR="00A86C64" w:rsidRPr="000E5368">
        <w:rPr>
          <w:rFonts w:ascii="Times New Roman" w:hAnsi="Times New Roman" w:cs="Times New Roman"/>
          <w:sz w:val="28"/>
          <w:szCs w:val="28"/>
          <w:lang w:val="uk-UA"/>
        </w:rPr>
        <w:t xml:space="preserve">-методологічне підґрунтя </w:t>
      </w:r>
      <w:r w:rsidR="00CC03B9" w:rsidRPr="000E5368">
        <w:rPr>
          <w:rFonts w:ascii="Times New Roman" w:hAnsi="Times New Roman" w:cs="Times New Roman"/>
          <w:sz w:val="28"/>
          <w:szCs w:val="28"/>
          <w:lang w:val="uk-UA"/>
        </w:rPr>
        <w:t xml:space="preserve">створення </w:t>
      </w:r>
      <w:r w:rsidR="00A86C64" w:rsidRPr="000E5368">
        <w:rPr>
          <w:rFonts w:ascii="Times New Roman" w:hAnsi="Times New Roman" w:cs="Times New Roman"/>
          <w:sz w:val="28"/>
          <w:szCs w:val="28"/>
          <w:lang w:val="uk-UA"/>
        </w:rPr>
        <w:t>тренінгової програми</w:t>
      </w:r>
      <w:r w:rsidRPr="000E5368">
        <w:rPr>
          <w:rFonts w:ascii="Times New Roman" w:hAnsi="Times New Roman" w:cs="Times New Roman"/>
          <w:sz w:val="28"/>
          <w:szCs w:val="28"/>
          <w:lang w:val="uk-UA"/>
        </w:rPr>
        <w:t>…………………………………………………………</w:t>
      </w:r>
      <w:r w:rsidR="00CC03B9" w:rsidRPr="000E5368">
        <w:rPr>
          <w:rFonts w:ascii="Times New Roman" w:hAnsi="Times New Roman" w:cs="Times New Roman"/>
          <w:sz w:val="28"/>
          <w:szCs w:val="28"/>
          <w:lang w:val="uk-UA"/>
        </w:rPr>
        <w:t>…………</w:t>
      </w:r>
      <w:r w:rsidR="00E303F8" w:rsidRPr="000E5368">
        <w:rPr>
          <w:rFonts w:ascii="Times New Roman" w:hAnsi="Times New Roman" w:cs="Times New Roman"/>
          <w:sz w:val="28"/>
          <w:szCs w:val="28"/>
          <w:lang w:val="uk-UA"/>
        </w:rPr>
        <w:t xml:space="preserve">.. </w:t>
      </w:r>
      <w:r w:rsidR="003D0F0B" w:rsidRPr="000E5368">
        <w:rPr>
          <w:rFonts w:ascii="Times New Roman" w:hAnsi="Times New Roman" w:cs="Times New Roman"/>
          <w:sz w:val="28"/>
          <w:szCs w:val="28"/>
          <w:lang w:val="uk-UA"/>
        </w:rPr>
        <w:t>5</w:t>
      </w:r>
      <w:r w:rsidR="00CC6DA5" w:rsidRPr="000E5368">
        <w:rPr>
          <w:rFonts w:ascii="Times New Roman" w:hAnsi="Times New Roman" w:cs="Times New Roman"/>
          <w:sz w:val="28"/>
          <w:szCs w:val="28"/>
          <w:lang w:val="uk-UA"/>
        </w:rPr>
        <w:t>0</w:t>
      </w:r>
    </w:p>
    <w:p w:rsidR="00F12916" w:rsidRPr="000E5368" w:rsidRDefault="00F12916" w:rsidP="00937758">
      <w:pPr>
        <w:spacing w:after="0" w:line="360" w:lineRule="auto"/>
        <w:ind w:firstLine="708"/>
        <w:rPr>
          <w:rFonts w:ascii="Times New Roman" w:hAnsi="Times New Roman" w:cs="Times New Roman"/>
          <w:sz w:val="28"/>
          <w:szCs w:val="28"/>
          <w:lang w:val="uk-UA"/>
        </w:rPr>
      </w:pPr>
      <w:r w:rsidRPr="000E5368">
        <w:rPr>
          <w:rFonts w:ascii="Times New Roman" w:hAnsi="Times New Roman" w:cs="Times New Roman"/>
          <w:sz w:val="28"/>
          <w:szCs w:val="28"/>
          <w:lang w:val="uk-UA"/>
        </w:rPr>
        <w:t>3.2. Програма тренінгу «Я і моє життя: шлях до гармонії» ………</w:t>
      </w:r>
      <w:r w:rsidR="003D0F0B" w:rsidRPr="000E5368">
        <w:rPr>
          <w:rFonts w:ascii="Times New Roman" w:hAnsi="Times New Roman" w:cs="Times New Roman"/>
          <w:sz w:val="28"/>
          <w:szCs w:val="28"/>
          <w:lang w:val="uk-UA"/>
        </w:rPr>
        <w:t>…</w:t>
      </w:r>
      <w:r w:rsidR="00CC03B9" w:rsidRPr="000E5368">
        <w:rPr>
          <w:rFonts w:ascii="Times New Roman" w:hAnsi="Times New Roman" w:cs="Times New Roman"/>
          <w:sz w:val="28"/>
          <w:szCs w:val="28"/>
          <w:lang w:val="uk-UA"/>
        </w:rPr>
        <w:t>….</w:t>
      </w:r>
      <w:r w:rsidR="00CC6DA5" w:rsidRPr="000E5368">
        <w:rPr>
          <w:rFonts w:ascii="Times New Roman" w:hAnsi="Times New Roman" w:cs="Times New Roman"/>
          <w:sz w:val="28"/>
          <w:szCs w:val="28"/>
          <w:lang w:val="uk-UA"/>
        </w:rPr>
        <w:t>.</w:t>
      </w:r>
      <w:r w:rsidR="00E303F8" w:rsidRPr="000E5368">
        <w:rPr>
          <w:rFonts w:ascii="Times New Roman" w:hAnsi="Times New Roman" w:cs="Times New Roman"/>
          <w:sz w:val="28"/>
          <w:szCs w:val="28"/>
          <w:lang w:val="uk-UA"/>
        </w:rPr>
        <w:t xml:space="preserve"> </w:t>
      </w:r>
      <w:r w:rsidR="00CC6DA5" w:rsidRPr="000E5368">
        <w:rPr>
          <w:rFonts w:ascii="Times New Roman" w:hAnsi="Times New Roman" w:cs="Times New Roman"/>
          <w:sz w:val="28"/>
          <w:szCs w:val="28"/>
          <w:lang w:val="uk-UA"/>
        </w:rPr>
        <w:t>5</w:t>
      </w:r>
      <w:r w:rsidR="00685BC4">
        <w:rPr>
          <w:rFonts w:ascii="Times New Roman" w:hAnsi="Times New Roman" w:cs="Times New Roman"/>
          <w:sz w:val="28"/>
          <w:szCs w:val="28"/>
          <w:lang w:val="uk-UA"/>
        </w:rPr>
        <w:t>3</w:t>
      </w:r>
    </w:p>
    <w:p w:rsidR="00A86C64" w:rsidRPr="000E5368" w:rsidRDefault="00A86C64" w:rsidP="00937758">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3.3</w:t>
      </w:r>
      <w:r w:rsidR="002357AD" w:rsidRPr="000E5368">
        <w:rPr>
          <w:rFonts w:ascii="Times New Roman" w:hAnsi="Times New Roman" w:cs="Times New Roman"/>
          <w:sz w:val="28"/>
          <w:szCs w:val="28"/>
          <w:lang w:val="uk-UA"/>
        </w:rPr>
        <w:t>. Експериментальне дослідження ефективності тренінгової програми</w:t>
      </w:r>
      <w:r w:rsidR="00CC03B9" w:rsidRPr="000E5368">
        <w:rPr>
          <w:rFonts w:ascii="Times New Roman" w:hAnsi="Times New Roman" w:cs="Times New Roman"/>
          <w:sz w:val="28"/>
          <w:szCs w:val="28"/>
          <w:lang w:val="uk-UA"/>
        </w:rPr>
        <w:t>…………………………</w:t>
      </w:r>
      <w:r w:rsidR="00E303F8" w:rsidRPr="000E5368">
        <w:rPr>
          <w:rFonts w:ascii="Times New Roman" w:hAnsi="Times New Roman" w:cs="Times New Roman"/>
          <w:sz w:val="28"/>
          <w:szCs w:val="28"/>
          <w:lang w:val="uk-UA"/>
        </w:rPr>
        <w:t>………………………………………………… 61</w:t>
      </w:r>
      <w:r w:rsidR="00CC03B9" w:rsidRPr="000E5368">
        <w:rPr>
          <w:rFonts w:ascii="Times New Roman" w:hAnsi="Times New Roman" w:cs="Times New Roman"/>
          <w:sz w:val="28"/>
          <w:szCs w:val="28"/>
          <w:lang w:val="uk-UA"/>
        </w:rPr>
        <w:t xml:space="preserve"> </w:t>
      </w:r>
    </w:p>
    <w:p w:rsidR="00482183" w:rsidRPr="000E5368" w:rsidRDefault="00482183" w:rsidP="00937758">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Висновки до розділу 3 .................................................................................</w:t>
      </w:r>
      <w:r w:rsidR="00E303F8" w:rsidRPr="000E5368">
        <w:rPr>
          <w:rFonts w:ascii="Times New Roman" w:hAnsi="Times New Roman" w:cs="Times New Roman"/>
          <w:sz w:val="28"/>
          <w:szCs w:val="28"/>
          <w:lang w:val="uk-UA"/>
        </w:rPr>
        <w:t>.</w:t>
      </w:r>
      <w:r w:rsidR="003D0F0B" w:rsidRPr="000E5368">
        <w:rPr>
          <w:rFonts w:ascii="Times New Roman" w:hAnsi="Times New Roman" w:cs="Times New Roman"/>
          <w:sz w:val="28"/>
          <w:szCs w:val="28"/>
          <w:lang w:val="uk-UA"/>
        </w:rPr>
        <w:t xml:space="preserve"> </w:t>
      </w:r>
      <w:r w:rsidR="00CC6DA5" w:rsidRPr="000E5368">
        <w:rPr>
          <w:rFonts w:ascii="Times New Roman" w:hAnsi="Times New Roman" w:cs="Times New Roman"/>
          <w:sz w:val="28"/>
          <w:szCs w:val="28"/>
          <w:lang w:val="uk-UA"/>
        </w:rPr>
        <w:t xml:space="preserve"> </w:t>
      </w:r>
      <w:r w:rsidR="00E303F8" w:rsidRPr="000E5368">
        <w:rPr>
          <w:rFonts w:ascii="Times New Roman" w:hAnsi="Times New Roman" w:cs="Times New Roman"/>
          <w:sz w:val="28"/>
          <w:szCs w:val="28"/>
          <w:lang w:val="uk-UA"/>
        </w:rPr>
        <w:t>66</w:t>
      </w:r>
    </w:p>
    <w:p w:rsidR="00482183" w:rsidRPr="000E5368" w:rsidRDefault="00482183" w:rsidP="00937758">
      <w:pPr>
        <w:spacing w:after="0" w:line="360" w:lineRule="auto"/>
        <w:ind w:left="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ВИСНОВКИ……………………………………...………………………....</w:t>
      </w:r>
      <w:r w:rsidR="003D0F0B" w:rsidRPr="000E5368">
        <w:rPr>
          <w:rFonts w:ascii="Times New Roman" w:hAnsi="Times New Roman" w:cs="Times New Roman"/>
          <w:sz w:val="28"/>
          <w:szCs w:val="28"/>
          <w:lang w:val="uk-UA"/>
        </w:rPr>
        <w:t>.</w:t>
      </w:r>
      <w:r w:rsidR="00CC6DA5" w:rsidRPr="000E5368">
        <w:rPr>
          <w:rFonts w:ascii="Times New Roman" w:hAnsi="Times New Roman" w:cs="Times New Roman"/>
          <w:sz w:val="28"/>
          <w:szCs w:val="28"/>
          <w:lang w:val="uk-UA"/>
        </w:rPr>
        <w:t xml:space="preserve"> </w:t>
      </w:r>
      <w:r w:rsidR="00E303F8" w:rsidRPr="000E5368">
        <w:rPr>
          <w:rFonts w:ascii="Times New Roman" w:hAnsi="Times New Roman" w:cs="Times New Roman"/>
          <w:sz w:val="28"/>
          <w:szCs w:val="28"/>
          <w:lang w:val="uk-UA"/>
        </w:rPr>
        <w:t>67</w:t>
      </w:r>
      <w:r w:rsidRPr="000E5368">
        <w:rPr>
          <w:rFonts w:ascii="Times New Roman" w:hAnsi="Times New Roman" w:cs="Times New Roman"/>
          <w:sz w:val="28"/>
          <w:szCs w:val="28"/>
          <w:lang w:val="uk-UA"/>
        </w:rPr>
        <w:t xml:space="preserve"> </w:t>
      </w:r>
    </w:p>
    <w:p w:rsidR="00482183" w:rsidRPr="000E5368" w:rsidRDefault="00482183" w:rsidP="00937758">
      <w:p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ab/>
        <w:t>СПИСОК ВИКОРИСТАНИХ ДЖЕРЕЛ ….……….…………………......</w:t>
      </w:r>
      <w:r w:rsidR="00CC6DA5" w:rsidRPr="000E5368">
        <w:rPr>
          <w:rFonts w:ascii="Times New Roman" w:hAnsi="Times New Roman" w:cs="Times New Roman"/>
          <w:sz w:val="28"/>
          <w:szCs w:val="28"/>
          <w:lang w:val="uk-UA"/>
        </w:rPr>
        <w:t>. 70</w:t>
      </w:r>
      <w:r w:rsidRPr="000E5368">
        <w:rPr>
          <w:rFonts w:ascii="Times New Roman" w:hAnsi="Times New Roman" w:cs="Times New Roman"/>
          <w:sz w:val="28"/>
          <w:szCs w:val="28"/>
          <w:lang w:val="uk-UA"/>
        </w:rPr>
        <w:t xml:space="preserve"> </w:t>
      </w:r>
    </w:p>
    <w:p w:rsidR="00482183" w:rsidRPr="000E5368" w:rsidRDefault="00482183" w:rsidP="00937758">
      <w:p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ab/>
        <w:t>ДОДАТКИ……………………………..…………………………………...</w:t>
      </w:r>
      <w:r w:rsidR="00CC6DA5" w:rsidRPr="000E5368">
        <w:rPr>
          <w:rFonts w:ascii="Times New Roman" w:hAnsi="Times New Roman" w:cs="Times New Roman"/>
          <w:sz w:val="28"/>
          <w:szCs w:val="28"/>
          <w:lang w:val="uk-UA"/>
        </w:rPr>
        <w:t>.. 78</w:t>
      </w:r>
    </w:p>
    <w:p w:rsidR="00482183" w:rsidRPr="000E5368" w:rsidRDefault="00482183" w:rsidP="00482183">
      <w:pPr>
        <w:spacing w:after="0" w:line="360" w:lineRule="auto"/>
        <w:ind w:firstLine="708"/>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br w:type="page"/>
      </w:r>
      <w:r w:rsidRPr="000E5368">
        <w:rPr>
          <w:rFonts w:ascii="Times New Roman" w:hAnsi="Times New Roman" w:cs="Times New Roman"/>
          <w:b/>
          <w:sz w:val="28"/>
          <w:szCs w:val="28"/>
          <w:lang w:val="uk-UA"/>
        </w:rPr>
        <w:lastRenderedPageBreak/>
        <w:t>ВСТУП</w:t>
      </w:r>
    </w:p>
    <w:p w:rsidR="00482183" w:rsidRPr="000E5368" w:rsidRDefault="00482183" w:rsidP="00482183">
      <w:pPr>
        <w:spacing w:after="0" w:line="360" w:lineRule="auto"/>
        <w:ind w:firstLine="708"/>
        <w:jc w:val="both"/>
        <w:rPr>
          <w:rFonts w:ascii="Times New Roman" w:hAnsi="Times New Roman" w:cs="Times New Roman"/>
          <w:b/>
          <w:sz w:val="28"/>
          <w:szCs w:val="28"/>
          <w:lang w:val="uk-UA"/>
        </w:rPr>
      </w:pPr>
    </w:p>
    <w:p w:rsidR="00C34586" w:rsidRPr="000E5368" w:rsidRDefault="00C34586" w:rsidP="00C34586">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b/>
          <w:sz w:val="28"/>
          <w:szCs w:val="28"/>
          <w:lang w:val="uk-UA"/>
        </w:rPr>
        <w:t>Актуальність теми дослідження</w:t>
      </w:r>
      <w:r w:rsidRPr="000E5368">
        <w:rPr>
          <w:rFonts w:ascii="Times New Roman" w:hAnsi="Times New Roman" w:cs="Times New Roman"/>
          <w:sz w:val="28"/>
          <w:szCs w:val="28"/>
          <w:lang w:val="uk-UA"/>
        </w:rPr>
        <w:t xml:space="preserve">. Проблема гармонізації життя особистості в контексті збереження/забезпечення її психічного здоров’я стає вкрай актуальною в умовах сьогодення, якому притаманні стрімкі зміни в соціокультурній ситуації, в політичній, економічній, екологічній, технологічній сферах життя суспільства, що, безумовно, позначається на психологічному кліматі й здоров’ї громадян України. Водночас, вона виходить поза межі завдань лише психології, набираючи міждисциплінарного аспекту, наприклад, зі сферою медицини чи навіть економіки, адже багато фірм на Заході починають у фокус уваги при управлінні фірмою ставити питання гармонізації трудового та особистого життя працівників, від вирішення якого залежать показники ефективності компанії. </w:t>
      </w:r>
    </w:p>
    <w:p w:rsidR="00C34586" w:rsidRPr="000E5368" w:rsidRDefault="00C34586" w:rsidP="00C34586">
      <w:pPr>
        <w:spacing w:after="0" w:line="360" w:lineRule="auto"/>
        <w:ind w:firstLine="709"/>
        <w:jc w:val="both"/>
        <w:rPr>
          <w:rFonts w:ascii="Times New Roman" w:hAnsi="Times New Roman" w:cs="Times New Roman"/>
          <w:color w:val="00B050"/>
          <w:sz w:val="28"/>
          <w:szCs w:val="28"/>
          <w:lang w:val="uk-UA"/>
        </w:rPr>
      </w:pPr>
      <w:r w:rsidRPr="000E5368">
        <w:rPr>
          <w:rFonts w:ascii="Times New Roman" w:hAnsi="Times New Roman" w:cs="Times New Roman"/>
          <w:sz w:val="28"/>
          <w:szCs w:val="28"/>
          <w:lang w:val="uk-UA"/>
        </w:rPr>
        <w:t>Все більше дослідників звертають увагу на важливість духовної смисложиттєвої сфери для життєздійснення особистості, її психічного здоров’я. В суспільстві для цього спеціально організований і діє інститут релігії. Зважаючи на широкий крос-культурний контекст позитивної психотерапії Н. Пезешкіана стає можливим процес гармонізації життя особистості зробити більш ефективним та наповненим.</w:t>
      </w:r>
    </w:p>
    <w:p w:rsidR="00C34586" w:rsidRPr="000E5368" w:rsidRDefault="00C34586" w:rsidP="00C34586">
      <w:pPr>
        <w:spacing w:after="0" w:line="360" w:lineRule="auto"/>
        <w:ind w:firstLine="567"/>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Вагому роль у вирішенні означеної проблематики відіграли праці засновника методу позитивної психотерапії Н. Пезешкіана та його послідовників: Х. Пезешкіана, В. Карікаша, Ю. Кравченка, Н. Босовської, С. Кириченко, М. Чижмарьова, Т. Жуматій, І. Кирилова та ін.</w:t>
      </w:r>
    </w:p>
    <w:p w:rsidR="00C34586" w:rsidRPr="000E5368" w:rsidRDefault="00C34586" w:rsidP="00C34586">
      <w:pPr>
        <w:spacing w:after="0" w:line="360" w:lineRule="auto"/>
        <w:ind w:firstLine="708"/>
        <w:jc w:val="both"/>
        <w:rPr>
          <w:rFonts w:ascii="Times New Roman" w:hAnsi="Times New Roman"/>
          <w:sz w:val="28"/>
          <w:szCs w:val="28"/>
          <w:lang w:val="uk-UA"/>
        </w:rPr>
      </w:pPr>
      <w:r w:rsidRPr="000E5368">
        <w:rPr>
          <w:rFonts w:ascii="Times New Roman" w:hAnsi="Times New Roman"/>
          <w:b/>
          <w:bCs/>
          <w:sz w:val="28"/>
          <w:szCs w:val="28"/>
          <w:lang w:val="uk-UA"/>
        </w:rPr>
        <w:t>Мета та завдання дослідження</w:t>
      </w:r>
      <w:r w:rsidRPr="000E5368">
        <w:rPr>
          <w:rFonts w:ascii="Times New Roman" w:hAnsi="Times New Roman"/>
          <w:sz w:val="28"/>
          <w:szCs w:val="28"/>
          <w:lang w:val="uk-UA"/>
        </w:rPr>
        <w:t>. Метою кваліфікаційної роботи є дослідження ресурсу методу позитивної психотерапії Н. Пезешкіана у збагаченні гармонізації життя практикуючих християн.</w:t>
      </w:r>
    </w:p>
    <w:p w:rsidR="00C34586" w:rsidRPr="000E5368" w:rsidRDefault="00C34586" w:rsidP="00C34586">
      <w:pPr>
        <w:pStyle w:val="13"/>
        <w:spacing w:after="0" w:line="360" w:lineRule="auto"/>
        <w:ind w:left="0" w:firstLine="709"/>
        <w:jc w:val="both"/>
        <w:rPr>
          <w:rFonts w:ascii="Times New Roman" w:hAnsi="Times New Roman" w:cs="Times New Roman"/>
          <w:b w:val="0"/>
          <w:bCs w:val="0"/>
          <w:i w:val="0"/>
          <w:iCs w:val="0"/>
          <w:color w:val="auto"/>
          <w:sz w:val="28"/>
          <w:szCs w:val="28"/>
          <w:u w:val="none"/>
          <w:lang w:val="uk-UA"/>
        </w:rPr>
      </w:pPr>
      <w:r w:rsidRPr="000E5368">
        <w:rPr>
          <w:rFonts w:ascii="Times New Roman" w:hAnsi="Times New Roman" w:cs="Times New Roman"/>
          <w:b w:val="0"/>
          <w:bCs w:val="0"/>
          <w:i w:val="0"/>
          <w:iCs w:val="0"/>
          <w:color w:val="auto"/>
          <w:sz w:val="28"/>
          <w:szCs w:val="28"/>
          <w:u w:val="none"/>
          <w:lang w:val="uk-UA"/>
        </w:rPr>
        <w:t>Відповідно до мети у роботі було поставлено та вирішено такі завдання:</w:t>
      </w:r>
    </w:p>
    <w:p w:rsidR="00C34586" w:rsidRPr="000E5368" w:rsidRDefault="00C34586" w:rsidP="00C34586">
      <w:pPr>
        <w:pStyle w:val="13"/>
        <w:spacing w:after="0" w:line="360" w:lineRule="auto"/>
        <w:ind w:left="142" w:hanging="142"/>
        <w:jc w:val="both"/>
        <w:rPr>
          <w:rFonts w:ascii="Times New Roman" w:hAnsi="Times New Roman" w:cs="Times New Roman"/>
          <w:b w:val="0"/>
          <w:bCs w:val="0"/>
          <w:i w:val="0"/>
          <w:iCs w:val="0"/>
          <w:color w:val="auto"/>
          <w:sz w:val="28"/>
          <w:szCs w:val="28"/>
          <w:u w:val="none"/>
          <w:lang w:val="uk-UA"/>
        </w:rPr>
      </w:pPr>
      <w:r w:rsidRPr="000E5368">
        <w:rPr>
          <w:rFonts w:ascii="Times New Roman" w:hAnsi="Times New Roman" w:cs="Times New Roman"/>
          <w:b w:val="0"/>
          <w:bCs w:val="0"/>
          <w:i w:val="0"/>
          <w:iCs w:val="0"/>
          <w:color w:val="auto"/>
          <w:sz w:val="28"/>
          <w:szCs w:val="28"/>
          <w:u w:val="none"/>
          <w:lang w:val="uk-UA"/>
        </w:rPr>
        <w:t>- дослідити сутність гармонізації життя особистості в психологічній науці та у християнстві;</w:t>
      </w:r>
    </w:p>
    <w:p w:rsidR="00C34586" w:rsidRPr="000E5368" w:rsidRDefault="00C34586" w:rsidP="00C34586">
      <w:pPr>
        <w:pStyle w:val="13"/>
        <w:spacing w:after="0" w:line="360" w:lineRule="auto"/>
        <w:ind w:left="142" w:hanging="142"/>
        <w:jc w:val="both"/>
        <w:rPr>
          <w:rFonts w:ascii="Times New Roman" w:hAnsi="Times New Roman" w:cs="Times New Roman"/>
          <w:b w:val="0"/>
          <w:bCs w:val="0"/>
          <w:i w:val="0"/>
          <w:iCs w:val="0"/>
          <w:color w:val="auto"/>
          <w:sz w:val="28"/>
          <w:szCs w:val="28"/>
          <w:u w:val="none"/>
          <w:lang w:val="uk-UA"/>
        </w:rPr>
      </w:pPr>
      <w:r w:rsidRPr="000E5368">
        <w:rPr>
          <w:rFonts w:ascii="Times New Roman" w:hAnsi="Times New Roman" w:cs="Times New Roman"/>
          <w:b w:val="0"/>
          <w:bCs w:val="0"/>
          <w:i w:val="0"/>
          <w:iCs w:val="0"/>
          <w:color w:val="auto"/>
          <w:sz w:val="28"/>
          <w:szCs w:val="28"/>
          <w:u w:val="none"/>
          <w:lang w:val="uk-UA"/>
        </w:rPr>
        <w:lastRenderedPageBreak/>
        <w:t>- з’ясувати можливості позитивної психотерапії Н. Пезешкіана щодо гармонізації життя учасників християнських спільнот;</w:t>
      </w:r>
    </w:p>
    <w:p w:rsidR="00C34586" w:rsidRPr="000E5368" w:rsidRDefault="00C34586" w:rsidP="00C34586">
      <w:pPr>
        <w:pStyle w:val="13"/>
        <w:spacing w:after="0" w:line="360" w:lineRule="auto"/>
        <w:ind w:left="142" w:hanging="142"/>
        <w:jc w:val="both"/>
        <w:rPr>
          <w:rFonts w:ascii="Times New Roman" w:hAnsi="Times New Roman" w:cs="Times New Roman"/>
          <w:b w:val="0"/>
          <w:bCs w:val="0"/>
          <w:i w:val="0"/>
          <w:iCs w:val="0"/>
          <w:color w:val="auto"/>
          <w:sz w:val="28"/>
          <w:szCs w:val="28"/>
          <w:u w:val="none"/>
          <w:lang w:val="uk-UA"/>
        </w:rPr>
      </w:pPr>
      <w:r w:rsidRPr="000E5368">
        <w:rPr>
          <w:rFonts w:ascii="Times New Roman" w:hAnsi="Times New Roman" w:cs="Times New Roman"/>
          <w:b w:val="0"/>
          <w:bCs w:val="0"/>
          <w:i w:val="0"/>
          <w:iCs w:val="0"/>
          <w:color w:val="auto"/>
          <w:sz w:val="28"/>
          <w:szCs w:val="28"/>
          <w:u w:val="none"/>
          <w:lang w:val="uk-UA"/>
        </w:rPr>
        <w:t>- дослідити особливості гармонізації життя учасників християнських спільнот УГКЦ;</w:t>
      </w:r>
    </w:p>
    <w:p w:rsidR="00C34586" w:rsidRPr="000E5368" w:rsidRDefault="00C34586" w:rsidP="00C34586">
      <w:pPr>
        <w:pStyle w:val="13"/>
        <w:spacing w:after="0" w:line="360" w:lineRule="auto"/>
        <w:ind w:left="142" w:hanging="142"/>
        <w:jc w:val="both"/>
        <w:rPr>
          <w:rFonts w:ascii="Times New Roman" w:hAnsi="Times New Roman" w:cs="Times New Roman"/>
          <w:b w:val="0"/>
          <w:bCs w:val="0"/>
          <w:i w:val="0"/>
          <w:iCs w:val="0"/>
          <w:color w:val="auto"/>
          <w:sz w:val="28"/>
          <w:szCs w:val="28"/>
          <w:u w:val="none"/>
          <w:lang w:val="uk-UA"/>
        </w:rPr>
      </w:pPr>
      <w:r w:rsidRPr="000E5368">
        <w:rPr>
          <w:rFonts w:ascii="Times New Roman" w:hAnsi="Times New Roman" w:cs="Times New Roman"/>
          <w:b w:val="0"/>
          <w:bCs w:val="0"/>
          <w:i w:val="0"/>
          <w:iCs w:val="0"/>
          <w:color w:val="auto"/>
          <w:sz w:val="28"/>
          <w:szCs w:val="28"/>
          <w:u w:val="none"/>
          <w:lang w:val="uk-UA"/>
        </w:rPr>
        <w:t>- розробити програму тренінгу з поліпшення гармонізації життя учасників християнських спільнот.</w:t>
      </w:r>
    </w:p>
    <w:p w:rsidR="00C34586" w:rsidRPr="000E5368" w:rsidRDefault="00C34586" w:rsidP="00C34586">
      <w:pPr>
        <w:pStyle w:val="13"/>
        <w:spacing w:after="0" w:line="360" w:lineRule="auto"/>
        <w:ind w:left="0" w:firstLine="708"/>
        <w:jc w:val="both"/>
        <w:rPr>
          <w:rFonts w:ascii="Times New Roman" w:hAnsi="Times New Roman" w:cs="Times New Roman"/>
          <w:b w:val="0"/>
          <w:bCs w:val="0"/>
          <w:i w:val="0"/>
          <w:iCs w:val="0"/>
          <w:color w:val="auto"/>
          <w:sz w:val="28"/>
          <w:szCs w:val="28"/>
          <w:u w:val="none"/>
          <w:lang w:val="uk-UA"/>
        </w:rPr>
      </w:pPr>
      <w:r w:rsidRPr="000E5368">
        <w:rPr>
          <w:rFonts w:ascii="Times New Roman" w:hAnsi="Times New Roman" w:cs="Times New Roman"/>
          <w:bCs w:val="0"/>
          <w:i w:val="0"/>
          <w:iCs w:val="0"/>
          <w:color w:val="auto"/>
          <w:sz w:val="28"/>
          <w:szCs w:val="28"/>
          <w:u w:val="none"/>
          <w:lang w:val="uk-UA"/>
        </w:rPr>
        <w:t>Об’єктом дослідження</w:t>
      </w:r>
      <w:r w:rsidRPr="000E5368">
        <w:rPr>
          <w:rFonts w:ascii="Times New Roman" w:hAnsi="Times New Roman" w:cs="Times New Roman"/>
          <w:b w:val="0"/>
          <w:bCs w:val="0"/>
          <w:i w:val="0"/>
          <w:iCs w:val="0"/>
          <w:color w:val="auto"/>
          <w:sz w:val="28"/>
          <w:szCs w:val="28"/>
          <w:u w:val="none"/>
          <w:lang w:val="uk-UA"/>
        </w:rPr>
        <w:t xml:space="preserve"> є процес гармонізації життя особистості.</w:t>
      </w:r>
    </w:p>
    <w:p w:rsidR="00C34586" w:rsidRPr="000E5368" w:rsidRDefault="00C34586" w:rsidP="00C34586">
      <w:pPr>
        <w:pStyle w:val="13"/>
        <w:spacing w:after="0" w:line="360" w:lineRule="auto"/>
        <w:ind w:left="0" w:firstLine="708"/>
        <w:jc w:val="both"/>
        <w:rPr>
          <w:rFonts w:ascii="Times New Roman" w:hAnsi="Times New Roman" w:cs="Times New Roman"/>
          <w:b w:val="0"/>
          <w:bCs w:val="0"/>
          <w:i w:val="0"/>
          <w:iCs w:val="0"/>
          <w:color w:val="auto"/>
          <w:sz w:val="28"/>
          <w:szCs w:val="28"/>
          <w:u w:val="none"/>
          <w:lang w:val="uk-UA"/>
        </w:rPr>
      </w:pPr>
      <w:r w:rsidRPr="000E5368">
        <w:rPr>
          <w:rFonts w:ascii="Times New Roman" w:hAnsi="Times New Roman" w:cs="Times New Roman"/>
          <w:bCs w:val="0"/>
          <w:i w:val="0"/>
          <w:iCs w:val="0"/>
          <w:color w:val="auto"/>
          <w:sz w:val="28"/>
          <w:szCs w:val="28"/>
          <w:u w:val="none"/>
          <w:lang w:val="uk-UA"/>
        </w:rPr>
        <w:t>Предметом дослідження</w:t>
      </w:r>
      <w:r w:rsidRPr="000E5368">
        <w:rPr>
          <w:rFonts w:ascii="Times New Roman" w:hAnsi="Times New Roman" w:cs="Times New Roman"/>
          <w:b w:val="0"/>
          <w:bCs w:val="0"/>
          <w:i w:val="0"/>
          <w:iCs w:val="0"/>
          <w:color w:val="auto"/>
          <w:sz w:val="28"/>
          <w:szCs w:val="28"/>
          <w:u w:val="none"/>
          <w:lang w:val="uk-UA"/>
        </w:rPr>
        <w:t xml:space="preserve"> є можливості методу позитивної психотерапії Н. Пезешкіана для гармонізації життя учасників християнських спільнот УГКЦ.</w:t>
      </w:r>
    </w:p>
    <w:p w:rsidR="00C34586" w:rsidRPr="000E5368" w:rsidRDefault="00C34586" w:rsidP="00C34586">
      <w:pPr>
        <w:spacing w:after="0" w:line="360" w:lineRule="auto"/>
        <w:jc w:val="both"/>
        <w:rPr>
          <w:rFonts w:ascii="Times New Roman" w:hAnsi="Times New Roman" w:cs="Times New Roman"/>
          <w:color w:val="0070C0"/>
          <w:sz w:val="28"/>
          <w:szCs w:val="28"/>
          <w:lang w:val="uk-UA"/>
        </w:rPr>
      </w:pPr>
      <w:r w:rsidRPr="000E5368">
        <w:rPr>
          <w:rFonts w:ascii="Times New Roman" w:hAnsi="Times New Roman" w:cs="Times New Roman"/>
          <w:lang w:val="uk-UA"/>
        </w:rPr>
        <w:tab/>
      </w:r>
      <w:r w:rsidRPr="000E5368">
        <w:rPr>
          <w:rFonts w:ascii="Times New Roman" w:hAnsi="Times New Roman" w:cs="Times New Roman"/>
          <w:b/>
          <w:sz w:val="28"/>
          <w:szCs w:val="28"/>
          <w:lang w:val="uk-UA"/>
        </w:rPr>
        <w:t>Теоретико-методологічною</w:t>
      </w:r>
      <w:r w:rsidRPr="000E5368">
        <w:rPr>
          <w:rFonts w:ascii="Times New Roman" w:hAnsi="Times New Roman" w:cs="Times New Roman"/>
          <w:sz w:val="28"/>
          <w:szCs w:val="28"/>
          <w:lang w:val="uk-UA"/>
        </w:rPr>
        <w:t xml:space="preserve"> основою дослідження виступили: вчення про роль гармонізації сфер життя та/чи гармонізації підструктур самої особистості для збереження її психічного здоров’я Н. Пезешкіана та його послідовників: М. Гончарова, В. Карікаша, С. Кириченко, Ю. Кравченко Х. Пезешкіана та ін.; положення християнської антропології щодо структури особистості та забезпечення її життєвої гармонії, що знайшли своє відображення в Катехизмі УГКЦ, працях О. Вишневського, Н. Павлик; напрацювання про смисложиттєвий розвиток і пошук людиною сенсу впродовж життя, важливість смисло-духовної сфери, досвіду духовності для здоров’я особистості, її життєздійснення Д. Авдєєва, А. Мей, В. Франкла, А.А. Фурмана, М. Чижмарьова; праці про розвиток первинних актуальних здібностей особистості в дорослому віці Н. Босовської, І. Кирилова.</w:t>
      </w:r>
    </w:p>
    <w:p w:rsidR="00C34586" w:rsidRPr="000E5368" w:rsidRDefault="00C34586" w:rsidP="00C34586">
      <w:pPr>
        <w:pStyle w:val="a4"/>
        <w:spacing w:after="0" w:line="360" w:lineRule="auto"/>
        <w:ind w:left="0" w:firstLine="720"/>
        <w:jc w:val="both"/>
        <w:rPr>
          <w:rFonts w:ascii="Times New Roman" w:hAnsi="Times New Roman" w:cs="Times New Roman"/>
          <w:bCs/>
          <w:iCs/>
          <w:sz w:val="28"/>
          <w:szCs w:val="28"/>
          <w:lang w:val="uk-UA"/>
        </w:rPr>
      </w:pPr>
      <w:r w:rsidRPr="000E5368">
        <w:rPr>
          <w:rFonts w:ascii="Times New Roman" w:hAnsi="Times New Roman" w:cs="Times New Roman"/>
          <w:bCs/>
          <w:iCs/>
          <w:sz w:val="28"/>
          <w:szCs w:val="28"/>
          <w:lang w:val="uk-UA"/>
        </w:rPr>
        <w:t xml:space="preserve">У процесі дослідження було використано такі </w:t>
      </w:r>
      <w:r w:rsidRPr="000E5368">
        <w:rPr>
          <w:rFonts w:ascii="Times New Roman" w:hAnsi="Times New Roman" w:cs="Times New Roman"/>
          <w:b/>
          <w:bCs/>
          <w:iCs/>
          <w:sz w:val="28"/>
          <w:szCs w:val="28"/>
          <w:lang w:val="uk-UA"/>
        </w:rPr>
        <w:t>методи</w:t>
      </w:r>
      <w:r w:rsidRPr="000E5368">
        <w:rPr>
          <w:rFonts w:ascii="Times New Roman" w:hAnsi="Times New Roman" w:cs="Times New Roman"/>
          <w:bCs/>
          <w:iCs/>
          <w:sz w:val="28"/>
          <w:szCs w:val="28"/>
          <w:lang w:val="uk-UA"/>
        </w:rPr>
        <w:t>: логічних порівнянь та узагальнень, аналізу та синтезу, аналогії, систематизації (при дослідженні сутності поняття «гармонізація життя», рівнів гармонії у психологічній науці та християнстві);</w:t>
      </w:r>
      <w:r w:rsidRPr="000E5368">
        <w:rPr>
          <w:rFonts w:ascii="Times New Roman" w:hAnsi="Times New Roman" w:cs="Times New Roman"/>
          <w:sz w:val="28"/>
          <w:szCs w:val="28"/>
          <w:lang w:val="uk-UA"/>
        </w:rPr>
        <w:t xml:space="preserve"> метод М. Кирилова визначення гармонійності життєвого балансу за моделлю Н. Пезешкіана; диференціально-аналітичний опитувальник «Профіль здібностей» Н. Пезешкіана з врахуванням розширеної синонімічної модифікації Ю. Кравченка та Н. Пеньковської (для дослідження гармонійності розвитку і появу вторинних і первинних актуальних здібностей); опитувальник Т. Жуматій (щодо виявлення відмінностей прояву </w:t>
      </w:r>
      <w:r w:rsidRPr="000E5368">
        <w:rPr>
          <w:rFonts w:ascii="Times New Roman" w:hAnsi="Times New Roman" w:cs="Times New Roman"/>
          <w:sz w:val="28"/>
          <w:szCs w:val="28"/>
          <w:lang w:val="uk-UA"/>
        </w:rPr>
        <w:lastRenderedPageBreak/>
        <w:t xml:space="preserve">актуальних здібностей до інших та до себе); вивчення та аналізу статистичних даних (методи: групування, абсолютних та відносних різниць, середньоарифметичного; середньоквадратичного відхилення; </w:t>
      </w:r>
      <w:r w:rsidR="001F23D3" w:rsidRPr="000E5368">
        <w:rPr>
          <w:rFonts w:ascii="Times New Roman" w:hAnsi="Times New Roman" w:cs="Times New Roman"/>
          <w:sz w:val="28"/>
          <w:szCs w:val="28"/>
          <w:lang w:val="uk-UA"/>
        </w:rPr>
        <w:t xml:space="preserve">коефіцієнта кореляції Пірсона; </w:t>
      </w:r>
      <w:r w:rsidRPr="000E5368">
        <w:rPr>
          <w:rFonts w:ascii="Times New Roman" w:hAnsi="Times New Roman" w:cs="Times New Roman"/>
          <w:sz w:val="28"/>
          <w:szCs w:val="28"/>
          <w:lang w:val="uk-UA"/>
        </w:rPr>
        <w:t xml:space="preserve">графічного порівняння значень показників </w:t>
      </w:r>
      <w:r w:rsidRPr="000E5368">
        <w:rPr>
          <w:rFonts w:ascii="Times New Roman" w:hAnsi="Times New Roman" w:cs="Times New Roman"/>
          <w:bCs/>
          <w:iCs/>
          <w:sz w:val="28"/>
          <w:szCs w:val="28"/>
          <w:lang w:val="uk-UA"/>
        </w:rPr>
        <w:t xml:space="preserve">(при діагностиці гармонії </w:t>
      </w:r>
      <w:r w:rsidR="001F23D3" w:rsidRPr="000E5368">
        <w:rPr>
          <w:rFonts w:ascii="Times New Roman" w:hAnsi="Times New Roman" w:cs="Times New Roman"/>
          <w:bCs/>
          <w:iCs/>
          <w:sz w:val="28"/>
          <w:szCs w:val="28"/>
          <w:lang w:val="uk-UA"/>
        </w:rPr>
        <w:t xml:space="preserve">життєвого балансу та </w:t>
      </w:r>
      <w:r w:rsidRPr="000E5368">
        <w:rPr>
          <w:rFonts w:ascii="Times New Roman" w:hAnsi="Times New Roman" w:cs="Times New Roman"/>
          <w:bCs/>
          <w:iCs/>
          <w:sz w:val="28"/>
          <w:szCs w:val="28"/>
          <w:lang w:val="uk-UA"/>
        </w:rPr>
        <w:t xml:space="preserve">актуальних здібностей учасників християнських спільнот); психотехнічний (груповий тренінг). </w:t>
      </w:r>
    </w:p>
    <w:p w:rsidR="00C34586" w:rsidRPr="000E5368" w:rsidRDefault="00C34586" w:rsidP="00C34586">
      <w:pPr>
        <w:shd w:val="clear" w:color="auto" w:fill="FFFFFF"/>
        <w:spacing w:after="0" w:line="360" w:lineRule="auto"/>
        <w:ind w:right="5" w:firstLine="709"/>
        <w:jc w:val="both"/>
        <w:rPr>
          <w:rFonts w:ascii="Times New Roman" w:hAnsi="Times New Roman"/>
          <w:bCs/>
          <w:iCs/>
          <w:color w:val="000000"/>
          <w:sz w:val="28"/>
          <w:szCs w:val="28"/>
          <w:lang w:val="uk-UA"/>
        </w:rPr>
      </w:pPr>
      <w:r w:rsidRPr="000E5368">
        <w:rPr>
          <w:rFonts w:ascii="Times New Roman" w:hAnsi="Times New Roman"/>
          <w:b/>
          <w:iCs/>
          <w:color w:val="000000"/>
          <w:sz w:val="28"/>
          <w:szCs w:val="28"/>
          <w:lang w:val="uk-UA"/>
        </w:rPr>
        <w:t xml:space="preserve">Наукова новизна одержаних результатів </w:t>
      </w:r>
      <w:r w:rsidRPr="000E5368">
        <w:rPr>
          <w:rFonts w:ascii="Times New Roman" w:hAnsi="Times New Roman"/>
          <w:iCs/>
          <w:color w:val="000000"/>
          <w:sz w:val="28"/>
          <w:szCs w:val="28"/>
          <w:lang w:val="uk-UA"/>
        </w:rPr>
        <w:t xml:space="preserve">полягає у теоретичному розкритті сутності гармонізації життя, визначенні типів порушення гармонії життєвого балансу та </w:t>
      </w:r>
      <w:r w:rsidR="00A61E52" w:rsidRPr="000E5368">
        <w:rPr>
          <w:rFonts w:ascii="Times New Roman" w:hAnsi="Times New Roman"/>
          <w:iCs/>
          <w:color w:val="000000"/>
          <w:sz w:val="28"/>
          <w:szCs w:val="28"/>
          <w:lang w:val="uk-UA"/>
        </w:rPr>
        <w:t xml:space="preserve">особливостей </w:t>
      </w:r>
      <w:r w:rsidRPr="000E5368">
        <w:rPr>
          <w:rFonts w:ascii="Times New Roman" w:hAnsi="Times New Roman"/>
          <w:iCs/>
          <w:color w:val="000000"/>
          <w:sz w:val="28"/>
          <w:szCs w:val="28"/>
          <w:lang w:val="uk-UA"/>
        </w:rPr>
        <w:t xml:space="preserve">розвитку й прояву актуальних здібностей учасників християнських спільнот, обґрунтуванні можливостей застосування методу позитивної психотерапії Н. Пезешкіана як допомагаючого гармонізації життя практикуючих християн та їх зростання у любові поряд з практиками релігійності. </w:t>
      </w:r>
    </w:p>
    <w:p w:rsidR="00C34586" w:rsidRPr="000E5368" w:rsidRDefault="00C34586" w:rsidP="00C34586">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b/>
          <w:sz w:val="28"/>
          <w:szCs w:val="28"/>
          <w:lang w:val="uk-UA"/>
        </w:rPr>
        <w:t>Практичне значення</w:t>
      </w:r>
      <w:r w:rsidRPr="000E5368">
        <w:rPr>
          <w:rFonts w:ascii="Times New Roman" w:hAnsi="Times New Roman" w:cs="Times New Roman"/>
          <w:sz w:val="28"/>
          <w:szCs w:val="28"/>
          <w:lang w:val="uk-UA"/>
        </w:rPr>
        <w:t xml:space="preserve"> </w:t>
      </w:r>
      <w:r w:rsidRPr="000E5368">
        <w:rPr>
          <w:rFonts w:ascii="Times New Roman" w:hAnsi="Times New Roman" w:cs="Times New Roman"/>
          <w:b/>
          <w:sz w:val="28"/>
          <w:szCs w:val="28"/>
          <w:lang w:val="uk-UA"/>
        </w:rPr>
        <w:t>роботи.</w:t>
      </w:r>
      <w:r w:rsidRPr="000E5368">
        <w:rPr>
          <w:rFonts w:ascii="Times New Roman" w:hAnsi="Times New Roman" w:cs="Times New Roman"/>
          <w:sz w:val="28"/>
          <w:szCs w:val="28"/>
          <w:lang w:val="uk-UA"/>
        </w:rPr>
        <w:t xml:space="preserve"> Результати дослідження і зроблені висновки можуть бути використані лідерами християнських спільнот при формуванні заходів щодо гармонізації життя членів християнських спільнот.</w:t>
      </w:r>
    </w:p>
    <w:p w:rsidR="00C34586" w:rsidRPr="000E5368" w:rsidRDefault="00C34586" w:rsidP="00C34586">
      <w:pPr>
        <w:shd w:val="clear" w:color="auto" w:fill="FFFFFF"/>
        <w:spacing w:after="0" w:line="360" w:lineRule="auto"/>
        <w:ind w:right="5" w:firstLine="709"/>
        <w:jc w:val="both"/>
        <w:rPr>
          <w:rFonts w:ascii="Times New Roman" w:hAnsi="Times New Roman"/>
          <w:bCs/>
          <w:iCs/>
          <w:sz w:val="28"/>
          <w:szCs w:val="28"/>
          <w:lang w:val="uk-UA"/>
        </w:rPr>
      </w:pPr>
      <w:r w:rsidRPr="000E5368">
        <w:rPr>
          <w:rFonts w:ascii="Times New Roman" w:hAnsi="Times New Roman"/>
          <w:b/>
          <w:bCs/>
          <w:iCs/>
          <w:sz w:val="28"/>
          <w:szCs w:val="28"/>
          <w:lang w:val="uk-UA"/>
        </w:rPr>
        <w:t xml:space="preserve">Публікації. </w:t>
      </w:r>
      <w:r w:rsidRPr="000E5368">
        <w:rPr>
          <w:rFonts w:ascii="Times New Roman" w:hAnsi="Times New Roman"/>
          <w:bCs/>
          <w:iCs/>
          <w:sz w:val="28"/>
          <w:szCs w:val="28"/>
          <w:lang w:val="uk-UA"/>
        </w:rPr>
        <w:t>За результатами дослідження опубліковано тези доповідей (2 праці) загальним обсягом 0,35 д.а.</w:t>
      </w:r>
    </w:p>
    <w:p w:rsidR="00C34586" w:rsidRPr="000E5368" w:rsidRDefault="00C34586" w:rsidP="00C34586">
      <w:pPr>
        <w:shd w:val="clear" w:color="auto" w:fill="FFFFFF"/>
        <w:spacing w:before="5" w:line="360" w:lineRule="auto"/>
        <w:ind w:left="10" w:right="5" w:firstLine="706"/>
        <w:jc w:val="both"/>
        <w:rPr>
          <w:rFonts w:ascii="Times New Roman" w:hAnsi="Times New Roman" w:cs="Times New Roman"/>
          <w:bCs/>
          <w:iCs/>
          <w:sz w:val="28"/>
          <w:szCs w:val="28"/>
          <w:lang w:val="uk-UA"/>
        </w:rPr>
      </w:pPr>
      <w:r w:rsidRPr="000E5368">
        <w:rPr>
          <w:rFonts w:ascii="Times New Roman" w:hAnsi="Times New Roman"/>
          <w:b/>
          <w:bCs/>
          <w:color w:val="000000"/>
          <w:sz w:val="28"/>
          <w:szCs w:val="28"/>
          <w:lang w:val="uk-UA"/>
        </w:rPr>
        <w:t>Структура та обсяг роботи</w:t>
      </w:r>
      <w:r w:rsidRPr="000E5368">
        <w:rPr>
          <w:rFonts w:ascii="Times New Roman" w:hAnsi="Times New Roman"/>
          <w:color w:val="000000"/>
          <w:sz w:val="28"/>
          <w:szCs w:val="28"/>
          <w:lang w:val="uk-UA"/>
        </w:rPr>
        <w:t xml:space="preserve">. </w:t>
      </w:r>
      <w:r w:rsidRPr="000E5368">
        <w:rPr>
          <w:rFonts w:ascii="Times New Roman" w:hAnsi="Times New Roman" w:cs="Times New Roman"/>
          <w:bCs/>
          <w:iCs/>
          <w:sz w:val="28"/>
          <w:szCs w:val="28"/>
          <w:lang w:val="uk-UA"/>
        </w:rPr>
        <w:t xml:space="preserve">Основний зміст роботи (вступ, три розділи, висновки та пропозиції) викладено на </w:t>
      </w:r>
      <w:r w:rsidR="00CC6DA5" w:rsidRPr="000E5368">
        <w:rPr>
          <w:rFonts w:ascii="Times New Roman" w:hAnsi="Times New Roman" w:cs="Times New Roman"/>
          <w:bCs/>
          <w:iCs/>
          <w:sz w:val="28"/>
          <w:szCs w:val="28"/>
          <w:lang w:val="uk-UA"/>
        </w:rPr>
        <w:t>6</w:t>
      </w:r>
      <w:r w:rsidR="00A27659" w:rsidRPr="00A27659">
        <w:rPr>
          <w:rFonts w:ascii="Times New Roman" w:hAnsi="Times New Roman" w:cs="Times New Roman"/>
          <w:bCs/>
          <w:iCs/>
          <w:sz w:val="28"/>
          <w:szCs w:val="28"/>
        </w:rPr>
        <w:t>7</w:t>
      </w:r>
      <w:r w:rsidR="00CC6DA5" w:rsidRPr="000E5368">
        <w:rPr>
          <w:rFonts w:ascii="Times New Roman" w:hAnsi="Times New Roman" w:cs="Times New Roman"/>
          <w:bCs/>
          <w:iCs/>
          <w:sz w:val="28"/>
          <w:szCs w:val="28"/>
          <w:lang w:val="uk-UA"/>
        </w:rPr>
        <w:t xml:space="preserve"> </w:t>
      </w:r>
      <w:r w:rsidRPr="000E5368">
        <w:rPr>
          <w:rFonts w:ascii="Times New Roman" w:hAnsi="Times New Roman" w:cs="Times New Roman"/>
          <w:bCs/>
          <w:iCs/>
          <w:sz w:val="28"/>
          <w:szCs w:val="28"/>
          <w:lang w:val="uk-UA"/>
        </w:rPr>
        <w:t xml:space="preserve">стор. друкованого тексту, що містить </w:t>
      </w:r>
      <w:r w:rsidR="00CC6DA5" w:rsidRPr="000E5368">
        <w:rPr>
          <w:rFonts w:ascii="Times New Roman" w:hAnsi="Times New Roman" w:cs="Times New Roman"/>
          <w:bCs/>
          <w:iCs/>
          <w:sz w:val="28"/>
          <w:szCs w:val="28"/>
          <w:lang w:val="uk-UA"/>
        </w:rPr>
        <w:t>1</w:t>
      </w:r>
      <w:r w:rsidR="00B83679">
        <w:rPr>
          <w:rFonts w:ascii="Times New Roman" w:hAnsi="Times New Roman" w:cs="Times New Roman"/>
          <w:bCs/>
          <w:iCs/>
          <w:sz w:val="28"/>
          <w:szCs w:val="28"/>
          <w:lang w:val="uk-UA"/>
        </w:rPr>
        <w:t>5</w:t>
      </w:r>
      <w:r w:rsidR="00CC6DA5" w:rsidRPr="000E5368">
        <w:rPr>
          <w:rFonts w:ascii="Times New Roman" w:hAnsi="Times New Roman" w:cs="Times New Roman"/>
          <w:bCs/>
          <w:iCs/>
          <w:sz w:val="28"/>
          <w:szCs w:val="28"/>
          <w:lang w:val="uk-UA"/>
        </w:rPr>
        <w:t xml:space="preserve"> </w:t>
      </w:r>
      <w:r w:rsidRPr="000E5368">
        <w:rPr>
          <w:rFonts w:ascii="Times New Roman" w:hAnsi="Times New Roman" w:cs="Times New Roman"/>
          <w:bCs/>
          <w:iCs/>
          <w:sz w:val="28"/>
          <w:szCs w:val="28"/>
          <w:lang w:val="uk-UA"/>
        </w:rPr>
        <w:t xml:space="preserve">таблиць, </w:t>
      </w:r>
      <w:r w:rsidR="00CC6DA5" w:rsidRPr="000E5368">
        <w:rPr>
          <w:rFonts w:ascii="Times New Roman" w:hAnsi="Times New Roman" w:cs="Times New Roman"/>
          <w:bCs/>
          <w:iCs/>
          <w:sz w:val="28"/>
          <w:szCs w:val="28"/>
          <w:lang w:val="uk-UA"/>
        </w:rPr>
        <w:t xml:space="preserve">10 </w:t>
      </w:r>
      <w:r w:rsidRPr="000E5368">
        <w:rPr>
          <w:rFonts w:ascii="Times New Roman" w:hAnsi="Times New Roman" w:cs="Times New Roman"/>
          <w:bCs/>
          <w:iCs/>
          <w:sz w:val="28"/>
          <w:szCs w:val="28"/>
          <w:lang w:val="uk-UA"/>
        </w:rPr>
        <w:t xml:space="preserve">рисунків. Список використаних джерел з </w:t>
      </w:r>
      <w:r w:rsidR="00CC6DA5" w:rsidRPr="000E5368">
        <w:rPr>
          <w:rFonts w:ascii="Times New Roman" w:hAnsi="Times New Roman" w:cs="Times New Roman"/>
          <w:bCs/>
          <w:iCs/>
          <w:sz w:val="28"/>
          <w:szCs w:val="28"/>
          <w:lang w:val="uk-UA"/>
        </w:rPr>
        <w:t xml:space="preserve">75 </w:t>
      </w:r>
      <w:r w:rsidRPr="000E5368">
        <w:rPr>
          <w:rFonts w:ascii="Times New Roman" w:hAnsi="Times New Roman" w:cs="Times New Roman"/>
          <w:bCs/>
          <w:iCs/>
          <w:sz w:val="28"/>
          <w:szCs w:val="28"/>
          <w:lang w:val="uk-UA"/>
        </w:rPr>
        <w:t>позиці</w:t>
      </w:r>
      <w:r w:rsidR="008A65B6">
        <w:rPr>
          <w:rFonts w:ascii="Times New Roman" w:hAnsi="Times New Roman" w:cs="Times New Roman"/>
          <w:bCs/>
          <w:iCs/>
          <w:sz w:val="28"/>
          <w:szCs w:val="28"/>
          <w:lang w:val="uk-UA"/>
        </w:rPr>
        <w:t>й</w:t>
      </w:r>
      <w:r w:rsidRPr="000E5368">
        <w:rPr>
          <w:rFonts w:ascii="Times New Roman" w:hAnsi="Times New Roman" w:cs="Times New Roman"/>
          <w:bCs/>
          <w:iCs/>
          <w:sz w:val="28"/>
          <w:szCs w:val="28"/>
          <w:lang w:val="uk-UA"/>
        </w:rPr>
        <w:t xml:space="preserve"> займає </w:t>
      </w:r>
      <w:r w:rsidR="00CC6DA5" w:rsidRPr="000E5368">
        <w:rPr>
          <w:rFonts w:ascii="Times New Roman" w:hAnsi="Times New Roman" w:cs="Times New Roman"/>
          <w:bCs/>
          <w:iCs/>
          <w:sz w:val="28"/>
          <w:szCs w:val="28"/>
          <w:lang w:val="uk-UA"/>
        </w:rPr>
        <w:t>9</w:t>
      </w:r>
      <w:r w:rsidRPr="000E5368">
        <w:rPr>
          <w:rFonts w:ascii="Times New Roman" w:hAnsi="Times New Roman" w:cs="Times New Roman"/>
          <w:bCs/>
          <w:iCs/>
          <w:sz w:val="28"/>
          <w:szCs w:val="28"/>
          <w:lang w:val="uk-UA"/>
        </w:rPr>
        <w:t xml:space="preserve"> стор., 5 додатків – </w:t>
      </w:r>
      <w:r w:rsidR="00CC6DA5" w:rsidRPr="000E5368">
        <w:rPr>
          <w:rFonts w:ascii="Times New Roman" w:hAnsi="Times New Roman" w:cs="Times New Roman"/>
          <w:bCs/>
          <w:iCs/>
          <w:sz w:val="28"/>
          <w:szCs w:val="28"/>
          <w:lang w:val="uk-UA"/>
        </w:rPr>
        <w:t>1</w:t>
      </w:r>
      <w:r w:rsidR="008A65B6">
        <w:rPr>
          <w:rFonts w:ascii="Times New Roman" w:hAnsi="Times New Roman" w:cs="Times New Roman"/>
          <w:bCs/>
          <w:iCs/>
          <w:sz w:val="28"/>
          <w:szCs w:val="28"/>
          <w:lang w:val="uk-UA"/>
        </w:rPr>
        <w:t>8</w:t>
      </w:r>
      <w:r w:rsidRPr="000E5368">
        <w:rPr>
          <w:rFonts w:ascii="Times New Roman" w:hAnsi="Times New Roman" w:cs="Times New Roman"/>
          <w:bCs/>
          <w:iCs/>
          <w:sz w:val="28"/>
          <w:szCs w:val="28"/>
          <w:lang w:val="uk-UA"/>
        </w:rPr>
        <w:t xml:space="preserve"> стор.</w:t>
      </w:r>
    </w:p>
    <w:p w:rsidR="003D0F0B" w:rsidRPr="000E5368" w:rsidRDefault="003D0F0B" w:rsidP="00482183">
      <w:pPr>
        <w:shd w:val="clear" w:color="auto" w:fill="FFFFFF"/>
        <w:spacing w:before="5" w:line="360" w:lineRule="auto"/>
        <w:ind w:left="10" w:right="5" w:firstLine="706"/>
        <w:jc w:val="both"/>
        <w:rPr>
          <w:rFonts w:ascii="Times New Roman" w:hAnsi="Times New Roman" w:cs="Times New Roman"/>
          <w:bCs/>
          <w:iCs/>
          <w:sz w:val="28"/>
          <w:szCs w:val="28"/>
          <w:lang w:val="uk-UA"/>
        </w:rPr>
      </w:pPr>
    </w:p>
    <w:p w:rsidR="00482183" w:rsidRPr="000E5368" w:rsidRDefault="00482183" w:rsidP="00482183">
      <w:pPr>
        <w:spacing w:line="36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br w:type="page"/>
      </w:r>
      <w:r w:rsidRPr="000E5368">
        <w:rPr>
          <w:rFonts w:ascii="Times New Roman" w:hAnsi="Times New Roman" w:cs="Times New Roman"/>
          <w:b/>
          <w:sz w:val="28"/>
          <w:szCs w:val="28"/>
          <w:lang w:val="uk-UA"/>
        </w:rPr>
        <w:lastRenderedPageBreak/>
        <w:t>РОЗДІЛ 1</w:t>
      </w:r>
    </w:p>
    <w:p w:rsidR="00482183" w:rsidRPr="000E5368" w:rsidRDefault="00357091" w:rsidP="00060F94">
      <w:pPr>
        <w:spacing w:line="360" w:lineRule="auto"/>
        <w:ind w:firstLine="708"/>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 xml:space="preserve">ТЕОРЕТИЧНІ АСПЕКТИ </w:t>
      </w:r>
      <w:r w:rsidR="002C0736" w:rsidRPr="000E5368">
        <w:rPr>
          <w:rFonts w:ascii="Times New Roman" w:hAnsi="Times New Roman" w:cs="Times New Roman"/>
          <w:b/>
          <w:sz w:val="28"/>
          <w:szCs w:val="28"/>
          <w:lang w:val="uk-UA"/>
        </w:rPr>
        <w:t xml:space="preserve">ПРОБЛЕМИ ДОСЛІДЖЕННЯ </w:t>
      </w:r>
      <w:r w:rsidRPr="000E5368">
        <w:rPr>
          <w:rFonts w:ascii="Times New Roman" w:hAnsi="Times New Roman" w:cs="Times New Roman"/>
          <w:b/>
          <w:sz w:val="28"/>
          <w:szCs w:val="28"/>
          <w:lang w:val="uk-UA"/>
        </w:rPr>
        <w:t xml:space="preserve">ГАРМОНІЗАЦІЇ ЖИТТЯ </w:t>
      </w:r>
      <w:r w:rsidR="002C0736" w:rsidRPr="000E5368">
        <w:rPr>
          <w:rFonts w:ascii="Times New Roman" w:hAnsi="Times New Roman" w:cs="Times New Roman"/>
          <w:b/>
          <w:sz w:val="28"/>
          <w:szCs w:val="28"/>
          <w:lang w:val="uk-UA"/>
        </w:rPr>
        <w:t>ОСОБИСТОСТІ</w:t>
      </w:r>
    </w:p>
    <w:p w:rsidR="0077403B" w:rsidRPr="000E5368" w:rsidRDefault="0077403B" w:rsidP="0077403B">
      <w:pPr>
        <w:suppressAutoHyphens/>
        <w:spacing w:after="0" w:line="360" w:lineRule="auto"/>
        <w:ind w:left="720"/>
        <w:jc w:val="both"/>
        <w:rPr>
          <w:rFonts w:ascii="Times New Roman" w:hAnsi="Times New Roman" w:cs="Times New Roman"/>
          <w:b/>
          <w:sz w:val="28"/>
          <w:szCs w:val="28"/>
          <w:lang w:val="uk-UA"/>
        </w:rPr>
      </w:pPr>
    </w:p>
    <w:p w:rsidR="0077403B" w:rsidRPr="000E5368" w:rsidRDefault="0077403B" w:rsidP="0077403B">
      <w:pPr>
        <w:suppressAutoHyphens/>
        <w:spacing w:after="0" w:line="360" w:lineRule="auto"/>
        <w:ind w:left="720"/>
        <w:jc w:val="both"/>
        <w:rPr>
          <w:b/>
          <w:sz w:val="28"/>
          <w:szCs w:val="28"/>
          <w:lang w:val="uk-UA"/>
        </w:rPr>
      </w:pPr>
      <w:r w:rsidRPr="000E5368">
        <w:rPr>
          <w:rFonts w:ascii="Times New Roman" w:hAnsi="Times New Roman" w:cs="Times New Roman"/>
          <w:b/>
          <w:sz w:val="28"/>
          <w:szCs w:val="28"/>
          <w:lang w:val="uk-UA"/>
        </w:rPr>
        <w:t>1.1. Гармонізація життя як поняття у психологічній науці та у християнстві</w:t>
      </w:r>
    </w:p>
    <w:p w:rsidR="0077403B" w:rsidRPr="000E5368" w:rsidRDefault="0077403B" w:rsidP="0077403B">
      <w:pPr>
        <w:spacing w:after="0" w:line="360" w:lineRule="auto"/>
        <w:ind w:firstLine="709"/>
        <w:jc w:val="both"/>
        <w:rPr>
          <w:rFonts w:ascii="Times New Roman" w:hAnsi="Times New Roman" w:cs="Times New Roman"/>
          <w:sz w:val="28"/>
          <w:szCs w:val="28"/>
          <w:lang w:val="uk-UA"/>
        </w:rPr>
      </w:pPr>
    </w:p>
    <w:p w:rsidR="0077403B" w:rsidRPr="000E5368" w:rsidRDefault="0077403B" w:rsidP="0077403B">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Проведений нами аналіз наукової психологічної літератури [</w:t>
      </w:r>
      <w:fldSimple w:instr=" REF _Ref82600627 \r \h  \* MERGEFORMAT ">
        <w:r w:rsidR="005A70B3" w:rsidRPr="000E5368">
          <w:rPr>
            <w:lang w:val="uk-UA"/>
          </w:rPr>
          <w:t>2</w:t>
        </w:r>
      </w:fldSimple>
      <w:r w:rsidRPr="000E5368">
        <w:rPr>
          <w:rStyle w:val="markedcontent"/>
          <w:rFonts w:ascii="Times New Roman" w:hAnsi="Times New Roman" w:cs="Times New Roman"/>
          <w:sz w:val="28"/>
          <w:szCs w:val="28"/>
          <w:lang w:val="uk-UA"/>
        </w:rPr>
        <w:t xml:space="preserve">; </w:t>
      </w:r>
      <w:fldSimple w:instr=" REF _Ref85047520 \r \h  \* MERGEFORMAT ">
        <w:r w:rsidR="005A70B3" w:rsidRPr="000E5368">
          <w:rPr>
            <w:rStyle w:val="markedcontent"/>
            <w:rFonts w:ascii="Times New Roman" w:hAnsi="Times New Roman" w:cs="Times New Roman"/>
            <w:sz w:val="28"/>
            <w:szCs w:val="28"/>
            <w:lang w:val="uk-UA"/>
          </w:rPr>
          <w:t>31</w:t>
        </w:r>
      </w:fldSimple>
      <w:r w:rsidR="00977F8B" w:rsidRPr="000E5368">
        <w:rPr>
          <w:rStyle w:val="markedcontent"/>
          <w:rFonts w:ascii="Times New Roman" w:hAnsi="Times New Roman" w:cs="Times New Roman"/>
          <w:sz w:val="28"/>
          <w:szCs w:val="28"/>
          <w:lang w:val="uk-UA"/>
        </w:rPr>
        <w:t>;</w:t>
      </w:r>
      <w:r w:rsidR="00977F8B" w:rsidRPr="000E5368">
        <w:rPr>
          <w:rFonts w:ascii="Times New Roman" w:hAnsi="Times New Roman" w:cs="Times New Roman"/>
          <w:lang w:val="uk-UA"/>
        </w:rPr>
        <w:t xml:space="preserve"> </w:t>
      </w:r>
      <w:fldSimple w:instr=" REF _Ref82603778 \r \h  \* MERGEFORMAT ">
        <w:r w:rsidR="005A70B3" w:rsidRPr="000E5368">
          <w:rPr>
            <w:rStyle w:val="markedcontent"/>
            <w:rFonts w:ascii="Times New Roman" w:hAnsi="Times New Roman" w:cs="Times New Roman"/>
            <w:sz w:val="28"/>
            <w:szCs w:val="28"/>
            <w:lang w:val="uk-UA"/>
          </w:rPr>
          <w:t>34</w:t>
        </w:r>
      </w:fldSimple>
      <w:r w:rsidR="00977F8B" w:rsidRPr="000E5368">
        <w:rPr>
          <w:rStyle w:val="markedcontent"/>
          <w:rFonts w:ascii="Times New Roman" w:hAnsi="Times New Roman" w:cs="Times New Roman"/>
          <w:sz w:val="28"/>
          <w:szCs w:val="28"/>
          <w:lang w:val="uk-UA"/>
        </w:rPr>
        <w:t>;</w:t>
      </w:r>
      <w:r w:rsidR="00977F8B" w:rsidRPr="000E5368">
        <w:rPr>
          <w:rFonts w:ascii="Times New Roman" w:hAnsi="Times New Roman" w:cs="Times New Roman"/>
          <w:lang w:val="uk-UA"/>
        </w:rPr>
        <w:t xml:space="preserve"> </w:t>
      </w:r>
      <w:fldSimple w:instr=" REF _Ref82172232 \r \h  \* MERGEFORMAT ">
        <w:r w:rsidR="005A70B3" w:rsidRPr="000E5368">
          <w:rPr>
            <w:rFonts w:ascii="Times New Roman" w:hAnsi="Times New Roman" w:cs="Times New Roman"/>
            <w:sz w:val="28"/>
            <w:szCs w:val="28"/>
            <w:lang w:val="uk-UA"/>
          </w:rPr>
          <w:t>42</w:t>
        </w:r>
      </w:fldSimple>
      <w:r w:rsidR="00977F8B" w:rsidRPr="000E5368">
        <w:rPr>
          <w:rFonts w:ascii="Times New Roman" w:hAnsi="Times New Roman" w:cs="Times New Roman"/>
          <w:sz w:val="28"/>
          <w:szCs w:val="28"/>
          <w:lang w:val="uk-UA"/>
        </w:rPr>
        <w:t>;</w:t>
      </w:r>
      <w:r w:rsidR="00977F8B" w:rsidRPr="000E5368">
        <w:rPr>
          <w:rFonts w:ascii="Times New Roman" w:hAnsi="Times New Roman" w:cs="Times New Roman"/>
          <w:lang w:val="uk-UA"/>
        </w:rPr>
        <w:t xml:space="preserve"> </w:t>
      </w:r>
      <w:fldSimple w:instr=" REF _Ref85126383 \r \h  \* MERGEFORMAT ">
        <w:r w:rsidR="005A70B3" w:rsidRPr="000E5368">
          <w:rPr>
            <w:rStyle w:val="markedcontent"/>
            <w:rFonts w:ascii="Times New Roman" w:hAnsi="Times New Roman" w:cs="Times New Roman"/>
            <w:sz w:val="28"/>
            <w:szCs w:val="28"/>
            <w:lang w:val="uk-UA"/>
          </w:rPr>
          <w:t>45</w:t>
        </w:r>
      </w:fldSimple>
      <w:r w:rsidR="00977F8B" w:rsidRPr="000E5368">
        <w:rPr>
          <w:rFonts w:ascii="Times New Roman" w:hAnsi="Times New Roman" w:cs="Times New Roman"/>
          <w:lang w:val="uk-UA"/>
        </w:rPr>
        <w:t xml:space="preserve">; </w:t>
      </w:r>
      <w:fldSimple w:instr=" REF _Ref66199153 \r \h  \* MERGEFORMAT ">
        <w:r w:rsidR="005A70B3" w:rsidRPr="000E5368">
          <w:rPr>
            <w:rStyle w:val="markedcontent"/>
            <w:rFonts w:ascii="Times New Roman" w:hAnsi="Times New Roman" w:cs="Times New Roman"/>
            <w:sz w:val="28"/>
            <w:szCs w:val="28"/>
            <w:lang w:val="uk-UA"/>
          </w:rPr>
          <w:t>51</w:t>
        </w:r>
      </w:fldSimple>
      <w:r w:rsidRPr="000E5368">
        <w:rPr>
          <w:rStyle w:val="markedcontent"/>
          <w:rFonts w:ascii="Times New Roman" w:hAnsi="Times New Roman" w:cs="Times New Roman"/>
          <w:sz w:val="28"/>
          <w:szCs w:val="28"/>
          <w:lang w:val="uk-UA"/>
        </w:rPr>
        <w:t xml:space="preserve">; </w:t>
      </w:r>
      <w:fldSimple w:instr=" REF _Ref82605595 \r \h  \* MERGEFORMAT ">
        <w:r w:rsidR="005A70B3" w:rsidRPr="000E5368">
          <w:rPr>
            <w:rStyle w:val="markedcontent"/>
            <w:rFonts w:ascii="Times New Roman" w:hAnsi="Times New Roman" w:cs="Times New Roman"/>
            <w:sz w:val="28"/>
            <w:szCs w:val="28"/>
            <w:lang w:val="uk-UA"/>
          </w:rPr>
          <w:t>67</w:t>
        </w:r>
      </w:fldSimple>
      <w:r w:rsidRPr="000E5368">
        <w:rPr>
          <w:rFonts w:ascii="Times New Roman" w:hAnsi="Times New Roman" w:cs="Times New Roman"/>
          <w:sz w:val="28"/>
          <w:szCs w:val="28"/>
          <w:lang w:val="uk-UA"/>
        </w:rPr>
        <w:t xml:space="preserve">] вказує на те, що поняття «гармонія», «гармонізація життя» науковці, зазвичай, вживають у контексті їх ролі щодо забезпечення психічного здоров’я особистості. </w:t>
      </w:r>
    </w:p>
    <w:p w:rsidR="0077403B" w:rsidRPr="000E5368" w:rsidRDefault="0077403B" w:rsidP="0077403B">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Водночас до питання гармонізації життя, його різних сфер, звертаються науковці й з інших областей </w:t>
      </w:r>
      <w:r w:rsidR="00A86C64" w:rsidRPr="000E5368">
        <w:rPr>
          <w:rFonts w:ascii="Times New Roman" w:hAnsi="Times New Roman" w:cs="Times New Roman"/>
          <w:sz w:val="28"/>
          <w:szCs w:val="28"/>
          <w:lang w:val="uk-UA"/>
        </w:rPr>
        <w:t>наукового пошуку, зокрема економічного</w:t>
      </w:r>
      <w:r w:rsidRPr="000E5368">
        <w:rPr>
          <w:rFonts w:ascii="Times New Roman" w:hAnsi="Times New Roman" w:cs="Times New Roman"/>
          <w:sz w:val="28"/>
          <w:szCs w:val="28"/>
          <w:lang w:val="uk-UA"/>
        </w:rPr>
        <w:t>. Наприклад, В. Сукалова, П. Ценіга, Г. Янотова розглядають проблему гармонізації трудового та сімейного життя працівників фірм, яка на сьогодні стає у фокусі управління компанією на практиці. Адже є фірми з хорошим або поганим балансом між робочим і особистим життям, що відображатиметься на психічному здоров’ї працівників, їх ефективності та показниках компаній [</w:t>
      </w:r>
      <w:fldSimple w:instr=" REF _Ref82682111 \r \h  \* MERGEFORMAT ">
        <w:r w:rsidR="005A70B3" w:rsidRPr="000E5368">
          <w:rPr>
            <w:rFonts w:ascii="Times New Roman" w:hAnsi="Times New Roman" w:cs="Times New Roman"/>
            <w:sz w:val="28"/>
            <w:szCs w:val="28"/>
            <w:lang w:val="uk-UA"/>
          </w:rPr>
          <w:t>74</w:t>
        </w:r>
      </w:fldSimple>
      <w:r w:rsidRPr="000E5368">
        <w:rPr>
          <w:rFonts w:ascii="Times New Roman" w:hAnsi="Times New Roman" w:cs="Times New Roman"/>
          <w:sz w:val="28"/>
          <w:szCs w:val="28"/>
          <w:lang w:val="uk-UA"/>
        </w:rPr>
        <w:t>].</w:t>
      </w:r>
    </w:p>
    <w:p w:rsidR="0077403B" w:rsidRPr="000E5368" w:rsidRDefault="0077403B" w:rsidP="0077403B">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Психічне здоров’я є одним зі значимих понять психології. Взагалі проблема психічного, духовного здоров’я особистості була і є предметом вивчення </w:t>
      </w:r>
      <w:r w:rsidR="00CA7D26" w:rsidRPr="000E5368">
        <w:rPr>
          <w:rFonts w:ascii="Times New Roman" w:hAnsi="Times New Roman" w:cs="Times New Roman"/>
          <w:sz w:val="28"/>
          <w:szCs w:val="28"/>
          <w:lang w:val="uk-UA"/>
        </w:rPr>
        <w:t xml:space="preserve">психології, </w:t>
      </w:r>
      <w:r w:rsidRPr="000E5368">
        <w:rPr>
          <w:rFonts w:ascii="Times New Roman" w:hAnsi="Times New Roman" w:cs="Times New Roman"/>
          <w:sz w:val="28"/>
          <w:szCs w:val="28"/>
          <w:lang w:val="uk-UA"/>
        </w:rPr>
        <w:t xml:space="preserve">філософії, </w:t>
      </w:r>
      <w:r w:rsidR="00CA7D26" w:rsidRPr="000E5368">
        <w:rPr>
          <w:rFonts w:ascii="Times New Roman" w:hAnsi="Times New Roman" w:cs="Times New Roman"/>
          <w:sz w:val="28"/>
          <w:szCs w:val="28"/>
          <w:lang w:val="uk-UA"/>
        </w:rPr>
        <w:t>психіатрії</w:t>
      </w:r>
      <w:r w:rsidRPr="000E5368">
        <w:rPr>
          <w:rFonts w:ascii="Times New Roman" w:hAnsi="Times New Roman" w:cs="Times New Roman"/>
          <w:sz w:val="28"/>
          <w:szCs w:val="28"/>
          <w:lang w:val="uk-UA"/>
        </w:rPr>
        <w:t>, психопатології. Значну увагу цій тематиці приділено в працях зарубіжних психологів і психіатрів А. Асаджіолі</w:t>
      </w:r>
      <w:r w:rsidRPr="000E5368">
        <w:rPr>
          <w:rFonts w:ascii="Times New Roman" w:hAnsi="Times New Roman" w:cs="Times New Roman"/>
          <w:color w:val="FF0000"/>
          <w:sz w:val="28"/>
          <w:szCs w:val="28"/>
          <w:lang w:val="uk-UA"/>
        </w:rPr>
        <w:t>,</w:t>
      </w:r>
      <w:r w:rsidRPr="000E5368">
        <w:rPr>
          <w:rFonts w:ascii="Times New Roman" w:hAnsi="Times New Roman" w:cs="Times New Roman"/>
          <w:sz w:val="28"/>
          <w:szCs w:val="28"/>
          <w:lang w:val="uk-UA"/>
        </w:rPr>
        <w:t xml:space="preserve"> Е. Еріксона, А. Маслоу, Н. Пезешкіана, К. Роджерса, В. Франкла, З. Фрейда, Е.</w:t>
      </w:r>
      <w:r w:rsidR="00C351C7" w:rsidRPr="000E5368">
        <w:rPr>
          <w:rFonts w:ascii="Times New Roman" w:hAnsi="Times New Roman" w:cs="Times New Roman"/>
          <w:sz w:val="28"/>
          <w:szCs w:val="28"/>
          <w:lang w:val="uk-UA"/>
        </w:rPr>
        <w:t> </w:t>
      </w:r>
      <w:r w:rsidRPr="000E5368">
        <w:rPr>
          <w:rFonts w:ascii="Times New Roman" w:hAnsi="Times New Roman" w:cs="Times New Roman"/>
          <w:sz w:val="28"/>
          <w:szCs w:val="28"/>
          <w:lang w:val="uk-UA"/>
        </w:rPr>
        <w:t xml:space="preserve">Фрома, К. Г. Юнга та ін. В українських та російських дослідженнях її намагалися розв’язати в межах психології, </w:t>
      </w:r>
      <w:r w:rsidR="00787FD9" w:rsidRPr="000E5368">
        <w:rPr>
          <w:rFonts w:ascii="Times New Roman" w:hAnsi="Times New Roman" w:cs="Times New Roman"/>
          <w:sz w:val="28"/>
          <w:szCs w:val="28"/>
          <w:lang w:val="uk-UA"/>
        </w:rPr>
        <w:t xml:space="preserve">психіатрії та </w:t>
      </w:r>
      <w:r w:rsidRPr="000E5368">
        <w:rPr>
          <w:rFonts w:ascii="Times New Roman" w:hAnsi="Times New Roman" w:cs="Times New Roman"/>
          <w:sz w:val="28"/>
          <w:szCs w:val="28"/>
          <w:lang w:val="uk-UA"/>
        </w:rPr>
        <w:t>психопатології Б. С. Братусь, І. В. Дубровіна,</w:t>
      </w:r>
      <w:r w:rsidRPr="000E5368">
        <w:rPr>
          <w:rFonts w:ascii="Times New Roman" w:hAnsi="Times New Roman" w:cs="Times New Roman"/>
          <w:color w:val="FF0000"/>
          <w:sz w:val="28"/>
          <w:szCs w:val="28"/>
          <w:lang w:val="uk-UA"/>
        </w:rPr>
        <w:t xml:space="preserve"> </w:t>
      </w:r>
      <w:r w:rsidRPr="000E5368">
        <w:rPr>
          <w:rFonts w:ascii="Times New Roman" w:hAnsi="Times New Roman" w:cs="Times New Roman"/>
          <w:sz w:val="28"/>
          <w:szCs w:val="28"/>
          <w:lang w:val="uk-UA"/>
        </w:rPr>
        <w:t xml:space="preserve">М. І. Мушкевич, , Н. В. Павлик, О. В. Шувалов та ін. Тут слід зазначити, що критерії та норми здоров’я </w:t>
      </w:r>
      <w:r w:rsidR="00787FD9" w:rsidRPr="000E5368">
        <w:rPr>
          <w:rFonts w:ascii="Times New Roman" w:hAnsi="Times New Roman" w:cs="Times New Roman"/>
          <w:sz w:val="28"/>
          <w:szCs w:val="28"/>
          <w:lang w:val="uk-UA"/>
        </w:rPr>
        <w:t>у</w:t>
      </w:r>
      <w:r w:rsidRPr="000E5368">
        <w:rPr>
          <w:rFonts w:ascii="Times New Roman" w:hAnsi="Times New Roman" w:cs="Times New Roman"/>
          <w:sz w:val="28"/>
          <w:szCs w:val="28"/>
          <w:lang w:val="uk-UA"/>
        </w:rPr>
        <w:t xml:space="preserve"> </w:t>
      </w:r>
      <w:r w:rsidR="00787FD9" w:rsidRPr="000E5368">
        <w:rPr>
          <w:rFonts w:ascii="Times New Roman" w:hAnsi="Times New Roman" w:cs="Times New Roman"/>
          <w:sz w:val="28"/>
          <w:szCs w:val="28"/>
          <w:lang w:val="uk-UA"/>
        </w:rPr>
        <w:t>вказа</w:t>
      </w:r>
      <w:r w:rsidRPr="000E5368">
        <w:rPr>
          <w:rFonts w:ascii="Times New Roman" w:hAnsi="Times New Roman" w:cs="Times New Roman"/>
          <w:sz w:val="28"/>
          <w:szCs w:val="28"/>
          <w:lang w:val="uk-UA"/>
        </w:rPr>
        <w:t xml:space="preserve">них областях знань відрізняються, </w:t>
      </w:r>
      <w:r w:rsidR="00787FD9" w:rsidRPr="000E5368">
        <w:rPr>
          <w:rFonts w:ascii="Times New Roman" w:hAnsi="Times New Roman" w:cs="Times New Roman"/>
          <w:sz w:val="28"/>
          <w:szCs w:val="28"/>
          <w:lang w:val="uk-UA"/>
        </w:rPr>
        <w:t>адже</w:t>
      </w:r>
      <w:r w:rsidRPr="000E5368">
        <w:rPr>
          <w:rFonts w:ascii="Times New Roman" w:hAnsi="Times New Roman" w:cs="Times New Roman"/>
          <w:sz w:val="28"/>
          <w:szCs w:val="28"/>
          <w:lang w:val="uk-UA"/>
        </w:rPr>
        <w:t xml:space="preserve"> кожна з них розглядає людину з певного ракурсу.</w:t>
      </w:r>
    </w:p>
    <w:p w:rsidR="0077403B" w:rsidRPr="000E5368" w:rsidRDefault="0077403B" w:rsidP="0077403B">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О. В. Шувалов, </w:t>
      </w:r>
      <w:r w:rsidR="00787FD9" w:rsidRPr="000E5368">
        <w:rPr>
          <w:rFonts w:ascii="Times New Roman" w:hAnsi="Times New Roman" w:cs="Times New Roman"/>
          <w:sz w:val="28"/>
          <w:szCs w:val="28"/>
          <w:lang w:val="uk-UA"/>
        </w:rPr>
        <w:t xml:space="preserve">роблячи </w:t>
      </w:r>
      <w:r w:rsidRPr="000E5368">
        <w:rPr>
          <w:rFonts w:ascii="Times New Roman" w:hAnsi="Times New Roman" w:cs="Times New Roman"/>
          <w:sz w:val="28"/>
          <w:szCs w:val="28"/>
          <w:lang w:val="uk-UA"/>
        </w:rPr>
        <w:t>аналіз історі</w:t>
      </w:r>
      <w:r w:rsidR="00787FD9" w:rsidRPr="000E5368">
        <w:rPr>
          <w:rFonts w:ascii="Times New Roman" w:hAnsi="Times New Roman" w:cs="Times New Roman"/>
          <w:sz w:val="28"/>
          <w:szCs w:val="28"/>
          <w:lang w:val="uk-UA"/>
        </w:rPr>
        <w:t>ї</w:t>
      </w:r>
      <w:r w:rsidRPr="000E5368">
        <w:rPr>
          <w:rFonts w:ascii="Times New Roman" w:hAnsi="Times New Roman" w:cs="Times New Roman"/>
          <w:sz w:val="28"/>
          <w:szCs w:val="28"/>
          <w:lang w:val="uk-UA"/>
        </w:rPr>
        <w:t xml:space="preserve"> розвитку наукового розуміння «здоров’я» в процесі становлення психології, зауважує, що роботи В.</w:t>
      </w:r>
      <w:r w:rsidR="00634163" w:rsidRPr="000E5368">
        <w:rPr>
          <w:rFonts w:ascii="Times New Roman" w:hAnsi="Times New Roman" w:cs="Times New Roman"/>
          <w:sz w:val="28"/>
          <w:szCs w:val="28"/>
          <w:lang w:val="uk-UA"/>
        </w:rPr>
        <w:t> </w:t>
      </w:r>
      <w:r w:rsidRPr="000E5368">
        <w:rPr>
          <w:rFonts w:ascii="Times New Roman" w:hAnsi="Times New Roman" w:cs="Times New Roman"/>
          <w:sz w:val="28"/>
          <w:szCs w:val="28"/>
          <w:lang w:val="uk-UA"/>
        </w:rPr>
        <w:t xml:space="preserve">Франкла </w:t>
      </w:r>
      <w:r w:rsidR="00787FD9" w:rsidRPr="000E5368">
        <w:rPr>
          <w:rFonts w:ascii="Times New Roman" w:hAnsi="Times New Roman" w:cs="Times New Roman"/>
          <w:sz w:val="28"/>
          <w:szCs w:val="28"/>
          <w:lang w:val="uk-UA"/>
        </w:rPr>
        <w:lastRenderedPageBreak/>
        <w:t>та</w:t>
      </w:r>
      <w:r w:rsidRPr="000E5368">
        <w:rPr>
          <w:rFonts w:ascii="Times New Roman" w:hAnsi="Times New Roman" w:cs="Times New Roman"/>
          <w:sz w:val="28"/>
          <w:szCs w:val="28"/>
          <w:lang w:val="uk-UA"/>
        </w:rPr>
        <w:t xml:space="preserve"> С. Л. Рубинштейна покла</w:t>
      </w:r>
      <w:r w:rsidR="00787FD9" w:rsidRPr="000E5368">
        <w:rPr>
          <w:rFonts w:ascii="Times New Roman" w:hAnsi="Times New Roman" w:cs="Times New Roman"/>
          <w:sz w:val="28"/>
          <w:szCs w:val="28"/>
          <w:lang w:val="uk-UA"/>
        </w:rPr>
        <w:t>ли</w:t>
      </w:r>
      <w:r w:rsidRPr="000E5368">
        <w:rPr>
          <w:rFonts w:ascii="Times New Roman" w:hAnsi="Times New Roman" w:cs="Times New Roman"/>
          <w:sz w:val="28"/>
          <w:szCs w:val="28"/>
          <w:lang w:val="uk-UA"/>
        </w:rPr>
        <w:t xml:space="preserve"> початок зверненн</w:t>
      </w:r>
      <w:r w:rsidR="00787FD9" w:rsidRPr="000E5368">
        <w:rPr>
          <w:rFonts w:ascii="Times New Roman" w:hAnsi="Times New Roman" w:cs="Times New Roman"/>
          <w:sz w:val="28"/>
          <w:szCs w:val="28"/>
          <w:lang w:val="uk-UA"/>
        </w:rPr>
        <w:t>ю</w:t>
      </w:r>
      <w:r w:rsidRPr="000E5368">
        <w:rPr>
          <w:rFonts w:ascii="Times New Roman" w:hAnsi="Times New Roman" w:cs="Times New Roman"/>
          <w:sz w:val="28"/>
          <w:szCs w:val="28"/>
          <w:lang w:val="uk-UA"/>
        </w:rPr>
        <w:t xml:space="preserve"> психологічної науки до сутнісних характеристик людини і сьогодні ми </w:t>
      </w:r>
      <w:r w:rsidR="005E4BAA" w:rsidRPr="000E5368">
        <w:rPr>
          <w:rFonts w:ascii="Times New Roman" w:hAnsi="Times New Roman" w:cs="Times New Roman"/>
          <w:sz w:val="28"/>
          <w:szCs w:val="28"/>
          <w:lang w:val="uk-UA"/>
        </w:rPr>
        <w:t>стаємо</w:t>
      </w:r>
      <w:r w:rsidRPr="000E5368">
        <w:rPr>
          <w:rFonts w:ascii="Times New Roman" w:hAnsi="Times New Roman" w:cs="Times New Roman"/>
          <w:sz w:val="28"/>
          <w:szCs w:val="28"/>
          <w:lang w:val="uk-UA"/>
        </w:rPr>
        <w:t xml:space="preserve"> свідками розгортання третього етапу – постнекласичної психології, </w:t>
      </w:r>
      <w:r w:rsidR="005E4BAA" w:rsidRPr="000E5368">
        <w:rPr>
          <w:rFonts w:ascii="Times New Roman" w:hAnsi="Times New Roman" w:cs="Times New Roman"/>
          <w:sz w:val="28"/>
          <w:szCs w:val="28"/>
          <w:lang w:val="uk-UA"/>
        </w:rPr>
        <w:t>за якого</w:t>
      </w:r>
      <w:r w:rsidRPr="000E5368">
        <w:rPr>
          <w:rFonts w:ascii="Times New Roman" w:hAnsi="Times New Roman" w:cs="Times New Roman"/>
          <w:sz w:val="28"/>
          <w:szCs w:val="28"/>
          <w:lang w:val="uk-UA"/>
        </w:rPr>
        <w:t xml:space="preserve"> відбувається ніби збирання гуманітарного світогляду, оформлюється антропологічна психологія, зорієнтована на людську реальність у всій повноті її духовно-душевно-тілесних вимірів [</w:t>
      </w:r>
      <w:fldSimple w:instr=" REF _Ref82598167 \r \h  \* MERGEFORMAT ">
        <w:r w:rsidR="005A70B3" w:rsidRPr="000E5368">
          <w:rPr>
            <w:rFonts w:ascii="Times New Roman" w:hAnsi="Times New Roman" w:cs="Times New Roman"/>
            <w:sz w:val="28"/>
            <w:szCs w:val="28"/>
            <w:lang w:val="uk-UA"/>
          </w:rPr>
          <w:t>68</w:t>
        </w:r>
      </w:fldSimple>
      <w:r w:rsidRPr="000E5368">
        <w:rPr>
          <w:rFonts w:ascii="Times New Roman" w:hAnsi="Times New Roman" w:cs="Times New Roman"/>
          <w:sz w:val="28"/>
          <w:szCs w:val="28"/>
          <w:lang w:val="uk-UA"/>
        </w:rPr>
        <w:t>].</w:t>
      </w:r>
    </w:p>
    <w:p w:rsidR="0077403B" w:rsidRPr="000E5368" w:rsidRDefault="005E4BAA" w:rsidP="0077403B">
      <w:pPr>
        <w:spacing w:after="0" w:line="360" w:lineRule="auto"/>
        <w:ind w:firstLine="708"/>
        <w:jc w:val="both"/>
        <w:rPr>
          <w:rFonts w:ascii="Times New Roman" w:hAnsi="Times New Roman" w:cs="Times New Roman"/>
          <w:sz w:val="20"/>
          <w:szCs w:val="20"/>
          <w:lang w:val="uk-UA"/>
        </w:rPr>
      </w:pPr>
      <w:r w:rsidRPr="000E5368">
        <w:rPr>
          <w:rFonts w:ascii="Times New Roman" w:hAnsi="Times New Roman" w:cs="Times New Roman"/>
          <w:sz w:val="28"/>
          <w:szCs w:val="28"/>
          <w:lang w:val="uk-UA"/>
        </w:rPr>
        <w:t>Перехід</w:t>
      </w:r>
      <w:r w:rsidR="0077403B" w:rsidRPr="000E5368">
        <w:rPr>
          <w:rFonts w:ascii="Times New Roman" w:hAnsi="Times New Roman" w:cs="Times New Roman"/>
          <w:sz w:val="28"/>
          <w:szCs w:val="28"/>
          <w:lang w:val="uk-UA"/>
        </w:rPr>
        <w:t xml:space="preserve"> від психофізіологічних до метаантропологічних аспектів буття спричин</w:t>
      </w:r>
      <w:r w:rsidR="00E95B05" w:rsidRPr="000E5368">
        <w:rPr>
          <w:rFonts w:ascii="Times New Roman" w:hAnsi="Times New Roman" w:cs="Times New Roman"/>
          <w:sz w:val="28"/>
          <w:szCs w:val="28"/>
          <w:lang w:val="uk-UA"/>
        </w:rPr>
        <w:t>и</w:t>
      </w:r>
      <w:r w:rsidRPr="000E5368">
        <w:rPr>
          <w:rFonts w:ascii="Times New Roman" w:hAnsi="Times New Roman" w:cs="Times New Roman"/>
          <w:sz w:val="28"/>
          <w:szCs w:val="28"/>
          <w:lang w:val="uk-UA"/>
        </w:rPr>
        <w:t>в</w:t>
      </w:r>
      <w:r w:rsidR="0077403B" w:rsidRPr="000E5368">
        <w:rPr>
          <w:rFonts w:ascii="Times New Roman" w:hAnsi="Times New Roman" w:cs="Times New Roman"/>
          <w:sz w:val="28"/>
          <w:szCs w:val="28"/>
          <w:lang w:val="uk-UA"/>
        </w:rPr>
        <w:t xml:space="preserve"> перетворення системи психологічного знання й перегляд її основної проблематики. </w:t>
      </w:r>
    </w:p>
    <w:p w:rsidR="0077403B" w:rsidRPr="000E5368" w:rsidRDefault="0077403B" w:rsidP="0077403B">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Дослідження феномена психічного здоров’я </w:t>
      </w:r>
      <w:r w:rsidR="005E4BAA" w:rsidRPr="000E5368">
        <w:rPr>
          <w:rFonts w:ascii="Times New Roman" w:hAnsi="Times New Roman" w:cs="Times New Roman"/>
          <w:sz w:val="28"/>
          <w:szCs w:val="28"/>
          <w:lang w:val="uk-UA"/>
        </w:rPr>
        <w:t xml:space="preserve">триває </w:t>
      </w:r>
      <w:r w:rsidRPr="000E5368">
        <w:rPr>
          <w:rFonts w:ascii="Times New Roman" w:hAnsi="Times New Roman" w:cs="Times New Roman"/>
          <w:sz w:val="28"/>
          <w:szCs w:val="28"/>
          <w:lang w:val="uk-UA"/>
        </w:rPr>
        <w:t xml:space="preserve">досі, й сьогодні стає </w:t>
      </w:r>
      <w:r w:rsidR="005E4BAA" w:rsidRPr="000E5368">
        <w:rPr>
          <w:rFonts w:ascii="Times New Roman" w:hAnsi="Times New Roman" w:cs="Times New Roman"/>
          <w:sz w:val="28"/>
          <w:szCs w:val="28"/>
          <w:lang w:val="uk-UA"/>
        </w:rPr>
        <w:t>ще</w:t>
      </w:r>
      <w:r w:rsidRPr="000E5368">
        <w:rPr>
          <w:rFonts w:ascii="Times New Roman" w:hAnsi="Times New Roman" w:cs="Times New Roman"/>
          <w:sz w:val="28"/>
          <w:szCs w:val="28"/>
          <w:lang w:val="uk-UA"/>
        </w:rPr>
        <w:t xml:space="preserve"> актуальн</w:t>
      </w:r>
      <w:r w:rsidR="005E4BAA" w:rsidRPr="000E5368">
        <w:rPr>
          <w:rFonts w:ascii="Times New Roman" w:hAnsi="Times New Roman" w:cs="Times New Roman"/>
          <w:sz w:val="28"/>
          <w:szCs w:val="28"/>
          <w:lang w:val="uk-UA"/>
        </w:rPr>
        <w:t>ішим</w:t>
      </w:r>
      <w:r w:rsidRPr="000E5368">
        <w:rPr>
          <w:rFonts w:ascii="Times New Roman" w:hAnsi="Times New Roman" w:cs="Times New Roman"/>
          <w:sz w:val="28"/>
          <w:szCs w:val="28"/>
          <w:lang w:val="uk-UA"/>
        </w:rPr>
        <w:t xml:space="preserve"> у зв’язку з тим, що останніми роками відбулися серйозні зміни </w:t>
      </w:r>
      <w:r w:rsidR="005E4BAA" w:rsidRPr="000E5368">
        <w:rPr>
          <w:rFonts w:ascii="Times New Roman" w:hAnsi="Times New Roman" w:cs="Times New Roman"/>
          <w:sz w:val="28"/>
          <w:szCs w:val="28"/>
          <w:lang w:val="uk-UA"/>
        </w:rPr>
        <w:t xml:space="preserve">в екологічному, економічному, політичному житті суспільства, </w:t>
      </w:r>
      <w:r w:rsidRPr="000E5368">
        <w:rPr>
          <w:rFonts w:ascii="Times New Roman" w:hAnsi="Times New Roman" w:cs="Times New Roman"/>
          <w:sz w:val="28"/>
          <w:szCs w:val="28"/>
          <w:lang w:val="uk-UA"/>
        </w:rPr>
        <w:t xml:space="preserve">в соціокультурній ситуації, що безперечно </w:t>
      </w:r>
      <w:r w:rsidR="005E4BAA" w:rsidRPr="000E5368">
        <w:rPr>
          <w:rFonts w:ascii="Times New Roman" w:hAnsi="Times New Roman" w:cs="Times New Roman"/>
          <w:sz w:val="28"/>
          <w:szCs w:val="28"/>
          <w:lang w:val="uk-UA"/>
        </w:rPr>
        <w:t>познач</w:t>
      </w:r>
      <w:r w:rsidRPr="000E5368">
        <w:rPr>
          <w:rFonts w:ascii="Times New Roman" w:hAnsi="Times New Roman" w:cs="Times New Roman"/>
          <w:sz w:val="28"/>
          <w:szCs w:val="28"/>
          <w:lang w:val="uk-UA"/>
        </w:rPr>
        <w:t xml:space="preserve">ається на психологічному кліматі у світі й, зокрема, на здоров’ї громадян України. </w:t>
      </w:r>
    </w:p>
    <w:p w:rsidR="0077403B" w:rsidRPr="000E5368" w:rsidRDefault="0077403B" w:rsidP="0077403B">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Так, психічне здоров’я розглядають як стан душевного благополуччя, що забезпечує регуляцію поведінки людини за рахунок розвитку вищих психічних функцій (</w:t>
      </w:r>
      <w:r w:rsidR="005E4BAA" w:rsidRPr="000E5368">
        <w:rPr>
          <w:rFonts w:ascii="Times New Roman" w:hAnsi="Times New Roman" w:cs="Times New Roman"/>
          <w:sz w:val="28"/>
          <w:szCs w:val="28"/>
          <w:lang w:val="uk-UA"/>
        </w:rPr>
        <w:t xml:space="preserve">вольових, </w:t>
      </w:r>
      <w:r w:rsidRPr="000E5368">
        <w:rPr>
          <w:rFonts w:ascii="Times New Roman" w:hAnsi="Times New Roman" w:cs="Times New Roman"/>
          <w:sz w:val="28"/>
          <w:szCs w:val="28"/>
          <w:lang w:val="uk-UA"/>
        </w:rPr>
        <w:t xml:space="preserve">емоційних, інтелектуальних, соціальних), які дозволяють людині адекватно взаємодіяти з людьми, культурою, природою, пізнавати, відчувати </w:t>
      </w:r>
      <w:r w:rsidR="005E4BAA" w:rsidRPr="000E5368">
        <w:rPr>
          <w:rFonts w:ascii="Times New Roman" w:hAnsi="Times New Roman" w:cs="Times New Roman"/>
          <w:sz w:val="28"/>
          <w:szCs w:val="28"/>
          <w:lang w:val="uk-UA"/>
        </w:rPr>
        <w:t>та</w:t>
      </w:r>
      <w:r w:rsidRPr="000E5368">
        <w:rPr>
          <w:rFonts w:ascii="Times New Roman" w:hAnsi="Times New Roman" w:cs="Times New Roman"/>
          <w:sz w:val="28"/>
          <w:szCs w:val="28"/>
          <w:lang w:val="uk-UA"/>
        </w:rPr>
        <w:t xml:space="preserve"> розуміти світ [</w:t>
      </w:r>
      <w:fldSimple w:instr=" REF _Ref82172232 \r \h  \* MERGEFORMAT ">
        <w:r w:rsidR="005A70B3" w:rsidRPr="000E5368">
          <w:rPr>
            <w:rFonts w:ascii="Times New Roman" w:hAnsi="Times New Roman" w:cs="Times New Roman"/>
            <w:sz w:val="28"/>
            <w:szCs w:val="28"/>
            <w:lang w:val="uk-UA"/>
          </w:rPr>
          <w:t>42</w:t>
        </w:r>
      </w:fldSimple>
      <w:r w:rsidRPr="000E5368">
        <w:rPr>
          <w:rFonts w:ascii="Times New Roman" w:hAnsi="Times New Roman" w:cs="Times New Roman"/>
          <w:sz w:val="28"/>
          <w:szCs w:val="28"/>
          <w:lang w:val="uk-UA"/>
        </w:rPr>
        <w:t xml:space="preserve">]. </w:t>
      </w:r>
    </w:p>
    <w:p w:rsidR="0077403B" w:rsidRPr="000E5368" w:rsidRDefault="0077403B" w:rsidP="0077403B">
      <w:pPr>
        <w:spacing w:after="0" w:line="360" w:lineRule="auto"/>
        <w:ind w:firstLine="709"/>
        <w:jc w:val="both"/>
        <w:rPr>
          <w:rStyle w:val="markedcontent"/>
          <w:rFonts w:ascii="Times New Roman" w:hAnsi="Times New Roman"/>
          <w:sz w:val="28"/>
          <w:szCs w:val="28"/>
          <w:lang w:val="uk-UA"/>
        </w:rPr>
      </w:pPr>
      <w:r w:rsidRPr="000E5368">
        <w:rPr>
          <w:rStyle w:val="markedcontent"/>
          <w:rFonts w:ascii="Times New Roman" w:hAnsi="Times New Roman"/>
          <w:sz w:val="28"/>
          <w:szCs w:val="28"/>
          <w:lang w:val="uk-UA"/>
        </w:rPr>
        <w:t>Трактуючи поняття «психічне здоров’я», багато науко</w:t>
      </w:r>
      <w:r w:rsidR="00A86C64" w:rsidRPr="000E5368">
        <w:rPr>
          <w:rStyle w:val="markedcontent"/>
          <w:rFonts w:ascii="Times New Roman" w:hAnsi="Times New Roman"/>
          <w:sz w:val="28"/>
          <w:szCs w:val="28"/>
          <w:lang w:val="uk-UA"/>
        </w:rPr>
        <w:t>вців говорять про стан балансу/</w:t>
      </w:r>
      <w:r w:rsidRPr="000E5368">
        <w:rPr>
          <w:rStyle w:val="markedcontent"/>
          <w:rFonts w:ascii="Times New Roman" w:hAnsi="Times New Roman"/>
          <w:sz w:val="28"/>
          <w:szCs w:val="28"/>
          <w:lang w:val="uk-UA"/>
        </w:rPr>
        <w:t xml:space="preserve">гармонії, акцентуючи увагу на тому чи іншому аспекті феномену людського буття. Зокрема, Р. Асаджіолі акцентує увагу на гармонії між різними структурними компонентами особистості </w:t>
      </w:r>
      <w:r w:rsidRPr="00F02AC3">
        <w:rPr>
          <w:rStyle w:val="markedcontent"/>
          <w:rFonts w:ascii="Times New Roman" w:hAnsi="Times New Roman" w:cs="Times New Roman"/>
          <w:sz w:val="28"/>
          <w:szCs w:val="28"/>
          <w:lang w:val="uk-UA"/>
        </w:rPr>
        <w:t>[</w:t>
      </w:r>
      <w:fldSimple w:instr=" REF _Ref82600627 \r \h  \* MERGEFORMAT ">
        <w:r w:rsidR="005A70B3" w:rsidRPr="00F02AC3">
          <w:rPr>
            <w:rFonts w:ascii="Times New Roman" w:hAnsi="Times New Roman" w:cs="Times New Roman"/>
            <w:sz w:val="28"/>
            <w:szCs w:val="28"/>
            <w:lang w:val="uk-UA"/>
          </w:rPr>
          <w:t>2</w:t>
        </w:r>
      </w:fldSimple>
      <w:r w:rsidRPr="00F02AC3">
        <w:rPr>
          <w:rStyle w:val="markedcontent"/>
          <w:rFonts w:ascii="Times New Roman" w:hAnsi="Times New Roman" w:cs="Times New Roman"/>
          <w:sz w:val="28"/>
          <w:szCs w:val="28"/>
          <w:lang w:val="uk-UA"/>
        </w:rPr>
        <w:t>]</w:t>
      </w:r>
      <w:r w:rsidRPr="000E5368">
        <w:rPr>
          <w:rStyle w:val="markedcontent"/>
          <w:rFonts w:ascii="Times New Roman" w:hAnsi="Times New Roman" w:cs="Times New Roman"/>
          <w:sz w:val="28"/>
          <w:szCs w:val="28"/>
          <w:lang w:val="uk-UA"/>
        </w:rPr>
        <w:t xml:space="preserve">. </w:t>
      </w:r>
      <w:r w:rsidRPr="000E5368">
        <w:rPr>
          <w:rStyle w:val="markedcontent"/>
          <w:rFonts w:ascii="Times New Roman" w:hAnsi="Times New Roman"/>
          <w:sz w:val="28"/>
          <w:szCs w:val="28"/>
          <w:lang w:val="uk-UA"/>
        </w:rPr>
        <w:t xml:space="preserve">Натомість А. В. Петровський, М. Г. Ярошевський та ін. зосереджують увагу на процесах адаптації людини (зокрема, на гармонії відносин між людиною і довкіллям) </w:t>
      </w:r>
      <w:r w:rsidRPr="000E5368">
        <w:rPr>
          <w:rStyle w:val="markedcontent"/>
          <w:rFonts w:ascii="Times New Roman" w:hAnsi="Times New Roman" w:cs="Times New Roman"/>
          <w:sz w:val="28"/>
          <w:szCs w:val="28"/>
          <w:lang w:val="uk-UA"/>
        </w:rPr>
        <w:t>[</w:t>
      </w:r>
      <w:fldSimple w:instr=" REF _Ref66199153 \r \h  \* MERGEFORMAT ">
        <w:r w:rsidR="005A70B3" w:rsidRPr="000E5368">
          <w:rPr>
            <w:rStyle w:val="markedcontent"/>
            <w:rFonts w:ascii="Times New Roman" w:hAnsi="Times New Roman" w:cs="Times New Roman"/>
            <w:sz w:val="28"/>
            <w:szCs w:val="28"/>
            <w:lang w:val="uk-UA"/>
          </w:rPr>
          <w:t>51</w:t>
        </w:r>
      </w:fldSimple>
      <w:r w:rsidRPr="000E5368">
        <w:rPr>
          <w:rStyle w:val="markedcontent"/>
          <w:rFonts w:ascii="Times New Roman" w:hAnsi="Times New Roman" w:cs="Times New Roman"/>
          <w:sz w:val="28"/>
          <w:szCs w:val="28"/>
          <w:lang w:val="uk-UA"/>
        </w:rPr>
        <w:t xml:space="preserve">]. </w:t>
      </w:r>
      <w:r w:rsidRPr="000E5368">
        <w:rPr>
          <w:rStyle w:val="markedcontent"/>
          <w:rFonts w:ascii="Times New Roman" w:hAnsi="Times New Roman"/>
          <w:sz w:val="28"/>
          <w:szCs w:val="28"/>
          <w:lang w:val="uk-UA"/>
        </w:rPr>
        <w:t xml:space="preserve"> </w:t>
      </w:r>
    </w:p>
    <w:p w:rsidR="0077403B" w:rsidRPr="000E5368" w:rsidRDefault="0077403B" w:rsidP="0077403B">
      <w:pPr>
        <w:spacing w:after="0" w:line="360" w:lineRule="auto"/>
        <w:ind w:firstLine="709"/>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Про врівноваження рефлексивних, емоційних, інтелектуальних, поведінкових аспектів в процесі життя особистості говорять М. Г. Гаранін, А.</w:t>
      </w:r>
      <w:r w:rsidR="00634163" w:rsidRPr="000E5368">
        <w:rPr>
          <w:rStyle w:val="markedcontent"/>
          <w:rFonts w:ascii="Times New Roman" w:hAnsi="Times New Roman" w:cs="Times New Roman"/>
          <w:sz w:val="28"/>
          <w:szCs w:val="28"/>
          <w:lang w:val="uk-UA"/>
        </w:rPr>
        <w:t> Б. </w:t>
      </w:r>
      <w:r w:rsidRPr="000E5368">
        <w:rPr>
          <w:rStyle w:val="markedcontent"/>
          <w:rFonts w:ascii="Times New Roman" w:hAnsi="Times New Roman" w:cs="Times New Roman"/>
          <w:sz w:val="28"/>
          <w:szCs w:val="28"/>
          <w:lang w:val="uk-UA"/>
        </w:rPr>
        <w:t>Холмогорова та ін.</w:t>
      </w:r>
      <w:r w:rsidR="00E74CE8" w:rsidRPr="000E5368">
        <w:rPr>
          <w:rStyle w:val="markedcontent"/>
          <w:rFonts w:ascii="Times New Roman" w:hAnsi="Times New Roman" w:cs="Times New Roman"/>
          <w:sz w:val="28"/>
          <w:szCs w:val="28"/>
          <w:lang w:val="uk-UA"/>
        </w:rPr>
        <w:t xml:space="preserve"> </w:t>
      </w:r>
      <w:r w:rsidRPr="000E5368">
        <w:rPr>
          <w:rStyle w:val="markedcontent"/>
          <w:rFonts w:ascii="Times New Roman" w:hAnsi="Times New Roman" w:cs="Times New Roman"/>
          <w:sz w:val="28"/>
          <w:szCs w:val="28"/>
          <w:lang w:val="uk-UA"/>
        </w:rPr>
        <w:t>Рівновазі між потребами індивіда та суспільства, що підтримується завдяки постійним зусил</w:t>
      </w:r>
      <w:r w:rsidR="00A86C64" w:rsidRPr="000E5368">
        <w:rPr>
          <w:rStyle w:val="markedcontent"/>
          <w:rFonts w:ascii="Times New Roman" w:hAnsi="Times New Roman" w:cs="Times New Roman"/>
          <w:sz w:val="28"/>
          <w:szCs w:val="28"/>
          <w:lang w:val="uk-UA"/>
        </w:rPr>
        <w:t>лям, приділяє увагу С. Фрайберг</w:t>
      </w:r>
      <w:r w:rsidR="00267C2F" w:rsidRPr="000E5368">
        <w:rPr>
          <w:rStyle w:val="markedcontent"/>
          <w:rFonts w:ascii="Times New Roman" w:hAnsi="Times New Roman" w:cs="Times New Roman"/>
          <w:sz w:val="28"/>
          <w:szCs w:val="28"/>
          <w:lang w:val="uk-UA"/>
        </w:rPr>
        <w:t>.</w:t>
      </w:r>
      <w:r w:rsidRPr="000E5368">
        <w:rPr>
          <w:rStyle w:val="markedcontent"/>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В</w:t>
      </w:r>
      <w:r w:rsidR="00267C2F" w:rsidRPr="000E5368">
        <w:rPr>
          <w:rFonts w:ascii="Times New Roman" w:hAnsi="Times New Roman" w:cs="Times New Roman"/>
          <w:sz w:val="28"/>
          <w:szCs w:val="28"/>
          <w:lang w:val="uk-UA"/>
        </w:rPr>
        <w:t> </w:t>
      </w:r>
      <w:r w:rsidRPr="000E5368">
        <w:rPr>
          <w:rFonts w:ascii="Times New Roman" w:hAnsi="Times New Roman" w:cs="Times New Roman"/>
          <w:sz w:val="28"/>
          <w:szCs w:val="28"/>
          <w:lang w:val="uk-UA"/>
        </w:rPr>
        <w:t>.С.</w:t>
      </w:r>
      <w:r w:rsidR="00267C2F" w:rsidRPr="000E5368">
        <w:rPr>
          <w:rFonts w:ascii="Times New Roman" w:hAnsi="Times New Roman" w:cs="Times New Roman"/>
          <w:sz w:val="28"/>
          <w:szCs w:val="28"/>
          <w:lang w:val="uk-UA"/>
        </w:rPr>
        <w:t> </w:t>
      </w:r>
      <w:r w:rsidRPr="000E5368">
        <w:rPr>
          <w:rFonts w:ascii="Times New Roman" w:hAnsi="Times New Roman" w:cs="Times New Roman"/>
          <w:sz w:val="28"/>
          <w:szCs w:val="28"/>
          <w:lang w:val="uk-UA"/>
        </w:rPr>
        <w:t>Штифурак, О.М.</w:t>
      </w:r>
      <w:r w:rsidR="00634163" w:rsidRPr="000E5368">
        <w:rPr>
          <w:rFonts w:ascii="Times New Roman" w:hAnsi="Times New Roman" w:cs="Times New Roman"/>
          <w:sz w:val="28"/>
          <w:szCs w:val="28"/>
          <w:lang w:val="uk-UA"/>
        </w:rPr>
        <w:t> </w:t>
      </w:r>
      <w:r w:rsidRPr="000E5368">
        <w:rPr>
          <w:rFonts w:ascii="Times New Roman" w:hAnsi="Times New Roman" w:cs="Times New Roman"/>
          <w:sz w:val="28"/>
          <w:szCs w:val="28"/>
          <w:lang w:val="uk-UA"/>
        </w:rPr>
        <w:t>Шпортун акцентую</w:t>
      </w:r>
      <w:r w:rsidR="00267C2F" w:rsidRPr="000E5368">
        <w:rPr>
          <w:rFonts w:ascii="Times New Roman" w:hAnsi="Times New Roman" w:cs="Times New Roman"/>
          <w:sz w:val="28"/>
          <w:szCs w:val="28"/>
          <w:lang w:val="uk-UA"/>
        </w:rPr>
        <w:t>ть у</w:t>
      </w:r>
      <w:r w:rsidRPr="000E5368">
        <w:rPr>
          <w:rFonts w:ascii="Times New Roman" w:hAnsi="Times New Roman" w:cs="Times New Roman"/>
          <w:sz w:val="28"/>
          <w:szCs w:val="28"/>
          <w:lang w:val="uk-UA"/>
        </w:rPr>
        <w:t xml:space="preserve">вагу при трактуванні психічного </w:t>
      </w:r>
      <w:r w:rsidRPr="000E5368">
        <w:rPr>
          <w:rFonts w:ascii="Times New Roman" w:hAnsi="Times New Roman" w:cs="Times New Roman"/>
          <w:sz w:val="28"/>
          <w:szCs w:val="28"/>
          <w:lang w:val="uk-UA"/>
        </w:rPr>
        <w:lastRenderedPageBreak/>
        <w:t xml:space="preserve">здоров’я на гармонійній взаємодії індивіда з навколишнім світом (ефективність діяльності і поведінки індивіда, здійснення його особистісного розвитку тощо) </w:t>
      </w:r>
      <w:r w:rsidRPr="000E5368">
        <w:rPr>
          <w:rStyle w:val="markedcontent"/>
          <w:rFonts w:ascii="Times New Roman" w:hAnsi="Times New Roman" w:cs="Times New Roman"/>
          <w:sz w:val="28"/>
          <w:szCs w:val="28"/>
          <w:lang w:val="uk-UA"/>
        </w:rPr>
        <w:t>[</w:t>
      </w:r>
      <w:fldSimple w:instr=" REF _Ref82605595 \r \h  \* MERGEFORMAT ">
        <w:r w:rsidR="005A70B3" w:rsidRPr="000E5368">
          <w:rPr>
            <w:rStyle w:val="markedcontent"/>
            <w:rFonts w:ascii="Times New Roman" w:hAnsi="Times New Roman" w:cs="Times New Roman"/>
            <w:sz w:val="28"/>
            <w:szCs w:val="28"/>
            <w:lang w:val="uk-UA"/>
          </w:rPr>
          <w:t>67</w:t>
        </w:r>
      </w:fldSimple>
      <w:r w:rsidRPr="000E5368">
        <w:rPr>
          <w:rStyle w:val="markedcontent"/>
          <w:rFonts w:ascii="Times New Roman" w:hAnsi="Times New Roman" w:cs="Times New Roman"/>
          <w:sz w:val="28"/>
          <w:szCs w:val="28"/>
          <w:lang w:val="uk-UA"/>
        </w:rPr>
        <w:t xml:space="preserve">, </w:t>
      </w:r>
      <w:r w:rsidR="00267C2F" w:rsidRPr="000E5368">
        <w:rPr>
          <w:rStyle w:val="markedcontent"/>
          <w:rFonts w:ascii="Times New Roman" w:hAnsi="Times New Roman" w:cs="Times New Roman"/>
          <w:sz w:val="28"/>
          <w:szCs w:val="28"/>
          <w:lang w:val="uk-UA"/>
        </w:rPr>
        <w:t xml:space="preserve">с. </w:t>
      </w:r>
      <w:r w:rsidRPr="000E5368">
        <w:rPr>
          <w:rFonts w:ascii="Times New Roman" w:hAnsi="Times New Roman" w:cs="Times New Roman"/>
          <w:sz w:val="28"/>
          <w:szCs w:val="28"/>
          <w:lang w:val="uk-UA"/>
        </w:rPr>
        <w:t>28-</w:t>
      </w:r>
      <w:r w:rsidR="00267C2F" w:rsidRPr="000E5368">
        <w:rPr>
          <w:rFonts w:ascii="Times New Roman" w:hAnsi="Times New Roman" w:cs="Times New Roman"/>
          <w:sz w:val="28"/>
          <w:szCs w:val="28"/>
          <w:lang w:val="uk-UA"/>
        </w:rPr>
        <w:t>30</w:t>
      </w:r>
      <w:r w:rsidRPr="000E5368">
        <w:rPr>
          <w:rFonts w:ascii="Times New Roman" w:hAnsi="Times New Roman" w:cs="Times New Roman"/>
          <w:sz w:val="28"/>
          <w:szCs w:val="28"/>
          <w:lang w:val="uk-UA"/>
        </w:rPr>
        <w:t>].</w:t>
      </w:r>
    </w:p>
    <w:p w:rsidR="0077403B" w:rsidRPr="000E5368" w:rsidRDefault="0077403B" w:rsidP="0077403B">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Акцент на гармонійності Н. В. Павлик робить, даючи визначення психологічному здоров’ю. Методологічно вірним вважаємо все ж термін «психічне здоров’я», і, опираючись на доробок автора, психічне здоров’я можна трактувати як складне, багаторівневе утворення, що презентує гармонійний тілесно-душевно-духовний стан особистості, основою якого є баланс між внутрішніми процесами (духовними, </w:t>
      </w:r>
      <w:r w:rsidR="005E4BAA" w:rsidRPr="000E5368">
        <w:rPr>
          <w:rFonts w:ascii="Times New Roman" w:hAnsi="Times New Roman" w:cs="Times New Roman"/>
          <w:sz w:val="28"/>
          <w:szCs w:val="28"/>
          <w:lang w:val="uk-UA"/>
        </w:rPr>
        <w:t xml:space="preserve">вольовими, емоційними, інтелектуальними, </w:t>
      </w:r>
      <w:r w:rsidRPr="000E5368">
        <w:rPr>
          <w:rFonts w:ascii="Times New Roman" w:hAnsi="Times New Roman" w:cs="Times New Roman"/>
          <w:sz w:val="28"/>
          <w:szCs w:val="28"/>
          <w:lang w:val="uk-UA"/>
        </w:rPr>
        <w:t>соціальними, соматичними), людиною та світом [</w:t>
      </w:r>
      <w:fldSimple w:instr=" REF _Ref82172232 \r \h  \* MERGEFORMAT ">
        <w:r w:rsidR="005A70B3" w:rsidRPr="000E5368">
          <w:rPr>
            <w:rFonts w:ascii="Times New Roman" w:hAnsi="Times New Roman" w:cs="Times New Roman"/>
            <w:sz w:val="28"/>
            <w:szCs w:val="28"/>
            <w:lang w:val="uk-UA"/>
          </w:rPr>
          <w:t>42</w:t>
        </w:r>
      </w:fldSimple>
      <w:r w:rsidRPr="000E5368">
        <w:rPr>
          <w:rFonts w:ascii="Times New Roman" w:hAnsi="Times New Roman" w:cs="Times New Roman"/>
          <w:sz w:val="28"/>
          <w:szCs w:val="28"/>
          <w:lang w:val="uk-UA"/>
        </w:rPr>
        <w:t>]. На рис.1.1 наведено різні рівні гармонії.</w:t>
      </w:r>
    </w:p>
    <w:p w:rsidR="0077403B" w:rsidRPr="000E5368" w:rsidRDefault="005A70B0" w:rsidP="0077403B">
      <w:pPr>
        <w:pStyle w:val="a4"/>
        <w:spacing w:after="0" w:line="360" w:lineRule="auto"/>
        <w:jc w:val="both"/>
        <w:rPr>
          <w:rFonts w:ascii="Times New Roman" w:hAnsi="Times New Roman" w:cs="Times New Roman"/>
          <w:sz w:val="28"/>
          <w:szCs w:val="28"/>
          <w:lang w:val="uk-UA"/>
        </w:rPr>
      </w:pPr>
      <w:r w:rsidRPr="005A70B0">
        <w:rPr>
          <w:noProof/>
          <w:sz w:val="28"/>
          <w:szCs w:val="28"/>
          <w:lang w:val="uk-UA" w:eastAsia="uk-UA"/>
        </w:rPr>
      </w:r>
      <w:r w:rsidRPr="005A70B0">
        <w:rPr>
          <w:noProof/>
          <w:sz w:val="28"/>
          <w:szCs w:val="28"/>
          <w:lang w:val="uk-UA" w:eastAsia="uk-UA"/>
        </w:rPr>
        <w:pict>
          <v:group id="Полотно 180" o:spid="_x0000_s1026" editas="canvas" style="width:487.3pt;height:229.85pt;mso-position-horizontal-relative:char;mso-position-vertical-relative:line" coordsize="61887,2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87;height:29190;visibility:visible">
              <v:fill o:detectmouseclick="t"/>
              <v:path o:connecttype="none"/>
            </v:shape>
            <v:line id="Line 182" o:spid="_x0000_s1028" style="position:absolute;visibility:visible" from="30257,7306" to="30266,1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183" o:spid="_x0000_s1029" style="position:absolute;visibility:visible" from="42736,7306" to="46026,1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184" o:spid="_x0000_s1030" style="position:absolute;flip:x;visibility:visible" from="14321,6468" to="17956,1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roundrect id="AutoShape 185" o:spid="_x0000_s1031" style="position:absolute;left:12503;top:634;width:34482;height:667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EDxAAAANsAAAAPAAAAZHJzL2Rvd25yZXYueG1sRI/NasMw&#10;EITvhbyD2EJvjdTS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EAKwQPEAAAA2wAAAA8A&#10;AAAAAAAAAAAAAAAABwIAAGRycy9kb3ducmV2LnhtbFBLBQYAAAAAAwADALcAAAD4AgAAAAA=&#10;">
              <v:textbox>
                <w:txbxContent>
                  <w:p w:rsidR="00F02AC3" w:rsidRPr="00132218" w:rsidRDefault="00F02AC3" w:rsidP="0077403B">
                    <w:pPr>
                      <w:spacing w:before="120" w:after="0"/>
                      <w:jc w:val="center"/>
                      <w:rPr>
                        <w:b/>
                        <w:lang w:val="uk-UA"/>
                      </w:rPr>
                    </w:pPr>
                    <w:r>
                      <w:rPr>
                        <w:rFonts w:ascii="Times New Roman" w:hAnsi="Times New Roman" w:cs="Times New Roman"/>
                        <w:b/>
                        <w:sz w:val="28"/>
                        <w:szCs w:val="28"/>
                        <w:lang w:val="uk-UA"/>
                      </w:rPr>
                      <w:t>Рівні гармонії</w:t>
                    </w:r>
                  </w:p>
                  <w:p w:rsidR="00F02AC3" w:rsidRDefault="00F02AC3" w:rsidP="0077403B"/>
                </w:txbxContent>
              </v:textbox>
            </v:roundrect>
            <v:roundrect id="AutoShape 186" o:spid="_x0000_s1032" style="position:absolute;left:3971;top:10328;width:14750;height:1756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xwAAAANsAAAAPAAAAZHJzL2Rvd25yZXYueG1sRE/Pa8Iw&#10;FL4P9j+EN/A2kw0d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MZVVccAAAADbAAAADwAAAAAA&#10;AAAAAAAAAAAHAgAAZHJzL2Rvd25yZXYueG1sUEsFBgAAAAADAAMAtwAAAPQCAAAAAA==&#10;">
              <v:textbox>
                <w:txbxContent>
                  <w:p w:rsidR="00F02AC3" w:rsidRPr="00132218" w:rsidRDefault="00F02AC3" w:rsidP="0077403B">
                    <w:pPr>
                      <w:spacing w:line="240" w:lineRule="auto"/>
                      <w:rPr>
                        <w:sz w:val="24"/>
                        <w:szCs w:val="24"/>
                      </w:rPr>
                    </w:pPr>
                    <w:r w:rsidRPr="00132218">
                      <w:rPr>
                        <w:rFonts w:ascii="Times New Roman" w:hAnsi="Times New Roman" w:cs="Times New Roman"/>
                        <w:sz w:val="24"/>
                        <w:szCs w:val="24"/>
                        <w:lang w:val="uk-UA"/>
                      </w:rPr>
                      <w:t>гармонія між підструктурами самої особистості (духовною, вольовою, емоційною, інтелектуальною, соціальною, тілесною)</w:t>
                    </w:r>
                  </w:p>
                </w:txbxContent>
              </v:textbox>
            </v:roundrect>
            <v:roundrect id="AutoShape 187" o:spid="_x0000_s1033" style="position:absolute;left:22945;top:10328;width:13943;height:1703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DqwwAAANsAAAAPAAAAZHJzL2Rvd25yZXYueG1sRI9BawIx&#10;FITvBf9DeEJvNbHY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Xtnw6sMAAADbAAAADwAA&#10;AAAAAAAAAAAAAAAHAgAAZHJzL2Rvd25yZXYueG1sUEsFBgAAAAADAAMAtwAAAPcCAAAAAA==&#10;">
              <v:textbox>
                <w:txbxContent>
                  <w:p w:rsidR="00F02AC3" w:rsidRPr="00132218" w:rsidRDefault="00F02AC3" w:rsidP="0077403B">
                    <w:pPr>
                      <w:spacing w:line="240" w:lineRule="auto"/>
                      <w:rPr>
                        <w:sz w:val="24"/>
                        <w:szCs w:val="24"/>
                      </w:rPr>
                    </w:pPr>
                    <w:r w:rsidRPr="00132218">
                      <w:rPr>
                        <w:rFonts w:ascii="Times New Roman" w:hAnsi="Times New Roman" w:cs="Times New Roman"/>
                        <w:sz w:val="24"/>
                        <w:szCs w:val="24"/>
                        <w:lang w:val="uk-UA"/>
                      </w:rPr>
                      <w:t>гармонія між людиною й оточуючими людьми, природою</w:t>
                    </w:r>
                  </w:p>
                </w:txbxContent>
              </v:textbox>
            </v:roundrect>
            <v:roundrect id="AutoShape 188" o:spid="_x0000_s1034" style="position:absolute;left:40960;top:10328;width:14380;height:1703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">
              <v:textbox>
                <w:txbxContent>
                  <w:p w:rsidR="00F02AC3" w:rsidRPr="00132218" w:rsidRDefault="00F02AC3" w:rsidP="0077403B">
                    <w:pPr>
                      <w:spacing w:line="240" w:lineRule="auto"/>
                      <w:rPr>
                        <w:sz w:val="24"/>
                        <w:szCs w:val="24"/>
                      </w:rPr>
                    </w:pPr>
                    <w:r w:rsidRPr="00132218">
                      <w:rPr>
                        <w:rFonts w:ascii="Times New Roman" w:hAnsi="Times New Roman" w:cs="Times New Roman"/>
                        <w:sz w:val="24"/>
                        <w:szCs w:val="24"/>
                        <w:lang w:val="uk-UA"/>
                      </w:rPr>
                      <w:t>гармонія між умінням адаптуватися до середовища й умінням адаптувати його відповідно до своїх потреб</w:t>
                    </w:r>
                  </w:p>
                </w:txbxContent>
              </v:textbox>
            </v:roundrect>
            <w10:wrap type="none"/>
            <w10:anchorlock/>
          </v:group>
        </w:pict>
      </w:r>
    </w:p>
    <w:p w:rsidR="0077403B" w:rsidRPr="000E5368" w:rsidRDefault="0077403B" w:rsidP="0077403B">
      <w:pPr>
        <w:spacing w:after="0" w:line="240" w:lineRule="auto"/>
        <w:ind w:firstLine="708"/>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 xml:space="preserve">Рис. 1.1. Рівні гармонії при психічному здоров’ї </w:t>
      </w:r>
      <w:r w:rsidR="002C0736" w:rsidRPr="000E5368">
        <w:rPr>
          <w:rFonts w:ascii="Times New Roman" w:hAnsi="Times New Roman" w:cs="Times New Roman"/>
          <w:sz w:val="28"/>
          <w:szCs w:val="28"/>
          <w:lang w:val="uk-UA"/>
        </w:rPr>
        <w:t>[</w:t>
      </w:r>
      <w:fldSimple w:instr=" REF _Ref82172232 \r \h  \* MERGEFORMAT ">
        <w:r w:rsidR="005A70B3" w:rsidRPr="000E5368">
          <w:rPr>
            <w:rFonts w:ascii="Times New Roman" w:hAnsi="Times New Roman" w:cs="Times New Roman"/>
            <w:sz w:val="28"/>
            <w:szCs w:val="28"/>
            <w:lang w:val="uk-UA"/>
          </w:rPr>
          <w:t>42</w:t>
        </w:r>
      </w:fldSimple>
      <w:r w:rsidR="002C0736" w:rsidRPr="000E5368">
        <w:rPr>
          <w:rFonts w:ascii="Times New Roman" w:hAnsi="Times New Roman" w:cs="Times New Roman"/>
          <w:sz w:val="28"/>
          <w:szCs w:val="28"/>
          <w:lang w:val="uk-UA"/>
        </w:rPr>
        <w:t>]</w:t>
      </w:r>
    </w:p>
    <w:p w:rsidR="0077403B" w:rsidRPr="000E5368" w:rsidRDefault="0077403B" w:rsidP="0077403B">
      <w:pPr>
        <w:spacing w:after="0" w:line="240" w:lineRule="auto"/>
        <w:ind w:firstLine="708"/>
        <w:jc w:val="center"/>
        <w:rPr>
          <w:rFonts w:ascii="Times New Roman" w:hAnsi="Times New Roman" w:cs="Times New Roman"/>
          <w:sz w:val="28"/>
          <w:szCs w:val="28"/>
          <w:lang w:val="uk-UA"/>
        </w:rPr>
      </w:pPr>
    </w:p>
    <w:p w:rsidR="0077403B" w:rsidRPr="000E5368" w:rsidRDefault="0077403B" w:rsidP="0077403B">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hAnsi="Times New Roman" w:cs="Times New Roman"/>
          <w:sz w:val="28"/>
          <w:szCs w:val="28"/>
          <w:lang w:val="uk-UA"/>
        </w:rPr>
        <w:t>Гармонію слід розглядати не як статичний стан, а як процес. Психічне здоров'я є свідченням нормального функціонування усіх психічних процесів і результатом гармонійного особистісного розвитку в цілому. Основними функціями психічного здоров'я є: конструктивний розвиток особистості й підтримка динамічного балансу між людиною й середовищем, що вимагає мобілізації особистісних ресурсів, адаптаційних можливостей, актуалізації духовного потенціалу [</w:t>
      </w:r>
      <w:fldSimple w:instr=" REF _Ref82172232 \r \h  \* MERGEFORMAT ">
        <w:r w:rsidR="005A70B3" w:rsidRPr="000E5368">
          <w:rPr>
            <w:rFonts w:ascii="Times New Roman" w:hAnsi="Times New Roman" w:cs="Times New Roman"/>
            <w:sz w:val="28"/>
            <w:szCs w:val="28"/>
            <w:lang w:val="uk-UA"/>
          </w:rPr>
          <w:t>42</w:t>
        </w:r>
      </w:fldSimple>
      <w:r w:rsidRPr="000E5368">
        <w:rPr>
          <w:rFonts w:ascii="Times New Roman" w:hAnsi="Times New Roman" w:cs="Times New Roman"/>
          <w:sz w:val="28"/>
          <w:szCs w:val="28"/>
          <w:lang w:val="uk-UA"/>
        </w:rPr>
        <w:t>].</w:t>
      </w:r>
    </w:p>
    <w:p w:rsidR="0077403B" w:rsidRPr="000E5368" w:rsidRDefault="0077403B" w:rsidP="0077403B">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lastRenderedPageBreak/>
        <w:t xml:space="preserve">На думку Н. В. Павлик, </w:t>
      </w:r>
      <w:r w:rsidRPr="000E5368">
        <w:rPr>
          <w:rFonts w:ascii="Times New Roman" w:eastAsia="Times New Roman" w:hAnsi="Times New Roman" w:cs="Times New Roman"/>
          <w:sz w:val="28"/>
          <w:szCs w:val="28"/>
          <w:lang w:val="uk-UA" w:eastAsia="ru-RU"/>
        </w:rPr>
        <w:t xml:space="preserve">якщо “ключовим” словом для опису психічного здоров’я є “гармонія”, то центральною характеристикою психічно здорової людини можна назвати здатність до саморегуляції, яка забезпечує можливість адекватного пристосування як до сприятливих, так і несприятливих умов </w:t>
      </w:r>
      <w:r w:rsidRPr="000E5368">
        <w:rPr>
          <w:rFonts w:ascii="Times New Roman" w:hAnsi="Times New Roman" w:cs="Times New Roman"/>
          <w:sz w:val="28"/>
          <w:szCs w:val="28"/>
          <w:lang w:val="uk-UA"/>
        </w:rPr>
        <w:t>[</w:t>
      </w:r>
      <w:fldSimple w:instr=" REF _Ref82172232 \r \h  \* MERGEFORMAT ">
        <w:r w:rsidR="005A70B3" w:rsidRPr="000E5368">
          <w:rPr>
            <w:rFonts w:ascii="Times New Roman" w:hAnsi="Times New Roman" w:cs="Times New Roman"/>
            <w:sz w:val="28"/>
            <w:szCs w:val="28"/>
            <w:lang w:val="uk-UA"/>
          </w:rPr>
          <w:t>42</w:t>
        </w:r>
      </w:fldSimple>
      <w:r w:rsidRPr="000E5368">
        <w:rPr>
          <w:rFonts w:ascii="Times New Roman" w:hAnsi="Times New Roman" w:cs="Times New Roman"/>
          <w:sz w:val="28"/>
          <w:szCs w:val="28"/>
          <w:lang w:val="uk-UA"/>
        </w:rPr>
        <w:t>].</w:t>
      </w:r>
      <w:r w:rsidRPr="000E5368">
        <w:rPr>
          <w:rFonts w:ascii="Times New Roman" w:eastAsia="Times New Roman" w:hAnsi="Times New Roman" w:cs="Times New Roman"/>
          <w:sz w:val="28"/>
          <w:szCs w:val="28"/>
          <w:lang w:val="uk-UA" w:eastAsia="ru-RU"/>
        </w:rPr>
        <w:t xml:space="preserve"> </w:t>
      </w:r>
    </w:p>
    <w:p w:rsidR="0077403B" w:rsidRPr="000E5368" w:rsidRDefault="0077403B" w:rsidP="0077403B">
      <w:pPr>
        <w:spacing w:after="0" w:line="360" w:lineRule="auto"/>
        <w:ind w:firstLine="709"/>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У цьому ж контексті інший автор, С. С. Корсаков, зазначає, що чим гармонійніше поєднані всі істотні властивості, що визначають особистість, тим більше вона стійка, врівноважена та здатна протидіяти впливам, що прагнуть зруйнувати її цілісність [</w:t>
      </w:r>
      <w:fldSimple w:instr=" REF _Ref82603778 \r \h  \* MERGEFORMAT ">
        <w:r w:rsidR="005A70B3" w:rsidRPr="000E5368">
          <w:rPr>
            <w:rStyle w:val="markedcontent"/>
            <w:rFonts w:ascii="Times New Roman" w:hAnsi="Times New Roman" w:cs="Times New Roman"/>
            <w:sz w:val="28"/>
            <w:szCs w:val="28"/>
            <w:lang w:val="uk-UA"/>
          </w:rPr>
          <w:t>34</w:t>
        </w:r>
      </w:fldSimple>
      <w:r w:rsidRPr="000E5368">
        <w:rPr>
          <w:rStyle w:val="markedcontent"/>
          <w:rFonts w:ascii="Times New Roman" w:hAnsi="Times New Roman" w:cs="Times New Roman"/>
          <w:sz w:val="28"/>
          <w:szCs w:val="28"/>
          <w:lang w:val="uk-UA"/>
        </w:rPr>
        <w:t xml:space="preserve">, </w:t>
      </w:r>
      <w:r w:rsidR="002C0736" w:rsidRPr="000E5368">
        <w:rPr>
          <w:rStyle w:val="markedcontent"/>
          <w:rFonts w:ascii="Times New Roman" w:hAnsi="Times New Roman" w:cs="Times New Roman"/>
          <w:sz w:val="28"/>
          <w:szCs w:val="28"/>
          <w:lang w:val="uk-UA"/>
        </w:rPr>
        <w:t xml:space="preserve">с. </w:t>
      </w:r>
      <w:r w:rsidRPr="000E5368">
        <w:rPr>
          <w:rStyle w:val="markedcontent"/>
          <w:rFonts w:ascii="Times New Roman" w:hAnsi="Times New Roman" w:cs="Times New Roman"/>
          <w:sz w:val="28"/>
          <w:szCs w:val="28"/>
          <w:lang w:val="uk-UA"/>
        </w:rPr>
        <w:t>21].</w:t>
      </w:r>
    </w:p>
    <w:p w:rsidR="0077403B" w:rsidRPr="000E5368" w:rsidRDefault="0077403B" w:rsidP="0077403B">
      <w:pPr>
        <w:spacing w:after="0" w:line="360" w:lineRule="auto"/>
        <w:ind w:firstLine="709"/>
        <w:jc w:val="both"/>
        <w:rPr>
          <w:sz w:val="28"/>
          <w:szCs w:val="28"/>
          <w:lang w:val="uk-UA"/>
        </w:rPr>
      </w:pPr>
      <w:r w:rsidRPr="000E5368">
        <w:rPr>
          <w:rFonts w:ascii="Times New Roman" w:hAnsi="Times New Roman" w:cs="Times New Roman"/>
          <w:sz w:val="28"/>
          <w:szCs w:val="28"/>
          <w:lang w:val="uk-UA"/>
        </w:rPr>
        <w:t xml:space="preserve">Структуру психічного здоров’я, опираючись на доробок Н. В. Павлик, можна представити такими компонентами: духовно-cмисловим, </w:t>
      </w:r>
      <w:r w:rsidR="006F3FB7" w:rsidRPr="000E5368">
        <w:rPr>
          <w:rFonts w:ascii="Times New Roman" w:hAnsi="Times New Roman" w:cs="Times New Roman"/>
          <w:sz w:val="28"/>
          <w:szCs w:val="28"/>
          <w:lang w:val="uk-UA"/>
        </w:rPr>
        <w:t xml:space="preserve">індивідуально-психологічним, </w:t>
      </w:r>
      <w:r w:rsidRPr="000E5368">
        <w:rPr>
          <w:rFonts w:ascii="Times New Roman" w:hAnsi="Times New Roman" w:cs="Times New Roman"/>
          <w:sz w:val="28"/>
          <w:szCs w:val="28"/>
          <w:lang w:val="uk-UA"/>
        </w:rPr>
        <w:t>соціально-особистісним та психосоматичним (див. рис.1.2).</w:t>
      </w:r>
    </w:p>
    <w:p w:rsidR="0077403B" w:rsidRPr="000E5368" w:rsidRDefault="005A70B0" w:rsidP="0077403B">
      <w:pPr>
        <w:spacing w:after="0" w:line="360" w:lineRule="auto"/>
        <w:ind w:firstLine="708"/>
        <w:jc w:val="both"/>
        <w:rPr>
          <w:rFonts w:ascii="Times New Roman" w:hAnsi="Times New Roman" w:cs="Times New Roman"/>
          <w:sz w:val="28"/>
          <w:szCs w:val="28"/>
          <w:lang w:val="uk-UA"/>
        </w:rPr>
      </w:pPr>
      <w:r w:rsidRPr="005A70B0">
        <w:rPr>
          <w:noProof/>
          <w:sz w:val="28"/>
          <w:szCs w:val="28"/>
          <w:lang w:val="uk-UA" w:eastAsia="uk-UA"/>
        </w:rPr>
      </w:r>
      <w:r w:rsidRPr="005A70B0">
        <w:rPr>
          <w:noProof/>
          <w:sz w:val="28"/>
          <w:szCs w:val="28"/>
          <w:lang w:val="uk-UA" w:eastAsia="uk-UA"/>
        </w:rPr>
        <w:pict>
          <v:group id="Полотно 162" o:spid="_x0000_s1035" editas="canvas" style="width:477pt;height:274.3pt;mso-position-horizontal-relative:char;mso-position-vertical-relative:line" coordsize="60579,3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">
            <v:shape id="_x0000_s1036" type="#_x0000_t75" style="position:absolute;width:60579;height:34836;visibility:visible">
              <v:fill o:detectmouseclick="t"/>
              <v:path o:connecttype="none"/>
            </v:shape>
            <v:line id="Line 164" o:spid="_x0000_s1037" style="position:absolute;visibility:visible" from="25072,7111" to="25081,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">
              <v:stroke endarrow="block"/>
            </v:line>
            <v:line id="Line 165" o:spid="_x0000_s1038" style="position:absolute;visibility:visible" from="25081,15788" to="25098,18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">
              <v:stroke endarrow="block"/>
            </v:line>
            <v:line id="Line 166" o:spid="_x0000_s1039" style="position:absolute;visibility:visible" from="39048,6670" to="39056,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">
              <v:stroke endarrow="block"/>
            </v:line>
            <v:line id="Line 167" o:spid="_x0000_s1040" style="position:absolute;visibility:visible" from="47234,5528" to="50650,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">
              <v:stroke endarrow="block"/>
            </v:line>
            <v:line id="Line 168" o:spid="_x0000_s1041" style="position:absolute;flip:x;visibility:visible" from="9137,5528" to="12755,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">
              <v:stroke endarrow="block"/>
            </v:line>
            <v:line id="Line 169" o:spid="_x0000_s1042" style="position:absolute;visibility:visible" from="53132,15983" to="53141,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">
              <v:stroke endarrow="block"/>
            </v:line>
            <v:roundrect id="AutoShape 170" o:spid="_x0000_s1043" style="position:absolute;left:12755;width:34479;height:667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textbox>
                <w:txbxContent>
                  <w:p w:rsidR="00F02AC3" w:rsidRPr="000C6DA2" w:rsidRDefault="00F02AC3" w:rsidP="0077403B">
                    <w:pPr>
                      <w:spacing w:before="120" w:after="0"/>
                      <w:jc w:val="center"/>
                      <w:rPr>
                        <w:b/>
                      </w:rPr>
                    </w:pPr>
                    <w:r w:rsidRPr="000C6DA2">
                      <w:rPr>
                        <w:rFonts w:ascii="Times New Roman" w:hAnsi="Times New Roman" w:cs="Times New Roman"/>
                        <w:b/>
                        <w:sz w:val="28"/>
                        <w:szCs w:val="28"/>
                      </w:rPr>
                      <w:t xml:space="preserve">Структура </w:t>
                    </w:r>
                    <w:r w:rsidRPr="00634163">
                      <w:rPr>
                        <w:rFonts w:ascii="Times New Roman" w:hAnsi="Times New Roman" w:cs="Times New Roman"/>
                        <w:b/>
                        <w:sz w:val="28"/>
                        <w:szCs w:val="28"/>
                        <w:lang w:val="uk-UA"/>
                      </w:rPr>
                      <w:t>психічного здоров’я</w:t>
                    </w:r>
                  </w:p>
                  <w:p w:rsidR="00F02AC3" w:rsidRDefault="00F02AC3" w:rsidP="0077403B"/>
                </w:txbxContent>
              </v:textbox>
            </v:roundrect>
            <v:rect id="Rectangle 171" o:spid="_x0000_s1044" style="position:absolute;left:2153;top:9396;width:13462;height:6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F02AC3" w:rsidRPr="000C6DA2" w:rsidRDefault="00F02AC3" w:rsidP="0077403B">
                    <w:pPr>
                      <w:spacing w:line="240" w:lineRule="auto"/>
                      <w:jc w:val="center"/>
                      <w:rPr>
                        <w:sz w:val="24"/>
                        <w:szCs w:val="24"/>
                        <w:lang w:val="uk-UA"/>
                      </w:rPr>
                    </w:pPr>
                    <w:r w:rsidRPr="00634163">
                      <w:rPr>
                        <w:rFonts w:ascii="Times New Roman" w:hAnsi="Times New Roman" w:cs="Times New Roman"/>
                        <w:sz w:val="24"/>
                        <w:szCs w:val="24"/>
                        <w:lang w:val="uk-UA"/>
                      </w:rPr>
                      <w:t>духовно-cмисловий</w:t>
                    </w:r>
                    <w:r>
                      <w:rPr>
                        <w:rFonts w:ascii="Times New Roman" w:hAnsi="Times New Roman" w:cs="Times New Roman"/>
                        <w:sz w:val="24"/>
                        <w:szCs w:val="24"/>
                        <w:lang w:val="uk-UA"/>
                      </w:rPr>
                      <w:t xml:space="preserve"> компонент</w:t>
                    </w:r>
                  </w:p>
                </w:txbxContent>
              </v:textbox>
            </v:rect>
            <v:rect id="Rectangle 172" o:spid="_x0000_s1045" style="position:absolute;left:32838;top:9396;width:11738;height:63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F02AC3" w:rsidRPr="000C6DA2" w:rsidRDefault="00F02AC3" w:rsidP="00BF0AD8">
                    <w:pPr>
                      <w:spacing w:line="240" w:lineRule="auto"/>
                      <w:rPr>
                        <w:sz w:val="24"/>
                        <w:szCs w:val="24"/>
                        <w:lang w:val="uk-UA"/>
                      </w:rPr>
                    </w:pPr>
                    <w:r w:rsidRPr="00634163">
                      <w:rPr>
                        <w:rFonts w:ascii="Times New Roman" w:hAnsi="Times New Roman" w:cs="Times New Roman"/>
                        <w:sz w:val="24"/>
                        <w:szCs w:val="24"/>
                        <w:lang w:val="uk-UA"/>
                      </w:rPr>
                      <w:t>індивідуально-психологічний</w:t>
                    </w:r>
                    <w:r>
                      <w:rPr>
                        <w:rFonts w:ascii="Times New Roman" w:hAnsi="Times New Roman" w:cs="Times New Roman"/>
                        <w:sz w:val="24"/>
                        <w:szCs w:val="24"/>
                        <w:lang w:val="uk-UA"/>
                      </w:rPr>
                      <w:t xml:space="preserve"> компонент</w:t>
                    </w:r>
                  </w:p>
                  <w:p w:rsidR="00F02AC3" w:rsidRPr="000C6DA2" w:rsidRDefault="00F02AC3" w:rsidP="0077403B">
                    <w:pPr>
                      <w:rPr>
                        <w:lang w:val="uk-UA"/>
                      </w:rPr>
                    </w:pPr>
                  </w:p>
                </w:txbxContent>
              </v:textbox>
            </v:rect>
            <v:rect id="Rectangle 173" o:spid="_x0000_s1046" style="position:absolute;left:18611;top:9591;width:11745;height:63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F02AC3" w:rsidRPr="000C6DA2" w:rsidRDefault="00F02AC3" w:rsidP="0077403B">
                    <w:pPr>
                      <w:spacing w:line="240" w:lineRule="auto"/>
                      <w:jc w:val="center"/>
                      <w:rPr>
                        <w:sz w:val="24"/>
                        <w:szCs w:val="24"/>
                        <w:lang w:val="uk-UA"/>
                      </w:rPr>
                    </w:pPr>
                    <w:r w:rsidRPr="00634163">
                      <w:rPr>
                        <w:rFonts w:ascii="Times New Roman" w:hAnsi="Times New Roman" w:cs="Times New Roman"/>
                        <w:sz w:val="24"/>
                        <w:szCs w:val="24"/>
                        <w:lang w:val="uk-UA"/>
                      </w:rPr>
                      <w:t>соціально-особистісний</w:t>
                    </w:r>
                    <w:r>
                      <w:rPr>
                        <w:rFonts w:ascii="Times New Roman" w:hAnsi="Times New Roman" w:cs="Times New Roman"/>
                        <w:sz w:val="24"/>
                        <w:szCs w:val="24"/>
                        <w:lang w:val="uk-UA"/>
                      </w:rPr>
                      <w:t xml:space="preserve"> компонент</w:t>
                    </w:r>
                  </w:p>
                </w:txbxContent>
              </v:textbox>
            </v:rect>
            <v:rect id="Rectangle 174" o:spid="_x0000_s1047" style="position:absolute;left:47234;top:9396;width:11620;height:63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F02AC3" w:rsidRPr="000C6DA2" w:rsidRDefault="00F02AC3" w:rsidP="0077403B">
                    <w:pPr>
                      <w:spacing w:line="240" w:lineRule="auto"/>
                      <w:jc w:val="center"/>
                      <w:rPr>
                        <w:lang w:val="uk-UA"/>
                      </w:rPr>
                    </w:pPr>
                    <w:r w:rsidRPr="00634163">
                      <w:rPr>
                        <w:rFonts w:ascii="Times New Roman" w:hAnsi="Times New Roman" w:cs="Times New Roman"/>
                        <w:sz w:val="24"/>
                        <w:szCs w:val="24"/>
                        <w:lang w:val="uk-UA"/>
                      </w:rPr>
                      <w:t xml:space="preserve">Психосоматичний </w:t>
                    </w:r>
                    <w:r>
                      <w:rPr>
                        <w:rFonts w:ascii="Times New Roman" w:hAnsi="Times New Roman" w:cs="Times New Roman"/>
                        <w:sz w:val="24"/>
                        <w:szCs w:val="24"/>
                        <w:lang w:val="uk-UA"/>
                      </w:rPr>
                      <w:t>компонент</w:t>
                    </w:r>
                  </w:p>
                </w:txbxContent>
              </v:textbox>
            </v:rect>
            <v:roundrect id="AutoShape 175" o:spid="_x0000_s1048" style="position:absolute;left:2153;top:18268;width:13462;height:1656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textbox>
                <w:txbxContent>
                  <w:p w:rsidR="00F02AC3" w:rsidRPr="00634163" w:rsidRDefault="00F02AC3" w:rsidP="0077403B">
                    <w:pPr>
                      <w:spacing w:line="240" w:lineRule="auto"/>
                      <w:rPr>
                        <w:lang w:val="uk-UA"/>
                      </w:rPr>
                    </w:pPr>
                    <w:r w:rsidRPr="00634163">
                      <w:rPr>
                        <w:rFonts w:ascii="Times New Roman" w:hAnsi="Times New Roman" w:cs="Times New Roman"/>
                        <w:sz w:val="24"/>
                        <w:szCs w:val="24"/>
                        <w:lang w:val="uk-UA"/>
                      </w:rPr>
                      <w:t>визначається духовним потенціалом, системою моральних ставлень людини</w:t>
                    </w:r>
                  </w:p>
                </w:txbxContent>
              </v:textbox>
            </v:roundrect>
            <v:roundrect id="AutoShape 176" o:spid="_x0000_s1049" style="position:absolute;left:17593;top:18268;width:27588;height:159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textbox>
                <w:txbxContent>
                  <w:p w:rsidR="00F02AC3" w:rsidRPr="00634163" w:rsidRDefault="00F02AC3" w:rsidP="0077403B">
                    <w:pPr>
                      <w:rPr>
                        <w:lang w:val="uk-UA"/>
                      </w:rPr>
                    </w:pPr>
                    <w:r w:rsidRPr="00634163">
                      <w:rPr>
                        <w:rFonts w:ascii="Times New Roman" w:hAnsi="Times New Roman" w:cs="Times New Roman"/>
                        <w:sz w:val="24"/>
                        <w:szCs w:val="24"/>
                        <w:lang w:val="uk-UA"/>
                      </w:rPr>
                      <w:t>зумовлюються здатністю людини до соціально-психологічної адаптації, використовуючи вищі психічні функції (мислення, уяву, почуття, волю, соціальність)</w:t>
                    </w:r>
                  </w:p>
                </w:txbxContent>
              </v:textbox>
            </v:roundrect>
            <v:roundrect id="AutoShape 177" o:spid="_x0000_s1050" style="position:absolute;left:47117;top:18268;width:13462;height:159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4OXwwAAANsAAAAPAAAAZHJzL2Rvd25yZXYueG1sRI9BawIx&#10;FITvBf9DeEJvNbHS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Bt+Dl8MAAADbAAAADwAA&#10;AAAAAAAAAAAAAAAHAgAAZHJzL2Rvd25yZXYueG1sUEsFBgAAAAADAAMAtwAAAPcCAAAAAA==&#10;">
              <v:textbox>
                <w:txbxContent>
                  <w:p w:rsidR="00F02AC3" w:rsidRPr="00634163" w:rsidRDefault="00F02AC3" w:rsidP="0077403B">
                    <w:pPr>
                      <w:spacing w:line="240" w:lineRule="auto"/>
                      <w:rPr>
                        <w:lang w:val="uk-UA"/>
                      </w:rPr>
                    </w:pPr>
                    <w:r>
                      <w:rPr>
                        <w:rFonts w:ascii="Times New Roman" w:hAnsi="Times New Roman" w:cs="Times New Roman"/>
                        <w:sz w:val="24"/>
                        <w:szCs w:val="24"/>
                        <w:lang w:val="uk-UA"/>
                      </w:rPr>
                      <w:t xml:space="preserve">зумовлюється </w:t>
                    </w:r>
                    <w:r w:rsidRPr="00634163">
                      <w:rPr>
                        <w:rFonts w:ascii="Times New Roman" w:hAnsi="Times New Roman" w:cs="Times New Roman"/>
                        <w:sz w:val="24"/>
                        <w:szCs w:val="24"/>
                        <w:lang w:val="uk-UA"/>
                      </w:rPr>
                      <w:t>особливостями нейрофізіологічної організації психічної діяльності й фізичним станом людини</w:t>
                    </w:r>
                  </w:p>
                </w:txbxContent>
              </v:textbox>
            </v:roundrect>
            <v:line id="Line 178" o:spid="_x0000_s1051" style="position:absolute;visibility:visible" from="39031,15966" to="39048,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79" o:spid="_x0000_s1052" style="position:absolute;visibility:visible" from="8136,15983" to="8144,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w10:wrap type="none"/>
            <w10:anchorlock/>
          </v:group>
        </w:pict>
      </w:r>
    </w:p>
    <w:p w:rsidR="0077403B" w:rsidRPr="000E5368" w:rsidRDefault="0077403B" w:rsidP="0077403B">
      <w:pPr>
        <w:spacing w:after="0" w:line="240" w:lineRule="auto"/>
        <w:ind w:firstLine="708"/>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Рис.1.2. Структура психічного здоров’я</w:t>
      </w:r>
    </w:p>
    <w:p w:rsidR="0077403B" w:rsidRPr="000E5368" w:rsidRDefault="0077403B" w:rsidP="0077403B">
      <w:pPr>
        <w:spacing w:after="0" w:line="360" w:lineRule="auto"/>
        <w:ind w:firstLine="708"/>
        <w:jc w:val="both"/>
        <w:rPr>
          <w:rFonts w:ascii="Times New Roman" w:eastAsia="Times New Roman" w:hAnsi="Times New Roman" w:cs="Times New Roman"/>
          <w:sz w:val="28"/>
          <w:szCs w:val="28"/>
          <w:lang w:val="uk-UA" w:eastAsia="ru-RU"/>
        </w:rPr>
      </w:pPr>
    </w:p>
    <w:p w:rsidR="0077403B" w:rsidRPr="000E5368" w:rsidRDefault="0077403B" w:rsidP="0077403B">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eastAsia="ru-RU"/>
        </w:rPr>
        <w:t xml:space="preserve">Таким чином, підсумовуючи вищенаведені дослідження, можна зробити висновок, що гармонізація життя – це динамічний процес забезпечення психічного здоров’я людини (може мати за мету його формування, підтримку, збереження) й передбачає досягнення гармонії на різних рівнях: 1) між підструктурами </w:t>
      </w:r>
      <w:r w:rsidRPr="000E5368">
        <w:rPr>
          <w:rFonts w:ascii="Times New Roman" w:hAnsi="Times New Roman" w:cs="Times New Roman"/>
          <w:sz w:val="28"/>
          <w:szCs w:val="28"/>
          <w:lang w:val="uk-UA"/>
        </w:rPr>
        <w:t>самої особистості (духовно-cмисловою, соціально-</w:t>
      </w:r>
      <w:r w:rsidRPr="000E5368">
        <w:rPr>
          <w:rFonts w:ascii="Times New Roman" w:hAnsi="Times New Roman" w:cs="Times New Roman"/>
          <w:sz w:val="28"/>
          <w:szCs w:val="28"/>
          <w:lang w:val="uk-UA"/>
        </w:rPr>
        <w:lastRenderedPageBreak/>
        <w:t>особистісною, індивідуально-психологічною та психосоматичною); 2) між людиною й середовищем (оточуючими людьми, соціумом, природою).</w:t>
      </w:r>
    </w:p>
    <w:p w:rsidR="00E02D10" w:rsidRPr="000E5368" w:rsidRDefault="00E02D10" w:rsidP="00E02D10">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Як зазначає Т. Ноель-Цигульська,  психотерапія та </w:t>
      </w:r>
      <w:r w:rsidR="00E74CE8" w:rsidRPr="000E5368">
        <w:rPr>
          <w:rFonts w:ascii="Times New Roman" w:hAnsi="Times New Roman" w:cs="Times New Roman"/>
          <w:sz w:val="28"/>
          <w:szCs w:val="28"/>
          <w:lang w:val="uk-UA"/>
        </w:rPr>
        <w:t xml:space="preserve">релігійне </w:t>
      </w:r>
      <w:r w:rsidRPr="000E5368">
        <w:rPr>
          <w:rFonts w:ascii="Times New Roman" w:hAnsi="Times New Roman" w:cs="Times New Roman"/>
          <w:sz w:val="28"/>
          <w:szCs w:val="28"/>
          <w:lang w:val="uk-UA"/>
        </w:rPr>
        <w:t xml:space="preserve"> християнст</w:t>
      </w:r>
      <w:r w:rsidR="00E74CE8" w:rsidRPr="000E5368">
        <w:rPr>
          <w:rFonts w:ascii="Times New Roman" w:hAnsi="Times New Roman" w:cs="Times New Roman"/>
          <w:sz w:val="28"/>
          <w:szCs w:val="28"/>
          <w:lang w:val="uk-UA"/>
        </w:rPr>
        <w:t>иянське пр</w:t>
      </w:r>
      <w:r w:rsidR="001F23D3" w:rsidRPr="000E5368">
        <w:rPr>
          <w:rFonts w:ascii="Times New Roman" w:hAnsi="Times New Roman" w:cs="Times New Roman"/>
          <w:sz w:val="28"/>
          <w:szCs w:val="28"/>
          <w:lang w:val="uk-UA"/>
        </w:rPr>
        <w:t>а</w:t>
      </w:r>
      <w:r w:rsidR="00E74CE8" w:rsidRPr="000E5368">
        <w:rPr>
          <w:rFonts w:ascii="Times New Roman" w:hAnsi="Times New Roman" w:cs="Times New Roman"/>
          <w:sz w:val="28"/>
          <w:szCs w:val="28"/>
          <w:lang w:val="uk-UA"/>
        </w:rPr>
        <w:t>ктикування</w:t>
      </w:r>
      <w:r w:rsidR="007A2389" w:rsidRPr="000E5368">
        <w:rPr>
          <w:rFonts w:ascii="Times New Roman" w:hAnsi="Times New Roman" w:cs="Times New Roman"/>
          <w:sz w:val="28"/>
          <w:szCs w:val="28"/>
          <w:lang w:val="uk-UA"/>
        </w:rPr>
        <w:t xml:space="preserve"> акцентують увагу на ідеях</w:t>
      </w:r>
      <w:r w:rsidRPr="000E5368">
        <w:rPr>
          <w:rFonts w:ascii="Times New Roman" w:hAnsi="Times New Roman" w:cs="Times New Roman"/>
          <w:sz w:val="28"/>
          <w:szCs w:val="28"/>
          <w:lang w:val="uk-UA"/>
        </w:rPr>
        <w:t xml:space="preserve"> психічн</w:t>
      </w:r>
      <w:r w:rsidR="007A2389" w:rsidRPr="000E5368">
        <w:rPr>
          <w:rFonts w:ascii="Times New Roman" w:hAnsi="Times New Roman" w:cs="Times New Roman"/>
          <w:sz w:val="28"/>
          <w:szCs w:val="28"/>
          <w:lang w:val="uk-UA"/>
        </w:rPr>
        <w:t>ого</w:t>
      </w:r>
      <w:r w:rsidRPr="000E5368">
        <w:rPr>
          <w:rFonts w:ascii="Times New Roman" w:hAnsi="Times New Roman" w:cs="Times New Roman"/>
          <w:sz w:val="28"/>
          <w:szCs w:val="28"/>
          <w:lang w:val="uk-UA"/>
        </w:rPr>
        <w:t xml:space="preserve"> здоров'я та практич</w:t>
      </w:r>
      <w:r w:rsidR="007A2389" w:rsidRPr="000E5368">
        <w:rPr>
          <w:rFonts w:ascii="Times New Roman" w:hAnsi="Times New Roman" w:cs="Times New Roman"/>
          <w:sz w:val="28"/>
          <w:szCs w:val="28"/>
          <w:lang w:val="uk-UA"/>
        </w:rPr>
        <w:t>них</w:t>
      </w:r>
      <w:r w:rsidRPr="000E5368">
        <w:rPr>
          <w:rFonts w:ascii="Times New Roman" w:hAnsi="Times New Roman" w:cs="Times New Roman"/>
          <w:sz w:val="28"/>
          <w:szCs w:val="28"/>
          <w:lang w:val="uk-UA"/>
        </w:rPr>
        <w:t xml:space="preserve"> метод</w:t>
      </w:r>
      <w:r w:rsidR="001F23D3" w:rsidRPr="000E5368">
        <w:rPr>
          <w:rFonts w:ascii="Times New Roman" w:hAnsi="Times New Roman" w:cs="Times New Roman"/>
          <w:sz w:val="28"/>
          <w:szCs w:val="28"/>
          <w:lang w:val="uk-UA"/>
        </w:rPr>
        <w:t>а</w:t>
      </w:r>
      <w:r w:rsidR="007A2389" w:rsidRPr="000E5368">
        <w:rPr>
          <w:rFonts w:ascii="Times New Roman" w:hAnsi="Times New Roman" w:cs="Times New Roman"/>
          <w:sz w:val="28"/>
          <w:szCs w:val="28"/>
          <w:lang w:val="uk-UA"/>
        </w:rPr>
        <w:t>х</w:t>
      </w:r>
      <w:r w:rsidRPr="000E5368">
        <w:rPr>
          <w:rFonts w:ascii="Times New Roman" w:hAnsi="Times New Roman" w:cs="Times New Roman"/>
          <w:sz w:val="28"/>
          <w:szCs w:val="28"/>
          <w:lang w:val="uk-UA"/>
        </w:rPr>
        <w:t xml:space="preserve"> зцілення.  Авторка, досліджуючи спільні для обох сфер положення і методи забезпечення психічного здоров’я та їх відмінні риси, виявляє між біблійним християнством і психотерапією  багато спільного, акцентуючи, що біблійне вчення є першоджерелом терапевтичних ідей і методів зцілення душі. Також авторка зазначає, що «…справжня наука не суперечить Біблії, вона вивчає реальність, прагне до істини і покладається на обгрунтовані емпіричні факти, отримані шляхом спостереження і експерименту. Слово Боже відображає істину та є істиною (Ів 17:17). Наука відчула на собі сильний вплив християнства, котре сприяло її розвитку… Біблія і наука розглядають ту саму реальність, але підходять до неї з різних позицій» [</w:t>
      </w:r>
      <w:fldSimple w:instr=" REF _Ref88657106 \r \h  \* MERGEFORMAT ">
        <w:r w:rsidR="005A70B3" w:rsidRPr="000E5368">
          <w:rPr>
            <w:rFonts w:ascii="Times New Roman" w:hAnsi="Times New Roman" w:cs="Times New Roman"/>
            <w:sz w:val="28"/>
            <w:szCs w:val="28"/>
            <w:lang w:val="uk-UA"/>
          </w:rPr>
          <w:t>41</w:t>
        </w:r>
      </w:fldSimple>
      <w:r w:rsidR="005D05D0" w:rsidRPr="000E5368">
        <w:rPr>
          <w:rFonts w:ascii="Times New Roman" w:hAnsi="Times New Roman" w:cs="Times New Roman"/>
          <w:sz w:val="28"/>
          <w:szCs w:val="28"/>
          <w:lang w:val="uk-UA"/>
        </w:rPr>
        <w:t>, с.</w:t>
      </w:r>
      <w:r w:rsidR="00AA401F" w:rsidRPr="000E5368">
        <w:rPr>
          <w:rFonts w:ascii="Times New Roman" w:hAnsi="Times New Roman" w:cs="Times New Roman"/>
          <w:sz w:val="28"/>
          <w:szCs w:val="28"/>
          <w:lang w:val="uk-UA"/>
        </w:rPr>
        <w:t xml:space="preserve"> </w:t>
      </w:r>
      <w:r w:rsidR="005D05D0" w:rsidRPr="000E5368">
        <w:rPr>
          <w:rFonts w:ascii="Times New Roman" w:hAnsi="Times New Roman" w:cs="Times New Roman"/>
          <w:sz w:val="28"/>
          <w:szCs w:val="28"/>
          <w:lang w:val="uk-UA"/>
        </w:rPr>
        <w:t>99</w:t>
      </w:r>
      <w:r w:rsidRPr="000E5368">
        <w:rPr>
          <w:rFonts w:ascii="Times New Roman" w:hAnsi="Times New Roman" w:cs="Times New Roman"/>
          <w:sz w:val="28"/>
          <w:szCs w:val="28"/>
          <w:lang w:val="uk-UA"/>
        </w:rPr>
        <w:t>].</w:t>
      </w:r>
    </w:p>
    <w:p w:rsidR="00602970" w:rsidRPr="000E5368" w:rsidRDefault="00602970" w:rsidP="00602970">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У межах даного кваліфікаційного дослідження нас цікавлять можливості співпраці науки і релігії у забезпеченні психічного здоров’я особистості, її зростання у любові. </w:t>
      </w:r>
    </w:p>
    <w:p w:rsidR="0077403B" w:rsidRPr="000E5368" w:rsidRDefault="0077403B" w:rsidP="0077403B">
      <w:pPr>
        <w:pStyle w:val="aa"/>
        <w:spacing w:before="0" w:beforeAutospacing="0" w:after="0" w:afterAutospacing="0" w:line="360" w:lineRule="auto"/>
        <w:ind w:firstLine="708"/>
        <w:jc w:val="both"/>
        <w:rPr>
          <w:sz w:val="28"/>
          <w:szCs w:val="28"/>
        </w:rPr>
      </w:pPr>
      <w:r w:rsidRPr="000E5368">
        <w:rPr>
          <w:sz w:val="28"/>
          <w:szCs w:val="28"/>
        </w:rPr>
        <w:t xml:space="preserve">Розглянемо, про які аспекти гармонізації життя говорить християнство. </w:t>
      </w:r>
    </w:p>
    <w:p w:rsidR="0077403B" w:rsidRPr="000E5368" w:rsidRDefault="0077403B" w:rsidP="0077403B">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А. Мей, зауважує, що коли в психології почали підніматися питання метафізичного характеру про смисл, свободу, волю й самореалізацію, до релігійного досвіду знову звернули увагу як до серйозної складової людського буття (наприклад, як до переживання вершини або до верхніх рівнів в піраміді А. Маслоу). Автор звертає увагу, що</w:t>
      </w:r>
      <w:r w:rsidR="00267C2F" w:rsidRPr="000E5368">
        <w:rPr>
          <w:rFonts w:ascii="Times New Roman" w:hAnsi="Times New Roman" w:cs="Times New Roman"/>
          <w:sz w:val="28"/>
          <w:szCs w:val="28"/>
          <w:lang w:val="uk-UA"/>
        </w:rPr>
        <w:t xml:space="preserve"> </w:t>
      </w:r>
      <w:r w:rsidR="0041222A" w:rsidRPr="000E5368">
        <w:rPr>
          <w:rFonts w:ascii="Times New Roman" w:hAnsi="Times New Roman" w:cs="Times New Roman"/>
          <w:sz w:val="28"/>
          <w:szCs w:val="28"/>
          <w:lang w:val="uk-UA"/>
        </w:rPr>
        <w:t xml:space="preserve">ще </w:t>
      </w:r>
      <w:r w:rsidR="00267C2F"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К. Г. Юнг, на початку співробітник З. Фройда,</w:t>
      </w:r>
      <w:r w:rsidR="0041222A"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пізніше розробив свою власну концепцію глибинної психології і навмисно повернув релігійний досвід в центр психології, як релігійну суміш всіх світових та природних релігій</w:t>
      </w:r>
      <w:r w:rsidR="00267C2F" w:rsidRPr="000E5368">
        <w:rPr>
          <w:rFonts w:ascii="Times New Roman" w:hAnsi="Times New Roman" w:cs="Times New Roman"/>
          <w:sz w:val="28"/>
          <w:szCs w:val="28"/>
          <w:lang w:val="uk-UA"/>
        </w:rPr>
        <w:t>» [</w:t>
      </w:r>
      <w:fldSimple w:instr=" REF _Ref82628967 \r \h  \* MERGEFORMAT ">
        <w:r w:rsidR="005A70B3" w:rsidRPr="000E5368">
          <w:rPr>
            <w:rFonts w:ascii="Times New Roman" w:hAnsi="Times New Roman" w:cs="Times New Roman"/>
            <w:sz w:val="28"/>
            <w:szCs w:val="28"/>
            <w:lang w:val="uk-UA"/>
          </w:rPr>
          <w:t>39</w:t>
        </w:r>
      </w:fldSimple>
      <w:r w:rsidR="0041222A" w:rsidRPr="000E5368">
        <w:rPr>
          <w:rFonts w:ascii="Times New Roman" w:hAnsi="Times New Roman" w:cs="Times New Roman"/>
          <w:sz w:val="28"/>
          <w:szCs w:val="28"/>
          <w:lang w:val="uk-UA"/>
        </w:rPr>
        <w:t>, с. 4</w:t>
      </w:r>
      <w:r w:rsidR="00267C2F"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w:t>
      </w:r>
      <w:r w:rsidR="00267C2F" w:rsidRPr="000E5368">
        <w:rPr>
          <w:rFonts w:ascii="Times New Roman" w:hAnsi="Times New Roman" w:cs="Times New Roman"/>
          <w:sz w:val="28"/>
          <w:szCs w:val="28"/>
          <w:lang w:val="uk-UA"/>
        </w:rPr>
        <w:t>Також н</w:t>
      </w:r>
      <w:r w:rsidRPr="000E5368">
        <w:rPr>
          <w:rFonts w:ascii="Times New Roman" w:hAnsi="Times New Roman" w:cs="Times New Roman"/>
          <w:sz w:val="28"/>
          <w:szCs w:val="28"/>
          <w:lang w:val="uk-UA"/>
        </w:rPr>
        <w:t>ауковець зауважує, що «</w:t>
      </w:r>
      <w:r w:rsidR="00BF0AD8"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на жаль, багато людей в західних країнах, не встановлюють зв’язку між особистісним ростом, свободою, здійсненням життя, здоров’ям і </w:t>
      </w:r>
      <w:r w:rsidRPr="000E5368">
        <w:rPr>
          <w:rFonts w:ascii="Times New Roman" w:hAnsi="Times New Roman" w:cs="Times New Roman"/>
          <w:sz w:val="28"/>
          <w:szCs w:val="28"/>
          <w:lang w:val="uk-UA"/>
        </w:rPr>
        <w:lastRenderedPageBreak/>
        <w:t>християнською вірою (хоча ця сторона релігійності помічається все більше і більше в психологічних дослідженнях)» [</w:t>
      </w:r>
      <w:fldSimple w:instr=" REF _Ref82628967 \r \h  \* MERGEFORMAT ">
        <w:r w:rsidR="005A70B3" w:rsidRPr="000E5368">
          <w:rPr>
            <w:rFonts w:ascii="Times New Roman" w:hAnsi="Times New Roman" w:cs="Times New Roman"/>
            <w:sz w:val="28"/>
            <w:szCs w:val="28"/>
            <w:lang w:val="uk-UA"/>
          </w:rPr>
          <w:t>39</w:t>
        </w:r>
      </w:fldSimple>
      <w:r w:rsidR="0041222A" w:rsidRPr="000E5368">
        <w:rPr>
          <w:rFonts w:ascii="Times New Roman" w:hAnsi="Times New Roman" w:cs="Times New Roman"/>
          <w:sz w:val="28"/>
          <w:szCs w:val="28"/>
          <w:lang w:val="uk-UA"/>
        </w:rPr>
        <w:t xml:space="preserve">, с. </w:t>
      </w:r>
      <w:r w:rsidR="000E7ACF" w:rsidRPr="000E5368">
        <w:rPr>
          <w:rFonts w:ascii="Times New Roman" w:hAnsi="Times New Roman" w:cs="Times New Roman"/>
          <w:sz w:val="28"/>
          <w:szCs w:val="28"/>
          <w:lang w:val="uk-UA"/>
        </w:rPr>
        <w:t>8-9</w:t>
      </w:r>
      <w:r w:rsidRPr="000E5368">
        <w:rPr>
          <w:rFonts w:ascii="Times New Roman" w:hAnsi="Times New Roman" w:cs="Times New Roman"/>
          <w:sz w:val="28"/>
          <w:szCs w:val="28"/>
          <w:lang w:val="uk-UA"/>
        </w:rPr>
        <w:t xml:space="preserve">]. </w:t>
      </w:r>
    </w:p>
    <w:p w:rsidR="0077403B" w:rsidRPr="000E5368" w:rsidRDefault="0077403B" w:rsidP="0077403B">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Згідно з положеннями християнської антропології, здоровий розвиток особистості визначається домінуванням духовно-моральної спрямованості. До структури особистості входить дух, душа й тіло. Дух розглядається як: 1) вища Божественна якість, благодать, що перетворює душу людини й надає їй вищі стани (віру, надію, любов, блаженство); це Божественна Сила для життя, для співтворчості з Богом, зі світом і природою; 2) це загальна енергія, життєдайна сила; 3) це джерело психічної енергії, що забезпечує самосвідомість, емоційно-вольову активність. Духовність – це активність духу. Призначення духу – спілкування з Богом і духовним світом через віру. Підструктура душі включає розум (інтелект, пізнавальні здібності), почуття і волю. До підструктури тіла належать відчуття які становлять область психосоматики. Між духом, душею й тілом існує чітка ієрархія. Тіло має підкорятися душі, душа – духу, дух повинен мати зв’язок з Богом. Доки людина зберігала таку ієрархію духа, душі й тіла, вона була гармонійною. Гармонія порушилася після гріхопадіння. І, як зауважує Н. Павлик, розвиток духовного рівня особистості може долати дисгармонійність її характеру (порушення душевного рівня) [</w:t>
      </w:r>
      <w:fldSimple w:instr=" REF _Ref82624620 \r \h  \* MERGEFORMAT ">
        <w:r w:rsidR="005A70B3" w:rsidRPr="000E5368">
          <w:rPr>
            <w:rFonts w:ascii="Times New Roman" w:hAnsi="Times New Roman" w:cs="Times New Roman"/>
            <w:sz w:val="28"/>
            <w:szCs w:val="28"/>
            <w:lang w:val="uk-UA"/>
          </w:rPr>
          <w:t>43</w:t>
        </w:r>
      </w:fldSimple>
      <w:r w:rsidRPr="000E5368">
        <w:rPr>
          <w:rFonts w:ascii="Times New Roman" w:hAnsi="Times New Roman" w:cs="Times New Roman"/>
          <w:sz w:val="28"/>
          <w:szCs w:val="28"/>
          <w:lang w:val="uk-UA"/>
        </w:rPr>
        <w:t>].</w:t>
      </w:r>
    </w:p>
    <w:p w:rsidR="0077403B" w:rsidRPr="000E5368" w:rsidRDefault="0077403B" w:rsidP="0077403B">
      <w:pPr>
        <w:pStyle w:val="aa"/>
        <w:spacing w:before="0" w:beforeAutospacing="0" w:after="0" w:afterAutospacing="0" w:line="360" w:lineRule="auto"/>
        <w:ind w:firstLine="709"/>
        <w:jc w:val="both"/>
        <w:rPr>
          <w:sz w:val="28"/>
          <w:szCs w:val="28"/>
        </w:rPr>
      </w:pPr>
      <w:r w:rsidRPr="000E5368">
        <w:rPr>
          <w:sz w:val="28"/>
          <w:szCs w:val="28"/>
        </w:rPr>
        <w:t>Сучасний російський психотерапевт Д. О. Авдєєв також говорить про те, що духовною основою дисгармоній в людині є нерозвиненість духу й дефіцит моральності [</w:t>
      </w:r>
      <w:fldSimple w:instr=" REF _Ref82626294 \r \h  \* MERGEFORMAT ">
        <w:r w:rsidR="005A70B3" w:rsidRPr="000E5368">
          <w:t>1</w:t>
        </w:r>
      </w:fldSimple>
      <w:r w:rsidRPr="000E5368">
        <w:rPr>
          <w:sz w:val="28"/>
          <w:szCs w:val="28"/>
        </w:rPr>
        <w:t xml:space="preserve">]. </w:t>
      </w:r>
    </w:p>
    <w:p w:rsidR="00511EAB" w:rsidRPr="000E5368" w:rsidRDefault="00511EAB" w:rsidP="00511EAB">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Про ва</w:t>
      </w:r>
      <w:r w:rsidR="00E95B05" w:rsidRPr="000E5368">
        <w:rPr>
          <w:rFonts w:ascii="Times New Roman" w:hAnsi="Times New Roman" w:cs="Times New Roman"/>
          <w:sz w:val="28"/>
          <w:szCs w:val="28"/>
          <w:lang w:val="uk-UA"/>
        </w:rPr>
        <w:t>жливість смисло-духовної сфери</w:t>
      </w:r>
      <w:r w:rsidRPr="000E5368">
        <w:rPr>
          <w:rFonts w:ascii="Times New Roman" w:hAnsi="Times New Roman" w:cs="Times New Roman"/>
          <w:sz w:val="28"/>
          <w:szCs w:val="28"/>
          <w:lang w:val="uk-UA"/>
        </w:rPr>
        <w:t xml:space="preserve"> для здоров’я особистості, її життєздійснення  зазначають  у своїх працях В. Франкл, А.А. Фурман, М. Чижмарьов [</w:t>
      </w:r>
      <w:fldSimple w:instr=" REF _Ref88659947 \r \h  \* MERGEFORMAT ">
        <w:r w:rsidR="005A70B3" w:rsidRPr="000E5368">
          <w:rPr>
            <w:rFonts w:ascii="Times New Roman" w:hAnsi="Times New Roman" w:cs="Times New Roman"/>
            <w:sz w:val="28"/>
            <w:szCs w:val="28"/>
            <w:lang w:val="uk-UA"/>
          </w:rPr>
          <w:t>61</w:t>
        </w:r>
      </w:fldSimple>
      <w:r w:rsidRPr="000E5368">
        <w:rPr>
          <w:rFonts w:ascii="Times New Roman" w:hAnsi="Times New Roman" w:cs="Times New Roman"/>
          <w:sz w:val="28"/>
          <w:szCs w:val="28"/>
          <w:lang w:val="uk-UA"/>
        </w:rPr>
        <w:t xml:space="preserve">; </w:t>
      </w:r>
      <w:fldSimple w:instr=" REF _Ref88659961 \r \h  \* MERGEFORMAT ">
        <w:r w:rsidR="005A70B3" w:rsidRPr="000E5368">
          <w:rPr>
            <w:rFonts w:ascii="Times New Roman" w:hAnsi="Times New Roman" w:cs="Times New Roman"/>
            <w:sz w:val="28"/>
            <w:szCs w:val="28"/>
            <w:lang w:val="uk-UA"/>
          </w:rPr>
          <w:t>63</w:t>
        </w:r>
      </w:fldSimple>
      <w:r w:rsidRPr="000E5368">
        <w:rPr>
          <w:rFonts w:ascii="Times New Roman" w:hAnsi="Times New Roman" w:cs="Times New Roman"/>
          <w:sz w:val="28"/>
          <w:szCs w:val="28"/>
          <w:lang w:val="uk-UA"/>
        </w:rPr>
        <w:t xml:space="preserve">; </w:t>
      </w:r>
      <w:fldSimple w:instr=" REF _Ref88659994 \r \h  \* MERGEFORMAT ">
        <w:r w:rsidR="005A70B3" w:rsidRPr="000E5368">
          <w:rPr>
            <w:rFonts w:ascii="Times New Roman" w:hAnsi="Times New Roman" w:cs="Times New Roman"/>
            <w:sz w:val="28"/>
            <w:szCs w:val="28"/>
            <w:lang w:val="uk-UA"/>
          </w:rPr>
          <w:t>64</w:t>
        </w:r>
      </w:fldSimple>
      <w:r w:rsidRPr="000E5368">
        <w:rPr>
          <w:rFonts w:ascii="Times New Roman" w:hAnsi="Times New Roman" w:cs="Times New Roman"/>
          <w:sz w:val="28"/>
          <w:szCs w:val="28"/>
          <w:lang w:val="uk-UA"/>
        </w:rPr>
        <w:t xml:space="preserve">; </w:t>
      </w:r>
      <w:fldSimple w:instr=" REF _Ref88659997 \r \h  \* MERGEFORMAT ">
        <w:r w:rsidR="005A70B3" w:rsidRPr="000E5368">
          <w:rPr>
            <w:rFonts w:ascii="Times New Roman" w:hAnsi="Times New Roman" w:cs="Times New Roman"/>
            <w:sz w:val="28"/>
            <w:szCs w:val="28"/>
            <w:lang w:val="uk-UA"/>
          </w:rPr>
          <w:t>65</w:t>
        </w:r>
      </w:fldSimple>
      <w:r w:rsidRPr="000E5368">
        <w:rPr>
          <w:rFonts w:ascii="Times New Roman" w:hAnsi="Times New Roman" w:cs="Times New Roman"/>
          <w:sz w:val="28"/>
          <w:szCs w:val="28"/>
          <w:lang w:val="uk-UA"/>
        </w:rPr>
        <w:t>].</w:t>
      </w:r>
    </w:p>
    <w:p w:rsidR="0077403B" w:rsidRPr="000E5368" w:rsidRDefault="0077403B" w:rsidP="0077403B">
      <w:pPr>
        <w:pStyle w:val="aa"/>
        <w:spacing w:before="0" w:beforeAutospacing="0" w:after="0" w:afterAutospacing="0" w:line="360" w:lineRule="auto"/>
        <w:ind w:firstLine="709"/>
        <w:jc w:val="both"/>
        <w:rPr>
          <w:sz w:val="28"/>
          <w:szCs w:val="28"/>
        </w:rPr>
      </w:pPr>
      <w:r w:rsidRPr="000E5368">
        <w:rPr>
          <w:sz w:val="28"/>
          <w:szCs w:val="28"/>
        </w:rPr>
        <w:t>Гармонія життя християнина,</w:t>
      </w:r>
      <w:r w:rsidRPr="000E5368">
        <w:rPr>
          <w:b/>
          <w:sz w:val="28"/>
          <w:szCs w:val="28"/>
        </w:rPr>
        <w:t xml:space="preserve"> </w:t>
      </w:r>
      <w:r w:rsidRPr="000E5368">
        <w:rPr>
          <w:sz w:val="28"/>
          <w:szCs w:val="28"/>
        </w:rPr>
        <w:t xml:space="preserve">як зазначає О. Вишневський, говорячи про віру як </w:t>
      </w:r>
      <w:r w:rsidR="00621921" w:rsidRPr="000E5368">
        <w:rPr>
          <w:sz w:val="28"/>
          <w:szCs w:val="28"/>
        </w:rPr>
        <w:t xml:space="preserve">її </w:t>
      </w:r>
      <w:r w:rsidRPr="000E5368">
        <w:rPr>
          <w:sz w:val="28"/>
          <w:szCs w:val="28"/>
        </w:rPr>
        <w:t>передумову, реалізується в трьох сферах [</w:t>
      </w:r>
      <w:fldSimple w:instr=" REF _Ref82626623 \r \h  \* MERGEFORMAT ">
        <w:r w:rsidR="005A70B3" w:rsidRPr="000E5368">
          <w:rPr>
            <w:sz w:val="28"/>
            <w:szCs w:val="28"/>
          </w:rPr>
          <w:t>16</w:t>
        </w:r>
      </w:fldSimple>
      <w:r w:rsidRPr="000E5368">
        <w:rPr>
          <w:sz w:val="28"/>
          <w:szCs w:val="28"/>
        </w:rPr>
        <w:t>]</w:t>
      </w:r>
      <w:r w:rsidR="0037046B" w:rsidRPr="000E5368">
        <w:rPr>
          <w:sz w:val="28"/>
          <w:szCs w:val="28"/>
        </w:rPr>
        <w:t>:</w:t>
      </w:r>
      <w:r w:rsidRPr="000E5368">
        <w:rPr>
          <w:sz w:val="28"/>
          <w:szCs w:val="28"/>
        </w:rPr>
        <w:t xml:space="preserve"> </w:t>
      </w:r>
    </w:p>
    <w:p w:rsidR="0077403B" w:rsidRPr="000E5368" w:rsidRDefault="0077403B" w:rsidP="00C57350">
      <w:pPr>
        <w:pStyle w:val="a4"/>
        <w:numPr>
          <w:ilvl w:val="0"/>
          <w:numId w:val="4"/>
        </w:numPr>
        <w:spacing w:after="0" w:line="360" w:lineRule="auto"/>
        <w:ind w:left="0" w:firstLine="709"/>
        <w:jc w:val="both"/>
        <w:rPr>
          <w:rFonts w:ascii="Times New Roman" w:hAnsi="Times New Roman" w:cs="Times New Roman"/>
          <w:sz w:val="28"/>
          <w:szCs w:val="28"/>
          <w:lang w:val="uk-UA"/>
        </w:rPr>
      </w:pPr>
      <w:r w:rsidRPr="000E5368">
        <w:rPr>
          <w:rFonts w:ascii="Times New Roman" w:hAnsi="Times New Roman" w:cs="Times New Roman"/>
          <w:color w:val="222222"/>
          <w:sz w:val="28"/>
          <w:szCs w:val="28"/>
          <w:lang w:val="uk-UA"/>
        </w:rPr>
        <w:t xml:space="preserve">Гармонія в стосунках </w:t>
      </w:r>
      <w:r w:rsidR="000C2227" w:rsidRPr="000E5368">
        <w:rPr>
          <w:rFonts w:ascii="Times New Roman" w:hAnsi="Times New Roman" w:cs="Times New Roman"/>
          <w:color w:val="222222"/>
          <w:sz w:val="28"/>
          <w:szCs w:val="28"/>
          <w:lang w:val="uk-UA"/>
        </w:rPr>
        <w:t>людини</w:t>
      </w:r>
      <w:r w:rsidRPr="000E5368">
        <w:rPr>
          <w:rFonts w:ascii="Times New Roman" w:hAnsi="Times New Roman" w:cs="Times New Roman"/>
          <w:color w:val="222222"/>
          <w:sz w:val="28"/>
          <w:szCs w:val="28"/>
          <w:lang w:val="uk-UA"/>
        </w:rPr>
        <w:t xml:space="preserve"> з іншими людьми, із зовнішнім середовищем.</w:t>
      </w:r>
      <w:r w:rsidRPr="000E5368">
        <w:rPr>
          <w:rFonts w:ascii="Times New Roman" w:hAnsi="Times New Roman" w:cs="Times New Roman"/>
          <w:b/>
          <w:color w:val="222222"/>
          <w:sz w:val="28"/>
          <w:szCs w:val="28"/>
          <w:lang w:val="uk-UA"/>
        </w:rPr>
        <w:t xml:space="preserve"> </w:t>
      </w:r>
      <w:r w:rsidRPr="000E5368">
        <w:rPr>
          <w:rFonts w:ascii="Times New Roman" w:hAnsi="Times New Roman" w:cs="Times New Roman"/>
          <w:color w:val="222222"/>
          <w:sz w:val="28"/>
          <w:szCs w:val="28"/>
          <w:lang w:val="uk-UA"/>
        </w:rPr>
        <w:t>Вона досягається через християнське розуміння любові: стався до ближнього свого так, як ти би хотів, щоб інші ставилися до тебе.</w:t>
      </w:r>
    </w:p>
    <w:p w:rsidR="0077403B" w:rsidRPr="000E5368" w:rsidRDefault="0077403B" w:rsidP="00C57350">
      <w:pPr>
        <w:pStyle w:val="a4"/>
        <w:numPr>
          <w:ilvl w:val="0"/>
          <w:numId w:val="4"/>
        </w:numPr>
        <w:spacing w:after="0" w:line="360" w:lineRule="auto"/>
        <w:ind w:left="0" w:firstLine="709"/>
        <w:jc w:val="both"/>
        <w:rPr>
          <w:rFonts w:ascii="Times New Roman" w:hAnsi="Times New Roman" w:cs="Times New Roman"/>
          <w:color w:val="222222"/>
          <w:sz w:val="28"/>
          <w:szCs w:val="28"/>
          <w:lang w:val="uk-UA"/>
        </w:rPr>
      </w:pPr>
      <w:r w:rsidRPr="000E5368">
        <w:rPr>
          <w:rFonts w:ascii="Times New Roman" w:hAnsi="Times New Roman" w:cs="Times New Roman"/>
          <w:color w:val="222222"/>
          <w:sz w:val="28"/>
          <w:szCs w:val="28"/>
          <w:lang w:val="uk-UA"/>
        </w:rPr>
        <w:lastRenderedPageBreak/>
        <w:t>Гармонія з власним сумлінням, внутрішній душевний комфорт. Опиняючись постійно перед вибором між вигідним злом і невигідним добром, людина може вчинити по-різному. Але, обравши зло, вона вступає в суперечність із власним сумлінням, що спричиняє неспокій в душі. Різні люди по-різному використовують дар Божий, яким є сумління.</w:t>
      </w:r>
    </w:p>
    <w:p w:rsidR="0077403B" w:rsidRPr="000E5368" w:rsidRDefault="0077403B" w:rsidP="00C57350">
      <w:pPr>
        <w:pStyle w:val="a4"/>
        <w:numPr>
          <w:ilvl w:val="0"/>
          <w:numId w:val="4"/>
        </w:numPr>
        <w:spacing w:after="0" w:line="360" w:lineRule="auto"/>
        <w:ind w:left="0" w:firstLine="709"/>
        <w:jc w:val="both"/>
        <w:rPr>
          <w:rFonts w:ascii="Times New Roman" w:hAnsi="Times New Roman" w:cs="Times New Roman"/>
          <w:color w:val="222222"/>
          <w:sz w:val="28"/>
          <w:szCs w:val="28"/>
          <w:lang w:val="uk-UA"/>
        </w:rPr>
      </w:pPr>
      <w:r w:rsidRPr="000E5368">
        <w:rPr>
          <w:rFonts w:ascii="Times New Roman" w:hAnsi="Times New Roman" w:cs="Times New Roman"/>
          <w:color w:val="222222"/>
          <w:sz w:val="28"/>
          <w:szCs w:val="28"/>
          <w:lang w:val="uk-UA"/>
        </w:rPr>
        <w:t>Гармонія з Абсолютом Добра, з Богом.</w:t>
      </w:r>
      <w:r w:rsidRPr="000E5368">
        <w:rPr>
          <w:rFonts w:ascii="Times New Roman" w:hAnsi="Times New Roman" w:cs="Times New Roman"/>
          <w:b/>
          <w:color w:val="222222"/>
          <w:sz w:val="28"/>
          <w:szCs w:val="28"/>
          <w:lang w:val="uk-UA"/>
        </w:rPr>
        <w:t xml:space="preserve"> </w:t>
      </w:r>
      <w:r w:rsidRPr="000E5368">
        <w:rPr>
          <w:rFonts w:ascii="Times New Roman" w:hAnsi="Times New Roman" w:cs="Times New Roman"/>
          <w:color w:val="222222"/>
          <w:sz w:val="28"/>
          <w:szCs w:val="28"/>
          <w:lang w:val="uk-UA"/>
        </w:rPr>
        <w:t>Людина перестає "боятися" Бога, не очікує кари за вчинене зло. Основу цієї сфери життя становить віра в першу заповідь любові: любити Бога понад усе. Бо Він — підстава гармонії. Йдеться не про "рабську підлеглість" Вищому Авторитетові, а про прихильність людини до тих ідеалів, які Він втілює в собі а, отже, про самовизначення людини в світі й в природі, про основний закон її поведінки.</w:t>
      </w:r>
    </w:p>
    <w:p w:rsidR="0077403B" w:rsidRPr="000E5368" w:rsidRDefault="0077403B" w:rsidP="0077403B">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Таким чином, гармонізація життя у християнстві стосується рівнів гармонії людини як особистості духовно-душевно-тілесної і проявляється як гармонія у стосунках з собою, з іншими, з Богом. Відповідно, у християнській традиції «гармонійна особистість = особистість, в якої добре психічне здоров’я».</w:t>
      </w:r>
    </w:p>
    <w:p w:rsidR="00577150" w:rsidRPr="000E5368" w:rsidRDefault="00577150" w:rsidP="00060F94">
      <w:pPr>
        <w:spacing w:line="360" w:lineRule="auto"/>
        <w:ind w:firstLine="708"/>
        <w:jc w:val="center"/>
        <w:rPr>
          <w:rFonts w:ascii="Times New Roman" w:hAnsi="Times New Roman" w:cs="Times New Roman"/>
          <w:b/>
          <w:sz w:val="28"/>
          <w:szCs w:val="28"/>
          <w:lang w:val="uk-UA"/>
        </w:rPr>
      </w:pPr>
    </w:p>
    <w:p w:rsidR="00482183" w:rsidRPr="000E5368" w:rsidRDefault="00482183" w:rsidP="00060F94">
      <w:pPr>
        <w:spacing w:line="360" w:lineRule="auto"/>
        <w:ind w:firstLine="708"/>
        <w:jc w:val="both"/>
        <w:rPr>
          <w:rFonts w:ascii="Times New Roman" w:hAnsi="Times New Roman" w:cs="Times New Roman"/>
          <w:b/>
          <w:sz w:val="28"/>
          <w:szCs w:val="28"/>
          <w:lang w:val="uk-UA"/>
        </w:rPr>
      </w:pPr>
      <w:r w:rsidRPr="000E5368">
        <w:rPr>
          <w:rFonts w:ascii="Times New Roman" w:hAnsi="Times New Roman" w:cs="Times New Roman"/>
          <w:b/>
          <w:sz w:val="28"/>
          <w:szCs w:val="28"/>
          <w:lang w:val="uk-UA"/>
        </w:rPr>
        <w:t>1.</w:t>
      </w:r>
      <w:r w:rsidR="0077403B" w:rsidRPr="000E5368">
        <w:rPr>
          <w:rFonts w:ascii="Times New Roman" w:hAnsi="Times New Roman" w:cs="Times New Roman"/>
          <w:b/>
          <w:sz w:val="28"/>
          <w:szCs w:val="28"/>
          <w:lang w:val="uk-UA"/>
        </w:rPr>
        <w:t>2</w:t>
      </w:r>
      <w:r w:rsidRPr="000E5368">
        <w:rPr>
          <w:rFonts w:ascii="Times New Roman" w:hAnsi="Times New Roman" w:cs="Times New Roman"/>
          <w:b/>
          <w:sz w:val="28"/>
          <w:szCs w:val="28"/>
          <w:lang w:val="uk-UA"/>
        </w:rPr>
        <w:t xml:space="preserve">. </w:t>
      </w:r>
      <w:r w:rsidR="00357091" w:rsidRPr="000E5368">
        <w:rPr>
          <w:rFonts w:ascii="Times New Roman" w:hAnsi="Times New Roman" w:cs="Times New Roman"/>
          <w:b/>
          <w:sz w:val="28"/>
          <w:szCs w:val="28"/>
          <w:lang w:val="uk-UA"/>
        </w:rPr>
        <w:t>Позитивна психотерапія Н. Пезешкіана і християнство</w:t>
      </w:r>
      <w:r w:rsidR="0037046B" w:rsidRPr="000E5368">
        <w:rPr>
          <w:rFonts w:ascii="Times New Roman" w:hAnsi="Times New Roman" w:cs="Times New Roman"/>
          <w:b/>
          <w:sz w:val="28"/>
          <w:szCs w:val="28"/>
          <w:lang w:val="uk-UA"/>
        </w:rPr>
        <w:t>: спільність поглядів на людину</w:t>
      </w:r>
    </w:p>
    <w:p w:rsidR="00482183" w:rsidRPr="000E5368" w:rsidRDefault="00482183" w:rsidP="00482183">
      <w:pPr>
        <w:spacing w:after="0" w:line="360" w:lineRule="auto"/>
        <w:ind w:firstLine="709"/>
        <w:jc w:val="both"/>
        <w:rPr>
          <w:rFonts w:ascii="Times New Roman" w:hAnsi="Times New Roman" w:cs="Times New Roman"/>
          <w:sz w:val="28"/>
          <w:szCs w:val="28"/>
          <w:lang w:val="uk-UA"/>
        </w:rPr>
      </w:pPr>
      <w:bookmarkStart w:id="0" w:name="OLE_LINK1"/>
    </w:p>
    <w:p w:rsidR="00C7081B" w:rsidRPr="000E5368" w:rsidRDefault="00357091" w:rsidP="00C7081B">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Цільовою аудиторією наших досліджень є практикуючі християни, для яких важливим є духовний аспект життя поряд з іншими його вимірами. Пошук адекватного наукового методу, який би сприяв гармонізації життя християн, зупинив наш погляд на методі позитивної </w:t>
      </w:r>
      <w:r w:rsidR="00577150" w:rsidRPr="000E5368">
        <w:rPr>
          <w:rFonts w:ascii="Times New Roman" w:hAnsi="Times New Roman" w:cs="Times New Roman"/>
          <w:sz w:val="28"/>
          <w:szCs w:val="28"/>
          <w:lang w:val="uk-UA"/>
        </w:rPr>
        <w:t xml:space="preserve">крос-культурної </w:t>
      </w:r>
      <w:r w:rsidRPr="000E5368">
        <w:rPr>
          <w:rFonts w:ascii="Times New Roman" w:hAnsi="Times New Roman" w:cs="Times New Roman"/>
          <w:sz w:val="28"/>
          <w:szCs w:val="28"/>
          <w:lang w:val="uk-UA"/>
        </w:rPr>
        <w:t>психотерапії Н.</w:t>
      </w:r>
      <w:r w:rsidR="0077403B" w:rsidRPr="000E5368">
        <w:rPr>
          <w:rFonts w:ascii="Times New Roman" w:hAnsi="Times New Roman" w:cs="Times New Roman"/>
          <w:sz w:val="28"/>
          <w:szCs w:val="28"/>
          <w:lang w:val="uk-UA"/>
        </w:rPr>
        <w:t> </w:t>
      </w:r>
      <w:r w:rsidRPr="000E5368">
        <w:rPr>
          <w:rFonts w:ascii="Times New Roman" w:hAnsi="Times New Roman" w:cs="Times New Roman"/>
          <w:sz w:val="28"/>
          <w:szCs w:val="28"/>
          <w:lang w:val="uk-UA"/>
        </w:rPr>
        <w:t>Пезешкіана. На нашу думку, цей метод, даючи доволі адекватне відображення всієї складності людської особистості, багато в чому відповідає поглядам християнської антропології, а тому здатний подолати зведення людини лише до біологічного або психічного існування, як це є у трактуванні особистості багатьма іншими психотер</w:t>
      </w:r>
      <w:r w:rsidR="00060F94" w:rsidRPr="000E5368">
        <w:rPr>
          <w:rFonts w:ascii="Times New Roman" w:hAnsi="Times New Roman" w:cs="Times New Roman"/>
          <w:sz w:val="28"/>
          <w:szCs w:val="28"/>
          <w:lang w:val="uk-UA"/>
        </w:rPr>
        <w:t>апевтичними методами.</w:t>
      </w:r>
      <w:r w:rsidRPr="000E5368">
        <w:rPr>
          <w:rFonts w:ascii="Times New Roman" w:hAnsi="Times New Roman" w:cs="Times New Roman"/>
          <w:sz w:val="28"/>
          <w:szCs w:val="28"/>
          <w:lang w:val="uk-UA"/>
        </w:rPr>
        <w:t xml:space="preserve"> Відповідно, на </w:t>
      </w:r>
      <w:r w:rsidRPr="000E5368">
        <w:rPr>
          <w:rFonts w:ascii="Times New Roman" w:hAnsi="Times New Roman" w:cs="Times New Roman"/>
          <w:sz w:val="28"/>
          <w:szCs w:val="28"/>
          <w:lang w:val="uk-UA"/>
        </w:rPr>
        <w:lastRenderedPageBreak/>
        <w:t xml:space="preserve">нашу думку, вказаний метод </w:t>
      </w:r>
      <w:r w:rsidR="00037D5A" w:rsidRPr="000E5368">
        <w:rPr>
          <w:rFonts w:ascii="Times New Roman" w:hAnsi="Times New Roman" w:cs="Times New Roman"/>
          <w:sz w:val="28"/>
          <w:szCs w:val="28"/>
          <w:lang w:val="uk-UA"/>
        </w:rPr>
        <w:t>ґрунтується на цілісному розумінні особистості як індивіда</w:t>
      </w:r>
      <w:r w:rsidR="0037046B" w:rsidRPr="000E5368">
        <w:rPr>
          <w:rFonts w:ascii="Times New Roman" w:hAnsi="Times New Roman" w:cs="Times New Roman"/>
          <w:sz w:val="28"/>
          <w:szCs w:val="28"/>
          <w:lang w:val="uk-UA"/>
        </w:rPr>
        <w:t>,</w:t>
      </w:r>
      <w:r w:rsidR="00037D5A" w:rsidRPr="000E5368">
        <w:rPr>
          <w:rFonts w:ascii="Times New Roman" w:hAnsi="Times New Roman" w:cs="Times New Roman"/>
          <w:sz w:val="28"/>
          <w:szCs w:val="28"/>
          <w:lang w:val="uk-UA"/>
        </w:rPr>
        <w:t xml:space="preserve"> індивідуальності, суб’єкта. </w:t>
      </w:r>
    </w:p>
    <w:p w:rsidR="004C015B" w:rsidRPr="000E5368" w:rsidRDefault="004E6EA8" w:rsidP="00EC2DA1">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З</w:t>
      </w:r>
      <w:r w:rsidR="00EE7817" w:rsidRPr="000E5368">
        <w:rPr>
          <w:rFonts w:ascii="Times New Roman" w:hAnsi="Times New Roman" w:cs="Times New Roman"/>
          <w:sz w:val="28"/>
          <w:szCs w:val="28"/>
          <w:lang w:val="uk-UA"/>
        </w:rPr>
        <w:t>ауважи</w:t>
      </w:r>
      <w:r w:rsidRPr="000E5368">
        <w:rPr>
          <w:rFonts w:ascii="Times New Roman" w:hAnsi="Times New Roman" w:cs="Times New Roman"/>
          <w:sz w:val="28"/>
          <w:szCs w:val="28"/>
          <w:lang w:val="uk-UA"/>
        </w:rPr>
        <w:t>мо</w:t>
      </w:r>
      <w:r w:rsidR="00EE7817" w:rsidRPr="000E5368">
        <w:rPr>
          <w:rFonts w:ascii="Times New Roman" w:hAnsi="Times New Roman" w:cs="Times New Roman"/>
          <w:sz w:val="28"/>
          <w:szCs w:val="28"/>
          <w:lang w:val="uk-UA"/>
        </w:rPr>
        <w:t xml:space="preserve">, що питання бачення людини, звісно, це сфера філософії, світогляду. </w:t>
      </w:r>
      <w:r w:rsidR="004F0608" w:rsidRPr="000E5368">
        <w:rPr>
          <w:rFonts w:ascii="Times New Roman" w:hAnsi="Times New Roman" w:cs="Times New Roman"/>
          <w:sz w:val="28"/>
          <w:szCs w:val="28"/>
          <w:lang w:val="uk-UA"/>
        </w:rPr>
        <w:t>Погляд на людину</w:t>
      </w:r>
      <w:r w:rsidR="00EE7817" w:rsidRPr="000E5368">
        <w:rPr>
          <w:rFonts w:ascii="Times New Roman" w:hAnsi="Times New Roman" w:cs="Times New Roman"/>
          <w:sz w:val="28"/>
          <w:szCs w:val="28"/>
          <w:lang w:val="uk-UA"/>
        </w:rPr>
        <w:t>, образ людини лежать в основі побудови теоретичних концепцій і практичних розробок психології як науки, предметом якої є сама людина та її псих</w:t>
      </w:r>
      <w:r w:rsidR="00D02DDB" w:rsidRPr="000E5368">
        <w:rPr>
          <w:rFonts w:ascii="Times New Roman" w:hAnsi="Times New Roman" w:cs="Times New Roman"/>
          <w:sz w:val="28"/>
          <w:szCs w:val="28"/>
          <w:lang w:val="uk-UA"/>
        </w:rPr>
        <w:t>і</w:t>
      </w:r>
      <w:r w:rsidR="00EE7817" w:rsidRPr="000E5368">
        <w:rPr>
          <w:rFonts w:ascii="Times New Roman" w:hAnsi="Times New Roman" w:cs="Times New Roman"/>
          <w:sz w:val="28"/>
          <w:szCs w:val="28"/>
          <w:lang w:val="uk-UA"/>
        </w:rPr>
        <w:t xml:space="preserve">чне здоров’я. </w:t>
      </w:r>
      <w:r w:rsidR="004C015B" w:rsidRPr="000E5368">
        <w:rPr>
          <w:rFonts w:ascii="Times New Roman" w:hAnsi="Times New Roman" w:cs="Times New Roman"/>
          <w:sz w:val="28"/>
          <w:szCs w:val="28"/>
          <w:lang w:val="uk-UA"/>
        </w:rPr>
        <w:t>Значення бачення</w:t>
      </w:r>
      <w:r w:rsidR="004C015B" w:rsidRPr="000E5368">
        <w:rPr>
          <w:rFonts w:ascii="Times New Roman" w:hAnsi="Times New Roman" w:cs="Times New Roman"/>
          <w:color w:val="FF0000"/>
          <w:sz w:val="28"/>
          <w:szCs w:val="28"/>
          <w:lang w:val="uk-UA"/>
        </w:rPr>
        <w:t xml:space="preserve"> </w:t>
      </w:r>
      <w:r w:rsidR="004C015B" w:rsidRPr="000E5368">
        <w:rPr>
          <w:rFonts w:ascii="Times New Roman" w:hAnsi="Times New Roman" w:cs="Times New Roman"/>
          <w:sz w:val="28"/>
          <w:szCs w:val="28"/>
          <w:lang w:val="uk-UA"/>
        </w:rPr>
        <w:t xml:space="preserve">людини </w:t>
      </w:r>
      <w:r w:rsidR="00EE7817" w:rsidRPr="000E5368">
        <w:rPr>
          <w:rFonts w:ascii="Times New Roman" w:hAnsi="Times New Roman" w:cs="Times New Roman"/>
          <w:sz w:val="28"/>
          <w:szCs w:val="28"/>
          <w:lang w:val="uk-UA"/>
        </w:rPr>
        <w:t xml:space="preserve">при наданні психологічної допомоги </w:t>
      </w:r>
      <w:r w:rsidR="004C015B" w:rsidRPr="000E5368">
        <w:rPr>
          <w:rFonts w:ascii="Times New Roman" w:hAnsi="Times New Roman" w:cs="Times New Roman"/>
          <w:sz w:val="28"/>
          <w:szCs w:val="28"/>
          <w:lang w:val="uk-UA"/>
        </w:rPr>
        <w:t xml:space="preserve">велике, оскільки саме при спілкуванні з клієнтом відіграє велику роль те, як </w:t>
      </w:r>
      <w:r w:rsidR="004F0608" w:rsidRPr="000E5368">
        <w:rPr>
          <w:rFonts w:ascii="Times New Roman" w:hAnsi="Times New Roman" w:cs="Times New Roman"/>
          <w:sz w:val="28"/>
          <w:szCs w:val="28"/>
          <w:lang w:val="uk-UA"/>
        </w:rPr>
        <w:t>психолог-</w:t>
      </w:r>
      <w:r w:rsidR="004C015B" w:rsidRPr="000E5368">
        <w:rPr>
          <w:rFonts w:ascii="Times New Roman" w:hAnsi="Times New Roman" w:cs="Times New Roman"/>
          <w:sz w:val="28"/>
          <w:szCs w:val="28"/>
          <w:lang w:val="uk-UA"/>
        </w:rPr>
        <w:t>консультант</w:t>
      </w:r>
      <w:r w:rsidR="004F0608" w:rsidRPr="000E5368">
        <w:rPr>
          <w:rFonts w:ascii="Times New Roman" w:hAnsi="Times New Roman" w:cs="Times New Roman"/>
          <w:sz w:val="28"/>
          <w:szCs w:val="28"/>
          <w:lang w:val="uk-UA"/>
        </w:rPr>
        <w:t>/психотерапевт</w:t>
      </w:r>
      <w:r w:rsidR="004C015B" w:rsidRPr="000E5368">
        <w:rPr>
          <w:rFonts w:ascii="Times New Roman" w:hAnsi="Times New Roman" w:cs="Times New Roman"/>
          <w:sz w:val="28"/>
          <w:szCs w:val="28"/>
          <w:lang w:val="uk-UA"/>
        </w:rPr>
        <w:t xml:space="preserve"> сприймає клієнта і яке у нього взагалі уявлення про людину. Чи бачить він, наприклад, лише її відхилення і хворобу, чи що вона, за своєю суттю, добра, і що в неї багато здібностей</w:t>
      </w:r>
      <w:r w:rsidR="004F0608" w:rsidRPr="000E5368">
        <w:rPr>
          <w:rFonts w:ascii="Times New Roman" w:hAnsi="Times New Roman" w:cs="Times New Roman"/>
          <w:sz w:val="28"/>
          <w:szCs w:val="28"/>
          <w:lang w:val="uk-UA"/>
        </w:rPr>
        <w:t>. Чи враховує важливість духовного аспекту для псих</w:t>
      </w:r>
      <w:r w:rsidR="00D02DDB" w:rsidRPr="000E5368">
        <w:rPr>
          <w:rFonts w:ascii="Times New Roman" w:hAnsi="Times New Roman" w:cs="Times New Roman"/>
          <w:sz w:val="28"/>
          <w:szCs w:val="28"/>
          <w:lang w:val="uk-UA"/>
        </w:rPr>
        <w:t>і</w:t>
      </w:r>
      <w:r w:rsidR="004F0608" w:rsidRPr="000E5368">
        <w:rPr>
          <w:rFonts w:ascii="Times New Roman" w:hAnsi="Times New Roman" w:cs="Times New Roman"/>
          <w:sz w:val="28"/>
          <w:szCs w:val="28"/>
          <w:lang w:val="uk-UA"/>
        </w:rPr>
        <w:t>чного здоров’я людини тощо</w:t>
      </w:r>
      <w:r w:rsidR="004C015B" w:rsidRPr="000E5368">
        <w:rPr>
          <w:rFonts w:ascii="Times New Roman" w:hAnsi="Times New Roman" w:cs="Times New Roman"/>
          <w:sz w:val="28"/>
          <w:szCs w:val="28"/>
          <w:lang w:val="uk-UA"/>
        </w:rPr>
        <w:t>.</w:t>
      </w:r>
    </w:p>
    <w:p w:rsidR="001220BB" w:rsidRPr="000E5368" w:rsidRDefault="001220BB" w:rsidP="00D14FFD">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Традиційно надання психотерапевтичних послуг пов’язують з ім’ям австрійського лікаря-психіатра і психолога, фунд</w:t>
      </w:r>
      <w:r w:rsidR="009A53E6" w:rsidRPr="000E5368">
        <w:rPr>
          <w:rFonts w:ascii="Times New Roman" w:hAnsi="Times New Roman" w:cs="Times New Roman"/>
          <w:sz w:val="28"/>
          <w:szCs w:val="28"/>
          <w:lang w:val="uk-UA"/>
        </w:rPr>
        <w:t>атора психоаналізу З. Фройда</w:t>
      </w:r>
      <w:r w:rsidRPr="000E5368">
        <w:rPr>
          <w:rFonts w:ascii="Times New Roman" w:hAnsi="Times New Roman" w:cs="Times New Roman"/>
          <w:sz w:val="28"/>
          <w:szCs w:val="28"/>
          <w:lang w:val="uk-UA"/>
        </w:rPr>
        <w:t xml:space="preserve">. </w:t>
      </w:r>
    </w:p>
    <w:p w:rsidR="0047448E" w:rsidRPr="000E5368" w:rsidRDefault="0047448E" w:rsidP="0047448E">
      <w:pPr>
        <w:pStyle w:val="a4"/>
        <w:spacing w:line="360" w:lineRule="auto"/>
        <w:ind w:left="0" w:firstLine="709"/>
        <w:jc w:val="both"/>
        <w:rPr>
          <w:rFonts w:ascii="Times New Roman" w:hAnsi="Times New Roman" w:cs="Times New Roman"/>
          <w:bCs/>
          <w:sz w:val="28"/>
          <w:szCs w:val="28"/>
          <w:lang w:val="uk-UA" w:eastAsia="ru-RU"/>
        </w:rPr>
      </w:pPr>
      <w:r w:rsidRPr="000E5368">
        <w:rPr>
          <w:rFonts w:ascii="Times New Roman" w:hAnsi="Times New Roman" w:cs="Times New Roman"/>
          <w:sz w:val="28"/>
          <w:szCs w:val="28"/>
          <w:lang w:val="uk-UA"/>
        </w:rPr>
        <w:t xml:space="preserve">Сутність того, що відбувається під час психотерапевтичної сесії (сеансу), відображено в робочому визначенні Української Спілки Психотерапевтів (УСП) терміну «психотерапія»: </w:t>
      </w:r>
      <w:r w:rsidRPr="000E5368">
        <w:rPr>
          <w:rFonts w:ascii="Times New Roman" w:hAnsi="Times New Roman" w:cs="Times New Roman"/>
          <w:bCs/>
          <w:sz w:val="28"/>
          <w:szCs w:val="28"/>
          <w:lang w:val="uk-UA" w:eastAsia="ru-RU"/>
        </w:rPr>
        <w:t xml:space="preserve">«Психотерапія – рефлексивний </w:t>
      </w:r>
      <w:r w:rsidRPr="000E5368">
        <w:rPr>
          <w:rFonts w:ascii="Times New Roman" w:hAnsi="Times New Roman" w:cs="Times New Roman"/>
          <w:sz w:val="28"/>
          <w:szCs w:val="28"/>
          <w:lang w:val="uk-UA" w:eastAsia="ru-RU"/>
        </w:rPr>
        <w:t xml:space="preserve">діалог між </w:t>
      </w:r>
      <w:r w:rsidR="00EC2DA1" w:rsidRPr="000E5368">
        <w:rPr>
          <w:rFonts w:ascii="Times New Roman" w:hAnsi="Times New Roman" w:cs="Times New Roman"/>
          <w:sz w:val="28"/>
          <w:szCs w:val="28"/>
          <w:lang w:val="uk-UA" w:eastAsia="ru-RU"/>
        </w:rPr>
        <w:t>к</w:t>
      </w:r>
      <w:r w:rsidRPr="000E5368">
        <w:rPr>
          <w:rFonts w:ascii="Times New Roman" w:hAnsi="Times New Roman" w:cs="Times New Roman"/>
          <w:sz w:val="28"/>
          <w:szCs w:val="28"/>
          <w:lang w:val="uk-UA" w:eastAsia="ru-RU"/>
        </w:rPr>
        <w:t xml:space="preserve">лієнтом і </w:t>
      </w:r>
      <w:r w:rsidR="00EC2DA1" w:rsidRPr="000E5368">
        <w:rPr>
          <w:rFonts w:ascii="Times New Roman" w:hAnsi="Times New Roman" w:cs="Times New Roman"/>
          <w:sz w:val="28"/>
          <w:szCs w:val="28"/>
          <w:lang w:val="uk-UA" w:eastAsia="ru-RU"/>
        </w:rPr>
        <w:t>т</w:t>
      </w:r>
      <w:r w:rsidRPr="000E5368">
        <w:rPr>
          <w:rFonts w:ascii="Times New Roman" w:hAnsi="Times New Roman" w:cs="Times New Roman"/>
          <w:sz w:val="28"/>
          <w:szCs w:val="28"/>
          <w:lang w:val="uk-UA" w:eastAsia="ru-RU"/>
        </w:rPr>
        <w:t>ерапевтом з</w:t>
      </w:r>
      <w:r w:rsidRPr="000E5368">
        <w:rPr>
          <w:rFonts w:ascii="Times New Roman" w:hAnsi="Times New Roman" w:cs="Times New Roman"/>
          <w:bCs/>
          <w:sz w:val="28"/>
          <w:szCs w:val="28"/>
          <w:lang w:val="uk-UA" w:eastAsia="ru-RU"/>
        </w:rPr>
        <w:t xml:space="preserve"> метою просування </w:t>
      </w:r>
      <w:r w:rsidR="00EC2DA1" w:rsidRPr="000E5368">
        <w:rPr>
          <w:rFonts w:ascii="Times New Roman" w:hAnsi="Times New Roman" w:cs="Times New Roman"/>
          <w:bCs/>
          <w:sz w:val="28"/>
          <w:szCs w:val="28"/>
          <w:lang w:val="uk-UA" w:eastAsia="ru-RU"/>
        </w:rPr>
        <w:t>к</w:t>
      </w:r>
      <w:r w:rsidRPr="000E5368">
        <w:rPr>
          <w:rFonts w:ascii="Times New Roman" w:hAnsi="Times New Roman" w:cs="Times New Roman"/>
          <w:bCs/>
          <w:sz w:val="28"/>
          <w:szCs w:val="28"/>
          <w:lang w:val="uk-UA" w:eastAsia="ru-RU"/>
        </w:rPr>
        <w:t xml:space="preserve">лієнта від </w:t>
      </w:r>
      <w:r w:rsidRPr="000E5368">
        <w:rPr>
          <w:rFonts w:ascii="Times New Roman" w:hAnsi="Times New Roman" w:cs="Times New Roman"/>
          <w:sz w:val="28"/>
          <w:szCs w:val="28"/>
          <w:lang w:val="uk-UA" w:eastAsia="ru-RU"/>
        </w:rPr>
        <w:t>суб'єктивного</w:t>
      </w:r>
      <w:r w:rsidRPr="000E5368">
        <w:rPr>
          <w:rFonts w:ascii="Times New Roman" w:hAnsi="Times New Roman" w:cs="Times New Roman"/>
          <w:bCs/>
          <w:sz w:val="28"/>
          <w:szCs w:val="28"/>
          <w:lang w:val="uk-UA" w:eastAsia="ru-RU"/>
        </w:rPr>
        <w:t xml:space="preserve"> страждання до </w:t>
      </w:r>
      <w:r w:rsidRPr="000E5368">
        <w:rPr>
          <w:rFonts w:ascii="Times New Roman" w:hAnsi="Times New Roman" w:cs="Times New Roman"/>
          <w:sz w:val="28"/>
          <w:szCs w:val="28"/>
          <w:lang w:val="uk-UA" w:eastAsia="ru-RU"/>
        </w:rPr>
        <w:t>більшої</w:t>
      </w:r>
      <w:r w:rsidRPr="000E5368">
        <w:rPr>
          <w:rFonts w:ascii="Times New Roman" w:hAnsi="Times New Roman" w:cs="Times New Roman"/>
          <w:bCs/>
          <w:sz w:val="28"/>
          <w:szCs w:val="28"/>
          <w:lang w:val="uk-UA" w:eastAsia="ru-RU"/>
        </w:rPr>
        <w:t xml:space="preserve"> цілісності </w:t>
      </w:r>
      <w:r w:rsidRPr="000E5368">
        <w:rPr>
          <w:rFonts w:ascii="Times New Roman" w:hAnsi="Times New Roman" w:cs="Times New Roman"/>
          <w:sz w:val="28"/>
          <w:szCs w:val="28"/>
          <w:lang w:val="uk-UA" w:eastAsia="ru-RU"/>
        </w:rPr>
        <w:t>і</w:t>
      </w:r>
      <w:r w:rsidRPr="000E5368">
        <w:rPr>
          <w:rFonts w:ascii="Times New Roman" w:hAnsi="Times New Roman" w:cs="Times New Roman"/>
          <w:bCs/>
          <w:sz w:val="28"/>
          <w:szCs w:val="28"/>
          <w:lang w:val="uk-UA" w:eastAsia="ru-RU"/>
        </w:rPr>
        <w:t xml:space="preserve"> розширення ідентичності» (2003 р.).</w:t>
      </w:r>
    </w:p>
    <w:p w:rsidR="0047448E" w:rsidRPr="000E5368" w:rsidRDefault="0047448E" w:rsidP="0047448E">
      <w:pPr>
        <w:pStyle w:val="a4"/>
        <w:spacing w:line="360" w:lineRule="auto"/>
        <w:ind w:left="0" w:firstLine="709"/>
        <w:jc w:val="both"/>
        <w:rPr>
          <w:rFonts w:ascii="Times New Roman" w:hAnsi="Times New Roman" w:cs="Times New Roman"/>
          <w:sz w:val="28"/>
          <w:szCs w:val="28"/>
          <w:lang w:val="uk-UA" w:eastAsia="ru-RU"/>
        </w:rPr>
      </w:pPr>
      <w:r w:rsidRPr="000E5368">
        <w:rPr>
          <w:rFonts w:ascii="Times New Roman" w:hAnsi="Times New Roman" w:cs="Times New Roman"/>
          <w:sz w:val="28"/>
          <w:szCs w:val="28"/>
          <w:lang w:val="uk-UA"/>
        </w:rPr>
        <w:t>У сучасній психотерапії можна виділити 3 напрями:</w:t>
      </w:r>
    </w:p>
    <w:p w:rsidR="001220BB" w:rsidRPr="000E5368" w:rsidRDefault="001220BB" w:rsidP="00C57350">
      <w:pPr>
        <w:pStyle w:val="a4"/>
        <w:numPr>
          <w:ilvl w:val="0"/>
          <w:numId w:val="3"/>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Психодинамічний.</w:t>
      </w:r>
    </w:p>
    <w:p w:rsidR="001220BB" w:rsidRPr="000E5368" w:rsidRDefault="001220BB" w:rsidP="00C57350">
      <w:pPr>
        <w:pStyle w:val="a4"/>
        <w:numPr>
          <w:ilvl w:val="0"/>
          <w:numId w:val="3"/>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Гуманістичний.</w:t>
      </w:r>
    </w:p>
    <w:p w:rsidR="001220BB" w:rsidRPr="000E5368" w:rsidRDefault="001220BB" w:rsidP="00C57350">
      <w:pPr>
        <w:pStyle w:val="a4"/>
        <w:numPr>
          <w:ilvl w:val="0"/>
          <w:numId w:val="3"/>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Біхевіорально-когнітивний.</w:t>
      </w:r>
    </w:p>
    <w:p w:rsidR="001220BB" w:rsidRPr="000E5368" w:rsidRDefault="001220BB" w:rsidP="00081630">
      <w:pPr>
        <w:pStyle w:val="a4"/>
        <w:spacing w:after="0" w:line="360" w:lineRule="auto"/>
        <w:ind w:left="106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Хронологію формування цих напрямів подано в табл. 1.</w:t>
      </w:r>
      <w:r w:rsidR="0037046B" w:rsidRPr="000E5368">
        <w:rPr>
          <w:rFonts w:ascii="Times New Roman" w:hAnsi="Times New Roman" w:cs="Times New Roman"/>
          <w:sz w:val="28"/>
          <w:szCs w:val="28"/>
          <w:lang w:val="uk-UA"/>
        </w:rPr>
        <w:t>1</w:t>
      </w:r>
      <w:r w:rsidRPr="000E5368">
        <w:rPr>
          <w:rFonts w:ascii="Times New Roman" w:hAnsi="Times New Roman" w:cs="Times New Roman"/>
          <w:sz w:val="28"/>
          <w:szCs w:val="28"/>
          <w:lang w:val="uk-UA"/>
        </w:rPr>
        <w:t>.</w:t>
      </w:r>
    </w:p>
    <w:p w:rsidR="00816EBD" w:rsidRPr="000E5368" w:rsidRDefault="00816EBD" w:rsidP="00816EBD">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У межах кожного з напрямів сформувались </w:t>
      </w:r>
      <w:r w:rsidR="009F412B" w:rsidRPr="000E5368">
        <w:rPr>
          <w:rFonts w:ascii="Times New Roman" w:hAnsi="Times New Roman" w:cs="Times New Roman"/>
          <w:sz w:val="28"/>
          <w:szCs w:val="28"/>
          <w:lang w:val="uk-UA"/>
        </w:rPr>
        <w:t xml:space="preserve">психотерапевтичні </w:t>
      </w:r>
      <w:r w:rsidRPr="000E5368">
        <w:rPr>
          <w:rFonts w:ascii="Times New Roman" w:hAnsi="Times New Roman" w:cs="Times New Roman"/>
          <w:sz w:val="28"/>
          <w:szCs w:val="28"/>
          <w:lang w:val="uk-UA"/>
        </w:rPr>
        <w:t>методи</w:t>
      </w:r>
      <w:r w:rsidR="009F412B" w:rsidRPr="000E5368">
        <w:rPr>
          <w:rFonts w:ascii="Times New Roman" w:hAnsi="Times New Roman" w:cs="Times New Roman"/>
          <w:sz w:val="28"/>
          <w:szCs w:val="28"/>
          <w:lang w:val="uk-UA"/>
        </w:rPr>
        <w:t>, яких</w:t>
      </w:r>
      <w:r w:rsidRPr="000E5368">
        <w:rPr>
          <w:rFonts w:ascii="Times New Roman" w:hAnsi="Times New Roman" w:cs="Times New Roman"/>
          <w:sz w:val="28"/>
          <w:szCs w:val="28"/>
          <w:lang w:val="uk-UA"/>
        </w:rPr>
        <w:t xml:space="preserve"> сьогодні у світі</w:t>
      </w:r>
      <w:r w:rsidR="009F412B" w:rsidRPr="000E5368">
        <w:rPr>
          <w:rFonts w:ascii="Times New Roman" w:hAnsi="Times New Roman" w:cs="Times New Roman"/>
          <w:sz w:val="28"/>
          <w:szCs w:val="28"/>
          <w:lang w:val="uk-UA"/>
        </w:rPr>
        <w:t>, як зазначає О. Романчук,</w:t>
      </w:r>
      <w:r w:rsidRPr="000E5368">
        <w:rPr>
          <w:rFonts w:ascii="Times New Roman" w:hAnsi="Times New Roman" w:cs="Times New Roman"/>
          <w:sz w:val="28"/>
          <w:szCs w:val="28"/>
          <w:lang w:val="uk-UA"/>
        </w:rPr>
        <w:t xml:space="preserve"> понад 300</w:t>
      </w:r>
      <w:r w:rsidR="009F412B" w:rsidRPr="000E5368">
        <w:rPr>
          <w:rFonts w:ascii="Times New Roman" w:hAnsi="Times New Roman" w:cs="Times New Roman"/>
          <w:sz w:val="28"/>
          <w:szCs w:val="28"/>
          <w:lang w:val="uk-UA"/>
        </w:rPr>
        <w:t xml:space="preserve"> [</w:t>
      </w:r>
      <w:r w:rsidR="005A70B0" w:rsidRPr="000E5368">
        <w:rPr>
          <w:rFonts w:ascii="Times New Roman" w:hAnsi="Times New Roman" w:cs="Times New Roman"/>
          <w:sz w:val="28"/>
          <w:szCs w:val="28"/>
          <w:lang w:val="uk-UA"/>
        </w:rPr>
        <w:fldChar w:fldCharType="begin"/>
      </w:r>
      <w:r w:rsidR="000E7ACF" w:rsidRPr="000E5368">
        <w:rPr>
          <w:rFonts w:ascii="Times New Roman" w:hAnsi="Times New Roman" w:cs="Times New Roman"/>
          <w:sz w:val="28"/>
          <w:szCs w:val="28"/>
          <w:lang w:val="uk-UA"/>
        </w:rPr>
        <w:instrText xml:space="preserve"> REF _Ref88412882 \r \h </w:instrText>
      </w:r>
      <w:r w:rsidR="005A70B0" w:rsidRPr="000E5368">
        <w:rPr>
          <w:rFonts w:ascii="Times New Roman" w:hAnsi="Times New Roman" w:cs="Times New Roman"/>
          <w:sz w:val="28"/>
          <w:szCs w:val="28"/>
          <w:lang w:val="uk-UA"/>
        </w:rPr>
      </w:r>
      <w:r w:rsidR="005A70B0" w:rsidRPr="000E5368">
        <w:rPr>
          <w:rFonts w:ascii="Times New Roman" w:hAnsi="Times New Roman" w:cs="Times New Roman"/>
          <w:sz w:val="28"/>
          <w:szCs w:val="28"/>
          <w:lang w:val="uk-UA"/>
        </w:rPr>
        <w:fldChar w:fldCharType="separate"/>
      </w:r>
      <w:r w:rsidR="005A70B3" w:rsidRPr="000E5368">
        <w:rPr>
          <w:rFonts w:ascii="Times New Roman" w:hAnsi="Times New Roman" w:cs="Times New Roman"/>
          <w:sz w:val="28"/>
          <w:szCs w:val="28"/>
          <w:lang w:val="uk-UA"/>
        </w:rPr>
        <w:t>53</w:t>
      </w:r>
      <w:r w:rsidR="005A70B0" w:rsidRPr="000E5368">
        <w:rPr>
          <w:rFonts w:ascii="Times New Roman" w:hAnsi="Times New Roman" w:cs="Times New Roman"/>
          <w:sz w:val="28"/>
          <w:szCs w:val="28"/>
          <w:lang w:val="uk-UA"/>
        </w:rPr>
        <w:fldChar w:fldCharType="end"/>
      </w:r>
      <w:r w:rsidR="009F412B"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w:t>
      </w:r>
      <w:r w:rsidR="00B56B2D" w:rsidRPr="000E5368">
        <w:rPr>
          <w:rFonts w:ascii="Times New Roman" w:hAnsi="Times New Roman" w:cs="Times New Roman"/>
          <w:sz w:val="28"/>
          <w:szCs w:val="28"/>
          <w:lang w:val="uk-UA"/>
        </w:rPr>
        <w:t>Такою п</w:t>
      </w:r>
      <w:r w:rsidRPr="000E5368">
        <w:rPr>
          <w:rFonts w:ascii="Times New Roman" w:hAnsi="Times New Roman" w:cs="Times New Roman"/>
          <w:sz w:val="28"/>
          <w:szCs w:val="28"/>
          <w:lang w:val="uk-UA"/>
        </w:rPr>
        <w:t>рофесійн</w:t>
      </w:r>
      <w:r w:rsidR="00B56B2D" w:rsidRPr="000E5368">
        <w:rPr>
          <w:rFonts w:ascii="Times New Roman" w:hAnsi="Times New Roman" w:cs="Times New Roman"/>
          <w:sz w:val="28"/>
          <w:szCs w:val="28"/>
          <w:lang w:val="uk-UA"/>
        </w:rPr>
        <w:t>ою</w:t>
      </w:r>
      <w:r w:rsidRPr="000E5368">
        <w:rPr>
          <w:rFonts w:ascii="Times New Roman" w:hAnsi="Times New Roman" w:cs="Times New Roman"/>
          <w:sz w:val="28"/>
          <w:szCs w:val="28"/>
          <w:lang w:val="uk-UA"/>
        </w:rPr>
        <w:t xml:space="preserve"> спільнот</w:t>
      </w:r>
      <w:r w:rsidR="00B56B2D" w:rsidRPr="000E5368">
        <w:rPr>
          <w:rFonts w:ascii="Times New Roman" w:hAnsi="Times New Roman" w:cs="Times New Roman"/>
          <w:sz w:val="28"/>
          <w:szCs w:val="28"/>
          <w:lang w:val="uk-UA"/>
        </w:rPr>
        <w:t xml:space="preserve">ою як </w:t>
      </w:r>
      <w:r w:rsidR="00E14AAE" w:rsidRPr="000E5368">
        <w:rPr>
          <w:rFonts w:ascii="Times New Roman" w:hAnsi="Times New Roman" w:cs="Times New Roman"/>
          <w:sz w:val="28"/>
          <w:szCs w:val="28"/>
          <w:lang w:val="uk-UA"/>
        </w:rPr>
        <w:t>ЄАП</w:t>
      </w:r>
      <w:r w:rsidR="00B56B2D" w:rsidRPr="000E5368">
        <w:rPr>
          <w:rFonts w:ascii="Times New Roman" w:hAnsi="Times New Roman" w:cs="Times New Roman"/>
          <w:sz w:val="28"/>
          <w:szCs w:val="28"/>
          <w:lang w:val="uk-UA"/>
        </w:rPr>
        <w:t xml:space="preserve"> (Європейською асоціацією психотерапії) </w:t>
      </w:r>
      <w:r w:rsidRPr="000E5368">
        <w:rPr>
          <w:rFonts w:ascii="Times New Roman" w:hAnsi="Times New Roman" w:cs="Times New Roman"/>
          <w:sz w:val="28"/>
          <w:szCs w:val="28"/>
          <w:lang w:val="uk-UA"/>
        </w:rPr>
        <w:t>визнано 2</w:t>
      </w:r>
      <w:r w:rsidR="00984739" w:rsidRPr="000E5368">
        <w:rPr>
          <w:rFonts w:ascii="Times New Roman" w:hAnsi="Times New Roman" w:cs="Times New Roman"/>
          <w:sz w:val="28"/>
          <w:szCs w:val="28"/>
          <w:lang w:val="uk-UA"/>
        </w:rPr>
        <w:t>0</w:t>
      </w:r>
      <w:r w:rsidRPr="000E5368">
        <w:rPr>
          <w:rFonts w:ascii="Times New Roman" w:hAnsi="Times New Roman" w:cs="Times New Roman"/>
          <w:sz w:val="28"/>
          <w:szCs w:val="28"/>
          <w:lang w:val="uk-UA"/>
        </w:rPr>
        <w:t xml:space="preserve"> метод</w:t>
      </w:r>
      <w:r w:rsidR="00984739" w:rsidRPr="000E5368">
        <w:rPr>
          <w:rFonts w:ascii="Times New Roman" w:hAnsi="Times New Roman" w:cs="Times New Roman"/>
          <w:sz w:val="28"/>
          <w:szCs w:val="28"/>
          <w:lang w:val="uk-UA"/>
        </w:rPr>
        <w:t>ів</w:t>
      </w:r>
      <w:r w:rsidRPr="000E5368">
        <w:rPr>
          <w:rFonts w:ascii="Times New Roman" w:hAnsi="Times New Roman" w:cs="Times New Roman"/>
          <w:sz w:val="28"/>
          <w:szCs w:val="28"/>
          <w:lang w:val="uk-UA"/>
        </w:rPr>
        <w:t xml:space="preserve"> психотерапії, зокрема: психоаналіз, когнітивно-поведінкову терапію, транзактний аналіз, психодраму, позитивну психотерапію </w:t>
      </w:r>
      <w:r w:rsidRPr="000E5368">
        <w:rPr>
          <w:rFonts w:ascii="Times New Roman" w:hAnsi="Times New Roman" w:cs="Times New Roman"/>
          <w:sz w:val="28"/>
          <w:szCs w:val="28"/>
          <w:lang w:val="uk-UA"/>
        </w:rPr>
        <w:lastRenderedPageBreak/>
        <w:t>Н</w:t>
      </w:r>
      <w:r w:rsidR="00B56B2D" w:rsidRPr="000E5368">
        <w:rPr>
          <w:rFonts w:ascii="Times New Roman" w:hAnsi="Times New Roman" w:cs="Times New Roman"/>
          <w:sz w:val="28"/>
          <w:szCs w:val="28"/>
          <w:lang w:val="uk-UA"/>
        </w:rPr>
        <w:t xml:space="preserve">. Пезешкіана, гештальт-терапію </w:t>
      </w:r>
      <w:r w:rsidRPr="000E5368">
        <w:rPr>
          <w:rFonts w:ascii="Times New Roman" w:hAnsi="Times New Roman" w:cs="Times New Roman"/>
          <w:sz w:val="28"/>
          <w:szCs w:val="28"/>
          <w:lang w:val="uk-UA"/>
        </w:rPr>
        <w:t xml:space="preserve">та ін. </w:t>
      </w:r>
      <w:r w:rsidR="000E7ACF" w:rsidRPr="000E5368">
        <w:rPr>
          <w:rFonts w:ascii="Times New Roman" w:hAnsi="Times New Roman" w:cs="Times New Roman"/>
          <w:sz w:val="28"/>
          <w:szCs w:val="28"/>
          <w:lang w:val="uk-UA"/>
        </w:rPr>
        <w:t>[</w:t>
      </w:r>
      <w:r w:rsidR="005A70B0" w:rsidRPr="000E5368">
        <w:rPr>
          <w:rFonts w:ascii="Times New Roman" w:hAnsi="Times New Roman" w:cs="Times New Roman"/>
          <w:sz w:val="28"/>
          <w:szCs w:val="28"/>
          <w:lang w:val="uk-UA"/>
        </w:rPr>
        <w:fldChar w:fldCharType="begin"/>
      </w:r>
      <w:r w:rsidR="000E7ACF" w:rsidRPr="000E5368">
        <w:rPr>
          <w:rFonts w:ascii="Times New Roman" w:hAnsi="Times New Roman" w:cs="Times New Roman"/>
          <w:sz w:val="28"/>
          <w:szCs w:val="28"/>
          <w:lang w:val="uk-UA"/>
        </w:rPr>
        <w:instrText xml:space="preserve"> REF _Ref88415183 \r \h </w:instrText>
      </w:r>
      <w:r w:rsidR="005A70B0" w:rsidRPr="000E5368">
        <w:rPr>
          <w:rFonts w:ascii="Times New Roman" w:hAnsi="Times New Roman" w:cs="Times New Roman"/>
          <w:sz w:val="28"/>
          <w:szCs w:val="28"/>
          <w:lang w:val="uk-UA"/>
        </w:rPr>
      </w:r>
      <w:r w:rsidR="005A70B0" w:rsidRPr="000E5368">
        <w:rPr>
          <w:rFonts w:ascii="Times New Roman" w:hAnsi="Times New Roman" w:cs="Times New Roman"/>
          <w:sz w:val="28"/>
          <w:szCs w:val="28"/>
          <w:lang w:val="uk-UA"/>
        </w:rPr>
        <w:fldChar w:fldCharType="separate"/>
      </w:r>
      <w:r w:rsidR="005A70B3" w:rsidRPr="000E5368">
        <w:rPr>
          <w:rFonts w:ascii="Times New Roman" w:hAnsi="Times New Roman" w:cs="Times New Roman"/>
          <w:sz w:val="28"/>
          <w:szCs w:val="28"/>
          <w:lang w:val="uk-UA"/>
        </w:rPr>
        <w:t>75</w:t>
      </w:r>
      <w:r w:rsidR="005A70B0" w:rsidRPr="000E5368">
        <w:rPr>
          <w:rFonts w:ascii="Times New Roman" w:hAnsi="Times New Roman" w:cs="Times New Roman"/>
          <w:sz w:val="28"/>
          <w:szCs w:val="28"/>
          <w:lang w:val="uk-UA"/>
        </w:rPr>
        <w:fldChar w:fldCharType="end"/>
      </w:r>
      <w:r w:rsidR="000E7ACF" w:rsidRPr="000E5368">
        <w:rPr>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 xml:space="preserve">Усі вони працюють на благо психічного здоров’я людей. </w:t>
      </w:r>
    </w:p>
    <w:p w:rsidR="001220BB" w:rsidRPr="000E5368" w:rsidRDefault="001220BB" w:rsidP="00816EBD">
      <w:pPr>
        <w:pStyle w:val="a4"/>
        <w:spacing w:after="0" w:line="360" w:lineRule="auto"/>
        <w:ind w:left="1066"/>
        <w:jc w:val="right"/>
        <w:rPr>
          <w:rFonts w:ascii="Times New Roman" w:hAnsi="Times New Roman" w:cs="Times New Roman"/>
          <w:b/>
          <w:sz w:val="28"/>
          <w:szCs w:val="28"/>
          <w:lang w:val="uk-UA"/>
        </w:rPr>
      </w:pPr>
      <w:r w:rsidRPr="000E5368">
        <w:rPr>
          <w:rFonts w:ascii="Times New Roman" w:hAnsi="Times New Roman" w:cs="Times New Roman"/>
          <w:b/>
          <w:sz w:val="28"/>
          <w:szCs w:val="28"/>
          <w:lang w:val="uk-UA"/>
        </w:rPr>
        <w:t>Таблиця 1.</w:t>
      </w:r>
      <w:r w:rsidR="0037046B" w:rsidRPr="000E5368">
        <w:rPr>
          <w:rFonts w:ascii="Times New Roman" w:hAnsi="Times New Roman" w:cs="Times New Roman"/>
          <w:b/>
          <w:sz w:val="28"/>
          <w:szCs w:val="28"/>
          <w:lang w:val="uk-UA"/>
        </w:rPr>
        <w:t>1</w:t>
      </w:r>
    </w:p>
    <w:p w:rsidR="001220BB" w:rsidRPr="000E5368" w:rsidRDefault="001220BB" w:rsidP="00816EBD">
      <w:pPr>
        <w:pStyle w:val="a4"/>
        <w:spacing w:after="0" w:line="360" w:lineRule="auto"/>
        <w:ind w:left="1066"/>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Хронологія формування напрямків у психотерапії</w:t>
      </w:r>
    </w:p>
    <w:tbl>
      <w:tblPr>
        <w:tblStyle w:val="a9"/>
        <w:tblW w:w="0" w:type="auto"/>
        <w:tblLook w:val="04A0"/>
      </w:tblPr>
      <w:tblGrid>
        <w:gridCol w:w="2093"/>
        <w:gridCol w:w="7760"/>
      </w:tblGrid>
      <w:tr w:rsidR="001220BB" w:rsidRPr="000E5368" w:rsidTr="007357B9">
        <w:tc>
          <w:tcPr>
            <w:tcW w:w="2093" w:type="dxa"/>
          </w:tcPr>
          <w:p w:rsidR="001220BB" w:rsidRPr="000E5368" w:rsidRDefault="001220BB" w:rsidP="007357B9">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Період</w:t>
            </w:r>
          </w:p>
        </w:tc>
        <w:tc>
          <w:tcPr>
            <w:tcW w:w="7760" w:type="dxa"/>
          </w:tcPr>
          <w:p w:rsidR="001220BB" w:rsidRPr="000E5368" w:rsidRDefault="001220BB" w:rsidP="007357B9">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Напрям психотерапії</w:t>
            </w:r>
          </w:p>
        </w:tc>
      </w:tr>
      <w:tr w:rsidR="001220BB" w:rsidRPr="00A311DD" w:rsidTr="007357B9">
        <w:tc>
          <w:tcPr>
            <w:tcW w:w="2093" w:type="dxa"/>
          </w:tcPr>
          <w:p w:rsidR="001220BB" w:rsidRPr="000E5368" w:rsidRDefault="001220BB" w:rsidP="007357B9">
            <w:pPr>
              <w:spacing w:line="360" w:lineRule="auto"/>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Початок ХХ ст.</w:t>
            </w:r>
          </w:p>
        </w:tc>
        <w:tc>
          <w:tcPr>
            <w:tcW w:w="7760" w:type="dxa"/>
          </w:tcPr>
          <w:p w:rsidR="001220BB" w:rsidRPr="000E5368" w:rsidRDefault="001220BB" w:rsidP="007357B9">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Початок психодинамічної теорії в психотерапії (З. Фройд). Розвиток теорії учнями і послідовниками 3.Фройда (А.Адлер, А.Фройд, К.Юнг).</w:t>
            </w:r>
          </w:p>
        </w:tc>
      </w:tr>
      <w:tr w:rsidR="001220BB" w:rsidRPr="00A311DD" w:rsidTr="007357B9">
        <w:tc>
          <w:tcPr>
            <w:tcW w:w="2093" w:type="dxa"/>
          </w:tcPr>
          <w:p w:rsidR="001220BB" w:rsidRPr="000E5368" w:rsidRDefault="001220BB" w:rsidP="007357B9">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Кінець 30-х рр. XX ст</w:t>
            </w:r>
          </w:p>
        </w:tc>
        <w:tc>
          <w:tcPr>
            <w:tcW w:w="7760" w:type="dxa"/>
          </w:tcPr>
          <w:p w:rsidR="001220BB" w:rsidRPr="000E5368" w:rsidRDefault="001220BB" w:rsidP="007357B9">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На основі класичного психоаналізу З.Фройда утворення неофрейдизму (Е.Еріксон, X.Саллівен, К.Хорні, Е.Фромм).</w:t>
            </w:r>
          </w:p>
        </w:tc>
      </w:tr>
      <w:tr w:rsidR="001220BB" w:rsidRPr="00A311DD" w:rsidTr="007357B9">
        <w:tc>
          <w:tcPr>
            <w:tcW w:w="2093" w:type="dxa"/>
          </w:tcPr>
          <w:p w:rsidR="001220BB" w:rsidRPr="000E5368" w:rsidRDefault="001220BB" w:rsidP="007357B9">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40 – 50-і рр.XX ст.</w:t>
            </w:r>
          </w:p>
        </w:tc>
        <w:tc>
          <w:tcPr>
            <w:tcW w:w="7760" w:type="dxa"/>
          </w:tcPr>
          <w:p w:rsidR="001220BB" w:rsidRPr="000E5368" w:rsidRDefault="001220BB" w:rsidP="007357B9">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Формування біхевіористської, або поведінкової психотерапії (І. Павлов, Б.Скінер).</w:t>
            </w:r>
          </w:p>
        </w:tc>
      </w:tr>
      <w:tr w:rsidR="001220BB" w:rsidRPr="000E5368" w:rsidTr="007357B9">
        <w:tc>
          <w:tcPr>
            <w:tcW w:w="2093" w:type="dxa"/>
          </w:tcPr>
          <w:p w:rsidR="001220BB" w:rsidRPr="000E5368" w:rsidRDefault="001220BB" w:rsidP="007357B9">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70-ті рр. XX ст.</w:t>
            </w:r>
          </w:p>
        </w:tc>
        <w:tc>
          <w:tcPr>
            <w:tcW w:w="7760" w:type="dxa"/>
          </w:tcPr>
          <w:p w:rsidR="001220BB" w:rsidRPr="000E5368" w:rsidRDefault="001220BB" w:rsidP="007357B9">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Виникнення когнітивної і гуманістичної психотерапії</w:t>
            </w:r>
          </w:p>
        </w:tc>
      </w:tr>
    </w:tbl>
    <w:p w:rsidR="001220BB" w:rsidRPr="000E5368" w:rsidRDefault="00621921" w:rsidP="001220BB">
      <w:pPr>
        <w:spacing w:line="360" w:lineRule="auto"/>
        <w:ind w:firstLine="708"/>
        <w:jc w:val="both"/>
        <w:rPr>
          <w:rFonts w:ascii="Times New Roman" w:hAnsi="Times New Roman" w:cs="Times New Roman"/>
          <w:sz w:val="20"/>
          <w:szCs w:val="20"/>
          <w:lang w:val="uk-UA"/>
        </w:rPr>
      </w:pPr>
      <w:r w:rsidRPr="000E5368">
        <w:rPr>
          <w:rFonts w:ascii="Times New Roman" w:hAnsi="Times New Roman" w:cs="Times New Roman"/>
          <w:sz w:val="20"/>
          <w:szCs w:val="20"/>
          <w:lang w:val="uk-UA"/>
        </w:rPr>
        <w:t>Примітка. Ро</w:t>
      </w:r>
      <w:r w:rsidR="001220BB" w:rsidRPr="000E5368">
        <w:rPr>
          <w:rFonts w:ascii="Times New Roman" w:hAnsi="Times New Roman" w:cs="Times New Roman"/>
          <w:sz w:val="20"/>
          <w:szCs w:val="20"/>
          <w:lang w:val="uk-UA"/>
        </w:rPr>
        <w:t xml:space="preserve">зроблено </w:t>
      </w:r>
      <w:r w:rsidRPr="000E5368">
        <w:rPr>
          <w:rFonts w:ascii="Times New Roman" w:hAnsi="Times New Roman" w:cs="Times New Roman"/>
          <w:sz w:val="20"/>
          <w:szCs w:val="20"/>
          <w:lang w:val="uk-UA"/>
        </w:rPr>
        <w:t>на основі джерела</w:t>
      </w:r>
      <w:r w:rsidR="001220BB" w:rsidRPr="000E5368">
        <w:rPr>
          <w:rFonts w:ascii="Times New Roman" w:hAnsi="Times New Roman" w:cs="Times New Roman"/>
          <w:sz w:val="20"/>
          <w:szCs w:val="20"/>
          <w:lang w:val="uk-UA"/>
        </w:rPr>
        <w:t xml:space="preserve"> [</w:t>
      </w:r>
      <w:fldSimple w:instr=" REF _Ref63698180 \r \h  \* MERGEFORMAT ">
        <w:r w:rsidR="005A70B3" w:rsidRPr="000E5368">
          <w:rPr>
            <w:rFonts w:ascii="Times New Roman" w:hAnsi="Times New Roman" w:cs="Times New Roman"/>
            <w:sz w:val="20"/>
            <w:szCs w:val="20"/>
            <w:lang w:val="uk-UA"/>
          </w:rPr>
          <w:t>40</w:t>
        </w:r>
      </w:fldSimple>
      <w:r w:rsidR="001220BB" w:rsidRPr="000E5368">
        <w:rPr>
          <w:rFonts w:ascii="Times New Roman" w:hAnsi="Times New Roman" w:cs="Times New Roman"/>
          <w:sz w:val="20"/>
          <w:szCs w:val="20"/>
          <w:lang w:val="uk-UA"/>
        </w:rPr>
        <w:t>]</w:t>
      </w:r>
      <w:r w:rsidRPr="000E5368">
        <w:rPr>
          <w:rFonts w:ascii="Times New Roman" w:hAnsi="Times New Roman" w:cs="Times New Roman"/>
          <w:sz w:val="20"/>
          <w:szCs w:val="20"/>
          <w:lang w:val="uk-UA"/>
        </w:rPr>
        <w:t>.</w:t>
      </w:r>
    </w:p>
    <w:p w:rsidR="00081630" w:rsidRPr="000E5368" w:rsidRDefault="00081630" w:rsidP="00081630">
      <w:pPr>
        <w:spacing w:after="0" w:line="360" w:lineRule="auto"/>
        <w:ind w:firstLine="708"/>
        <w:jc w:val="both"/>
        <w:rPr>
          <w:rFonts w:ascii="Times New Roman" w:hAnsi="Times New Roman" w:cs="Times New Roman"/>
          <w:bCs/>
          <w:sz w:val="28"/>
          <w:szCs w:val="28"/>
          <w:lang w:val="uk-UA" w:eastAsia="ru-RU"/>
        </w:rPr>
      </w:pPr>
      <w:r w:rsidRPr="000E5368">
        <w:rPr>
          <w:rFonts w:ascii="Times New Roman" w:hAnsi="Times New Roman" w:cs="Times New Roman"/>
          <w:sz w:val="28"/>
          <w:szCs w:val="28"/>
          <w:lang w:val="uk-UA" w:eastAsia="ru-RU"/>
        </w:rPr>
        <w:t xml:space="preserve">Щодо місця </w:t>
      </w:r>
      <w:r w:rsidR="0028548B" w:rsidRPr="000E5368">
        <w:rPr>
          <w:rFonts w:ascii="Times New Roman" w:hAnsi="Times New Roman" w:cs="Times New Roman"/>
          <w:sz w:val="28"/>
          <w:szCs w:val="28"/>
          <w:lang w:val="uk-UA" w:eastAsia="ru-RU"/>
        </w:rPr>
        <w:t>п</w:t>
      </w:r>
      <w:r w:rsidRPr="000E5368">
        <w:rPr>
          <w:rFonts w:ascii="Times New Roman" w:hAnsi="Times New Roman" w:cs="Times New Roman"/>
          <w:sz w:val="28"/>
          <w:szCs w:val="28"/>
          <w:lang w:val="uk-UA" w:eastAsia="ru-RU"/>
        </w:rPr>
        <w:t xml:space="preserve">озитивної </w:t>
      </w:r>
      <w:r w:rsidR="0047448E" w:rsidRPr="000E5368">
        <w:rPr>
          <w:rFonts w:ascii="Times New Roman" w:hAnsi="Times New Roman" w:cs="Times New Roman"/>
          <w:sz w:val="28"/>
          <w:szCs w:val="28"/>
          <w:lang w:val="uk-UA" w:eastAsia="ru-RU"/>
        </w:rPr>
        <w:t xml:space="preserve">крос-культурної </w:t>
      </w:r>
      <w:r w:rsidRPr="000E5368">
        <w:rPr>
          <w:rFonts w:ascii="Times New Roman" w:hAnsi="Times New Roman" w:cs="Times New Roman"/>
          <w:sz w:val="28"/>
          <w:szCs w:val="28"/>
          <w:lang w:val="uk-UA" w:eastAsia="ru-RU"/>
        </w:rPr>
        <w:t>психотерапії</w:t>
      </w:r>
      <w:r w:rsidR="0047448E" w:rsidRPr="000E5368">
        <w:rPr>
          <w:rFonts w:ascii="Times New Roman" w:hAnsi="Times New Roman" w:cs="Times New Roman"/>
          <w:sz w:val="28"/>
          <w:szCs w:val="28"/>
          <w:lang w:val="uk-UA" w:eastAsia="ru-RU"/>
        </w:rPr>
        <w:t xml:space="preserve"> Н. Пезешкіана</w:t>
      </w:r>
      <w:r w:rsidRPr="000E5368">
        <w:rPr>
          <w:rFonts w:ascii="Times New Roman" w:hAnsi="Times New Roman" w:cs="Times New Roman"/>
          <w:sz w:val="28"/>
          <w:szCs w:val="28"/>
          <w:lang w:val="uk-UA" w:eastAsia="ru-RU"/>
        </w:rPr>
        <w:t>, то вона представляє психодинамічний напрямок, з гуманістичним баченням людини, з елементами когнітивно-поведінкової терапії і системним підходом</w:t>
      </w:r>
      <w:r w:rsidR="00D02DDB" w:rsidRPr="000E5368">
        <w:rPr>
          <w:rFonts w:ascii="Times New Roman" w:hAnsi="Times New Roman" w:cs="Times New Roman"/>
          <w:sz w:val="28"/>
          <w:szCs w:val="28"/>
          <w:lang w:val="uk-UA" w:eastAsia="ru-RU"/>
        </w:rPr>
        <w:t>.</w:t>
      </w:r>
      <w:r w:rsidRPr="000E5368">
        <w:rPr>
          <w:rFonts w:ascii="Times New Roman" w:hAnsi="Times New Roman" w:cs="Times New Roman"/>
          <w:sz w:val="28"/>
          <w:szCs w:val="28"/>
          <w:lang w:val="uk-UA" w:eastAsia="ru-RU"/>
        </w:rPr>
        <w:t xml:space="preserve"> </w:t>
      </w:r>
    </w:p>
    <w:p w:rsidR="009E1791" w:rsidRPr="000E5368" w:rsidRDefault="00256257" w:rsidP="00081630">
      <w:pPr>
        <w:spacing w:after="0" w:line="360" w:lineRule="auto"/>
        <w:ind w:firstLine="709"/>
        <w:jc w:val="both"/>
        <w:rPr>
          <w:rFonts w:ascii="Times New Roman" w:hAnsi="Times New Roman"/>
          <w:sz w:val="28"/>
          <w:szCs w:val="28"/>
          <w:lang w:val="uk-UA"/>
        </w:rPr>
      </w:pPr>
      <w:r w:rsidRPr="000E5368">
        <w:rPr>
          <w:rFonts w:ascii="Times New Roman" w:hAnsi="Times New Roman" w:cs="Times New Roman"/>
          <w:sz w:val="28"/>
          <w:szCs w:val="28"/>
          <w:lang w:val="uk-UA"/>
        </w:rPr>
        <w:t>Позитивну психотерапію заснував у 1968 р. німець іранського</w:t>
      </w:r>
      <w:r w:rsidRPr="000E5368">
        <w:rPr>
          <w:rFonts w:ascii="Times New Roman" w:hAnsi="Times New Roman"/>
          <w:sz w:val="28"/>
          <w:szCs w:val="28"/>
          <w:lang w:val="uk-UA"/>
        </w:rPr>
        <w:t xml:space="preserve"> походж</w:t>
      </w:r>
      <w:r w:rsidR="00791DCC" w:rsidRPr="000E5368">
        <w:rPr>
          <w:rFonts w:ascii="Times New Roman" w:hAnsi="Times New Roman"/>
          <w:sz w:val="28"/>
          <w:szCs w:val="28"/>
          <w:lang w:val="uk-UA"/>
        </w:rPr>
        <w:t>ення, професор Носсрат Пезешкіан</w:t>
      </w:r>
      <w:r w:rsidRPr="000E5368">
        <w:rPr>
          <w:rFonts w:ascii="Times New Roman" w:hAnsi="Times New Roman"/>
          <w:sz w:val="28"/>
          <w:szCs w:val="28"/>
          <w:lang w:val="uk-UA"/>
        </w:rPr>
        <w:t xml:space="preserve">. </w:t>
      </w:r>
      <w:r w:rsidRPr="000E5368">
        <w:rPr>
          <w:rFonts w:ascii="Times New Roman" w:hAnsi="Times New Roman"/>
          <w:color w:val="000000"/>
          <w:sz w:val="28"/>
          <w:szCs w:val="28"/>
          <w:lang w:val="uk-UA"/>
        </w:rPr>
        <w:t>Як</w:t>
      </w:r>
      <w:r w:rsidR="000529CF" w:rsidRPr="000E5368">
        <w:rPr>
          <w:rFonts w:ascii="Times New Roman" w:hAnsi="Times New Roman"/>
          <w:color w:val="000000"/>
          <w:sz w:val="28"/>
          <w:szCs w:val="28"/>
          <w:lang w:val="uk-UA"/>
        </w:rPr>
        <w:t xml:space="preserve"> молодий науковий </w:t>
      </w:r>
      <w:r w:rsidR="009E1791" w:rsidRPr="000E5368">
        <w:rPr>
          <w:rFonts w:ascii="Times New Roman" w:hAnsi="Times New Roman"/>
          <w:color w:val="000000"/>
          <w:sz w:val="28"/>
          <w:szCs w:val="28"/>
          <w:lang w:val="uk-UA"/>
        </w:rPr>
        <w:t xml:space="preserve">метод </w:t>
      </w:r>
      <w:r w:rsidRPr="000E5368">
        <w:rPr>
          <w:rFonts w:ascii="Times New Roman" w:hAnsi="Times New Roman"/>
          <w:color w:val="000000"/>
          <w:sz w:val="28"/>
          <w:szCs w:val="28"/>
          <w:lang w:val="uk-UA"/>
        </w:rPr>
        <w:t xml:space="preserve">позитивна психотерапія </w:t>
      </w:r>
      <w:r w:rsidR="000529CF" w:rsidRPr="000E5368">
        <w:rPr>
          <w:rFonts w:ascii="Times New Roman" w:hAnsi="Times New Roman"/>
          <w:color w:val="000000"/>
          <w:sz w:val="28"/>
          <w:szCs w:val="28"/>
          <w:lang w:val="uk-UA"/>
        </w:rPr>
        <w:t>відобра</w:t>
      </w:r>
      <w:r w:rsidRPr="000E5368">
        <w:rPr>
          <w:rFonts w:ascii="Times New Roman" w:hAnsi="Times New Roman"/>
          <w:color w:val="000000"/>
          <w:sz w:val="28"/>
          <w:szCs w:val="28"/>
          <w:lang w:val="uk-UA"/>
        </w:rPr>
        <w:t>зила</w:t>
      </w:r>
      <w:r w:rsidR="009E1791" w:rsidRPr="000E5368">
        <w:rPr>
          <w:rFonts w:ascii="Times New Roman" w:hAnsi="Times New Roman"/>
          <w:color w:val="000000"/>
          <w:sz w:val="28"/>
          <w:szCs w:val="28"/>
          <w:lang w:val="uk-UA"/>
        </w:rPr>
        <w:t xml:space="preserve"> </w:t>
      </w:r>
      <w:r w:rsidR="000529CF" w:rsidRPr="000E5368">
        <w:rPr>
          <w:rFonts w:ascii="Times New Roman" w:hAnsi="Times New Roman"/>
          <w:color w:val="000000"/>
          <w:sz w:val="28"/>
          <w:szCs w:val="28"/>
          <w:lang w:val="uk-UA"/>
        </w:rPr>
        <w:t>зміну парадигми традиційної психології і психотерапії – перехід від концепції хвороби до концепції</w:t>
      </w:r>
      <w:r w:rsidR="003D3BA5" w:rsidRPr="000E5368">
        <w:rPr>
          <w:rFonts w:ascii="Times New Roman" w:hAnsi="Times New Roman"/>
          <w:color w:val="000000"/>
          <w:sz w:val="28"/>
          <w:szCs w:val="28"/>
          <w:lang w:val="uk-UA"/>
        </w:rPr>
        <w:t xml:space="preserve"> здоров’я</w:t>
      </w:r>
      <w:r w:rsidR="000529CF" w:rsidRPr="000E5368">
        <w:rPr>
          <w:rFonts w:ascii="Times New Roman" w:hAnsi="Times New Roman"/>
          <w:color w:val="000000"/>
          <w:sz w:val="28"/>
          <w:szCs w:val="28"/>
          <w:lang w:val="uk-UA"/>
        </w:rPr>
        <w:t>.</w:t>
      </w:r>
      <w:r w:rsidRPr="000E5368">
        <w:rPr>
          <w:rFonts w:ascii="Times New Roman" w:hAnsi="Times New Roman"/>
          <w:color w:val="000000"/>
          <w:sz w:val="28"/>
          <w:szCs w:val="28"/>
          <w:lang w:val="uk-UA"/>
        </w:rPr>
        <w:t xml:space="preserve"> Її </w:t>
      </w:r>
      <w:r w:rsidR="009E1791" w:rsidRPr="000E5368">
        <w:rPr>
          <w:rFonts w:ascii="Times New Roman" w:hAnsi="Times New Roman"/>
          <w:sz w:val="28"/>
          <w:szCs w:val="28"/>
          <w:lang w:val="uk-UA"/>
        </w:rPr>
        <w:t>представлен</w:t>
      </w:r>
      <w:r w:rsidRPr="000E5368">
        <w:rPr>
          <w:rFonts w:ascii="Times New Roman" w:hAnsi="Times New Roman"/>
          <w:sz w:val="28"/>
          <w:szCs w:val="28"/>
          <w:lang w:val="uk-UA"/>
        </w:rPr>
        <w:t>о</w:t>
      </w:r>
      <w:r w:rsidR="009E1791" w:rsidRPr="000E5368">
        <w:rPr>
          <w:rFonts w:ascii="Times New Roman" w:hAnsi="Times New Roman"/>
          <w:sz w:val="28"/>
          <w:szCs w:val="28"/>
          <w:lang w:val="uk-UA"/>
        </w:rPr>
        <w:t xml:space="preserve"> </w:t>
      </w:r>
      <w:r w:rsidRPr="000E5368">
        <w:rPr>
          <w:rFonts w:ascii="Times New Roman" w:hAnsi="Times New Roman"/>
          <w:sz w:val="28"/>
          <w:szCs w:val="28"/>
          <w:lang w:val="uk-UA"/>
        </w:rPr>
        <w:t xml:space="preserve">в понад </w:t>
      </w:r>
      <w:r w:rsidR="009E1791" w:rsidRPr="000E5368">
        <w:rPr>
          <w:rFonts w:ascii="Times New Roman" w:hAnsi="Times New Roman"/>
          <w:sz w:val="28"/>
          <w:szCs w:val="28"/>
          <w:lang w:val="uk-UA"/>
        </w:rPr>
        <w:t xml:space="preserve">70 </w:t>
      </w:r>
      <w:r w:rsidRPr="000E5368">
        <w:rPr>
          <w:rFonts w:ascii="Times New Roman" w:hAnsi="Times New Roman"/>
          <w:sz w:val="28"/>
          <w:szCs w:val="28"/>
          <w:lang w:val="uk-UA"/>
        </w:rPr>
        <w:t>краї</w:t>
      </w:r>
      <w:r w:rsidR="009E1791" w:rsidRPr="000E5368">
        <w:rPr>
          <w:rFonts w:ascii="Times New Roman" w:hAnsi="Times New Roman"/>
          <w:sz w:val="28"/>
          <w:szCs w:val="28"/>
          <w:lang w:val="uk-UA"/>
        </w:rPr>
        <w:t xml:space="preserve">нах </w:t>
      </w:r>
      <w:r w:rsidRPr="000E5368">
        <w:rPr>
          <w:rFonts w:ascii="Times New Roman" w:hAnsi="Times New Roman"/>
          <w:sz w:val="28"/>
          <w:szCs w:val="28"/>
          <w:lang w:val="uk-UA"/>
        </w:rPr>
        <w:t>світу</w:t>
      </w:r>
      <w:r w:rsidR="009E1791" w:rsidRPr="000E5368">
        <w:rPr>
          <w:rFonts w:ascii="Times New Roman" w:hAnsi="Times New Roman"/>
          <w:sz w:val="28"/>
          <w:szCs w:val="28"/>
          <w:lang w:val="uk-UA"/>
        </w:rPr>
        <w:t xml:space="preserve">; </w:t>
      </w:r>
      <w:r w:rsidRPr="000E5368">
        <w:rPr>
          <w:rFonts w:ascii="Times New Roman" w:hAnsi="Times New Roman"/>
          <w:sz w:val="28"/>
          <w:szCs w:val="28"/>
          <w:lang w:val="uk-UA"/>
        </w:rPr>
        <w:t>визнано я</w:t>
      </w:r>
      <w:r w:rsidR="009E1791" w:rsidRPr="000E5368">
        <w:rPr>
          <w:rFonts w:ascii="Times New Roman" w:hAnsi="Times New Roman"/>
          <w:sz w:val="28"/>
          <w:szCs w:val="28"/>
          <w:lang w:val="uk-UA"/>
        </w:rPr>
        <w:t>к самост</w:t>
      </w:r>
      <w:r w:rsidRPr="000E5368">
        <w:rPr>
          <w:rFonts w:ascii="Times New Roman" w:hAnsi="Times New Roman"/>
          <w:sz w:val="28"/>
          <w:szCs w:val="28"/>
          <w:lang w:val="uk-UA"/>
        </w:rPr>
        <w:t>ійни</w:t>
      </w:r>
      <w:r w:rsidR="009E1791" w:rsidRPr="000E5368">
        <w:rPr>
          <w:rFonts w:ascii="Times New Roman" w:hAnsi="Times New Roman"/>
          <w:sz w:val="28"/>
          <w:szCs w:val="28"/>
          <w:lang w:val="uk-UA"/>
        </w:rPr>
        <w:t xml:space="preserve">й метод </w:t>
      </w:r>
      <w:r w:rsidRPr="000E5368">
        <w:rPr>
          <w:rFonts w:ascii="Times New Roman" w:hAnsi="Times New Roman"/>
          <w:sz w:val="28"/>
          <w:szCs w:val="28"/>
          <w:lang w:val="uk-UA"/>
        </w:rPr>
        <w:t>сучасної</w:t>
      </w:r>
      <w:r w:rsidR="009E1791" w:rsidRPr="000E5368">
        <w:rPr>
          <w:rFonts w:ascii="Times New Roman" w:hAnsi="Times New Roman"/>
          <w:sz w:val="28"/>
          <w:szCs w:val="28"/>
          <w:lang w:val="uk-UA"/>
        </w:rPr>
        <w:t xml:space="preserve"> нау</w:t>
      </w:r>
      <w:r w:rsidRPr="000E5368">
        <w:rPr>
          <w:rFonts w:ascii="Times New Roman" w:hAnsi="Times New Roman"/>
          <w:sz w:val="28"/>
          <w:szCs w:val="28"/>
          <w:lang w:val="uk-UA"/>
        </w:rPr>
        <w:t>кової</w:t>
      </w:r>
      <w:r w:rsidR="009E1791" w:rsidRPr="000E5368">
        <w:rPr>
          <w:rFonts w:ascii="Times New Roman" w:hAnsi="Times New Roman"/>
          <w:sz w:val="28"/>
          <w:szCs w:val="28"/>
          <w:lang w:val="uk-UA"/>
        </w:rPr>
        <w:t xml:space="preserve"> психотерап</w:t>
      </w:r>
      <w:r w:rsidRPr="000E5368">
        <w:rPr>
          <w:rFonts w:ascii="Times New Roman" w:hAnsi="Times New Roman"/>
          <w:sz w:val="28"/>
          <w:szCs w:val="28"/>
          <w:lang w:val="uk-UA"/>
        </w:rPr>
        <w:t>ії</w:t>
      </w:r>
      <w:r w:rsidR="009E1791" w:rsidRPr="000E5368">
        <w:rPr>
          <w:rFonts w:ascii="Times New Roman" w:hAnsi="Times New Roman"/>
          <w:sz w:val="28"/>
          <w:szCs w:val="28"/>
          <w:lang w:val="uk-UA"/>
        </w:rPr>
        <w:t xml:space="preserve"> </w:t>
      </w:r>
      <w:r w:rsidRPr="000E5368">
        <w:rPr>
          <w:rFonts w:ascii="Times New Roman" w:hAnsi="Times New Roman"/>
          <w:sz w:val="28"/>
          <w:szCs w:val="28"/>
          <w:lang w:val="uk-UA"/>
        </w:rPr>
        <w:t>Є</w:t>
      </w:r>
      <w:r w:rsidR="009E1791" w:rsidRPr="000E5368">
        <w:rPr>
          <w:rFonts w:ascii="Times New Roman" w:hAnsi="Times New Roman"/>
          <w:sz w:val="28"/>
          <w:szCs w:val="28"/>
          <w:lang w:val="uk-UA"/>
        </w:rPr>
        <w:t>вропейс</w:t>
      </w:r>
      <w:r w:rsidRPr="000E5368">
        <w:rPr>
          <w:rFonts w:ascii="Times New Roman" w:hAnsi="Times New Roman"/>
          <w:sz w:val="28"/>
          <w:szCs w:val="28"/>
          <w:lang w:val="uk-UA"/>
        </w:rPr>
        <w:t>ь</w:t>
      </w:r>
      <w:r w:rsidR="009E1791" w:rsidRPr="000E5368">
        <w:rPr>
          <w:rFonts w:ascii="Times New Roman" w:hAnsi="Times New Roman"/>
          <w:sz w:val="28"/>
          <w:szCs w:val="28"/>
          <w:lang w:val="uk-UA"/>
        </w:rPr>
        <w:t>ко</w:t>
      </w:r>
      <w:r w:rsidRPr="000E5368">
        <w:rPr>
          <w:rFonts w:ascii="Times New Roman" w:hAnsi="Times New Roman"/>
          <w:sz w:val="28"/>
          <w:szCs w:val="28"/>
          <w:lang w:val="uk-UA"/>
        </w:rPr>
        <w:t>ю</w:t>
      </w:r>
      <w:r w:rsidR="009E1791" w:rsidRPr="000E5368">
        <w:rPr>
          <w:rFonts w:ascii="Times New Roman" w:hAnsi="Times New Roman"/>
          <w:sz w:val="28"/>
          <w:szCs w:val="28"/>
          <w:lang w:val="uk-UA"/>
        </w:rPr>
        <w:t xml:space="preserve"> Асоц</w:t>
      </w:r>
      <w:r w:rsidRPr="000E5368">
        <w:rPr>
          <w:rFonts w:ascii="Times New Roman" w:hAnsi="Times New Roman"/>
          <w:sz w:val="28"/>
          <w:szCs w:val="28"/>
          <w:lang w:val="uk-UA"/>
        </w:rPr>
        <w:t>і</w:t>
      </w:r>
      <w:r w:rsidR="009E1791" w:rsidRPr="000E5368">
        <w:rPr>
          <w:rFonts w:ascii="Times New Roman" w:hAnsi="Times New Roman"/>
          <w:sz w:val="28"/>
          <w:szCs w:val="28"/>
          <w:lang w:val="uk-UA"/>
        </w:rPr>
        <w:t>ац</w:t>
      </w:r>
      <w:r w:rsidRPr="000E5368">
        <w:rPr>
          <w:rFonts w:ascii="Times New Roman" w:hAnsi="Times New Roman"/>
          <w:sz w:val="28"/>
          <w:szCs w:val="28"/>
          <w:lang w:val="uk-UA"/>
        </w:rPr>
        <w:t>ією</w:t>
      </w:r>
      <w:r w:rsidR="009E1791" w:rsidRPr="000E5368">
        <w:rPr>
          <w:rFonts w:ascii="Times New Roman" w:hAnsi="Times New Roman"/>
          <w:sz w:val="28"/>
          <w:szCs w:val="28"/>
          <w:lang w:val="uk-UA"/>
        </w:rPr>
        <w:t xml:space="preserve"> Психотерап</w:t>
      </w:r>
      <w:r w:rsidRPr="000E5368">
        <w:rPr>
          <w:rFonts w:ascii="Times New Roman" w:hAnsi="Times New Roman"/>
          <w:sz w:val="28"/>
          <w:szCs w:val="28"/>
          <w:lang w:val="uk-UA"/>
        </w:rPr>
        <w:t>ії</w:t>
      </w:r>
      <w:r w:rsidR="009E1791" w:rsidRPr="000E5368">
        <w:rPr>
          <w:rFonts w:ascii="Times New Roman" w:hAnsi="Times New Roman"/>
          <w:sz w:val="28"/>
          <w:szCs w:val="28"/>
          <w:lang w:val="uk-UA"/>
        </w:rPr>
        <w:t xml:space="preserve"> (1996</w:t>
      </w:r>
      <w:r w:rsidR="000F0A9C" w:rsidRPr="000E5368">
        <w:rPr>
          <w:rFonts w:ascii="Times New Roman" w:hAnsi="Times New Roman"/>
          <w:sz w:val="28"/>
          <w:szCs w:val="28"/>
          <w:lang w:val="uk-UA"/>
        </w:rPr>
        <w:t> </w:t>
      </w:r>
      <w:r w:rsidRPr="000E5368">
        <w:rPr>
          <w:rFonts w:ascii="Times New Roman" w:hAnsi="Times New Roman"/>
          <w:sz w:val="28"/>
          <w:szCs w:val="28"/>
          <w:lang w:val="uk-UA"/>
        </w:rPr>
        <w:t>р</w:t>
      </w:r>
      <w:r w:rsidR="009E1791" w:rsidRPr="000E5368">
        <w:rPr>
          <w:rFonts w:ascii="Times New Roman" w:hAnsi="Times New Roman"/>
          <w:sz w:val="28"/>
          <w:szCs w:val="28"/>
          <w:lang w:val="uk-UA"/>
        </w:rPr>
        <w:t xml:space="preserve">.) </w:t>
      </w:r>
      <w:r w:rsidRPr="000E5368">
        <w:rPr>
          <w:rFonts w:ascii="Times New Roman" w:hAnsi="Times New Roman"/>
          <w:sz w:val="28"/>
          <w:szCs w:val="28"/>
          <w:lang w:val="uk-UA"/>
        </w:rPr>
        <w:t>і</w:t>
      </w:r>
      <w:r w:rsidR="009E1791" w:rsidRPr="000E5368">
        <w:rPr>
          <w:rFonts w:ascii="Times New Roman" w:hAnsi="Times New Roman"/>
          <w:sz w:val="28"/>
          <w:szCs w:val="28"/>
          <w:lang w:val="uk-UA"/>
        </w:rPr>
        <w:t xml:space="preserve"> </w:t>
      </w:r>
      <w:r w:rsidRPr="000E5368">
        <w:rPr>
          <w:rFonts w:ascii="Times New Roman" w:hAnsi="Times New Roman"/>
          <w:sz w:val="28"/>
          <w:szCs w:val="28"/>
          <w:lang w:val="uk-UA"/>
        </w:rPr>
        <w:t xml:space="preserve">Всесвітньою Радою </w:t>
      </w:r>
      <w:r w:rsidR="009E1791" w:rsidRPr="000E5368">
        <w:rPr>
          <w:rFonts w:ascii="Times New Roman" w:hAnsi="Times New Roman"/>
          <w:sz w:val="28"/>
          <w:szCs w:val="28"/>
          <w:lang w:val="uk-UA"/>
        </w:rPr>
        <w:t>Психотерап</w:t>
      </w:r>
      <w:r w:rsidRPr="000E5368">
        <w:rPr>
          <w:rFonts w:ascii="Times New Roman" w:hAnsi="Times New Roman"/>
          <w:sz w:val="28"/>
          <w:szCs w:val="28"/>
          <w:lang w:val="uk-UA"/>
        </w:rPr>
        <w:t>ії</w:t>
      </w:r>
      <w:r w:rsidR="009E1791" w:rsidRPr="000E5368">
        <w:rPr>
          <w:rFonts w:ascii="Times New Roman" w:hAnsi="Times New Roman"/>
          <w:sz w:val="28"/>
          <w:szCs w:val="28"/>
          <w:lang w:val="uk-UA"/>
        </w:rPr>
        <w:t xml:space="preserve"> (2008</w:t>
      </w:r>
      <w:r w:rsidR="000F0A9C" w:rsidRPr="000E5368">
        <w:rPr>
          <w:rFonts w:ascii="Times New Roman" w:hAnsi="Times New Roman"/>
          <w:sz w:val="28"/>
          <w:szCs w:val="28"/>
          <w:lang w:val="uk-UA"/>
        </w:rPr>
        <w:t> </w:t>
      </w:r>
      <w:r w:rsidRPr="000E5368">
        <w:rPr>
          <w:rFonts w:ascii="Times New Roman" w:hAnsi="Times New Roman"/>
          <w:sz w:val="28"/>
          <w:szCs w:val="28"/>
          <w:lang w:val="uk-UA"/>
        </w:rPr>
        <w:t>р</w:t>
      </w:r>
      <w:r w:rsidR="009E1791" w:rsidRPr="000E5368">
        <w:rPr>
          <w:rFonts w:ascii="Times New Roman" w:hAnsi="Times New Roman"/>
          <w:sz w:val="28"/>
          <w:szCs w:val="28"/>
          <w:lang w:val="uk-UA"/>
        </w:rPr>
        <w:t>.). Н. Пезешк</w:t>
      </w:r>
      <w:r w:rsidRPr="000E5368">
        <w:rPr>
          <w:rFonts w:ascii="Times New Roman" w:hAnsi="Times New Roman"/>
          <w:sz w:val="28"/>
          <w:szCs w:val="28"/>
          <w:lang w:val="uk-UA"/>
        </w:rPr>
        <w:t>і</w:t>
      </w:r>
      <w:r w:rsidR="009E1791" w:rsidRPr="000E5368">
        <w:rPr>
          <w:rFonts w:ascii="Times New Roman" w:hAnsi="Times New Roman"/>
          <w:sz w:val="28"/>
          <w:szCs w:val="28"/>
          <w:lang w:val="uk-UA"/>
        </w:rPr>
        <w:t>ан</w:t>
      </w:r>
      <w:r w:rsidRPr="000E5368">
        <w:rPr>
          <w:rFonts w:ascii="Times New Roman" w:hAnsi="Times New Roman"/>
          <w:sz w:val="28"/>
          <w:szCs w:val="28"/>
          <w:lang w:val="uk-UA"/>
        </w:rPr>
        <w:t>а</w:t>
      </w:r>
      <w:r w:rsidR="009E1791" w:rsidRPr="000E5368">
        <w:rPr>
          <w:rFonts w:ascii="Times New Roman" w:hAnsi="Times New Roman"/>
          <w:sz w:val="28"/>
          <w:szCs w:val="28"/>
          <w:lang w:val="uk-UA"/>
        </w:rPr>
        <w:t xml:space="preserve"> удосто</w:t>
      </w:r>
      <w:r w:rsidRPr="000E5368">
        <w:rPr>
          <w:rFonts w:ascii="Times New Roman" w:hAnsi="Times New Roman"/>
          <w:sz w:val="28"/>
          <w:szCs w:val="28"/>
          <w:lang w:val="uk-UA"/>
        </w:rPr>
        <w:t>єно</w:t>
      </w:r>
      <w:r w:rsidR="009E1791" w:rsidRPr="000E5368">
        <w:rPr>
          <w:rFonts w:ascii="Times New Roman" w:hAnsi="Times New Roman"/>
          <w:sz w:val="28"/>
          <w:szCs w:val="28"/>
          <w:lang w:val="uk-UA"/>
        </w:rPr>
        <w:t xml:space="preserve"> Г</w:t>
      </w:r>
      <w:r w:rsidRPr="000E5368">
        <w:rPr>
          <w:rFonts w:ascii="Times New Roman" w:hAnsi="Times New Roman"/>
          <w:sz w:val="28"/>
          <w:szCs w:val="28"/>
          <w:lang w:val="uk-UA"/>
        </w:rPr>
        <w:t>оловно</w:t>
      </w:r>
      <w:r w:rsidR="00EB11F5" w:rsidRPr="000E5368">
        <w:rPr>
          <w:rFonts w:ascii="Times New Roman" w:hAnsi="Times New Roman"/>
          <w:sz w:val="28"/>
          <w:szCs w:val="28"/>
          <w:lang w:val="uk-UA"/>
        </w:rPr>
        <w:t>ю</w:t>
      </w:r>
      <w:r w:rsidRPr="000E5368">
        <w:rPr>
          <w:rFonts w:ascii="Times New Roman" w:hAnsi="Times New Roman"/>
          <w:sz w:val="28"/>
          <w:szCs w:val="28"/>
          <w:lang w:val="uk-UA"/>
        </w:rPr>
        <w:t xml:space="preserve"> </w:t>
      </w:r>
      <w:r w:rsidR="009E1791" w:rsidRPr="000E5368">
        <w:rPr>
          <w:rFonts w:ascii="Times New Roman" w:hAnsi="Times New Roman"/>
          <w:sz w:val="28"/>
          <w:szCs w:val="28"/>
          <w:lang w:val="uk-UA"/>
        </w:rPr>
        <w:t>Меди</w:t>
      </w:r>
      <w:r w:rsidRPr="000E5368">
        <w:rPr>
          <w:rFonts w:ascii="Times New Roman" w:hAnsi="Times New Roman"/>
          <w:sz w:val="28"/>
          <w:szCs w:val="28"/>
          <w:lang w:val="uk-UA"/>
        </w:rPr>
        <w:t>чно</w:t>
      </w:r>
      <w:r w:rsidR="00EB11F5" w:rsidRPr="000E5368">
        <w:rPr>
          <w:rFonts w:ascii="Times New Roman" w:hAnsi="Times New Roman"/>
          <w:sz w:val="28"/>
          <w:szCs w:val="28"/>
          <w:lang w:val="uk-UA"/>
        </w:rPr>
        <w:t>ю</w:t>
      </w:r>
      <w:r w:rsidR="009E1791" w:rsidRPr="000E5368">
        <w:rPr>
          <w:rFonts w:ascii="Times New Roman" w:hAnsi="Times New Roman"/>
          <w:sz w:val="28"/>
          <w:szCs w:val="28"/>
          <w:lang w:val="uk-UA"/>
        </w:rPr>
        <w:t xml:space="preserve"> Прем</w:t>
      </w:r>
      <w:r w:rsidRPr="000E5368">
        <w:rPr>
          <w:rFonts w:ascii="Times New Roman" w:hAnsi="Times New Roman"/>
          <w:sz w:val="28"/>
          <w:szCs w:val="28"/>
          <w:lang w:val="uk-UA"/>
        </w:rPr>
        <w:t>і</w:t>
      </w:r>
      <w:r w:rsidR="00EB11F5" w:rsidRPr="000E5368">
        <w:rPr>
          <w:rFonts w:ascii="Times New Roman" w:hAnsi="Times New Roman"/>
          <w:sz w:val="28"/>
          <w:szCs w:val="28"/>
          <w:lang w:val="uk-UA"/>
        </w:rPr>
        <w:t>єю</w:t>
      </w:r>
      <w:r w:rsidR="009E1791" w:rsidRPr="000E5368">
        <w:rPr>
          <w:rFonts w:ascii="Times New Roman" w:hAnsi="Times New Roman"/>
          <w:sz w:val="28"/>
          <w:szCs w:val="28"/>
          <w:lang w:val="uk-UA"/>
        </w:rPr>
        <w:t xml:space="preserve"> </w:t>
      </w:r>
      <w:r w:rsidRPr="000E5368">
        <w:rPr>
          <w:rFonts w:ascii="Times New Roman" w:hAnsi="Times New Roman"/>
          <w:sz w:val="28"/>
          <w:szCs w:val="28"/>
          <w:lang w:val="uk-UA"/>
        </w:rPr>
        <w:t>Німеччини</w:t>
      </w:r>
      <w:r w:rsidR="009E1791" w:rsidRPr="000E5368">
        <w:rPr>
          <w:rFonts w:ascii="Times New Roman" w:hAnsi="Times New Roman"/>
          <w:sz w:val="28"/>
          <w:szCs w:val="28"/>
          <w:lang w:val="uk-UA"/>
        </w:rPr>
        <w:t xml:space="preserve"> Р</w:t>
      </w:r>
      <w:r w:rsidRPr="000E5368">
        <w:rPr>
          <w:rFonts w:ascii="Times New Roman" w:hAnsi="Times New Roman"/>
          <w:sz w:val="28"/>
          <w:szCs w:val="28"/>
          <w:lang w:val="uk-UA"/>
        </w:rPr>
        <w:t>і</w:t>
      </w:r>
      <w:r w:rsidR="009E1791" w:rsidRPr="000E5368">
        <w:rPr>
          <w:rFonts w:ascii="Times New Roman" w:hAnsi="Times New Roman"/>
          <w:sz w:val="28"/>
          <w:szCs w:val="28"/>
          <w:lang w:val="uk-UA"/>
        </w:rPr>
        <w:t>чард-Март</w:t>
      </w:r>
      <w:r w:rsidR="00EB11F5" w:rsidRPr="000E5368">
        <w:rPr>
          <w:rFonts w:ascii="Times New Roman" w:hAnsi="Times New Roman"/>
          <w:sz w:val="28"/>
          <w:szCs w:val="28"/>
          <w:lang w:val="uk-UA"/>
        </w:rPr>
        <w:t>і</w:t>
      </w:r>
      <w:r w:rsidR="009E1791" w:rsidRPr="000E5368">
        <w:rPr>
          <w:rFonts w:ascii="Times New Roman" w:hAnsi="Times New Roman"/>
          <w:sz w:val="28"/>
          <w:szCs w:val="28"/>
          <w:lang w:val="uk-UA"/>
        </w:rPr>
        <w:t xml:space="preserve">н-Прайс </w:t>
      </w:r>
      <w:r w:rsidRPr="000E5368">
        <w:rPr>
          <w:rFonts w:ascii="Times New Roman" w:hAnsi="Times New Roman"/>
          <w:sz w:val="28"/>
          <w:szCs w:val="28"/>
          <w:lang w:val="uk-UA"/>
        </w:rPr>
        <w:t>у</w:t>
      </w:r>
      <w:r w:rsidR="009E1791" w:rsidRPr="000E5368">
        <w:rPr>
          <w:rFonts w:ascii="Times New Roman" w:hAnsi="Times New Roman"/>
          <w:sz w:val="28"/>
          <w:szCs w:val="28"/>
          <w:lang w:val="uk-UA"/>
        </w:rPr>
        <w:t xml:space="preserve"> </w:t>
      </w:r>
      <w:r w:rsidRPr="000E5368">
        <w:rPr>
          <w:rFonts w:ascii="Times New Roman" w:hAnsi="Times New Roman"/>
          <w:sz w:val="28"/>
          <w:szCs w:val="28"/>
          <w:lang w:val="uk-UA"/>
        </w:rPr>
        <w:t>сфері</w:t>
      </w:r>
      <w:r w:rsidR="009E1791" w:rsidRPr="000E5368">
        <w:rPr>
          <w:rFonts w:ascii="Times New Roman" w:hAnsi="Times New Roman"/>
          <w:sz w:val="28"/>
          <w:szCs w:val="28"/>
          <w:lang w:val="uk-UA"/>
        </w:rPr>
        <w:t xml:space="preserve"> гарант</w:t>
      </w:r>
      <w:r w:rsidRPr="000E5368">
        <w:rPr>
          <w:rFonts w:ascii="Times New Roman" w:hAnsi="Times New Roman"/>
          <w:sz w:val="28"/>
          <w:szCs w:val="28"/>
          <w:lang w:val="uk-UA"/>
        </w:rPr>
        <w:t>ії</w:t>
      </w:r>
      <w:r w:rsidR="009E1791" w:rsidRPr="000E5368">
        <w:rPr>
          <w:rFonts w:ascii="Times New Roman" w:hAnsi="Times New Roman"/>
          <w:sz w:val="28"/>
          <w:szCs w:val="28"/>
          <w:lang w:val="uk-UA"/>
        </w:rPr>
        <w:t xml:space="preserve"> </w:t>
      </w:r>
      <w:r w:rsidRPr="000E5368">
        <w:rPr>
          <w:rFonts w:ascii="Times New Roman" w:hAnsi="Times New Roman"/>
          <w:sz w:val="28"/>
          <w:szCs w:val="28"/>
          <w:lang w:val="uk-UA"/>
        </w:rPr>
        <w:t>якості</w:t>
      </w:r>
      <w:r w:rsidR="009E1791" w:rsidRPr="000E5368">
        <w:rPr>
          <w:rFonts w:ascii="Times New Roman" w:hAnsi="Times New Roman"/>
          <w:sz w:val="28"/>
          <w:szCs w:val="28"/>
          <w:lang w:val="uk-UA"/>
        </w:rPr>
        <w:t xml:space="preserve"> (1997 </w:t>
      </w:r>
      <w:r w:rsidR="000F0A9C" w:rsidRPr="000E5368">
        <w:rPr>
          <w:rFonts w:ascii="Times New Roman" w:hAnsi="Times New Roman"/>
          <w:sz w:val="28"/>
          <w:szCs w:val="28"/>
          <w:lang w:val="uk-UA"/>
        </w:rPr>
        <w:t>р</w:t>
      </w:r>
      <w:r w:rsidR="009E1791" w:rsidRPr="000E5368">
        <w:rPr>
          <w:rFonts w:ascii="Times New Roman" w:hAnsi="Times New Roman"/>
          <w:sz w:val="28"/>
          <w:szCs w:val="28"/>
          <w:lang w:val="uk-UA"/>
        </w:rPr>
        <w:t>.), б</w:t>
      </w:r>
      <w:r w:rsidR="00EB11F5" w:rsidRPr="000E5368">
        <w:rPr>
          <w:rFonts w:ascii="Times New Roman" w:hAnsi="Times New Roman"/>
          <w:sz w:val="28"/>
          <w:szCs w:val="28"/>
          <w:lang w:val="uk-UA"/>
        </w:rPr>
        <w:t>у</w:t>
      </w:r>
      <w:r w:rsidR="009E1791" w:rsidRPr="000E5368">
        <w:rPr>
          <w:rFonts w:ascii="Times New Roman" w:hAnsi="Times New Roman"/>
          <w:sz w:val="28"/>
          <w:szCs w:val="28"/>
          <w:lang w:val="uk-UA"/>
        </w:rPr>
        <w:t>л</w:t>
      </w:r>
      <w:r w:rsidR="00EB11F5" w:rsidRPr="000E5368">
        <w:rPr>
          <w:rFonts w:ascii="Times New Roman" w:hAnsi="Times New Roman"/>
          <w:sz w:val="28"/>
          <w:szCs w:val="28"/>
          <w:lang w:val="uk-UA"/>
        </w:rPr>
        <w:t>о</w:t>
      </w:r>
      <w:r w:rsidR="009E1791" w:rsidRPr="000E5368">
        <w:rPr>
          <w:rFonts w:ascii="Times New Roman" w:hAnsi="Times New Roman"/>
          <w:sz w:val="28"/>
          <w:szCs w:val="28"/>
          <w:lang w:val="uk-UA"/>
        </w:rPr>
        <w:t xml:space="preserve"> ном</w:t>
      </w:r>
      <w:r w:rsidR="00EB11F5" w:rsidRPr="000E5368">
        <w:rPr>
          <w:rFonts w:ascii="Times New Roman" w:hAnsi="Times New Roman"/>
          <w:sz w:val="28"/>
          <w:szCs w:val="28"/>
          <w:lang w:val="uk-UA"/>
        </w:rPr>
        <w:t>і</w:t>
      </w:r>
      <w:r w:rsidR="009E1791" w:rsidRPr="000E5368">
        <w:rPr>
          <w:rFonts w:ascii="Times New Roman" w:hAnsi="Times New Roman"/>
          <w:sz w:val="28"/>
          <w:szCs w:val="28"/>
          <w:lang w:val="uk-UA"/>
        </w:rPr>
        <w:t>нован</w:t>
      </w:r>
      <w:r w:rsidR="00EB11F5" w:rsidRPr="000E5368">
        <w:rPr>
          <w:rFonts w:ascii="Times New Roman" w:hAnsi="Times New Roman"/>
          <w:sz w:val="28"/>
          <w:szCs w:val="28"/>
          <w:lang w:val="uk-UA"/>
        </w:rPr>
        <w:t>о</w:t>
      </w:r>
      <w:r w:rsidR="009E1791" w:rsidRPr="000E5368">
        <w:rPr>
          <w:rFonts w:ascii="Times New Roman" w:hAnsi="Times New Roman"/>
          <w:sz w:val="28"/>
          <w:szCs w:val="28"/>
          <w:lang w:val="uk-UA"/>
        </w:rPr>
        <w:t xml:space="preserve"> на Нобел</w:t>
      </w:r>
      <w:r w:rsidR="00EB11F5" w:rsidRPr="000E5368">
        <w:rPr>
          <w:rFonts w:ascii="Times New Roman" w:hAnsi="Times New Roman"/>
          <w:sz w:val="28"/>
          <w:szCs w:val="28"/>
          <w:lang w:val="uk-UA"/>
        </w:rPr>
        <w:t>і</w:t>
      </w:r>
      <w:r w:rsidR="009E1791" w:rsidRPr="000E5368">
        <w:rPr>
          <w:rFonts w:ascii="Times New Roman" w:hAnsi="Times New Roman"/>
          <w:sz w:val="28"/>
          <w:szCs w:val="28"/>
          <w:lang w:val="uk-UA"/>
        </w:rPr>
        <w:t>вс</w:t>
      </w:r>
      <w:r w:rsidR="00EB11F5" w:rsidRPr="000E5368">
        <w:rPr>
          <w:rFonts w:ascii="Times New Roman" w:hAnsi="Times New Roman"/>
          <w:sz w:val="28"/>
          <w:szCs w:val="28"/>
          <w:lang w:val="uk-UA"/>
        </w:rPr>
        <w:t>ь</w:t>
      </w:r>
      <w:r w:rsidR="009E1791" w:rsidRPr="000E5368">
        <w:rPr>
          <w:rFonts w:ascii="Times New Roman" w:hAnsi="Times New Roman"/>
          <w:sz w:val="28"/>
          <w:szCs w:val="28"/>
          <w:lang w:val="uk-UA"/>
        </w:rPr>
        <w:t>ку прем</w:t>
      </w:r>
      <w:r w:rsidR="00EB11F5" w:rsidRPr="000E5368">
        <w:rPr>
          <w:rFonts w:ascii="Times New Roman" w:hAnsi="Times New Roman"/>
          <w:sz w:val="28"/>
          <w:szCs w:val="28"/>
          <w:lang w:val="uk-UA"/>
        </w:rPr>
        <w:t>і</w:t>
      </w:r>
      <w:r w:rsidR="009E1791" w:rsidRPr="000E5368">
        <w:rPr>
          <w:rFonts w:ascii="Times New Roman" w:hAnsi="Times New Roman"/>
          <w:sz w:val="28"/>
          <w:szCs w:val="28"/>
          <w:lang w:val="uk-UA"/>
        </w:rPr>
        <w:t>ю в медицин</w:t>
      </w:r>
      <w:r w:rsidR="00EB11F5" w:rsidRPr="000E5368">
        <w:rPr>
          <w:rFonts w:ascii="Times New Roman" w:hAnsi="Times New Roman"/>
          <w:sz w:val="28"/>
          <w:szCs w:val="28"/>
          <w:lang w:val="uk-UA"/>
        </w:rPr>
        <w:t>і</w:t>
      </w:r>
      <w:r w:rsidR="009E1791" w:rsidRPr="000E5368">
        <w:rPr>
          <w:rFonts w:ascii="Times New Roman" w:hAnsi="Times New Roman"/>
          <w:sz w:val="28"/>
          <w:szCs w:val="28"/>
          <w:lang w:val="uk-UA"/>
        </w:rPr>
        <w:t xml:space="preserve"> </w:t>
      </w:r>
      <w:r w:rsidR="00EB11F5" w:rsidRPr="000E5368">
        <w:rPr>
          <w:rFonts w:ascii="Times New Roman" w:hAnsi="Times New Roman"/>
          <w:sz w:val="28"/>
          <w:szCs w:val="28"/>
          <w:lang w:val="uk-UA"/>
        </w:rPr>
        <w:t>і</w:t>
      </w:r>
      <w:r w:rsidR="009E1791" w:rsidRPr="000E5368">
        <w:rPr>
          <w:rFonts w:ascii="Times New Roman" w:hAnsi="Times New Roman"/>
          <w:sz w:val="28"/>
          <w:szCs w:val="28"/>
          <w:lang w:val="uk-UA"/>
        </w:rPr>
        <w:t xml:space="preserve"> ф</w:t>
      </w:r>
      <w:r w:rsidR="00EB11F5" w:rsidRPr="000E5368">
        <w:rPr>
          <w:rFonts w:ascii="Times New Roman" w:hAnsi="Times New Roman"/>
          <w:sz w:val="28"/>
          <w:szCs w:val="28"/>
          <w:lang w:val="uk-UA"/>
        </w:rPr>
        <w:t>і</w:t>
      </w:r>
      <w:r w:rsidR="009E1791" w:rsidRPr="000E5368">
        <w:rPr>
          <w:rFonts w:ascii="Times New Roman" w:hAnsi="Times New Roman"/>
          <w:sz w:val="28"/>
          <w:szCs w:val="28"/>
          <w:lang w:val="uk-UA"/>
        </w:rPr>
        <w:t>з</w:t>
      </w:r>
      <w:r w:rsidR="00EB11F5" w:rsidRPr="000E5368">
        <w:rPr>
          <w:rFonts w:ascii="Times New Roman" w:hAnsi="Times New Roman"/>
          <w:sz w:val="28"/>
          <w:szCs w:val="28"/>
          <w:lang w:val="uk-UA"/>
        </w:rPr>
        <w:t>і</w:t>
      </w:r>
      <w:r w:rsidR="009E1791" w:rsidRPr="000E5368">
        <w:rPr>
          <w:rFonts w:ascii="Times New Roman" w:hAnsi="Times New Roman"/>
          <w:sz w:val="28"/>
          <w:szCs w:val="28"/>
          <w:lang w:val="uk-UA"/>
        </w:rPr>
        <w:t>олог</w:t>
      </w:r>
      <w:r w:rsidR="00EB11F5" w:rsidRPr="000E5368">
        <w:rPr>
          <w:rFonts w:ascii="Times New Roman" w:hAnsi="Times New Roman"/>
          <w:sz w:val="28"/>
          <w:szCs w:val="28"/>
          <w:lang w:val="uk-UA"/>
        </w:rPr>
        <w:t>ії</w:t>
      </w:r>
      <w:r w:rsidR="009E1791" w:rsidRPr="000E5368">
        <w:rPr>
          <w:rFonts w:ascii="Times New Roman" w:hAnsi="Times New Roman"/>
          <w:sz w:val="28"/>
          <w:szCs w:val="28"/>
          <w:lang w:val="uk-UA"/>
        </w:rPr>
        <w:t xml:space="preserve"> (2009 </w:t>
      </w:r>
      <w:r w:rsidR="000F0A9C" w:rsidRPr="000E5368">
        <w:rPr>
          <w:rFonts w:ascii="Times New Roman" w:hAnsi="Times New Roman"/>
          <w:sz w:val="28"/>
          <w:szCs w:val="28"/>
          <w:lang w:val="uk-UA"/>
        </w:rPr>
        <w:t>р.</w:t>
      </w:r>
      <w:r w:rsidR="009E1791" w:rsidRPr="000E5368">
        <w:rPr>
          <w:rFonts w:ascii="Times New Roman" w:hAnsi="Times New Roman"/>
          <w:sz w:val="28"/>
          <w:szCs w:val="28"/>
          <w:lang w:val="uk-UA"/>
        </w:rPr>
        <w:t>)</w:t>
      </w:r>
      <w:r w:rsidR="00845AC5" w:rsidRPr="000E5368">
        <w:rPr>
          <w:rFonts w:ascii="Times New Roman" w:hAnsi="Times New Roman"/>
          <w:sz w:val="28"/>
          <w:szCs w:val="28"/>
          <w:lang w:val="uk-UA"/>
        </w:rPr>
        <w:t xml:space="preserve"> [</w:t>
      </w:r>
      <w:fldSimple w:instr=" REF _Ref82448954 \r \h  \* MERGEFORMAT ">
        <w:r w:rsidR="005A70B3" w:rsidRPr="000E5368">
          <w:rPr>
            <w:rFonts w:ascii="Times New Roman" w:hAnsi="Times New Roman"/>
            <w:sz w:val="28"/>
            <w:szCs w:val="28"/>
            <w:lang w:val="uk-UA"/>
          </w:rPr>
          <w:t>26</w:t>
        </w:r>
      </w:fldSimple>
      <w:r w:rsidR="00845AC5" w:rsidRPr="000E5368">
        <w:rPr>
          <w:rFonts w:ascii="Times New Roman" w:hAnsi="Times New Roman"/>
          <w:sz w:val="28"/>
          <w:szCs w:val="28"/>
          <w:lang w:val="uk-UA"/>
        </w:rPr>
        <w:t>]</w:t>
      </w:r>
      <w:r w:rsidR="009E1791" w:rsidRPr="000E5368">
        <w:rPr>
          <w:rFonts w:ascii="Times New Roman" w:hAnsi="Times New Roman"/>
          <w:sz w:val="28"/>
          <w:szCs w:val="28"/>
          <w:lang w:val="uk-UA"/>
        </w:rPr>
        <w:t xml:space="preserve">. </w:t>
      </w:r>
    </w:p>
    <w:p w:rsidR="00091F3A" w:rsidRPr="000E5368" w:rsidRDefault="00091F3A" w:rsidP="000531FB">
      <w:pPr>
        <w:pStyle w:val="aa"/>
        <w:spacing w:before="0" w:beforeAutospacing="0" w:after="0" w:afterAutospacing="0" w:line="360" w:lineRule="auto"/>
        <w:ind w:firstLine="720"/>
        <w:jc w:val="both"/>
        <w:rPr>
          <w:rStyle w:val="y2iqfc"/>
          <w:color w:val="202124"/>
          <w:sz w:val="28"/>
          <w:szCs w:val="28"/>
        </w:rPr>
      </w:pPr>
      <w:r w:rsidRPr="000E5368">
        <w:rPr>
          <w:color w:val="202124"/>
          <w:sz w:val="28"/>
          <w:lang w:eastAsia="ru-RU"/>
        </w:rPr>
        <w:t>Н. Пезешкіан писав: «</w:t>
      </w:r>
      <w:r w:rsidR="00621921" w:rsidRPr="000E5368">
        <w:rPr>
          <w:color w:val="202124"/>
          <w:sz w:val="28"/>
          <w:lang w:eastAsia="ru-RU"/>
        </w:rPr>
        <w:t>…</w:t>
      </w:r>
      <w:r w:rsidR="00EC2DA1" w:rsidRPr="000E5368">
        <w:rPr>
          <w:color w:val="202124"/>
          <w:sz w:val="28"/>
          <w:lang w:eastAsia="ru-RU"/>
        </w:rPr>
        <w:t>У</w:t>
      </w:r>
      <w:r w:rsidRPr="000E5368">
        <w:rPr>
          <w:color w:val="202124"/>
          <w:sz w:val="28"/>
          <w:lang w:eastAsia="ru-RU"/>
        </w:rPr>
        <w:t xml:space="preserve"> ході транскультурних досліджень мені вдалося встановити, що в багатьох східних країнах лікарю виплачували гонорар доти, доки його «пацієнт» залишався здоровим. За цієї стародавньої східної системи охорони здоров'я лікар був орієнтований, перш за все, не на лікування хвороби, а на підтримку здоров'я. Ці спостереження і роздуми спонукали мене до створення такої концепції, яка на перше місце ставить не хворобу, а здоров'я. Замість психопатології повсякденного життя, як писав Фр</w:t>
      </w:r>
      <w:r w:rsidR="00D02DDB" w:rsidRPr="000E5368">
        <w:rPr>
          <w:color w:val="202124"/>
          <w:sz w:val="28"/>
          <w:lang w:eastAsia="ru-RU"/>
        </w:rPr>
        <w:t>о</w:t>
      </w:r>
      <w:r w:rsidRPr="000E5368">
        <w:rPr>
          <w:color w:val="202124"/>
          <w:sz w:val="28"/>
          <w:lang w:eastAsia="ru-RU"/>
        </w:rPr>
        <w:t xml:space="preserve">йд, на основі </w:t>
      </w:r>
      <w:r w:rsidRPr="000E5368">
        <w:rPr>
          <w:color w:val="202124"/>
          <w:sz w:val="28"/>
          <w:lang w:eastAsia="ru-RU"/>
        </w:rPr>
        <w:lastRenderedPageBreak/>
        <w:t>існуючих цінностей і сучасного розвитку психотерапії для нас постає завдання створення психотерапії повсякденного життя» [</w:t>
      </w:r>
      <w:fldSimple w:instr=" REF _Ref85126383 \r \h  \* MERGEFORMAT ">
        <w:r w:rsidR="005A70B3" w:rsidRPr="000E5368">
          <w:rPr>
            <w:color w:val="202124"/>
            <w:sz w:val="28"/>
            <w:lang w:eastAsia="ru-RU"/>
          </w:rPr>
          <w:t>45</w:t>
        </w:r>
      </w:fldSimple>
      <w:r w:rsidRPr="000E5368">
        <w:rPr>
          <w:color w:val="202124"/>
          <w:sz w:val="28"/>
          <w:lang w:eastAsia="ru-RU"/>
        </w:rPr>
        <w:t xml:space="preserve">, </w:t>
      </w:r>
      <w:r w:rsidR="00D67848" w:rsidRPr="000E5368">
        <w:rPr>
          <w:color w:val="202124"/>
          <w:sz w:val="28"/>
          <w:lang w:eastAsia="ru-RU"/>
        </w:rPr>
        <w:t xml:space="preserve">с. </w:t>
      </w:r>
      <w:r w:rsidRPr="000E5368">
        <w:rPr>
          <w:color w:val="202124"/>
          <w:sz w:val="28"/>
          <w:lang w:eastAsia="ru-RU"/>
        </w:rPr>
        <w:t>1</w:t>
      </w:r>
      <w:r w:rsidR="00304153" w:rsidRPr="000E5368">
        <w:rPr>
          <w:color w:val="202124"/>
          <w:sz w:val="28"/>
          <w:lang w:eastAsia="ru-RU"/>
        </w:rPr>
        <w:t>2</w:t>
      </w:r>
      <w:r w:rsidRPr="000E5368">
        <w:rPr>
          <w:color w:val="202124"/>
          <w:sz w:val="28"/>
          <w:lang w:eastAsia="ru-RU"/>
        </w:rPr>
        <w:t>].</w:t>
      </w:r>
    </w:p>
    <w:p w:rsidR="00091F3A" w:rsidRPr="000E5368" w:rsidRDefault="00091F3A" w:rsidP="000531FB">
      <w:pPr>
        <w:pStyle w:val="aa"/>
        <w:spacing w:before="0" w:beforeAutospacing="0" w:after="0" w:afterAutospacing="0" w:line="360" w:lineRule="auto"/>
        <w:ind w:firstLine="720"/>
        <w:jc w:val="both"/>
        <w:rPr>
          <w:color w:val="000000"/>
          <w:sz w:val="28"/>
          <w:szCs w:val="28"/>
        </w:rPr>
      </w:pPr>
      <w:r w:rsidRPr="000E5368">
        <w:rPr>
          <w:rStyle w:val="y2iqfc"/>
          <w:color w:val="202124"/>
          <w:sz w:val="28"/>
          <w:szCs w:val="28"/>
        </w:rPr>
        <w:t>Методологічний аспект відображено у назві методу, що походить від латинського слова «positum», що означає фактичний, даний, той, що є насправді, цілісній (на відміну від позитивної психології М. Селігмана, яка вивчає виключно позитивні речі: суб'єктивне відчуття щастя, позитивні емоції, вищі індивідуально-психологічні людські якості, позитивні соціальні інститути)</w:t>
      </w:r>
      <w:r w:rsidRPr="000E5368">
        <w:rPr>
          <w:color w:val="000000"/>
          <w:sz w:val="28"/>
          <w:szCs w:val="28"/>
        </w:rPr>
        <w:t xml:space="preserve"> [</w:t>
      </w:r>
      <w:fldSimple w:instr=" REF _Ref82343506 \r \h  \* MERGEFORMAT ">
        <w:r w:rsidR="005A70B3" w:rsidRPr="000E5368">
          <w:rPr>
            <w:color w:val="000000"/>
            <w:sz w:val="28"/>
            <w:szCs w:val="28"/>
          </w:rPr>
          <w:t>56</w:t>
        </w:r>
      </w:fldSimple>
      <w:r w:rsidRPr="000E5368">
        <w:rPr>
          <w:color w:val="000000"/>
          <w:sz w:val="28"/>
          <w:szCs w:val="28"/>
        </w:rPr>
        <w:t xml:space="preserve">; </w:t>
      </w:r>
      <w:fldSimple w:instr=" REF _Ref82343512 \r \h  \* MERGEFORMAT ">
        <w:r w:rsidR="005A70B3" w:rsidRPr="000E5368">
          <w:rPr>
            <w:color w:val="000000"/>
            <w:sz w:val="28"/>
            <w:szCs w:val="28"/>
          </w:rPr>
          <w:t>72</w:t>
        </w:r>
      </w:fldSimple>
      <w:r w:rsidRPr="000E5368">
        <w:rPr>
          <w:color w:val="000000"/>
          <w:sz w:val="28"/>
          <w:szCs w:val="28"/>
        </w:rPr>
        <w:t xml:space="preserve">; </w:t>
      </w:r>
      <w:fldSimple w:instr=" REF _Ref82343515 \r \h  \* MERGEFORMAT ">
        <w:r w:rsidR="005A70B3" w:rsidRPr="000E5368">
          <w:rPr>
            <w:color w:val="000000"/>
            <w:sz w:val="28"/>
            <w:szCs w:val="28"/>
          </w:rPr>
          <w:t>73</w:t>
        </w:r>
      </w:fldSimple>
      <w:r w:rsidRPr="000E5368">
        <w:rPr>
          <w:color w:val="000000"/>
          <w:sz w:val="28"/>
          <w:szCs w:val="28"/>
        </w:rPr>
        <w:t xml:space="preserve">]. </w:t>
      </w:r>
    </w:p>
    <w:p w:rsidR="00D02DDB" w:rsidRPr="000E5368" w:rsidRDefault="00091F3A" w:rsidP="00D02DDB">
      <w:pPr>
        <w:pStyle w:val="HTML"/>
        <w:spacing w:line="360" w:lineRule="auto"/>
        <w:jc w:val="both"/>
        <w:rPr>
          <w:rFonts w:ascii="inherit" w:hAnsi="inherit"/>
          <w:color w:val="202124"/>
          <w:sz w:val="28"/>
          <w:szCs w:val="28"/>
          <w:lang w:val="uk-UA"/>
        </w:rPr>
      </w:pPr>
      <w:r w:rsidRPr="000E5368">
        <w:rPr>
          <w:rStyle w:val="y2iqfc"/>
          <w:rFonts w:ascii="inherit" w:hAnsi="inherit"/>
          <w:color w:val="202124"/>
          <w:sz w:val="28"/>
          <w:szCs w:val="28"/>
          <w:lang w:val="uk-UA"/>
        </w:rPr>
        <w:tab/>
        <w:t xml:space="preserve">Позитивна психотерапія є сучасним короткостроковим конфлікт-центрованим методом психотерапії, представники якого дотримуються погляду на природу людини як на цілісну триєдність тілесного, душевного і духовного, при цьому науково розглядають питання про взаємовплив соматичних, психічних і духовних феноменів </w:t>
      </w:r>
      <w:r w:rsidR="00D02DDB" w:rsidRPr="000E5368">
        <w:rPr>
          <w:rStyle w:val="y2iqfc"/>
          <w:rFonts w:ascii="inherit" w:hAnsi="inherit"/>
          <w:color w:val="202124"/>
          <w:sz w:val="28"/>
          <w:szCs w:val="28"/>
          <w:lang w:val="uk-UA"/>
        </w:rPr>
        <w:t>[</w:t>
      </w:r>
      <w:fldSimple w:instr=" REF _Ref82448954 \r \h  \* MERGEFORMAT ">
        <w:r w:rsidR="005A70B3" w:rsidRPr="000E5368">
          <w:rPr>
            <w:rStyle w:val="y2iqfc"/>
            <w:rFonts w:ascii="inherit" w:hAnsi="inherit"/>
            <w:color w:val="202124"/>
            <w:sz w:val="28"/>
            <w:szCs w:val="28"/>
            <w:lang w:val="uk-UA"/>
          </w:rPr>
          <w:t>26</w:t>
        </w:r>
      </w:fldSimple>
      <w:r w:rsidR="00D02DDB" w:rsidRPr="000E5368">
        <w:rPr>
          <w:rStyle w:val="y2iqfc"/>
          <w:rFonts w:ascii="inherit" w:hAnsi="inherit"/>
          <w:color w:val="202124"/>
          <w:sz w:val="28"/>
          <w:szCs w:val="28"/>
          <w:lang w:val="uk-UA"/>
        </w:rPr>
        <w:t>].</w:t>
      </w:r>
    </w:p>
    <w:p w:rsidR="00091F3A" w:rsidRPr="000E5368" w:rsidRDefault="00D02DDB" w:rsidP="00D02DDB">
      <w:pPr>
        <w:pStyle w:val="HTML"/>
        <w:tabs>
          <w:tab w:val="clear" w:pos="916"/>
          <w:tab w:val="left" w:pos="709"/>
        </w:tabs>
        <w:spacing w:line="360" w:lineRule="auto"/>
        <w:jc w:val="both"/>
        <w:rPr>
          <w:rFonts w:ascii="inherit" w:hAnsi="inherit"/>
          <w:color w:val="202124"/>
          <w:sz w:val="28"/>
          <w:szCs w:val="28"/>
          <w:lang w:val="uk-UA"/>
        </w:rPr>
      </w:pPr>
      <w:r w:rsidRPr="000E5368">
        <w:rPr>
          <w:rStyle w:val="y2iqfc"/>
          <w:rFonts w:ascii="inherit" w:hAnsi="inherit"/>
          <w:color w:val="202124"/>
          <w:sz w:val="28"/>
          <w:szCs w:val="28"/>
          <w:lang w:val="uk-UA"/>
        </w:rPr>
        <w:tab/>
      </w:r>
      <w:r w:rsidR="00091F3A" w:rsidRPr="000E5368">
        <w:rPr>
          <w:rStyle w:val="y2iqfc"/>
          <w:rFonts w:ascii="inherit" w:hAnsi="inherit"/>
          <w:color w:val="202124"/>
          <w:sz w:val="28"/>
          <w:szCs w:val="28"/>
          <w:lang w:val="uk-UA"/>
        </w:rPr>
        <w:t>В основі позитивної психотерапії лежать клінічні психодинам</w:t>
      </w:r>
      <w:r w:rsidR="00554E9F" w:rsidRPr="000E5368">
        <w:rPr>
          <w:rStyle w:val="y2iqfc"/>
          <w:rFonts w:ascii="inherit" w:hAnsi="inherit"/>
          <w:color w:val="202124"/>
          <w:sz w:val="28"/>
          <w:szCs w:val="28"/>
          <w:lang w:val="uk-UA"/>
        </w:rPr>
        <w:t>ічні</w:t>
      </w:r>
      <w:r w:rsidR="00091F3A" w:rsidRPr="000E5368">
        <w:rPr>
          <w:rStyle w:val="y2iqfc"/>
          <w:rFonts w:ascii="inherit" w:hAnsi="inherit"/>
          <w:color w:val="202124"/>
          <w:sz w:val="28"/>
          <w:szCs w:val="28"/>
          <w:lang w:val="uk-UA"/>
        </w:rPr>
        <w:t xml:space="preserve"> дослідження в Європі та крос-культурні дослідження 22 культур, проведені Н.</w:t>
      </w:r>
      <w:r w:rsidR="000F0A9C" w:rsidRPr="000E5368">
        <w:rPr>
          <w:rStyle w:val="y2iqfc"/>
          <w:rFonts w:ascii="inherit" w:hAnsi="inherit"/>
          <w:color w:val="202124"/>
          <w:sz w:val="28"/>
          <w:szCs w:val="28"/>
          <w:lang w:val="uk-UA"/>
        </w:rPr>
        <w:t> </w:t>
      </w:r>
      <w:r w:rsidR="00091F3A" w:rsidRPr="000E5368">
        <w:rPr>
          <w:rStyle w:val="y2iqfc"/>
          <w:rFonts w:ascii="inherit" w:hAnsi="inherit"/>
          <w:color w:val="202124"/>
          <w:sz w:val="28"/>
          <w:szCs w:val="28"/>
          <w:lang w:val="uk-UA"/>
        </w:rPr>
        <w:t>Пезешкіаном і його колегами. Крос-культурне бачення є одним з основних постулатів методу позитивної психотерапії</w:t>
      </w:r>
      <w:r w:rsidR="00845AC5" w:rsidRPr="000E5368">
        <w:rPr>
          <w:rStyle w:val="y2iqfc"/>
          <w:rFonts w:ascii="inherit" w:hAnsi="inherit"/>
          <w:color w:val="202124"/>
          <w:sz w:val="28"/>
          <w:szCs w:val="28"/>
          <w:lang w:val="uk-UA"/>
        </w:rPr>
        <w:t xml:space="preserve"> [</w:t>
      </w:r>
      <w:fldSimple w:instr=" REF _Ref82448954 \r \h  \* MERGEFORMAT ">
        <w:r w:rsidR="005A70B3" w:rsidRPr="000E5368">
          <w:rPr>
            <w:rStyle w:val="y2iqfc"/>
            <w:rFonts w:ascii="inherit" w:hAnsi="inherit"/>
            <w:color w:val="202124"/>
            <w:sz w:val="28"/>
            <w:szCs w:val="28"/>
            <w:lang w:val="uk-UA"/>
          </w:rPr>
          <w:t>26</w:t>
        </w:r>
      </w:fldSimple>
      <w:r w:rsidR="00845AC5" w:rsidRPr="000E5368">
        <w:rPr>
          <w:rStyle w:val="y2iqfc"/>
          <w:rFonts w:ascii="inherit" w:hAnsi="inherit"/>
          <w:color w:val="202124"/>
          <w:sz w:val="28"/>
          <w:szCs w:val="28"/>
          <w:lang w:val="uk-UA"/>
        </w:rPr>
        <w:t>]</w:t>
      </w:r>
      <w:r w:rsidR="00091F3A" w:rsidRPr="000E5368">
        <w:rPr>
          <w:rStyle w:val="y2iqfc"/>
          <w:rFonts w:ascii="inherit" w:hAnsi="inherit"/>
          <w:color w:val="202124"/>
          <w:sz w:val="28"/>
          <w:szCs w:val="28"/>
          <w:lang w:val="uk-UA"/>
        </w:rPr>
        <w:t>.</w:t>
      </w:r>
    </w:p>
    <w:p w:rsidR="00554E9F" w:rsidRPr="000E5368" w:rsidRDefault="00D02DDB" w:rsidP="00D02DDB">
      <w:pPr>
        <w:pStyle w:val="HTML"/>
        <w:tabs>
          <w:tab w:val="clear" w:pos="916"/>
          <w:tab w:val="left" w:pos="709"/>
        </w:tabs>
        <w:spacing w:line="360" w:lineRule="auto"/>
        <w:jc w:val="both"/>
        <w:rPr>
          <w:rFonts w:ascii="inherit" w:hAnsi="inherit"/>
          <w:color w:val="202124"/>
          <w:sz w:val="28"/>
          <w:szCs w:val="28"/>
          <w:lang w:val="uk-UA"/>
        </w:rPr>
      </w:pPr>
      <w:r w:rsidRPr="000E5368">
        <w:rPr>
          <w:rStyle w:val="y2iqfc"/>
          <w:rFonts w:ascii="inherit" w:hAnsi="inherit"/>
          <w:color w:val="202124"/>
          <w:sz w:val="28"/>
          <w:szCs w:val="28"/>
          <w:lang w:val="uk-UA"/>
        </w:rPr>
        <w:tab/>
      </w:r>
      <w:r w:rsidR="002D0D63" w:rsidRPr="000E5368">
        <w:rPr>
          <w:rStyle w:val="y2iqfc"/>
          <w:rFonts w:ascii="inherit" w:hAnsi="inherit"/>
          <w:color w:val="202124"/>
          <w:sz w:val="28"/>
          <w:szCs w:val="28"/>
          <w:lang w:val="uk-UA"/>
        </w:rPr>
        <w:t>Як зазначають В. І. Карікаш та Л. С. Москаленко, п</w:t>
      </w:r>
      <w:r w:rsidR="00554E9F" w:rsidRPr="000E5368">
        <w:rPr>
          <w:rStyle w:val="y2iqfc"/>
          <w:rFonts w:ascii="inherit" w:hAnsi="inherit"/>
          <w:color w:val="202124"/>
          <w:sz w:val="28"/>
          <w:szCs w:val="28"/>
          <w:lang w:val="uk-UA"/>
        </w:rPr>
        <w:t xml:space="preserve">озитивна психотерапія </w:t>
      </w:r>
      <w:r w:rsidR="00447734" w:rsidRPr="000E5368">
        <w:rPr>
          <w:rStyle w:val="y2iqfc"/>
          <w:rFonts w:ascii="inherit" w:hAnsi="inherit"/>
          <w:color w:val="202124"/>
          <w:sz w:val="28"/>
          <w:szCs w:val="28"/>
          <w:lang w:val="uk-UA"/>
        </w:rPr>
        <w:t>є</w:t>
      </w:r>
      <w:r w:rsidR="00554E9F" w:rsidRPr="000E5368">
        <w:rPr>
          <w:rStyle w:val="y2iqfc"/>
          <w:rFonts w:ascii="inherit" w:hAnsi="inherit"/>
          <w:color w:val="202124"/>
          <w:sz w:val="28"/>
          <w:szCs w:val="28"/>
          <w:lang w:val="uk-UA"/>
        </w:rPr>
        <w:t xml:space="preserve"> мета-підх</w:t>
      </w:r>
      <w:r w:rsidR="00447734" w:rsidRPr="000E5368">
        <w:rPr>
          <w:rStyle w:val="y2iqfc"/>
          <w:rFonts w:ascii="inherit" w:hAnsi="inherit"/>
          <w:color w:val="202124"/>
          <w:sz w:val="28"/>
          <w:szCs w:val="28"/>
          <w:lang w:val="uk-UA"/>
        </w:rPr>
        <w:t>о</w:t>
      </w:r>
      <w:r w:rsidR="00554E9F" w:rsidRPr="000E5368">
        <w:rPr>
          <w:rStyle w:val="y2iqfc"/>
          <w:rFonts w:ascii="inherit" w:hAnsi="inherit"/>
          <w:color w:val="202124"/>
          <w:sz w:val="28"/>
          <w:szCs w:val="28"/>
          <w:lang w:val="uk-UA"/>
        </w:rPr>
        <w:t>д</w:t>
      </w:r>
      <w:r w:rsidR="00447734" w:rsidRPr="000E5368">
        <w:rPr>
          <w:rStyle w:val="y2iqfc"/>
          <w:rFonts w:ascii="inherit" w:hAnsi="inherit"/>
          <w:color w:val="202124"/>
          <w:sz w:val="28"/>
          <w:szCs w:val="28"/>
          <w:lang w:val="uk-UA"/>
        </w:rPr>
        <w:t>ом</w:t>
      </w:r>
      <w:r w:rsidR="00554E9F" w:rsidRPr="000E5368">
        <w:rPr>
          <w:rStyle w:val="y2iqfc"/>
          <w:rFonts w:ascii="inherit" w:hAnsi="inherit"/>
          <w:color w:val="202124"/>
          <w:sz w:val="28"/>
          <w:szCs w:val="28"/>
          <w:lang w:val="uk-UA"/>
        </w:rPr>
        <w:t>, спрямовани</w:t>
      </w:r>
      <w:r w:rsidR="00447734" w:rsidRPr="000E5368">
        <w:rPr>
          <w:rStyle w:val="y2iqfc"/>
          <w:rFonts w:ascii="inherit" w:hAnsi="inherit"/>
          <w:color w:val="202124"/>
          <w:sz w:val="28"/>
          <w:szCs w:val="28"/>
          <w:lang w:val="uk-UA"/>
        </w:rPr>
        <w:t xml:space="preserve">м </w:t>
      </w:r>
      <w:r w:rsidR="00554E9F" w:rsidRPr="000E5368">
        <w:rPr>
          <w:rStyle w:val="y2iqfc"/>
          <w:rFonts w:ascii="inherit" w:hAnsi="inherit"/>
          <w:color w:val="202124"/>
          <w:sz w:val="28"/>
          <w:szCs w:val="28"/>
          <w:lang w:val="uk-UA"/>
        </w:rPr>
        <w:t>на</w:t>
      </w:r>
      <w:r w:rsidR="00447734" w:rsidRPr="000E5368">
        <w:rPr>
          <w:rStyle w:val="y2iqfc"/>
          <w:rFonts w:ascii="inherit" w:hAnsi="inherit"/>
          <w:color w:val="202124"/>
          <w:sz w:val="28"/>
          <w:szCs w:val="28"/>
          <w:lang w:val="uk-UA"/>
        </w:rPr>
        <w:t>:</w:t>
      </w:r>
      <w:r w:rsidR="00554E9F" w:rsidRPr="000E5368">
        <w:rPr>
          <w:rStyle w:val="y2iqfc"/>
          <w:rFonts w:ascii="inherit" w:hAnsi="inherit"/>
          <w:color w:val="202124"/>
          <w:sz w:val="28"/>
          <w:szCs w:val="28"/>
          <w:lang w:val="uk-UA"/>
        </w:rPr>
        <w:t xml:space="preserve"> психологічну допомогу</w:t>
      </w:r>
      <w:r w:rsidR="00447734" w:rsidRPr="000E5368">
        <w:rPr>
          <w:rStyle w:val="y2iqfc"/>
          <w:rFonts w:ascii="inherit" w:hAnsi="inherit"/>
          <w:color w:val="202124"/>
          <w:sz w:val="28"/>
          <w:szCs w:val="28"/>
          <w:lang w:val="uk-UA"/>
        </w:rPr>
        <w:t xml:space="preserve"> (психотерапевтичний аспект); </w:t>
      </w:r>
      <w:r w:rsidR="00554E9F" w:rsidRPr="000E5368">
        <w:rPr>
          <w:rStyle w:val="y2iqfc"/>
          <w:rFonts w:ascii="inherit" w:hAnsi="inherit"/>
          <w:color w:val="202124"/>
          <w:sz w:val="28"/>
          <w:szCs w:val="28"/>
          <w:lang w:val="uk-UA"/>
        </w:rPr>
        <w:t>виховання (педагогічний аспект)</w:t>
      </w:r>
      <w:r w:rsidR="00447734" w:rsidRPr="000E5368">
        <w:rPr>
          <w:rStyle w:val="y2iqfc"/>
          <w:rFonts w:ascii="inherit" w:hAnsi="inherit"/>
          <w:color w:val="202124"/>
          <w:sz w:val="28"/>
          <w:szCs w:val="28"/>
          <w:lang w:val="uk-UA"/>
        </w:rPr>
        <w:t>;</w:t>
      </w:r>
      <w:r w:rsidR="00554E9F" w:rsidRPr="000E5368">
        <w:rPr>
          <w:rStyle w:val="y2iqfc"/>
          <w:rFonts w:ascii="inherit" w:hAnsi="inherit"/>
          <w:color w:val="202124"/>
          <w:sz w:val="28"/>
          <w:szCs w:val="28"/>
          <w:lang w:val="uk-UA"/>
        </w:rPr>
        <w:t xml:space="preserve"> навчання дорослих (андрагогічний аспект)</w:t>
      </w:r>
      <w:r w:rsidR="00447734" w:rsidRPr="000E5368">
        <w:rPr>
          <w:rStyle w:val="y2iqfc"/>
          <w:rFonts w:ascii="inherit" w:hAnsi="inherit"/>
          <w:color w:val="202124"/>
          <w:sz w:val="28"/>
          <w:szCs w:val="28"/>
          <w:lang w:val="uk-UA"/>
        </w:rPr>
        <w:t>;</w:t>
      </w:r>
      <w:r w:rsidR="00554E9F" w:rsidRPr="000E5368">
        <w:rPr>
          <w:rStyle w:val="y2iqfc"/>
          <w:rFonts w:ascii="inherit" w:hAnsi="inherit"/>
          <w:color w:val="202124"/>
          <w:sz w:val="28"/>
          <w:szCs w:val="28"/>
          <w:lang w:val="uk-UA"/>
        </w:rPr>
        <w:t xml:space="preserve"> соціальну роботу (соціальний аспект)</w:t>
      </w:r>
      <w:r w:rsidR="00447734" w:rsidRPr="000E5368">
        <w:rPr>
          <w:rStyle w:val="y2iqfc"/>
          <w:rFonts w:ascii="inherit" w:hAnsi="inherit"/>
          <w:color w:val="202124"/>
          <w:sz w:val="28"/>
          <w:szCs w:val="28"/>
          <w:lang w:val="uk-UA"/>
        </w:rPr>
        <w:t>;</w:t>
      </w:r>
      <w:r w:rsidR="00554E9F" w:rsidRPr="000E5368">
        <w:rPr>
          <w:rStyle w:val="y2iqfc"/>
          <w:rFonts w:ascii="inherit" w:hAnsi="inherit"/>
          <w:color w:val="202124"/>
          <w:sz w:val="28"/>
          <w:szCs w:val="28"/>
          <w:lang w:val="uk-UA"/>
        </w:rPr>
        <w:t xml:space="preserve"> розвиток міжкультурної свідомості (крос-культурний аспект)</w:t>
      </w:r>
      <w:r w:rsidR="00447734" w:rsidRPr="000E5368">
        <w:rPr>
          <w:rStyle w:val="y2iqfc"/>
          <w:rFonts w:ascii="inherit" w:hAnsi="inherit"/>
          <w:color w:val="202124"/>
          <w:sz w:val="28"/>
          <w:szCs w:val="28"/>
          <w:lang w:val="uk-UA"/>
        </w:rPr>
        <w:t>;</w:t>
      </w:r>
      <w:r w:rsidR="00554E9F" w:rsidRPr="000E5368">
        <w:rPr>
          <w:rStyle w:val="y2iqfc"/>
          <w:rFonts w:ascii="inherit" w:hAnsi="inherit"/>
          <w:color w:val="202124"/>
          <w:sz w:val="28"/>
          <w:szCs w:val="28"/>
          <w:lang w:val="uk-UA"/>
        </w:rPr>
        <w:t xml:space="preserve"> взаємодію та інтеграцію різних психотерапевтичних напрямків (інтер-дисциплінарний аспект). </w:t>
      </w:r>
      <w:r w:rsidR="00447734" w:rsidRPr="000E5368">
        <w:rPr>
          <w:rStyle w:val="y2iqfc"/>
          <w:rFonts w:ascii="inherit" w:hAnsi="inherit"/>
          <w:color w:val="202124"/>
          <w:sz w:val="28"/>
          <w:szCs w:val="28"/>
          <w:lang w:val="uk-UA"/>
        </w:rPr>
        <w:t>Успішно цей метод т</w:t>
      </w:r>
      <w:r w:rsidR="00554E9F" w:rsidRPr="000E5368">
        <w:rPr>
          <w:rStyle w:val="y2iqfc"/>
          <w:rFonts w:ascii="inherit" w:hAnsi="inherit"/>
          <w:color w:val="202124"/>
          <w:sz w:val="28"/>
          <w:szCs w:val="28"/>
          <w:lang w:val="uk-UA"/>
        </w:rPr>
        <w:t>акож застосовують у сферах управління персоналом, клієнтингу та коучінгу</w:t>
      </w:r>
      <w:r w:rsidR="00845AC5" w:rsidRPr="000E5368">
        <w:rPr>
          <w:rStyle w:val="y2iqfc"/>
          <w:rFonts w:ascii="inherit" w:hAnsi="inherit"/>
          <w:color w:val="202124"/>
          <w:sz w:val="28"/>
          <w:szCs w:val="28"/>
          <w:lang w:val="uk-UA"/>
        </w:rPr>
        <w:t xml:space="preserve"> [</w:t>
      </w:r>
      <w:fldSimple w:instr=" REF _Ref82448954 \r \h  \* MERGEFORMAT ">
        <w:r w:rsidR="005A70B3" w:rsidRPr="000E5368">
          <w:rPr>
            <w:rStyle w:val="y2iqfc"/>
            <w:rFonts w:ascii="inherit" w:hAnsi="inherit"/>
            <w:color w:val="202124"/>
            <w:sz w:val="28"/>
            <w:szCs w:val="28"/>
            <w:lang w:val="uk-UA"/>
          </w:rPr>
          <w:t>26</w:t>
        </w:r>
      </w:fldSimple>
      <w:r w:rsidR="00845AC5" w:rsidRPr="000E5368">
        <w:rPr>
          <w:rStyle w:val="y2iqfc"/>
          <w:rFonts w:ascii="inherit" w:hAnsi="inherit"/>
          <w:color w:val="202124"/>
          <w:sz w:val="28"/>
          <w:szCs w:val="28"/>
          <w:lang w:val="uk-UA"/>
        </w:rPr>
        <w:t>]</w:t>
      </w:r>
      <w:r w:rsidR="00554E9F" w:rsidRPr="000E5368">
        <w:rPr>
          <w:rStyle w:val="y2iqfc"/>
          <w:rFonts w:ascii="inherit" w:hAnsi="inherit"/>
          <w:color w:val="202124"/>
          <w:sz w:val="28"/>
          <w:szCs w:val="28"/>
          <w:lang w:val="uk-UA"/>
        </w:rPr>
        <w:t>.</w:t>
      </w:r>
    </w:p>
    <w:p w:rsidR="00845AC5" w:rsidRPr="000E5368" w:rsidRDefault="00845AC5" w:rsidP="00845AC5">
      <w:pPr>
        <w:pStyle w:val="HTML"/>
        <w:spacing w:line="360" w:lineRule="auto"/>
        <w:jc w:val="both"/>
        <w:rPr>
          <w:rFonts w:ascii="inherit" w:hAnsi="inherit"/>
          <w:color w:val="202124"/>
          <w:sz w:val="28"/>
          <w:szCs w:val="28"/>
          <w:lang w:val="uk-UA"/>
        </w:rPr>
      </w:pPr>
      <w:r w:rsidRPr="000E5368">
        <w:rPr>
          <w:rStyle w:val="y2iqfc"/>
          <w:rFonts w:ascii="inherit" w:hAnsi="inherit"/>
          <w:color w:val="202124"/>
          <w:sz w:val="28"/>
          <w:szCs w:val="28"/>
          <w:lang w:val="uk-UA"/>
        </w:rPr>
        <w:tab/>
        <w:t>Позитивна психотерапія Н. Пезешкіана проголошує ідею об'єднання різних методів психотерапії й увібрала з них (психоаналізу, клієнт-центрованої, поведінкової психотерапії тощо) багато інструментів</w:t>
      </w:r>
      <w:r w:rsidR="00037D5A" w:rsidRPr="000E5368">
        <w:rPr>
          <w:rStyle w:val="y2iqfc"/>
          <w:rFonts w:ascii="inherit" w:hAnsi="inherit"/>
          <w:color w:val="202124"/>
          <w:sz w:val="28"/>
          <w:szCs w:val="28"/>
          <w:lang w:val="uk-UA"/>
        </w:rPr>
        <w:t>.</w:t>
      </w:r>
    </w:p>
    <w:p w:rsidR="00357091" w:rsidRPr="000E5368" w:rsidRDefault="00357091" w:rsidP="00060F94">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lastRenderedPageBreak/>
        <w:t xml:space="preserve">Отож, що спільного у християнському та позитивної психотерапії </w:t>
      </w:r>
      <w:r w:rsidR="00060F94" w:rsidRPr="000E5368">
        <w:rPr>
          <w:rFonts w:ascii="Times New Roman" w:hAnsi="Times New Roman" w:cs="Times New Roman"/>
          <w:sz w:val="28"/>
          <w:szCs w:val="28"/>
          <w:lang w:val="uk-UA"/>
        </w:rPr>
        <w:t xml:space="preserve">Н. Пезешкіана </w:t>
      </w:r>
      <w:r w:rsidRPr="000E5368">
        <w:rPr>
          <w:rFonts w:ascii="Times New Roman" w:hAnsi="Times New Roman" w:cs="Times New Roman"/>
          <w:sz w:val="28"/>
          <w:szCs w:val="28"/>
          <w:lang w:val="uk-UA"/>
        </w:rPr>
        <w:t xml:space="preserve">(ППТ) </w:t>
      </w:r>
      <w:r w:rsidR="00791DCC" w:rsidRPr="000E5368">
        <w:rPr>
          <w:rFonts w:ascii="Times New Roman" w:hAnsi="Times New Roman" w:cs="Times New Roman"/>
          <w:sz w:val="28"/>
          <w:szCs w:val="28"/>
          <w:lang w:val="uk-UA"/>
        </w:rPr>
        <w:t xml:space="preserve">у </w:t>
      </w:r>
      <w:r w:rsidRPr="000E5368">
        <w:rPr>
          <w:rFonts w:ascii="Times New Roman" w:hAnsi="Times New Roman" w:cs="Times New Roman"/>
          <w:sz w:val="28"/>
          <w:szCs w:val="28"/>
          <w:lang w:val="uk-UA"/>
        </w:rPr>
        <w:t>погляді на людину. Проведені нами дослідження дають змогу виділити кілька важливих аспектів:</w:t>
      </w:r>
    </w:p>
    <w:p w:rsidR="00357091" w:rsidRPr="000E5368" w:rsidRDefault="00357091" w:rsidP="00060F94">
      <w:pPr>
        <w:suppressAutoHyphens/>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1. Людина хороша за своєю природою (добра за своєю суттю). Так, Н. Пезешкіан, засновник методу ППТ, з цього приводу зазначає, що „всі люди за суттю своєю – хороші” [</w:t>
      </w:r>
      <w:fldSimple w:instr=" REF _Ref82449127 \r \h  \* MERGEFORMAT ">
        <w:r w:rsidR="005A70B3" w:rsidRPr="000E5368">
          <w:rPr>
            <w:rFonts w:ascii="Times New Roman" w:hAnsi="Times New Roman" w:cs="Times New Roman"/>
            <w:sz w:val="28"/>
            <w:szCs w:val="28"/>
            <w:lang w:val="uk-UA"/>
          </w:rPr>
          <w:t>46</w:t>
        </w:r>
      </w:fldSimple>
      <w:r w:rsidRPr="000E5368">
        <w:rPr>
          <w:rFonts w:ascii="Times New Roman" w:hAnsi="Times New Roman" w:cs="Times New Roman"/>
          <w:sz w:val="28"/>
          <w:szCs w:val="28"/>
          <w:lang w:val="uk-UA"/>
        </w:rPr>
        <w:t xml:space="preserve">]. Також і в головній книзі християн, Святому Письмі, читаємо, що Бог оцінює Своє творіння – людину, як „…дуже добре” (Бут. 1:31). Він творить людину на Свій образ і Свою подобу (Бут. 1:26). Образ Божий визначає гідність людини вже в її тілі , яке є </w:t>
      </w:r>
      <w:r w:rsidRPr="000E5368">
        <w:rPr>
          <w:rFonts w:ascii="Times New Roman" w:hAnsi="Times New Roman" w:cs="Times New Roman"/>
          <w:iCs/>
          <w:sz w:val="28"/>
          <w:szCs w:val="28"/>
          <w:lang w:val="uk-UA"/>
        </w:rPr>
        <w:t>добрим</w:t>
      </w:r>
      <w:r w:rsidRPr="000E5368">
        <w:rPr>
          <w:rFonts w:ascii="Times New Roman" w:hAnsi="Times New Roman" w:cs="Times New Roman"/>
          <w:sz w:val="28"/>
          <w:szCs w:val="28"/>
          <w:lang w:val="uk-UA"/>
        </w:rPr>
        <w:t xml:space="preserve"> [</w:t>
      </w:r>
      <w:fldSimple w:instr=" REF _Ref82449144 \r \h  \* MERGEFORMAT ">
        <w:r w:rsidR="005A70B3" w:rsidRPr="000E5368">
          <w:rPr>
            <w:rFonts w:ascii="Times New Roman" w:hAnsi="Times New Roman" w:cs="Times New Roman"/>
            <w:sz w:val="28"/>
            <w:szCs w:val="28"/>
            <w:lang w:val="uk-UA"/>
          </w:rPr>
          <w:t>28</w:t>
        </w:r>
      </w:fldSimple>
      <w:r w:rsidRPr="000E5368">
        <w:rPr>
          <w:rFonts w:ascii="Times New Roman" w:hAnsi="Times New Roman" w:cs="Times New Roman"/>
          <w:sz w:val="28"/>
          <w:szCs w:val="28"/>
          <w:lang w:val="uk-UA"/>
        </w:rPr>
        <w:t xml:space="preserve">, </w:t>
      </w:r>
      <w:r w:rsidR="00D67848" w:rsidRPr="000E5368">
        <w:rPr>
          <w:rFonts w:ascii="Times New Roman" w:hAnsi="Times New Roman" w:cs="Times New Roman"/>
          <w:sz w:val="28"/>
          <w:szCs w:val="28"/>
          <w:lang w:val="uk-UA"/>
        </w:rPr>
        <w:t xml:space="preserve">с. </w:t>
      </w:r>
      <w:r w:rsidRPr="000E5368">
        <w:rPr>
          <w:rFonts w:ascii="Times New Roman" w:hAnsi="Times New Roman" w:cs="Times New Roman"/>
          <w:sz w:val="28"/>
          <w:szCs w:val="28"/>
          <w:lang w:val="uk-UA"/>
        </w:rPr>
        <w:t xml:space="preserve">55]. </w:t>
      </w:r>
    </w:p>
    <w:p w:rsidR="00357091" w:rsidRPr="000E5368" w:rsidRDefault="00357091" w:rsidP="00060F94">
      <w:pPr>
        <w:suppressAutoHyphens/>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2. ППТ і християнство, говорячи про природу людини, звертають увагу на аспект її цінності. Так, у ППТ, людина – це „шахта з дорогоцінним камінням”, вона від народження наділена усіма здібностями [</w:t>
      </w:r>
      <w:fldSimple w:instr=" REF _Ref82449156 \r \h  \* MERGEFORMAT ">
        <w:r w:rsidR="005A70B3" w:rsidRPr="000E5368">
          <w:rPr>
            <w:rFonts w:ascii="Times New Roman" w:hAnsi="Times New Roman" w:cs="Times New Roman"/>
            <w:sz w:val="28"/>
            <w:szCs w:val="28"/>
            <w:lang w:val="uk-UA"/>
          </w:rPr>
          <w:t>29</w:t>
        </w:r>
      </w:fldSimple>
      <w:r w:rsidRPr="000E5368">
        <w:rPr>
          <w:rFonts w:ascii="Times New Roman" w:hAnsi="Times New Roman" w:cs="Times New Roman"/>
          <w:sz w:val="28"/>
          <w:szCs w:val="28"/>
          <w:lang w:val="uk-UA"/>
        </w:rPr>
        <w:t>]. Також у християнстві людину за її природою трактують як цінну, гідну (Іс. 43:4). Гідність людини – в образі Божому [</w:t>
      </w:r>
      <w:fldSimple w:instr=" REF _Ref82449144 \r \h  \* MERGEFORMAT ">
        <w:r w:rsidR="005A70B3" w:rsidRPr="000E5368">
          <w:rPr>
            <w:rFonts w:ascii="Times New Roman" w:hAnsi="Times New Roman" w:cs="Times New Roman"/>
            <w:sz w:val="28"/>
            <w:szCs w:val="28"/>
            <w:lang w:val="uk-UA"/>
          </w:rPr>
          <w:t>28</w:t>
        </w:r>
      </w:fldSimple>
      <w:r w:rsidRPr="000E5368">
        <w:rPr>
          <w:rFonts w:ascii="Times New Roman" w:hAnsi="Times New Roman" w:cs="Times New Roman"/>
          <w:sz w:val="28"/>
          <w:szCs w:val="28"/>
          <w:lang w:val="uk-UA"/>
        </w:rPr>
        <w:t xml:space="preserve">, </w:t>
      </w:r>
      <w:r w:rsidR="00D67848" w:rsidRPr="000E5368">
        <w:rPr>
          <w:rFonts w:ascii="Times New Roman" w:hAnsi="Times New Roman" w:cs="Times New Roman"/>
          <w:sz w:val="28"/>
          <w:szCs w:val="28"/>
          <w:lang w:val="uk-UA"/>
        </w:rPr>
        <w:t>с.</w:t>
      </w:r>
      <w:r w:rsidRPr="000E5368">
        <w:rPr>
          <w:rFonts w:ascii="Times New Roman" w:hAnsi="Times New Roman" w:cs="Times New Roman"/>
          <w:sz w:val="28"/>
          <w:szCs w:val="28"/>
          <w:lang w:val="uk-UA"/>
        </w:rPr>
        <w:t>102].</w:t>
      </w:r>
    </w:p>
    <w:p w:rsidR="00357091" w:rsidRPr="000E5368" w:rsidRDefault="00357091" w:rsidP="00060F94">
      <w:pPr>
        <w:suppressAutoHyphens/>
        <w:spacing w:after="0" w:line="360" w:lineRule="auto"/>
        <w:ind w:firstLine="708"/>
        <w:jc w:val="both"/>
        <w:rPr>
          <w:rFonts w:ascii="Times New Roman" w:hAnsi="Times New Roman" w:cs="Times New Roman"/>
          <w:iCs/>
          <w:sz w:val="28"/>
          <w:szCs w:val="28"/>
          <w:lang w:val="uk-UA"/>
        </w:rPr>
      </w:pPr>
      <w:r w:rsidRPr="000E5368">
        <w:rPr>
          <w:rFonts w:ascii="Times New Roman" w:hAnsi="Times New Roman" w:cs="Times New Roman"/>
          <w:sz w:val="28"/>
          <w:szCs w:val="28"/>
          <w:lang w:val="uk-UA"/>
        </w:rPr>
        <w:t xml:space="preserve">3. Трактування природи людини як єдності трьох складових: </w:t>
      </w:r>
      <w:r w:rsidRPr="000E5368">
        <w:rPr>
          <w:rFonts w:ascii="Times New Roman" w:hAnsi="Times New Roman" w:cs="Times New Roman"/>
          <w:iCs/>
          <w:sz w:val="28"/>
          <w:szCs w:val="28"/>
          <w:lang w:val="uk-UA"/>
        </w:rPr>
        <w:t>духу, душі й тіла. Так, у Катехизмі УГКЦ в §128 зазначено: „...руками Отця, через Сина і Духа, була сотворена на образ і подобу Бога ціла людина, а не її частина. [...] Досконала людина – то єдність душі, яка отримала Духа Отця, з тілом, що сотворене на образ Божий”</w:t>
      </w:r>
      <w:r w:rsidR="00984739" w:rsidRPr="000E5368">
        <w:rPr>
          <w:rFonts w:ascii="Times New Roman" w:hAnsi="Times New Roman" w:cs="Times New Roman"/>
          <w:iCs/>
          <w:sz w:val="28"/>
          <w:szCs w:val="28"/>
          <w:lang w:val="uk-UA"/>
        </w:rPr>
        <w:t xml:space="preserve"> [</w:t>
      </w:r>
      <w:r w:rsidR="005A70B0" w:rsidRPr="000E5368">
        <w:rPr>
          <w:rFonts w:ascii="Times New Roman" w:hAnsi="Times New Roman" w:cs="Times New Roman"/>
          <w:iCs/>
          <w:sz w:val="28"/>
          <w:szCs w:val="28"/>
          <w:lang w:val="uk-UA"/>
        </w:rPr>
        <w:fldChar w:fldCharType="begin"/>
      </w:r>
      <w:r w:rsidR="00984739" w:rsidRPr="000E5368">
        <w:rPr>
          <w:rFonts w:ascii="Times New Roman" w:hAnsi="Times New Roman" w:cs="Times New Roman"/>
          <w:iCs/>
          <w:sz w:val="28"/>
          <w:szCs w:val="28"/>
          <w:lang w:val="uk-UA"/>
        </w:rPr>
        <w:instrText xml:space="preserve"> REF _Ref82449144 \r \h </w:instrText>
      </w:r>
      <w:r w:rsidR="005A70B0" w:rsidRPr="000E5368">
        <w:rPr>
          <w:rFonts w:ascii="Times New Roman" w:hAnsi="Times New Roman" w:cs="Times New Roman"/>
          <w:iCs/>
          <w:sz w:val="28"/>
          <w:szCs w:val="28"/>
          <w:lang w:val="uk-UA"/>
        </w:rPr>
      </w:r>
      <w:r w:rsidR="005A70B0" w:rsidRPr="000E5368">
        <w:rPr>
          <w:rFonts w:ascii="Times New Roman" w:hAnsi="Times New Roman" w:cs="Times New Roman"/>
          <w:iCs/>
          <w:sz w:val="28"/>
          <w:szCs w:val="28"/>
          <w:lang w:val="uk-UA"/>
        </w:rPr>
        <w:fldChar w:fldCharType="separate"/>
      </w:r>
      <w:r w:rsidR="005A70B3" w:rsidRPr="000E5368">
        <w:rPr>
          <w:rFonts w:ascii="Times New Roman" w:hAnsi="Times New Roman" w:cs="Times New Roman"/>
          <w:iCs/>
          <w:sz w:val="28"/>
          <w:szCs w:val="28"/>
          <w:lang w:val="uk-UA"/>
        </w:rPr>
        <w:t>28</w:t>
      </w:r>
      <w:r w:rsidR="005A70B0" w:rsidRPr="000E5368">
        <w:rPr>
          <w:rFonts w:ascii="Times New Roman" w:hAnsi="Times New Roman" w:cs="Times New Roman"/>
          <w:iCs/>
          <w:sz w:val="28"/>
          <w:szCs w:val="28"/>
          <w:lang w:val="uk-UA"/>
        </w:rPr>
        <w:fldChar w:fldCharType="end"/>
      </w:r>
      <w:r w:rsidR="00984739" w:rsidRPr="000E5368">
        <w:rPr>
          <w:rFonts w:ascii="Times New Roman" w:hAnsi="Times New Roman" w:cs="Times New Roman"/>
          <w:iCs/>
          <w:sz w:val="28"/>
          <w:szCs w:val="28"/>
          <w:lang w:val="uk-UA"/>
        </w:rPr>
        <w:t>]</w:t>
      </w:r>
      <w:r w:rsidRPr="000E5368">
        <w:rPr>
          <w:rFonts w:ascii="Times New Roman" w:hAnsi="Times New Roman" w:cs="Times New Roman"/>
          <w:iCs/>
          <w:sz w:val="28"/>
          <w:szCs w:val="28"/>
          <w:lang w:val="uk-UA"/>
        </w:rPr>
        <w:t>. Також й ППТ дотримується цілісної триєдності тілесного, душевного та духовного в людині [</w:t>
      </w:r>
      <w:fldSimple w:instr=" REF _Ref82449127 \r \h  \* MERGEFORMAT ">
        <w:r w:rsidR="005A70B3" w:rsidRPr="000E5368">
          <w:rPr>
            <w:rFonts w:ascii="Times New Roman" w:hAnsi="Times New Roman" w:cs="Times New Roman"/>
            <w:iCs/>
            <w:sz w:val="28"/>
            <w:szCs w:val="28"/>
            <w:lang w:val="uk-UA"/>
          </w:rPr>
          <w:t>46</w:t>
        </w:r>
      </w:fldSimple>
      <w:r w:rsidR="00D57D35" w:rsidRPr="000E5368">
        <w:rPr>
          <w:rFonts w:ascii="Times New Roman" w:hAnsi="Times New Roman" w:cs="Times New Roman"/>
          <w:iCs/>
          <w:sz w:val="28"/>
          <w:szCs w:val="28"/>
          <w:lang w:val="uk-UA"/>
        </w:rPr>
        <w:t xml:space="preserve">; </w:t>
      </w:r>
      <w:fldSimple w:instr=" REF _Ref82449144 \r \h  \* MERGEFORMAT ">
        <w:r w:rsidR="005A70B3" w:rsidRPr="000E5368">
          <w:rPr>
            <w:rFonts w:ascii="Times New Roman" w:hAnsi="Times New Roman" w:cs="Times New Roman"/>
            <w:iCs/>
            <w:sz w:val="28"/>
            <w:szCs w:val="28"/>
            <w:lang w:val="uk-UA"/>
          </w:rPr>
          <w:t>28</w:t>
        </w:r>
      </w:fldSimple>
      <w:r w:rsidRPr="000E5368">
        <w:rPr>
          <w:rFonts w:ascii="Times New Roman" w:hAnsi="Times New Roman" w:cs="Times New Roman"/>
          <w:iCs/>
          <w:sz w:val="28"/>
          <w:szCs w:val="28"/>
          <w:lang w:val="uk-UA"/>
        </w:rPr>
        <w:t xml:space="preserve">]. </w:t>
      </w:r>
    </w:p>
    <w:p w:rsidR="00357091" w:rsidRPr="000E5368" w:rsidRDefault="00357091" w:rsidP="00060F94">
      <w:pPr>
        <w:suppressAutoHyphens/>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4. Здібності людини до любові і до пізнання. У ППТ ці дві базові здібності є у кожної людини від народження, і це те спільне, що об’єднує всіх людей. Для християн розвиток здібності до любові є ключовим завданням і головною заповіддю. </w:t>
      </w:r>
    </w:p>
    <w:p w:rsidR="00357091" w:rsidRPr="000E5368" w:rsidRDefault="00357091" w:rsidP="00060F94">
      <w:pPr>
        <w:suppressAutoHyphens/>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5. Здатність людини до самовизначення, її свобода (робити вільний вибір) є важливою характеристикою природи людини, які визнає і ППТ й християнство. Відповідно до цього ППТ формує свій метод, надаючи перевагу співпраці з людиною, а не впливу на людину.</w:t>
      </w:r>
    </w:p>
    <w:p w:rsidR="00357091" w:rsidRPr="000E5368" w:rsidRDefault="00357091" w:rsidP="00060F94">
      <w:pPr>
        <w:suppressAutoHyphens/>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5. Реалізація потенціалу закладених здібностей відбувається поступово. Тут потрібні як зовнішні відповідні чинники, так і внутрішня сила людини. </w:t>
      </w:r>
      <w:r w:rsidRPr="000E5368">
        <w:rPr>
          <w:rFonts w:ascii="Times New Roman" w:hAnsi="Times New Roman" w:cs="Times New Roman"/>
          <w:sz w:val="28"/>
          <w:szCs w:val="28"/>
          <w:lang w:val="uk-UA"/>
        </w:rPr>
        <w:lastRenderedPageBreak/>
        <w:t>„</w:t>
      </w:r>
      <w:r w:rsidR="00984739"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Людина – лист непрочитаний, потенційно здатний проявити певний рівень досконалості всіх мислимих здібностей...” [</w:t>
      </w:r>
      <w:fldSimple w:instr=" REF _Ref82449156 \r \h  \* MERGEFORMAT ">
        <w:r w:rsidR="005A70B3" w:rsidRPr="000E5368">
          <w:rPr>
            <w:rFonts w:ascii="Times New Roman" w:hAnsi="Times New Roman" w:cs="Times New Roman"/>
            <w:sz w:val="28"/>
            <w:szCs w:val="28"/>
            <w:lang w:val="uk-UA"/>
          </w:rPr>
          <w:t>29</w:t>
        </w:r>
      </w:fldSimple>
      <w:r w:rsidRPr="000E5368">
        <w:rPr>
          <w:rFonts w:ascii="Times New Roman" w:hAnsi="Times New Roman" w:cs="Times New Roman"/>
          <w:sz w:val="28"/>
          <w:szCs w:val="28"/>
          <w:lang w:val="uk-UA"/>
        </w:rPr>
        <w:t>].</w:t>
      </w:r>
    </w:p>
    <w:p w:rsidR="00357091" w:rsidRPr="000E5368" w:rsidRDefault="00357091" w:rsidP="00060F94">
      <w:pPr>
        <w:pStyle w:val="aa"/>
        <w:spacing w:before="0" w:beforeAutospacing="0" w:after="0" w:afterAutospacing="0" w:line="360" w:lineRule="auto"/>
        <w:ind w:firstLine="709"/>
        <w:jc w:val="both"/>
        <w:rPr>
          <w:sz w:val="28"/>
          <w:szCs w:val="28"/>
        </w:rPr>
      </w:pPr>
      <w:r w:rsidRPr="000E5368">
        <w:rPr>
          <w:sz w:val="28"/>
          <w:szCs w:val="28"/>
        </w:rPr>
        <w:t xml:space="preserve">Наріжним каменем методу </w:t>
      </w:r>
      <w:r w:rsidR="000858B1" w:rsidRPr="000E5368">
        <w:rPr>
          <w:sz w:val="28"/>
          <w:szCs w:val="28"/>
        </w:rPr>
        <w:t xml:space="preserve">позитивної крос-культурної психотерапії Н. Пезешкіана </w:t>
      </w:r>
      <w:r w:rsidRPr="000E5368">
        <w:rPr>
          <w:sz w:val="28"/>
          <w:szCs w:val="28"/>
        </w:rPr>
        <w:t xml:space="preserve">є такий погляд на людину та її природу, згідно з яким кожна людина є не лише носієм та автором проблем і конфліктів, але й носієм здібностей та автором можливостей зміни життя на краще. Це дозволяє </w:t>
      </w:r>
      <w:r w:rsidR="000858B1" w:rsidRPr="000E5368">
        <w:rPr>
          <w:sz w:val="28"/>
          <w:szCs w:val="28"/>
        </w:rPr>
        <w:t xml:space="preserve">позитивній </w:t>
      </w:r>
      <w:r w:rsidR="00B646FB" w:rsidRPr="000E5368">
        <w:rPr>
          <w:sz w:val="28"/>
          <w:szCs w:val="28"/>
        </w:rPr>
        <w:t>психотерапії</w:t>
      </w:r>
      <w:r w:rsidRPr="000E5368">
        <w:rPr>
          <w:sz w:val="28"/>
          <w:szCs w:val="28"/>
        </w:rPr>
        <w:t xml:space="preserve"> бути не тільки засобом «лікування душі», але й методом розвитку людини та її навчання самодопомозі, що, власне, дає можливості гармонізації життя.</w:t>
      </w:r>
    </w:p>
    <w:bookmarkEnd w:id="0"/>
    <w:p w:rsidR="00037D5A" w:rsidRPr="000E5368" w:rsidRDefault="00037D5A" w:rsidP="000F0A9C">
      <w:pPr>
        <w:spacing w:line="360" w:lineRule="auto"/>
        <w:ind w:left="708"/>
        <w:jc w:val="both"/>
        <w:rPr>
          <w:rFonts w:ascii="Times New Roman" w:hAnsi="Times New Roman" w:cs="Times New Roman"/>
          <w:b/>
          <w:sz w:val="28"/>
          <w:szCs w:val="28"/>
          <w:lang w:val="uk-UA"/>
        </w:rPr>
      </w:pPr>
    </w:p>
    <w:p w:rsidR="00577150" w:rsidRPr="000E5368" w:rsidRDefault="00577150" w:rsidP="000F0A9C">
      <w:pPr>
        <w:spacing w:line="360" w:lineRule="auto"/>
        <w:ind w:left="708"/>
        <w:jc w:val="both"/>
        <w:rPr>
          <w:rFonts w:ascii="Times New Roman" w:hAnsi="Times New Roman" w:cs="Times New Roman"/>
          <w:b/>
          <w:sz w:val="28"/>
          <w:szCs w:val="28"/>
          <w:lang w:val="uk-UA"/>
        </w:rPr>
      </w:pPr>
      <w:r w:rsidRPr="000E5368">
        <w:rPr>
          <w:rFonts w:ascii="Times New Roman" w:hAnsi="Times New Roman" w:cs="Times New Roman"/>
          <w:b/>
          <w:sz w:val="28"/>
          <w:szCs w:val="28"/>
          <w:lang w:val="uk-UA"/>
        </w:rPr>
        <w:t xml:space="preserve">1.3. Позитивна психотерапія Н. Пезешкіана як науковий метод для гармонізації життя: основні принципи та моделі </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Відповідно до формулювання Всесвітньої організації охорони здоров’я, людське здоров’я – це не просто відсутність хвороби, а повне фізичне, душевне та соціальне благополуччя. У світлі цього людина є автором власного здоров’я, а в справі його збереження вона виконує основну роль, що визначається зрілою самосвідомістю й повагою до себе. Водночас сучасне життя відзначається значними протиріччями майже в усіх сферах життєдіяльності. За наявності таких несприятливих зовнішніх обставин іноді важко бути гармонійним. Кожна людина </w:t>
      </w:r>
      <w:r w:rsidR="00944930" w:rsidRPr="000E5368">
        <w:rPr>
          <w:rFonts w:ascii="Times New Roman" w:eastAsia="Times New Roman" w:hAnsi="Times New Roman" w:cs="Times New Roman"/>
          <w:sz w:val="28"/>
          <w:szCs w:val="28"/>
          <w:lang w:val="uk-UA" w:eastAsia="ru-RU"/>
        </w:rPr>
        <w:t>опиняється перед</w:t>
      </w:r>
      <w:r w:rsidRPr="000E5368">
        <w:rPr>
          <w:rFonts w:ascii="Times New Roman" w:eastAsia="Times New Roman" w:hAnsi="Times New Roman" w:cs="Times New Roman"/>
          <w:sz w:val="28"/>
          <w:szCs w:val="28"/>
          <w:lang w:val="uk-UA" w:eastAsia="ru-RU"/>
        </w:rPr>
        <w:t xml:space="preserve"> необхідністю опановувати складні життєві ситуації </w:t>
      </w:r>
      <w:r w:rsidR="00944930" w:rsidRPr="000E5368">
        <w:rPr>
          <w:rFonts w:ascii="Times New Roman" w:eastAsia="Times New Roman" w:hAnsi="Times New Roman" w:cs="Times New Roman"/>
          <w:sz w:val="28"/>
          <w:szCs w:val="28"/>
          <w:lang w:val="uk-UA" w:eastAsia="ru-RU"/>
        </w:rPr>
        <w:t>впродовж</w:t>
      </w:r>
      <w:r w:rsidRPr="000E5368">
        <w:rPr>
          <w:rFonts w:ascii="Times New Roman" w:eastAsia="Times New Roman" w:hAnsi="Times New Roman" w:cs="Times New Roman"/>
          <w:sz w:val="28"/>
          <w:szCs w:val="28"/>
          <w:lang w:val="uk-UA" w:eastAsia="ru-RU"/>
        </w:rPr>
        <w:t xml:space="preserve"> усього свого життя. </w:t>
      </w:r>
      <w:r w:rsidR="000F0A9C" w:rsidRPr="000E5368">
        <w:rPr>
          <w:rFonts w:ascii="Times New Roman" w:eastAsia="Times New Roman" w:hAnsi="Times New Roman" w:cs="Times New Roman"/>
          <w:sz w:val="28"/>
          <w:szCs w:val="28"/>
          <w:lang w:val="uk-UA" w:eastAsia="ru-RU"/>
        </w:rPr>
        <w:t>Буває, що</w:t>
      </w:r>
      <w:r w:rsidRPr="000E5368">
        <w:rPr>
          <w:rFonts w:ascii="Times New Roman" w:eastAsia="Times New Roman" w:hAnsi="Times New Roman" w:cs="Times New Roman"/>
          <w:sz w:val="28"/>
          <w:szCs w:val="28"/>
          <w:lang w:val="uk-UA" w:eastAsia="ru-RU"/>
        </w:rPr>
        <w:t xml:space="preserve"> бажання у всьому покладатися лише на себе, розраховувати тільки на власні сили, – не завжди є дієвим і ефективним. Психологічна підтримка, якщо </w:t>
      </w:r>
      <w:r w:rsidR="000F0A9C" w:rsidRPr="000E5368">
        <w:rPr>
          <w:rFonts w:ascii="Times New Roman" w:eastAsia="Times New Roman" w:hAnsi="Times New Roman" w:cs="Times New Roman"/>
          <w:sz w:val="28"/>
          <w:szCs w:val="28"/>
          <w:lang w:val="uk-UA" w:eastAsia="ru-RU"/>
        </w:rPr>
        <w:t>її</w:t>
      </w:r>
      <w:r w:rsidRPr="000E5368">
        <w:rPr>
          <w:rFonts w:ascii="Times New Roman" w:eastAsia="Times New Roman" w:hAnsi="Times New Roman" w:cs="Times New Roman"/>
          <w:sz w:val="28"/>
          <w:szCs w:val="28"/>
          <w:lang w:val="uk-UA" w:eastAsia="ru-RU"/>
        </w:rPr>
        <w:t xml:space="preserve"> надає фахіве</w:t>
      </w:r>
      <w:r w:rsidR="000F0A9C" w:rsidRPr="000E5368">
        <w:rPr>
          <w:rFonts w:ascii="Times New Roman" w:eastAsia="Times New Roman" w:hAnsi="Times New Roman" w:cs="Times New Roman"/>
          <w:sz w:val="28"/>
          <w:szCs w:val="28"/>
          <w:lang w:val="uk-UA" w:eastAsia="ru-RU"/>
        </w:rPr>
        <w:t>ць</w:t>
      </w:r>
      <w:r w:rsidRPr="000E5368">
        <w:rPr>
          <w:rFonts w:ascii="Times New Roman" w:eastAsia="Times New Roman" w:hAnsi="Times New Roman" w:cs="Times New Roman"/>
          <w:sz w:val="28"/>
          <w:szCs w:val="28"/>
          <w:lang w:val="uk-UA" w:eastAsia="ru-RU"/>
        </w:rPr>
        <w:t xml:space="preserve">, завжди полегшує реалізацію певної стратегії опанування. Це засвідчує зростання потреби застосування у психологічній практиці таких методів допомоги особистості, які б сприяли ефективності її життєвого шляху, можливості самореалізації при максимальному збереженні психічного здоров’я. </w:t>
      </w:r>
    </w:p>
    <w:p w:rsidR="00D851E4" w:rsidRPr="000E5368" w:rsidRDefault="00D851E4" w:rsidP="008A786C">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Погоджуємося з думкою Л. Г. Бобрової [</w:t>
      </w:r>
      <w:fldSimple w:instr=" REF _Ref66210968 \r \h  \* MERGEFORMAT ">
        <w:r w:rsidR="005A70B3" w:rsidRPr="000E5368">
          <w:rPr>
            <w:rFonts w:ascii="Times New Roman" w:hAnsi="Times New Roman" w:cs="Times New Roman"/>
            <w:sz w:val="28"/>
            <w:szCs w:val="28"/>
            <w:lang w:val="uk-UA"/>
          </w:rPr>
          <w:t>4</w:t>
        </w:r>
      </w:fldSimple>
      <w:r w:rsidRPr="000E5368">
        <w:rPr>
          <w:rFonts w:ascii="Times New Roman" w:eastAsia="Times New Roman" w:hAnsi="Times New Roman" w:cs="Times New Roman"/>
          <w:sz w:val="28"/>
          <w:szCs w:val="28"/>
          <w:lang w:val="uk-UA" w:eastAsia="ru-RU"/>
        </w:rPr>
        <w:t xml:space="preserve">], що цим вимогам відповідає метод позитивної психотерапії, </w:t>
      </w:r>
      <w:r w:rsidR="00D1254F" w:rsidRPr="000E5368">
        <w:rPr>
          <w:rFonts w:ascii="Times New Roman" w:eastAsia="Times New Roman" w:hAnsi="Times New Roman" w:cs="Times New Roman"/>
          <w:sz w:val="28"/>
          <w:szCs w:val="28"/>
          <w:lang w:val="uk-UA" w:eastAsia="ru-RU"/>
        </w:rPr>
        <w:t xml:space="preserve">який </w:t>
      </w:r>
      <w:r w:rsidRPr="000E5368">
        <w:rPr>
          <w:rFonts w:ascii="Times New Roman" w:eastAsia="Times New Roman" w:hAnsi="Times New Roman" w:cs="Times New Roman"/>
          <w:sz w:val="28"/>
          <w:szCs w:val="28"/>
          <w:lang w:val="uk-UA" w:eastAsia="ru-RU"/>
        </w:rPr>
        <w:t>започатк</w:t>
      </w:r>
      <w:r w:rsidR="00D1254F" w:rsidRPr="000E5368">
        <w:rPr>
          <w:rFonts w:ascii="Times New Roman" w:eastAsia="Times New Roman" w:hAnsi="Times New Roman" w:cs="Times New Roman"/>
          <w:sz w:val="28"/>
          <w:szCs w:val="28"/>
          <w:lang w:val="uk-UA" w:eastAsia="ru-RU"/>
        </w:rPr>
        <w:t>ував</w:t>
      </w:r>
      <w:r w:rsidRPr="000E5368">
        <w:rPr>
          <w:rFonts w:ascii="Times New Roman" w:eastAsia="Times New Roman" w:hAnsi="Times New Roman" w:cs="Times New Roman"/>
          <w:sz w:val="28"/>
          <w:szCs w:val="28"/>
          <w:lang w:val="uk-UA" w:eastAsia="ru-RU"/>
        </w:rPr>
        <w:t xml:space="preserve"> німецьки</w:t>
      </w:r>
      <w:r w:rsidR="00D1254F" w:rsidRPr="000E5368">
        <w:rPr>
          <w:rFonts w:ascii="Times New Roman" w:eastAsia="Times New Roman" w:hAnsi="Times New Roman" w:cs="Times New Roman"/>
          <w:sz w:val="28"/>
          <w:szCs w:val="28"/>
          <w:lang w:val="uk-UA" w:eastAsia="ru-RU"/>
        </w:rPr>
        <w:t>й</w:t>
      </w:r>
      <w:r w:rsidRPr="000E5368">
        <w:rPr>
          <w:rFonts w:ascii="Times New Roman" w:eastAsia="Times New Roman" w:hAnsi="Times New Roman" w:cs="Times New Roman"/>
          <w:sz w:val="28"/>
          <w:szCs w:val="28"/>
          <w:lang w:val="uk-UA" w:eastAsia="ru-RU"/>
        </w:rPr>
        <w:t xml:space="preserve"> вчени</w:t>
      </w:r>
      <w:r w:rsidR="00D1254F" w:rsidRPr="000E5368">
        <w:rPr>
          <w:rFonts w:ascii="Times New Roman" w:eastAsia="Times New Roman" w:hAnsi="Times New Roman" w:cs="Times New Roman"/>
          <w:sz w:val="28"/>
          <w:szCs w:val="28"/>
          <w:lang w:val="uk-UA" w:eastAsia="ru-RU"/>
        </w:rPr>
        <w:t>й</w:t>
      </w:r>
      <w:r w:rsidRPr="000E5368">
        <w:rPr>
          <w:rFonts w:ascii="Times New Roman" w:eastAsia="Times New Roman" w:hAnsi="Times New Roman" w:cs="Times New Roman"/>
          <w:sz w:val="28"/>
          <w:szCs w:val="28"/>
          <w:lang w:val="uk-UA" w:eastAsia="ru-RU"/>
        </w:rPr>
        <w:t xml:space="preserve"> </w:t>
      </w:r>
      <w:r w:rsidRPr="000E5368">
        <w:rPr>
          <w:rFonts w:ascii="Times New Roman" w:eastAsia="Times New Roman" w:hAnsi="Times New Roman" w:cs="Times New Roman"/>
          <w:sz w:val="28"/>
          <w:szCs w:val="28"/>
          <w:lang w:val="uk-UA" w:eastAsia="ru-RU"/>
        </w:rPr>
        <w:lastRenderedPageBreak/>
        <w:t xml:space="preserve">Н. Пезешкіан. Мета позитивної психотерапії </w:t>
      </w:r>
      <w:r w:rsidR="00D1254F" w:rsidRPr="000E5368">
        <w:rPr>
          <w:rFonts w:ascii="Times New Roman" w:eastAsia="Times New Roman" w:hAnsi="Times New Roman" w:cs="Times New Roman"/>
          <w:sz w:val="28"/>
          <w:szCs w:val="28"/>
          <w:lang w:val="uk-UA" w:eastAsia="ru-RU"/>
        </w:rPr>
        <w:t>полягає в</w:t>
      </w:r>
      <w:r w:rsidRPr="000E5368">
        <w:rPr>
          <w:rFonts w:ascii="Times New Roman" w:eastAsia="Times New Roman" w:hAnsi="Times New Roman" w:cs="Times New Roman"/>
          <w:sz w:val="28"/>
          <w:szCs w:val="28"/>
          <w:lang w:val="uk-UA" w:eastAsia="ru-RU"/>
        </w:rPr>
        <w:t xml:space="preserve"> реструктуризаці</w:t>
      </w:r>
      <w:r w:rsidR="00D1254F" w:rsidRPr="000E5368">
        <w:rPr>
          <w:rFonts w:ascii="Times New Roman" w:eastAsia="Times New Roman" w:hAnsi="Times New Roman" w:cs="Times New Roman"/>
          <w:sz w:val="28"/>
          <w:szCs w:val="28"/>
          <w:lang w:val="uk-UA" w:eastAsia="ru-RU"/>
        </w:rPr>
        <w:t>ї</w:t>
      </w:r>
      <w:r w:rsidRPr="000E5368">
        <w:rPr>
          <w:rFonts w:ascii="Times New Roman" w:eastAsia="Times New Roman" w:hAnsi="Times New Roman" w:cs="Times New Roman"/>
          <w:sz w:val="28"/>
          <w:szCs w:val="28"/>
          <w:lang w:val="uk-UA" w:eastAsia="ru-RU"/>
        </w:rPr>
        <w:t xml:space="preserve"> особистості, яка спрямована на відновлення гармонії. </w:t>
      </w:r>
    </w:p>
    <w:p w:rsidR="008A786C" w:rsidRPr="000E5368" w:rsidRDefault="008A786C" w:rsidP="008A786C">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lang w:val="uk-UA"/>
        </w:rPr>
      </w:pPr>
      <w:r w:rsidRPr="000E5368">
        <w:rPr>
          <w:rFonts w:ascii="Times New Roman" w:hAnsi="Times New Roman" w:cs="Times New Roman"/>
          <w:color w:val="000000"/>
          <w:sz w:val="28"/>
          <w:szCs w:val="28"/>
          <w:lang w:val="uk-UA"/>
        </w:rPr>
        <w:t>Метод позитивної психотерапії сповідує три основних принципи: надії, гармонії (балансу) та самодопомоги (див. табл. 1.</w:t>
      </w:r>
      <w:r w:rsidR="00CC6DA5" w:rsidRPr="000E5368">
        <w:rPr>
          <w:rFonts w:ascii="Times New Roman" w:hAnsi="Times New Roman" w:cs="Times New Roman"/>
          <w:color w:val="000000"/>
          <w:sz w:val="28"/>
          <w:szCs w:val="28"/>
          <w:lang w:val="uk-UA"/>
        </w:rPr>
        <w:t>2</w:t>
      </w:r>
      <w:r w:rsidRPr="000E5368">
        <w:rPr>
          <w:rFonts w:ascii="Times New Roman" w:hAnsi="Times New Roman" w:cs="Times New Roman"/>
          <w:color w:val="000000"/>
          <w:sz w:val="28"/>
          <w:szCs w:val="28"/>
          <w:lang w:val="uk-UA"/>
        </w:rPr>
        <w:t>).</w:t>
      </w:r>
    </w:p>
    <w:p w:rsidR="008A786C" w:rsidRPr="000E5368" w:rsidRDefault="008A786C" w:rsidP="009A4760">
      <w:pPr>
        <w:spacing w:line="240" w:lineRule="auto"/>
        <w:jc w:val="right"/>
        <w:rPr>
          <w:rFonts w:ascii="Times New Roman" w:hAnsi="Times New Roman" w:cs="Times New Roman"/>
          <w:b/>
          <w:sz w:val="28"/>
          <w:szCs w:val="28"/>
          <w:lang w:val="uk-UA"/>
        </w:rPr>
      </w:pPr>
      <w:r w:rsidRPr="000E5368">
        <w:rPr>
          <w:rFonts w:ascii="Times New Roman" w:hAnsi="Times New Roman" w:cs="Times New Roman"/>
          <w:b/>
          <w:sz w:val="28"/>
          <w:szCs w:val="28"/>
          <w:lang w:val="uk-UA"/>
        </w:rPr>
        <w:t>Таблиця 1.</w:t>
      </w:r>
      <w:r w:rsidR="00CC6DA5" w:rsidRPr="000E5368">
        <w:rPr>
          <w:rFonts w:ascii="Times New Roman" w:hAnsi="Times New Roman" w:cs="Times New Roman"/>
          <w:b/>
          <w:sz w:val="28"/>
          <w:szCs w:val="28"/>
          <w:lang w:val="uk-UA"/>
        </w:rPr>
        <w:t>2</w:t>
      </w:r>
    </w:p>
    <w:p w:rsidR="008A786C" w:rsidRPr="000E5368" w:rsidRDefault="008A786C" w:rsidP="009A4760">
      <w:pPr>
        <w:spacing w:line="24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Принципи позітум-підходу</w:t>
      </w:r>
    </w:p>
    <w:tbl>
      <w:tblPr>
        <w:tblStyle w:val="a9"/>
        <w:tblW w:w="0" w:type="auto"/>
        <w:tblLook w:val="01E0"/>
      </w:tblPr>
      <w:tblGrid>
        <w:gridCol w:w="2988"/>
        <w:gridCol w:w="4140"/>
        <w:gridCol w:w="2725"/>
      </w:tblGrid>
      <w:tr w:rsidR="008A786C" w:rsidRPr="000E5368" w:rsidTr="00A87D01">
        <w:tc>
          <w:tcPr>
            <w:tcW w:w="2988" w:type="dxa"/>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Принцип надії</w:t>
            </w:r>
          </w:p>
          <w:p w:rsidR="008A786C" w:rsidRPr="000E5368" w:rsidRDefault="008A786C" w:rsidP="00A87D01">
            <w:pPr>
              <w:jc w:val="center"/>
              <w:rPr>
                <w:rFonts w:ascii="Times New Roman" w:hAnsi="Times New Roman" w:cs="Times New Roman"/>
                <w:sz w:val="24"/>
                <w:szCs w:val="24"/>
                <w:lang w:val="uk-UA"/>
              </w:rPr>
            </w:pPr>
          </w:p>
        </w:tc>
        <w:tc>
          <w:tcPr>
            <w:tcW w:w="4140" w:type="dxa"/>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 xml:space="preserve">Принцип балансу </w:t>
            </w:r>
            <w:r w:rsidRPr="000E5368">
              <w:rPr>
                <w:rFonts w:ascii="Times New Roman" w:hAnsi="Times New Roman" w:cs="Times New Roman"/>
                <w:bCs/>
                <w:sz w:val="24"/>
                <w:szCs w:val="24"/>
                <w:lang w:val="uk-UA"/>
              </w:rPr>
              <w:t>та гармонізації</w:t>
            </w:r>
          </w:p>
        </w:tc>
        <w:tc>
          <w:tcPr>
            <w:tcW w:w="2725" w:type="dxa"/>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Принцип</w:t>
            </w:r>
            <w:r w:rsidRPr="000E5368">
              <w:rPr>
                <w:rFonts w:ascii="Times New Roman" w:hAnsi="Times New Roman" w:cs="Times New Roman"/>
                <w:b/>
                <w:sz w:val="24"/>
                <w:szCs w:val="24"/>
                <w:lang w:val="uk-UA"/>
              </w:rPr>
              <w:t xml:space="preserve"> </w:t>
            </w:r>
            <w:r w:rsidRPr="000E5368">
              <w:rPr>
                <w:rFonts w:ascii="Times New Roman" w:hAnsi="Times New Roman" w:cs="Times New Roman"/>
                <w:bCs/>
                <w:sz w:val="24"/>
                <w:szCs w:val="24"/>
                <w:lang w:val="uk-UA"/>
              </w:rPr>
              <w:t>консультування</w:t>
            </w:r>
            <w:r w:rsidRPr="000E5368">
              <w:rPr>
                <w:rFonts w:ascii="Times New Roman" w:hAnsi="Times New Roman" w:cs="Times New Roman"/>
                <w:sz w:val="24"/>
                <w:szCs w:val="24"/>
                <w:lang w:val="uk-UA"/>
              </w:rPr>
              <w:t xml:space="preserve"> та самодопомоги </w:t>
            </w:r>
          </w:p>
        </w:tc>
      </w:tr>
      <w:tr w:rsidR="008A786C" w:rsidRPr="000E5368" w:rsidTr="00A87D01">
        <w:tc>
          <w:tcPr>
            <w:tcW w:w="2988" w:type="dxa"/>
          </w:tcPr>
          <w:p w:rsidR="008A786C" w:rsidRPr="000E5368" w:rsidRDefault="008A786C" w:rsidP="00762BB0">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 xml:space="preserve">Кожна людина є здібною і відтак має шанс змінити існуючий стан речей на краще. Сфокусованість на ресурсах клієнта передбачає спрямованість аналітичної процедури не лише на локалізацію конфлікту, але, більшою мірою, на розуміння ресурсів, що проявляються в симптомі або конфлікті. Така спрямованість допомагає людині відчути свої здібності та прийняти на себе відповідальність. </w:t>
            </w:r>
          </w:p>
        </w:tc>
        <w:tc>
          <w:tcPr>
            <w:tcW w:w="4140" w:type="dxa"/>
          </w:tcPr>
          <w:p w:rsidR="008A786C" w:rsidRPr="000E5368" w:rsidRDefault="008A786C" w:rsidP="00A87D01">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Проблеми, конфлікти</w:t>
            </w:r>
            <w:r w:rsidR="0037046B" w:rsidRPr="000E5368">
              <w:rPr>
                <w:rFonts w:ascii="Times New Roman" w:hAnsi="Times New Roman" w:cs="Times New Roman"/>
                <w:sz w:val="24"/>
                <w:szCs w:val="24"/>
                <w:lang w:val="uk-UA"/>
              </w:rPr>
              <w:t xml:space="preserve"> в житті</w:t>
            </w:r>
            <w:r w:rsidRPr="000E5368">
              <w:rPr>
                <w:rFonts w:ascii="Times New Roman" w:hAnsi="Times New Roman" w:cs="Times New Roman"/>
                <w:sz w:val="24"/>
                <w:szCs w:val="24"/>
                <w:lang w:val="uk-UA"/>
              </w:rPr>
              <w:t xml:space="preserve"> виникають внаслідок дисбалансу між певними дієвими факторами різної природи; якщо ми реагуємо на проблему/конфлікт дисгармонійно (неадекватними даній ситуації здібностями та у невідповідних ідентичностях), то цим лише посилюємо проблему; і навпаки: ми маємо шанс реагувати таким чином, такими здібностями і з таких позицій, що відновить баланс і покращить ситуацію.</w:t>
            </w:r>
          </w:p>
          <w:p w:rsidR="008A786C" w:rsidRPr="000E5368" w:rsidRDefault="008A786C" w:rsidP="00A87D01">
            <w:pPr>
              <w:rPr>
                <w:rFonts w:ascii="Times New Roman" w:hAnsi="Times New Roman" w:cs="Times New Roman"/>
                <w:sz w:val="24"/>
                <w:szCs w:val="24"/>
                <w:lang w:val="uk-UA"/>
              </w:rPr>
            </w:pPr>
            <w:r w:rsidRPr="000E5368">
              <w:rPr>
                <w:rFonts w:ascii="Times New Roman" w:hAnsi="Times New Roman" w:cs="Times New Roman"/>
                <w:sz w:val="24"/>
                <w:szCs w:val="24"/>
                <w:lang w:val="uk-UA"/>
              </w:rPr>
              <w:t>Збалансування:</w:t>
            </w:r>
          </w:p>
          <w:p w:rsidR="008A786C" w:rsidRPr="000E5368" w:rsidRDefault="008A786C" w:rsidP="00A87D01">
            <w:pPr>
              <w:rPr>
                <w:rFonts w:ascii="Times New Roman" w:hAnsi="Times New Roman" w:cs="Times New Roman"/>
                <w:sz w:val="24"/>
                <w:szCs w:val="24"/>
                <w:lang w:val="uk-UA"/>
              </w:rPr>
            </w:pPr>
            <w:r w:rsidRPr="000E5368">
              <w:rPr>
                <w:rFonts w:ascii="Times New Roman" w:hAnsi="Times New Roman" w:cs="Times New Roman"/>
                <w:sz w:val="24"/>
                <w:szCs w:val="24"/>
                <w:lang w:val="uk-UA"/>
              </w:rPr>
              <w:t xml:space="preserve"> 4-х сфер життя ;  базових здібностей </w:t>
            </w:r>
            <w:r w:rsidR="00731DA4" w:rsidRPr="000E5368">
              <w:rPr>
                <w:rFonts w:ascii="Times New Roman" w:hAnsi="Times New Roman" w:cs="Times New Roman"/>
                <w:sz w:val="24"/>
                <w:szCs w:val="24"/>
                <w:lang w:val="uk-UA"/>
              </w:rPr>
              <w:t>«любити» і «знати»</w:t>
            </w:r>
            <w:r w:rsidRPr="000E5368">
              <w:rPr>
                <w:rFonts w:ascii="Times New Roman" w:hAnsi="Times New Roman" w:cs="Times New Roman"/>
                <w:sz w:val="24"/>
                <w:szCs w:val="24"/>
                <w:lang w:val="uk-UA"/>
              </w:rPr>
              <w:t>; щирості/ввічливості; довіри/сумніву;</w:t>
            </w:r>
          </w:p>
          <w:p w:rsidR="008A786C" w:rsidRPr="000E5368" w:rsidRDefault="008A786C" w:rsidP="00B1481F">
            <w:pPr>
              <w:rPr>
                <w:rFonts w:ascii="Times New Roman" w:hAnsi="Times New Roman" w:cs="Times New Roman"/>
                <w:sz w:val="24"/>
                <w:szCs w:val="24"/>
                <w:lang w:val="uk-UA"/>
              </w:rPr>
            </w:pPr>
            <w:r w:rsidRPr="000E5368">
              <w:rPr>
                <w:rFonts w:ascii="Times New Roman" w:hAnsi="Times New Roman" w:cs="Times New Roman"/>
                <w:sz w:val="24"/>
                <w:szCs w:val="24"/>
                <w:lang w:val="uk-UA"/>
              </w:rPr>
              <w:t xml:space="preserve"> „-” і „+”</w:t>
            </w:r>
            <w:r w:rsidR="00B1481F" w:rsidRPr="000E5368">
              <w:rPr>
                <w:rFonts w:ascii="Times New Roman" w:hAnsi="Times New Roman" w:cs="Times New Roman"/>
                <w:sz w:val="24"/>
                <w:szCs w:val="24"/>
                <w:lang w:val="uk-UA"/>
              </w:rPr>
              <w:t xml:space="preserve">; </w:t>
            </w:r>
            <w:r w:rsidRPr="000E5368">
              <w:rPr>
                <w:rFonts w:ascii="Times New Roman" w:hAnsi="Times New Roman" w:cs="Times New Roman"/>
                <w:sz w:val="24"/>
                <w:szCs w:val="24"/>
                <w:lang w:val="uk-UA"/>
              </w:rPr>
              <w:t xml:space="preserve"> ♂♀</w:t>
            </w:r>
            <w:r w:rsidR="00B1481F" w:rsidRPr="000E5368">
              <w:rPr>
                <w:rFonts w:ascii="Times New Roman" w:hAnsi="Times New Roman" w:cs="Times New Roman"/>
                <w:sz w:val="24"/>
                <w:szCs w:val="24"/>
                <w:lang w:val="uk-UA"/>
              </w:rPr>
              <w:t xml:space="preserve">; </w:t>
            </w:r>
            <w:r w:rsidRPr="000E5368">
              <w:rPr>
                <w:rFonts w:ascii="Times New Roman" w:hAnsi="Times New Roman" w:cs="Times New Roman"/>
                <w:sz w:val="24"/>
                <w:szCs w:val="24"/>
                <w:lang w:val="uk-UA"/>
              </w:rPr>
              <w:t>духовного і матеріального</w:t>
            </w:r>
            <w:r w:rsidR="00B1481F" w:rsidRPr="000E5368">
              <w:rPr>
                <w:rFonts w:ascii="Times New Roman" w:hAnsi="Times New Roman" w:cs="Times New Roman"/>
                <w:sz w:val="24"/>
                <w:szCs w:val="24"/>
                <w:lang w:val="uk-UA"/>
              </w:rPr>
              <w:t xml:space="preserve"> </w:t>
            </w:r>
            <w:r w:rsidRPr="000E5368">
              <w:rPr>
                <w:rFonts w:ascii="Times New Roman" w:hAnsi="Times New Roman" w:cs="Times New Roman"/>
                <w:sz w:val="24"/>
                <w:szCs w:val="24"/>
                <w:lang w:val="uk-UA"/>
              </w:rPr>
              <w:t>...</w:t>
            </w:r>
          </w:p>
        </w:tc>
        <w:tc>
          <w:tcPr>
            <w:tcW w:w="2725" w:type="dxa"/>
          </w:tcPr>
          <w:p w:rsidR="008A786C" w:rsidRPr="000E5368" w:rsidRDefault="008A786C" w:rsidP="0037046B">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 xml:space="preserve">Задача </w:t>
            </w:r>
            <w:r w:rsidR="0037046B" w:rsidRPr="000E5368">
              <w:rPr>
                <w:rFonts w:ascii="Times New Roman" w:hAnsi="Times New Roman" w:cs="Times New Roman"/>
                <w:sz w:val="24"/>
                <w:szCs w:val="24"/>
                <w:lang w:val="uk-UA"/>
              </w:rPr>
              <w:t>п</w:t>
            </w:r>
            <w:r w:rsidRPr="000E5368">
              <w:rPr>
                <w:rFonts w:ascii="Times New Roman" w:hAnsi="Times New Roman" w:cs="Times New Roman"/>
                <w:sz w:val="24"/>
                <w:szCs w:val="24"/>
                <w:lang w:val="uk-UA"/>
              </w:rPr>
              <w:t>озитивної психотерапії не лише у тому, щоб вирішити дану проблему людини, але й щоб навчити її вирішувати інші свої проблеми</w:t>
            </w:r>
            <w:r w:rsidR="0037046B" w:rsidRPr="000E5368">
              <w:rPr>
                <w:rFonts w:ascii="Times New Roman" w:hAnsi="Times New Roman" w:cs="Times New Roman"/>
                <w:sz w:val="24"/>
                <w:szCs w:val="24"/>
                <w:lang w:val="uk-UA"/>
              </w:rPr>
              <w:t>.</w:t>
            </w:r>
            <w:r w:rsidRPr="000E5368">
              <w:rPr>
                <w:rFonts w:ascii="Times New Roman" w:hAnsi="Times New Roman" w:cs="Times New Roman"/>
                <w:sz w:val="24"/>
                <w:szCs w:val="24"/>
                <w:lang w:val="uk-UA"/>
              </w:rPr>
              <w:t xml:space="preserve"> </w:t>
            </w:r>
          </w:p>
          <w:p w:rsidR="008A786C" w:rsidRPr="000E5368" w:rsidRDefault="008A786C" w:rsidP="00A87D01">
            <w:pPr>
              <w:rPr>
                <w:rFonts w:ascii="Times New Roman" w:hAnsi="Times New Roman" w:cs="Times New Roman"/>
                <w:sz w:val="24"/>
                <w:szCs w:val="24"/>
                <w:lang w:val="uk-UA"/>
              </w:rPr>
            </w:pPr>
          </w:p>
        </w:tc>
      </w:tr>
      <w:tr w:rsidR="008A786C" w:rsidRPr="000E5368" w:rsidTr="00A87D01">
        <w:tc>
          <w:tcPr>
            <w:tcW w:w="9853" w:type="dxa"/>
            <w:gridSpan w:val="3"/>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Методична складова забезпечення принципів</w:t>
            </w:r>
          </w:p>
        </w:tc>
      </w:tr>
      <w:tr w:rsidR="008A786C" w:rsidRPr="000E5368" w:rsidTr="00A87D01">
        <w:tc>
          <w:tcPr>
            <w:tcW w:w="2988" w:type="dxa"/>
          </w:tcPr>
          <w:p w:rsidR="008A786C" w:rsidRPr="000E5368" w:rsidRDefault="008A786C" w:rsidP="00A87D01">
            <w:pPr>
              <w:rPr>
                <w:rFonts w:ascii="Times New Roman" w:hAnsi="Times New Roman" w:cs="Times New Roman"/>
                <w:sz w:val="24"/>
                <w:szCs w:val="24"/>
                <w:lang w:val="uk-UA"/>
              </w:rPr>
            </w:pPr>
            <w:r w:rsidRPr="000E5368">
              <w:rPr>
                <w:rFonts w:ascii="Times New Roman" w:hAnsi="Times New Roman" w:cs="Times New Roman"/>
                <w:sz w:val="24"/>
                <w:szCs w:val="24"/>
                <w:lang w:val="uk-UA"/>
              </w:rPr>
              <w:t>Три класичні техніки позітум-підходу:</w:t>
            </w:r>
          </w:p>
          <w:p w:rsidR="008A786C" w:rsidRPr="000E5368" w:rsidRDefault="008A786C" w:rsidP="00A87D01">
            <w:pPr>
              <w:rPr>
                <w:rFonts w:ascii="Times New Roman" w:hAnsi="Times New Roman" w:cs="Times New Roman"/>
                <w:sz w:val="24"/>
                <w:szCs w:val="24"/>
                <w:lang w:val="uk-UA"/>
              </w:rPr>
            </w:pPr>
            <w:r w:rsidRPr="000E5368">
              <w:rPr>
                <w:rFonts w:ascii="Times New Roman" w:hAnsi="Times New Roman" w:cs="Times New Roman"/>
                <w:sz w:val="24"/>
                <w:szCs w:val="24"/>
                <w:lang w:val="uk-UA"/>
              </w:rPr>
              <w:t>1)позитивна реінтерпретація;</w:t>
            </w:r>
          </w:p>
          <w:p w:rsidR="008A786C" w:rsidRPr="000E5368" w:rsidRDefault="008A786C" w:rsidP="00A87D01">
            <w:pPr>
              <w:rPr>
                <w:rFonts w:ascii="Times New Roman" w:hAnsi="Times New Roman" w:cs="Times New Roman"/>
                <w:sz w:val="24"/>
                <w:szCs w:val="24"/>
                <w:lang w:val="uk-UA"/>
              </w:rPr>
            </w:pPr>
            <w:r w:rsidRPr="000E5368">
              <w:rPr>
                <w:rFonts w:ascii="Times New Roman" w:hAnsi="Times New Roman" w:cs="Times New Roman"/>
                <w:sz w:val="24"/>
                <w:szCs w:val="24"/>
                <w:lang w:val="uk-UA"/>
              </w:rPr>
              <w:t>2)крос-культурний підхід;</w:t>
            </w:r>
          </w:p>
          <w:p w:rsidR="008A786C" w:rsidRPr="000E5368" w:rsidRDefault="008A786C" w:rsidP="00A87D01">
            <w:pPr>
              <w:rPr>
                <w:rFonts w:ascii="Times New Roman" w:hAnsi="Times New Roman" w:cs="Times New Roman"/>
                <w:sz w:val="24"/>
                <w:szCs w:val="24"/>
                <w:lang w:val="uk-UA"/>
              </w:rPr>
            </w:pPr>
            <w:r w:rsidRPr="000E5368">
              <w:rPr>
                <w:rFonts w:ascii="Times New Roman" w:hAnsi="Times New Roman" w:cs="Times New Roman"/>
                <w:sz w:val="24"/>
                <w:szCs w:val="24"/>
                <w:lang w:val="uk-UA"/>
              </w:rPr>
              <w:t>3)метафора</w:t>
            </w:r>
          </w:p>
        </w:tc>
        <w:tc>
          <w:tcPr>
            <w:tcW w:w="4140" w:type="dxa"/>
          </w:tcPr>
          <w:p w:rsidR="008A786C" w:rsidRPr="000E5368" w:rsidRDefault="008A786C" w:rsidP="00A87D01">
            <w:pPr>
              <w:jc w:val="center"/>
              <w:rPr>
                <w:rFonts w:ascii="Times New Roman" w:hAnsi="Times New Roman" w:cs="Times New Roman"/>
                <w:b/>
                <w:sz w:val="24"/>
                <w:szCs w:val="24"/>
                <w:lang w:val="uk-UA"/>
              </w:rPr>
            </w:pPr>
            <w:r w:rsidRPr="000E5368">
              <w:rPr>
                <w:rFonts w:ascii="Times New Roman" w:hAnsi="Times New Roman" w:cs="Times New Roman"/>
                <w:sz w:val="24"/>
                <w:szCs w:val="24"/>
                <w:lang w:val="uk-UA"/>
              </w:rPr>
              <w:t xml:space="preserve">Змістовний диференціальний аналіз </w:t>
            </w:r>
            <w:r w:rsidR="00731DA4" w:rsidRPr="000E5368">
              <w:rPr>
                <w:rFonts w:ascii="Times New Roman" w:hAnsi="Times New Roman" w:cs="Times New Roman"/>
                <w:sz w:val="24"/>
                <w:szCs w:val="24"/>
                <w:lang w:val="uk-UA"/>
              </w:rPr>
              <w:t xml:space="preserve">актуальних здібностей </w:t>
            </w:r>
          </w:p>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(дає змогу зрозуміти, які здібності “забирати”, які розвивати)</w:t>
            </w:r>
          </w:p>
        </w:tc>
        <w:tc>
          <w:tcPr>
            <w:tcW w:w="2725" w:type="dxa"/>
          </w:tcPr>
          <w:p w:rsidR="008A786C" w:rsidRPr="000E5368" w:rsidRDefault="008A786C" w:rsidP="0037046B">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Принципу самодопомоги допомагає 5-крокова модель самодопомоги та консультування</w:t>
            </w:r>
          </w:p>
        </w:tc>
      </w:tr>
      <w:tr w:rsidR="008A786C" w:rsidRPr="000E5368" w:rsidTr="00A87D01">
        <w:tc>
          <w:tcPr>
            <w:tcW w:w="9853" w:type="dxa"/>
            <w:gridSpan w:val="3"/>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Метафорична назва принципів</w:t>
            </w:r>
          </w:p>
        </w:tc>
      </w:tr>
      <w:tr w:rsidR="008A786C" w:rsidRPr="000E5368" w:rsidTr="00A87D01">
        <w:tc>
          <w:tcPr>
            <w:tcW w:w="2988" w:type="dxa"/>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„серце”/ heart</w:t>
            </w:r>
          </w:p>
        </w:tc>
        <w:tc>
          <w:tcPr>
            <w:tcW w:w="4140" w:type="dxa"/>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„голова”/ head</w:t>
            </w:r>
          </w:p>
        </w:tc>
        <w:tc>
          <w:tcPr>
            <w:tcW w:w="2725" w:type="dxa"/>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„руки”/ hands</w:t>
            </w:r>
          </w:p>
        </w:tc>
      </w:tr>
      <w:tr w:rsidR="008A786C" w:rsidRPr="000E5368" w:rsidTr="00A87D01">
        <w:tc>
          <w:tcPr>
            <w:tcW w:w="9853" w:type="dxa"/>
            <w:gridSpan w:val="3"/>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Метафора</w:t>
            </w:r>
          </w:p>
        </w:tc>
      </w:tr>
      <w:tr w:rsidR="008A786C" w:rsidRPr="000E5368" w:rsidTr="00A87D01">
        <w:tc>
          <w:tcPr>
            <w:tcW w:w="2988" w:type="dxa"/>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„Навіть у найчорнішої хмари краї білі” (принцип надії за Н.Пезешкіаном)</w:t>
            </w:r>
          </w:p>
        </w:tc>
        <w:tc>
          <w:tcPr>
            <w:tcW w:w="4140" w:type="dxa"/>
          </w:tcPr>
          <w:p w:rsidR="008A786C" w:rsidRPr="000E5368" w:rsidRDefault="008A786C" w:rsidP="00A87D01">
            <w:pPr>
              <w:rPr>
                <w:rFonts w:ascii="Times New Roman" w:hAnsi="Times New Roman" w:cs="Times New Roman"/>
                <w:sz w:val="24"/>
                <w:szCs w:val="24"/>
                <w:lang w:val="uk-UA"/>
              </w:rPr>
            </w:pPr>
            <w:r w:rsidRPr="000E5368">
              <w:rPr>
                <w:rFonts w:ascii="Times New Roman" w:hAnsi="Times New Roman" w:cs="Times New Roman"/>
                <w:sz w:val="24"/>
                <w:szCs w:val="24"/>
                <w:lang w:val="uk-UA"/>
              </w:rPr>
              <w:t xml:space="preserve">„– Ким ти хочеш стати, коли виростеш? – Щасливим. </w:t>
            </w:r>
          </w:p>
          <w:p w:rsidR="008A786C" w:rsidRPr="000E5368" w:rsidRDefault="008A786C" w:rsidP="00731DA4">
            <w:pPr>
              <w:rPr>
                <w:rFonts w:ascii="Times New Roman" w:hAnsi="Times New Roman" w:cs="Times New Roman"/>
                <w:sz w:val="24"/>
                <w:szCs w:val="24"/>
                <w:lang w:val="uk-UA"/>
              </w:rPr>
            </w:pPr>
            <w:r w:rsidRPr="000E5368">
              <w:rPr>
                <w:rFonts w:ascii="Times New Roman" w:hAnsi="Times New Roman" w:cs="Times New Roman"/>
                <w:sz w:val="24"/>
                <w:szCs w:val="24"/>
                <w:lang w:val="uk-UA"/>
              </w:rPr>
              <w:t>– Ти не зрозумів питання... – Ви не зрозуміли життя...” (мудрість від</w:t>
            </w:r>
            <w:r w:rsidR="00731DA4" w:rsidRPr="000E5368">
              <w:rPr>
                <w:rFonts w:ascii="Times New Roman" w:hAnsi="Times New Roman" w:cs="Times New Roman"/>
                <w:sz w:val="24"/>
                <w:szCs w:val="24"/>
                <w:lang w:val="uk-UA"/>
              </w:rPr>
              <w:t>ображає сенс/ціль збалансування</w:t>
            </w:r>
            <w:r w:rsidRPr="000E5368">
              <w:rPr>
                <w:rFonts w:ascii="Times New Roman" w:hAnsi="Times New Roman" w:cs="Times New Roman"/>
                <w:sz w:val="24"/>
                <w:szCs w:val="24"/>
                <w:lang w:val="uk-UA"/>
              </w:rPr>
              <w:t>)</w:t>
            </w:r>
          </w:p>
        </w:tc>
        <w:tc>
          <w:tcPr>
            <w:tcW w:w="2725" w:type="dxa"/>
          </w:tcPr>
          <w:p w:rsidR="008A786C" w:rsidRPr="000E5368" w:rsidRDefault="008A786C" w:rsidP="00A87D01">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„Ти можеш дати голодному рибу, і він не буде голодним цілий день. Але ти можеш навчити його ловити рибу, і він не буде голодним усе своє життя” (східна мудрість)</w:t>
            </w:r>
          </w:p>
        </w:tc>
      </w:tr>
    </w:tbl>
    <w:p w:rsidR="00731DA4" w:rsidRPr="000E5368" w:rsidRDefault="0037046B" w:rsidP="00D851E4">
      <w:pPr>
        <w:spacing w:after="0" w:line="360" w:lineRule="auto"/>
        <w:ind w:firstLine="708"/>
        <w:jc w:val="both"/>
        <w:rPr>
          <w:rFonts w:ascii="Times New Roman" w:eastAsia="Times New Roman" w:hAnsi="Times New Roman" w:cs="Times New Roman"/>
          <w:sz w:val="20"/>
          <w:szCs w:val="20"/>
          <w:lang w:val="uk-UA" w:eastAsia="ru-RU"/>
        </w:rPr>
      </w:pPr>
      <w:r w:rsidRPr="000E5368">
        <w:rPr>
          <w:rFonts w:ascii="Times New Roman" w:eastAsia="Times New Roman" w:hAnsi="Times New Roman" w:cs="Times New Roman"/>
          <w:sz w:val="20"/>
          <w:szCs w:val="20"/>
          <w:lang w:val="uk-UA" w:eastAsia="ru-RU"/>
        </w:rPr>
        <w:t>Примітка</w:t>
      </w:r>
      <w:r w:rsidR="00D67848" w:rsidRPr="000E5368">
        <w:rPr>
          <w:rFonts w:ascii="Times New Roman" w:eastAsia="Times New Roman" w:hAnsi="Times New Roman" w:cs="Times New Roman"/>
          <w:sz w:val="20"/>
          <w:szCs w:val="20"/>
          <w:lang w:val="uk-UA" w:eastAsia="ru-RU"/>
        </w:rPr>
        <w:t>. Сф</w:t>
      </w:r>
      <w:r w:rsidR="00731DA4" w:rsidRPr="000E5368">
        <w:rPr>
          <w:rFonts w:ascii="Times New Roman" w:eastAsia="Times New Roman" w:hAnsi="Times New Roman" w:cs="Times New Roman"/>
          <w:sz w:val="20"/>
          <w:szCs w:val="20"/>
          <w:lang w:val="uk-UA" w:eastAsia="ru-RU"/>
        </w:rPr>
        <w:t xml:space="preserve">ормовано автором </w:t>
      </w:r>
      <w:r w:rsidRPr="000E5368">
        <w:rPr>
          <w:rFonts w:ascii="Times New Roman" w:eastAsia="Times New Roman" w:hAnsi="Times New Roman" w:cs="Times New Roman"/>
          <w:sz w:val="20"/>
          <w:szCs w:val="20"/>
          <w:lang w:val="uk-UA" w:eastAsia="ru-RU"/>
        </w:rPr>
        <w:t>на основі джерел</w:t>
      </w:r>
      <w:r w:rsidR="00731DA4" w:rsidRPr="000E5368">
        <w:rPr>
          <w:rFonts w:ascii="Times New Roman" w:eastAsia="Times New Roman" w:hAnsi="Times New Roman" w:cs="Times New Roman"/>
          <w:sz w:val="20"/>
          <w:szCs w:val="20"/>
          <w:lang w:val="uk-UA" w:eastAsia="ru-RU"/>
        </w:rPr>
        <w:t xml:space="preserve"> [</w:t>
      </w:r>
      <w:fldSimple w:instr=" REF _Ref402643509 \r \h  \* MERGEFORMAT ">
        <w:r w:rsidR="005A70B3" w:rsidRPr="000E5368">
          <w:rPr>
            <w:rFonts w:ascii="Times New Roman" w:hAnsi="Times New Roman" w:cs="Times New Roman"/>
            <w:sz w:val="20"/>
            <w:szCs w:val="20"/>
            <w:lang w:val="uk-UA"/>
          </w:rPr>
          <w:t>23</w:t>
        </w:r>
      </w:fldSimple>
      <w:r w:rsidR="000D2DAC" w:rsidRPr="000E5368">
        <w:rPr>
          <w:rFonts w:ascii="Times New Roman" w:hAnsi="Times New Roman" w:cs="Times New Roman"/>
          <w:sz w:val="20"/>
          <w:szCs w:val="20"/>
          <w:lang w:val="uk-UA"/>
        </w:rPr>
        <w:t>;</w:t>
      </w:r>
      <w:r w:rsidRPr="000E5368">
        <w:rPr>
          <w:rFonts w:ascii="Times New Roman" w:hAnsi="Times New Roman" w:cs="Times New Roman"/>
          <w:sz w:val="20"/>
          <w:szCs w:val="20"/>
          <w:lang w:val="uk-UA"/>
        </w:rPr>
        <w:t xml:space="preserve"> </w:t>
      </w:r>
      <w:fldSimple w:instr=" REF _Ref409202450 \r \h  \* MERGEFORMAT ">
        <w:r w:rsidR="005A70B3" w:rsidRPr="000E5368">
          <w:rPr>
            <w:rFonts w:ascii="Times New Roman" w:eastAsia="Times New Roman" w:hAnsi="Times New Roman" w:cs="Times New Roman"/>
            <w:sz w:val="20"/>
            <w:szCs w:val="20"/>
            <w:lang w:val="uk-UA" w:eastAsia="ru-RU"/>
          </w:rPr>
          <w:t>49</w:t>
        </w:r>
      </w:fldSimple>
      <w:r w:rsidR="00731DA4" w:rsidRPr="000E5368">
        <w:rPr>
          <w:rFonts w:ascii="Times New Roman" w:eastAsia="Times New Roman" w:hAnsi="Times New Roman" w:cs="Times New Roman"/>
          <w:sz w:val="20"/>
          <w:szCs w:val="20"/>
          <w:lang w:val="uk-UA" w:eastAsia="ru-RU"/>
        </w:rPr>
        <w:t>]</w:t>
      </w:r>
      <w:r w:rsidR="00D67848" w:rsidRPr="000E5368">
        <w:rPr>
          <w:rFonts w:ascii="Times New Roman" w:eastAsia="Times New Roman" w:hAnsi="Times New Roman" w:cs="Times New Roman"/>
          <w:sz w:val="20"/>
          <w:szCs w:val="20"/>
          <w:lang w:val="uk-UA" w:eastAsia="ru-RU"/>
        </w:rPr>
        <w:t>.</w:t>
      </w:r>
    </w:p>
    <w:p w:rsidR="00D851E4" w:rsidRPr="000E5368" w:rsidRDefault="00D1254F"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П</w:t>
      </w:r>
      <w:r w:rsidR="00D851E4" w:rsidRPr="000E5368">
        <w:rPr>
          <w:rFonts w:ascii="Times New Roman" w:eastAsia="Times New Roman" w:hAnsi="Times New Roman" w:cs="Times New Roman"/>
          <w:sz w:val="28"/>
          <w:szCs w:val="28"/>
          <w:lang w:val="uk-UA" w:eastAsia="ru-RU"/>
        </w:rPr>
        <w:t>рирод</w:t>
      </w:r>
      <w:r w:rsidRPr="000E5368">
        <w:rPr>
          <w:rFonts w:ascii="Times New Roman" w:eastAsia="Times New Roman" w:hAnsi="Times New Roman" w:cs="Times New Roman"/>
          <w:sz w:val="28"/>
          <w:szCs w:val="28"/>
          <w:lang w:val="uk-UA" w:eastAsia="ru-RU"/>
        </w:rPr>
        <w:t>у</w:t>
      </w:r>
      <w:r w:rsidR="00D851E4" w:rsidRPr="000E5368">
        <w:rPr>
          <w:rFonts w:ascii="Times New Roman" w:eastAsia="Times New Roman" w:hAnsi="Times New Roman" w:cs="Times New Roman"/>
          <w:sz w:val="28"/>
          <w:szCs w:val="28"/>
          <w:lang w:val="uk-UA" w:eastAsia="ru-RU"/>
        </w:rPr>
        <w:t xml:space="preserve"> </w:t>
      </w:r>
      <w:r w:rsidRPr="000E5368">
        <w:rPr>
          <w:rFonts w:ascii="Times New Roman" w:eastAsia="Times New Roman" w:hAnsi="Times New Roman" w:cs="Times New Roman"/>
          <w:sz w:val="28"/>
          <w:szCs w:val="28"/>
          <w:lang w:val="uk-UA" w:eastAsia="ru-RU"/>
        </w:rPr>
        <w:t>та</w:t>
      </w:r>
      <w:r w:rsidR="00D851E4" w:rsidRPr="000E5368">
        <w:rPr>
          <w:rFonts w:ascii="Times New Roman" w:eastAsia="Times New Roman" w:hAnsi="Times New Roman" w:cs="Times New Roman"/>
          <w:sz w:val="28"/>
          <w:szCs w:val="28"/>
          <w:lang w:val="uk-UA" w:eastAsia="ru-RU"/>
        </w:rPr>
        <w:t xml:space="preserve"> динамік</w:t>
      </w:r>
      <w:r w:rsidRPr="000E5368">
        <w:rPr>
          <w:rFonts w:ascii="Times New Roman" w:eastAsia="Times New Roman" w:hAnsi="Times New Roman" w:cs="Times New Roman"/>
          <w:sz w:val="28"/>
          <w:szCs w:val="28"/>
          <w:lang w:val="uk-UA" w:eastAsia="ru-RU"/>
        </w:rPr>
        <w:t>у</w:t>
      </w:r>
      <w:r w:rsidR="00D851E4" w:rsidRPr="000E5368">
        <w:rPr>
          <w:rFonts w:ascii="Times New Roman" w:eastAsia="Times New Roman" w:hAnsi="Times New Roman" w:cs="Times New Roman"/>
          <w:sz w:val="28"/>
          <w:szCs w:val="28"/>
          <w:lang w:val="uk-UA" w:eastAsia="ru-RU"/>
        </w:rPr>
        <w:t xml:space="preserve"> розвитку конфлікту в позитивній психотерапії </w:t>
      </w:r>
      <w:r w:rsidRPr="000E5368">
        <w:rPr>
          <w:rFonts w:ascii="Times New Roman" w:eastAsia="Times New Roman" w:hAnsi="Times New Roman" w:cs="Times New Roman"/>
          <w:sz w:val="28"/>
          <w:szCs w:val="28"/>
          <w:lang w:val="uk-UA" w:eastAsia="ru-RU"/>
        </w:rPr>
        <w:t>розглядають, виходячи</w:t>
      </w:r>
      <w:r w:rsidR="00D851E4" w:rsidRPr="000E5368">
        <w:rPr>
          <w:rFonts w:ascii="Times New Roman" w:eastAsia="Times New Roman" w:hAnsi="Times New Roman" w:cs="Times New Roman"/>
          <w:sz w:val="28"/>
          <w:szCs w:val="28"/>
          <w:lang w:val="uk-UA" w:eastAsia="ru-RU"/>
        </w:rPr>
        <w:t xml:space="preserve"> </w:t>
      </w:r>
      <w:r w:rsidRPr="000E5368">
        <w:rPr>
          <w:rFonts w:ascii="Times New Roman" w:eastAsia="Times New Roman" w:hAnsi="Times New Roman" w:cs="Times New Roman"/>
          <w:sz w:val="28"/>
          <w:szCs w:val="28"/>
          <w:lang w:val="uk-UA" w:eastAsia="ru-RU"/>
        </w:rPr>
        <w:t>з</w:t>
      </w:r>
      <w:r w:rsidR="00D851E4" w:rsidRPr="000E5368">
        <w:rPr>
          <w:rFonts w:ascii="Times New Roman" w:eastAsia="Times New Roman" w:hAnsi="Times New Roman" w:cs="Times New Roman"/>
          <w:sz w:val="28"/>
          <w:szCs w:val="28"/>
          <w:lang w:val="uk-UA" w:eastAsia="ru-RU"/>
        </w:rPr>
        <w:t xml:space="preserve"> теорії особистості, для опису якої </w:t>
      </w:r>
      <w:r w:rsidRPr="000E5368">
        <w:rPr>
          <w:rFonts w:ascii="Times New Roman" w:eastAsia="Times New Roman" w:hAnsi="Times New Roman" w:cs="Times New Roman"/>
          <w:sz w:val="28"/>
          <w:szCs w:val="28"/>
          <w:lang w:val="uk-UA" w:eastAsia="ru-RU"/>
        </w:rPr>
        <w:t>за</w:t>
      </w:r>
      <w:r w:rsidR="00D851E4" w:rsidRPr="000E5368">
        <w:rPr>
          <w:rFonts w:ascii="Times New Roman" w:eastAsia="Times New Roman" w:hAnsi="Times New Roman" w:cs="Times New Roman"/>
          <w:sz w:val="28"/>
          <w:szCs w:val="28"/>
          <w:lang w:val="uk-UA" w:eastAsia="ru-RU"/>
        </w:rPr>
        <w:t>сто</w:t>
      </w:r>
      <w:r w:rsidRPr="000E5368">
        <w:rPr>
          <w:rFonts w:ascii="Times New Roman" w:eastAsia="Times New Roman" w:hAnsi="Times New Roman" w:cs="Times New Roman"/>
          <w:sz w:val="28"/>
          <w:szCs w:val="28"/>
          <w:lang w:val="uk-UA" w:eastAsia="ru-RU"/>
        </w:rPr>
        <w:t>со</w:t>
      </w:r>
      <w:r w:rsidR="00D851E4" w:rsidRPr="000E5368">
        <w:rPr>
          <w:rFonts w:ascii="Times New Roman" w:eastAsia="Times New Roman" w:hAnsi="Times New Roman" w:cs="Times New Roman"/>
          <w:sz w:val="28"/>
          <w:szCs w:val="28"/>
          <w:lang w:val="uk-UA" w:eastAsia="ru-RU"/>
        </w:rPr>
        <w:t>вують три моделі: балансу, актуальних здібностей, ідентифікації.</w:t>
      </w:r>
    </w:p>
    <w:p w:rsidR="005368BD" w:rsidRPr="000E5368" w:rsidRDefault="005368BD" w:rsidP="00B646FB">
      <w:pPr>
        <w:autoSpaceDE w:val="0"/>
        <w:autoSpaceDN w:val="0"/>
        <w:adjustRightInd w:val="0"/>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bCs/>
          <w:sz w:val="28"/>
          <w:szCs w:val="28"/>
          <w:lang w:val="uk-UA"/>
        </w:rPr>
        <w:t xml:space="preserve">Модель «Балансу» Н. Пезешкіана охоплює </w:t>
      </w:r>
      <w:r w:rsidRPr="000E5368">
        <w:rPr>
          <w:rFonts w:ascii="Times New Roman" w:hAnsi="Times New Roman" w:cs="Times New Roman"/>
          <w:sz w:val="28"/>
          <w:szCs w:val="28"/>
          <w:lang w:val="uk-UA"/>
        </w:rPr>
        <w:t>чотири агрегованих сфери життя (активності) людини (тіло, діяльність, контакти/відносини, сенси/фантазії/майбутнє/ідеал), які відповідають 4-м граням її людської природи: тілесній, інтелектуальній, соціальній, духовній (див. рис. 1.</w:t>
      </w:r>
      <w:r w:rsidR="0097122C" w:rsidRPr="000E5368">
        <w:rPr>
          <w:rFonts w:ascii="Times New Roman" w:hAnsi="Times New Roman" w:cs="Times New Roman"/>
          <w:sz w:val="28"/>
          <w:szCs w:val="28"/>
          <w:lang w:val="uk-UA"/>
        </w:rPr>
        <w:t>3</w:t>
      </w:r>
      <w:r w:rsidRPr="000E5368">
        <w:rPr>
          <w:rFonts w:ascii="Times New Roman" w:hAnsi="Times New Roman" w:cs="Times New Roman"/>
          <w:sz w:val="28"/>
          <w:szCs w:val="28"/>
          <w:lang w:val="uk-UA"/>
        </w:rPr>
        <w:t>). За тим, як людина розподіляє свої сили і час у цих чотирьох вимірах, можна судити про збалансування її</w:t>
      </w:r>
      <w:r w:rsidR="003515F6" w:rsidRPr="000E5368">
        <w:rPr>
          <w:rFonts w:ascii="Times New Roman" w:hAnsi="Times New Roman" w:cs="Times New Roman"/>
          <w:sz w:val="28"/>
          <w:szCs w:val="28"/>
          <w:lang w:val="uk-UA"/>
        </w:rPr>
        <w:t xml:space="preserve"> життя (Н.</w:t>
      </w:r>
      <w:r w:rsidR="0037046B" w:rsidRPr="000E5368">
        <w:rPr>
          <w:rFonts w:ascii="Times New Roman" w:hAnsi="Times New Roman" w:cs="Times New Roman"/>
          <w:sz w:val="28"/>
          <w:szCs w:val="28"/>
          <w:lang w:val="uk-UA"/>
        </w:rPr>
        <w:t xml:space="preserve"> </w:t>
      </w:r>
      <w:r w:rsidR="003515F6" w:rsidRPr="000E5368">
        <w:rPr>
          <w:rFonts w:ascii="Times New Roman" w:hAnsi="Times New Roman" w:cs="Times New Roman"/>
          <w:sz w:val="28"/>
          <w:szCs w:val="28"/>
          <w:lang w:val="uk-UA"/>
        </w:rPr>
        <w:t>Пезешкіан)</w:t>
      </w:r>
      <w:r w:rsidR="00925BA2" w:rsidRPr="000E5368">
        <w:rPr>
          <w:rFonts w:ascii="Times New Roman" w:hAnsi="Times New Roman" w:cs="Times New Roman"/>
          <w:sz w:val="28"/>
          <w:szCs w:val="28"/>
          <w:lang w:val="uk-UA"/>
        </w:rPr>
        <w:t xml:space="preserve"> </w:t>
      </w:r>
      <w:r w:rsidR="003515F6" w:rsidRPr="000E5368">
        <w:rPr>
          <w:rFonts w:ascii="Times New Roman" w:hAnsi="Times New Roman" w:cs="Times New Roman"/>
          <w:sz w:val="28"/>
          <w:szCs w:val="28"/>
          <w:lang w:val="uk-UA"/>
        </w:rPr>
        <w:t>[</w:t>
      </w:r>
      <w:r w:rsidR="005A70B0" w:rsidRPr="000E5368">
        <w:rPr>
          <w:rFonts w:ascii="Times New Roman" w:hAnsi="Times New Roman" w:cs="Times New Roman"/>
          <w:sz w:val="28"/>
          <w:szCs w:val="28"/>
          <w:lang w:val="uk-UA"/>
        </w:rPr>
        <w:fldChar w:fldCharType="begin"/>
      </w:r>
      <w:r w:rsidR="008F5465" w:rsidRPr="000E5368">
        <w:rPr>
          <w:rFonts w:ascii="Times New Roman" w:hAnsi="Times New Roman" w:cs="Times New Roman"/>
          <w:sz w:val="28"/>
          <w:szCs w:val="28"/>
          <w:lang w:val="uk-UA"/>
        </w:rPr>
        <w:instrText xml:space="preserve"> REF _Ref409202450 \r \h </w:instrText>
      </w:r>
      <w:r w:rsidR="005A70B0" w:rsidRPr="000E5368">
        <w:rPr>
          <w:rFonts w:ascii="Times New Roman" w:hAnsi="Times New Roman" w:cs="Times New Roman"/>
          <w:sz w:val="28"/>
          <w:szCs w:val="28"/>
          <w:lang w:val="uk-UA"/>
        </w:rPr>
      </w:r>
      <w:r w:rsidR="005A70B0" w:rsidRPr="000E5368">
        <w:rPr>
          <w:rFonts w:ascii="Times New Roman" w:hAnsi="Times New Roman" w:cs="Times New Roman"/>
          <w:sz w:val="28"/>
          <w:szCs w:val="28"/>
          <w:lang w:val="uk-UA"/>
        </w:rPr>
        <w:fldChar w:fldCharType="separate"/>
      </w:r>
      <w:r w:rsidR="005A70B3" w:rsidRPr="000E5368">
        <w:rPr>
          <w:rFonts w:ascii="Times New Roman" w:hAnsi="Times New Roman" w:cs="Times New Roman"/>
          <w:sz w:val="28"/>
          <w:szCs w:val="28"/>
          <w:lang w:val="uk-UA"/>
        </w:rPr>
        <w:t>49</w:t>
      </w:r>
      <w:r w:rsidR="005A70B0" w:rsidRPr="000E5368">
        <w:rPr>
          <w:rFonts w:ascii="Times New Roman" w:hAnsi="Times New Roman" w:cs="Times New Roman"/>
          <w:sz w:val="28"/>
          <w:szCs w:val="28"/>
          <w:lang w:val="uk-UA"/>
        </w:rPr>
        <w:fldChar w:fldCharType="end"/>
      </w:r>
      <w:r w:rsidR="003515F6"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w:t>
      </w:r>
    </w:p>
    <w:p w:rsidR="005368BD" w:rsidRPr="000E5368" w:rsidRDefault="005368BD" w:rsidP="005368BD">
      <w:pPr>
        <w:autoSpaceDE w:val="0"/>
        <w:autoSpaceDN w:val="0"/>
        <w:adjustRightInd w:val="0"/>
        <w:spacing w:after="0" w:line="240" w:lineRule="auto"/>
        <w:ind w:firstLine="709"/>
        <w:jc w:val="center"/>
        <w:rPr>
          <w:rFonts w:ascii="Times New Roman" w:hAnsi="Times New Roman" w:cs="Times New Roman"/>
          <w:sz w:val="20"/>
          <w:szCs w:val="20"/>
          <w:lang w:val="uk-UA"/>
        </w:rPr>
      </w:pPr>
    </w:p>
    <w:p w:rsidR="005368BD" w:rsidRPr="000E5368" w:rsidRDefault="005A70B0" w:rsidP="005368BD">
      <w:pPr>
        <w:autoSpaceDE w:val="0"/>
        <w:autoSpaceDN w:val="0"/>
        <w:adjustRightInd w:val="0"/>
        <w:spacing w:after="0" w:line="240" w:lineRule="auto"/>
        <w:ind w:firstLine="709"/>
        <w:jc w:val="center"/>
        <w:rPr>
          <w:rFonts w:ascii="Times New Roman" w:hAnsi="Times New Roman" w:cs="Times New Roman"/>
          <w:sz w:val="20"/>
          <w:szCs w:val="20"/>
          <w:lang w:val="uk-UA"/>
        </w:rPr>
      </w:pPr>
      <w:r w:rsidRPr="005A70B0">
        <w:rPr>
          <w:rFonts w:ascii="MyriadPro-Regular" w:hAnsi="MyriadPro-Regular" w:cs="MyriadPro-Regular"/>
          <w:i/>
          <w:noProof/>
          <w:lang w:val="uk-UA" w:eastAsia="uk-UA"/>
        </w:rPr>
      </w:r>
      <w:r w:rsidRPr="005A70B0">
        <w:rPr>
          <w:rFonts w:ascii="MyriadPro-Regular" w:hAnsi="MyriadPro-Regular" w:cs="MyriadPro-Regular"/>
          <w:i/>
          <w:noProof/>
          <w:lang w:val="uk-UA" w:eastAsia="uk-UA"/>
        </w:rPr>
        <w:pict>
          <v:group id="Полотно 200" o:spid="_x0000_s1053" editas="canvas" style="width:450.2pt;height:355.15pt;mso-position-horizontal-relative:char;mso-position-vertical-relative:line" coordsize="57175,4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">
            <v:shape id="_x0000_s1054" type="#_x0000_t75" style="position:absolute;width:57175;height:45104;visibility:visible">
              <v:fill o:detectmouseclick="t"/>
              <v:path o:connecttype="none"/>
            </v:shape>
            <v:shapetype id="_x0000_t202" coordsize="21600,21600" o:spt="202" path="m,l,21600r21600,l21600,xe">
              <v:stroke joinstyle="miter"/>
              <v:path gradientshapeok="t" o:connecttype="rect"/>
            </v:shapetype>
            <v:shape id="Text Box 202" o:spid="_x0000_s1055" type="#_x0000_t202" style="position:absolute;left:22892;top:11428;width:16001;height:4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" stroked="f">
              <v:textbox>
                <w:txbxContent>
                  <w:p w:rsidR="00F02AC3" w:rsidRPr="00215DA5" w:rsidRDefault="00F02AC3" w:rsidP="005368BD">
                    <w:pPr>
                      <w:rPr>
                        <w:rFonts w:ascii="Times New Roman" w:hAnsi="Times New Roman" w:cs="Times New Roman"/>
                        <w:b/>
                      </w:rPr>
                    </w:pPr>
                    <w:r>
                      <w:rPr>
                        <w:b/>
                      </w:rPr>
                      <w:t xml:space="preserve">         </w:t>
                    </w:r>
                    <w:r w:rsidRPr="00215DA5">
                      <w:rPr>
                        <w:rFonts w:ascii="Times New Roman" w:hAnsi="Times New Roman" w:cs="Times New Roman"/>
                        <w:b/>
                      </w:rPr>
                      <w:t>ТІЛО</w:t>
                    </w:r>
                  </w:p>
                  <w:p w:rsidR="00F02AC3" w:rsidRPr="00BC6C88" w:rsidRDefault="00F02AC3" w:rsidP="005368BD">
                    <w:pPr>
                      <w:rPr>
                        <w:b/>
                        <w:i/>
                      </w:rPr>
                    </w:pPr>
                    <w:r>
                      <w:rPr>
                        <w:b/>
                        <w:i/>
                      </w:rPr>
                      <w:t xml:space="preserve"> </w:t>
                    </w:r>
                  </w:p>
                </w:txbxContent>
              </v:textbox>
            </v:shape>
            <v:shape id="Text Box 203" o:spid="_x0000_s1056" type="#_x0000_t202" style="position:absolute;left:1110;top:10776;width:13209;height:31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" stroked="f">
              <v:textbox>
                <w:txbxContent>
                  <w:p w:rsidR="00F02AC3" w:rsidRPr="00B646FB" w:rsidRDefault="00F02AC3" w:rsidP="005368BD">
                    <w:pPr>
                      <w:rPr>
                        <w:rFonts w:ascii="Times New Roman" w:hAnsi="Times New Roman" w:cs="Times New Roman"/>
                        <w:sz w:val="24"/>
                        <w:szCs w:val="24"/>
                        <w:lang w:val="uk-UA"/>
                      </w:rPr>
                    </w:pPr>
                    <w:r w:rsidRPr="00B646FB">
                      <w:rPr>
                        <w:rFonts w:ascii="Times New Roman" w:hAnsi="Times New Roman" w:cs="Times New Roman"/>
                        <w:sz w:val="24"/>
                        <w:szCs w:val="24"/>
                        <w:lang w:val="uk-UA"/>
                      </w:rPr>
                      <w:t xml:space="preserve">Віра в Бога, духовність, мрії, фантазії, віртуальний світ (Інтернет, соцмережі, комп’ютерні ігри, фільми, книги…), бачення майбутнього, роздуми і переживання, пов’язані з сенсом життя </w:t>
                    </w:r>
                  </w:p>
                </w:txbxContent>
              </v:textbox>
            </v:shape>
            <v:shape id="Text Box 204" o:spid="_x0000_s1057" type="#_x0000_t202" style="position:absolute;left:14891;top:32524;width:28831;height:125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" stroked="f">
              <v:textbox>
                <w:txbxContent>
                  <w:p w:rsidR="00F02AC3" w:rsidRPr="00B646FB" w:rsidRDefault="00F02AC3" w:rsidP="005368BD">
                    <w:pPr>
                      <w:jc w:val="center"/>
                      <w:rPr>
                        <w:rFonts w:ascii="Times New Roman" w:hAnsi="Times New Roman" w:cs="Times New Roman"/>
                        <w:sz w:val="24"/>
                        <w:szCs w:val="24"/>
                        <w:lang w:val="uk-UA"/>
                      </w:rPr>
                    </w:pPr>
                    <w:r w:rsidRPr="00B646FB">
                      <w:rPr>
                        <w:rFonts w:ascii="Times New Roman" w:hAnsi="Times New Roman" w:cs="Times New Roman"/>
                        <w:sz w:val="24"/>
                        <w:szCs w:val="24"/>
                        <w:lang w:val="uk-UA"/>
                      </w:rPr>
                      <w:t xml:space="preserve">Стосунки з партнером (чоловіком/дружиною), дітьми, родиною, друзями, колегами, сусідами тощо (традиції впорядкування життя, пов’язані зі стосунками </w:t>
                    </w:r>
                    <w:r w:rsidRPr="00B1481F">
                      <w:rPr>
                        <w:rFonts w:ascii="Times New Roman" w:hAnsi="Times New Roman" w:cs="Times New Roman"/>
                        <w:sz w:val="24"/>
                        <w:szCs w:val="24"/>
                        <w:lang w:val="uk-UA"/>
                      </w:rPr>
                      <w:t>і приділенням</w:t>
                    </w:r>
                    <w:r w:rsidRPr="00B646FB">
                      <w:rPr>
                        <w:rFonts w:ascii="Times New Roman" w:hAnsi="Times New Roman" w:cs="Times New Roman"/>
                        <w:sz w:val="24"/>
                        <w:szCs w:val="24"/>
                        <w:lang w:val="uk-UA"/>
                      </w:rPr>
                      <w:t xml:space="preserve"> уваги спілкуванню)</w:t>
                    </w:r>
                  </w:p>
                </w:txbxContent>
              </v:textbox>
            </v:shape>
            <v:shape id="Text Box 205" o:spid="_x0000_s1058" type="#_x0000_t202" style="position:absolute;left:36605;top:18285;width:12577;height:4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" stroked="f">
              <v:textbox>
                <w:txbxContent>
                  <w:p w:rsidR="00F02AC3" w:rsidRDefault="00F02AC3" w:rsidP="005368BD">
                    <w:pPr>
                      <w:rPr>
                        <w:b/>
                      </w:rPr>
                    </w:pPr>
                    <w:r w:rsidRPr="00215DA5">
                      <w:rPr>
                        <w:rFonts w:ascii="Times New Roman" w:hAnsi="Times New Roman" w:cs="Times New Roman"/>
                        <w:b/>
                      </w:rPr>
                      <w:t>ДІЯЛЬНІСТ</w:t>
                    </w:r>
                    <w:r w:rsidRPr="00F90CD0">
                      <w:rPr>
                        <w:b/>
                      </w:rPr>
                      <w:t>Ь</w:t>
                    </w:r>
                  </w:p>
                </w:txbxContent>
              </v:textbox>
            </v:shape>
            <v:shape id="Text Box 206" o:spid="_x0000_s1059" type="#_x0000_t202" style="position:absolute;left:24036;top:28570;width:12560;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" stroked="f">
              <v:textbox>
                <w:txbxContent>
                  <w:p w:rsidR="00F02AC3" w:rsidRPr="00215DA5" w:rsidRDefault="00F02AC3" w:rsidP="005368BD">
                    <w:pPr>
                      <w:rPr>
                        <w:rFonts w:ascii="Times New Roman" w:hAnsi="Times New Roman" w:cs="Times New Roman"/>
                        <w:b/>
                      </w:rPr>
                    </w:pPr>
                    <w:r w:rsidRPr="00215DA5">
                      <w:rPr>
                        <w:rFonts w:ascii="Times New Roman" w:hAnsi="Times New Roman" w:cs="Times New Roman"/>
                        <w:b/>
                      </w:rPr>
                      <w:t>КОНТАКТИ</w:t>
                    </w:r>
                  </w:p>
                </w:txbxContent>
              </v:textbox>
            </v:shape>
            <v:shape id="Text Box 207" o:spid="_x0000_s1060" type="#_x0000_t202" style="position:absolute;left:12602;top:18285;width:11434;height:10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" stroked="f">
              <v:textbox>
                <w:txbxContent>
                  <w:p w:rsidR="00F02AC3" w:rsidRPr="005A1E35" w:rsidRDefault="00F02AC3" w:rsidP="005368BD">
                    <w:pPr>
                      <w:jc w:val="center"/>
                      <w:rPr>
                        <w:b/>
                        <w:lang w:val="uk-UA"/>
                      </w:rPr>
                    </w:pPr>
                    <w:r w:rsidRPr="00215DA5">
                      <w:rPr>
                        <w:rFonts w:ascii="Times New Roman" w:hAnsi="Times New Roman" w:cs="Times New Roman"/>
                        <w:b/>
                      </w:rPr>
                      <w:t>ДУХОВНІСТЬ</w:t>
                    </w:r>
                    <w:r w:rsidRPr="00215DA5">
                      <w:rPr>
                        <w:rFonts w:ascii="Times New Roman" w:hAnsi="Times New Roman" w:cs="Times New Roman"/>
                        <w:b/>
                        <w:lang w:val="en-US"/>
                      </w:rPr>
                      <w:t>/</w:t>
                    </w:r>
                    <w:r w:rsidRPr="00215DA5">
                      <w:rPr>
                        <w:rFonts w:ascii="Times New Roman" w:hAnsi="Times New Roman" w:cs="Times New Roman"/>
                        <w:b/>
                        <w:lang w:val="uk-UA"/>
                      </w:rPr>
                      <w:t xml:space="preserve"> </w:t>
                    </w:r>
                    <w:r w:rsidRPr="00215DA5">
                      <w:rPr>
                        <w:rFonts w:ascii="Times New Roman" w:hAnsi="Times New Roman" w:cs="Times New Roman"/>
                        <w:b/>
                      </w:rPr>
                      <w:t>СЕНСИ</w:t>
                    </w:r>
                    <w:r w:rsidRPr="00215DA5">
                      <w:rPr>
                        <w:rFonts w:ascii="Times New Roman" w:hAnsi="Times New Roman" w:cs="Times New Roman"/>
                        <w:b/>
                        <w:lang w:val="en-US"/>
                      </w:rPr>
                      <w:t>/</w:t>
                    </w:r>
                    <w:r w:rsidRPr="00215DA5">
                      <w:rPr>
                        <w:rFonts w:ascii="Times New Roman" w:hAnsi="Times New Roman" w:cs="Times New Roman"/>
                        <w:b/>
                      </w:rPr>
                      <w:t xml:space="preserve"> </w:t>
                    </w:r>
                    <w:r w:rsidRPr="00215DA5">
                      <w:rPr>
                        <w:rFonts w:ascii="Times New Roman" w:hAnsi="Times New Roman" w:cs="Times New Roman"/>
                        <w:b/>
                        <w:lang w:val="en-US"/>
                      </w:rPr>
                      <w:t>МАЙБУТНЄ</w:t>
                    </w:r>
                    <w:r>
                      <w:rPr>
                        <w:b/>
                      </w:rPr>
                      <w:t xml:space="preserve">/ </w:t>
                    </w:r>
                    <w:r w:rsidRPr="005A1E35">
                      <w:rPr>
                        <w:rFonts w:ascii="Times New Roman" w:hAnsi="Times New Roman" w:cs="Times New Roman"/>
                        <w:b/>
                        <w:lang w:val="uk-UA"/>
                      </w:rPr>
                      <w:t>ФАНТАЗІЇ</w:t>
                    </w:r>
                  </w:p>
                </w:txbxContent>
              </v:textbox>
            </v:shape>
            <v:shape id="Text Box 208" o:spid="_x0000_s1061" type="#_x0000_t202" style="position:absolute;left:13527;top:603;width:32576;height:11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" stroked="f">
              <v:textbox>
                <w:txbxContent>
                  <w:p w:rsidR="00F02AC3" w:rsidRPr="00B646FB" w:rsidRDefault="00F02AC3" w:rsidP="005368BD">
                    <w:pPr>
                      <w:spacing w:after="0" w:line="240" w:lineRule="auto"/>
                      <w:jc w:val="center"/>
                      <w:rPr>
                        <w:rFonts w:ascii="Times New Roman" w:hAnsi="Times New Roman" w:cs="Times New Roman"/>
                        <w:sz w:val="24"/>
                        <w:szCs w:val="24"/>
                        <w:lang w:val="uk-UA"/>
                      </w:rPr>
                    </w:pPr>
                    <w:r w:rsidRPr="00B1481F">
                      <w:rPr>
                        <w:rFonts w:ascii="Times New Roman" w:hAnsi="Times New Roman" w:cs="Times New Roman"/>
                        <w:sz w:val="24"/>
                        <w:szCs w:val="24"/>
                        <w:lang w:val="uk-UA"/>
                      </w:rPr>
                      <w:t>Вкладання сил, життєвої енергії, часу у сферу</w:t>
                    </w:r>
                    <w:r w:rsidRPr="00B646FB">
                      <w:rPr>
                        <w:rFonts w:ascii="Times New Roman" w:hAnsi="Times New Roman" w:cs="Times New Roman"/>
                        <w:sz w:val="24"/>
                        <w:szCs w:val="24"/>
                        <w:lang w:val="uk-UA"/>
                      </w:rPr>
                      <w:t xml:space="preserve"> тіла:</w:t>
                    </w:r>
                  </w:p>
                  <w:p w:rsidR="00F02AC3" w:rsidRPr="00B646FB" w:rsidRDefault="00F02AC3" w:rsidP="005368BD">
                    <w:pPr>
                      <w:spacing w:after="0" w:line="240" w:lineRule="auto"/>
                      <w:jc w:val="center"/>
                      <w:rPr>
                        <w:color w:val="0070C0"/>
                        <w:sz w:val="24"/>
                        <w:szCs w:val="24"/>
                        <w:lang w:val="uk-UA"/>
                      </w:rPr>
                    </w:pPr>
                    <w:r w:rsidRPr="00B646FB">
                      <w:rPr>
                        <w:rFonts w:ascii="Times New Roman" w:hAnsi="Times New Roman" w:cs="Times New Roman"/>
                        <w:sz w:val="24"/>
                        <w:szCs w:val="24"/>
                        <w:lang w:val="uk-UA"/>
                      </w:rPr>
                      <w:t>зовнішньому вигляду, естетиці, якісному харчуванню, гігієні, руху, спорту, відпочинку, режиму сну, фізичним контактам (сексуальній активності), здоров’ю</w:t>
                    </w:r>
                    <w:r w:rsidRPr="00B646FB">
                      <w:rPr>
                        <w:rFonts w:ascii="Times New Roman" w:hAnsi="Times New Roman" w:cs="Times New Roman"/>
                        <w:color w:val="0070C0"/>
                        <w:sz w:val="24"/>
                        <w:szCs w:val="24"/>
                        <w:lang w:val="uk-UA"/>
                      </w:rPr>
                      <w:t xml:space="preserve"> </w:t>
                    </w:r>
                  </w:p>
                </w:txbxContent>
              </v:textbox>
            </v:shape>
            <v:rect id="Rectangle 209" o:spid="_x0000_s1062" style="position:absolute;left:24036;top:15999;width:10281;height:10286;rotation:-285739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" strokeweight="2pt">
              <v:textbox>
                <w:txbxContent>
                  <w:p w:rsidR="00F02AC3" w:rsidRDefault="00F02AC3" w:rsidP="005368BD">
                    <w:pPr>
                      <w:rPr>
                        <w:b/>
                      </w:rPr>
                    </w:pPr>
                  </w:p>
                  <w:p w:rsidR="00F02AC3" w:rsidRDefault="00F02AC3" w:rsidP="005368BD"/>
                </w:txbxContent>
              </v:textbox>
            </v:rect>
            <v:shape id="Text Box 210" o:spid="_x0000_s1063" type="#_x0000_t202" style="position:absolute;left:48038;top:13714;width:9137;height:24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" stroked="f">
              <v:textbox>
                <w:txbxContent>
                  <w:p w:rsidR="00F02AC3" w:rsidRPr="00B646FB" w:rsidRDefault="00F02AC3" w:rsidP="005368BD">
                    <w:pPr>
                      <w:spacing w:after="0" w:line="240" w:lineRule="auto"/>
                      <w:rPr>
                        <w:rFonts w:ascii="Times New Roman" w:hAnsi="Times New Roman" w:cs="Times New Roman"/>
                        <w:sz w:val="24"/>
                        <w:szCs w:val="24"/>
                        <w:lang w:val="uk-UA"/>
                      </w:rPr>
                    </w:pPr>
                    <w:r w:rsidRPr="00B646FB">
                      <w:rPr>
                        <w:rFonts w:ascii="Times New Roman" w:hAnsi="Times New Roman" w:cs="Times New Roman"/>
                        <w:sz w:val="24"/>
                        <w:szCs w:val="24"/>
                        <w:lang w:val="uk-UA"/>
                      </w:rPr>
                      <w:t xml:space="preserve">Робота, </w:t>
                    </w:r>
                  </w:p>
                  <w:p w:rsidR="00F02AC3" w:rsidRPr="00B646FB" w:rsidRDefault="00F02AC3" w:rsidP="005368BD">
                    <w:pPr>
                      <w:spacing w:after="0" w:line="240" w:lineRule="auto"/>
                      <w:rPr>
                        <w:rFonts w:ascii="Times New Roman" w:hAnsi="Times New Roman" w:cs="Times New Roman"/>
                        <w:sz w:val="24"/>
                        <w:szCs w:val="24"/>
                        <w:lang w:val="uk-UA"/>
                      </w:rPr>
                    </w:pPr>
                    <w:r w:rsidRPr="00B646FB">
                      <w:rPr>
                        <w:rFonts w:ascii="Times New Roman" w:hAnsi="Times New Roman" w:cs="Times New Roman"/>
                        <w:sz w:val="24"/>
                        <w:szCs w:val="24"/>
                        <w:lang w:val="uk-UA"/>
                      </w:rPr>
                      <w:t xml:space="preserve">навчання, </w:t>
                    </w:r>
                  </w:p>
                  <w:p w:rsidR="00F02AC3" w:rsidRPr="00B646FB" w:rsidRDefault="00F02AC3" w:rsidP="005368BD">
                    <w:pPr>
                      <w:spacing w:after="0" w:line="240" w:lineRule="auto"/>
                      <w:rPr>
                        <w:rFonts w:ascii="Times New Roman" w:hAnsi="Times New Roman" w:cs="Times New Roman"/>
                        <w:sz w:val="24"/>
                        <w:szCs w:val="24"/>
                        <w:lang w:val="uk-UA"/>
                      </w:rPr>
                    </w:pPr>
                    <w:r w:rsidRPr="00B646FB">
                      <w:rPr>
                        <w:rFonts w:ascii="Times New Roman" w:hAnsi="Times New Roman" w:cs="Times New Roman"/>
                        <w:sz w:val="24"/>
                        <w:szCs w:val="24"/>
                        <w:lang w:val="uk-UA"/>
                      </w:rPr>
                      <w:t xml:space="preserve">професія, </w:t>
                    </w:r>
                  </w:p>
                  <w:p w:rsidR="00F02AC3" w:rsidRPr="00B646FB" w:rsidRDefault="00F02AC3" w:rsidP="005368BD">
                    <w:pPr>
                      <w:spacing w:after="0" w:line="240" w:lineRule="auto"/>
                      <w:rPr>
                        <w:rFonts w:ascii="Times New Roman" w:hAnsi="Times New Roman" w:cs="Times New Roman"/>
                        <w:sz w:val="24"/>
                        <w:szCs w:val="24"/>
                        <w:lang w:val="uk-UA"/>
                      </w:rPr>
                    </w:pPr>
                    <w:r w:rsidRPr="00B646FB">
                      <w:rPr>
                        <w:rFonts w:ascii="Times New Roman" w:hAnsi="Times New Roman" w:cs="Times New Roman"/>
                        <w:sz w:val="24"/>
                        <w:szCs w:val="24"/>
                        <w:lang w:val="uk-UA"/>
                      </w:rPr>
                      <w:t xml:space="preserve">бізнес, </w:t>
                    </w:r>
                  </w:p>
                  <w:p w:rsidR="00F02AC3" w:rsidRPr="00B646FB" w:rsidRDefault="00F02AC3" w:rsidP="005368BD">
                    <w:pPr>
                      <w:spacing w:after="0" w:line="240" w:lineRule="auto"/>
                      <w:rPr>
                        <w:rFonts w:ascii="Times New Roman" w:hAnsi="Times New Roman" w:cs="Times New Roman"/>
                        <w:sz w:val="24"/>
                        <w:szCs w:val="24"/>
                        <w:lang w:val="uk-UA"/>
                      </w:rPr>
                    </w:pPr>
                    <w:r w:rsidRPr="00B646FB">
                      <w:rPr>
                        <w:rFonts w:ascii="Times New Roman" w:hAnsi="Times New Roman" w:cs="Times New Roman"/>
                        <w:sz w:val="24"/>
                        <w:szCs w:val="24"/>
                        <w:lang w:val="uk-UA"/>
                      </w:rPr>
                      <w:t xml:space="preserve">кар’єра, </w:t>
                    </w:r>
                  </w:p>
                  <w:p w:rsidR="00F02AC3" w:rsidRPr="00B646FB" w:rsidRDefault="00F02AC3" w:rsidP="005368BD">
                    <w:pPr>
                      <w:spacing w:after="0" w:line="240" w:lineRule="auto"/>
                      <w:rPr>
                        <w:rFonts w:ascii="Times New Roman" w:hAnsi="Times New Roman" w:cs="Times New Roman"/>
                        <w:sz w:val="24"/>
                        <w:szCs w:val="24"/>
                        <w:lang w:val="uk-UA"/>
                      </w:rPr>
                    </w:pPr>
                    <w:r w:rsidRPr="00B646FB">
                      <w:rPr>
                        <w:rFonts w:ascii="Times New Roman" w:hAnsi="Times New Roman" w:cs="Times New Roman"/>
                        <w:sz w:val="24"/>
                        <w:szCs w:val="24"/>
                        <w:lang w:val="uk-UA"/>
                      </w:rPr>
                      <w:t xml:space="preserve">наука, </w:t>
                    </w:r>
                  </w:p>
                  <w:p w:rsidR="00F02AC3" w:rsidRPr="00B646FB" w:rsidRDefault="00F02AC3" w:rsidP="005368BD">
                    <w:pPr>
                      <w:spacing w:after="0" w:line="240" w:lineRule="auto"/>
                      <w:rPr>
                        <w:rFonts w:ascii="Times New Roman" w:hAnsi="Times New Roman" w:cs="Times New Roman"/>
                        <w:sz w:val="24"/>
                        <w:szCs w:val="24"/>
                        <w:lang w:val="uk-UA"/>
                      </w:rPr>
                    </w:pPr>
                    <w:r w:rsidRPr="00B646FB">
                      <w:rPr>
                        <w:rFonts w:ascii="Times New Roman" w:hAnsi="Times New Roman" w:cs="Times New Roman"/>
                        <w:sz w:val="24"/>
                        <w:szCs w:val="24"/>
                        <w:lang w:val="uk-UA"/>
                      </w:rPr>
                      <w:t>робота по дому</w:t>
                    </w:r>
                  </w:p>
                </w:txbxContent>
              </v:textbox>
            </v:shape>
            <w10:wrap type="none"/>
            <w10:anchorlock/>
          </v:group>
        </w:pict>
      </w:r>
    </w:p>
    <w:p w:rsidR="005368BD" w:rsidRPr="000E5368" w:rsidRDefault="005368BD" w:rsidP="005368BD">
      <w:pPr>
        <w:autoSpaceDE w:val="0"/>
        <w:autoSpaceDN w:val="0"/>
        <w:adjustRightInd w:val="0"/>
        <w:spacing w:after="0" w:line="240" w:lineRule="auto"/>
        <w:ind w:firstLine="709"/>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 xml:space="preserve">Рис. </w:t>
      </w:r>
      <w:r w:rsidR="007E3BC2" w:rsidRPr="000E5368">
        <w:rPr>
          <w:rFonts w:ascii="Times New Roman" w:hAnsi="Times New Roman" w:cs="Times New Roman"/>
          <w:b/>
          <w:sz w:val="28"/>
          <w:szCs w:val="28"/>
          <w:lang w:val="uk-UA"/>
        </w:rPr>
        <w:t>1</w:t>
      </w:r>
      <w:r w:rsidRPr="000E5368">
        <w:rPr>
          <w:rFonts w:ascii="Times New Roman" w:hAnsi="Times New Roman" w:cs="Times New Roman"/>
          <w:b/>
          <w:sz w:val="28"/>
          <w:szCs w:val="28"/>
          <w:lang w:val="uk-UA"/>
        </w:rPr>
        <w:t>.</w:t>
      </w:r>
      <w:r w:rsidR="0097122C" w:rsidRPr="000E5368">
        <w:rPr>
          <w:rFonts w:ascii="Times New Roman" w:hAnsi="Times New Roman" w:cs="Times New Roman"/>
          <w:b/>
          <w:sz w:val="28"/>
          <w:szCs w:val="28"/>
          <w:lang w:val="uk-UA"/>
        </w:rPr>
        <w:t>3</w:t>
      </w:r>
      <w:r w:rsidRPr="000E5368">
        <w:rPr>
          <w:rFonts w:ascii="Times New Roman" w:hAnsi="Times New Roman" w:cs="Times New Roman"/>
          <w:b/>
          <w:sz w:val="28"/>
          <w:szCs w:val="28"/>
          <w:lang w:val="uk-UA"/>
        </w:rPr>
        <w:t xml:space="preserve">. Балансна модель життя (за Н. Пезешкіаном) </w:t>
      </w:r>
    </w:p>
    <w:p w:rsidR="005368BD" w:rsidRPr="000E5368" w:rsidRDefault="00D67848" w:rsidP="00D67848">
      <w:pPr>
        <w:autoSpaceDE w:val="0"/>
        <w:autoSpaceDN w:val="0"/>
        <w:adjustRightInd w:val="0"/>
        <w:spacing w:after="0" w:line="240" w:lineRule="auto"/>
        <w:ind w:firstLine="709"/>
        <w:rPr>
          <w:rFonts w:ascii="Times New Roman" w:hAnsi="Times New Roman" w:cs="Times New Roman"/>
          <w:sz w:val="20"/>
          <w:szCs w:val="20"/>
          <w:lang w:val="uk-UA"/>
        </w:rPr>
      </w:pPr>
      <w:r w:rsidRPr="000E5368">
        <w:rPr>
          <w:rFonts w:ascii="Times New Roman" w:hAnsi="Times New Roman" w:cs="Times New Roman"/>
          <w:sz w:val="20"/>
          <w:szCs w:val="20"/>
          <w:lang w:val="uk-UA"/>
        </w:rPr>
        <w:t>Примітка. Сф</w:t>
      </w:r>
      <w:r w:rsidR="005368BD" w:rsidRPr="000E5368">
        <w:rPr>
          <w:rFonts w:ascii="Times New Roman" w:hAnsi="Times New Roman" w:cs="Times New Roman"/>
          <w:sz w:val="20"/>
          <w:szCs w:val="20"/>
          <w:lang w:val="uk-UA"/>
        </w:rPr>
        <w:t xml:space="preserve">ормовано </w:t>
      </w:r>
      <w:r w:rsidRPr="000E5368">
        <w:rPr>
          <w:rFonts w:ascii="Times New Roman" w:hAnsi="Times New Roman" w:cs="Times New Roman"/>
          <w:sz w:val="20"/>
          <w:szCs w:val="20"/>
          <w:lang w:val="uk-UA"/>
        </w:rPr>
        <w:t xml:space="preserve">на основі джерела </w:t>
      </w:r>
      <w:r w:rsidR="005368BD" w:rsidRPr="000E5368">
        <w:rPr>
          <w:rFonts w:ascii="Times New Roman" w:hAnsi="Times New Roman" w:cs="Times New Roman"/>
          <w:sz w:val="20"/>
          <w:szCs w:val="20"/>
          <w:lang w:val="uk-UA"/>
        </w:rPr>
        <w:t>[</w:t>
      </w:r>
      <w:r w:rsidR="005A70B0" w:rsidRPr="000E5368">
        <w:rPr>
          <w:rFonts w:ascii="Times New Roman" w:hAnsi="Times New Roman" w:cs="Times New Roman"/>
          <w:sz w:val="20"/>
          <w:szCs w:val="20"/>
          <w:lang w:val="uk-UA"/>
        </w:rPr>
        <w:fldChar w:fldCharType="begin"/>
      </w:r>
      <w:r w:rsidR="008F5465" w:rsidRPr="000E5368">
        <w:rPr>
          <w:rFonts w:ascii="Times New Roman" w:hAnsi="Times New Roman" w:cs="Times New Roman"/>
          <w:sz w:val="20"/>
          <w:szCs w:val="20"/>
          <w:lang w:val="uk-UA"/>
        </w:rPr>
        <w:instrText xml:space="preserve"> REF _Ref409202450 \r \h </w:instrText>
      </w:r>
      <w:r w:rsidR="005A70B0" w:rsidRPr="000E5368">
        <w:rPr>
          <w:rFonts w:ascii="Times New Roman" w:hAnsi="Times New Roman" w:cs="Times New Roman"/>
          <w:sz w:val="20"/>
          <w:szCs w:val="20"/>
          <w:lang w:val="uk-UA"/>
        </w:rPr>
      </w:r>
      <w:r w:rsidR="005A70B0" w:rsidRPr="000E5368">
        <w:rPr>
          <w:rFonts w:ascii="Times New Roman" w:hAnsi="Times New Roman" w:cs="Times New Roman"/>
          <w:sz w:val="20"/>
          <w:szCs w:val="20"/>
          <w:lang w:val="uk-UA"/>
        </w:rPr>
        <w:fldChar w:fldCharType="separate"/>
      </w:r>
      <w:r w:rsidR="005A70B3" w:rsidRPr="000E5368">
        <w:rPr>
          <w:rFonts w:ascii="Times New Roman" w:hAnsi="Times New Roman" w:cs="Times New Roman"/>
          <w:sz w:val="20"/>
          <w:szCs w:val="20"/>
          <w:lang w:val="uk-UA"/>
        </w:rPr>
        <w:t>49</w:t>
      </w:r>
      <w:r w:rsidR="005A70B0" w:rsidRPr="000E5368">
        <w:rPr>
          <w:rFonts w:ascii="Times New Roman" w:hAnsi="Times New Roman" w:cs="Times New Roman"/>
          <w:sz w:val="20"/>
          <w:szCs w:val="20"/>
          <w:lang w:val="uk-UA"/>
        </w:rPr>
        <w:fldChar w:fldCharType="end"/>
      </w:r>
      <w:r w:rsidR="007E5787" w:rsidRPr="000E5368">
        <w:rPr>
          <w:rFonts w:ascii="Times New Roman" w:hAnsi="Times New Roman" w:cs="Times New Roman"/>
          <w:sz w:val="20"/>
          <w:szCs w:val="20"/>
          <w:lang w:val="uk-UA"/>
        </w:rPr>
        <w:t xml:space="preserve">, </w:t>
      </w:r>
      <w:r w:rsidR="0037046B" w:rsidRPr="000E5368">
        <w:rPr>
          <w:rFonts w:ascii="Times New Roman" w:hAnsi="Times New Roman" w:cs="Times New Roman"/>
          <w:sz w:val="20"/>
          <w:szCs w:val="20"/>
          <w:lang w:val="uk-UA"/>
        </w:rPr>
        <w:t xml:space="preserve">с. </w:t>
      </w:r>
      <w:r w:rsidR="007E5787" w:rsidRPr="000E5368">
        <w:rPr>
          <w:rFonts w:ascii="Times New Roman" w:hAnsi="Times New Roman" w:cs="Times New Roman"/>
          <w:sz w:val="20"/>
          <w:szCs w:val="20"/>
          <w:lang w:val="uk-UA"/>
        </w:rPr>
        <w:t>187</w:t>
      </w:r>
      <w:r w:rsidR="005368BD" w:rsidRPr="000E5368">
        <w:rPr>
          <w:rFonts w:ascii="Times New Roman" w:hAnsi="Times New Roman" w:cs="Times New Roman"/>
          <w:sz w:val="20"/>
          <w:szCs w:val="20"/>
          <w:lang w:val="uk-UA"/>
        </w:rPr>
        <w:t>]</w:t>
      </w:r>
    </w:p>
    <w:p w:rsidR="005368BD" w:rsidRPr="000E5368" w:rsidRDefault="005368BD" w:rsidP="005368BD">
      <w:pPr>
        <w:autoSpaceDE w:val="0"/>
        <w:autoSpaceDN w:val="0"/>
        <w:adjustRightInd w:val="0"/>
        <w:spacing w:after="0" w:line="360" w:lineRule="auto"/>
        <w:ind w:firstLine="708"/>
        <w:jc w:val="both"/>
        <w:rPr>
          <w:rFonts w:ascii="Times New Roman" w:hAnsi="Times New Roman" w:cs="Times New Roman"/>
          <w:sz w:val="28"/>
          <w:szCs w:val="28"/>
          <w:lang w:val="uk-UA"/>
        </w:rPr>
      </w:pPr>
    </w:p>
    <w:p w:rsidR="00B1481F" w:rsidRPr="000E5368" w:rsidRDefault="00B1481F" w:rsidP="00B1481F">
      <w:pPr>
        <w:autoSpaceDE w:val="0"/>
        <w:autoSpaceDN w:val="0"/>
        <w:adjustRightInd w:val="0"/>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Представляючи наочно балансну модель, ми свідомо виокремили у сфері «Сенси/ майбутнє/фантазії» ще «Духовність», яку в зазначену сферу включав Н. Пезешкіан, оскільки питання віри в Бога, релігії є ключовими для учасників християнських спільнот.</w:t>
      </w:r>
    </w:p>
    <w:p w:rsidR="00B1481F" w:rsidRPr="000E5368" w:rsidRDefault="00B1481F" w:rsidP="00B1481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 xml:space="preserve">Виходячи вже лише з мовних визначень кожної сфери балансної моделі, стає зрозумілим, що такий розподіл є спробою охопити всю різноманітність людського життя. </w:t>
      </w:r>
    </w:p>
    <w:p w:rsidR="00B1481F" w:rsidRPr="000E5368" w:rsidRDefault="00B1481F" w:rsidP="00B1481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У позитивній психотерапії зазначається, що попри все розмаїття культурних і соціальних розбіжностей та індивідуальних особливостей, усі люди мають одні і ті самі типові реакції на конфлікт. Якщо у людини є проблеми (вона роздратована, агресивна або відчуває себе подавленою, живе у постійній напрузі чи не бачить сенсу життя), то вона виражає їх у чотирьох сферах [</w:t>
      </w:r>
      <w:r w:rsidR="005A70B0" w:rsidRPr="000E5368">
        <w:rPr>
          <w:rFonts w:ascii="Times New Roman" w:eastAsia="Times New Roman" w:hAnsi="Times New Roman" w:cs="Times New Roman"/>
          <w:sz w:val="28"/>
          <w:szCs w:val="28"/>
          <w:lang w:val="uk-UA" w:eastAsia="ru-RU"/>
        </w:rPr>
        <w:fldChar w:fldCharType="begin"/>
      </w:r>
      <w:r w:rsidRPr="000E5368">
        <w:rPr>
          <w:rFonts w:ascii="Times New Roman" w:eastAsia="Times New Roman" w:hAnsi="Times New Roman" w:cs="Times New Roman"/>
          <w:sz w:val="28"/>
          <w:szCs w:val="28"/>
          <w:lang w:val="uk-UA" w:eastAsia="ru-RU"/>
        </w:rPr>
        <w:instrText xml:space="preserve"> REF _Ref85126383 \r \h </w:instrText>
      </w:r>
      <w:r w:rsidR="005A70B0" w:rsidRPr="000E5368">
        <w:rPr>
          <w:rFonts w:ascii="Times New Roman" w:eastAsia="Times New Roman" w:hAnsi="Times New Roman" w:cs="Times New Roman"/>
          <w:sz w:val="28"/>
          <w:szCs w:val="28"/>
          <w:lang w:val="uk-UA" w:eastAsia="ru-RU"/>
        </w:rPr>
      </w:r>
      <w:r w:rsidR="005A70B0" w:rsidRPr="000E5368">
        <w:rPr>
          <w:rFonts w:ascii="Times New Roman" w:eastAsia="Times New Roman" w:hAnsi="Times New Roman" w:cs="Times New Roman"/>
          <w:sz w:val="28"/>
          <w:szCs w:val="28"/>
          <w:lang w:val="uk-UA" w:eastAsia="ru-RU"/>
        </w:rPr>
        <w:fldChar w:fldCharType="separate"/>
      </w:r>
      <w:r w:rsidR="005A70B3" w:rsidRPr="000E5368">
        <w:rPr>
          <w:rFonts w:ascii="Times New Roman" w:eastAsia="Times New Roman" w:hAnsi="Times New Roman" w:cs="Times New Roman"/>
          <w:sz w:val="28"/>
          <w:szCs w:val="28"/>
          <w:lang w:val="uk-UA" w:eastAsia="ru-RU"/>
        </w:rPr>
        <w:t>45</w:t>
      </w:r>
      <w:r w:rsidR="005A70B0" w:rsidRPr="000E5368">
        <w:rPr>
          <w:rFonts w:ascii="Times New Roman" w:eastAsia="Times New Roman" w:hAnsi="Times New Roman" w:cs="Times New Roman"/>
          <w:sz w:val="28"/>
          <w:szCs w:val="28"/>
          <w:lang w:val="uk-UA" w:eastAsia="ru-RU"/>
        </w:rPr>
        <w:fldChar w:fldCharType="end"/>
      </w:r>
      <w:r w:rsidRPr="000E5368">
        <w:rPr>
          <w:rFonts w:ascii="Times New Roman" w:eastAsia="Times New Roman" w:hAnsi="Times New Roman" w:cs="Times New Roman"/>
          <w:sz w:val="28"/>
          <w:szCs w:val="28"/>
          <w:lang w:val="uk-UA" w:eastAsia="ru-RU"/>
        </w:rPr>
        <w:t>].</w:t>
      </w:r>
    </w:p>
    <w:p w:rsidR="00DA3DFE" w:rsidRPr="000E5368" w:rsidRDefault="00D851E4" w:rsidP="00886695">
      <w:pPr>
        <w:spacing w:after="0" w:line="360" w:lineRule="auto"/>
        <w:ind w:firstLine="708"/>
        <w:jc w:val="both"/>
        <w:rPr>
          <w:rFonts w:ascii="Times New Roman" w:hAnsi="Times New Roman" w:cs="Times New Roman"/>
          <w:color w:val="000000"/>
          <w:sz w:val="28"/>
          <w:szCs w:val="28"/>
          <w:lang w:val="uk-UA"/>
        </w:rPr>
      </w:pPr>
      <w:r w:rsidRPr="000E5368">
        <w:rPr>
          <w:rFonts w:ascii="Times New Roman" w:eastAsia="Times New Roman" w:hAnsi="Times New Roman" w:cs="Times New Roman"/>
          <w:sz w:val="28"/>
          <w:szCs w:val="28"/>
          <w:lang w:val="uk-UA" w:eastAsia="ru-RU"/>
        </w:rPr>
        <w:t xml:space="preserve">Можливі такі форми реагування на конфлікт: втеча у хворобу </w:t>
      </w:r>
      <w:r w:rsidR="00886695" w:rsidRPr="000E5368">
        <w:rPr>
          <w:rFonts w:ascii="Times New Roman" w:eastAsia="Times New Roman" w:hAnsi="Times New Roman" w:cs="Times New Roman"/>
          <w:sz w:val="28"/>
          <w:szCs w:val="28"/>
          <w:lang w:val="uk-UA" w:eastAsia="ru-RU"/>
        </w:rPr>
        <w:t xml:space="preserve">(за ігнорування тілесних потреб) </w:t>
      </w:r>
      <w:r w:rsidRPr="000E5368">
        <w:rPr>
          <w:rFonts w:ascii="Times New Roman" w:eastAsia="Times New Roman" w:hAnsi="Times New Roman" w:cs="Times New Roman"/>
          <w:sz w:val="28"/>
          <w:szCs w:val="28"/>
          <w:lang w:val="uk-UA" w:eastAsia="ru-RU"/>
        </w:rPr>
        <w:t xml:space="preserve">або </w:t>
      </w:r>
      <w:r w:rsidR="00B646FB" w:rsidRPr="000E5368">
        <w:rPr>
          <w:rFonts w:ascii="Times New Roman" w:eastAsia="Times New Roman" w:hAnsi="Times New Roman" w:cs="Times New Roman"/>
          <w:sz w:val="28"/>
          <w:szCs w:val="28"/>
          <w:lang w:val="uk-UA" w:eastAsia="ru-RU"/>
        </w:rPr>
        <w:t>ж у надмірну ес</w:t>
      </w:r>
      <w:r w:rsidR="00886695" w:rsidRPr="000E5368">
        <w:rPr>
          <w:rFonts w:ascii="Times New Roman" w:eastAsia="Times New Roman" w:hAnsi="Times New Roman" w:cs="Times New Roman"/>
          <w:sz w:val="28"/>
          <w:szCs w:val="28"/>
          <w:lang w:val="uk-UA" w:eastAsia="ru-RU"/>
        </w:rPr>
        <w:t>т</w:t>
      </w:r>
      <w:r w:rsidR="00B646FB" w:rsidRPr="000E5368">
        <w:rPr>
          <w:rFonts w:ascii="Times New Roman" w:eastAsia="Times New Roman" w:hAnsi="Times New Roman" w:cs="Times New Roman"/>
          <w:sz w:val="28"/>
          <w:szCs w:val="28"/>
          <w:lang w:val="uk-UA" w:eastAsia="ru-RU"/>
        </w:rPr>
        <w:t>ет</w:t>
      </w:r>
      <w:r w:rsidR="00886695" w:rsidRPr="000E5368">
        <w:rPr>
          <w:rFonts w:ascii="Times New Roman" w:eastAsia="Times New Roman" w:hAnsi="Times New Roman" w:cs="Times New Roman"/>
          <w:sz w:val="28"/>
          <w:szCs w:val="28"/>
          <w:lang w:val="uk-UA" w:eastAsia="ru-RU"/>
        </w:rPr>
        <w:t>ику тіла</w:t>
      </w:r>
      <w:r w:rsidRPr="000E5368">
        <w:rPr>
          <w:rFonts w:ascii="Times New Roman" w:eastAsia="Times New Roman" w:hAnsi="Times New Roman" w:cs="Times New Roman"/>
          <w:sz w:val="28"/>
          <w:szCs w:val="28"/>
          <w:lang w:val="uk-UA" w:eastAsia="ru-RU"/>
        </w:rPr>
        <w:t>; втеча в роботу або дезорганізаці</w:t>
      </w:r>
      <w:r w:rsidR="00886695" w:rsidRPr="000E5368">
        <w:rPr>
          <w:rFonts w:ascii="Times New Roman" w:eastAsia="Times New Roman" w:hAnsi="Times New Roman" w:cs="Times New Roman"/>
          <w:sz w:val="28"/>
          <w:szCs w:val="28"/>
          <w:lang w:val="uk-UA" w:eastAsia="ru-RU"/>
        </w:rPr>
        <w:t>ю</w:t>
      </w:r>
      <w:r w:rsidRPr="000E5368">
        <w:rPr>
          <w:rFonts w:ascii="Times New Roman" w:eastAsia="Times New Roman" w:hAnsi="Times New Roman" w:cs="Times New Roman"/>
          <w:sz w:val="28"/>
          <w:szCs w:val="28"/>
          <w:lang w:val="uk-UA" w:eastAsia="ru-RU"/>
        </w:rPr>
        <w:t>; втеча у спілкування або ізоляці</w:t>
      </w:r>
      <w:r w:rsidR="00886695" w:rsidRPr="000E5368">
        <w:rPr>
          <w:rFonts w:ascii="Times New Roman" w:eastAsia="Times New Roman" w:hAnsi="Times New Roman" w:cs="Times New Roman"/>
          <w:sz w:val="28"/>
          <w:szCs w:val="28"/>
          <w:lang w:val="uk-UA" w:eastAsia="ru-RU"/>
        </w:rPr>
        <w:t>ю</w:t>
      </w:r>
      <w:r w:rsidRPr="000E5368">
        <w:rPr>
          <w:rFonts w:ascii="Times New Roman" w:eastAsia="Times New Roman" w:hAnsi="Times New Roman" w:cs="Times New Roman"/>
          <w:sz w:val="28"/>
          <w:szCs w:val="28"/>
          <w:lang w:val="uk-UA" w:eastAsia="ru-RU"/>
        </w:rPr>
        <w:t xml:space="preserve">; втеча у мрії або заперечення майбутнього. </w:t>
      </w:r>
      <w:r w:rsidR="00DA3DFE" w:rsidRPr="000E5368">
        <w:rPr>
          <w:rFonts w:ascii="Times New Roman" w:hAnsi="Times New Roman" w:cs="Times New Roman"/>
          <w:color w:val="000000"/>
          <w:sz w:val="28"/>
          <w:szCs w:val="28"/>
          <w:lang w:val="uk-UA"/>
        </w:rPr>
        <w:t xml:space="preserve">У табл. </w:t>
      </w:r>
      <w:r w:rsidR="00886695" w:rsidRPr="000E5368">
        <w:rPr>
          <w:rFonts w:ascii="Times New Roman" w:hAnsi="Times New Roman" w:cs="Times New Roman"/>
          <w:color w:val="000000"/>
          <w:sz w:val="28"/>
          <w:szCs w:val="28"/>
          <w:lang w:val="uk-UA"/>
        </w:rPr>
        <w:t>1</w:t>
      </w:r>
      <w:r w:rsidR="00DA3DFE" w:rsidRPr="000E5368">
        <w:rPr>
          <w:rFonts w:ascii="Times New Roman" w:hAnsi="Times New Roman" w:cs="Times New Roman"/>
          <w:color w:val="000000"/>
          <w:sz w:val="28"/>
          <w:szCs w:val="28"/>
          <w:lang w:val="uk-UA"/>
        </w:rPr>
        <w:t>.</w:t>
      </w:r>
      <w:r w:rsidR="00925BA2" w:rsidRPr="000E5368">
        <w:rPr>
          <w:rFonts w:ascii="Times New Roman" w:hAnsi="Times New Roman" w:cs="Times New Roman"/>
          <w:color w:val="000000"/>
          <w:sz w:val="28"/>
          <w:szCs w:val="28"/>
          <w:lang w:val="uk-UA"/>
        </w:rPr>
        <w:t>3</w:t>
      </w:r>
      <w:r w:rsidR="00DA3DFE" w:rsidRPr="000E5368">
        <w:rPr>
          <w:rFonts w:ascii="Times New Roman" w:hAnsi="Times New Roman" w:cs="Times New Roman"/>
          <w:color w:val="000000"/>
          <w:sz w:val="28"/>
          <w:szCs w:val="28"/>
          <w:lang w:val="uk-UA"/>
        </w:rPr>
        <w:t xml:space="preserve"> наведено </w:t>
      </w:r>
      <w:r w:rsidR="007E3BC2" w:rsidRPr="000E5368">
        <w:rPr>
          <w:rFonts w:ascii="Times New Roman" w:hAnsi="Times New Roman" w:cs="Times New Roman"/>
          <w:color w:val="000000"/>
          <w:sz w:val="28"/>
          <w:szCs w:val="28"/>
          <w:lang w:val="uk-UA"/>
        </w:rPr>
        <w:t>крайнощі у</w:t>
      </w:r>
      <w:r w:rsidR="00DA3DFE" w:rsidRPr="000E5368">
        <w:rPr>
          <w:rFonts w:ascii="Times New Roman" w:hAnsi="Times New Roman" w:cs="Times New Roman"/>
          <w:color w:val="000000"/>
          <w:sz w:val="28"/>
          <w:szCs w:val="28"/>
          <w:lang w:val="uk-UA"/>
        </w:rPr>
        <w:t xml:space="preserve"> втечі в одну зі сфер.</w:t>
      </w:r>
    </w:p>
    <w:p w:rsidR="00DA3DFE" w:rsidRPr="000E5368" w:rsidRDefault="00DA3DFE" w:rsidP="00DA3DFE">
      <w:pPr>
        <w:shd w:val="clear" w:color="auto" w:fill="FFFFFF"/>
        <w:autoSpaceDE w:val="0"/>
        <w:autoSpaceDN w:val="0"/>
        <w:adjustRightInd w:val="0"/>
        <w:ind w:firstLine="720"/>
        <w:jc w:val="right"/>
        <w:rPr>
          <w:rFonts w:ascii="Times New Roman" w:hAnsi="Times New Roman" w:cs="Times New Roman"/>
          <w:b/>
          <w:color w:val="000000"/>
          <w:sz w:val="28"/>
          <w:szCs w:val="28"/>
          <w:lang w:val="uk-UA"/>
        </w:rPr>
      </w:pPr>
      <w:r w:rsidRPr="000E5368">
        <w:rPr>
          <w:rFonts w:ascii="Times New Roman" w:hAnsi="Times New Roman" w:cs="Times New Roman"/>
          <w:b/>
          <w:color w:val="000000"/>
          <w:sz w:val="28"/>
          <w:szCs w:val="28"/>
          <w:lang w:val="uk-UA"/>
        </w:rPr>
        <w:t xml:space="preserve">Таблиця </w:t>
      </w:r>
      <w:r w:rsidR="00886695" w:rsidRPr="000E5368">
        <w:rPr>
          <w:rFonts w:ascii="Times New Roman" w:hAnsi="Times New Roman" w:cs="Times New Roman"/>
          <w:b/>
          <w:color w:val="000000"/>
          <w:sz w:val="28"/>
          <w:szCs w:val="28"/>
          <w:lang w:val="uk-UA"/>
        </w:rPr>
        <w:t>1</w:t>
      </w:r>
      <w:r w:rsidRPr="000E5368">
        <w:rPr>
          <w:rFonts w:ascii="Times New Roman" w:hAnsi="Times New Roman" w:cs="Times New Roman"/>
          <w:b/>
          <w:color w:val="000000"/>
          <w:sz w:val="28"/>
          <w:szCs w:val="28"/>
          <w:lang w:val="uk-UA"/>
        </w:rPr>
        <w:t>.</w:t>
      </w:r>
      <w:r w:rsidR="00925BA2" w:rsidRPr="000E5368">
        <w:rPr>
          <w:rFonts w:ascii="Times New Roman" w:hAnsi="Times New Roman" w:cs="Times New Roman"/>
          <w:b/>
          <w:color w:val="000000"/>
          <w:sz w:val="28"/>
          <w:szCs w:val="28"/>
          <w:lang w:val="uk-UA"/>
        </w:rPr>
        <w:t>3</w:t>
      </w:r>
    </w:p>
    <w:p w:rsidR="00DA3DFE" w:rsidRPr="000E5368" w:rsidRDefault="00DA3DFE" w:rsidP="00DA3DFE">
      <w:pPr>
        <w:shd w:val="clear" w:color="auto" w:fill="FFFFFF"/>
        <w:autoSpaceDE w:val="0"/>
        <w:autoSpaceDN w:val="0"/>
        <w:adjustRightInd w:val="0"/>
        <w:spacing w:after="120"/>
        <w:ind w:firstLine="720"/>
        <w:jc w:val="center"/>
        <w:rPr>
          <w:rFonts w:ascii="Times New Roman" w:hAnsi="Times New Roman" w:cs="Times New Roman"/>
          <w:b/>
          <w:color w:val="000000"/>
          <w:sz w:val="28"/>
          <w:szCs w:val="28"/>
          <w:lang w:val="uk-UA"/>
        </w:rPr>
      </w:pPr>
      <w:r w:rsidRPr="000E5368">
        <w:rPr>
          <w:rFonts w:ascii="Times New Roman" w:hAnsi="Times New Roman" w:cs="Times New Roman"/>
          <w:b/>
          <w:color w:val="000000"/>
          <w:sz w:val="28"/>
          <w:szCs w:val="28"/>
          <w:lang w:val="uk-UA"/>
        </w:rPr>
        <w:t>Крайнощі в реакціях втечі</w:t>
      </w:r>
    </w:p>
    <w:tbl>
      <w:tblPr>
        <w:tblStyle w:val="a9"/>
        <w:tblW w:w="0" w:type="auto"/>
        <w:tblLook w:val="01E0"/>
      </w:tblPr>
      <w:tblGrid>
        <w:gridCol w:w="2628"/>
        <w:gridCol w:w="3600"/>
        <w:gridCol w:w="3625"/>
      </w:tblGrid>
      <w:tr w:rsidR="00DA3DFE" w:rsidRPr="000E5368" w:rsidTr="00A87D01">
        <w:tc>
          <w:tcPr>
            <w:tcW w:w="2628" w:type="dxa"/>
          </w:tcPr>
          <w:p w:rsidR="00DA3DFE" w:rsidRPr="000E5368" w:rsidRDefault="00DA3DFE" w:rsidP="00A87D01">
            <w:pPr>
              <w:autoSpaceDE w:val="0"/>
              <w:autoSpaceDN w:val="0"/>
              <w:adjustRightInd w:val="0"/>
              <w:jc w:val="center"/>
              <w:rPr>
                <w:rFonts w:ascii="Times New Roman" w:hAnsi="Times New Roman" w:cs="Times New Roman"/>
                <w:color w:val="000000"/>
                <w:sz w:val="28"/>
                <w:szCs w:val="28"/>
                <w:lang w:val="uk-UA"/>
              </w:rPr>
            </w:pPr>
            <w:r w:rsidRPr="000E5368">
              <w:rPr>
                <w:rFonts w:ascii="Times New Roman" w:hAnsi="Times New Roman" w:cs="Times New Roman"/>
                <w:color w:val="000000"/>
                <w:sz w:val="28"/>
                <w:szCs w:val="28"/>
                <w:lang w:val="uk-UA"/>
              </w:rPr>
              <w:t>Втеча у сферу:</w:t>
            </w:r>
          </w:p>
        </w:tc>
        <w:tc>
          <w:tcPr>
            <w:tcW w:w="3600" w:type="dxa"/>
          </w:tcPr>
          <w:p w:rsidR="00DA3DFE" w:rsidRPr="000E5368" w:rsidRDefault="00886695" w:rsidP="00A87D01">
            <w:pPr>
              <w:autoSpaceDE w:val="0"/>
              <w:autoSpaceDN w:val="0"/>
              <w:adjustRightInd w:val="0"/>
              <w:jc w:val="center"/>
              <w:rPr>
                <w:rFonts w:ascii="Times New Roman" w:hAnsi="Times New Roman" w:cs="Times New Roman"/>
                <w:color w:val="000000"/>
                <w:sz w:val="28"/>
                <w:szCs w:val="28"/>
                <w:lang w:val="uk-UA"/>
              </w:rPr>
            </w:pPr>
            <w:r w:rsidRPr="000E5368">
              <w:rPr>
                <w:rFonts w:ascii="Times New Roman" w:hAnsi="Times New Roman" w:cs="Times New Roman"/>
                <w:color w:val="000000"/>
                <w:sz w:val="28"/>
                <w:szCs w:val="28"/>
                <w:lang w:val="uk-UA"/>
              </w:rPr>
              <w:t>С</w:t>
            </w:r>
            <w:r w:rsidR="00DA3DFE" w:rsidRPr="000E5368">
              <w:rPr>
                <w:rFonts w:ascii="Times New Roman" w:hAnsi="Times New Roman" w:cs="Times New Roman"/>
                <w:color w:val="000000"/>
                <w:sz w:val="28"/>
                <w:szCs w:val="28"/>
                <w:lang w:val="uk-UA"/>
              </w:rPr>
              <w:t xml:space="preserve">фера «помийне відро», </w:t>
            </w:r>
          </w:p>
          <w:p w:rsidR="00DA3DFE" w:rsidRPr="000E5368" w:rsidRDefault="00DA3DFE" w:rsidP="00A87D01">
            <w:pPr>
              <w:autoSpaceDE w:val="0"/>
              <w:autoSpaceDN w:val="0"/>
              <w:adjustRightInd w:val="0"/>
              <w:jc w:val="center"/>
              <w:rPr>
                <w:rFonts w:ascii="Times New Roman" w:hAnsi="Times New Roman" w:cs="Times New Roman"/>
                <w:color w:val="000000"/>
                <w:sz w:val="28"/>
                <w:szCs w:val="28"/>
                <w:lang w:val="uk-UA"/>
              </w:rPr>
            </w:pPr>
            <w:r w:rsidRPr="000E5368">
              <w:rPr>
                <w:rFonts w:ascii="Times New Roman" w:hAnsi="Times New Roman" w:cs="Times New Roman"/>
                <w:color w:val="000000"/>
                <w:sz w:val="28"/>
                <w:szCs w:val="28"/>
                <w:lang w:val="uk-UA"/>
              </w:rPr>
              <w:t>&lt; 10% енергії</w:t>
            </w:r>
          </w:p>
        </w:tc>
        <w:tc>
          <w:tcPr>
            <w:tcW w:w="3625" w:type="dxa"/>
          </w:tcPr>
          <w:p w:rsidR="00DA3DFE" w:rsidRPr="000E5368" w:rsidRDefault="00886695" w:rsidP="00A87D01">
            <w:pPr>
              <w:autoSpaceDE w:val="0"/>
              <w:autoSpaceDN w:val="0"/>
              <w:adjustRightInd w:val="0"/>
              <w:jc w:val="center"/>
              <w:rPr>
                <w:rFonts w:ascii="Times New Roman" w:hAnsi="Times New Roman" w:cs="Times New Roman"/>
                <w:color w:val="000000"/>
                <w:sz w:val="28"/>
                <w:szCs w:val="28"/>
                <w:lang w:val="uk-UA"/>
              </w:rPr>
            </w:pPr>
            <w:r w:rsidRPr="000E5368">
              <w:rPr>
                <w:rFonts w:ascii="Times New Roman" w:hAnsi="Times New Roman" w:cs="Times New Roman"/>
                <w:color w:val="000000"/>
                <w:sz w:val="28"/>
                <w:szCs w:val="28"/>
                <w:lang w:val="uk-UA"/>
              </w:rPr>
              <w:t>С</w:t>
            </w:r>
            <w:r w:rsidR="00DA3DFE" w:rsidRPr="000E5368">
              <w:rPr>
                <w:rFonts w:ascii="Times New Roman" w:hAnsi="Times New Roman" w:cs="Times New Roman"/>
                <w:color w:val="000000"/>
                <w:sz w:val="28"/>
                <w:szCs w:val="28"/>
                <w:lang w:val="uk-UA"/>
              </w:rPr>
              <w:t>фера «молоток</w:t>
            </w:r>
            <w:r w:rsidR="00B646FB" w:rsidRPr="000E5368">
              <w:rPr>
                <w:rFonts w:ascii="Times New Roman" w:hAnsi="Times New Roman" w:cs="Times New Roman"/>
                <w:color w:val="000000"/>
                <w:sz w:val="28"/>
                <w:szCs w:val="28"/>
                <w:lang w:val="uk-UA"/>
              </w:rPr>
              <w:t>»</w:t>
            </w:r>
            <w:r w:rsidR="00DA3DFE" w:rsidRPr="000E5368">
              <w:rPr>
                <w:rFonts w:ascii="Times New Roman" w:hAnsi="Times New Roman" w:cs="Times New Roman"/>
                <w:color w:val="000000"/>
                <w:sz w:val="28"/>
                <w:szCs w:val="28"/>
                <w:lang w:val="uk-UA"/>
              </w:rPr>
              <w:t xml:space="preserve">, </w:t>
            </w:r>
          </w:p>
          <w:p w:rsidR="00DA3DFE" w:rsidRPr="000E5368" w:rsidRDefault="00DA3DFE" w:rsidP="00A87D01">
            <w:pPr>
              <w:autoSpaceDE w:val="0"/>
              <w:autoSpaceDN w:val="0"/>
              <w:adjustRightInd w:val="0"/>
              <w:jc w:val="center"/>
              <w:rPr>
                <w:rFonts w:ascii="Times New Roman" w:hAnsi="Times New Roman" w:cs="Times New Roman"/>
                <w:color w:val="000000"/>
                <w:sz w:val="28"/>
                <w:szCs w:val="28"/>
                <w:lang w:val="uk-UA"/>
              </w:rPr>
            </w:pPr>
            <w:r w:rsidRPr="000E5368">
              <w:rPr>
                <w:rFonts w:ascii="Times New Roman" w:hAnsi="Times New Roman" w:cs="Times New Roman"/>
                <w:color w:val="000000"/>
                <w:sz w:val="28"/>
                <w:szCs w:val="28"/>
                <w:lang w:val="uk-UA"/>
              </w:rPr>
              <w:t>&gt;50 % енергії</w:t>
            </w:r>
          </w:p>
        </w:tc>
      </w:tr>
      <w:tr w:rsidR="00DA3DFE" w:rsidRPr="000E5368" w:rsidTr="00A87D01">
        <w:tc>
          <w:tcPr>
            <w:tcW w:w="2628" w:type="dxa"/>
          </w:tcPr>
          <w:p w:rsidR="00DA3DFE" w:rsidRPr="000E5368" w:rsidRDefault="005A70B0" w:rsidP="00A87D01">
            <w:pPr>
              <w:autoSpaceDE w:val="0"/>
              <w:autoSpaceDN w:val="0"/>
              <w:adjustRightInd w:val="0"/>
              <w:rPr>
                <w:color w:val="000000"/>
                <w:sz w:val="52"/>
                <w:szCs w:val="52"/>
                <w:lang w:val="uk-UA"/>
              </w:rPr>
            </w:pPr>
            <w:r>
              <w:rPr>
                <w:noProof/>
                <w:color w:val="000000"/>
                <w:sz w:val="52"/>
                <w:szCs w:val="52"/>
                <w:lang w:val="uk-UA" w:eastAsia="uk-UA"/>
              </w:rPr>
              <w:pict>
                <v:rect id="Rectangle 227" o:spid="_x0000_s1064" style="position:absolute;margin-left:54pt;margin-top:22.45pt;width:1in;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L7hAIAABE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" stroked="f">
                  <v:textbox>
                    <w:txbxContent>
                      <w:p w:rsidR="00F02AC3" w:rsidRPr="007E2F7A" w:rsidRDefault="00F02AC3" w:rsidP="00DA3DFE">
                        <w:pPr>
                          <w:rPr>
                            <w:rFonts w:ascii="Times New Roman" w:hAnsi="Times New Roman" w:cs="Times New Roman"/>
                          </w:rPr>
                        </w:pPr>
                        <w:r w:rsidRPr="007E2F7A">
                          <w:rPr>
                            <w:rFonts w:ascii="Times New Roman" w:hAnsi="Times New Roman" w:cs="Times New Roman"/>
                            <w:color w:val="000000"/>
                          </w:rPr>
                          <w:t>Діяльність</w:t>
                        </w:r>
                      </w:p>
                    </w:txbxContent>
                  </v:textbox>
                </v:rect>
              </w:pict>
            </w:r>
            <w:r>
              <w:rPr>
                <w:noProof/>
                <w:color w:val="000000"/>
                <w:sz w:val="52"/>
                <w:szCs w:val="52"/>
                <w:lang w:val="uk-UA" w:eastAsia="uk-UA"/>
              </w:rPr>
            </w:r>
            <w:r>
              <w:rPr>
                <w:noProof/>
                <w:color w:val="000000"/>
                <w:sz w:val="52"/>
                <w:szCs w:val="52"/>
                <w:lang w:val="uk-UA" w:eastAsia="uk-UA"/>
              </w:rPr>
              <w:pict>
                <v:group id="Полотно 223" o:spid="_x0000_s1179" editas="canvas" style="width:59.4pt;height:63pt;mso-position-horizontal-relative:char;mso-position-vertical-relative:line" coordsize="75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">
                  <v:shape id="_x0000_s1182" type="#_x0000_t75" style="position:absolute;width:7543;height:8001;visibility:visibl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5" o:spid="_x0000_s1181" type="#_x0000_t7" style="position:absolute;left:1;top:2286;width:6858;height:4572;rotation:-37654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" adj="5511"/>
                  <v:shape id="Freeform 226" o:spid="_x0000_s1180" style="position:absolute;left:4806;top:3143;width:2737;height:2540;visibility:visible;mso-wrap-style:square;v-text-anchor:top" coordsize="43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" path="m181,c168,43,160,89,141,130v-5,11,-24,10,-30,20c103,165,105,184,101,200v,,-25,75,-30,90c68,300,61,320,61,320v55,28,60,24,110,-10c174,337,167,367,181,390v6,10,8,-30,20,-30c213,360,214,380,221,390v10,-10,17,-26,30,-30c261,357,270,370,281,370v14,,27,-7,40,-10c371,326,372,290,311,270v50,-17,90,-17,30,-30c321,236,301,233,281,230v10,-7,18,-17,30,-20c340,203,373,212,401,200v15,-6,20,-27,30,-40c428,150,431,133,421,130v-72,-24,-37,49,-60,-20c364,100,380,85,371,80v-11,-5,-21,12,-30,20c264,164,355,100,281,150v-7,-13,-18,-25,-20,-40c257,81,300,60,241,100v-44,89,-15,2,-40,-30c194,62,181,63,171,60,161,70,155,93,141,90,89,80,151,5,101,80v3,23,5,47,10,70c113,160,128,173,121,180v-15,15,-40,13,-60,20c51,203,31,210,31,210,24,220,,236,11,240v25,8,54,-3,80,-10c171,208,120,210,111,210e" filled="f">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
                  </v:shape>
                  <w10:wrap type="none"/>
                  <w10:anchorlock/>
                </v:group>
              </w:pict>
            </w:r>
          </w:p>
        </w:tc>
        <w:tc>
          <w:tcPr>
            <w:tcW w:w="3600" w:type="dxa"/>
          </w:tcPr>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Втеча:</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в байдужість до роботи;</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від вимог до діяльності</w:t>
            </w:r>
          </w:p>
        </w:tc>
        <w:tc>
          <w:tcPr>
            <w:tcW w:w="3625" w:type="dxa"/>
          </w:tcPr>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Втеча в роботу:</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в процес роботи;</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в результат роботи;</w:t>
            </w:r>
          </w:p>
          <w:p w:rsidR="00DA3DFE" w:rsidRPr="000E5368" w:rsidRDefault="00DA3DFE" w:rsidP="009A4760">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в роботу як боротьбу з проблемами (героїзм, жертовність)</w:t>
            </w:r>
          </w:p>
        </w:tc>
      </w:tr>
      <w:tr w:rsidR="00DA3DFE" w:rsidRPr="000E5368" w:rsidTr="00A87D01">
        <w:tc>
          <w:tcPr>
            <w:tcW w:w="2628" w:type="dxa"/>
          </w:tcPr>
          <w:p w:rsidR="00DA3DFE" w:rsidRPr="000E5368" w:rsidRDefault="005A70B0" w:rsidP="00A87D01">
            <w:pPr>
              <w:autoSpaceDE w:val="0"/>
              <w:autoSpaceDN w:val="0"/>
              <w:adjustRightInd w:val="0"/>
              <w:rPr>
                <w:color w:val="000000"/>
                <w:lang w:val="uk-UA"/>
              </w:rPr>
            </w:pPr>
            <w:r>
              <w:rPr>
                <w:noProof/>
                <w:color w:val="000000"/>
                <w:lang w:val="uk-UA" w:eastAsia="uk-UA"/>
              </w:rPr>
              <w:pict>
                <v:rect id="Rectangle 229" o:spid="_x0000_s1065" style="position:absolute;margin-left:63pt;margin-top:15.5pt;width:54pt;height:36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" stroked="f">
                  <v:textbox>
                    <w:txbxContent>
                      <w:p w:rsidR="00F02AC3" w:rsidRPr="007E2F7A" w:rsidRDefault="00F02AC3" w:rsidP="00DA3DFE">
                        <w:pPr>
                          <w:rPr>
                            <w:rFonts w:ascii="Times New Roman" w:hAnsi="Times New Roman" w:cs="Times New Roman"/>
                          </w:rPr>
                        </w:pPr>
                        <w:r w:rsidRPr="007E2F7A">
                          <w:rPr>
                            <w:rFonts w:ascii="Times New Roman" w:hAnsi="Times New Roman" w:cs="Times New Roman"/>
                          </w:rPr>
                          <w:t>Тіло</w:t>
                        </w:r>
                      </w:p>
                    </w:txbxContent>
                  </v:textbox>
                </v:rect>
              </w:pict>
            </w:r>
            <w:r>
              <w:rPr>
                <w:noProof/>
                <w:color w:val="000000"/>
                <w:lang w:val="uk-UA" w:eastAsia="uk-UA"/>
              </w:rPr>
            </w:r>
            <w:r>
              <w:rPr>
                <w:noProof/>
                <w:color w:val="000000"/>
                <w:lang w:val="uk-UA" w:eastAsia="uk-UA"/>
              </w:rPr>
              <w:pict>
                <v:group id="Полотно 219" o:spid="_x0000_s1175" editas="canvas" style="width:45pt;height:63pt;mso-position-horizontal-relative:char;mso-position-vertical-relative:line" coordsize="571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">
                  <v:shape id="_x0000_s1178" type="#_x0000_t75" style="position:absolute;width:5715;height:8001;visibility:visible">
                    <v:fill o:detectmouseclick="t"/>
                    <v:path o:connecttype="none"/>
                  </v:shape>
                  <v:shape id="AutoShape 221" o:spid="_x0000_s1177" type="#_x0000_t7" style="position:absolute;left:2;top:2283;width:6858;height:4573;rotation:-37654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" adj="5510"/>
                  <v:shape id="Freeform 222" o:spid="_x0000_s1176" style="position:absolute;left:2038;top:285;width:2294;height:1715;visibility:visible;mso-wrap-style:square;v-text-anchor:top" coordsize="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" path="m341,160v-37,9,-73,21,-110,30c231,190,231,163,241,160v10,-3,20,-7,30,-10c278,140,299,128,291,120v-8,-8,-22,11,-30,20c254,148,258,162,251,170v-16,20,-43,30,-60,50c183,229,181,244,171,250v-18,11,-60,20,-60,20c129,217,115,249,161,180v12,-18,-60,20,-60,20c81,197,58,201,41,190v-9,-6,23,-3,30,-10c78,173,78,160,81,150,28,70,98,167,31,100,23,92,,75,11,70v18,-9,40,7,60,10c208,53,38,103,131,10v8,-8,19,16,30,20c177,36,194,37,211,40,284,16,276,,261,60v17,3,33,10,50,10c322,70,341,49,341,60v,13,-75,35,,10c348,90,361,110,341,130v-7,7,-30,-1,-30,10c311,152,331,153,341,160xe">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
                  </v:shape>
                  <w10:wrap type="none"/>
                  <w10:anchorlock/>
                </v:group>
              </w:pict>
            </w:r>
          </w:p>
        </w:tc>
        <w:tc>
          <w:tcPr>
            <w:tcW w:w="3600" w:type="dxa"/>
          </w:tcPr>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Втеча у:</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хворобу;</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лікування;</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профілактику</w:t>
            </w:r>
          </w:p>
        </w:tc>
        <w:tc>
          <w:tcPr>
            <w:tcW w:w="3625" w:type="dxa"/>
          </w:tcPr>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Втеча у:</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спорт;</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естетику тіла</w:t>
            </w:r>
          </w:p>
        </w:tc>
      </w:tr>
      <w:tr w:rsidR="00DA3DFE" w:rsidRPr="000E5368" w:rsidTr="00A87D01">
        <w:tc>
          <w:tcPr>
            <w:tcW w:w="2628" w:type="dxa"/>
          </w:tcPr>
          <w:p w:rsidR="00DA3DFE" w:rsidRPr="000E5368" w:rsidRDefault="005A70B0" w:rsidP="00A87D01">
            <w:pPr>
              <w:autoSpaceDE w:val="0"/>
              <w:autoSpaceDN w:val="0"/>
              <w:adjustRightInd w:val="0"/>
              <w:rPr>
                <w:color w:val="000000"/>
                <w:lang w:val="uk-UA"/>
              </w:rPr>
            </w:pPr>
            <w:r>
              <w:rPr>
                <w:noProof/>
                <w:color w:val="000000"/>
                <w:lang w:val="uk-UA" w:eastAsia="uk-UA"/>
              </w:rPr>
              <w:pict>
                <v:rect id="Rectangle 230" o:spid="_x0000_s1066" style="position:absolute;margin-left:54pt;margin-top:26.35pt;width:1in;height:36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" stroked="f">
                  <v:textbox>
                    <w:txbxContent>
                      <w:p w:rsidR="00F02AC3" w:rsidRPr="007E2F7A" w:rsidRDefault="00F02AC3" w:rsidP="00DA3DFE">
                        <w:pPr>
                          <w:rPr>
                            <w:rFonts w:ascii="Times New Roman" w:hAnsi="Times New Roman" w:cs="Times New Roman"/>
                          </w:rPr>
                        </w:pPr>
                        <w:r w:rsidRPr="000E5368">
                          <w:rPr>
                            <w:rFonts w:ascii="Times New Roman" w:hAnsi="Times New Roman" w:cs="Times New Roman"/>
                            <w:lang w:val="uk-UA"/>
                          </w:rPr>
                          <w:t>Контакти</w:t>
                        </w:r>
                      </w:p>
                    </w:txbxContent>
                  </v:textbox>
                </v:rect>
              </w:pict>
            </w:r>
            <w:r>
              <w:rPr>
                <w:noProof/>
                <w:color w:val="000000"/>
                <w:lang w:val="uk-UA" w:eastAsia="uk-UA"/>
              </w:rPr>
            </w:r>
            <w:r>
              <w:rPr>
                <w:noProof/>
                <w:color w:val="000000"/>
                <w:lang w:val="uk-UA" w:eastAsia="uk-UA"/>
              </w:rPr>
              <w:pict>
                <v:group id="Полотно 215" o:spid="_x0000_s1171" editas="canvas" style="width:59.4pt;height:71.05pt;mso-position-horizontal-relative:char;mso-position-vertical-relative:line" coordsize="7543,9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">
                  <v:shape id="_x0000_s1174" type="#_x0000_t75" style="position:absolute;width:7543;height:9023;visibility:visible">
                    <v:fill o:detectmouseclick="t"/>
                    <v:path o:connecttype="none"/>
                  </v:shape>
                  <v:shape id="AutoShape 217" o:spid="_x0000_s1173" type="#_x0000_t7" style="position:absolute;left:1;top:2286;width:6858;height:4572;rotation:-37654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" adj="5508"/>
                  <v:shape id="Freeform 218" o:spid="_x0000_s1172" style="position:absolute;left:2094;top:7181;width:2707;height:1842;visibility:visible;mso-wrap-style:square;v-text-anchor:top" coordsize="4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" path="m220,83c266,14,252,,270,53v-3,13,-16,28,-10,40c293,160,424,29,340,113v10,7,19,15,30,20c383,138,402,132,410,143v16,21,-35,47,-40,50c399,236,405,255,350,273v-79,-26,21,-2,-60,10c276,285,263,276,250,273v-3,-10,,-29,-10,-30c223,241,158,264,130,273,117,270,104,263,90,263v-80,,20,27,-60,c126,215,246,210,350,203v10,-3,30,1,30,-10c380,182,360,185,350,183,297,171,273,172,230,143,160,146,89,140,20,153,10,155,,179,10,183v34,14,73,7,110,10c147,200,209,239,200,213v-36,-109,22,56,-30,-60c161,134,150,93,150,93,168,38,161,6,190,63v17,35,-3,36,30,20xe">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v:shape>
                  <w10:wrap type="none"/>
                  <w10:anchorlock/>
                </v:group>
              </w:pict>
            </w:r>
          </w:p>
        </w:tc>
        <w:tc>
          <w:tcPr>
            <w:tcW w:w="3600" w:type="dxa"/>
          </w:tcPr>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Втеча в самотність, замкнутість</w:t>
            </w:r>
          </w:p>
        </w:tc>
        <w:tc>
          <w:tcPr>
            <w:tcW w:w="3625" w:type="dxa"/>
          </w:tcPr>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Втеча у:</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поглинутість спілкуванням;</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гуляння, святкування</w:t>
            </w:r>
          </w:p>
        </w:tc>
      </w:tr>
      <w:tr w:rsidR="00DA3DFE" w:rsidRPr="000E5368" w:rsidTr="00A87D01">
        <w:tc>
          <w:tcPr>
            <w:tcW w:w="2628" w:type="dxa"/>
          </w:tcPr>
          <w:p w:rsidR="00DA3DFE" w:rsidRPr="000E5368" w:rsidRDefault="005A70B0" w:rsidP="00A87D01">
            <w:pPr>
              <w:autoSpaceDE w:val="0"/>
              <w:autoSpaceDN w:val="0"/>
              <w:adjustRightInd w:val="0"/>
              <w:rPr>
                <w:color w:val="000000"/>
                <w:lang w:val="uk-UA"/>
              </w:rPr>
            </w:pPr>
            <w:r>
              <w:rPr>
                <w:noProof/>
                <w:color w:val="000000"/>
                <w:lang w:val="uk-UA" w:eastAsia="uk-UA"/>
              </w:rPr>
              <w:pict>
                <v:rect id="Rectangle 228" o:spid="_x0000_s1067" style="position:absolute;margin-left:45.35pt;margin-top:7.3pt;width:80.65pt;height:82.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" stroked="f">
                  <v:textbox>
                    <w:txbxContent>
                      <w:p w:rsidR="00F02AC3" w:rsidRPr="007E2F7A" w:rsidRDefault="00F02AC3" w:rsidP="00DA3DFE">
                        <w:pPr>
                          <w:rPr>
                            <w:rFonts w:ascii="Times New Roman" w:hAnsi="Times New Roman" w:cs="Times New Roman"/>
                          </w:rPr>
                        </w:pPr>
                        <w:r w:rsidRPr="007E2F7A">
                          <w:rPr>
                            <w:rFonts w:ascii="Times New Roman" w:hAnsi="Times New Roman" w:cs="Times New Roman"/>
                          </w:rPr>
                          <w:t>Сенси</w:t>
                        </w:r>
                      </w:p>
                      <w:p w:rsidR="00F02AC3" w:rsidRPr="00B646FB" w:rsidRDefault="00F02AC3" w:rsidP="00DA3DFE">
                        <w:pPr>
                          <w:rPr>
                            <w:rFonts w:ascii="Times New Roman" w:hAnsi="Times New Roman" w:cs="Times New Roman"/>
                            <w:sz w:val="16"/>
                            <w:szCs w:val="16"/>
                            <w:lang w:val="uk-UA"/>
                          </w:rPr>
                        </w:pPr>
                        <w:r w:rsidRPr="00B646FB">
                          <w:rPr>
                            <w:rFonts w:ascii="Times New Roman" w:hAnsi="Times New Roman" w:cs="Times New Roman"/>
                            <w:sz w:val="16"/>
                            <w:szCs w:val="16"/>
                            <w:lang w:val="uk-UA"/>
                          </w:rPr>
                          <w:t>Людина ховається від травмуючої реальності у світ фантазій</w:t>
                        </w:r>
                      </w:p>
                    </w:txbxContent>
                  </v:textbox>
                </v:rect>
              </w:pict>
            </w:r>
            <w:r>
              <w:rPr>
                <w:noProof/>
                <w:color w:val="000000"/>
                <w:lang w:val="uk-UA" w:eastAsia="uk-UA"/>
              </w:rPr>
            </w:r>
            <w:r>
              <w:rPr>
                <w:noProof/>
                <w:color w:val="000000"/>
                <w:lang w:val="uk-UA" w:eastAsia="uk-UA"/>
              </w:rPr>
              <w:pict>
                <v:group id="Полотно 211" o:spid="_x0000_s1167" editas="canvas" style="width:59.4pt;height:1in;mso-position-horizontal-relative:char;mso-position-vertical-relative:line" coordsize="754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">
                  <v:shape id="_x0000_s1170" type="#_x0000_t75" style="position:absolute;width:7543;height:9144;visibility:visible">
                    <v:fill o:detectmouseclick="t"/>
                    <v:path o:connecttype="none"/>
                  </v:shape>
                  <v:shape id="AutoShape 213" o:spid="_x0000_s1169" type="#_x0000_t7" style="position:absolute;left:1;top:2286;width:6858;height:4572;rotation:-37654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" adj="5511"/>
                  <v:shape id="Freeform 214" o:spid="_x0000_s1168" style="position:absolute;top:2653;width:2717;height:3297;visibility:visible;mso-wrap-style:square;v-text-anchor:top" coordsize="4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" path="m98,149c119,107,133,64,148,19,154,,142,59,138,79v-2,10,-5,21,-10,30c116,130,64,172,88,169v27,-3,53,-7,80,-10c178,156,231,132,238,159v3,14,-21,19,-30,30c200,198,195,209,188,219v78,20,160,23,240,30c363,271,304,302,238,319v7,20,13,40,20,60c265,401,203,451,188,469v-8,9,-12,22,-20,30c160,507,148,512,138,519v-7,-10,-15,-19,-20,-30c113,476,122,449,108,449v-14,,-2,29,-10,40c91,499,78,502,68,509,58,502,46,498,38,489,,441,71,406,98,379,71,338,66,328,78,279,32,264,44,248,18,209v29,-87,-9,7,20,c54,205,58,182,68,169v12,-37,1,-35,30,-20xe">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v:shape>
                  <w10:wrap type="none"/>
                  <w10:anchorlock/>
                </v:group>
              </w:pict>
            </w:r>
          </w:p>
        </w:tc>
        <w:tc>
          <w:tcPr>
            <w:tcW w:w="3600" w:type="dxa"/>
          </w:tcPr>
          <w:p w:rsidR="00DA3DFE" w:rsidRPr="000E5368" w:rsidRDefault="00DA3DFE" w:rsidP="00A87D01">
            <w:pPr>
              <w:autoSpaceDE w:val="0"/>
              <w:autoSpaceDN w:val="0"/>
              <w:adjustRightInd w:val="0"/>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 втрата сенсу</w:t>
            </w:r>
            <w:r w:rsidR="00984739" w:rsidRPr="000E5368">
              <w:rPr>
                <w:rFonts w:ascii="Times New Roman" w:hAnsi="Times New Roman" w:cs="Times New Roman"/>
                <w:color w:val="000000"/>
                <w:sz w:val="24"/>
                <w:szCs w:val="24"/>
                <w:lang w:val="uk-UA"/>
              </w:rPr>
              <w:t>, безсенсовість дій (</w:t>
            </w:r>
            <w:r w:rsidRPr="000E5368">
              <w:rPr>
                <w:rFonts w:ascii="Times New Roman" w:hAnsi="Times New Roman" w:cs="Times New Roman"/>
                <w:color w:val="FF0000"/>
                <w:sz w:val="24"/>
                <w:szCs w:val="24"/>
                <w:lang w:val="uk-UA"/>
              </w:rPr>
              <w:t>„</w:t>
            </w:r>
            <w:r w:rsidRPr="000E5368">
              <w:rPr>
                <w:rFonts w:ascii="Times New Roman" w:hAnsi="Times New Roman" w:cs="Times New Roman"/>
                <w:sz w:val="24"/>
                <w:szCs w:val="24"/>
                <w:lang w:val="uk-UA"/>
              </w:rPr>
              <w:t>білка в колесі”</w:t>
            </w:r>
            <w:r w:rsidR="00984739" w:rsidRPr="000E5368">
              <w:rPr>
                <w:rFonts w:ascii="Times New Roman" w:hAnsi="Times New Roman" w:cs="Times New Roman"/>
                <w:sz w:val="24"/>
                <w:szCs w:val="24"/>
                <w:lang w:val="uk-UA"/>
              </w:rPr>
              <w:t>);</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sz w:val="24"/>
                <w:szCs w:val="24"/>
                <w:lang w:val="uk-UA"/>
              </w:rPr>
              <w:t>- втеча в цинізм,</w:t>
            </w:r>
            <w:r w:rsidRPr="000E5368">
              <w:rPr>
                <w:rFonts w:ascii="Times New Roman" w:hAnsi="Times New Roman" w:cs="Times New Roman"/>
                <w:color w:val="FF0000"/>
                <w:sz w:val="24"/>
                <w:szCs w:val="24"/>
                <w:lang w:val="uk-UA"/>
              </w:rPr>
              <w:t xml:space="preserve"> </w:t>
            </w:r>
            <w:r w:rsidR="0065545D" w:rsidRPr="000E5368">
              <w:rPr>
                <w:rFonts w:ascii="Times New Roman" w:hAnsi="Times New Roman" w:cs="Times New Roman"/>
                <w:color w:val="000000"/>
                <w:sz w:val="24"/>
                <w:szCs w:val="24"/>
                <w:lang w:val="uk-UA"/>
              </w:rPr>
              <w:t>безмістовність</w:t>
            </w:r>
            <w:r w:rsidR="00984739" w:rsidRPr="000E5368">
              <w:rPr>
                <w:rFonts w:ascii="Times New Roman" w:hAnsi="Times New Roman" w:cs="Times New Roman"/>
                <w:color w:val="000000"/>
                <w:sz w:val="24"/>
                <w:szCs w:val="24"/>
                <w:lang w:val="uk-UA"/>
              </w:rPr>
              <w:t>;</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втеча в депресію (нескінченне безвихідно обтяжливе  переживання спогадів)</w:t>
            </w:r>
          </w:p>
        </w:tc>
        <w:tc>
          <w:tcPr>
            <w:tcW w:w="3625" w:type="dxa"/>
          </w:tcPr>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Втеча у:</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релігію;</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фантазії;</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i/>
                <w:color w:val="000000"/>
                <w:sz w:val="24"/>
                <w:szCs w:val="24"/>
                <w:lang w:val="uk-UA"/>
              </w:rPr>
              <w:t>-</w:t>
            </w:r>
            <w:r w:rsidRPr="000E5368">
              <w:rPr>
                <w:rFonts w:ascii="Times New Roman" w:hAnsi="Times New Roman" w:cs="Times New Roman"/>
                <w:color w:val="000000"/>
                <w:sz w:val="24"/>
                <w:szCs w:val="24"/>
                <w:lang w:val="uk-UA"/>
              </w:rPr>
              <w:t>- містику (невротичне богошукання);</w:t>
            </w:r>
          </w:p>
          <w:p w:rsidR="00DA3DFE" w:rsidRPr="000E5368" w:rsidRDefault="00DA3DFE" w:rsidP="00A87D01">
            <w:pPr>
              <w:autoSpaceDE w:val="0"/>
              <w:autoSpaceDN w:val="0"/>
              <w:adjustRightInd w:val="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 служіння (порятунок кішок, собак...)</w:t>
            </w:r>
          </w:p>
        </w:tc>
      </w:tr>
    </w:tbl>
    <w:p w:rsidR="00DA3DFE" w:rsidRPr="000E5368" w:rsidRDefault="00D67848" w:rsidP="00DA3DFE">
      <w:pPr>
        <w:ind w:firstLine="708"/>
        <w:jc w:val="both"/>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Примітка. С</w:t>
      </w:r>
      <w:r w:rsidR="00DA3DFE" w:rsidRPr="000E5368">
        <w:rPr>
          <w:rFonts w:ascii="Times New Roman" w:hAnsi="Times New Roman" w:cs="Times New Roman"/>
          <w:color w:val="000000"/>
          <w:sz w:val="20"/>
          <w:szCs w:val="20"/>
          <w:lang w:val="uk-UA"/>
        </w:rPr>
        <w:t xml:space="preserve">формовано </w:t>
      </w:r>
      <w:r w:rsidR="00CF3DBF" w:rsidRPr="000E5368">
        <w:rPr>
          <w:rFonts w:ascii="Times New Roman" w:hAnsi="Times New Roman" w:cs="Times New Roman"/>
          <w:color w:val="000000"/>
          <w:sz w:val="20"/>
          <w:szCs w:val="20"/>
          <w:lang w:val="uk-UA"/>
        </w:rPr>
        <w:t xml:space="preserve">автором </w:t>
      </w:r>
      <w:r w:rsidR="00DA3DFE" w:rsidRPr="000E5368">
        <w:rPr>
          <w:rFonts w:ascii="Times New Roman" w:hAnsi="Times New Roman" w:cs="Times New Roman"/>
          <w:color w:val="000000"/>
          <w:sz w:val="20"/>
          <w:szCs w:val="20"/>
          <w:lang w:val="uk-UA"/>
        </w:rPr>
        <w:t>з використанням [</w:t>
      </w:r>
      <w:fldSimple w:instr=" REF _Ref85126383 \r \h  \* MERGEFORMAT ">
        <w:r w:rsidR="005A70B3" w:rsidRPr="000E5368">
          <w:rPr>
            <w:rFonts w:ascii="Times New Roman" w:hAnsi="Times New Roman" w:cs="Times New Roman"/>
            <w:color w:val="000000"/>
            <w:sz w:val="20"/>
            <w:szCs w:val="20"/>
            <w:lang w:val="uk-UA"/>
          </w:rPr>
          <w:t>45</w:t>
        </w:r>
      </w:fldSimple>
      <w:r w:rsidR="00DA3DFE" w:rsidRPr="000E5368">
        <w:rPr>
          <w:rFonts w:ascii="Times New Roman" w:hAnsi="Times New Roman" w:cs="Times New Roman"/>
          <w:color w:val="000000"/>
          <w:sz w:val="20"/>
          <w:szCs w:val="20"/>
          <w:lang w:val="uk-UA"/>
        </w:rPr>
        <w:t xml:space="preserve">; </w:t>
      </w:r>
      <w:fldSimple w:instr=" REF _Ref409202450 \r \h  \* MERGEFORMAT ">
        <w:r w:rsidR="005A70B3" w:rsidRPr="000E5368">
          <w:rPr>
            <w:rFonts w:ascii="Times New Roman" w:hAnsi="Times New Roman" w:cs="Times New Roman"/>
            <w:color w:val="000000"/>
            <w:sz w:val="20"/>
            <w:szCs w:val="20"/>
            <w:lang w:val="uk-UA"/>
          </w:rPr>
          <w:t>49</w:t>
        </w:r>
      </w:fldSimple>
      <w:r w:rsidR="00DA3DFE" w:rsidRPr="000E5368">
        <w:rPr>
          <w:rFonts w:ascii="Times New Roman" w:hAnsi="Times New Roman" w:cs="Times New Roman"/>
          <w:color w:val="000000"/>
          <w:sz w:val="20"/>
          <w:szCs w:val="20"/>
          <w:lang w:val="uk-UA"/>
        </w:rPr>
        <w:t>]</w:t>
      </w:r>
    </w:p>
    <w:p w:rsidR="00B1481F" w:rsidRPr="000E5368" w:rsidRDefault="00B1481F" w:rsidP="00B1481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Вибір форми переживання конфлікту суттєво залежить від досвіду, набутого у дитинстві. Можливо саме в цьому криється розгадка того, чому у відповідь на конфлікт переважно реагує одна з чотирьох сфер.</w:t>
      </w:r>
    </w:p>
    <w:p w:rsidR="00B1481F" w:rsidRPr="000E5368" w:rsidRDefault="00B1481F" w:rsidP="00B1481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Структурування матеріалу консультування за допомогою чотирьох сфер дає змогу звернутися до тих ресурсів клієнта, які не заблоковані конфліктами.</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Моделлю «Балансу» опису</w:t>
      </w:r>
      <w:r w:rsidR="007D7CD4" w:rsidRPr="000E5368">
        <w:rPr>
          <w:rFonts w:ascii="Times New Roman" w:eastAsia="Times New Roman" w:hAnsi="Times New Roman" w:cs="Times New Roman"/>
          <w:sz w:val="28"/>
          <w:szCs w:val="28"/>
          <w:lang w:val="uk-UA" w:eastAsia="ru-RU"/>
        </w:rPr>
        <w:t>ють</w:t>
      </w:r>
      <w:r w:rsidRPr="000E5368">
        <w:rPr>
          <w:rFonts w:ascii="Times New Roman" w:eastAsia="Times New Roman" w:hAnsi="Times New Roman" w:cs="Times New Roman"/>
          <w:sz w:val="28"/>
          <w:szCs w:val="28"/>
          <w:lang w:val="uk-UA" w:eastAsia="ru-RU"/>
        </w:rPr>
        <w:t xml:space="preserve"> актуальний конфлікт, суттю якого є конфліктні відносини із світом. Він виникає при з</w:t>
      </w:r>
      <w:r w:rsidR="00843AE6" w:rsidRPr="000E5368">
        <w:rPr>
          <w:rFonts w:ascii="Times New Roman" w:eastAsia="Times New Roman" w:hAnsi="Times New Roman" w:cs="Times New Roman"/>
          <w:sz w:val="28"/>
          <w:szCs w:val="28"/>
          <w:lang w:val="uk-UA" w:eastAsia="ru-RU"/>
        </w:rPr>
        <w:t>устрічі</w:t>
      </w:r>
      <w:r w:rsidRPr="000E5368">
        <w:rPr>
          <w:rFonts w:ascii="Times New Roman" w:eastAsia="Times New Roman" w:hAnsi="Times New Roman" w:cs="Times New Roman"/>
          <w:sz w:val="28"/>
          <w:szCs w:val="28"/>
          <w:lang w:val="uk-UA" w:eastAsia="ru-RU"/>
        </w:rPr>
        <w:t xml:space="preserve"> людини з реальністю, що змінюється. Всі події поєднуються в особистості однієї людини в їх фізичному, соціальному і духовному вимірах. У поєднанні зовнішніх перевантажень і особистісно детермінованих можливостей для подолання цієї напруги виникає актуальний конфлікт.</w:t>
      </w:r>
    </w:p>
    <w:p w:rsidR="00762BB0" w:rsidRPr="000E5368" w:rsidRDefault="00762BB0" w:rsidP="00762BB0">
      <w:pPr>
        <w:pStyle w:val="a4"/>
        <w:spacing w:after="0" w:line="360" w:lineRule="auto"/>
        <w:ind w:left="0" w:firstLine="720"/>
        <w:jc w:val="both"/>
        <w:rPr>
          <w:rFonts w:ascii="Times New Roman" w:hAnsi="Times New Roman"/>
          <w:sz w:val="28"/>
          <w:szCs w:val="28"/>
          <w:lang w:val="uk-UA"/>
        </w:rPr>
      </w:pPr>
      <w:r w:rsidRPr="000E5368">
        <w:rPr>
          <w:rFonts w:ascii="Times New Roman" w:hAnsi="Times New Roman"/>
          <w:sz w:val="28"/>
          <w:szCs w:val="28"/>
          <w:lang w:val="uk-UA"/>
        </w:rPr>
        <w:t xml:space="preserve">Модель «Актуальних здібностей» передбачає, що дві базові здібності людини – до пізнання й до любові – з її розвитком диференціюються в актуальні здібності </w:t>
      </w:r>
      <w:r w:rsidR="00C84581" w:rsidRPr="000E5368">
        <w:rPr>
          <w:rFonts w:ascii="Times New Roman" w:hAnsi="Times New Roman"/>
          <w:sz w:val="28"/>
          <w:szCs w:val="28"/>
          <w:lang w:val="uk-UA"/>
        </w:rPr>
        <w:t>(що приводить до неповторної комбінації основних рис особистості,</w:t>
      </w:r>
      <w:r w:rsidRPr="000E5368">
        <w:rPr>
          <w:rFonts w:ascii="Times New Roman" w:hAnsi="Times New Roman"/>
          <w:sz w:val="28"/>
          <w:szCs w:val="28"/>
          <w:lang w:val="uk-UA"/>
        </w:rPr>
        <w:t xml:space="preserve"> </w:t>
      </w:r>
      <w:r w:rsidR="00C84581" w:rsidRPr="000E5368">
        <w:rPr>
          <w:rFonts w:ascii="Times New Roman" w:hAnsi="Times New Roman"/>
          <w:sz w:val="28"/>
          <w:szCs w:val="28"/>
          <w:lang w:val="uk-UA"/>
        </w:rPr>
        <w:t xml:space="preserve"> формуючих її характер) і </w:t>
      </w:r>
      <w:r w:rsidRPr="000E5368">
        <w:rPr>
          <w:rFonts w:ascii="Times New Roman" w:hAnsi="Times New Roman"/>
          <w:sz w:val="28"/>
          <w:szCs w:val="28"/>
          <w:lang w:val="uk-UA"/>
        </w:rPr>
        <w:t>проявляються у 4-х сферах життя (див. рис.1.4).</w:t>
      </w:r>
    </w:p>
    <w:p w:rsidR="00762BB0" w:rsidRPr="000E5368" w:rsidRDefault="005A70B0" w:rsidP="00762BB0">
      <w:pPr>
        <w:autoSpaceDE w:val="0"/>
        <w:autoSpaceDN w:val="0"/>
        <w:adjustRightInd w:val="0"/>
        <w:ind w:firstLine="708"/>
        <w:jc w:val="both"/>
        <w:rPr>
          <w:rFonts w:ascii="MyriadPro-It" w:hAnsi="MyriadPro-It" w:cs="MyriadPro-It"/>
          <w:lang w:val="uk-UA"/>
        </w:rPr>
      </w:pPr>
      <w:r>
        <w:rPr>
          <w:rFonts w:ascii="MyriadPro-It" w:hAnsi="MyriadPro-It" w:cs="MyriadPro-It"/>
          <w:noProof/>
          <w:lang w:val="uk-UA" w:eastAsia="uk-UA"/>
        </w:rPr>
      </w:r>
      <w:r>
        <w:rPr>
          <w:rFonts w:ascii="MyriadPro-It" w:hAnsi="MyriadPro-It" w:cs="MyriadPro-It"/>
          <w:noProof/>
          <w:lang w:val="uk-UA" w:eastAsia="uk-UA"/>
        </w:rPr>
        <w:pict>
          <v:group id="Полотно 231" o:spid="_x0000_s1068" editas="canvas" style="width:477pt;height:261pt;mso-position-horizontal-relative:char;mso-position-vertical-relative:line" coordsize="60579,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">
            <v:shape id="_x0000_s1069" type="#_x0000_t75" style="position:absolute;width:60579;height:33147;visibility:visible">
              <v:fill o:detectmouseclick="t"/>
              <v:path o:connecttype="none"/>
            </v:shape>
            <v:shape id="Text Box 233" o:spid="_x0000_s1070" type="#_x0000_t202" style="position:absolute;left:5712;top:18288;width:10282;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F02AC3" w:rsidRPr="00281019" w:rsidRDefault="00F02AC3" w:rsidP="00762BB0">
                    <w:pPr>
                      <w:rPr>
                        <w:rFonts w:ascii="Arial" w:hAnsi="Arial" w:cs="Arial"/>
                        <w:color w:val="FF0000"/>
                        <w:sz w:val="20"/>
                        <w:szCs w:val="20"/>
                      </w:rPr>
                    </w:pPr>
                    <w:r>
                      <w:rPr>
                        <w:rFonts w:ascii="Arial" w:hAnsi="Arial" w:cs="Arial"/>
                        <w:color w:val="FF0000"/>
                        <w:sz w:val="20"/>
                        <w:szCs w:val="20"/>
                      </w:rPr>
                      <w:t>впевненість у здібностях</w:t>
                    </w:r>
                  </w:p>
                </w:txbxContent>
              </v:textbox>
            </v:shape>
            <v:shape id="Text Box 234" o:spid="_x0000_s1071" type="#_x0000_t202" style="position:absolute;left:9145;top:6858;width:8002;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rsidR="00F02AC3" w:rsidRPr="005325C8" w:rsidRDefault="00F02AC3" w:rsidP="00762BB0">
                    <w:pPr>
                      <w:rPr>
                        <w:rFonts w:ascii="Arial" w:hAnsi="Arial" w:cs="Arial"/>
                        <w:color w:val="0000FF"/>
                        <w:sz w:val="20"/>
                        <w:szCs w:val="20"/>
                      </w:rPr>
                    </w:pPr>
                    <w:r>
                      <w:rPr>
                        <w:rFonts w:ascii="Arial" w:hAnsi="Arial" w:cs="Arial"/>
                        <w:color w:val="0000FF"/>
                        <w:sz w:val="20"/>
                        <w:szCs w:val="20"/>
                      </w:rPr>
                      <w:t>надійність</w:t>
                    </w:r>
                  </w:p>
                </w:txbxContent>
              </v:textbox>
            </v:shape>
            <v:shape id="Text Box 235" o:spid="_x0000_s1072" type="#_x0000_t202" style="position:absolute;left:17147;top:1143;width:1141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" stroked="f" strokecolor="#030">
              <v:textbox>
                <w:txbxContent>
                  <w:p w:rsidR="00F02AC3" w:rsidRPr="005325C8" w:rsidRDefault="00F02AC3" w:rsidP="00762BB0">
                    <w:pPr>
                      <w:rPr>
                        <w:rFonts w:ascii="Arial" w:hAnsi="Arial" w:cs="Arial"/>
                        <w:color w:val="0000FF"/>
                        <w:sz w:val="20"/>
                        <w:szCs w:val="20"/>
                      </w:rPr>
                    </w:pPr>
                    <w:r>
                      <w:rPr>
                        <w:rFonts w:ascii="Arial" w:hAnsi="Arial" w:cs="Arial"/>
                        <w:color w:val="0000FF"/>
                        <w:sz w:val="20"/>
                        <w:szCs w:val="20"/>
                      </w:rPr>
                      <w:t>обов</w:t>
                    </w:r>
                    <w:r>
                      <w:rPr>
                        <w:rFonts w:ascii="Arial" w:hAnsi="Arial" w:cs="Arial"/>
                        <w:color w:val="0000FF"/>
                        <w:sz w:val="20"/>
                        <w:szCs w:val="20"/>
                        <w:lang w:val="en-US"/>
                      </w:rPr>
                      <w:t>’</w:t>
                    </w:r>
                    <w:r>
                      <w:rPr>
                        <w:rFonts w:ascii="Arial" w:hAnsi="Arial" w:cs="Arial"/>
                        <w:color w:val="0000FF"/>
                        <w:sz w:val="20"/>
                        <w:szCs w:val="20"/>
                      </w:rPr>
                      <w:t>язковість</w:t>
                    </w:r>
                  </w:p>
                </w:txbxContent>
              </v:textbox>
            </v:shape>
            <v:shape id="Text Box 236" o:spid="_x0000_s1073" type="#_x0000_t202" style="position:absolute;left:8001;top:9144;width:685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rsidR="00F02AC3" w:rsidRPr="00281019" w:rsidRDefault="00F02AC3" w:rsidP="00762BB0">
                    <w:pPr>
                      <w:rPr>
                        <w:rFonts w:ascii="Arial" w:hAnsi="Arial" w:cs="Arial"/>
                        <w:color w:val="FF0000"/>
                        <w:sz w:val="20"/>
                        <w:szCs w:val="20"/>
                      </w:rPr>
                    </w:pPr>
                    <w:r>
                      <w:rPr>
                        <w:rFonts w:ascii="Arial" w:hAnsi="Arial" w:cs="Arial"/>
                        <w:color w:val="FF0000"/>
                        <w:sz w:val="20"/>
                        <w:szCs w:val="20"/>
                      </w:rPr>
                      <w:t>сумнів</w:t>
                    </w:r>
                  </w:p>
                </w:txbxContent>
              </v:textbox>
            </v:shape>
            <v:shape id="Text Box 237" o:spid="_x0000_s1074" type="#_x0000_t202" style="position:absolute;left:4568;top:16002;width:9138;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rsidR="00F02AC3" w:rsidRPr="005325C8" w:rsidRDefault="00F02AC3" w:rsidP="00762BB0">
                    <w:pPr>
                      <w:rPr>
                        <w:rFonts w:ascii="Arial" w:hAnsi="Arial" w:cs="Arial"/>
                        <w:color w:val="0000FF"/>
                        <w:sz w:val="20"/>
                        <w:szCs w:val="20"/>
                      </w:rPr>
                    </w:pPr>
                    <w:r>
                      <w:rPr>
                        <w:rFonts w:ascii="Arial" w:hAnsi="Arial" w:cs="Arial"/>
                        <w:color w:val="0000FF"/>
                        <w:sz w:val="20"/>
                        <w:szCs w:val="20"/>
                      </w:rPr>
                      <w:t>старанність</w:t>
                    </w:r>
                  </w:p>
                </w:txbxContent>
              </v:textbox>
            </v:shape>
            <v:shape id="Text Box 238" o:spid="_x0000_s1075" type="#_x0000_t202" style="position:absolute;left:6857;top:21717;width:1371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F02AC3" w:rsidRPr="00731671" w:rsidRDefault="00F02AC3" w:rsidP="00762BB0">
                    <w:pPr>
                      <w:rPr>
                        <w:rFonts w:ascii="Arial" w:hAnsi="Arial" w:cs="Arial"/>
                        <w:color w:val="0000FF"/>
                        <w:sz w:val="20"/>
                        <w:szCs w:val="20"/>
                      </w:rPr>
                    </w:pPr>
                    <w:r>
                      <w:rPr>
                        <w:rFonts w:ascii="Arial" w:hAnsi="Arial" w:cs="Arial"/>
                        <w:color w:val="0000FF"/>
                        <w:sz w:val="20"/>
                        <w:szCs w:val="20"/>
                      </w:rPr>
                      <w:t>цілеспрямованість</w:t>
                    </w:r>
                  </w:p>
                </w:txbxContent>
              </v:textbox>
            </v:shape>
            <v:shape id="Text Box 239" o:spid="_x0000_s1076" type="#_x0000_t202" style="position:absolute;left:3432;top:24003;width:13715;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F02AC3" w:rsidRPr="00281019" w:rsidRDefault="00F02AC3" w:rsidP="00762BB0">
                    <w:pPr>
                      <w:rPr>
                        <w:rFonts w:ascii="Arial" w:hAnsi="Arial" w:cs="Arial"/>
                        <w:color w:val="FF0000"/>
                        <w:sz w:val="20"/>
                        <w:szCs w:val="20"/>
                      </w:rPr>
                    </w:pPr>
                    <w:r>
                      <w:rPr>
                        <w:rFonts w:ascii="Arial" w:hAnsi="Arial" w:cs="Arial"/>
                        <w:color w:val="FF0000"/>
                        <w:sz w:val="20"/>
                        <w:szCs w:val="20"/>
                      </w:rPr>
                      <w:t>впевненість в Ок-і</w:t>
                    </w:r>
                  </w:p>
                </w:txbxContent>
              </v:textbox>
            </v:shape>
            <v:shape id="Text Box 240" o:spid="_x0000_s1077" type="#_x0000_t202" style="position:absolute;left:10290;top:26289;width:11425;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rsidR="00F02AC3" w:rsidRPr="00731671" w:rsidRDefault="00F02AC3" w:rsidP="00762BB0">
                    <w:pPr>
                      <w:rPr>
                        <w:rFonts w:ascii="Arial" w:hAnsi="Arial" w:cs="Arial"/>
                        <w:color w:val="0000FF"/>
                        <w:sz w:val="20"/>
                        <w:szCs w:val="20"/>
                      </w:rPr>
                    </w:pPr>
                    <w:r>
                      <w:rPr>
                        <w:rFonts w:ascii="Arial" w:hAnsi="Arial" w:cs="Arial"/>
                        <w:color w:val="0000FF"/>
                        <w:sz w:val="20"/>
                        <w:szCs w:val="20"/>
                      </w:rPr>
                      <w:t>справедливість</w:t>
                    </w:r>
                  </w:p>
                </w:txbxContent>
              </v:textbox>
            </v:shape>
            <v:shape id="Text Box 241" o:spid="_x0000_s1078" type="#_x0000_t202" style="position:absolute;left:13714;top:28575;width:10298;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rsidR="00F02AC3" w:rsidRPr="00281019" w:rsidRDefault="00F02AC3" w:rsidP="00762BB0">
                    <w:pPr>
                      <w:rPr>
                        <w:rFonts w:ascii="Arial" w:hAnsi="Arial" w:cs="Arial"/>
                        <w:color w:val="FF0000"/>
                        <w:sz w:val="20"/>
                        <w:szCs w:val="20"/>
                      </w:rPr>
                    </w:pPr>
                    <w:r>
                      <w:rPr>
                        <w:rFonts w:ascii="Arial" w:hAnsi="Arial" w:cs="Arial"/>
                        <w:color w:val="FF0000"/>
                        <w:sz w:val="20"/>
                        <w:szCs w:val="20"/>
                      </w:rPr>
                      <w:t>сексуальність</w:t>
                    </w:r>
                  </w:p>
                </w:txbxContent>
              </v:textbox>
            </v:shape>
            <v:shape id="Text Box 242" o:spid="_x0000_s1079" type="#_x0000_t202" style="position:absolute;left:18291;top:30861;width:6840;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rsidR="00F02AC3" w:rsidRPr="00780EA2" w:rsidRDefault="00F02AC3" w:rsidP="00762BB0">
                    <w:pPr>
                      <w:rPr>
                        <w:rFonts w:ascii="Arial" w:hAnsi="Arial" w:cs="Arial"/>
                        <w:color w:val="0000FF"/>
                        <w:sz w:val="20"/>
                        <w:szCs w:val="20"/>
                      </w:rPr>
                    </w:pPr>
                    <w:r>
                      <w:rPr>
                        <w:rFonts w:ascii="Arial" w:hAnsi="Arial" w:cs="Arial"/>
                        <w:color w:val="0000FF"/>
                        <w:sz w:val="20"/>
                        <w:szCs w:val="20"/>
                      </w:rPr>
                      <w:t>вірність</w:t>
                    </w:r>
                  </w:p>
                </w:txbxContent>
              </v:textbox>
            </v:shape>
            <v:shape id="Text Box 243" o:spid="_x0000_s1080" type="#_x0000_t202" style="position:absolute;left:27428;top:26289;width:3433;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rsidR="00F02AC3" w:rsidRPr="00D10575" w:rsidRDefault="00F02AC3" w:rsidP="00762BB0">
                    <w:pPr>
                      <w:rPr>
                        <w:rFonts w:ascii="Arial" w:hAnsi="Arial" w:cs="Arial"/>
                        <w:b/>
                        <w:color w:val="00FF00"/>
                        <w:sz w:val="28"/>
                        <w:szCs w:val="28"/>
                      </w:rPr>
                    </w:pPr>
                    <w:r w:rsidRPr="00D10575">
                      <w:rPr>
                        <w:rFonts w:ascii="Arial" w:hAnsi="Arial" w:cs="Arial"/>
                        <w:b/>
                        <w:color w:val="00FF00"/>
                        <w:sz w:val="28"/>
                        <w:szCs w:val="28"/>
                      </w:rPr>
                      <w:t>К</w:t>
                    </w:r>
                  </w:p>
                </w:txbxContent>
              </v:textbox>
            </v:shape>
            <v:shape id="Text Box 244" o:spid="_x0000_s1081" type="#_x0000_t202" style="position:absolute;left:27428;top:5715;width:3433;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rsidR="00F02AC3" w:rsidRPr="00D10575" w:rsidRDefault="00F02AC3" w:rsidP="00762BB0">
                    <w:pPr>
                      <w:rPr>
                        <w:rFonts w:ascii="Arial" w:hAnsi="Arial" w:cs="Arial"/>
                        <w:b/>
                        <w:color w:val="00FF00"/>
                        <w:sz w:val="28"/>
                        <w:szCs w:val="28"/>
                      </w:rPr>
                    </w:pPr>
                    <w:r w:rsidRPr="00D10575">
                      <w:rPr>
                        <w:rFonts w:ascii="Arial" w:hAnsi="Arial" w:cs="Arial"/>
                        <w:b/>
                        <w:color w:val="00FF00"/>
                        <w:sz w:val="28"/>
                        <w:szCs w:val="28"/>
                      </w:rPr>
                      <w:t>Т</w:t>
                    </w:r>
                  </w:p>
                </w:txbxContent>
              </v:textbox>
            </v:shape>
            <v:shape id="Text Box 245" o:spid="_x0000_s1082" type="#_x0000_t202" style="position:absolute;left:17147;top:16002;width:3424;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MX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" stroked="f">
              <v:textbox>
                <w:txbxContent>
                  <w:p w:rsidR="00F02AC3" w:rsidRPr="00D10575" w:rsidRDefault="00F02AC3" w:rsidP="00762BB0">
                    <w:pPr>
                      <w:rPr>
                        <w:rFonts w:ascii="Arial" w:hAnsi="Arial" w:cs="Arial"/>
                        <w:b/>
                        <w:color w:val="00FF00"/>
                        <w:sz w:val="28"/>
                        <w:szCs w:val="28"/>
                      </w:rPr>
                    </w:pPr>
                    <w:r w:rsidRPr="00D10575">
                      <w:rPr>
                        <w:rFonts w:ascii="Arial" w:hAnsi="Arial" w:cs="Arial"/>
                        <w:b/>
                        <w:color w:val="00FF00"/>
                        <w:sz w:val="28"/>
                        <w:szCs w:val="28"/>
                      </w:rPr>
                      <w:t>С</w:t>
                    </w:r>
                  </w:p>
                </w:txbxContent>
              </v:textbox>
            </v:shape>
            <v:shape id="Text Box 246" o:spid="_x0000_s1083" type="#_x0000_t202" style="position:absolute;left:37718;top:16002;width:3433;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rsidR="00F02AC3" w:rsidRPr="00D10575" w:rsidRDefault="00F02AC3" w:rsidP="00762BB0">
                    <w:pPr>
                      <w:rPr>
                        <w:rFonts w:ascii="Arial" w:hAnsi="Arial" w:cs="Arial"/>
                        <w:b/>
                        <w:color w:val="00FF00"/>
                        <w:sz w:val="28"/>
                        <w:szCs w:val="28"/>
                      </w:rPr>
                    </w:pPr>
                    <w:r w:rsidRPr="00D10575">
                      <w:rPr>
                        <w:rFonts w:ascii="Arial" w:hAnsi="Arial" w:cs="Arial"/>
                        <w:b/>
                        <w:color w:val="00FF00"/>
                        <w:sz w:val="28"/>
                        <w:szCs w:val="28"/>
                      </w:rPr>
                      <w:t>Д</w:t>
                    </w:r>
                  </w:p>
                </w:txbxContent>
              </v:textbox>
            </v:shape>
            <v:rect id="Rectangle 247" o:spid="_x0000_s1084" style="position:absolute;left:24004;top:12573;width:10282;height:10287;rotation:288823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" strokecolor="lime" strokeweight="4.5pt"/>
            <v:line id="Line 248" o:spid="_x0000_s1085" style="position:absolute;flip:y;visibility:visible" from="28573,10287" to="4000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" strokecolor="red">
              <v:stroke endarrow="block"/>
            </v:line>
            <v:line id="Line 249" o:spid="_x0000_s1086" style="position:absolute;flip:y;visibility:visible" from="27428,5715" to="3543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" strokecolor="red">
              <v:stroke endarrow="block"/>
            </v:line>
            <v:line id="Line 250" o:spid="_x0000_s1087" style="position:absolute;flip:y;visibility:visible" from="26292,2286" to="2742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" strokecolor="red">
              <v:stroke endarrow="block"/>
            </v:line>
            <v:line id="Line 251" o:spid="_x0000_s1088" style="position:absolute;flip:x y;visibility:visible" from="16002,6858" to="2514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" strokecolor="red">
              <v:stroke endarrow="block"/>
            </v:line>
            <v:line id="Line 252" o:spid="_x0000_s1089" style="position:absolute;flip:x y;visibility:visible" from="13714,14859" to="24004,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" strokecolor="red">
              <v:stroke endarrow="block"/>
            </v:line>
            <v:line id="Line 253" o:spid="_x0000_s1090" style="position:absolute;flip:x;visibility:visible" from="16002,17145" to="2400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" strokecolor="red">
              <v:stroke endarrow="block"/>
            </v:line>
            <v:line id="Line 254" o:spid="_x0000_s1091" style="position:absolute;flip:x;visibility:visible" from="20571,19431" to="25148,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" strokecolor="red">
              <v:stroke endarrow="block"/>
            </v:line>
            <v:line id="Line 255" o:spid="_x0000_s1092" style="position:absolute;visibility:visible" from="26301,20574" to="27428,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" strokecolor="red">
              <v:stroke endarrow="block"/>
            </v:line>
            <v:line id="Line 256" o:spid="_x0000_s1093" style="position:absolute;visibility:visible" from="27428,19431" to="3428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" strokecolor="red">
              <v:stroke endarrow="block"/>
            </v:line>
            <v:line id="Line 257" o:spid="_x0000_s1094" style="position:absolute;visibility:visible" from="28573,18288" to="3771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" strokecolor="red">
              <v:stroke endarrow="block"/>
            </v:line>
            <v:line id="Line 258" o:spid="_x0000_s1095" style="position:absolute;visibility:visible" from="28573,17145" to="42287,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" strokecolor="red">
              <v:stroke endarrow="block"/>
            </v:line>
            <v:line id="Line 259" o:spid="_x0000_s1096" style="position:absolute;flip:y;visibility:visible" from="28573,16002" to="4343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" strokecolor="red">
              <v:stroke endarrow="block"/>
            </v:line>
            <v:line id="Line 260" o:spid="_x0000_s1097" style="position:absolute;flip:x;visibility:visible" from="16002,18288" to="25148,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" strokecolor="red">
              <v:stroke endarrow="block"/>
            </v:line>
            <v:line id="Line 261" o:spid="_x0000_s1098" style="position:absolute;flip:y;visibility:visible" from="33150,13716" to="4000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" strokecolor="blue">
              <v:stroke endarrow="block"/>
            </v:line>
            <v:line id="Line 262" o:spid="_x0000_s1099" style="position:absolute;flip:y;visibility:visible" from="32005,10287" to="3657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">
              <v:stroke endarrow="block"/>
            </v:line>
            <v:line id="Line 263" o:spid="_x0000_s1100" style="position:absolute;flip:y;visibility:visible" from="30861,8001" to="3657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" strokecolor="blue">
              <v:stroke endarrow="block"/>
            </v:line>
            <v:line id="Line 264" o:spid="_x0000_s1101" style="position:absolute;flip:y;visibility:visible" from="30861,4572" to="3315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" strokecolor="blue">
              <v:stroke endarrow="block"/>
            </v:line>
            <v:line id="Line 265" o:spid="_x0000_s1102" style="position:absolute;flip:x y;visibility:visible" from="16002,8001" to="3086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" strokecolor="blue">
              <v:stroke endarrow="block"/>
            </v:line>
            <v:line id="Line 266" o:spid="_x0000_s1103" style="position:absolute;flip:x y;visibility:visible" from="14858,12573" to="2971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" strokecolor="blue">
              <v:stroke endarrow="block"/>
            </v:line>
            <v:line id="Line 267" o:spid="_x0000_s1104" style="position:absolute;flip:x y;visibility:visible" from="13714,17145" to="29717,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" strokecolor="blue">
              <v:stroke endarrow="block"/>
            </v:line>
            <v:line id="Line 268" o:spid="_x0000_s1105" style="position:absolute;flip:x;visibility:visible" from="16002,18288" to="29717,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" strokecolor="blue">
              <v:stroke endarrow="block"/>
            </v:line>
            <v:line id="Line 269" o:spid="_x0000_s1106" style="position:absolute;flip:x;visibility:visible" from="18291,19431" to="2971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" strokecolor="blue">
              <v:stroke endarrow="block"/>
            </v:line>
            <v:line id="Line 270" o:spid="_x0000_s1107" style="position:absolute;flip:x;visibility:visible" from="22860,19431" to="2971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" strokecolor="blue">
              <v:stroke endarrow="block"/>
            </v:line>
            <v:line id="Line 271" o:spid="_x0000_s1108" style="position:absolute;visibility:visible" from="30870,19431" to="33150,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" strokecolor="blue">
              <v:stroke endarrow="block"/>
            </v:line>
            <v:line id="Line 272" o:spid="_x0000_s1109" style="position:absolute;visibility:visible" from="32005,19431" to="3657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" strokecolor="blue">
              <v:stroke endarrow="block"/>
            </v:line>
            <v:line id="Line 273" o:spid="_x0000_s1110" style="position:absolute;visibility:visible" from="33150,19431" to="38863,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" strokecolor="blue">
              <v:stroke endarrow="block"/>
            </v:line>
            <v:line id="Line 274" o:spid="_x0000_s1111" style="position:absolute;visibility:visible" from="33150,17145" to="4228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" strokecolor="blue">
              <v:stroke endarrow="block"/>
            </v:line>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275" o:spid="_x0000_s1112" type="#_x0000_t74" style="position:absolute;left:24004;top:16002;width:4569;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" strokecolor="red" strokeweight="4.5pt">
              <v:path gradientshapeok="f" o:connectlocs="102778322,20740095;27710414,102419150;102778322,204838300;176710157,102419150"/>
            </v:shape>
            <v:rect id="Rectangle 276" o:spid="_x0000_s1113" style="position:absolute;left:29717;top:16002;width:3424;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" strokecolor="blue" strokeweight="4.5pt"/>
            <v:shape id="Text Box 277" o:spid="_x0000_s1114" type="#_x0000_t202" style="position:absolute;left:26292;width:12571;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" stroked="f">
              <v:textbox>
                <w:txbxContent>
                  <w:p w:rsidR="00F02AC3" w:rsidRPr="00D72831" w:rsidRDefault="00F02AC3" w:rsidP="00762BB0">
                    <w:pPr>
                      <w:rPr>
                        <w:rFonts w:ascii="Arial" w:hAnsi="Arial" w:cs="Arial"/>
                        <w:color w:val="FF0000"/>
                        <w:sz w:val="20"/>
                        <w:szCs w:val="20"/>
                      </w:rPr>
                    </w:pPr>
                    <w:r w:rsidRPr="00D72831">
                      <w:rPr>
                        <w:rFonts w:ascii="Arial" w:hAnsi="Arial" w:cs="Arial"/>
                        <w:color w:val="FF0000"/>
                        <w:sz w:val="20"/>
                        <w:szCs w:val="20"/>
                      </w:rPr>
                      <w:t>Любов-прийняття</w:t>
                    </w:r>
                  </w:p>
                </w:txbxContent>
              </v:textbox>
            </v:shape>
            <v:shape id="Text Box 278" o:spid="_x0000_s1115" type="#_x0000_t202" style="position:absolute;left:35430;top:4572;width:1143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rsidR="00F02AC3" w:rsidRPr="00D72831" w:rsidRDefault="00F02AC3" w:rsidP="00762BB0">
                    <w:pPr>
                      <w:rPr>
                        <w:rFonts w:ascii="Arial" w:hAnsi="Arial" w:cs="Arial"/>
                        <w:color w:val="FF0000"/>
                        <w:sz w:val="20"/>
                        <w:szCs w:val="20"/>
                      </w:rPr>
                    </w:pPr>
                    <w:r w:rsidRPr="00D72831">
                      <w:rPr>
                        <w:rFonts w:ascii="Arial" w:hAnsi="Arial" w:cs="Arial"/>
                        <w:color w:val="FF0000"/>
                        <w:sz w:val="20"/>
                        <w:szCs w:val="20"/>
                      </w:rPr>
                      <w:t>наслідування</w:t>
                    </w:r>
                  </w:p>
                </w:txbxContent>
              </v:textbox>
            </v:shape>
            <v:shape id="Text Box 279" o:spid="_x0000_s1116" type="#_x0000_t202" style="position:absolute;left:41151;top:9144;width:10282;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rsidR="00F02AC3" w:rsidRPr="00D72831" w:rsidRDefault="00F02AC3" w:rsidP="00762BB0">
                    <w:pPr>
                      <w:rPr>
                        <w:rFonts w:ascii="Arial" w:hAnsi="Arial" w:cs="Arial"/>
                        <w:color w:val="FF0000"/>
                        <w:sz w:val="20"/>
                        <w:szCs w:val="20"/>
                      </w:rPr>
                    </w:pPr>
                    <w:r w:rsidRPr="00D72831">
                      <w:rPr>
                        <w:rFonts w:ascii="Arial" w:hAnsi="Arial" w:cs="Arial"/>
                        <w:color w:val="FF0000"/>
                        <w:sz w:val="20"/>
                        <w:szCs w:val="20"/>
                      </w:rPr>
                      <w:t>терпеливість</w:t>
                    </w:r>
                  </w:p>
                </w:txbxContent>
              </v:textbox>
            </v:shape>
            <v:shape id="Text Box 280" o:spid="_x0000_s1117" type="#_x0000_t202" style="position:absolute;left:44576;top:14859;width:457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rsidR="00F02AC3" w:rsidRPr="00D72831" w:rsidRDefault="00F02AC3" w:rsidP="00762BB0">
                    <w:pPr>
                      <w:rPr>
                        <w:rFonts w:ascii="Arial" w:hAnsi="Arial" w:cs="Arial"/>
                        <w:color w:val="FF0000"/>
                        <w:sz w:val="20"/>
                        <w:szCs w:val="20"/>
                      </w:rPr>
                    </w:pPr>
                    <w:r w:rsidRPr="00D72831">
                      <w:rPr>
                        <w:rFonts w:ascii="Arial" w:hAnsi="Arial" w:cs="Arial"/>
                        <w:color w:val="FF0000"/>
                        <w:sz w:val="20"/>
                        <w:szCs w:val="20"/>
                      </w:rPr>
                      <w:t>час</w:t>
                    </w:r>
                  </w:p>
                </w:txbxContent>
              </v:textbox>
            </v:shape>
            <v:shape id="Text Box 281" o:spid="_x0000_s1118" type="#_x0000_t202" style="position:absolute;left:42287;top:20574;width:686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rsidR="00F02AC3" w:rsidRPr="00281019" w:rsidRDefault="00F02AC3" w:rsidP="00762BB0">
                    <w:pPr>
                      <w:rPr>
                        <w:rFonts w:ascii="Arial" w:hAnsi="Arial" w:cs="Arial"/>
                        <w:color w:val="FF0000"/>
                        <w:sz w:val="20"/>
                        <w:szCs w:val="20"/>
                      </w:rPr>
                    </w:pPr>
                    <w:r>
                      <w:rPr>
                        <w:rFonts w:ascii="Arial" w:hAnsi="Arial" w:cs="Arial"/>
                        <w:color w:val="FF0000"/>
                        <w:sz w:val="20"/>
                        <w:szCs w:val="20"/>
                      </w:rPr>
                      <w:t>довіра</w:t>
                    </w:r>
                  </w:p>
                </w:txbxContent>
              </v:textbox>
            </v:shape>
            <v:shape id="Text Box 282" o:spid="_x0000_s1119" type="#_x0000_t202" style="position:absolute;left:37718;top:25146;width:10290;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rsidR="00F02AC3" w:rsidRPr="00281019" w:rsidRDefault="00F02AC3" w:rsidP="00762BB0">
                    <w:pPr>
                      <w:rPr>
                        <w:rFonts w:ascii="Arial" w:hAnsi="Arial" w:cs="Arial"/>
                        <w:color w:val="FF0000"/>
                        <w:sz w:val="20"/>
                        <w:szCs w:val="20"/>
                      </w:rPr>
                    </w:pPr>
                    <w:r>
                      <w:rPr>
                        <w:rFonts w:ascii="Arial" w:hAnsi="Arial" w:cs="Arial"/>
                        <w:color w:val="FF0000"/>
                        <w:sz w:val="20"/>
                        <w:szCs w:val="20"/>
                      </w:rPr>
                      <w:t>турботливість</w:t>
                    </w:r>
                  </w:p>
                </w:txbxContent>
              </v:textbox>
            </v:shape>
            <v:shape id="Text Box 283" o:spid="_x0000_s1120" type="#_x0000_t202" style="position:absolute;left:35430;top:29718;width:1029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rsidR="00F02AC3" w:rsidRPr="00281019" w:rsidRDefault="00F02AC3" w:rsidP="00762BB0">
                    <w:pPr>
                      <w:rPr>
                        <w:rFonts w:ascii="Arial" w:hAnsi="Arial" w:cs="Arial"/>
                        <w:color w:val="FF0000"/>
                        <w:sz w:val="20"/>
                        <w:szCs w:val="20"/>
                      </w:rPr>
                    </w:pPr>
                    <w:r w:rsidRPr="00281019">
                      <w:rPr>
                        <w:rFonts w:ascii="Arial" w:hAnsi="Arial" w:cs="Arial"/>
                        <w:color w:val="FF0000"/>
                        <w:sz w:val="20"/>
                        <w:szCs w:val="20"/>
                      </w:rPr>
                      <w:t>контактність</w:t>
                    </w:r>
                  </w:p>
                </w:txbxContent>
              </v:textbox>
            </v:shape>
            <v:shape id="Text Box 284" o:spid="_x0000_s1121" type="#_x0000_t202" style="position:absolute;left:24004;top:30861;width:8001;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rsidR="00F02AC3" w:rsidRPr="00281019" w:rsidRDefault="00F02AC3" w:rsidP="00762BB0">
                    <w:pPr>
                      <w:rPr>
                        <w:rFonts w:ascii="Arial" w:hAnsi="Arial" w:cs="Arial"/>
                        <w:color w:val="FF0000"/>
                        <w:sz w:val="20"/>
                        <w:szCs w:val="20"/>
                      </w:rPr>
                    </w:pPr>
                    <w:r>
                      <w:rPr>
                        <w:rFonts w:ascii="Arial" w:hAnsi="Arial" w:cs="Arial"/>
                        <w:color w:val="FF0000"/>
                        <w:sz w:val="20"/>
                        <w:szCs w:val="20"/>
                      </w:rPr>
                      <w:t>ніжність</w:t>
                    </w:r>
                  </w:p>
                </w:txbxContent>
              </v:textbox>
            </v:shape>
            <v:shape id="Text Box 285" o:spid="_x0000_s1122" type="#_x0000_t202" style="position:absolute;left:8001;top:13716;width:571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rsidR="00F02AC3" w:rsidRPr="00281019" w:rsidRDefault="00F02AC3" w:rsidP="00762BB0">
                    <w:pPr>
                      <w:rPr>
                        <w:rFonts w:ascii="Arial" w:hAnsi="Arial" w:cs="Arial"/>
                        <w:color w:val="FF0000"/>
                        <w:sz w:val="20"/>
                        <w:szCs w:val="20"/>
                      </w:rPr>
                    </w:pPr>
                    <w:r>
                      <w:rPr>
                        <w:rFonts w:ascii="Arial" w:hAnsi="Arial" w:cs="Arial"/>
                        <w:color w:val="FF0000"/>
                        <w:sz w:val="20"/>
                        <w:szCs w:val="20"/>
                      </w:rPr>
                      <w:t>надія</w:t>
                    </w:r>
                  </w:p>
                </w:txbxContent>
              </v:textbox>
            </v:shape>
            <v:shape id="Text Box 286" o:spid="_x0000_s1123" type="#_x0000_t202" style="position:absolute;left:11425;top:4572;width:459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rsidR="00F02AC3" w:rsidRPr="00E64864" w:rsidRDefault="00F02AC3" w:rsidP="00762BB0">
                    <w:pPr>
                      <w:rPr>
                        <w:rFonts w:ascii="Arial" w:hAnsi="Arial" w:cs="Arial"/>
                        <w:color w:val="FF0000"/>
                        <w:sz w:val="20"/>
                        <w:szCs w:val="20"/>
                      </w:rPr>
                    </w:pPr>
                    <w:r>
                      <w:rPr>
                        <w:rFonts w:ascii="Arial" w:hAnsi="Arial" w:cs="Arial"/>
                        <w:color w:val="FF0000"/>
                        <w:sz w:val="20"/>
                        <w:szCs w:val="20"/>
                      </w:rPr>
                      <w:t>віра</w:t>
                    </w:r>
                  </w:p>
                </w:txbxContent>
              </v:textbox>
            </v:shape>
            <v:line id="Line 287" o:spid="_x0000_s1124" style="position:absolute;flip:x y;visibility:visible" from="20571,5715" to="2514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" strokecolor="red">
              <v:stroke endarrow="block"/>
            </v:line>
            <v:shape id="Text Box 288" o:spid="_x0000_s1125" type="#_x0000_t202" style="position:absolute;left:14858;top:3429;width:8010;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rsidR="00F02AC3" w:rsidRPr="00E64864" w:rsidRDefault="00F02AC3" w:rsidP="00762BB0">
                    <w:pPr>
                      <w:rPr>
                        <w:rFonts w:ascii="Arial" w:hAnsi="Arial" w:cs="Arial"/>
                        <w:color w:val="FF0000"/>
                        <w:sz w:val="20"/>
                        <w:szCs w:val="20"/>
                      </w:rPr>
                    </w:pPr>
                    <w:r>
                      <w:rPr>
                        <w:rFonts w:ascii="Arial" w:hAnsi="Arial" w:cs="Arial"/>
                        <w:color w:val="FF0000"/>
                        <w:sz w:val="20"/>
                        <w:szCs w:val="20"/>
                      </w:rPr>
                      <w:t>цілісність</w:t>
                    </w:r>
                  </w:p>
                </w:txbxContent>
              </v:textbox>
            </v:shape>
            <v:shape id="Text Box 289" o:spid="_x0000_s1126" type="#_x0000_t202" style="position:absolute;left:29717;top:2286;width:1943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rsidR="00F02AC3" w:rsidRPr="00E64864" w:rsidRDefault="00F02AC3" w:rsidP="00762BB0">
                    <w:pPr>
                      <w:rPr>
                        <w:rFonts w:ascii="Arial" w:hAnsi="Arial" w:cs="Arial"/>
                        <w:color w:val="0000FF"/>
                        <w:sz w:val="20"/>
                        <w:szCs w:val="20"/>
                      </w:rPr>
                    </w:pPr>
                    <w:r>
                      <w:rPr>
                        <w:rFonts w:ascii="Arial" w:hAnsi="Arial" w:cs="Arial"/>
                        <w:color w:val="0000FF"/>
                        <w:sz w:val="20"/>
                        <w:szCs w:val="20"/>
                      </w:rPr>
                      <w:t>прагнення до</w:t>
                    </w:r>
                    <w:r w:rsidRPr="00E64864">
                      <w:rPr>
                        <w:rFonts w:ascii="Arial" w:hAnsi="Arial" w:cs="Arial"/>
                        <w:color w:val="0000FF"/>
                        <w:sz w:val="20"/>
                        <w:szCs w:val="20"/>
                      </w:rPr>
                      <w:t xml:space="preserve"> порядку</w:t>
                    </w:r>
                  </w:p>
                </w:txbxContent>
              </v:textbox>
            </v:shape>
            <v:shape id="Text Box 290" o:spid="_x0000_s1127" type="#_x0000_t202" style="position:absolute;left:36574;top:6858;width:14859;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rsidR="00F02AC3" w:rsidRPr="005130A6" w:rsidRDefault="00F02AC3" w:rsidP="00762BB0">
                    <w:pPr>
                      <w:rPr>
                        <w:rFonts w:ascii="Arial" w:hAnsi="Arial" w:cs="Arial"/>
                        <w:color w:val="0000FF"/>
                        <w:sz w:val="20"/>
                        <w:szCs w:val="20"/>
                      </w:rPr>
                    </w:pPr>
                    <w:r>
                      <w:rPr>
                        <w:rFonts w:ascii="Arial" w:hAnsi="Arial" w:cs="Arial"/>
                        <w:color w:val="0000FF"/>
                        <w:sz w:val="20"/>
                        <w:szCs w:val="20"/>
                      </w:rPr>
                      <w:t>охайність (чистота)</w:t>
                    </w:r>
                  </w:p>
                </w:txbxContent>
              </v:textbox>
            </v:shape>
            <v:shape id="Text Box 291" o:spid="_x0000_s1128" type="#_x0000_t202" style="position:absolute;left:40007;top:12573;width:10281;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rsidR="00F02AC3" w:rsidRPr="005130A6" w:rsidRDefault="00F02AC3" w:rsidP="00762BB0">
                    <w:pPr>
                      <w:rPr>
                        <w:rFonts w:ascii="Arial" w:hAnsi="Arial" w:cs="Arial"/>
                        <w:color w:val="0000FF"/>
                        <w:sz w:val="20"/>
                        <w:szCs w:val="20"/>
                      </w:rPr>
                    </w:pPr>
                    <w:r>
                      <w:rPr>
                        <w:rFonts w:ascii="Arial" w:hAnsi="Arial" w:cs="Arial"/>
                        <w:color w:val="0000FF"/>
                        <w:sz w:val="20"/>
                        <w:szCs w:val="20"/>
                      </w:rPr>
                      <w:t>бережливість</w:t>
                    </w:r>
                  </w:p>
                </w:txbxContent>
              </v:textbox>
            </v:shape>
            <v:shape id="Text Box 292" o:spid="_x0000_s1129" type="#_x0000_t202" style="position:absolute;left:42287;top:18288;width:1144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" stroked="f">
              <v:textbox>
                <w:txbxContent>
                  <w:p w:rsidR="00F02AC3" w:rsidRPr="005130A6" w:rsidRDefault="00F02AC3" w:rsidP="00762BB0">
                    <w:pPr>
                      <w:rPr>
                        <w:rFonts w:ascii="Arial" w:hAnsi="Arial" w:cs="Arial"/>
                        <w:color w:val="0000FF"/>
                        <w:sz w:val="20"/>
                        <w:szCs w:val="20"/>
                      </w:rPr>
                    </w:pPr>
                    <w:r>
                      <w:rPr>
                        <w:rFonts w:ascii="Arial" w:hAnsi="Arial" w:cs="Arial"/>
                        <w:color w:val="0000FF"/>
                        <w:sz w:val="20"/>
                        <w:szCs w:val="20"/>
                      </w:rPr>
                      <w:t>пунктуальність</w:t>
                    </w:r>
                  </w:p>
                </w:txbxContent>
              </v:textbox>
            </v:shape>
            <v:shape id="Text Box 293" o:spid="_x0000_s1130" type="#_x0000_t202" style="position:absolute;left:38863;top:22860;width:9145;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rsidR="00F02AC3" w:rsidRPr="00780EA2" w:rsidRDefault="00F02AC3" w:rsidP="00762BB0">
                    <w:pPr>
                      <w:rPr>
                        <w:rFonts w:ascii="Arial" w:hAnsi="Arial" w:cs="Arial"/>
                        <w:color w:val="0000FF"/>
                        <w:sz w:val="20"/>
                        <w:szCs w:val="20"/>
                      </w:rPr>
                    </w:pPr>
                    <w:r>
                      <w:rPr>
                        <w:rFonts w:ascii="Arial" w:hAnsi="Arial" w:cs="Arial"/>
                        <w:color w:val="0000FF"/>
                        <w:sz w:val="20"/>
                        <w:szCs w:val="20"/>
                      </w:rPr>
                      <w:t>точність</w:t>
                    </w:r>
                  </w:p>
                </w:txbxContent>
              </v:textbox>
            </v:shape>
            <v:shape id="Text Box 294" o:spid="_x0000_s1131" type="#_x0000_t202" style="position:absolute;left:36574;top:27432;width:914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" stroked="f">
              <v:textbox>
                <w:txbxContent>
                  <w:p w:rsidR="00F02AC3" w:rsidRPr="00780EA2" w:rsidRDefault="00F02AC3" w:rsidP="00762BB0">
                    <w:pPr>
                      <w:rPr>
                        <w:rFonts w:ascii="Arial" w:hAnsi="Arial" w:cs="Arial"/>
                        <w:color w:val="0000FF"/>
                        <w:sz w:val="20"/>
                        <w:szCs w:val="20"/>
                      </w:rPr>
                    </w:pPr>
                    <w:r>
                      <w:rPr>
                        <w:rFonts w:ascii="Arial" w:hAnsi="Arial" w:cs="Arial"/>
                        <w:color w:val="0000FF"/>
                        <w:sz w:val="20"/>
                        <w:szCs w:val="20"/>
                      </w:rPr>
                      <w:t>ввічливість</w:t>
                    </w:r>
                  </w:p>
                </w:txbxContent>
              </v:textbox>
            </v:shape>
            <v:shape id="Text Box 295" o:spid="_x0000_s1132" type="#_x0000_t202" style="position:absolute;left:29717;top:30861;width:685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" stroked="f">
              <v:textbox>
                <w:txbxContent>
                  <w:p w:rsidR="00F02AC3" w:rsidRPr="00780EA2" w:rsidRDefault="00F02AC3" w:rsidP="00762BB0">
                    <w:pPr>
                      <w:rPr>
                        <w:rFonts w:ascii="Arial" w:hAnsi="Arial" w:cs="Arial"/>
                        <w:color w:val="0000FF"/>
                        <w:sz w:val="20"/>
                        <w:szCs w:val="20"/>
                      </w:rPr>
                    </w:pPr>
                    <w:r>
                      <w:rPr>
                        <w:rFonts w:ascii="Arial" w:hAnsi="Arial" w:cs="Arial"/>
                        <w:color w:val="0000FF"/>
                        <w:sz w:val="20"/>
                        <w:szCs w:val="20"/>
                      </w:rPr>
                      <w:t>щирість</w:t>
                    </w:r>
                  </w:p>
                </w:txbxContent>
              </v:textbox>
            </v:shape>
            <v:shape id="Text Box 296" o:spid="_x0000_s1133" type="#_x0000_t202" style="position:absolute;left:5712;top:11430;width:914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" stroked="f">
              <v:textbox>
                <w:txbxContent>
                  <w:p w:rsidR="00F02AC3" w:rsidRPr="005325C8" w:rsidRDefault="00F02AC3" w:rsidP="00762BB0">
                    <w:pPr>
                      <w:rPr>
                        <w:rFonts w:ascii="Arial" w:hAnsi="Arial" w:cs="Arial"/>
                        <w:color w:val="0000FF"/>
                        <w:sz w:val="20"/>
                        <w:szCs w:val="20"/>
                      </w:rPr>
                    </w:pPr>
                    <w:r>
                      <w:rPr>
                        <w:rFonts w:ascii="Arial" w:hAnsi="Arial" w:cs="Arial"/>
                        <w:color w:val="0000FF"/>
                        <w:sz w:val="20"/>
                        <w:szCs w:val="20"/>
                      </w:rPr>
                      <w:t>слухняність</w:t>
                    </w:r>
                  </w:p>
                </w:txbxContent>
              </v:textbox>
            </v:shape>
            <v:line id="Line 297" o:spid="_x0000_s1134" style="position:absolute;flip:x y;visibility:visible" from="12570,10287" to="2400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" strokecolor="red">
              <v:stroke endarrow="block"/>
            </v:line>
            <w10:wrap type="none"/>
            <w10:anchorlock/>
          </v:group>
        </w:pict>
      </w:r>
    </w:p>
    <w:p w:rsidR="00762BB0" w:rsidRPr="000E5368" w:rsidRDefault="00762BB0" w:rsidP="007E3BC2">
      <w:pPr>
        <w:autoSpaceDE w:val="0"/>
        <w:autoSpaceDN w:val="0"/>
        <w:adjustRightInd w:val="0"/>
        <w:spacing w:after="0" w:line="240" w:lineRule="auto"/>
        <w:ind w:firstLine="709"/>
        <w:jc w:val="center"/>
        <w:rPr>
          <w:rFonts w:ascii="MyriadPro-Regular" w:hAnsi="MyriadPro-Regular" w:cs="MyriadPro-Regular"/>
          <w:b/>
          <w:sz w:val="28"/>
          <w:szCs w:val="28"/>
          <w:lang w:val="uk-UA"/>
        </w:rPr>
      </w:pPr>
      <w:r w:rsidRPr="000E5368">
        <w:rPr>
          <w:rFonts w:ascii="MyriadPro-Regular" w:hAnsi="MyriadPro-Regular" w:cs="MyriadPro-Regular"/>
          <w:b/>
          <w:sz w:val="28"/>
          <w:szCs w:val="28"/>
          <w:lang w:val="uk-UA"/>
        </w:rPr>
        <w:t>Рис. 1. 4. Розвиток і прояв базових і актуальних здібностей у 4-х сферах життя людини</w:t>
      </w:r>
    </w:p>
    <w:p w:rsidR="007E3BC2" w:rsidRPr="000E5368" w:rsidRDefault="00D67848" w:rsidP="00D67848">
      <w:pPr>
        <w:autoSpaceDE w:val="0"/>
        <w:autoSpaceDN w:val="0"/>
        <w:adjustRightInd w:val="0"/>
        <w:spacing w:after="0" w:line="240" w:lineRule="auto"/>
        <w:ind w:firstLine="708"/>
        <w:jc w:val="both"/>
        <w:rPr>
          <w:rFonts w:ascii="Times New Roman" w:hAnsi="Times New Roman" w:cs="Times New Roman"/>
          <w:sz w:val="20"/>
          <w:szCs w:val="20"/>
          <w:lang w:val="uk-UA"/>
        </w:rPr>
      </w:pPr>
      <w:r w:rsidRPr="000E5368">
        <w:rPr>
          <w:rFonts w:ascii="MyriadPro-Regular" w:hAnsi="MyriadPro-Regular" w:cs="MyriadPro-Regular"/>
          <w:sz w:val="20"/>
          <w:szCs w:val="20"/>
          <w:lang w:val="uk-UA"/>
        </w:rPr>
        <w:t>Примітка. С</w:t>
      </w:r>
      <w:r w:rsidR="007E3BC2" w:rsidRPr="000E5368">
        <w:rPr>
          <w:rFonts w:ascii="MyriadPro-Regular" w:hAnsi="MyriadPro-Regular" w:cs="MyriadPro-Regular"/>
          <w:sz w:val="20"/>
          <w:szCs w:val="20"/>
          <w:lang w:val="uk-UA"/>
        </w:rPr>
        <w:t xml:space="preserve">формовано автором на основі </w:t>
      </w:r>
      <w:r w:rsidRPr="000E5368">
        <w:rPr>
          <w:rFonts w:ascii="MyriadPro-Regular" w:hAnsi="MyriadPro-Regular" w:cs="MyriadPro-Regular"/>
          <w:sz w:val="20"/>
          <w:szCs w:val="20"/>
          <w:lang w:val="uk-UA"/>
        </w:rPr>
        <w:t xml:space="preserve">джерел </w:t>
      </w:r>
      <w:r w:rsidR="00691B08" w:rsidRPr="000E5368">
        <w:rPr>
          <w:rFonts w:ascii="Times New Roman" w:hAnsi="Times New Roman" w:cs="Times New Roman"/>
          <w:sz w:val="20"/>
          <w:szCs w:val="20"/>
          <w:lang w:val="uk-UA"/>
        </w:rPr>
        <w:t>[</w:t>
      </w:r>
      <w:fldSimple w:instr=" REF _Ref85126383 \r \h  \* MERGEFORMAT ">
        <w:r w:rsidR="005A70B3" w:rsidRPr="000E5368">
          <w:rPr>
            <w:rFonts w:ascii="Times New Roman" w:hAnsi="Times New Roman" w:cs="Times New Roman"/>
            <w:sz w:val="20"/>
            <w:szCs w:val="20"/>
            <w:lang w:val="uk-UA"/>
          </w:rPr>
          <w:t>45</w:t>
        </w:r>
      </w:fldSimple>
      <w:r w:rsidR="0065545D" w:rsidRPr="000E5368">
        <w:rPr>
          <w:rFonts w:ascii="Times New Roman" w:hAnsi="Times New Roman" w:cs="Times New Roman"/>
          <w:sz w:val="20"/>
          <w:szCs w:val="20"/>
          <w:lang w:val="uk-UA"/>
        </w:rPr>
        <w:t xml:space="preserve">; </w:t>
      </w:r>
      <w:fldSimple w:instr=" REF _Ref409202450 \r \h  \* MERGEFORMAT ">
        <w:r w:rsidR="005A70B3" w:rsidRPr="000E5368">
          <w:rPr>
            <w:rFonts w:ascii="Times New Roman" w:hAnsi="Times New Roman" w:cs="Times New Roman"/>
            <w:sz w:val="20"/>
            <w:szCs w:val="20"/>
            <w:lang w:val="uk-UA"/>
          </w:rPr>
          <w:t>49</w:t>
        </w:r>
      </w:fldSimple>
      <w:r w:rsidR="007E3BC2" w:rsidRPr="000E5368">
        <w:rPr>
          <w:rFonts w:ascii="Times New Roman" w:hAnsi="Times New Roman" w:cs="Times New Roman"/>
          <w:sz w:val="20"/>
          <w:szCs w:val="20"/>
          <w:lang w:val="uk-UA"/>
        </w:rPr>
        <w:t>]</w:t>
      </w:r>
    </w:p>
    <w:p w:rsidR="007E3BC2" w:rsidRPr="000E5368" w:rsidRDefault="007E3BC2" w:rsidP="00D851E4">
      <w:pPr>
        <w:spacing w:after="0" w:line="360" w:lineRule="auto"/>
        <w:ind w:firstLine="708"/>
        <w:jc w:val="both"/>
        <w:rPr>
          <w:rFonts w:ascii="Times New Roman" w:eastAsia="Times New Roman" w:hAnsi="Times New Roman" w:cs="Times New Roman"/>
          <w:sz w:val="28"/>
          <w:szCs w:val="28"/>
          <w:lang w:val="uk-UA" w:eastAsia="ru-RU"/>
        </w:rPr>
      </w:pPr>
    </w:p>
    <w:p w:rsidR="00C84581" w:rsidRPr="000E5368" w:rsidRDefault="00C84581"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 xml:space="preserve">Як зазначає </w:t>
      </w:r>
      <w:r w:rsidR="00E342C3" w:rsidRPr="000E5368">
        <w:rPr>
          <w:rFonts w:ascii="Times New Roman" w:eastAsia="Times New Roman" w:hAnsi="Times New Roman" w:cs="Times New Roman"/>
          <w:sz w:val="28"/>
          <w:szCs w:val="28"/>
          <w:lang w:val="uk-UA" w:eastAsia="ru-RU"/>
        </w:rPr>
        <w:t>Н. Босовська</w:t>
      </w:r>
      <w:r w:rsidRPr="000E5368">
        <w:rPr>
          <w:rFonts w:ascii="Times New Roman" w:eastAsia="Times New Roman" w:hAnsi="Times New Roman" w:cs="Times New Roman"/>
          <w:sz w:val="28"/>
          <w:szCs w:val="28"/>
          <w:lang w:val="uk-UA" w:eastAsia="ru-RU"/>
        </w:rPr>
        <w:t>, здібність до пізнання визначає раціональну, інтелектуальну частину людини, її здібність пізнавати світ науковими методами. Здібність до любові – це</w:t>
      </w:r>
      <w:r w:rsidR="00843AE6" w:rsidRPr="000E5368">
        <w:rPr>
          <w:rFonts w:ascii="Times New Roman" w:eastAsia="Times New Roman" w:hAnsi="Times New Roman" w:cs="Times New Roman"/>
          <w:sz w:val="28"/>
          <w:szCs w:val="28"/>
          <w:lang w:val="uk-UA" w:eastAsia="ru-RU"/>
        </w:rPr>
        <w:t xml:space="preserve"> емоційна складова особистості</w:t>
      </w:r>
      <w:r w:rsidRPr="000E5368">
        <w:rPr>
          <w:rFonts w:ascii="Times New Roman" w:eastAsia="Times New Roman" w:hAnsi="Times New Roman" w:cs="Times New Roman"/>
          <w:sz w:val="28"/>
          <w:szCs w:val="28"/>
          <w:lang w:val="uk-UA" w:eastAsia="ru-RU"/>
        </w:rPr>
        <w:t>, сфера почуттів. Здібність особистості встановлювати близькі відносини, її духовність</w:t>
      </w:r>
      <w:r w:rsidR="006E13F3" w:rsidRPr="000E5368">
        <w:rPr>
          <w:rFonts w:ascii="Times New Roman" w:eastAsia="Times New Roman" w:hAnsi="Times New Roman" w:cs="Times New Roman"/>
          <w:sz w:val="28"/>
          <w:szCs w:val="28"/>
          <w:lang w:val="uk-UA" w:eastAsia="ru-RU"/>
        </w:rPr>
        <w:t xml:space="preserve">. Здібності любити і пізнавати взаємно доповнюють одна другу. Так, здібність </w:t>
      </w:r>
      <w:r w:rsidR="00B646FB" w:rsidRPr="000E5368">
        <w:rPr>
          <w:rFonts w:ascii="Times New Roman" w:eastAsia="Times New Roman" w:hAnsi="Times New Roman" w:cs="Times New Roman"/>
          <w:sz w:val="28"/>
          <w:szCs w:val="28"/>
          <w:lang w:val="uk-UA" w:eastAsia="ru-RU"/>
        </w:rPr>
        <w:t>любити</w:t>
      </w:r>
      <w:r w:rsidR="006E13F3" w:rsidRPr="000E5368">
        <w:rPr>
          <w:rFonts w:ascii="Times New Roman" w:eastAsia="Times New Roman" w:hAnsi="Times New Roman" w:cs="Times New Roman"/>
          <w:sz w:val="28"/>
          <w:szCs w:val="28"/>
          <w:lang w:val="uk-UA" w:eastAsia="ru-RU"/>
        </w:rPr>
        <w:t xml:space="preserve"> доповнює здібність знати мудрістю, інуіцією, вірою. А здібність </w:t>
      </w:r>
      <w:r w:rsidR="00B646FB" w:rsidRPr="000E5368">
        <w:rPr>
          <w:rFonts w:ascii="Times New Roman" w:eastAsia="Times New Roman" w:hAnsi="Times New Roman" w:cs="Times New Roman"/>
          <w:sz w:val="28"/>
          <w:szCs w:val="28"/>
          <w:lang w:val="uk-UA" w:eastAsia="ru-RU"/>
        </w:rPr>
        <w:t>пізнавати</w:t>
      </w:r>
      <w:r w:rsidR="006E13F3" w:rsidRPr="000E5368">
        <w:rPr>
          <w:rFonts w:ascii="Times New Roman" w:eastAsia="Times New Roman" w:hAnsi="Times New Roman" w:cs="Times New Roman"/>
          <w:sz w:val="28"/>
          <w:szCs w:val="28"/>
          <w:lang w:val="uk-UA" w:eastAsia="ru-RU"/>
        </w:rPr>
        <w:t xml:space="preserve"> збагачує досвід про те, як любити і як вести себе так, щоб любили тебе. Вона також необхідна у випадку, якщо доводиться вчитися любити заново, якщо досвід любові обійшов ст</w:t>
      </w:r>
      <w:r w:rsidR="00B646FB" w:rsidRPr="000E5368">
        <w:rPr>
          <w:rFonts w:ascii="Times New Roman" w:eastAsia="Times New Roman" w:hAnsi="Times New Roman" w:cs="Times New Roman"/>
          <w:sz w:val="28"/>
          <w:szCs w:val="28"/>
          <w:lang w:val="uk-UA" w:eastAsia="ru-RU"/>
        </w:rPr>
        <w:t xml:space="preserve">ороною в дитинстві, а у житті </w:t>
      </w:r>
      <w:r w:rsidR="006E13F3" w:rsidRPr="000E5368">
        <w:rPr>
          <w:rFonts w:ascii="Times New Roman" w:eastAsia="Times New Roman" w:hAnsi="Times New Roman" w:cs="Times New Roman"/>
          <w:sz w:val="28"/>
          <w:szCs w:val="28"/>
          <w:lang w:val="uk-UA" w:eastAsia="ru-RU"/>
        </w:rPr>
        <w:t>пер</w:t>
      </w:r>
      <w:r w:rsidR="00B646FB" w:rsidRPr="000E5368">
        <w:rPr>
          <w:rFonts w:ascii="Times New Roman" w:eastAsia="Times New Roman" w:hAnsi="Times New Roman" w:cs="Times New Roman"/>
          <w:sz w:val="28"/>
          <w:szCs w:val="28"/>
          <w:lang w:val="uk-UA" w:eastAsia="ru-RU"/>
        </w:rPr>
        <w:t>е</w:t>
      </w:r>
      <w:r w:rsidR="006E13F3" w:rsidRPr="000E5368">
        <w:rPr>
          <w:rFonts w:ascii="Times New Roman" w:eastAsia="Times New Roman" w:hAnsi="Times New Roman" w:cs="Times New Roman"/>
          <w:sz w:val="28"/>
          <w:szCs w:val="28"/>
          <w:lang w:val="uk-UA" w:eastAsia="ru-RU"/>
        </w:rPr>
        <w:t>слідував інший досвід</w:t>
      </w:r>
      <w:r w:rsidRPr="000E5368">
        <w:rPr>
          <w:rFonts w:ascii="Times New Roman" w:eastAsia="Times New Roman" w:hAnsi="Times New Roman" w:cs="Times New Roman"/>
          <w:sz w:val="28"/>
          <w:szCs w:val="28"/>
          <w:lang w:val="uk-UA" w:eastAsia="ru-RU"/>
        </w:rPr>
        <w:t xml:space="preserve"> [</w:t>
      </w:r>
      <w:fldSimple w:instr=" REF _Ref87642259 \r \h  \* MERGEFORMAT ">
        <w:r w:rsidR="005A70B3" w:rsidRPr="000E5368">
          <w:rPr>
            <w:rFonts w:ascii="Times New Roman" w:hAnsi="Times New Roman" w:cs="Times New Roman"/>
            <w:sz w:val="28"/>
            <w:szCs w:val="28"/>
            <w:lang w:val="uk-UA"/>
          </w:rPr>
          <w:t>6</w:t>
        </w:r>
      </w:fldSimple>
      <w:r w:rsidR="006E13F3" w:rsidRPr="000E5368">
        <w:rPr>
          <w:rFonts w:ascii="Times New Roman" w:eastAsia="Times New Roman" w:hAnsi="Times New Roman" w:cs="Times New Roman"/>
          <w:sz w:val="28"/>
          <w:szCs w:val="28"/>
          <w:lang w:val="uk-UA" w:eastAsia="ru-RU"/>
        </w:rPr>
        <w:t xml:space="preserve">, </w:t>
      </w:r>
      <w:r w:rsidR="00D67848" w:rsidRPr="000E5368">
        <w:rPr>
          <w:rFonts w:ascii="Times New Roman" w:eastAsia="Times New Roman" w:hAnsi="Times New Roman" w:cs="Times New Roman"/>
          <w:sz w:val="28"/>
          <w:szCs w:val="28"/>
          <w:lang w:val="uk-UA" w:eastAsia="ru-RU"/>
        </w:rPr>
        <w:t xml:space="preserve">с. </w:t>
      </w:r>
      <w:r w:rsidR="006E13F3" w:rsidRPr="000E5368">
        <w:rPr>
          <w:rFonts w:ascii="Times New Roman" w:eastAsia="Times New Roman" w:hAnsi="Times New Roman" w:cs="Times New Roman"/>
          <w:sz w:val="28"/>
          <w:szCs w:val="28"/>
          <w:lang w:val="uk-UA" w:eastAsia="ru-RU"/>
        </w:rPr>
        <w:t>24-25</w:t>
      </w:r>
      <w:r w:rsidRPr="000E5368">
        <w:rPr>
          <w:rFonts w:ascii="Times New Roman" w:eastAsia="Times New Roman" w:hAnsi="Times New Roman" w:cs="Times New Roman"/>
          <w:sz w:val="28"/>
          <w:szCs w:val="28"/>
          <w:lang w:val="uk-UA" w:eastAsia="ru-RU"/>
        </w:rPr>
        <w:t>].</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Модель «Актуальних здібностей» дозволяє описати і оцінити ставлення людини до інших. На розвиток актуальних здібностей впливають фізичний стан, оточуюче середовище і епоха, в яких живе людина: «</w:t>
      </w:r>
      <w:r w:rsidR="00111CE1"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як зерно, що містить в собі потенціал та пробиває собі шлях в навколишнє середовище під час взаємодії із землею, дощем й садівником, так і людина розвиває свої здібності у тісних стосунках з оточуючим її світом» [</w:t>
      </w:r>
      <w:fldSimple w:instr=" REF _Ref66201154 \r \h  \* MERGEFORMAT ">
        <w:r w:rsidR="005A70B3" w:rsidRPr="000E5368">
          <w:rPr>
            <w:rFonts w:ascii="Times New Roman" w:eastAsia="Times New Roman" w:hAnsi="Times New Roman" w:cs="Times New Roman"/>
            <w:sz w:val="28"/>
            <w:szCs w:val="28"/>
            <w:lang w:val="uk-UA" w:eastAsia="ru-RU"/>
          </w:rPr>
          <w:t>48</w:t>
        </w:r>
      </w:fldSimple>
      <w:r w:rsidRPr="000E5368">
        <w:rPr>
          <w:rFonts w:ascii="Times New Roman" w:eastAsia="Times New Roman" w:hAnsi="Times New Roman" w:cs="Times New Roman"/>
          <w:sz w:val="28"/>
          <w:szCs w:val="28"/>
          <w:lang w:val="uk-UA" w:eastAsia="ru-RU"/>
        </w:rPr>
        <w:t xml:space="preserve">, </w:t>
      </w:r>
      <w:r w:rsidR="00D67848" w:rsidRPr="000E5368">
        <w:rPr>
          <w:rFonts w:ascii="Times New Roman" w:eastAsia="Times New Roman" w:hAnsi="Times New Roman" w:cs="Times New Roman"/>
          <w:sz w:val="28"/>
          <w:szCs w:val="28"/>
          <w:lang w:val="uk-UA" w:eastAsia="ru-RU"/>
        </w:rPr>
        <w:t xml:space="preserve">с. </w:t>
      </w:r>
      <w:r w:rsidRPr="000E5368">
        <w:rPr>
          <w:rFonts w:ascii="Times New Roman" w:eastAsia="Times New Roman" w:hAnsi="Times New Roman" w:cs="Times New Roman"/>
          <w:sz w:val="28"/>
          <w:szCs w:val="28"/>
          <w:lang w:val="uk-UA" w:eastAsia="ru-RU"/>
        </w:rPr>
        <w:t xml:space="preserve">40]. </w:t>
      </w:r>
    </w:p>
    <w:p w:rsidR="00835CD0" w:rsidRPr="000E5368" w:rsidRDefault="00D851E4" w:rsidP="00835CD0">
      <w:pPr>
        <w:pStyle w:val="a4"/>
        <w:spacing w:after="0" w:line="360" w:lineRule="auto"/>
        <w:ind w:left="0" w:firstLine="720"/>
        <w:jc w:val="both"/>
        <w:rPr>
          <w:rFonts w:ascii="Times New Roman" w:hAnsi="Times New Roman"/>
          <w:sz w:val="28"/>
          <w:szCs w:val="28"/>
          <w:lang w:val="uk-UA"/>
        </w:rPr>
      </w:pPr>
      <w:r w:rsidRPr="000E5368">
        <w:rPr>
          <w:rFonts w:ascii="Times New Roman" w:eastAsia="Times New Roman" w:hAnsi="Times New Roman" w:cs="Times New Roman"/>
          <w:sz w:val="28"/>
          <w:szCs w:val="28"/>
          <w:lang w:val="uk-UA" w:eastAsia="ru-RU"/>
        </w:rPr>
        <w:t>Очевидно, що при такій складності впливів здібності розвиваються нерівномірно. Деякі можуть бути розвинені до віртуозності, а інші перебувають у зародковому стані. Актуальними ці здібності називають через те, що вони постійно фігурують у повсякденному житті в різних ситуаціях. Вони пов’язані з такими психодинамічними категоріями, як Над-Я і Я-ідеал і такими глибинно-психологічними категоріями, як відчуття самоцінності і комплекс неповноцінності. Конфлікт людських взаємин виникає через відмінність у розвиненості тих або інших актуальних здібностей.</w:t>
      </w:r>
      <w:r w:rsidR="00835CD0" w:rsidRPr="000E5368">
        <w:rPr>
          <w:rFonts w:ascii="Times New Roman" w:eastAsia="Times New Roman" w:hAnsi="Times New Roman" w:cs="Times New Roman"/>
          <w:sz w:val="28"/>
          <w:szCs w:val="28"/>
          <w:lang w:val="uk-UA" w:eastAsia="ru-RU"/>
        </w:rPr>
        <w:t xml:space="preserve"> П</w:t>
      </w:r>
      <w:r w:rsidR="00835CD0" w:rsidRPr="000E5368">
        <w:rPr>
          <w:rFonts w:ascii="Times New Roman" w:hAnsi="Times New Roman"/>
          <w:sz w:val="28"/>
          <w:szCs w:val="28"/>
          <w:lang w:val="uk-UA"/>
        </w:rPr>
        <w:t>одавлені й односторонньо розвинуті здібності проявляються як потенційні джерела конфліктів і порушень у сфері духовного і міжлюдського. За окремими актуальними здібностями можуть закріпитися сильні емоційні установки, які формуватимуть в ма</w:t>
      </w:r>
      <w:r w:rsidR="007D7CD4" w:rsidRPr="000E5368">
        <w:rPr>
          <w:rFonts w:ascii="Times New Roman" w:hAnsi="Times New Roman"/>
          <w:sz w:val="28"/>
          <w:szCs w:val="28"/>
          <w:lang w:val="uk-UA"/>
        </w:rPr>
        <w:t>йбутньому конфліктний потенціал актуального та ключового конфліктів.</w:t>
      </w:r>
      <w:r w:rsidR="00835CD0" w:rsidRPr="000E5368">
        <w:rPr>
          <w:rFonts w:ascii="Times New Roman" w:hAnsi="Times New Roman"/>
          <w:sz w:val="28"/>
          <w:szCs w:val="28"/>
          <w:lang w:val="uk-UA"/>
        </w:rPr>
        <w:t xml:space="preserve"> </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Модель «Ідентифікації» охоплює ставлення до «Я», «Ти», «Ми» і «Пра-Ми», які формуються під впливом прикладів із сім’ї. Дана схема включає </w:t>
      </w:r>
      <w:r w:rsidRPr="000E5368">
        <w:rPr>
          <w:rFonts w:ascii="Times New Roman" w:eastAsia="Times New Roman" w:hAnsi="Times New Roman" w:cs="Times New Roman"/>
          <w:sz w:val="28"/>
          <w:szCs w:val="28"/>
          <w:lang w:val="uk-UA" w:eastAsia="ru-RU"/>
        </w:rPr>
        <w:lastRenderedPageBreak/>
        <w:t xml:space="preserve">ставлення батьків до дитини (Я), до іншої людини (Ти), до оточення (Ми) і до людства в цілому (Пра-Ми). </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Безумовно, досвід дитинства впливає на особистість, але динамічний процес розвитку особистості не обмежується </w:t>
      </w:r>
      <w:r w:rsidR="00843AE6" w:rsidRPr="000E5368">
        <w:rPr>
          <w:rFonts w:ascii="Times New Roman" w:eastAsia="Times New Roman" w:hAnsi="Times New Roman" w:cs="Times New Roman"/>
          <w:sz w:val="28"/>
          <w:szCs w:val="28"/>
          <w:lang w:val="uk-UA" w:eastAsia="ru-RU"/>
        </w:rPr>
        <w:t>лише цим періодом зростання</w:t>
      </w:r>
      <w:r w:rsidRPr="000E5368">
        <w:rPr>
          <w:rFonts w:ascii="Times New Roman" w:eastAsia="Times New Roman" w:hAnsi="Times New Roman" w:cs="Times New Roman"/>
          <w:sz w:val="28"/>
          <w:szCs w:val="28"/>
          <w:lang w:val="uk-UA" w:eastAsia="ru-RU"/>
        </w:rPr>
        <w:t xml:space="preserve">. Протягом життя сфера «Я» розвивається за допомогою ідентифікації людини не тільки із значущими дорослими, але і з героями прочитаних книг, улюблених фільмів тощо. Важливою характеристикою ідентифікації є процесуальність. Це шлях саморозуміння особистості, шлях, на якому «об’єкти для наслідування» – лише </w:t>
      </w:r>
      <w:r w:rsidR="00111CE1" w:rsidRPr="000E5368">
        <w:rPr>
          <w:rFonts w:ascii="Times New Roman" w:eastAsia="Times New Roman" w:hAnsi="Times New Roman" w:cs="Times New Roman"/>
          <w:sz w:val="28"/>
          <w:szCs w:val="28"/>
          <w:lang w:val="uk-UA" w:eastAsia="ru-RU"/>
        </w:rPr>
        <w:t>вказівники</w:t>
      </w:r>
      <w:r w:rsidRPr="000E5368">
        <w:rPr>
          <w:rFonts w:ascii="Times New Roman" w:eastAsia="Times New Roman" w:hAnsi="Times New Roman" w:cs="Times New Roman"/>
          <w:sz w:val="28"/>
          <w:szCs w:val="28"/>
          <w:lang w:val="uk-UA" w:eastAsia="ru-RU"/>
        </w:rPr>
        <w:t xml:space="preserve"> напряму, але не кінцева зупинка [</w:t>
      </w:r>
      <w:fldSimple w:instr=" REF _Ref66201164 \r \h  \* MERGEFORMAT ">
        <w:r w:rsidR="005A70B3" w:rsidRPr="000E5368">
          <w:rPr>
            <w:rFonts w:ascii="Times New Roman" w:eastAsia="Times New Roman" w:hAnsi="Times New Roman" w:cs="Times New Roman"/>
            <w:sz w:val="28"/>
            <w:szCs w:val="28"/>
            <w:lang w:val="uk-UA" w:eastAsia="ru-RU"/>
          </w:rPr>
          <w:t>57</w:t>
        </w:r>
      </w:fldSimple>
      <w:r w:rsidRPr="000E5368">
        <w:rPr>
          <w:rFonts w:ascii="Times New Roman" w:eastAsia="Times New Roman" w:hAnsi="Times New Roman" w:cs="Times New Roman"/>
          <w:sz w:val="28"/>
          <w:szCs w:val="28"/>
          <w:lang w:val="uk-UA" w:eastAsia="ru-RU"/>
        </w:rPr>
        <w:t xml:space="preserve">]. </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Сфера «Ти» – відносини людини з партнером. На формування цієї сфери впливає приклад того, як батьки дитини ставились один до одного. Сфера «Ти» розвивається все життя і пов’язана із процесом дорослішання. </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Сфера «Ми» – стосунки з людьми, які сповідують інші цінності, практикують незвичну поведінку, які належать до групи «Вони». Межі толерантності в цій сфері переглядаються упродовж усього життя під впливом не тільки психологічних, а й соціальних факторів. </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Введення в модель «Ідентифікації» сфери «Пра-Ми» не тільки дозволяє розглядати розвиток особистості як динамічний процес, співвідносити особистість з культурною традицією, але й відкриває перед нею нові горизонти розвитку. У сфері «Пра-ми» мають місце відношення у контексті минулого і майбутнього часу – з предками і нащадками. Ці стосунки є величезним смислоутворюючим ресурсом. Сфера «Пра-Ми» пов’язана із потребою людини бачити сенс у своєму існуванні.</w:t>
      </w:r>
    </w:p>
    <w:p w:rsidR="00CD28CC" w:rsidRPr="000E5368" w:rsidRDefault="00D851E4" w:rsidP="00CD28CC">
      <w:pPr>
        <w:spacing w:after="0" w:line="360" w:lineRule="auto"/>
        <w:ind w:firstLine="708"/>
        <w:jc w:val="both"/>
        <w:rPr>
          <w:rFonts w:ascii="Times New Roman" w:hAnsi="Times New Roman"/>
          <w:sz w:val="28"/>
          <w:szCs w:val="28"/>
          <w:lang w:val="uk-UA"/>
        </w:rPr>
      </w:pPr>
      <w:r w:rsidRPr="000E5368">
        <w:rPr>
          <w:rFonts w:ascii="Times New Roman" w:eastAsia="Times New Roman" w:hAnsi="Times New Roman" w:cs="Times New Roman"/>
          <w:sz w:val="28"/>
          <w:szCs w:val="28"/>
          <w:lang w:val="uk-UA" w:eastAsia="ru-RU"/>
        </w:rPr>
        <w:t>Моделлю «Ідентифікації» описується базовий конфлікт, в основі якого лежить страх «бути не таким як треба», не відповідати ідеалу.</w:t>
      </w:r>
      <w:r w:rsidR="00CD28CC" w:rsidRPr="000E5368">
        <w:rPr>
          <w:rFonts w:ascii="Times New Roman" w:eastAsia="Times New Roman" w:hAnsi="Times New Roman" w:cs="Times New Roman"/>
          <w:sz w:val="28"/>
          <w:szCs w:val="28"/>
          <w:lang w:val="uk-UA" w:eastAsia="ru-RU"/>
        </w:rPr>
        <w:t xml:space="preserve"> </w:t>
      </w:r>
      <w:r w:rsidR="00CD28CC" w:rsidRPr="000E5368">
        <w:rPr>
          <w:rFonts w:ascii="Times New Roman" w:hAnsi="Times New Roman"/>
          <w:sz w:val="28"/>
          <w:szCs w:val="28"/>
          <w:lang w:val="uk-UA"/>
        </w:rPr>
        <w:t>Отож, на актуальні стосунки людини (до себе, до партнера, в сім’ї і поза нею тощо) проектуються чотири моделі для наслідування, побудовані на основі досвіду, отриманого в спілкуванні з різними людьми, і також їх ідеалів. Для розуміння актуального конфлікту важливо зрозуміти, що є фоном конфлікту, на які концепції спирається людина</w:t>
      </w:r>
      <w:r w:rsidR="00CD28CC" w:rsidRPr="000E5368">
        <w:rPr>
          <w:sz w:val="28"/>
          <w:szCs w:val="28"/>
          <w:lang w:val="uk-UA"/>
        </w:rPr>
        <w:t xml:space="preserve"> </w:t>
      </w:r>
      <w:r w:rsidR="00CD28CC" w:rsidRPr="000E5368">
        <w:rPr>
          <w:rFonts w:ascii="Times New Roman" w:hAnsi="Times New Roman"/>
          <w:sz w:val="28"/>
          <w:szCs w:val="28"/>
          <w:lang w:val="uk-UA"/>
        </w:rPr>
        <w:t xml:space="preserve">(див. рис. 1.5). </w:t>
      </w:r>
    </w:p>
    <w:p w:rsidR="00CD28CC" w:rsidRPr="000E5368" w:rsidRDefault="005A70B0" w:rsidP="00CD28CC">
      <w:pPr>
        <w:shd w:val="clear" w:color="auto" w:fill="FFFFFF"/>
        <w:autoSpaceDE w:val="0"/>
        <w:autoSpaceDN w:val="0"/>
        <w:adjustRightInd w:val="0"/>
        <w:ind w:firstLine="720"/>
        <w:jc w:val="both"/>
        <w:rPr>
          <w:lang w:val="uk-UA"/>
        </w:rPr>
      </w:pPr>
      <w:r>
        <w:rPr>
          <w:noProof/>
          <w:lang w:val="uk-UA" w:eastAsia="uk-UA"/>
        </w:rPr>
      </w:r>
      <w:r>
        <w:rPr>
          <w:noProof/>
          <w:lang w:val="uk-UA" w:eastAsia="uk-UA"/>
        </w:rPr>
        <w:pict>
          <v:group id="Полотно 299" o:spid="_x0000_s1135" editas="canvas" style="width:441pt;height:162pt;mso-position-horizontal-relative:char;mso-position-vertical-relative:line" coordsize="56007,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">
            <v:shape id="_x0000_s1136" type="#_x0000_t75" style="position:absolute;width:56007;height:20574;visibility:visible">
              <v:fill o:detectmouseclick="t"/>
              <v:path o:connecttype="none"/>
            </v:shape>
            <v:shapetype id="_x0000_t4" coordsize="21600,21600" o:spt="4" path="m10800,l,10800,10800,21600,21600,10800xe">
              <v:stroke joinstyle="miter"/>
              <v:path gradientshapeok="t" o:connecttype="rect" textboxrect="5400,5400,16200,16200"/>
            </v:shapetype>
            <v:shape id="AutoShape 301" o:spid="_x0000_s1137" type="#_x0000_t4" style="position:absolute;left:8001;top:4572;width:8009;height:8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"/>
            <v:shape id="AutoShape 302" o:spid="_x0000_s1138" type="#_x0000_t4" style="position:absolute;left:36572;top:4572;width:8001;height:8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"/>
            <v:rect id="Rectangle 303" o:spid="_x0000_s1139" style="position:absolute;left:38860;top:1143;width:3441;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textbox>
                <w:txbxContent>
                  <w:p w:rsidR="00F02AC3" w:rsidRPr="00710D2B" w:rsidRDefault="00F02AC3" w:rsidP="00CD28CC">
                    <w:pPr>
                      <w:jc w:val="center"/>
                      <w:rPr>
                        <w:b/>
                      </w:rPr>
                    </w:pPr>
                    <w:r w:rsidRPr="00710D2B">
                      <w:rPr>
                        <w:b/>
                      </w:rPr>
                      <w:t>Я</w:t>
                    </w:r>
                  </w:p>
                </w:txbxContent>
              </v:textbox>
            </v:rect>
            <v:rect id="Rectangle 304" o:spid="_x0000_s1140" style="position:absolute;left:44573;top:6858;width:456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textbox>
                <w:txbxContent>
                  <w:p w:rsidR="00F02AC3" w:rsidRPr="00710D2B" w:rsidRDefault="00F02AC3" w:rsidP="00CD28CC">
                    <w:pPr>
                      <w:jc w:val="center"/>
                      <w:rPr>
                        <w:b/>
                      </w:rPr>
                    </w:pPr>
                    <w:r>
                      <w:rPr>
                        <w:b/>
                      </w:rPr>
                      <w:t>Ти</w:t>
                    </w:r>
                  </w:p>
                </w:txbxContent>
              </v:textbox>
            </v:rect>
            <v:rect id="Rectangle 305" o:spid="_x0000_s1141" style="position:absolute;left:38860;top:12573;width:4569;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textbox>
                <w:txbxContent>
                  <w:p w:rsidR="00F02AC3" w:rsidRPr="00710D2B" w:rsidRDefault="00F02AC3" w:rsidP="00CD28CC">
                    <w:pPr>
                      <w:jc w:val="center"/>
                      <w:rPr>
                        <w:b/>
                      </w:rPr>
                    </w:pPr>
                    <w:r>
                      <w:rPr>
                        <w:b/>
                      </w:rPr>
                      <w:t>Ми</w:t>
                    </w:r>
                  </w:p>
                </w:txbxContent>
              </v:textbox>
            </v:rect>
            <v:rect id="Rectangle 306" o:spid="_x0000_s1142" style="position:absolute;top:6858;width:6856;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rsidR="00F02AC3" w:rsidRPr="00174A7B" w:rsidRDefault="00F02AC3" w:rsidP="00CD28CC">
                    <w:pPr>
                      <w:rPr>
                        <w:b/>
                        <w:sz w:val="20"/>
                        <w:szCs w:val="20"/>
                      </w:rPr>
                    </w:pPr>
                    <w:r w:rsidRPr="00174A7B">
                      <w:rPr>
                        <w:b/>
                        <w:sz w:val="20"/>
                        <w:szCs w:val="20"/>
                      </w:rPr>
                      <w:t>Батьки - релігія</w:t>
                    </w:r>
                  </w:p>
                </w:txbxContent>
              </v:textbox>
            </v:rect>
            <v:rect id="Rectangle 307" o:spid="_x0000_s1143" style="position:absolute;left:28571;top:6858;width:8001;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textbox>
                <w:txbxContent>
                  <w:p w:rsidR="00F02AC3" w:rsidRPr="00710D2B" w:rsidRDefault="00F02AC3" w:rsidP="00CD28CC">
                    <w:pPr>
                      <w:jc w:val="center"/>
                      <w:rPr>
                        <w:b/>
                      </w:rPr>
                    </w:pPr>
                    <w:r>
                      <w:rPr>
                        <w:b/>
                      </w:rPr>
                      <w:t>Пра-Ми</w:t>
                    </w:r>
                  </w:p>
                </w:txbxContent>
              </v:textbox>
            </v:rect>
            <v:rect id="Rectangle 308" o:spid="_x0000_s1144" style="position:absolute;left:6478;top:397;width:16002;height:4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textbox>
                <w:txbxContent>
                  <w:p w:rsidR="00F02AC3" w:rsidRPr="00174A7B" w:rsidRDefault="00F02AC3" w:rsidP="00CD28CC">
                    <w:pPr>
                      <w:jc w:val="center"/>
                      <w:rPr>
                        <w:b/>
                        <w:sz w:val="20"/>
                        <w:szCs w:val="20"/>
                      </w:rPr>
                    </w:pPr>
                    <w:r w:rsidRPr="00174A7B">
                      <w:rPr>
                        <w:b/>
                        <w:sz w:val="20"/>
                        <w:szCs w:val="20"/>
                      </w:rPr>
                      <w:t>Батьки, брати, сестри - дитина</w:t>
                    </w:r>
                  </w:p>
                </w:txbxContent>
              </v:textbox>
            </v:rect>
            <v:rect id="Rectangle 309" o:spid="_x0000_s1145" style="position:absolute;left:17146;top:6858;width:8001;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rsidR="00F02AC3" w:rsidRPr="00174A7B" w:rsidRDefault="00F02AC3" w:rsidP="00CD28CC">
                    <w:pPr>
                      <w:rPr>
                        <w:b/>
                        <w:sz w:val="20"/>
                        <w:szCs w:val="20"/>
                      </w:rPr>
                    </w:pPr>
                    <w:r w:rsidRPr="00174A7B">
                      <w:rPr>
                        <w:b/>
                        <w:sz w:val="20"/>
                        <w:szCs w:val="20"/>
                      </w:rPr>
                      <w:t>Батьки між собою</w:t>
                    </w:r>
                  </w:p>
                </w:txbxContent>
              </v:textbox>
            </v:rect>
            <v:rect id="Rectangle 310" o:spid="_x0000_s1146" style="position:absolute;left:5712;top:13716;width:1714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textbox>
                <w:txbxContent>
                  <w:p w:rsidR="00F02AC3" w:rsidRPr="00174A7B" w:rsidRDefault="00F02AC3" w:rsidP="00CD28CC">
                    <w:pPr>
                      <w:rPr>
                        <w:b/>
                        <w:sz w:val="20"/>
                        <w:szCs w:val="20"/>
                      </w:rPr>
                    </w:pPr>
                    <w:r w:rsidRPr="00174A7B">
                      <w:rPr>
                        <w:b/>
                        <w:sz w:val="20"/>
                        <w:szCs w:val="20"/>
                      </w:rPr>
                      <w:t>Батьки – оточуючий світ</w:t>
                    </w:r>
                  </w:p>
                </w:txbxContent>
              </v:textbox>
            </v:rect>
            <v:rect id="Rectangle 311" o:spid="_x0000_s1147" style="position:absolute;left:32004;top:16002;width:217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textbox>
                <w:txbxContent>
                  <w:p w:rsidR="00F02AC3" w:rsidRDefault="00F02AC3" w:rsidP="00CD28CC">
                    <w:pPr>
                      <w:jc w:val="center"/>
                      <w:rPr>
                        <w:i/>
                      </w:rPr>
                    </w:pPr>
                    <w:r w:rsidRPr="00174A7B">
                      <w:rPr>
                        <w:i/>
                      </w:rPr>
                      <w:t>Актуальний конфлікт</w:t>
                    </w:r>
                  </w:p>
                  <w:p w:rsidR="00F02AC3" w:rsidRPr="00174A7B" w:rsidRDefault="00F02AC3" w:rsidP="00CD28CC">
                    <w:pPr>
                      <w:rPr>
                        <w:i/>
                        <w:sz w:val="20"/>
                        <w:szCs w:val="20"/>
                      </w:rPr>
                    </w:pPr>
                    <w:r w:rsidRPr="00174A7B">
                      <w:rPr>
                        <w:i/>
                        <w:sz w:val="20"/>
                        <w:szCs w:val="20"/>
                      </w:rPr>
                      <w:t>(актуальна структура ставлень)</w:t>
                    </w:r>
                  </w:p>
                </w:txbxContent>
              </v:textbox>
            </v:rect>
            <v:rect id="Rectangle 312" o:spid="_x0000_s1148" style="position:absolute;left:3432;top:16002;width:20571;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rsidR="00F02AC3" w:rsidRPr="00174A7B" w:rsidRDefault="00F02AC3" w:rsidP="00CD28CC">
                    <w:pPr>
                      <w:jc w:val="center"/>
                      <w:rPr>
                        <w:i/>
                      </w:rPr>
                    </w:pPr>
                    <w:r w:rsidRPr="00174A7B">
                      <w:rPr>
                        <w:i/>
                      </w:rPr>
                      <w:t>Базовий конфлікт</w:t>
                    </w:r>
                  </w:p>
                  <w:p w:rsidR="00F02AC3" w:rsidRPr="00174A7B" w:rsidRDefault="00F02AC3" w:rsidP="00CD28CC">
                    <w:pPr>
                      <w:jc w:val="center"/>
                      <w:rPr>
                        <w:i/>
                        <w:sz w:val="20"/>
                        <w:szCs w:val="20"/>
                      </w:rPr>
                    </w:pPr>
                    <w:r w:rsidRPr="00174A7B">
                      <w:rPr>
                        <w:i/>
                        <w:sz w:val="20"/>
                        <w:szCs w:val="20"/>
                      </w:rPr>
                      <w:t>(усталене ставлення)</w:t>
                    </w:r>
                  </w:p>
                </w:txbxContent>
              </v:textbox>
            </v:rect>
            <w10:wrap type="none"/>
            <w10:anchorlock/>
          </v:group>
        </w:pict>
      </w:r>
    </w:p>
    <w:p w:rsidR="00CD28CC" w:rsidRPr="000E5368" w:rsidRDefault="00CD28CC" w:rsidP="00CD28CC">
      <w:pPr>
        <w:pStyle w:val="a4"/>
        <w:spacing w:after="0" w:line="240" w:lineRule="auto"/>
        <w:jc w:val="center"/>
        <w:rPr>
          <w:rFonts w:ascii="Times New Roman" w:hAnsi="Times New Roman"/>
          <w:b/>
          <w:sz w:val="28"/>
          <w:szCs w:val="28"/>
          <w:lang w:val="uk-UA"/>
        </w:rPr>
      </w:pPr>
      <w:r w:rsidRPr="000E5368">
        <w:rPr>
          <w:rFonts w:ascii="Times New Roman" w:hAnsi="Times New Roman"/>
          <w:b/>
          <w:sz w:val="28"/>
          <w:szCs w:val="28"/>
          <w:lang w:val="uk-UA"/>
        </w:rPr>
        <w:t>Рис. 1.5. Проектування на актуальні стосунки людини чотирьох типів стосунків моделі наслідування [</w:t>
      </w:r>
      <w:fldSimple w:instr=" REF _Ref409202450 \r \h  \* MERGEFORMAT ">
        <w:r w:rsidR="005A70B3" w:rsidRPr="000E5368">
          <w:rPr>
            <w:rFonts w:ascii="Times New Roman" w:hAnsi="Times New Roman"/>
            <w:b/>
            <w:sz w:val="28"/>
            <w:szCs w:val="28"/>
            <w:lang w:val="uk-UA"/>
          </w:rPr>
          <w:t>49</w:t>
        </w:r>
      </w:fldSimple>
      <w:r w:rsidR="007E5787" w:rsidRPr="000E5368">
        <w:rPr>
          <w:b/>
          <w:lang w:val="uk-UA"/>
        </w:rPr>
        <w:t xml:space="preserve">, </w:t>
      </w:r>
      <w:r w:rsidR="00925BA2" w:rsidRPr="000E5368">
        <w:rPr>
          <w:rFonts w:ascii="Times New Roman" w:hAnsi="Times New Roman" w:cs="Times New Roman"/>
          <w:b/>
          <w:sz w:val="28"/>
          <w:szCs w:val="28"/>
          <w:lang w:val="uk-UA"/>
        </w:rPr>
        <w:t>с.</w:t>
      </w:r>
      <w:r w:rsidR="00925BA2" w:rsidRPr="000E5368">
        <w:rPr>
          <w:b/>
          <w:lang w:val="uk-UA"/>
        </w:rPr>
        <w:t xml:space="preserve"> </w:t>
      </w:r>
      <w:r w:rsidR="007E5787" w:rsidRPr="000E5368">
        <w:rPr>
          <w:rFonts w:ascii="Times New Roman" w:hAnsi="Times New Roman" w:cs="Times New Roman"/>
          <w:b/>
          <w:sz w:val="28"/>
          <w:szCs w:val="28"/>
          <w:lang w:val="uk-UA"/>
        </w:rPr>
        <w:t>198</w:t>
      </w:r>
      <w:r w:rsidRPr="000E5368">
        <w:rPr>
          <w:rFonts w:ascii="Times New Roman" w:hAnsi="Times New Roman" w:cs="Times New Roman"/>
          <w:b/>
          <w:sz w:val="28"/>
          <w:szCs w:val="28"/>
          <w:lang w:val="uk-UA"/>
        </w:rPr>
        <w:t>]</w:t>
      </w:r>
    </w:p>
    <w:p w:rsidR="00CD28CC" w:rsidRPr="000E5368" w:rsidRDefault="00CD28CC" w:rsidP="00D851E4">
      <w:pPr>
        <w:spacing w:after="0" w:line="360" w:lineRule="auto"/>
        <w:ind w:firstLine="708"/>
        <w:jc w:val="both"/>
        <w:rPr>
          <w:rFonts w:ascii="Times New Roman" w:eastAsia="Times New Roman" w:hAnsi="Times New Roman" w:cs="Times New Roman"/>
          <w:sz w:val="28"/>
          <w:szCs w:val="28"/>
          <w:lang w:val="uk-UA" w:eastAsia="ru-RU"/>
        </w:rPr>
      </w:pP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Для вирішення актуального, базового або ключового конфліктів у позитивній психотерапії використову</w:t>
      </w:r>
      <w:r w:rsidR="00C4541B" w:rsidRPr="000E5368">
        <w:rPr>
          <w:rFonts w:ascii="Times New Roman" w:eastAsia="Times New Roman" w:hAnsi="Times New Roman" w:cs="Times New Roman"/>
          <w:sz w:val="28"/>
          <w:szCs w:val="28"/>
          <w:lang w:val="uk-UA" w:eastAsia="ru-RU"/>
        </w:rPr>
        <w:t>ю</w:t>
      </w:r>
      <w:r w:rsidRPr="000E5368">
        <w:rPr>
          <w:rFonts w:ascii="Times New Roman" w:eastAsia="Times New Roman" w:hAnsi="Times New Roman" w:cs="Times New Roman"/>
          <w:sz w:val="28"/>
          <w:szCs w:val="28"/>
          <w:lang w:val="uk-UA" w:eastAsia="ru-RU"/>
        </w:rPr>
        <w:t>ть 5-кроков</w:t>
      </w:r>
      <w:r w:rsidR="00C4541B" w:rsidRPr="000E5368">
        <w:rPr>
          <w:rFonts w:ascii="Times New Roman" w:eastAsia="Times New Roman" w:hAnsi="Times New Roman" w:cs="Times New Roman"/>
          <w:sz w:val="28"/>
          <w:szCs w:val="28"/>
          <w:lang w:val="uk-UA" w:eastAsia="ru-RU"/>
        </w:rPr>
        <w:t>у</w:t>
      </w:r>
      <w:r w:rsidRPr="000E5368">
        <w:rPr>
          <w:rFonts w:ascii="Times New Roman" w:eastAsia="Times New Roman" w:hAnsi="Times New Roman" w:cs="Times New Roman"/>
          <w:sz w:val="28"/>
          <w:szCs w:val="28"/>
          <w:lang w:val="uk-UA" w:eastAsia="ru-RU"/>
        </w:rPr>
        <w:t xml:space="preserve"> модель, </w:t>
      </w:r>
      <w:r w:rsidR="007956F6" w:rsidRPr="000E5368">
        <w:rPr>
          <w:rFonts w:ascii="Times New Roman" w:eastAsia="Times New Roman" w:hAnsi="Times New Roman" w:cs="Times New Roman"/>
          <w:sz w:val="28"/>
          <w:szCs w:val="28"/>
          <w:lang w:val="uk-UA" w:eastAsia="ru-RU"/>
        </w:rPr>
        <w:t>що</w:t>
      </w:r>
      <w:r w:rsidRPr="000E5368">
        <w:rPr>
          <w:rFonts w:ascii="Times New Roman" w:eastAsia="Times New Roman" w:hAnsi="Times New Roman" w:cs="Times New Roman"/>
          <w:sz w:val="28"/>
          <w:szCs w:val="28"/>
          <w:lang w:val="uk-UA" w:eastAsia="ru-RU"/>
        </w:rPr>
        <w:t xml:space="preserve"> </w:t>
      </w:r>
      <w:r w:rsidR="007956F6" w:rsidRPr="000E5368">
        <w:rPr>
          <w:rFonts w:ascii="Times New Roman" w:eastAsia="Times New Roman" w:hAnsi="Times New Roman" w:cs="Times New Roman"/>
          <w:sz w:val="28"/>
          <w:szCs w:val="28"/>
          <w:lang w:val="uk-UA" w:eastAsia="ru-RU"/>
        </w:rPr>
        <w:t>базується</w:t>
      </w:r>
      <w:r w:rsidRPr="000E5368">
        <w:rPr>
          <w:rFonts w:ascii="Times New Roman" w:eastAsia="Times New Roman" w:hAnsi="Times New Roman" w:cs="Times New Roman"/>
          <w:sz w:val="28"/>
          <w:szCs w:val="28"/>
          <w:lang w:val="uk-UA" w:eastAsia="ru-RU"/>
        </w:rPr>
        <w:t xml:space="preserve"> на </w:t>
      </w:r>
      <w:r w:rsidR="007956F6" w:rsidRPr="000E5368">
        <w:rPr>
          <w:rFonts w:ascii="Times New Roman" w:eastAsia="Times New Roman" w:hAnsi="Times New Roman" w:cs="Times New Roman"/>
          <w:sz w:val="28"/>
          <w:szCs w:val="28"/>
          <w:lang w:val="uk-UA" w:eastAsia="ru-RU"/>
        </w:rPr>
        <w:t>трьох розглянутих вище принципах</w:t>
      </w:r>
      <w:r w:rsidRPr="000E5368">
        <w:rPr>
          <w:rFonts w:ascii="Times New Roman" w:eastAsia="Times New Roman" w:hAnsi="Times New Roman" w:cs="Times New Roman"/>
          <w:sz w:val="28"/>
          <w:szCs w:val="28"/>
          <w:lang w:val="uk-UA" w:eastAsia="ru-RU"/>
        </w:rPr>
        <w:t>. П’ять кроків (</w:t>
      </w:r>
      <w:r w:rsidR="007956F6" w:rsidRPr="000E5368">
        <w:rPr>
          <w:rFonts w:ascii="Times New Roman" w:eastAsia="Times New Roman" w:hAnsi="Times New Roman" w:cs="Times New Roman"/>
          <w:sz w:val="28"/>
          <w:szCs w:val="28"/>
          <w:lang w:val="uk-UA" w:eastAsia="ru-RU"/>
        </w:rPr>
        <w:t xml:space="preserve">етапів, </w:t>
      </w:r>
      <w:r w:rsidRPr="000E5368">
        <w:rPr>
          <w:rFonts w:ascii="Times New Roman" w:eastAsia="Times New Roman" w:hAnsi="Times New Roman" w:cs="Times New Roman"/>
          <w:sz w:val="28"/>
          <w:szCs w:val="28"/>
          <w:lang w:val="uk-UA" w:eastAsia="ru-RU"/>
        </w:rPr>
        <w:t xml:space="preserve">стадій) </w:t>
      </w:r>
      <w:r w:rsidR="007956F6" w:rsidRPr="000E5368">
        <w:rPr>
          <w:rFonts w:ascii="Times New Roman" w:eastAsia="Times New Roman" w:hAnsi="Times New Roman" w:cs="Times New Roman"/>
          <w:sz w:val="28"/>
          <w:szCs w:val="28"/>
          <w:lang w:val="uk-UA" w:eastAsia="ru-RU"/>
        </w:rPr>
        <w:t>представляють собою</w:t>
      </w:r>
      <w:r w:rsidRPr="000E5368">
        <w:rPr>
          <w:rFonts w:ascii="Times New Roman" w:eastAsia="Times New Roman" w:hAnsi="Times New Roman" w:cs="Times New Roman"/>
          <w:sz w:val="28"/>
          <w:szCs w:val="28"/>
          <w:lang w:val="uk-UA" w:eastAsia="ru-RU"/>
        </w:rPr>
        <w:t xml:space="preserve"> стратегію, у рамках якої співвідносяться основні положення терапії та самодопомоги.</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1. </w:t>
      </w:r>
      <w:r w:rsidR="007956F6" w:rsidRPr="000E5368">
        <w:rPr>
          <w:rFonts w:ascii="Times New Roman" w:eastAsia="Times New Roman" w:hAnsi="Times New Roman" w:cs="Times New Roman"/>
          <w:sz w:val="28"/>
          <w:szCs w:val="28"/>
          <w:lang w:val="uk-UA" w:eastAsia="ru-RU"/>
        </w:rPr>
        <w:t>Етап</w:t>
      </w:r>
      <w:r w:rsidRPr="000E5368">
        <w:rPr>
          <w:rFonts w:ascii="Times New Roman" w:eastAsia="Times New Roman" w:hAnsi="Times New Roman" w:cs="Times New Roman"/>
          <w:sz w:val="28"/>
          <w:szCs w:val="28"/>
          <w:lang w:val="uk-UA" w:eastAsia="ru-RU"/>
        </w:rPr>
        <w:t xml:space="preserve"> спостереження та дистанціювання. Головн</w:t>
      </w:r>
      <w:r w:rsidR="007956F6" w:rsidRPr="000E5368">
        <w:rPr>
          <w:rFonts w:ascii="Times New Roman" w:eastAsia="Times New Roman" w:hAnsi="Times New Roman" w:cs="Times New Roman"/>
          <w:sz w:val="28"/>
          <w:szCs w:val="28"/>
          <w:lang w:val="uk-UA" w:eastAsia="ru-RU"/>
        </w:rPr>
        <w:t>им</w:t>
      </w:r>
      <w:r w:rsidRPr="000E5368">
        <w:rPr>
          <w:rFonts w:ascii="Times New Roman" w:eastAsia="Times New Roman" w:hAnsi="Times New Roman" w:cs="Times New Roman"/>
          <w:sz w:val="28"/>
          <w:szCs w:val="28"/>
          <w:lang w:val="uk-UA" w:eastAsia="ru-RU"/>
        </w:rPr>
        <w:t xml:space="preserve"> завдання</w:t>
      </w:r>
      <w:r w:rsidR="007956F6" w:rsidRPr="000E5368">
        <w:rPr>
          <w:rFonts w:ascii="Times New Roman" w:eastAsia="Times New Roman" w:hAnsi="Times New Roman" w:cs="Times New Roman"/>
          <w:sz w:val="28"/>
          <w:szCs w:val="28"/>
          <w:lang w:val="uk-UA" w:eastAsia="ru-RU"/>
        </w:rPr>
        <w:t>м</w:t>
      </w:r>
      <w:r w:rsidRPr="000E5368">
        <w:rPr>
          <w:rFonts w:ascii="Times New Roman" w:eastAsia="Times New Roman" w:hAnsi="Times New Roman" w:cs="Times New Roman"/>
          <w:sz w:val="28"/>
          <w:szCs w:val="28"/>
          <w:lang w:val="uk-UA" w:eastAsia="ru-RU"/>
        </w:rPr>
        <w:t xml:space="preserve"> ц</w:t>
      </w:r>
      <w:r w:rsidR="007956F6" w:rsidRPr="000E5368">
        <w:rPr>
          <w:rFonts w:ascii="Times New Roman" w:eastAsia="Times New Roman" w:hAnsi="Times New Roman" w:cs="Times New Roman"/>
          <w:sz w:val="28"/>
          <w:szCs w:val="28"/>
          <w:lang w:val="uk-UA" w:eastAsia="ru-RU"/>
        </w:rPr>
        <w:t>ього</w:t>
      </w:r>
      <w:r w:rsidRPr="000E5368">
        <w:rPr>
          <w:rFonts w:ascii="Times New Roman" w:eastAsia="Times New Roman" w:hAnsi="Times New Roman" w:cs="Times New Roman"/>
          <w:sz w:val="28"/>
          <w:szCs w:val="28"/>
          <w:lang w:val="uk-UA" w:eastAsia="ru-RU"/>
        </w:rPr>
        <w:t xml:space="preserve"> </w:t>
      </w:r>
      <w:r w:rsidR="007956F6" w:rsidRPr="000E5368">
        <w:rPr>
          <w:rFonts w:ascii="Times New Roman" w:eastAsia="Times New Roman" w:hAnsi="Times New Roman" w:cs="Times New Roman"/>
          <w:sz w:val="28"/>
          <w:szCs w:val="28"/>
          <w:lang w:val="uk-UA" w:eastAsia="ru-RU"/>
        </w:rPr>
        <w:t>етапу</w:t>
      </w:r>
      <w:r w:rsidRPr="000E5368">
        <w:rPr>
          <w:rFonts w:ascii="Times New Roman" w:eastAsia="Times New Roman" w:hAnsi="Times New Roman" w:cs="Times New Roman"/>
          <w:sz w:val="28"/>
          <w:szCs w:val="28"/>
          <w:lang w:val="uk-UA" w:eastAsia="ru-RU"/>
        </w:rPr>
        <w:t xml:space="preserve"> консультування </w:t>
      </w:r>
      <w:r w:rsidR="007956F6" w:rsidRPr="000E5368">
        <w:rPr>
          <w:rFonts w:ascii="Times New Roman" w:eastAsia="Times New Roman" w:hAnsi="Times New Roman" w:cs="Times New Roman"/>
          <w:sz w:val="28"/>
          <w:szCs w:val="28"/>
          <w:lang w:val="uk-UA" w:eastAsia="ru-RU"/>
        </w:rPr>
        <w:t>є</w:t>
      </w:r>
      <w:r w:rsidRPr="000E5368">
        <w:rPr>
          <w:rFonts w:ascii="Times New Roman" w:eastAsia="Times New Roman" w:hAnsi="Times New Roman" w:cs="Times New Roman"/>
          <w:sz w:val="28"/>
          <w:szCs w:val="28"/>
          <w:lang w:val="uk-UA" w:eastAsia="ru-RU"/>
        </w:rPr>
        <w:t xml:space="preserve"> зменшення інтенсивності болю і страждань, які </w:t>
      </w:r>
      <w:r w:rsidR="007956F6" w:rsidRPr="000E5368">
        <w:rPr>
          <w:rFonts w:ascii="Times New Roman" w:eastAsia="Times New Roman" w:hAnsi="Times New Roman" w:cs="Times New Roman"/>
          <w:sz w:val="28"/>
          <w:szCs w:val="28"/>
          <w:lang w:val="uk-UA" w:eastAsia="ru-RU"/>
        </w:rPr>
        <w:t xml:space="preserve">власне </w:t>
      </w:r>
      <w:r w:rsidRPr="000E5368">
        <w:rPr>
          <w:rFonts w:ascii="Times New Roman" w:eastAsia="Times New Roman" w:hAnsi="Times New Roman" w:cs="Times New Roman"/>
          <w:sz w:val="28"/>
          <w:szCs w:val="28"/>
          <w:lang w:val="uk-UA" w:eastAsia="ru-RU"/>
        </w:rPr>
        <w:t xml:space="preserve">привели клієнта до психолога. </w:t>
      </w:r>
      <w:r w:rsidR="007956F6" w:rsidRPr="000E5368">
        <w:rPr>
          <w:rFonts w:ascii="Times New Roman" w:eastAsia="Times New Roman" w:hAnsi="Times New Roman" w:cs="Times New Roman"/>
          <w:sz w:val="28"/>
          <w:szCs w:val="28"/>
          <w:lang w:val="uk-UA" w:eastAsia="ru-RU"/>
        </w:rPr>
        <w:t xml:space="preserve">Дистанціювання допомагає </w:t>
      </w:r>
      <w:r w:rsidRPr="000E5368">
        <w:rPr>
          <w:rFonts w:ascii="Times New Roman" w:eastAsia="Times New Roman" w:hAnsi="Times New Roman" w:cs="Times New Roman"/>
          <w:sz w:val="28"/>
          <w:szCs w:val="28"/>
          <w:lang w:val="uk-UA" w:eastAsia="ru-RU"/>
        </w:rPr>
        <w:t>клієнт</w:t>
      </w:r>
      <w:r w:rsidR="007956F6" w:rsidRPr="000E5368">
        <w:rPr>
          <w:rFonts w:ascii="Times New Roman" w:eastAsia="Times New Roman" w:hAnsi="Times New Roman" w:cs="Times New Roman"/>
          <w:sz w:val="28"/>
          <w:szCs w:val="28"/>
          <w:lang w:val="uk-UA" w:eastAsia="ru-RU"/>
        </w:rPr>
        <w:t>у</w:t>
      </w:r>
      <w:r w:rsidRPr="000E5368">
        <w:rPr>
          <w:rFonts w:ascii="Times New Roman" w:eastAsia="Times New Roman" w:hAnsi="Times New Roman" w:cs="Times New Roman"/>
          <w:sz w:val="28"/>
          <w:szCs w:val="28"/>
          <w:lang w:val="uk-UA" w:eastAsia="ru-RU"/>
        </w:rPr>
        <w:t xml:space="preserve"> побачити ситуацію </w:t>
      </w:r>
      <w:r w:rsidR="007956F6" w:rsidRPr="000E5368">
        <w:rPr>
          <w:rFonts w:ascii="Times New Roman" w:eastAsia="Times New Roman" w:hAnsi="Times New Roman" w:cs="Times New Roman"/>
          <w:sz w:val="28"/>
          <w:szCs w:val="28"/>
          <w:lang w:val="uk-UA" w:eastAsia="ru-RU"/>
        </w:rPr>
        <w:t>загалом</w:t>
      </w:r>
      <w:r w:rsidRPr="000E5368">
        <w:rPr>
          <w:rFonts w:ascii="Times New Roman" w:eastAsia="Times New Roman" w:hAnsi="Times New Roman" w:cs="Times New Roman"/>
          <w:sz w:val="28"/>
          <w:szCs w:val="28"/>
          <w:lang w:val="uk-UA" w:eastAsia="ru-RU"/>
        </w:rPr>
        <w:t>.</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2. </w:t>
      </w:r>
      <w:r w:rsidR="007956F6" w:rsidRPr="000E5368">
        <w:rPr>
          <w:rFonts w:ascii="Times New Roman" w:eastAsia="Times New Roman" w:hAnsi="Times New Roman" w:cs="Times New Roman"/>
          <w:sz w:val="28"/>
          <w:szCs w:val="28"/>
          <w:lang w:val="uk-UA" w:eastAsia="ru-RU"/>
        </w:rPr>
        <w:t>Етап</w:t>
      </w:r>
      <w:r w:rsidRPr="000E5368">
        <w:rPr>
          <w:rFonts w:ascii="Times New Roman" w:eastAsia="Times New Roman" w:hAnsi="Times New Roman" w:cs="Times New Roman"/>
          <w:sz w:val="28"/>
          <w:szCs w:val="28"/>
          <w:lang w:val="uk-UA" w:eastAsia="ru-RU"/>
        </w:rPr>
        <w:t xml:space="preserve"> інвентаризації. </w:t>
      </w:r>
      <w:r w:rsidR="007956F6" w:rsidRPr="000E5368">
        <w:rPr>
          <w:rFonts w:ascii="Times New Roman" w:eastAsia="Times New Roman" w:hAnsi="Times New Roman" w:cs="Times New Roman"/>
          <w:sz w:val="28"/>
          <w:szCs w:val="28"/>
          <w:lang w:val="uk-UA" w:eastAsia="ru-RU"/>
        </w:rPr>
        <w:t xml:space="preserve">Цей етап присвячено пошуку змісту конфлікту. </w:t>
      </w:r>
      <w:r w:rsidRPr="000E5368">
        <w:rPr>
          <w:rFonts w:ascii="Times New Roman" w:eastAsia="Times New Roman" w:hAnsi="Times New Roman" w:cs="Times New Roman"/>
          <w:sz w:val="28"/>
          <w:szCs w:val="28"/>
          <w:lang w:val="uk-UA" w:eastAsia="ru-RU"/>
        </w:rPr>
        <w:t xml:space="preserve">Психолог-консультант допомагає </w:t>
      </w:r>
      <w:r w:rsidR="007956F6" w:rsidRPr="000E5368">
        <w:rPr>
          <w:rFonts w:ascii="Times New Roman" w:eastAsia="Times New Roman" w:hAnsi="Times New Roman" w:cs="Times New Roman"/>
          <w:sz w:val="28"/>
          <w:szCs w:val="28"/>
          <w:lang w:val="uk-UA" w:eastAsia="ru-RU"/>
        </w:rPr>
        <w:t>виявити,</w:t>
      </w:r>
      <w:r w:rsidRPr="000E5368">
        <w:rPr>
          <w:rFonts w:ascii="Times New Roman" w:eastAsia="Times New Roman" w:hAnsi="Times New Roman" w:cs="Times New Roman"/>
          <w:sz w:val="28"/>
          <w:szCs w:val="28"/>
          <w:lang w:val="uk-UA" w:eastAsia="ru-RU"/>
        </w:rPr>
        <w:t xml:space="preserve"> які актуальні здібності, на думку клієнта, </w:t>
      </w:r>
      <w:r w:rsidR="007956F6" w:rsidRPr="000E5368">
        <w:rPr>
          <w:rFonts w:ascii="Times New Roman" w:eastAsia="Times New Roman" w:hAnsi="Times New Roman" w:cs="Times New Roman"/>
          <w:sz w:val="28"/>
          <w:szCs w:val="28"/>
          <w:lang w:val="uk-UA" w:eastAsia="ru-RU"/>
        </w:rPr>
        <w:t xml:space="preserve">було </w:t>
      </w:r>
      <w:r w:rsidRPr="000E5368">
        <w:rPr>
          <w:rFonts w:ascii="Times New Roman" w:eastAsia="Times New Roman" w:hAnsi="Times New Roman" w:cs="Times New Roman"/>
          <w:sz w:val="28"/>
          <w:szCs w:val="28"/>
          <w:lang w:val="uk-UA" w:eastAsia="ru-RU"/>
        </w:rPr>
        <w:t>задіян</w:t>
      </w:r>
      <w:r w:rsidR="007956F6" w:rsidRPr="000E5368">
        <w:rPr>
          <w:rFonts w:ascii="Times New Roman" w:eastAsia="Times New Roman" w:hAnsi="Times New Roman" w:cs="Times New Roman"/>
          <w:sz w:val="28"/>
          <w:szCs w:val="28"/>
          <w:lang w:val="uk-UA" w:eastAsia="ru-RU"/>
        </w:rPr>
        <w:t>о</w:t>
      </w:r>
      <w:r w:rsidRPr="000E5368">
        <w:rPr>
          <w:rFonts w:ascii="Times New Roman" w:eastAsia="Times New Roman" w:hAnsi="Times New Roman" w:cs="Times New Roman"/>
          <w:sz w:val="28"/>
          <w:szCs w:val="28"/>
          <w:lang w:val="uk-UA" w:eastAsia="ru-RU"/>
        </w:rPr>
        <w:t xml:space="preserve"> </w:t>
      </w:r>
      <w:r w:rsidR="004548A0" w:rsidRPr="000E5368">
        <w:rPr>
          <w:rFonts w:ascii="Times New Roman" w:eastAsia="Times New Roman" w:hAnsi="Times New Roman" w:cs="Times New Roman"/>
          <w:sz w:val="28"/>
          <w:szCs w:val="28"/>
          <w:lang w:val="uk-UA" w:eastAsia="ru-RU"/>
        </w:rPr>
        <w:t>в</w:t>
      </w:r>
      <w:r w:rsidRPr="000E5368">
        <w:rPr>
          <w:rFonts w:ascii="Times New Roman" w:eastAsia="Times New Roman" w:hAnsi="Times New Roman" w:cs="Times New Roman"/>
          <w:sz w:val="28"/>
          <w:szCs w:val="28"/>
          <w:lang w:val="uk-UA" w:eastAsia="ru-RU"/>
        </w:rPr>
        <w:t xml:space="preserve"> конфлікті, які недостатньо сформовані</w:t>
      </w:r>
      <w:r w:rsidR="004548A0" w:rsidRPr="000E5368">
        <w:rPr>
          <w:rFonts w:ascii="Times New Roman" w:eastAsia="Times New Roman" w:hAnsi="Times New Roman" w:cs="Times New Roman"/>
          <w:sz w:val="28"/>
          <w:szCs w:val="28"/>
          <w:lang w:val="uk-UA" w:eastAsia="ru-RU"/>
        </w:rPr>
        <w:t xml:space="preserve"> а </w:t>
      </w:r>
      <w:r w:rsidRPr="000E5368">
        <w:rPr>
          <w:rFonts w:ascii="Times New Roman" w:eastAsia="Times New Roman" w:hAnsi="Times New Roman" w:cs="Times New Roman"/>
          <w:sz w:val="28"/>
          <w:szCs w:val="28"/>
          <w:lang w:val="uk-UA" w:eastAsia="ru-RU"/>
        </w:rPr>
        <w:t>які гіпертрофовані, відмінн</w:t>
      </w:r>
      <w:r w:rsidR="004548A0" w:rsidRPr="000E5368">
        <w:rPr>
          <w:rFonts w:ascii="Times New Roman" w:eastAsia="Times New Roman" w:hAnsi="Times New Roman" w:cs="Times New Roman"/>
          <w:sz w:val="28"/>
          <w:szCs w:val="28"/>
          <w:lang w:val="uk-UA" w:eastAsia="ru-RU"/>
        </w:rPr>
        <w:t>о</w:t>
      </w:r>
      <w:r w:rsidRPr="000E5368">
        <w:rPr>
          <w:rFonts w:ascii="Times New Roman" w:eastAsia="Times New Roman" w:hAnsi="Times New Roman" w:cs="Times New Roman"/>
          <w:sz w:val="28"/>
          <w:szCs w:val="28"/>
          <w:lang w:val="uk-UA" w:eastAsia="ru-RU"/>
        </w:rPr>
        <w:t>ст</w:t>
      </w:r>
      <w:r w:rsidR="004548A0" w:rsidRPr="000E5368">
        <w:rPr>
          <w:rFonts w:ascii="Times New Roman" w:eastAsia="Times New Roman" w:hAnsi="Times New Roman" w:cs="Times New Roman"/>
          <w:sz w:val="28"/>
          <w:szCs w:val="28"/>
          <w:lang w:val="uk-UA" w:eastAsia="ru-RU"/>
        </w:rPr>
        <w:t>і</w:t>
      </w:r>
      <w:r w:rsidRPr="000E5368">
        <w:rPr>
          <w:rFonts w:ascii="Times New Roman" w:eastAsia="Times New Roman" w:hAnsi="Times New Roman" w:cs="Times New Roman"/>
          <w:sz w:val="28"/>
          <w:szCs w:val="28"/>
          <w:lang w:val="uk-UA" w:eastAsia="ru-RU"/>
        </w:rPr>
        <w:t xml:space="preserve"> в розвитку </w:t>
      </w:r>
      <w:r w:rsidR="004548A0" w:rsidRPr="000E5368">
        <w:rPr>
          <w:rFonts w:ascii="Times New Roman" w:eastAsia="Times New Roman" w:hAnsi="Times New Roman" w:cs="Times New Roman"/>
          <w:sz w:val="28"/>
          <w:szCs w:val="28"/>
          <w:lang w:val="uk-UA" w:eastAsia="ru-RU"/>
        </w:rPr>
        <w:t xml:space="preserve">саме </w:t>
      </w:r>
      <w:r w:rsidRPr="000E5368">
        <w:rPr>
          <w:rFonts w:ascii="Times New Roman" w:eastAsia="Times New Roman" w:hAnsi="Times New Roman" w:cs="Times New Roman"/>
          <w:sz w:val="28"/>
          <w:szCs w:val="28"/>
          <w:lang w:val="uk-UA" w:eastAsia="ru-RU"/>
        </w:rPr>
        <w:t>яких здібностей нанос</w:t>
      </w:r>
      <w:r w:rsidR="004548A0" w:rsidRPr="000E5368">
        <w:rPr>
          <w:rFonts w:ascii="Times New Roman" w:eastAsia="Times New Roman" w:hAnsi="Times New Roman" w:cs="Times New Roman"/>
          <w:sz w:val="28"/>
          <w:szCs w:val="28"/>
          <w:lang w:val="uk-UA" w:eastAsia="ru-RU"/>
        </w:rPr>
        <w:t>я</w:t>
      </w:r>
      <w:r w:rsidRPr="000E5368">
        <w:rPr>
          <w:rFonts w:ascii="Times New Roman" w:eastAsia="Times New Roman" w:hAnsi="Times New Roman" w:cs="Times New Roman"/>
          <w:sz w:val="28"/>
          <w:szCs w:val="28"/>
          <w:lang w:val="uk-UA" w:eastAsia="ru-RU"/>
        </w:rPr>
        <w:t xml:space="preserve">ть мікротравми. </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3. </w:t>
      </w:r>
      <w:r w:rsidR="004548A0" w:rsidRPr="000E5368">
        <w:rPr>
          <w:rFonts w:ascii="Times New Roman" w:eastAsia="Times New Roman" w:hAnsi="Times New Roman" w:cs="Times New Roman"/>
          <w:sz w:val="28"/>
          <w:szCs w:val="28"/>
          <w:lang w:val="uk-UA" w:eastAsia="ru-RU"/>
        </w:rPr>
        <w:t>Етап</w:t>
      </w:r>
      <w:r w:rsidRPr="000E5368">
        <w:rPr>
          <w:rFonts w:ascii="Times New Roman" w:eastAsia="Times New Roman" w:hAnsi="Times New Roman" w:cs="Times New Roman"/>
          <w:sz w:val="28"/>
          <w:szCs w:val="28"/>
          <w:lang w:val="uk-UA" w:eastAsia="ru-RU"/>
        </w:rPr>
        <w:t xml:space="preserve"> ситуативного схв</w:t>
      </w:r>
      <w:r w:rsidR="00843AE6" w:rsidRPr="000E5368">
        <w:rPr>
          <w:rFonts w:ascii="Times New Roman" w:eastAsia="Times New Roman" w:hAnsi="Times New Roman" w:cs="Times New Roman"/>
          <w:sz w:val="28"/>
          <w:szCs w:val="28"/>
          <w:lang w:val="uk-UA" w:eastAsia="ru-RU"/>
        </w:rPr>
        <w:t>алення</w:t>
      </w:r>
      <w:r w:rsidR="004548A0" w:rsidRPr="000E5368">
        <w:rPr>
          <w:rFonts w:ascii="Times New Roman" w:eastAsia="Times New Roman" w:hAnsi="Times New Roman" w:cs="Times New Roman"/>
          <w:sz w:val="28"/>
          <w:szCs w:val="28"/>
          <w:lang w:val="uk-UA" w:eastAsia="ru-RU"/>
        </w:rPr>
        <w:t xml:space="preserve">. </w:t>
      </w:r>
      <w:r w:rsidR="00843AE6" w:rsidRPr="000E5368">
        <w:rPr>
          <w:rFonts w:ascii="Times New Roman" w:eastAsia="Times New Roman" w:hAnsi="Times New Roman" w:cs="Times New Roman"/>
          <w:sz w:val="28"/>
          <w:szCs w:val="28"/>
          <w:lang w:val="uk-UA" w:eastAsia="ru-RU"/>
        </w:rPr>
        <w:t xml:space="preserve"> </w:t>
      </w:r>
      <w:r w:rsidR="004548A0" w:rsidRPr="000E5368">
        <w:rPr>
          <w:rFonts w:ascii="Times New Roman" w:eastAsia="Times New Roman" w:hAnsi="Times New Roman" w:cs="Times New Roman"/>
          <w:sz w:val="28"/>
          <w:szCs w:val="28"/>
          <w:lang w:val="uk-UA" w:eastAsia="ru-RU"/>
        </w:rPr>
        <w:t>Ак</w:t>
      </w:r>
      <w:r w:rsidRPr="000E5368">
        <w:rPr>
          <w:rFonts w:ascii="Times New Roman" w:eastAsia="Times New Roman" w:hAnsi="Times New Roman" w:cs="Times New Roman"/>
          <w:sz w:val="28"/>
          <w:szCs w:val="28"/>
          <w:lang w:val="uk-UA" w:eastAsia="ru-RU"/>
        </w:rPr>
        <w:t xml:space="preserve">цент </w:t>
      </w:r>
      <w:r w:rsidR="004548A0" w:rsidRPr="000E5368">
        <w:rPr>
          <w:rFonts w:ascii="Times New Roman" w:eastAsia="Times New Roman" w:hAnsi="Times New Roman" w:cs="Times New Roman"/>
          <w:sz w:val="28"/>
          <w:szCs w:val="28"/>
          <w:lang w:val="uk-UA" w:eastAsia="ru-RU"/>
        </w:rPr>
        <w:t xml:space="preserve">переставляється </w:t>
      </w:r>
      <w:r w:rsidRPr="000E5368">
        <w:rPr>
          <w:rFonts w:ascii="Times New Roman" w:eastAsia="Times New Roman" w:hAnsi="Times New Roman" w:cs="Times New Roman"/>
          <w:sz w:val="28"/>
          <w:szCs w:val="28"/>
          <w:lang w:val="uk-UA" w:eastAsia="ru-RU"/>
        </w:rPr>
        <w:t>з проблеми на ресурси клієнта.</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4. </w:t>
      </w:r>
      <w:r w:rsidR="004548A0" w:rsidRPr="000E5368">
        <w:rPr>
          <w:rFonts w:ascii="Times New Roman" w:eastAsia="Times New Roman" w:hAnsi="Times New Roman" w:cs="Times New Roman"/>
          <w:sz w:val="28"/>
          <w:szCs w:val="28"/>
          <w:lang w:val="uk-UA" w:eastAsia="ru-RU"/>
        </w:rPr>
        <w:t>Етап</w:t>
      </w:r>
      <w:r w:rsidRPr="000E5368">
        <w:rPr>
          <w:rFonts w:ascii="Times New Roman" w:eastAsia="Times New Roman" w:hAnsi="Times New Roman" w:cs="Times New Roman"/>
          <w:sz w:val="28"/>
          <w:szCs w:val="28"/>
          <w:lang w:val="uk-UA" w:eastAsia="ru-RU"/>
        </w:rPr>
        <w:t xml:space="preserve"> вербалізації. </w:t>
      </w:r>
      <w:r w:rsidR="004548A0" w:rsidRPr="000E5368">
        <w:rPr>
          <w:rFonts w:ascii="Times New Roman" w:eastAsia="Times New Roman" w:hAnsi="Times New Roman" w:cs="Times New Roman"/>
          <w:sz w:val="28"/>
          <w:szCs w:val="28"/>
          <w:lang w:val="uk-UA" w:eastAsia="ru-RU"/>
        </w:rPr>
        <w:t>Лише</w:t>
      </w:r>
      <w:r w:rsidRPr="000E5368">
        <w:rPr>
          <w:rFonts w:ascii="Times New Roman" w:eastAsia="Times New Roman" w:hAnsi="Times New Roman" w:cs="Times New Roman"/>
          <w:sz w:val="28"/>
          <w:szCs w:val="28"/>
          <w:lang w:val="uk-UA" w:eastAsia="ru-RU"/>
        </w:rPr>
        <w:t xml:space="preserve"> після </w:t>
      </w:r>
      <w:r w:rsidR="004548A0" w:rsidRPr="000E5368">
        <w:rPr>
          <w:rFonts w:ascii="Times New Roman" w:eastAsia="Times New Roman" w:hAnsi="Times New Roman" w:cs="Times New Roman"/>
          <w:sz w:val="28"/>
          <w:szCs w:val="28"/>
          <w:lang w:val="uk-UA" w:eastAsia="ru-RU"/>
        </w:rPr>
        <w:t>п</w:t>
      </w:r>
      <w:r w:rsidRPr="000E5368">
        <w:rPr>
          <w:rFonts w:ascii="Times New Roman" w:eastAsia="Times New Roman" w:hAnsi="Times New Roman" w:cs="Times New Roman"/>
          <w:sz w:val="28"/>
          <w:szCs w:val="28"/>
          <w:lang w:val="uk-UA" w:eastAsia="ru-RU"/>
        </w:rPr>
        <w:t>ро</w:t>
      </w:r>
      <w:r w:rsidR="004548A0" w:rsidRPr="000E5368">
        <w:rPr>
          <w:rFonts w:ascii="Times New Roman" w:eastAsia="Times New Roman" w:hAnsi="Times New Roman" w:cs="Times New Roman"/>
          <w:sz w:val="28"/>
          <w:szCs w:val="28"/>
          <w:lang w:val="uk-UA" w:eastAsia="ru-RU"/>
        </w:rPr>
        <w:t xml:space="preserve">ходження </w:t>
      </w:r>
      <w:r w:rsidRPr="000E5368">
        <w:rPr>
          <w:rFonts w:ascii="Times New Roman" w:eastAsia="Times New Roman" w:hAnsi="Times New Roman" w:cs="Times New Roman"/>
          <w:sz w:val="28"/>
          <w:szCs w:val="28"/>
          <w:lang w:val="uk-UA" w:eastAsia="ru-RU"/>
        </w:rPr>
        <w:t>усі</w:t>
      </w:r>
      <w:r w:rsidR="004548A0" w:rsidRPr="000E5368">
        <w:rPr>
          <w:rFonts w:ascii="Times New Roman" w:eastAsia="Times New Roman" w:hAnsi="Times New Roman" w:cs="Times New Roman"/>
          <w:sz w:val="28"/>
          <w:szCs w:val="28"/>
          <w:lang w:val="uk-UA" w:eastAsia="ru-RU"/>
        </w:rPr>
        <w:t>х</w:t>
      </w:r>
      <w:r w:rsidRPr="000E5368">
        <w:rPr>
          <w:rFonts w:ascii="Times New Roman" w:eastAsia="Times New Roman" w:hAnsi="Times New Roman" w:cs="Times New Roman"/>
          <w:sz w:val="28"/>
          <w:szCs w:val="28"/>
          <w:lang w:val="uk-UA" w:eastAsia="ru-RU"/>
        </w:rPr>
        <w:t xml:space="preserve"> тр</w:t>
      </w:r>
      <w:r w:rsidR="004548A0" w:rsidRPr="000E5368">
        <w:rPr>
          <w:rFonts w:ascii="Times New Roman" w:eastAsia="Times New Roman" w:hAnsi="Times New Roman" w:cs="Times New Roman"/>
          <w:sz w:val="28"/>
          <w:szCs w:val="28"/>
          <w:lang w:val="uk-UA" w:eastAsia="ru-RU"/>
        </w:rPr>
        <w:t>ьох</w:t>
      </w:r>
      <w:r w:rsidRPr="000E5368">
        <w:rPr>
          <w:rFonts w:ascii="Times New Roman" w:eastAsia="Times New Roman" w:hAnsi="Times New Roman" w:cs="Times New Roman"/>
          <w:sz w:val="28"/>
          <w:szCs w:val="28"/>
          <w:lang w:val="uk-UA" w:eastAsia="ru-RU"/>
        </w:rPr>
        <w:t xml:space="preserve"> </w:t>
      </w:r>
      <w:r w:rsidR="004548A0" w:rsidRPr="000E5368">
        <w:rPr>
          <w:rFonts w:ascii="Times New Roman" w:eastAsia="Times New Roman" w:hAnsi="Times New Roman" w:cs="Times New Roman"/>
          <w:sz w:val="28"/>
          <w:szCs w:val="28"/>
          <w:lang w:val="uk-UA" w:eastAsia="ru-RU"/>
        </w:rPr>
        <w:t xml:space="preserve">попередніх </w:t>
      </w:r>
      <w:r w:rsidRPr="000E5368">
        <w:rPr>
          <w:rFonts w:ascii="Times New Roman" w:eastAsia="Times New Roman" w:hAnsi="Times New Roman" w:cs="Times New Roman"/>
          <w:sz w:val="28"/>
          <w:szCs w:val="28"/>
          <w:lang w:val="uk-UA" w:eastAsia="ru-RU"/>
        </w:rPr>
        <w:t>етап</w:t>
      </w:r>
      <w:r w:rsidR="004548A0" w:rsidRPr="000E5368">
        <w:rPr>
          <w:rFonts w:ascii="Times New Roman" w:eastAsia="Times New Roman" w:hAnsi="Times New Roman" w:cs="Times New Roman"/>
          <w:sz w:val="28"/>
          <w:szCs w:val="28"/>
          <w:lang w:val="uk-UA" w:eastAsia="ru-RU"/>
        </w:rPr>
        <w:t>ів</w:t>
      </w:r>
      <w:r w:rsidRPr="000E5368">
        <w:rPr>
          <w:rFonts w:ascii="Times New Roman" w:eastAsia="Times New Roman" w:hAnsi="Times New Roman" w:cs="Times New Roman"/>
          <w:sz w:val="28"/>
          <w:szCs w:val="28"/>
          <w:lang w:val="uk-UA" w:eastAsia="ru-RU"/>
        </w:rPr>
        <w:t xml:space="preserve"> (дистанціювання, інвентаризаці</w:t>
      </w:r>
      <w:r w:rsidR="004548A0" w:rsidRPr="000E5368">
        <w:rPr>
          <w:rFonts w:ascii="Times New Roman" w:eastAsia="Times New Roman" w:hAnsi="Times New Roman" w:cs="Times New Roman"/>
          <w:sz w:val="28"/>
          <w:szCs w:val="28"/>
          <w:lang w:val="uk-UA" w:eastAsia="ru-RU"/>
        </w:rPr>
        <w:t>ї</w:t>
      </w:r>
      <w:r w:rsidRPr="000E5368">
        <w:rPr>
          <w:rFonts w:ascii="Times New Roman" w:eastAsia="Times New Roman" w:hAnsi="Times New Roman" w:cs="Times New Roman"/>
          <w:sz w:val="28"/>
          <w:szCs w:val="28"/>
          <w:lang w:val="uk-UA" w:eastAsia="ru-RU"/>
        </w:rPr>
        <w:t>, ситуативн</w:t>
      </w:r>
      <w:r w:rsidR="004548A0" w:rsidRPr="000E5368">
        <w:rPr>
          <w:rFonts w:ascii="Times New Roman" w:eastAsia="Times New Roman" w:hAnsi="Times New Roman" w:cs="Times New Roman"/>
          <w:sz w:val="28"/>
          <w:szCs w:val="28"/>
          <w:lang w:val="uk-UA" w:eastAsia="ru-RU"/>
        </w:rPr>
        <w:t>ого</w:t>
      </w:r>
      <w:r w:rsidRPr="000E5368">
        <w:rPr>
          <w:rFonts w:ascii="Times New Roman" w:eastAsia="Times New Roman" w:hAnsi="Times New Roman" w:cs="Times New Roman"/>
          <w:sz w:val="28"/>
          <w:szCs w:val="28"/>
          <w:lang w:val="uk-UA" w:eastAsia="ru-RU"/>
        </w:rPr>
        <w:t xml:space="preserve"> схвалення)</w:t>
      </w:r>
      <w:r w:rsidR="004548A0" w:rsidRPr="000E5368">
        <w:rPr>
          <w:rFonts w:ascii="Times New Roman" w:eastAsia="Times New Roman" w:hAnsi="Times New Roman" w:cs="Times New Roman"/>
          <w:sz w:val="28"/>
          <w:szCs w:val="28"/>
          <w:lang w:val="uk-UA" w:eastAsia="ru-RU"/>
        </w:rPr>
        <w:t>, переходять до</w:t>
      </w:r>
      <w:r w:rsidRPr="000E5368">
        <w:rPr>
          <w:rFonts w:ascii="Times New Roman" w:eastAsia="Times New Roman" w:hAnsi="Times New Roman" w:cs="Times New Roman"/>
          <w:sz w:val="28"/>
          <w:szCs w:val="28"/>
          <w:lang w:val="uk-UA" w:eastAsia="ru-RU"/>
        </w:rPr>
        <w:t xml:space="preserve"> обговор</w:t>
      </w:r>
      <w:r w:rsidR="004548A0" w:rsidRPr="000E5368">
        <w:rPr>
          <w:rFonts w:ascii="Times New Roman" w:eastAsia="Times New Roman" w:hAnsi="Times New Roman" w:cs="Times New Roman"/>
          <w:sz w:val="28"/>
          <w:szCs w:val="28"/>
          <w:lang w:val="uk-UA" w:eastAsia="ru-RU"/>
        </w:rPr>
        <w:t>ення</w:t>
      </w:r>
      <w:r w:rsidRPr="000E5368">
        <w:rPr>
          <w:rFonts w:ascii="Times New Roman" w:eastAsia="Times New Roman" w:hAnsi="Times New Roman" w:cs="Times New Roman"/>
          <w:sz w:val="28"/>
          <w:szCs w:val="28"/>
          <w:lang w:val="uk-UA" w:eastAsia="ru-RU"/>
        </w:rPr>
        <w:t xml:space="preserve"> конфлікт</w:t>
      </w:r>
      <w:r w:rsidR="004548A0" w:rsidRPr="000E5368">
        <w:rPr>
          <w:rFonts w:ascii="Times New Roman" w:eastAsia="Times New Roman" w:hAnsi="Times New Roman" w:cs="Times New Roman"/>
          <w:sz w:val="28"/>
          <w:szCs w:val="28"/>
          <w:lang w:val="uk-UA" w:eastAsia="ru-RU"/>
        </w:rPr>
        <w:t>у</w:t>
      </w:r>
      <w:r w:rsidRPr="000E5368">
        <w:rPr>
          <w:rFonts w:ascii="Times New Roman" w:eastAsia="Times New Roman" w:hAnsi="Times New Roman" w:cs="Times New Roman"/>
          <w:sz w:val="28"/>
          <w:szCs w:val="28"/>
          <w:lang w:val="uk-UA" w:eastAsia="ru-RU"/>
        </w:rPr>
        <w:t xml:space="preserve">. </w:t>
      </w:r>
      <w:r w:rsidR="004548A0" w:rsidRPr="000E5368">
        <w:rPr>
          <w:rFonts w:ascii="Times New Roman" w:eastAsia="Times New Roman" w:hAnsi="Times New Roman" w:cs="Times New Roman"/>
          <w:sz w:val="28"/>
          <w:szCs w:val="28"/>
          <w:lang w:val="uk-UA" w:eastAsia="ru-RU"/>
        </w:rPr>
        <w:t>Т</w:t>
      </w:r>
      <w:r w:rsidRPr="000E5368">
        <w:rPr>
          <w:rFonts w:ascii="Times New Roman" w:eastAsia="Times New Roman" w:hAnsi="Times New Roman" w:cs="Times New Roman"/>
          <w:sz w:val="28"/>
          <w:szCs w:val="28"/>
          <w:lang w:val="uk-UA" w:eastAsia="ru-RU"/>
        </w:rPr>
        <w:t>ак</w:t>
      </w:r>
      <w:r w:rsidR="004548A0" w:rsidRPr="000E5368">
        <w:rPr>
          <w:rFonts w:ascii="Times New Roman" w:eastAsia="Times New Roman" w:hAnsi="Times New Roman" w:cs="Times New Roman"/>
          <w:sz w:val="28"/>
          <w:szCs w:val="28"/>
          <w:lang w:val="uk-UA" w:eastAsia="ru-RU"/>
        </w:rPr>
        <w:t>ий</w:t>
      </w:r>
      <w:r w:rsidRPr="000E5368">
        <w:rPr>
          <w:rFonts w:ascii="Times New Roman" w:eastAsia="Times New Roman" w:hAnsi="Times New Roman" w:cs="Times New Roman"/>
          <w:sz w:val="28"/>
          <w:szCs w:val="28"/>
          <w:lang w:val="uk-UA" w:eastAsia="ru-RU"/>
        </w:rPr>
        <w:t xml:space="preserve"> алгоритм у позитивній психотерапії </w:t>
      </w:r>
      <w:r w:rsidR="004548A0" w:rsidRPr="000E5368">
        <w:rPr>
          <w:rFonts w:ascii="Times New Roman" w:eastAsia="Times New Roman" w:hAnsi="Times New Roman" w:cs="Times New Roman"/>
          <w:sz w:val="28"/>
          <w:szCs w:val="28"/>
          <w:lang w:val="uk-UA" w:eastAsia="ru-RU"/>
        </w:rPr>
        <w:t xml:space="preserve">допомагає </w:t>
      </w:r>
      <w:r w:rsidRPr="000E5368">
        <w:rPr>
          <w:rFonts w:ascii="Times New Roman" w:eastAsia="Times New Roman" w:hAnsi="Times New Roman" w:cs="Times New Roman"/>
          <w:sz w:val="28"/>
          <w:szCs w:val="28"/>
          <w:lang w:val="uk-UA" w:eastAsia="ru-RU"/>
        </w:rPr>
        <w:t>неусвідомлені конфлікти конкретизу</w:t>
      </w:r>
      <w:r w:rsidR="004548A0" w:rsidRPr="000E5368">
        <w:rPr>
          <w:rFonts w:ascii="Times New Roman" w:eastAsia="Times New Roman" w:hAnsi="Times New Roman" w:cs="Times New Roman"/>
          <w:sz w:val="28"/>
          <w:szCs w:val="28"/>
          <w:lang w:val="uk-UA" w:eastAsia="ru-RU"/>
        </w:rPr>
        <w:t>вати</w:t>
      </w:r>
      <w:r w:rsidRPr="000E5368">
        <w:rPr>
          <w:rFonts w:ascii="Times New Roman" w:eastAsia="Times New Roman" w:hAnsi="Times New Roman" w:cs="Times New Roman"/>
          <w:sz w:val="28"/>
          <w:szCs w:val="28"/>
          <w:lang w:val="uk-UA" w:eastAsia="ru-RU"/>
        </w:rPr>
        <w:t>.</w:t>
      </w:r>
    </w:p>
    <w:p w:rsidR="00D851E4" w:rsidRPr="000E5368" w:rsidRDefault="00D851E4"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 xml:space="preserve">5. </w:t>
      </w:r>
      <w:r w:rsidR="004548A0" w:rsidRPr="000E5368">
        <w:rPr>
          <w:rFonts w:ascii="Times New Roman" w:eastAsia="Times New Roman" w:hAnsi="Times New Roman" w:cs="Times New Roman"/>
          <w:sz w:val="28"/>
          <w:szCs w:val="28"/>
          <w:lang w:val="uk-UA" w:eastAsia="ru-RU"/>
        </w:rPr>
        <w:t>Етап</w:t>
      </w:r>
      <w:r w:rsidRPr="000E5368">
        <w:rPr>
          <w:rFonts w:ascii="Times New Roman" w:eastAsia="Times New Roman" w:hAnsi="Times New Roman" w:cs="Times New Roman"/>
          <w:sz w:val="28"/>
          <w:szCs w:val="28"/>
          <w:lang w:val="uk-UA" w:eastAsia="ru-RU"/>
        </w:rPr>
        <w:t xml:space="preserve"> розширення цілей. </w:t>
      </w:r>
      <w:r w:rsidR="004548A0" w:rsidRPr="000E5368">
        <w:rPr>
          <w:rFonts w:ascii="Times New Roman" w:eastAsia="Times New Roman" w:hAnsi="Times New Roman" w:cs="Times New Roman"/>
          <w:sz w:val="28"/>
          <w:szCs w:val="28"/>
          <w:lang w:val="uk-UA" w:eastAsia="ru-RU"/>
        </w:rPr>
        <w:t>За підтримки і з</w:t>
      </w:r>
      <w:r w:rsidRPr="000E5368">
        <w:rPr>
          <w:rFonts w:ascii="Times New Roman" w:eastAsia="Times New Roman" w:hAnsi="Times New Roman" w:cs="Times New Roman"/>
          <w:sz w:val="28"/>
          <w:szCs w:val="28"/>
          <w:lang w:val="uk-UA" w:eastAsia="ru-RU"/>
        </w:rPr>
        <w:t>аохоч</w:t>
      </w:r>
      <w:r w:rsidR="004548A0" w:rsidRPr="000E5368">
        <w:rPr>
          <w:rFonts w:ascii="Times New Roman" w:eastAsia="Times New Roman" w:hAnsi="Times New Roman" w:cs="Times New Roman"/>
          <w:sz w:val="28"/>
          <w:szCs w:val="28"/>
          <w:lang w:val="uk-UA" w:eastAsia="ru-RU"/>
        </w:rPr>
        <w:t>ення</w:t>
      </w:r>
      <w:r w:rsidRPr="000E5368">
        <w:rPr>
          <w:rFonts w:ascii="Times New Roman" w:eastAsia="Times New Roman" w:hAnsi="Times New Roman" w:cs="Times New Roman"/>
          <w:sz w:val="28"/>
          <w:szCs w:val="28"/>
          <w:lang w:val="uk-UA" w:eastAsia="ru-RU"/>
        </w:rPr>
        <w:t xml:space="preserve"> психолог</w:t>
      </w:r>
      <w:r w:rsidR="004548A0" w:rsidRPr="000E5368">
        <w:rPr>
          <w:rFonts w:ascii="Times New Roman" w:eastAsia="Times New Roman" w:hAnsi="Times New Roman" w:cs="Times New Roman"/>
          <w:sz w:val="28"/>
          <w:szCs w:val="28"/>
          <w:lang w:val="uk-UA" w:eastAsia="ru-RU"/>
        </w:rPr>
        <w:t>а</w:t>
      </w:r>
      <w:r w:rsidRPr="000E5368">
        <w:rPr>
          <w:rFonts w:ascii="Times New Roman" w:eastAsia="Times New Roman" w:hAnsi="Times New Roman" w:cs="Times New Roman"/>
          <w:sz w:val="28"/>
          <w:szCs w:val="28"/>
          <w:lang w:val="uk-UA" w:eastAsia="ru-RU"/>
        </w:rPr>
        <w:t xml:space="preserve">, клієнт ставить </w:t>
      </w:r>
      <w:r w:rsidR="004548A0" w:rsidRPr="000E5368">
        <w:rPr>
          <w:rFonts w:ascii="Times New Roman" w:eastAsia="Times New Roman" w:hAnsi="Times New Roman" w:cs="Times New Roman"/>
          <w:sz w:val="28"/>
          <w:szCs w:val="28"/>
          <w:lang w:val="uk-UA" w:eastAsia="ru-RU"/>
        </w:rPr>
        <w:t>свої</w:t>
      </w:r>
      <w:r w:rsidRPr="000E5368">
        <w:rPr>
          <w:rFonts w:ascii="Times New Roman" w:eastAsia="Times New Roman" w:hAnsi="Times New Roman" w:cs="Times New Roman"/>
          <w:sz w:val="28"/>
          <w:szCs w:val="28"/>
          <w:lang w:val="uk-UA" w:eastAsia="ru-RU"/>
        </w:rPr>
        <w:t xml:space="preserve"> нові цілі, </w:t>
      </w:r>
      <w:r w:rsidR="004548A0" w:rsidRPr="000E5368">
        <w:rPr>
          <w:rFonts w:ascii="Times New Roman" w:eastAsia="Times New Roman" w:hAnsi="Times New Roman" w:cs="Times New Roman"/>
          <w:sz w:val="28"/>
          <w:szCs w:val="28"/>
          <w:lang w:val="uk-UA" w:eastAsia="ru-RU"/>
        </w:rPr>
        <w:t>нав</w:t>
      </w:r>
      <w:r w:rsidRPr="000E5368">
        <w:rPr>
          <w:rFonts w:ascii="Times New Roman" w:eastAsia="Times New Roman" w:hAnsi="Times New Roman" w:cs="Times New Roman"/>
          <w:sz w:val="28"/>
          <w:szCs w:val="28"/>
          <w:lang w:val="uk-UA" w:eastAsia="ru-RU"/>
        </w:rPr>
        <w:t>ч</w:t>
      </w:r>
      <w:r w:rsidR="004548A0" w:rsidRPr="000E5368">
        <w:rPr>
          <w:rFonts w:ascii="Times New Roman" w:eastAsia="Times New Roman" w:hAnsi="Times New Roman" w:cs="Times New Roman"/>
          <w:sz w:val="28"/>
          <w:szCs w:val="28"/>
          <w:lang w:val="uk-UA" w:eastAsia="ru-RU"/>
        </w:rPr>
        <w:t>ається</w:t>
      </w:r>
      <w:r w:rsidRPr="000E5368">
        <w:rPr>
          <w:rFonts w:ascii="Times New Roman" w:eastAsia="Times New Roman" w:hAnsi="Times New Roman" w:cs="Times New Roman"/>
          <w:sz w:val="28"/>
          <w:szCs w:val="28"/>
          <w:lang w:val="uk-UA" w:eastAsia="ru-RU"/>
        </w:rPr>
        <w:t xml:space="preserve"> розвивати недостатньо </w:t>
      </w:r>
      <w:r w:rsidR="004548A0" w:rsidRPr="000E5368">
        <w:rPr>
          <w:rFonts w:ascii="Times New Roman" w:eastAsia="Times New Roman" w:hAnsi="Times New Roman" w:cs="Times New Roman"/>
          <w:sz w:val="28"/>
          <w:szCs w:val="28"/>
          <w:lang w:val="uk-UA" w:eastAsia="ru-RU"/>
        </w:rPr>
        <w:t>диференційован</w:t>
      </w:r>
      <w:r w:rsidRPr="000E5368">
        <w:rPr>
          <w:rFonts w:ascii="Times New Roman" w:eastAsia="Times New Roman" w:hAnsi="Times New Roman" w:cs="Times New Roman"/>
          <w:sz w:val="28"/>
          <w:szCs w:val="28"/>
          <w:lang w:val="uk-UA" w:eastAsia="ru-RU"/>
        </w:rPr>
        <w:t xml:space="preserve">і здібності, </w:t>
      </w:r>
      <w:r w:rsidR="004548A0" w:rsidRPr="000E5368">
        <w:rPr>
          <w:rFonts w:ascii="Times New Roman" w:eastAsia="Times New Roman" w:hAnsi="Times New Roman" w:cs="Times New Roman"/>
          <w:sz w:val="28"/>
          <w:szCs w:val="28"/>
          <w:lang w:val="uk-UA" w:eastAsia="ru-RU"/>
        </w:rPr>
        <w:t xml:space="preserve">урізноманітнює </w:t>
      </w:r>
      <w:r w:rsidRPr="000E5368">
        <w:rPr>
          <w:rFonts w:ascii="Times New Roman" w:eastAsia="Times New Roman" w:hAnsi="Times New Roman" w:cs="Times New Roman"/>
          <w:sz w:val="28"/>
          <w:szCs w:val="28"/>
          <w:lang w:val="uk-UA" w:eastAsia="ru-RU"/>
        </w:rPr>
        <w:t xml:space="preserve">сфери переробки конфліктів, </w:t>
      </w:r>
      <w:r w:rsidR="004548A0" w:rsidRPr="000E5368">
        <w:rPr>
          <w:rFonts w:ascii="Times New Roman" w:eastAsia="Times New Roman" w:hAnsi="Times New Roman" w:cs="Times New Roman"/>
          <w:sz w:val="28"/>
          <w:szCs w:val="28"/>
          <w:lang w:val="uk-UA" w:eastAsia="ru-RU"/>
        </w:rPr>
        <w:t>намагається</w:t>
      </w:r>
      <w:r w:rsidRPr="000E5368">
        <w:rPr>
          <w:rFonts w:ascii="Times New Roman" w:eastAsia="Times New Roman" w:hAnsi="Times New Roman" w:cs="Times New Roman"/>
          <w:sz w:val="28"/>
          <w:szCs w:val="28"/>
          <w:lang w:val="uk-UA" w:eastAsia="ru-RU"/>
        </w:rPr>
        <w:t xml:space="preserve"> стати психотерапевтом для себе </w:t>
      </w:r>
      <w:r w:rsidR="004548A0" w:rsidRPr="000E5368">
        <w:rPr>
          <w:rFonts w:ascii="Times New Roman" w:eastAsia="Times New Roman" w:hAnsi="Times New Roman" w:cs="Times New Roman"/>
          <w:sz w:val="28"/>
          <w:szCs w:val="28"/>
          <w:lang w:val="uk-UA" w:eastAsia="ru-RU"/>
        </w:rPr>
        <w:t>та</w:t>
      </w:r>
      <w:r w:rsidRPr="000E5368">
        <w:rPr>
          <w:rFonts w:ascii="Times New Roman" w:eastAsia="Times New Roman" w:hAnsi="Times New Roman" w:cs="Times New Roman"/>
          <w:sz w:val="28"/>
          <w:szCs w:val="28"/>
          <w:lang w:val="uk-UA" w:eastAsia="ru-RU"/>
        </w:rPr>
        <w:t xml:space="preserve"> соціального оточення.</w:t>
      </w:r>
    </w:p>
    <w:p w:rsidR="00D851E4" w:rsidRPr="000E5368" w:rsidRDefault="004548A0" w:rsidP="00D851E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Як самостійний метод п</w:t>
      </w:r>
      <w:r w:rsidR="00D851E4" w:rsidRPr="000E5368">
        <w:rPr>
          <w:rFonts w:ascii="Times New Roman" w:eastAsia="Times New Roman" w:hAnsi="Times New Roman" w:cs="Times New Roman"/>
          <w:sz w:val="28"/>
          <w:szCs w:val="28"/>
          <w:lang w:val="uk-UA" w:eastAsia="ru-RU"/>
        </w:rPr>
        <w:t>озитивна психотерапія на</w:t>
      </w:r>
      <w:r w:rsidRPr="000E5368">
        <w:rPr>
          <w:rFonts w:ascii="Times New Roman" w:eastAsia="Times New Roman" w:hAnsi="Times New Roman" w:cs="Times New Roman"/>
          <w:sz w:val="28"/>
          <w:szCs w:val="28"/>
          <w:lang w:val="uk-UA" w:eastAsia="ru-RU"/>
        </w:rPr>
        <w:t>раховує</w:t>
      </w:r>
      <w:r w:rsidR="00D851E4" w:rsidRPr="000E5368">
        <w:rPr>
          <w:rFonts w:ascii="Times New Roman" w:eastAsia="Times New Roman" w:hAnsi="Times New Roman" w:cs="Times New Roman"/>
          <w:sz w:val="28"/>
          <w:szCs w:val="28"/>
          <w:lang w:val="uk-UA" w:eastAsia="ru-RU"/>
        </w:rPr>
        <w:t xml:space="preserve"> у своєму арсеналі </w:t>
      </w:r>
      <w:r w:rsidRPr="000E5368">
        <w:rPr>
          <w:rFonts w:ascii="Times New Roman" w:eastAsia="Times New Roman" w:hAnsi="Times New Roman" w:cs="Times New Roman"/>
          <w:sz w:val="28"/>
          <w:szCs w:val="28"/>
          <w:lang w:val="uk-UA" w:eastAsia="ru-RU"/>
        </w:rPr>
        <w:t>різні</w:t>
      </w:r>
      <w:r w:rsidR="00D851E4" w:rsidRPr="000E5368">
        <w:rPr>
          <w:rFonts w:ascii="Times New Roman" w:eastAsia="Times New Roman" w:hAnsi="Times New Roman" w:cs="Times New Roman"/>
          <w:sz w:val="28"/>
          <w:szCs w:val="28"/>
          <w:lang w:val="uk-UA" w:eastAsia="ru-RU"/>
        </w:rPr>
        <w:t xml:space="preserve"> технік</w:t>
      </w:r>
      <w:r w:rsidR="00857195" w:rsidRPr="000E5368">
        <w:rPr>
          <w:rFonts w:ascii="Times New Roman" w:eastAsia="Times New Roman" w:hAnsi="Times New Roman" w:cs="Times New Roman"/>
          <w:sz w:val="28"/>
          <w:szCs w:val="28"/>
          <w:lang w:val="uk-UA" w:eastAsia="ru-RU"/>
        </w:rPr>
        <w:t>и</w:t>
      </w:r>
      <w:r w:rsidR="00D851E4" w:rsidRPr="000E5368">
        <w:rPr>
          <w:rFonts w:ascii="Times New Roman" w:eastAsia="Times New Roman" w:hAnsi="Times New Roman" w:cs="Times New Roman"/>
          <w:sz w:val="28"/>
          <w:szCs w:val="28"/>
          <w:lang w:val="uk-UA" w:eastAsia="ru-RU"/>
        </w:rPr>
        <w:t xml:space="preserve"> психологічної допомоги. Такими інструментами, що застос</w:t>
      </w:r>
      <w:r w:rsidR="00857195" w:rsidRPr="000E5368">
        <w:rPr>
          <w:rFonts w:ascii="Times New Roman" w:eastAsia="Times New Roman" w:hAnsi="Times New Roman" w:cs="Times New Roman"/>
          <w:sz w:val="28"/>
          <w:szCs w:val="28"/>
          <w:lang w:val="uk-UA" w:eastAsia="ru-RU"/>
        </w:rPr>
        <w:t>овуються</w:t>
      </w:r>
      <w:r w:rsidR="00D851E4" w:rsidRPr="000E5368">
        <w:rPr>
          <w:rFonts w:ascii="Times New Roman" w:eastAsia="Times New Roman" w:hAnsi="Times New Roman" w:cs="Times New Roman"/>
          <w:sz w:val="28"/>
          <w:szCs w:val="28"/>
          <w:lang w:val="uk-UA" w:eastAsia="ru-RU"/>
        </w:rPr>
        <w:t xml:space="preserve"> на етапах вище розглянутої п’ятикрокової моделі, є позитивна реінтерпретація, крос-культурний підхід і техніка метафори. </w:t>
      </w:r>
    </w:p>
    <w:p w:rsidR="00D851E4" w:rsidRPr="000E5368" w:rsidRDefault="00857195" w:rsidP="00D851E4">
      <w:pPr>
        <w:spacing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Таким чином</w:t>
      </w:r>
      <w:r w:rsidR="00D851E4" w:rsidRPr="000E5368">
        <w:rPr>
          <w:rFonts w:ascii="Times New Roman" w:eastAsia="Times New Roman" w:hAnsi="Times New Roman" w:cs="Times New Roman"/>
          <w:sz w:val="28"/>
          <w:szCs w:val="28"/>
          <w:lang w:val="uk-UA" w:eastAsia="ru-RU"/>
        </w:rPr>
        <w:t>, головн</w:t>
      </w:r>
      <w:r w:rsidRPr="000E5368">
        <w:rPr>
          <w:rFonts w:ascii="Times New Roman" w:eastAsia="Times New Roman" w:hAnsi="Times New Roman" w:cs="Times New Roman"/>
          <w:sz w:val="28"/>
          <w:szCs w:val="28"/>
          <w:lang w:val="uk-UA" w:eastAsia="ru-RU"/>
        </w:rPr>
        <w:t>им</w:t>
      </w:r>
      <w:r w:rsidR="00D851E4" w:rsidRPr="000E5368">
        <w:rPr>
          <w:rFonts w:ascii="Times New Roman" w:eastAsia="Times New Roman" w:hAnsi="Times New Roman" w:cs="Times New Roman"/>
          <w:sz w:val="28"/>
          <w:szCs w:val="28"/>
          <w:lang w:val="uk-UA" w:eastAsia="ru-RU"/>
        </w:rPr>
        <w:t xml:space="preserve"> призначення</w:t>
      </w:r>
      <w:r w:rsidRPr="000E5368">
        <w:rPr>
          <w:rFonts w:ascii="Times New Roman" w:eastAsia="Times New Roman" w:hAnsi="Times New Roman" w:cs="Times New Roman"/>
          <w:sz w:val="28"/>
          <w:szCs w:val="28"/>
          <w:lang w:val="uk-UA" w:eastAsia="ru-RU"/>
        </w:rPr>
        <w:t>м</w:t>
      </w:r>
      <w:r w:rsidR="00D851E4" w:rsidRPr="000E5368">
        <w:rPr>
          <w:rFonts w:ascii="Times New Roman" w:eastAsia="Times New Roman" w:hAnsi="Times New Roman" w:cs="Times New Roman"/>
          <w:sz w:val="28"/>
          <w:szCs w:val="28"/>
          <w:lang w:val="uk-UA" w:eastAsia="ru-RU"/>
        </w:rPr>
        <w:t xml:space="preserve"> позитивної психотерапії </w:t>
      </w:r>
      <w:r w:rsidRPr="000E5368">
        <w:rPr>
          <w:rFonts w:ascii="Times New Roman" w:eastAsia="Times New Roman" w:hAnsi="Times New Roman" w:cs="Times New Roman"/>
          <w:sz w:val="28"/>
          <w:szCs w:val="28"/>
          <w:lang w:val="uk-UA" w:eastAsia="ru-RU"/>
        </w:rPr>
        <w:t>є</w:t>
      </w:r>
      <w:r w:rsidR="00D851E4" w:rsidRPr="000E5368">
        <w:rPr>
          <w:rFonts w:ascii="Times New Roman" w:eastAsia="Times New Roman" w:hAnsi="Times New Roman" w:cs="Times New Roman"/>
          <w:sz w:val="28"/>
          <w:szCs w:val="28"/>
          <w:lang w:val="uk-UA" w:eastAsia="ru-RU"/>
        </w:rPr>
        <w:t xml:space="preserve"> турбота про </w:t>
      </w:r>
      <w:r w:rsidRPr="000E5368">
        <w:rPr>
          <w:rFonts w:ascii="Times New Roman" w:eastAsia="Times New Roman" w:hAnsi="Times New Roman" w:cs="Times New Roman"/>
          <w:sz w:val="28"/>
          <w:szCs w:val="28"/>
          <w:lang w:val="uk-UA" w:eastAsia="ru-RU"/>
        </w:rPr>
        <w:t xml:space="preserve">психічний, </w:t>
      </w:r>
      <w:r w:rsidR="00D851E4" w:rsidRPr="000E5368">
        <w:rPr>
          <w:rFonts w:ascii="Times New Roman" w:eastAsia="Times New Roman" w:hAnsi="Times New Roman" w:cs="Times New Roman"/>
          <w:sz w:val="28"/>
          <w:szCs w:val="28"/>
          <w:lang w:val="uk-UA" w:eastAsia="ru-RU"/>
        </w:rPr>
        <w:t xml:space="preserve">фізичний, соціальний </w:t>
      </w:r>
      <w:r w:rsidRPr="000E5368">
        <w:rPr>
          <w:rFonts w:ascii="Times New Roman" w:eastAsia="Times New Roman" w:hAnsi="Times New Roman" w:cs="Times New Roman"/>
          <w:sz w:val="28"/>
          <w:szCs w:val="28"/>
          <w:lang w:val="uk-UA" w:eastAsia="ru-RU"/>
        </w:rPr>
        <w:t>та</w:t>
      </w:r>
      <w:r w:rsidR="00D851E4" w:rsidRPr="000E5368">
        <w:rPr>
          <w:rFonts w:ascii="Times New Roman" w:eastAsia="Times New Roman" w:hAnsi="Times New Roman" w:cs="Times New Roman"/>
          <w:sz w:val="28"/>
          <w:szCs w:val="28"/>
          <w:lang w:val="uk-UA" w:eastAsia="ru-RU"/>
        </w:rPr>
        <w:t xml:space="preserve"> духовний потенціал особистості. Метою </w:t>
      </w:r>
      <w:r w:rsidR="007E3BC2" w:rsidRPr="000E5368">
        <w:rPr>
          <w:rFonts w:ascii="Times New Roman" w:eastAsia="Times New Roman" w:hAnsi="Times New Roman" w:cs="Times New Roman"/>
          <w:sz w:val="28"/>
          <w:szCs w:val="28"/>
          <w:lang w:val="uk-UA" w:eastAsia="ru-RU"/>
        </w:rPr>
        <w:t xml:space="preserve">психологічного </w:t>
      </w:r>
      <w:r w:rsidR="00D851E4" w:rsidRPr="000E5368">
        <w:rPr>
          <w:rFonts w:ascii="Times New Roman" w:eastAsia="Times New Roman" w:hAnsi="Times New Roman" w:cs="Times New Roman"/>
          <w:sz w:val="28"/>
          <w:szCs w:val="28"/>
          <w:lang w:val="uk-UA" w:eastAsia="ru-RU"/>
        </w:rPr>
        <w:t>консульт</w:t>
      </w:r>
      <w:r w:rsidR="007E3BC2" w:rsidRPr="000E5368">
        <w:rPr>
          <w:rFonts w:ascii="Times New Roman" w:eastAsia="Times New Roman" w:hAnsi="Times New Roman" w:cs="Times New Roman"/>
          <w:sz w:val="28"/>
          <w:szCs w:val="28"/>
          <w:lang w:val="uk-UA" w:eastAsia="ru-RU"/>
        </w:rPr>
        <w:t>ування та психотерапії</w:t>
      </w:r>
      <w:r w:rsidR="00D851E4" w:rsidRPr="000E5368">
        <w:rPr>
          <w:rFonts w:ascii="Times New Roman" w:eastAsia="Times New Roman" w:hAnsi="Times New Roman" w:cs="Times New Roman"/>
          <w:sz w:val="28"/>
          <w:szCs w:val="28"/>
          <w:lang w:val="uk-UA" w:eastAsia="ru-RU"/>
        </w:rPr>
        <w:t xml:space="preserve"> є розвиток усвідомлених і неусвідомлених людиною </w:t>
      </w:r>
      <w:r w:rsidRPr="000E5368">
        <w:rPr>
          <w:rFonts w:ascii="Times New Roman" w:eastAsia="Times New Roman" w:hAnsi="Times New Roman" w:cs="Times New Roman"/>
          <w:sz w:val="28"/>
          <w:szCs w:val="28"/>
          <w:lang w:val="uk-UA" w:eastAsia="ru-RU"/>
        </w:rPr>
        <w:t xml:space="preserve">актуальних </w:t>
      </w:r>
      <w:r w:rsidR="00D851E4" w:rsidRPr="000E5368">
        <w:rPr>
          <w:rFonts w:ascii="Times New Roman" w:eastAsia="Times New Roman" w:hAnsi="Times New Roman" w:cs="Times New Roman"/>
          <w:sz w:val="28"/>
          <w:szCs w:val="28"/>
          <w:lang w:val="uk-UA" w:eastAsia="ru-RU"/>
        </w:rPr>
        <w:t xml:space="preserve">здібностей, </w:t>
      </w:r>
      <w:r w:rsidR="00C4541B" w:rsidRPr="000E5368">
        <w:rPr>
          <w:rFonts w:ascii="Times New Roman" w:eastAsia="Times New Roman" w:hAnsi="Times New Roman" w:cs="Times New Roman"/>
          <w:sz w:val="28"/>
          <w:szCs w:val="28"/>
          <w:lang w:val="uk-UA" w:eastAsia="ru-RU"/>
        </w:rPr>
        <w:t xml:space="preserve">їх гармонізація та </w:t>
      </w:r>
      <w:r w:rsidR="00843AE6" w:rsidRPr="000E5368">
        <w:rPr>
          <w:rFonts w:ascii="Times New Roman" w:eastAsia="Times New Roman" w:hAnsi="Times New Roman" w:cs="Times New Roman"/>
          <w:sz w:val="28"/>
          <w:szCs w:val="28"/>
          <w:lang w:val="uk-UA" w:eastAsia="ru-RU"/>
        </w:rPr>
        <w:t>упорядкування</w:t>
      </w:r>
      <w:r w:rsidR="00D851E4" w:rsidRPr="000E5368">
        <w:rPr>
          <w:rFonts w:ascii="Times New Roman" w:eastAsia="Times New Roman" w:hAnsi="Times New Roman" w:cs="Times New Roman"/>
          <w:sz w:val="28"/>
          <w:szCs w:val="28"/>
          <w:lang w:val="uk-UA" w:eastAsia="ru-RU"/>
        </w:rPr>
        <w:t xml:space="preserve"> її повсякденного життя. </w:t>
      </w:r>
      <w:r w:rsidRPr="000E5368">
        <w:rPr>
          <w:rFonts w:ascii="Times New Roman" w:eastAsia="Times New Roman" w:hAnsi="Times New Roman" w:cs="Times New Roman"/>
          <w:sz w:val="28"/>
          <w:szCs w:val="28"/>
          <w:lang w:val="uk-UA" w:eastAsia="ru-RU"/>
        </w:rPr>
        <w:t>Розглянути</w:t>
      </w:r>
      <w:r w:rsidR="00D851E4" w:rsidRPr="000E5368">
        <w:rPr>
          <w:rFonts w:ascii="Times New Roman" w:eastAsia="Times New Roman" w:hAnsi="Times New Roman" w:cs="Times New Roman"/>
          <w:sz w:val="28"/>
          <w:szCs w:val="28"/>
          <w:lang w:val="uk-UA" w:eastAsia="ru-RU"/>
        </w:rPr>
        <w:t xml:space="preserve">й метод дає </w:t>
      </w:r>
      <w:r w:rsidRPr="000E5368">
        <w:rPr>
          <w:rFonts w:ascii="Times New Roman" w:eastAsia="Times New Roman" w:hAnsi="Times New Roman" w:cs="Times New Roman"/>
          <w:sz w:val="28"/>
          <w:szCs w:val="28"/>
          <w:lang w:val="uk-UA" w:eastAsia="ru-RU"/>
        </w:rPr>
        <w:t>змогу</w:t>
      </w:r>
      <w:r w:rsidR="00D851E4" w:rsidRPr="000E5368">
        <w:rPr>
          <w:rFonts w:ascii="Times New Roman" w:eastAsia="Times New Roman" w:hAnsi="Times New Roman" w:cs="Times New Roman"/>
          <w:sz w:val="28"/>
          <w:szCs w:val="28"/>
          <w:lang w:val="uk-UA" w:eastAsia="ru-RU"/>
        </w:rPr>
        <w:t xml:space="preserve"> відновити доступ до ресурсів </w:t>
      </w:r>
      <w:r w:rsidRPr="000E5368">
        <w:rPr>
          <w:rFonts w:ascii="Times New Roman" w:eastAsia="Times New Roman" w:hAnsi="Times New Roman" w:cs="Times New Roman"/>
          <w:sz w:val="28"/>
          <w:szCs w:val="28"/>
          <w:lang w:val="uk-UA" w:eastAsia="ru-RU"/>
        </w:rPr>
        <w:t>та</w:t>
      </w:r>
      <w:r w:rsidR="00D851E4" w:rsidRPr="000E5368">
        <w:rPr>
          <w:rFonts w:ascii="Times New Roman" w:eastAsia="Times New Roman" w:hAnsi="Times New Roman" w:cs="Times New Roman"/>
          <w:sz w:val="28"/>
          <w:szCs w:val="28"/>
          <w:lang w:val="uk-UA" w:eastAsia="ru-RU"/>
        </w:rPr>
        <w:t xml:space="preserve"> здібностей людини. </w:t>
      </w:r>
      <w:r w:rsidRPr="000E5368">
        <w:rPr>
          <w:rFonts w:ascii="Times New Roman" w:eastAsia="Times New Roman" w:hAnsi="Times New Roman" w:cs="Times New Roman"/>
          <w:sz w:val="28"/>
          <w:szCs w:val="28"/>
          <w:lang w:val="uk-UA" w:eastAsia="ru-RU"/>
        </w:rPr>
        <w:t>Також п</w:t>
      </w:r>
      <w:r w:rsidR="00D851E4" w:rsidRPr="000E5368">
        <w:rPr>
          <w:rFonts w:ascii="Times New Roman" w:eastAsia="Times New Roman" w:hAnsi="Times New Roman" w:cs="Times New Roman"/>
          <w:sz w:val="28"/>
          <w:szCs w:val="28"/>
          <w:lang w:val="uk-UA" w:eastAsia="ru-RU"/>
        </w:rPr>
        <w:t xml:space="preserve">озитивна психотерапія не обмежується </w:t>
      </w:r>
      <w:r w:rsidRPr="000E5368">
        <w:rPr>
          <w:rFonts w:ascii="Times New Roman" w:eastAsia="Times New Roman" w:hAnsi="Times New Roman" w:cs="Times New Roman"/>
          <w:sz w:val="28"/>
          <w:szCs w:val="28"/>
          <w:lang w:val="uk-UA" w:eastAsia="ru-RU"/>
        </w:rPr>
        <w:t xml:space="preserve">лише </w:t>
      </w:r>
      <w:r w:rsidR="00D851E4" w:rsidRPr="000E5368">
        <w:rPr>
          <w:rFonts w:ascii="Times New Roman" w:eastAsia="Times New Roman" w:hAnsi="Times New Roman" w:cs="Times New Roman"/>
          <w:sz w:val="28"/>
          <w:szCs w:val="28"/>
          <w:lang w:val="uk-UA" w:eastAsia="ru-RU"/>
        </w:rPr>
        <w:t>пропозицією нового методу</w:t>
      </w:r>
      <w:r w:rsidR="00C4541B" w:rsidRPr="000E5368">
        <w:rPr>
          <w:rFonts w:ascii="Times New Roman" w:eastAsia="Times New Roman" w:hAnsi="Times New Roman" w:cs="Times New Roman"/>
          <w:sz w:val="28"/>
          <w:szCs w:val="28"/>
          <w:lang w:val="uk-UA" w:eastAsia="ru-RU"/>
        </w:rPr>
        <w:t xml:space="preserve">, </w:t>
      </w:r>
      <w:r w:rsidR="00D851E4" w:rsidRPr="000E5368">
        <w:rPr>
          <w:rFonts w:ascii="Times New Roman" w:eastAsia="Times New Roman" w:hAnsi="Times New Roman" w:cs="Times New Roman"/>
          <w:sz w:val="28"/>
          <w:szCs w:val="28"/>
          <w:lang w:val="uk-UA" w:eastAsia="ru-RU"/>
        </w:rPr>
        <w:t xml:space="preserve"> </w:t>
      </w:r>
      <w:r w:rsidRPr="000E5368">
        <w:rPr>
          <w:rFonts w:ascii="Times New Roman" w:eastAsia="Times New Roman" w:hAnsi="Times New Roman" w:cs="Times New Roman"/>
          <w:sz w:val="28"/>
          <w:szCs w:val="28"/>
          <w:lang w:val="uk-UA" w:eastAsia="ru-RU"/>
        </w:rPr>
        <w:t>а</w:t>
      </w:r>
      <w:r w:rsidR="00D851E4" w:rsidRPr="000E5368">
        <w:rPr>
          <w:rFonts w:ascii="Times New Roman" w:eastAsia="Times New Roman" w:hAnsi="Times New Roman" w:cs="Times New Roman"/>
          <w:sz w:val="28"/>
          <w:szCs w:val="28"/>
          <w:lang w:val="uk-UA" w:eastAsia="ru-RU"/>
        </w:rPr>
        <w:t xml:space="preserve"> пропону</w:t>
      </w:r>
      <w:r w:rsidRPr="000E5368">
        <w:rPr>
          <w:rFonts w:ascii="Times New Roman" w:eastAsia="Times New Roman" w:hAnsi="Times New Roman" w:cs="Times New Roman"/>
          <w:sz w:val="28"/>
          <w:szCs w:val="28"/>
          <w:lang w:val="uk-UA" w:eastAsia="ru-RU"/>
        </w:rPr>
        <w:t>є</w:t>
      </w:r>
      <w:r w:rsidR="00D851E4" w:rsidRPr="000E5368">
        <w:rPr>
          <w:rFonts w:ascii="Times New Roman" w:eastAsia="Times New Roman" w:hAnsi="Times New Roman" w:cs="Times New Roman"/>
          <w:sz w:val="28"/>
          <w:szCs w:val="28"/>
          <w:lang w:val="uk-UA" w:eastAsia="ru-RU"/>
        </w:rPr>
        <w:t xml:space="preserve"> модель, у якій співпрацюють різні психотерапевтичні напрями, використовуються елементи багатьох психологічних шкіл і течій. </w:t>
      </w:r>
      <w:r w:rsidR="00F7395E" w:rsidRPr="000E5368">
        <w:rPr>
          <w:rFonts w:ascii="Times New Roman" w:eastAsia="Times New Roman" w:hAnsi="Times New Roman" w:cs="Times New Roman"/>
          <w:sz w:val="28"/>
          <w:szCs w:val="28"/>
          <w:lang w:val="uk-UA" w:eastAsia="ru-RU"/>
        </w:rPr>
        <w:t>М</w:t>
      </w:r>
      <w:r w:rsidR="00D851E4" w:rsidRPr="000E5368">
        <w:rPr>
          <w:rFonts w:ascii="Times New Roman" w:eastAsia="Times New Roman" w:hAnsi="Times New Roman" w:cs="Times New Roman"/>
          <w:sz w:val="28"/>
          <w:szCs w:val="28"/>
          <w:lang w:val="uk-UA" w:eastAsia="ru-RU"/>
        </w:rPr>
        <w:t>етод позитивної психотерапії інтегру</w:t>
      </w:r>
      <w:r w:rsidR="00F7395E" w:rsidRPr="000E5368">
        <w:rPr>
          <w:rFonts w:ascii="Times New Roman" w:eastAsia="Times New Roman" w:hAnsi="Times New Roman" w:cs="Times New Roman"/>
          <w:sz w:val="28"/>
          <w:szCs w:val="28"/>
          <w:lang w:val="uk-UA" w:eastAsia="ru-RU"/>
        </w:rPr>
        <w:t>є</w:t>
      </w:r>
      <w:r w:rsidR="00D851E4" w:rsidRPr="000E5368">
        <w:rPr>
          <w:rFonts w:ascii="Times New Roman" w:eastAsia="Times New Roman" w:hAnsi="Times New Roman" w:cs="Times New Roman"/>
          <w:sz w:val="28"/>
          <w:szCs w:val="28"/>
          <w:lang w:val="uk-UA" w:eastAsia="ru-RU"/>
        </w:rPr>
        <w:t xml:space="preserve"> знання, які сприя</w:t>
      </w:r>
      <w:r w:rsidR="00F7395E" w:rsidRPr="000E5368">
        <w:rPr>
          <w:rFonts w:ascii="Times New Roman" w:eastAsia="Times New Roman" w:hAnsi="Times New Roman" w:cs="Times New Roman"/>
          <w:sz w:val="28"/>
          <w:szCs w:val="28"/>
          <w:lang w:val="uk-UA" w:eastAsia="ru-RU"/>
        </w:rPr>
        <w:t>ють</w:t>
      </w:r>
      <w:r w:rsidR="00D851E4" w:rsidRPr="000E5368">
        <w:rPr>
          <w:rFonts w:ascii="Times New Roman" w:eastAsia="Times New Roman" w:hAnsi="Times New Roman" w:cs="Times New Roman"/>
          <w:sz w:val="28"/>
          <w:szCs w:val="28"/>
          <w:lang w:val="uk-UA" w:eastAsia="ru-RU"/>
        </w:rPr>
        <w:t xml:space="preserve"> самопізнанню та усвідомленню специфіки своєї індивідуальності. Позитивна психотерапія як самостійний метод налічує у своєму арсеналі низку технік психологічної допомоги, застосування яких є високоефективним у збереженні психічного здоров’я особистості [</w:t>
      </w:r>
      <w:fldSimple w:instr=" REF _Ref66210968 \r \h  \* MERGEFORMAT ">
        <w:r w:rsidR="005A70B3" w:rsidRPr="000E5368">
          <w:rPr>
            <w:rFonts w:ascii="Times New Roman" w:hAnsi="Times New Roman" w:cs="Times New Roman"/>
            <w:sz w:val="28"/>
            <w:szCs w:val="28"/>
            <w:lang w:val="uk-UA"/>
          </w:rPr>
          <w:t>4</w:t>
        </w:r>
      </w:fldSimple>
      <w:r w:rsidR="00D851E4" w:rsidRPr="000E5368">
        <w:rPr>
          <w:rFonts w:ascii="Times New Roman" w:eastAsia="Times New Roman" w:hAnsi="Times New Roman" w:cs="Times New Roman"/>
          <w:sz w:val="28"/>
          <w:szCs w:val="28"/>
          <w:lang w:val="uk-UA" w:eastAsia="ru-RU"/>
        </w:rPr>
        <w:t>].</w:t>
      </w:r>
    </w:p>
    <w:p w:rsidR="00D5711D" w:rsidRPr="000E5368" w:rsidRDefault="00D5711D" w:rsidP="00D5711D">
      <w:pPr>
        <w:spacing w:line="360" w:lineRule="auto"/>
        <w:ind w:firstLine="708"/>
        <w:jc w:val="both"/>
        <w:rPr>
          <w:rFonts w:ascii="Times New Roman" w:eastAsia="Times New Roman" w:hAnsi="Times New Roman" w:cs="Times New Roman"/>
          <w:b/>
          <w:sz w:val="28"/>
          <w:szCs w:val="28"/>
          <w:lang w:val="uk-UA" w:eastAsia="ru-RU"/>
        </w:rPr>
      </w:pPr>
    </w:p>
    <w:p w:rsidR="00577150" w:rsidRPr="000E5368" w:rsidRDefault="000C6DA2" w:rsidP="00D5711D">
      <w:pPr>
        <w:spacing w:line="360" w:lineRule="auto"/>
        <w:ind w:firstLine="708"/>
        <w:jc w:val="both"/>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t xml:space="preserve">Висновки до розділу 1 </w:t>
      </w:r>
    </w:p>
    <w:p w:rsidR="00D5711D" w:rsidRPr="000E5368" w:rsidRDefault="000C6DA2" w:rsidP="000C6DA2">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Поняття «гармонія», «гармонізація життя» у науковій психологічної літератури автори, зазвичай, вживають у контексті їх ролі у забезпеченні психічного здоров’я особистості</w:t>
      </w:r>
      <w:r w:rsidR="00D5711D" w:rsidRPr="000E5368">
        <w:rPr>
          <w:rFonts w:ascii="Times New Roman" w:hAnsi="Times New Roman" w:cs="Times New Roman"/>
          <w:sz w:val="28"/>
          <w:szCs w:val="28"/>
          <w:lang w:val="uk-UA"/>
        </w:rPr>
        <w:t xml:space="preserve">. </w:t>
      </w:r>
    </w:p>
    <w:p w:rsidR="000C6DA2" w:rsidRPr="000E5368" w:rsidRDefault="00D5711D" w:rsidP="000C6DA2">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Психічне здоров’я є складним, багаторівневим утворенням, що презентує гармонійний</w:t>
      </w:r>
      <w:r w:rsidRPr="000E5368">
        <w:rPr>
          <w:rFonts w:ascii="Times New Roman" w:hAnsi="Times New Roman" w:cs="Times New Roman"/>
          <w:b/>
          <w:sz w:val="28"/>
          <w:szCs w:val="28"/>
          <w:lang w:val="uk-UA"/>
        </w:rPr>
        <w:t xml:space="preserve"> </w:t>
      </w:r>
      <w:r w:rsidRPr="000E5368">
        <w:rPr>
          <w:rFonts w:ascii="Times New Roman" w:hAnsi="Times New Roman" w:cs="Times New Roman"/>
          <w:sz w:val="28"/>
          <w:szCs w:val="28"/>
          <w:lang w:val="uk-UA"/>
        </w:rPr>
        <w:t xml:space="preserve">тілесно-душевно-духовний стан особистості, основою якого є </w:t>
      </w:r>
      <w:r w:rsidRPr="000E5368">
        <w:rPr>
          <w:rFonts w:ascii="Times New Roman" w:hAnsi="Times New Roman" w:cs="Times New Roman"/>
          <w:sz w:val="28"/>
          <w:szCs w:val="28"/>
          <w:lang w:val="uk-UA"/>
        </w:rPr>
        <w:lastRenderedPageBreak/>
        <w:t xml:space="preserve">баланс між внутрішніми процесами (духовними, </w:t>
      </w:r>
      <w:r w:rsidR="006F3FB7" w:rsidRPr="000E5368">
        <w:rPr>
          <w:rFonts w:ascii="Times New Roman" w:hAnsi="Times New Roman" w:cs="Times New Roman"/>
          <w:sz w:val="28"/>
          <w:szCs w:val="28"/>
          <w:lang w:val="uk-UA"/>
        </w:rPr>
        <w:t xml:space="preserve">вольовими, емоційними, інтелектуальними, </w:t>
      </w:r>
      <w:r w:rsidRPr="000E5368">
        <w:rPr>
          <w:rFonts w:ascii="Times New Roman" w:hAnsi="Times New Roman" w:cs="Times New Roman"/>
          <w:sz w:val="28"/>
          <w:szCs w:val="28"/>
          <w:lang w:val="uk-UA"/>
        </w:rPr>
        <w:t>соціальними, соматичними), між людиною та світом</w:t>
      </w:r>
    </w:p>
    <w:p w:rsidR="000C6DA2" w:rsidRPr="000E5368" w:rsidRDefault="00D5711D" w:rsidP="000C6DA2">
      <w:pPr>
        <w:spacing w:after="0" w:line="360" w:lineRule="auto"/>
        <w:ind w:firstLine="708"/>
        <w:jc w:val="both"/>
        <w:rPr>
          <w:rFonts w:ascii="Times New Roman" w:hAnsi="Times New Roman" w:cs="Times New Roman"/>
          <w:sz w:val="28"/>
          <w:szCs w:val="28"/>
          <w:lang w:val="uk-UA"/>
        </w:rPr>
      </w:pPr>
      <w:r w:rsidRPr="000E5368">
        <w:rPr>
          <w:rFonts w:ascii="Times New Roman" w:eastAsia="Times New Roman" w:hAnsi="Times New Roman" w:cs="Times New Roman"/>
          <w:sz w:val="28"/>
          <w:szCs w:val="28"/>
          <w:lang w:val="uk-UA" w:eastAsia="ru-RU"/>
        </w:rPr>
        <w:t>Г</w:t>
      </w:r>
      <w:r w:rsidR="000C6DA2" w:rsidRPr="000E5368">
        <w:rPr>
          <w:rFonts w:ascii="Times New Roman" w:eastAsia="Times New Roman" w:hAnsi="Times New Roman" w:cs="Times New Roman"/>
          <w:sz w:val="28"/>
          <w:szCs w:val="28"/>
          <w:lang w:val="uk-UA" w:eastAsia="ru-RU"/>
        </w:rPr>
        <w:t xml:space="preserve">армонізація життя </w:t>
      </w:r>
      <w:r w:rsidRPr="000E5368">
        <w:rPr>
          <w:rFonts w:ascii="Times New Roman" w:eastAsia="Times New Roman" w:hAnsi="Times New Roman" w:cs="Times New Roman"/>
          <w:sz w:val="28"/>
          <w:szCs w:val="28"/>
          <w:lang w:val="uk-UA" w:eastAsia="ru-RU"/>
        </w:rPr>
        <w:t>у психол</w:t>
      </w:r>
      <w:r w:rsidR="00B646FB" w:rsidRPr="000E5368">
        <w:rPr>
          <w:rFonts w:ascii="Times New Roman" w:eastAsia="Times New Roman" w:hAnsi="Times New Roman" w:cs="Times New Roman"/>
          <w:sz w:val="28"/>
          <w:szCs w:val="28"/>
          <w:lang w:val="uk-UA" w:eastAsia="ru-RU"/>
        </w:rPr>
        <w:t>о</w:t>
      </w:r>
      <w:r w:rsidRPr="000E5368">
        <w:rPr>
          <w:rFonts w:ascii="Times New Roman" w:eastAsia="Times New Roman" w:hAnsi="Times New Roman" w:cs="Times New Roman"/>
          <w:sz w:val="28"/>
          <w:szCs w:val="28"/>
          <w:lang w:val="uk-UA" w:eastAsia="ru-RU"/>
        </w:rPr>
        <w:t xml:space="preserve">гічній науці </w:t>
      </w:r>
      <w:r w:rsidR="000C6DA2" w:rsidRPr="000E5368">
        <w:rPr>
          <w:rFonts w:ascii="Times New Roman" w:eastAsia="Times New Roman" w:hAnsi="Times New Roman" w:cs="Times New Roman"/>
          <w:sz w:val="28"/>
          <w:szCs w:val="28"/>
          <w:lang w:val="uk-UA" w:eastAsia="ru-RU"/>
        </w:rPr>
        <w:t xml:space="preserve">– це динамічний процес забезпечення психічного здоров’я людини (може мати за мету його формування, підтримку, збереження) й передбачає досягнення гармонії на різних рівнях: 1) між підструктурами </w:t>
      </w:r>
      <w:r w:rsidR="000C6DA2" w:rsidRPr="000E5368">
        <w:rPr>
          <w:rFonts w:ascii="Times New Roman" w:hAnsi="Times New Roman" w:cs="Times New Roman"/>
          <w:sz w:val="28"/>
          <w:szCs w:val="28"/>
          <w:lang w:val="uk-UA"/>
        </w:rPr>
        <w:t>самої особистості (духовно-cмисловою, соціально-особистісною, індивідуально-психологічною та психосоматичною); 2) між людиною й середовищем (оточуючими людьми, соціумом, природою).</w:t>
      </w:r>
    </w:p>
    <w:p w:rsidR="007E3BC2" w:rsidRPr="000E5368" w:rsidRDefault="000C6DA2" w:rsidP="007E3BC2">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Гармонізація життя у християнстві стосується рівнів гармонії людини як особистості духовно-душевно-тілесної і проявляється як гармонія у стосунках з собою, з іншими, з Богом.</w:t>
      </w:r>
      <w:r w:rsidR="007E3BC2" w:rsidRPr="000E5368">
        <w:rPr>
          <w:rFonts w:ascii="Times New Roman" w:hAnsi="Times New Roman" w:cs="Times New Roman"/>
          <w:sz w:val="28"/>
          <w:szCs w:val="28"/>
          <w:lang w:val="uk-UA"/>
        </w:rPr>
        <w:t xml:space="preserve"> Відповідно, у християнській традиції «гармонійна особистість = особистість, в якої добре психічне здоров’я».</w:t>
      </w:r>
    </w:p>
    <w:p w:rsidR="008D7029" w:rsidRPr="000E5368" w:rsidRDefault="008D7029" w:rsidP="008D7029">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Для практикуючих християн (ціль</w:t>
      </w:r>
      <w:r w:rsidR="00B646FB" w:rsidRPr="000E5368">
        <w:rPr>
          <w:rFonts w:ascii="Times New Roman" w:hAnsi="Times New Roman" w:cs="Times New Roman"/>
          <w:sz w:val="28"/>
          <w:szCs w:val="28"/>
          <w:lang w:val="uk-UA"/>
        </w:rPr>
        <w:t>о</w:t>
      </w:r>
      <w:r w:rsidRPr="000E5368">
        <w:rPr>
          <w:rFonts w:ascii="Times New Roman" w:hAnsi="Times New Roman" w:cs="Times New Roman"/>
          <w:sz w:val="28"/>
          <w:szCs w:val="28"/>
          <w:lang w:val="uk-UA"/>
        </w:rPr>
        <w:t>ва аудиторія наших досліджень) важливим є духовний аспект життя поряд з іншими його вимірами. Метод позитивної крос-культурної психотерапії Н. Пезешкіана, даючи доволі адекватне відображення всієї складності людської особистості, багато в чому відповідає поглядам християнської антропології</w:t>
      </w:r>
      <w:r w:rsidR="00111CE1" w:rsidRPr="000E5368">
        <w:rPr>
          <w:rFonts w:ascii="Times New Roman" w:hAnsi="Times New Roman" w:cs="Times New Roman"/>
          <w:sz w:val="28"/>
          <w:szCs w:val="28"/>
          <w:lang w:val="uk-UA"/>
        </w:rPr>
        <w:t xml:space="preserve">, </w:t>
      </w:r>
      <w:r w:rsidR="00F11F78" w:rsidRPr="000E5368">
        <w:rPr>
          <w:rFonts w:ascii="Times New Roman" w:eastAsia="Times New Roman" w:hAnsi="Times New Roman" w:cs="Times New Roman"/>
          <w:sz w:val="28"/>
          <w:szCs w:val="28"/>
          <w:lang w:val="uk-UA" w:eastAsia="ru-RU"/>
        </w:rPr>
        <w:t xml:space="preserve">враховуючи всі три аспекти  життєздійснення людини як духовно-душевно-тілесної особистості та трьох вимірів стосунків, в яких вона проживає своє життя (стосунків з собою; з іншими; з Богом), </w:t>
      </w:r>
      <w:r w:rsidRPr="000E5368">
        <w:rPr>
          <w:rFonts w:ascii="Times New Roman" w:hAnsi="Times New Roman" w:cs="Times New Roman"/>
          <w:sz w:val="28"/>
          <w:szCs w:val="28"/>
          <w:lang w:val="uk-UA"/>
        </w:rPr>
        <w:t>що закладає відповідний фундамент для різних рівнів психологічної допомоги і може сприяти гармонізації життя християн.</w:t>
      </w:r>
      <w:r w:rsidR="00F11F78" w:rsidRPr="000E5368">
        <w:rPr>
          <w:rFonts w:ascii="Times New Roman" w:hAnsi="Times New Roman" w:cs="Times New Roman"/>
          <w:sz w:val="28"/>
          <w:szCs w:val="28"/>
          <w:lang w:val="uk-UA"/>
        </w:rPr>
        <w:t xml:space="preserve"> </w:t>
      </w:r>
      <w:r w:rsidR="00F11F78" w:rsidRPr="000E5368">
        <w:rPr>
          <w:rFonts w:ascii="Times New Roman" w:eastAsia="Times New Roman" w:hAnsi="Times New Roman" w:cs="Times New Roman"/>
          <w:sz w:val="28"/>
          <w:szCs w:val="28"/>
          <w:lang w:val="uk-UA" w:eastAsia="ru-RU"/>
        </w:rPr>
        <w:t xml:space="preserve"> </w:t>
      </w:r>
    </w:p>
    <w:p w:rsidR="008D7029" w:rsidRPr="000E5368" w:rsidRDefault="00843AE6" w:rsidP="008D7029">
      <w:pPr>
        <w:pStyle w:val="aa"/>
        <w:spacing w:before="0" w:beforeAutospacing="0" w:after="0" w:afterAutospacing="0" w:line="360" w:lineRule="auto"/>
        <w:ind w:firstLine="709"/>
        <w:jc w:val="both"/>
        <w:rPr>
          <w:sz w:val="28"/>
          <w:szCs w:val="28"/>
        </w:rPr>
      </w:pPr>
      <w:r w:rsidRPr="000E5368">
        <w:rPr>
          <w:sz w:val="28"/>
          <w:szCs w:val="28"/>
        </w:rPr>
        <w:t>Наріжним каме</w:t>
      </w:r>
      <w:r w:rsidR="008D7029" w:rsidRPr="000E5368">
        <w:rPr>
          <w:sz w:val="28"/>
          <w:szCs w:val="28"/>
        </w:rPr>
        <w:t>нем методу позитивної крос-культурної психотерапії Н.</w:t>
      </w:r>
      <w:r w:rsidR="00F02AC3">
        <w:rPr>
          <w:sz w:val="28"/>
          <w:szCs w:val="28"/>
        </w:rPr>
        <w:t> П</w:t>
      </w:r>
      <w:r w:rsidR="008D7029" w:rsidRPr="000E5368">
        <w:rPr>
          <w:sz w:val="28"/>
          <w:szCs w:val="28"/>
        </w:rPr>
        <w:t>езешкіана є такий погляд на людину та її природу, згідно з яким кожна людина є не лише носієм та автором пр</w:t>
      </w:r>
      <w:r w:rsidRPr="000E5368">
        <w:rPr>
          <w:sz w:val="28"/>
          <w:szCs w:val="28"/>
        </w:rPr>
        <w:t>облем і конфліктів, але й власником</w:t>
      </w:r>
      <w:r w:rsidR="008D7029" w:rsidRPr="000E5368">
        <w:rPr>
          <w:sz w:val="28"/>
          <w:szCs w:val="28"/>
        </w:rPr>
        <w:t xml:space="preserve"> здібностей та автором можливостей зміни життя на краще. Це дозволяє позитивній </w:t>
      </w:r>
      <w:r w:rsidR="00B646FB" w:rsidRPr="000E5368">
        <w:rPr>
          <w:sz w:val="28"/>
          <w:szCs w:val="28"/>
        </w:rPr>
        <w:t>психотерапії</w:t>
      </w:r>
      <w:r w:rsidR="008D7029" w:rsidRPr="000E5368">
        <w:rPr>
          <w:sz w:val="28"/>
          <w:szCs w:val="28"/>
        </w:rPr>
        <w:t xml:space="preserve"> бути не тільки засобом «лікування душі», але й методом розвитку людини та її навчання самодопомозі, що, власне, дає можливості гармонізації життя.</w:t>
      </w:r>
    </w:p>
    <w:p w:rsidR="000C6DA2" w:rsidRPr="000E5368" w:rsidRDefault="000C6DA2" w:rsidP="00577150">
      <w:pPr>
        <w:spacing w:line="360" w:lineRule="auto"/>
        <w:jc w:val="both"/>
        <w:rPr>
          <w:rFonts w:ascii="Times New Roman" w:eastAsia="Times New Roman" w:hAnsi="Times New Roman" w:cs="Times New Roman"/>
          <w:sz w:val="28"/>
          <w:szCs w:val="28"/>
          <w:lang w:val="uk-UA" w:eastAsia="ru-RU"/>
        </w:rPr>
      </w:pPr>
    </w:p>
    <w:p w:rsidR="00080B03" w:rsidRPr="000E5368" w:rsidRDefault="00080B03" w:rsidP="00577150">
      <w:pPr>
        <w:spacing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br w:type="page"/>
      </w:r>
    </w:p>
    <w:p w:rsidR="00E13596" w:rsidRPr="000E5368" w:rsidRDefault="00E13596" w:rsidP="00E13596">
      <w:pPr>
        <w:spacing w:after="0" w:line="36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lastRenderedPageBreak/>
        <w:t>РОЗДІЛ 2</w:t>
      </w:r>
    </w:p>
    <w:p w:rsidR="00E13596" w:rsidRPr="000E5368" w:rsidRDefault="00E13596" w:rsidP="00E13596">
      <w:pPr>
        <w:spacing w:after="0" w:line="36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 xml:space="preserve">ЕМПІРИЧНЕ ДОСЛІДЖЕННЯ ГАРМОНІЗАЦІЇ ЖИТТЯ УЧАСНИКІВ ХРИСТИЯНСЬКИХ СПІЛЬНОТ </w:t>
      </w:r>
      <w:r w:rsidR="00925BA2" w:rsidRPr="000E5368">
        <w:rPr>
          <w:rFonts w:ascii="Times New Roman" w:hAnsi="Times New Roman" w:cs="Times New Roman"/>
          <w:b/>
          <w:sz w:val="28"/>
          <w:szCs w:val="28"/>
          <w:lang w:val="uk-UA"/>
        </w:rPr>
        <w:t>УГКЦ</w:t>
      </w:r>
      <w:r w:rsidRPr="000E5368">
        <w:rPr>
          <w:rFonts w:ascii="Times New Roman" w:hAnsi="Times New Roman" w:cs="Times New Roman"/>
          <w:b/>
          <w:sz w:val="28"/>
          <w:szCs w:val="28"/>
          <w:lang w:val="uk-UA"/>
        </w:rPr>
        <w:t xml:space="preserve"> </w:t>
      </w:r>
    </w:p>
    <w:p w:rsidR="00E13596" w:rsidRPr="000E5368" w:rsidRDefault="00E13596" w:rsidP="00E13596">
      <w:pPr>
        <w:spacing w:after="0" w:line="360" w:lineRule="auto"/>
        <w:jc w:val="center"/>
        <w:rPr>
          <w:rFonts w:ascii="Times New Roman" w:hAnsi="Times New Roman" w:cs="Times New Roman"/>
          <w:b/>
          <w:sz w:val="28"/>
          <w:szCs w:val="28"/>
          <w:lang w:val="uk-UA"/>
        </w:rPr>
      </w:pPr>
    </w:p>
    <w:p w:rsidR="00E13596" w:rsidRPr="000E5368" w:rsidRDefault="00E13596" w:rsidP="00A4189A">
      <w:pPr>
        <w:spacing w:after="0" w:line="360" w:lineRule="auto"/>
        <w:ind w:firstLine="708"/>
        <w:jc w:val="both"/>
        <w:rPr>
          <w:rFonts w:ascii="Times New Roman" w:hAnsi="Times New Roman" w:cs="Times New Roman"/>
          <w:b/>
          <w:sz w:val="28"/>
          <w:szCs w:val="28"/>
          <w:lang w:val="uk-UA"/>
        </w:rPr>
      </w:pPr>
      <w:r w:rsidRPr="000E5368">
        <w:rPr>
          <w:rFonts w:ascii="Times New Roman" w:hAnsi="Times New Roman" w:cs="Times New Roman"/>
          <w:b/>
          <w:sz w:val="28"/>
          <w:szCs w:val="28"/>
          <w:lang w:val="uk-UA"/>
        </w:rPr>
        <w:t xml:space="preserve">2.1. </w:t>
      </w:r>
      <w:r w:rsidR="00D67848" w:rsidRPr="000E5368">
        <w:rPr>
          <w:rFonts w:ascii="Times New Roman" w:hAnsi="Times New Roman" w:cs="Times New Roman"/>
          <w:b/>
          <w:sz w:val="28"/>
          <w:szCs w:val="28"/>
          <w:lang w:val="uk-UA"/>
        </w:rPr>
        <w:t>Обґрунтування</w:t>
      </w:r>
      <w:r w:rsidRPr="000E5368">
        <w:rPr>
          <w:rFonts w:ascii="Times New Roman" w:hAnsi="Times New Roman" w:cs="Times New Roman"/>
          <w:b/>
          <w:sz w:val="28"/>
          <w:szCs w:val="28"/>
          <w:lang w:val="uk-UA"/>
        </w:rPr>
        <w:t xml:space="preserve"> </w:t>
      </w:r>
      <w:r w:rsidR="00925BA2" w:rsidRPr="000E5368">
        <w:rPr>
          <w:rFonts w:ascii="Times New Roman" w:hAnsi="Times New Roman" w:cs="Times New Roman"/>
          <w:b/>
          <w:sz w:val="28"/>
          <w:szCs w:val="28"/>
          <w:lang w:val="uk-UA"/>
        </w:rPr>
        <w:t xml:space="preserve">психодіагностичних методів емпіричного дослідження </w:t>
      </w:r>
    </w:p>
    <w:p w:rsidR="00E13596" w:rsidRPr="000E5368" w:rsidRDefault="00A4189A" w:rsidP="00E13596">
      <w:pPr>
        <w:spacing w:after="0" w:line="360" w:lineRule="auto"/>
        <w:jc w:val="both"/>
        <w:rPr>
          <w:rFonts w:ascii="Times New Roman" w:hAnsi="Times New Roman" w:cs="Times New Roman"/>
          <w:b/>
          <w:sz w:val="28"/>
          <w:szCs w:val="28"/>
          <w:lang w:val="uk-UA"/>
        </w:rPr>
      </w:pPr>
      <w:r w:rsidRPr="000E5368">
        <w:rPr>
          <w:rFonts w:ascii="Times New Roman" w:hAnsi="Times New Roman" w:cs="Times New Roman"/>
          <w:b/>
          <w:sz w:val="28"/>
          <w:szCs w:val="28"/>
          <w:lang w:val="uk-UA"/>
        </w:rPr>
        <w:tab/>
      </w:r>
    </w:p>
    <w:p w:rsidR="00562CD1" w:rsidRPr="000E5368" w:rsidRDefault="00562CD1" w:rsidP="00562CD1">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У межах однієї і тієї ж християнської конфесії між віруючими існують досить суттєві відмінності, що стосуються ступеня, глибини релігійності особистості, інтенсивності її віри. Це відмінності, які можуть виражатися в частоті відвідування церкви, у відношенні до дотримання постів, нормами релігійної поведінки і т. ін. Відмінності в релігійності можуть стосуватися особистісного сенсу релігії для того чи іншого віруючого.</w:t>
      </w:r>
    </w:p>
    <w:p w:rsidR="00562CD1" w:rsidRPr="000E5368" w:rsidRDefault="00562CD1" w:rsidP="00562CD1">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Цільова аудиторія наших досліджень – практикуючі християни УГКЦ, які беруть активну участь у житті церкви, є учасниками християнських спільнот, що діють при парафіях УГКЦ. Для таких християн духовний аспект життя особливо важливий поряд з іншими його вимірами.</w:t>
      </w:r>
      <w:r w:rsidR="00433D62" w:rsidRPr="000E5368">
        <w:rPr>
          <w:rFonts w:ascii="Times New Roman" w:hAnsi="Times New Roman" w:cs="Times New Roman"/>
          <w:sz w:val="28"/>
          <w:szCs w:val="28"/>
          <w:lang w:val="uk-UA"/>
        </w:rPr>
        <w:t xml:space="preserve"> І питання гармонійності життя християн є актуальним, оскільки безпосередньо позначається на їх псих</w:t>
      </w:r>
      <w:r w:rsidR="00FD22B6" w:rsidRPr="000E5368">
        <w:rPr>
          <w:rFonts w:ascii="Times New Roman" w:hAnsi="Times New Roman" w:cs="Times New Roman"/>
          <w:sz w:val="28"/>
          <w:szCs w:val="28"/>
          <w:lang w:val="uk-UA"/>
        </w:rPr>
        <w:t>і</w:t>
      </w:r>
      <w:r w:rsidR="00433D62" w:rsidRPr="000E5368">
        <w:rPr>
          <w:rFonts w:ascii="Times New Roman" w:hAnsi="Times New Roman" w:cs="Times New Roman"/>
          <w:sz w:val="28"/>
          <w:szCs w:val="28"/>
          <w:lang w:val="uk-UA"/>
        </w:rPr>
        <w:t xml:space="preserve">чному здоров’ї, а також відображає «зростання у любові», яка проявляється у </w:t>
      </w:r>
      <w:r w:rsidR="00FD22B6" w:rsidRPr="000E5368">
        <w:rPr>
          <w:rFonts w:ascii="Times New Roman" w:hAnsi="Times New Roman" w:cs="Times New Roman"/>
          <w:sz w:val="28"/>
          <w:szCs w:val="28"/>
          <w:lang w:val="uk-UA"/>
        </w:rPr>
        <w:t xml:space="preserve">двох заповідях любові </w:t>
      </w:r>
      <w:r w:rsidR="00433D62" w:rsidRPr="000E5368">
        <w:rPr>
          <w:rFonts w:ascii="Times New Roman" w:hAnsi="Times New Roman" w:cs="Times New Roman"/>
          <w:sz w:val="28"/>
          <w:szCs w:val="28"/>
          <w:lang w:val="uk-UA"/>
        </w:rPr>
        <w:t>«</w:t>
      </w:r>
      <w:r w:rsidR="00FD22B6" w:rsidRPr="000E5368">
        <w:rPr>
          <w:rFonts w:ascii="Times New Roman" w:hAnsi="Times New Roman" w:cs="Times New Roman"/>
          <w:sz w:val="28"/>
          <w:szCs w:val="28"/>
          <w:lang w:val="uk-UA"/>
        </w:rPr>
        <w:t>люби Бога…» та «</w:t>
      </w:r>
      <w:r w:rsidR="00433D62" w:rsidRPr="000E5368">
        <w:rPr>
          <w:rFonts w:ascii="Times New Roman" w:hAnsi="Times New Roman" w:cs="Times New Roman"/>
          <w:sz w:val="28"/>
          <w:szCs w:val="28"/>
          <w:lang w:val="uk-UA"/>
        </w:rPr>
        <w:t>люби ближнього як себе самого».</w:t>
      </w:r>
      <w:r w:rsidR="00FD22B6" w:rsidRPr="000E5368">
        <w:rPr>
          <w:rFonts w:ascii="Times New Roman" w:hAnsi="Times New Roman" w:cs="Times New Roman"/>
          <w:sz w:val="28"/>
          <w:szCs w:val="28"/>
          <w:lang w:val="uk-UA"/>
        </w:rPr>
        <w:t xml:space="preserve"> </w:t>
      </w:r>
    </w:p>
    <w:p w:rsidR="00A4189A" w:rsidRPr="000E5368" w:rsidRDefault="00A4189A" w:rsidP="00E13596">
      <w:p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ab/>
        <w:t>Завдання</w:t>
      </w:r>
      <w:r w:rsidR="00562CD1" w:rsidRPr="000E5368">
        <w:rPr>
          <w:rFonts w:ascii="Times New Roman" w:hAnsi="Times New Roman" w:cs="Times New Roman"/>
          <w:sz w:val="28"/>
          <w:szCs w:val="28"/>
          <w:lang w:val="uk-UA"/>
        </w:rPr>
        <w:t xml:space="preserve"> емпіричного дослідження</w:t>
      </w:r>
      <w:r w:rsidRPr="000E5368">
        <w:rPr>
          <w:rFonts w:ascii="Times New Roman" w:hAnsi="Times New Roman" w:cs="Times New Roman"/>
          <w:sz w:val="28"/>
          <w:szCs w:val="28"/>
          <w:lang w:val="uk-UA"/>
        </w:rPr>
        <w:t>:</w:t>
      </w:r>
    </w:p>
    <w:p w:rsidR="00C44F25" w:rsidRPr="000E5368" w:rsidRDefault="00D67848" w:rsidP="00B1481F">
      <w:pPr>
        <w:pStyle w:val="a4"/>
        <w:numPr>
          <w:ilvl w:val="0"/>
          <w:numId w:val="5"/>
        </w:numPr>
        <w:spacing w:after="0" w:line="360" w:lineRule="auto"/>
        <w:ind w:left="0" w:firstLine="36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w:t>
      </w:r>
      <w:r w:rsidR="00DC7189" w:rsidRPr="000E5368">
        <w:rPr>
          <w:rFonts w:ascii="Times New Roman" w:hAnsi="Times New Roman" w:cs="Times New Roman"/>
          <w:sz w:val="28"/>
          <w:szCs w:val="28"/>
          <w:lang w:val="uk-UA"/>
        </w:rPr>
        <w:t xml:space="preserve">іагностувати стан </w:t>
      </w:r>
      <w:r w:rsidR="00A4189A" w:rsidRPr="000E5368">
        <w:rPr>
          <w:rFonts w:ascii="Times New Roman" w:hAnsi="Times New Roman" w:cs="Times New Roman"/>
          <w:sz w:val="28"/>
          <w:szCs w:val="28"/>
          <w:lang w:val="uk-UA"/>
        </w:rPr>
        <w:t>життєв</w:t>
      </w:r>
      <w:r w:rsidR="00DC7189" w:rsidRPr="000E5368">
        <w:rPr>
          <w:rFonts w:ascii="Times New Roman" w:hAnsi="Times New Roman" w:cs="Times New Roman"/>
          <w:sz w:val="28"/>
          <w:szCs w:val="28"/>
          <w:lang w:val="uk-UA"/>
        </w:rPr>
        <w:t>ого</w:t>
      </w:r>
      <w:r w:rsidR="00A4189A" w:rsidRPr="000E5368">
        <w:rPr>
          <w:rFonts w:ascii="Times New Roman" w:hAnsi="Times New Roman" w:cs="Times New Roman"/>
          <w:sz w:val="28"/>
          <w:szCs w:val="28"/>
          <w:lang w:val="uk-UA"/>
        </w:rPr>
        <w:t xml:space="preserve"> баланс</w:t>
      </w:r>
      <w:r w:rsidR="00DC7189" w:rsidRPr="000E5368">
        <w:rPr>
          <w:rFonts w:ascii="Times New Roman" w:hAnsi="Times New Roman" w:cs="Times New Roman"/>
          <w:sz w:val="28"/>
          <w:szCs w:val="28"/>
          <w:lang w:val="uk-UA"/>
        </w:rPr>
        <w:t>у</w:t>
      </w:r>
      <w:r w:rsidR="00A4189A" w:rsidRPr="000E5368">
        <w:rPr>
          <w:rFonts w:ascii="Times New Roman" w:hAnsi="Times New Roman" w:cs="Times New Roman"/>
          <w:sz w:val="28"/>
          <w:szCs w:val="28"/>
          <w:lang w:val="uk-UA"/>
        </w:rPr>
        <w:t xml:space="preserve"> учасників християнських спільнот, </w:t>
      </w:r>
      <w:r w:rsidR="00780982" w:rsidRPr="000E5368">
        <w:rPr>
          <w:rFonts w:ascii="Times New Roman" w:hAnsi="Times New Roman" w:cs="Times New Roman"/>
          <w:sz w:val="28"/>
          <w:szCs w:val="28"/>
          <w:lang w:val="uk-UA"/>
        </w:rPr>
        <w:t>оцінити рівень його гармонії; визначити типові сфери реакцій на конфлікти</w:t>
      </w:r>
      <w:r w:rsidR="00D873E5" w:rsidRPr="000E5368">
        <w:rPr>
          <w:rFonts w:ascii="Times New Roman" w:hAnsi="Times New Roman" w:cs="Times New Roman"/>
          <w:sz w:val="28"/>
          <w:szCs w:val="28"/>
          <w:lang w:val="uk-UA"/>
        </w:rPr>
        <w:t>; д</w:t>
      </w:r>
      <w:r w:rsidR="00780982" w:rsidRPr="000E5368">
        <w:rPr>
          <w:rFonts w:ascii="Times New Roman" w:hAnsi="Times New Roman" w:cs="Times New Roman"/>
          <w:sz w:val="28"/>
          <w:szCs w:val="28"/>
          <w:lang w:val="uk-UA"/>
        </w:rPr>
        <w:t>ослідити</w:t>
      </w:r>
      <w:r w:rsidR="00E055B6" w:rsidRPr="000E5368">
        <w:rPr>
          <w:rFonts w:ascii="Times New Roman" w:hAnsi="Times New Roman" w:cs="Times New Roman"/>
          <w:sz w:val="28"/>
          <w:szCs w:val="28"/>
          <w:lang w:val="uk-UA"/>
        </w:rPr>
        <w:t xml:space="preserve">, </w:t>
      </w:r>
      <w:r w:rsidR="00A4189A" w:rsidRPr="000E5368">
        <w:rPr>
          <w:rFonts w:ascii="Times New Roman" w:hAnsi="Times New Roman" w:cs="Times New Roman"/>
          <w:sz w:val="28"/>
          <w:szCs w:val="28"/>
          <w:lang w:val="uk-UA"/>
        </w:rPr>
        <w:t>які типи життєвих балансів зустріча</w:t>
      </w:r>
      <w:r w:rsidR="00C44F25" w:rsidRPr="000E5368">
        <w:rPr>
          <w:rFonts w:ascii="Times New Roman" w:hAnsi="Times New Roman" w:cs="Times New Roman"/>
          <w:sz w:val="28"/>
          <w:szCs w:val="28"/>
          <w:lang w:val="uk-UA"/>
        </w:rPr>
        <w:t>ються (%) найчастіше, які рідше;</w:t>
      </w:r>
    </w:p>
    <w:p w:rsidR="00A4189A" w:rsidRPr="000E5368" w:rsidRDefault="00C44F25" w:rsidP="00B1481F">
      <w:pPr>
        <w:pStyle w:val="a4"/>
        <w:numPr>
          <w:ilvl w:val="0"/>
          <w:numId w:val="5"/>
        </w:numPr>
        <w:spacing w:after="0" w:line="360" w:lineRule="auto"/>
        <w:ind w:left="0" w:firstLine="36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о</w:t>
      </w:r>
      <w:r w:rsidR="00A4189A" w:rsidRPr="000E5368">
        <w:rPr>
          <w:rFonts w:ascii="Times New Roman" w:hAnsi="Times New Roman" w:cs="Times New Roman"/>
          <w:sz w:val="28"/>
          <w:szCs w:val="28"/>
          <w:lang w:val="uk-UA"/>
        </w:rPr>
        <w:t>креслити, в якому напрямку на актуальному рівні слід гармонізувати життєвий баланс учасникам християнських</w:t>
      </w:r>
      <w:r w:rsidR="00562CD1" w:rsidRPr="000E5368">
        <w:rPr>
          <w:rFonts w:ascii="Times New Roman" w:hAnsi="Times New Roman" w:cs="Times New Roman"/>
          <w:sz w:val="28"/>
          <w:szCs w:val="28"/>
          <w:lang w:val="uk-UA"/>
        </w:rPr>
        <w:t xml:space="preserve"> спільнот;</w:t>
      </w:r>
    </w:p>
    <w:p w:rsidR="00E055B6" w:rsidRPr="000E5368" w:rsidRDefault="00076366" w:rsidP="00B1481F">
      <w:pPr>
        <w:pStyle w:val="a4"/>
        <w:numPr>
          <w:ilvl w:val="0"/>
          <w:numId w:val="5"/>
        </w:numPr>
        <w:spacing w:after="0" w:line="360" w:lineRule="auto"/>
        <w:ind w:left="0" w:firstLine="360"/>
        <w:jc w:val="both"/>
        <w:rPr>
          <w:rFonts w:ascii="Times New Roman" w:hAnsi="Times New Roman" w:cs="Times New Roman"/>
          <w:color w:val="FF0000"/>
          <w:sz w:val="28"/>
          <w:szCs w:val="28"/>
          <w:lang w:val="uk-UA"/>
        </w:rPr>
      </w:pPr>
      <w:r w:rsidRPr="000E5368">
        <w:rPr>
          <w:rFonts w:ascii="Times New Roman" w:hAnsi="Times New Roman" w:cs="Times New Roman"/>
          <w:sz w:val="28"/>
          <w:szCs w:val="28"/>
          <w:lang w:val="uk-UA"/>
        </w:rPr>
        <w:t>д</w:t>
      </w:r>
      <w:r w:rsidR="00E055B6" w:rsidRPr="000E5368">
        <w:rPr>
          <w:rFonts w:ascii="Times New Roman" w:hAnsi="Times New Roman" w:cs="Times New Roman"/>
          <w:sz w:val="28"/>
          <w:szCs w:val="28"/>
          <w:lang w:val="uk-UA"/>
        </w:rPr>
        <w:t xml:space="preserve">ослідити гармонійність розвитку та прояву </w:t>
      </w:r>
      <w:r w:rsidR="00691B08" w:rsidRPr="000E5368">
        <w:rPr>
          <w:rFonts w:ascii="Times New Roman" w:hAnsi="Times New Roman" w:cs="Times New Roman"/>
          <w:sz w:val="28"/>
          <w:szCs w:val="28"/>
          <w:lang w:val="uk-UA"/>
        </w:rPr>
        <w:t xml:space="preserve">вторинних та первинних актуальних здібностей </w:t>
      </w:r>
      <w:r w:rsidR="00E055B6" w:rsidRPr="000E5368">
        <w:rPr>
          <w:rFonts w:ascii="Times New Roman" w:hAnsi="Times New Roman" w:cs="Times New Roman"/>
          <w:sz w:val="28"/>
          <w:szCs w:val="28"/>
          <w:lang w:val="uk-UA"/>
        </w:rPr>
        <w:t>учасників христия</w:t>
      </w:r>
      <w:r w:rsidRPr="000E5368">
        <w:rPr>
          <w:rFonts w:ascii="Times New Roman" w:hAnsi="Times New Roman" w:cs="Times New Roman"/>
          <w:sz w:val="28"/>
          <w:szCs w:val="28"/>
          <w:lang w:val="uk-UA"/>
        </w:rPr>
        <w:t xml:space="preserve">нських спільнот (у стосунку з іншими </w:t>
      </w:r>
      <w:r w:rsidRPr="000E5368">
        <w:rPr>
          <w:rFonts w:ascii="Times New Roman" w:hAnsi="Times New Roman" w:cs="Times New Roman"/>
          <w:sz w:val="28"/>
          <w:szCs w:val="28"/>
          <w:lang w:val="uk-UA"/>
        </w:rPr>
        <w:lastRenderedPageBreak/>
        <w:t>та у стосунку з собою);</w:t>
      </w:r>
      <w:r w:rsidR="00691B08" w:rsidRPr="000E5368">
        <w:rPr>
          <w:rFonts w:ascii="Times New Roman" w:hAnsi="Times New Roman" w:cs="Times New Roman"/>
          <w:sz w:val="28"/>
          <w:szCs w:val="28"/>
          <w:lang w:val="uk-UA"/>
        </w:rPr>
        <w:t xml:space="preserve"> </w:t>
      </w:r>
      <w:r w:rsidR="00C44F25" w:rsidRPr="000E5368">
        <w:rPr>
          <w:rFonts w:ascii="Times New Roman" w:hAnsi="Times New Roman" w:cs="Times New Roman"/>
          <w:sz w:val="28"/>
          <w:szCs w:val="28"/>
          <w:lang w:val="uk-UA"/>
        </w:rPr>
        <w:t>визначити, на розвиток і прояв яких актуальних здібностей християнам слід звернути увагу для гармонізації свого життя;</w:t>
      </w:r>
    </w:p>
    <w:p w:rsidR="00E055B6" w:rsidRPr="000E5368" w:rsidRDefault="00562CD1" w:rsidP="00B1481F">
      <w:pPr>
        <w:pStyle w:val="a4"/>
        <w:numPr>
          <w:ilvl w:val="0"/>
          <w:numId w:val="5"/>
        </w:numPr>
        <w:spacing w:after="0" w:line="360" w:lineRule="auto"/>
        <w:ind w:left="0" w:firstLine="36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в</w:t>
      </w:r>
      <w:r w:rsidR="00A4189A" w:rsidRPr="000E5368">
        <w:rPr>
          <w:rFonts w:ascii="Times New Roman" w:hAnsi="Times New Roman" w:cs="Times New Roman"/>
          <w:sz w:val="28"/>
          <w:szCs w:val="28"/>
          <w:lang w:val="uk-UA"/>
        </w:rPr>
        <w:t xml:space="preserve">иявити, як з життєвим балансом пов’язані особливості розвитку і прояву </w:t>
      </w:r>
      <w:r w:rsidR="00D873E5" w:rsidRPr="000E5368">
        <w:rPr>
          <w:rFonts w:ascii="Times New Roman" w:hAnsi="Times New Roman" w:cs="Times New Roman"/>
          <w:sz w:val="28"/>
          <w:szCs w:val="28"/>
          <w:lang w:val="uk-UA"/>
        </w:rPr>
        <w:t>вторинних та первинних актуальних здібностей</w:t>
      </w:r>
      <w:r w:rsidR="00A4189A" w:rsidRPr="000E5368">
        <w:rPr>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дослідити</w:t>
      </w:r>
      <w:r w:rsidR="00A4189A" w:rsidRPr="000E5368">
        <w:rPr>
          <w:rFonts w:ascii="Times New Roman" w:hAnsi="Times New Roman" w:cs="Times New Roman"/>
          <w:sz w:val="28"/>
          <w:szCs w:val="28"/>
          <w:lang w:val="uk-UA"/>
        </w:rPr>
        <w:t xml:space="preserve"> зв’язки). </w:t>
      </w:r>
    </w:p>
    <w:p w:rsidR="00A4189A" w:rsidRPr="000E5368" w:rsidRDefault="00691B08" w:rsidP="00B1481F">
      <w:pPr>
        <w:pStyle w:val="a4"/>
        <w:numPr>
          <w:ilvl w:val="0"/>
          <w:numId w:val="5"/>
        </w:numPr>
        <w:spacing w:after="0" w:line="360" w:lineRule="auto"/>
        <w:ind w:left="0" w:firstLine="36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о</w:t>
      </w:r>
      <w:r w:rsidR="00A4189A" w:rsidRPr="000E5368">
        <w:rPr>
          <w:rFonts w:ascii="Times New Roman" w:hAnsi="Times New Roman" w:cs="Times New Roman"/>
          <w:sz w:val="28"/>
          <w:szCs w:val="28"/>
          <w:lang w:val="uk-UA"/>
        </w:rPr>
        <w:t>креслити напрямки</w:t>
      </w:r>
      <w:r w:rsidR="00D873E5" w:rsidRPr="000E5368">
        <w:rPr>
          <w:rFonts w:ascii="Times New Roman" w:hAnsi="Times New Roman" w:cs="Times New Roman"/>
          <w:sz w:val="28"/>
          <w:szCs w:val="28"/>
          <w:lang w:val="uk-UA"/>
        </w:rPr>
        <w:t xml:space="preserve"> (способи)</w:t>
      </w:r>
      <w:r w:rsidR="00A4189A" w:rsidRPr="000E5368">
        <w:rPr>
          <w:rFonts w:ascii="Times New Roman" w:hAnsi="Times New Roman" w:cs="Times New Roman"/>
          <w:sz w:val="28"/>
          <w:szCs w:val="28"/>
          <w:lang w:val="uk-UA"/>
        </w:rPr>
        <w:t xml:space="preserve"> розвитку і прояву (гармонізації) </w:t>
      </w:r>
      <w:r w:rsidRPr="000E5368">
        <w:rPr>
          <w:rFonts w:ascii="Times New Roman" w:hAnsi="Times New Roman" w:cs="Times New Roman"/>
          <w:sz w:val="28"/>
          <w:szCs w:val="28"/>
          <w:lang w:val="uk-UA"/>
        </w:rPr>
        <w:t xml:space="preserve">актуальних здібностей </w:t>
      </w:r>
    </w:p>
    <w:p w:rsidR="005B55FA" w:rsidRPr="000E5368" w:rsidRDefault="001C7B35" w:rsidP="005B55FA">
      <w:pPr>
        <w:pStyle w:val="a4"/>
        <w:spacing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Нами дана проблематика буде досліджуватись за допомогою методик: </w:t>
      </w:r>
    </w:p>
    <w:p w:rsidR="005B55FA" w:rsidRPr="000E5368" w:rsidRDefault="005B55FA" w:rsidP="005B55FA">
      <w:pPr>
        <w:pStyle w:val="a4"/>
        <w:spacing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 </w:t>
      </w:r>
      <w:r w:rsidR="00976873" w:rsidRPr="000E5368">
        <w:rPr>
          <w:rFonts w:ascii="Times New Roman" w:hAnsi="Times New Roman" w:cs="Times New Roman"/>
          <w:sz w:val="28"/>
          <w:szCs w:val="28"/>
          <w:lang w:val="uk-UA"/>
        </w:rPr>
        <w:t xml:space="preserve">вивчення гармонійності життєвого балансу за моделлю Н. Пезешкіана, запропонована М. Кириловим </w:t>
      </w:r>
      <w:r w:rsidR="001C7B35" w:rsidRPr="000E5368">
        <w:rPr>
          <w:rFonts w:ascii="Times New Roman" w:hAnsi="Times New Roman" w:cs="Times New Roman"/>
          <w:sz w:val="28"/>
          <w:szCs w:val="28"/>
          <w:lang w:val="uk-UA"/>
        </w:rPr>
        <w:t>[</w:t>
      </w:r>
      <w:r w:rsidR="005A70B0" w:rsidRPr="000E5368">
        <w:rPr>
          <w:rFonts w:ascii="Times New Roman" w:hAnsi="Times New Roman" w:cs="Times New Roman"/>
          <w:sz w:val="28"/>
          <w:szCs w:val="28"/>
          <w:lang w:val="uk-UA"/>
        </w:rPr>
        <w:fldChar w:fldCharType="begin"/>
      </w:r>
      <w:r w:rsidR="00AA480B" w:rsidRPr="000E5368">
        <w:rPr>
          <w:rFonts w:ascii="Times New Roman" w:hAnsi="Times New Roman" w:cs="Times New Roman"/>
          <w:sz w:val="28"/>
          <w:szCs w:val="28"/>
          <w:lang w:val="uk-UA"/>
        </w:rPr>
        <w:instrText xml:space="preserve"> REF _Ref85047520 \r \h </w:instrText>
      </w:r>
      <w:r w:rsidR="005A70B0" w:rsidRPr="000E5368">
        <w:rPr>
          <w:rFonts w:ascii="Times New Roman" w:hAnsi="Times New Roman" w:cs="Times New Roman"/>
          <w:sz w:val="28"/>
          <w:szCs w:val="28"/>
          <w:lang w:val="uk-UA"/>
        </w:rPr>
      </w:r>
      <w:r w:rsidR="005A70B0" w:rsidRPr="000E5368">
        <w:rPr>
          <w:rFonts w:ascii="Times New Roman" w:hAnsi="Times New Roman" w:cs="Times New Roman"/>
          <w:sz w:val="28"/>
          <w:szCs w:val="28"/>
          <w:lang w:val="uk-UA"/>
        </w:rPr>
        <w:fldChar w:fldCharType="separate"/>
      </w:r>
      <w:r w:rsidR="005A70B3" w:rsidRPr="000E5368">
        <w:rPr>
          <w:rFonts w:ascii="Times New Roman" w:hAnsi="Times New Roman" w:cs="Times New Roman"/>
          <w:sz w:val="28"/>
          <w:szCs w:val="28"/>
          <w:lang w:val="uk-UA"/>
        </w:rPr>
        <w:t>31</w:t>
      </w:r>
      <w:r w:rsidR="005A70B0" w:rsidRPr="000E5368">
        <w:rPr>
          <w:rFonts w:ascii="Times New Roman" w:hAnsi="Times New Roman" w:cs="Times New Roman"/>
          <w:sz w:val="28"/>
          <w:szCs w:val="28"/>
          <w:lang w:val="uk-UA"/>
        </w:rPr>
        <w:fldChar w:fldCharType="end"/>
      </w:r>
      <w:r w:rsidR="001C7B35" w:rsidRPr="000E5368">
        <w:rPr>
          <w:rFonts w:ascii="Times New Roman" w:hAnsi="Times New Roman" w:cs="Times New Roman"/>
          <w:sz w:val="28"/>
          <w:szCs w:val="28"/>
          <w:lang w:val="uk-UA"/>
        </w:rPr>
        <w:t>]</w:t>
      </w:r>
      <w:r w:rsidR="00976873" w:rsidRPr="000E5368">
        <w:rPr>
          <w:rFonts w:ascii="Times New Roman" w:hAnsi="Times New Roman" w:cs="Times New Roman"/>
          <w:sz w:val="28"/>
          <w:szCs w:val="28"/>
          <w:lang w:val="uk-UA"/>
        </w:rPr>
        <w:t>;</w:t>
      </w:r>
      <w:r w:rsidR="001C7B35" w:rsidRPr="000E5368">
        <w:rPr>
          <w:rFonts w:ascii="Times New Roman" w:hAnsi="Times New Roman" w:cs="Times New Roman"/>
          <w:sz w:val="28"/>
          <w:szCs w:val="28"/>
          <w:lang w:val="uk-UA"/>
        </w:rPr>
        <w:t xml:space="preserve"> </w:t>
      </w:r>
    </w:p>
    <w:p w:rsidR="005B55FA" w:rsidRPr="000E5368" w:rsidRDefault="00976873" w:rsidP="005B55FA">
      <w:pPr>
        <w:pStyle w:val="a4"/>
        <w:spacing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 </w:t>
      </w:r>
      <w:r w:rsidR="001C7B35" w:rsidRPr="000E5368">
        <w:rPr>
          <w:rFonts w:ascii="Times New Roman" w:hAnsi="Times New Roman" w:cs="Times New Roman"/>
          <w:sz w:val="28"/>
          <w:szCs w:val="28"/>
          <w:lang w:val="uk-UA"/>
        </w:rPr>
        <w:t xml:space="preserve">диференціально-аналітичного опитувальника </w:t>
      </w:r>
      <w:r w:rsidRPr="000E5368">
        <w:rPr>
          <w:rFonts w:ascii="Times New Roman" w:hAnsi="Times New Roman" w:cs="Times New Roman"/>
          <w:sz w:val="28"/>
          <w:szCs w:val="28"/>
          <w:lang w:val="uk-UA"/>
        </w:rPr>
        <w:t xml:space="preserve">у формі «Профіль здібностей» </w:t>
      </w:r>
      <w:r w:rsidR="00D431CB" w:rsidRPr="000E5368">
        <w:rPr>
          <w:rFonts w:ascii="Times New Roman" w:hAnsi="Times New Roman" w:cs="Times New Roman"/>
          <w:sz w:val="28"/>
          <w:szCs w:val="28"/>
          <w:lang w:val="uk-UA"/>
        </w:rPr>
        <w:t xml:space="preserve">Н. Пезешкіана </w:t>
      </w:r>
      <w:r w:rsidR="00510F79" w:rsidRPr="000E5368">
        <w:rPr>
          <w:rFonts w:ascii="Times New Roman" w:hAnsi="Times New Roman" w:cs="Times New Roman"/>
          <w:sz w:val="28"/>
          <w:szCs w:val="28"/>
          <w:lang w:val="uk-UA"/>
        </w:rPr>
        <w:t>[</w:t>
      </w:r>
      <w:fldSimple w:instr=" REF _Ref85126383 \r \h  \* MERGEFORMAT ">
        <w:r w:rsidR="005A70B3" w:rsidRPr="000E5368">
          <w:rPr>
            <w:rFonts w:ascii="Times New Roman" w:hAnsi="Times New Roman" w:cs="Times New Roman"/>
            <w:sz w:val="28"/>
            <w:szCs w:val="28"/>
            <w:lang w:val="uk-UA"/>
          </w:rPr>
          <w:t>45</w:t>
        </w:r>
      </w:fldSimple>
      <w:r w:rsidR="00510F79" w:rsidRPr="000E5368">
        <w:rPr>
          <w:rFonts w:ascii="Times New Roman" w:hAnsi="Times New Roman" w:cs="Times New Roman"/>
          <w:sz w:val="28"/>
          <w:szCs w:val="28"/>
          <w:lang w:val="uk-UA"/>
        </w:rPr>
        <w:t>,</w:t>
      </w:r>
      <w:r w:rsidR="00982B1D" w:rsidRPr="000E5368">
        <w:rPr>
          <w:rFonts w:ascii="Times New Roman" w:hAnsi="Times New Roman" w:cs="Times New Roman"/>
          <w:sz w:val="28"/>
          <w:szCs w:val="28"/>
          <w:lang w:val="uk-UA"/>
        </w:rPr>
        <w:t xml:space="preserve"> </w:t>
      </w:r>
      <w:r w:rsidR="00F02AC3">
        <w:rPr>
          <w:rFonts w:ascii="Times New Roman" w:hAnsi="Times New Roman" w:cs="Times New Roman"/>
          <w:sz w:val="28"/>
          <w:szCs w:val="28"/>
          <w:lang w:val="uk-UA"/>
        </w:rPr>
        <w:t xml:space="preserve">с. </w:t>
      </w:r>
      <w:r w:rsidR="00510F79" w:rsidRPr="000E5368">
        <w:rPr>
          <w:rFonts w:ascii="Times New Roman" w:hAnsi="Times New Roman" w:cs="Times New Roman"/>
          <w:sz w:val="28"/>
          <w:szCs w:val="28"/>
          <w:lang w:val="uk-UA"/>
        </w:rPr>
        <w:t xml:space="preserve">207] з врахуванням </w:t>
      </w:r>
      <w:r w:rsidR="001C7B35" w:rsidRPr="000E5368">
        <w:rPr>
          <w:rFonts w:ascii="Times New Roman" w:hAnsi="Times New Roman" w:cs="Times New Roman"/>
          <w:sz w:val="28"/>
          <w:szCs w:val="28"/>
          <w:lang w:val="uk-UA"/>
        </w:rPr>
        <w:t>розширен</w:t>
      </w:r>
      <w:r w:rsidR="00510F79" w:rsidRPr="000E5368">
        <w:rPr>
          <w:rFonts w:ascii="Times New Roman" w:hAnsi="Times New Roman" w:cs="Times New Roman"/>
          <w:sz w:val="28"/>
          <w:szCs w:val="28"/>
          <w:lang w:val="uk-UA"/>
        </w:rPr>
        <w:t>ої</w:t>
      </w:r>
      <w:r w:rsidR="001C7B35" w:rsidRPr="000E5368">
        <w:rPr>
          <w:rFonts w:ascii="Times New Roman" w:hAnsi="Times New Roman" w:cs="Times New Roman"/>
          <w:sz w:val="28"/>
          <w:szCs w:val="28"/>
          <w:lang w:val="uk-UA"/>
        </w:rPr>
        <w:t xml:space="preserve"> синонімічн</w:t>
      </w:r>
      <w:r w:rsidR="00510F79" w:rsidRPr="000E5368">
        <w:rPr>
          <w:rFonts w:ascii="Times New Roman" w:hAnsi="Times New Roman" w:cs="Times New Roman"/>
          <w:sz w:val="28"/>
          <w:szCs w:val="28"/>
          <w:lang w:val="uk-UA"/>
        </w:rPr>
        <w:t>ої</w:t>
      </w:r>
      <w:r w:rsidR="001C7B35" w:rsidRPr="000E5368">
        <w:rPr>
          <w:rFonts w:ascii="Times New Roman" w:hAnsi="Times New Roman" w:cs="Times New Roman"/>
          <w:sz w:val="28"/>
          <w:szCs w:val="28"/>
          <w:lang w:val="uk-UA"/>
        </w:rPr>
        <w:t xml:space="preserve"> модифікації </w:t>
      </w:r>
      <w:r w:rsidR="00127A33" w:rsidRPr="000E5368">
        <w:rPr>
          <w:rFonts w:ascii="Times New Roman" w:hAnsi="Times New Roman" w:cs="Times New Roman"/>
          <w:sz w:val="28"/>
          <w:szCs w:val="28"/>
          <w:lang w:val="uk-UA"/>
        </w:rPr>
        <w:t>Ю. Кравченка (2006) [</w:t>
      </w:r>
      <w:fldSimple w:instr=" REF _Ref409202450 \r \h  \* MERGEFORMAT ">
        <w:r w:rsidR="005A70B3" w:rsidRPr="000E5368">
          <w:rPr>
            <w:rFonts w:ascii="Times New Roman" w:hAnsi="Times New Roman" w:cs="Times New Roman"/>
            <w:sz w:val="28"/>
            <w:szCs w:val="28"/>
            <w:lang w:val="uk-UA"/>
          </w:rPr>
          <w:t>49</w:t>
        </w:r>
      </w:fldSimple>
      <w:r w:rsidR="00127A33" w:rsidRPr="000E5368">
        <w:rPr>
          <w:rFonts w:ascii="Times New Roman" w:hAnsi="Times New Roman" w:cs="Times New Roman"/>
          <w:sz w:val="28"/>
          <w:szCs w:val="28"/>
          <w:lang w:val="uk-UA"/>
        </w:rPr>
        <w:t xml:space="preserve">, </w:t>
      </w:r>
      <w:r w:rsidR="00F02AC3">
        <w:rPr>
          <w:rFonts w:ascii="Times New Roman" w:hAnsi="Times New Roman" w:cs="Times New Roman"/>
          <w:sz w:val="28"/>
          <w:szCs w:val="28"/>
          <w:lang w:val="uk-UA"/>
        </w:rPr>
        <w:t xml:space="preserve">с. </w:t>
      </w:r>
      <w:r w:rsidR="00127A33" w:rsidRPr="000E5368">
        <w:rPr>
          <w:rFonts w:ascii="Times New Roman" w:hAnsi="Times New Roman" w:cs="Times New Roman"/>
          <w:sz w:val="28"/>
          <w:szCs w:val="28"/>
          <w:lang w:val="uk-UA"/>
        </w:rPr>
        <w:t>256] та Н. Пеньковської (2014) [</w:t>
      </w:r>
      <w:fldSimple w:instr=" REF _Ref409202450 \r \h  \* MERGEFORMAT ">
        <w:r w:rsidR="005A70B3" w:rsidRPr="000E5368">
          <w:rPr>
            <w:rFonts w:ascii="Times New Roman" w:hAnsi="Times New Roman" w:cs="Times New Roman"/>
            <w:sz w:val="28"/>
            <w:szCs w:val="28"/>
            <w:lang w:val="uk-UA"/>
          </w:rPr>
          <w:t>49</w:t>
        </w:r>
      </w:fldSimple>
      <w:r w:rsidR="00127A33" w:rsidRPr="000E5368">
        <w:rPr>
          <w:rFonts w:ascii="Times New Roman" w:hAnsi="Times New Roman" w:cs="Times New Roman"/>
          <w:sz w:val="28"/>
          <w:szCs w:val="28"/>
          <w:lang w:val="uk-UA"/>
        </w:rPr>
        <w:t xml:space="preserve">, </w:t>
      </w:r>
      <w:r w:rsidR="00F02AC3">
        <w:rPr>
          <w:rFonts w:ascii="Times New Roman" w:hAnsi="Times New Roman" w:cs="Times New Roman"/>
          <w:sz w:val="28"/>
          <w:szCs w:val="28"/>
          <w:lang w:val="uk-UA"/>
        </w:rPr>
        <w:t xml:space="preserve">с. </w:t>
      </w:r>
      <w:r w:rsidR="00127A33" w:rsidRPr="000E5368">
        <w:rPr>
          <w:rFonts w:ascii="Times New Roman" w:hAnsi="Times New Roman" w:cs="Times New Roman"/>
          <w:sz w:val="28"/>
          <w:szCs w:val="28"/>
          <w:lang w:val="uk-UA"/>
        </w:rPr>
        <w:t xml:space="preserve">264] </w:t>
      </w:r>
      <w:r w:rsidR="00164918" w:rsidRPr="000E5368">
        <w:rPr>
          <w:rFonts w:ascii="Times New Roman" w:hAnsi="Times New Roman" w:cs="Times New Roman"/>
          <w:sz w:val="28"/>
          <w:szCs w:val="28"/>
          <w:lang w:val="uk-UA"/>
        </w:rPr>
        <w:t xml:space="preserve">(див. додаток </w:t>
      </w:r>
      <w:r w:rsidR="00722147" w:rsidRPr="000E5368">
        <w:rPr>
          <w:rFonts w:ascii="Times New Roman" w:hAnsi="Times New Roman" w:cs="Times New Roman"/>
          <w:sz w:val="28"/>
          <w:szCs w:val="28"/>
          <w:lang w:val="uk-UA"/>
        </w:rPr>
        <w:t>А</w:t>
      </w:r>
      <w:r w:rsidR="00164918" w:rsidRPr="000E5368">
        <w:rPr>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(для дослідження гармонійності роз</w:t>
      </w:r>
      <w:r w:rsidR="00EC5EB4" w:rsidRPr="000E5368">
        <w:rPr>
          <w:rFonts w:ascii="Times New Roman" w:hAnsi="Times New Roman" w:cs="Times New Roman"/>
          <w:sz w:val="28"/>
          <w:szCs w:val="28"/>
          <w:lang w:val="uk-UA"/>
        </w:rPr>
        <w:t>в</w:t>
      </w:r>
      <w:r w:rsidRPr="000E5368">
        <w:rPr>
          <w:rFonts w:ascii="Times New Roman" w:hAnsi="Times New Roman" w:cs="Times New Roman"/>
          <w:sz w:val="28"/>
          <w:szCs w:val="28"/>
          <w:lang w:val="uk-UA"/>
        </w:rPr>
        <w:t>итку і появу вторинних і первинних актуальних здібностей)</w:t>
      </w:r>
      <w:r w:rsidR="00982B1D" w:rsidRPr="000E5368">
        <w:rPr>
          <w:rFonts w:ascii="Times New Roman" w:hAnsi="Times New Roman" w:cs="Times New Roman"/>
          <w:sz w:val="28"/>
          <w:szCs w:val="28"/>
          <w:lang w:val="uk-UA"/>
        </w:rPr>
        <w:t>;</w:t>
      </w:r>
      <w:r w:rsidR="001C7B35" w:rsidRPr="000E5368">
        <w:rPr>
          <w:rFonts w:ascii="Times New Roman" w:hAnsi="Times New Roman" w:cs="Times New Roman"/>
          <w:sz w:val="28"/>
          <w:szCs w:val="28"/>
          <w:lang w:val="uk-UA"/>
        </w:rPr>
        <w:t xml:space="preserve"> </w:t>
      </w:r>
    </w:p>
    <w:p w:rsidR="00976873" w:rsidRPr="000E5368" w:rsidRDefault="00976873" w:rsidP="005B55FA">
      <w:pPr>
        <w:pStyle w:val="a4"/>
        <w:spacing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о</w:t>
      </w:r>
      <w:r w:rsidR="001C7B35" w:rsidRPr="000E5368">
        <w:rPr>
          <w:rFonts w:ascii="Times New Roman" w:hAnsi="Times New Roman" w:cs="Times New Roman"/>
          <w:sz w:val="28"/>
          <w:szCs w:val="28"/>
          <w:lang w:val="uk-UA"/>
        </w:rPr>
        <w:t>пит</w:t>
      </w:r>
      <w:r w:rsidRPr="000E5368">
        <w:rPr>
          <w:rFonts w:ascii="Times New Roman" w:hAnsi="Times New Roman" w:cs="Times New Roman"/>
          <w:sz w:val="28"/>
          <w:szCs w:val="28"/>
          <w:lang w:val="uk-UA"/>
        </w:rPr>
        <w:t>увальник</w:t>
      </w:r>
      <w:r w:rsidR="00982B1D" w:rsidRPr="000E5368">
        <w:rPr>
          <w:rFonts w:ascii="Times New Roman" w:hAnsi="Times New Roman" w:cs="Times New Roman"/>
          <w:sz w:val="28"/>
          <w:szCs w:val="28"/>
          <w:lang w:val="uk-UA"/>
        </w:rPr>
        <w:t>а</w:t>
      </w:r>
      <w:r w:rsidR="001C7B35" w:rsidRPr="000E5368">
        <w:rPr>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 xml:space="preserve">Т. Жуматій </w:t>
      </w:r>
      <w:r w:rsidR="00D873E5" w:rsidRPr="000E5368">
        <w:rPr>
          <w:rFonts w:ascii="Times New Roman" w:hAnsi="Times New Roman" w:cs="Times New Roman"/>
          <w:sz w:val="28"/>
          <w:szCs w:val="28"/>
          <w:lang w:val="uk-UA"/>
        </w:rPr>
        <w:t>[</w:t>
      </w:r>
      <w:fldSimple w:instr=" REF _Ref86769937 \r \h  \* MERGEFORMAT ">
        <w:r w:rsidR="005A70B3" w:rsidRPr="000E5368">
          <w:rPr>
            <w:rFonts w:ascii="Times New Roman" w:hAnsi="Times New Roman" w:cs="Times New Roman"/>
            <w:sz w:val="28"/>
            <w:szCs w:val="28"/>
            <w:lang w:val="uk-UA"/>
          </w:rPr>
          <w:t>21</w:t>
        </w:r>
      </w:fldSimple>
      <w:r w:rsidR="00D873E5" w:rsidRPr="000E5368">
        <w:rPr>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щодо в</w:t>
      </w:r>
      <w:r w:rsidR="00EC5EB4" w:rsidRPr="000E5368">
        <w:rPr>
          <w:rFonts w:ascii="Times New Roman" w:hAnsi="Times New Roman" w:cs="Times New Roman"/>
          <w:sz w:val="28"/>
          <w:szCs w:val="28"/>
          <w:lang w:val="uk-UA"/>
        </w:rPr>
        <w:t>и</w:t>
      </w:r>
      <w:r w:rsidRPr="000E5368">
        <w:rPr>
          <w:rFonts w:ascii="Times New Roman" w:hAnsi="Times New Roman" w:cs="Times New Roman"/>
          <w:sz w:val="28"/>
          <w:szCs w:val="28"/>
          <w:lang w:val="uk-UA"/>
        </w:rPr>
        <w:t xml:space="preserve">явлення відмінностей прояву </w:t>
      </w:r>
      <w:r w:rsidR="001C7B35" w:rsidRPr="000E5368">
        <w:rPr>
          <w:rFonts w:ascii="Times New Roman" w:hAnsi="Times New Roman" w:cs="Times New Roman"/>
          <w:sz w:val="28"/>
          <w:szCs w:val="28"/>
          <w:lang w:val="uk-UA"/>
        </w:rPr>
        <w:t xml:space="preserve"> актуальних здібностей до інших та до себе </w:t>
      </w:r>
      <w:r w:rsidR="00510F79" w:rsidRPr="000E5368">
        <w:rPr>
          <w:rFonts w:ascii="Times New Roman" w:hAnsi="Times New Roman" w:cs="Times New Roman"/>
          <w:sz w:val="28"/>
          <w:szCs w:val="28"/>
          <w:lang w:val="uk-UA"/>
        </w:rPr>
        <w:t xml:space="preserve">(див. додаток </w:t>
      </w:r>
      <w:r w:rsidR="00722147" w:rsidRPr="000E5368">
        <w:rPr>
          <w:rFonts w:ascii="Times New Roman" w:hAnsi="Times New Roman" w:cs="Times New Roman"/>
          <w:sz w:val="28"/>
          <w:szCs w:val="28"/>
          <w:lang w:val="uk-UA"/>
        </w:rPr>
        <w:t>Б</w:t>
      </w:r>
      <w:r w:rsidR="00510F79" w:rsidRPr="000E5368">
        <w:rPr>
          <w:rFonts w:ascii="Times New Roman" w:hAnsi="Times New Roman" w:cs="Times New Roman"/>
          <w:sz w:val="28"/>
          <w:szCs w:val="28"/>
          <w:lang w:val="uk-UA"/>
        </w:rPr>
        <w:t>)</w:t>
      </w:r>
      <w:r w:rsidR="001C7B35" w:rsidRPr="000E5368">
        <w:rPr>
          <w:rFonts w:ascii="Times New Roman" w:hAnsi="Times New Roman" w:cs="Times New Roman"/>
          <w:sz w:val="28"/>
          <w:szCs w:val="28"/>
          <w:lang w:val="uk-UA"/>
        </w:rPr>
        <w:t xml:space="preserve">. </w:t>
      </w:r>
    </w:p>
    <w:p w:rsidR="001C7B35" w:rsidRPr="000E5368" w:rsidRDefault="001C7B35" w:rsidP="00982B1D">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Наведені методики було включено в анкету</w:t>
      </w:r>
      <w:r w:rsidR="001C415E" w:rsidRPr="000E5368">
        <w:rPr>
          <w:rFonts w:ascii="Times New Roman" w:hAnsi="Times New Roman" w:cs="Times New Roman"/>
          <w:sz w:val="28"/>
          <w:szCs w:val="28"/>
          <w:lang w:val="uk-UA"/>
        </w:rPr>
        <w:t xml:space="preserve"> дослідження гармонії сфер життя та прояву здібностей (Додаток </w:t>
      </w:r>
      <w:r w:rsidR="00722147" w:rsidRPr="000E5368">
        <w:rPr>
          <w:rFonts w:ascii="Times New Roman" w:hAnsi="Times New Roman" w:cs="Times New Roman"/>
          <w:sz w:val="28"/>
          <w:szCs w:val="28"/>
          <w:lang w:val="uk-UA"/>
        </w:rPr>
        <w:t>В</w:t>
      </w:r>
      <w:r w:rsidR="001C415E" w:rsidRPr="000E5368">
        <w:rPr>
          <w:rFonts w:ascii="Times New Roman" w:hAnsi="Times New Roman" w:cs="Times New Roman"/>
          <w:sz w:val="28"/>
          <w:szCs w:val="28"/>
          <w:lang w:val="uk-UA"/>
        </w:rPr>
        <w:t>)</w:t>
      </w:r>
      <w:r w:rsidR="00D431CB" w:rsidRPr="000E5368">
        <w:rPr>
          <w:rFonts w:ascii="Times New Roman" w:hAnsi="Times New Roman" w:cs="Times New Roman"/>
          <w:sz w:val="28"/>
          <w:szCs w:val="28"/>
          <w:lang w:val="uk-UA"/>
        </w:rPr>
        <w:t>.</w:t>
      </w:r>
    </w:p>
    <w:p w:rsidR="001C7B35" w:rsidRPr="000E5368" w:rsidRDefault="00CB329B" w:rsidP="00982B1D">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Мето</w:t>
      </w:r>
      <w:r w:rsidR="00EF1C0C" w:rsidRPr="000E5368">
        <w:rPr>
          <w:rFonts w:ascii="Times New Roman" w:hAnsi="Times New Roman" w:cs="Times New Roman"/>
          <w:sz w:val="28"/>
          <w:szCs w:val="28"/>
          <w:lang w:val="uk-UA"/>
        </w:rPr>
        <w:t>дика вивчення життєвого балансу</w:t>
      </w:r>
      <w:r w:rsidR="00684E8A" w:rsidRPr="000E5368">
        <w:rPr>
          <w:rFonts w:ascii="Times New Roman" w:hAnsi="Times New Roman" w:cs="Times New Roman"/>
          <w:sz w:val="28"/>
          <w:szCs w:val="28"/>
          <w:lang w:val="uk-UA"/>
        </w:rPr>
        <w:t>, запропонована М. Кириловим [</w:t>
      </w:r>
      <w:fldSimple w:instr=" REF _Ref85047520 \r \h  \* MERGEFORMAT ">
        <w:r w:rsidR="005A70B3" w:rsidRPr="000E5368">
          <w:rPr>
            <w:rFonts w:ascii="Times New Roman" w:hAnsi="Times New Roman" w:cs="Times New Roman"/>
            <w:sz w:val="28"/>
            <w:szCs w:val="28"/>
            <w:lang w:val="uk-UA"/>
          </w:rPr>
          <w:t>31</w:t>
        </w:r>
      </w:fldSimple>
      <w:r w:rsidR="00684E8A" w:rsidRPr="000E5368">
        <w:rPr>
          <w:rFonts w:ascii="Times New Roman" w:hAnsi="Times New Roman" w:cs="Times New Roman"/>
          <w:sz w:val="28"/>
          <w:szCs w:val="28"/>
          <w:lang w:val="uk-UA"/>
        </w:rPr>
        <w:t>] передбачає</w:t>
      </w:r>
      <w:r w:rsidRPr="000E5368">
        <w:rPr>
          <w:rFonts w:ascii="Times New Roman" w:hAnsi="Times New Roman" w:cs="Times New Roman"/>
          <w:sz w:val="28"/>
          <w:szCs w:val="28"/>
          <w:lang w:val="uk-UA"/>
        </w:rPr>
        <w:t xml:space="preserve"> процедур</w:t>
      </w:r>
      <w:r w:rsidR="00684E8A" w:rsidRPr="000E5368">
        <w:rPr>
          <w:rFonts w:ascii="Times New Roman" w:hAnsi="Times New Roman" w:cs="Times New Roman"/>
          <w:sz w:val="28"/>
          <w:szCs w:val="28"/>
          <w:lang w:val="uk-UA"/>
        </w:rPr>
        <w:t>у</w:t>
      </w:r>
      <w:r w:rsidRPr="000E5368">
        <w:rPr>
          <w:rFonts w:ascii="Times New Roman" w:hAnsi="Times New Roman" w:cs="Times New Roman"/>
          <w:sz w:val="28"/>
          <w:szCs w:val="28"/>
          <w:lang w:val="uk-UA"/>
        </w:rPr>
        <w:t xml:space="preserve"> </w:t>
      </w:r>
      <w:r w:rsidR="00684E8A" w:rsidRPr="000E5368">
        <w:rPr>
          <w:rFonts w:ascii="Times New Roman" w:hAnsi="Times New Roman" w:cs="Times New Roman"/>
          <w:sz w:val="28"/>
          <w:szCs w:val="28"/>
          <w:lang w:val="uk-UA"/>
        </w:rPr>
        <w:t xml:space="preserve">побудови </w:t>
      </w:r>
      <w:r w:rsidRPr="000E5368">
        <w:rPr>
          <w:rFonts w:ascii="Times New Roman" w:hAnsi="Times New Roman" w:cs="Times New Roman"/>
          <w:sz w:val="28"/>
          <w:szCs w:val="28"/>
          <w:lang w:val="uk-UA"/>
        </w:rPr>
        <w:t xml:space="preserve"> балансно</w:t>
      </w:r>
      <w:r w:rsidR="00684E8A" w:rsidRPr="000E5368">
        <w:rPr>
          <w:rFonts w:ascii="Times New Roman" w:hAnsi="Times New Roman" w:cs="Times New Roman"/>
          <w:sz w:val="28"/>
          <w:szCs w:val="28"/>
          <w:lang w:val="uk-UA"/>
        </w:rPr>
        <w:t>ї</w:t>
      </w:r>
      <w:r w:rsidRPr="000E5368">
        <w:rPr>
          <w:rFonts w:ascii="Times New Roman" w:hAnsi="Times New Roman" w:cs="Times New Roman"/>
          <w:sz w:val="28"/>
          <w:szCs w:val="28"/>
          <w:lang w:val="uk-UA"/>
        </w:rPr>
        <w:t xml:space="preserve"> модел</w:t>
      </w:r>
      <w:r w:rsidR="00684E8A" w:rsidRPr="000E5368">
        <w:rPr>
          <w:rFonts w:ascii="Times New Roman" w:hAnsi="Times New Roman" w:cs="Times New Roman"/>
          <w:sz w:val="28"/>
          <w:szCs w:val="28"/>
          <w:lang w:val="uk-UA"/>
        </w:rPr>
        <w:t>і</w:t>
      </w:r>
      <w:r w:rsidRPr="000E5368">
        <w:rPr>
          <w:rFonts w:ascii="Times New Roman" w:hAnsi="Times New Roman" w:cs="Times New Roman"/>
          <w:sz w:val="28"/>
          <w:szCs w:val="28"/>
          <w:lang w:val="uk-UA"/>
        </w:rPr>
        <w:t xml:space="preserve"> самим кл</w:t>
      </w:r>
      <w:r w:rsidR="00684E8A" w:rsidRPr="000E5368">
        <w:rPr>
          <w:rFonts w:ascii="Times New Roman" w:hAnsi="Times New Roman" w:cs="Times New Roman"/>
          <w:sz w:val="28"/>
          <w:szCs w:val="28"/>
          <w:lang w:val="uk-UA"/>
        </w:rPr>
        <w:t>іє</w:t>
      </w:r>
      <w:r w:rsidRPr="000E5368">
        <w:rPr>
          <w:rFonts w:ascii="Times New Roman" w:hAnsi="Times New Roman" w:cs="Times New Roman"/>
          <w:sz w:val="28"/>
          <w:szCs w:val="28"/>
          <w:lang w:val="uk-UA"/>
        </w:rPr>
        <w:t xml:space="preserve">нтом, </w:t>
      </w:r>
      <w:r w:rsidR="00684E8A" w:rsidRPr="000E5368">
        <w:rPr>
          <w:rFonts w:ascii="Times New Roman" w:hAnsi="Times New Roman" w:cs="Times New Roman"/>
          <w:sz w:val="28"/>
          <w:szCs w:val="28"/>
          <w:lang w:val="uk-UA"/>
        </w:rPr>
        <w:t>якому</w:t>
      </w:r>
      <w:r w:rsidRPr="000E5368">
        <w:rPr>
          <w:rFonts w:ascii="Times New Roman" w:hAnsi="Times New Roman" w:cs="Times New Roman"/>
          <w:sz w:val="28"/>
          <w:szCs w:val="28"/>
          <w:lang w:val="uk-UA"/>
        </w:rPr>
        <w:t xml:space="preserve"> </w:t>
      </w:r>
      <w:r w:rsidR="00684E8A" w:rsidRPr="000E5368">
        <w:rPr>
          <w:rFonts w:ascii="Times New Roman" w:hAnsi="Times New Roman" w:cs="Times New Roman"/>
          <w:sz w:val="28"/>
          <w:szCs w:val="28"/>
          <w:lang w:val="uk-UA"/>
        </w:rPr>
        <w:t>пропонується</w:t>
      </w:r>
      <w:r w:rsidRPr="000E5368">
        <w:rPr>
          <w:rFonts w:ascii="Times New Roman" w:hAnsi="Times New Roman" w:cs="Times New Roman"/>
          <w:sz w:val="28"/>
          <w:szCs w:val="28"/>
          <w:lang w:val="uk-UA"/>
        </w:rPr>
        <w:t xml:space="preserve"> всю с</w:t>
      </w:r>
      <w:r w:rsidR="00684E8A" w:rsidRPr="000E5368">
        <w:rPr>
          <w:rFonts w:ascii="Times New Roman" w:hAnsi="Times New Roman" w:cs="Times New Roman"/>
          <w:sz w:val="28"/>
          <w:szCs w:val="28"/>
          <w:lang w:val="uk-UA"/>
        </w:rPr>
        <w:t>у</w:t>
      </w:r>
      <w:r w:rsidRPr="000E5368">
        <w:rPr>
          <w:rFonts w:ascii="Times New Roman" w:hAnsi="Times New Roman" w:cs="Times New Roman"/>
          <w:sz w:val="28"/>
          <w:szCs w:val="28"/>
          <w:lang w:val="uk-UA"/>
        </w:rPr>
        <w:t>купн</w:t>
      </w:r>
      <w:r w:rsidR="00684E8A" w:rsidRPr="000E5368">
        <w:rPr>
          <w:rFonts w:ascii="Times New Roman" w:hAnsi="Times New Roman" w:cs="Times New Roman"/>
          <w:sz w:val="28"/>
          <w:szCs w:val="28"/>
          <w:lang w:val="uk-UA"/>
        </w:rPr>
        <w:t>ість</w:t>
      </w:r>
      <w:r w:rsidRPr="000E5368">
        <w:rPr>
          <w:rFonts w:ascii="Times New Roman" w:hAnsi="Times New Roman" w:cs="Times New Roman"/>
          <w:sz w:val="28"/>
          <w:szCs w:val="28"/>
          <w:lang w:val="uk-UA"/>
        </w:rPr>
        <w:t xml:space="preserve"> </w:t>
      </w:r>
      <w:r w:rsidR="00684E8A" w:rsidRPr="000E5368">
        <w:rPr>
          <w:rFonts w:ascii="Times New Roman" w:hAnsi="Times New Roman" w:cs="Times New Roman"/>
          <w:sz w:val="28"/>
          <w:szCs w:val="28"/>
          <w:lang w:val="uk-UA"/>
        </w:rPr>
        <w:t xml:space="preserve">витрачених часу та енергії прийняти за 100%, а потім ці </w:t>
      </w:r>
      <w:r w:rsidRPr="000E5368">
        <w:rPr>
          <w:rFonts w:ascii="Times New Roman" w:hAnsi="Times New Roman" w:cs="Times New Roman"/>
          <w:sz w:val="28"/>
          <w:szCs w:val="28"/>
          <w:lang w:val="uk-UA"/>
        </w:rPr>
        <w:t xml:space="preserve">100% </w:t>
      </w:r>
      <w:r w:rsidR="00684E8A" w:rsidRPr="000E5368">
        <w:rPr>
          <w:rFonts w:ascii="Times New Roman" w:hAnsi="Times New Roman" w:cs="Times New Roman"/>
          <w:sz w:val="28"/>
          <w:szCs w:val="28"/>
          <w:lang w:val="uk-UA"/>
        </w:rPr>
        <w:t xml:space="preserve">розподілити між чотирма сферами </w:t>
      </w:r>
      <w:r w:rsidR="00EF1C0C" w:rsidRPr="000E5368">
        <w:rPr>
          <w:rFonts w:ascii="Times New Roman" w:hAnsi="Times New Roman" w:cs="Times New Roman"/>
          <w:sz w:val="28"/>
          <w:szCs w:val="28"/>
          <w:lang w:val="uk-UA"/>
        </w:rPr>
        <w:t>балансної моделі Н.</w:t>
      </w:r>
      <w:r w:rsidR="00C57706" w:rsidRPr="000E5368">
        <w:rPr>
          <w:rFonts w:ascii="Times New Roman" w:hAnsi="Times New Roman" w:cs="Times New Roman"/>
          <w:sz w:val="28"/>
          <w:szCs w:val="28"/>
          <w:lang w:val="uk-UA"/>
        </w:rPr>
        <w:t> </w:t>
      </w:r>
      <w:r w:rsidR="00EF1C0C" w:rsidRPr="000E5368">
        <w:rPr>
          <w:rFonts w:ascii="Times New Roman" w:hAnsi="Times New Roman" w:cs="Times New Roman"/>
          <w:sz w:val="28"/>
          <w:szCs w:val="28"/>
          <w:lang w:val="uk-UA"/>
        </w:rPr>
        <w:t>Пезешкіана.</w:t>
      </w:r>
      <w:r w:rsidRPr="000E5368">
        <w:rPr>
          <w:rFonts w:ascii="Times New Roman" w:hAnsi="Times New Roman" w:cs="Times New Roman"/>
          <w:sz w:val="28"/>
          <w:szCs w:val="28"/>
          <w:lang w:val="uk-UA"/>
        </w:rPr>
        <w:t xml:space="preserve"> </w:t>
      </w:r>
    </w:p>
    <w:p w:rsidR="0040445F" w:rsidRPr="000E5368" w:rsidRDefault="00DA3DFE" w:rsidP="00982B1D">
      <w:pPr>
        <w:autoSpaceDE w:val="0"/>
        <w:autoSpaceDN w:val="0"/>
        <w:adjustRightInd w:val="0"/>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bCs/>
          <w:sz w:val="28"/>
          <w:szCs w:val="28"/>
          <w:lang w:val="uk-UA"/>
        </w:rPr>
        <w:t>Як вже було розглянуто вище, с</w:t>
      </w:r>
      <w:r w:rsidR="0040445F" w:rsidRPr="000E5368">
        <w:rPr>
          <w:rFonts w:ascii="Times New Roman" w:hAnsi="Times New Roman" w:cs="Times New Roman"/>
          <w:bCs/>
          <w:sz w:val="28"/>
          <w:szCs w:val="28"/>
          <w:lang w:val="uk-UA"/>
        </w:rPr>
        <w:t xml:space="preserve">ама модель балансу Н. Пезешкіана охоплює </w:t>
      </w:r>
      <w:r w:rsidR="0040445F" w:rsidRPr="000E5368">
        <w:rPr>
          <w:rFonts w:ascii="Times New Roman" w:hAnsi="Times New Roman" w:cs="Times New Roman"/>
          <w:sz w:val="28"/>
          <w:szCs w:val="28"/>
          <w:lang w:val="uk-UA"/>
        </w:rPr>
        <w:t xml:space="preserve">чотири агрегованих сфери життя (активності) людини, які відповідають 4-м граням її людської природи: тілесній, інтелектуальній, соціальній, духовній (див. рис. </w:t>
      </w:r>
      <w:r w:rsidRPr="000E5368">
        <w:rPr>
          <w:rFonts w:ascii="Times New Roman" w:hAnsi="Times New Roman" w:cs="Times New Roman"/>
          <w:sz w:val="28"/>
          <w:szCs w:val="28"/>
          <w:lang w:val="uk-UA"/>
        </w:rPr>
        <w:t>1</w:t>
      </w:r>
      <w:r w:rsidR="0040445F"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4</w:t>
      </w:r>
      <w:r w:rsidR="0040445F" w:rsidRPr="000E5368">
        <w:rPr>
          <w:rFonts w:ascii="Times New Roman" w:hAnsi="Times New Roman" w:cs="Times New Roman"/>
          <w:sz w:val="28"/>
          <w:szCs w:val="28"/>
          <w:lang w:val="uk-UA"/>
        </w:rPr>
        <w:t>). За тим, як людина розподіляє свої сили і час у цих чотирьох вимірах, можна судити про збалансування її життя (</w:t>
      </w:r>
      <w:r w:rsidR="001B4925" w:rsidRPr="000E5368">
        <w:rPr>
          <w:rFonts w:ascii="Times New Roman" w:hAnsi="Times New Roman" w:cs="Times New Roman"/>
          <w:sz w:val="28"/>
          <w:szCs w:val="28"/>
          <w:lang w:val="uk-UA"/>
        </w:rPr>
        <w:t>Н.Пезешкіан</w:t>
      </w:r>
      <w:r w:rsidR="0040445F" w:rsidRPr="000E5368">
        <w:rPr>
          <w:rFonts w:ascii="Times New Roman" w:hAnsi="Times New Roman" w:cs="Times New Roman"/>
          <w:sz w:val="28"/>
          <w:szCs w:val="28"/>
          <w:lang w:val="uk-UA"/>
        </w:rPr>
        <w:t>, 1993, 1996).</w:t>
      </w:r>
    </w:p>
    <w:p w:rsidR="0040445F" w:rsidRPr="000E5368" w:rsidRDefault="0040445F" w:rsidP="00982B1D">
      <w:pPr>
        <w:autoSpaceDE w:val="0"/>
        <w:autoSpaceDN w:val="0"/>
        <w:adjustRightInd w:val="0"/>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lastRenderedPageBreak/>
        <w:t xml:space="preserve">У практиці </w:t>
      </w:r>
      <w:r w:rsidR="003C20F6" w:rsidRPr="000E5368">
        <w:rPr>
          <w:rFonts w:ascii="Times New Roman" w:hAnsi="Times New Roman" w:cs="Times New Roman"/>
          <w:sz w:val="28"/>
          <w:szCs w:val="28"/>
          <w:lang w:val="uk-UA"/>
        </w:rPr>
        <w:t xml:space="preserve">надання психологічної допомоги шляхом </w:t>
      </w:r>
      <w:r w:rsidRPr="000E5368">
        <w:rPr>
          <w:rFonts w:ascii="Times New Roman" w:hAnsi="Times New Roman" w:cs="Times New Roman"/>
          <w:sz w:val="28"/>
          <w:szCs w:val="28"/>
          <w:lang w:val="uk-UA"/>
        </w:rPr>
        <w:t>консультування</w:t>
      </w:r>
      <w:r w:rsidR="003C20F6" w:rsidRPr="000E5368">
        <w:rPr>
          <w:rFonts w:ascii="Times New Roman" w:hAnsi="Times New Roman" w:cs="Times New Roman"/>
          <w:sz w:val="28"/>
          <w:szCs w:val="28"/>
          <w:lang w:val="uk-UA"/>
        </w:rPr>
        <w:t xml:space="preserve"> чи психотерапії</w:t>
      </w:r>
      <w:r w:rsidRPr="000E5368">
        <w:rPr>
          <w:rFonts w:ascii="Times New Roman" w:hAnsi="Times New Roman" w:cs="Times New Roman"/>
          <w:sz w:val="28"/>
          <w:szCs w:val="28"/>
          <w:lang w:val="uk-UA"/>
        </w:rPr>
        <w:t xml:space="preserve"> цю модель можна застосувати</w:t>
      </w:r>
      <w:r w:rsidR="003C20F6" w:rsidRPr="000E5368">
        <w:rPr>
          <w:rFonts w:ascii="Times New Roman" w:hAnsi="Times New Roman" w:cs="Times New Roman"/>
          <w:sz w:val="28"/>
          <w:szCs w:val="28"/>
          <w:lang w:val="uk-UA"/>
        </w:rPr>
        <w:t xml:space="preserve"> (залежно від цілей консультування, рівня розвитку клієнта й т.</w:t>
      </w:r>
      <w:r w:rsidR="00D873E5" w:rsidRPr="000E5368">
        <w:rPr>
          <w:rFonts w:ascii="Times New Roman" w:hAnsi="Times New Roman" w:cs="Times New Roman"/>
          <w:sz w:val="28"/>
          <w:szCs w:val="28"/>
          <w:lang w:val="uk-UA"/>
        </w:rPr>
        <w:t xml:space="preserve"> </w:t>
      </w:r>
      <w:r w:rsidR="003C20F6" w:rsidRPr="000E5368">
        <w:rPr>
          <w:rFonts w:ascii="Times New Roman" w:hAnsi="Times New Roman" w:cs="Times New Roman"/>
          <w:sz w:val="28"/>
          <w:szCs w:val="28"/>
          <w:lang w:val="uk-UA"/>
        </w:rPr>
        <w:t xml:space="preserve">ін.) </w:t>
      </w:r>
      <w:r w:rsidRPr="000E5368">
        <w:rPr>
          <w:rFonts w:ascii="Times New Roman" w:hAnsi="Times New Roman" w:cs="Times New Roman"/>
          <w:sz w:val="28"/>
          <w:szCs w:val="28"/>
          <w:lang w:val="uk-UA"/>
        </w:rPr>
        <w:t xml:space="preserve">як </w:t>
      </w:r>
      <w:r w:rsidR="003A0CD9" w:rsidRPr="000E5368">
        <w:rPr>
          <w:rFonts w:ascii="Times New Roman" w:hAnsi="Times New Roman" w:cs="Times New Roman"/>
          <w:sz w:val="28"/>
          <w:szCs w:val="28"/>
          <w:lang w:val="uk-UA"/>
        </w:rPr>
        <w:t>«модель гармонійності життя»</w:t>
      </w:r>
      <w:r w:rsidR="00D873E5" w:rsidRPr="000E5368">
        <w:rPr>
          <w:rFonts w:ascii="Times New Roman" w:hAnsi="Times New Roman" w:cs="Times New Roman"/>
          <w:sz w:val="28"/>
          <w:szCs w:val="28"/>
          <w:lang w:val="uk-UA"/>
        </w:rPr>
        <w:t>;</w:t>
      </w:r>
      <w:r w:rsidR="003A0CD9" w:rsidRPr="000E5368">
        <w:rPr>
          <w:rFonts w:ascii="Times New Roman" w:hAnsi="Times New Roman" w:cs="Times New Roman"/>
          <w:sz w:val="28"/>
          <w:szCs w:val="28"/>
          <w:lang w:val="uk-UA"/>
        </w:rPr>
        <w:t xml:space="preserve"> «модель оцінювання гармонійності розподілу життєвої енергії», </w:t>
      </w:r>
      <w:r w:rsidR="005A1E35" w:rsidRPr="000E5368">
        <w:rPr>
          <w:rFonts w:ascii="Times New Roman" w:hAnsi="Times New Roman" w:cs="Times New Roman"/>
          <w:sz w:val="28"/>
          <w:szCs w:val="28"/>
          <w:lang w:val="uk-UA"/>
        </w:rPr>
        <w:t xml:space="preserve">модель «4-х якостей життя», </w:t>
      </w:r>
      <w:r w:rsidRPr="000E5368">
        <w:rPr>
          <w:rFonts w:ascii="Times New Roman" w:hAnsi="Times New Roman" w:cs="Times New Roman"/>
          <w:sz w:val="28"/>
          <w:szCs w:val="28"/>
          <w:lang w:val="uk-UA"/>
        </w:rPr>
        <w:t xml:space="preserve">„модель діагностики дисбалансу і локалізації конфлікту”, „модель 4-х сфер реагування і переробки конфлікту”, „модель балансу і реагування ідентичностей” тощо. </w:t>
      </w:r>
    </w:p>
    <w:p w:rsidR="0040445F" w:rsidRPr="000E5368" w:rsidRDefault="002417A8" w:rsidP="007E2F7A">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lang w:val="uk-UA"/>
        </w:rPr>
      </w:pPr>
      <w:r w:rsidRPr="000E5368">
        <w:rPr>
          <w:rFonts w:ascii="Times New Roman" w:hAnsi="Times New Roman" w:cs="Times New Roman"/>
          <w:sz w:val="28"/>
          <w:szCs w:val="28"/>
          <w:lang w:val="uk-UA"/>
        </w:rPr>
        <w:t xml:space="preserve">Щодо застосування балансної моделі для виявлення сфер </w:t>
      </w:r>
      <w:r w:rsidR="00413FE6" w:rsidRPr="000E5368">
        <w:rPr>
          <w:rFonts w:ascii="Times New Roman" w:hAnsi="Times New Roman" w:cs="Times New Roman"/>
          <w:sz w:val="28"/>
          <w:szCs w:val="28"/>
          <w:lang w:val="uk-UA"/>
        </w:rPr>
        <w:t>переробки конфлікту, то по ній</w:t>
      </w:r>
      <w:r w:rsidRPr="000E5368">
        <w:rPr>
          <w:rFonts w:ascii="Times New Roman" w:hAnsi="Times New Roman" w:cs="Times New Roman"/>
          <w:sz w:val="28"/>
          <w:szCs w:val="28"/>
          <w:lang w:val="uk-UA"/>
        </w:rPr>
        <w:t xml:space="preserve"> можна побачити сфери, які людина зазвичай обирає для переробки конфліктів. </w:t>
      </w:r>
      <w:r w:rsidR="00D1002D" w:rsidRPr="000E5368">
        <w:rPr>
          <w:rFonts w:ascii="Times New Roman" w:hAnsi="Times New Roman" w:cs="Times New Roman"/>
          <w:sz w:val="28"/>
          <w:szCs w:val="28"/>
          <w:lang w:val="uk-UA"/>
        </w:rPr>
        <w:t xml:space="preserve">Як зазначає Н. Пезешкіан, не дивлячись на всі культурні та соціальні відмінності і неповторність кожної людини, можна спостерігати, що всі люди при вирішенні проблем </w:t>
      </w:r>
      <w:r w:rsidR="00DC7189" w:rsidRPr="000E5368">
        <w:rPr>
          <w:rFonts w:ascii="Times New Roman" w:hAnsi="Times New Roman" w:cs="Times New Roman"/>
          <w:sz w:val="28"/>
          <w:szCs w:val="28"/>
          <w:lang w:val="uk-UA"/>
        </w:rPr>
        <w:t>застосовують</w:t>
      </w:r>
      <w:r w:rsidR="00D1002D" w:rsidRPr="000E5368">
        <w:rPr>
          <w:rFonts w:ascii="Times New Roman" w:hAnsi="Times New Roman" w:cs="Times New Roman"/>
          <w:sz w:val="28"/>
          <w:szCs w:val="28"/>
          <w:lang w:val="uk-UA"/>
        </w:rPr>
        <w:t xml:space="preserve"> типов</w:t>
      </w:r>
      <w:r w:rsidR="00DC7189" w:rsidRPr="000E5368">
        <w:rPr>
          <w:rFonts w:ascii="Times New Roman" w:hAnsi="Times New Roman" w:cs="Times New Roman"/>
          <w:sz w:val="28"/>
          <w:szCs w:val="28"/>
          <w:lang w:val="uk-UA"/>
        </w:rPr>
        <w:t>і</w:t>
      </w:r>
      <w:r w:rsidR="00D1002D" w:rsidRPr="000E5368">
        <w:rPr>
          <w:rFonts w:ascii="Times New Roman" w:hAnsi="Times New Roman" w:cs="Times New Roman"/>
          <w:sz w:val="28"/>
          <w:szCs w:val="28"/>
          <w:lang w:val="uk-UA"/>
        </w:rPr>
        <w:t xml:space="preserve"> форм</w:t>
      </w:r>
      <w:r w:rsidR="00DC7189" w:rsidRPr="000E5368">
        <w:rPr>
          <w:rFonts w:ascii="Times New Roman" w:hAnsi="Times New Roman" w:cs="Times New Roman"/>
          <w:sz w:val="28"/>
          <w:szCs w:val="28"/>
          <w:lang w:val="uk-UA"/>
        </w:rPr>
        <w:t>и</w:t>
      </w:r>
      <w:r w:rsidR="00D1002D" w:rsidRPr="000E5368">
        <w:rPr>
          <w:rFonts w:ascii="Times New Roman" w:hAnsi="Times New Roman" w:cs="Times New Roman"/>
          <w:sz w:val="28"/>
          <w:szCs w:val="28"/>
          <w:lang w:val="uk-UA"/>
        </w:rPr>
        <w:t xml:space="preserve"> переробки конфліктів. </w:t>
      </w:r>
      <w:r w:rsidRPr="000E5368">
        <w:rPr>
          <w:rFonts w:ascii="Times New Roman" w:hAnsi="Times New Roman" w:cs="Times New Roman"/>
          <w:color w:val="000000"/>
          <w:sz w:val="28"/>
          <w:szCs w:val="28"/>
          <w:lang w:val="uk-UA"/>
        </w:rPr>
        <w:t>Кожна людина розвиває власні, найкращі для неї шляхи вирішення конфлікт</w:t>
      </w:r>
      <w:r w:rsidR="00A07258" w:rsidRPr="000E5368">
        <w:rPr>
          <w:rFonts w:ascii="Times New Roman" w:hAnsi="Times New Roman" w:cs="Times New Roman"/>
          <w:color w:val="000000"/>
          <w:sz w:val="28"/>
          <w:szCs w:val="28"/>
          <w:lang w:val="uk-UA"/>
        </w:rPr>
        <w:t>ів</w:t>
      </w:r>
      <w:r w:rsidRPr="000E5368">
        <w:rPr>
          <w:rFonts w:ascii="Times New Roman" w:hAnsi="Times New Roman" w:cs="Times New Roman"/>
          <w:color w:val="000000"/>
          <w:sz w:val="28"/>
          <w:szCs w:val="28"/>
          <w:lang w:val="uk-UA"/>
        </w:rPr>
        <w:t xml:space="preserve">. При гіпертрофії однієї зі сфер, інші відходять на задній план. Яким сферам буде надано перевагу, великою мірою залежить від </w:t>
      </w:r>
      <w:r w:rsidR="005A1E35" w:rsidRPr="000E5368">
        <w:rPr>
          <w:rFonts w:ascii="Times New Roman" w:hAnsi="Times New Roman" w:cs="Times New Roman"/>
          <w:color w:val="000000"/>
          <w:sz w:val="28"/>
          <w:szCs w:val="28"/>
          <w:lang w:val="uk-UA"/>
        </w:rPr>
        <w:t xml:space="preserve">набутого </w:t>
      </w:r>
      <w:r w:rsidRPr="000E5368">
        <w:rPr>
          <w:rFonts w:ascii="Times New Roman" w:hAnsi="Times New Roman" w:cs="Times New Roman"/>
          <w:color w:val="000000"/>
          <w:sz w:val="28"/>
          <w:szCs w:val="28"/>
          <w:lang w:val="uk-UA"/>
        </w:rPr>
        <w:t>досвіду, і перш за все від того, як</w:t>
      </w:r>
      <w:r w:rsidR="00573227" w:rsidRPr="000E5368">
        <w:rPr>
          <w:rFonts w:ascii="Times New Roman" w:hAnsi="Times New Roman" w:cs="Times New Roman"/>
          <w:color w:val="000000"/>
          <w:sz w:val="28"/>
          <w:szCs w:val="28"/>
          <w:lang w:val="uk-UA"/>
        </w:rPr>
        <w:t>ий</w:t>
      </w:r>
      <w:r w:rsidRPr="000E5368">
        <w:rPr>
          <w:rFonts w:ascii="Times New Roman" w:hAnsi="Times New Roman" w:cs="Times New Roman"/>
          <w:color w:val="000000"/>
          <w:sz w:val="28"/>
          <w:szCs w:val="28"/>
          <w:lang w:val="uk-UA"/>
        </w:rPr>
        <w:t xml:space="preserve"> людина </w:t>
      </w:r>
      <w:r w:rsidR="00573227" w:rsidRPr="000E5368">
        <w:rPr>
          <w:rFonts w:ascii="Times New Roman" w:hAnsi="Times New Roman" w:cs="Times New Roman"/>
          <w:color w:val="000000"/>
          <w:sz w:val="28"/>
          <w:szCs w:val="28"/>
          <w:lang w:val="uk-UA"/>
        </w:rPr>
        <w:t>отримала</w:t>
      </w:r>
      <w:r w:rsidRPr="000E5368">
        <w:rPr>
          <w:rFonts w:ascii="Times New Roman" w:hAnsi="Times New Roman" w:cs="Times New Roman"/>
          <w:color w:val="000000"/>
          <w:sz w:val="28"/>
          <w:szCs w:val="28"/>
          <w:lang w:val="uk-UA"/>
        </w:rPr>
        <w:t xml:space="preserve"> в дитинстві</w:t>
      </w:r>
      <w:r w:rsidR="00CC0E8F" w:rsidRPr="000E5368">
        <w:rPr>
          <w:rFonts w:ascii="Times New Roman" w:hAnsi="Times New Roman" w:cs="Times New Roman"/>
          <w:color w:val="000000"/>
          <w:sz w:val="28"/>
          <w:szCs w:val="28"/>
          <w:lang w:val="uk-UA"/>
        </w:rPr>
        <w:t xml:space="preserve"> [</w:t>
      </w:r>
      <w:fldSimple w:instr=" REF _Ref85126383 \r \h  \* MERGEFORMAT ">
        <w:r w:rsidR="005A70B3" w:rsidRPr="000E5368">
          <w:rPr>
            <w:rFonts w:ascii="Times New Roman" w:hAnsi="Times New Roman" w:cs="Times New Roman"/>
            <w:color w:val="000000"/>
            <w:sz w:val="28"/>
            <w:szCs w:val="28"/>
            <w:lang w:val="uk-UA"/>
          </w:rPr>
          <w:t>45</w:t>
        </w:r>
      </w:fldSimple>
      <w:r w:rsidR="00CC0E8F" w:rsidRPr="000E5368">
        <w:rPr>
          <w:rFonts w:ascii="Times New Roman" w:hAnsi="Times New Roman" w:cs="Times New Roman"/>
          <w:color w:val="000000"/>
          <w:sz w:val="28"/>
          <w:szCs w:val="28"/>
          <w:lang w:val="uk-UA"/>
        </w:rPr>
        <w:t xml:space="preserve">, </w:t>
      </w:r>
      <w:r w:rsidR="00F02AC3">
        <w:rPr>
          <w:rFonts w:ascii="Times New Roman" w:hAnsi="Times New Roman" w:cs="Times New Roman"/>
          <w:color w:val="000000"/>
          <w:sz w:val="28"/>
          <w:szCs w:val="28"/>
          <w:lang w:val="uk-UA"/>
        </w:rPr>
        <w:t xml:space="preserve">с. </w:t>
      </w:r>
      <w:r w:rsidR="00CC0E8F" w:rsidRPr="000E5368">
        <w:rPr>
          <w:rFonts w:ascii="Times New Roman" w:hAnsi="Times New Roman" w:cs="Times New Roman"/>
          <w:color w:val="000000"/>
          <w:sz w:val="28"/>
          <w:szCs w:val="28"/>
          <w:lang w:val="uk-UA"/>
        </w:rPr>
        <w:t>46-47]</w:t>
      </w:r>
      <w:r w:rsidRPr="000E5368">
        <w:rPr>
          <w:rFonts w:ascii="Times New Roman" w:hAnsi="Times New Roman" w:cs="Times New Roman"/>
          <w:color w:val="000000"/>
          <w:sz w:val="28"/>
          <w:szCs w:val="28"/>
          <w:lang w:val="uk-UA"/>
        </w:rPr>
        <w:t>.</w:t>
      </w:r>
      <w:r w:rsidR="00CC0E8F" w:rsidRPr="000E5368">
        <w:rPr>
          <w:rFonts w:ascii="Times New Roman" w:hAnsi="Times New Roman" w:cs="Times New Roman"/>
          <w:color w:val="000000"/>
          <w:sz w:val="28"/>
          <w:szCs w:val="28"/>
          <w:lang w:val="uk-UA"/>
        </w:rPr>
        <w:t xml:space="preserve"> </w:t>
      </w:r>
      <w:r w:rsidR="00A07258" w:rsidRPr="000E5368">
        <w:rPr>
          <w:rFonts w:ascii="Times New Roman" w:hAnsi="Times New Roman" w:cs="Times New Roman"/>
          <w:color w:val="000000"/>
          <w:sz w:val="28"/>
          <w:szCs w:val="28"/>
          <w:lang w:val="uk-UA"/>
        </w:rPr>
        <w:t>Р</w:t>
      </w:r>
      <w:r w:rsidRPr="000E5368">
        <w:rPr>
          <w:rFonts w:ascii="Times New Roman" w:hAnsi="Times New Roman" w:cs="Times New Roman"/>
          <w:color w:val="000000"/>
          <w:sz w:val="28"/>
          <w:szCs w:val="28"/>
          <w:lang w:val="uk-UA"/>
        </w:rPr>
        <w:t>еакції на конфлікти моделюються в життя через типові концепції (внутрішня релігія).</w:t>
      </w:r>
      <w:r w:rsidR="00A07258" w:rsidRPr="000E5368">
        <w:rPr>
          <w:rFonts w:ascii="Times New Roman" w:hAnsi="Times New Roman" w:cs="Times New Roman"/>
          <w:color w:val="000000"/>
          <w:sz w:val="28"/>
          <w:szCs w:val="28"/>
          <w:lang w:val="uk-UA"/>
        </w:rPr>
        <w:t xml:space="preserve"> </w:t>
      </w:r>
      <w:r w:rsidR="0040445F" w:rsidRPr="000E5368">
        <w:rPr>
          <w:rFonts w:ascii="Times New Roman" w:hAnsi="Times New Roman" w:cs="Times New Roman"/>
          <w:color w:val="000000"/>
          <w:sz w:val="28"/>
          <w:szCs w:val="28"/>
          <w:lang w:val="uk-UA"/>
        </w:rPr>
        <w:t xml:space="preserve">Відповідно до моделі позитивної психотерапії конфлікти й захворювання виникають </w:t>
      </w:r>
      <w:r w:rsidR="00D873E5" w:rsidRPr="000E5368">
        <w:rPr>
          <w:rFonts w:ascii="Times New Roman" w:hAnsi="Times New Roman" w:cs="Times New Roman"/>
          <w:color w:val="000000"/>
          <w:sz w:val="28"/>
          <w:szCs w:val="28"/>
          <w:lang w:val="uk-UA"/>
        </w:rPr>
        <w:t>у</w:t>
      </w:r>
      <w:r w:rsidR="0040445F" w:rsidRPr="000E5368">
        <w:rPr>
          <w:rFonts w:ascii="Times New Roman" w:hAnsi="Times New Roman" w:cs="Times New Roman"/>
          <w:color w:val="000000"/>
          <w:sz w:val="28"/>
          <w:szCs w:val="28"/>
          <w:lang w:val="uk-UA"/>
        </w:rPr>
        <w:t xml:space="preserve"> тих сферах, де є дисбаланс. Або на сфери не звертають уваги, їх не розвивають, і тоді виникає проблема дефіциту, або сфера гіпертрофовано розрослась – проблема надлишку. </w:t>
      </w:r>
    </w:p>
    <w:p w:rsidR="005E21F0" w:rsidRPr="000E5368" w:rsidRDefault="005E21F0" w:rsidP="007E2F7A">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lang w:val="uk-UA"/>
        </w:rPr>
      </w:pPr>
      <w:r w:rsidRPr="000E5368">
        <w:rPr>
          <w:rFonts w:ascii="Times New Roman" w:hAnsi="Times New Roman" w:cs="Times New Roman"/>
          <w:color w:val="000000"/>
          <w:sz w:val="28"/>
          <w:szCs w:val="28"/>
          <w:lang w:val="uk-UA"/>
        </w:rPr>
        <w:t>Користуючись балансною моделлю, як зазначають Н. Пеньковська, Р.</w:t>
      </w:r>
      <w:r w:rsidR="00C57706" w:rsidRPr="000E5368">
        <w:rPr>
          <w:rFonts w:ascii="Times New Roman" w:hAnsi="Times New Roman" w:cs="Times New Roman"/>
          <w:color w:val="000000"/>
          <w:sz w:val="28"/>
          <w:szCs w:val="28"/>
          <w:lang w:val="uk-UA"/>
        </w:rPr>
        <w:t> </w:t>
      </w:r>
      <w:r w:rsidRPr="000E5368">
        <w:rPr>
          <w:rFonts w:ascii="Times New Roman" w:hAnsi="Times New Roman" w:cs="Times New Roman"/>
          <w:color w:val="000000"/>
          <w:sz w:val="28"/>
          <w:szCs w:val="28"/>
          <w:lang w:val="uk-UA"/>
        </w:rPr>
        <w:t>Шептицький, можна виділити як індивідуальні, так і характерні для малих груп способи реакції на конфлікти [</w:t>
      </w:r>
      <w:fldSimple w:instr=" REF _Ref409202450 \r \h  \* MERGEFORMAT ">
        <w:r w:rsidR="005A70B3" w:rsidRPr="000E5368">
          <w:rPr>
            <w:rFonts w:ascii="Times New Roman" w:hAnsi="Times New Roman" w:cs="Times New Roman"/>
            <w:color w:val="000000"/>
            <w:sz w:val="28"/>
            <w:szCs w:val="28"/>
            <w:lang w:val="uk-UA"/>
          </w:rPr>
          <w:t>49</w:t>
        </w:r>
      </w:fldSimple>
      <w:r w:rsidR="00BD7356" w:rsidRPr="000E5368">
        <w:rPr>
          <w:rFonts w:ascii="Times New Roman" w:hAnsi="Times New Roman" w:cs="Times New Roman"/>
          <w:color w:val="000000"/>
          <w:sz w:val="28"/>
          <w:szCs w:val="28"/>
          <w:lang w:val="uk-UA"/>
        </w:rPr>
        <w:t>,</w:t>
      </w:r>
      <w:r w:rsidRPr="000E5368">
        <w:rPr>
          <w:rFonts w:ascii="Times New Roman" w:hAnsi="Times New Roman" w:cs="Times New Roman"/>
          <w:color w:val="000000"/>
          <w:sz w:val="28"/>
          <w:szCs w:val="28"/>
          <w:lang w:val="uk-UA"/>
        </w:rPr>
        <w:t xml:space="preserve"> </w:t>
      </w:r>
      <w:r w:rsidR="00F02AC3">
        <w:rPr>
          <w:rFonts w:ascii="Times New Roman" w:hAnsi="Times New Roman" w:cs="Times New Roman"/>
          <w:color w:val="000000"/>
          <w:sz w:val="28"/>
          <w:szCs w:val="28"/>
          <w:lang w:val="uk-UA"/>
        </w:rPr>
        <w:t xml:space="preserve">с. </w:t>
      </w:r>
      <w:r w:rsidRPr="000E5368">
        <w:rPr>
          <w:rFonts w:ascii="Times New Roman" w:hAnsi="Times New Roman" w:cs="Times New Roman"/>
          <w:color w:val="000000"/>
          <w:sz w:val="28"/>
          <w:szCs w:val="28"/>
          <w:lang w:val="uk-UA"/>
        </w:rPr>
        <w:t>188], або ж способи розподілу життєвої енергії поміж різними сферами, що ставимо за ціль також дослідити для учасників християнських спільнот.</w:t>
      </w:r>
    </w:p>
    <w:p w:rsidR="0040445F" w:rsidRPr="000E5368" w:rsidRDefault="0040445F" w:rsidP="007E2F7A">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lang w:val="uk-UA"/>
        </w:rPr>
      </w:pPr>
      <w:r w:rsidRPr="000E5368">
        <w:rPr>
          <w:rFonts w:ascii="Times New Roman" w:hAnsi="Times New Roman" w:cs="Times New Roman"/>
          <w:color w:val="000000"/>
          <w:sz w:val="28"/>
          <w:szCs w:val="28"/>
          <w:lang w:val="uk-UA"/>
        </w:rPr>
        <w:t xml:space="preserve">Ідеальний </w:t>
      </w:r>
      <w:r w:rsidR="002417A8" w:rsidRPr="000E5368">
        <w:rPr>
          <w:rFonts w:ascii="Times New Roman" w:hAnsi="Times New Roman" w:cs="Times New Roman"/>
          <w:color w:val="000000"/>
          <w:sz w:val="28"/>
          <w:szCs w:val="28"/>
          <w:lang w:val="uk-UA"/>
        </w:rPr>
        <w:t xml:space="preserve">гармонійний </w:t>
      </w:r>
      <w:r w:rsidRPr="000E5368">
        <w:rPr>
          <w:rFonts w:ascii="Times New Roman" w:hAnsi="Times New Roman" w:cs="Times New Roman"/>
          <w:color w:val="000000"/>
          <w:sz w:val="28"/>
          <w:szCs w:val="28"/>
          <w:lang w:val="uk-UA"/>
        </w:rPr>
        <w:t xml:space="preserve">розподіл життєвої енергії по 4-х сферах становить по 25%, однак існує поняття так званих коридорів при різних розподілах. Так, якщо </w:t>
      </w:r>
      <w:r w:rsidR="005E21F0" w:rsidRPr="000E5368">
        <w:rPr>
          <w:rFonts w:ascii="Times New Roman" w:hAnsi="Times New Roman" w:cs="Times New Roman"/>
          <w:color w:val="000000"/>
          <w:sz w:val="28"/>
          <w:szCs w:val="28"/>
          <w:lang w:val="uk-UA"/>
        </w:rPr>
        <w:t>людина</w:t>
      </w:r>
      <w:r w:rsidRPr="000E5368">
        <w:rPr>
          <w:rFonts w:ascii="Times New Roman" w:hAnsi="Times New Roman" w:cs="Times New Roman"/>
          <w:color w:val="000000"/>
          <w:sz w:val="28"/>
          <w:szCs w:val="28"/>
          <w:lang w:val="uk-UA"/>
        </w:rPr>
        <w:t xml:space="preserve"> на якусь сферу відводить по 20-30% – це вважають нормальним розподілом і називають «зеленим коридором». Якщо на певну сферу відводять </w:t>
      </w:r>
      <w:r w:rsidRPr="000E5368">
        <w:rPr>
          <w:rFonts w:ascii="Times New Roman" w:hAnsi="Times New Roman" w:cs="Times New Roman"/>
          <w:color w:val="000000"/>
          <w:sz w:val="28"/>
          <w:szCs w:val="28"/>
          <w:lang w:val="uk-UA"/>
        </w:rPr>
        <w:lastRenderedPageBreak/>
        <w:t xml:space="preserve">10-20% або 30-50% </w:t>
      </w:r>
      <w:r w:rsidR="00D873E5" w:rsidRPr="000E5368">
        <w:rPr>
          <w:rFonts w:ascii="Times New Roman" w:hAnsi="Times New Roman" w:cs="Times New Roman"/>
          <w:color w:val="000000"/>
          <w:sz w:val="28"/>
          <w:szCs w:val="28"/>
          <w:lang w:val="uk-UA"/>
        </w:rPr>
        <w:t>–</w:t>
      </w:r>
      <w:r w:rsidRPr="000E5368">
        <w:rPr>
          <w:rFonts w:ascii="Times New Roman" w:hAnsi="Times New Roman" w:cs="Times New Roman"/>
          <w:color w:val="000000"/>
          <w:sz w:val="28"/>
          <w:szCs w:val="28"/>
          <w:lang w:val="uk-UA"/>
        </w:rPr>
        <w:t xml:space="preserve"> це</w:t>
      </w:r>
      <w:r w:rsidR="00D873E5" w:rsidRPr="000E5368">
        <w:rPr>
          <w:rFonts w:ascii="Times New Roman" w:hAnsi="Times New Roman" w:cs="Times New Roman"/>
          <w:color w:val="000000"/>
          <w:sz w:val="28"/>
          <w:szCs w:val="28"/>
          <w:lang w:val="uk-UA"/>
        </w:rPr>
        <w:t xml:space="preserve"> </w:t>
      </w:r>
      <w:r w:rsidRPr="000E5368">
        <w:rPr>
          <w:rFonts w:ascii="Times New Roman" w:hAnsi="Times New Roman" w:cs="Times New Roman"/>
          <w:color w:val="000000"/>
          <w:sz w:val="28"/>
          <w:szCs w:val="28"/>
          <w:lang w:val="uk-UA"/>
        </w:rPr>
        <w:t xml:space="preserve">вважають «жовтим коридором», і такий розподіл вже є значною підставою вважати наявним дисбаланс, що може бути причиною актуальної конфліктної ситуації. Але коли на якусь сферу </w:t>
      </w:r>
      <w:r w:rsidR="005E21F0" w:rsidRPr="000E5368">
        <w:rPr>
          <w:rFonts w:ascii="Times New Roman" w:hAnsi="Times New Roman" w:cs="Times New Roman"/>
          <w:color w:val="000000"/>
          <w:sz w:val="28"/>
          <w:szCs w:val="28"/>
          <w:lang w:val="uk-UA"/>
        </w:rPr>
        <w:t>людина</w:t>
      </w:r>
      <w:r w:rsidRPr="000E5368">
        <w:rPr>
          <w:rFonts w:ascii="Times New Roman" w:hAnsi="Times New Roman" w:cs="Times New Roman"/>
          <w:color w:val="000000"/>
          <w:sz w:val="28"/>
          <w:szCs w:val="28"/>
          <w:lang w:val="uk-UA"/>
        </w:rPr>
        <w:t xml:space="preserve"> відводить менше 10% (сфера «помийне відро») або більше 50% (сфера «молоток»), то це «червоний коридор», за якого є втеча в одну зі сфер </w:t>
      </w:r>
      <w:r w:rsidR="00AE3593" w:rsidRPr="000E5368">
        <w:rPr>
          <w:rFonts w:ascii="Times New Roman" w:hAnsi="Times New Roman" w:cs="Times New Roman"/>
          <w:color w:val="000000"/>
          <w:sz w:val="28"/>
          <w:szCs w:val="28"/>
          <w:lang w:val="uk-UA"/>
        </w:rPr>
        <w:t>[</w:t>
      </w:r>
      <w:fldSimple w:instr=" REF _Ref409202450 \r \h  \* MERGEFORMAT ">
        <w:r w:rsidR="005A70B3" w:rsidRPr="000E5368">
          <w:rPr>
            <w:rFonts w:ascii="Times New Roman" w:hAnsi="Times New Roman" w:cs="Times New Roman"/>
            <w:color w:val="000000"/>
            <w:sz w:val="28"/>
            <w:szCs w:val="28"/>
            <w:lang w:val="uk-UA"/>
          </w:rPr>
          <w:t>49</w:t>
        </w:r>
      </w:fldSimple>
      <w:r w:rsidR="00A3276A" w:rsidRPr="000E5368">
        <w:rPr>
          <w:rFonts w:ascii="Times New Roman" w:hAnsi="Times New Roman" w:cs="Times New Roman"/>
          <w:color w:val="000000"/>
          <w:sz w:val="28"/>
          <w:szCs w:val="28"/>
          <w:lang w:val="uk-UA"/>
        </w:rPr>
        <w:t xml:space="preserve">, </w:t>
      </w:r>
      <w:r w:rsidR="00F02AC3">
        <w:rPr>
          <w:rFonts w:ascii="Times New Roman" w:hAnsi="Times New Roman" w:cs="Times New Roman"/>
          <w:color w:val="000000"/>
          <w:sz w:val="28"/>
          <w:szCs w:val="28"/>
          <w:lang w:val="uk-UA"/>
        </w:rPr>
        <w:t xml:space="preserve">с. </w:t>
      </w:r>
      <w:r w:rsidR="00E342C3" w:rsidRPr="000E5368">
        <w:rPr>
          <w:rFonts w:ascii="Times New Roman" w:hAnsi="Times New Roman" w:cs="Times New Roman"/>
          <w:color w:val="000000"/>
          <w:sz w:val="28"/>
          <w:szCs w:val="28"/>
          <w:lang w:val="uk-UA"/>
        </w:rPr>
        <w:t>1</w:t>
      </w:r>
      <w:r w:rsidR="00A3276A" w:rsidRPr="000E5368">
        <w:rPr>
          <w:rFonts w:ascii="Times New Roman" w:hAnsi="Times New Roman" w:cs="Times New Roman"/>
          <w:color w:val="000000"/>
          <w:sz w:val="28"/>
          <w:szCs w:val="28"/>
          <w:lang w:val="uk-UA"/>
        </w:rPr>
        <w:t>88</w:t>
      </w:r>
      <w:r w:rsidR="00AE3593" w:rsidRPr="000E5368">
        <w:rPr>
          <w:rFonts w:ascii="Times New Roman" w:hAnsi="Times New Roman" w:cs="Times New Roman"/>
          <w:color w:val="000000"/>
          <w:sz w:val="28"/>
          <w:szCs w:val="28"/>
          <w:lang w:val="uk-UA"/>
        </w:rPr>
        <w:t>]</w:t>
      </w:r>
      <w:r w:rsidR="00A3276A" w:rsidRPr="000E5368">
        <w:rPr>
          <w:rFonts w:ascii="Times New Roman" w:hAnsi="Times New Roman" w:cs="Times New Roman"/>
          <w:color w:val="000000"/>
          <w:sz w:val="28"/>
          <w:szCs w:val="28"/>
          <w:lang w:val="uk-UA"/>
        </w:rPr>
        <w:t xml:space="preserve">. </w:t>
      </w:r>
    </w:p>
    <w:p w:rsidR="0040445F" w:rsidRPr="000E5368" w:rsidRDefault="00A3276A" w:rsidP="00982B1D">
      <w:pPr>
        <w:spacing w:after="0" w:line="360" w:lineRule="auto"/>
        <w:ind w:firstLine="708"/>
        <w:jc w:val="both"/>
        <w:rPr>
          <w:rFonts w:ascii="Times New Roman" w:hAnsi="Times New Roman" w:cs="Times New Roman"/>
          <w:color w:val="000000"/>
          <w:sz w:val="28"/>
          <w:szCs w:val="28"/>
          <w:lang w:val="uk-UA"/>
        </w:rPr>
      </w:pPr>
      <w:r w:rsidRPr="000E5368">
        <w:rPr>
          <w:rFonts w:ascii="Times New Roman" w:hAnsi="Times New Roman" w:cs="Times New Roman"/>
          <w:color w:val="000000"/>
          <w:sz w:val="28"/>
          <w:szCs w:val="28"/>
          <w:lang w:val="uk-UA"/>
        </w:rPr>
        <w:t xml:space="preserve">Практичне значення балансної моделі в тому, що здоровим буде той, хто намагається гармонійно розподілити енергію по цих чотирьох сферах. </w:t>
      </w:r>
      <w:r w:rsidR="0023024C" w:rsidRPr="000E5368">
        <w:rPr>
          <w:rFonts w:ascii="Times New Roman" w:hAnsi="Times New Roman" w:cs="Times New Roman"/>
          <w:color w:val="000000"/>
          <w:sz w:val="28"/>
          <w:szCs w:val="28"/>
          <w:lang w:val="uk-UA"/>
        </w:rPr>
        <w:t>Н.</w:t>
      </w:r>
      <w:r w:rsidR="00C57706" w:rsidRPr="000E5368">
        <w:rPr>
          <w:rFonts w:ascii="Times New Roman" w:hAnsi="Times New Roman" w:cs="Times New Roman"/>
          <w:color w:val="000000"/>
          <w:sz w:val="28"/>
          <w:szCs w:val="28"/>
          <w:lang w:val="uk-UA"/>
        </w:rPr>
        <w:t> </w:t>
      </w:r>
      <w:r w:rsidR="0023024C" w:rsidRPr="000E5368">
        <w:rPr>
          <w:rFonts w:ascii="Times New Roman" w:hAnsi="Times New Roman" w:cs="Times New Roman"/>
          <w:color w:val="000000"/>
          <w:sz w:val="28"/>
          <w:szCs w:val="28"/>
          <w:lang w:val="uk-UA"/>
        </w:rPr>
        <w:t xml:space="preserve">Пезешкіан </w:t>
      </w:r>
      <w:r w:rsidR="00EC5EB4" w:rsidRPr="000E5368">
        <w:rPr>
          <w:rFonts w:ascii="Times New Roman" w:hAnsi="Times New Roman" w:cs="Times New Roman"/>
          <w:color w:val="000000"/>
          <w:sz w:val="28"/>
          <w:szCs w:val="28"/>
          <w:lang w:val="uk-UA"/>
        </w:rPr>
        <w:t>цю «четвірку» сфер балансної мод</w:t>
      </w:r>
      <w:r w:rsidR="0023024C" w:rsidRPr="000E5368">
        <w:rPr>
          <w:rFonts w:ascii="Times New Roman" w:hAnsi="Times New Roman" w:cs="Times New Roman"/>
          <w:color w:val="000000"/>
          <w:sz w:val="28"/>
          <w:szCs w:val="28"/>
          <w:lang w:val="uk-UA"/>
        </w:rPr>
        <w:t>елі метафорично порівнює з терезами, на шальках яких завжди має бути по 25%, щоб зберігати душевну рівновагу [</w:t>
      </w:r>
      <w:fldSimple w:instr=" REF _Ref85126383 \r \h  \* MERGEFORMAT ">
        <w:r w:rsidR="005A70B3" w:rsidRPr="000E5368">
          <w:rPr>
            <w:rFonts w:ascii="Times New Roman" w:hAnsi="Times New Roman" w:cs="Times New Roman"/>
            <w:color w:val="000000"/>
            <w:sz w:val="28"/>
            <w:szCs w:val="28"/>
            <w:lang w:val="uk-UA"/>
          </w:rPr>
          <w:t>45</w:t>
        </w:r>
      </w:fldSimple>
      <w:r w:rsidR="0023024C" w:rsidRPr="000E5368">
        <w:rPr>
          <w:rFonts w:ascii="Times New Roman" w:hAnsi="Times New Roman" w:cs="Times New Roman"/>
          <w:color w:val="000000"/>
          <w:sz w:val="28"/>
          <w:szCs w:val="28"/>
          <w:lang w:val="uk-UA"/>
        </w:rPr>
        <w:t xml:space="preserve">, </w:t>
      </w:r>
      <w:r w:rsidR="00F02AC3">
        <w:rPr>
          <w:rFonts w:ascii="Times New Roman" w:hAnsi="Times New Roman" w:cs="Times New Roman"/>
          <w:color w:val="000000"/>
          <w:sz w:val="28"/>
          <w:szCs w:val="28"/>
          <w:lang w:val="uk-UA"/>
        </w:rPr>
        <w:t xml:space="preserve">с. </w:t>
      </w:r>
      <w:r w:rsidR="0023024C" w:rsidRPr="000E5368">
        <w:rPr>
          <w:rFonts w:ascii="Times New Roman" w:hAnsi="Times New Roman" w:cs="Times New Roman"/>
          <w:color w:val="000000"/>
          <w:sz w:val="28"/>
          <w:szCs w:val="28"/>
          <w:lang w:val="uk-UA"/>
        </w:rPr>
        <w:t xml:space="preserve">49]. </w:t>
      </w:r>
      <w:r w:rsidR="0040445F" w:rsidRPr="000E5368">
        <w:rPr>
          <w:rFonts w:ascii="Times New Roman" w:hAnsi="Times New Roman" w:cs="Times New Roman"/>
          <w:color w:val="000000"/>
          <w:sz w:val="28"/>
          <w:szCs w:val="28"/>
          <w:lang w:val="uk-UA"/>
        </w:rPr>
        <w:t xml:space="preserve">Це значить, що 25 % своєї енергії </w:t>
      </w:r>
      <w:r w:rsidRPr="000E5368">
        <w:rPr>
          <w:rFonts w:ascii="Times New Roman" w:hAnsi="Times New Roman" w:cs="Times New Roman"/>
          <w:color w:val="000000"/>
          <w:sz w:val="28"/>
          <w:szCs w:val="28"/>
          <w:lang w:val="uk-UA"/>
        </w:rPr>
        <w:t xml:space="preserve">людина </w:t>
      </w:r>
      <w:r w:rsidR="0040445F" w:rsidRPr="000E5368">
        <w:rPr>
          <w:rFonts w:ascii="Times New Roman" w:hAnsi="Times New Roman" w:cs="Times New Roman"/>
          <w:color w:val="000000"/>
          <w:sz w:val="28"/>
          <w:szCs w:val="28"/>
          <w:lang w:val="uk-UA"/>
        </w:rPr>
        <w:t xml:space="preserve">має присвятити тілесним потребам (сон, харчування, сексуальність, фізичні контакти, фізична активність, розслаблення), 25% направити на свою діяльність, досягнення успіхів у професійній сфері, в навчанні і домашній роботі, 25% </w:t>
      </w:r>
      <w:r w:rsidR="00A07258" w:rsidRPr="000E5368">
        <w:rPr>
          <w:rFonts w:ascii="Times New Roman" w:hAnsi="Times New Roman" w:cs="Times New Roman"/>
          <w:color w:val="000000"/>
          <w:sz w:val="28"/>
          <w:szCs w:val="28"/>
          <w:lang w:val="uk-UA"/>
        </w:rPr>
        <w:t>–</w:t>
      </w:r>
      <w:r w:rsidR="0040445F" w:rsidRPr="000E5368">
        <w:rPr>
          <w:rFonts w:ascii="Times New Roman" w:hAnsi="Times New Roman" w:cs="Times New Roman"/>
          <w:color w:val="000000"/>
          <w:sz w:val="28"/>
          <w:szCs w:val="28"/>
          <w:lang w:val="uk-UA"/>
        </w:rPr>
        <w:t xml:space="preserve"> на</w:t>
      </w:r>
      <w:r w:rsidR="00A07258" w:rsidRPr="000E5368">
        <w:rPr>
          <w:rFonts w:ascii="Times New Roman" w:hAnsi="Times New Roman" w:cs="Times New Roman"/>
          <w:color w:val="000000"/>
          <w:sz w:val="28"/>
          <w:szCs w:val="28"/>
          <w:lang w:val="uk-UA"/>
        </w:rPr>
        <w:t xml:space="preserve"> </w:t>
      </w:r>
      <w:r w:rsidR="0040445F" w:rsidRPr="000E5368">
        <w:rPr>
          <w:rFonts w:ascii="Times New Roman" w:hAnsi="Times New Roman" w:cs="Times New Roman"/>
          <w:color w:val="000000"/>
          <w:sz w:val="28"/>
          <w:szCs w:val="28"/>
          <w:lang w:val="uk-UA"/>
        </w:rPr>
        <w:t xml:space="preserve"> спілкування і підтримку традицій (сім’я, друзі, колеги, спільнота</w:t>
      </w:r>
      <w:r w:rsidR="003C20F6" w:rsidRPr="000E5368">
        <w:rPr>
          <w:rFonts w:ascii="Times New Roman" w:hAnsi="Times New Roman" w:cs="Times New Roman"/>
          <w:color w:val="000000"/>
          <w:sz w:val="28"/>
          <w:szCs w:val="28"/>
          <w:lang w:val="uk-UA"/>
        </w:rPr>
        <w:t xml:space="preserve"> тощо</w:t>
      </w:r>
      <w:r w:rsidR="0040445F" w:rsidRPr="000E5368">
        <w:rPr>
          <w:rFonts w:ascii="Times New Roman" w:hAnsi="Times New Roman" w:cs="Times New Roman"/>
          <w:color w:val="000000"/>
          <w:sz w:val="28"/>
          <w:szCs w:val="28"/>
          <w:lang w:val="uk-UA"/>
        </w:rPr>
        <w:t xml:space="preserve">, і ще 25% </w:t>
      </w:r>
      <w:r w:rsidR="00A07258" w:rsidRPr="000E5368">
        <w:rPr>
          <w:rFonts w:ascii="Times New Roman" w:hAnsi="Times New Roman" w:cs="Times New Roman"/>
          <w:color w:val="000000"/>
          <w:sz w:val="28"/>
          <w:szCs w:val="28"/>
          <w:lang w:val="uk-UA"/>
        </w:rPr>
        <w:t>–</w:t>
      </w:r>
      <w:r w:rsidR="0040445F" w:rsidRPr="000E5368">
        <w:rPr>
          <w:rFonts w:ascii="Times New Roman" w:hAnsi="Times New Roman" w:cs="Times New Roman"/>
          <w:color w:val="000000"/>
          <w:sz w:val="28"/>
          <w:szCs w:val="28"/>
          <w:lang w:val="uk-UA"/>
        </w:rPr>
        <w:t xml:space="preserve"> віддати пошуку відповідей на питання</w:t>
      </w:r>
      <w:r w:rsidR="003C20F6" w:rsidRPr="000E5368">
        <w:rPr>
          <w:rFonts w:ascii="Times New Roman" w:hAnsi="Times New Roman" w:cs="Times New Roman"/>
          <w:color w:val="000000"/>
          <w:sz w:val="28"/>
          <w:szCs w:val="28"/>
          <w:lang w:val="uk-UA"/>
        </w:rPr>
        <w:t xml:space="preserve"> про майбутнє, про смисл і сенс життя, духовно-релігійним питанням, інтуїції, фантазії тощо</w:t>
      </w:r>
      <w:r w:rsidR="0040445F" w:rsidRPr="000E5368">
        <w:rPr>
          <w:rFonts w:ascii="Times New Roman" w:hAnsi="Times New Roman" w:cs="Times New Roman"/>
          <w:color w:val="000000"/>
          <w:sz w:val="28"/>
          <w:szCs w:val="28"/>
          <w:lang w:val="uk-UA"/>
        </w:rPr>
        <w:t xml:space="preserve"> </w:t>
      </w:r>
      <w:r w:rsidR="007B30E9" w:rsidRPr="000E5368">
        <w:rPr>
          <w:rFonts w:ascii="Times New Roman" w:hAnsi="Times New Roman" w:cs="Times New Roman"/>
          <w:color w:val="000000"/>
          <w:sz w:val="28"/>
          <w:szCs w:val="28"/>
          <w:lang w:val="uk-UA"/>
        </w:rPr>
        <w:t>[</w:t>
      </w:r>
      <w:fldSimple w:instr=" REF _Ref409202450 \r \h  \* MERGEFORMAT ">
        <w:r w:rsidR="005A70B3" w:rsidRPr="000E5368">
          <w:rPr>
            <w:rFonts w:ascii="Times New Roman" w:hAnsi="Times New Roman" w:cs="Times New Roman"/>
            <w:color w:val="000000"/>
            <w:sz w:val="28"/>
            <w:szCs w:val="28"/>
            <w:lang w:val="uk-UA"/>
          </w:rPr>
          <w:t>49</w:t>
        </w:r>
      </w:fldSimple>
      <w:r w:rsidR="007B30E9" w:rsidRPr="000E5368">
        <w:rPr>
          <w:rFonts w:ascii="Times New Roman" w:hAnsi="Times New Roman" w:cs="Times New Roman"/>
          <w:color w:val="000000"/>
          <w:sz w:val="28"/>
          <w:szCs w:val="28"/>
          <w:lang w:val="uk-UA"/>
        </w:rPr>
        <w:t xml:space="preserve">, </w:t>
      </w:r>
      <w:r w:rsidR="00F02AC3">
        <w:rPr>
          <w:rFonts w:ascii="Times New Roman" w:hAnsi="Times New Roman" w:cs="Times New Roman"/>
          <w:color w:val="000000"/>
          <w:sz w:val="28"/>
          <w:szCs w:val="28"/>
          <w:lang w:val="uk-UA"/>
        </w:rPr>
        <w:t xml:space="preserve">с. </w:t>
      </w:r>
      <w:r w:rsidR="007B30E9" w:rsidRPr="000E5368">
        <w:rPr>
          <w:rFonts w:ascii="Times New Roman" w:hAnsi="Times New Roman" w:cs="Times New Roman"/>
          <w:color w:val="000000"/>
          <w:sz w:val="28"/>
          <w:szCs w:val="28"/>
          <w:lang w:val="uk-UA"/>
        </w:rPr>
        <w:t>196].</w:t>
      </w:r>
      <w:r w:rsidR="00A07258" w:rsidRPr="000E5368">
        <w:rPr>
          <w:rFonts w:ascii="Times New Roman" w:hAnsi="Times New Roman" w:cs="Times New Roman"/>
          <w:color w:val="000000"/>
          <w:sz w:val="28"/>
          <w:szCs w:val="28"/>
          <w:lang w:val="uk-UA"/>
        </w:rPr>
        <w:t xml:space="preserve"> </w:t>
      </w:r>
      <w:r w:rsidR="0040445F" w:rsidRPr="000E5368">
        <w:rPr>
          <w:rFonts w:ascii="Times New Roman" w:hAnsi="Times New Roman" w:cs="Times New Roman"/>
          <w:color w:val="000000"/>
          <w:sz w:val="28"/>
          <w:szCs w:val="28"/>
          <w:lang w:val="uk-UA"/>
        </w:rPr>
        <w:t xml:space="preserve">Звичайно, такий розподіл енергії є ідеальним, </w:t>
      </w:r>
      <w:r w:rsidR="003C20F6" w:rsidRPr="000E5368">
        <w:rPr>
          <w:rFonts w:ascii="Times New Roman" w:hAnsi="Times New Roman" w:cs="Times New Roman"/>
          <w:color w:val="000000"/>
          <w:sz w:val="28"/>
          <w:szCs w:val="28"/>
          <w:lang w:val="uk-UA"/>
        </w:rPr>
        <w:t>та до</w:t>
      </w:r>
      <w:r w:rsidR="0040445F" w:rsidRPr="000E5368">
        <w:rPr>
          <w:rFonts w:ascii="Times New Roman" w:hAnsi="Times New Roman" w:cs="Times New Roman"/>
          <w:color w:val="000000"/>
          <w:sz w:val="28"/>
          <w:szCs w:val="28"/>
          <w:lang w:val="uk-UA"/>
        </w:rPr>
        <w:t xml:space="preserve"> нього </w:t>
      </w:r>
      <w:r w:rsidR="003C20F6" w:rsidRPr="000E5368">
        <w:rPr>
          <w:rFonts w:ascii="Times New Roman" w:hAnsi="Times New Roman" w:cs="Times New Roman"/>
          <w:color w:val="000000"/>
          <w:sz w:val="28"/>
          <w:szCs w:val="28"/>
          <w:lang w:val="uk-UA"/>
        </w:rPr>
        <w:t>слід</w:t>
      </w:r>
      <w:r w:rsidR="0040445F" w:rsidRPr="000E5368">
        <w:rPr>
          <w:rFonts w:ascii="Times New Roman" w:hAnsi="Times New Roman" w:cs="Times New Roman"/>
          <w:color w:val="000000"/>
          <w:sz w:val="28"/>
          <w:szCs w:val="28"/>
          <w:lang w:val="uk-UA"/>
        </w:rPr>
        <w:t xml:space="preserve"> прагнути.</w:t>
      </w:r>
    </w:p>
    <w:p w:rsidR="007436E0" w:rsidRPr="000E5368" w:rsidRDefault="00413FE6" w:rsidP="00413FE6">
      <w:p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ab/>
      </w:r>
      <w:r w:rsidR="00A13DAE" w:rsidRPr="000E5368">
        <w:rPr>
          <w:rFonts w:ascii="Times New Roman" w:hAnsi="Times New Roman" w:cs="Times New Roman"/>
          <w:sz w:val="28"/>
          <w:szCs w:val="28"/>
          <w:lang w:val="uk-UA"/>
        </w:rPr>
        <w:t>Методика диференціально-аналітичного опитувальника Н. Пезешкіана у формі «Профілю здібностей» [</w:t>
      </w:r>
      <w:fldSimple w:instr=" REF _Ref85126383 \r \h  \* MERGEFORMAT ">
        <w:r w:rsidR="005A70B3" w:rsidRPr="000E5368">
          <w:rPr>
            <w:rFonts w:ascii="Times New Roman" w:hAnsi="Times New Roman" w:cs="Times New Roman"/>
            <w:sz w:val="28"/>
            <w:szCs w:val="28"/>
            <w:lang w:val="uk-UA"/>
          </w:rPr>
          <w:t>45</w:t>
        </w:r>
      </w:fldSimple>
      <w:r w:rsidR="00A13DAE" w:rsidRPr="000E5368">
        <w:rPr>
          <w:rFonts w:ascii="Times New Roman" w:hAnsi="Times New Roman" w:cs="Times New Roman"/>
          <w:sz w:val="28"/>
          <w:szCs w:val="28"/>
          <w:lang w:val="uk-UA"/>
        </w:rPr>
        <w:t>,</w:t>
      </w:r>
      <w:r w:rsidR="0023024C" w:rsidRPr="000E5368">
        <w:rPr>
          <w:rFonts w:ascii="Times New Roman" w:hAnsi="Times New Roman" w:cs="Times New Roman"/>
          <w:sz w:val="28"/>
          <w:szCs w:val="28"/>
          <w:lang w:val="uk-UA"/>
        </w:rPr>
        <w:t xml:space="preserve"> </w:t>
      </w:r>
      <w:r w:rsidR="00F02AC3">
        <w:rPr>
          <w:rFonts w:ascii="Times New Roman" w:hAnsi="Times New Roman" w:cs="Times New Roman"/>
          <w:sz w:val="28"/>
          <w:szCs w:val="28"/>
          <w:lang w:val="uk-UA"/>
        </w:rPr>
        <w:t xml:space="preserve">с. </w:t>
      </w:r>
      <w:r w:rsidR="00A13DAE" w:rsidRPr="000E5368">
        <w:rPr>
          <w:rFonts w:ascii="Times New Roman" w:hAnsi="Times New Roman" w:cs="Times New Roman"/>
          <w:sz w:val="28"/>
          <w:szCs w:val="28"/>
          <w:lang w:val="uk-UA"/>
        </w:rPr>
        <w:t>207</w:t>
      </w:r>
      <w:r w:rsidR="00267837" w:rsidRPr="000E5368">
        <w:rPr>
          <w:rFonts w:ascii="Times New Roman" w:hAnsi="Times New Roman" w:cs="Times New Roman"/>
          <w:sz w:val="28"/>
          <w:szCs w:val="28"/>
          <w:lang w:val="uk-UA"/>
        </w:rPr>
        <w:t xml:space="preserve">; </w:t>
      </w:r>
      <w:fldSimple w:instr=" REF _Ref409202450 \r \h  \* MERGEFORMAT ">
        <w:r w:rsidR="005A70B3" w:rsidRPr="000E5368">
          <w:rPr>
            <w:rFonts w:ascii="Times New Roman" w:hAnsi="Times New Roman" w:cs="Times New Roman"/>
            <w:sz w:val="28"/>
            <w:szCs w:val="28"/>
            <w:lang w:val="uk-UA"/>
          </w:rPr>
          <w:t>49</w:t>
        </w:r>
      </w:fldSimple>
      <w:r w:rsidR="00A51425" w:rsidRPr="000E5368">
        <w:rPr>
          <w:rFonts w:ascii="Times New Roman" w:hAnsi="Times New Roman" w:cs="Times New Roman"/>
          <w:sz w:val="28"/>
          <w:szCs w:val="28"/>
          <w:lang w:val="uk-UA"/>
        </w:rPr>
        <w:t>,</w:t>
      </w:r>
      <w:r w:rsidR="00F02AC3">
        <w:rPr>
          <w:rFonts w:ascii="Times New Roman" w:hAnsi="Times New Roman" w:cs="Times New Roman"/>
          <w:sz w:val="28"/>
          <w:szCs w:val="28"/>
          <w:lang w:val="uk-UA"/>
        </w:rPr>
        <w:t xml:space="preserve"> с. </w:t>
      </w:r>
      <w:r w:rsidR="00A51425" w:rsidRPr="000E5368">
        <w:rPr>
          <w:rFonts w:ascii="Times New Roman" w:hAnsi="Times New Roman" w:cs="Times New Roman"/>
          <w:sz w:val="28"/>
          <w:szCs w:val="28"/>
          <w:lang w:val="uk-UA"/>
        </w:rPr>
        <w:t>255</w:t>
      </w:r>
      <w:r w:rsidR="00A13DAE" w:rsidRPr="000E5368">
        <w:rPr>
          <w:rFonts w:ascii="Times New Roman" w:hAnsi="Times New Roman" w:cs="Times New Roman"/>
          <w:sz w:val="28"/>
          <w:szCs w:val="28"/>
          <w:lang w:val="uk-UA"/>
        </w:rPr>
        <w:t>] з врахуванням розширеної синонімічної модифікації Ю. Кравченка</w:t>
      </w:r>
      <w:r w:rsidR="0040702B" w:rsidRPr="000E5368">
        <w:rPr>
          <w:rFonts w:ascii="Times New Roman" w:hAnsi="Times New Roman" w:cs="Times New Roman"/>
          <w:sz w:val="28"/>
          <w:szCs w:val="28"/>
          <w:lang w:val="uk-UA"/>
        </w:rPr>
        <w:t xml:space="preserve"> (</w:t>
      </w:r>
      <w:r w:rsidR="00861214" w:rsidRPr="000E5368">
        <w:rPr>
          <w:rFonts w:ascii="Times New Roman" w:hAnsi="Times New Roman" w:cs="Times New Roman"/>
          <w:sz w:val="28"/>
          <w:szCs w:val="28"/>
          <w:lang w:val="uk-UA"/>
        </w:rPr>
        <w:t>2006)</w:t>
      </w:r>
      <w:r w:rsidR="00A13DAE" w:rsidRPr="000E5368">
        <w:rPr>
          <w:rFonts w:ascii="Times New Roman" w:hAnsi="Times New Roman" w:cs="Times New Roman"/>
          <w:sz w:val="28"/>
          <w:szCs w:val="28"/>
          <w:lang w:val="uk-UA"/>
        </w:rPr>
        <w:t xml:space="preserve"> </w:t>
      </w:r>
      <w:r w:rsidR="00C56E93" w:rsidRPr="000E5368">
        <w:rPr>
          <w:rFonts w:ascii="Times New Roman" w:hAnsi="Times New Roman" w:cs="Times New Roman"/>
          <w:sz w:val="28"/>
          <w:szCs w:val="28"/>
          <w:lang w:val="uk-UA"/>
        </w:rPr>
        <w:t>[</w:t>
      </w:r>
      <w:fldSimple w:instr=" REF _Ref409202450 \r \h  \* MERGEFORMAT ">
        <w:r w:rsidR="005A70B3" w:rsidRPr="000E5368">
          <w:rPr>
            <w:rFonts w:ascii="Times New Roman" w:hAnsi="Times New Roman" w:cs="Times New Roman"/>
            <w:sz w:val="28"/>
            <w:szCs w:val="28"/>
            <w:lang w:val="uk-UA"/>
          </w:rPr>
          <w:t>49</w:t>
        </w:r>
      </w:fldSimple>
      <w:r w:rsidR="00C56E93" w:rsidRPr="000E5368">
        <w:rPr>
          <w:rFonts w:ascii="Times New Roman" w:hAnsi="Times New Roman" w:cs="Times New Roman"/>
          <w:sz w:val="28"/>
          <w:szCs w:val="28"/>
          <w:lang w:val="uk-UA"/>
        </w:rPr>
        <w:t>,</w:t>
      </w:r>
      <w:r w:rsidR="00BD7356" w:rsidRPr="000E5368">
        <w:rPr>
          <w:rFonts w:ascii="Times New Roman" w:hAnsi="Times New Roman" w:cs="Times New Roman"/>
          <w:sz w:val="28"/>
          <w:szCs w:val="28"/>
          <w:lang w:val="uk-UA"/>
        </w:rPr>
        <w:t xml:space="preserve"> </w:t>
      </w:r>
      <w:r w:rsidR="00C56E93" w:rsidRPr="000E5368">
        <w:rPr>
          <w:rFonts w:ascii="Times New Roman" w:hAnsi="Times New Roman" w:cs="Times New Roman"/>
          <w:sz w:val="28"/>
          <w:szCs w:val="28"/>
          <w:lang w:val="uk-UA"/>
        </w:rPr>
        <w:t>256]</w:t>
      </w:r>
      <w:r w:rsidR="00A07258" w:rsidRPr="000E5368">
        <w:rPr>
          <w:rFonts w:ascii="Times New Roman" w:hAnsi="Times New Roman" w:cs="Times New Roman"/>
          <w:sz w:val="28"/>
          <w:szCs w:val="28"/>
          <w:lang w:val="uk-UA"/>
        </w:rPr>
        <w:t xml:space="preserve"> </w:t>
      </w:r>
      <w:r w:rsidR="00A2426A" w:rsidRPr="000E5368">
        <w:rPr>
          <w:rFonts w:ascii="Times New Roman" w:hAnsi="Times New Roman" w:cs="Times New Roman"/>
          <w:sz w:val="28"/>
          <w:szCs w:val="28"/>
          <w:lang w:val="uk-UA"/>
        </w:rPr>
        <w:t xml:space="preserve">та Н. Пеньковської </w:t>
      </w:r>
      <w:r w:rsidR="00861214" w:rsidRPr="000E5368">
        <w:rPr>
          <w:rFonts w:ascii="Times New Roman" w:hAnsi="Times New Roman" w:cs="Times New Roman"/>
          <w:sz w:val="28"/>
          <w:szCs w:val="28"/>
          <w:lang w:val="uk-UA"/>
        </w:rPr>
        <w:t xml:space="preserve">(2014) </w:t>
      </w:r>
      <w:r w:rsidR="00A2426A" w:rsidRPr="000E5368">
        <w:rPr>
          <w:rFonts w:ascii="Times New Roman" w:hAnsi="Times New Roman" w:cs="Times New Roman"/>
          <w:sz w:val="28"/>
          <w:szCs w:val="28"/>
          <w:lang w:val="uk-UA"/>
        </w:rPr>
        <w:t>[</w:t>
      </w:r>
      <w:fldSimple w:instr=" REF _Ref409202450 \r \h  \* MERGEFORMAT ">
        <w:r w:rsidR="005A70B3" w:rsidRPr="000E5368">
          <w:rPr>
            <w:rFonts w:ascii="Times New Roman" w:hAnsi="Times New Roman" w:cs="Times New Roman"/>
            <w:sz w:val="28"/>
            <w:szCs w:val="28"/>
            <w:lang w:val="uk-UA"/>
          </w:rPr>
          <w:t>49</w:t>
        </w:r>
      </w:fldSimple>
      <w:r w:rsidR="00A2426A" w:rsidRPr="000E5368">
        <w:rPr>
          <w:rFonts w:ascii="Times New Roman" w:hAnsi="Times New Roman" w:cs="Times New Roman"/>
          <w:sz w:val="28"/>
          <w:szCs w:val="28"/>
          <w:lang w:val="uk-UA"/>
        </w:rPr>
        <w:t xml:space="preserve">, </w:t>
      </w:r>
      <w:r w:rsidR="00F02AC3">
        <w:rPr>
          <w:rFonts w:ascii="Times New Roman" w:hAnsi="Times New Roman" w:cs="Times New Roman"/>
          <w:sz w:val="28"/>
          <w:szCs w:val="28"/>
          <w:lang w:val="uk-UA"/>
        </w:rPr>
        <w:t xml:space="preserve">с. </w:t>
      </w:r>
      <w:r w:rsidR="00A2426A" w:rsidRPr="000E5368">
        <w:rPr>
          <w:rFonts w:ascii="Times New Roman" w:hAnsi="Times New Roman" w:cs="Times New Roman"/>
          <w:sz w:val="28"/>
          <w:szCs w:val="28"/>
          <w:lang w:val="uk-UA"/>
        </w:rPr>
        <w:t>264]</w:t>
      </w:r>
      <w:r w:rsidRPr="000E5368">
        <w:rPr>
          <w:rFonts w:ascii="Times New Roman" w:hAnsi="Times New Roman" w:cs="Times New Roman"/>
          <w:sz w:val="28"/>
          <w:szCs w:val="28"/>
          <w:lang w:val="uk-UA"/>
        </w:rPr>
        <w:t xml:space="preserve"> –</w:t>
      </w:r>
      <w:r w:rsidR="00C56E93" w:rsidRPr="000E5368">
        <w:rPr>
          <w:rFonts w:ascii="Times New Roman" w:hAnsi="Times New Roman" w:cs="Times New Roman"/>
          <w:sz w:val="28"/>
          <w:szCs w:val="28"/>
          <w:lang w:val="uk-UA"/>
        </w:rPr>
        <w:t xml:space="preserve"> призначена для оцінювання гармоні</w:t>
      </w:r>
      <w:r w:rsidR="00267837" w:rsidRPr="000E5368">
        <w:rPr>
          <w:rFonts w:ascii="Times New Roman" w:hAnsi="Times New Roman" w:cs="Times New Roman"/>
          <w:sz w:val="28"/>
          <w:szCs w:val="28"/>
          <w:lang w:val="uk-UA"/>
        </w:rPr>
        <w:t>й</w:t>
      </w:r>
      <w:r w:rsidR="00C56E93" w:rsidRPr="000E5368">
        <w:rPr>
          <w:rFonts w:ascii="Times New Roman" w:hAnsi="Times New Roman" w:cs="Times New Roman"/>
          <w:sz w:val="28"/>
          <w:szCs w:val="28"/>
          <w:lang w:val="uk-UA"/>
        </w:rPr>
        <w:t xml:space="preserve">ності розвитку і прояву вторинних актуальних здібностей («знати») і первинних актуальних здібностей («любити»). </w:t>
      </w:r>
      <w:r w:rsidR="00A51425" w:rsidRPr="000E5368">
        <w:rPr>
          <w:rFonts w:ascii="Times New Roman" w:hAnsi="Times New Roman" w:cs="Times New Roman"/>
          <w:sz w:val="28"/>
          <w:szCs w:val="28"/>
          <w:lang w:val="uk-UA"/>
        </w:rPr>
        <w:t>Н. Пезешкіаном було включено в диференціально-аналітичний опитувальник 19 актуальних здібностей, оцінювання яких мож</w:t>
      </w:r>
      <w:r w:rsidR="000072A6" w:rsidRPr="000E5368">
        <w:rPr>
          <w:rFonts w:ascii="Times New Roman" w:hAnsi="Times New Roman" w:cs="Times New Roman"/>
          <w:sz w:val="28"/>
          <w:szCs w:val="28"/>
          <w:lang w:val="uk-UA"/>
        </w:rPr>
        <w:t>на проводити за допомогою як Віc</w:t>
      </w:r>
      <w:r w:rsidR="00A51425" w:rsidRPr="000E5368">
        <w:rPr>
          <w:rFonts w:ascii="Times New Roman" w:hAnsi="Times New Roman" w:cs="Times New Roman"/>
          <w:sz w:val="28"/>
          <w:szCs w:val="28"/>
          <w:lang w:val="uk-UA"/>
        </w:rPr>
        <w:t>баденського опитувальника</w:t>
      </w:r>
      <w:r w:rsidR="00261D27" w:rsidRPr="000E5368">
        <w:rPr>
          <w:rFonts w:ascii="Times New Roman" w:hAnsi="Times New Roman" w:cs="Times New Roman"/>
          <w:sz w:val="28"/>
          <w:szCs w:val="28"/>
          <w:lang w:val="uk-UA"/>
        </w:rPr>
        <w:t xml:space="preserve"> </w:t>
      </w:r>
      <w:r w:rsidR="000072A6" w:rsidRPr="000E5368">
        <w:rPr>
          <w:rFonts w:ascii="Times New Roman" w:hAnsi="Times New Roman" w:cs="Times New Roman"/>
          <w:sz w:val="28"/>
          <w:szCs w:val="28"/>
          <w:lang w:val="uk-UA"/>
        </w:rPr>
        <w:t xml:space="preserve">(WIPPF) </w:t>
      </w:r>
      <w:r w:rsidR="00261D27" w:rsidRPr="000E5368">
        <w:rPr>
          <w:rFonts w:ascii="Times New Roman" w:hAnsi="Times New Roman" w:cs="Times New Roman"/>
          <w:sz w:val="28"/>
          <w:szCs w:val="28"/>
          <w:lang w:val="uk-UA"/>
        </w:rPr>
        <w:t>[</w:t>
      </w:r>
      <w:fldSimple w:instr=" REF _Ref86828738 \r \h  \* MERGEFORMAT ">
        <w:r w:rsidR="005A70B3" w:rsidRPr="000E5368">
          <w:rPr>
            <w:rFonts w:ascii="Times New Roman" w:hAnsi="Times New Roman" w:cs="Times New Roman"/>
            <w:sz w:val="28"/>
            <w:szCs w:val="28"/>
            <w:lang w:val="uk-UA"/>
          </w:rPr>
          <w:t>15</w:t>
        </w:r>
      </w:fldSimple>
      <w:r w:rsidR="00261D27" w:rsidRPr="000E5368">
        <w:rPr>
          <w:rFonts w:ascii="Times New Roman" w:hAnsi="Times New Roman" w:cs="Times New Roman"/>
          <w:sz w:val="28"/>
          <w:szCs w:val="28"/>
          <w:lang w:val="uk-UA"/>
        </w:rPr>
        <w:t>]</w:t>
      </w:r>
      <w:r w:rsidR="00A51425" w:rsidRPr="000E5368">
        <w:rPr>
          <w:rFonts w:ascii="Times New Roman" w:hAnsi="Times New Roman" w:cs="Times New Roman"/>
          <w:sz w:val="28"/>
          <w:szCs w:val="28"/>
          <w:lang w:val="uk-UA"/>
        </w:rPr>
        <w:t xml:space="preserve">, так і використовуючи бланк </w:t>
      </w:r>
      <w:r w:rsidR="009B55C8" w:rsidRPr="000E5368">
        <w:rPr>
          <w:rFonts w:ascii="Times New Roman" w:hAnsi="Times New Roman" w:cs="Times New Roman"/>
          <w:sz w:val="28"/>
          <w:szCs w:val="28"/>
          <w:lang w:val="uk-UA"/>
        </w:rPr>
        <w:t>«Профіль здібностей»/</w:t>
      </w:r>
      <w:r w:rsidR="00A51425" w:rsidRPr="000E5368">
        <w:rPr>
          <w:rFonts w:ascii="Times New Roman" w:hAnsi="Times New Roman" w:cs="Times New Roman"/>
          <w:sz w:val="28"/>
          <w:szCs w:val="28"/>
          <w:lang w:val="uk-UA"/>
        </w:rPr>
        <w:t>«Індивідуальна форма ДАО»</w:t>
      </w:r>
      <w:r w:rsidR="009B55C8" w:rsidRPr="000E5368">
        <w:rPr>
          <w:rFonts w:ascii="Times New Roman" w:hAnsi="Times New Roman" w:cs="Times New Roman"/>
          <w:sz w:val="28"/>
          <w:szCs w:val="28"/>
          <w:lang w:val="uk-UA"/>
        </w:rPr>
        <w:t xml:space="preserve"> </w:t>
      </w:r>
      <w:r w:rsidR="00A07258" w:rsidRPr="000E5368">
        <w:rPr>
          <w:rFonts w:ascii="Times New Roman" w:hAnsi="Times New Roman" w:cs="Times New Roman"/>
          <w:sz w:val="28"/>
          <w:szCs w:val="28"/>
          <w:lang w:val="uk-UA"/>
        </w:rPr>
        <w:t>[</w:t>
      </w:r>
      <w:fldSimple w:instr=" REF _Ref85126383 \r \h  \* MERGEFORMAT ">
        <w:r w:rsidR="005A70B3" w:rsidRPr="000E5368">
          <w:rPr>
            <w:rFonts w:ascii="Times New Roman" w:hAnsi="Times New Roman" w:cs="Times New Roman"/>
            <w:sz w:val="28"/>
            <w:szCs w:val="28"/>
            <w:lang w:val="uk-UA"/>
          </w:rPr>
          <w:t>45</w:t>
        </w:r>
      </w:fldSimple>
      <w:r w:rsidR="00A2426A" w:rsidRPr="000E5368">
        <w:rPr>
          <w:rFonts w:ascii="Times New Roman" w:hAnsi="Times New Roman" w:cs="Times New Roman"/>
          <w:sz w:val="28"/>
          <w:szCs w:val="28"/>
          <w:lang w:val="uk-UA"/>
        </w:rPr>
        <w:t xml:space="preserve">, </w:t>
      </w:r>
      <w:r w:rsidR="00F02AC3">
        <w:rPr>
          <w:rFonts w:ascii="Times New Roman" w:hAnsi="Times New Roman" w:cs="Times New Roman"/>
          <w:sz w:val="28"/>
          <w:szCs w:val="28"/>
          <w:lang w:val="uk-UA"/>
        </w:rPr>
        <w:t>с.</w:t>
      </w:r>
      <w:r w:rsidR="009B55C8" w:rsidRPr="000E5368">
        <w:rPr>
          <w:rFonts w:ascii="Times New Roman" w:hAnsi="Times New Roman" w:cs="Times New Roman"/>
          <w:sz w:val="28"/>
          <w:szCs w:val="28"/>
          <w:lang w:val="uk-UA"/>
        </w:rPr>
        <w:t xml:space="preserve">207; </w:t>
      </w:r>
      <w:fldSimple w:instr=" REF _Ref409202450 \r \h  \* MERGEFORMAT ">
        <w:r w:rsidR="005A70B3" w:rsidRPr="000E5368">
          <w:rPr>
            <w:rFonts w:ascii="Times New Roman" w:hAnsi="Times New Roman" w:cs="Times New Roman"/>
            <w:sz w:val="28"/>
            <w:szCs w:val="28"/>
            <w:lang w:val="uk-UA"/>
          </w:rPr>
          <w:t>49</w:t>
        </w:r>
      </w:fldSimple>
      <w:r w:rsidR="009B55C8" w:rsidRPr="000E5368">
        <w:rPr>
          <w:rFonts w:ascii="Times New Roman" w:hAnsi="Times New Roman" w:cs="Times New Roman"/>
          <w:sz w:val="28"/>
          <w:szCs w:val="28"/>
          <w:lang w:val="uk-UA"/>
        </w:rPr>
        <w:t>,</w:t>
      </w:r>
      <w:r w:rsidR="00A2426A" w:rsidRPr="000E5368">
        <w:rPr>
          <w:rFonts w:ascii="Times New Roman" w:hAnsi="Times New Roman" w:cs="Times New Roman"/>
          <w:sz w:val="28"/>
          <w:szCs w:val="28"/>
          <w:lang w:val="uk-UA"/>
        </w:rPr>
        <w:t xml:space="preserve"> </w:t>
      </w:r>
      <w:r w:rsidR="00F02AC3">
        <w:rPr>
          <w:rFonts w:ascii="Times New Roman" w:hAnsi="Times New Roman" w:cs="Times New Roman"/>
          <w:sz w:val="28"/>
          <w:szCs w:val="28"/>
          <w:lang w:val="uk-UA"/>
        </w:rPr>
        <w:t>с.</w:t>
      </w:r>
      <w:r w:rsidR="009B55C8" w:rsidRPr="000E5368">
        <w:rPr>
          <w:rFonts w:ascii="Times New Roman" w:hAnsi="Times New Roman" w:cs="Times New Roman"/>
          <w:sz w:val="28"/>
          <w:szCs w:val="28"/>
          <w:lang w:val="uk-UA"/>
        </w:rPr>
        <w:t>255].</w:t>
      </w:r>
      <w:r w:rsidR="009B55C8" w:rsidRPr="000E5368">
        <w:rPr>
          <w:sz w:val="28"/>
          <w:szCs w:val="28"/>
          <w:lang w:val="uk-UA"/>
        </w:rPr>
        <w:t xml:space="preserve"> </w:t>
      </w:r>
      <w:r w:rsidR="009B55C8" w:rsidRPr="000E5368">
        <w:rPr>
          <w:rFonts w:ascii="Times New Roman" w:hAnsi="Times New Roman" w:cs="Times New Roman"/>
          <w:sz w:val="28"/>
          <w:szCs w:val="28"/>
          <w:lang w:val="uk-UA"/>
        </w:rPr>
        <w:t xml:space="preserve">Враховуючи </w:t>
      </w:r>
      <w:r w:rsidR="0040702B" w:rsidRPr="000E5368">
        <w:rPr>
          <w:rFonts w:ascii="Times New Roman" w:hAnsi="Times New Roman" w:cs="Times New Roman"/>
          <w:sz w:val="28"/>
          <w:szCs w:val="28"/>
          <w:lang w:val="uk-UA"/>
        </w:rPr>
        <w:t xml:space="preserve">напрацювання сучасних науковців щодо </w:t>
      </w:r>
      <w:r w:rsidR="009B55C8" w:rsidRPr="000E5368">
        <w:rPr>
          <w:rFonts w:ascii="Times New Roman" w:hAnsi="Times New Roman" w:cs="Times New Roman"/>
          <w:sz w:val="28"/>
          <w:szCs w:val="28"/>
          <w:lang w:val="uk-UA"/>
        </w:rPr>
        <w:t>розшире</w:t>
      </w:r>
      <w:r w:rsidR="0040702B" w:rsidRPr="000E5368">
        <w:rPr>
          <w:rFonts w:ascii="Times New Roman" w:hAnsi="Times New Roman" w:cs="Times New Roman"/>
          <w:sz w:val="28"/>
          <w:szCs w:val="28"/>
          <w:lang w:val="uk-UA"/>
        </w:rPr>
        <w:t>ння спектру актуальних здібностей (Ю. Кравченко, Н. Пеньковська, Р.</w:t>
      </w:r>
      <w:r w:rsidR="009620B7" w:rsidRPr="000E5368">
        <w:rPr>
          <w:rFonts w:ascii="Times New Roman" w:hAnsi="Times New Roman" w:cs="Times New Roman"/>
          <w:sz w:val="28"/>
          <w:szCs w:val="28"/>
          <w:lang w:val="uk-UA"/>
        </w:rPr>
        <w:t> </w:t>
      </w:r>
      <w:r w:rsidR="0040702B" w:rsidRPr="000E5368">
        <w:rPr>
          <w:rFonts w:ascii="Times New Roman" w:hAnsi="Times New Roman" w:cs="Times New Roman"/>
          <w:sz w:val="28"/>
          <w:szCs w:val="28"/>
          <w:lang w:val="uk-UA"/>
        </w:rPr>
        <w:t xml:space="preserve">Шептицький) нами в </w:t>
      </w:r>
      <w:r w:rsidR="009B55C8" w:rsidRPr="000E5368">
        <w:rPr>
          <w:rFonts w:ascii="Times New Roman" w:hAnsi="Times New Roman" w:cs="Times New Roman"/>
          <w:sz w:val="28"/>
          <w:szCs w:val="28"/>
          <w:lang w:val="uk-UA"/>
        </w:rPr>
        <w:t>диференціально-аналітичний опитувальник</w:t>
      </w:r>
      <w:r w:rsidR="00EA1822" w:rsidRPr="000E5368">
        <w:rPr>
          <w:rFonts w:ascii="Times New Roman" w:hAnsi="Times New Roman" w:cs="Times New Roman"/>
          <w:sz w:val="28"/>
          <w:szCs w:val="28"/>
          <w:lang w:val="uk-UA"/>
        </w:rPr>
        <w:t xml:space="preserve"> </w:t>
      </w:r>
      <w:r w:rsidR="0040702B" w:rsidRPr="000E5368">
        <w:rPr>
          <w:rFonts w:ascii="Times New Roman" w:hAnsi="Times New Roman" w:cs="Times New Roman"/>
          <w:sz w:val="28"/>
          <w:szCs w:val="28"/>
          <w:lang w:val="uk-UA"/>
        </w:rPr>
        <w:t xml:space="preserve">включено </w:t>
      </w:r>
      <w:r w:rsidR="00A13DAE" w:rsidRPr="000E5368">
        <w:rPr>
          <w:rFonts w:ascii="Times New Roman" w:hAnsi="Times New Roman" w:cs="Times New Roman"/>
          <w:sz w:val="28"/>
          <w:szCs w:val="28"/>
          <w:lang w:val="uk-UA"/>
        </w:rPr>
        <w:t>2</w:t>
      </w:r>
      <w:r w:rsidR="00261D27" w:rsidRPr="000E5368">
        <w:rPr>
          <w:rFonts w:ascii="Times New Roman" w:hAnsi="Times New Roman" w:cs="Times New Roman"/>
          <w:sz w:val="28"/>
          <w:szCs w:val="28"/>
          <w:lang w:val="uk-UA"/>
        </w:rPr>
        <w:t>6</w:t>
      </w:r>
      <w:r w:rsidR="00A13DAE" w:rsidRPr="000E5368">
        <w:rPr>
          <w:rFonts w:ascii="Times New Roman" w:hAnsi="Times New Roman" w:cs="Times New Roman"/>
          <w:sz w:val="28"/>
          <w:szCs w:val="28"/>
          <w:lang w:val="uk-UA"/>
        </w:rPr>
        <w:t xml:space="preserve"> пункт</w:t>
      </w:r>
      <w:r w:rsidR="00261D27" w:rsidRPr="000E5368">
        <w:rPr>
          <w:rFonts w:ascii="Times New Roman" w:hAnsi="Times New Roman" w:cs="Times New Roman"/>
          <w:sz w:val="28"/>
          <w:szCs w:val="28"/>
          <w:lang w:val="uk-UA"/>
        </w:rPr>
        <w:t>ів</w:t>
      </w:r>
      <w:r w:rsidR="00A13DAE" w:rsidRPr="000E5368">
        <w:rPr>
          <w:rFonts w:ascii="Times New Roman" w:hAnsi="Times New Roman" w:cs="Times New Roman"/>
          <w:sz w:val="28"/>
          <w:szCs w:val="28"/>
          <w:lang w:val="uk-UA"/>
        </w:rPr>
        <w:t xml:space="preserve">, кожен з яких містить шкали варіантів оцінок </w:t>
      </w:r>
      <w:r w:rsidR="0040702B" w:rsidRPr="000E5368">
        <w:rPr>
          <w:rFonts w:ascii="Times New Roman" w:hAnsi="Times New Roman" w:cs="Times New Roman"/>
          <w:sz w:val="28"/>
          <w:szCs w:val="28"/>
          <w:lang w:val="uk-UA"/>
        </w:rPr>
        <w:t xml:space="preserve">актуальних здібностей </w:t>
      </w:r>
      <w:r w:rsidR="00A13DAE" w:rsidRPr="000E5368">
        <w:rPr>
          <w:rFonts w:ascii="Times New Roman" w:hAnsi="Times New Roman" w:cs="Times New Roman"/>
          <w:sz w:val="28"/>
          <w:szCs w:val="28"/>
          <w:lang w:val="uk-UA"/>
        </w:rPr>
        <w:lastRenderedPageBreak/>
        <w:t>(бали від 3 до 12), серед яких респондентам потрібно обрати одну</w:t>
      </w:r>
      <w:r w:rsidR="00C57706" w:rsidRPr="000E5368">
        <w:rPr>
          <w:rFonts w:ascii="Times New Roman" w:hAnsi="Times New Roman" w:cs="Times New Roman"/>
          <w:sz w:val="28"/>
          <w:szCs w:val="28"/>
          <w:lang w:val="uk-UA"/>
        </w:rPr>
        <w:t xml:space="preserve"> (див. додаток </w:t>
      </w:r>
      <w:r w:rsidR="00722147" w:rsidRPr="000E5368">
        <w:rPr>
          <w:rFonts w:ascii="Times New Roman" w:hAnsi="Times New Roman" w:cs="Times New Roman"/>
          <w:sz w:val="28"/>
          <w:szCs w:val="28"/>
          <w:lang w:val="uk-UA"/>
        </w:rPr>
        <w:t>А</w:t>
      </w:r>
      <w:r w:rsidR="00C57706" w:rsidRPr="000E5368">
        <w:rPr>
          <w:rFonts w:ascii="Times New Roman" w:hAnsi="Times New Roman" w:cs="Times New Roman"/>
          <w:sz w:val="28"/>
          <w:szCs w:val="28"/>
          <w:lang w:val="uk-UA"/>
        </w:rPr>
        <w:t>)</w:t>
      </w:r>
      <w:r w:rsidR="00861214" w:rsidRPr="000E5368">
        <w:rPr>
          <w:rFonts w:ascii="Times New Roman" w:hAnsi="Times New Roman" w:cs="Times New Roman"/>
          <w:sz w:val="28"/>
          <w:szCs w:val="28"/>
          <w:lang w:val="uk-UA"/>
        </w:rPr>
        <w:t xml:space="preserve">. </w:t>
      </w:r>
    </w:p>
    <w:p w:rsidR="009904E6" w:rsidRPr="000E5368" w:rsidRDefault="009904E6" w:rsidP="009904E6">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Отож, в диференціально-аналітичний опитувальник включено такі актуальні здібності:</w:t>
      </w:r>
    </w:p>
    <w:p w:rsidR="009904E6" w:rsidRPr="000E5368" w:rsidRDefault="009904E6" w:rsidP="00C57350">
      <w:pPr>
        <w:pStyle w:val="a4"/>
        <w:numPr>
          <w:ilvl w:val="0"/>
          <w:numId w:val="5"/>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вторинні: </w:t>
      </w:r>
      <w:r w:rsidRPr="000E5368">
        <w:rPr>
          <w:rFonts w:ascii="Times New Roman" w:eastAsia="Times New Roman" w:hAnsi="Times New Roman" w:cs="Times New Roman"/>
          <w:bCs/>
          <w:color w:val="000000"/>
          <w:kern w:val="24"/>
          <w:sz w:val="28"/>
          <w:szCs w:val="28"/>
          <w:lang w:val="uk-UA" w:eastAsia="ru-RU"/>
        </w:rPr>
        <w:t>акуратність; охайність; пунктуальність; ввічливість; щирість; старанність; обов'язковість; точність; цілеспрямованість; бережливість; слухняність; справедливість; вірність;</w:t>
      </w:r>
    </w:p>
    <w:p w:rsidR="009904E6" w:rsidRPr="000E5368" w:rsidRDefault="009904E6" w:rsidP="00C57350">
      <w:pPr>
        <w:pStyle w:val="a4"/>
        <w:numPr>
          <w:ilvl w:val="0"/>
          <w:numId w:val="5"/>
        </w:numPr>
        <w:spacing w:after="0" w:line="360" w:lineRule="auto"/>
        <w:jc w:val="both"/>
        <w:rPr>
          <w:rFonts w:ascii="Times New Roman" w:hAnsi="Times New Roman" w:cs="Times New Roman"/>
          <w:sz w:val="28"/>
          <w:szCs w:val="28"/>
          <w:lang w:val="uk-UA"/>
        </w:rPr>
      </w:pPr>
      <w:r w:rsidRPr="000E5368">
        <w:rPr>
          <w:rFonts w:ascii="Times New Roman" w:eastAsia="Times New Roman" w:hAnsi="Times New Roman" w:cs="Times New Roman"/>
          <w:bCs/>
          <w:color w:val="000000"/>
          <w:kern w:val="24"/>
          <w:sz w:val="28"/>
          <w:szCs w:val="28"/>
          <w:lang w:val="uk-UA" w:eastAsia="ru-RU"/>
        </w:rPr>
        <w:t xml:space="preserve">первинні: </w:t>
      </w:r>
      <w:r w:rsidR="00EC5EB4" w:rsidRPr="000E5368">
        <w:rPr>
          <w:rFonts w:ascii="Times New Roman" w:eastAsia="Times New Roman" w:hAnsi="Times New Roman" w:cs="Times New Roman"/>
          <w:color w:val="000000"/>
          <w:kern w:val="24"/>
          <w:sz w:val="28"/>
          <w:szCs w:val="28"/>
          <w:lang w:val="uk-UA" w:eastAsia="ru-RU"/>
        </w:rPr>
        <w:t>любов-</w:t>
      </w:r>
      <w:r w:rsidRPr="000E5368">
        <w:rPr>
          <w:rFonts w:ascii="Times New Roman" w:eastAsia="Times New Roman" w:hAnsi="Times New Roman" w:cs="Times New Roman"/>
          <w:color w:val="000000"/>
          <w:kern w:val="24"/>
          <w:sz w:val="28"/>
          <w:szCs w:val="28"/>
          <w:lang w:val="uk-UA" w:eastAsia="ru-RU"/>
        </w:rPr>
        <w:t>прийняття; терпеливість; час; контактність; довіра; надія; ніжність/сексуальність; впевненість в «окейності»; впевненість у здібностях; віра; сумнів; наслідува</w:t>
      </w:r>
      <w:r w:rsidR="000072A6" w:rsidRPr="000E5368">
        <w:rPr>
          <w:rFonts w:ascii="Times New Roman" w:eastAsia="Times New Roman" w:hAnsi="Times New Roman" w:cs="Times New Roman"/>
          <w:color w:val="000000"/>
          <w:kern w:val="24"/>
          <w:sz w:val="28"/>
          <w:szCs w:val="28"/>
          <w:lang w:val="uk-UA" w:eastAsia="ru-RU"/>
        </w:rPr>
        <w:t>н</w:t>
      </w:r>
      <w:r w:rsidRPr="000E5368">
        <w:rPr>
          <w:rFonts w:ascii="Times New Roman" w:eastAsia="Times New Roman" w:hAnsi="Times New Roman" w:cs="Times New Roman"/>
          <w:color w:val="000000"/>
          <w:kern w:val="24"/>
          <w:sz w:val="28"/>
          <w:szCs w:val="28"/>
          <w:lang w:val="uk-UA" w:eastAsia="ru-RU"/>
        </w:rPr>
        <w:t>ня; цілісність.</w:t>
      </w:r>
    </w:p>
    <w:p w:rsidR="00A13DAE" w:rsidRPr="000E5368" w:rsidRDefault="007436E0" w:rsidP="00E93618">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Бальний опитувальник Т. Жуматій для дослідження </w:t>
      </w:r>
      <w:r w:rsidR="008871CF" w:rsidRPr="000E5368">
        <w:rPr>
          <w:rFonts w:ascii="Times New Roman" w:hAnsi="Times New Roman" w:cs="Times New Roman"/>
          <w:sz w:val="28"/>
          <w:szCs w:val="28"/>
          <w:lang w:val="uk-UA"/>
        </w:rPr>
        <w:t>прояв</w:t>
      </w:r>
      <w:r w:rsidRPr="000E5368">
        <w:rPr>
          <w:rFonts w:ascii="Times New Roman" w:hAnsi="Times New Roman" w:cs="Times New Roman"/>
          <w:sz w:val="28"/>
          <w:szCs w:val="28"/>
          <w:lang w:val="uk-UA"/>
        </w:rPr>
        <w:t>у</w:t>
      </w:r>
      <w:r w:rsidR="008871CF" w:rsidRPr="000E5368">
        <w:rPr>
          <w:rFonts w:ascii="Times New Roman" w:hAnsi="Times New Roman" w:cs="Times New Roman"/>
          <w:sz w:val="28"/>
          <w:szCs w:val="28"/>
          <w:lang w:val="uk-UA"/>
        </w:rPr>
        <w:t xml:space="preserve"> актуальних здібностей </w:t>
      </w:r>
      <w:r w:rsidR="0078630C" w:rsidRPr="000E5368">
        <w:rPr>
          <w:rFonts w:ascii="Times New Roman" w:hAnsi="Times New Roman" w:cs="Times New Roman"/>
          <w:sz w:val="28"/>
          <w:szCs w:val="28"/>
          <w:lang w:val="uk-UA"/>
        </w:rPr>
        <w:t xml:space="preserve">не лише </w:t>
      </w:r>
      <w:r w:rsidR="008871CF" w:rsidRPr="000E5368">
        <w:rPr>
          <w:rFonts w:ascii="Times New Roman" w:hAnsi="Times New Roman" w:cs="Times New Roman"/>
          <w:sz w:val="28"/>
          <w:szCs w:val="28"/>
          <w:lang w:val="uk-UA"/>
        </w:rPr>
        <w:t>«до інших» (</w:t>
      </w:r>
      <w:r w:rsidR="0078630C" w:rsidRPr="000E5368">
        <w:rPr>
          <w:rFonts w:ascii="Times New Roman" w:hAnsi="Times New Roman" w:cs="Times New Roman"/>
          <w:sz w:val="28"/>
          <w:szCs w:val="28"/>
          <w:lang w:val="uk-UA"/>
        </w:rPr>
        <w:t xml:space="preserve">що </w:t>
      </w:r>
      <w:r w:rsidR="008871CF" w:rsidRPr="000E5368">
        <w:rPr>
          <w:rFonts w:ascii="Times New Roman" w:hAnsi="Times New Roman" w:cs="Times New Roman"/>
          <w:sz w:val="28"/>
          <w:szCs w:val="28"/>
          <w:lang w:val="uk-UA"/>
        </w:rPr>
        <w:t>характеризує їх функцію для життя в суспільстві та міжособистісних відносин)</w:t>
      </w:r>
      <w:r w:rsidR="0078630C" w:rsidRPr="000E5368">
        <w:rPr>
          <w:rFonts w:ascii="Times New Roman" w:hAnsi="Times New Roman" w:cs="Times New Roman"/>
          <w:sz w:val="28"/>
          <w:szCs w:val="28"/>
          <w:lang w:val="uk-UA"/>
        </w:rPr>
        <w:t>, а також</w:t>
      </w:r>
      <w:r w:rsidR="008871CF" w:rsidRPr="000E5368">
        <w:rPr>
          <w:rFonts w:ascii="Times New Roman" w:hAnsi="Times New Roman" w:cs="Times New Roman"/>
          <w:sz w:val="28"/>
          <w:szCs w:val="28"/>
          <w:lang w:val="uk-UA"/>
        </w:rPr>
        <w:t xml:space="preserve"> «до себе»</w:t>
      </w:r>
      <w:r w:rsidR="00EA1822" w:rsidRPr="000E5368">
        <w:rPr>
          <w:rFonts w:ascii="Times New Roman" w:hAnsi="Times New Roman" w:cs="Times New Roman"/>
          <w:sz w:val="28"/>
          <w:szCs w:val="28"/>
          <w:lang w:val="uk-UA"/>
        </w:rPr>
        <w:t xml:space="preserve"> </w:t>
      </w:r>
      <w:r w:rsidR="008871CF" w:rsidRPr="000E5368">
        <w:rPr>
          <w:rFonts w:ascii="Times New Roman" w:hAnsi="Times New Roman" w:cs="Times New Roman"/>
          <w:sz w:val="28"/>
          <w:szCs w:val="28"/>
          <w:lang w:val="uk-UA"/>
        </w:rPr>
        <w:t>(</w:t>
      </w:r>
      <w:r w:rsidR="0078630C" w:rsidRPr="000E5368">
        <w:rPr>
          <w:rFonts w:ascii="Times New Roman" w:hAnsi="Times New Roman" w:cs="Times New Roman"/>
          <w:sz w:val="28"/>
          <w:szCs w:val="28"/>
          <w:lang w:val="uk-UA"/>
        </w:rPr>
        <w:t xml:space="preserve">що </w:t>
      </w:r>
      <w:r w:rsidR="008871CF" w:rsidRPr="000E5368">
        <w:rPr>
          <w:rFonts w:ascii="Times New Roman" w:hAnsi="Times New Roman" w:cs="Times New Roman"/>
          <w:sz w:val="28"/>
          <w:szCs w:val="28"/>
          <w:lang w:val="uk-UA"/>
        </w:rPr>
        <w:t xml:space="preserve">характеризує запропоновану </w:t>
      </w:r>
      <w:r w:rsidRPr="000E5368">
        <w:rPr>
          <w:rFonts w:ascii="Times New Roman" w:hAnsi="Times New Roman" w:cs="Times New Roman"/>
          <w:sz w:val="28"/>
          <w:szCs w:val="28"/>
          <w:lang w:val="uk-UA"/>
        </w:rPr>
        <w:t xml:space="preserve">нею </w:t>
      </w:r>
      <w:r w:rsidR="008871CF" w:rsidRPr="000E5368">
        <w:rPr>
          <w:rFonts w:ascii="Times New Roman" w:hAnsi="Times New Roman" w:cs="Times New Roman"/>
          <w:sz w:val="28"/>
          <w:szCs w:val="28"/>
          <w:lang w:val="uk-UA"/>
        </w:rPr>
        <w:t xml:space="preserve">нову </w:t>
      </w:r>
      <w:r w:rsidRPr="000E5368">
        <w:rPr>
          <w:rFonts w:ascii="Times New Roman" w:hAnsi="Times New Roman" w:cs="Times New Roman"/>
          <w:sz w:val="28"/>
          <w:szCs w:val="28"/>
          <w:lang w:val="uk-UA"/>
        </w:rPr>
        <w:t xml:space="preserve">додаткову </w:t>
      </w:r>
      <w:r w:rsidR="008871CF" w:rsidRPr="000E5368">
        <w:rPr>
          <w:rFonts w:ascii="Times New Roman" w:hAnsi="Times New Roman" w:cs="Times New Roman"/>
          <w:sz w:val="28"/>
          <w:szCs w:val="28"/>
          <w:lang w:val="uk-UA"/>
        </w:rPr>
        <w:t xml:space="preserve">функцію </w:t>
      </w:r>
      <w:r w:rsidR="0078630C" w:rsidRPr="000E5368">
        <w:rPr>
          <w:rFonts w:ascii="Times New Roman" w:hAnsi="Times New Roman" w:cs="Times New Roman"/>
          <w:sz w:val="28"/>
          <w:szCs w:val="28"/>
          <w:lang w:val="uk-UA"/>
        </w:rPr>
        <w:t xml:space="preserve">актуальних здібностей </w:t>
      </w:r>
      <w:r w:rsidR="008871CF" w:rsidRPr="000E5368">
        <w:rPr>
          <w:rFonts w:ascii="Times New Roman" w:hAnsi="Times New Roman" w:cs="Times New Roman"/>
          <w:sz w:val="28"/>
          <w:szCs w:val="28"/>
          <w:lang w:val="uk-UA"/>
        </w:rPr>
        <w:t xml:space="preserve">як </w:t>
      </w:r>
      <w:r w:rsidR="0078630C" w:rsidRPr="000E5368">
        <w:rPr>
          <w:rFonts w:ascii="Times New Roman" w:hAnsi="Times New Roman" w:cs="Times New Roman"/>
          <w:sz w:val="28"/>
          <w:szCs w:val="28"/>
          <w:lang w:val="uk-UA"/>
        </w:rPr>
        <w:t>«</w:t>
      </w:r>
      <w:r w:rsidR="008871CF" w:rsidRPr="000E5368">
        <w:rPr>
          <w:rFonts w:ascii="Times New Roman" w:hAnsi="Times New Roman" w:cs="Times New Roman"/>
          <w:sz w:val="28"/>
          <w:szCs w:val="28"/>
          <w:lang w:val="uk-UA"/>
        </w:rPr>
        <w:t>шляху до себе</w:t>
      </w:r>
      <w:r w:rsidR="0078630C"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w:t>
      </w:r>
      <w:r w:rsidR="0023453A" w:rsidRPr="000E5368">
        <w:rPr>
          <w:rFonts w:ascii="Times New Roman" w:hAnsi="Times New Roman" w:cs="Times New Roman"/>
          <w:sz w:val="28"/>
          <w:szCs w:val="28"/>
          <w:lang w:val="uk-UA"/>
        </w:rPr>
        <w:t xml:space="preserve"> [</w:t>
      </w:r>
      <w:fldSimple w:instr=" REF _Ref86769937 \r \h  \* MERGEFORMAT ">
        <w:r w:rsidR="005A70B3" w:rsidRPr="000E5368">
          <w:rPr>
            <w:rFonts w:ascii="Times New Roman" w:hAnsi="Times New Roman" w:cs="Times New Roman"/>
            <w:sz w:val="28"/>
            <w:szCs w:val="28"/>
            <w:lang w:val="uk-UA"/>
          </w:rPr>
          <w:t>21</w:t>
        </w:r>
      </w:fldSimple>
      <w:r w:rsidR="0023453A" w:rsidRPr="000E5368">
        <w:rPr>
          <w:rFonts w:ascii="Times New Roman" w:hAnsi="Times New Roman" w:cs="Times New Roman"/>
          <w:sz w:val="28"/>
          <w:szCs w:val="28"/>
          <w:lang w:val="uk-UA"/>
        </w:rPr>
        <w:t xml:space="preserve">] (див. додаток </w:t>
      </w:r>
      <w:r w:rsidR="00722147" w:rsidRPr="000E5368">
        <w:rPr>
          <w:rFonts w:ascii="Times New Roman" w:hAnsi="Times New Roman" w:cs="Times New Roman"/>
          <w:sz w:val="28"/>
          <w:szCs w:val="28"/>
          <w:lang w:val="uk-UA"/>
        </w:rPr>
        <w:t>Б</w:t>
      </w:r>
      <w:r w:rsidR="0023453A"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Т. Жуматій бачить психотерапію, найперше, як довгий шлях до себе, роботу з внутрішніми частинами особистості, щоб досягти гармонії та стабільності (2020, доповідь на </w:t>
      </w:r>
      <w:r w:rsidR="00EC5EB4" w:rsidRPr="000E5368">
        <w:rPr>
          <w:rFonts w:ascii="Times New Roman" w:hAnsi="Times New Roman" w:cs="Times New Roman"/>
          <w:sz w:val="28"/>
          <w:szCs w:val="28"/>
          <w:lang w:val="uk-UA"/>
        </w:rPr>
        <w:t>П’ятій</w:t>
      </w:r>
      <w:r w:rsidRPr="000E5368">
        <w:rPr>
          <w:rFonts w:ascii="Times New Roman" w:hAnsi="Times New Roman" w:cs="Times New Roman"/>
          <w:sz w:val="28"/>
          <w:szCs w:val="28"/>
          <w:lang w:val="uk-UA"/>
        </w:rPr>
        <w:t xml:space="preserve"> міжнародній он-лайн конференції з Позитивної п</w:t>
      </w:r>
      <w:r w:rsidR="00EC5EB4" w:rsidRPr="000E5368">
        <w:rPr>
          <w:rFonts w:ascii="Times New Roman" w:hAnsi="Times New Roman" w:cs="Times New Roman"/>
          <w:sz w:val="28"/>
          <w:szCs w:val="28"/>
          <w:lang w:val="uk-UA"/>
        </w:rPr>
        <w:t>сихотерапії, 13-19 жов</w:t>
      </w:r>
      <w:r w:rsidRPr="000E5368">
        <w:rPr>
          <w:rFonts w:ascii="Times New Roman" w:hAnsi="Times New Roman" w:cs="Times New Roman"/>
          <w:sz w:val="28"/>
          <w:szCs w:val="28"/>
          <w:lang w:val="uk-UA"/>
        </w:rPr>
        <w:t>. 2020 р.))</w:t>
      </w:r>
      <w:r w:rsidR="0023453A" w:rsidRPr="000E5368">
        <w:rPr>
          <w:rFonts w:ascii="Times New Roman" w:hAnsi="Times New Roman" w:cs="Times New Roman"/>
          <w:sz w:val="28"/>
          <w:szCs w:val="28"/>
          <w:lang w:val="uk-UA"/>
        </w:rPr>
        <w:t xml:space="preserve"> [</w:t>
      </w:r>
      <w:fldSimple w:instr=" REF _Ref86678474 \r \h  \* MERGEFORMAT ">
        <w:r w:rsidR="005A70B3" w:rsidRPr="000E5368">
          <w:rPr>
            <w:rFonts w:ascii="Times New Roman" w:hAnsi="Times New Roman" w:cs="Times New Roman"/>
            <w:sz w:val="28"/>
            <w:szCs w:val="28"/>
            <w:lang w:val="uk-UA"/>
          </w:rPr>
          <w:t>20</w:t>
        </w:r>
      </w:fldSimple>
      <w:r w:rsidR="0023453A"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w:t>
      </w:r>
    </w:p>
    <w:p w:rsidR="00A9102C" w:rsidRPr="000E5368" w:rsidRDefault="00A9102C" w:rsidP="00A9102C">
      <w:pPr>
        <w:pStyle w:val="a4"/>
        <w:spacing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У нашому дослідженні взяло участь 41 чоловік, які є учасниками християнських спільнот УГКЦ України. Вибірка нами сформована відповідно до вимог, на які вказують дослідження такого виду.</w:t>
      </w:r>
      <w:r w:rsidR="00B1481F" w:rsidRPr="000E5368">
        <w:rPr>
          <w:rFonts w:ascii="Times New Roman" w:hAnsi="Times New Roman" w:cs="Times New Roman"/>
          <w:sz w:val="28"/>
          <w:szCs w:val="28"/>
          <w:lang w:val="uk-UA"/>
        </w:rPr>
        <w:t xml:space="preserve"> </w:t>
      </w:r>
    </w:p>
    <w:p w:rsidR="00B31AC1" w:rsidRPr="000E5368" w:rsidRDefault="00A9102C" w:rsidP="00A9102C">
      <w:pPr>
        <w:pStyle w:val="a4"/>
        <w:spacing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В опитуванні взяло участь 35 жінок (83%) та 7 чо</w:t>
      </w:r>
      <w:r w:rsidR="00B31AC1" w:rsidRPr="000E5368">
        <w:rPr>
          <w:rFonts w:ascii="Times New Roman" w:hAnsi="Times New Roman" w:cs="Times New Roman"/>
          <w:sz w:val="28"/>
          <w:szCs w:val="28"/>
          <w:lang w:val="uk-UA"/>
        </w:rPr>
        <w:t>ловіків (17%). Структуру досліджуваної групи за статтю представлено на рис.2.1.</w:t>
      </w:r>
    </w:p>
    <w:p w:rsidR="00562CD1" w:rsidRPr="000E5368" w:rsidRDefault="00A9102C" w:rsidP="00F02D9E">
      <w:pPr>
        <w:pStyle w:val="a4"/>
        <w:spacing w:line="360" w:lineRule="auto"/>
        <w:ind w:left="0" w:firstLine="720"/>
        <w:jc w:val="center"/>
        <w:rPr>
          <w:rFonts w:ascii="Times New Roman" w:hAnsi="Times New Roman" w:cs="Times New Roman"/>
          <w:sz w:val="28"/>
          <w:szCs w:val="28"/>
          <w:lang w:val="uk-UA"/>
        </w:rPr>
      </w:pPr>
      <w:r w:rsidRPr="000E5368">
        <w:rPr>
          <w:rFonts w:ascii="Times New Roman" w:hAnsi="Times New Roman" w:cs="Times New Roman"/>
          <w:noProof/>
          <w:sz w:val="28"/>
          <w:szCs w:val="28"/>
          <w:lang w:val="uk-UA" w:eastAsia="uk-UA"/>
        </w:rPr>
        <w:drawing>
          <wp:inline distT="0" distB="0" distL="0" distR="0">
            <wp:extent cx="3657600" cy="181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3596" w:rsidRPr="000E5368" w:rsidRDefault="00A9102C" w:rsidP="00A9102C">
      <w:pPr>
        <w:spacing w:after="0" w:line="36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Рис.2.1. Група учасників християнських спільнот: структура за статтю</w:t>
      </w:r>
    </w:p>
    <w:p w:rsidR="00B5052B" w:rsidRPr="000E5368" w:rsidRDefault="00B5052B" w:rsidP="00F02D9E">
      <w:pPr>
        <w:spacing w:after="0" w:line="360" w:lineRule="auto"/>
        <w:jc w:val="both"/>
        <w:rPr>
          <w:rFonts w:ascii="Times New Roman" w:hAnsi="Times New Roman" w:cs="Times New Roman"/>
          <w:sz w:val="28"/>
          <w:szCs w:val="28"/>
          <w:lang w:val="uk-UA"/>
        </w:rPr>
      </w:pPr>
    </w:p>
    <w:p w:rsidR="00F02D9E" w:rsidRPr="000E5368" w:rsidRDefault="00F02D9E" w:rsidP="00B5052B">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Вікову структуру учасників представлено на рис. 2.2. Як видно з рисунку, найбільша питома вага учасників в</w:t>
      </w:r>
      <w:r w:rsidR="00304153" w:rsidRPr="000E5368">
        <w:rPr>
          <w:rFonts w:ascii="Times New Roman" w:hAnsi="Times New Roman" w:cs="Times New Roman"/>
          <w:sz w:val="28"/>
          <w:szCs w:val="28"/>
          <w:lang w:val="uk-UA"/>
        </w:rPr>
        <w:t>ікового діапазону 41-50 років (</w:t>
      </w:r>
      <w:r w:rsidR="00B93D16" w:rsidRPr="000E5368">
        <w:rPr>
          <w:rFonts w:ascii="Times New Roman" w:hAnsi="Times New Roman" w:cs="Times New Roman"/>
          <w:sz w:val="28"/>
          <w:szCs w:val="28"/>
          <w:lang w:val="uk-UA"/>
        </w:rPr>
        <w:t xml:space="preserve">13 </w:t>
      </w:r>
      <w:r w:rsidR="008241E2" w:rsidRPr="000E5368">
        <w:rPr>
          <w:rFonts w:ascii="Times New Roman" w:hAnsi="Times New Roman" w:cs="Times New Roman"/>
          <w:sz w:val="28"/>
          <w:szCs w:val="28"/>
          <w:lang w:val="uk-UA"/>
        </w:rPr>
        <w:t>осіб</w:t>
      </w:r>
      <w:r w:rsidR="00B93D16" w:rsidRPr="000E5368">
        <w:rPr>
          <w:rFonts w:ascii="Times New Roman" w:hAnsi="Times New Roman" w:cs="Times New Roman"/>
          <w:sz w:val="28"/>
          <w:szCs w:val="28"/>
          <w:lang w:val="uk-UA"/>
        </w:rPr>
        <w:t>, 32%); на другому місці віко</w:t>
      </w:r>
      <w:r w:rsidR="00413FE6" w:rsidRPr="000E5368">
        <w:rPr>
          <w:rFonts w:ascii="Times New Roman" w:hAnsi="Times New Roman" w:cs="Times New Roman"/>
          <w:sz w:val="28"/>
          <w:szCs w:val="28"/>
          <w:lang w:val="uk-UA"/>
        </w:rPr>
        <w:t>ва категорія 51-60 років (11 осіб</w:t>
      </w:r>
      <w:r w:rsidR="00B93D16" w:rsidRPr="000E5368">
        <w:rPr>
          <w:rFonts w:ascii="Times New Roman" w:hAnsi="Times New Roman" w:cs="Times New Roman"/>
          <w:sz w:val="28"/>
          <w:szCs w:val="28"/>
          <w:lang w:val="uk-UA"/>
        </w:rPr>
        <w:t>, 27%), далі учасники віку 31-40 років (9</w:t>
      </w:r>
      <w:r w:rsidR="008241E2" w:rsidRPr="000E5368">
        <w:rPr>
          <w:rFonts w:ascii="Times New Roman" w:hAnsi="Times New Roman" w:cs="Times New Roman"/>
          <w:sz w:val="28"/>
          <w:szCs w:val="28"/>
          <w:lang w:val="uk-UA"/>
        </w:rPr>
        <w:t xml:space="preserve"> осіб</w:t>
      </w:r>
      <w:r w:rsidR="00B93D16" w:rsidRPr="000E5368">
        <w:rPr>
          <w:rFonts w:ascii="Times New Roman" w:hAnsi="Times New Roman" w:cs="Times New Roman"/>
          <w:sz w:val="28"/>
          <w:szCs w:val="28"/>
          <w:lang w:val="uk-UA"/>
        </w:rPr>
        <w:t>, 22%). Три інші вікові категорії учасників набрали 7 і менше відсотків (вікові діапазони: 17-20 років (7%); 21-30 років (5%); 61-70 років (7%)).</w:t>
      </w:r>
    </w:p>
    <w:p w:rsidR="00B31AC1" w:rsidRPr="000E5368" w:rsidRDefault="003F2519" w:rsidP="00A9102C">
      <w:pPr>
        <w:spacing w:after="0" w:line="360" w:lineRule="auto"/>
        <w:jc w:val="center"/>
        <w:rPr>
          <w:rFonts w:ascii="Times New Roman" w:hAnsi="Times New Roman" w:cs="Times New Roman"/>
          <w:sz w:val="28"/>
          <w:szCs w:val="28"/>
          <w:lang w:val="uk-UA"/>
        </w:rPr>
      </w:pPr>
      <w:r w:rsidRPr="000E5368">
        <w:rPr>
          <w:rFonts w:ascii="Times New Roman" w:hAnsi="Times New Roman" w:cs="Times New Roman"/>
          <w:noProof/>
          <w:sz w:val="28"/>
          <w:szCs w:val="28"/>
          <w:lang w:val="uk-UA" w:eastAsia="uk-UA"/>
        </w:rPr>
        <w:drawing>
          <wp:inline distT="0" distB="0" distL="0" distR="0">
            <wp:extent cx="3949700" cy="22606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2D9E" w:rsidRPr="000E5368" w:rsidRDefault="00F02D9E" w:rsidP="00F02D9E">
      <w:pPr>
        <w:spacing w:after="0" w:line="36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Рис.2.2. Група учасників християнських спільнот: вікова структура</w:t>
      </w:r>
    </w:p>
    <w:p w:rsidR="00012DB8" w:rsidRPr="000E5368" w:rsidRDefault="003A684F" w:rsidP="00B1481F">
      <w:pPr>
        <w:spacing w:before="120" w:after="0" w:line="360" w:lineRule="auto"/>
        <w:jc w:val="both"/>
        <w:rPr>
          <w:rFonts w:ascii="Times New Roman" w:hAnsi="Times New Roman" w:cs="Times New Roman"/>
          <w:sz w:val="28"/>
          <w:szCs w:val="28"/>
          <w:lang w:val="uk-UA"/>
        </w:rPr>
      </w:pPr>
      <w:r w:rsidRPr="000E5368">
        <w:rPr>
          <w:rFonts w:ascii="Times New Roman" w:hAnsi="Times New Roman" w:cs="Times New Roman"/>
          <w:b/>
          <w:sz w:val="28"/>
          <w:szCs w:val="28"/>
          <w:lang w:val="uk-UA"/>
        </w:rPr>
        <w:tab/>
      </w:r>
      <w:r w:rsidRPr="000E5368">
        <w:rPr>
          <w:rFonts w:ascii="Times New Roman" w:hAnsi="Times New Roman" w:cs="Times New Roman"/>
          <w:sz w:val="28"/>
          <w:szCs w:val="28"/>
          <w:lang w:val="uk-UA"/>
        </w:rPr>
        <w:t xml:space="preserve">Ми будемо досліджувати гармонійність життя учасників християнських спільнот, гармонійність розвитку і прояву їх актуальних здібностей у стосунках з іншими та з собою. Отриману інформацію </w:t>
      </w:r>
      <w:r w:rsidR="00413FE6" w:rsidRPr="000E5368">
        <w:rPr>
          <w:rFonts w:ascii="Times New Roman" w:hAnsi="Times New Roman" w:cs="Times New Roman"/>
          <w:sz w:val="28"/>
          <w:szCs w:val="28"/>
          <w:lang w:val="uk-UA"/>
        </w:rPr>
        <w:t xml:space="preserve">врахуємо при розробці тренінгу </w:t>
      </w:r>
      <w:r w:rsidRPr="000E5368">
        <w:rPr>
          <w:rFonts w:ascii="Times New Roman" w:hAnsi="Times New Roman" w:cs="Times New Roman"/>
          <w:sz w:val="28"/>
          <w:szCs w:val="28"/>
          <w:lang w:val="uk-UA"/>
        </w:rPr>
        <w:t>для учасників християнських спільнот з метою гармонізації: 1) їх життя загалом, 2) розвитку і прояву актуальних здібностей.</w:t>
      </w:r>
    </w:p>
    <w:p w:rsidR="00012DB8" w:rsidRPr="000E5368" w:rsidRDefault="00012DB8" w:rsidP="00E13596">
      <w:pPr>
        <w:spacing w:after="0" w:line="360" w:lineRule="auto"/>
        <w:jc w:val="both"/>
        <w:rPr>
          <w:rFonts w:ascii="Times New Roman" w:hAnsi="Times New Roman" w:cs="Times New Roman"/>
          <w:b/>
          <w:sz w:val="28"/>
          <w:szCs w:val="28"/>
          <w:lang w:val="uk-UA"/>
        </w:rPr>
      </w:pPr>
    </w:p>
    <w:p w:rsidR="00E13596" w:rsidRPr="000E5368" w:rsidRDefault="0023453A" w:rsidP="000072A6">
      <w:pPr>
        <w:spacing w:after="0" w:line="360" w:lineRule="auto"/>
        <w:ind w:firstLine="708"/>
        <w:jc w:val="both"/>
        <w:rPr>
          <w:rFonts w:ascii="Times New Roman" w:hAnsi="Times New Roman" w:cs="Times New Roman"/>
          <w:b/>
          <w:sz w:val="28"/>
          <w:szCs w:val="28"/>
          <w:lang w:val="uk-UA"/>
        </w:rPr>
      </w:pPr>
      <w:r w:rsidRPr="000E5368">
        <w:rPr>
          <w:rFonts w:ascii="Times New Roman" w:hAnsi="Times New Roman" w:cs="Times New Roman"/>
          <w:b/>
          <w:sz w:val="28"/>
          <w:szCs w:val="28"/>
          <w:lang w:val="uk-UA"/>
        </w:rPr>
        <w:t xml:space="preserve">2.2. </w:t>
      </w:r>
      <w:r w:rsidR="00E13596" w:rsidRPr="000E5368">
        <w:rPr>
          <w:rFonts w:ascii="Times New Roman" w:hAnsi="Times New Roman" w:cs="Times New Roman"/>
          <w:b/>
          <w:sz w:val="28"/>
          <w:szCs w:val="28"/>
          <w:lang w:val="uk-UA"/>
        </w:rPr>
        <w:t>Діагностика життєвої гармонії учасників християнських спільнот на осно</w:t>
      </w:r>
      <w:r w:rsidR="00900D52" w:rsidRPr="000E5368">
        <w:rPr>
          <w:rFonts w:ascii="Times New Roman" w:hAnsi="Times New Roman" w:cs="Times New Roman"/>
          <w:b/>
          <w:sz w:val="28"/>
          <w:szCs w:val="28"/>
          <w:lang w:val="uk-UA"/>
        </w:rPr>
        <w:t>ві моделі балансу Н. Пезешкіана</w:t>
      </w:r>
    </w:p>
    <w:p w:rsidR="001A269B" w:rsidRPr="000E5368" w:rsidRDefault="000072A6" w:rsidP="00B1481F">
      <w:pPr>
        <w:spacing w:before="120"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Відповідно до методики дослідження гармонійності життєвого балансу за моделлю Н. Пезешкіана, запропонованої М. Кириловим [</w:t>
      </w:r>
      <w:fldSimple w:instr=" REF _Ref85047520 \r \h  \* MERGEFORMAT ">
        <w:r w:rsidR="005A70B3" w:rsidRPr="000E5368">
          <w:rPr>
            <w:rFonts w:ascii="Times New Roman" w:hAnsi="Times New Roman" w:cs="Times New Roman"/>
            <w:sz w:val="28"/>
            <w:szCs w:val="28"/>
            <w:lang w:val="uk-UA"/>
          </w:rPr>
          <w:t>31</w:t>
        </w:r>
      </w:fldSimple>
      <w:r w:rsidRPr="000E5368">
        <w:rPr>
          <w:rFonts w:ascii="Times New Roman" w:hAnsi="Times New Roman" w:cs="Times New Roman"/>
          <w:sz w:val="28"/>
          <w:szCs w:val="28"/>
          <w:lang w:val="uk-UA"/>
        </w:rPr>
        <w:t xml:space="preserve">], </w:t>
      </w:r>
      <w:r w:rsidR="001A269B" w:rsidRPr="000E5368">
        <w:rPr>
          <w:rFonts w:ascii="Times New Roman" w:hAnsi="Times New Roman" w:cs="Times New Roman"/>
          <w:sz w:val="28"/>
          <w:szCs w:val="28"/>
          <w:lang w:val="uk-UA"/>
        </w:rPr>
        <w:t>нами було отримано дані щодо того</w:t>
      </w:r>
      <w:r w:rsidRPr="000E5368">
        <w:rPr>
          <w:rFonts w:ascii="Times New Roman" w:hAnsi="Times New Roman" w:cs="Times New Roman"/>
          <w:sz w:val="28"/>
          <w:szCs w:val="28"/>
          <w:lang w:val="uk-UA"/>
        </w:rPr>
        <w:t xml:space="preserve">, як учасники християнських спільнот розподіляють свої сили і час у чотирьох </w:t>
      </w:r>
      <w:r w:rsidR="001A269B" w:rsidRPr="000E5368">
        <w:rPr>
          <w:rFonts w:ascii="Times New Roman" w:hAnsi="Times New Roman" w:cs="Times New Roman"/>
          <w:sz w:val="28"/>
          <w:szCs w:val="28"/>
          <w:lang w:val="uk-UA"/>
        </w:rPr>
        <w:t xml:space="preserve">агрегованих сферах життя, які відповідають 4-м граням людської природи: тілесній, інтелектуальній, соціальній, духовній (див. табл.2.1). </w:t>
      </w:r>
    </w:p>
    <w:p w:rsidR="00A87D01" w:rsidRPr="000E5368" w:rsidRDefault="009B2A0F" w:rsidP="009B2A0F">
      <w:pPr>
        <w:pStyle w:val="a4"/>
        <w:spacing w:after="0" w:line="360" w:lineRule="auto"/>
        <w:jc w:val="right"/>
        <w:rPr>
          <w:rFonts w:ascii="Times New Roman" w:hAnsi="Times New Roman" w:cs="Times New Roman"/>
          <w:b/>
          <w:sz w:val="28"/>
          <w:szCs w:val="28"/>
          <w:lang w:val="uk-UA"/>
        </w:rPr>
      </w:pPr>
      <w:r w:rsidRPr="000E5368">
        <w:rPr>
          <w:rFonts w:ascii="Times New Roman" w:hAnsi="Times New Roman" w:cs="Times New Roman"/>
          <w:b/>
          <w:sz w:val="28"/>
          <w:szCs w:val="28"/>
          <w:lang w:val="uk-UA"/>
        </w:rPr>
        <w:lastRenderedPageBreak/>
        <w:t>Таблиця 2.1</w:t>
      </w:r>
    </w:p>
    <w:p w:rsidR="009B2A0F" w:rsidRPr="000E5368" w:rsidRDefault="009B2A0F" w:rsidP="009B2A0F">
      <w:pPr>
        <w:pStyle w:val="a4"/>
        <w:spacing w:after="0" w:line="24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Результати досліджень моделі «Балансу» учасників християнських спільнот</w:t>
      </w:r>
    </w:p>
    <w:tbl>
      <w:tblPr>
        <w:tblStyle w:val="a9"/>
        <w:tblW w:w="0" w:type="auto"/>
        <w:tblInd w:w="108" w:type="dxa"/>
        <w:tblLayout w:type="fixed"/>
        <w:tblLook w:val="04A0"/>
      </w:tblPr>
      <w:tblGrid>
        <w:gridCol w:w="899"/>
        <w:gridCol w:w="885"/>
        <w:gridCol w:w="1051"/>
        <w:gridCol w:w="993"/>
        <w:gridCol w:w="1134"/>
        <w:gridCol w:w="1134"/>
        <w:gridCol w:w="1134"/>
        <w:gridCol w:w="1275"/>
        <w:gridCol w:w="1242"/>
      </w:tblGrid>
      <w:tr w:rsidR="00A87D01" w:rsidRPr="000E5368" w:rsidTr="00306CBC">
        <w:tc>
          <w:tcPr>
            <w:tcW w:w="899" w:type="dxa"/>
            <w:vMerge w:val="restart"/>
            <w:vAlign w:val="center"/>
          </w:tcPr>
          <w:p w:rsidR="00A87D01" w:rsidRPr="000E5368" w:rsidRDefault="00A87D01"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Учасник</w:t>
            </w:r>
            <w:r w:rsidR="009B2A0F" w:rsidRPr="000E5368">
              <w:rPr>
                <w:rFonts w:ascii="Times New Roman" w:eastAsia="Times New Roman" w:hAnsi="Times New Roman" w:cs="Times New Roman"/>
                <w:color w:val="000000"/>
                <w:sz w:val="24"/>
                <w:szCs w:val="24"/>
                <w:lang w:val="uk-UA" w:eastAsia="ru-RU"/>
              </w:rPr>
              <w:t>,</w:t>
            </w:r>
            <w:r w:rsidRPr="000E5368">
              <w:rPr>
                <w:rFonts w:ascii="Times New Roman" w:eastAsia="Times New Roman" w:hAnsi="Times New Roman" w:cs="Times New Roman"/>
                <w:color w:val="000000"/>
                <w:sz w:val="24"/>
                <w:szCs w:val="24"/>
                <w:lang w:val="uk-UA" w:eastAsia="ru-RU"/>
              </w:rPr>
              <w:t xml:space="preserve"> № п/п</w:t>
            </w:r>
          </w:p>
        </w:tc>
        <w:tc>
          <w:tcPr>
            <w:tcW w:w="885" w:type="dxa"/>
            <w:vMerge w:val="restart"/>
            <w:vAlign w:val="center"/>
          </w:tcPr>
          <w:p w:rsidR="00A87D01" w:rsidRPr="000E5368" w:rsidRDefault="00A87D01"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Стать</w:t>
            </w:r>
          </w:p>
        </w:tc>
        <w:tc>
          <w:tcPr>
            <w:tcW w:w="1051" w:type="dxa"/>
            <w:vMerge w:val="restart"/>
            <w:vAlign w:val="center"/>
          </w:tcPr>
          <w:p w:rsidR="00A87D01" w:rsidRPr="000E5368" w:rsidRDefault="00A87D01"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Вік, років</w:t>
            </w:r>
          </w:p>
        </w:tc>
        <w:tc>
          <w:tcPr>
            <w:tcW w:w="4395" w:type="dxa"/>
            <w:gridSpan w:val="4"/>
            <w:vAlign w:val="center"/>
          </w:tcPr>
          <w:p w:rsidR="00A87D01" w:rsidRPr="000E5368" w:rsidRDefault="00A87D01"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Сфери балансної моделі</w:t>
            </w:r>
          </w:p>
        </w:tc>
        <w:tc>
          <w:tcPr>
            <w:tcW w:w="1275" w:type="dxa"/>
            <w:vMerge w:val="restart"/>
            <w:vAlign w:val="center"/>
          </w:tcPr>
          <w:p w:rsidR="00A87D01" w:rsidRPr="000E5368" w:rsidRDefault="00306CBC" w:rsidP="00306CBC">
            <w:pPr>
              <w:jc w:val="center"/>
              <w:rPr>
                <w:rFonts w:ascii="Times New Roman" w:eastAsia="Times New Roman" w:hAnsi="Times New Roman" w:cs="Times New Roman"/>
                <w:color w:val="000000"/>
                <w:lang w:val="uk-UA" w:eastAsia="ru-RU"/>
              </w:rPr>
            </w:pPr>
            <w:r w:rsidRPr="000E5368">
              <w:rPr>
                <w:rFonts w:ascii="Times New Roman" w:eastAsia="Times New Roman" w:hAnsi="Times New Roman" w:cs="Times New Roman"/>
                <w:color w:val="000000"/>
                <w:lang w:val="uk-UA" w:eastAsia="ru-RU"/>
              </w:rPr>
              <w:t xml:space="preserve">Сер.квадр. відхил. </w:t>
            </w:r>
            <w:r w:rsidR="00A87D01" w:rsidRPr="000E5368">
              <w:rPr>
                <w:rFonts w:ascii="Times New Roman" w:eastAsia="Times New Roman" w:hAnsi="Times New Roman" w:cs="Times New Roman"/>
                <w:color w:val="000000"/>
                <w:lang w:val="uk-UA" w:eastAsia="ru-RU"/>
              </w:rPr>
              <w:t xml:space="preserve">від ідеальн. </w:t>
            </w:r>
            <w:r w:rsidR="00012DB8" w:rsidRPr="000E5368">
              <w:rPr>
                <w:rFonts w:ascii="Times New Roman" w:eastAsia="Times New Roman" w:hAnsi="Times New Roman" w:cs="Times New Roman"/>
                <w:color w:val="000000"/>
                <w:lang w:val="uk-UA" w:eastAsia="ru-RU"/>
              </w:rPr>
              <w:t>б</w:t>
            </w:r>
            <w:r w:rsidR="00A87D01" w:rsidRPr="000E5368">
              <w:rPr>
                <w:rFonts w:ascii="Times New Roman" w:eastAsia="Times New Roman" w:hAnsi="Times New Roman" w:cs="Times New Roman"/>
                <w:color w:val="000000"/>
                <w:lang w:val="uk-UA" w:eastAsia="ru-RU"/>
              </w:rPr>
              <w:t>алансу</w:t>
            </w:r>
            <w:r w:rsidR="00012DB8" w:rsidRPr="000E5368">
              <w:rPr>
                <w:rFonts w:ascii="Times New Roman" w:eastAsia="Times New Roman" w:hAnsi="Times New Roman" w:cs="Times New Roman"/>
                <w:color w:val="000000"/>
                <w:lang w:val="uk-UA" w:eastAsia="ru-RU"/>
              </w:rPr>
              <w:t>,%</w:t>
            </w:r>
          </w:p>
        </w:tc>
        <w:tc>
          <w:tcPr>
            <w:tcW w:w="1242" w:type="dxa"/>
            <w:vMerge w:val="restart"/>
            <w:vAlign w:val="center"/>
          </w:tcPr>
          <w:p w:rsidR="00A87D01" w:rsidRPr="000E5368" w:rsidRDefault="00A87D01" w:rsidP="00A87D01">
            <w:pPr>
              <w:rPr>
                <w:rFonts w:ascii="Times New Roman" w:eastAsia="Times New Roman" w:hAnsi="Times New Roman" w:cs="Times New Roman"/>
                <w:color w:val="000000"/>
                <w:lang w:val="uk-UA" w:eastAsia="ru-RU"/>
              </w:rPr>
            </w:pPr>
            <w:r w:rsidRPr="000E5368">
              <w:rPr>
                <w:rFonts w:ascii="Times New Roman" w:eastAsia="Times New Roman" w:hAnsi="Times New Roman" w:cs="Times New Roman"/>
                <w:color w:val="000000"/>
                <w:lang w:val="uk-UA" w:eastAsia="ru-RU"/>
              </w:rPr>
              <w:t>Усталений період балансу  сфер життя</w:t>
            </w:r>
          </w:p>
        </w:tc>
      </w:tr>
      <w:tr w:rsidR="00A87D01" w:rsidRPr="000E5368" w:rsidTr="00306CBC">
        <w:tc>
          <w:tcPr>
            <w:tcW w:w="899" w:type="dxa"/>
            <w:vMerge/>
            <w:vAlign w:val="center"/>
          </w:tcPr>
          <w:p w:rsidR="00A87D01" w:rsidRPr="000E5368" w:rsidRDefault="00A87D01" w:rsidP="00A87D01">
            <w:pPr>
              <w:rPr>
                <w:rFonts w:ascii="Times New Roman" w:eastAsia="Times New Roman" w:hAnsi="Times New Roman" w:cs="Times New Roman"/>
                <w:color w:val="000000"/>
                <w:sz w:val="24"/>
                <w:szCs w:val="24"/>
                <w:lang w:val="uk-UA" w:eastAsia="ru-RU"/>
              </w:rPr>
            </w:pPr>
          </w:p>
        </w:tc>
        <w:tc>
          <w:tcPr>
            <w:tcW w:w="885" w:type="dxa"/>
            <w:vMerge/>
            <w:vAlign w:val="center"/>
          </w:tcPr>
          <w:p w:rsidR="00A87D01" w:rsidRPr="000E5368" w:rsidRDefault="00A87D01" w:rsidP="00A87D01">
            <w:pPr>
              <w:rPr>
                <w:rFonts w:ascii="Times New Roman" w:eastAsia="Times New Roman" w:hAnsi="Times New Roman" w:cs="Times New Roman"/>
                <w:color w:val="000000"/>
                <w:sz w:val="24"/>
                <w:szCs w:val="24"/>
                <w:lang w:val="uk-UA" w:eastAsia="ru-RU"/>
              </w:rPr>
            </w:pPr>
          </w:p>
        </w:tc>
        <w:tc>
          <w:tcPr>
            <w:tcW w:w="1051" w:type="dxa"/>
            <w:vMerge/>
            <w:vAlign w:val="center"/>
          </w:tcPr>
          <w:p w:rsidR="00A87D01" w:rsidRPr="000E5368" w:rsidRDefault="00A87D01" w:rsidP="00A87D01">
            <w:pPr>
              <w:rPr>
                <w:rFonts w:ascii="Times New Roman" w:eastAsia="Times New Roman" w:hAnsi="Times New Roman" w:cs="Times New Roman"/>
                <w:color w:val="000000"/>
                <w:sz w:val="24"/>
                <w:szCs w:val="24"/>
                <w:lang w:val="uk-UA" w:eastAsia="ru-RU"/>
              </w:rPr>
            </w:pPr>
          </w:p>
        </w:tc>
        <w:tc>
          <w:tcPr>
            <w:tcW w:w="993" w:type="dxa"/>
            <w:vAlign w:val="center"/>
          </w:tcPr>
          <w:p w:rsidR="00A87D01" w:rsidRPr="000E5368" w:rsidRDefault="00A87D01" w:rsidP="00A87D01">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«Тіло»</w:t>
            </w:r>
          </w:p>
        </w:tc>
        <w:tc>
          <w:tcPr>
            <w:tcW w:w="1134" w:type="dxa"/>
            <w:vAlign w:val="center"/>
          </w:tcPr>
          <w:p w:rsidR="00A87D01" w:rsidRPr="000E5368" w:rsidRDefault="00A87D01" w:rsidP="00A87D01">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«Діяльність»</w:t>
            </w:r>
          </w:p>
        </w:tc>
        <w:tc>
          <w:tcPr>
            <w:tcW w:w="1134" w:type="dxa"/>
            <w:vAlign w:val="center"/>
          </w:tcPr>
          <w:p w:rsidR="00A87D01" w:rsidRPr="000E5368" w:rsidRDefault="00A87D01" w:rsidP="00A87D01">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«Контакти»</w:t>
            </w:r>
          </w:p>
        </w:tc>
        <w:tc>
          <w:tcPr>
            <w:tcW w:w="1134" w:type="dxa"/>
            <w:vAlign w:val="center"/>
          </w:tcPr>
          <w:p w:rsidR="00A87D01" w:rsidRPr="000E5368" w:rsidRDefault="00A87D01" w:rsidP="00A87D01">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«Духовність»</w:t>
            </w:r>
          </w:p>
        </w:tc>
        <w:tc>
          <w:tcPr>
            <w:tcW w:w="1275" w:type="dxa"/>
            <w:vMerge/>
            <w:vAlign w:val="center"/>
          </w:tcPr>
          <w:p w:rsidR="00A87D01" w:rsidRPr="000E5368" w:rsidRDefault="00A87D01" w:rsidP="00A87D01">
            <w:pPr>
              <w:jc w:val="right"/>
              <w:rPr>
                <w:rFonts w:ascii="Times New Roman" w:eastAsia="Times New Roman" w:hAnsi="Times New Roman" w:cs="Times New Roman"/>
                <w:color w:val="000000"/>
                <w:sz w:val="24"/>
                <w:szCs w:val="24"/>
                <w:lang w:val="uk-UA" w:eastAsia="ru-RU"/>
              </w:rPr>
            </w:pPr>
          </w:p>
        </w:tc>
        <w:tc>
          <w:tcPr>
            <w:tcW w:w="1242" w:type="dxa"/>
            <w:vMerge/>
            <w:vAlign w:val="center"/>
          </w:tcPr>
          <w:p w:rsidR="00A87D01" w:rsidRPr="000E5368" w:rsidRDefault="00A87D01" w:rsidP="00A87D01">
            <w:pPr>
              <w:rPr>
                <w:rFonts w:ascii="Times New Roman" w:eastAsia="Times New Roman" w:hAnsi="Times New Roman" w:cs="Times New Roman"/>
                <w:color w:val="000000"/>
                <w:sz w:val="24"/>
                <w:szCs w:val="24"/>
                <w:lang w:val="uk-UA" w:eastAsia="ru-RU"/>
              </w:rPr>
            </w:pP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чол.</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61- 70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7,91</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7,91</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6 місяців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7,91</w:t>
            </w:r>
          </w:p>
        </w:tc>
        <w:tc>
          <w:tcPr>
            <w:tcW w:w="1242" w:type="dxa"/>
            <w:vAlign w:val="center"/>
          </w:tcPr>
          <w:p w:rsidR="00F85859" w:rsidRPr="000E5368" w:rsidRDefault="00F95D4C" w:rsidP="00F95D4C">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 р</w:t>
            </w:r>
            <w:r w:rsidR="00F85859" w:rsidRPr="000E5368">
              <w:rPr>
                <w:rFonts w:ascii="Times New Roman" w:eastAsia="Times New Roman" w:hAnsi="Times New Roman" w:cs="Times New Roman"/>
                <w:color w:val="000000"/>
                <w:sz w:val="24"/>
                <w:szCs w:val="24"/>
                <w:lang w:val="uk-UA" w:eastAsia="ru-RU"/>
              </w:rPr>
              <w:t>ік</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31-40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15,41</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7,07</w:t>
            </w:r>
          </w:p>
        </w:tc>
        <w:tc>
          <w:tcPr>
            <w:tcW w:w="1242"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6,12</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40%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12,75</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16,58</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21-30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45%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11,73</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61- 70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40%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8,66</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6,12</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1242" w:type="dxa"/>
            <w:vAlign w:val="center"/>
          </w:tcPr>
          <w:p w:rsidR="00F85859" w:rsidRPr="000E5368" w:rsidRDefault="00F95D4C" w:rsidP="00F95D4C">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 р</w:t>
            </w:r>
            <w:r w:rsidR="00F85859" w:rsidRPr="000E5368">
              <w:rPr>
                <w:rFonts w:ascii="Times New Roman" w:eastAsia="Times New Roman" w:hAnsi="Times New Roman" w:cs="Times New Roman"/>
                <w:color w:val="000000"/>
                <w:sz w:val="24"/>
                <w:szCs w:val="24"/>
                <w:lang w:val="uk-UA" w:eastAsia="ru-RU"/>
              </w:rPr>
              <w:t>ік</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31-40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5,00</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7,50</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чол.</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45%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11,73</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чол.</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31-40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70%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26,22</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чол.</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5,00</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14,58</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7,91</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чол.</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31-40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16,58</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17,68</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15,41</w:t>
            </w:r>
          </w:p>
        </w:tc>
        <w:tc>
          <w:tcPr>
            <w:tcW w:w="1242" w:type="dxa"/>
            <w:vAlign w:val="center"/>
          </w:tcPr>
          <w:p w:rsidR="00F85859" w:rsidRPr="000E5368" w:rsidRDefault="00F95D4C" w:rsidP="00F95D4C">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 р</w:t>
            </w:r>
            <w:r w:rsidR="00F85859" w:rsidRPr="000E5368">
              <w:rPr>
                <w:rFonts w:ascii="Times New Roman" w:eastAsia="Times New Roman" w:hAnsi="Times New Roman" w:cs="Times New Roman"/>
                <w:color w:val="000000"/>
                <w:sz w:val="24"/>
                <w:szCs w:val="24"/>
                <w:lang w:val="uk-UA" w:eastAsia="ru-RU"/>
              </w:rPr>
              <w:t>ік</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9,35</w:t>
            </w:r>
          </w:p>
        </w:tc>
        <w:tc>
          <w:tcPr>
            <w:tcW w:w="1242" w:type="dxa"/>
            <w:vAlign w:val="center"/>
          </w:tcPr>
          <w:p w:rsidR="00F85859" w:rsidRPr="000E5368" w:rsidRDefault="00F95D4C" w:rsidP="00F95D4C">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 р</w:t>
            </w:r>
            <w:r w:rsidR="00F85859" w:rsidRPr="000E5368">
              <w:rPr>
                <w:rFonts w:ascii="Times New Roman" w:eastAsia="Times New Roman" w:hAnsi="Times New Roman" w:cs="Times New Roman"/>
                <w:sz w:val="24"/>
                <w:szCs w:val="24"/>
                <w:lang w:val="uk-UA" w:eastAsia="ru-RU"/>
              </w:rPr>
              <w:t>ік</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1242"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6 місяців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31-40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5,00</w:t>
            </w:r>
          </w:p>
        </w:tc>
        <w:tc>
          <w:tcPr>
            <w:tcW w:w="1242"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31-40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5,00</w:t>
            </w:r>
          </w:p>
        </w:tc>
        <w:tc>
          <w:tcPr>
            <w:tcW w:w="1242"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6 місяців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1242"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до 20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40%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40%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15,00</w:t>
            </w:r>
          </w:p>
        </w:tc>
        <w:tc>
          <w:tcPr>
            <w:tcW w:w="1242"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 місяці</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чол.</w:t>
            </w:r>
          </w:p>
        </w:tc>
        <w:tc>
          <w:tcPr>
            <w:tcW w:w="1051"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до 20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65%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23,18</w:t>
            </w:r>
          </w:p>
        </w:tc>
        <w:tc>
          <w:tcPr>
            <w:tcW w:w="1242"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21-30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1242"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чол.</w:t>
            </w:r>
          </w:p>
        </w:tc>
        <w:tc>
          <w:tcPr>
            <w:tcW w:w="1051"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до 20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1242"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6 місяців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жін.</w:t>
            </w:r>
          </w:p>
        </w:tc>
        <w:tc>
          <w:tcPr>
            <w:tcW w:w="1051" w:type="dxa"/>
            <w:vAlign w:val="center"/>
          </w:tcPr>
          <w:p w:rsidR="00F85859" w:rsidRPr="000E5368" w:rsidRDefault="00F85859" w:rsidP="00F8149A">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31-40 </w:t>
            </w:r>
          </w:p>
        </w:tc>
        <w:tc>
          <w:tcPr>
            <w:tcW w:w="993"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40%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11,18</w:t>
            </w:r>
          </w:p>
        </w:tc>
        <w:tc>
          <w:tcPr>
            <w:tcW w:w="1242" w:type="dxa"/>
            <w:vAlign w:val="center"/>
          </w:tcPr>
          <w:p w:rsidR="00F85859" w:rsidRPr="000E5368" w:rsidRDefault="00F85859" w:rsidP="00A87D01">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45%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12,25</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61- 70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16,96</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31-40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6,12</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51-60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18,37</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6 місяців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41-50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50%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20%</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14,58</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5859" w:rsidRPr="000E5368" w:rsidTr="00306CBC">
        <w:tc>
          <w:tcPr>
            <w:tcW w:w="899" w:type="dxa"/>
            <w:vAlign w:val="center"/>
          </w:tcPr>
          <w:p w:rsidR="00F85859" w:rsidRPr="000E5368" w:rsidRDefault="00F85859" w:rsidP="00C57350">
            <w:pPr>
              <w:pStyle w:val="a4"/>
              <w:numPr>
                <w:ilvl w:val="0"/>
                <w:numId w:val="6"/>
              </w:numPr>
              <w:rPr>
                <w:rFonts w:ascii="Times New Roman" w:eastAsia="Times New Roman" w:hAnsi="Times New Roman" w:cs="Times New Roman"/>
                <w:color w:val="000000"/>
                <w:sz w:val="24"/>
                <w:szCs w:val="24"/>
                <w:lang w:val="uk-UA" w:eastAsia="ru-RU"/>
              </w:rPr>
            </w:pPr>
          </w:p>
        </w:tc>
        <w:tc>
          <w:tcPr>
            <w:tcW w:w="885"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жін.</w:t>
            </w:r>
          </w:p>
        </w:tc>
        <w:tc>
          <w:tcPr>
            <w:tcW w:w="1051"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xml:space="preserve">31-40 </w:t>
            </w:r>
          </w:p>
        </w:tc>
        <w:tc>
          <w:tcPr>
            <w:tcW w:w="993"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10%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30%</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25%</w:t>
            </w:r>
          </w:p>
        </w:tc>
        <w:tc>
          <w:tcPr>
            <w:tcW w:w="1134" w:type="dxa"/>
            <w:vAlign w:val="center"/>
          </w:tcPr>
          <w:p w:rsidR="00F85859"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35%</w:t>
            </w:r>
          </w:p>
        </w:tc>
        <w:tc>
          <w:tcPr>
            <w:tcW w:w="1275" w:type="dxa"/>
            <w:vAlign w:val="center"/>
          </w:tcPr>
          <w:p w:rsidR="00F85859" w:rsidRPr="000E5368" w:rsidRDefault="00F85859"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9,35</w:t>
            </w:r>
          </w:p>
        </w:tc>
        <w:tc>
          <w:tcPr>
            <w:tcW w:w="1242" w:type="dxa"/>
            <w:vAlign w:val="center"/>
          </w:tcPr>
          <w:p w:rsidR="00F85859" w:rsidRPr="000E5368" w:rsidRDefault="00F85859" w:rsidP="00A87D01">
            <w:pPr>
              <w:rPr>
                <w:rFonts w:ascii="Times New Roman" w:eastAsia="Times New Roman" w:hAnsi="Times New Roman" w:cs="Times New Roman"/>
                <w:color w:val="000000"/>
                <w:sz w:val="24"/>
                <w:szCs w:val="24"/>
                <w:lang w:val="uk-UA" w:eastAsia="ru-RU"/>
              </w:rPr>
            </w:pPr>
            <w:r w:rsidRPr="000E5368">
              <w:rPr>
                <w:rFonts w:ascii="Times New Roman" w:eastAsia="Times New Roman" w:hAnsi="Times New Roman" w:cs="Times New Roman"/>
                <w:color w:val="000000"/>
                <w:sz w:val="24"/>
                <w:szCs w:val="24"/>
                <w:lang w:val="uk-UA" w:eastAsia="ru-RU"/>
              </w:rPr>
              <w:t> &gt;2 років</w:t>
            </w:r>
          </w:p>
        </w:tc>
      </w:tr>
      <w:tr w:rsidR="00F8149A" w:rsidRPr="000E5368" w:rsidTr="00306CBC">
        <w:tc>
          <w:tcPr>
            <w:tcW w:w="1784" w:type="dxa"/>
            <w:gridSpan w:val="2"/>
            <w:vAlign w:val="center"/>
          </w:tcPr>
          <w:p w:rsidR="00F8149A" w:rsidRPr="000E5368" w:rsidRDefault="00F8149A" w:rsidP="00A87D01">
            <w:pPr>
              <w:rPr>
                <w:rFonts w:ascii="Times New Roman" w:eastAsia="Times New Roman" w:hAnsi="Times New Roman" w:cs="Times New Roman"/>
                <w:color w:val="000000"/>
                <w:lang w:val="uk-UA" w:eastAsia="ru-RU"/>
              </w:rPr>
            </w:pPr>
            <w:r w:rsidRPr="000E5368">
              <w:rPr>
                <w:rFonts w:ascii="Times New Roman" w:eastAsia="Times New Roman" w:hAnsi="Times New Roman" w:cs="Times New Roman"/>
                <w:color w:val="000000"/>
                <w:lang w:val="uk-UA" w:eastAsia="ru-RU"/>
              </w:rPr>
              <w:t>Середнє по групі</w:t>
            </w:r>
          </w:p>
        </w:tc>
        <w:tc>
          <w:tcPr>
            <w:tcW w:w="1051" w:type="dxa"/>
            <w:vAlign w:val="center"/>
          </w:tcPr>
          <w:p w:rsidR="00F8149A" w:rsidRPr="000E5368" w:rsidRDefault="00F8149A" w:rsidP="00A87D01">
            <w:pPr>
              <w:rPr>
                <w:rFonts w:ascii="Times New Roman" w:eastAsia="Times New Roman" w:hAnsi="Times New Roman" w:cs="Times New Roman"/>
                <w:color w:val="000000"/>
                <w:sz w:val="24"/>
                <w:szCs w:val="24"/>
                <w:lang w:val="uk-UA" w:eastAsia="ru-RU"/>
              </w:rPr>
            </w:pPr>
          </w:p>
        </w:tc>
        <w:tc>
          <w:tcPr>
            <w:tcW w:w="993" w:type="dxa"/>
            <w:vAlign w:val="center"/>
          </w:tcPr>
          <w:p w:rsidR="00F8149A" w:rsidRPr="000E5368" w:rsidRDefault="00F8149A"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18,66%</w:t>
            </w:r>
          </w:p>
        </w:tc>
        <w:tc>
          <w:tcPr>
            <w:tcW w:w="1134" w:type="dxa"/>
            <w:vAlign w:val="center"/>
          </w:tcPr>
          <w:p w:rsidR="00F8149A" w:rsidRPr="000E5368" w:rsidRDefault="00F8149A"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30,98%</w:t>
            </w:r>
          </w:p>
        </w:tc>
        <w:tc>
          <w:tcPr>
            <w:tcW w:w="1134" w:type="dxa"/>
            <w:vAlign w:val="center"/>
          </w:tcPr>
          <w:p w:rsidR="00F8149A" w:rsidRPr="000E5368" w:rsidRDefault="00F8149A"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21,10%</w:t>
            </w:r>
          </w:p>
        </w:tc>
        <w:tc>
          <w:tcPr>
            <w:tcW w:w="1134" w:type="dxa"/>
            <w:vAlign w:val="center"/>
          </w:tcPr>
          <w:p w:rsidR="00F8149A" w:rsidRPr="000E5368" w:rsidRDefault="00F8149A" w:rsidP="00306CB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29,27%</w:t>
            </w:r>
          </w:p>
        </w:tc>
        <w:tc>
          <w:tcPr>
            <w:tcW w:w="1275" w:type="dxa"/>
            <w:vAlign w:val="center"/>
          </w:tcPr>
          <w:p w:rsidR="00F8149A" w:rsidRPr="000E5368" w:rsidRDefault="00F85859" w:rsidP="00306CBC">
            <w:pPr>
              <w:jc w:val="center"/>
              <w:rPr>
                <w:rFonts w:ascii="Times New Roman" w:eastAsia="Times New Roman" w:hAnsi="Times New Roman" w:cs="Times New Roman"/>
                <w:color w:val="000000"/>
                <w:sz w:val="24"/>
                <w:szCs w:val="24"/>
                <w:lang w:val="uk-UA" w:eastAsia="ru-RU"/>
              </w:rPr>
            </w:pPr>
            <w:r w:rsidRPr="000E5368">
              <w:rPr>
                <w:rFonts w:ascii="Times New Roman" w:hAnsi="Times New Roman" w:cs="Times New Roman"/>
                <w:color w:val="000000"/>
                <w:sz w:val="24"/>
                <w:szCs w:val="24"/>
                <w:lang w:val="uk-UA"/>
              </w:rPr>
              <w:t>5,23</w:t>
            </w:r>
          </w:p>
        </w:tc>
        <w:tc>
          <w:tcPr>
            <w:tcW w:w="1242" w:type="dxa"/>
            <w:vAlign w:val="center"/>
          </w:tcPr>
          <w:p w:rsidR="00F8149A" w:rsidRPr="000E5368" w:rsidRDefault="00F8149A" w:rsidP="00A87D01">
            <w:pPr>
              <w:rPr>
                <w:rFonts w:ascii="Times New Roman" w:eastAsia="Times New Roman" w:hAnsi="Times New Roman" w:cs="Times New Roman"/>
                <w:color w:val="000000"/>
                <w:sz w:val="24"/>
                <w:szCs w:val="24"/>
                <w:lang w:val="uk-UA" w:eastAsia="ru-RU"/>
              </w:rPr>
            </w:pPr>
          </w:p>
        </w:tc>
      </w:tr>
    </w:tbl>
    <w:p w:rsidR="00777B9C" w:rsidRPr="000E5368" w:rsidRDefault="00777B9C" w:rsidP="00777B9C">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lastRenderedPageBreak/>
        <w:t>Визначимо, які типи життєвих балансів зустрічаються в учасників християнських спільнот найчастіше, які рідше (див. табл. 2.2).</w:t>
      </w:r>
    </w:p>
    <w:p w:rsidR="00777B9C" w:rsidRPr="000E5368" w:rsidRDefault="00777B9C" w:rsidP="00777B9C">
      <w:pPr>
        <w:pStyle w:val="a4"/>
        <w:spacing w:after="0" w:line="360" w:lineRule="auto"/>
        <w:ind w:left="0" w:firstLine="720"/>
        <w:jc w:val="right"/>
        <w:rPr>
          <w:rFonts w:ascii="Times New Roman" w:hAnsi="Times New Roman" w:cs="Times New Roman"/>
          <w:b/>
          <w:sz w:val="28"/>
          <w:szCs w:val="28"/>
          <w:lang w:val="uk-UA"/>
        </w:rPr>
      </w:pPr>
      <w:r w:rsidRPr="000E5368">
        <w:rPr>
          <w:rFonts w:ascii="Times New Roman" w:hAnsi="Times New Roman" w:cs="Times New Roman"/>
          <w:b/>
          <w:sz w:val="28"/>
          <w:szCs w:val="28"/>
          <w:lang w:val="uk-UA"/>
        </w:rPr>
        <w:t>Таблиця 2.2</w:t>
      </w:r>
    </w:p>
    <w:p w:rsidR="00777B9C" w:rsidRPr="000E5368" w:rsidRDefault="00777B9C" w:rsidP="00777B9C">
      <w:pPr>
        <w:pStyle w:val="a4"/>
        <w:spacing w:after="0" w:line="360" w:lineRule="auto"/>
        <w:ind w:left="0" w:firstLine="720"/>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Типи життєвих балансів учасників християнських спільнот</w:t>
      </w:r>
    </w:p>
    <w:tbl>
      <w:tblPr>
        <w:tblStyle w:val="a9"/>
        <w:tblW w:w="0" w:type="auto"/>
        <w:tblLook w:val="04A0"/>
      </w:tblPr>
      <w:tblGrid>
        <w:gridCol w:w="1133"/>
        <w:gridCol w:w="716"/>
        <w:gridCol w:w="883"/>
        <w:gridCol w:w="523"/>
        <w:gridCol w:w="883"/>
        <w:gridCol w:w="670"/>
        <w:gridCol w:w="681"/>
        <w:gridCol w:w="679"/>
        <w:gridCol w:w="665"/>
        <w:gridCol w:w="681"/>
        <w:gridCol w:w="2341"/>
      </w:tblGrid>
      <w:tr w:rsidR="00777B9C" w:rsidRPr="000E5368" w:rsidTr="00FE648F">
        <w:tc>
          <w:tcPr>
            <w:tcW w:w="0" w:type="auto"/>
          </w:tcPr>
          <w:p w:rsidR="00777B9C" w:rsidRPr="000E5368" w:rsidRDefault="00777B9C" w:rsidP="00FE648F">
            <w:pPr>
              <w:pStyle w:val="a4"/>
              <w:ind w:left="0"/>
              <w:jc w:val="both"/>
              <w:rPr>
                <w:rFonts w:ascii="Times New Roman" w:hAnsi="Times New Roman" w:cs="Times New Roman"/>
                <w:sz w:val="24"/>
                <w:szCs w:val="24"/>
                <w:lang w:val="uk-UA"/>
              </w:rPr>
            </w:pPr>
          </w:p>
        </w:tc>
        <w:tc>
          <w:tcPr>
            <w:tcW w:w="0" w:type="auto"/>
            <w:gridSpan w:val="4"/>
          </w:tcPr>
          <w:p w:rsidR="00777B9C" w:rsidRPr="000E5368" w:rsidRDefault="00777B9C" w:rsidP="00FE648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З домінуванням однієї сфери</w:t>
            </w:r>
          </w:p>
        </w:tc>
        <w:tc>
          <w:tcPr>
            <w:tcW w:w="0" w:type="auto"/>
            <w:gridSpan w:val="5"/>
          </w:tcPr>
          <w:p w:rsidR="00777B9C" w:rsidRPr="000E5368" w:rsidRDefault="00777B9C" w:rsidP="00FE648F">
            <w:pPr>
              <w:pStyle w:val="a4"/>
              <w:ind w:left="0"/>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Рівнозначне домінування 2 сфер</w:t>
            </w:r>
          </w:p>
        </w:tc>
        <w:tc>
          <w:tcPr>
            <w:tcW w:w="0" w:type="auto"/>
          </w:tcPr>
          <w:p w:rsidR="00777B9C" w:rsidRPr="000E5368" w:rsidRDefault="00777B9C" w:rsidP="00FE648F">
            <w:pPr>
              <w:pStyle w:val="a4"/>
              <w:ind w:left="0"/>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Ідеальна гармонія сфер</w:t>
            </w:r>
          </w:p>
        </w:tc>
      </w:tr>
      <w:tr w:rsidR="00777B9C" w:rsidRPr="000E5368" w:rsidTr="00FE648F">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p>
        </w:tc>
        <w:tc>
          <w:tcPr>
            <w:tcW w:w="0" w:type="auto"/>
          </w:tcPr>
          <w:p w:rsidR="00777B9C" w:rsidRPr="000E5368" w:rsidRDefault="00777B9C" w:rsidP="00777B9C">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Т</w:t>
            </w:r>
          </w:p>
        </w:tc>
        <w:tc>
          <w:tcPr>
            <w:tcW w:w="0" w:type="auto"/>
          </w:tcPr>
          <w:p w:rsidR="00777B9C" w:rsidRPr="000E5368" w:rsidRDefault="00777B9C" w:rsidP="00777B9C">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Д</w:t>
            </w:r>
          </w:p>
        </w:tc>
        <w:tc>
          <w:tcPr>
            <w:tcW w:w="0" w:type="auto"/>
          </w:tcPr>
          <w:p w:rsidR="00777B9C" w:rsidRPr="000E5368" w:rsidRDefault="00777B9C" w:rsidP="00777B9C">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К</w:t>
            </w:r>
          </w:p>
        </w:tc>
        <w:tc>
          <w:tcPr>
            <w:tcW w:w="0" w:type="auto"/>
          </w:tcPr>
          <w:p w:rsidR="00777B9C" w:rsidRPr="000E5368" w:rsidRDefault="00777B9C" w:rsidP="00777B9C">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С</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Т-Д</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Д-К</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К-С</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Т-К</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Д-С</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Т-Д-К-С</w:t>
            </w:r>
          </w:p>
        </w:tc>
      </w:tr>
      <w:tr w:rsidR="00777B9C" w:rsidRPr="000E5368" w:rsidTr="00FE648F">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кількість</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3</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14</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14</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3</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2</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2</w:t>
            </w:r>
          </w:p>
        </w:tc>
      </w:tr>
      <w:tr w:rsidR="00777B9C" w:rsidRPr="000E5368" w:rsidTr="00FE648F">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7,3</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34,1</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34,1</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2,4</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7,3</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4,9</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2,4</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2,4</w:t>
            </w:r>
          </w:p>
        </w:tc>
        <w:tc>
          <w:tcPr>
            <w:tcW w:w="0" w:type="auto"/>
          </w:tcPr>
          <w:p w:rsidR="00777B9C" w:rsidRPr="000E5368" w:rsidRDefault="00777B9C" w:rsidP="00FE648F">
            <w:pPr>
              <w:pStyle w:val="a4"/>
              <w:spacing w:line="360" w:lineRule="auto"/>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4,9</w:t>
            </w:r>
          </w:p>
        </w:tc>
      </w:tr>
    </w:tbl>
    <w:p w:rsidR="00777B9C" w:rsidRPr="000E5368" w:rsidRDefault="00FE648F" w:rsidP="00FE648F">
      <w:pPr>
        <w:pStyle w:val="a4"/>
        <w:spacing w:after="0" w:line="240" w:lineRule="auto"/>
        <w:ind w:left="0" w:firstLine="720"/>
        <w:jc w:val="both"/>
        <w:rPr>
          <w:rFonts w:ascii="Times New Roman" w:hAnsi="Times New Roman" w:cs="Times New Roman"/>
          <w:sz w:val="20"/>
          <w:szCs w:val="20"/>
          <w:lang w:val="uk-UA"/>
        </w:rPr>
      </w:pPr>
      <w:r w:rsidRPr="000E5368">
        <w:rPr>
          <w:rFonts w:ascii="Times New Roman" w:hAnsi="Times New Roman" w:cs="Times New Roman"/>
          <w:sz w:val="20"/>
          <w:szCs w:val="20"/>
          <w:lang w:val="uk-UA"/>
        </w:rPr>
        <w:t>де: Т – сфера «тіло»;</w:t>
      </w:r>
    </w:p>
    <w:p w:rsidR="00FE648F" w:rsidRPr="000E5368" w:rsidRDefault="00FE648F" w:rsidP="00FE648F">
      <w:pPr>
        <w:pStyle w:val="a4"/>
        <w:spacing w:after="0" w:line="240" w:lineRule="auto"/>
        <w:ind w:left="0" w:firstLine="720"/>
        <w:jc w:val="both"/>
        <w:rPr>
          <w:rFonts w:ascii="Times New Roman" w:hAnsi="Times New Roman" w:cs="Times New Roman"/>
          <w:sz w:val="20"/>
          <w:szCs w:val="20"/>
          <w:lang w:val="uk-UA"/>
        </w:rPr>
      </w:pPr>
      <w:r w:rsidRPr="000E5368">
        <w:rPr>
          <w:rFonts w:ascii="Times New Roman" w:hAnsi="Times New Roman" w:cs="Times New Roman"/>
          <w:sz w:val="20"/>
          <w:szCs w:val="20"/>
          <w:lang w:val="uk-UA"/>
        </w:rPr>
        <w:t xml:space="preserve">      Д – сфера «діяльність»;</w:t>
      </w:r>
    </w:p>
    <w:p w:rsidR="00FE648F" w:rsidRPr="000E5368" w:rsidRDefault="00FE648F" w:rsidP="00FE648F">
      <w:pPr>
        <w:pStyle w:val="a4"/>
        <w:spacing w:after="0" w:line="240" w:lineRule="auto"/>
        <w:ind w:left="0" w:firstLine="720"/>
        <w:jc w:val="both"/>
        <w:rPr>
          <w:rFonts w:ascii="Times New Roman" w:hAnsi="Times New Roman" w:cs="Times New Roman"/>
          <w:sz w:val="20"/>
          <w:szCs w:val="20"/>
          <w:lang w:val="uk-UA"/>
        </w:rPr>
      </w:pPr>
      <w:r w:rsidRPr="000E5368">
        <w:rPr>
          <w:rFonts w:ascii="Times New Roman" w:hAnsi="Times New Roman" w:cs="Times New Roman"/>
          <w:sz w:val="20"/>
          <w:szCs w:val="20"/>
          <w:lang w:val="uk-UA"/>
        </w:rPr>
        <w:t xml:space="preserve">      К – сфера «Контакти»; </w:t>
      </w:r>
    </w:p>
    <w:p w:rsidR="00FE648F" w:rsidRPr="000E5368" w:rsidRDefault="00FE648F" w:rsidP="00FE648F">
      <w:pPr>
        <w:pStyle w:val="a4"/>
        <w:spacing w:after="0" w:line="240" w:lineRule="auto"/>
        <w:ind w:left="0" w:firstLine="720"/>
        <w:jc w:val="both"/>
        <w:rPr>
          <w:rFonts w:ascii="Times New Roman" w:hAnsi="Times New Roman" w:cs="Times New Roman"/>
          <w:sz w:val="20"/>
          <w:szCs w:val="20"/>
          <w:lang w:val="uk-UA"/>
        </w:rPr>
      </w:pPr>
      <w:r w:rsidRPr="000E5368">
        <w:rPr>
          <w:rFonts w:ascii="Times New Roman" w:hAnsi="Times New Roman" w:cs="Times New Roman"/>
          <w:sz w:val="20"/>
          <w:szCs w:val="20"/>
          <w:lang w:val="uk-UA"/>
        </w:rPr>
        <w:t xml:space="preserve">      С – сфера «Духовність/Сенси»</w:t>
      </w:r>
    </w:p>
    <w:p w:rsidR="00DC7189" w:rsidRPr="000E5368" w:rsidRDefault="00DC7189" w:rsidP="00777B9C">
      <w:pPr>
        <w:pStyle w:val="a4"/>
        <w:spacing w:after="0" w:line="360" w:lineRule="auto"/>
        <w:ind w:left="0" w:firstLine="720"/>
        <w:jc w:val="both"/>
        <w:rPr>
          <w:rFonts w:ascii="Times New Roman" w:hAnsi="Times New Roman" w:cs="Times New Roman"/>
          <w:sz w:val="28"/>
          <w:szCs w:val="28"/>
          <w:lang w:val="uk-UA"/>
        </w:rPr>
      </w:pPr>
    </w:p>
    <w:p w:rsidR="00777B9C" w:rsidRPr="000E5368" w:rsidRDefault="00777B9C" w:rsidP="00777B9C">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Як показують дані табл. 2.2, переважна кількість моделей життєвого балансу є з домінуванням сфери «</w:t>
      </w:r>
      <w:r w:rsidR="001A269B" w:rsidRPr="000E5368">
        <w:rPr>
          <w:rFonts w:ascii="Times New Roman" w:hAnsi="Times New Roman" w:cs="Times New Roman"/>
          <w:sz w:val="28"/>
          <w:szCs w:val="28"/>
          <w:lang w:val="uk-UA"/>
        </w:rPr>
        <w:t>Д</w:t>
      </w:r>
      <w:r w:rsidRPr="000E5368">
        <w:rPr>
          <w:rFonts w:ascii="Times New Roman" w:hAnsi="Times New Roman" w:cs="Times New Roman"/>
          <w:sz w:val="28"/>
          <w:szCs w:val="28"/>
          <w:lang w:val="uk-UA"/>
        </w:rPr>
        <w:t>іяльність» (34,1%), та сфери «Духовність</w:t>
      </w:r>
      <w:r w:rsidR="00FE648F" w:rsidRPr="000E5368">
        <w:rPr>
          <w:rFonts w:ascii="Times New Roman" w:hAnsi="Times New Roman" w:cs="Times New Roman"/>
          <w:sz w:val="28"/>
          <w:szCs w:val="28"/>
          <w:lang w:val="uk-UA"/>
        </w:rPr>
        <w:t>/ Сенси</w:t>
      </w:r>
      <w:r w:rsidRPr="000E5368">
        <w:rPr>
          <w:rFonts w:ascii="Times New Roman" w:hAnsi="Times New Roman" w:cs="Times New Roman"/>
          <w:sz w:val="28"/>
          <w:szCs w:val="28"/>
          <w:lang w:val="uk-UA"/>
        </w:rPr>
        <w:t>» (34,1%).</w:t>
      </w:r>
    </w:p>
    <w:p w:rsidR="00900D52" w:rsidRPr="000E5368" w:rsidRDefault="00900D52" w:rsidP="00900D52">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Аналіз середніх значень для сфер життєвого балансу досліджуваної групи учасників християнських спільнот </w:t>
      </w:r>
      <w:r w:rsidR="001A269B" w:rsidRPr="000E5368">
        <w:rPr>
          <w:rFonts w:ascii="Times New Roman" w:hAnsi="Times New Roman" w:cs="Times New Roman"/>
          <w:sz w:val="28"/>
          <w:szCs w:val="28"/>
          <w:lang w:val="uk-UA"/>
        </w:rPr>
        <w:t xml:space="preserve">(див. табл. 2.1) </w:t>
      </w:r>
      <w:r w:rsidRPr="000E5368">
        <w:rPr>
          <w:rFonts w:ascii="Times New Roman" w:hAnsi="Times New Roman" w:cs="Times New Roman"/>
          <w:sz w:val="28"/>
          <w:szCs w:val="28"/>
          <w:lang w:val="uk-UA"/>
        </w:rPr>
        <w:t xml:space="preserve">показує такі </w:t>
      </w:r>
      <w:r w:rsidR="001A269B" w:rsidRPr="000E5368">
        <w:rPr>
          <w:rFonts w:ascii="Times New Roman" w:hAnsi="Times New Roman" w:cs="Times New Roman"/>
          <w:sz w:val="28"/>
          <w:szCs w:val="28"/>
          <w:lang w:val="uk-UA"/>
        </w:rPr>
        <w:t>показники</w:t>
      </w:r>
      <w:r w:rsidRPr="000E5368">
        <w:rPr>
          <w:rFonts w:ascii="Times New Roman" w:hAnsi="Times New Roman" w:cs="Times New Roman"/>
          <w:sz w:val="28"/>
          <w:szCs w:val="28"/>
          <w:lang w:val="uk-UA"/>
        </w:rPr>
        <w:t xml:space="preserve">: </w:t>
      </w:r>
    </w:p>
    <w:p w:rsidR="00900D52" w:rsidRPr="000E5368" w:rsidRDefault="00900D52" w:rsidP="00C57350">
      <w:pPr>
        <w:pStyle w:val="a4"/>
        <w:numPr>
          <w:ilvl w:val="0"/>
          <w:numId w:val="7"/>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сфера «Тіло» - </w:t>
      </w:r>
      <w:r w:rsidR="00F8149A" w:rsidRPr="000E5368">
        <w:rPr>
          <w:rFonts w:ascii="Times New Roman" w:hAnsi="Times New Roman" w:cs="Times New Roman"/>
          <w:sz w:val="28"/>
          <w:szCs w:val="28"/>
          <w:lang w:val="uk-UA"/>
        </w:rPr>
        <w:t>18,66%</w:t>
      </w:r>
      <w:r w:rsidRPr="000E5368">
        <w:rPr>
          <w:rFonts w:ascii="Times New Roman" w:hAnsi="Times New Roman" w:cs="Times New Roman"/>
          <w:sz w:val="28"/>
          <w:szCs w:val="28"/>
          <w:lang w:val="uk-UA"/>
        </w:rPr>
        <w:t xml:space="preserve">; </w:t>
      </w:r>
    </w:p>
    <w:p w:rsidR="00900D52" w:rsidRPr="000E5368" w:rsidRDefault="00900D52" w:rsidP="00C57350">
      <w:pPr>
        <w:pStyle w:val="a4"/>
        <w:numPr>
          <w:ilvl w:val="0"/>
          <w:numId w:val="7"/>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сфера «Діяльність» - </w:t>
      </w:r>
      <w:r w:rsidR="00F8149A" w:rsidRPr="000E5368">
        <w:rPr>
          <w:rFonts w:ascii="Times New Roman" w:hAnsi="Times New Roman" w:cs="Times New Roman"/>
          <w:sz w:val="28"/>
          <w:szCs w:val="28"/>
          <w:lang w:val="uk-UA"/>
        </w:rPr>
        <w:t>30,98%</w:t>
      </w:r>
      <w:r w:rsidRPr="000E5368">
        <w:rPr>
          <w:rFonts w:ascii="Times New Roman" w:hAnsi="Times New Roman" w:cs="Times New Roman"/>
          <w:sz w:val="28"/>
          <w:szCs w:val="28"/>
          <w:lang w:val="uk-UA"/>
        </w:rPr>
        <w:t xml:space="preserve">; </w:t>
      </w:r>
    </w:p>
    <w:p w:rsidR="00900D52" w:rsidRPr="000E5368" w:rsidRDefault="00900D52" w:rsidP="00C57350">
      <w:pPr>
        <w:pStyle w:val="a4"/>
        <w:numPr>
          <w:ilvl w:val="0"/>
          <w:numId w:val="7"/>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сфера «Контакти» - </w:t>
      </w:r>
      <w:r w:rsidR="00F8149A" w:rsidRPr="000E5368">
        <w:rPr>
          <w:rFonts w:ascii="Times New Roman" w:hAnsi="Times New Roman" w:cs="Times New Roman"/>
          <w:sz w:val="28"/>
          <w:szCs w:val="28"/>
          <w:lang w:val="uk-UA"/>
        </w:rPr>
        <w:t>21,10%</w:t>
      </w:r>
      <w:r w:rsidRPr="000E5368">
        <w:rPr>
          <w:rFonts w:ascii="Times New Roman" w:hAnsi="Times New Roman" w:cs="Times New Roman"/>
          <w:sz w:val="28"/>
          <w:szCs w:val="28"/>
          <w:lang w:val="uk-UA"/>
        </w:rPr>
        <w:t xml:space="preserve">; </w:t>
      </w:r>
    </w:p>
    <w:p w:rsidR="00900D52" w:rsidRPr="000E5368" w:rsidRDefault="00900D52" w:rsidP="00C57350">
      <w:pPr>
        <w:pStyle w:val="a4"/>
        <w:numPr>
          <w:ilvl w:val="0"/>
          <w:numId w:val="7"/>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сфера «Духовність/Сенси» - </w:t>
      </w:r>
      <w:r w:rsidR="00F8149A" w:rsidRPr="000E5368">
        <w:rPr>
          <w:rFonts w:ascii="Times New Roman" w:hAnsi="Times New Roman" w:cs="Times New Roman"/>
          <w:sz w:val="28"/>
          <w:szCs w:val="28"/>
          <w:lang w:val="uk-UA"/>
        </w:rPr>
        <w:t>29,27%</w:t>
      </w:r>
      <w:r w:rsidRPr="000E5368">
        <w:rPr>
          <w:rFonts w:ascii="Times New Roman" w:hAnsi="Times New Roman" w:cs="Times New Roman"/>
          <w:sz w:val="28"/>
          <w:szCs w:val="28"/>
          <w:lang w:val="uk-UA"/>
        </w:rPr>
        <w:t>.</w:t>
      </w:r>
    </w:p>
    <w:p w:rsidR="00900D52" w:rsidRPr="000E5368" w:rsidRDefault="00900D52" w:rsidP="00900D52">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Отож, як і передбачалося, сфера «Духовн</w:t>
      </w:r>
      <w:r w:rsidR="0071298C" w:rsidRPr="000E5368">
        <w:rPr>
          <w:rFonts w:ascii="Times New Roman" w:hAnsi="Times New Roman" w:cs="Times New Roman"/>
          <w:sz w:val="28"/>
          <w:szCs w:val="28"/>
          <w:lang w:val="uk-UA"/>
        </w:rPr>
        <w:t>і</w:t>
      </w:r>
      <w:r w:rsidRPr="000E5368">
        <w:rPr>
          <w:rFonts w:ascii="Times New Roman" w:hAnsi="Times New Roman" w:cs="Times New Roman"/>
          <w:sz w:val="28"/>
          <w:szCs w:val="28"/>
          <w:lang w:val="uk-UA"/>
        </w:rPr>
        <w:t>ст</w:t>
      </w:r>
      <w:r w:rsidR="0071298C" w:rsidRPr="000E5368">
        <w:rPr>
          <w:rFonts w:ascii="Times New Roman" w:hAnsi="Times New Roman" w:cs="Times New Roman"/>
          <w:sz w:val="28"/>
          <w:szCs w:val="28"/>
          <w:lang w:val="uk-UA"/>
        </w:rPr>
        <w:t>ь</w:t>
      </w:r>
      <w:r w:rsidRPr="000E5368">
        <w:rPr>
          <w:rFonts w:ascii="Times New Roman" w:hAnsi="Times New Roman" w:cs="Times New Roman"/>
          <w:sz w:val="28"/>
          <w:szCs w:val="28"/>
          <w:lang w:val="uk-UA"/>
        </w:rPr>
        <w:t>» займає вагоме місце в житті учасників християнських спільнот.</w:t>
      </w:r>
      <w:r w:rsidR="0071298C" w:rsidRPr="000E5368">
        <w:rPr>
          <w:rFonts w:ascii="Times New Roman" w:hAnsi="Times New Roman" w:cs="Times New Roman"/>
          <w:sz w:val="28"/>
          <w:szCs w:val="28"/>
          <w:lang w:val="uk-UA"/>
        </w:rPr>
        <w:t xml:space="preserve"> Сфера «Тіло» потрапляє у «жовтий коридор», що свідчить про певне її занедбання.</w:t>
      </w:r>
    </w:p>
    <w:p w:rsidR="00A329EA" w:rsidRPr="000E5368" w:rsidRDefault="00A329EA" w:rsidP="00A329EA">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Найгармонійніші </w:t>
      </w:r>
      <w:r w:rsidR="0071298C" w:rsidRPr="000E5368">
        <w:rPr>
          <w:rFonts w:ascii="Times New Roman" w:hAnsi="Times New Roman" w:cs="Times New Roman"/>
          <w:sz w:val="28"/>
          <w:szCs w:val="28"/>
          <w:lang w:val="uk-UA"/>
        </w:rPr>
        <w:t xml:space="preserve">індивідуальні </w:t>
      </w:r>
      <w:r w:rsidRPr="000E5368">
        <w:rPr>
          <w:rFonts w:ascii="Times New Roman" w:hAnsi="Times New Roman" w:cs="Times New Roman"/>
          <w:sz w:val="28"/>
          <w:szCs w:val="28"/>
          <w:lang w:val="uk-UA"/>
        </w:rPr>
        <w:t xml:space="preserve">балансні моделі учасників мають </w:t>
      </w:r>
      <w:r w:rsidR="009620B7" w:rsidRPr="000E5368">
        <w:rPr>
          <w:rFonts w:ascii="Times New Roman" w:hAnsi="Times New Roman" w:cs="Times New Roman"/>
          <w:sz w:val="28"/>
          <w:szCs w:val="28"/>
          <w:lang w:val="uk-UA"/>
        </w:rPr>
        <w:t>середнь</w:t>
      </w:r>
      <w:r w:rsidR="00EC5EB4" w:rsidRPr="000E5368">
        <w:rPr>
          <w:rFonts w:ascii="Times New Roman" w:hAnsi="Times New Roman" w:cs="Times New Roman"/>
          <w:sz w:val="28"/>
          <w:szCs w:val="28"/>
          <w:lang w:val="uk-UA"/>
        </w:rPr>
        <w:t>ок</w:t>
      </w:r>
      <w:r w:rsidR="009620B7" w:rsidRPr="000E5368">
        <w:rPr>
          <w:rFonts w:ascii="Times New Roman" w:hAnsi="Times New Roman" w:cs="Times New Roman"/>
          <w:sz w:val="28"/>
          <w:szCs w:val="28"/>
          <w:lang w:val="uk-UA"/>
        </w:rPr>
        <w:t>в</w:t>
      </w:r>
      <w:r w:rsidR="00EC5EB4" w:rsidRPr="000E5368">
        <w:rPr>
          <w:rFonts w:ascii="Times New Roman" w:hAnsi="Times New Roman" w:cs="Times New Roman"/>
          <w:sz w:val="28"/>
          <w:szCs w:val="28"/>
          <w:lang w:val="uk-UA"/>
        </w:rPr>
        <w:t>а</w:t>
      </w:r>
      <w:r w:rsidR="009620B7" w:rsidRPr="000E5368">
        <w:rPr>
          <w:rFonts w:ascii="Times New Roman" w:hAnsi="Times New Roman" w:cs="Times New Roman"/>
          <w:sz w:val="28"/>
          <w:szCs w:val="28"/>
          <w:lang w:val="uk-UA"/>
        </w:rPr>
        <w:t xml:space="preserve">дратичне </w:t>
      </w:r>
      <w:r w:rsidRPr="000E5368">
        <w:rPr>
          <w:rFonts w:ascii="Times New Roman" w:hAnsi="Times New Roman" w:cs="Times New Roman"/>
          <w:sz w:val="28"/>
          <w:szCs w:val="28"/>
          <w:lang w:val="uk-UA"/>
        </w:rPr>
        <w:t xml:space="preserve">відхилення до </w:t>
      </w:r>
      <w:r w:rsidR="007C7948" w:rsidRPr="000E5368">
        <w:rPr>
          <w:rFonts w:ascii="Times New Roman" w:hAnsi="Times New Roman" w:cs="Times New Roman"/>
          <w:sz w:val="28"/>
          <w:szCs w:val="28"/>
          <w:lang w:val="uk-UA"/>
        </w:rPr>
        <w:t xml:space="preserve">5% </w:t>
      </w:r>
      <w:r w:rsidRPr="000E5368">
        <w:rPr>
          <w:rFonts w:ascii="Times New Roman" w:hAnsi="Times New Roman" w:cs="Times New Roman"/>
          <w:sz w:val="28"/>
          <w:szCs w:val="28"/>
          <w:lang w:val="uk-UA"/>
        </w:rPr>
        <w:t>від ідеальної балансної моделі життя, для якої розподіл життєвої енергії приймається по 25% у всіх сферах. У таких моделях життєвого балансу всі життєві сфери задіяно в межах «зеленого коридору». Таких учасників</w:t>
      </w:r>
      <w:r w:rsidR="008241E2" w:rsidRPr="000E5368">
        <w:rPr>
          <w:rFonts w:ascii="Times New Roman" w:hAnsi="Times New Roman" w:cs="Times New Roman"/>
          <w:sz w:val="28"/>
          <w:szCs w:val="28"/>
          <w:lang w:val="uk-UA"/>
        </w:rPr>
        <w:t xml:space="preserve"> у досліджуваній групі, як можна бачити з даних табл. 2. 1, </w:t>
      </w:r>
      <w:r w:rsidRPr="000E5368">
        <w:rPr>
          <w:rFonts w:ascii="Times New Roman" w:hAnsi="Times New Roman" w:cs="Times New Roman"/>
          <w:sz w:val="28"/>
          <w:szCs w:val="28"/>
          <w:lang w:val="uk-UA"/>
        </w:rPr>
        <w:t>виявилось 12</w:t>
      </w:r>
      <w:r w:rsidR="008241E2" w:rsidRPr="000E5368">
        <w:rPr>
          <w:rFonts w:ascii="Times New Roman" w:hAnsi="Times New Roman" w:cs="Times New Roman"/>
          <w:sz w:val="28"/>
          <w:szCs w:val="28"/>
          <w:lang w:val="uk-UA"/>
        </w:rPr>
        <w:t xml:space="preserve"> осіб</w:t>
      </w:r>
      <w:r w:rsidRPr="000E5368">
        <w:rPr>
          <w:rFonts w:ascii="Times New Roman" w:hAnsi="Times New Roman" w:cs="Times New Roman"/>
          <w:sz w:val="28"/>
          <w:szCs w:val="28"/>
          <w:lang w:val="uk-UA"/>
        </w:rPr>
        <w:t xml:space="preserve">. </w:t>
      </w:r>
    </w:p>
    <w:p w:rsidR="00A329EA" w:rsidRPr="000E5368" w:rsidRDefault="00A329EA" w:rsidP="00A329EA">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Середньоквадратичне відхилення від ідеального балансу понад </w:t>
      </w:r>
      <w:r w:rsidR="007C7948" w:rsidRPr="000E5368">
        <w:rPr>
          <w:rFonts w:ascii="Times New Roman" w:hAnsi="Times New Roman" w:cs="Times New Roman"/>
          <w:sz w:val="28"/>
          <w:szCs w:val="28"/>
          <w:lang w:val="uk-UA"/>
        </w:rPr>
        <w:t xml:space="preserve">5% </w:t>
      </w:r>
      <w:r w:rsidRPr="000E5368">
        <w:rPr>
          <w:rFonts w:ascii="Times New Roman" w:hAnsi="Times New Roman" w:cs="Times New Roman"/>
          <w:sz w:val="28"/>
          <w:szCs w:val="28"/>
          <w:lang w:val="uk-UA"/>
        </w:rPr>
        <w:t xml:space="preserve">до </w:t>
      </w:r>
      <w:r w:rsidR="007C7948" w:rsidRPr="000E5368">
        <w:rPr>
          <w:rFonts w:ascii="Times New Roman" w:hAnsi="Times New Roman" w:cs="Times New Roman"/>
          <w:sz w:val="28"/>
          <w:szCs w:val="28"/>
          <w:lang w:val="uk-UA"/>
        </w:rPr>
        <w:t>12</w:t>
      </w:r>
      <w:r w:rsidR="00E91C28" w:rsidRPr="000E5368">
        <w:rPr>
          <w:rFonts w:ascii="Times New Roman" w:hAnsi="Times New Roman" w:cs="Times New Roman"/>
          <w:sz w:val="28"/>
          <w:szCs w:val="28"/>
          <w:lang w:val="uk-UA"/>
        </w:rPr>
        <w:t>,5</w:t>
      </w:r>
      <w:r w:rsidR="007C7948" w:rsidRPr="000E5368">
        <w:rPr>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 xml:space="preserve">свідчить про доволі гармонійний життєвий баланс, у якому </w:t>
      </w:r>
      <w:r w:rsidR="00877030" w:rsidRPr="000E5368">
        <w:rPr>
          <w:rFonts w:ascii="Times New Roman" w:hAnsi="Times New Roman" w:cs="Times New Roman"/>
          <w:sz w:val="28"/>
          <w:szCs w:val="28"/>
          <w:lang w:val="uk-UA"/>
        </w:rPr>
        <w:t xml:space="preserve">переважно </w:t>
      </w:r>
      <w:r w:rsidR="00877030" w:rsidRPr="000E5368">
        <w:rPr>
          <w:rFonts w:ascii="Times New Roman" w:hAnsi="Times New Roman" w:cs="Times New Roman"/>
          <w:sz w:val="28"/>
          <w:szCs w:val="28"/>
          <w:lang w:val="uk-UA"/>
        </w:rPr>
        <w:lastRenderedPageBreak/>
        <w:t xml:space="preserve">дві-три </w:t>
      </w:r>
      <w:r w:rsidRPr="000E5368">
        <w:rPr>
          <w:rFonts w:ascii="Times New Roman" w:hAnsi="Times New Roman" w:cs="Times New Roman"/>
          <w:sz w:val="28"/>
          <w:szCs w:val="28"/>
          <w:lang w:val="uk-UA"/>
        </w:rPr>
        <w:t xml:space="preserve"> сфери задіяно в межах «зеленого коридору», та незначні відхилення є в сферах «жовтого коридору». </w:t>
      </w:r>
    </w:p>
    <w:p w:rsidR="00A329EA" w:rsidRPr="000E5368" w:rsidRDefault="00A329EA" w:rsidP="00A329EA">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Сигналізує про порушення гармонії </w:t>
      </w:r>
      <w:r w:rsidR="00BA34A3" w:rsidRPr="000E5368">
        <w:rPr>
          <w:rFonts w:ascii="Times New Roman" w:hAnsi="Times New Roman" w:cs="Times New Roman"/>
          <w:sz w:val="28"/>
          <w:szCs w:val="28"/>
          <w:lang w:val="uk-UA"/>
        </w:rPr>
        <w:t>середньоквадратичн</w:t>
      </w:r>
      <w:r w:rsidR="00984F92" w:rsidRPr="000E5368">
        <w:rPr>
          <w:rFonts w:ascii="Times New Roman" w:hAnsi="Times New Roman" w:cs="Times New Roman"/>
          <w:sz w:val="28"/>
          <w:szCs w:val="28"/>
          <w:lang w:val="uk-UA"/>
        </w:rPr>
        <w:t>е</w:t>
      </w:r>
      <w:r w:rsidR="00BA34A3" w:rsidRPr="000E5368">
        <w:rPr>
          <w:rFonts w:ascii="Times New Roman" w:hAnsi="Times New Roman" w:cs="Times New Roman"/>
          <w:sz w:val="28"/>
          <w:szCs w:val="28"/>
          <w:lang w:val="uk-UA"/>
        </w:rPr>
        <w:t xml:space="preserve"> відхилення від ідеального балансу </w:t>
      </w:r>
      <w:r w:rsidRPr="000E5368">
        <w:rPr>
          <w:rFonts w:ascii="Times New Roman" w:hAnsi="Times New Roman" w:cs="Times New Roman"/>
          <w:sz w:val="28"/>
          <w:szCs w:val="28"/>
          <w:lang w:val="uk-UA"/>
        </w:rPr>
        <w:t xml:space="preserve">понад </w:t>
      </w:r>
      <w:r w:rsidR="007C7948" w:rsidRPr="000E5368">
        <w:rPr>
          <w:rFonts w:ascii="Times New Roman" w:hAnsi="Times New Roman" w:cs="Times New Roman"/>
          <w:sz w:val="28"/>
          <w:szCs w:val="28"/>
          <w:lang w:val="uk-UA"/>
        </w:rPr>
        <w:t>12</w:t>
      </w:r>
      <w:r w:rsidR="00E91C28" w:rsidRPr="000E5368">
        <w:rPr>
          <w:rFonts w:ascii="Times New Roman" w:hAnsi="Times New Roman" w:cs="Times New Roman"/>
          <w:sz w:val="28"/>
          <w:szCs w:val="28"/>
          <w:lang w:val="uk-UA"/>
        </w:rPr>
        <w:t>,5</w:t>
      </w:r>
      <w:r w:rsidR="007C7948"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w:t>
      </w:r>
      <w:r w:rsidR="00BA34A3" w:rsidRPr="000E5368">
        <w:rPr>
          <w:rFonts w:ascii="Times New Roman" w:hAnsi="Times New Roman" w:cs="Times New Roman"/>
          <w:sz w:val="28"/>
          <w:szCs w:val="28"/>
          <w:lang w:val="uk-UA"/>
        </w:rPr>
        <w:t>При цьому, з</w:t>
      </w:r>
      <w:r w:rsidR="005E59C1" w:rsidRPr="000E5368">
        <w:rPr>
          <w:rFonts w:ascii="Times New Roman" w:hAnsi="Times New Roman" w:cs="Times New Roman"/>
          <w:sz w:val="28"/>
          <w:szCs w:val="28"/>
          <w:lang w:val="uk-UA"/>
        </w:rPr>
        <w:t>дебільшого, п</w:t>
      </w:r>
      <w:r w:rsidR="005914DC" w:rsidRPr="000E5368">
        <w:rPr>
          <w:rFonts w:ascii="Times New Roman" w:hAnsi="Times New Roman" w:cs="Times New Roman"/>
          <w:sz w:val="28"/>
          <w:szCs w:val="28"/>
          <w:lang w:val="uk-UA"/>
        </w:rPr>
        <w:t>орушення гармонійності є у трьох сферах</w:t>
      </w:r>
      <w:r w:rsidR="000F7B2C" w:rsidRPr="000E5368">
        <w:rPr>
          <w:rFonts w:ascii="Times New Roman" w:hAnsi="Times New Roman" w:cs="Times New Roman"/>
          <w:sz w:val="28"/>
          <w:szCs w:val="28"/>
          <w:lang w:val="uk-UA"/>
        </w:rPr>
        <w:t xml:space="preserve"> балансної моделі (які потрапляють до так званого</w:t>
      </w:r>
      <w:r w:rsidR="005914DC" w:rsidRPr="000E5368">
        <w:rPr>
          <w:rFonts w:ascii="Times New Roman" w:hAnsi="Times New Roman" w:cs="Times New Roman"/>
          <w:sz w:val="28"/>
          <w:szCs w:val="28"/>
          <w:lang w:val="uk-UA"/>
        </w:rPr>
        <w:t xml:space="preserve"> «жовтого коридору»</w:t>
      </w:r>
      <w:r w:rsidR="000F7B2C" w:rsidRPr="000E5368">
        <w:rPr>
          <w:rFonts w:ascii="Times New Roman" w:hAnsi="Times New Roman" w:cs="Times New Roman"/>
          <w:sz w:val="28"/>
          <w:szCs w:val="28"/>
          <w:lang w:val="uk-UA"/>
        </w:rPr>
        <w:t>)</w:t>
      </w:r>
      <w:r w:rsidR="005E59C1" w:rsidRPr="000E5368">
        <w:rPr>
          <w:rFonts w:ascii="Times New Roman" w:hAnsi="Times New Roman" w:cs="Times New Roman"/>
          <w:sz w:val="28"/>
          <w:szCs w:val="28"/>
          <w:lang w:val="uk-UA"/>
        </w:rPr>
        <w:t>, і</w:t>
      </w:r>
      <w:r w:rsidR="005914DC" w:rsidRPr="000E5368">
        <w:rPr>
          <w:rFonts w:ascii="Times New Roman" w:hAnsi="Times New Roman" w:cs="Times New Roman"/>
          <w:sz w:val="28"/>
          <w:szCs w:val="28"/>
          <w:lang w:val="uk-UA"/>
        </w:rPr>
        <w:t xml:space="preserve"> </w:t>
      </w:r>
      <w:r w:rsidR="005E59C1" w:rsidRPr="000E5368">
        <w:rPr>
          <w:rFonts w:ascii="Times New Roman" w:hAnsi="Times New Roman" w:cs="Times New Roman"/>
          <w:sz w:val="28"/>
          <w:szCs w:val="28"/>
          <w:lang w:val="uk-UA"/>
        </w:rPr>
        <w:t>о</w:t>
      </w:r>
      <w:r w:rsidRPr="000E5368">
        <w:rPr>
          <w:rFonts w:ascii="Times New Roman" w:hAnsi="Times New Roman" w:cs="Times New Roman"/>
          <w:sz w:val="28"/>
          <w:szCs w:val="28"/>
          <w:lang w:val="uk-UA"/>
        </w:rPr>
        <w:t>дна-дві</w:t>
      </w:r>
      <w:r w:rsidR="00337BB5" w:rsidRPr="000E5368">
        <w:rPr>
          <w:rFonts w:ascii="Times New Roman" w:hAnsi="Times New Roman" w:cs="Times New Roman"/>
          <w:sz w:val="28"/>
          <w:szCs w:val="28"/>
          <w:lang w:val="uk-UA"/>
        </w:rPr>
        <w:t>-три</w:t>
      </w:r>
      <w:r w:rsidRPr="000E5368">
        <w:rPr>
          <w:rFonts w:ascii="Times New Roman" w:hAnsi="Times New Roman" w:cs="Times New Roman"/>
          <w:sz w:val="28"/>
          <w:szCs w:val="28"/>
          <w:lang w:val="uk-UA"/>
        </w:rPr>
        <w:t xml:space="preserve"> сфери життєвого балансу </w:t>
      </w:r>
      <w:r w:rsidR="000F7B2C" w:rsidRPr="000E5368">
        <w:rPr>
          <w:rFonts w:ascii="Times New Roman" w:hAnsi="Times New Roman" w:cs="Times New Roman"/>
          <w:sz w:val="28"/>
          <w:szCs w:val="28"/>
          <w:lang w:val="uk-UA"/>
        </w:rPr>
        <w:t>знаходяться</w:t>
      </w:r>
      <w:r w:rsidRPr="000E5368">
        <w:rPr>
          <w:rFonts w:ascii="Times New Roman" w:hAnsi="Times New Roman" w:cs="Times New Roman"/>
          <w:sz w:val="28"/>
          <w:szCs w:val="28"/>
          <w:lang w:val="uk-UA"/>
        </w:rPr>
        <w:t xml:space="preserve"> у критичн</w:t>
      </w:r>
      <w:r w:rsidR="000F7B2C" w:rsidRPr="000E5368">
        <w:rPr>
          <w:rFonts w:ascii="Times New Roman" w:hAnsi="Times New Roman" w:cs="Times New Roman"/>
          <w:sz w:val="28"/>
          <w:szCs w:val="28"/>
          <w:lang w:val="uk-UA"/>
        </w:rPr>
        <w:t>их</w:t>
      </w:r>
      <w:r w:rsidRPr="000E5368">
        <w:rPr>
          <w:rFonts w:ascii="Times New Roman" w:hAnsi="Times New Roman" w:cs="Times New Roman"/>
          <w:sz w:val="28"/>
          <w:szCs w:val="28"/>
          <w:lang w:val="uk-UA"/>
        </w:rPr>
        <w:t xml:space="preserve"> точк</w:t>
      </w:r>
      <w:r w:rsidR="000F7B2C" w:rsidRPr="000E5368">
        <w:rPr>
          <w:rFonts w:ascii="Times New Roman" w:hAnsi="Times New Roman" w:cs="Times New Roman"/>
          <w:sz w:val="28"/>
          <w:szCs w:val="28"/>
          <w:lang w:val="uk-UA"/>
        </w:rPr>
        <w:t>ах</w:t>
      </w:r>
      <w:r w:rsidRPr="000E5368">
        <w:rPr>
          <w:rFonts w:ascii="Times New Roman" w:hAnsi="Times New Roman" w:cs="Times New Roman"/>
          <w:sz w:val="28"/>
          <w:szCs w:val="28"/>
          <w:lang w:val="uk-UA"/>
        </w:rPr>
        <w:t xml:space="preserve"> п</w:t>
      </w:r>
      <w:r w:rsidR="00DC7189" w:rsidRPr="000E5368">
        <w:rPr>
          <w:rFonts w:ascii="Times New Roman" w:hAnsi="Times New Roman" w:cs="Times New Roman"/>
          <w:sz w:val="28"/>
          <w:szCs w:val="28"/>
          <w:lang w:val="uk-UA"/>
        </w:rPr>
        <w:t>е</w:t>
      </w:r>
      <w:r w:rsidRPr="000E5368">
        <w:rPr>
          <w:rFonts w:ascii="Times New Roman" w:hAnsi="Times New Roman" w:cs="Times New Roman"/>
          <w:sz w:val="28"/>
          <w:szCs w:val="28"/>
          <w:lang w:val="uk-UA"/>
        </w:rPr>
        <w:t>реходу до «червоного коридору».</w:t>
      </w:r>
      <w:r w:rsidR="00BA34A3" w:rsidRPr="000E5368">
        <w:rPr>
          <w:rFonts w:ascii="Times New Roman" w:hAnsi="Times New Roman" w:cs="Times New Roman"/>
          <w:sz w:val="28"/>
          <w:szCs w:val="28"/>
          <w:lang w:val="uk-UA"/>
        </w:rPr>
        <w:t xml:space="preserve"> У цій групі можна виділити ще підгрупу, для якої характерне потрапляння якоїсь зі сфер </w:t>
      </w:r>
      <w:r w:rsidR="00306CBC" w:rsidRPr="000E5368">
        <w:rPr>
          <w:rFonts w:ascii="Times New Roman" w:hAnsi="Times New Roman" w:cs="Times New Roman"/>
          <w:sz w:val="28"/>
          <w:szCs w:val="28"/>
          <w:lang w:val="uk-UA"/>
        </w:rPr>
        <w:t>у</w:t>
      </w:r>
      <w:r w:rsidR="00BA34A3" w:rsidRPr="000E5368">
        <w:rPr>
          <w:rFonts w:ascii="Times New Roman" w:hAnsi="Times New Roman" w:cs="Times New Roman"/>
          <w:sz w:val="28"/>
          <w:szCs w:val="28"/>
          <w:lang w:val="uk-UA"/>
        </w:rPr>
        <w:t xml:space="preserve"> «червоний коридор», що спричиняє порушення гармонії життєвого балансу </w:t>
      </w:r>
      <w:r w:rsidR="00E91C28" w:rsidRPr="000E5368">
        <w:rPr>
          <w:rFonts w:ascii="Times New Roman" w:hAnsi="Times New Roman" w:cs="Times New Roman"/>
          <w:sz w:val="28"/>
          <w:szCs w:val="28"/>
          <w:lang w:val="uk-UA"/>
        </w:rPr>
        <w:t>близько 17% і вище</w:t>
      </w:r>
      <w:r w:rsidR="00BA34A3" w:rsidRPr="000E5368">
        <w:rPr>
          <w:rFonts w:ascii="Times New Roman" w:hAnsi="Times New Roman" w:cs="Times New Roman"/>
          <w:sz w:val="28"/>
          <w:szCs w:val="28"/>
          <w:lang w:val="uk-UA"/>
        </w:rPr>
        <w:t xml:space="preserve"> Таке к</w:t>
      </w:r>
      <w:r w:rsidRPr="000E5368">
        <w:rPr>
          <w:rFonts w:ascii="Times New Roman" w:hAnsi="Times New Roman" w:cs="Times New Roman"/>
          <w:sz w:val="28"/>
          <w:szCs w:val="28"/>
          <w:lang w:val="uk-UA"/>
        </w:rPr>
        <w:t>ритичне порушення життєвого балансу характеризуватиметься ігноруванням або ж перевантаженням однієї чи кількох життєвих сфер.</w:t>
      </w:r>
      <w:r w:rsidR="00306CBC" w:rsidRPr="000E5368">
        <w:rPr>
          <w:rFonts w:ascii="Times New Roman" w:hAnsi="Times New Roman" w:cs="Times New Roman"/>
          <w:sz w:val="28"/>
          <w:szCs w:val="28"/>
          <w:lang w:val="uk-UA"/>
        </w:rPr>
        <w:t xml:space="preserve"> Таких учасників виявлено 5 чол. (29,20%).</w:t>
      </w:r>
    </w:p>
    <w:p w:rsidR="00A329EA" w:rsidRPr="000E5368" w:rsidRDefault="00F45E25" w:rsidP="00A329EA">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Узагальнені д</w:t>
      </w:r>
      <w:r w:rsidR="00A329EA" w:rsidRPr="000E5368">
        <w:rPr>
          <w:rFonts w:ascii="Times New Roman" w:hAnsi="Times New Roman" w:cs="Times New Roman"/>
          <w:sz w:val="28"/>
          <w:szCs w:val="28"/>
          <w:lang w:val="uk-UA"/>
        </w:rPr>
        <w:t>ані проведеного емпіричного дослідження рівнів гармонії життєвого балансу учасників християнських спільнот представлено в табл.2.</w:t>
      </w:r>
      <w:r w:rsidR="00ED6A4C" w:rsidRPr="000E5368">
        <w:rPr>
          <w:rFonts w:ascii="Times New Roman" w:hAnsi="Times New Roman" w:cs="Times New Roman"/>
          <w:sz w:val="28"/>
          <w:szCs w:val="28"/>
          <w:lang w:val="uk-UA"/>
        </w:rPr>
        <w:t>3</w:t>
      </w:r>
      <w:r w:rsidR="00A329EA" w:rsidRPr="000E5368">
        <w:rPr>
          <w:rFonts w:ascii="Times New Roman" w:hAnsi="Times New Roman" w:cs="Times New Roman"/>
          <w:sz w:val="28"/>
          <w:szCs w:val="28"/>
          <w:lang w:val="uk-UA"/>
        </w:rPr>
        <w:t>.</w:t>
      </w:r>
    </w:p>
    <w:p w:rsidR="00BA34A3" w:rsidRPr="000E5368" w:rsidRDefault="00BA34A3" w:rsidP="00BA34A3">
      <w:pPr>
        <w:pStyle w:val="a4"/>
        <w:spacing w:after="0" w:line="360" w:lineRule="auto"/>
        <w:jc w:val="right"/>
        <w:rPr>
          <w:rFonts w:ascii="Times New Roman" w:hAnsi="Times New Roman" w:cs="Times New Roman"/>
          <w:b/>
          <w:sz w:val="28"/>
          <w:szCs w:val="28"/>
          <w:lang w:val="uk-UA"/>
        </w:rPr>
      </w:pPr>
      <w:r w:rsidRPr="000E5368">
        <w:rPr>
          <w:rFonts w:ascii="Times New Roman" w:hAnsi="Times New Roman" w:cs="Times New Roman"/>
          <w:b/>
          <w:sz w:val="28"/>
          <w:szCs w:val="28"/>
          <w:lang w:val="uk-UA"/>
        </w:rPr>
        <w:t>Таблиця 2.</w:t>
      </w:r>
      <w:r w:rsidR="00ED6A4C" w:rsidRPr="000E5368">
        <w:rPr>
          <w:rFonts w:ascii="Times New Roman" w:hAnsi="Times New Roman" w:cs="Times New Roman"/>
          <w:b/>
          <w:sz w:val="28"/>
          <w:szCs w:val="28"/>
          <w:lang w:val="uk-UA"/>
        </w:rPr>
        <w:t>3</w:t>
      </w:r>
    </w:p>
    <w:p w:rsidR="00BA34A3" w:rsidRPr="000E5368" w:rsidRDefault="00BA34A3" w:rsidP="00BA34A3">
      <w:pPr>
        <w:pStyle w:val="a4"/>
        <w:spacing w:after="0" w:line="36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Життєвий баланс учасників емпіричного дослідження: рівні гармонії</w:t>
      </w:r>
    </w:p>
    <w:tbl>
      <w:tblPr>
        <w:tblStyle w:val="a9"/>
        <w:tblW w:w="0" w:type="auto"/>
        <w:tblInd w:w="720" w:type="dxa"/>
        <w:tblLayout w:type="fixed"/>
        <w:tblLook w:val="04A0"/>
      </w:tblPr>
      <w:tblGrid>
        <w:gridCol w:w="2365"/>
        <w:gridCol w:w="2256"/>
        <w:gridCol w:w="2257"/>
        <w:gridCol w:w="2257"/>
      </w:tblGrid>
      <w:tr w:rsidR="00BF19DA" w:rsidRPr="000E5368" w:rsidTr="00BF19DA">
        <w:tc>
          <w:tcPr>
            <w:tcW w:w="2365" w:type="dxa"/>
          </w:tcPr>
          <w:p w:rsidR="00BF19DA" w:rsidRPr="000E5368" w:rsidRDefault="00BF19DA" w:rsidP="00FE648F">
            <w:pPr>
              <w:pStyle w:val="a4"/>
              <w:ind w:left="0"/>
              <w:jc w:val="center"/>
              <w:rPr>
                <w:rFonts w:ascii="Times New Roman" w:hAnsi="Times New Roman" w:cs="Times New Roman"/>
                <w:sz w:val="24"/>
                <w:szCs w:val="24"/>
                <w:lang w:val="uk-UA"/>
              </w:rPr>
            </w:pPr>
          </w:p>
        </w:tc>
        <w:tc>
          <w:tcPr>
            <w:tcW w:w="2256" w:type="dxa"/>
          </w:tcPr>
          <w:p w:rsidR="00BF19DA" w:rsidRPr="000E5368" w:rsidRDefault="00BF19DA" w:rsidP="00FE648F">
            <w:pPr>
              <w:pStyle w:val="a4"/>
              <w:ind w:left="0"/>
              <w:rPr>
                <w:rFonts w:ascii="Times New Roman" w:hAnsi="Times New Roman" w:cs="Times New Roman"/>
                <w:sz w:val="24"/>
                <w:szCs w:val="24"/>
                <w:lang w:val="uk-UA"/>
              </w:rPr>
            </w:pPr>
            <w:r w:rsidRPr="000E5368">
              <w:rPr>
                <w:rFonts w:ascii="Times New Roman" w:hAnsi="Times New Roman" w:cs="Times New Roman"/>
                <w:sz w:val="24"/>
                <w:szCs w:val="24"/>
                <w:lang w:val="uk-UA"/>
              </w:rPr>
              <w:t>Гармонійний, близький до ідеального</w:t>
            </w:r>
          </w:p>
        </w:tc>
        <w:tc>
          <w:tcPr>
            <w:tcW w:w="2257" w:type="dxa"/>
          </w:tcPr>
          <w:p w:rsidR="00BF19DA" w:rsidRPr="000E5368" w:rsidRDefault="00BF19DA" w:rsidP="00FE648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Середньо-гармонійний</w:t>
            </w:r>
          </w:p>
        </w:tc>
        <w:tc>
          <w:tcPr>
            <w:tcW w:w="2257" w:type="dxa"/>
          </w:tcPr>
          <w:p w:rsidR="00BF19DA" w:rsidRPr="000E5368" w:rsidRDefault="00BF19DA" w:rsidP="00FE648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Дисгармонійний</w:t>
            </w:r>
          </w:p>
        </w:tc>
      </w:tr>
      <w:tr w:rsidR="00BF19DA" w:rsidRPr="000E5368" w:rsidTr="00BF19DA">
        <w:tc>
          <w:tcPr>
            <w:tcW w:w="2365" w:type="dxa"/>
          </w:tcPr>
          <w:p w:rsidR="00BF19DA" w:rsidRPr="000E5368" w:rsidRDefault="00BF19DA" w:rsidP="00E91C28">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Середньоквадратич-не відхилення від ідеально гармонійної моделі, (</w:t>
            </w:r>
            <w:r w:rsidR="00E91C28" w:rsidRPr="000E5368">
              <w:rPr>
                <w:rFonts w:ascii="Times New Roman" w:hAnsi="Times New Roman" w:cs="Times New Roman"/>
                <w:sz w:val="24"/>
                <w:szCs w:val="24"/>
                <w:lang w:val="uk-UA"/>
              </w:rPr>
              <w:t>ϭ</w:t>
            </w:r>
            <w:r w:rsidRPr="000E5368">
              <w:rPr>
                <w:rFonts w:ascii="Times New Roman" w:hAnsi="Times New Roman" w:cs="Times New Roman"/>
                <w:sz w:val="24"/>
                <w:szCs w:val="24"/>
                <w:lang w:val="uk-UA"/>
              </w:rPr>
              <w:t>)</w:t>
            </w:r>
          </w:p>
        </w:tc>
        <w:tc>
          <w:tcPr>
            <w:tcW w:w="2256" w:type="dxa"/>
          </w:tcPr>
          <w:p w:rsidR="00BF19DA" w:rsidRPr="000E5368" w:rsidRDefault="00BF19DA" w:rsidP="00E91C28">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0≤</w:t>
            </w:r>
            <w:r w:rsidR="00E91C28" w:rsidRPr="000E5368">
              <w:rPr>
                <w:rFonts w:ascii="Times New Roman" w:hAnsi="Times New Roman" w:cs="Times New Roman"/>
                <w:sz w:val="24"/>
                <w:szCs w:val="24"/>
                <w:lang w:val="uk-UA"/>
              </w:rPr>
              <w:t>ϭ</w:t>
            </w:r>
            <w:r w:rsidRPr="000E5368">
              <w:rPr>
                <w:rFonts w:ascii="Times New Roman" w:hAnsi="Times New Roman" w:cs="Times New Roman"/>
                <w:sz w:val="24"/>
                <w:szCs w:val="24"/>
                <w:lang w:val="uk-UA"/>
              </w:rPr>
              <w:t>≤</w:t>
            </w:r>
            <w:r w:rsidR="00D6120E" w:rsidRPr="000E5368">
              <w:rPr>
                <w:rFonts w:ascii="Times New Roman" w:hAnsi="Times New Roman" w:cs="Times New Roman"/>
                <w:sz w:val="24"/>
                <w:szCs w:val="24"/>
                <w:lang w:val="uk-UA"/>
              </w:rPr>
              <w:t>5</w:t>
            </w:r>
            <w:r w:rsidRPr="000E5368">
              <w:rPr>
                <w:rFonts w:ascii="Times New Roman" w:hAnsi="Times New Roman" w:cs="Times New Roman"/>
                <w:sz w:val="24"/>
                <w:szCs w:val="24"/>
                <w:lang w:val="uk-UA"/>
              </w:rPr>
              <w:t>%</w:t>
            </w:r>
            <w:r w:rsidR="00146089" w:rsidRPr="000E5368">
              <w:rPr>
                <w:rFonts w:ascii="Times New Roman" w:hAnsi="Times New Roman" w:cs="Times New Roman"/>
                <w:sz w:val="24"/>
                <w:szCs w:val="24"/>
                <w:lang w:val="uk-UA"/>
              </w:rPr>
              <w:t xml:space="preserve"> </w:t>
            </w:r>
          </w:p>
        </w:tc>
        <w:tc>
          <w:tcPr>
            <w:tcW w:w="2257" w:type="dxa"/>
          </w:tcPr>
          <w:p w:rsidR="00BF19DA" w:rsidRPr="000E5368" w:rsidRDefault="00D6120E" w:rsidP="00E91C28">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5</w:t>
            </w:r>
            <w:r w:rsidR="00BF19DA" w:rsidRPr="000E5368">
              <w:rPr>
                <w:rFonts w:ascii="Times New Roman" w:hAnsi="Times New Roman" w:cs="Times New Roman"/>
                <w:sz w:val="24"/>
                <w:szCs w:val="24"/>
                <w:lang w:val="uk-UA"/>
              </w:rPr>
              <w:t>%&lt;</w:t>
            </w:r>
            <w:r w:rsidR="00E91C28" w:rsidRPr="000E5368">
              <w:rPr>
                <w:rFonts w:ascii="Times New Roman" w:hAnsi="Times New Roman" w:cs="Times New Roman"/>
                <w:sz w:val="24"/>
                <w:szCs w:val="24"/>
                <w:lang w:val="uk-UA"/>
              </w:rPr>
              <w:t>ϭ</w:t>
            </w:r>
            <w:r w:rsidR="00BF19DA" w:rsidRPr="000E5368">
              <w:rPr>
                <w:rFonts w:ascii="Times New Roman" w:hAnsi="Times New Roman" w:cs="Times New Roman"/>
                <w:sz w:val="24"/>
                <w:szCs w:val="24"/>
                <w:lang w:val="uk-UA"/>
              </w:rPr>
              <w:t>≤</w:t>
            </w:r>
            <w:r w:rsidRPr="000E5368">
              <w:rPr>
                <w:rFonts w:ascii="Times New Roman" w:hAnsi="Times New Roman" w:cs="Times New Roman"/>
                <w:sz w:val="24"/>
                <w:szCs w:val="24"/>
                <w:lang w:val="uk-UA"/>
              </w:rPr>
              <w:t>12</w:t>
            </w:r>
            <w:r w:rsidR="00E91C28" w:rsidRPr="000E5368">
              <w:rPr>
                <w:rFonts w:ascii="Times New Roman" w:hAnsi="Times New Roman" w:cs="Times New Roman"/>
                <w:sz w:val="24"/>
                <w:szCs w:val="24"/>
                <w:lang w:val="uk-UA"/>
              </w:rPr>
              <w:t>,5</w:t>
            </w:r>
            <w:r w:rsidR="00BF19DA" w:rsidRPr="000E5368">
              <w:rPr>
                <w:rFonts w:ascii="Times New Roman" w:hAnsi="Times New Roman" w:cs="Times New Roman"/>
                <w:sz w:val="24"/>
                <w:szCs w:val="24"/>
                <w:lang w:val="uk-UA"/>
              </w:rPr>
              <w:t>%</w:t>
            </w:r>
          </w:p>
        </w:tc>
        <w:tc>
          <w:tcPr>
            <w:tcW w:w="2257" w:type="dxa"/>
          </w:tcPr>
          <w:p w:rsidR="00BF19DA" w:rsidRPr="000E5368" w:rsidRDefault="00E91C28" w:rsidP="00BF19DA">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ϭ</w:t>
            </w:r>
            <w:r w:rsidR="00BF19DA" w:rsidRPr="000E5368">
              <w:rPr>
                <w:rFonts w:ascii="Times New Roman" w:hAnsi="Times New Roman" w:cs="Times New Roman"/>
                <w:sz w:val="24"/>
                <w:szCs w:val="24"/>
                <w:lang w:val="uk-UA"/>
              </w:rPr>
              <w:t xml:space="preserve"> &gt;</w:t>
            </w:r>
            <w:r w:rsidR="00D6120E" w:rsidRPr="000E5368">
              <w:rPr>
                <w:rFonts w:ascii="Times New Roman" w:hAnsi="Times New Roman" w:cs="Times New Roman"/>
                <w:sz w:val="24"/>
                <w:szCs w:val="24"/>
                <w:lang w:val="uk-UA"/>
              </w:rPr>
              <w:t>12</w:t>
            </w:r>
            <w:r w:rsidRPr="000E5368">
              <w:rPr>
                <w:rFonts w:ascii="Times New Roman" w:hAnsi="Times New Roman" w:cs="Times New Roman"/>
                <w:sz w:val="24"/>
                <w:szCs w:val="24"/>
                <w:lang w:val="uk-UA"/>
              </w:rPr>
              <w:t>,5</w:t>
            </w:r>
            <w:r w:rsidR="00BF19DA" w:rsidRPr="000E5368">
              <w:rPr>
                <w:rFonts w:ascii="Times New Roman" w:hAnsi="Times New Roman" w:cs="Times New Roman"/>
                <w:sz w:val="24"/>
                <w:szCs w:val="24"/>
                <w:lang w:val="uk-UA"/>
              </w:rPr>
              <w:t>%</w:t>
            </w:r>
          </w:p>
          <w:p w:rsidR="00BF19DA" w:rsidRPr="000E5368" w:rsidRDefault="00BF19DA" w:rsidP="00D6120E">
            <w:pPr>
              <w:pStyle w:val="a4"/>
              <w:ind w:left="0"/>
              <w:rPr>
                <w:rFonts w:ascii="Times New Roman" w:hAnsi="Times New Roman" w:cs="Times New Roman"/>
                <w:sz w:val="24"/>
                <w:szCs w:val="24"/>
                <w:lang w:val="uk-UA"/>
              </w:rPr>
            </w:pPr>
          </w:p>
        </w:tc>
      </w:tr>
      <w:tr w:rsidR="00BF19DA" w:rsidRPr="000E5368" w:rsidTr="00BF19DA">
        <w:tc>
          <w:tcPr>
            <w:tcW w:w="2365" w:type="dxa"/>
          </w:tcPr>
          <w:p w:rsidR="00BF19DA" w:rsidRPr="000E5368" w:rsidRDefault="00BF19DA" w:rsidP="00FE648F">
            <w:pPr>
              <w:pStyle w:val="a4"/>
              <w:ind w:left="0"/>
              <w:rPr>
                <w:rFonts w:ascii="Times New Roman" w:hAnsi="Times New Roman" w:cs="Times New Roman"/>
                <w:sz w:val="24"/>
                <w:szCs w:val="24"/>
                <w:lang w:val="uk-UA"/>
              </w:rPr>
            </w:pPr>
            <w:r w:rsidRPr="000E5368">
              <w:rPr>
                <w:rFonts w:ascii="Times New Roman" w:hAnsi="Times New Roman" w:cs="Times New Roman"/>
                <w:sz w:val="24"/>
                <w:szCs w:val="24"/>
                <w:lang w:val="uk-UA"/>
              </w:rPr>
              <w:t>Кількість учасників, чол.</w:t>
            </w:r>
          </w:p>
        </w:tc>
        <w:tc>
          <w:tcPr>
            <w:tcW w:w="2256" w:type="dxa"/>
          </w:tcPr>
          <w:p w:rsidR="00BF19DA" w:rsidRPr="000E5368" w:rsidRDefault="00BF19DA" w:rsidP="00FE648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12</w:t>
            </w:r>
          </w:p>
        </w:tc>
        <w:tc>
          <w:tcPr>
            <w:tcW w:w="2257" w:type="dxa"/>
          </w:tcPr>
          <w:p w:rsidR="00BF19DA" w:rsidRPr="000E5368" w:rsidRDefault="00BF19DA" w:rsidP="00BF19DA">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 xml:space="preserve"> 13</w:t>
            </w:r>
          </w:p>
        </w:tc>
        <w:tc>
          <w:tcPr>
            <w:tcW w:w="2257" w:type="dxa"/>
          </w:tcPr>
          <w:p w:rsidR="00BF19DA" w:rsidRPr="000E5368" w:rsidRDefault="00BF19DA" w:rsidP="00FE648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 xml:space="preserve"> 16</w:t>
            </w:r>
          </w:p>
          <w:p w:rsidR="00BF19DA" w:rsidRPr="000E5368" w:rsidRDefault="00BF19DA" w:rsidP="00FE648F">
            <w:pPr>
              <w:pStyle w:val="a4"/>
              <w:ind w:left="0"/>
              <w:jc w:val="center"/>
              <w:rPr>
                <w:rFonts w:ascii="Times New Roman" w:hAnsi="Times New Roman" w:cs="Times New Roman"/>
                <w:sz w:val="24"/>
                <w:szCs w:val="24"/>
                <w:lang w:val="uk-UA"/>
              </w:rPr>
            </w:pPr>
          </w:p>
        </w:tc>
      </w:tr>
      <w:tr w:rsidR="001A374C" w:rsidRPr="000E5368" w:rsidTr="00BF19DA">
        <w:tc>
          <w:tcPr>
            <w:tcW w:w="2365" w:type="dxa"/>
          </w:tcPr>
          <w:p w:rsidR="001A374C" w:rsidRPr="000E5368" w:rsidRDefault="001A374C" w:rsidP="001A374C">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2256" w:type="dxa"/>
          </w:tcPr>
          <w:p w:rsidR="001A374C" w:rsidRPr="000E5368" w:rsidRDefault="001A374C" w:rsidP="00FE648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29,27</w:t>
            </w:r>
          </w:p>
        </w:tc>
        <w:tc>
          <w:tcPr>
            <w:tcW w:w="2257" w:type="dxa"/>
          </w:tcPr>
          <w:p w:rsidR="001A374C" w:rsidRPr="000E5368" w:rsidRDefault="001A374C" w:rsidP="00BF19DA">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31,71</w:t>
            </w:r>
          </w:p>
        </w:tc>
        <w:tc>
          <w:tcPr>
            <w:tcW w:w="2257" w:type="dxa"/>
          </w:tcPr>
          <w:p w:rsidR="001A374C" w:rsidRPr="000E5368" w:rsidRDefault="001A374C" w:rsidP="00E91C28">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 xml:space="preserve">39,02 </w:t>
            </w:r>
          </w:p>
        </w:tc>
      </w:tr>
    </w:tbl>
    <w:p w:rsidR="00A329EA" w:rsidRPr="000E5368" w:rsidRDefault="00A329EA" w:rsidP="00A329EA">
      <w:pPr>
        <w:pStyle w:val="a4"/>
        <w:spacing w:after="0" w:line="360" w:lineRule="auto"/>
        <w:ind w:left="0" w:firstLine="708"/>
        <w:jc w:val="both"/>
        <w:rPr>
          <w:rFonts w:ascii="Times New Roman" w:hAnsi="Times New Roman" w:cs="Times New Roman"/>
          <w:sz w:val="28"/>
          <w:szCs w:val="28"/>
          <w:lang w:val="uk-UA"/>
        </w:rPr>
      </w:pPr>
    </w:p>
    <w:p w:rsidR="009F68F9" w:rsidRPr="000E5368" w:rsidRDefault="004F5948" w:rsidP="004F5948">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Загалом, проведені дослідження дають змогу о</w:t>
      </w:r>
      <w:r w:rsidR="009F68F9" w:rsidRPr="000E5368">
        <w:rPr>
          <w:rFonts w:ascii="Times New Roman" w:hAnsi="Times New Roman" w:cs="Times New Roman"/>
          <w:sz w:val="28"/>
          <w:szCs w:val="28"/>
          <w:lang w:val="uk-UA"/>
        </w:rPr>
        <w:t xml:space="preserve">креслити, в якому напрямку на актуальному рівні слід гармонізувати життєвий баланс </w:t>
      </w:r>
      <w:r w:rsidRPr="000E5368">
        <w:rPr>
          <w:rFonts w:ascii="Times New Roman" w:hAnsi="Times New Roman" w:cs="Times New Roman"/>
          <w:sz w:val="28"/>
          <w:szCs w:val="28"/>
          <w:lang w:val="uk-UA"/>
        </w:rPr>
        <w:t>більшості учасників християнських спільнот. З огляду на духовно-душевно-тілесну структуру особистості, для вирівнювання життєвого балансу з метою його гармонізації більшу увагу слід звернути на сферу «Тіло».</w:t>
      </w:r>
    </w:p>
    <w:p w:rsidR="00143D75" w:rsidRPr="000E5368" w:rsidRDefault="00143D75" w:rsidP="00143D75">
      <w:pPr>
        <w:pStyle w:val="a4"/>
        <w:spacing w:after="0" w:line="360" w:lineRule="auto"/>
        <w:jc w:val="center"/>
        <w:rPr>
          <w:rFonts w:ascii="Times New Roman" w:hAnsi="Times New Roman" w:cs="Times New Roman"/>
          <w:sz w:val="28"/>
          <w:szCs w:val="28"/>
          <w:lang w:val="uk-UA"/>
        </w:rPr>
      </w:pPr>
    </w:p>
    <w:p w:rsidR="00A87D01" w:rsidRPr="000E5368" w:rsidRDefault="00A87D01" w:rsidP="00A87D01">
      <w:pPr>
        <w:pStyle w:val="a4"/>
        <w:spacing w:after="0" w:line="360" w:lineRule="auto"/>
        <w:jc w:val="both"/>
        <w:rPr>
          <w:rFonts w:ascii="Times New Roman" w:hAnsi="Times New Roman" w:cs="Times New Roman"/>
          <w:b/>
          <w:sz w:val="28"/>
          <w:szCs w:val="28"/>
          <w:lang w:val="uk-UA"/>
        </w:rPr>
      </w:pPr>
    </w:p>
    <w:p w:rsidR="00127A33" w:rsidRPr="000E5368" w:rsidRDefault="00925BA2" w:rsidP="00925BA2">
      <w:pPr>
        <w:pStyle w:val="a4"/>
        <w:spacing w:after="0" w:line="360" w:lineRule="auto"/>
        <w:ind w:left="450"/>
        <w:jc w:val="both"/>
        <w:rPr>
          <w:rFonts w:ascii="Times New Roman" w:hAnsi="Times New Roman" w:cs="Times New Roman"/>
          <w:b/>
          <w:sz w:val="28"/>
          <w:szCs w:val="28"/>
          <w:lang w:val="uk-UA"/>
        </w:rPr>
      </w:pPr>
      <w:r w:rsidRPr="000E5368">
        <w:rPr>
          <w:rFonts w:ascii="Times New Roman" w:hAnsi="Times New Roman" w:cs="Times New Roman"/>
          <w:b/>
          <w:sz w:val="28"/>
          <w:szCs w:val="28"/>
          <w:lang w:val="uk-UA"/>
        </w:rPr>
        <w:lastRenderedPageBreak/>
        <w:t>2.3. </w:t>
      </w:r>
      <w:r w:rsidR="00E13596" w:rsidRPr="000E5368">
        <w:rPr>
          <w:rFonts w:ascii="Times New Roman" w:hAnsi="Times New Roman" w:cs="Times New Roman"/>
          <w:b/>
          <w:sz w:val="28"/>
          <w:szCs w:val="28"/>
          <w:lang w:val="uk-UA"/>
        </w:rPr>
        <w:t>Діагностика гармонійності розвитку і прояву актуальних здібностей учасників християнських спільнот</w:t>
      </w:r>
      <w:r w:rsidR="005B5FAF" w:rsidRPr="000E5368">
        <w:rPr>
          <w:rFonts w:ascii="Times New Roman" w:hAnsi="Times New Roman" w:cs="Times New Roman"/>
          <w:b/>
          <w:sz w:val="28"/>
          <w:szCs w:val="28"/>
          <w:lang w:val="uk-UA"/>
        </w:rPr>
        <w:t xml:space="preserve"> </w:t>
      </w:r>
    </w:p>
    <w:p w:rsidR="00925BA2" w:rsidRPr="000E5368" w:rsidRDefault="00925BA2" w:rsidP="00925BA2">
      <w:pPr>
        <w:pStyle w:val="a4"/>
        <w:spacing w:after="0" w:line="360" w:lineRule="auto"/>
        <w:ind w:left="450"/>
        <w:jc w:val="both"/>
        <w:rPr>
          <w:rFonts w:ascii="Times New Roman" w:hAnsi="Times New Roman" w:cs="Times New Roman"/>
          <w:sz w:val="28"/>
          <w:szCs w:val="28"/>
          <w:lang w:val="uk-UA"/>
        </w:rPr>
      </w:pPr>
    </w:p>
    <w:p w:rsidR="00127A33" w:rsidRPr="000E5368" w:rsidRDefault="0055778A" w:rsidP="00127A33">
      <w:pPr>
        <w:pStyle w:val="a4"/>
        <w:spacing w:line="360" w:lineRule="auto"/>
        <w:ind w:left="0"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Як вже було зазначено вище, для</w:t>
      </w:r>
      <w:r w:rsidR="00127A33" w:rsidRPr="000E5368">
        <w:rPr>
          <w:rFonts w:ascii="Times New Roman" w:hAnsi="Times New Roman" w:cs="Times New Roman"/>
          <w:sz w:val="28"/>
          <w:szCs w:val="28"/>
          <w:lang w:val="uk-UA"/>
        </w:rPr>
        <w:t xml:space="preserve"> дослідження гармонійності роз</w:t>
      </w:r>
      <w:r w:rsidR="005B5FAF" w:rsidRPr="000E5368">
        <w:rPr>
          <w:rFonts w:ascii="Times New Roman" w:hAnsi="Times New Roman" w:cs="Times New Roman"/>
          <w:sz w:val="28"/>
          <w:szCs w:val="28"/>
          <w:lang w:val="uk-UA"/>
        </w:rPr>
        <w:t>в</w:t>
      </w:r>
      <w:r w:rsidR="00127A33" w:rsidRPr="000E5368">
        <w:rPr>
          <w:rFonts w:ascii="Times New Roman" w:hAnsi="Times New Roman" w:cs="Times New Roman"/>
          <w:sz w:val="28"/>
          <w:szCs w:val="28"/>
          <w:lang w:val="uk-UA"/>
        </w:rPr>
        <w:t>итку і п</w:t>
      </w:r>
      <w:r w:rsidR="005B5FAF" w:rsidRPr="000E5368">
        <w:rPr>
          <w:rFonts w:ascii="Times New Roman" w:hAnsi="Times New Roman" w:cs="Times New Roman"/>
          <w:sz w:val="28"/>
          <w:szCs w:val="28"/>
          <w:lang w:val="uk-UA"/>
        </w:rPr>
        <w:t>р</w:t>
      </w:r>
      <w:r w:rsidR="00127A33" w:rsidRPr="000E5368">
        <w:rPr>
          <w:rFonts w:ascii="Times New Roman" w:hAnsi="Times New Roman" w:cs="Times New Roman"/>
          <w:sz w:val="28"/>
          <w:szCs w:val="28"/>
          <w:lang w:val="uk-UA"/>
        </w:rPr>
        <w:t xml:space="preserve">ояву вторинних і первинних актуальних здібностей </w:t>
      </w:r>
      <w:r w:rsidR="00684B07" w:rsidRPr="000E5368">
        <w:rPr>
          <w:rFonts w:ascii="Times New Roman" w:hAnsi="Times New Roman" w:cs="Times New Roman"/>
          <w:sz w:val="28"/>
          <w:szCs w:val="28"/>
          <w:lang w:val="uk-UA"/>
        </w:rPr>
        <w:t xml:space="preserve">учасників християнських спільнот </w:t>
      </w:r>
      <w:r w:rsidR="00127A33" w:rsidRPr="000E5368">
        <w:rPr>
          <w:rFonts w:ascii="Times New Roman" w:hAnsi="Times New Roman" w:cs="Times New Roman"/>
          <w:sz w:val="28"/>
          <w:szCs w:val="28"/>
          <w:lang w:val="uk-UA"/>
        </w:rPr>
        <w:t>нами було використано диференціально-аналітичний опитувальник у формі «Профіль здібностей» Н. Пезешкіана [</w:t>
      </w:r>
      <w:fldSimple w:instr=" REF _Ref85126383 \r \h  \* MERGEFORMAT ">
        <w:r w:rsidR="005A70B3" w:rsidRPr="000E5368">
          <w:rPr>
            <w:rFonts w:ascii="Times New Roman" w:hAnsi="Times New Roman" w:cs="Times New Roman"/>
            <w:sz w:val="28"/>
            <w:szCs w:val="28"/>
            <w:lang w:val="uk-UA"/>
          </w:rPr>
          <w:t>45</w:t>
        </w:r>
      </w:fldSimple>
      <w:r w:rsidR="00127A33" w:rsidRPr="000E5368">
        <w:rPr>
          <w:rFonts w:ascii="Times New Roman" w:hAnsi="Times New Roman" w:cs="Times New Roman"/>
          <w:sz w:val="28"/>
          <w:szCs w:val="28"/>
          <w:lang w:val="uk-UA"/>
        </w:rPr>
        <w:t xml:space="preserve">, </w:t>
      </w:r>
      <w:r w:rsidR="00E37BF2" w:rsidRPr="000E5368">
        <w:rPr>
          <w:rFonts w:ascii="Times New Roman" w:hAnsi="Times New Roman" w:cs="Times New Roman"/>
          <w:sz w:val="28"/>
          <w:szCs w:val="28"/>
          <w:lang w:val="uk-UA"/>
        </w:rPr>
        <w:t xml:space="preserve">с. </w:t>
      </w:r>
      <w:r w:rsidR="00127A33" w:rsidRPr="000E5368">
        <w:rPr>
          <w:rFonts w:ascii="Times New Roman" w:hAnsi="Times New Roman" w:cs="Times New Roman"/>
          <w:sz w:val="28"/>
          <w:szCs w:val="28"/>
          <w:lang w:val="uk-UA"/>
        </w:rPr>
        <w:t xml:space="preserve">207] з врахуванням розширеної синонімічної модифікації </w:t>
      </w:r>
      <w:r w:rsidR="00684B07" w:rsidRPr="000E5368">
        <w:rPr>
          <w:rFonts w:ascii="Times New Roman" w:hAnsi="Times New Roman" w:cs="Times New Roman"/>
          <w:sz w:val="28"/>
          <w:szCs w:val="28"/>
          <w:lang w:val="uk-UA"/>
        </w:rPr>
        <w:t>Ю. Кравченка (2006) [</w:t>
      </w:r>
      <w:fldSimple w:instr=" REF _Ref409202450 \r \h  \* MERGEFORMAT ">
        <w:r w:rsidR="005A70B3" w:rsidRPr="000E5368">
          <w:rPr>
            <w:rFonts w:ascii="Times New Roman" w:hAnsi="Times New Roman" w:cs="Times New Roman"/>
            <w:sz w:val="28"/>
            <w:szCs w:val="28"/>
            <w:lang w:val="uk-UA"/>
          </w:rPr>
          <w:t>49</w:t>
        </w:r>
      </w:fldSimple>
      <w:r w:rsidR="00684B07" w:rsidRPr="000E5368">
        <w:rPr>
          <w:rFonts w:ascii="Times New Roman" w:hAnsi="Times New Roman" w:cs="Times New Roman"/>
          <w:sz w:val="28"/>
          <w:szCs w:val="28"/>
          <w:lang w:val="uk-UA"/>
        </w:rPr>
        <w:t xml:space="preserve">, </w:t>
      </w:r>
      <w:r w:rsidR="00E37BF2" w:rsidRPr="000E5368">
        <w:rPr>
          <w:rFonts w:ascii="Times New Roman" w:hAnsi="Times New Roman" w:cs="Times New Roman"/>
          <w:sz w:val="28"/>
          <w:szCs w:val="28"/>
          <w:lang w:val="uk-UA"/>
        </w:rPr>
        <w:t xml:space="preserve">с. </w:t>
      </w:r>
      <w:r w:rsidR="00684B07" w:rsidRPr="000E5368">
        <w:rPr>
          <w:rFonts w:ascii="Times New Roman" w:hAnsi="Times New Roman" w:cs="Times New Roman"/>
          <w:sz w:val="28"/>
          <w:szCs w:val="28"/>
          <w:lang w:val="uk-UA"/>
        </w:rPr>
        <w:t>256] та Н. Пеньковської (2014) [</w:t>
      </w:r>
      <w:fldSimple w:instr=" REF _Ref409202450 \r \h  \* MERGEFORMAT ">
        <w:r w:rsidR="005A70B3" w:rsidRPr="000E5368">
          <w:rPr>
            <w:rFonts w:ascii="Times New Roman" w:hAnsi="Times New Roman" w:cs="Times New Roman"/>
            <w:sz w:val="28"/>
            <w:szCs w:val="28"/>
            <w:lang w:val="uk-UA"/>
          </w:rPr>
          <w:t>49</w:t>
        </w:r>
      </w:fldSimple>
      <w:r w:rsidR="00684B07" w:rsidRPr="000E5368">
        <w:rPr>
          <w:rFonts w:ascii="Times New Roman" w:hAnsi="Times New Roman" w:cs="Times New Roman"/>
          <w:sz w:val="28"/>
          <w:szCs w:val="28"/>
          <w:lang w:val="uk-UA"/>
        </w:rPr>
        <w:t xml:space="preserve">, </w:t>
      </w:r>
      <w:r w:rsidR="00E37BF2" w:rsidRPr="000E5368">
        <w:rPr>
          <w:rFonts w:ascii="Times New Roman" w:hAnsi="Times New Roman" w:cs="Times New Roman"/>
          <w:sz w:val="28"/>
          <w:szCs w:val="28"/>
          <w:lang w:val="uk-UA"/>
        </w:rPr>
        <w:t xml:space="preserve">с. </w:t>
      </w:r>
      <w:r w:rsidR="00684B07" w:rsidRPr="000E5368">
        <w:rPr>
          <w:rFonts w:ascii="Times New Roman" w:hAnsi="Times New Roman" w:cs="Times New Roman"/>
          <w:sz w:val="28"/>
          <w:szCs w:val="28"/>
          <w:lang w:val="uk-UA"/>
        </w:rPr>
        <w:t xml:space="preserve">264] </w:t>
      </w:r>
      <w:r w:rsidR="00127A33" w:rsidRPr="000E5368">
        <w:rPr>
          <w:rFonts w:ascii="Times New Roman" w:hAnsi="Times New Roman" w:cs="Times New Roman"/>
          <w:sz w:val="28"/>
          <w:szCs w:val="28"/>
          <w:lang w:val="uk-UA"/>
        </w:rPr>
        <w:t>та опитувальник Т. Жуматій щодо в</w:t>
      </w:r>
      <w:r w:rsidR="00684B07" w:rsidRPr="000E5368">
        <w:rPr>
          <w:rFonts w:ascii="Times New Roman" w:hAnsi="Times New Roman" w:cs="Times New Roman"/>
          <w:sz w:val="28"/>
          <w:szCs w:val="28"/>
          <w:lang w:val="uk-UA"/>
        </w:rPr>
        <w:t>и</w:t>
      </w:r>
      <w:r w:rsidR="00127A33" w:rsidRPr="000E5368">
        <w:rPr>
          <w:rFonts w:ascii="Times New Roman" w:hAnsi="Times New Roman" w:cs="Times New Roman"/>
          <w:sz w:val="28"/>
          <w:szCs w:val="28"/>
          <w:lang w:val="uk-UA"/>
        </w:rPr>
        <w:t>явлення відмінностей прояву  актуальних здібностей до інших та до себе [</w:t>
      </w:r>
      <w:r w:rsidR="005A70B0" w:rsidRPr="000E5368">
        <w:rPr>
          <w:rFonts w:ascii="Times New Roman" w:hAnsi="Times New Roman" w:cs="Times New Roman"/>
          <w:sz w:val="28"/>
          <w:szCs w:val="28"/>
          <w:lang w:val="uk-UA"/>
        </w:rPr>
        <w:fldChar w:fldCharType="begin"/>
      </w:r>
      <w:r w:rsidR="00AF7484" w:rsidRPr="000E5368">
        <w:rPr>
          <w:rFonts w:ascii="Times New Roman" w:hAnsi="Times New Roman" w:cs="Times New Roman"/>
          <w:sz w:val="28"/>
          <w:szCs w:val="28"/>
          <w:lang w:val="uk-UA"/>
        </w:rPr>
        <w:instrText xml:space="preserve"> REF _Ref86769937 \r \h </w:instrText>
      </w:r>
      <w:r w:rsidR="005A70B0" w:rsidRPr="000E5368">
        <w:rPr>
          <w:rFonts w:ascii="Times New Roman" w:hAnsi="Times New Roman" w:cs="Times New Roman"/>
          <w:sz w:val="28"/>
          <w:szCs w:val="28"/>
          <w:lang w:val="uk-UA"/>
        </w:rPr>
      </w:r>
      <w:r w:rsidR="005A70B0" w:rsidRPr="000E5368">
        <w:rPr>
          <w:rFonts w:ascii="Times New Roman" w:hAnsi="Times New Roman" w:cs="Times New Roman"/>
          <w:sz w:val="28"/>
          <w:szCs w:val="28"/>
          <w:lang w:val="uk-UA"/>
        </w:rPr>
        <w:fldChar w:fldCharType="separate"/>
      </w:r>
      <w:r w:rsidR="005A70B3" w:rsidRPr="000E5368">
        <w:rPr>
          <w:rFonts w:ascii="Times New Roman" w:hAnsi="Times New Roman" w:cs="Times New Roman"/>
          <w:sz w:val="28"/>
          <w:szCs w:val="28"/>
          <w:lang w:val="uk-UA"/>
        </w:rPr>
        <w:t>21</w:t>
      </w:r>
      <w:r w:rsidR="005A70B0" w:rsidRPr="000E5368">
        <w:rPr>
          <w:rFonts w:ascii="Times New Roman" w:hAnsi="Times New Roman" w:cs="Times New Roman"/>
          <w:sz w:val="28"/>
          <w:szCs w:val="28"/>
          <w:lang w:val="uk-UA"/>
        </w:rPr>
        <w:fldChar w:fldCharType="end"/>
      </w:r>
      <w:r w:rsidR="00AF7484" w:rsidRPr="000E5368">
        <w:rPr>
          <w:rFonts w:ascii="Times New Roman" w:hAnsi="Times New Roman" w:cs="Times New Roman"/>
          <w:sz w:val="28"/>
          <w:szCs w:val="28"/>
          <w:lang w:val="uk-UA"/>
        </w:rPr>
        <w:t>, с. 65-66</w:t>
      </w:r>
      <w:r w:rsidR="00127A33" w:rsidRPr="000E5368">
        <w:rPr>
          <w:rFonts w:ascii="Times New Roman" w:hAnsi="Times New Roman" w:cs="Times New Roman"/>
          <w:sz w:val="28"/>
          <w:szCs w:val="28"/>
          <w:lang w:val="uk-UA"/>
        </w:rPr>
        <w:t>]</w:t>
      </w:r>
      <w:r w:rsidR="00684B07" w:rsidRPr="000E5368">
        <w:rPr>
          <w:rFonts w:ascii="Times New Roman" w:hAnsi="Times New Roman" w:cs="Times New Roman"/>
          <w:sz w:val="28"/>
          <w:szCs w:val="28"/>
          <w:lang w:val="uk-UA"/>
        </w:rPr>
        <w:t xml:space="preserve">, які було включено в анкету опитування (див. додаток </w:t>
      </w:r>
      <w:r w:rsidR="00722147" w:rsidRPr="000E5368">
        <w:rPr>
          <w:rFonts w:ascii="Times New Roman" w:hAnsi="Times New Roman" w:cs="Times New Roman"/>
          <w:sz w:val="28"/>
          <w:szCs w:val="28"/>
          <w:lang w:val="uk-UA"/>
        </w:rPr>
        <w:t>В</w:t>
      </w:r>
      <w:r w:rsidR="00684B07" w:rsidRPr="000E5368">
        <w:rPr>
          <w:rFonts w:ascii="Times New Roman" w:hAnsi="Times New Roman" w:cs="Times New Roman"/>
          <w:sz w:val="28"/>
          <w:szCs w:val="28"/>
          <w:lang w:val="uk-UA"/>
        </w:rPr>
        <w:t>)</w:t>
      </w:r>
      <w:r w:rsidR="00127A33" w:rsidRPr="000E5368">
        <w:rPr>
          <w:rFonts w:ascii="Times New Roman" w:hAnsi="Times New Roman" w:cs="Times New Roman"/>
          <w:sz w:val="28"/>
          <w:szCs w:val="28"/>
          <w:lang w:val="uk-UA"/>
        </w:rPr>
        <w:t xml:space="preserve">. </w:t>
      </w:r>
    </w:p>
    <w:p w:rsidR="00684B07" w:rsidRPr="000E5368" w:rsidRDefault="00D16DE9" w:rsidP="00043D5D">
      <w:pPr>
        <w:pStyle w:val="a4"/>
        <w:spacing w:after="0" w:line="360" w:lineRule="auto"/>
        <w:ind w:left="0"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У табл. 2.4 представлено результати дослідження прояву вторинних актуальних здібностей (ВАЗ) та первинних актуальних здібностей (ПАЗ) загалом для групи учасників християнських спільнот (середні величини). Детальніші дослідження у розрізі конкретних учасників наведено в додатку </w:t>
      </w:r>
      <w:r w:rsidR="00722147" w:rsidRPr="000E5368">
        <w:rPr>
          <w:rFonts w:ascii="Times New Roman" w:hAnsi="Times New Roman" w:cs="Times New Roman"/>
          <w:sz w:val="28"/>
          <w:szCs w:val="28"/>
          <w:lang w:val="uk-UA"/>
        </w:rPr>
        <w:t>Г</w:t>
      </w:r>
      <w:r w:rsidRPr="000E5368">
        <w:rPr>
          <w:rFonts w:ascii="Times New Roman" w:hAnsi="Times New Roman" w:cs="Times New Roman"/>
          <w:sz w:val="28"/>
          <w:szCs w:val="28"/>
          <w:lang w:val="uk-UA"/>
        </w:rPr>
        <w:t xml:space="preserve"> (див. табл. </w:t>
      </w:r>
      <w:r w:rsidR="00722147" w:rsidRPr="000E5368">
        <w:rPr>
          <w:rFonts w:ascii="Times New Roman" w:hAnsi="Times New Roman" w:cs="Times New Roman"/>
          <w:sz w:val="28"/>
          <w:szCs w:val="28"/>
          <w:lang w:val="uk-UA"/>
        </w:rPr>
        <w:t>Г</w:t>
      </w:r>
      <w:r w:rsidRPr="000E5368">
        <w:rPr>
          <w:rFonts w:ascii="Times New Roman" w:hAnsi="Times New Roman" w:cs="Times New Roman"/>
          <w:sz w:val="28"/>
          <w:szCs w:val="28"/>
          <w:lang w:val="uk-UA"/>
        </w:rPr>
        <w:t>.1-</w:t>
      </w:r>
      <w:r w:rsidR="00722147" w:rsidRPr="000E5368">
        <w:rPr>
          <w:rFonts w:ascii="Times New Roman" w:hAnsi="Times New Roman" w:cs="Times New Roman"/>
          <w:sz w:val="28"/>
          <w:szCs w:val="28"/>
          <w:lang w:val="uk-UA"/>
        </w:rPr>
        <w:t>Г</w:t>
      </w:r>
      <w:r w:rsidRPr="000E5368">
        <w:rPr>
          <w:rFonts w:ascii="Times New Roman" w:hAnsi="Times New Roman" w:cs="Times New Roman"/>
          <w:sz w:val="28"/>
          <w:szCs w:val="28"/>
          <w:lang w:val="uk-UA"/>
        </w:rPr>
        <w:t>.2).</w:t>
      </w:r>
    </w:p>
    <w:p w:rsidR="00A05342" w:rsidRPr="000E5368" w:rsidRDefault="00A05342" w:rsidP="00A05342">
      <w:pPr>
        <w:spacing w:after="0" w:line="360" w:lineRule="auto"/>
        <w:jc w:val="right"/>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t>Таблиця 2.4</w:t>
      </w:r>
    </w:p>
    <w:p w:rsidR="00A05342" w:rsidRPr="000E5368" w:rsidRDefault="00A05342" w:rsidP="00EC16BA">
      <w:pPr>
        <w:spacing w:after="120" w:line="240" w:lineRule="auto"/>
        <w:jc w:val="center"/>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t>Особливості прояву вторинних та первинних актуальних здібностей групи учасників емпіричного дослідження</w:t>
      </w:r>
      <w:r w:rsidR="00D16DE9" w:rsidRPr="000E5368">
        <w:rPr>
          <w:rFonts w:ascii="Times New Roman" w:eastAsia="Times New Roman" w:hAnsi="Times New Roman" w:cs="Times New Roman"/>
          <w:b/>
          <w:sz w:val="28"/>
          <w:szCs w:val="28"/>
          <w:lang w:val="uk-UA" w:eastAsia="ru-RU"/>
        </w:rPr>
        <w:t xml:space="preserve"> (середні значення)</w:t>
      </w:r>
    </w:p>
    <w:tbl>
      <w:tblPr>
        <w:tblStyle w:val="a9"/>
        <w:tblW w:w="0" w:type="auto"/>
        <w:tblLook w:val="04A0"/>
      </w:tblPr>
      <w:tblGrid>
        <w:gridCol w:w="532"/>
        <w:gridCol w:w="1602"/>
        <w:gridCol w:w="1478"/>
        <w:gridCol w:w="1462"/>
        <w:gridCol w:w="1843"/>
        <w:gridCol w:w="1477"/>
        <w:gridCol w:w="1461"/>
      </w:tblGrid>
      <w:tr w:rsidR="00A05342" w:rsidRPr="000E5368" w:rsidTr="00EC16BA">
        <w:trPr>
          <w:trHeight w:val="342"/>
        </w:trPr>
        <w:tc>
          <w:tcPr>
            <w:tcW w:w="532" w:type="dxa"/>
          </w:tcPr>
          <w:p w:rsidR="00A05342" w:rsidRPr="000E5368" w:rsidRDefault="00A05342" w:rsidP="0084186F">
            <w:pPr>
              <w:spacing w:line="360" w:lineRule="auto"/>
              <w:jc w:val="right"/>
              <w:rPr>
                <w:rFonts w:ascii="Times New Roman" w:hAnsi="Times New Roman" w:cs="Times New Roman"/>
                <w:sz w:val="24"/>
                <w:szCs w:val="24"/>
                <w:lang w:val="uk-UA"/>
              </w:rPr>
            </w:pPr>
          </w:p>
        </w:tc>
        <w:tc>
          <w:tcPr>
            <w:tcW w:w="4542" w:type="dxa"/>
            <w:gridSpan w:val="3"/>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ВАЗ</w:t>
            </w:r>
          </w:p>
        </w:tc>
        <w:tc>
          <w:tcPr>
            <w:tcW w:w="4781" w:type="dxa"/>
            <w:gridSpan w:val="3"/>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ПАЗ</w:t>
            </w:r>
          </w:p>
        </w:tc>
      </w:tr>
      <w:tr w:rsidR="00A05342" w:rsidRPr="000E5368" w:rsidTr="00043D5D">
        <w:trPr>
          <w:cantSplit/>
          <w:trHeight w:val="450"/>
        </w:trPr>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p>
        </w:tc>
        <w:tc>
          <w:tcPr>
            <w:tcW w:w="1602" w:type="dxa"/>
          </w:tcPr>
          <w:p w:rsidR="00A05342" w:rsidRPr="000E5368" w:rsidRDefault="00A05342" w:rsidP="0084186F">
            <w:pPr>
              <w:spacing w:line="360" w:lineRule="auto"/>
              <w:jc w:val="right"/>
              <w:rPr>
                <w:rFonts w:ascii="Times New Roman" w:hAnsi="Times New Roman" w:cs="Times New Roman"/>
                <w:sz w:val="24"/>
                <w:szCs w:val="24"/>
                <w:lang w:val="uk-UA"/>
              </w:rPr>
            </w:pPr>
          </w:p>
        </w:tc>
        <w:tc>
          <w:tcPr>
            <w:tcW w:w="1478" w:type="dxa"/>
            <w:vAlign w:val="center"/>
          </w:tcPr>
          <w:p w:rsidR="00A05342" w:rsidRPr="000E5368" w:rsidRDefault="00A05342" w:rsidP="0084186F">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до інших</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до себе</w:t>
            </w:r>
          </w:p>
        </w:tc>
        <w:tc>
          <w:tcPr>
            <w:tcW w:w="1843" w:type="dxa"/>
          </w:tcPr>
          <w:p w:rsidR="00A05342" w:rsidRPr="000E5368" w:rsidRDefault="00A05342" w:rsidP="0084186F">
            <w:pPr>
              <w:spacing w:line="360" w:lineRule="auto"/>
              <w:jc w:val="right"/>
              <w:rPr>
                <w:rFonts w:ascii="Times New Roman" w:hAnsi="Times New Roman" w:cs="Times New Roman"/>
                <w:sz w:val="24"/>
                <w:szCs w:val="24"/>
                <w:lang w:val="uk-UA"/>
              </w:rPr>
            </w:pP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до інших</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до себе</w:t>
            </w:r>
          </w:p>
        </w:tc>
      </w:tr>
      <w:tr w:rsidR="00EC16BA" w:rsidRPr="000E5368" w:rsidTr="00EC16BA">
        <w:trPr>
          <w:cantSplit/>
          <w:trHeight w:val="298"/>
        </w:trPr>
        <w:tc>
          <w:tcPr>
            <w:tcW w:w="532" w:type="dxa"/>
          </w:tcPr>
          <w:p w:rsidR="00EC16BA" w:rsidRPr="000E5368" w:rsidRDefault="00EC16BA" w:rsidP="00EC16BA">
            <w:pPr>
              <w:spacing w:line="360" w:lineRule="auto"/>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1</w:t>
            </w:r>
          </w:p>
        </w:tc>
        <w:tc>
          <w:tcPr>
            <w:tcW w:w="1602" w:type="dxa"/>
          </w:tcPr>
          <w:p w:rsidR="00EC16BA" w:rsidRPr="000E5368" w:rsidRDefault="00EC16BA" w:rsidP="00EC16BA">
            <w:pPr>
              <w:spacing w:line="360" w:lineRule="auto"/>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2</w:t>
            </w:r>
          </w:p>
        </w:tc>
        <w:tc>
          <w:tcPr>
            <w:tcW w:w="1478" w:type="dxa"/>
            <w:vAlign w:val="center"/>
          </w:tcPr>
          <w:p w:rsidR="00EC16BA" w:rsidRPr="000E5368" w:rsidRDefault="00EC16BA" w:rsidP="00EC16BA">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3</w:t>
            </w:r>
          </w:p>
        </w:tc>
        <w:tc>
          <w:tcPr>
            <w:tcW w:w="1462" w:type="dxa"/>
            <w:vAlign w:val="center"/>
          </w:tcPr>
          <w:p w:rsidR="00EC16BA" w:rsidRPr="000E5368" w:rsidRDefault="00EC16BA" w:rsidP="00EC16BA">
            <w:pPr>
              <w:spacing w:line="360" w:lineRule="auto"/>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4</w:t>
            </w:r>
          </w:p>
        </w:tc>
        <w:tc>
          <w:tcPr>
            <w:tcW w:w="1843" w:type="dxa"/>
          </w:tcPr>
          <w:p w:rsidR="00EC16BA" w:rsidRPr="000E5368" w:rsidRDefault="00EC16BA" w:rsidP="00EC16BA">
            <w:pPr>
              <w:spacing w:line="360" w:lineRule="auto"/>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5</w:t>
            </w:r>
          </w:p>
        </w:tc>
        <w:tc>
          <w:tcPr>
            <w:tcW w:w="1477" w:type="dxa"/>
            <w:vAlign w:val="center"/>
          </w:tcPr>
          <w:p w:rsidR="00EC16BA" w:rsidRPr="000E5368" w:rsidRDefault="00EC16BA" w:rsidP="00EC16BA">
            <w:pPr>
              <w:spacing w:line="360" w:lineRule="auto"/>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6</w:t>
            </w:r>
          </w:p>
        </w:tc>
        <w:tc>
          <w:tcPr>
            <w:tcW w:w="1461" w:type="dxa"/>
            <w:vAlign w:val="center"/>
          </w:tcPr>
          <w:p w:rsidR="00EC16BA" w:rsidRPr="000E5368" w:rsidRDefault="00EC16BA" w:rsidP="00EC16BA">
            <w:pPr>
              <w:spacing w:line="360" w:lineRule="auto"/>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7</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Акуратність</w:t>
            </w:r>
          </w:p>
        </w:tc>
        <w:tc>
          <w:tcPr>
            <w:tcW w:w="1478" w:type="dxa"/>
            <w:vAlign w:val="center"/>
          </w:tcPr>
          <w:p w:rsidR="00A05342" w:rsidRPr="000E5368" w:rsidRDefault="00A05342" w:rsidP="0084186F">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9,98</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8,41</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Любов - прийняття</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8,78</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8,12</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2.</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Охайність</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10,20</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9,34</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Терпеливість</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8,66</w:t>
            </w:r>
          </w:p>
        </w:tc>
        <w:tc>
          <w:tcPr>
            <w:tcW w:w="1461" w:type="dxa"/>
            <w:vAlign w:val="center"/>
          </w:tcPr>
          <w:p w:rsidR="00A05342" w:rsidRPr="000E5368" w:rsidRDefault="00A05342" w:rsidP="0084186F">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8,07</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3.</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Пунктуальн.</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10,20</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9,15</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Час</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9,07</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7,61</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4.</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Ввічливість</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9,95</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9,20</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Контактність</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8,88</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8,32</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5.</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Прямота</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9,41</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9,66</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Довіра</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7,71</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8,44</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6.</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Старанність</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10,00</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9,00</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Надія</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8,95</w:t>
            </w:r>
          </w:p>
        </w:tc>
        <w:tc>
          <w:tcPr>
            <w:tcW w:w="1461" w:type="dxa"/>
            <w:vAlign w:val="center"/>
          </w:tcPr>
          <w:p w:rsidR="00A05342" w:rsidRPr="000E5368" w:rsidRDefault="00A05342" w:rsidP="0084186F">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8,15</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7.</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Обов'язков.</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10,51</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8,95</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Ніжність" /"Сексуальність</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8,20</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7,37</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8.</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Точність</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9,49</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9,02</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Впевненість в "окейності</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8,10</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7,95</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9.</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Цілеспрямов.</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8,88</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8,44</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Впевненість у здібностях</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8,49</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8,49</w:t>
            </w:r>
          </w:p>
        </w:tc>
      </w:tr>
    </w:tbl>
    <w:p w:rsidR="00043D5D" w:rsidRPr="000E5368" w:rsidRDefault="00043D5D" w:rsidP="00043D5D">
      <w:pPr>
        <w:spacing w:after="0"/>
        <w:jc w:val="right"/>
        <w:rPr>
          <w:rFonts w:ascii="Times New Roman" w:hAnsi="Times New Roman" w:cs="Times New Roman"/>
          <w:i/>
          <w:sz w:val="24"/>
          <w:szCs w:val="24"/>
          <w:lang w:val="uk-UA"/>
        </w:rPr>
      </w:pPr>
      <w:r w:rsidRPr="000E5368">
        <w:rPr>
          <w:lang w:val="uk-UA"/>
        </w:rPr>
        <w:br w:type="page"/>
      </w:r>
      <w:r w:rsidRPr="000E5368">
        <w:rPr>
          <w:rFonts w:ascii="Times New Roman" w:hAnsi="Times New Roman" w:cs="Times New Roman"/>
          <w:i/>
          <w:sz w:val="24"/>
          <w:szCs w:val="24"/>
          <w:lang w:val="uk-UA"/>
        </w:rPr>
        <w:lastRenderedPageBreak/>
        <w:t>Продовження табл. 2.4</w:t>
      </w:r>
    </w:p>
    <w:tbl>
      <w:tblPr>
        <w:tblStyle w:val="a9"/>
        <w:tblW w:w="0" w:type="auto"/>
        <w:tblLook w:val="04A0"/>
      </w:tblPr>
      <w:tblGrid>
        <w:gridCol w:w="532"/>
        <w:gridCol w:w="1602"/>
        <w:gridCol w:w="1478"/>
        <w:gridCol w:w="1462"/>
        <w:gridCol w:w="1843"/>
        <w:gridCol w:w="1477"/>
        <w:gridCol w:w="1461"/>
      </w:tblGrid>
      <w:tr w:rsidR="00EC16BA" w:rsidRPr="000E5368" w:rsidTr="00EC16BA">
        <w:trPr>
          <w:trHeight w:val="273"/>
        </w:trPr>
        <w:tc>
          <w:tcPr>
            <w:tcW w:w="532" w:type="dxa"/>
          </w:tcPr>
          <w:p w:rsidR="00EC16BA" w:rsidRPr="000E5368" w:rsidRDefault="00EC16BA" w:rsidP="00EC16BA">
            <w:pPr>
              <w:spacing w:line="360" w:lineRule="auto"/>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1</w:t>
            </w:r>
          </w:p>
        </w:tc>
        <w:tc>
          <w:tcPr>
            <w:tcW w:w="1602" w:type="dxa"/>
          </w:tcPr>
          <w:p w:rsidR="00EC16BA" w:rsidRPr="000E5368" w:rsidRDefault="00EC16BA" w:rsidP="00EC16BA">
            <w:pPr>
              <w:spacing w:line="360" w:lineRule="auto"/>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2</w:t>
            </w:r>
          </w:p>
        </w:tc>
        <w:tc>
          <w:tcPr>
            <w:tcW w:w="1478" w:type="dxa"/>
            <w:vAlign w:val="center"/>
          </w:tcPr>
          <w:p w:rsidR="00EC16BA" w:rsidRPr="000E5368" w:rsidRDefault="00EC16BA" w:rsidP="00EC16BA">
            <w:pPr>
              <w:spacing w:line="360" w:lineRule="auto"/>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3</w:t>
            </w:r>
          </w:p>
        </w:tc>
        <w:tc>
          <w:tcPr>
            <w:tcW w:w="1462" w:type="dxa"/>
            <w:vAlign w:val="center"/>
          </w:tcPr>
          <w:p w:rsidR="00EC16BA" w:rsidRPr="000E5368" w:rsidRDefault="00EC16BA" w:rsidP="00EC16BA">
            <w:pPr>
              <w:spacing w:line="360" w:lineRule="auto"/>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4</w:t>
            </w:r>
          </w:p>
        </w:tc>
        <w:tc>
          <w:tcPr>
            <w:tcW w:w="1843" w:type="dxa"/>
          </w:tcPr>
          <w:p w:rsidR="00EC16BA" w:rsidRPr="000E5368" w:rsidRDefault="00EC16BA" w:rsidP="00EC16BA">
            <w:pPr>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5</w:t>
            </w:r>
          </w:p>
        </w:tc>
        <w:tc>
          <w:tcPr>
            <w:tcW w:w="1477" w:type="dxa"/>
            <w:vAlign w:val="center"/>
          </w:tcPr>
          <w:p w:rsidR="00EC16BA" w:rsidRPr="000E5368" w:rsidRDefault="00EC16BA" w:rsidP="00EC16BA">
            <w:pPr>
              <w:spacing w:line="360" w:lineRule="auto"/>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6</w:t>
            </w:r>
          </w:p>
        </w:tc>
        <w:tc>
          <w:tcPr>
            <w:tcW w:w="1461" w:type="dxa"/>
            <w:vAlign w:val="center"/>
          </w:tcPr>
          <w:p w:rsidR="00EC16BA" w:rsidRPr="000E5368" w:rsidRDefault="00EC16BA" w:rsidP="00EC16BA">
            <w:pPr>
              <w:spacing w:line="360" w:lineRule="auto"/>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7</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10.</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Бережливість</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6,78</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7,49</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Віра</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9,49</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9,93</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11.</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Слухняність</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8,80</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8,02</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Сумнів</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6,61</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6,76</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12.</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Справедлив.</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9,51</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9,12</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Наслідуван.</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8,02</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7,59</w:t>
            </w:r>
          </w:p>
        </w:tc>
      </w:tr>
      <w:tr w:rsidR="00A05342" w:rsidRPr="000E5368" w:rsidTr="00043D5D">
        <w:tc>
          <w:tcPr>
            <w:tcW w:w="532" w:type="dxa"/>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13.</w:t>
            </w:r>
          </w:p>
        </w:tc>
        <w:tc>
          <w:tcPr>
            <w:tcW w:w="1602" w:type="dxa"/>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Вірність</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9,85</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9,27</w:t>
            </w:r>
          </w:p>
        </w:tc>
        <w:tc>
          <w:tcPr>
            <w:tcW w:w="1843" w:type="dxa"/>
          </w:tcPr>
          <w:p w:rsidR="00A05342" w:rsidRPr="000E5368" w:rsidRDefault="00A05342" w:rsidP="0084186F">
            <w:pPr>
              <w:rPr>
                <w:rFonts w:ascii="Times New Roman" w:hAnsi="Times New Roman" w:cs="Times New Roman"/>
                <w:sz w:val="24"/>
                <w:szCs w:val="24"/>
                <w:lang w:val="uk-UA"/>
              </w:rPr>
            </w:pPr>
            <w:r w:rsidRPr="000E5368">
              <w:rPr>
                <w:rFonts w:ascii="Times New Roman" w:hAnsi="Times New Roman" w:cs="Times New Roman"/>
                <w:sz w:val="24"/>
                <w:szCs w:val="24"/>
                <w:lang w:val="uk-UA"/>
              </w:rPr>
              <w:t>Єдність</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8,39</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8,41</w:t>
            </w:r>
          </w:p>
        </w:tc>
      </w:tr>
      <w:tr w:rsidR="00A05342" w:rsidRPr="000E5368" w:rsidTr="00043D5D">
        <w:tc>
          <w:tcPr>
            <w:tcW w:w="2134" w:type="dxa"/>
            <w:gridSpan w:val="2"/>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Всього</w:t>
            </w:r>
            <w:r w:rsidR="00A35FFC" w:rsidRPr="000E5368">
              <w:rPr>
                <w:rFonts w:ascii="Times New Roman" w:hAnsi="Times New Roman" w:cs="Times New Roman"/>
                <w:sz w:val="24"/>
                <w:szCs w:val="24"/>
                <w:lang w:val="uk-UA"/>
              </w:rPr>
              <w:t xml:space="preserve"> по групі</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5066</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4718</w:t>
            </w:r>
          </w:p>
        </w:tc>
        <w:tc>
          <w:tcPr>
            <w:tcW w:w="1843"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4483</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4313</w:t>
            </w:r>
          </w:p>
        </w:tc>
      </w:tr>
      <w:tr w:rsidR="00A05342" w:rsidRPr="000E5368" w:rsidTr="00043D5D">
        <w:tc>
          <w:tcPr>
            <w:tcW w:w="2134" w:type="dxa"/>
            <w:gridSpan w:val="2"/>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Абс.зміна</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+348</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1843"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+170</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r>
      <w:tr w:rsidR="00A05342" w:rsidRPr="000E5368" w:rsidTr="00043D5D">
        <w:tc>
          <w:tcPr>
            <w:tcW w:w="2134" w:type="dxa"/>
            <w:gridSpan w:val="2"/>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1478"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+7,38</w:t>
            </w:r>
          </w:p>
        </w:tc>
        <w:tc>
          <w:tcPr>
            <w:tcW w:w="1462"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1843"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1477"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+3,94</w:t>
            </w:r>
          </w:p>
        </w:tc>
        <w:tc>
          <w:tcPr>
            <w:tcW w:w="1461" w:type="dxa"/>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r>
      <w:tr w:rsidR="00A05342" w:rsidRPr="000E5368" w:rsidTr="00043D5D">
        <w:tc>
          <w:tcPr>
            <w:tcW w:w="2134" w:type="dxa"/>
            <w:gridSpan w:val="2"/>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ВАЗ ін. – ПАЗ ін.</w:t>
            </w:r>
          </w:p>
        </w:tc>
        <w:tc>
          <w:tcPr>
            <w:tcW w:w="7721" w:type="dxa"/>
            <w:gridSpan w:val="5"/>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583</w:t>
            </w:r>
          </w:p>
        </w:tc>
      </w:tr>
      <w:tr w:rsidR="00A05342" w:rsidRPr="000E5368" w:rsidTr="00043D5D">
        <w:tc>
          <w:tcPr>
            <w:tcW w:w="2134" w:type="dxa"/>
            <w:gridSpan w:val="2"/>
          </w:tcPr>
          <w:p w:rsidR="00A05342" w:rsidRPr="000E5368" w:rsidRDefault="00A05342" w:rsidP="0084186F">
            <w:pPr>
              <w:spacing w:line="360" w:lineRule="auto"/>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7721" w:type="dxa"/>
            <w:gridSpan w:val="5"/>
            <w:vAlign w:val="center"/>
          </w:tcPr>
          <w:p w:rsidR="00A05342" w:rsidRPr="000E5368" w:rsidRDefault="00A05342" w:rsidP="0084186F">
            <w:pPr>
              <w:spacing w:line="360" w:lineRule="auto"/>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13</w:t>
            </w:r>
          </w:p>
        </w:tc>
      </w:tr>
    </w:tbl>
    <w:p w:rsidR="00A05342" w:rsidRPr="000E5368" w:rsidRDefault="00A05342" w:rsidP="00A35FFC">
      <w:pPr>
        <w:spacing w:after="0" w:line="360" w:lineRule="auto"/>
        <w:jc w:val="both"/>
        <w:rPr>
          <w:rFonts w:ascii="Times New Roman" w:hAnsi="Times New Roman" w:cs="Times New Roman"/>
          <w:sz w:val="24"/>
          <w:szCs w:val="24"/>
          <w:lang w:val="uk-UA"/>
        </w:rPr>
      </w:pPr>
    </w:p>
    <w:p w:rsidR="00A35FFC" w:rsidRPr="000E5368" w:rsidRDefault="00A35FFC" w:rsidP="00A35FFC">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Зупинимося детальніше на аналізі актуальних здібностей. </w:t>
      </w:r>
      <w:r w:rsidR="000B705C" w:rsidRPr="000E5368">
        <w:rPr>
          <w:rFonts w:ascii="Times New Roman" w:hAnsi="Times New Roman" w:cs="Times New Roman"/>
          <w:sz w:val="28"/>
          <w:szCs w:val="28"/>
          <w:lang w:val="uk-UA"/>
        </w:rPr>
        <w:t>Характеристики їм даватимемо, опираючись на джерела [</w:t>
      </w:r>
      <w:fldSimple w:instr=" REF _Ref86828738 \r \h  \* MERGEFORMAT ">
        <w:r w:rsidR="005A70B3" w:rsidRPr="000E5368">
          <w:rPr>
            <w:rFonts w:ascii="Times New Roman" w:hAnsi="Times New Roman" w:cs="Times New Roman"/>
            <w:sz w:val="28"/>
            <w:szCs w:val="28"/>
            <w:lang w:val="uk-UA"/>
          </w:rPr>
          <w:t>15</w:t>
        </w:r>
      </w:fldSimple>
      <w:r w:rsidR="00E4625C" w:rsidRPr="000E5368">
        <w:rPr>
          <w:lang w:val="uk-UA"/>
        </w:rPr>
        <w:t xml:space="preserve">; </w:t>
      </w:r>
      <w:fldSimple w:instr=" REF _Ref82449127 \r \h  \* MERGEFORMAT ">
        <w:r w:rsidR="005A70B3" w:rsidRPr="000E5368">
          <w:rPr>
            <w:rFonts w:ascii="Times New Roman" w:hAnsi="Times New Roman" w:cs="Times New Roman"/>
            <w:sz w:val="28"/>
            <w:szCs w:val="28"/>
            <w:lang w:val="uk-UA"/>
          </w:rPr>
          <w:t>46</w:t>
        </w:r>
      </w:fldSimple>
      <w:r w:rsidR="00E4625C" w:rsidRPr="000E5368">
        <w:rPr>
          <w:rFonts w:ascii="Times New Roman" w:hAnsi="Times New Roman" w:cs="Times New Roman"/>
          <w:sz w:val="28"/>
          <w:szCs w:val="28"/>
          <w:lang w:val="uk-UA"/>
        </w:rPr>
        <w:t xml:space="preserve">; </w:t>
      </w:r>
      <w:r w:rsidR="005A70B0" w:rsidRPr="000E5368">
        <w:rPr>
          <w:rFonts w:ascii="Times New Roman" w:hAnsi="Times New Roman" w:cs="Times New Roman"/>
          <w:sz w:val="28"/>
          <w:szCs w:val="28"/>
          <w:lang w:val="uk-UA"/>
        </w:rPr>
        <w:fldChar w:fldCharType="begin"/>
      </w:r>
      <w:r w:rsidR="00E4625C" w:rsidRPr="000E5368">
        <w:rPr>
          <w:rFonts w:ascii="Times New Roman" w:hAnsi="Times New Roman" w:cs="Times New Roman"/>
          <w:sz w:val="28"/>
          <w:szCs w:val="28"/>
          <w:lang w:val="uk-UA"/>
        </w:rPr>
        <w:instrText xml:space="preserve"> REF _Ref409202450 \r \h </w:instrText>
      </w:r>
      <w:r w:rsidR="005A70B0" w:rsidRPr="000E5368">
        <w:rPr>
          <w:rFonts w:ascii="Times New Roman" w:hAnsi="Times New Roman" w:cs="Times New Roman"/>
          <w:sz w:val="28"/>
          <w:szCs w:val="28"/>
          <w:lang w:val="uk-UA"/>
        </w:rPr>
      </w:r>
      <w:r w:rsidR="005A70B0" w:rsidRPr="000E5368">
        <w:rPr>
          <w:rFonts w:ascii="Times New Roman" w:hAnsi="Times New Roman" w:cs="Times New Roman"/>
          <w:sz w:val="28"/>
          <w:szCs w:val="28"/>
          <w:lang w:val="uk-UA"/>
        </w:rPr>
        <w:fldChar w:fldCharType="separate"/>
      </w:r>
      <w:r w:rsidR="005A70B3" w:rsidRPr="000E5368">
        <w:rPr>
          <w:rFonts w:ascii="Times New Roman" w:hAnsi="Times New Roman" w:cs="Times New Roman"/>
          <w:sz w:val="28"/>
          <w:szCs w:val="28"/>
          <w:lang w:val="uk-UA"/>
        </w:rPr>
        <w:t>49</w:t>
      </w:r>
      <w:r w:rsidR="005A70B0" w:rsidRPr="000E5368">
        <w:rPr>
          <w:rFonts w:ascii="Times New Roman" w:hAnsi="Times New Roman" w:cs="Times New Roman"/>
          <w:sz w:val="28"/>
          <w:szCs w:val="28"/>
          <w:lang w:val="uk-UA"/>
        </w:rPr>
        <w:fldChar w:fldCharType="end"/>
      </w:r>
      <w:r w:rsidR="000B705C" w:rsidRPr="000E5368">
        <w:rPr>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Отож, вторинні актуальні здібності</w:t>
      </w:r>
      <w:r w:rsidR="000B705C" w:rsidRPr="000E5368">
        <w:rPr>
          <w:rFonts w:ascii="Times New Roman" w:hAnsi="Times New Roman" w:cs="Times New Roman"/>
          <w:sz w:val="28"/>
          <w:szCs w:val="28"/>
          <w:lang w:val="uk-UA"/>
        </w:rPr>
        <w:t xml:space="preserve"> («Знати»)</w:t>
      </w:r>
      <w:r w:rsidRPr="000E5368">
        <w:rPr>
          <w:rFonts w:ascii="Times New Roman" w:hAnsi="Times New Roman" w:cs="Times New Roman"/>
          <w:sz w:val="28"/>
          <w:szCs w:val="28"/>
          <w:lang w:val="uk-UA"/>
        </w:rPr>
        <w:t>:</w:t>
      </w:r>
    </w:p>
    <w:p w:rsidR="0084186F" w:rsidRPr="000E5368" w:rsidRDefault="0084186F" w:rsidP="0084186F">
      <w:pPr>
        <w:pStyle w:val="HTML"/>
        <w:spacing w:line="360" w:lineRule="auto"/>
        <w:jc w:val="both"/>
        <w:rPr>
          <w:rStyle w:val="y2iqfc"/>
          <w:rFonts w:ascii="Times New Roman" w:hAnsi="Times New Roman" w:cs="Times New Roman"/>
          <w:sz w:val="28"/>
          <w:szCs w:val="28"/>
          <w:lang w:val="uk-UA"/>
        </w:rPr>
      </w:pPr>
      <w:r w:rsidRPr="000E5368">
        <w:rPr>
          <w:rFonts w:ascii="Times New Roman" w:hAnsi="Times New Roman" w:cs="Times New Roman"/>
          <w:sz w:val="28"/>
          <w:szCs w:val="28"/>
          <w:lang w:val="uk-UA"/>
        </w:rPr>
        <w:tab/>
        <w:t>1.</w:t>
      </w:r>
      <w:r w:rsidR="00A35FFC" w:rsidRPr="000E5368">
        <w:rPr>
          <w:rFonts w:ascii="Times New Roman" w:hAnsi="Times New Roman" w:cs="Times New Roman"/>
          <w:sz w:val="28"/>
          <w:szCs w:val="28"/>
          <w:lang w:val="uk-UA"/>
        </w:rPr>
        <w:t>Акуратність (порядок): проявляється в тому, що кожна річ має своє місце, жодна річ не заважає іншій, будь-яку річ можна відразу знайти в потрібний момент.</w:t>
      </w:r>
      <w:r w:rsidRPr="000E5368">
        <w:rPr>
          <w:rFonts w:ascii="Times New Roman" w:hAnsi="Times New Roman" w:cs="Times New Roman"/>
          <w:sz w:val="28"/>
          <w:szCs w:val="28"/>
          <w:lang w:val="uk-UA"/>
        </w:rPr>
        <w:t xml:space="preserve"> </w:t>
      </w:r>
      <w:r w:rsidRPr="000E5368">
        <w:rPr>
          <w:rStyle w:val="y2iqfc"/>
          <w:rFonts w:ascii="Times New Roman" w:hAnsi="Times New Roman" w:cs="Times New Roman"/>
          <w:sz w:val="28"/>
          <w:szCs w:val="28"/>
          <w:lang w:val="uk-UA"/>
        </w:rPr>
        <w:t>Висока оцінка характеризує педантичність, потребу «стерильної» чистоти, постійне прибирання. Низька оцінка – безлад, недбалість, схильність до розкидання речей і невміння прибирати за собою. Як свідчать дані табл.3.4, у середньому по групі ця здібність проявляється до інших в 9,98 бала, що відповідає середньому діапазону значень. Прояв учасниками здібності щодо себе має нижчий бал 8,41.</w:t>
      </w:r>
    </w:p>
    <w:p w:rsidR="003E20F2" w:rsidRPr="000E5368" w:rsidRDefault="0084186F" w:rsidP="003E20F2">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2. Охайність </w:t>
      </w:r>
      <w:r w:rsidRPr="000E5368">
        <w:rPr>
          <w:rFonts w:ascii="Times New Roman" w:hAnsi="Times New Roman" w:cs="Times New Roman"/>
          <w:sz w:val="28"/>
          <w:szCs w:val="28"/>
          <w:lang w:val="uk-UA"/>
        </w:rPr>
        <w:t>(чистоплотність): догляд за тілом, одягом, предметами щоденного використання.</w:t>
      </w:r>
      <w:r w:rsidR="003E20F2" w:rsidRPr="000E5368">
        <w:rPr>
          <w:rFonts w:ascii="Times New Roman" w:hAnsi="Times New Roman" w:cs="Times New Roman"/>
          <w:sz w:val="28"/>
          <w:szCs w:val="28"/>
          <w:lang w:val="uk-UA"/>
        </w:rPr>
        <w:t xml:space="preserve"> </w:t>
      </w:r>
      <w:r w:rsidR="003E20F2" w:rsidRPr="000E5368">
        <w:rPr>
          <w:rStyle w:val="y2iqfc"/>
          <w:rFonts w:ascii="Times New Roman" w:hAnsi="Times New Roman" w:cs="Times New Roman"/>
          <w:sz w:val="28"/>
          <w:szCs w:val="28"/>
          <w:lang w:val="uk-UA"/>
        </w:rPr>
        <w:t>Висока оцінка відповідає надмірній увазі до їх чистоти. За Н. Пезешкіаном така людина називається «чепуруном», «одягненою з голочки». Дані особливості можуть виявлятися в нав'язливому прагненні до чистоти і в гидливості до всього, що може забруднити тіло. Низька оцінка характеризує очевидну недбалість по відношенню до власного тіла і предметів щоденного користування, яка проявляється в неохайності, невмитості. Для групи ця здібність по відношенню до інших проявляється учасниками у 10,2 бали, до себе – 9,34 бала.</w:t>
      </w:r>
    </w:p>
    <w:p w:rsidR="003E20F2" w:rsidRPr="000E5368" w:rsidRDefault="003E20F2" w:rsidP="002C0736">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lastRenderedPageBreak/>
        <w:tab/>
        <w:t xml:space="preserve">3. </w:t>
      </w:r>
      <w:r w:rsidR="00EC5EB4" w:rsidRPr="000E5368">
        <w:rPr>
          <w:rStyle w:val="y2iqfc"/>
          <w:rFonts w:ascii="Times New Roman" w:hAnsi="Times New Roman" w:cs="Times New Roman"/>
          <w:sz w:val="28"/>
          <w:szCs w:val="28"/>
          <w:lang w:val="uk-UA"/>
        </w:rPr>
        <w:t>Пунктуальність</w:t>
      </w:r>
      <w:r w:rsidRPr="000E5368">
        <w:rPr>
          <w:rStyle w:val="y2iqfc"/>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 xml:space="preserve">дотримання часових домовленостей. </w:t>
      </w:r>
      <w:r w:rsidRPr="000E5368">
        <w:rPr>
          <w:rStyle w:val="y2iqfc"/>
          <w:rFonts w:ascii="Times New Roman" w:hAnsi="Times New Roman" w:cs="Times New Roman"/>
          <w:sz w:val="28"/>
          <w:szCs w:val="28"/>
          <w:lang w:val="uk-UA"/>
        </w:rPr>
        <w:t>Висока оцінка – точність до хвилини. Низька оцінка – непунктуальність, яка проявляється в постійних запізненнях. Цю здібність щодо інших та щодо себе в</w:t>
      </w:r>
      <w:r w:rsidR="0098046A" w:rsidRPr="000E5368">
        <w:rPr>
          <w:rStyle w:val="y2iqfc"/>
          <w:rFonts w:ascii="Times New Roman" w:hAnsi="Times New Roman" w:cs="Times New Roman"/>
          <w:sz w:val="28"/>
          <w:szCs w:val="28"/>
          <w:lang w:val="uk-UA"/>
        </w:rPr>
        <w:t xml:space="preserve"> </w:t>
      </w:r>
      <w:r w:rsidRPr="000E5368">
        <w:rPr>
          <w:rStyle w:val="y2iqfc"/>
          <w:rFonts w:ascii="Times New Roman" w:hAnsi="Times New Roman" w:cs="Times New Roman"/>
          <w:sz w:val="28"/>
          <w:szCs w:val="28"/>
          <w:lang w:val="uk-UA"/>
        </w:rPr>
        <w:t xml:space="preserve">середньому по групі учасники проявляють на </w:t>
      </w:r>
      <w:r w:rsidR="0098046A" w:rsidRPr="000E5368">
        <w:rPr>
          <w:rStyle w:val="y2iqfc"/>
          <w:rFonts w:ascii="Times New Roman" w:hAnsi="Times New Roman" w:cs="Times New Roman"/>
          <w:sz w:val="28"/>
          <w:szCs w:val="28"/>
          <w:lang w:val="uk-UA"/>
        </w:rPr>
        <w:t>10,2 та 9,15 бали відповідно.</w:t>
      </w:r>
    </w:p>
    <w:p w:rsidR="003E1A53" w:rsidRPr="000E5368" w:rsidRDefault="0098046A" w:rsidP="003E1A53">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4. </w:t>
      </w:r>
      <w:r w:rsidRPr="000E5368">
        <w:rPr>
          <w:rFonts w:ascii="Times New Roman" w:hAnsi="Times New Roman" w:cs="Times New Roman"/>
          <w:sz w:val="28"/>
          <w:szCs w:val="28"/>
          <w:lang w:val="uk-UA"/>
        </w:rPr>
        <w:t xml:space="preserve">Ввічливість (стриманість, вихованість, тактовність): </w:t>
      </w:r>
      <w:r w:rsidRPr="000E5368">
        <w:rPr>
          <w:rStyle w:val="y2iqfc"/>
          <w:rFonts w:ascii="Times New Roman" w:hAnsi="Times New Roman" w:cs="Times New Roman"/>
          <w:sz w:val="28"/>
          <w:szCs w:val="28"/>
          <w:lang w:val="uk-UA"/>
        </w:rPr>
        <w:t xml:space="preserve">коректність, шанобливе ставлення до себе і до оточуючих. На думку Н. Пезешкіана, </w:t>
      </w:r>
      <w:r w:rsidR="003E1A53" w:rsidRPr="000E5368">
        <w:rPr>
          <w:rStyle w:val="y2iqfc"/>
          <w:rFonts w:ascii="Times New Roman" w:hAnsi="Times New Roman" w:cs="Times New Roman"/>
          <w:sz w:val="28"/>
          <w:szCs w:val="28"/>
          <w:lang w:val="uk-UA"/>
        </w:rPr>
        <w:t xml:space="preserve">ця здібність </w:t>
      </w:r>
      <w:r w:rsidRPr="000E5368">
        <w:rPr>
          <w:rStyle w:val="y2iqfc"/>
          <w:rFonts w:ascii="Times New Roman" w:hAnsi="Times New Roman" w:cs="Times New Roman"/>
          <w:sz w:val="28"/>
          <w:szCs w:val="28"/>
          <w:lang w:val="uk-UA"/>
        </w:rPr>
        <w:t>є найважливішим показником «ключового конфлікту» (потенційного конфлікту) особистості. Крайні прояви за шкалою (3-12 балів) автор трактує як різні форми агресії особистості по відношенню до соціуму. Так, висока оцінка свідчить про прояв прихованої гетероагресі</w:t>
      </w:r>
      <w:r w:rsidR="002C0736" w:rsidRPr="000E5368">
        <w:rPr>
          <w:rStyle w:val="y2iqfc"/>
          <w:rFonts w:ascii="Times New Roman" w:hAnsi="Times New Roman" w:cs="Times New Roman"/>
          <w:sz w:val="28"/>
          <w:szCs w:val="28"/>
          <w:lang w:val="uk-UA"/>
        </w:rPr>
        <w:t>ї</w:t>
      </w:r>
      <w:r w:rsidRPr="000E5368">
        <w:rPr>
          <w:rStyle w:val="y2iqfc"/>
          <w:rFonts w:ascii="Times New Roman" w:hAnsi="Times New Roman" w:cs="Times New Roman"/>
          <w:sz w:val="28"/>
          <w:szCs w:val="28"/>
          <w:lang w:val="uk-UA"/>
        </w:rPr>
        <w:t xml:space="preserve">, що виражається в наддружелюбності, підлабузництві, лицемірстві, галантності, надмірно хороших манерах, </w:t>
      </w:r>
      <w:r w:rsidR="003E1A53" w:rsidRPr="000E5368">
        <w:rPr>
          <w:rStyle w:val="y2iqfc"/>
          <w:rFonts w:ascii="Times New Roman" w:hAnsi="Times New Roman" w:cs="Times New Roman"/>
          <w:sz w:val="28"/>
          <w:szCs w:val="28"/>
          <w:lang w:val="uk-UA"/>
        </w:rPr>
        <w:t>у</w:t>
      </w:r>
      <w:r w:rsidRPr="000E5368">
        <w:rPr>
          <w:rStyle w:val="y2iqfc"/>
          <w:rFonts w:ascii="Times New Roman" w:hAnsi="Times New Roman" w:cs="Times New Roman"/>
          <w:sz w:val="28"/>
          <w:szCs w:val="28"/>
          <w:lang w:val="uk-UA"/>
        </w:rPr>
        <w:t xml:space="preserve"> невмінні відмовляти людям, і в потребі сприй</w:t>
      </w:r>
      <w:r w:rsidR="003E1A53" w:rsidRPr="000E5368">
        <w:rPr>
          <w:rStyle w:val="y2iqfc"/>
          <w:rFonts w:ascii="Times New Roman" w:hAnsi="Times New Roman" w:cs="Times New Roman"/>
          <w:sz w:val="28"/>
          <w:szCs w:val="28"/>
          <w:lang w:val="uk-UA"/>
        </w:rPr>
        <w:t>няття</w:t>
      </w:r>
      <w:r w:rsidRPr="000E5368">
        <w:rPr>
          <w:rStyle w:val="y2iqfc"/>
          <w:rFonts w:ascii="Times New Roman" w:hAnsi="Times New Roman" w:cs="Times New Roman"/>
          <w:sz w:val="28"/>
          <w:szCs w:val="28"/>
          <w:lang w:val="uk-UA"/>
        </w:rPr>
        <w:t xml:space="preserve"> іншими незмінно хорош</w:t>
      </w:r>
      <w:r w:rsidR="003E1A53" w:rsidRPr="000E5368">
        <w:rPr>
          <w:rStyle w:val="y2iqfc"/>
          <w:rFonts w:ascii="Times New Roman" w:hAnsi="Times New Roman" w:cs="Times New Roman"/>
          <w:sz w:val="28"/>
          <w:szCs w:val="28"/>
          <w:lang w:val="uk-UA"/>
        </w:rPr>
        <w:t>ою</w:t>
      </w:r>
      <w:r w:rsidRPr="000E5368">
        <w:rPr>
          <w:rStyle w:val="y2iqfc"/>
          <w:rFonts w:ascii="Times New Roman" w:hAnsi="Times New Roman" w:cs="Times New Roman"/>
          <w:sz w:val="28"/>
          <w:szCs w:val="28"/>
          <w:lang w:val="uk-UA"/>
        </w:rPr>
        <w:t>, мил</w:t>
      </w:r>
      <w:r w:rsidR="003E1A53" w:rsidRPr="000E5368">
        <w:rPr>
          <w:rStyle w:val="y2iqfc"/>
          <w:rFonts w:ascii="Times New Roman" w:hAnsi="Times New Roman" w:cs="Times New Roman"/>
          <w:sz w:val="28"/>
          <w:szCs w:val="28"/>
          <w:lang w:val="uk-UA"/>
        </w:rPr>
        <w:t>ою</w:t>
      </w:r>
      <w:r w:rsidRPr="000E5368">
        <w:rPr>
          <w:rStyle w:val="y2iqfc"/>
          <w:rFonts w:ascii="Times New Roman" w:hAnsi="Times New Roman" w:cs="Times New Roman"/>
          <w:sz w:val="28"/>
          <w:szCs w:val="28"/>
          <w:lang w:val="uk-UA"/>
        </w:rPr>
        <w:t>.</w:t>
      </w:r>
      <w:r w:rsidR="003E1A53" w:rsidRPr="000E5368">
        <w:rPr>
          <w:rStyle w:val="y2iqfc"/>
          <w:rFonts w:ascii="Times New Roman" w:hAnsi="Times New Roman" w:cs="Times New Roman"/>
          <w:sz w:val="28"/>
          <w:szCs w:val="28"/>
          <w:lang w:val="uk-UA"/>
        </w:rPr>
        <w:t xml:space="preserve"> </w:t>
      </w:r>
      <w:r w:rsidRPr="000E5368">
        <w:rPr>
          <w:rStyle w:val="y2iqfc"/>
          <w:rFonts w:ascii="Times New Roman" w:hAnsi="Times New Roman" w:cs="Times New Roman"/>
          <w:sz w:val="28"/>
          <w:szCs w:val="28"/>
          <w:lang w:val="uk-UA"/>
        </w:rPr>
        <w:t xml:space="preserve">Низька оцінка </w:t>
      </w:r>
      <w:r w:rsidR="003E1A53" w:rsidRPr="000E5368">
        <w:rPr>
          <w:rStyle w:val="y2iqfc"/>
          <w:rFonts w:ascii="Times New Roman" w:hAnsi="Times New Roman" w:cs="Times New Roman"/>
          <w:sz w:val="28"/>
          <w:szCs w:val="28"/>
          <w:lang w:val="uk-UA"/>
        </w:rPr>
        <w:t>–</w:t>
      </w:r>
      <w:r w:rsidRPr="000E5368">
        <w:rPr>
          <w:rStyle w:val="y2iqfc"/>
          <w:rFonts w:ascii="Times New Roman" w:hAnsi="Times New Roman" w:cs="Times New Roman"/>
          <w:sz w:val="28"/>
          <w:szCs w:val="28"/>
          <w:lang w:val="uk-UA"/>
        </w:rPr>
        <w:t xml:space="preserve"> прояв явної гетероагресі</w:t>
      </w:r>
      <w:r w:rsidR="002C0736" w:rsidRPr="000E5368">
        <w:rPr>
          <w:rStyle w:val="y2iqfc"/>
          <w:rFonts w:ascii="Times New Roman" w:hAnsi="Times New Roman" w:cs="Times New Roman"/>
          <w:sz w:val="28"/>
          <w:szCs w:val="28"/>
          <w:lang w:val="uk-UA"/>
        </w:rPr>
        <w:t>ї</w:t>
      </w:r>
      <w:r w:rsidRPr="000E5368">
        <w:rPr>
          <w:rStyle w:val="y2iqfc"/>
          <w:rFonts w:ascii="Times New Roman" w:hAnsi="Times New Roman" w:cs="Times New Roman"/>
          <w:sz w:val="28"/>
          <w:szCs w:val="28"/>
          <w:lang w:val="uk-UA"/>
        </w:rPr>
        <w:t xml:space="preserve">, що виражається в </w:t>
      </w:r>
      <w:r w:rsidR="003E1A53" w:rsidRPr="000E5368">
        <w:rPr>
          <w:rStyle w:val="y2iqfc"/>
          <w:rFonts w:ascii="Times New Roman" w:hAnsi="Times New Roman" w:cs="Times New Roman"/>
          <w:sz w:val="28"/>
          <w:szCs w:val="28"/>
          <w:lang w:val="uk-UA"/>
        </w:rPr>
        <w:t>нетактовності</w:t>
      </w:r>
      <w:r w:rsidRPr="000E5368">
        <w:rPr>
          <w:rStyle w:val="y2iqfc"/>
          <w:rFonts w:ascii="Times New Roman" w:hAnsi="Times New Roman" w:cs="Times New Roman"/>
          <w:sz w:val="28"/>
          <w:szCs w:val="28"/>
          <w:lang w:val="uk-UA"/>
        </w:rPr>
        <w:t>, зухвалості, ігноруванні особистості співрозмовника, в ран</w:t>
      </w:r>
      <w:r w:rsidR="003E1A53" w:rsidRPr="000E5368">
        <w:rPr>
          <w:rStyle w:val="y2iqfc"/>
          <w:rFonts w:ascii="Times New Roman" w:hAnsi="Times New Roman" w:cs="Times New Roman"/>
          <w:sz w:val="28"/>
          <w:szCs w:val="28"/>
          <w:lang w:val="uk-UA"/>
        </w:rPr>
        <w:t>ячій</w:t>
      </w:r>
      <w:r w:rsidRPr="000E5368">
        <w:rPr>
          <w:rStyle w:val="y2iqfc"/>
          <w:rFonts w:ascii="Times New Roman" w:hAnsi="Times New Roman" w:cs="Times New Roman"/>
          <w:sz w:val="28"/>
          <w:szCs w:val="28"/>
          <w:lang w:val="uk-UA"/>
        </w:rPr>
        <w:t xml:space="preserve"> його неуважності.</w:t>
      </w:r>
      <w:r w:rsidR="003E1A53" w:rsidRPr="000E5368">
        <w:rPr>
          <w:rStyle w:val="y2iqfc"/>
          <w:rFonts w:ascii="Times New Roman" w:hAnsi="Times New Roman" w:cs="Times New Roman"/>
          <w:sz w:val="28"/>
          <w:szCs w:val="28"/>
          <w:lang w:val="uk-UA"/>
        </w:rPr>
        <w:t xml:space="preserve"> Учасники проявляють в середньому по групі цю здібність щодо інших та щодо себе на 9,95 та 9,2 бали відповідно, що відповідає середньому діапазону значень.</w:t>
      </w:r>
    </w:p>
    <w:p w:rsidR="003E0A7F" w:rsidRPr="000E5368" w:rsidRDefault="005F3EC4" w:rsidP="003E0A7F">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5. </w:t>
      </w:r>
      <w:r w:rsidRPr="000E5368">
        <w:rPr>
          <w:rFonts w:ascii="Times New Roman" w:hAnsi="Times New Roman" w:cs="Times New Roman"/>
          <w:sz w:val="28"/>
          <w:szCs w:val="28"/>
          <w:lang w:val="uk-UA"/>
        </w:rPr>
        <w:t>Прямота (щирість, відвертість, відкритість): на відміну від "ввічливості/стриманості" проявляється як здібність відверто висловлювати свої справжні думки, позицію співрозмовнику/опонету прямо у вічі, не приховуючи їх, не стримуючи їх.</w:t>
      </w:r>
      <w:r w:rsidR="003E0A7F" w:rsidRPr="000E5368">
        <w:rPr>
          <w:rFonts w:ascii="Times New Roman" w:hAnsi="Times New Roman" w:cs="Times New Roman"/>
          <w:sz w:val="28"/>
          <w:szCs w:val="28"/>
          <w:lang w:val="uk-UA"/>
        </w:rPr>
        <w:t xml:space="preserve"> </w:t>
      </w:r>
      <w:r w:rsidR="003E0A7F" w:rsidRPr="000E5368">
        <w:rPr>
          <w:rStyle w:val="y2iqfc"/>
          <w:rFonts w:ascii="Times New Roman" w:hAnsi="Times New Roman" w:cs="Times New Roman"/>
          <w:sz w:val="28"/>
          <w:szCs w:val="28"/>
          <w:lang w:val="uk-UA"/>
        </w:rPr>
        <w:t>Висока оцінка характеризує фанатичне прагнення істини, надлишкову правдивість і відвертість, наднормальну схильність до нескінченної презентації власної думки, невміння приховувати навіть те, що завідомо буде засуджено. Низька оцінка – нещирість, замкнутість, надмірну скритність, постійне уникнення пояснень, перекручення значущої для співрозмовника інформації. Як показують результати дослідження, цю здібність щодо інших учасники в середньому проявляють на 9,41 бала, а щодо себе показник вищий – 9,66 бала.</w:t>
      </w:r>
    </w:p>
    <w:p w:rsidR="00451FBA" w:rsidRPr="000E5368" w:rsidRDefault="003E0A7F" w:rsidP="00451FBA">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6. </w:t>
      </w:r>
      <w:r w:rsidRPr="000E5368">
        <w:rPr>
          <w:rFonts w:ascii="Times New Roman" w:hAnsi="Times New Roman" w:cs="Times New Roman"/>
          <w:sz w:val="28"/>
          <w:szCs w:val="28"/>
          <w:lang w:val="uk-UA"/>
        </w:rPr>
        <w:t>Старанність (діяльність): готовність впродовж тривалого часу віддаватися напруженій і втомливій работі для досягнення певної цілі.</w:t>
      </w:r>
      <w:r w:rsidR="00451FBA" w:rsidRPr="000E5368">
        <w:rPr>
          <w:rFonts w:ascii="Times New Roman" w:hAnsi="Times New Roman" w:cs="Times New Roman"/>
          <w:sz w:val="28"/>
          <w:szCs w:val="28"/>
          <w:lang w:val="uk-UA"/>
        </w:rPr>
        <w:t xml:space="preserve"> </w:t>
      </w:r>
      <w:r w:rsidR="00451FBA" w:rsidRPr="000E5368">
        <w:rPr>
          <w:rStyle w:val="y2iqfc"/>
          <w:rFonts w:ascii="Times New Roman" w:hAnsi="Times New Roman" w:cs="Times New Roman"/>
          <w:sz w:val="28"/>
          <w:szCs w:val="28"/>
          <w:lang w:val="uk-UA"/>
        </w:rPr>
        <w:t xml:space="preserve">Висока </w:t>
      </w:r>
      <w:r w:rsidR="00451FBA" w:rsidRPr="000E5368">
        <w:rPr>
          <w:rStyle w:val="y2iqfc"/>
          <w:rFonts w:ascii="Times New Roman" w:hAnsi="Times New Roman" w:cs="Times New Roman"/>
          <w:sz w:val="28"/>
          <w:szCs w:val="28"/>
          <w:lang w:val="uk-UA"/>
        </w:rPr>
        <w:lastRenderedPageBreak/>
        <w:t xml:space="preserve">оцінка характеризує здатність працювати «як бджола», прагнення до успіху. Низька оцінка – лінощі, неробство, схильність до безглуздого проведення часу, неритмічність, постійні збої в роботі. Учасники </w:t>
      </w:r>
      <w:r w:rsidR="000B705C" w:rsidRPr="000E5368">
        <w:rPr>
          <w:rStyle w:val="y2iqfc"/>
          <w:rFonts w:ascii="Times New Roman" w:hAnsi="Times New Roman" w:cs="Times New Roman"/>
          <w:sz w:val="28"/>
          <w:szCs w:val="28"/>
          <w:lang w:val="uk-UA"/>
        </w:rPr>
        <w:t xml:space="preserve">дослідження </w:t>
      </w:r>
      <w:r w:rsidR="00451FBA" w:rsidRPr="000E5368">
        <w:rPr>
          <w:rStyle w:val="y2iqfc"/>
          <w:rFonts w:ascii="Times New Roman" w:hAnsi="Times New Roman" w:cs="Times New Roman"/>
          <w:sz w:val="28"/>
          <w:szCs w:val="28"/>
          <w:lang w:val="uk-UA"/>
        </w:rPr>
        <w:t>цю здібність проявляють в середньому на 10 балів щодо інших, на 9 балів щодо себе.</w:t>
      </w:r>
    </w:p>
    <w:p w:rsidR="00451FBA" w:rsidRPr="000E5368" w:rsidRDefault="00451FBA" w:rsidP="00451FBA">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7. </w:t>
      </w:r>
      <w:r w:rsidRPr="000E5368">
        <w:rPr>
          <w:rFonts w:ascii="Times New Roman" w:hAnsi="Times New Roman" w:cs="Times New Roman"/>
          <w:sz w:val="28"/>
          <w:szCs w:val="28"/>
          <w:lang w:val="uk-UA"/>
        </w:rPr>
        <w:t xml:space="preserve">Обов'язковість (надійність): виконання обіцяного незалежно від наявності зовнішнього контролю. </w:t>
      </w:r>
      <w:r w:rsidRPr="000E5368">
        <w:rPr>
          <w:rStyle w:val="y2iqfc"/>
          <w:rFonts w:ascii="Times New Roman" w:hAnsi="Times New Roman" w:cs="Times New Roman"/>
          <w:sz w:val="28"/>
          <w:szCs w:val="28"/>
          <w:lang w:val="uk-UA"/>
        </w:rPr>
        <w:t>Висока оцінка характеризує  прагнення бездоганно виконати будь-яку обіцянку незалежно від обставин. Низька оцінка - необов'язковість, непослідовність, самостійна зміна домовленостей. Як бачимо з даних табл.</w:t>
      </w:r>
      <w:r w:rsidR="00B12C6F" w:rsidRPr="000E5368">
        <w:rPr>
          <w:rStyle w:val="y2iqfc"/>
          <w:rFonts w:ascii="Times New Roman" w:hAnsi="Times New Roman" w:cs="Times New Roman"/>
          <w:sz w:val="28"/>
          <w:szCs w:val="28"/>
          <w:lang w:val="uk-UA"/>
        </w:rPr>
        <w:t xml:space="preserve"> </w:t>
      </w:r>
      <w:r w:rsidRPr="000E5368">
        <w:rPr>
          <w:rStyle w:val="y2iqfc"/>
          <w:rFonts w:ascii="Times New Roman" w:hAnsi="Times New Roman" w:cs="Times New Roman"/>
          <w:sz w:val="28"/>
          <w:szCs w:val="28"/>
          <w:lang w:val="uk-UA"/>
        </w:rPr>
        <w:t xml:space="preserve">2.4, цю здібність щодо інших учасники проявляють </w:t>
      </w:r>
      <w:r w:rsidR="00B12C6F" w:rsidRPr="000E5368">
        <w:rPr>
          <w:rStyle w:val="y2iqfc"/>
          <w:rFonts w:ascii="Times New Roman" w:hAnsi="Times New Roman" w:cs="Times New Roman"/>
          <w:sz w:val="28"/>
          <w:szCs w:val="28"/>
          <w:lang w:val="uk-UA"/>
        </w:rPr>
        <w:t>на</w:t>
      </w:r>
      <w:r w:rsidRPr="000E5368">
        <w:rPr>
          <w:rStyle w:val="y2iqfc"/>
          <w:rFonts w:ascii="Times New Roman" w:hAnsi="Times New Roman" w:cs="Times New Roman"/>
          <w:sz w:val="28"/>
          <w:szCs w:val="28"/>
          <w:lang w:val="uk-UA"/>
        </w:rPr>
        <w:t xml:space="preserve"> 10,51 бала, а щодо себе </w:t>
      </w:r>
      <w:r w:rsidR="00B12C6F" w:rsidRPr="000E5368">
        <w:rPr>
          <w:rStyle w:val="y2iqfc"/>
          <w:rFonts w:ascii="Times New Roman" w:hAnsi="Times New Roman" w:cs="Times New Roman"/>
          <w:sz w:val="28"/>
          <w:szCs w:val="28"/>
          <w:lang w:val="uk-UA"/>
        </w:rPr>
        <w:t xml:space="preserve"> - на </w:t>
      </w:r>
      <w:r w:rsidRPr="000E5368">
        <w:rPr>
          <w:rStyle w:val="y2iqfc"/>
          <w:rFonts w:ascii="Times New Roman" w:hAnsi="Times New Roman" w:cs="Times New Roman"/>
          <w:sz w:val="28"/>
          <w:szCs w:val="28"/>
          <w:lang w:val="uk-UA"/>
        </w:rPr>
        <w:t>8,95 бала.</w:t>
      </w:r>
    </w:p>
    <w:p w:rsidR="00B12C6F" w:rsidRPr="000E5368" w:rsidRDefault="00B12C6F" w:rsidP="00451FBA">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8. Точність</w:t>
      </w:r>
      <w:r w:rsidRPr="000E5368">
        <w:rPr>
          <w:rFonts w:ascii="Times New Roman" w:hAnsi="Times New Roman" w:cs="Times New Roman"/>
          <w:sz w:val="28"/>
          <w:szCs w:val="28"/>
          <w:lang w:val="uk-UA"/>
        </w:rPr>
        <w:t xml:space="preserve"> (ретельність, однозначність, скрупульозність): це поведінка, направлена на достатньо безпомилкове виконання роботи. Висока оцінка – надлишкова принциповість, скрупульозність. Низька оцінка – неточність, </w:t>
      </w:r>
      <w:r w:rsidRPr="000E5368">
        <w:rPr>
          <w:rStyle w:val="y2iqfc"/>
          <w:rFonts w:ascii="Times New Roman" w:hAnsi="Times New Roman" w:cs="Times New Roman"/>
          <w:sz w:val="28"/>
          <w:szCs w:val="28"/>
          <w:lang w:val="uk-UA"/>
        </w:rPr>
        <w:t>недбалість у стосунках з людьми. Щодо інших та щодо себе цю здібність учасники проявляють в середньому на 9,49 та 9,02 бала відповідно.</w:t>
      </w:r>
    </w:p>
    <w:p w:rsidR="00D36268" w:rsidRPr="000E5368" w:rsidRDefault="00B12C6F" w:rsidP="00D36268">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9. </w:t>
      </w:r>
      <w:r w:rsidRPr="000E5368">
        <w:rPr>
          <w:rFonts w:ascii="Times New Roman" w:hAnsi="Times New Roman" w:cs="Times New Roman"/>
          <w:sz w:val="28"/>
          <w:szCs w:val="28"/>
          <w:lang w:val="uk-UA"/>
        </w:rPr>
        <w:t xml:space="preserve">Цілеспрямованість (досягнення, результат, успіх): здібність досягати поставлених цілей. Висока оцінка характеризує надмірне фокусування на цілі, кар’єризм. Низька оцінка – фокусування </w:t>
      </w:r>
      <w:r w:rsidR="00D36268" w:rsidRPr="000E5368">
        <w:rPr>
          <w:rFonts w:ascii="Times New Roman" w:hAnsi="Times New Roman" w:cs="Times New Roman"/>
          <w:sz w:val="28"/>
          <w:szCs w:val="28"/>
          <w:lang w:val="uk-UA"/>
        </w:rPr>
        <w:t xml:space="preserve">на процесі. </w:t>
      </w:r>
      <w:r w:rsidR="00D36268" w:rsidRPr="000E5368">
        <w:rPr>
          <w:rStyle w:val="y2iqfc"/>
          <w:rFonts w:ascii="Times New Roman" w:hAnsi="Times New Roman" w:cs="Times New Roman"/>
          <w:sz w:val="28"/>
          <w:szCs w:val="28"/>
          <w:lang w:val="uk-UA"/>
        </w:rPr>
        <w:t xml:space="preserve">Цю здібність щодо інших та щодо себе учасники проявляють у середньому на </w:t>
      </w:r>
      <w:r w:rsidR="00D36268" w:rsidRPr="000E5368">
        <w:rPr>
          <w:rFonts w:ascii="Times New Roman" w:hAnsi="Times New Roman" w:cs="Times New Roman"/>
          <w:sz w:val="28"/>
          <w:szCs w:val="28"/>
          <w:lang w:val="uk-UA"/>
        </w:rPr>
        <w:t xml:space="preserve">8,88 </w:t>
      </w:r>
      <w:r w:rsidR="00D36268" w:rsidRPr="000E5368">
        <w:rPr>
          <w:rStyle w:val="y2iqfc"/>
          <w:rFonts w:ascii="Times New Roman" w:hAnsi="Times New Roman" w:cs="Times New Roman"/>
          <w:sz w:val="28"/>
          <w:szCs w:val="28"/>
          <w:lang w:val="uk-UA"/>
        </w:rPr>
        <w:t xml:space="preserve">та  </w:t>
      </w:r>
      <w:r w:rsidR="00D36268" w:rsidRPr="000E5368">
        <w:rPr>
          <w:rFonts w:ascii="Times New Roman" w:hAnsi="Times New Roman" w:cs="Times New Roman"/>
          <w:sz w:val="28"/>
          <w:szCs w:val="28"/>
          <w:lang w:val="uk-UA"/>
        </w:rPr>
        <w:t xml:space="preserve">8,44 </w:t>
      </w:r>
      <w:r w:rsidR="00D36268" w:rsidRPr="000E5368">
        <w:rPr>
          <w:rStyle w:val="y2iqfc"/>
          <w:rFonts w:ascii="Times New Roman" w:hAnsi="Times New Roman" w:cs="Times New Roman"/>
          <w:sz w:val="28"/>
          <w:szCs w:val="28"/>
          <w:lang w:val="uk-UA"/>
        </w:rPr>
        <w:t>бала відповідно.</w:t>
      </w:r>
    </w:p>
    <w:p w:rsidR="00D36268" w:rsidRPr="000E5368" w:rsidRDefault="00D36268" w:rsidP="00D36268">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10. </w:t>
      </w:r>
      <w:r w:rsidRPr="000E5368">
        <w:rPr>
          <w:rFonts w:ascii="Times New Roman" w:hAnsi="Times New Roman" w:cs="Times New Roman"/>
          <w:sz w:val="28"/>
          <w:szCs w:val="28"/>
          <w:lang w:val="uk-UA"/>
        </w:rPr>
        <w:t>Бережливість (ощадність): економне ставлення до грошей та речей:</w:t>
      </w:r>
    </w:p>
    <w:p w:rsidR="00D36268" w:rsidRPr="000E5368" w:rsidRDefault="00D36268" w:rsidP="00D36268">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Висока оцінка характеризує скупість, відмову собі в усьому до аскетизму, потребу скрупульозно враховувати власні доходи. Низька оцінка – невміння планувати матеріальні витрати, знецінення грошей до марнотратства. Очевидно, як свідчать дані табл. 2.4, учасники групи більш щедрі щодо витрачання коштів на інших (бережливість проявляють на 6,78 бала) аніж на себе (7,49 бала).</w:t>
      </w:r>
    </w:p>
    <w:p w:rsidR="0087031B" w:rsidRPr="000E5368" w:rsidRDefault="00D36268" w:rsidP="0087031B">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11. </w:t>
      </w:r>
      <w:r w:rsidRPr="000E5368">
        <w:rPr>
          <w:rFonts w:ascii="Times New Roman" w:hAnsi="Times New Roman" w:cs="Times New Roman"/>
          <w:sz w:val="28"/>
          <w:szCs w:val="28"/>
          <w:lang w:val="uk-UA"/>
        </w:rPr>
        <w:t xml:space="preserve">Слухняність (послух, покірність, підпорядкування, дисципліна): </w:t>
      </w:r>
      <w:r w:rsidR="0087031B" w:rsidRPr="000E5368">
        <w:rPr>
          <w:rFonts w:ascii="Times New Roman" w:hAnsi="Times New Roman" w:cs="Times New Roman"/>
          <w:sz w:val="28"/>
          <w:szCs w:val="28"/>
          <w:lang w:val="uk-UA"/>
        </w:rPr>
        <w:t xml:space="preserve">здібність адекватно реагувати на прохання і доручення людей, від яких особистість залежить фізично та психологічно, і на стільки ж адекватна </w:t>
      </w:r>
      <w:r w:rsidR="0087031B" w:rsidRPr="000E5368">
        <w:rPr>
          <w:rFonts w:ascii="Times New Roman" w:hAnsi="Times New Roman" w:cs="Times New Roman"/>
          <w:sz w:val="28"/>
          <w:szCs w:val="28"/>
          <w:lang w:val="uk-UA"/>
        </w:rPr>
        <w:lastRenderedPageBreak/>
        <w:t xml:space="preserve">поведінка стосовно людей, які залежать від неї. Висока оцінка характеризує пасивне виконання прохань і наказів, сліпий послух, безмежну відданість авторитету і водночас активна строгість до підлеглих, прагнення що б там не було підпорядкувати їх своїй волі. Низька оцінка – всі форми непослуху від мовчазного спротиву до відкритого бунту, заперечення будь-яких авторитетів. </w:t>
      </w:r>
      <w:r w:rsidR="0087031B" w:rsidRPr="000E5368">
        <w:rPr>
          <w:rStyle w:val="y2iqfc"/>
          <w:rFonts w:ascii="Times New Roman" w:hAnsi="Times New Roman" w:cs="Times New Roman"/>
          <w:sz w:val="28"/>
          <w:szCs w:val="28"/>
          <w:lang w:val="uk-UA"/>
        </w:rPr>
        <w:t xml:space="preserve">Цю здібність щодо інших та щодо себе учасники проявляють у середньому на </w:t>
      </w:r>
      <w:r w:rsidR="0087031B" w:rsidRPr="000E5368">
        <w:rPr>
          <w:rFonts w:ascii="Times New Roman" w:hAnsi="Times New Roman" w:cs="Times New Roman"/>
          <w:sz w:val="28"/>
          <w:szCs w:val="28"/>
          <w:lang w:val="uk-UA"/>
        </w:rPr>
        <w:t xml:space="preserve">8,80 </w:t>
      </w:r>
      <w:r w:rsidR="0087031B" w:rsidRPr="000E5368">
        <w:rPr>
          <w:rStyle w:val="y2iqfc"/>
          <w:rFonts w:ascii="Times New Roman" w:hAnsi="Times New Roman" w:cs="Times New Roman"/>
          <w:sz w:val="28"/>
          <w:szCs w:val="28"/>
          <w:lang w:val="uk-UA"/>
        </w:rPr>
        <w:t xml:space="preserve">та  </w:t>
      </w:r>
      <w:r w:rsidR="0087031B" w:rsidRPr="000E5368">
        <w:rPr>
          <w:rFonts w:ascii="Times New Roman" w:hAnsi="Times New Roman" w:cs="Times New Roman"/>
          <w:sz w:val="28"/>
          <w:szCs w:val="28"/>
          <w:lang w:val="uk-UA"/>
        </w:rPr>
        <w:t xml:space="preserve">8,02 </w:t>
      </w:r>
      <w:r w:rsidR="0087031B" w:rsidRPr="000E5368">
        <w:rPr>
          <w:rStyle w:val="y2iqfc"/>
          <w:rFonts w:ascii="Times New Roman" w:hAnsi="Times New Roman" w:cs="Times New Roman"/>
          <w:sz w:val="28"/>
          <w:szCs w:val="28"/>
          <w:lang w:val="uk-UA"/>
        </w:rPr>
        <w:t>бала відповідно.</w:t>
      </w:r>
    </w:p>
    <w:p w:rsidR="0087031B" w:rsidRPr="000E5368" w:rsidRDefault="0087031B" w:rsidP="0087031B">
      <w:pPr>
        <w:pStyle w:val="HTML"/>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12. </w:t>
      </w:r>
      <w:r w:rsidRPr="000E5368">
        <w:rPr>
          <w:rFonts w:ascii="Times New Roman" w:hAnsi="Times New Roman" w:cs="Times New Roman"/>
          <w:sz w:val="28"/>
          <w:szCs w:val="28"/>
          <w:lang w:val="uk-UA"/>
        </w:rPr>
        <w:t>Справедливість (об'єктивність): здібність поводитися з врахуванням розумного поєднання доцільності та особистих пр</w:t>
      </w:r>
      <w:r w:rsidR="008A3F82" w:rsidRPr="000E5368">
        <w:rPr>
          <w:rFonts w:ascii="Times New Roman" w:hAnsi="Times New Roman" w:cs="Times New Roman"/>
          <w:sz w:val="28"/>
          <w:szCs w:val="28"/>
          <w:lang w:val="uk-UA"/>
        </w:rPr>
        <w:t>ив’</w:t>
      </w:r>
      <w:r w:rsidRPr="000E5368">
        <w:rPr>
          <w:rFonts w:ascii="Times New Roman" w:hAnsi="Times New Roman" w:cs="Times New Roman"/>
          <w:sz w:val="28"/>
          <w:szCs w:val="28"/>
          <w:lang w:val="uk-UA"/>
        </w:rPr>
        <w:t>я</w:t>
      </w:r>
      <w:r w:rsidR="008A3F82" w:rsidRPr="000E5368">
        <w:rPr>
          <w:rFonts w:ascii="Times New Roman" w:hAnsi="Times New Roman" w:cs="Times New Roman"/>
          <w:sz w:val="28"/>
          <w:szCs w:val="28"/>
          <w:lang w:val="uk-UA"/>
        </w:rPr>
        <w:t>з</w:t>
      </w:r>
      <w:r w:rsidRPr="000E5368">
        <w:rPr>
          <w:rFonts w:ascii="Times New Roman" w:hAnsi="Times New Roman" w:cs="Times New Roman"/>
          <w:sz w:val="28"/>
          <w:szCs w:val="28"/>
          <w:lang w:val="uk-UA"/>
        </w:rPr>
        <w:t>аностей</w:t>
      </w:r>
      <w:r w:rsidR="008A3F82" w:rsidRPr="000E5368">
        <w:rPr>
          <w:rFonts w:ascii="Times New Roman" w:hAnsi="Times New Roman" w:cs="Times New Roman"/>
          <w:sz w:val="28"/>
          <w:szCs w:val="28"/>
          <w:lang w:val="uk-UA"/>
        </w:rPr>
        <w:t xml:space="preserve">.. Висока оцінка характеризує надчутливість до несправедливості, потребу у відстоюванні принципів часто на шкоду собі. Низька оцінка – ігнорування справедливості на догоду особистим прмв’язаностям, симпатіям, власному настрою. </w:t>
      </w:r>
      <w:r w:rsidR="008A3F82" w:rsidRPr="000E5368">
        <w:rPr>
          <w:rStyle w:val="y2iqfc"/>
          <w:rFonts w:ascii="Times New Roman" w:hAnsi="Times New Roman" w:cs="Times New Roman"/>
          <w:sz w:val="28"/>
          <w:szCs w:val="28"/>
          <w:lang w:val="uk-UA"/>
        </w:rPr>
        <w:t xml:space="preserve">Щодо інших та щодо себе цю здібність учасники проявляють в середньому на 9,51 та 9,12 бала відповідно. </w:t>
      </w:r>
    </w:p>
    <w:p w:rsidR="00203B23" w:rsidRPr="000E5368" w:rsidRDefault="008A3F82" w:rsidP="000B705C">
      <w:pPr>
        <w:pStyle w:val="HTML"/>
        <w:tabs>
          <w:tab w:val="clear" w:pos="916"/>
          <w:tab w:val="left" w:pos="709"/>
        </w:tabs>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13.</w:t>
      </w:r>
      <w:r w:rsidRPr="000E5368">
        <w:rPr>
          <w:rFonts w:ascii="Times New Roman" w:hAnsi="Times New Roman" w:cs="Times New Roman"/>
          <w:sz w:val="28"/>
          <w:szCs w:val="28"/>
          <w:lang w:val="uk-UA"/>
        </w:rPr>
        <w:t xml:space="preserve"> Вірність (відданість): здібність, найперше, характеризує вірність сексуальному партнеру, а також слідування за власними нормами та концепціями, за авторитетами.</w:t>
      </w:r>
      <w:r w:rsidR="00203B23" w:rsidRPr="000E5368">
        <w:rPr>
          <w:rFonts w:ascii="Times New Roman" w:hAnsi="Times New Roman" w:cs="Times New Roman"/>
          <w:sz w:val="28"/>
          <w:szCs w:val="28"/>
          <w:lang w:val="uk-UA"/>
        </w:rPr>
        <w:t xml:space="preserve"> Висока оцінка характеризує непорушність, впертість, заскорузлість щодо установок та авторитетів, прагнення зберегти наявне, незрадливість. Низька оцінка – невірність, схильність до зміни партерів, до зради. </w:t>
      </w:r>
      <w:r w:rsidR="00203B23" w:rsidRPr="000E5368">
        <w:rPr>
          <w:rStyle w:val="y2iqfc"/>
          <w:rFonts w:ascii="Times New Roman" w:hAnsi="Times New Roman" w:cs="Times New Roman"/>
          <w:sz w:val="28"/>
          <w:szCs w:val="28"/>
          <w:lang w:val="uk-UA"/>
        </w:rPr>
        <w:t>Цю здібність щодо інших учасники в середньому проявляють на 9,85 бала, а щодо себе показник нижчий – 9,27 бала.</w:t>
      </w:r>
    </w:p>
    <w:p w:rsidR="00203B23" w:rsidRPr="000E5368" w:rsidRDefault="000B705C" w:rsidP="000B705C">
      <w:pPr>
        <w:pStyle w:val="HTML"/>
        <w:tabs>
          <w:tab w:val="clear" w:pos="916"/>
          <w:tab w:val="left" w:pos="709"/>
        </w:tabs>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r>
      <w:r w:rsidR="00203B23" w:rsidRPr="000E5368">
        <w:rPr>
          <w:rStyle w:val="y2iqfc"/>
          <w:rFonts w:ascii="Times New Roman" w:hAnsi="Times New Roman" w:cs="Times New Roman"/>
          <w:sz w:val="28"/>
          <w:szCs w:val="28"/>
          <w:lang w:val="uk-UA"/>
        </w:rPr>
        <w:t xml:space="preserve">Для наочності особливості прояву </w:t>
      </w:r>
      <w:r w:rsidR="009C01C1" w:rsidRPr="000E5368">
        <w:rPr>
          <w:rStyle w:val="y2iqfc"/>
          <w:rFonts w:ascii="Times New Roman" w:hAnsi="Times New Roman" w:cs="Times New Roman"/>
          <w:sz w:val="28"/>
          <w:szCs w:val="28"/>
          <w:lang w:val="uk-UA"/>
        </w:rPr>
        <w:t xml:space="preserve">учасниками </w:t>
      </w:r>
      <w:r w:rsidR="00203B23" w:rsidRPr="000E5368">
        <w:rPr>
          <w:rStyle w:val="y2iqfc"/>
          <w:rFonts w:ascii="Times New Roman" w:hAnsi="Times New Roman" w:cs="Times New Roman"/>
          <w:sz w:val="28"/>
          <w:szCs w:val="28"/>
          <w:lang w:val="uk-UA"/>
        </w:rPr>
        <w:t xml:space="preserve">вторинних актуальних здібностей </w:t>
      </w:r>
      <w:r w:rsidRPr="000E5368">
        <w:rPr>
          <w:rStyle w:val="y2iqfc"/>
          <w:rFonts w:ascii="Times New Roman" w:hAnsi="Times New Roman" w:cs="Times New Roman"/>
          <w:sz w:val="28"/>
          <w:szCs w:val="28"/>
          <w:lang w:val="uk-UA"/>
        </w:rPr>
        <w:t xml:space="preserve">(«Знати») </w:t>
      </w:r>
      <w:r w:rsidR="00203B23" w:rsidRPr="000E5368">
        <w:rPr>
          <w:rStyle w:val="y2iqfc"/>
          <w:rFonts w:ascii="Times New Roman" w:hAnsi="Times New Roman" w:cs="Times New Roman"/>
          <w:sz w:val="28"/>
          <w:szCs w:val="28"/>
          <w:lang w:val="uk-UA"/>
        </w:rPr>
        <w:t>представлено на рис.2.</w:t>
      </w:r>
      <w:r w:rsidR="00ED6A4C" w:rsidRPr="000E5368">
        <w:rPr>
          <w:rStyle w:val="y2iqfc"/>
          <w:rFonts w:ascii="Times New Roman" w:hAnsi="Times New Roman" w:cs="Times New Roman"/>
          <w:sz w:val="28"/>
          <w:szCs w:val="28"/>
          <w:lang w:val="uk-UA"/>
        </w:rPr>
        <w:t>3</w:t>
      </w:r>
      <w:r w:rsidR="00203B23" w:rsidRPr="000E5368">
        <w:rPr>
          <w:rStyle w:val="y2iqfc"/>
          <w:rFonts w:ascii="Times New Roman" w:hAnsi="Times New Roman" w:cs="Times New Roman"/>
          <w:sz w:val="28"/>
          <w:szCs w:val="28"/>
          <w:lang w:val="uk-UA"/>
        </w:rPr>
        <w:t>.</w:t>
      </w:r>
    </w:p>
    <w:p w:rsidR="00043D5D" w:rsidRPr="000E5368" w:rsidRDefault="00043D5D" w:rsidP="00043D5D">
      <w:pPr>
        <w:pStyle w:val="HTML"/>
        <w:tabs>
          <w:tab w:val="clear" w:pos="916"/>
          <w:tab w:val="left" w:pos="709"/>
        </w:tabs>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Загалом, до інших вторинні актуальні здібності учасники проявляють на 7, 38% краще, аніж до себе. </w:t>
      </w:r>
    </w:p>
    <w:p w:rsidR="00043D5D" w:rsidRPr="000E5368" w:rsidRDefault="00043D5D" w:rsidP="000B705C">
      <w:pPr>
        <w:pStyle w:val="HTML"/>
        <w:tabs>
          <w:tab w:val="clear" w:pos="916"/>
          <w:tab w:val="left" w:pos="709"/>
        </w:tabs>
        <w:spacing w:line="360" w:lineRule="auto"/>
        <w:jc w:val="both"/>
        <w:rPr>
          <w:rStyle w:val="y2iqfc"/>
          <w:rFonts w:ascii="Times New Roman" w:hAnsi="Times New Roman" w:cs="Times New Roman"/>
          <w:sz w:val="28"/>
          <w:szCs w:val="28"/>
          <w:lang w:val="uk-UA"/>
        </w:rPr>
      </w:pPr>
    </w:p>
    <w:p w:rsidR="00203B23" w:rsidRPr="000E5368" w:rsidRDefault="00203B23" w:rsidP="00203B23">
      <w:pPr>
        <w:pStyle w:val="HTML"/>
        <w:spacing w:line="360" w:lineRule="auto"/>
        <w:jc w:val="center"/>
        <w:rPr>
          <w:rStyle w:val="y2iqfc"/>
          <w:rFonts w:ascii="Times New Roman" w:hAnsi="Times New Roman" w:cs="Times New Roman"/>
          <w:sz w:val="28"/>
          <w:szCs w:val="28"/>
          <w:lang w:val="uk-UA"/>
        </w:rPr>
      </w:pPr>
      <w:r w:rsidRPr="000E5368">
        <w:rPr>
          <w:rStyle w:val="y2iqfc"/>
          <w:rFonts w:ascii="Times New Roman" w:hAnsi="Times New Roman" w:cs="Times New Roman"/>
          <w:noProof/>
          <w:sz w:val="28"/>
          <w:szCs w:val="28"/>
          <w:lang w:val="uk-UA" w:eastAsia="uk-UA"/>
        </w:rPr>
        <w:lastRenderedPageBreak/>
        <w:drawing>
          <wp:inline distT="0" distB="0" distL="0" distR="0">
            <wp:extent cx="4693920" cy="2240280"/>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B23" w:rsidRPr="000E5368" w:rsidRDefault="00203B23" w:rsidP="00203B23">
      <w:pPr>
        <w:spacing w:after="0" w:line="24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Рис. 2.</w:t>
      </w:r>
      <w:r w:rsidR="00ED6A4C" w:rsidRPr="000E5368">
        <w:rPr>
          <w:rFonts w:ascii="Times New Roman" w:hAnsi="Times New Roman" w:cs="Times New Roman"/>
          <w:b/>
          <w:sz w:val="28"/>
          <w:szCs w:val="28"/>
          <w:lang w:val="uk-UA"/>
        </w:rPr>
        <w:t>3</w:t>
      </w:r>
      <w:r w:rsidRPr="000E5368">
        <w:rPr>
          <w:rFonts w:ascii="Times New Roman" w:hAnsi="Times New Roman" w:cs="Times New Roman"/>
          <w:b/>
          <w:sz w:val="28"/>
          <w:szCs w:val="28"/>
          <w:lang w:val="uk-UA"/>
        </w:rPr>
        <w:t>. Вторинні актуальні здібності досліджуваної групи учасників християнських спільнот (середні значення)</w:t>
      </w:r>
    </w:p>
    <w:p w:rsidR="00203B23" w:rsidRPr="000E5368" w:rsidRDefault="00203B23" w:rsidP="00203B23">
      <w:pPr>
        <w:spacing w:after="0" w:line="240" w:lineRule="auto"/>
        <w:jc w:val="center"/>
        <w:rPr>
          <w:rFonts w:ascii="Times New Roman" w:hAnsi="Times New Roman" w:cs="Times New Roman"/>
          <w:sz w:val="28"/>
          <w:szCs w:val="28"/>
          <w:lang w:val="uk-UA"/>
        </w:rPr>
      </w:pPr>
    </w:p>
    <w:p w:rsidR="000B705C" w:rsidRPr="000E5368" w:rsidRDefault="000B705C" w:rsidP="000B705C">
      <w:pPr>
        <w:pStyle w:val="HTML"/>
        <w:tabs>
          <w:tab w:val="clear" w:pos="916"/>
          <w:tab w:val="left" w:pos="709"/>
        </w:tabs>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Пр</w:t>
      </w:r>
      <w:r w:rsidR="00EC5EB4" w:rsidRPr="000E5368">
        <w:rPr>
          <w:rStyle w:val="y2iqfc"/>
          <w:rFonts w:ascii="Times New Roman" w:hAnsi="Times New Roman" w:cs="Times New Roman"/>
          <w:sz w:val="28"/>
          <w:szCs w:val="28"/>
          <w:lang w:val="uk-UA"/>
        </w:rPr>
        <w:t>о</w:t>
      </w:r>
      <w:r w:rsidRPr="000E5368">
        <w:rPr>
          <w:rStyle w:val="y2iqfc"/>
          <w:rFonts w:ascii="Times New Roman" w:hAnsi="Times New Roman" w:cs="Times New Roman"/>
          <w:sz w:val="28"/>
          <w:szCs w:val="28"/>
          <w:lang w:val="uk-UA"/>
        </w:rPr>
        <w:t>аналізуємо особливості розвитку і прояву учасниками дослідження первинних актуальних здібностей («Любити»):</w:t>
      </w:r>
    </w:p>
    <w:p w:rsidR="0035577A" w:rsidRPr="000E5368" w:rsidRDefault="00237DAA" w:rsidP="00237DAA">
      <w:pPr>
        <w:pStyle w:val="HTML"/>
        <w:tabs>
          <w:tab w:val="clear" w:pos="916"/>
          <w:tab w:val="left" w:pos="709"/>
        </w:tabs>
        <w:spacing w:line="360" w:lineRule="auto"/>
        <w:jc w:val="both"/>
        <w:rPr>
          <w:rStyle w:val="y2iqfc"/>
          <w:rFonts w:ascii="Times New Roman" w:hAnsi="Times New Roman" w:cs="Times New Roman"/>
          <w:sz w:val="28"/>
          <w:szCs w:val="28"/>
          <w:lang w:val="uk-UA"/>
        </w:rPr>
      </w:pPr>
      <w:r w:rsidRPr="000E5368">
        <w:rPr>
          <w:rFonts w:ascii="Times New Roman" w:hAnsi="Times New Roman" w:cs="Times New Roman"/>
          <w:sz w:val="28"/>
          <w:szCs w:val="28"/>
          <w:lang w:val="uk-UA"/>
        </w:rPr>
        <w:tab/>
        <w:t xml:space="preserve">1. </w:t>
      </w:r>
      <w:r w:rsidR="000B705C" w:rsidRPr="000E5368">
        <w:rPr>
          <w:rFonts w:ascii="Times New Roman" w:hAnsi="Times New Roman" w:cs="Times New Roman"/>
          <w:sz w:val="28"/>
          <w:szCs w:val="28"/>
          <w:lang w:val="uk-UA"/>
        </w:rPr>
        <w:t>Любов-прийняття: це прийняття людини як особистості, позитивне емоційне ставлення до неї незалежно від її ситуативних особливостей і способу поведінки.</w:t>
      </w:r>
      <w:r w:rsidR="000455EE" w:rsidRPr="000E5368">
        <w:rPr>
          <w:rFonts w:ascii="Times New Roman" w:hAnsi="Times New Roman" w:cs="Times New Roman"/>
          <w:sz w:val="28"/>
          <w:szCs w:val="28"/>
          <w:lang w:val="uk-UA"/>
        </w:rPr>
        <w:t xml:space="preserve"> Розвиток здібності є діагностичним критерієм гармонійності емоційних та когнітивних особливостей особистості. За високих показників простежується переважання емоційного начала особистості, за низьких – когнітивного, за адекватних – їх гармонійне поєднання. Висока оцінка характеризує «материнську позицію» щодо партнера чи </w:t>
      </w:r>
      <w:r w:rsidR="0035577A" w:rsidRPr="000E5368">
        <w:rPr>
          <w:rFonts w:ascii="Times New Roman" w:hAnsi="Times New Roman" w:cs="Times New Roman"/>
          <w:sz w:val="28"/>
          <w:szCs w:val="28"/>
          <w:lang w:val="uk-UA"/>
        </w:rPr>
        <w:t>інших</w:t>
      </w:r>
      <w:r w:rsidR="000455EE" w:rsidRPr="000E5368">
        <w:rPr>
          <w:rFonts w:ascii="Times New Roman" w:hAnsi="Times New Roman" w:cs="Times New Roman"/>
          <w:sz w:val="28"/>
          <w:szCs w:val="28"/>
          <w:lang w:val="uk-UA"/>
        </w:rPr>
        <w:t>, надмірну зацікавленість, що проявлятиметься в поблажливості, потаканні і балуючому ставленні. Низька оцінка – психологічне дистанціювання, проявляється в байдужості, відкиненні, прихованій і явній ненависті, безмежній прискіпливості і вимогливості, явне зловживання покараннями.</w:t>
      </w:r>
      <w:r w:rsidR="0035577A" w:rsidRPr="000E5368">
        <w:rPr>
          <w:rFonts w:ascii="Times New Roman" w:hAnsi="Times New Roman" w:cs="Times New Roman"/>
          <w:sz w:val="28"/>
          <w:szCs w:val="28"/>
          <w:lang w:val="uk-UA"/>
        </w:rPr>
        <w:t xml:space="preserve"> </w:t>
      </w:r>
      <w:r w:rsidR="0035577A" w:rsidRPr="000E5368">
        <w:rPr>
          <w:rStyle w:val="y2iqfc"/>
          <w:rFonts w:ascii="Times New Roman" w:hAnsi="Times New Roman" w:cs="Times New Roman"/>
          <w:sz w:val="28"/>
          <w:szCs w:val="28"/>
          <w:lang w:val="uk-UA"/>
        </w:rPr>
        <w:t xml:space="preserve">Цю здібність щодо інших та щодо себе учасники дослідження проявляють у середньому на </w:t>
      </w:r>
      <w:r w:rsidR="0035577A" w:rsidRPr="000E5368">
        <w:rPr>
          <w:rFonts w:ascii="Times New Roman" w:hAnsi="Times New Roman" w:cs="Times New Roman"/>
          <w:sz w:val="28"/>
          <w:szCs w:val="28"/>
          <w:lang w:val="uk-UA"/>
        </w:rPr>
        <w:t xml:space="preserve">8,78 </w:t>
      </w:r>
      <w:r w:rsidR="0035577A" w:rsidRPr="000E5368">
        <w:rPr>
          <w:rStyle w:val="y2iqfc"/>
          <w:rFonts w:ascii="Times New Roman" w:hAnsi="Times New Roman" w:cs="Times New Roman"/>
          <w:sz w:val="28"/>
          <w:szCs w:val="28"/>
          <w:lang w:val="uk-UA"/>
        </w:rPr>
        <w:t xml:space="preserve">та  </w:t>
      </w:r>
      <w:r w:rsidR="0035577A" w:rsidRPr="000E5368">
        <w:rPr>
          <w:rFonts w:ascii="Times New Roman" w:hAnsi="Times New Roman" w:cs="Times New Roman"/>
          <w:sz w:val="28"/>
          <w:szCs w:val="28"/>
          <w:lang w:val="uk-UA"/>
        </w:rPr>
        <w:t xml:space="preserve">8,12 </w:t>
      </w:r>
      <w:r w:rsidR="0035577A" w:rsidRPr="000E5368">
        <w:rPr>
          <w:rStyle w:val="y2iqfc"/>
          <w:rFonts w:ascii="Times New Roman" w:hAnsi="Times New Roman" w:cs="Times New Roman"/>
          <w:sz w:val="28"/>
          <w:szCs w:val="28"/>
          <w:lang w:val="uk-UA"/>
        </w:rPr>
        <w:t>бала відповідно.</w:t>
      </w:r>
    </w:p>
    <w:p w:rsidR="000B705C" w:rsidRPr="000E5368" w:rsidRDefault="0035577A" w:rsidP="0035577A">
      <w:pPr>
        <w:pStyle w:val="HTML"/>
        <w:tabs>
          <w:tab w:val="clear" w:pos="916"/>
          <w:tab w:val="clear" w:pos="1832"/>
          <w:tab w:val="clear" w:pos="2748"/>
          <w:tab w:val="clear" w:pos="3664"/>
          <w:tab w:val="left" w:pos="0"/>
          <w:tab w:val="left" w:pos="993"/>
        </w:tabs>
        <w:spacing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2. Терпеливість: здібність чекати, відтерміновувати задоволення власних бажань. Висока оцінка свідчить про над терпеливість, мазохістичне безмежне відкладання задоволення власних потреб. Низька – нетерпеливість, агресивне відстоювання власного права на нагайне задоволення потреб. До інших та до себе цю здібність учасники дослідження проявляють на 8,66 та 8,07 бала відповідно.</w:t>
      </w:r>
    </w:p>
    <w:p w:rsidR="00B517E0" w:rsidRPr="000E5368" w:rsidRDefault="0035577A" w:rsidP="00B517E0">
      <w:pPr>
        <w:pStyle w:val="HTML"/>
        <w:tabs>
          <w:tab w:val="clear" w:pos="916"/>
          <w:tab w:val="clear" w:pos="1832"/>
          <w:tab w:val="clear" w:pos="2748"/>
          <w:tab w:val="clear" w:pos="3664"/>
          <w:tab w:val="left" w:pos="0"/>
          <w:tab w:val="left" w:pos="993"/>
        </w:tabs>
        <w:spacing w:line="360" w:lineRule="auto"/>
        <w:ind w:firstLine="709"/>
        <w:jc w:val="both"/>
        <w:rPr>
          <w:rStyle w:val="y2iqfc"/>
          <w:rFonts w:ascii="Times New Roman" w:hAnsi="Times New Roman" w:cs="Times New Roman"/>
          <w:sz w:val="28"/>
          <w:szCs w:val="28"/>
          <w:lang w:val="uk-UA"/>
        </w:rPr>
      </w:pPr>
      <w:r w:rsidRPr="000E5368">
        <w:rPr>
          <w:rFonts w:ascii="Times New Roman" w:hAnsi="Times New Roman" w:cs="Times New Roman"/>
          <w:sz w:val="28"/>
          <w:szCs w:val="28"/>
          <w:lang w:val="uk-UA"/>
        </w:rPr>
        <w:lastRenderedPageBreak/>
        <w:t xml:space="preserve">3. Час: здібність відчувати час, розподіляти, </w:t>
      </w:r>
      <w:r w:rsidR="00EC5EB4" w:rsidRPr="000E5368">
        <w:rPr>
          <w:rFonts w:ascii="Times New Roman" w:hAnsi="Times New Roman" w:cs="Times New Roman"/>
          <w:sz w:val="28"/>
          <w:szCs w:val="28"/>
          <w:lang w:val="uk-UA"/>
        </w:rPr>
        <w:t>присвячувати</w:t>
      </w:r>
      <w:r w:rsidR="00237DAA" w:rsidRPr="000E5368">
        <w:rPr>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 xml:space="preserve">приділяти собі та іншим </w:t>
      </w:r>
      <w:r w:rsidR="00EC5EB4" w:rsidRPr="000E5368">
        <w:rPr>
          <w:rFonts w:ascii="Times New Roman" w:hAnsi="Times New Roman" w:cs="Times New Roman"/>
          <w:sz w:val="28"/>
          <w:szCs w:val="28"/>
          <w:lang w:val="uk-UA"/>
        </w:rPr>
        <w:t>достатню</w:t>
      </w:r>
      <w:r w:rsidRPr="000E5368">
        <w:rPr>
          <w:rFonts w:ascii="Times New Roman" w:hAnsi="Times New Roman" w:cs="Times New Roman"/>
          <w:sz w:val="28"/>
          <w:szCs w:val="28"/>
          <w:lang w:val="uk-UA"/>
        </w:rPr>
        <w:t xml:space="preserve"> його кількість</w:t>
      </w:r>
      <w:r w:rsidR="00237DAA" w:rsidRPr="000E5368">
        <w:rPr>
          <w:rFonts w:ascii="Times New Roman" w:hAnsi="Times New Roman" w:cs="Times New Roman"/>
          <w:sz w:val="28"/>
          <w:szCs w:val="28"/>
          <w:lang w:val="uk-UA"/>
        </w:rPr>
        <w:t xml:space="preserve">. Висока оцінка характеризує нерегламентоване, марнотратне використання часу на задоволення власних гедоністичних потреб на шкоду продуктивній діяльності. Низька оцінка – тривожне стеження за часом, постійні перевантаження, </w:t>
      </w:r>
      <w:r w:rsidRPr="000E5368">
        <w:rPr>
          <w:rFonts w:ascii="Times New Roman" w:hAnsi="Times New Roman" w:cs="Times New Roman"/>
          <w:sz w:val="28"/>
          <w:szCs w:val="28"/>
          <w:lang w:val="uk-UA"/>
        </w:rPr>
        <w:t xml:space="preserve"> </w:t>
      </w:r>
      <w:r w:rsidR="00237DAA" w:rsidRPr="000E5368">
        <w:rPr>
          <w:rFonts w:ascii="Times New Roman" w:hAnsi="Times New Roman" w:cs="Times New Roman"/>
          <w:sz w:val="28"/>
          <w:szCs w:val="28"/>
          <w:lang w:val="uk-UA"/>
        </w:rPr>
        <w:t xml:space="preserve">перебування в стресі через гострий дефіцит часу, важкість переживання почуття провини через невміння раціонально організовувати свою діяльність в часі і водночас жорстке часове обмеження інших людей, в основному близьких. </w:t>
      </w:r>
      <w:r w:rsidR="00B517E0" w:rsidRPr="000E5368">
        <w:rPr>
          <w:rStyle w:val="y2iqfc"/>
          <w:rFonts w:ascii="Times New Roman" w:hAnsi="Times New Roman" w:cs="Times New Roman"/>
          <w:sz w:val="28"/>
          <w:szCs w:val="28"/>
          <w:lang w:val="uk-UA"/>
        </w:rPr>
        <w:t xml:space="preserve">Цю здібність учасники дослідження щодо інших та щодо себе проявляють у середньому на </w:t>
      </w:r>
      <w:r w:rsidR="00B517E0" w:rsidRPr="000E5368">
        <w:rPr>
          <w:rFonts w:ascii="Times New Roman" w:hAnsi="Times New Roman" w:cs="Times New Roman"/>
          <w:sz w:val="28"/>
          <w:szCs w:val="28"/>
          <w:lang w:val="uk-UA"/>
        </w:rPr>
        <w:t xml:space="preserve">9,07 </w:t>
      </w:r>
      <w:r w:rsidR="00B517E0" w:rsidRPr="000E5368">
        <w:rPr>
          <w:rStyle w:val="y2iqfc"/>
          <w:rFonts w:ascii="Times New Roman" w:hAnsi="Times New Roman" w:cs="Times New Roman"/>
          <w:sz w:val="28"/>
          <w:szCs w:val="28"/>
          <w:lang w:val="uk-UA"/>
        </w:rPr>
        <w:t xml:space="preserve">та  </w:t>
      </w:r>
      <w:r w:rsidR="00B517E0" w:rsidRPr="000E5368">
        <w:rPr>
          <w:rFonts w:ascii="Times New Roman" w:hAnsi="Times New Roman" w:cs="Times New Roman"/>
          <w:sz w:val="28"/>
          <w:szCs w:val="28"/>
          <w:lang w:val="uk-UA"/>
        </w:rPr>
        <w:t xml:space="preserve">7,61 </w:t>
      </w:r>
      <w:r w:rsidR="00B517E0" w:rsidRPr="000E5368">
        <w:rPr>
          <w:rStyle w:val="y2iqfc"/>
          <w:rFonts w:ascii="Times New Roman" w:hAnsi="Times New Roman" w:cs="Times New Roman"/>
          <w:sz w:val="28"/>
          <w:szCs w:val="28"/>
          <w:lang w:val="uk-UA"/>
        </w:rPr>
        <w:t>бала відповідно.</w:t>
      </w:r>
    </w:p>
    <w:p w:rsidR="00E405BF" w:rsidRPr="000E5368" w:rsidRDefault="00E405BF" w:rsidP="00B517E0">
      <w:pPr>
        <w:pStyle w:val="HTML"/>
        <w:tabs>
          <w:tab w:val="clear" w:pos="916"/>
          <w:tab w:val="clear" w:pos="1832"/>
          <w:tab w:val="clear" w:pos="2748"/>
          <w:tab w:val="clear" w:pos="3664"/>
          <w:tab w:val="left" w:pos="0"/>
          <w:tab w:val="left" w:pos="993"/>
        </w:tabs>
        <w:spacing w:line="360" w:lineRule="auto"/>
        <w:ind w:firstLine="709"/>
        <w:jc w:val="both"/>
        <w:rPr>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 xml:space="preserve">4. </w:t>
      </w:r>
      <w:r w:rsidRPr="000E5368">
        <w:rPr>
          <w:rFonts w:ascii="Times New Roman" w:hAnsi="Times New Roman" w:cs="Times New Roman"/>
          <w:sz w:val="28"/>
          <w:szCs w:val="28"/>
          <w:lang w:val="uk-UA"/>
        </w:rPr>
        <w:t>Контактність (контакти, товариськість): здібність встановлювати і підтримувати контакти з людьми. Висока оцінка свідчит</w:t>
      </w:r>
      <w:r w:rsidR="00EC5EB4" w:rsidRPr="000E5368">
        <w:rPr>
          <w:rFonts w:ascii="Times New Roman" w:hAnsi="Times New Roman" w:cs="Times New Roman"/>
          <w:sz w:val="28"/>
          <w:szCs w:val="28"/>
          <w:lang w:val="uk-UA"/>
        </w:rPr>
        <w:t>ь</w:t>
      </w:r>
      <w:r w:rsidRPr="000E5368">
        <w:rPr>
          <w:rFonts w:ascii="Times New Roman" w:hAnsi="Times New Roman" w:cs="Times New Roman"/>
          <w:sz w:val="28"/>
          <w:szCs w:val="28"/>
          <w:lang w:val="uk-UA"/>
        </w:rPr>
        <w:t xml:space="preserve"> про надмірну комунікабельність, безконечний пошук спілкування, прагнення встановити достатньо інтимні, близькі відносини з оточуючими не залежно від їх потреб у таких відносинах, виражену </w:t>
      </w:r>
      <w:r w:rsidR="00EC5EB4" w:rsidRPr="000E5368">
        <w:rPr>
          <w:rFonts w:ascii="Times New Roman" w:hAnsi="Times New Roman" w:cs="Times New Roman"/>
          <w:sz w:val="28"/>
          <w:szCs w:val="28"/>
          <w:lang w:val="uk-UA"/>
        </w:rPr>
        <w:t>психологічну</w:t>
      </w:r>
      <w:r w:rsidRPr="000E5368">
        <w:rPr>
          <w:rFonts w:ascii="Times New Roman" w:hAnsi="Times New Roman" w:cs="Times New Roman"/>
          <w:sz w:val="28"/>
          <w:szCs w:val="28"/>
          <w:lang w:val="uk-UA"/>
        </w:rPr>
        <w:t xml:space="preserve"> залежність від інших людей і відносин з ними. Низька оцінка – надмірна скромність, </w:t>
      </w:r>
      <w:r w:rsidR="006A5127" w:rsidRPr="000E5368">
        <w:rPr>
          <w:rFonts w:ascii="Times New Roman" w:hAnsi="Times New Roman" w:cs="Times New Roman"/>
          <w:sz w:val="28"/>
          <w:szCs w:val="28"/>
          <w:lang w:val="uk-UA"/>
        </w:rPr>
        <w:t xml:space="preserve">боязкість, </w:t>
      </w:r>
      <w:r w:rsidR="000528CB" w:rsidRPr="000E5368">
        <w:rPr>
          <w:rFonts w:ascii="Times New Roman" w:hAnsi="Times New Roman" w:cs="Times New Roman"/>
          <w:sz w:val="28"/>
          <w:szCs w:val="28"/>
          <w:lang w:val="uk-UA"/>
        </w:rPr>
        <w:t>сором’язливість, затиснутість, невпевненість у собі, напруга, невміння будувати стосунки з людьми за достатньо високої потреби у таких відносинах. Учасники дослідження цю здібність проявляють у середньому на 8,88 бала щодо інших та 8,32 бала щодо себе.</w:t>
      </w:r>
    </w:p>
    <w:p w:rsidR="000528CB" w:rsidRPr="000E5368" w:rsidRDefault="000528CB" w:rsidP="00B517E0">
      <w:pPr>
        <w:pStyle w:val="HTML"/>
        <w:tabs>
          <w:tab w:val="clear" w:pos="916"/>
          <w:tab w:val="clear" w:pos="1832"/>
          <w:tab w:val="clear" w:pos="2748"/>
          <w:tab w:val="clear" w:pos="3664"/>
          <w:tab w:val="left" w:pos="0"/>
          <w:tab w:val="left" w:pos="993"/>
        </w:tabs>
        <w:spacing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5. Довіра (до себе, до іншого, до світу). Висока оцінка характеризує надмірну довірливість, наївність. Низька – недовіру до себе і оточуючих, підозрілість, ревність, «комплекс неповноцінності». </w:t>
      </w:r>
      <w:r w:rsidR="009B7D67" w:rsidRPr="000E5368">
        <w:rPr>
          <w:rFonts w:ascii="Times New Roman" w:hAnsi="Times New Roman" w:cs="Times New Roman"/>
          <w:sz w:val="28"/>
          <w:szCs w:val="28"/>
          <w:lang w:val="uk-UA"/>
        </w:rPr>
        <w:t>Учасники дослідження і</w:t>
      </w:r>
      <w:r w:rsidRPr="000E5368">
        <w:rPr>
          <w:rFonts w:ascii="Times New Roman" w:hAnsi="Times New Roman" w:cs="Times New Roman"/>
          <w:sz w:val="28"/>
          <w:szCs w:val="28"/>
          <w:lang w:val="uk-UA"/>
        </w:rPr>
        <w:t xml:space="preserve">ншим </w:t>
      </w:r>
      <w:r w:rsidR="00775ACE" w:rsidRPr="000E5368">
        <w:rPr>
          <w:rFonts w:ascii="Times New Roman" w:hAnsi="Times New Roman" w:cs="Times New Roman"/>
          <w:sz w:val="28"/>
          <w:szCs w:val="28"/>
          <w:lang w:val="uk-UA"/>
        </w:rPr>
        <w:t xml:space="preserve">в </w:t>
      </w:r>
      <w:r w:rsidR="00EC5EB4" w:rsidRPr="000E5368">
        <w:rPr>
          <w:rFonts w:ascii="Times New Roman" w:hAnsi="Times New Roman" w:cs="Times New Roman"/>
          <w:sz w:val="28"/>
          <w:szCs w:val="28"/>
          <w:lang w:val="uk-UA"/>
        </w:rPr>
        <w:t>середньому</w:t>
      </w:r>
      <w:r w:rsidR="00775ACE" w:rsidRPr="000E5368">
        <w:rPr>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схильні менш довіряти (оцінка 7,71 бала) аніж собі (8,44 бала).</w:t>
      </w:r>
    </w:p>
    <w:p w:rsidR="0001285B" w:rsidRPr="000E5368" w:rsidRDefault="00775ACE" w:rsidP="0001285B">
      <w:pPr>
        <w:pStyle w:val="HTML"/>
        <w:tabs>
          <w:tab w:val="clear" w:pos="916"/>
          <w:tab w:val="clear" w:pos="1832"/>
          <w:tab w:val="clear" w:pos="2748"/>
          <w:tab w:val="clear" w:pos="3664"/>
          <w:tab w:val="left" w:pos="0"/>
          <w:tab w:val="left" w:pos="993"/>
        </w:tabs>
        <w:spacing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6. </w:t>
      </w:r>
      <w:r w:rsidR="009B7D67" w:rsidRPr="000E5368">
        <w:rPr>
          <w:rFonts w:ascii="Times New Roman" w:hAnsi="Times New Roman" w:cs="Times New Roman"/>
          <w:sz w:val="28"/>
          <w:szCs w:val="28"/>
          <w:lang w:val="uk-UA"/>
        </w:rPr>
        <w:t>Надія: здібність визнавати майбутні можливості і одночасно визнавати відносність теперішніх досягнень. Висока оцінка свідчить про надмірний оптимізм, орієнтацію виключно на майбутнє, обезцінювання значимості теперішнього, «рожеві окуляри». Низька оцінка – глибокий песимізм, безконечні сумніви, часті розчарування, усвідомлення без</w:t>
      </w:r>
      <w:r w:rsidR="0001285B" w:rsidRPr="000E5368">
        <w:rPr>
          <w:rFonts w:ascii="Times New Roman" w:hAnsi="Times New Roman" w:cs="Times New Roman"/>
          <w:sz w:val="28"/>
          <w:szCs w:val="28"/>
          <w:lang w:val="uk-UA"/>
        </w:rPr>
        <w:t xml:space="preserve">змістовності та </w:t>
      </w:r>
      <w:r w:rsidR="0001285B" w:rsidRPr="000E5368">
        <w:rPr>
          <w:rFonts w:ascii="Times New Roman" w:hAnsi="Times New Roman" w:cs="Times New Roman"/>
          <w:sz w:val="28"/>
          <w:szCs w:val="28"/>
          <w:lang w:val="uk-UA"/>
        </w:rPr>
        <w:lastRenderedPageBreak/>
        <w:t>безнадійності будь-яких власних дій. Щодо інших та щодо себе цю здібність учасники дослідження проявляють в середньому на 8,95 та 8,15 бала відповідно.</w:t>
      </w:r>
    </w:p>
    <w:p w:rsidR="009904E6" w:rsidRPr="000E5368" w:rsidRDefault="0001285B" w:rsidP="0001285B">
      <w:pPr>
        <w:pStyle w:val="HTML"/>
        <w:tabs>
          <w:tab w:val="clear" w:pos="916"/>
          <w:tab w:val="clear" w:pos="1832"/>
          <w:tab w:val="clear" w:pos="2748"/>
          <w:tab w:val="clear" w:pos="3664"/>
          <w:tab w:val="left" w:pos="0"/>
          <w:tab w:val="left" w:pos="993"/>
        </w:tabs>
        <w:spacing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7. Ніжність/Сексуальність: ставлення до фізичного контакту, вміння приймати і дарувати фізичні контакти. Висока оцінка свідчить про перебільшення ролі сексуальності, надмірну залежність від фізичних контактів. Низька – страх фізичного контакту, холодність, пасивну захисну сексуальну поведінку, відмова собі і партнеру в сексуальному задоволенні, слідування жорстким власним уявленням щодо «норм» сексуальної поведінки. У середньому учасники дослідження цю здібність проявляють щодо інших та щодо себе на 8,20 та 7,37 бала відповідно.</w:t>
      </w:r>
    </w:p>
    <w:p w:rsidR="005E1CA3" w:rsidRPr="000E5368" w:rsidRDefault="0001285B" w:rsidP="005E1CA3">
      <w:pPr>
        <w:pStyle w:val="HTML"/>
        <w:tabs>
          <w:tab w:val="clear" w:pos="916"/>
          <w:tab w:val="clear" w:pos="1832"/>
          <w:tab w:val="clear" w:pos="2748"/>
          <w:tab w:val="clear" w:pos="3664"/>
          <w:tab w:val="left" w:pos="0"/>
          <w:tab w:val="left" w:pos="993"/>
        </w:tabs>
        <w:spacing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8. </w:t>
      </w:r>
      <w:r w:rsidR="005E1CA3" w:rsidRPr="000E5368">
        <w:rPr>
          <w:rFonts w:ascii="Times New Roman" w:hAnsi="Times New Roman" w:cs="Times New Roman"/>
          <w:sz w:val="28"/>
          <w:szCs w:val="28"/>
          <w:lang w:val="uk-UA"/>
        </w:rPr>
        <w:t>Впевненість в "окейності": здібність відчувати свою самоцінність, "я хороший", "я цінний". Щодо інших та щодо себе цю здібність учасники дослідження проявляють в середньому на 8,95 та 8,15 бала відповідно.</w:t>
      </w:r>
    </w:p>
    <w:p w:rsidR="00B47F4C" w:rsidRPr="000E5368" w:rsidRDefault="00B47F4C" w:rsidP="00DD2B61">
      <w:pPr>
        <w:pStyle w:val="HTML"/>
        <w:tabs>
          <w:tab w:val="clear" w:pos="916"/>
          <w:tab w:val="left" w:pos="709"/>
        </w:tabs>
        <w:spacing w:line="360" w:lineRule="auto"/>
        <w:jc w:val="both"/>
        <w:rPr>
          <w:rStyle w:val="y2iqfc"/>
          <w:rFonts w:ascii="Times New Roman" w:hAnsi="Times New Roman" w:cs="Times New Roman"/>
          <w:sz w:val="28"/>
          <w:szCs w:val="28"/>
          <w:lang w:val="uk-UA"/>
        </w:rPr>
      </w:pPr>
      <w:r w:rsidRPr="000E5368">
        <w:rPr>
          <w:rFonts w:ascii="Times New Roman" w:hAnsi="Times New Roman" w:cs="Times New Roman"/>
          <w:sz w:val="28"/>
          <w:szCs w:val="28"/>
          <w:lang w:val="uk-UA"/>
        </w:rPr>
        <w:tab/>
      </w:r>
      <w:r w:rsidR="005E1CA3" w:rsidRPr="000E5368">
        <w:rPr>
          <w:rFonts w:ascii="Times New Roman" w:hAnsi="Times New Roman" w:cs="Times New Roman"/>
          <w:sz w:val="28"/>
          <w:szCs w:val="28"/>
          <w:lang w:val="uk-UA"/>
        </w:rPr>
        <w:t xml:space="preserve">9. Впевненість у здібностях: здібність до самооцінки, </w:t>
      </w:r>
      <w:r w:rsidR="00FA29D0" w:rsidRPr="000E5368">
        <w:rPr>
          <w:rFonts w:ascii="Times New Roman" w:hAnsi="Times New Roman" w:cs="Times New Roman"/>
          <w:sz w:val="28"/>
          <w:szCs w:val="28"/>
          <w:lang w:val="uk-UA"/>
        </w:rPr>
        <w:t>"</w:t>
      </w:r>
      <w:r w:rsidR="005E1CA3" w:rsidRPr="000E5368">
        <w:rPr>
          <w:rFonts w:ascii="Times New Roman" w:hAnsi="Times New Roman" w:cs="Times New Roman"/>
          <w:sz w:val="28"/>
          <w:szCs w:val="28"/>
          <w:lang w:val="uk-UA"/>
        </w:rPr>
        <w:t>я (з)можу", "я здібний".</w:t>
      </w:r>
      <w:r w:rsidRPr="000E5368">
        <w:rPr>
          <w:rFonts w:ascii="Times New Roman" w:hAnsi="Times New Roman" w:cs="Times New Roman"/>
          <w:sz w:val="28"/>
          <w:szCs w:val="28"/>
          <w:lang w:val="uk-UA"/>
        </w:rPr>
        <w:t xml:space="preserve"> </w:t>
      </w:r>
      <w:r w:rsidRPr="000E5368">
        <w:rPr>
          <w:rStyle w:val="y2iqfc"/>
          <w:rFonts w:ascii="Times New Roman" w:hAnsi="Times New Roman" w:cs="Times New Roman"/>
          <w:sz w:val="28"/>
          <w:szCs w:val="28"/>
          <w:lang w:val="uk-UA"/>
        </w:rPr>
        <w:t>Щодо інших та щодо себе цю здібність учасники в середньому проявляють одинаково, на 8,49 бала.</w:t>
      </w:r>
    </w:p>
    <w:p w:rsidR="00B47F4C" w:rsidRPr="000E5368" w:rsidRDefault="00B47F4C" w:rsidP="00DD2B61">
      <w:pPr>
        <w:pStyle w:val="HTML"/>
        <w:tabs>
          <w:tab w:val="clear" w:pos="916"/>
          <w:tab w:val="left" w:pos="709"/>
        </w:tabs>
        <w:spacing w:line="360" w:lineRule="auto"/>
        <w:jc w:val="both"/>
        <w:rPr>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 xml:space="preserve">10. </w:t>
      </w:r>
      <w:r w:rsidRPr="000E5368">
        <w:rPr>
          <w:rFonts w:ascii="Times New Roman" w:hAnsi="Times New Roman" w:cs="Times New Roman"/>
          <w:sz w:val="28"/>
          <w:szCs w:val="28"/>
          <w:lang w:val="uk-UA"/>
        </w:rPr>
        <w:t>Віра (духовність, релігійність, сенс): це виражений інтерес до смисложиттєвих питань віри за адекватного ставлення до реальної дійсності, зацікавленість у власному внутрішньому світі. Висока оцінка свідчить про надвиражений до фанатизму інтерес до світоглядних, смисложиттєвих проблем і питань віри. Низька оцінка – від індиферентного до агресивного ставлення до віри, заперечення самої її можливості і табуювання обговорень цієї проблематики, акцентування уваги на матеріальних проблемах. Учасники дослідження проявляють зазначену здібність в середньо</w:t>
      </w:r>
      <w:r w:rsidR="00BA1FB0" w:rsidRPr="000E5368">
        <w:rPr>
          <w:rFonts w:ascii="Times New Roman" w:hAnsi="Times New Roman" w:cs="Times New Roman"/>
          <w:sz w:val="28"/>
          <w:szCs w:val="28"/>
          <w:lang w:val="uk-UA"/>
        </w:rPr>
        <w:t xml:space="preserve">му щодо інших та щодо себе на </w:t>
      </w:r>
      <w:r w:rsidRPr="000E5368">
        <w:rPr>
          <w:rFonts w:ascii="Times New Roman" w:hAnsi="Times New Roman" w:cs="Times New Roman"/>
          <w:sz w:val="28"/>
          <w:szCs w:val="28"/>
          <w:lang w:val="uk-UA"/>
        </w:rPr>
        <w:t>9,49</w:t>
      </w:r>
      <w:r w:rsidR="00BA1FB0" w:rsidRPr="000E5368">
        <w:rPr>
          <w:rFonts w:ascii="Times New Roman" w:hAnsi="Times New Roman" w:cs="Times New Roman"/>
          <w:sz w:val="28"/>
          <w:szCs w:val="28"/>
          <w:lang w:val="uk-UA"/>
        </w:rPr>
        <w:t xml:space="preserve"> та </w:t>
      </w:r>
      <w:r w:rsidRPr="000E5368">
        <w:rPr>
          <w:rFonts w:ascii="Times New Roman" w:hAnsi="Times New Roman" w:cs="Times New Roman"/>
          <w:sz w:val="28"/>
          <w:szCs w:val="28"/>
          <w:lang w:val="uk-UA"/>
        </w:rPr>
        <w:t>9,93</w:t>
      </w:r>
      <w:r w:rsidR="00BA1FB0" w:rsidRPr="000E5368">
        <w:rPr>
          <w:rFonts w:ascii="Times New Roman" w:hAnsi="Times New Roman" w:cs="Times New Roman"/>
          <w:sz w:val="28"/>
          <w:szCs w:val="28"/>
          <w:lang w:val="uk-UA"/>
        </w:rPr>
        <w:t xml:space="preserve"> бала відповідно</w:t>
      </w:r>
      <w:r w:rsidRPr="000E5368">
        <w:rPr>
          <w:rFonts w:ascii="Times New Roman" w:hAnsi="Times New Roman" w:cs="Times New Roman"/>
          <w:sz w:val="28"/>
          <w:szCs w:val="28"/>
          <w:lang w:val="uk-UA"/>
        </w:rPr>
        <w:t>.</w:t>
      </w:r>
    </w:p>
    <w:p w:rsidR="00BA1FB0" w:rsidRPr="000E5368" w:rsidRDefault="00BA1FB0" w:rsidP="00DD2B61">
      <w:pPr>
        <w:pStyle w:val="HTML"/>
        <w:tabs>
          <w:tab w:val="clear" w:pos="916"/>
          <w:tab w:val="left" w:pos="709"/>
        </w:tabs>
        <w:spacing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ab/>
        <w:t xml:space="preserve">11. Сумнів (в авторитеті, традиціях, власному досвіді): здібність піддати перевірці переконання і установки.  Цю здібність учасники дослідження проявляють </w:t>
      </w:r>
      <w:r w:rsidR="00FA29D0" w:rsidRPr="000E5368">
        <w:rPr>
          <w:rFonts w:ascii="Times New Roman" w:hAnsi="Times New Roman" w:cs="Times New Roman"/>
          <w:sz w:val="28"/>
          <w:szCs w:val="28"/>
          <w:lang w:val="uk-UA"/>
        </w:rPr>
        <w:t>у</w:t>
      </w:r>
      <w:r w:rsidRPr="000E5368">
        <w:rPr>
          <w:rFonts w:ascii="Times New Roman" w:hAnsi="Times New Roman" w:cs="Times New Roman"/>
          <w:sz w:val="28"/>
          <w:szCs w:val="28"/>
          <w:lang w:val="uk-UA"/>
        </w:rPr>
        <w:t xml:space="preserve"> середньому щодо інших та щодо себе на 6,61 та 6,76 бала відповідно.</w:t>
      </w:r>
    </w:p>
    <w:p w:rsidR="00BA1FB0" w:rsidRPr="000E5368" w:rsidRDefault="00BA1FB0" w:rsidP="00CF39E4">
      <w:pPr>
        <w:pStyle w:val="a4"/>
        <w:spacing w:after="0" w:line="360" w:lineRule="auto"/>
        <w:ind w:left="0" w:firstLine="425"/>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lastRenderedPageBreak/>
        <w:t xml:space="preserve">12. Наслідування (приклад): здібність успадкування поведінки,  наслідувати когось, брати приклад, мати за взірець, ідеал. Зазначену здібність учасники дослідження проявляють </w:t>
      </w:r>
      <w:r w:rsidR="00DD2B61" w:rsidRPr="000E5368">
        <w:rPr>
          <w:rFonts w:ascii="Times New Roman" w:hAnsi="Times New Roman" w:cs="Times New Roman"/>
          <w:sz w:val="28"/>
          <w:szCs w:val="28"/>
          <w:lang w:val="uk-UA"/>
        </w:rPr>
        <w:t xml:space="preserve">в середньому щодо інших на </w:t>
      </w:r>
      <w:r w:rsidRPr="000E5368">
        <w:rPr>
          <w:rFonts w:ascii="Times New Roman" w:hAnsi="Times New Roman" w:cs="Times New Roman"/>
          <w:sz w:val="28"/>
          <w:szCs w:val="28"/>
          <w:lang w:val="uk-UA"/>
        </w:rPr>
        <w:t xml:space="preserve">8,02 </w:t>
      </w:r>
      <w:r w:rsidR="00DD2B61" w:rsidRPr="000E5368">
        <w:rPr>
          <w:rFonts w:ascii="Times New Roman" w:hAnsi="Times New Roman" w:cs="Times New Roman"/>
          <w:sz w:val="28"/>
          <w:szCs w:val="28"/>
          <w:lang w:val="uk-UA"/>
        </w:rPr>
        <w:t xml:space="preserve">бала, а щодо себе – на </w:t>
      </w:r>
      <w:r w:rsidRPr="000E5368">
        <w:rPr>
          <w:rFonts w:ascii="Times New Roman" w:hAnsi="Times New Roman" w:cs="Times New Roman"/>
          <w:sz w:val="28"/>
          <w:szCs w:val="28"/>
          <w:lang w:val="uk-UA"/>
        </w:rPr>
        <w:t>7,59</w:t>
      </w:r>
      <w:r w:rsidR="00DD2B61" w:rsidRPr="000E5368">
        <w:rPr>
          <w:rFonts w:ascii="Times New Roman" w:hAnsi="Times New Roman" w:cs="Times New Roman"/>
          <w:sz w:val="28"/>
          <w:szCs w:val="28"/>
          <w:lang w:val="uk-UA"/>
        </w:rPr>
        <w:t xml:space="preserve"> бала.</w:t>
      </w:r>
    </w:p>
    <w:p w:rsidR="00DD2B61" w:rsidRPr="000E5368" w:rsidRDefault="00DD2B61" w:rsidP="00DD2B61">
      <w:pPr>
        <w:pStyle w:val="HTML"/>
        <w:tabs>
          <w:tab w:val="clear" w:pos="916"/>
          <w:tab w:val="left" w:pos="709"/>
        </w:tabs>
        <w:spacing w:line="360" w:lineRule="auto"/>
        <w:jc w:val="both"/>
        <w:rPr>
          <w:rStyle w:val="y2iqfc"/>
          <w:rFonts w:ascii="Times New Roman" w:hAnsi="Times New Roman" w:cs="Times New Roman"/>
          <w:sz w:val="28"/>
          <w:szCs w:val="28"/>
          <w:lang w:val="uk-UA"/>
        </w:rPr>
      </w:pPr>
      <w:r w:rsidRPr="000E5368">
        <w:rPr>
          <w:rFonts w:ascii="Times New Roman" w:hAnsi="Times New Roman" w:cs="Times New Roman"/>
          <w:sz w:val="28"/>
          <w:szCs w:val="28"/>
          <w:lang w:val="uk-UA"/>
        </w:rPr>
        <w:tab/>
      </w:r>
      <w:r w:rsidR="00BA1FB0" w:rsidRPr="000E5368">
        <w:rPr>
          <w:rFonts w:ascii="Times New Roman" w:hAnsi="Times New Roman" w:cs="Times New Roman"/>
          <w:sz w:val="28"/>
          <w:szCs w:val="28"/>
          <w:lang w:val="uk-UA"/>
        </w:rPr>
        <w:t>13. Єдність (цілісність): здібність бути заодно з кимось.</w:t>
      </w:r>
      <w:r w:rsidRPr="000E5368">
        <w:rPr>
          <w:rFonts w:ascii="Times New Roman" w:hAnsi="Times New Roman" w:cs="Times New Roman"/>
          <w:sz w:val="28"/>
          <w:szCs w:val="28"/>
          <w:lang w:val="uk-UA"/>
        </w:rPr>
        <w:t xml:space="preserve"> </w:t>
      </w:r>
      <w:r w:rsidRPr="000E5368">
        <w:rPr>
          <w:rStyle w:val="y2iqfc"/>
          <w:rFonts w:ascii="Times New Roman" w:hAnsi="Times New Roman" w:cs="Times New Roman"/>
          <w:sz w:val="28"/>
          <w:szCs w:val="28"/>
          <w:lang w:val="uk-UA"/>
        </w:rPr>
        <w:t xml:space="preserve">Щодо інших та щодо себе цю здібність учасники в середньому проявляють на 8,89 та 8,41 бала відповідно. </w:t>
      </w:r>
    </w:p>
    <w:p w:rsidR="00DD2B61" w:rsidRPr="000E5368" w:rsidRDefault="00DD2B61" w:rsidP="00DD2B61">
      <w:pPr>
        <w:pStyle w:val="HTML"/>
        <w:tabs>
          <w:tab w:val="clear" w:pos="916"/>
          <w:tab w:val="left" w:pos="709"/>
        </w:tabs>
        <w:spacing w:line="360" w:lineRule="auto"/>
        <w:jc w:val="both"/>
        <w:rPr>
          <w:rStyle w:val="y2iqfc"/>
          <w:rFonts w:ascii="Times New Roman" w:hAnsi="Times New Roman" w:cs="Times New Roman"/>
          <w:sz w:val="28"/>
          <w:szCs w:val="28"/>
          <w:lang w:val="uk-UA"/>
        </w:rPr>
      </w:pPr>
      <w:r w:rsidRPr="000E5368">
        <w:rPr>
          <w:rStyle w:val="y2iqfc"/>
          <w:rFonts w:ascii="Times New Roman" w:hAnsi="Times New Roman" w:cs="Times New Roman"/>
          <w:sz w:val="28"/>
          <w:szCs w:val="28"/>
          <w:lang w:val="uk-UA"/>
        </w:rPr>
        <w:tab/>
        <w:t>Для наочності особливості прояву учасниками первинних актуальних здібностей («Любити») представлено на рис.2.4.</w:t>
      </w:r>
    </w:p>
    <w:p w:rsidR="009A2460" w:rsidRPr="000E5368" w:rsidRDefault="00631257" w:rsidP="009A2460">
      <w:pPr>
        <w:spacing w:after="0" w:line="360" w:lineRule="auto"/>
        <w:jc w:val="center"/>
        <w:rPr>
          <w:rFonts w:ascii="Times New Roman" w:hAnsi="Times New Roman" w:cs="Times New Roman"/>
          <w:sz w:val="28"/>
          <w:szCs w:val="28"/>
          <w:lang w:val="uk-UA"/>
        </w:rPr>
      </w:pPr>
      <w:r w:rsidRPr="000E5368">
        <w:rPr>
          <w:rFonts w:ascii="Times New Roman" w:hAnsi="Times New Roman" w:cs="Times New Roman"/>
          <w:noProof/>
          <w:sz w:val="28"/>
          <w:szCs w:val="28"/>
          <w:lang w:val="uk-UA" w:eastAsia="uk-UA"/>
        </w:rPr>
        <w:drawing>
          <wp:inline distT="0" distB="0" distL="0" distR="0">
            <wp:extent cx="5471160" cy="246888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2460" w:rsidRPr="000E5368" w:rsidRDefault="009A2460" w:rsidP="009A2460">
      <w:pPr>
        <w:spacing w:after="0" w:line="24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Рис. 2.</w:t>
      </w:r>
      <w:r w:rsidR="00ED6A4C" w:rsidRPr="000E5368">
        <w:rPr>
          <w:rFonts w:ascii="Times New Roman" w:hAnsi="Times New Roman" w:cs="Times New Roman"/>
          <w:b/>
          <w:sz w:val="28"/>
          <w:szCs w:val="28"/>
          <w:lang w:val="uk-UA"/>
        </w:rPr>
        <w:t>4</w:t>
      </w:r>
      <w:r w:rsidRPr="000E5368">
        <w:rPr>
          <w:rFonts w:ascii="Times New Roman" w:hAnsi="Times New Roman" w:cs="Times New Roman"/>
          <w:b/>
          <w:sz w:val="28"/>
          <w:szCs w:val="28"/>
          <w:lang w:val="uk-UA"/>
        </w:rPr>
        <w:t>. Первинні актуальні здібності досліджуваної групи учасників християнських спільнот (середні значення)</w:t>
      </w:r>
    </w:p>
    <w:p w:rsidR="009A2460" w:rsidRPr="000E5368" w:rsidRDefault="009A2460" w:rsidP="009904E6">
      <w:pPr>
        <w:spacing w:after="0" w:line="360" w:lineRule="auto"/>
        <w:jc w:val="right"/>
        <w:rPr>
          <w:rFonts w:ascii="Times New Roman" w:hAnsi="Times New Roman" w:cs="Times New Roman"/>
          <w:sz w:val="24"/>
          <w:szCs w:val="24"/>
          <w:lang w:val="uk-UA"/>
        </w:rPr>
      </w:pPr>
    </w:p>
    <w:p w:rsidR="00A35FFC" w:rsidRPr="000E5368" w:rsidRDefault="00A35FFC" w:rsidP="00A35FFC">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Отож, як показують дані табл. 2.4, в середньому по групі </w:t>
      </w:r>
      <w:r w:rsidR="00DD2B61" w:rsidRPr="000E5368">
        <w:rPr>
          <w:rFonts w:ascii="Times New Roman" w:hAnsi="Times New Roman" w:cs="Times New Roman"/>
          <w:sz w:val="28"/>
          <w:szCs w:val="28"/>
          <w:lang w:val="uk-UA"/>
        </w:rPr>
        <w:t>первинні</w:t>
      </w:r>
      <w:r w:rsidRPr="000E5368">
        <w:rPr>
          <w:rFonts w:ascii="Times New Roman" w:hAnsi="Times New Roman" w:cs="Times New Roman"/>
          <w:sz w:val="28"/>
          <w:szCs w:val="28"/>
          <w:lang w:val="uk-UA"/>
        </w:rPr>
        <w:t xml:space="preserve"> актуальні здібності учасник</w:t>
      </w:r>
      <w:r w:rsidR="00EE0B60" w:rsidRPr="000E5368">
        <w:rPr>
          <w:rFonts w:ascii="Times New Roman" w:hAnsi="Times New Roman" w:cs="Times New Roman"/>
          <w:sz w:val="28"/>
          <w:szCs w:val="28"/>
          <w:lang w:val="uk-UA"/>
        </w:rPr>
        <w:t>и</w:t>
      </w:r>
      <w:r w:rsidRPr="000E5368">
        <w:rPr>
          <w:rFonts w:ascii="Times New Roman" w:hAnsi="Times New Roman" w:cs="Times New Roman"/>
          <w:sz w:val="28"/>
          <w:szCs w:val="28"/>
          <w:lang w:val="uk-UA"/>
        </w:rPr>
        <w:t xml:space="preserve"> </w:t>
      </w:r>
      <w:r w:rsidR="00EE0B60" w:rsidRPr="000E5368">
        <w:rPr>
          <w:rFonts w:ascii="Times New Roman" w:hAnsi="Times New Roman" w:cs="Times New Roman"/>
          <w:sz w:val="28"/>
          <w:szCs w:val="28"/>
          <w:lang w:val="uk-UA"/>
        </w:rPr>
        <w:t xml:space="preserve">дослідження </w:t>
      </w:r>
      <w:r w:rsidRPr="000E5368">
        <w:rPr>
          <w:rFonts w:ascii="Times New Roman" w:hAnsi="Times New Roman" w:cs="Times New Roman"/>
          <w:sz w:val="28"/>
          <w:szCs w:val="28"/>
          <w:lang w:val="uk-UA"/>
        </w:rPr>
        <w:t xml:space="preserve">проявляють до інших на </w:t>
      </w:r>
      <w:r w:rsidR="00DD2B61" w:rsidRPr="000E5368">
        <w:rPr>
          <w:rFonts w:ascii="Times New Roman" w:hAnsi="Times New Roman" w:cs="Times New Roman"/>
          <w:sz w:val="28"/>
          <w:szCs w:val="28"/>
          <w:lang w:val="uk-UA"/>
        </w:rPr>
        <w:t xml:space="preserve">3,94% </w:t>
      </w:r>
      <w:r w:rsidRPr="000E5368">
        <w:rPr>
          <w:rFonts w:ascii="Times New Roman" w:hAnsi="Times New Roman" w:cs="Times New Roman"/>
          <w:sz w:val="28"/>
          <w:szCs w:val="28"/>
          <w:lang w:val="uk-UA"/>
        </w:rPr>
        <w:t xml:space="preserve">краще, ніж до себе. </w:t>
      </w:r>
    </w:p>
    <w:p w:rsidR="0055778A" w:rsidRPr="000E5368" w:rsidRDefault="00D75BC4" w:rsidP="00A35FFC">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Таким чином, щодо цієї частини наших досліджень можемо зробити такі висновки. Загалом, і здібності групи «Знати», і здібності групи «Любити» учасники проявляють до інших краще, ніж до себе (на </w:t>
      </w:r>
      <w:r w:rsidR="00271E12" w:rsidRPr="000E5368">
        <w:rPr>
          <w:rStyle w:val="y2iqfc"/>
          <w:rFonts w:ascii="Times New Roman" w:hAnsi="Times New Roman" w:cs="Times New Roman"/>
          <w:sz w:val="28"/>
          <w:szCs w:val="28"/>
          <w:lang w:val="uk-UA"/>
        </w:rPr>
        <w:t xml:space="preserve">7, 38% </w:t>
      </w:r>
      <w:r w:rsidRPr="000E5368">
        <w:rPr>
          <w:rFonts w:ascii="Times New Roman" w:hAnsi="Times New Roman" w:cs="Times New Roman"/>
          <w:sz w:val="28"/>
          <w:szCs w:val="28"/>
          <w:lang w:val="uk-UA"/>
        </w:rPr>
        <w:t xml:space="preserve">та 3,94% відповідно). За цією статистикою </w:t>
      </w:r>
      <w:r w:rsidR="00EB4B59" w:rsidRPr="000E5368">
        <w:rPr>
          <w:rFonts w:ascii="Times New Roman" w:hAnsi="Times New Roman" w:cs="Times New Roman"/>
          <w:sz w:val="28"/>
          <w:szCs w:val="28"/>
          <w:lang w:val="uk-UA"/>
        </w:rPr>
        <w:t xml:space="preserve">насправді </w:t>
      </w:r>
      <w:r w:rsidRPr="000E5368">
        <w:rPr>
          <w:rFonts w:ascii="Times New Roman" w:hAnsi="Times New Roman" w:cs="Times New Roman"/>
          <w:sz w:val="28"/>
          <w:szCs w:val="28"/>
          <w:lang w:val="uk-UA"/>
        </w:rPr>
        <w:t>можуть бути</w:t>
      </w:r>
      <w:r w:rsidR="0055778A" w:rsidRPr="000E5368">
        <w:rPr>
          <w:rFonts w:ascii="Times New Roman" w:hAnsi="Times New Roman" w:cs="Times New Roman"/>
          <w:sz w:val="28"/>
          <w:szCs w:val="28"/>
          <w:lang w:val="uk-UA"/>
        </w:rPr>
        <w:t>:</w:t>
      </w:r>
    </w:p>
    <w:p w:rsidR="00D75BC4" w:rsidRPr="000E5368" w:rsidRDefault="00D75BC4" w:rsidP="00A35FFC">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як зрілі</w:t>
      </w:r>
      <w:r w:rsidR="0055778A"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w:t>
      </w:r>
      <w:r w:rsidR="00271E12" w:rsidRPr="000E5368">
        <w:rPr>
          <w:rFonts w:ascii="Times New Roman" w:hAnsi="Times New Roman" w:cs="Times New Roman"/>
          <w:sz w:val="28"/>
          <w:szCs w:val="28"/>
          <w:lang w:val="uk-UA"/>
        </w:rPr>
        <w:t>гармонійні</w:t>
      </w:r>
      <w:r w:rsidR="0055778A" w:rsidRPr="000E5368">
        <w:rPr>
          <w:rFonts w:ascii="Times New Roman" w:hAnsi="Times New Roman" w:cs="Times New Roman"/>
          <w:sz w:val="28"/>
          <w:szCs w:val="28"/>
          <w:lang w:val="uk-UA"/>
        </w:rPr>
        <w:t xml:space="preserve"> щодо </w:t>
      </w:r>
      <w:r w:rsidR="000F799C" w:rsidRPr="000E5368">
        <w:rPr>
          <w:rFonts w:ascii="Times New Roman" w:hAnsi="Times New Roman" w:cs="Times New Roman"/>
          <w:sz w:val="28"/>
          <w:szCs w:val="28"/>
          <w:lang w:val="uk-UA"/>
        </w:rPr>
        <w:t xml:space="preserve">балансу між </w:t>
      </w:r>
      <w:r w:rsidR="0055778A" w:rsidRPr="000E5368">
        <w:rPr>
          <w:rFonts w:ascii="Times New Roman" w:hAnsi="Times New Roman" w:cs="Times New Roman"/>
          <w:sz w:val="28"/>
          <w:szCs w:val="28"/>
          <w:lang w:val="uk-UA"/>
        </w:rPr>
        <w:t>ВАЗ та ПАЗ</w:t>
      </w:r>
      <w:r w:rsidR="00271E12" w:rsidRPr="000E5368">
        <w:rPr>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особистості, для яких служіння іншим є свідомим вибором</w:t>
      </w:r>
      <w:r w:rsidR="00B33FAE" w:rsidRPr="000E5368">
        <w:rPr>
          <w:rFonts w:ascii="Times New Roman" w:hAnsi="Times New Roman" w:cs="Times New Roman"/>
          <w:sz w:val="28"/>
          <w:szCs w:val="28"/>
          <w:lang w:val="uk-UA"/>
        </w:rPr>
        <w:t xml:space="preserve">. Тоді питання: хто й що наповнює і підтримує їх, щоб </w:t>
      </w:r>
      <w:r w:rsidR="00271E12" w:rsidRPr="000E5368">
        <w:rPr>
          <w:rFonts w:ascii="Times New Roman" w:hAnsi="Times New Roman" w:cs="Times New Roman"/>
          <w:sz w:val="28"/>
          <w:szCs w:val="28"/>
          <w:lang w:val="uk-UA"/>
        </w:rPr>
        <w:t>не вигоріли</w:t>
      </w:r>
      <w:r w:rsidR="00B33FAE" w:rsidRPr="000E5368">
        <w:rPr>
          <w:rFonts w:ascii="Times New Roman" w:hAnsi="Times New Roman" w:cs="Times New Roman"/>
          <w:sz w:val="28"/>
          <w:szCs w:val="28"/>
          <w:lang w:val="uk-UA"/>
        </w:rPr>
        <w:t xml:space="preserve"> і могли служити іншим</w:t>
      </w:r>
      <w:r w:rsidR="00271E12" w:rsidRPr="000E5368">
        <w:rPr>
          <w:rFonts w:ascii="Times New Roman" w:hAnsi="Times New Roman" w:cs="Times New Roman"/>
          <w:sz w:val="28"/>
          <w:szCs w:val="28"/>
          <w:lang w:val="uk-UA"/>
        </w:rPr>
        <w:t>?</w:t>
      </w:r>
      <w:r w:rsidR="00B33FAE" w:rsidRPr="000E5368">
        <w:rPr>
          <w:rFonts w:ascii="Times New Roman" w:hAnsi="Times New Roman" w:cs="Times New Roman"/>
          <w:sz w:val="28"/>
          <w:szCs w:val="28"/>
          <w:lang w:val="uk-UA"/>
        </w:rPr>
        <w:t xml:space="preserve"> Де вони черпають любов? </w:t>
      </w:r>
      <w:r w:rsidR="006C02E9" w:rsidRPr="000E5368">
        <w:rPr>
          <w:rFonts w:ascii="Times New Roman" w:hAnsi="Times New Roman" w:cs="Times New Roman"/>
          <w:sz w:val="28"/>
          <w:szCs w:val="28"/>
          <w:lang w:val="uk-UA"/>
        </w:rPr>
        <w:t>Звісно, для учасників християнських спільнот т</w:t>
      </w:r>
      <w:r w:rsidR="00B33FAE" w:rsidRPr="000E5368">
        <w:rPr>
          <w:rFonts w:ascii="Times New Roman" w:hAnsi="Times New Roman" w:cs="Times New Roman"/>
          <w:sz w:val="28"/>
          <w:szCs w:val="28"/>
          <w:lang w:val="uk-UA"/>
        </w:rPr>
        <w:t xml:space="preserve">ут джерелом можуть </w:t>
      </w:r>
      <w:r w:rsidR="00B33FAE" w:rsidRPr="000E5368">
        <w:rPr>
          <w:rFonts w:ascii="Times New Roman" w:hAnsi="Times New Roman" w:cs="Times New Roman"/>
          <w:sz w:val="28"/>
          <w:szCs w:val="28"/>
          <w:lang w:val="uk-UA"/>
        </w:rPr>
        <w:lastRenderedPageBreak/>
        <w:t>бути стосунки з Богом.</w:t>
      </w:r>
      <w:r w:rsidR="006C02E9" w:rsidRPr="000E5368">
        <w:rPr>
          <w:rFonts w:ascii="Times New Roman" w:hAnsi="Times New Roman" w:cs="Times New Roman"/>
          <w:sz w:val="28"/>
          <w:szCs w:val="28"/>
          <w:lang w:val="uk-UA"/>
        </w:rPr>
        <w:t xml:space="preserve"> Проте, Бог є Любов, і, створивши людину як духовно-душевну-тілесну, навчає після понесеного служіння і тілу дати поживу, відпочинок, душі – усамітнення</w:t>
      </w:r>
      <w:r w:rsidR="00F13458">
        <w:rPr>
          <w:rFonts w:ascii="Times New Roman" w:hAnsi="Times New Roman" w:cs="Times New Roman"/>
          <w:sz w:val="28"/>
          <w:szCs w:val="28"/>
          <w:lang w:val="uk-UA"/>
        </w:rPr>
        <w:t xml:space="preserve"> (Мк. 6:31)</w:t>
      </w:r>
      <w:r w:rsidR="006C02E9" w:rsidRPr="000E5368">
        <w:rPr>
          <w:rFonts w:ascii="Times New Roman" w:hAnsi="Times New Roman" w:cs="Times New Roman"/>
          <w:sz w:val="28"/>
          <w:szCs w:val="28"/>
          <w:lang w:val="uk-UA"/>
        </w:rPr>
        <w:t xml:space="preserve">. </w:t>
      </w:r>
      <w:r w:rsidR="008876DA" w:rsidRPr="000E5368">
        <w:rPr>
          <w:rFonts w:ascii="Times New Roman" w:hAnsi="Times New Roman" w:cs="Times New Roman"/>
          <w:sz w:val="28"/>
          <w:szCs w:val="28"/>
          <w:lang w:val="uk-UA"/>
        </w:rPr>
        <w:t>Тому критичне занедбання чи перенапруження якихось сфер життєвого балансу</w:t>
      </w:r>
      <w:r w:rsidR="00EB4B59" w:rsidRPr="000E5368">
        <w:rPr>
          <w:rFonts w:ascii="Times New Roman" w:hAnsi="Times New Roman" w:cs="Times New Roman"/>
          <w:sz w:val="28"/>
          <w:szCs w:val="28"/>
          <w:lang w:val="uk-UA"/>
        </w:rPr>
        <w:t xml:space="preserve"> впродовж тривалого періоду ставитиме під сумнів «здібність любити інших не люблячи себе»</w:t>
      </w:r>
      <w:r w:rsidR="0055778A" w:rsidRPr="000E5368">
        <w:rPr>
          <w:rFonts w:ascii="Times New Roman" w:hAnsi="Times New Roman" w:cs="Times New Roman"/>
          <w:sz w:val="28"/>
          <w:szCs w:val="28"/>
          <w:lang w:val="uk-UA"/>
        </w:rPr>
        <w:t>;</w:t>
      </w:r>
      <w:r w:rsidR="006C02E9" w:rsidRPr="000E5368">
        <w:rPr>
          <w:rFonts w:ascii="Times New Roman" w:hAnsi="Times New Roman" w:cs="Times New Roman"/>
          <w:sz w:val="16"/>
          <w:szCs w:val="16"/>
          <w:lang w:val="uk-UA"/>
        </w:rPr>
        <w:t>.</w:t>
      </w:r>
      <w:r w:rsidR="006C02E9" w:rsidRPr="000E5368">
        <w:rPr>
          <w:rFonts w:ascii="Times New Roman" w:hAnsi="Times New Roman" w:cs="Times New Roman"/>
          <w:sz w:val="28"/>
          <w:szCs w:val="28"/>
          <w:lang w:val="uk-UA"/>
        </w:rPr>
        <w:t xml:space="preserve"> </w:t>
      </w:r>
    </w:p>
    <w:p w:rsidR="00271E12" w:rsidRPr="000E5368" w:rsidRDefault="00271E12" w:rsidP="00A35FFC">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особистості, які сценарно засвоїли саме таку поведінку (</w:t>
      </w:r>
      <w:r w:rsidR="00B33FAE" w:rsidRPr="000E5368">
        <w:rPr>
          <w:rFonts w:ascii="Times New Roman" w:hAnsi="Times New Roman" w:cs="Times New Roman"/>
          <w:sz w:val="28"/>
          <w:szCs w:val="28"/>
          <w:lang w:val="uk-UA"/>
        </w:rPr>
        <w:t>вплив пануючої ідеології (</w:t>
      </w:r>
      <w:r w:rsidRPr="000E5368">
        <w:rPr>
          <w:rFonts w:ascii="Times New Roman" w:hAnsi="Times New Roman" w:cs="Times New Roman"/>
          <w:sz w:val="28"/>
          <w:szCs w:val="28"/>
          <w:lang w:val="uk-UA"/>
        </w:rPr>
        <w:t>«радянська людина»: «спочатку інтереси інших, потім – твої»</w:t>
      </w:r>
      <w:r w:rsidR="00B33FAE"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приклад батьків</w:t>
      </w:r>
      <w:r w:rsidR="00B33FAE" w:rsidRPr="000E5368">
        <w:rPr>
          <w:rFonts w:ascii="Times New Roman" w:hAnsi="Times New Roman" w:cs="Times New Roman"/>
          <w:sz w:val="28"/>
          <w:szCs w:val="28"/>
          <w:lang w:val="uk-UA"/>
        </w:rPr>
        <w:t xml:space="preserve"> («все краще дітям», «для себе часу нема»</w:t>
      </w:r>
      <w:r w:rsidRPr="000E5368">
        <w:rPr>
          <w:rFonts w:ascii="Times New Roman" w:hAnsi="Times New Roman" w:cs="Times New Roman"/>
          <w:sz w:val="28"/>
          <w:szCs w:val="28"/>
          <w:lang w:val="uk-UA"/>
        </w:rPr>
        <w:t>)</w:t>
      </w:r>
      <w:r w:rsidR="008876DA" w:rsidRPr="000E5368">
        <w:rPr>
          <w:rFonts w:ascii="Times New Roman" w:hAnsi="Times New Roman" w:cs="Times New Roman"/>
          <w:sz w:val="28"/>
          <w:szCs w:val="28"/>
          <w:lang w:val="uk-UA"/>
        </w:rPr>
        <w:t>;</w:t>
      </w:r>
    </w:p>
    <w:p w:rsidR="008876DA" w:rsidRPr="000E5368" w:rsidRDefault="008876DA" w:rsidP="00A35FFC">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особистості, які несвідомо діють під впливом базових установок (напр. «Я отримую визнання і любов інших, коли я: слухаюся їх, старанний, досягаю…</w:t>
      </w:r>
      <w:r w:rsidR="00326FA0" w:rsidRPr="000E5368">
        <w:rPr>
          <w:rFonts w:ascii="Times New Roman" w:hAnsi="Times New Roman" w:cs="Times New Roman"/>
          <w:sz w:val="28"/>
          <w:szCs w:val="28"/>
          <w:lang w:val="uk-UA"/>
        </w:rPr>
        <w:t>»), прагнучи задов</w:t>
      </w:r>
      <w:r w:rsidR="000F799C" w:rsidRPr="000E5368">
        <w:rPr>
          <w:rFonts w:ascii="Times New Roman" w:hAnsi="Times New Roman" w:cs="Times New Roman"/>
          <w:sz w:val="28"/>
          <w:szCs w:val="28"/>
          <w:lang w:val="uk-UA"/>
        </w:rPr>
        <w:t>о</w:t>
      </w:r>
      <w:r w:rsidR="00326FA0" w:rsidRPr="000E5368">
        <w:rPr>
          <w:rFonts w:ascii="Times New Roman" w:hAnsi="Times New Roman" w:cs="Times New Roman"/>
          <w:sz w:val="28"/>
          <w:szCs w:val="28"/>
          <w:lang w:val="uk-UA"/>
        </w:rPr>
        <w:t>льнити свої емоційні потреби способами засвоєними в дитинстві.</w:t>
      </w:r>
    </w:p>
    <w:p w:rsidR="00A35FFC" w:rsidRPr="000E5368" w:rsidRDefault="00EE21BB" w:rsidP="00EE21BB">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Важливо також дослідити, наскільки гармонійно розвинуті і проявл</w:t>
      </w:r>
      <w:r w:rsidR="00280102" w:rsidRPr="000E5368">
        <w:rPr>
          <w:rFonts w:ascii="Times New Roman" w:hAnsi="Times New Roman" w:cs="Times New Roman"/>
          <w:sz w:val="28"/>
          <w:szCs w:val="28"/>
          <w:lang w:val="uk-UA"/>
        </w:rPr>
        <w:t>я</w:t>
      </w:r>
      <w:r w:rsidRPr="000E5368">
        <w:rPr>
          <w:rFonts w:ascii="Times New Roman" w:hAnsi="Times New Roman" w:cs="Times New Roman"/>
          <w:sz w:val="28"/>
          <w:szCs w:val="28"/>
          <w:lang w:val="uk-UA"/>
        </w:rPr>
        <w:t>ються учасниками ВАЗ та ПАЗ, яким є баланс між ними. Дані для такого аналізу представлено в табл. 2.6.</w:t>
      </w:r>
    </w:p>
    <w:p w:rsidR="00331B3F" w:rsidRPr="000E5368" w:rsidRDefault="009A2460" w:rsidP="009A2460">
      <w:pPr>
        <w:spacing w:after="0" w:line="360" w:lineRule="auto"/>
        <w:jc w:val="right"/>
        <w:rPr>
          <w:rFonts w:ascii="Times New Roman" w:hAnsi="Times New Roman" w:cs="Times New Roman"/>
          <w:b/>
          <w:sz w:val="28"/>
          <w:szCs w:val="28"/>
          <w:lang w:val="uk-UA"/>
        </w:rPr>
      </w:pPr>
      <w:r w:rsidRPr="000E5368">
        <w:rPr>
          <w:rFonts w:ascii="Times New Roman" w:hAnsi="Times New Roman" w:cs="Times New Roman"/>
          <w:b/>
          <w:sz w:val="28"/>
          <w:szCs w:val="28"/>
          <w:lang w:val="uk-UA"/>
        </w:rPr>
        <w:t>Таблиця 2.6</w:t>
      </w:r>
    </w:p>
    <w:p w:rsidR="009A2460" w:rsidRPr="000E5368" w:rsidRDefault="009A2460" w:rsidP="009A2460">
      <w:pPr>
        <w:spacing w:after="0" w:line="36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Гармонійність прояву ВАЗ та ПАЗ учасників дослідження</w:t>
      </w:r>
    </w:p>
    <w:tbl>
      <w:tblPr>
        <w:tblStyle w:val="a9"/>
        <w:tblW w:w="0" w:type="auto"/>
        <w:tblLayout w:type="fixed"/>
        <w:tblLook w:val="04A0"/>
      </w:tblPr>
      <w:tblGrid>
        <w:gridCol w:w="1101"/>
        <w:gridCol w:w="992"/>
        <w:gridCol w:w="1134"/>
        <w:gridCol w:w="1417"/>
        <w:gridCol w:w="1843"/>
        <w:gridCol w:w="1134"/>
        <w:gridCol w:w="992"/>
        <w:gridCol w:w="1134"/>
      </w:tblGrid>
      <w:tr w:rsidR="00933118" w:rsidRPr="000E5368" w:rsidTr="00933118">
        <w:trPr>
          <w:cantSplit/>
          <w:trHeight w:val="769"/>
        </w:trPr>
        <w:tc>
          <w:tcPr>
            <w:tcW w:w="1101" w:type="dxa"/>
            <w:vMerge w:val="restart"/>
            <w:vAlign w:val="center"/>
          </w:tcPr>
          <w:p w:rsidR="0087313A" w:rsidRPr="000E5368" w:rsidRDefault="0087313A" w:rsidP="0087313A">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Учасник</w:t>
            </w:r>
            <w:r w:rsidRPr="000E5368">
              <w:rPr>
                <w:rFonts w:ascii="Times New Roman" w:hAnsi="Times New Roman" w:cs="Times New Roman"/>
                <w:sz w:val="24"/>
                <w:szCs w:val="24"/>
                <w:lang w:val="uk-UA"/>
              </w:rPr>
              <w:br/>
              <w:t>№</w:t>
            </w:r>
          </w:p>
        </w:tc>
        <w:tc>
          <w:tcPr>
            <w:tcW w:w="992" w:type="dxa"/>
            <w:vMerge w:val="restart"/>
            <w:vAlign w:val="center"/>
          </w:tcPr>
          <w:p w:rsidR="0087313A" w:rsidRPr="000E5368" w:rsidRDefault="0087313A" w:rsidP="0087313A">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до інш.</w:t>
            </w:r>
          </w:p>
        </w:tc>
        <w:tc>
          <w:tcPr>
            <w:tcW w:w="1134" w:type="dxa"/>
            <w:vMerge w:val="restart"/>
            <w:vAlign w:val="center"/>
          </w:tcPr>
          <w:p w:rsidR="0087313A" w:rsidRPr="000E5368" w:rsidRDefault="0087313A" w:rsidP="0087313A">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∑ПАЗ до інш.</w:t>
            </w:r>
          </w:p>
        </w:tc>
        <w:tc>
          <w:tcPr>
            <w:tcW w:w="1417" w:type="dxa"/>
            <w:vMerge w:val="restart"/>
            <w:vAlign w:val="center"/>
          </w:tcPr>
          <w:p w:rsidR="0087313A" w:rsidRPr="000E5368" w:rsidRDefault="0087313A" w:rsidP="00933118">
            <w:pP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Різниця прояву ВАЗ та ПАЗ до інш.),%</w:t>
            </w:r>
          </w:p>
        </w:tc>
        <w:tc>
          <w:tcPr>
            <w:tcW w:w="1843" w:type="dxa"/>
            <w:vMerge w:val="restart"/>
            <w:vAlign w:val="center"/>
          </w:tcPr>
          <w:p w:rsidR="0087313A" w:rsidRPr="000E5368" w:rsidRDefault="0087313A" w:rsidP="0087313A">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Гармонійність прояву актуальних здібностей ВАЗ та ПАЗ до інш.</w:t>
            </w:r>
          </w:p>
        </w:tc>
        <w:tc>
          <w:tcPr>
            <w:tcW w:w="3260" w:type="dxa"/>
            <w:gridSpan w:val="3"/>
            <w:vAlign w:val="center"/>
          </w:tcPr>
          <w:p w:rsidR="0087313A" w:rsidRPr="000E5368" w:rsidRDefault="0087313A" w:rsidP="0087313A">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Різниця прояву АЗ до інш.та до себе, %</w:t>
            </w:r>
          </w:p>
        </w:tc>
      </w:tr>
      <w:tr w:rsidR="00933118" w:rsidRPr="000E5368" w:rsidTr="00933118">
        <w:trPr>
          <w:cantSplit/>
          <w:trHeight w:val="495"/>
        </w:trPr>
        <w:tc>
          <w:tcPr>
            <w:tcW w:w="1101" w:type="dxa"/>
            <w:vMerge/>
          </w:tcPr>
          <w:p w:rsidR="0087313A" w:rsidRPr="000E5368" w:rsidRDefault="0087313A" w:rsidP="00214B80">
            <w:pPr>
              <w:spacing w:line="360" w:lineRule="auto"/>
              <w:jc w:val="center"/>
              <w:rPr>
                <w:rFonts w:ascii="Times New Roman" w:hAnsi="Times New Roman" w:cs="Times New Roman"/>
                <w:sz w:val="24"/>
                <w:szCs w:val="24"/>
                <w:lang w:val="uk-UA"/>
              </w:rPr>
            </w:pPr>
          </w:p>
        </w:tc>
        <w:tc>
          <w:tcPr>
            <w:tcW w:w="992" w:type="dxa"/>
            <w:vMerge/>
            <w:vAlign w:val="bottom"/>
          </w:tcPr>
          <w:p w:rsidR="0087313A" w:rsidRPr="000E5368" w:rsidRDefault="0087313A" w:rsidP="00FE796C">
            <w:pPr>
              <w:rPr>
                <w:rFonts w:ascii="Times New Roman" w:hAnsi="Times New Roman" w:cs="Times New Roman"/>
                <w:color w:val="000000"/>
                <w:sz w:val="24"/>
                <w:szCs w:val="24"/>
                <w:lang w:val="uk-UA"/>
              </w:rPr>
            </w:pPr>
          </w:p>
        </w:tc>
        <w:tc>
          <w:tcPr>
            <w:tcW w:w="1134" w:type="dxa"/>
            <w:vMerge/>
            <w:vAlign w:val="bottom"/>
          </w:tcPr>
          <w:p w:rsidR="0087313A" w:rsidRPr="000E5368" w:rsidRDefault="0087313A" w:rsidP="00FE796C">
            <w:pPr>
              <w:rPr>
                <w:rFonts w:ascii="Times New Roman" w:hAnsi="Times New Roman" w:cs="Times New Roman"/>
                <w:color w:val="000000"/>
                <w:sz w:val="24"/>
                <w:szCs w:val="24"/>
                <w:lang w:val="uk-UA"/>
              </w:rPr>
            </w:pPr>
          </w:p>
        </w:tc>
        <w:tc>
          <w:tcPr>
            <w:tcW w:w="1417" w:type="dxa"/>
            <w:vMerge/>
            <w:vAlign w:val="bottom"/>
          </w:tcPr>
          <w:p w:rsidR="0087313A" w:rsidRPr="000E5368" w:rsidRDefault="0087313A" w:rsidP="00214B80">
            <w:pPr>
              <w:jc w:val="center"/>
              <w:rPr>
                <w:rFonts w:ascii="Times New Roman" w:hAnsi="Times New Roman" w:cs="Times New Roman"/>
                <w:color w:val="000000"/>
                <w:sz w:val="24"/>
                <w:szCs w:val="24"/>
                <w:lang w:val="uk-UA"/>
              </w:rPr>
            </w:pPr>
          </w:p>
        </w:tc>
        <w:tc>
          <w:tcPr>
            <w:tcW w:w="1843" w:type="dxa"/>
            <w:vMerge/>
          </w:tcPr>
          <w:p w:rsidR="0087313A" w:rsidRPr="000E5368" w:rsidRDefault="0087313A" w:rsidP="00F66120">
            <w:pPr>
              <w:jc w:val="center"/>
              <w:rPr>
                <w:rFonts w:ascii="Times New Roman" w:hAnsi="Times New Roman" w:cs="Times New Roman"/>
                <w:color w:val="000000"/>
                <w:sz w:val="24"/>
                <w:szCs w:val="24"/>
                <w:lang w:val="uk-UA"/>
              </w:rPr>
            </w:pPr>
          </w:p>
        </w:tc>
        <w:tc>
          <w:tcPr>
            <w:tcW w:w="1134" w:type="dxa"/>
            <w:vAlign w:val="center"/>
          </w:tcPr>
          <w:p w:rsidR="0087313A" w:rsidRPr="000E5368" w:rsidRDefault="0087313A" w:rsidP="0087313A">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ваз-ваз</w:t>
            </w:r>
          </w:p>
        </w:tc>
        <w:tc>
          <w:tcPr>
            <w:tcW w:w="992" w:type="dxa"/>
            <w:vAlign w:val="center"/>
          </w:tcPr>
          <w:p w:rsidR="0087313A" w:rsidRPr="000E5368" w:rsidRDefault="0087313A" w:rsidP="0087313A">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паз-паз</w:t>
            </w:r>
          </w:p>
        </w:tc>
        <w:tc>
          <w:tcPr>
            <w:tcW w:w="1134" w:type="dxa"/>
            <w:vAlign w:val="center"/>
          </w:tcPr>
          <w:p w:rsidR="0087313A" w:rsidRPr="000E5368" w:rsidRDefault="00E95B05" w:rsidP="0087313A">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З</w:t>
            </w:r>
            <w:r w:rsidR="0087313A" w:rsidRPr="000E5368">
              <w:rPr>
                <w:rFonts w:ascii="Times New Roman" w:hAnsi="Times New Roman" w:cs="Times New Roman"/>
                <w:color w:val="000000"/>
                <w:sz w:val="24"/>
                <w:szCs w:val="24"/>
                <w:lang w:val="uk-UA"/>
              </w:rPr>
              <w:t>агалом</w:t>
            </w:r>
          </w:p>
        </w:tc>
      </w:tr>
      <w:tr w:rsidR="00EC16BA" w:rsidRPr="000E5368" w:rsidTr="00933118">
        <w:tc>
          <w:tcPr>
            <w:tcW w:w="1101" w:type="dxa"/>
          </w:tcPr>
          <w:p w:rsidR="00EC16BA" w:rsidRPr="000E5368" w:rsidRDefault="00EC16BA" w:rsidP="00EC16BA">
            <w:pPr>
              <w:pStyle w:val="a4"/>
              <w:spacing w:line="360" w:lineRule="auto"/>
              <w:ind w:left="450"/>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1</w:t>
            </w:r>
          </w:p>
        </w:tc>
        <w:tc>
          <w:tcPr>
            <w:tcW w:w="992"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2</w:t>
            </w:r>
          </w:p>
        </w:tc>
        <w:tc>
          <w:tcPr>
            <w:tcW w:w="1134"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3</w:t>
            </w:r>
          </w:p>
        </w:tc>
        <w:tc>
          <w:tcPr>
            <w:tcW w:w="1417"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4</w:t>
            </w:r>
          </w:p>
        </w:tc>
        <w:tc>
          <w:tcPr>
            <w:tcW w:w="1843"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5</w:t>
            </w:r>
          </w:p>
        </w:tc>
        <w:tc>
          <w:tcPr>
            <w:tcW w:w="1134"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6</w:t>
            </w:r>
          </w:p>
        </w:tc>
        <w:tc>
          <w:tcPr>
            <w:tcW w:w="992"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7</w:t>
            </w:r>
          </w:p>
        </w:tc>
        <w:tc>
          <w:tcPr>
            <w:tcW w:w="1134"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8</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116</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11,21</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10,26</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5,45</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7,93</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142</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-18,31</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ПАЗ &gt;ВАЗ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0,87</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4,41</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2,79</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140</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101</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38,61</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7,69</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9,78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8,56</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95</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24,21</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8,26</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3,26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5,97</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83</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31,33</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4,81</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15,28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9,09</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104</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13,46</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5,36</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1,96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3,74</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131</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109</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20,18</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15,93</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1,87</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9,09</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135</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126</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7,14</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-0,74</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11,50</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4,82</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121</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116</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4,31</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9,01</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26,09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16,75</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103</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108</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-4,63</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133</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88</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51,14</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7,26</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12,82</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9,41</w:t>
            </w:r>
          </w:p>
        </w:tc>
      </w:tr>
    </w:tbl>
    <w:p w:rsidR="00EC16BA" w:rsidRPr="000E5368" w:rsidRDefault="00F13458" w:rsidP="00EC16BA">
      <w:pPr>
        <w:spacing w:after="0"/>
        <w:jc w:val="right"/>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Продовження табл. </w:t>
      </w:r>
      <w:r w:rsidR="00EC16BA" w:rsidRPr="000E5368">
        <w:rPr>
          <w:rFonts w:ascii="Times New Roman" w:hAnsi="Times New Roman" w:cs="Times New Roman"/>
          <w:i/>
          <w:sz w:val="24"/>
          <w:szCs w:val="24"/>
          <w:lang w:val="uk-UA"/>
        </w:rPr>
        <w:t>2.6</w:t>
      </w:r>
    </w:p>
    <w:tbl>
      <w:tblPr>
        <w:tblStyle w:val="a9"/>
        <w:tblW w:w="0" w:type="auto"/>
        <w:tblLayout w:type="fixed"/>
        <w:tblLook w:val="04A0"/>
      </w:tblPr>
      <w:tblGrid>
        <w:gridCol w:w="1101"/>
        <w:gridCol w:w="992"/>
        <w:gridCol w:w="1134"/>
        <w:gridCol w:w="1417"/>
        <w:gridCol w:w="1843"/>
        <w:gridCol w:w="1134"/>
        <w:gridCol w:w="992"/>
        <w:gridCol w:w="1134"/>
      </w:tblGrid>
      <w:tr w:rsidR="00EC16BA" w:rsidRPr="000E5368" w:rsidTr="00933118">
        <w:tc>
          <w:tcPr>
            <w:tcW w:w="1101" w:type="dxa"/>
          </w:tcPr>
          <w:p w:rsidR="00EC16BA" w:rsidRPr="000E5368" w:rsidRDefault="00EC16BA" w:rsidP="00EC16BA">
            <w:pPr>
              <w:pStyle w:val="a4"/>
              <w:spacing w:line="360" w:lineRule="auto"/>
              <w:ind w:left="450"/>
              <w:jc w:val="center"/>
              <w:rPr>
                <w:rFonts w:ascii="Times New Roman" w:hAnsi="Times New Roman" w:cs="Times New Roman"/>
                <w:sz w:val="20"/>
                <w:szCs w:val="20"/>
                <w:lang w:val="uk-UA"/>
              </w:rPr>
            </w:pPr>
            <w:r w:rsidRPr="000E5368">
              <w:rPr>
                <w:rFonts w:ascii="Times New Roman" w:hAnsi="Times New Roman" w:cs="Times New Roman"/>
                <w:sz w:val="20"/>
                <w:szCs w:val="20"/>
                <w:lang w:val="uk-UA"/>
              </w:rPr>
              <w:t>1</w:t>
            </w:r>
          </w:p>
        </w:tc>
        <w:tc>
          <w:tcPr>
            <w:tcW w:w="992"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2</w:t>
            </w:r>
          </w:p>
        </w:tc>
        <w:tc>
          <w:tcPr>
            <w:tcW w:w="1134"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3</w:t>
            </w:r>
          </w:p>
        </w:tc>
        <w:tc>
          <w:tcPr>
            <w:tcW w:w="1417"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4</w:t>
            </w:r>
          </w:p>
        </w:tc>
        <w:tc>
          <w:tcPr>
            <w:tcW w:w="1843"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5</w:t>
            </w:r>
          </w:p>
        </w:tc>
        <w:tc>
          <w:tcPr>
            <w:tcW w:w="1134"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6</w:t>
            </w:r>
          </w:p>
        </w:tc>
        <w:tc>
          <w:tcPr>
            <w:tcW w:w="992"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7</w:t>
            </w:r>
          </w:p>
        </w:tc>
        <w:tc>
          <w:tcPr>
            <w:tcW w:w="1134" w:type="dxa"/>
            <w:vAlign w:val="center"/>
          </w:tcPr>
          <w:p w:rsidR="00EC16BA" w:rsidRPr="000E5368" w:rsidRDefault="00EC16BA" w:rsidP="00933118">
            <w:pPr>
              <w:jc w:val="center"/>
              <w:rPr>
                <w:rFonts w:ascii="Times New Roman" w:hAnsi="Times New Roman" w:cs="Times New Roman"/>
                <w:color w:val="000000"/>
                <w:sz w:val="20"/>
                <w:szCs w:val="20"/>
                <w:lang w:val="uk-UA"/>
              </w:rPr>
            </w:pPr>
            <w:r w:rsidRPr="000E5368">
              <w:rPr>
                <w:rFonts w:ascii="Times New Roman" w:hAnsi="Times New Roman" w:cs="Times New Roman"/>
                <w:color w:val="000000"/>
                <w:sz w:val="20"/>
                <w:szCs w:val="20"/>
                <w:lang w:val="uk-UA"/>
              </w:rPr>
              <w:t>8</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144</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117</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23,08</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13,39</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-3,31</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5,24</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110</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112</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-1,79</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11,11</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7,69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9,36</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147</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127</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15,75</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12,21</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-3,79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4,18</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83</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18,07</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12,64</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9,04</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125</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98</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27,55</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-3,85</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-11,71</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-7,47</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105</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96</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9,38</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-12,50</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-7,69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-10,27</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132</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103</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28,16</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29,41</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7,29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18,69</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103</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12,62</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-7,21</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-3,52</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127</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122</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4,10</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-3,94</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-1,97</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117</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9,40</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4,07</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6,36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5,15</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82</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72</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13,89</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-16,33</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-19,10</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-17,65</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135</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121</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11,57</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-2,17</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-3,20</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-2,66</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101</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34,65</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11,48</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-4,72</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3,95</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125</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112</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11,61</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22,55</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15,46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19,10</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105</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77</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36,36</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34,62</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-7,23</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13,04</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120</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113</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6,19</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11,11</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16,49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13,66</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96</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23,96</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17,82</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-1,03</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8,59</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84</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123</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-31,71</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ПАЗ &gt;ВАЗ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7,69</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7,89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7,81</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144</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124</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16,13</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0,70</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0,81</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0,75</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144</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142</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1,41</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-2,04</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-7,19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-4,67</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120</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15,00</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3,76</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5,26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4,45</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104</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24,04</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-7,19</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1,96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-3,32</w:t>
            </w:r>
          </w:p>
        </w:tc>
      </w:tr>
      <w:tr w:rsidR="00933118" w:rsidRPr="000E5368" w:rsidTr="00933118">
        <w:trPr>
          <w:trHeight w:val="306"/>
        </w:trPr>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135</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142</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-4,93</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-0,74</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5,97</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2,59</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132</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106</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24,53</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26,92</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17,78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22,68</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110</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99</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11,11</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30,95</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43,48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36,60</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120</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86</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39,53</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-0,83</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134</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124</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8,06</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129</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118</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9,32</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46,59</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40,48</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43,60</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114</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110</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3,64</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10,68</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0,92</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5,66</w:t>
            </w:r>
          </w:p>
        </w:tc>
      </w:tr>
      <w:tr w:rsidR="00933118" w:rsidRPr="000E5368" w:rsidTr="00933118">
        <w:tc>
          <w:tcPr>
            <w:tcW w:w="1101" w:type="dxa"/>
          </w:tcPr>
          <w:p w:rsidR="0087313A" w:rsidRPr="000E5368" w:rsidRDefault="0087313A" w:rsidP="00C57350">
            <w:pPr>
              <w:pStyle w:val="a4"/>
              <w:numPr>
                <w:ilvl w:val="0"/>
                <w:numId w:val="18"/>
              </w:numPr>
              <w:spacing w:line="360" w:lineRule="auto"/>
              <w:jc w:val="right"/>
              <w:rPr>
                <w:rFonts w:ascii="Times New Roman" w:hAnsi="Times New Roman" w:cs="Times New Roman"/>
                <w:sz w:val="24"/>
                <w:szCs w:val="24"/>
                <w:lang w:val="uk-UA"/>
              </w:rPr>
            </w:pP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127</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14,96</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16,80</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4,96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10,98</w:t>
            </w:r>
          </w:p>
        </w:tc>
      </w:tr>
      <w:tr w:rsidR="00933118" w:rsidRPr="000E5368" w:rsidTr="00933118">
        <w:tc>
          <w:tcPr>
            <w:tcW w:w="1101" w:type="dxa"/>
          </w:tcPr>
          <w:p w:rsidR="0087313A" w:rsidRPr="000E5368" w:rsidRDefault="0087313A" w:rsidP="00214B80">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Група загалом</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5066</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4483</w:t>
            </w:r>
          </w:p>
        </w:tc>
        <w:tc>
          <w:tcPr>
            <w:tcW w:w="1417"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13,00</w:t>
            </w:r>
          </w:p>
        </w:tc>
        <w:tc>
          <w:tcPr>
            <w:tcW w:w="1843"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7,38</w:t>
            </w:r>
          </w:p>
        </w:tc>
        <w:tc>
          <w:tcPr>
            <w:tcW w:w="992"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3,94</w:t>
            </w:r>
          </w:p>
        </w:tc>
        <w:tc>
          <w:tcPr>
            <w:tcW w:w="1134" w:type="dxa"/>
            <w:vAlign w:val="center"/>
          </w:tcPr>
          <w:p w:rsidR="0087313A" w:rsidRPr="000E5368" w:rsidRDefault="0087313A" w:rsidP="00933118">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5,74</w:t>
            </w:r>
          </w:p>
        </w:tc>
      </w:tr>
    </w:tbl>
    <w:p w:rsidR="007677DE" w:rsidRPr="000E5368" w:rsidRDefault="007677DE" w:rsidP="00E13596">
      <w:pPr>
        <w:spacing w:after="0" w:line="360" w:lineRule="auto"/>
        <w:ind w:firstLine="708"/>
        <w:jc w:val="both"/>
        <w:rPr>
          <w:rFonts w:ascii="Times New Roman" w:hAnsi="Times New Roman" w:cs="Times New Roman"/>
          <w:b/>
          <w:sz w:val="28"/>
          <w:szCs w:val="28"/>
          <w:lang w:val="uk-UA"/>
        </w:rPr>
      </w:pPr>
    </w:p>
    <w:p w:rsidR="007E3773" w:rsidRPr="000E5368" w:rsidRDefault="007E3773" w:rsidP="00E13596">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lastRenderedPageBreak/>
        <w:t>Як показ</w:t>
      </w:r>
      <w:r w:rsidR="00933118" w:rsidRPr="000E5368">
        <w:rPr>
          <w:rFonts w:ascii="Times New Roman" w:hAnsi="Times New Roman" w:cs="Times New Roman"/>
          <w:sz w:val="28"/>
          <w:szCs w:val="28"/>
          <w:lang w:val="uk-UA"/>
        </w:rPr>
        <w:t>ують</w:t>
      </w:r>
      <w:r w:rsidRPr="000E5368">
        <w:rPr>
          <w:rFonts w:ascii="Times New Roman" w:hAnsi="Times New Roman" w:cs="Times New Roman"/>
          <w:sz w:val="28"/>
          <w:szCs w:val="28"/>
          <w:lang w:val="uk-UA"/>
        </w:rPr>
        <w:t xml:space="preserve"> дослідження</w:t>
      </w:r>
      <w:r w:rsidR="006613E6" w:rsidRPr="000E5368">
        <w:rPr>
          <w:rFonts w:ascii="Times New Roman" w:hAnsi="Times New Roman" w:cs="Times New Roman"/>
          <w:sz w:val="28"/>
          <w:szCs w:val="28"/>
          <w:lang w:val="uk-UA"/>
        </w:rPr>
        <w:t xml:space="preserve"> (див. табл. 2.</w:t>
      </w:r>
      <w:r w:rsidR="00EE21BB" w:rsidRPr="000E5368">
        <w:rPr>
          <w:rFonts w:ascii="Times New Roman" w:hAnsi="Times New Roman" w:cs="Times New Roman"/>
          <w:sz w:val="28"/>
          <w:szCs w:val="28"/>
          <w:lang w:val="uk-UA"/>
        </w:rPr>
        <w:t>6</w:t>
      </w:r>
      <w:r w:rsidR="00FA29D0"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 xml:space="preserve">, у </w:t>
      </w:r>
      <w:r w:rsidR="00C90C2C" w:rsidRPr="000E5368">
        <w:rPr>
          <w:rFonts w:ascii="Times New Roman" w:hAnsi="Times New Roman" w:cs="Times New Roman"/>
          <w:sz w:val="28"/>
          <w:szCs w:val="28"/>
          <w:lang w:val="uk-UA"/>
        </w:rPr>
        <w:t xml:space="preserve">63% </w:t>
      </w:r>
      <w:r w:rsidR="000E6FB5" w:rsidRPr="000E5368">
        <w:rPr>
          <w:rFonts w:ascii="Times New Roman" w:hAnsi="Times New Roman" w:cs="Times New Roman"/>
          <w:sz w:val="28"/>
          <w:szCs w:val="28"/>
          <w:lang w:val="uk-UA"/>
        </w:rPr>
        <w:t xml:space="preserve">(26 чол.) </w:t>
      </w:r>
      <w:r w:rsidR="00C90C2C" w:rsidRPr="000E5368">
        <w:rPr>
          <w:rFonts w:ascii="Times New Roman" w:hAnsi="Times New Roman" w:cs="Times New Roman"/>
          <w:sz w:val="28"/>
          <w:szCs w:val="28"/>
          <w:lang w:val="uk-UA"/>
        </w:rPr>
        <w:t xml:space="preserve">опитаних більше розвинуті і проявляються щодо інших </w:t>
      </w:r>
      <w:r w:rsidR="000E6FB5" w:rsidRPr="000E5368">
        <w:rPr>
          <w:rFonts w:ascii="Times New Roman" w:hAnsi="Times New Roman" w:cs="Times New Roman"/>
          <w:sz w:val="28"/>
          <w:szCs w:val="28"/>
          <w:lang w:val="uk-UA"/>
        </w:rPr>
        <w:t xml:space="preserve">(відхилення у прояві понад 10%) </w:t>
      </w:r>
      <w:r w:rsidR="00C90C2C" w:rsidRPr="000E5368">
        <w:rPr>
          <w:rFonts w:ascii="Times New Roman" w:hAnsi="Times New Roman" w:cs="Times New Roman"/>
          <w:sz w:val="28"/>
          <w:szCs w:val="28"/>
          <w:lang w:val="uk-UA"/>
        </w:rPr>
        <w:t>вторинні актуальні здібності «знати» над первинними «любити». Для гармонізації актуальних здібностей слід звернути увагу на розвиток здібностей групи «любити»</w:t>
      </w:r>
      <w:r w:rsidR="00A556B2" w:rsidRPr="000E5368">
        <w:rPr>
          <w:rFonts w:ascii="Times New Roman" w:hAnsi="Times New Roman" w:cs="Times New Roman"/>
          <w:sz w:val="28"/>
          <w:szCs w:val="28"/>
          <w:lang w:val="uk-UA"/>
        </w:rPr>
        <w:t xml:space="preserve">. Напрацювання в цьому і хороші результати має </w:t>
      </w:r>
      <w:r w:rsidR="00EC5EB4" w:rsidRPr="000E5368">
        <w:rPr>
          <w:rFonts w:ascii="Times New Roman" w:hAnsi="Times New Roman" w:cs="Times New Roman"/>
          <w:sz w:val="28"/>
          <w:szCs w:val="28"/>
          <w:lang w:val="uk-UA"/>
        </w:rPr>
        <w:t>позитивна</w:t>
      </w:r>
      <w:r w:rsidR="00A556B2" w:rsidRPr="000E5368">
        <w:rPr>
          <w:rFonts w:ascii="Times New Roman" w:hAnsi="Times New Roman" w:cs="Times New Roman"/>
          <w:sz w:val="28"/>
          <w:szCs w:val="28"/>
          <w:lang w:val="uk-UA"/>
        </w:rPr>
        <w:t xml:space="preserve"> психотерапія</w:t>
      </w:r>
      <w:r w:rsidR="000E6FB5" w:rsidRPr="000E5368">
        <w:rPr>
          <w:rFonts w:ascii="Times New Roman" w:hAnsi="Times New Roman" w:cs="Times New Roman"/>
          <w:sz w:val="28"/>
          <w:szCs w:val="28"/>
          <w:lang w:val="uk-UA"/>
        </w:rPr>
        <w:t>.</w:t>
      </w:r>
      <w:r w:rsidR="0041271F" w:rsidRPr="000E5368">
        <w:rPr>
          <w:rFonts w:ascii="Times New Roman" w:hAnsi="Times New Roman" w:cs="Times New Roman"/>
          <w:sz w:val="28"/>
          <w:szCs w:val="28"/>
          <w:lang w:val="uk-UA"/>
        </w:rPr>
        <w:t xml:space="preserve"> </w:t>
      </w:r>
    </w:p>
    <w:p w:rsidR="000E6FB5" w:rsidRPr="000E5368" w:rsidRDefault="000E6FB5" w:rsidP="00E13596">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Перевагу первинних актуальних здібностей над вторинними показали 5% (2 чол.) учасників. Для таких </w:t>
      </w:r>
      <w:r w:rsidR="00CF39E4" w:rsidRPr="000E5368">
        <w:rPr>
          <w:rFonts w:ascii="Times New Roman" w:hAnsi="Times New Roman" w:cs="Times New Roman"/>
          <w:sz w:val="28"/>
          <w:szCs w:val="28"/>
          <w:lang w:val="uk-UA"/>
        </w:rPr>
        <w:t>осіб</w:t>
      </w:r>
      <w:r w:rsidRPr="000E5368">
        <w:rPr>
          <w:rFonts w:ascii="Times New Roman" w:hAnsi="Times New Roman" w:cs="Times New Roman"/>
          <w:sz w:val="28"/>
          <w:szCs w:val="28"/>
          <w:lang w:val="uk-UA"/>
        </w:rPr>
        <w:t xml:space="preserve"> доречними будуть тренінги з розвитку вторинних актуальних здібностей. У цій сфері, як зауважує </w:t>
      </w:r>
      <w:r w:rsidR="0022270B" w:rsidRPr="000E5368">
        <w:rPr>
          <w:rFonts w:ascii="Times New Roman" w:hAnsi="Times New Roman" w:cs="Times New Roman"/>
          <w:sz w:val="28"/>
          <w:szCs w:val="28"/>
          <w:lang w:val="uk-UA"/>
        </w:rPr>
        <w:t>І. Кирилов</w:t>
      </w:r>
      <w:r w:rsidRPr="000E5368">
        <w:rPr>
          <w:rFonts w:ascii="Times New Roman" w:hAnsi="Times New Roman" w:cs="Times New Roman"/>
          <w:sz w:val="28"/>
          <w:szCs w:val="28"/>
          <w:lang w:val="uk-UA"/>
        </w:rPr>
        <w:t>, добре себе зарекомендували техніки когнітивно-поведінкової терапії, коучінг [</w:t>
      </w:r>
      <w:r w:rsidR="005A70B0" w:rsidRPr="000E5368">
        <w:rPr>
          <w:rFonts w:ascii="Times New Roman" w:hAnsi="Times New Roman" w:cs="Times New Roman"/>
          <w:sz w:val="28"/>
          <w:szCs w:val="28"/>
          <w:lang w:val="uk-UA"/>
        </w:rPr>
        <w:fldChar w:fldCharType="begin"/>
      </w:r>
      <w:r w:rsidR="0022270B" w:rsidRPr="000E5368">
        <w:rPr>
          <w:rFonts w:ascii="Times New Roman" w:hAnsi="Times New Roman" w:cs="Times New Roman"/>
          <w:sz w:val="28"/>
          <w:szCs w:val="28"/>
          <w:lang w:val="uk-UA"/>
        </w:rPr>
        <w:instrText xml:space="preserve"> REF _Ref87891941 \r \h </w:instrText>
      </w:r>
      <w:r w:rsidR="005A70B0" w:rsidRPr="000E5368">
        <w:rPr>
          <w:rFonts w:ascii="Times New Roman" w:hAnsi="Times New Roman" w:cs="Times New Roman"/>
          <w:sz w:val="28"/>
          <w:szCs w:val="28"/>
          <w:lang w:val="uk-UA"/>
        </w:rPr>
      </w:r>
      <w:r w:rsidR="005A70B0" w:rsidRPr="000E5368">
        <w:rPr>
          <w:rFonts w:ascii="Times New Roman" w:hAnsi="Times New Roman" w:cs="Times New Roman"/>
          <w:sz w:val="28"/>
          <w:szCs w:val="28"/>
          <w:lang w:val="uk-UA"/>
        </w:rPr>
        <w:fldChar w:fldCharType="separate"/>
      </w:r>
      <w:r w:rsidR="005A70B3" w:rsidRPr="000E5368">
        <w:rPr>
          <w:rFonts w:ascii="Times New Roman" w:hAnsi="Times New Roman" w:cs="Times New Roman"/>
          <w:sz w:val="28"/>
          <w:szCs w:val="28"/>
          <w:lang w:val="uk-UA"/>
        </w:rPr>
        <w:t>30</w:t>
      </w:r>
      <w:r w:rsidR="005A70B0" w:rsidRPr="000E5368">
        <w:rPr>
          <w:rFonts w:ascii="Times New Roman" w:hAnsi="Times New Roman" w:cs="Times New Roman"/>
          <w:sz w:val="28"/>
          <w:szCs w:val="28"/>
          <w:lang w:val="uk-UA"/>
        </w:rPr>
        <w:fldChar w:fldCharType="end"/>
      </w:r>
      <w:r w:rsidRPr="000E5368">
        <w:rPr>
          <w:rFonts w:ascii="Times New Roman" w:hAnsi="Times New Roman" w:cs="Times New Roman"/>
          <w:sz w:val="28"/>
          <w:szCs w:val="28"/>
          <w:lang w:val="uk-UA"/>
        </w:rPr>
        <w:t>].</w:t>
      </w:r>
    </w:p>
    <w:p w:rsidR="00C90C2C" w:rsidRPr="000E5368" w:rsidRDefault="00C90C2C" w:rsidP="00E13596">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Близ</w:t>
      </w:r>
      <w:r w:rsidR="000E6FB5" w:rsidRPr="000E5368">
        <w:rPr>
          <w:rFonts w:ascii="Times New Roman" w:hAnsi="Times New Roman" w:cs="Times New Roman"/>
          <w:sz w:val="28"/>
          <w:szCs w:val="28"/>
          <w:lang w:val="uk-UA"/>
        </w:rPr>
        <w:t>ь</w:t>
      </w:r>
      <w:r w:rsidRPr="000E5368">
        <w:rPr>
          <w:rFonts w:ascii="Times New Roman" w:hAnsi="Times New Roman" w:cs="Times New Roman"/>
          <w:sz w:val="28"/>
          <w:szCs w:val="28"/>
          <w:lang w:val="uk-UA"/>
        </w:rPr>
        <w:t xml:space="preserve">ко 32% </w:t>
      </w:r>
      <w:r w:rsidR="000E6FB5" w:rsidRPr="000E5368">
        <w:rPr>
          <w:rFonts w:ascii="Times New Roman" w:hAnsi="Times New Roman" w:cs="Times New Roman"/>
          <w:sz w:val="28"/>
          <w:szCs w:val="28"/>
          <w:lang w:val="uk-UA"/>
        </w:rPr>
        <w:t xml:space="preserve">(13 чол.) </w:t>
      </w:r>
      <w:r w:rsidRPr="000E5368">
        <w:rPr>
          <w:rFonts w:ascii="Times New Roman" w:hAnsi="Times New Roman" w:cs="Times New Roman"/>
          <w:sz w:val="28"/>
          <w:szCs w:val="28"/>
          <w:lang w:val="uk-UA"/>
        </w:rPr>
        <w:t>учасників продемонстрували збалансований прояв вторинних та первинних актуальних здібностей</w:t>
      </w:r>
      <w:r w:rsidR="000E6FB5" w:rsidRPr="000E5368">
        <w:rPr>
          <w:rFonts w:ascii="Times New Roman" w:hAnsi="Times New Roman" w:cs="Times New Roman"/>
          <w:sz w:val="28"/>
          <w:szCs w:val="28"/>
          <w:lang w:val="uk-UA"/>
        </w:rPr>
        <w:t xml:space="preserve"> щодо інших. </w:t>
      </w:r>
      <w:r w:rsidR="00933118" w:rsidRPr="000E5368">
        <w:rPr>
          <w:rFonts w:ascii="Times New Roman" w:hAnsi="Times New Roman" w:cs="Times New Roman"/>
          <w:sz w:val="28"/>
          <w:szCs w:val="28"/>
          <w:lang w:val="uk-UA"/>
        </w:rPr>
        <w:t>Проте більшість з них (8 чол.) гірше проявляють здібності «любити» себе</w:t>
      </w:r>
      <w:r w:rsidR="0041271F" w:rsidRPr="000E5368">
        <w:rPr>
          <w:rFonts w:ascii="Times New Roman" w:hAnsi="Times New Roman" w:cs="Times New Roman"/>
          <w:sz w:val="28"/>
          <w:szCs w:val="28"/>
          <w:lang w:val="uk-UA"/>
        </w:rPr>
        <w:t xml:space="preserve">, серед яких 5 чол. мають дисгармонійний життєвий баланс (див. додаток </w:t>
      </w:r>
      <w:r w:rsidR="00722147" w:rsidRPr="000E5368">
        <w:rPr>
          <w:rFonts w:ascii="Times New Roman" w:hAnsi="Times New Roman" w:cs="Times New Roman"/>
          <w:sz w:val="28"/>
          <w:szCs w:val="28"/>
          <w:lang w:val="uk-UA"/>
        </w:rPr>
        <w:t>Г</w:t>
      </w:r>
      <w:r w:rsidR="0041271F" w:rsidRPr="000E5368">
        <w:rPr>
          <w:rFonts w:ascii="Times New Roman" w:hAnsi="Times New Roman" w:cs="Times New Roman"/>
          <w:sz w:val="28"/>
          <w:szCs w:val="28"/>
          <w:lang w:val="uk-UA"/>
        </w:rPr>
        <w:t>).</w:t>
      </w:r>
      <w:r w:rsidR="00933118" w:rsidRPr="000E5368">
        <w:rPr>
          <w:rFonts w:ascii="Times New Roman" w:hAnsi="Times New Roman" w:cs="Times New Roman"/>
          <w:sz w:val="28"/>
          <w:szCs w:val="28"/>
          <w:lang w:val="uk-UA"/>
        </w:rPr>
        <w:t xml:space="preserve"> </w:t>
      </w:r>
      <w:r w:rsidR="0041271F" w:rsidRPr="000E5368">
        <w:rPr>
          <w:rFonts w:ascii="Times New Roman" w:hAnsi="Times New Roman" w:cs="Times New Roman"/>
          <w:sz w:val="28"/>
          <w:szCs w:val="28"/>
          <w:lang w:val="uk-UA"/>
        </w:rPr>
        <w:t>Власне для цих останніх рекомендовано працювати над проявом здібностей «любити» до себе.</w:t>
      </w:r>
    </w:p>
    <w:p w:rsidR="0041271F" w:rsidRPr="000E5368" w:rsidRDefault="0041271F" w:rsidP="00E13596">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Результати проведеного аналізу представлено в табл. 2.7.</w:t>
      </w:r>
    </w:p>
    <w:p w:rsidR="006613E6" w:rsidRPr="000E5368" w:rsidRDefault="006613E6" w:rsidP="006613E6">
      <w:pPr>
        <w:pStyle w:val="a4"/>
        <w:spacing w:after="0" w:line="360" w:lineRule="auto"/>
        <w:jc w:val="right"/>
        <w:rPr>
          <w:rFonts w:ascii="Times New Roman" w:hAnsi="Times New Roman" w:cs="Times New Roman"/>
          <w:b/>
          <w:sz w:val="28"/>
          <w:szCs w:val="28"/>
          <w:lang w:val="uk-UA"/>
        </w:rPr>
      </w:pPr>
      <w:r w:rsidRPr="000E5368">
        <w:rPr>
          <w:rFonts w:ascii="Times New Roman" w:hAnsi="Times New Roman" w:cs="Times New Roman"/>
          <w:b/>
          <w:sz w:val="28"/>
          <w:szCs w:val="28"/>
          <w:lang w:val="uk-UA"/>
        </w:rPr>
        <w:t>Таблиця 2.</w:t>
      </w:r>
      <w:r w:rsidR="0041271F" w:rsidRPr="000E5368">
        <w:rPr>
          <w:rFonts w:ascii="Times New Roman" w:hAnsi="Times New Roman" w:cs="Times New Roman"/>
          <w:b/>
          <w:sz w:val="28"/>
          <w:szCs w:val="28"/>
          <w:lang w:val="uk-UA"/>
        </w:rPr>
        <w:t>7</w:t>
      </w:r>
    </w:p>
    <w:p w:rsidR="006613E6" w:rsidRPr="000E5368" w:rsidRDefault="006613E6" w:rsidP="006613E6">
      <w:pPr>
        <w:pStyle w:val="a4"/>
        <w:spacing w:after="0" w:line="24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Гармонійність розвитку і прояву актуальних здібностей учасників емпіричного дослідження (до інших)</w:t>
      </w:r>
    </w:p>
    <w:p w:rsidR="006613E6" w:rsidRPr="000E5368" w:rsidRDefault="006613E6" w:rsidP="006613E6">
      <w:pPr>
        <w:pStyle w:val="a4"/>
        <w:spacing w:after="0" w:line="240" w:lineRule="auto"/>
        <w:jc w:val="center"/>
        <w:rPr>
          <w:rFonts w:ascii="Times New Roman" w:hAnsi="Times New Roman" w:cs="Times New Roman"/>
          <w:sz w:val="28"/>
          <w:szCs w:val="28"/>
          <w:lang w:val="uk-UA"/>
        </w:rPr>
      </w:pPr>
    </w:p>
    <w:tbl>
      <w:tblPr>
        <w:tblStyle w:val="a9"/>
        <w:tblW w:w="0" w:type="auto"/>
        <w:tblInd w:w="720" w:type="dxa"/>
        <w:tblLayout w:type="fixed"/>
        <w:tblLook w:val="04A0"/>
      </w:tblPr>
      <w:tblGrid>
        <w:gridCol w:w="2365"/>
        <w:gridCol w:w="2256"/>
        <w:gridCol w:w="2257"/>
        <w:gridCol w:w="2257"/>
      </w:tblGrid>
      <w:tr w:rsidR="006613E6" w:rsidRPr="000E5368" w:rsidTr="0084186F">
        <w:tc>
          <w:tcPr>
            <w:tcW w:w="2365" w:type="dxa"/>
          </w:tcPr>
          <w:p w:rsidR="006613E6" w:rsidRPr="000E5368" w:rsidRDefault="006613E6" w:rsidP="0084186F">
            <w:pPr>
              <w:pStyle w:val="a4"/>
              <w:ind w:left="0"/>
              <w:jc w:val="center"/>
              <w:rPr>
                <w:rFonts w:ascii="Times New Roman" w:hAnsi="Times New Roman" w:cs="Times New Roman"/>
                <w:sz w:val="24"/>
                <w:szCs w:val="24"/>
                <w:lang w:val="uk-UA"/>
              </w:rPr>
            </w:pPr>
          </w:p>
        </w:tc>
        <w:tc>
          <w:tcPr>
            <w:tcW w:w="6770" w:type="dxa"/>
            <w:gridSpan w:val="3"/>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Види розвитку і прояву АЗ</w:t>
            </w:r>
          </w:p>
        </w:tc>
      </w:tr>
      <w:tr w:rsidR="006613E6" w:rsidRPr="000E5368" w:rsidTr="0084186F">
        <w:tc>
          <w:tcPr>
            <w:tcW w:w="2365" w:type="dxa"/>
          </w:tcPr>
          <w:p w:rsidR="006613E6" w:rsidRPr="000E5368" w:rsidRDefault="006613E6" w:rsidP="0084186F">
            <w:pPr>
              <w:pStyle w:val="a4"/>
              <w:ind w:left="0"/>
              <w:jc w:val="center"/>
              <w:rPr>
                <w:rFonts w:ascii="Times New Roman" w:hAnsi="Times New Roman" w:cs="Times New Roman"/>
                <w:sz w:val="24"/>
                <w:szCs w:val="24"/>
                <w:lang w:val="uk-UA"/>
              </w:rPr>
            </w:pPr>
          </w:p>
        </w:tc>
        <w:tc>
          <w:tcPr>
            <w:tcW w:w="2256" w:type="dxa"/>
          </w:tcPr>
          <w:p w:rsidR="006613E6" w:rsidRPr="000E5368" w:rsidRDefault="006613E6" w:rsidP="0084186F">
            <w:pPr>
              <w:pStyle w:val="a4"/>
              <w:ind w:left="0"/>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Переважання ВАЗ</w:t>
            </w:r>
          </w:p>
        </w:tc>
        <w:tc>
          <w:tcPr>
            <w:tcW w:w="2257" w:type="dxa"/>
          </w:tcPr>
          <w:p w:rsidR="006613E6" w:rsidRPr="000E5368" w:rsidRDefault="006613E6" w:rsidP="0084186F">
            <w:pPr>
              <w:pStyle w:val="a4"/>
              <w:ind w:left="0"/>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Переважання ПАЗ</w:t>
            </w:r>
          </w:p>
        </w:tc>
        <w:tc>
          <w:tcPr>
            <w:tcW w:w="2257" w:type="dxa"/>
          </w:tcPr>
          <w:p w:rsidR="006613E6" w:rsidRPr="000E5368" w:rsidRDefault="006613E6" w:rsidP="0084186F">
            <w:pPr>
              <w:pStyle w:val="a4"/>
              <w:ind w:left="0"/>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Збалансований прояв ВАЗ та ПАЗ</w:t>
            </w:r>
          </w:p>
        </w:tc>
      </w:tr>
      <w:tr w:rsidR="006613E6" w:rsidRPr="000E5368" w:rsidTr="0084186F">
        <w:tc>
          <w:tcPr>
            <w:tcW w:w="2365"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Умовне позначення</w:t>
            </w:r>
          </w:p>
        </w:tc>
        <w:tc>
          <w:tcPr>
            <w:tcW w:w="2256"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ВАЗ &gt;ПАЗ</w:t>
            </w:r>
          </w:p>
        </w:tc>
        <w:tc>
          <w:tcPr>
            <w:tcW w:w="2257"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ПАЗ &gt;ВАЗ</w:t>
            </w:r>
          </w:p>
        </w:tc>
        <w:tc>
          <w:tcPr>
            <w:tcW w:w="2257"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color w:val="000000"/>
                <w:sz w:val="24"/>
                <w:szCs w:val="24"/>
                <w:lang w:val="uk-UA"/>
              </w:rPr>
              <w:t>ВАЗ ~ ПАЗ</w:t>
            </w:r>
          </w:p>
        </w:tc>
      </w:tr>
      <w:tr w:rsidR="006613E6" w:rsidRPr="000E5368" w:rsidTr="0084186F">
        <w:tc>
          <w:tcPr>
            <w:tcW w:w="2365"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 xml:space="preserve">Діапазон відхилення ВАЗ та ПАЗ </w:t>
            </w:r>
          </w:p>
        </w:tc>
        <w:tc>
          <w:tcPr>
            <w:tcW w:w="2256"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понад 10%</w:t>
            </w:r>
          </w:p>
        </w:tc>
        <w:tc>
          <w:tcPr>
            <w:tcW w:w="2257"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понад 10%</w:t>
            </w:r>
          </w:p>
        </w:tc>
        <w:tc>
          <w:tcPr>
            <w:tcW w:w="2257"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до 10%</w:t>
            </w:r>
          </w:p>
        </w:tc>
      </w:tr>
      <w:tr w:rsidR="006613E6" w:rsidRPr="000E5368" w:rsidTr="0084186F">
        <w:tc>
          <w:tcPr>
            <w:tcW w:w="2365" w:type="dxa"/>
          </w:tcPr>
          <w:p w:rsidR="006613E6" w:rsidRPr="000E5368" w:rsidRDefault="006613E6" w:rsidP="0084186F">
            <w:pPr>
              <w:pStyle w:val="a4"/>
              <w:ind w:left="0"/>
              <w:rPr>
                <w:rFonts w:ascii="Times New Roman" w:hAnsi="Times New Roman" w:cs="Times New Roman"/>
                <w:sz w:val="24"/>
                <w:szCs w:val="24"/>
                <w:lang w:val="uk-UA"/>
              </w:rPr>
            </w:pPr>
            <w:r w:rsidRPr="000E5368">
              <w:rPr>
                <w:rFonts w:ascii="Times New Roman" w:hAnsi="Times New Roman" w:cs="Times New Roman"/>
                <w:sz w:val="24"/>
                <w:szCs w:val="24"/>
                <w:lang w:val="uk-UA"/>
              </w:rPr>
              <w:t>Кількість учасників, чол.</w:t>
            </w:r>
          </w:p>
        </w:tc>
        <w:tc>
          <w:tcPr>
            <w:tcW w:w="2256"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26</w:t>
            </w:r>
          </w:p>
        </w:tc>
        <w:tc>
          <w:tcPr>
            <w:tcW w:w="2257"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2</w:t>
            </w:r>
          </w:p>
        </w:tc>
        <w:tc>
          <w:tcPr>
            <w:tcW w:w="2257"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13</w:t>
            </w:r>
          </w:p>
        </w:tc>
      </w:tr>
      <w:tr w:rsidR="006613E6" w:rsidRPr="000E5368" w:rsidTr="0084186F">
        <w:tc>
          <w:tcPr>
            <w:tcW w:w="2365" w:type="dxa"/>
          </w:tcPr>
          <w:p w:rsidR="006613E6" w:rsidRPr="000E5368" w:rsidRDefault="006613E6" w:rsidP="0084186F">
            <w:pPr>
              <w:pStyle w:val="a4"/>
              <w:ind w:left="0"/>
              <w:rPr>
                <w:rFonts w:ascii="Times New Roman" w:hAnsi="Times New Roman" w:cs="Times New Roman"/>
                <w:sz w:val="24"/>
                <w:szCs w:val="24"/>
                <w:lang w:val="uk-UA"/>
              </w:rPr>
            </w:pPr>
            <w:r w:rsidRPr="000E5368">
              <w:rPr>
                <w:rFonts w:ascii="Times New Roman" w:hAnsi="Times New Roman" w:cs="Times New Roman"/>
                <w:sz w:val="24"/>
                <w:szCs w:val="24"/>
                <w:lang w:val="uk-UA"/>
              </w:rPr>
              <w:t>%</w:t>
            </w:r>
          </w:p>
        </w:tc>
        <w:tc>
          <w:tcPr>
            <w:tcW w:w="2256"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63,41</w:t>
            </w:r>
          </w:p>
        </w:tc>
        <w:tc>
          <w:tcPr>
            <w:tcW w:w="2257"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4,87</w:t>
            </w:r>
          </w:p>
        </w:tc>
        <w:tc>
          <w:tcPr>
            <w:tcW w:w="2257" w:type="dxa"/>
          </w:tcPr>
          <w:p w:rsidR="006613E6" w:rsidRPr="000E5368" w:rsidRDefault="006613E6" w:rsidP="0084186F">
            <w:pPr>
              <w:pStyle w:val="a4"/>
              <w:ind w:left="0"/>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31,70</w:t>
            </w:r>
          </w:p>
        </w:tc>
      </w:tr>
    </w:tbl>
    <w:p w:rsidR="006613E6" w:rsidRPr="000E5368" w:rsidRDefault="006613E6" w:rsidP="006613E6">
      <w:pPr>
        <w:spacing w:after="0" w:line="360" w:lineRule="auto"/>
        <w:ind w:firstLine="708"/>
        <w:jc w:val="both"/>
        <w:rPr>
          <w:rFonts w:ascii="Times New Roman" w:hAnsi="Times New Roman" w:cs="Times New Roman"/>
          <w:b/>
          <w:sz w:val="28"/>
          <w:szCs w:val="28"/>
          <w:lang w:val="uk-UA"/>
        </w:rPr>
      </w:pPr>
    </w:p>
    <w:p w:rsidR="00A556B2" w:rsidRPr="000E5368" w:rsidRDefault="00A556B2" w:rsidP="00E13596">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Для наочності структуру уча</w:t>
      </w:r>
      <w:r w:rsidR="005B5FAF" w:rsidRPr="000E5368">
        <w:rPr>
          <w:rFonts w:ascii="Times New Roman" w:hAnsi="Times New Roman" w:cs="Times New Roman"/>
          <w:sz w:val="28"/>
          <w:szCs w:val="28"/>
          <w:lang w:val="uk-UA"/>
        </w:rPr>
        <w:t>с</w:t>
      </w:r>
      <w:r w:rsidRPr="000E5368">
        <w:rPr>
          <w:rFonts w:ascii="Times New Roman" w:hAnsi="Times New Roman" w:cs="Times New Roman"/>
          <w:sz w:val="28"/>
          <w:szCs w:val="28"/>
          <w:lang w:val="uk-UA"/>
        </w:rPr>
        <w:t>ників емпіричного дослідження щодо гармонійності прояву актуальних</w:t>
      </w:r>
      <w:r w:rsidR="006613E6" w:rsidRPr="000E5368">
        <w:rPr>
          <w:rFonts w:ascii="Times New Roman" w:hAnsi="Times New Roman" w:cs="Times New Roman"/>
          <w:sz w:val="28"/>
          <w:szCs w:val="28"/>
          <w:lang w:val="uk-UA"/>
        </w:rPr>
        <w:t xml:space="preserve"> здібностей представлено на рис.2.5.</w:t>
      </w:r>
    </w:p>
    <w:p w:rsidR="00F805C0" w:rsidRPr="000E5368" w:rsidRDefault="00F805C0" w:rsidP="00F805C0">
      <w:pPr>
        <w:spacing w:after="0" w:line="360" w:lineRule="auto"/>
        <w:ind w:firstLine="708"/>
        <w:jc w:val="center"/>
        <w:rPr>
          <w:rFonts w:ascii="Times New Roman" w:hAnsi="Times New Roman" w:cs="Times New Roman"/>
          <w:b/>
          <w:sz w:val="28"/>
          <w:szCs w:val="28"/>
          <w:lang w:val="uk-UA"/>
        </w:rPr>
      </w:pPr>
      <w:r w:rsidRPr="000E5368">
        <w:rPr>
          <w:rFonts w:ascii="Times New Roman" w:hAnsi="Times New Roman" w:cs="Times New Roman"/>
          <w:b/>
          <w:noProof/>
          <w:sz w:val="28"/>
          <w:szCs w:val="28"/>
          <w:lang w:val="uk-UA" w:eastAsia="uk-UA"/>
        </w:rPr>
        <w:lastRenderedPageBreak/>
        <w:drawing>
          <wp:inline distT="0" distB="0" distL="0" distR="0">
            <wp:extent cx="4584700" cy="2654300"/>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16DF" w:rsidRPr="000E5368" w:rsidRDefault="005216DF" w:rsidP="005216DF">
      <w:pPr>
        <w:pStyle w:val="a4"/>
        <w:spacing w:after="0" w:line="24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Рис. 2.5. Гармонійність розвитку і прояву актуальних здібностей учасників емпіричного дослідження (до інших)</w:t>
      </w:r>
    </w:p>
    <w:p w:rsidR="00F805C0" w:rsidRPr="000E5368" w:rsidRDefault="00F805C0" w:rsidP="00E13596">
      <w:pPr>
        <w:spacing w:after="0" w:line="360" w:lineRule="auto"/>
        <w:ind w:firstLine="708"/>
        <w:jc w:val="both"/>
        <w:rPr>
          <w:rFonts w:ascii="Times New Roman" w:hAnsi="Times New Roman" w:cs="Times New Roman"/>
          <w:b/>
          <w:sz w:val="28"/>
          <w:szCs w:val="28"/>
          <w:lang w:val="uk-UA"/>
        </w:rPr>
      </w:pPr>
    </w:p>
    <w:p w:rsidR="0041271F" w:rsidRPr="000E5368" w:rsidRDefault="0041271F" w:rsidP="00E13596">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Таким чином,</w:t>
      </w:r>
      <w:r w:rsidR="00EE4D75" w:rsidRPr="000E5368">
        <w:rPr>
          <w:rFonts w:ascii="Times New Roman" w:hAnsi="Times New Roman" w:cs="Times New Roman"/>
          <w:sz w:val="28"/>
          <w:szCs w:val="28"/>
          <w:lang w:val="uk-UA"/>
        </w:rPr>
        <w:t xml:space="preserve"> проведені дослідження дали змогу</w:t>
      </w:r>
      <w:r w:rsidRPr="000E5368">
        <w:rPr>
          <w:rFonts w:ascii="Times New Roman" w:hAnsi="Times New Roman" w:cs="Times New Roman"/>
          <w:sz w:val="28"/>
          <w:szCs w:val="28"/>
          <w:lang w:val="uk-UA"/>
        </w:rPr>
        <w:t xml:space="preserve"> вияв</w:t>
      </w:r>
      <w:r w:rsidR="00EE4D75" w:rsidRPr="000E5368">
        <w:rPr>
          <w:rFonts w:ascii="Times New Roman" w:hAnsi="Times New Roman" w:cs="Times New Roman"/>
          <w:sz w:val="28"/>
          <w:szCs w:val="28"/>
          <w:lang w:val="uk-UA"/>
        </w:rPr>
        <w:t>ити</w:t>
      </w:r>
      <w:r w:rsidRPr="000E5368">
        <w:rPr>
          <w:rFonts w:ascii="Times New Roman" w:hAnsi="Times New Roman" w:cs="Times New Roman"/>
          <w:sz w:val="28"/>
          <w:szCs w:val="28"/>
          <w:lang w:val="uk-UA"/>
        </w:rPr>
        <w:t xml:space="preserve"> певні дисгармонії у розвитку і прояву актуальних здібностей </w:t>
      </w:r>
      <w:r w:rsidR="00EE4D75" w:rsidRPr="000E5368">
        <w:rPr>
          <w:rFonts w:ascii="Times New Roman" w:hAnsi="Times New Roman" w:cs="Times New Roman"/>
          <w:sz w:val="28"/>
          <w:szCs w:val="28"/>
          <w:lang w:val="uk-UA"/>
        </w:rPr>
        <w:t>учасників християнських спільнот, що дало змогу окреслити шляхи розвитку та прояву їх актуальних здібностей залежно від типу порушення гармонії.</w:t>
      </w:r>
    </w:p>
    <w:p w:rsidR="00A61E52" w:rsidRPr="000E5368" w:rsidRDefault="00A61E52" w:rsidP="003E48FA">
      <w:pPr>
        <w:spacing w:after="0" w:line="360" w:lineRule="auto"/>
        <w:ind w:firstLine="708"/>
        <w:rPr>
          <w:rFonts w:ascii="Times New Roman" w:hAnsi="Times New Roman" w:cs="Times New Roman"/>
          <w:b/>
          <w:sz w:val="28"/>
          <w:szCs w:val="28"/>
          <w:lang w:val="uk-UA"/>
        </w:rPr>
      </w:pPr>
    </w:p>
    <w:p w:rsidR="00E13596" w:rsidRPr="000E5368" w:rsidRDefault="00E13596" w:rsidP="003E48FA">
      <w:pPr>
        <w:spacing w:after="0" w:line="360" w:lineRule="auto"/>
        <w:ind w:firstLine="708"/>
        <w:rPr>
          <w:rFonts w:ascii="Times New Roman" w:hAnsi="Times New Roman" w:cs="Times New Roman"/>
          <w:b/>
          <w:sz w:val="28"/>
          <w:szCs w:val="28"/>
          <w:lang w:val="uk-UA"/>
        </w:rPr>
      </w:pPr>
      <w:r w:rsidRPr="000E5368">
        <w:rPr>
          <w:rFonts w:ascii="Times New Roman" w:hAnsi="Times New Roman" w:cs="Times New Roman"/>
          <w:b/>
          <w:sz w:val="28"/>
          <w:szCs w:val="28"/>
          <w:lang w:val="uk-UA"/>
        </w:rPr>
        <w:t>Висновки до розділу 2</w:t>
      </w:r>
    </w:p>
    <w:p w:rsidR="00D479B4" w:rsidRPr="000E5368" w:rsidRDefault="00E13596" w:rsidP="00DC6732">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Діагностика життєвого балансу учасників християнських спільнот виявила тенденцію до певної дисгармонії на користь сфер (</w:t>
      </w:r>
      <w:r w:rsidR="0071298C" w:rsidRPr="000E5368">
        <w:rPr>
          <w:rFonts w:ascii="Times New Roman" w:hAnsi="Times New Roman" w:cs="Times New Roman"/>
          <w:sz w:val="28"/>
          <w:szCs w:val="28"/>
          <w:lang w:val="uk-UA"/>
        </w:rPr>
        <w:t>«Духовність»/»</w:t>
      </w:r>
      <w:r w:rsidRPr="000E5368">
        <w:rPr>
          <w:rFonts w:ascii="Times New Roman" w:hAnsi="Times New Roman" w:cs="Times New Roman"/>
          <w:sz w:val="28"/>
          <w:szCs w:val="28"/>
          <w:lang w:val="uk-UA"/>
        </w:rPr>
        <w:t>С</w:t>
      </w:r>
      <w:r w:rsidR="0071298C" w:rsidRPr="000E5368">
        <w:rPr>
          <w:rFonts w:ascii="Times New Roman" w:hAnsi="Times New Roman" w:cs="Times New Roman"/>
          <w:sz w:val="28"/>
          <w:szCs w:val="28"/>
          <w:lang w:val="uk-UA"/>
        </w:rPr>
        <w:t>енси»</w:t>
      </w:r>
      <w:r w:rsidRPr="000E5368">
        <w:rPr>
          <w:rFonts w:ascii="Times New Roman" w:hAnsi="Times New Roman" w:cs="Times New Roman"/>
          <w:sz w:val="28"/>
          <w:szCs w:val="28"/>
          <w:lang w:val="uk-UA"/>
        </w:rPr>
        <w:t xml:space="preserve">) </w:t>
      </w:r>
      <w:r w:rsidR="00F12916" w:rsidRPr="000E5368">
        <w:rPr>
          <w:rFonts w:ascii="Times New Roman" w:hAnsi="Times New Roman" w:cs="Times New Roman"/>
          <w:sz w:val="28"/>
          <w:szCs w:val="28"/>
          <w:lang w:val="uk-UA"/>
        </w:rPr>
        <w:t>й</w:t>
      </w:r>
      <w:r w:rsidRPr="000E5368">
        <w:rPr>
          <w:rFonts w:ascii="Times New Roman" w:hAnsi="Times New Roman" w:cs="Times New Roman"/>
          <w:sz w:val="28"/>
          <w:szCs w:val="28"/>
          <w:lang w:val="uk-UA"/>
        </w:rPr>
        <w:t xml:space="preserve"> (</w:t>
      </w:r>
      <w:r w:rsidR="0071298C"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Д</w:t>
      </w:r>
      <w:r w:rsidR="0071298C" w:rsidRPr="000E5368">
        <w:rPr>
          <w:rFonts w:ascii="Times New Roman" w:hAnsi="Times New Roman" w:cs="Times New Roman"/>
          <w:sz w:val="28"/>
          <w:szCs w:val="28"/>
          <w:lang w:val="uk-UA"/>
        </w:rPr>
        <w:t>іяльність»</w:t>
      </w:r>
      <w:r w:rsidRPr="000E5368">
        <w:rPr>
          <w:rFonts w:ascii="Times New Roman" w:hAnsi="Times New Roman" w:cs="Times New Roman"/>
          <w:sz w:val="28"/>
          <w:szCs w:val="28"/>
          <w:lang w:val="uk-UA"/>
        </w:rPr>
        <w:t>), та занедбання сфери (</w:t>
      </w:r>
      <w:r w:rsidR="0071298C" w:rsidRPr="000E5368">
        <w:rPr>
          <w:rFonts w:ascii="Times New Roman" w:hAnsi="Times New Roman" w:cs="Times New Roman"/>
          <w:sz w:val="28"/>
          <w:szCs w:val="28"/>
          <w:lang w:val="uk-UA"/>
        </w:rPr>
        <w:t>«</w:t>
      </w:r>
      <w:r w:rsidRPr="000E5368">
        <w:rPr>
          <w:rFonts w:ascii="Times New Roman" w:hAnsi="Times New Roman" w:cs="Times New Roman"/>
          <w:sz w:val="28"/>
          <w:szCs w:val="28"/>
          <w:lang w:val="uk-UA"/>
        </w:rPr>
        <w:t>Т</w:t>
      </w:r>
      <w:r w:rsidR="0071298C" w:rsidRPr="000E5368">
        <w:rPr>
          <w:rFonts w:ascii="Times New Roman" w:hAnsi="Times New Roman" w:cs="Times New Roman"/>
          <w:sz w:val="28"/>
          <w:szCs w:val="28"/>
          <w:lang w:val="uk-UA"/>
        </w:rPr>
        <w:t>іла»</w:t>
      </w:r>
      <w:r w:rsidRPr="000E5368">
        <w:rPr>
          <w:rFonts w:ascii="Times New Roman" w:hAnsi="Times New Roman" w:cs="Times New Roman"/>
          <w:sz w:val="28"/>
          <w:szCs w:val="28"/>
          <w:lang w:val="uk-UA"/>
        </w:rPr>
        <w:t>), що, згідно з положеннями методу позитивної психотерапії, має в перспективі певні ризики щодо забезпечення психічного здоров’я.</w:t>
      </w:r>
      <w:r w:rsidR="00AB3BF1" w:rsidRPr="000E5368">
        <w:rPr>
          <w:rFonts w:ascii="Times New Roman" w:hAnsi="Times New Roman" w:cs="Times New Roman"/>
          <w:sz w:val="28"/>
          <w:szCs w:val="28"/>
          <w:lang w:val="uk-UA"/>
        </w:rPr>
        <w:t xml:space="preserve"> Аналіз середніх значень для сфер життєвого балансу досліджуваної групи учасників християнських спільнот показав такі показники: сфера «Тіло» - 18,66%; сфера «Діяльність» - 30,98%; сфера «Контакти» - 21,10%; сфера «Духовність/Сенси» - 29,27%.</w:t>
      </w:r>
      <w:r w:rsidR="00D479B4" w:rsidRPr="000E5368">
        <w:rPr>
          <w:rFonts w:ascii="Times New Roman" w:hAnsi="Times New Roman" w:cs="Times New Roman"/>
          <w:sz w:val="28"/>
          <w:szCs w:val="28"/>
          <w:lang w:val="uk-UA"/>
        </w:rPr>
        <w:t xml:space="preserve"> Дисгармонійний життєвий баланс у 39,02% учасників, зокрема критичне порушення життєвого балансу (ігноруванням або ж перевантаження однієї чи кількох життєвих сфер, потрапляння їх у «червоний коридор») виявлено у 12,2% учасників.</w:t>
      </w:r>
    </w:p>
    <w:p w:rsidR="003E48FA" w:rsidRPr="000E5368" w:rsidRDefault="00E13596" w:rsidP="00E13596">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lastRenderedPageBreak/>
        <w:t xml:space="preserve">Діагностика актуальних здібностей учасників християнських спільнот на основі методики диференціально-аналітичного опитувальника виявила дисбаланс у їх розвитку та прояву, причому дисбаланс має </w:t>
      </w:r>
      <w:r w:rsidR="00A7156A" w:rsidRPr="000E5368">
        <w:rPr>
          <w:rFonts w:ascii="Times New Roman" w:hAnsi="Times New Roman" w:cs="Times New Roman"/>
          <w:sz w:val="28"/>
          <w:szCs w:val="28"/>
          <w:lang w:val="uk-UA"/>
        </w:rPr>
        <w:t xml:space="preserve">таку </w:t>
      </w:r>
      <w:r w:rsidRPr="000E5368">
        <w:rPr>
          <w:rFonts w:ascii="Times New Roman" w:hAnsi="Times New Roman" w:cs="Times New Roman"/>
          <w:sz w:val="28"/>
          <w:szCs w:val="28"/>
          <w:lang w:val="uk-UA"/>
        </w:rPr>
        <w:t xml:space="preserve">форму, </w:t>
      </w:r>
      <w:r w:rsidR="00A7156A" w:rsidRPr="000E5368">
        <w:rPr>
          <w:rFonts w:ascii="Times New Roman" w:hAnsi="Times New Roman" w:cs="Times New Roman"/>
          <w:sz w:val="28"/>
          <w:szCs w:val="28"/>
          <w:lang w:val="uk-UA"/>
        </w:rPr>
        <w:t>за якої</w:t>
      </w:r>
      <w:r w:rsidR="003E48FA" w:rsidRPr="000E5368">
        <w:rPr>
          <w:rFonts w:ascii="Times New Roman" w:hAnsi="Times New Roman" w:cs="Times New Roman"/>
          <w:sz w:val="28"/>
          <w:szCs w:val="28"/>
          <w:lang w:val="uk-UA"/>
        </w:rPr>
        <w:t xml:space="preserve">  </w:t>
      </w:r>
      <w:r w:rsidR="00A7156A" w:rsidRPr="000E5368">
        <w:rPr>
          <w:rFonts w:ascii="Times New Roman" w:hAnsi="Times New Roman" w:cs="Times New Roman"/>
          <w:sz w:val="28"/>
          <w:szCs w:val="28"/>
          <w:lang w:val="uk-UA"/>
        </w:rPr>
        <w:t xml:space="preserve">в </w:t>
      </w:r>
      <w:r w:rsidR="003E48FA" w:rsidRPr="000E5368">
        <w:rPr>
          <w:rFonts w:ascii="Times New Roman" w:hAnsi="Times New Roman" w:cs="Times New Roman"/>
          <w:sz w:val="28"/>
          <w:szCs w:val="28"/>
          <w:lang w:val="uk-UA"/>
        </w:rPr>
        <w:t xml:space="preserve">63,41 % учасників дослідження </w:t>
      </w:r>
      <w:r w:rsidRPr="000E5368">
        <w:rPr>
          <w:rFonts w:ascii="Times New Roman" w:hAnsi="Times New Roman" w:cs="Times New Roman"/>
          <w:sz w:val="28"/>
          <w:szCs w:val="28"/>
          <w:lang w:val="uk-UA"/>
        </w:rPr>
        <w:t>«вторинні актуальні здібності» («</w:t>
      </w:r>
      <w:r w:rsidR="001A374C" w:rsidRPr="000E5368">
        <w:rPr>
          <w:rFonts w:ascii="Times New Roman" w:hAnsi="Times New Roman" w:cs="Times New Roman"/>
          <w:sz w:val="28"/>
          <w:szCs w:val="28"/>
          <w:lang w:val="uk-UA"/>
        </w:rPr>
        <w:t>З</w:t>
      </w:r>
      <w:r w:rsidRPr="000E5368">
        <w:rPr>
          <w:rFonts w:ascii="Times New Roman" w:hAnsi="Times New Roman" w:cs="Times New Roman"/>
          <w:sz w:val="28"/>
          <w:szCs w:val="28"/>
          <w:lang w:val="uk-UA"/>
        </w:rPr>
        <w:t xml:space="preserve">нати») краще розвинуті </w:t>
      </w:r>
      <w:r w:rsidR="00A7156A" w:rsidRPr="000E5368">
        <w:rPr>
          <w:rFonts w:ascii="Times New Roman" w:hAnsi="Times New Roman" w:cs="Times New Roman"/>
          <w:sz w:val="28"/>
          <w:szCs w:val="28"/>
          <w:lang w:val="uk-UA"/>
        </w:rPr>
        <w:t>та</w:t>
      </w:r>
      <w:r w:rsidRPr="000E5368">
        <w:rPr>
          <w:rFonts w:ascii="Times New Roman" w:hAnsi="Times New Roman" w:cs="Times New Roman"/>
          <w:sz w:val="28"/>
          <w:szCs w:val="28"/>
          <w:lang w:val="uk-UA"/>
        </w:rPr>
        <w:t xml:space="preserve"> проявляються в житті, аніж «первинні актуальні здібності» («</w:t>
      </w:r>
      <w:r w:rsidR="001A374C" w:rsidRPr="000E5368">
        <w:rPr>
          <w:rFonts w:ascii="Times New Roman" w:hAnsi="Times New Roman" w:cs="Times New Roman"/>
          <w:sz w:val="28"/>
          <w:szCs w:val="28"/>
          <w:lang w:val="uk-UA"/>
        </w:rPr>
        <w:t>Л</w:t>
      </w:r>
      <w:r w:rsidRPr="000E5368">
        <w:rPr>
          <w:rFonts w:ascii="Times New Roman" w:hAnsi="Times New Roman" w:cs="Times New Roman"/>
          <w:sz w:val="28"/>
          <w:szCs w:val="28"/>
          <w:lang w:val="uk-UA"/>
        </w:rPr>
        <w:t xml:space="preserve">юбити»). </w:t>
      </w:r>
    </w:p>
    <w:p w:rsidR="00E13596" w:rsidRPr="000E5368" w:rsidRDefault="003E48FA" w:rsidP="00E13596">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Також виявлено, що здібності групи «Знати», і здібності групи «Любити» учасники проявляють до інших краще, ніж до себе в середньому на </w:t>
      </w:r>
      <w:r w:rsidRPr="000E5368">
        <w:rPr>
          <w:rStyle w:val="y2iqfc"/>
          <w:rFonts w:ascii="Times New Roman" w:hAnsi="Times New Roman" w:cs="Times New Roman"/>
          <w:sz w:val="28"/>
          <w:szCs w:val="28"/>
          <w:lang w:val="uk-UA"/>
        </w:rPr>
        <w:t xml:space="preserve">7, 38% </w:t>
      </w:r>
      <w:r w:rsidRPr="000E5368">
        <w:rPr>
          <w:rFonts w:ascii="Times New Roman" w:hAnsi="Times New Roman" w:cs="Times New Roman"/>
          <w:sz w:val="28"/>
          <w:szCs w:val="28"/>
          <w:lang w:val="uk-UA"/>
        </w:rPr>
        <w:t>та 3,94% відповідно</w:t>
      </w:r>
      <w:r w:rsidR="00F911B6" w:rsidRPr="000E5368">
        <w:rPr>
          <w:rFonts w:ascii="Times New Roman" w:hAnsi="Times New Roman" w:cs="Times New Roman"/>
          <w:sz w:val="28"/>
          <w:szCs w:val="28"/>
          <w:lang w:val="uk-UA"/>
        </w:rPr>
        <w:t>, й проаналізовано можливі причини такого прояву</w:t>
      </w:r>
      <w:r w:rsidRPr="000E5368">
        <w:rPr>
          <w:rFonts w:ascii="Times New Roman" w:hAnsi="Times New Roman" w:cs="Times New Roman"/>
          <w:sz w:val="28"/>
          <w:szCs w:val="28"/>
          <w:lang w:val="uk-UA"/>
        </w:rPr>
        <w:t>.</w:t>
      </w:r>
    </w:p>
    <w:p w:rsidR="00E13596" w:rsidRPr="000E5368" w:rsidRDefault="00E13596" w:rsidP="00E13596">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Для вирівнювання життєвого балансу учасників на актуальному рівні увагу слід приділяти гармонійному розподілу часу та енергії поміж сферами життя, а на більш глибшому змістовому-диференційному рівні – балансу між здібностями «знати» і «любити», гармонійному прояву актуальних здібностей обох цих груп. Особливу увагу слід приділити розвитку первинних актуальних здібностей</w:t>
      </w:r>
      <w:r w:rsidR="00F911B6" w:rsidRPr="000E5368">
        <w:rPr>
          <w:rFonts w:ascii="Times New Roman" w:hAnsi="Times New Roman" w:cs="Times New Roman"/>
          <w:sz w:val="28"/>
          <w:szCs w:val="28"/>
          <w:lang w:val="uk-UA"/>
        </w:rPr>
        <w:t xml:space="preserve"> і їх прояву як до інших, так і до себе</w:t>
      </w:r>
      <w:r w:rsidR="00A7156A" w:rsidRPr="000E5368">
        <w:rPr>
          <w:rFonts w:ascii="Times New Roman" w:hAnsi="Times New Roman" w:cs="Times New Roman"/>
          <w:sz w:val="28"/>
          <w:szCs w:val="28"/>
          <w:lang w:val="uk-UA"/>
        </w:rPr>
        <w:t xml:space="preserve">, що </w:t>
      </w:r>
      <w:r w:rsidR="00094707" w:rsidRPr="000E5368">
        <w:rPr>
          <w:rFonts w:ascii="Times New Roman" w:hAnsi="Times New Roman" w:cs="Times New Roman"/>
          <w:sz w:val="28"/>
          <w:szCs w:val="28"/>
          <w:lang w:val="uk-UA"/>
        </w:rPr>
        <w:t xml:space="preserve">може бути </w:t>
      </w:r>
      <w:r w:rsidR="00FA29D0" w:rsidRPr="000E5368">
        <w:rPr>
          <w:rFonts w:ascii="Times New Roman" w:hAnsi="Times New Roman" w:cs="Times New Roman"/>
          <w:sz w:val="28"/>
          <w:szCs w:val="28"/>
          <w:lang w:val="uk-UA"/>
        </w:rPr>
        <w:t>під силу не так психологічному консультуванню, як психотерапії</w:t>
      </w:r>
      <w:r w:rsidRPr="000E5368">
        <w:rPr>
          <w:rFonts w:ascii="Times New Roman" w:hAnsi="Times New Roman" w:cs="Times New Roman"/>
          <w:sz w:val="28"/>
          <w:szCs w:val="28"/>
          <w:lang w:val="uk-UA"/>
        </w:rPr>
        <w:t>.</w:t>
      </w:r>
    </w:p>
    <w:p w:rsidR="00E13596" w:rsidRPr="000E5368" w:rsidRDefault="00E13596" w:rsidP="00E13596">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Гармонізація розвитку і прояву актуальних здібностей </w:t>
      </w:r>
      <w:r w:rsidR="00AB3BF1" w:rsidRPr="000E5368">
        <w:rPr>
          <w:rFonts w:ascii="Times New Roman" w:hAnsi="Times New Roman" w:cs="Times New Roman"/>
          <w:sz w:val="28"/>
          <w:szCs w:val="28"/>
          <w:lang w:val="uk-UA"/>
        </w:rPr>
        <w:t xml:space="preserve">як до інших, так і до себе, </w:t>
      </w:r>
      <w:r w:rsidR="00FA29D0" w:rsidRPr="000E5368">
        <w:rPr>
          <w:rFonts w:ascii="Times New Roman" w:hAnsi="Times New Roman" w:cs="Times New Roman"/>
          <w:sz w:val="28"/>
          <w:szCs w:val="28"/>
          <w:lang w:val="uk-UA"/>
        </w:rPr>
        <w:t xml:space="preserve">баланс «любити» і «знати» </w:t>
      </w:r>
      <w:r w:rsidRPr="000E5368">
        <w:rPr>
          <w:rFonts w:ascii="Times New Roman" w:hAnsi="Times New Roman" w:cs="Times New Roman"/>
          <w:sz w:val="28"/>
          <w:szCs w:val="28"/>
          <w:lang w:val="uk-UA"/>
        </w:rPr>
        <w:t>є запорукою гармонії у всіх сферах життя.</w:t>
      </w:r>
    </w:p>
    <w:p w:rsidR="00F911B6" w:rsidRPr="000E5368" w:rsidRDefault="00F911B6">
      <w:pPr>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br w:type="page"/>
      </w:r>
    </w:p>
    <w:p w:rsidR="00F911B6" w:rsidRPr="000E5368" w:rsidRDefault="00F911B6" w:rsidP="00080B03">
      <w:pPr>
        <w:spacing w:after="0" w:line="360" w:lineRule="auto"/>
        <w:jc w:val="center"/>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lastRenderedPageBreak/>
        <w:t>РОЗДІЛ 3</w:t>
      </w:r>
    </w:p>
    <w:p w:rsidR="00F12916" w:rsidRPr="000E5368" w:rsidRDefault="00F12916" w:rsidP="00A61E52">
      <w:pPr>
        <w:spacing w:line="36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 xml:space="preserve">ТРЕНІНГ ГАРМОНІЗАЦІЇ ЖИТТЯ УЧАСНИКІВ ХРИСТИЯНСЬКИХ СПІЛЬНОТ </w:t>
      </w:r>
    </w:p>
    <w:p w:rsidR="00F12916" w:rsidRPr="000E5368" w:rsidRDefault="00F12916" w:rsidP="00F12916">
      <w:pPr>
        <w:jc w:val="center"/>
        <w:rPr>
          <w:rFonts w:ascii="Times New Roman" w:hAnsi="Times New Roman" w:cs="Times New Roman"/>
          <w:b/>
          <w:sz w:val="28"/>
          <w:szCs w:val="28"/>
          <w:lang w:val="uk-UA"/>
        </w:rPr>
      </w:pPr>
    </w:p>
    <w:p w:rsidR="00F12916" w:rsidRPr="000E5368" w:rsidRDefault="00925BA2" w:rsidP="002F3C91">
      <w:pPr>
        <w:pStyle w:val="a4"/>
        <w:numPr>
          <w:ilvl w:val="1"/>
          <w:numId w:val="4"/>
        </w:numPr>
        <w:jc w:val="both"/>
        <w:rPr>
          <w:rFonts w:ascii="Times New Roman" w:hAnsi="Times New Roman" w:cs="Times New Roman"/>
          <w:b/>
          <w:sz w:val="28"/>
          <w:szCs w:val="28"/>
          <w:lang w:val="uk-UA"/>
        </w:rPr>
      </w:pPr>
      <w:r w:rsidRPr="000E5368">
        <w:rPr>
          <w:rFonts w:ascii="Times New Roman" w:hAnsi="Times New Roman" w:cs="Times New Roman"/>
          <w:b/>
          <w:sz w:val="28"/>
          <w:szCs w:val="28"/>
          <w:lang w:val="uk-UA"/>
        </w:rPr>
        <w:t>Теоретико-методологічне підґрунтя створення тренінгової програми</w:t>
      </w:r>
    </w:p>
    <w:p w:rsidR="002F3C91" w:rsidRPr="000E5368" w:rsidRDefault="002F3C91" w:rsidP="002F3C91">
      <w:pPr>
        <w:pStyle w:val="a4"/>
        <w:ind w:left="1448"/>
        <w:jc w:val="both"/>
        <w:rPr>
          <w:rFonts w:ascii="Times New Roman" w:hAnsi="Times New Roman" w:cs="Times New Roman"/>
          <w:b/>
          <w:sz w:val="28"/>
          <w:szCs w:val="28"/>
          <w:lang w:val="uk-UA"/>
        </w:rPr>
      </w:pP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Програм</w:t>
      </w:r>
      <w:r w:rsidR="008D230B" w:rsidRPr="000E5368">
        <w:rPr>
          <w:rFonts w:ascii="Times New Roman" w:eastAsia="Times New Roman" w:hAnsi="Times New Roman" w:cs="Times New Roman"/>
          <w:sz w:val="28"/>
          <w:szCs w:val="28"/>
          <w:lang w:val="uk-UA" w:eastAsia="ru-RU"/>
        </w:rPr>
        <w:t>у</w:t>
      </w:r>
      <w:r w:rsidRPr="000E5368">
        <w:rPr>
          <w:rFonts w:ascii="Times New Roman" w:eastAsia="Times New Roman" w:hAnsi="Times New Roman" w:cs="Times New Roman"/>
          <w:sz w:val="28"/>
          <w:szCs w:val="28"/>
          <w:lang w:val="uk-UA" w:eastAsia="ru-RU"/>
        </w:rPr>
        <w:t xml:space="preserve"> одноденного тренінгу «Я і моє життя: шлях до гармонії» </w:t>
      </w:r>
      <w:r w:rsidR="008D230B" w:rsidRPr="000E5368">
        <w:rPr>
          <w:rFonts w:ascii="Times New Roman" w:eastAsia="Times New Roman" w:hAnsi="Times New Roman" w:cs="Times New Roman"/>
          <w:sz w:val="28"/>
          <w:szCs w:val="28"/>
          <w:lang w:val="uk-UA" w:eastAsia="ru-RU"/>
        </w:rPr>
        <w:t>сформовано</w:t>
      </w:r>
      <w:r w:rsidRPr="000E5368">
        <w:rPr>
          <w:rFonts w:ascii="Times New Roman" w:eastAsia="Times New Roman" w:hAnsi="Times New Roman" w:cs="Times New Roman"/>
          <w:sz w:val="28"/>
          <w:szCs w:val="28"/>
          <w:lang w:val="uk-UA" w:eastAsia="ru-RU"/>
        </w:rPr>
        <w:t xml:space="preserve"> на концептуальних положеннях позитивної психотерапії Н.</w:t>
      </w:r>
      <w:r w:rsidR="008D230B" w:rsidRPr="000E5368">
        <w:rPr>
          <w:rFonts w:ascii="Times New Roman" w:eastAsia="Times New Roman" w:hAnsi="Times New Roman" w:cs="Times New Roman"/>
          <w:sz w:val="28"/>
          <w:szCs w:val="28"/>
          <w:lang w:val="uk-UA" w:eastAsia="ru-RU"/>
        </w:rPr>
        <w:t> </w:t>
      </w:r>
      <w:r w:rsidRPr="000E5368">
        <w:rPr>
          <w:rFonts w:ascii="Times New Roman" w:eastAsia="Times New Roman" w:hAnsi="Times New Roman" w:cs="Times New Roman"/>
          <w:sz w:val="28"/>
          <w:szCs w:val="28"/>
          <w:lang w:val="uk-UA" w:eastAsia="ru-RU"/>
        </w:rPr>
        <w:t xml:space="preserve">Пезешкіана та кататимно-імагнітивної психотерапії. </w:t>
      </w:r>
      <w:r w:rsidR="00DC6732" w:rsidRPr="000E5368">
        <w:rPr>
          <w:rFonts w:ascii="Times New Roman" w:eastAsia="Times New Roman" w:hAnsi="Times New Roman" w:cs="Times New Roman"/>
          <w:sz w:val="28"/>
          <w:szCs w:val="28"/>
          <w:lang w:val="uk-UA" w:eastAsia="ru-RU"/>
        </w:rPr>
        <w:t>Програму</w:t>
      </w:r>
      <w:r w:rsidRPr="000E5368">
        <w:rPr>
          <w:rFonts w:ascii="Times New Roman" w:eastAsia="Times New Roman" w:hAnsi="Times New Roman" w:cs="Times New Roman"/>
          <w:sz w:val="28"/>
          <w:szCs w:val="28"/>
          <w:lang w:val="uk-UA" w:eastAsia="ru-RU"/>
        </w:rPr>
        <w:t xml:space="preserve"> розрахован</w:t>
      </w:r>
      <w:r w:rsidR="00DC6732" w:rsidRPr="000E5368">
        <w:rPr>
          <w:rFonts w:ascii="Times New Roman" w:eastAsia="Times New Roman" w:hAnsi="Times New Roman" w:cs="Times New Roman"/>
          <w:sz w:val="28"/>
          <w:szCs w:val="28"/>
          <w:lang w:val="uk-UA" w:eastAsia="ru-RU"/>
        </w:rPr>
        <w:t>о</w:t>
      </w:r>
      <w:r w:rsidRPr="000E5368">
        <w:rPr>
          <w:rFonts w:ascii="Times New Roman" w:eastAsia="Times New Roman" w:hAnsi="Times New Roman" w:cs="Times New Roman"/>
          <w:sz w:val="28"/>
          <w:szCs w:val="28"/>
          <w:lang w:val="uk-UA" w:eastAsia="ru-RU"/>
        </w:rPr>
        <w:t xml:space="preserve"> на </w:t>
      </w:r>
      <w:r w:rsidR="00925BA2" w:rsidRPr="000E5368">
        <w:rPr>
          <w:rFonts w:ascii="Times New Roman" w:eastAsia="Times New Roman" w:hAnsi="Times New Roman" w:cs="Times New Roman"/>
          <w:sz w:val="28"/>
          <w:szCs w:val="28"/>
          <w:lang w:val="uk-UA" w:eastAsia="ru-RU"/>
        </w:rPr>
        <w:t>10</w:t>
      </w:r>
      <w:r w:rsidRPr="000E5368">
        <w:rPr>
          <w:rFonts w:ascii="Times New Roman" w:eastAsia="Times New Roman" w:hAnsi="Times New Roman" w:cs="Times New Roman"/>
          <w:sz w:val="28"/>
          <w:szCs w:val="28"/>
          <w:lang w:val="uk-UA" w:eastAsia="ru-RU"/>
        </w:rPr>
        <w:t xml:space="preserve"> годин</w:t>
      </w:r>
      <w:r w:rsidR="005B5FAF" w:rsidRPr="000E5368">
        <w:rPr>
          <w:rFonts w:ascii="Times New Roman" w:eastAsia="Times New Roman" w:hAnsi="Times New Roman" w:cs="Times New Roman"/>
          <w:sz w:val="28"/>
          <w:szCs w:val="28"/>
          <w:lang w:val="uk-UA" w:eastAsia="ru-RU"/>
        </w:rPr>
        <w:t xml:space="preserve"> </w:t>
      </w:r>
      <w:r w:rsidRPr="000E5368">
        <w:rPr>
          <w:rFonts w:ascii="Times New Roman" w:eastAsia="Times New Roman" w:hAnsi="Times New Roman" w:cs="Times New Roman"/>
          <w:sz w:val="28"/>
          <w:szCs w:val="28"/>
          <w:lang w:val="uk-UA" w:eastAsia="ru-RU"/>
        </w:rPr>
        <w:t xml:space="preserve">(з перервами на обід та кава-паузами) </w:t>
      </w:r>
      <w:r w:rsidR="00DC6732" w:rsidRPr="000E5368">
        <w:rPr>
          <w:rFonts w:ascii="Times New Roman" w:eastAsia="Times New Roman" w:hAnsi="Times New Roman" w:cs="Times New Roman"/>
          <w:sz w:val="28"/>
          <w:szCs w:val="28"/>
          <w:lang w:val="uk-UA" w:eastAsia="ru-RU"/>
        </w:rPr>
        <w:t>й у ній</w:t>
      </w:r>
      <w:r w:rsidRPr="000E5368">
        <w:rPr>
          <w:rFonts w:ascii="Times New Roman" w:eastAsia="Times New Roman" w:hAnsi="Times New Roman" w:cs="Times New Roman"/>
          <w:sz w:val="28"/>
          <w:szCs w:val="28"/>
          <w:lang w:val="uk-UA" w:eastAsia="ru-RU"/>
        </w:rPr>
        <w:t xml:space="preserve"> передбач</w:t>
      </w:r>
      <w:r w:rsidR="00DC6732" w:rsidRPr="000E5368">
        <w:rPr>
          <w:rFonts w:ascii="Times New Roman" w:eastAsia="Times New Roman" w:hAnsi="Times New Roman" w:cs="Times New Roman"/>
          <w:sz w:val="28"/>
          <w:szCs w:val="28"/>
          <w:lang w:val="uk-UA" w:eastAsia="ru-RU"/>
        </w:rPr>
        <w:t>ено</w:t>
      </w:r>
      <w:r w:rsidRPr="000E5368">
        <w:rPr>
          <w:rFonts w:ascii="Times New Roman" w:eastAsia="Times New Roman" w:hAnsi="Times New Roman" w:cs="Times New Roman"/>
          <w:sz w:val="28"/>
          <w:szCs w:val="28"/>
          <w:lang w:val="uk-UA" w:eastAsia="ru-RU"/>
        </w:rPr>
        <w:t xml:space="preserve"> дотримання балансу між: розкриттям теоретичної інформації, рефлексивними завданнями і практичними вправами; орієнтацією на програму тренінгу та актуальними бажаннями і станом учасників.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Перш ніж приступити до безпосереднього опису тренінгу, зупинимося на аналізі внеску позитивної крос-культурної психотерапії Н. Пезешкіана. Так, опора на цей метод психотерапії полягала, перш за все, у формуванні програми тренінгу згідно з логікою 5-крокової моделі консультування і самодопомоги, а також у використанні в роботі балансної моделі </w:t>
      </w:r>
      <w:r w:rsidR="008D230B" w:rsidRPr="000E5368">
        <w:rPr>
          <w:rFonts w:ascii="Times New Roman" w:eastAsia="Times New Roman" w:hAnsi="Times New Roman" w:cs="Times New Roman"/>
          <w:sz w:val="28"/>
          <w:szCs w:val="28"/>
          <w:lang w:val="uk-UA" w:eastAsia="ru-RU"/>
        </w:rPr>
        <w:t>Н. П</w:t>
      </w:r>
      <w:r w:rsidR="00DC6732" w:rsidRPr="000E5368">
        <w:rPr>
          <w:rFonts w:ascii="Times New Roman" w:eastAsia="Times New Roman" w:hAnsi="Times New Roman" w:cs="Times New Roman"/>
          <w:sz w:val="28"/>
          <w:szCs w:val="28"/>
          <w:lang w:val="uk-UA" w:eastAsia="ru-RU"/>
        </w:rPr>
        <w:t>е</w:t>
      </w:r>
      <w:r w:rsidR="008D230B" w:rsidRPr="000E5368">
        <w:rPr>
          <w:rFonts w:ascii="Times New Roman" w:eastAsia="Times New Roman" w:hAnsi="Times New Roman" w:cs="Times New Roman"/>
          <w:sz w:val="28"/>
          <w:szCs w:val="28"/>
          <w:lang w:val="uk-UA" w:eastAsia="ru-RU"/>
        </w:rPr>
        <w:t>з</w:t>
      </w:r>
      <w:r w:rsidR="00DC6732" w:rsidRPr="000E5368">
        <w:rPr>
          <w:rFonts w:ascii="Times New Roman" w:eastAsia="Times New Roman" w:hAnsi="Times New Roman" w:cs="Times New Roman"/>
          <w:sz w:val="28"/>
          <w:szCs w:val="28"/>
          <w:lang w:val="uk-UA" w:eastAsia="ru-RU"/>
        </w:rPr>
        <w:t>е</w:t>
      </w:r>
      <w:r w:rsidR="008D230B" w:rsidRPr="000E5368">
        <w:rPr>
          <w:rFonts w:ascii="Times New Roman" w:eastAsia="Times New Roman" w:hAnsi="Times New Roman" w:cs="Times New Roman"/>
          <w:sz w:val="28"/>
          <w:szCs w:val="28"/>
          <w:lang w:val="uk-UA" w:eastAsia="ru-RU"/>
        </w:rPr>
        <w:t xml:space="preserve">шкіана </w:t>
      </w:r>
      <w:r w:rsidRPr="000E5368">
        <w:rPr>
          <w:rFonts w:ascii="Times New Roman" w:eastAsia="Times New Roman" w:hAnsi="Times New Roman" w:cs="Times New Roman"/>
          <w:sz w:val="28"/>
          <w:szCs w:val="28"/>
          <w:lang w:val="uk-UA" w:eastAsia="ru-RU"/>
        </w:rPr>
        <w:t xml:space="preserve">(в контексті розподілу життєвої енергії, виявленні сфер локалізації бажань, виявленні </w:t>
      </w:r>
      <w:r w:rsidR="00E4625C" w:rsidRPr="000E5368">
        <w:rPr>
          <w:rFonts w:ascii="Times New Roman" w:eastAsia="Times New Roman" w:hAnsi="Times New Roman" w:cs="Times New Roman"/>
          <w:sz w:val="28"/>
          <w:szCs w:val="28"/>
          <w:lang w:val="uk-UA" w:eastAsia="ru-RU"/>
        </w:rPr>
        <w:t xml:space="preserve">типових </w:t>
      </w:r>
      <w:r w:rsidRPr="000E5368">
        <w:rPr>
          <w:rFonts w:ascii="Times New Roman" w:eastAsia="Times New Roman" w:hAnsi="Times New Roman" w:cs="Times New Roman"/>
          <w:sz w:val="28"/>
          <w:szCs w:val="28"/>
          <w:lang w:val="uk-UA" w:eastAsia="ru-RU"/>
        </w:rPr>
        <w:t xml:space="preserve">сфер </w:t>
      </w:r>
      <w:r w:rsidR="00E4625C" w:rsidRPr="000E5368">
        <w:rPr>
          <w:rFonts w:ascii="Times New Roman" w:eastAsia="Times New Roman" w:hAnsi="Times New Roman" w:cs="Times New Roman"/>
          <w:sz w:val="28"/>
          <w:szCs w:val="28"/>
          <w:lang w:val="uk-UA" w:eastAsia="ru-RU"/>
        </w:rPr>
        <w:t>реагування на</w:t>
      </w:r>
      <w:r w:rsidRPr="000E5368">
        <w:rPr>
          <w:rFonts w:ascii="Times New Roman" w:eastAsia="Times New Roman" w:hAnsi="Times New Roman" w:cs="Times New Roman"/>
          <w:sz w:val="28"/>
          <w:szCs w:val="28"/>
          <w:lang w:val="uk-UA" w:eastAsia="ru-RU"/>
        </w:rPr>
        <w:t xml:space="preserve"> конфлікт</w:t>
      </w:r>
      <w:r w:rsidR="00E4625C" w:rsidRPr="000E5368">
        <w:rPr>
          <w:rFonts w:ascii="Times New Roman" w:eastAsia="Times New Roman" w:hAnsi="Times New Roman" w:cs="Times New Roman"/>
          <w:sz w:val="28"/>
          <w:szCs w:val="28"/>
          <w:lang w:val="uk-UA" w:eastAsia="ru-RU"/>
        </w:rPr>
        <w:t>и</w:t>
      </w:r>
      <w:r w:rsidRPr="000E5368">
        <w:rPr>
          <w:rFonts w:ascii="Times New Roman" w:eastAsia="Times New Roman" w:hAnsi="Times New Roman" w:cs="Times New Roman"/>
          <w:sz w:val="28"/>
          <w:szCs w:val="28"/>
          <w:lang w:val="uk-UA" w:eastAsia="ru-RU"/>
        </w:rPr>
        <w:t xml:space="preserve">) та дослідженні актуальних здібностей (робота з диференціально-аналітичним опитувальником).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Етап дистанціювання присвячен</w:t>
      </w:r>
      <w:r w:rsidR="008D230B" w:rsidRPr="000E5368">
        <w:rPr>
          <w:rFonts w:ascii="Times New Roman" w:eastAsia="Times New Roman" w:hAnsi="Times New Roman" w:cs="Times New Roman"/>
          <w:sz w:val="28"/>
          <w:szCs w:val="28"/>
          <w:lang w:val="uk-UA" w:eastAsia="ru-RU"/>
        </w:rPr>
        <w:t>о</w:t>
      </w:r>
      <w:r w:rsidRPr="000E5368">
        <w:rPr>
          <w:rFonts w:ascii="Times New Roman" w:eastAsia="Times New Roman" w:hAnsi="Times New Roman" w:cs="Times New Roman"/>
          <w:sz w:val="28"/>
          <w:szCs w:val="28"/>
          <w:lang w:val="uk-UA" w:eastAsia="ru-RU"/>
        </w:rPr>
        <w:t xml:space="preserve"> опрацюванню перших </w:t>
      </w:r>
      <w:r w:rsidR="00E278D2" w:rsidRPr="000E5368">
        <w:rPr>
          <w:rFonts w:ascii="Times New Roman" w:eastAsia="Times New Roman" w:hAnsi="Times New Roman" w:cs="Times New Roman"/>
          <w:sz w:val="28"/>
          <w:szCs w:val="28"/>
          <w:lang w:val="uk-UA" w:eastAsia="ru-RU"/>
        </w:rPr>
        <w:t>2-х</w:t>
      </w:r>
      <w:r w:rsidRPr="000E5368">
        <w:rPr>
          <w:rFonts w:ascii="Times New Roman" w:eastAsia="Times New Roman" w:hAnsi="Times New Roman" w:cs="Times New Roman"/>
          <w:sz w:val="28"/>
          <w:szCs w:val="28"/>
          <w:lang w:val="uk-UA" w:eastAsia="ru-RU"/>
        </w:rPr>
        <w:t xml:space="preserve"> пунктів програми тренінгу, завдяки чому учасники ма</w:t>
      </w:r>
      <w:r w:rsidR="008D230B" w:rsidRPr="000E5368">
        <w:rPr>
          <w:rFonts w:ascii="Times New Roman" w:eastAsia="Times New Roman" w:hAnsi="Times New Roman" w:cs="Times New Roman"/>
          <w:sz w:val="28"/>
          <w:szCs w:val="28"/>
          <w:lang w:val="uk-UA" w:eastAsia="ru-RU"/>
        </w:rPr>
        <w:t>тимуть</w:t>
      </w:r>
      <w:r w:rsidRPr="000E5368">
        <w:rPr>
          <w:rFonts w:ascii="Times New Roman" w:eastAsia="Times New Roman" w:hAnsi="Times New Roman" w:cs="Times New Roman"/>
          <w:sz w:val="28"/>
          <w:szCs w:val="28"/>
          <w:lang w:val="uk-UA" w:eastAsia="ru-RU"/>
        </w:rPr>
        <w:t xml:space="preserve"> змогу зайняти найбільш зручну позицію для самодослідження.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Етапу інвентаризації присвячується найбільше часу (орієнтовно </w:t>
      </w:r>
      <w:r w:rsidR="00E278D2" w:rsidRPr="000E5368">
        <w:rPr>
          <w:rFonts w:ascii="Times New Roman" w:eastAsia="Times New Roman" w:hAnsi="Times New Roman" w:cs="Times New Roman"/>
          <w:sz w:val="28"/>
          <w:szCs w:val="28"/>
          <w:lang w:val="uk-UA" w:eastAsia="ru-RU"/>
        </w:rPr>
        <w:t xml:space="preserve">3-7, а також 9-ий пункт </w:t>
      </w:r>
      <w:r w:rsidRPr="000E5368">
        <w:rPr>
          <w:rFonts w:ascii="Times New Roman" w:eastAsia="Times New Roman" w:hAnsi="Times New Roman" w:cs="Times New Roman"/>
          <w:sz w:val="28"/>
          <w:szCs w:val="28"/>
          <w:lang w:val="uk-UA" w:eastAsia="ru-RU"/>
        </w:rPr>
        <w:t xml:space="preserve">програми тренінгу). Цей етап передбачає: </w:t>
      </w:r>
    </w:p>
    <w:p w:rsidR="00F12916" w:rsidRPr="000E5368" w:rsidRDefault="00DC6732" w:rsidP="00C57350">
      <w:pPr>
        <w:pStyle w:val="a4"/>
        <w:numPr>
          <w:ilvl w:val="0"/>
          <w:numId w:val="19"/>
        </w:num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дослідження </w:t>
      </w:r>
      <w:r w:rsidR="00F12916" w:rsidRPr="000E5368">
        <w:rPr>
          <w:rFonts w:ascii="Times New Roman" w:eastAsia="Times New Roman" w:hAnsi="Times New Roman" w:cs="Times New Roman"/>
          <w:sz w:val="28"/>
          <w:szCs w:val="28"/>
          <w:lang w:val="uk-UA" w:eastAsia="ru-RU"/>
        </w:rPr>
        <w:t xml:space="preserve">гармонійності сфер життя за допомогою балансної моделі; </w:t>
      </w:r>
    </w:p>
    <w:p w:rsidR="00F12916" w:rsidRPr="000E5368" w:rsidRDefault="00F12916" w:rsidP="00C57350">
      <w:pPr>
        <w:pStyle w:val="a4"/>
        <w:numPr>
          <w:ilvl w:val="0"/>
          <w:numId w:val="19"/>
        </w:num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виявлення типових сфер </w:t>
      </w:r>
      <w:r w:rsidR="00E4625C" w:rsidRPr="000E5368">
        <w:rPr>
          <w:rFonts w:ascii="Times New Roman" w:eastAsia="Times New Roman" w:hAnsi="Times New Roman" w:cs="Times New Roman"/>
          <w:sz w:val="28"/>
          <w:szCs w:val="28"/>
          <w:lang w:val="uk-UA" w:eastAsia="ru-RU"/>
        </w:rPr>
        <w:t>реагування на</w:t>
      </w:r>
      <w:r w:rsidRPr="000E5368">
        <w:rPr>
          <w:rFonts w:ascii="Times New Roman" w:eastAsia="Times New Roman" w:hAnsi="Times New Roman" w:cs="Times New Roman"/>
          <w:sz w:val="28"/>
          <w:szCs w:val="28"/>
          <w:lang w:val="uk-UA" w:eastAsia="ru-RU"/>
        </w:rPr>
        <w:t xml:space="preserve"> конфлікт</w:t>
      </w:r>
      <w:r w:rsidR="00E4625C" w:rsidRPr="000E5368">
        <w:rPr>
          <w:rFonts w:ascii="Times New Roman" w:eastAsia="Times New Roman" w:hAnsi="Times New Roman" w:cs="Times New Roman"/>
          <w:sz w:val="28"/>
          <w:szCs w:val="28"/>
          <w:lang w:val="uk-UA" w:eastAsia="ru-RU"/>
        </w:rPr>
        <w:t>и</w:t>
      </w:r>
      <w:r w:rsidRPr="000E5368">
        <w:rPr>
          <w:rFonts w:ascii="Times New Roman" w:eastAsia="Times New Roman" w:hAnsi="Times New Roman" w:cs="Times New Roman"/>
          <w:sz w:val="28"/>
          <w:szCs w:val="28"/>
          <w:lang w:val="uk-UA" w:eastAsia="ru-RU"/>
        </w:rPr>
        <w:t>;</w:t>
      </w:r>
    </w:p>
    <w:p w:rsidR="00F12916" w:rsidRPr="000E5368" w:rsidRDefault="00F12916" w:rsidP="00C57350">
      <w:pPr>
        <w:pStyle w:val="a4"/>
        <w:numPr>
          <w:ilvl w:val="0"/>
          <w:numId w:val="19"/>
        </w:num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ви</w:t>
      </w:r>
      <w:r w:rsidR="00DC6732" w:rsidRPr="000E5368">
        <w:rPr>
          <w:rFonts w:ascii="Times New Roman" w:eastAsia="Times New Roman" w:hAnsi="Times New Roman" w:cs="Times New Roman"/>
          <w:sz w:val="28"/>
          <w:szCs w:val="28"/>
          <w:lang w:val="uk-UA" w:eastAsia="ru-RU"/>
        </w:rPr>
        <w:t>значення</w:t>
      </w:r>
      <w:r w:rsidRPr="000E5368">
        <w:rPr>
          <w:rFonts w:ascii="Times New Roman" w:eastAsia="Times New Roman" w:hAnsi="Times New Roman" w:cs="Times New Roman"/>
          <w:sz w:val="28"/>
          <w:szCs w:val="28"/>
          <w:lang w:val="uk-UA" w:eastAsia="ru-RU"/>
        </w:rPr>
        <w:t xml:space="preserve"> сфер локалізації бажань;</w:t>
      </w:r>
    </w:p>
    <w:p w:rsidR="00F12916" w:rsidRPr="000E5368" w:rsidRDefault="00F12916" w:rsidP="00C57350">
      <w:pPr>
        <w:pStyle w:val="a4"/>
        <w:numPr>
          <w:ilvl w:val="0"/>
          <w:numId w:val="19"/>
        </w:num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ви</w:t>
      </w:r>
      <w:r w:rsidR="00FF3A96" w:rsidRPr="000E5368">
        <w:rPr>
          <w:rFonts w:ascii="Times New Roman" w:eastAsia="Times New Roman" w:hAnsi="Times New Roman" w:cs="Times New Roman"/>
          <w:sz w:val="28"/>
          <w:szCs w:val="28"/>
          <w:lang w:val="uk-UA" w:eastAsia="ru-RU"/>
        </w:rPr>
        <w:t>бір</w:t>
      </w:r>
      <w:r w:rsidRPr="000E5368">
        <w:rPr>
          <w:rFonts w:ascii="Times New Roman" w:eastAsia="Times New Roman" w:hAnsi="Times New Roman" w:cs="Times New Roman"/>
          <w:sz w:val="28"/>
          <w:szCs w:val="28"/>
          <w:lang w:val="uk-UA" w:eastAsia="ru-RU"/>
        </w:rPr>
        <w:t xml:space="preserve"> пріоритетних бажань;</w:t>
      </w:r>
    </w:p>
    <w:p w:rsidR="00F12916" w:rsidRPr="000E5368" w:rsidRDefault="00FF3A96" w:rsidP="00C57350">
      <w:pPr>
        <w:pStyle w:val="a4"/>
        <w:numPr>
          <w:ilvl w:val="0"/>
          <w:numId w:val="19"/>
        </w:num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дослідження </w:t>
      </w:r>
      <w:r w:rsidR="00F12916" w:rsidRPr="000E5368">
        <w:rPr>
          <w:rFonts w:ascii="Times New Roman" w:eastAsia="Times New Roman" w:hAnsi="Times New Roman" w:cs="Times New Roman"/>
          <w:sz w:val="28"/>
          <w:szCs w:val="28"/>
          <w:lang w:val="uk-UA" w:eastAsia="ru-RU"/>
        </w:rPr>
        <w:t>гармонійності розвитку та прояву здібностей за допомогою диференціально-аналітичного опитувальника (ДАО);</w:t>
      </w:r>
    </w:p>
    <w:p w:rsidR="00F12916" w:rsidRPr="000E5368" w:rsidRDefault="00FF3A96" w:rsidP="00C57350">
      <w:pPr>
        <w:pStyle w:val="a4"/>
        <w:numPr>
          <w:ilvl w:val="0"/>
          <w:numId w:val="19"/>
        </w:num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виявлення </w:t>
      </w:r>
      <w:r w:rsidR="00F12916" w:rsidRPr="000E5368">
        <w:rPr>
          <w:rFonts w:ascii="Times New Roman" w:eastAsia="Times New Roman" w:hAnsi="Times New Roman" w:cs="Times New Roman"/>
          <w:sz w:val="28"/>
          <w:szCs w:val="28"/>
          <w:lang w:val="uk-UA" w:eastAsia="ru-RU"/>
        </w:rPr>
        <w:t>власних бажан</w:t>
      </w:r>
      <w:r w:rsidR="008D230B" w:rsidRPr="000E5368">
        <w:rPr>
          <w:rFonts w:ascii="Times New Roman" w:eastAsia="Times New Roman" w:hAnsi="Times New Roman" w:cs="Times New Roman"/>
          <w:sz w:val="28"/>
          <w:szCs w:val="28"/>
          <w:lang w:val="uk-UA" w:eastAsia="ru-RU"/>
        </w:rPr>
        <w:t xml:space="preserve">ь щодо зміни життєвого балансу та </w:t>
      </w:r>
      <w:r w:rsidR="00F12916" w:rsidRPr="000E5368">
        <w:rPr>
          <w:rFonts w:ascii="Times New Roman" w:eastAsia="Times New Roman" w:hAnsi="Times New Roman" w:cs="Times New Roman"/>
          <w:sz w:val="28"/>
          <w:szCs w:val="28"/>
          <w:lang w:val="uk-UA" w:eastAsia="ru-RU"/>
        </w:rPr>
        <w:t>балансу прояву здібностей («</w:t>
      </w:r>
      <w:r w:rsidRPr="000E5368">
        <w:rPr>
          <w:rFonts w:ascii="Times New Roman" w:eastAsia="Times New Roman" w:hAnsi="Times New Roman" w:cs="Times New Roman"/>
          <w:sz w:val="28"/>
          <w:szCs w:val="28"/>
          <w:lang w:val="uk-UA" w:eastAsia="ru-RU"/>
        </w:rPr>
        <w:t>Любити» і «З</w:t>
      </w:r>
      <w:r w:rsidR="00F12916" w:rsidRPr="000E5368">
        <w:rPr>
          <w:rFonts w:ascii="Times New Roman" w:eastAsia="Times New Roman" w:hAnsi="Times New Roman" w:cs="Times New Roman"/>
          <w:sz w:val="28"/>
          <w:szCs w:val="28"/>
          <w:lang w:val="uk-UA" w:eastAsia="ru-RU"/>
        </w:rPr>
        <w:t>нати»).</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Основним методичним інструментарієм тут </w:t>
      </w:r>
      <w:r w:rsidR="00165433" w:rsidRPr="000E5368">
        <w:rPr>
          <w:rFonts w:ascii="Times New Roman" w:eastAsia="Times New Roman" w:hAnsi="Times New Roman" w:cs="Times New Roman"/>
          <w:sz w:val="28"/>
          <w:szCs w:val="28"/>
          <w:lang w:val="uk-UA" w:eastAsia="ru-RU"/>
        </w:rPr>
        <w:t>є</w:t>
      </w:r>
      <w:r w:rsidRPr="000E5368">
        <w:rPr>
          <w:rFonts w:ascii="Times New Roman" w:eastAsia="Times New Roman" w:hAnsi="Times New Roman" w:cs="Times New Roman"/>
          <w:sz w:val="28"/>
          <w:szCs w:val="28"/>
          <w:lang w:val="uk-UA" w:eastAsia="ru-RU"/>
        </w:rPr>
        <w:t xml:space="preserve"> міні-лекції, інформування, рефлексивні вправи та дискусії, які передбачають письмовий та усний формат, а також здійснюються в індивідуальній формі, у мікрогрупах та в загальній групі.</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Третій етап 5-крокової моделі – ситуативне підбадьорення – можна реалізувати не стільки в окремих вправах, скільки в ситуативному застосуванні гумору, своєчасних перервах та наданні підтримки один одному за допомогою зворотнього зв’язку у мікрогрупах та в загальному колі.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Етап вербалізації характеризується ухваленням рішення щодо шляхів і засобів гармонізації сфер життя, гармонізації розвитку і прояву актуальних здібностей. </w:t>
      </w:r>
    </w:p>
    <w:p w:rsidR="00F12916" w:rsidRPr="000E5368" w:rsidRDefault="00165433"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Етап р</w:t>
      </w:r>
      <w:r w:rsidR="00F12916" w:rsidRPr="000E5368">
        <w:rPr>
          <w:rFonts w:ascii="Times New Roman" w:eastAsia="Times New Roman" w:hAnsi="Times New Roman" w:cs="Times New Roman"/>
          <w:sz w:val="28"/>
          <w:szCs w:val="28"/>
          <w:lang w:val="uk-UA" w:eastAsia="ru-RU"/>
        </w:rPr>
        <w:t xml:space="preserve">озширення системи цілей відбувається в ході контакту з іншими учасниками та завершального обговорення, яке передбачає не лише вербалізацію актуального стану, почуттів, бажань, висновків, рішень, але і власних життєвих планів у контексті теми.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Використання в тренінгу кататимно-імагнітивної психотерапії (символдрами) на етапі інвентаризації сприяє налагодженню контакту учасників з собою та виявленню своїх справжніх потреб і бажань щодо подальшого життєздійснення. Продовжується рефлексією шляхів і засобів саморозвитку. У цьому контексті роботу слід орієнтувати на усвідомлення найбільш цінних власних бажань і потреб, дозвіл бути собою, обхід штучних заборон і бар’єрів, а також ухвалення рішення (етап вербалізації) щодо гармонізації свого життя. </w:t>
      </w:r>
    </w:p>
    <w:p w:rsidR="00F12916" w:rsidRPr="000E5368" w:rsidRDefault="00165433"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П</w:t>
      </w:r>
      <w:r w:rsidR="00F12916" w:rsidRPr="000E5368">
        <w:rPr>
          <w:rFonts w:ascii="Times New Roman" w:eastAsia="Times New Roman" w:hAnsi="Times New Roman" w:cs="Times New Roman"/>
          <w:sz w:val="28"/>
          <w:szCs w:val="28"/>
          <w:lang w:val="uk-UA" w:eastAsia="ru-RU"/>
        </w:rPr>
        <w:t>рограма тренінгу є внутрішньо узгодженою та орієнтованою на гармонізацію життя учасників християнських спільнот з врахуванням всіх трьох аспектів їх життєздійснення як духовно-душевно-тілесних особистостей та трьох вимірів стосунків, в яких проживають своє життя (стосунків з собою; з іншими; з Богом). При цьому ми усвідомлюємо, що за допомогою одноденного тренінгу навряд чи можливо за день налагодити життєву гармонію учасників чи розвинути необхідні для гармонізації актуальні здібності. Однак, вважаємо, що проходження тренінгу може слугувати достатнім поштовхом для роботи учасників над собою щодо гармонізації свого життя і подальших особистісних трансформацій</w:t>
      </w:r>
      <w:r w:rsidR="00936F8B" w:rsidRPr="000E5368">
        <w:rPr>
          <w:rFonts w:ascii="Times New Roman" w:eastAsia="Times New Roman" w:hAnsi="Times New Roman" w:cs="Times New Roman"/>
          <w:sz w:val="28"/>
          <w:szCs w:val="28"/>
          <w:lang w:val="uk-UA" w:eastAsia="ru-RU"/>
        </w:rPr>
        <w:t xml:space="preserve"> поряд з практиками релігійності</w:t>
      </w:r>
      <w:r w:rsidR="00F12916" w:rsidRPr="000E5368">
        <w:rPr>
          <w:rFonts w:ascii="Times New Roman" w:eastAsia="Times New Roman" w:hAnsi="Times New Roman" w:cs="Times New Roman"/>
          <w:sz w:val="28"/>
          <w:szCs w:val="28"/>
          <w:lang w:val="uk-UA" w:eastAsia="ru-RU"/>
        </w:rPr>
        <w:t xml:space="preserve">. </w:t>
      </w:r>
    </w:p>
    <w:p w:rsidR="00F12916" w:rsidRPr="000E5368" w:rsidRDefault="00F12916"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При проведені тренінгу </w:t>
      </w:r>
      <w:r w:rsidR="00633110" w:rsidRPr="000E5368">
        <w:rPr>
          <w:rFonts w:ascii="Times New Roman" w:eastAsia="Times New Roman" w:hAnsi="Times New Roman" w:cs="Times New Roman"/>
          <w:sz w:val="28"/>
          <w:szCs w:val="28"/>
          <w:lang w:val="uk-UA" w:eastAsia="ru-RU"/>
        </w:rPr>
        <w:t>заплановано</w:t>
      </w:r>
      <w:r w:rsidRPr="000E5368">
        <w:rPr>
          <w:rFonts w:ascii="Times New Roman" w:eastAsia="Times New Roman" w:hAnsi="Times New Roman" w:cs="Times New Roman"/>
          <w:sz w:val="28"/>
          <w:szCs w:val="28"/>
          <w:lang w:val="uk-UA" w:eastAsia="ru-RU"/>
        </w:rPr>
        <w:t xml:space="preserve"> використ</w:t>
      </w:r>
      <w:r w:rsidR="00633110" w:rsidRPr="000E5368">
        <w:rPr>
          <w:rFonts w:ascii="Times New Roman" w:eastAsia="Times New Roman" w:hAnsi="Times New Roman" w:cs="Times New Roman"/>
          <w:sz w:val="28"/>
          <w:szCs w:val="28"/>
          <w:lang w:val="uk-UA" w:eastAsia="ru-RU"/>
        </w:rPr>
        <w:t>овувати</w:t>
      </w:r>
      <w:r w:rsidRPr="000E5368">
        <w:rPr>
          <w:rFonts w:ascii="Times New Roman" w:eastAsia="Times New Roman" w:hAnsi="Times New Roman" w:cs="Times New Roman"/>
          <w:sz w:val="28"/>
          <w:szCs w:val="28"/>
          <w:lang w:val="uk-UA" w:eastAsia="ru-RU"/>
        </w:rPr>
        <w:t xml:space="preserve"> такі матеріально-технічні засоби:</w:t>
      </w:r>
      <w:r w:rsidR="00E22D88" w:rsidRPr="000E5368">
        <w:rPr>
          <w:rFonts w:ascii="Times New Roman" w:eastAsia="Times New Roman" w:hAnsi="Times New Roman" w:cs="Times New Roman"/>
          <w:sz w:val="28"/>
          <w:szCs w:val="28"/>
          <w:lang w:val="uk-UA" w:eastAsia="ru-RU"/>
        </w:rPr>
        <w:t xml:space="preserve"> </w:t>
      </w:r>
      <w:r w:rsidR="00DC2EAF" w:rsidRPr="000E5368">
        <w:rPr>
          <w:rFonts w:ascii="Times New Roman" w:eastAsia="Times New Roman" w:hAnsi="Times New Roman" w:cs="Times New Roman"/>
          <w:sz w:val="28"/>
          <w:szCs w:val="28"/>
          <w:lang w:val="uk-UA" w:eastAsia="ru-RU"/>
        </w:rPr>
        <w:t xml:space="preserve">а) </w:t>
      </w:r>
      <w:r w:rsidRPr="000E5368">
        <w:rPr>
          <w:rFonts w:ascii="Times New Roman" w:eastAsia="Times New Roman" w:hAnsi="Times New Roman" w:cs="Times New Roman"/>
          <w:sz w:val="28"/>
          <w:szCs w:val="28"/>
          <w:lang w:val="uk-UA" w:eastAsia="ru-RU"/>
        </w:rPr>
        <w:t>фліп-чарт</w:t>
      </w:r>
      <w:r w:rsidR="00A8768E" w:rsidRPr="000E5368">
        <w:rPr>
          <w:rFonts w:ascii="Times New Roman" w:eastAsia="Times New Roman" w:hAnsi="Times New Roman" w:cs="Times New Roman"/>
          <w:sz w:val="28"/>
          <w:szCs w:val="28"/>
          <w:lang w:val="uk-UA" w:eastAsia="ru-RU"/>
        </w:rPr>
        <w:t>, ватман</w:t>
      </w:r>
      <w:r w:rsidR="008B7D8F" w:rsidRPr="000E5368">
        <w:rPr>
          <w:rFonts w:ascii="Times New Roman" w:eastAsia="Times New Roman" w:hAnsi="Times New Roman" w:cs="Times New Roman"/>
          <w:sz w:val="28"/>
          <w:szCs w:val="28"/>
          <w:lang w:val="uk-UA" w:eastAsia="ru-RU"/>
        </w:rPr>
        <w:t>;</w:t>
      </w:r>
      <w:r w:rsidR="00A8768E" w:rsidRPr="000E5368">
        <w:rPr>
          <w:rFonts w:ascii="Times New Roman" w:eastAsia="Times New Roman" w:hAnsi="Times New Roman" w:cs="Times New Roman"/>
          <w:sz w:val="28"/>
          <w:szCs w:val="28"/>
          <w:lang w:val="uk-UA" w:eastAsia="ru-RU"/>
        </w:rPr>
        <w:t xml:space="preserve"> </w:t>
      </w:r>
      <w:r w:rsidR="00DC2EAF" w:rsidRPr="000E5368">
        <w:rPr>
          <w:rFonts w:ascii="Times New Roman" w:eastAsia="Times New Roman" w:hAnsi="Times New Roman" w:cs="Times New Roman"/>
          <w:sz w:val="28"/>
          <w:szCs w:val="28"/>
          <w:lang w:val="uk-UA" w:eastAsia="ru-RU"/>
        </w:rPr>
        <w:t xml:space="preserve">б) </w:t>
      </w:r>
      <w:r w:rsidRPr="000E5368">
        <w:rPr>
          <w:rFonts w:ascii="Times New Roman" w:eastAsia="Times New Roman" w:hAnsi="Times New Roman" w:cs="Times New Roman"/>
          <w:sz w:val="28"/>
          <w:szCs w:val="28"/>
          <w:lang w:val="uk-UA" w:eastAsia="ru-RU"/>
        </w:rPr>
        <w:t>метафоричні асоціативні карти (МАК «Персона»)</w:t>
      </w:r>
      <w:r w:rsidR="008B7D8F"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 xml:space="preserve"> </w:t>
      </w:r>
      <w:r w:rsidR="00DC2EAF" w:rsidRPr="000E5368">
        <w:rPr>
          <w:rFonts w:ascii="Times New Roman" w:eastAsia="Times New Roman" w:hAnsi="Times New Roman" w:cs="Times New Roman"/>
          <w:sz w:val="28"/>
          <w:szCs w:val="28"/>
          <w:lang w:val="uk-UA" w:eastAsia="ru-RU"/>
        </w:rPr>
        <w:t xml:space="preserve">в) </w:t>
      </w:r>
      <w:r w:rsidRPr="000E5368">
        <w:rPr>
          <w:rFonts w:ascii="Times New Roman" w:eastAsia="Times New Roman" w:hAnsi="Times New Roman" w:cs="Times New Roman"/>
          <w:sz w:val="28"/>
          <w:szCs w:val="28"/>
          <w:lang w:val="uk-UA" w:eastAsia="ru-RU"/>
        </w:rPr>
        <w:t>музичні записи</w:t>
      </w:r>
      <w:r w:rsidR="008B7D8F"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 xml:space="preserve"> </w:t>
      </w:r>
      <w:r w:rsidR="00DC2EAF" w:rsidRPr="000E5368">
        <w:rPr>
          <w:rFonts w:ascii="Times New Roman" w:eastAsia="Times New Roman" w:hAnsi="Times New Roman" w:cs="Times New Roman"/>
          <w:sz w:val="28"/>
          <w:szCs w:val="28"/>
          <w:lang w:val="uk-UA" w:eastAsia="ru-RU"/>
        </w:rPr>
        <w:t xml:space="preserve">г) </w:t>
      </w:r>
      <w:r w:rsidRPr="000E5368">
        <w:rPr>
          <w:rFonts w:ascii="Times New Roman" w:eastAsia="Times New Roman" w:hAnsi="Times New Roman" w:cs="Times New Roman"/>
          <w:sz w:val="28"/>
          <w:szCs w:val="28"/>
          <w:lang w:val="uk-UA" w:eastAsia="ru-RU"/>
        </w:rPr>
        <w:t xml:space="preserve">кольорові маркери, </w:t>
      </w:r>
      <w:r w:rsidR="00A8768E" w:rsidRPr="000E5368">
        <w:rPr>
          <w:rFonts w:ascii="Times New Roman" w:eastAsia="Times New Roman" w:hAnsi="Times New Roman" w:cs="Times New Roman"/>
          <w:sz w:val="28"/>
          <w:szCs w:val="28"/>
          <w:lang w:val="uk-UA" w:eastAsia="ru-RU"/>
        </w:rPr>
        <w:t xml:space="preserve">стікери, </w:t>
      </w:r>
      <w:r w:rsidRPr="000E5368">
        <w:rPr>
          <w:rFonts w:ascii="Times New Roman" w:eastAsia="Times New Roman" w:hAnsi="Times New Roman" w:cs="Times New Roman"/>
          <w:sz w:val="28"/>
          <w:szCs w:val="28"/>
          <w:lang w:val="uk-UA" w:eastAsia="ru-RU"/>
        </w:rPr>
        <w:t>блокноти, ручки</w:t>
      </w:r>
      <w:r w:rsidR="008B7D8F"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 xml:space="preserve"> </w:t>
      </w:r>
      <w:r w:rsidR="00DC2EAF" w:rsidRPr="000E5368">
        <w:rPr>
          <w:rFonts w:ascii="Times New Roman" w:eastAsia="Times New Roman" w:hAnsi="Times New Roman" w:cs="Times New Roman"/>
          <w:sz w:val="28"/>
          <w:szCs w:val="28"/>
          <w:lang w:val="uk-UA" w:eastAsia="ru-RU"/>
        </w:rPr>
        <w:t xml:space="preserve">д) </w:t>
      </w:r>
      <w:r w:rsidRPr="000E5368">
        <w:rPr>
          <w:rFonts w:ascii="Times New Roman" w:eastAsia="Times New Roman" w:hAnsi="Times New Roman" w:cs="Times New Roman"/>
          <w:sz w:val="28"/>
          <w:szCs w:val="28"/>
          <w:lang w:val="uk-UA" w:eastAsia="ru-RU"/>
        </w:rPr>
        <w:t>роздатковий матеріал, що спрощу</w:t>
      </w:r>
      <w:r w:rsidR="00633110" w:rsidRPr="000E5368">
        <w:rPr>
          <w:rFonts w:ascii="Times New Roman" w:eastAsia="Times New Roman" w:hAnsi="Times New Roman" w:cs="Times New Roman"/>
          <w:sz w:val="28"/>
          <w:szCs w:val="28"/>
          <w:lang w:val="uk-UA" w:eastAsia="ru-RU"/>
        </w:rPr>
        <w:t>є</w:t>
      </w:r>
      <w:r w:rsidRPr="000E5368">
        <w:rPr>
          <w:rFonts w:ascii="Times New Roman" w:eastAsia="Times New Roman" w:hAnsi="Times New Roman" w:cs="Times New Roman"/>
          <w:sz w:val="28"/>
          <w:szCs w:val="28"/>
          <w:lang w:val="uk-UA" w:eastAsia="ru-RU"/>
        </w:rPr>
        <w:t xml:space="preserve"> розуміння теоретичних положень.</w:t>
      </w:r>
    </w:p>
    <w:p w:rsidR="00E02114" w:rsidRPr="000E5368" w:rsidRDefault="00E02114" w:rsidP="00DC2EAF">
      <w:pPr>
        <w:pStyle w:val="a4"/>
        <w:spacing w:after="0" w:line="360" w:lineRule="auto"/>
        <w:ind w:left="0" w:firstLine="720"/>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Тренінг було проведено для учасників християнських спільнот УГКЦ м. Тернополя</w:t>
      </w:r>
      <w:r w:rsidRPr="000E5368">
        <w:rPr>
          <w:rFonts w:ascii="Times New Roman" w:hAnsi="Times New Roman" w:cs="Times New Roman"/>
          <w:sz w:val="28"/>
          <w:szCs w:val="28"/>
          <w:lang w:val="uk-UA"/>
        </w:rPr>
        <w:t xml:space="preserve">. </w:t>
      </w:r>
      <w:r w:rsidRPr="000E5368">
        <w:rPr>
          <w:rFonts w:ascii="Times New Roman" w:eastAsia="Times New Roman" w:hAnsi="Times New Roman" w:cs="Times New Roman"/>
          <w:sz w:val="28"/>
          <w:szCs w:val="28"/>
          <w:lang w:val="uk-UA" w:eastAsia="ru-RU"/>
        </w:rPr>
        <w:t xml:space="preserve">Комплектування групи відбувалося на засадах особистої зацікавленості й добровільності, розподіленої відповідальності за результат і оплати тренерських послуг. </w:t>
      </w:r>
    </w:p>
    <w:p w:rsidR="00E02114" w:rsidRPr="000E5368" w:rsidRDefault="00E02114" w:rsidP="00E02114">
      <w:pPr>
        <w:spacing w:after="0" w:line="360" w:lineRule="auto"/>
        <w:ind w:firstLine="708"/>
        <w:jc w:val="both"/>
        <w:rPr>
          <w:rStyle w:val="markedcontent"/>
          <w:rFonts w:ascii="Times New Roman" w:hAnsi="Times New Roman" w:cs="Times New Roman"/>
          <w:sz w:val="28"/>
          <w:szCs w:val="28"/>
          <w:lang w:val="uk-UA"/>
        </w:rPr>
      </w:pPr>
      <w:r w:rsidRPr="000E5368">
        <w:rPr>
          <w:rFonts w:ascii="Times New Roman" w:eastAsia="Times New Roman" w:hAnsi="Times New Roman" w:cs="Times New Roman"/>
          <w:sz w:val="28"/>
          <w:szCs w:val="28"/>
          <w:lang w:val="uk-UA" w:eastAsia="ru-RU"/>
        </w:rPr>
        <w:t xml:space="preserve">У тренінгу взяло участь 15 осіб, жінки віком від 35 до </w:t>
      </w:r>
      <w:r w:rsidR="00E22D88" w:rsidRPr="000E5368">
        <w:rPr>
          <w:rFonts w:ascii="Times New Roman" w:eastAsia="Times New Roman" w:hAnsi="Times New Roman" w:cs="Times New Roman"/>
          <w:sz w:val="28"/>
          <w:szCs w:val="28"/>
          <w:lang w:val="uk-UA" w:eastAsia="ru-RU"/>
        </w:rPr>
        <w:t>62</w:t>
      </w:r>
      <w:r w:rsidRPr="000E5368">
        <w:rPr>
          <w:rFonts w:ascii="Times New Roman" w:eastAsia="Times New Roman" w:hAnsi="Times New Roman" w:cs="Times New Roman"/>
          <w:sz w:val="28"/>
          <w:szCs w:val="28"/>
          <w:lang w:val="uk-UA" w:eastAsia="ru-RU"/>
        </w:rPr>
        <w:t xml:space="preserve"> років. Їхня мотивація участі в тренінгу і заповнення різних психодіагностичних методик проявлялася не лише в бажанні саморозвитку у контексті теми (гармонізація життя) і вимірювалася в грошовому еквіваленті, але й полягала в отриманні результатів констатувального та контрольного зрізів. Так, кожен з учасників отримував звіт з результатами заповнених ним бланків відповідей на питання діагностичних методик, на основі яких можна було простежити динаміку змін у гармонізації життя та окреслити потенційні зони подальшого саморозвитку. Тому</w:t>
      </w:r>
      <w:r w:rsidRPr="000E5368">
        <w:rPr>
          <w:rStyle w:val="markedcontent"/>
          <w:rFonts w:ascii="Times New Roman" w:hAnsi="Times New Roman" w:cs="Times New Roman"/>
          <w:sz w:val="28"/>
          <w:szCs w:val="28"/>
          <w:lang w:val="uk-UA"/>
        </w:rPr>
        <w:t xml:space="preserve"> можна стверджувати, що всі учасники були максимально мотивованими і зацікавленими в чесних відповідях на запитання відповідних методик. </w:t>
      </w:r>
    </w:p>
    <w:p w:rsidR="002F3C91" w:rsidRPr="000E5368" w:rsidRDefault="002F3C91" w:rsidP="00017C4C">
      <w:pPr>
        <w:ind w:firstLine="708"/>
        <w:rPr>
          <w:rFonts w:ascii="Times New Roman" w:hAnsi="Times New Roman" w:cs="Times New Roman"/>
          <w:b/>
          <w:sz w:val="28"/>
          <w:szCs w:val="28"/>
          <w:lang w:val="uk-UA"/>
        </w:rPr>
      </w:pPr>
    </w:p>
    <w:p w:rsidR="00A61E52" w:rsidRPr="000E5368" w:rsidRDefault="00A61E52" w:rsidP="00017C4C">
      <w:pPr>
        <w:ind w:firstLine="708"/>
        <w:rPr>
          <w:rFonts w:ascii="Times New Roman" w:hAnsi="Times New Roman" w:cs="Times New Roman"/>
          <w:b/>
          <w:sz w:val="28"/>
          <w:szCs w:val="28"/>
          <w:lang w:val="uk-UA"/>
        </w:rPr>
      </w:pPr>
    </w:p>
    <w:p w:rsidR="00F12916" w:rsidRPr="000E5368" w:rsidRDefault="00F12916" w:rsidP="001528DB">
      <w:pPr>
        <w:pStyle w:val="a4"/>
        <w:numPr>
          <w:ilvl w:val="1"/>
          <w:numId w:val="4"/>
        </w:numPr>
        <w:rPr>
          <w:rFonts w:ascii="Times New Roman" w:hAnsi="Times New Roman" w:cs="Times New Roman"/>
          <w:b/>
          <w:sz w:val="28"/>
          <w:szCs w:val="28"/>
          <w:lang w:val="uk-UA"/>
        </w:rPr>
      </w:pPr>
      <w:r w:rsidRPr="000E5368">
        <w:rPr>
          <w:rFonts w:ascii="Times New Roman" w:hAnsi="Times New Roman" w:cs="Times New Roman"/>
          <w:b/>
          <w:sz w:val="28"/>
          <w:szCs w:val="28"/>
          <w:lang w:val="uk-UA"/>
        </w:rPr>
        <w:lastRenderedPageBreak/>
        <w:t>Програма тренінгу «Я і моє життя: шлях до гармонії»</w:t>
      </w:r>
      <w:r w:rsidR="00165C7A" w:rsidRPr="000E5368">
        <w:rPr>
          <w:rFonts w:ascii="Times New Roman" w:hAnsi="Times New Roman" w:cs="Times New Roman"/>
          <w:b/>
          <w:sz w:val="28"/>
          <w:szCs w:val="28"/>
          <w:lang w:val="uk-UA"/>
        </w:rPr>
        <w:t xml:space="preserve"> </w:t>
      </w:r>
    </w:p>
    <w:p w:rsidR="001528DB" w:rsidRPr="000E5368" w:rsidRDefault="001528DB" w:rsidP="001528DB">
      <w:pPr>
        <w:pStyle w:val="a4"/>
        <w:ind w:left="1448"/>
        <w:rPr>
          <w:rFonts w:ascii="Times New Roman" w:hAnsi="Times New Roman" w:cs="Times New Roman"/>
          <w:b/>
          <w:sz w:val="28"/>
          <w:szCs w:val="28"/>
          <w:lang w:val="uk-UA"/>
        </w:rPr>
      </w:pPr>
    </w:p>
    <w:p w:rsidR="00D24763" w:rsidRPr="000E5368" w:rsidRDefault="0053140C" w:rsidP="00DC2EAF">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Мета</w:t>
      </w:r>
      <w:r w:rsidR="00D24763" w:rsidRPr="000E5368">
        <w:rPr>
          <w:rFonts w:ascii="Times New Roman" w:hAnsi="Times New Roman" w:cs="Times New Roman"/>
          <w:sz w:val="28"/>
          <w:szCs w:val="28"/>
          <w:lang w:val="uk-UA"/>
        </w:rPr>
        <w:t xml:space="preserve"> тренінгу: поліпшення гармонізації життя учасників християнських спільнот.</w:t>
      </w:r>
    </w:p>
    <w:p w:rsidR="00D24763" w:rsidRPr="000E5368" w:rsidRDefault="00D24763" w:rsidP="00DC2EAF">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З</w:t>
      </w:r>
      <w:r w:rsidR="0053140C" w:rsidRPr="000E5368">
        <w:rPr>
          <w:rFonts w:ascii="Times New Roman" w:hAnsi="Times New Roman" w:cs="Times New Roman"/>
          <w:sz w:val="28"/>
          <w:szCs w:val="28"/>
          <w:lang w:val="uk-UA"/>
        </w:rPr>
        <w:t>авдання програми</w:t>
      </w:r>
      <w:r w:rsidRPr="000E5368">
        <w:rPr>
          <w:rFonts w:ascii="Times New Roman" w:hAnsi="Times New Roman" w:cs="Times New Roman"/>
          <w:sz w:val="28"/>
          <w:szCs w:val="28"/>
          <w:lang w:val="uk-UA"/>
        </w:rPr>
        <w:t xml:space="preserve"> тренінгу: </w:t>
      </w:r>
      <w:r w:rsidR="0083473D" w:rsidRPr="000E5368">
        <w:rPr>
          <w:rFonts w:ascii="Times New Roman" w:hAnsi="Times New Roman" w:cs="Times New Roman"/>
          <w:sz w:val="28"/>
          <w:szCs w:val="28"/>
          <w:lang w:val="uk-UA"/>
        </w:rPr>
        <w:t xml:space="preserve">визначення зон саморозвитку щодо гармонізації сфер життя та прояву здібностей, </w:t>
      </w:r>
      <w:r w:rsidRPr="000E5368">
        <w:rPr>
          <w:rFonts w:ascii="Times New Roman" w:hAnsi="Times New Roman" w:cs="Times New Roman"/>
          <w:sz w:val="28"/>
          <w:szCs w:val="28"/>
          <w:lang w:val="uk-UA"/>
        </w:rPr>
        <w:t>оволодіння інструментами позитивної психотерапії Н. Пезешкіана</w:t>
      </w:r>
      <w:r w:rsidR="0083473D" w:rsidRPr="000E5368">
        <w:rPr>
          <w:rFonts w:ascii="Times New Roman" w:hAnsi="Times New Roman" w:cs="Times New Roman"/>
          <w:sz w:val="28"/>
          <w:szCs w:val="28"/>
          <w:lang w:val="uk-UA"/>
        </w:rPr>
        <w:t xml:space="preserve"> щодо гармонізації життя</w:t>
      </w:r>
      <w:r w:rsidRPr="000E5368">
        <w:rPr>
          <w:rFonts w:ascii="Times New Roman" w:hAnsi="Times New Roman" w:cs="Times New Roman"/>
          <w:sz w:val="28"/>
          <w:szCs w:val="28"/>
          <w:lang w:val="uk-UA"/>
        </w:rPr>
        <w:t>.</w:t>
      </w:r>
    </w:p>
    <w:p w:rsidR="00D24763" w:rsidRPr="000E5368" w:rsidRDefault="00D24763" w:rsidP="00DC2EAF">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Ц</w:t>
      </w:r>
      <w:r w:rsidR="0053140C" w:rsidRPr="000E5368">
        <w:rPr>
          <w:rFonts w:ascii="Times New Roman" w:hAnsi="Times New Roman" w:cs="Times New Roman"/>
          <w:sz w:val="28"/>
          <w:szCs w:val="28"/>
          <w:lang w:val="uk-UA"/>
        </w:rPr>
        <w:t>ільова аудиторія</w:t>
      </w:r>
      <w:r w:rsidRPr="000E5368">
        <w:rPr>
          <w:rFonts w:ascii="Times New Roman" w:hAnsi="Times New Roman" w:cs="Times New Roman"/>
          <w:sz w:val="28"/>
          <w:szCs w:val="28"/>
          <w:lang w:val="uk-UA"/>
        </w:rPr>
        <w:t>: учасники християнських спільнот.</w:t>
      </w:r>
    </w:p>
    <w:p w:rsidR="00D24763" w:rsidRPr="000E5368" w:rsidRDefault="00D24763" w:rsidP="00DC2EAF">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К</w:t>
      </w:r>
      <w:r w:rsidR="0053140C" w:rsidRPr="000E5368">
        <w:rPr>
          <w:rFonts w:ascii="Times New Roman" w:hAnsi="Times New Roman" w:cs="Times New Roman"/>
          <w:sz w:val="28"/>
          <w:szCs w:val="28"/>
          <w:lang w:val="uk-UA"/>
        </w:rPr>
        <w:t>ількість і тривалість занять</w:t>
      </w:r>
      <w:r w:rsidRPr="000E5368">
        <w:rPr>
          <w:rFonts w:ascii="Times New Roman" w:hAnsi="Times New Roman" w:cs="Times New Roman"/>
          <w:sz w:val="28"/>
          <w:szCs w:val="28"/>
          <w:lang w:val="uk-UA"/>
        </w:rPr>
        <w:t xml:space="preserve">: </w:t>
      </w:r>
      <w:r w:rsidR="00692224" w:rsidRPr="000E5368">
        <w:rPr>
          <w:rFonts w:ascii="Times New Roman" w:hAnsi="Times New Roman" w:cs="Times New Roman"/>
          <w:sz w:val="28"/>
          <w:szCs w:val="28"/>
          <w:lang w:val="uk-UA"/>
        </w:rPr>
        <w:t>одно</w:t>
      </w:r>
      <w:r w:rsidRPr="000E5368">
        <w:rPr>
          <w:rFonts w:ascii="Times New Roman" w:hAnsi="Times New Roman" w:cs="Times New Roman"/>
          <w:sz w:val="28"/>
          <w:szCs w:val="28"/>
          <w:lang w:val="uk-UA"/>
        </w:rPr>
        <w:t>денн</w:t>
      </w:r>
      <w:r w:rsidR="00692224" w:rsidRPr="000E5368">
        <w:rPr>
          <w:rFonts w:ascii="Times New Roman" w:hAnsi="Times New Roman" w:cs="Times New Roman"/>
          <w:sz w:val="28"/>
          <w:szCs w:val="28"/>
          <w:lang w:val="uk-UA"/>
        </w:rPr>
        <w:t>ий</w:t>
      </w:r>
      <w:r w:rsidRPr="000E5368">
        <w:rPr>
          <w:rFonts w:ascii="Times New Roman" w:hAnsi="Times New Roman" w:cs="Times New Roman"/>
          <w:sz w:val="28"/>
          <w:szCs w:val="28"/>
          <w:lang w:val="uk-UA"/>
        </w:rPr>
        <w:t xml:space="preserve"> </w:t>
      </w:r>
      <w:r w:rsidR="00692224" w:rsidRPr="000E5368">
        <w:rPr>
          <w:rFonts w:ascii="Times New Roman" w:hAnsi="Times New Roman" w:cs="Times New Roman"/>
          <w:sz w:val="28"/>
          <w:szCs w:val="28"/>
          <w:lang w:val="uk-UA"/>
        </w:rPr>
        <w:t>тренінг</w:t>
      </w:r>
      <w:r w:rsidRPr="000E5368">
        <w:rPr>
          <w:rFonts w:ascii="Times New Roman" w:hAnsi="Times New Roman" w:cs="Times New Roman"/>
          <w:sz w:val="28"/>
          <w:szCs w:val="28"/>
          <w:lang w:val="uk-UA"/>
        </w:rPr>
        <w:t xml:space="preserve"> тривалістю </w:t>
      </w:r>
      <w:r w:rsidR="00692224" w:rsidRPr="000E5368">
        <w:rPr>
          <w:rFonts w:ascii="Times New Roman" w:hAnsi="Times New Roman" w:cs="Times New Roman"/>
          <w:sz w:val="28"/>
          <w:szCs w:val="28"/>
          <w:lang w:val="uk-UA"/>
        </w:rPr>
        <w:t>10</w:t>
      </w:r>
      <w:r w:rsidRPr="000E5368">
        <w:rPr>
          <w:rFonts w:ascii="Times New Roman" w:hAnsi="Times New Roman" w:cs="Times New Roman"/>
          <w:sz w:val="28"/>
          <w:szCs w:val="28"/>
          <w:lang w:val="uk-UA"/>
        </w:rPr>
        <w:t xml:space="preserve"> год.</w:t>
      </w:r>
      <w:r w:rsidR="00692224" w:rsidRPr="000E5368">
        <w:rPr>
          <w:rFonts w:ascii="Times New Roman" w:hAnsi="Times New Roman" w:cs="Times New Roman"/>
          <w:sz w:val="28"/>
          <w:szCs w:val="28"/>
          <w:lang w:val="uk-UA"/>
        </w:rPr>
        <w:t xml:space="preserve"> (з перевами на обід і кава-паузами).</w:t>
      </w:r>
    </w:p>
    <w:p w:rsidR="00E02114" w:rsidRPr="000E5368" w:rsidRDefault="00E02114" w:rsidP="00DC2EAF">
      <w:pPr>
        <w:pStyle w:val="a4"/>
        <w:spacing w:after="0" w:line="360" w:lineRule="auto"/>
        <w:ind w:left="0" w:firstLine="720"/>
        <w:jc w:val="both"/>
        <w:rPr>
          <w:rFonts w:ascii="Times New Roman" w:hAnsi="Times New Roman" w:cs="Times New Roman"/>
          <w:sz w:val="28"/>
          <w:szCs w:val="28"/>
          <w:lang w:val="uk-UA"/>
        </w:rPr>
      </w:pPr>
      <w:r w:rsidRPr="000E5368">
        <w:rPr>
          <w:rFonts w:ascii="Times New Roman" w:eastAsia="Times New Roman" w:hAnsi="Times New Roman" w:cs="Times New Roman"/>
          <w:sz w:val="28"/>
          <w:szCs w:val="28"/>
          <w:lang w:val="uk-UA" w:eastAsia="ru-RU"/>
        </w:rPr>
        <w:t>М</w:t>
      </w:r>
      <w:r w:rsidRPr="000E5368">
        <w:rPr>
          <w:rFonts w:ascii="Times New Roman" w:hAnsi="Times New Roman" w:cs="Times New Roman"/>
          <w:sz w:val="28"/>
          <w:szCs w:val="28"/>
          <w:lang w:val="uk-UA"/>
        </w:rPr>
        <w:t>ісце проведення тренінгу: м. Тернопіль, вул. Медова 2.</w:t>
      </w:r>
    </w:p>
    <w:p w:rsidR="00F12916" w:rsidRPr="000E5368" w:rsidRDefault="00F12916" w:rsidP="00DC2EAF">
      <w:pPr>
        <w:pStyle w:val="a4"/>
        <w:numPr>
          <w:ilvl w:val="0"/>
          <w:numId w:val="22"/>
        </w:numPr>
        <w:spacing w:after="0" w:line="360" w:lineRule="auto"/>
        <w:ind w:left="851" w:hanging="142"/>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 xml:space="preserve">Перше коло. </w:t>
      </w:r>
    </w:p>
    <w:p w:rsidR="00F12916" w:rsidRPr="000E5368" w:rsidRDefault="00F12916" w:rsidP="00DC2EAF">
      <w:pPr>
        <w:pStyle w:val="a4"/>
        <w:spacing w:after="0" w:line="360" w:lineRule="auto"/>
        <w:ind w:left="0" w:firstLine="709"/>
        <w:jc w:val="both"/>
        <w:rPr>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 xml:space="preserve">Мета: первинне знайомство тренера з групою та членів групи між собою; дослідження досвіду учасників щодо гармонії в житті, гармонізації життя, їхніх очікувань від тренінгу та актуального психоемоційного стану. </w:t>
      </w:r>
    </w:p>
    <w:p w:rsidR="00F12916" w:rsidRPr="000E5368" w:rsidRDefault="00F12916" w:rsidP="00DC2EAF">
      <w:pPr>
        <w:pStyle w:val="a4"/>
        <w:spacing w:after="0" w:line="360" w:lineRule="auto"/>
        <w:ind w:left="0" w:firstLine="709"/>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Після вербалізації зворотного зв’язку відбувається коротке обговорення правил роботи в групі, серед яких основними є:</w:t>
      </w:r>
      <w:r w:rsidR="00E22D88" w:rsidRPr="000E5368">
        <w:rPr>
          <w:rStyle w:val="markedcontent"/>
          <w:rFonts w:ascii="Times New Roman" w:hAnsi="Times New Roman" w:cs="Times New Roman"/>
          <w:sz w:val="28"/>
          <w:szCs w:val="28"/>
          <w:lang w:val="uk-UA"/>
        </w:rPr>
        <w:t xml:space="preserve"> </w:t>
      </w:r>
      <w:r w:rsidRPr="000E5368">
        <w:rPr>
          <w:rStyle w:val="markedcontent"/>
          <w:rFonts w:ascii="Times New Roman" w:hAnsi="Times New Roman" w:cs="Times New Roman"/>
          <w:sz w:val="28"/>
          <w:szCs w:val="28"/>
          <w:lang w:val="uk-UA"/>
        </w:rPr>
        <w:t xml:space="preserve">конфіденційність; добровільність; відповідальність; повага; Я-повідомлення. </w:t>
      </w:r>
    </w:p>
    <w:p w:rsidR="00F12916" w:rsidRPr="000E5368" w:rsidRDefault="00F12916" w:rsidP="00DC2EAF">
      <w:pPr>
        <w:pStyle w:val="a4"/>
        <w:spacing w:after="0" w:line="360" w:lineRule="auto"/>
        <w:ind w:left="0" w:firstLine="709"/>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 xml:space="preserve">Розподіл відповідальності: учасники самі відповідають за свою ментальну і поведінкову активність під час тренінгу та після нього, а відтак і його результативність. Тренер же відповідає за якість методичного інструментарію, застосування професійних (психологічних, психотерапевтичних) компетентностей та спрямованість процесу тренінгової роботи на результат. </w:t>
      </w:r>
    </w:p>
    <w:p w:rsidR="00F12916" w:rsidRPr="000E5368" w:rsidRDefault="00F12916" w:rsidP="00DC2EAF">
      <w:pPr>
        <w:pStyle w:val="a4"/>
        <w:numPr>
          <w:ilvl w:val="0"/>
          <w:numId w:val="22"/>
        </w:numPr>
        <w:spacing w:after="0" w:line="360" w:lineRule="auto"/>
        <w:ind w:left="851" w:hanging="142"/>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 xml:space="preserve">Робота з МАК «Персона». </w:t>
      </w:r>
    </w:p>
    <w:p w:rsidR="00F12916" w:rsidRPr="000E5368" w:rsidRDefault="00F12916" w:rsidP="00DC2EAF">
      <w:pPr>
        <w:pStyle w:val="a4"/>
        <w:spacing w:after="0" w:line="360" w:lineRule="auto"/>
        <w:ind w:left="0" w:firstLine="709"/>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 xml:space="preserve">Мета: дистанціювання від актуальних і внутрішніх конфліктів учасників шляхом ідентифікації себе з образом і трансляції в метафоричний спосіб значущих життєвих тем, бажань, проблем тощо. </w:t>
      </w:r>
    </w:p>
    <w:p w:rsidR="00F12916" w:rsidRPr="000E5368" w:rsidRDefault="00F12916" w:rsidP="00DC2EAF">
      <w:pPr>
        <w:pStyle w:val="a4"/>
        <w:spacing w:after="0" w:line="360" w:lineRule="auto"/>
        <w:ind w:left="0" w:firstLine="709"/>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Хід роботи: учасникам пропонується відкрито</w:t>
      </w:r>
      <w:r w:rsidRPr="000E5368">
        <w:rPr>
          <w:rStyle w:val="markedcontent"/>
          <w:rFonts w:ascii="Times New Roman" w:hAnsi="Times New Roman" w:cs="Times New Roman"/>
          <w:b/>
          <w:sz w:val="28"/>
          <w:szCs w:val="28"/>
          <w:lang w:val="uk-UA"/>
        </w:rPr>
        <w:t xml:space="preserve"> </w:t>
      </w:r>
      <w:r w:rsidRPr="000E5368">
        <w:rPr>
          <w:rStyle w:val="markedcontent"/>
          <w:rFonts w:ascii="Times New Roman" w:hAnsi="Times New Roman" w:cs="Times New Roman"/>
          <w:sz w:val="28"/>
          <w:szCs w:val="28"/>
          <w:lang w:val="uk-UA"/>
        </w:rPr>
        <w:t xml:space="preserve">обрати з колоди карт ту, яка їм подобається найбільше, і </w:t>
      </w:r>
      <w:r w:rsidR="00CA26BC" w:rsidRPr="000E5368">
        <w:rPr>
          <w:rStyle w:val="markedcontent"/>
          <w:rFonts w:ascii="Times New Roman" w:hAnsi="Times New Roman" w:cs="Times New Roman"/>
          <w:sz w:val="28"/>
          <w:szCs w:val="28"/>
          <w:lang w:val="uk-UA"/>
        </w:rPr>
        <w:t>написати</w:t>
      </w:r>
      <w:r w:rsidRPr="000E5368">
        <w:rPr>
          <w:rStyle w:val="markedcontent"/>
          <w:rFonts w:ascii="Times New Roman" w:hAnsi="Times New Roman" w:cs="Times New Roman"/>
          <w:sz w:val="28"/>
          <w:szCs w:val="28"/>
          <w:lang w:val="uk-UA"/>
        </w:rPr>
        <w:t xml:space="preserve"> історію про зображеного на ній персонажа. В цій історії з-поміж іншого повинні бути відображені відповіді на такі запитання:</w:t>
      </w:r>
    </w:p>
    <w:p w:rsidR="00F12916" w:rsidRPr="000E5368" w:rsidRDefault="00F12916" w:rsidP="00DC2EAF">
      <w:pPr>
        <w:pStyle w:val="a4"/>
        <w:spacing w:after="0" w:line="360" w:lineRule="auto"/>
        <w:ind w:left="0"/>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lastRenderedPageBreak/>
        <w:t>– Як його звати? Де він живе?</w:t>
      </w:r>
    </w:p>
    <w:p w:rsidR="00F12916" w:rsidRPr="000E5368" w:rsidRDefault="00F12916" w:rsidP="00DC2EAF">
      <w:pPr>
        <w:pStyle w:val="a4"/>
        <w:spacing w:after="0" w:line="360" w:lineRule="auto"/>
        <w:ind w:left="0"/>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 xml:space="preserve">– Чим займається? Що його цікавить? </w:t>
      </w:r>
    </w:p>
    <w:p w:rsidR="00F12916" w:rsidRPr="000E5368" w:rsidRDefault="00F12916" w:rsidP="00DC2EAF">
      <w:pPr>
        <w:pStyle w:val="a4"/>
        <w:spacing w:after="0" w:line="360" w:lineRule="auto"/>
        <w:ind w:left="0"/>
        <w:jc w:val="both"/>
        <w:rPr>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 xml:space="preserve">– Куди він іде? </w:t>
      </w:r>
    </w:p>
    <w:p w:rsidR="00F12916" w:rsidRPr="000E5368" w:rsidRDefault="00F12916" w:rsidP="00DC2EAF">
      <w:pPr>
        <w:pStyle w:val="a4"/>
        <w:spacing w:after="0" w:line="360" w:lineRule="auto"/>
        <w:ind w:left="0"/>
        <w:jc w:val="both"/>
        <w:rPr>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 xml:space="preserve">– Чого він боїться? Що його дратує? </w:t>
      </w:r>
    </w:p>
    <w:p w:rsidR="00F12916" w:rsidRPr="000E5368" w:rsidRDefault="00F12916" w:rsidP="00DC2EAF">
      <w:pPr>
        <w:pStyle w:val="a4"/>
        <w:spacing w:after="0" w:line="360" w:lineRule="auto"/>
        <w:ind w:left="0"/>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 xml:space="preserve">– З чим він змушений миритися (якщо є таке)? </w:t>
      </w:r>
    </w:p>
    <w:p w:rsidR="00F12916" w:rsidRPr="000E5368" w:rsidRDefault="00F12916" w:rsidP="00DC2EAF">
      <w:pPr>
        <w:pStyle w:val="a4"/>
        <w:spacing w:after="0" w:line="360" w:lineRule="auto"/>
        <w:ind w:left="0"/>
        <w:jc w:val="both"/>
        <w:rPr>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  Що хоче змінити</w:t>
      </w:r>
      <w:r w:rsidR="007978F1" w:rsidRPr="000E5368">
        <w:rPr>
          <w:rStyle w:val="markedcontent"/>
          <w:rFonts w:ascii="Times New Roman" w:hAnsi="Times New Roman" w:cs="Times New Roman"/>
          <w:sz w:val="28"/>
          <w:szCs w:val="28"/>
          <w:lang w:val="uk-UA"/>
        </w:rPr>
        <w:t>?</w:t>
      </w:r>
      <w:r w:rsidRPr="000E5368">
        <w:rPr>
          <w:rStyle w:val="markedcontent"/>
          <w:rFonts w:ascii="Times New Roman" w:hAnsi="Times New Roman" w:cs="Times New Roman"/>
          <w:sz w:val="28"/>
          <w:szCs w:val="28"/>
          <w:lang w:val="uk-UA"/>
        </w:rPr>
        <w:t xml:space="preserve"> </w:t>
      </w:r>
    </w:p>
    <w:p w:rsidR="00F12916" w:rsidRPr="000E5368" w:rsidRDefault="00F12916" w:rsidP="00DC2EAF">
      <w:pPr>
        <w:pStyle w:val="a4"/>
        <w:spacing w:after="0" w:line="360" w:lineRule="auto"/>
        <w:ind w:left="0" w:firstLine="709"/>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Далі учасники в парах розповідають свої історії, а слухачі спочатку задають запитання до них, а потім надають зворотний зв’язок, який має стосуватися, як мінімум, трьох пунктів із чотирьох окреслених нижче (рис. 3.1). Такий формат роботи покликаний поглибити контакт учасників із собою та один з одним, сприяти розвитку організмічного чуття та емоційної компетентності.</w:t>
      </w:r>
    </w:p>
    <w:p w:rsidR="00F12916" w:rsidRPr="000E5368" w:rsidRDefault="005A70B0" w:rsidP="00F12916">
      <w:pPr>
        <w:spacing w:after="0" w:line="240" w:lineRule="auto"/>
        <w:jc w:val="center"/>
        <w:rPr>
          <w:rFonts w:ascii="Times New Roman" w:eastAsia="Times New Roman" w:hAnsi="Times New Roman" w:cs="Times New Roman"/>
          <w:sz w:val="28"/>
          <w:szCs w:val="28"/>
          <w:lang w:val="uk-UA" w:eastAsia="ru-RU"/>
        </w:rPr>
      </w:pPr>
      <w:r w:rsidRPr="005A70B0">
        <w:rPr>
          <w:noProof/>
          <w:sz w:val="28"/>
          <w:szCs w:val="28"/>
          <w:lang w:val="uk-UA" w:eastAsia="uk-UA"/>
        </w:rPr>
      </w:r>
      <w:r w:rsidRPr="005A70B0">
        <w:rPr>
          <w:noProof/>
          <w:sz w:val="28"/>
          <w:szCs w:val="28"/>
          <w:lang w:val="uk-UA" w:eastAsia="uk-UA"/>
        </w:rPr>
        <w:pict>
          <v:group id="Полотно 326" o:spid="_x0000_s1149" editas="canvas" style="width:344.9pt;height:180.65pt;mso-position-horizontal-relative:char;mso-position-vertical-relative:line" coordsize="43802,2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">
            <v:shape id="_x0000_s1150" type="#_x0000_t75" style="position:absolute;width:43802;height:22942;visibility:visible">
              <v:fill o:detectmouseclick="t"/>
              <v:path o:connecttype="none"/>
            </v:shape>
            <v:shape id="AutoShape 328" o:spid="_x0000_s1151" type="#_x0000_t4" style="position:absolute;left:14042;top:3183;width:15296;height:16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"/>
            <v:rect id="Rectangle 329" o:spid="_x0000_s1152" style="position:absolute;left:30298;top:9092;width:13504;height:2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style="mso-next-textbox:#Rectangle 329">
                <w:txbxContent>
                  <w:p w:rsidR="00F02AC3" w:rsidRDefault="00F02AC3" w:rsidP="00F12916">
                    <w:r w:rsidRPr="004622BA">
                      <w:rPr>
                        <w:rFonts w:ascii="Times New Roman" w:eastAsia="Times New Roman" w:hAnsi="Times New Roman" w:cs="Times New Roman"/>
                        <w:sz w:val="24"/>
                        <w:szCs w:val="24"/>
                        <w:lang w:val="uk-UA" w:eastAsia="ru-RU"/>
                      </w:rPr>
                      <w:t>думки, погляди</w:t>
                    </w:r>
                  </w:p>
                </w:txbxContent>
              </v:textbox>
            </v:rect>
            <v:rect id="Rectangle 330" o:spid="_x0000_s1153" style="position:absolute;left:16179;width:12192;height:28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textbox style="mso-next-textbox:#Rectangle 330">
                <w:txbxContent>
                  <w:p w:rsidR="00F02AC3" w:rsidRDefault="00F02AC3" w:rsidP="00F12916">
                    <w:r w:rsidRPr="004622BA">
                      <w:rPr>
                        <w:rFonts w:ascii="Times New Roman" w:eastAsia="Times New Roman" w:hAnsi="Times New Roman" w:cs="Times New Roman"/>
                        <w:sz w:val="24"/>
                        <w:szCs w:val="24"/>
                        <w:lang w:val="uk-UA" w:eastAsia="ru-RU"/>
                      </w:rPr>
                      <w:t>відчуття в тілі</w:t>
                    </w:r>
                  </w:p>
                </w:txbxContent>
              </v:textbox>
            </v:rect>
            <v:rect id="Rectangle 331" o:spid="_x0000_s1154" style="position:absolute;top:6806;width:13285;height:10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style="mso-next-textbox:#Rectangle 331">
                <w:txbxContent>
                  <w:p w:rsidR="00F02AC3" w:rsidRDefault="00F02AC3" w:rsidP="00F12916">
                    <w:pPr>
                      <w:spacing w:after="0" w:line="240" w:lineRule="auto"/>
                    </w:pPr>
                    <w:r w:rsidRPr="004622BA">
                      <w:rPr>
                        <w:rFonts w:ascii="Times New Roman" w:eastAsia="Times New Roman" w:hAnsi="Times New Roman" w:cs="Times New Roman"/>
                        <w:sz w:val="24"/>
                        <w:szCs w:val="24"/>
                        <w:lang w:val="uk-UA" w:eastAsia="ru-RU"/>
                      </w:rPr>
                      <w:t>асоціації («Мені це схоже на…»</w:t>
                    </w:r>
                    <w:r>
                      <w:rPr>
                        <w:rFonts w:ascii="Times New Roman" w:eastAsia="Times New Roman" w:hAnsi="Times New Roman" w:cs="Times New Roman"/>
                        <w:sz w:val="24"/>
                        <w:szCs w:val="24"/>
                        <w:lang w:val="uk-UA" w:eastAsia="ru-RU"/>
                      </w:rPr>
                      <w:t>); бажання у зв’язку з почутим</w:t>
                    </w:r>
                  </w:p>
                </w:txbxContent>
              </v:textbox>
            </v:rect>
            <v:rect id="Rectangle 332" o:spid="_x0000_s1155" style="position:absolute;left:15237;top:20275;width:12629;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textbox style="mso-next-textbox:#Rectangle 332">
                <w:txbxContent>
                  <w:p w:rsidR="00F02AC3" w:rsidRDefault="00F02AC3" w:rsidP="00F12916">
                    <w:r>
                      <w:rPr>
                        <w:rFonts w:ascii="Times New Roman" w:eastAsia="Times New Roman" w:hAnsi="Times New Roman" w:cs="Times New Roman"/>
                        <w:sz w:val="24"/>
                        <w:szCs w:val="24"/>
                        <w:lang w:val="uk-UA" w:eastAsia="ru-RU"/>
                      </w:rPr>
                      <w:t>п</w:t>
                    </w:r>
                    <w:r w:rsidRPr="004622BA">
                      <w:rPr>
                        <w:rFonts w:ascii="Times New Roman" w:eastAsia="Times New Roman" w:hAnsi="Times New Roman" w:cs="Times New Roman"/>
                        <w:sz w:val="24"/>
                        <w:szCs w:val="24"/>
                        <w:lang w:val="uk-UA" w:eastAsia="ru-RU"/>
                      </w:rPr>
                      <w:t>очуття</w:t>
                    </w:r>
                    <w:r>
                      <w:rPr>
                        <w:rFonts w:ascii="Times New Roman" w:eastAsia="Times New Roman" w:hAnsi="Times New Roman" w:cs="Times New Roman"/>
                        <w:sz w:val="24"/>
                        <w:szCs w:val="24"/>
                        <w:lang w:val="uk-UA" w:eastAsia="ru-RU"/>
                      </w:rPr>
                      <w:t>,</w:t>
                    </w:r>
                    <w:r w:rsidRPr="004622BA">
                      <w:rPr>
                        <w:rFonts w:ascii="Times New Roman" w:eastAsia="Times New Roman" w:hAnsi="Times New Roman" w:cs="Times New Roman"/>
                        <w:sz w:val="24"/>
                        <w:szCs w:val="24"/>
                        <w:lang w:val="uk-UA" w:eastAsia="ru-RU"/>
                      </w:rPr>
                      <w:t xml:space="preserve"> емоції</w:t>
                    </w:r>
                  </w:p>
                </w:txbxContent>
              </v:textbox>
            </v:rect>
            <w10:wrap type="none"/>
            <w10:anchorlock/>
          </v:group>
        </w:pict>
      </w:r>
    </w:p>
    <w:p w:rsidR="00F12916" w:rsidRPr="000E5368" w:rsidRDefault="00F12916" w:rsidP="00F12916">
      <w:pPr>
        <w:spacing w:after="0" w:line="240" w:lineRule="auto"/>
        <w:jc w:val="center"/>
        <w:rPr>
          <w:rFonts w:ascii="Times New Roman" w:eastAsia="Times New Roman" w:hAnsi="Times New Roman" w:cs="Times New Roman"/>
          <w:sz w:val="28"/>
          <w:szCs w:val="28"/>
          <w:lang w:val="uk-UA" w:eastAsia="ru-RU"/>
        </w:rPr>
      </w:pPr>
    </w:p>
    <w:p w:rsidR="00F12916" w:rsidRPr="000E5368" w:rsidRDefault="00F12916" w:rsidP="00F12916">
      <w:pPr>
        <w:spacing w:after="0" w:line="240" w:lineRule="auto"/>
        <w:jc w:val="center"/>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t xml:space="preserve">Рис. 3.1. Модель зворотного зв’язку учасників тренінгу </w:t>
      </w:r>
    </w:p>
    <w:p w:rsidR="00F12916" w:rsidRPr="000E5368" w:rsidRDefault="00F12916" w:rsidP="00F12916">
      <w:pPr>
        <w:pStyle w:val="a4"/>
        <w:spacing w:after="0" w:line="360" w:lineRule="auto"/>
        <w:ind w:left="708" w:firstLine="1"/>
        <w:jc w:val="both"/>
        <w:rPr>
          <w:rFonts w:ascii="Times New Roman" w:eastAsia="Times New Roman" w:hAnsi="Times New Roman" w:cs="Times New Roman"/>
          <w:sz w:val="28"/>
          <w:szCs w:val="28"/>
          <w:lang w:val="uk-UA" w:eastAsia="ru-RU"/>
        </w:rPr>
      </w:pPr>
    </w:p>
    <w:p w:rsidR="00F12916" w:rsidRPr="000E5368" w:rsidRDefault="00F12916" w:rsidP="00DC2EAF">
      <w:pPr>
        <w:pStyle w:val="a4"/>
        <w:spacing w:after="0" w:line="360" w:lineRule="auto"/>
        <w:ind w:left="0"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Вправа завершується наданням загального зворотного зв’язку</w:t>
      </w:r>
      <w:r w:rsidRPr="000E5368">
        <w:rPr>
          <w:rFonts w:ascii="Times New Roman" w:eastAsia="Times New Roman" w:hAnsi="Times New Roman" w:cs="Times New Roman"/>
          <w:b/>
          <w:sz w:val="28"/>
          <w:szCs w:val="28"/>
          <w:lang w:val="uk-UA" w:eastAsia="ru-RU"/>
        </w:rPr>
        <w:t xml:space="preserve"> </w:t>
      </w:r>
      <w:r w:rsidRPr="000E5368">
        <w:rPr>
          <w:rFonts w:ascii="Times New Roman" w:eastAsia="Times New Roman" w:hAnsi="Times New Roman" w:cs="Times New Roman"/>
          <w:sz w:val="28"/>
          <w:szCs w:val="28"/>
          <w:lang w:val="uk-UA" w:eastAsia="ru-RU"/>
        </w:rPr>
        <w:t>учасниками на коло. Питання, які виносяться на обговорення:</w:t>
      </w:r>
    </w:p>
    <w:p w:rsidR="00F12916" w:rsidRPr="000E5368" w:rsidRDefault="00F12916" w:rsidP="00DC2EAF">
      <w:pPr>
        <w:pStyle w:val="a4"/>
        <w:spacing w:after="0" w:line="360" w:lineRule="auto"/>
        <w:ind w:left="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Що Ви зрозуміли про себе, своє життя?</w:t>
      </w:r>
    </w:p>
    <w:p w:rsidR="00F12916" w:rsidRPr="000E5368" w:rsidRDefault="00F12916" w:rsidP="00DC2EAF">
      <w:pPr>
        <w:pStyle w:val="a4"/>
        <w:spacing w:after="0" w:line="360" w:lineRule="auto"/>
        <w:ind w:left="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Що цінного Ви почули від співрозмовника? </w:t>
      </w:r>
    </w:p>
    <w:p w:rsidR="00F12916" w:rsidRPr="000E5368" w:rsidRDefault="00F12916" w:rsidP="00DC2EAF">
      <w:pPr>
        <w:pStyle w:val="a4"/>
        <w:spacing w:after="0" w:line="360" w:lineRule="auto"/>
        <w:ind w:left="0"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3. Теоретична частина. </w:t>
      </w:r>
    </w:p>
    <w:p w:rsidR="00F12916" w:rsidRPr="000E5368" w:rsidRDefault="00F12916" w:rsidP="00DC2EAF">
      <w:pPr>
        <w:spacing w:after="0" w:line="360" w:lineRule="auto"/>
        <w:ind w:firstLine="708"/>
        <w:jc w:val="both"/>
        <w:rPr>
          <w:rFonts w:ascii="Times New Roman" w:eastAsia="Times New Roman" w:hAnsi="Times New Roman" w:cs="Times New Roman"/>
          <w:i/>
          <w:sz w:val="28"/>
          <w:szCs w:val="28"/>
          <w:lang w:val="uk-UA" w:eastAsia="ru-RU"/>
        </w:rPr>
      </w:pPr>
      <w:r w:rsidRPr="000E5368">
        <w:rPr>
          <w:rFonts w:ascii="Times New Roman" w:eastAsia="Times New Roman" w:hAnsi="Times New Roman" w:cs="Times New Roman"/>
          <w:sz w:val="28"/>
          <w:szCs w:val="28"/>
          <w:lang w:val="uk-UA" w:eastAsia="ru-RU"/>
        </w:rPr>
        <w:t xml:space="preserve">Мета: </w:t>
      </w:r>
      <w:r w:rsidR="003127FE" w:rsidRPr="000E5368">
        <w:rPr>
          <w:rFonts w:ascii="Times New Roman" w:eastAsia="Times New Roman" w:hAnsi="Times New Roman" w:cs="Times New Roman"/>
          <w:sz w:val="28"/>
          <w:szCs w:val="28"/>
          <w:lang w:val="uk-UA" w:eastAsia="ru-RU"/>
        </w:rPr>
        <w:t>ознайомлення у</w:t>
      </w:r>
      <w:r w:rsidRPr="000E5368">
        <w:rPr>
          <w:rFonts w:ascii="Times New Roman" w:eastAsia="Times New Roman" w:hAnsi="Times New Roman" w:cs="Times New Roman"/>
          <w:sz w:val="28"/>
          <w:szCs w:val="28"/>
          <w:lang w:val="uk-UA" w:eastAsia="ru-RU"/>
        </w:rPr>
        <w:t>часник</w:t>
      </w:r>
      <w:r w:rsidR="003127FE" w:rsidRPr="000E5368">
        <w:rPr>
          <w:rFonts w:ascii="Times New Roman" w:eastAsia="Times New Roman" w:hAnsi="Times New Roman" w:cs="Times New Roman"/>
          <w:sz w:val="28"/>
          <w:szCs w:val="28"/>
          <w:lang w:val="uk-UA" w:eastAsia="ru-RU"/>
        </w:rPr>
        <w:t>ів</w:t>
      </w:r>
      <w:r w:rsidRPr="000E5368">
        <w:rPr>
          <w:rFonts w:ascii="Times New Roman" w:eastAsia="Times New Roman" w:hAnsi="Times New Roman" w:cs="Times New Roman"/>
          <w:sz w:val="28"/>
          <w:szCs w:val="28"/>
          <w:lang w:val="uk-UA" w:eastAsia="ru-RU"/>
        </w:rPr>
        <w:t xml:space="preserve"> тренінгу </w:t>
      </w:r>
      <w:r w:rsidR="003127FE" w:rsidRPr="000E5368">
        <w:rPr>
          <w:rFonts w:ascii="Times New Roman" w:eastAsia="Times New Roman" w:hAnsi="Times New Roman" w:cs="Times New Roman"/>
          <w:sz w:val="28"/>
          <w:szCs w:val="28"/>
          <w:lang w:val="uk-UA" w:eastAsia="ru-RU"/>
        </w:rPr>
        <w:t xml:space="preserve">з </w:t>
      </w:r>
      <w:r w:rsidRPr="000E5368">
        <w:rPr>
          <w:rFonts w:ascii="Times New Roman" w:eastAsia="Times New Roman" w:hAnsi="Times New Roman" w:cs="Times New Roman"/>
          <w:sz w:val="28"/>
          <w:szCs w:val="28"/>
          <w:lang w:val="uk-UA" w:eastAsia="ru-RU"/>
        </w:rPr>
        <w:t>балансно</w:t>
      </w:r>
      <w:r w:rsidR="003127FE" w:rsidRPr="000E5368">
        <w:rPr>
          <w:rFonts w:ascii="Times New Roman" w:eastAsia="Times New Roman" w:hAnsi="Times New Roman" w:cs="Times New Roman"/>
          <w:sz w:val="28"/>
          <w:szCs w:val="28"/>
          <w:lang w:val="uk-UA" w:eastAsia="ru-RU"/>
        </w:rPr>
        <w:t>ю</w:t>
      </w:r>
      <w:r w:rsidRPr="000E5368">
        <w:rPr>
          <w:rFonts w:ascii="Times New Roman" w:eastAsia="Times New Roman" w:hAnsi="Times New Roman" w:cs="Times New Roman"/>
          <w:sz w:val="28"/>
          <w:szCs w:val="28"/>
          <w:lang w:val="uk-UA" w:eastAsia="ru-RU"/>
        </w:rPr>
        <w:t xml:space="preserve"> модел</w:t>
      </w:r>
      <w:r w:rsidR="003127FE" w:rsidRPr="000E5368">
        <w:rPr>
          <w:rFonts w:ascii="Times New Roman" w:eastAsia="Times New Roman" w:hAnsi="Times New Roman" w:cs="Times New Roman"/>
          <w:sz w:val="28"/>
          <w:szCs w:val="28"/>
          <w:lang w:val="uk-UA" w:eastAsia="ru-RU"/>
        </w:rPr>
        <w:t>лю</w:t>
      </w:r>
      <w:r w:rsidRPr="000E5368">
        <w:rPr>
          <w:rFonts w:ascii="Times New Roman" w:eastAsia="Times New Roman" w:hAnsi="Times New Roman" w:cs="Times New Roman"/>
          <w:sz w:val="28"/>
          <w:szCs w:val="28"/>
          <w:lang w:val="uk-UA" w:eastAsia="ru-RU"/>
        </w:rPr>
        <w:t xml:space="preserve"> життя</w:t>
      </w:r>
      <w:r w:rsidR="003127FE" w:rsidRPr="000E5368">
        <w:rPr>
          <w:rFonts w:ascii="Times New Roman" w:eastAsia="Times New Roman" w:hAnsi="Times New Roman" w:cs="Times New Roman"/>
          <w:sz w:val="28"/>
          <w:szCs w:val="28"/>
          <w:lang w:val="uk-UA" w:eastAsia="ru-RU"/>
        </w:rPr>
        <w:t xml:space="preserve"> Н. Пезешкіан</w:t>
      </w:r>
      <w:r w:rsidR="009E2502" w:rsidRPr="000E5368">
        <w:rPr>
          <w:rFonts w:ascii="Times New Roman" w:eastAsia="Times New Roman" w:hAnsi="Times New Roman" w:cs="Times New Roman"/>
          <w:sz w:val="28"/>
          <w:szCs w:val="28"/>
          <w:lang w:val="uk-UA" w:eastAsia="ru-RU"/>
        </w:rPr>
        <w:t>а</w:t>
      </w:r>
      <w:r w:rsidRPr="000E5368">
        <w:rPr>
          <w:rFonts w:ascii="Times New Roman" w:eastAsia="Times New Roman" w:hAnsi="Times New Roman" w:cs="Times New Roman"/>
          <w:sz w:val="28"/>
          <w:szCs w:val="28"/>
          <w:lang w:val="uk-UA" w:eastAsia="ru-RU"/>
        </w:rPr>
        <w:t>, яка використовується в рамках позитивної психотерапії</w:t>
      </w:r>
      <w:r w:rsidR="003127FE"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 xml:space="preserve"> </w:t>
      </w:r>
      <w:r w:rsidR="003127FE" w:rsidRPr="000E5368">
        <w:rPr>
          <w:rFonts w:ascii="Times New Roman" w:eastAsia="Times New Roman" w:hAnsi="Times New Roman" w:cs="Times New Roman"/>
          <w:sz w:val="28"/>
          <w:szCs w:val="28"/>
          <w:lang w:val="uk-UA" w:eastAsia="ru-RU"/>
        </w:rPr>
        <w:t>роз’яснення того, як у ній враховано</w:t>
      </w:r>
      <w:r w:rsidRPr="000E5368">
        <w:rPr>
          <w:rFonts w:ascii="Times New Roman" w:eastAsia="Times New Roman" w:hAnsi="Times New Roman" w:cs="Times New Roman"/>
          <w:sz w:val="28"/>
          <w:szCs w:val="28"/>
          <w:lang w:val="uk-UA" w:eastAsia="ru-RU"/>
        </w:rPr>
        <w:t xml:space="preserve"> духовно-душевно-тілесн</w:t>
      </w:r>
      <w:r w:rsidR="003127FE" w:rsidRPr="000E5368">
        <w:rPr>
          <w:rFonts w:ascii="Times New Roman" w:eastAsia="Times New Roman" w:hAnsi="Times New Roman" w:cs="Times New Roman"/>
          <w:sz w:val="28"/>
          <w:szCs w:val="28"/>
          <w:lang w:val="uk-UA" w:eastAsia="ru-RU"/>
        </w:rPr>
        <w:t>і</w:t>
      </w:r>
      <w:r w:rsidRPr="000E5368">
        <w:rPr>
          <w:rFonts w:ascii="Times New Roman" w:eastAsia="Times New Roman" w:hAnsi="Times New Roman" w:cs="Times New Roman"/>
          <w:sz w:val="28"/>
          <w:szCs w:val="28"/>
          <w:lang w:val="uk-UA" w:eastAsia="ru-RU"/>
        </w:rPr>
        <w:t xml:space="preserve"> аспект</w:t>
      </w:r>
      <w:r w:rsidR="003127FE" w:rsidRPr="000E5368">
        <w:rPr>
          <w:rFonts w:ascii="Times New Roman" w:eastAsia="Times New Roman" w:hAnsi="Times New Roman" w:cs="Times New Roman"/>
          <w:sz w:val="28"/>
          <w:szCs w:val="28"/>
          <w:lang w:val="uk-UA" w:eastAsia="ru-RU"/>
        </w:rPr>
        <w:t>и</w:t>
      </w:r>
      <w:r w:rsidRPr="000E5368">
        <w:rPr>
          <w:rFonts w:ascii="Times New Roman" w:eastAsia="Times New Roman" w:hAnsi="Times New Roman" w:cs="Times New Roman"/>
          <w:sz w:val="28"/>
          <w:szCs w:val="28"/>
          <w:lang w:val="uk-UA" w:eastAsia="ru-RU"/>
        </w:rPr>
        <w:t xml:space="preserve"> життя християнина. Надалі з її допомогою вони матимуть змогу визначити: </w:t>
      </w:r>
      <w:r w:rsidRPr="000E5368">
        <w:rPr>
          <w:rFonts w:ascii="Times New Roman" w:eastAsia="Times New Roman" w:hAnsi="Times New Roman" w:cs="Times New Roman"/>
          <w:sz w:val="28"/>
          <w:szCs w:val="28"/>
          <w:lang w:val="uk-UA" w:eastAsia="ru-RU"/>
        </w:rPr>
        <w:lastRenderedPageBreak/>
        <w:t>а)</w:t>
      </w:r>
      <w:r w:rsidR="003127FE" w:rsidRPr="000E5368">
        <w:rPr>
          <w:rFonts w:ascii="Times New Roman" w:eastAsia="Times New Roman" w:hAnsi="Times New Roman" w:cs="Times New Roman"/>
          <w:sz w:val="28"/>
          <w:szCs w:val="28"/>
          <w:lang w:val="uk-UA" w:eastAsia="ru-RU"/>
        </w:rPr>
        <w:t xml:space="preserve"> наскільки </w:t>
      </w:r>
      <w:r w:rsidRPr="000E5368">
        <w:rPr>
          <w:rFonts w:ascii="Times New Roman" w:eastAsia="Times New Roman" w:hAnsi="Times New Roman" w:cs="Times New Roman"/>
          <w:sz w:val="28"/>
          <w:szCs w:val="28"/>
          <w:lang w:val="uk-UA" w:eastAsia="ru-RU"/>
        </w:rPr>
        <w:t>гармонійний чи дисгармонійний їх життєвий баланс</w:t>
      </w:r>
      <w:r w:rsidR="009E2502" w:rsidRPr="000E5368">
        <w:rPr>
          <w:rFonts w:ascii="Times New Roman" w:eastAsia="Times New Roman" w:hAnsi="Times New Roman" w:cs="Times New Roman"/>
          <w:sz w:val="28"/>
          <w:szCs w:val="28"/>
          <w:lang w:val="uk-UA" w:eastAsia="ru-RU"/>
        </w:rPr>
        <w:t xml:space="preserve"> та </w:t>
      </w:r>
      <w:r w:rsidR="00A1576C" w:rsidRPr="000E5368">
        <w:rPr>
          <w:rFonts w:ascii="Times New Roman" w:eastAsia="Times New Roman" w:hAnsi="Times New Roman" w:cs="Times New Roman"/>
          <w:sz w:val="28"/>
          <w:szCs w:val="28"/>
          <w:lang w:val="uk-UA" w:eastAsia="ru-RU"/>
        </w:rPr>
        <w:t xml:space="preserve">свої </w:t>
      </w:r>
      <w:r w:rsidR="003127FE" w:rsidRPr="000E5368">
        <w:rPr>
          <w:rFonts w:ascii="Times New Roman" w:eastAsia="Times New Roman" w:hAnsi="Times New Roman" w:cs="Times New Roman"/>
          <w:sz w:val="28"/>
          <w:szCs w:val="28"/>
          <w:lang w:val="uk-UA" w:eastAsia="ru-RU"/>
        </w:rPr>
        <w:t xml:space="preserve">типові сфери </w:t>
      </w:r>
      <w:r w:rsidR="00A1576C" w:rsidRPr="000E5368">
        <w:rPr>
          <w:rFonts w:ascii="Times New Roman" w:eastAsia="Times New Roman" w:hAnsi="Times New Roman" w:cs="Times New Roman"/>
          <w:sz w:val="28"/>
          <w:szCs w:val="28"/>
          <w:lang w:val="uk-UA" w:eastAsia="ru-RU"/>
        </w:rPr>
        <w:t>реагування на</w:t>
      </w:r>
      <w:r w:rsidR="003127FE" w:rsidRPr="000E5368">
        <w:rPr>
          <w:rFonts w:ascii="Times New Roman" w:eastAsia="Times New Roman" w:hAnsi="Times New Roman" w:cs="Times New Roman"/>
          <w:sz w:val="28"/>
          <w:szCs w:val="28"/>
          <w:lang w:val="uk-UA" w:eastAsia="ru-RU"/>
        </w:rPr>
        <w:t xml:space="preserve"> конфлікт</w:t>
      </w:r>
      <w:r w:rsidR="00A1576C" w:rsidRPr="000E5368">
        <w:rPr>
          <w:rFonts w:ascii="Times New Roman" w:eastAsia="Times New Roman" w:hAnsi="Times New Roman" w:cs="Times New Roman"/>
          <w:sz w:val="28"/>
          <w:szCs w:val="28"/>
          <w:lang w:val="uk-UA" w:eastAsia="ru-RU"/>
        </w:rPr>
        <w:t>и</w:t>
      </w:r>
      <w:r w:rsidR="003127FE" w:rsidRPr="000E5368">
        <w:rPr>
          <w:rFonts w:ascii="Times New Roman" w:eastAsia="Times New Roman" w:hAnsi="Times New Roman" w:cs="Times New Roman"/>
          <w:sz w:val="28"/>
          <w:szCs w:val="28"/>
          <w:lang w:val="uk-UA" w:eastAsia="ru-RU"/>
        </w:rPr>
        <w:t xml:space="preserve">; </w:t>
      </w:r>
      <w:r w:rsidRPr="000E5368">
        <w:rPr>
          <w:rFonts w:ascii="Times New Roman" w:eastAsia="Times New Roman" w:hAnsi="Times New Roman" w:cs="Times New Roman"/>
          <w:sz w:val="28"/>
          <w:szCs w:val="28"/>
          <w:lang w:val="uk-UA" w:eastAsia="ru-RU"/>
        </w:rPr>
        <w:t xml:space="preserve"> </w:t>
      </w:r>
      <w:r w:rsidR="009E2502" w:rsidRPr="000E5368">
        <w:rPr>
          <w:rFonts w:ascii="Times New Roman" w:eastAsia="Times New Roman" w:hAnsi="Times New Roman" w:cs="Times New Roman"/>
          <w:sz w:val="28"/>
          <w:szCs w:val="28"/>
          <w:lang w:val="uk-UA" w:eastAsia="ru-RU"/>
        </w:rPr>
        <w:t>б</w:t>
      </w:r>
      <w:r w:rsidRPr="000E5368">
        <w:rPr>
          <w:rFonts w:ascii="Times New Roman" w:eastAsia="Times New Roman" w:hAnsi="Times New Roman" w:cs="Times New Roman"/>
          <w:sz w:val="28"/>
          <w:szCs w:val="28"/>
          <w:lang w:val="uk-UA" w:eastAsia="ru-RU"/>
        </w:rPr>
        <w:t xml:space="preserve">) </w:t>
      </w:r>
      <w:r w:rsidR="003127FE" w:rsidRPr="000E5368">
        <w:rPr>
          <w:rFonts w:ascii="Times New Roman" w:eastAsia="Times New Roman" w:hAnsi="Times New Roman" w:cs="Times New Roman"/>
          <w:sz w:val="28"/>
          <w:szCs w:val="28"/>
          <w:lang w:val="uk-UA" w:eastAsia="ru-RU"/>
        </w:rPr>
        <w:t xml:space="preserve">сфери </w:t>
      </w:r>
      <w:r w:rsidRPr="000E5368">
        <w:rPr>
          <w:rFonts w:ascii="Times New Roman" w:eastAsia="Times New Roman" w:hAnsi="Times New Roman" w:cs="Times New Roman"/>
          <w:sz w:val="28"/>
          <w:szCs w:val="28"/>
          <w:lang w:val="uk-UA" w:eastAsia="ru-RU"/>
        </w:rPr>
        <w:t>локалізаці</w:t>
      </w:r>
      <w:r w:rsidR="003127FE" w:rsidRPr="000E5368">
        <w:rPr>
          <w:rFonts w:ascii="Times New Roman" w:eastAsia="Times New Roman" w:hAnsi="Times New Roman" w:cs="Times New Roman"/>
          <w:sz w:val="28"/>
          <w:szCs w:val="28"/>
          <w:lang w:val="uk-UA" w:eastAsia="ru-RU"/>
        </w:rPr>
        <w:t xml:space="preserve">ї їх </w:t>
      </w:r>
      <w:r w:rsidRPr="000E5368">
        <w:rPr>
          <w:rFonts w:ascii="Times New Roman" w:eastAsia="Times New Roman" w:hAnsi="Times New Roman" w:cs="Times New Roman"/>
          <w:sz w:val="28"/>
          <w:szCs w:val="28"/>
          <w:lang w:val="uk-UA" w:eastAsia="ru-RU"/>
        </w:rPr>
        <w:t>особистих бажань</w:t>
      </w:r>
      <w:r w:rsidR="003127FE" w:rsidRPr="000E5368">
        <w:rPr>
          <w:rFonts w:ascii="Times New Roman" w:eastAsia="Times New Roman" w:hAnsi="Times New Roman" w:cs="Times New Roman"/>
          <w:sz w:val="28"/>
          <w:szCs w:val="28"/>
          <w:lang w:val="uk-UA" w:eastAsia="ru-RU"/>
        </w:rPr>
        <w:t>.</w:t>
      </w:r>
    </w:p>
    <w:p w:rsidR="00F12916" w:rsidRPr="000E5368" w:rsidRDefault="00F12916" w:rsidP="00DC2EAF">
      <w:pPr>
        <w:spacing w:after="0" w:line="360" w:lineRule="auto"/>
        <w:ind w:firstLine="708"/>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Хід роботи: балансна модель включає в себе</w:t>
      </w:r>
      <w:r w:rsidR="003127FE" w:rsidRPr="000E5368">
        <w:rPr>
          <w:rFonts w:ascii="Times New Roman" w:eastAsia="Times New Roman" w:hAnsi="Times New Roman" w:cs="Times New Roman"/>
          <w:sz w:val="28"/>
          <w:szCs w:val="28"/>
          <w:lang w:val="uk-UA" w:eastAsia="ru-RU"/>
        </w:rPr>
        <w:t xml:space="preserve"> сфери</w:t>
      </w:r>
      <w:r w:rsidRPr="000E5368">
        <w:rPr>
          <w:rFonts w:ascii="Times New Roman" w:eastAsia="Times New Roman" w:hAnsi="Times New Roman" w:cs="Times New Roman"/>
          <w:sz w:val="28"/>
          <w:szCs w:val="28"/>
          <w:lang w:val="uk-UA" w:eastAsia="ru-RU"/>
        </w:rPr>
        <w:t xml:space="preserve">: </w:t>
      </w:r>
    </w:p>
    <w:p w:rsidR="00F12916" w:rsidRPr="000E5368" w:rsidRDefault="003127FE" w:rsidP="00DC2EAF">
      <w:pPr>
        <w:spacing w:after="0" w:line="360" w:lineRule="auto"/>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1 – «Т</w:t>
      </w:r>
      <w:r w:rsidR="00F12916" w:rsidRPr="000E5368">
        <w:rPr>
          <w:rFonts w:ascii="Times New Roman" w:eastAsia="Times New Roman" w:hAnsi="Times New Roman" w:cs="Times New Roman"/>
          <w:sz w:val="28"/>
          <w:szCs w:val="28"/>
          <w:lang w:val="uk-UA" w:eastAsia="ru-RU"/>
        </w:rPr>
        <w:t>іло</w:t>
      </w:r>
      <w:r w:rsidRPr="000E5368">
        <w:rPr>
          <w:rFonts w:ascii="Times New Roman" w:eastAsia="Times New Roman" w:hAnsi="Times New Roman" w:cs="Times New Roman"/>
          <w:sz w:val="28"/>
          <w:szCs w:val="28"/>
          <w:lang w:val="uk-UA" w:eastAsia="ru-RU"/>
        </w:rPr>
        <w:t>»</w:t>
      </w:r>
      <w:r w:rsidR="00F12916" w:rsidRPr="000E5368">
        <w:rPr>
          <w:rFonts w:ascii="Times New Roman" w:eastAsia="Times New Roman" w:hAnsi="Times New Roman" w:cs="Times New Roman"/>
          <w:sz w:val="28"/>
          <w:szCs w:val="28"/>
          <w:lang w:val="uk-UA" w:eastAsia="ru-RU"/>
        </w:rPr>
        <w:t xml:space="preserve">: здоров’я, сон, їжа, секс, гігієна, витривалість, хвороби. </w:t>
      </w:r>
    </w:p>
    <w:p w:rsidR="00F12916" w:rsidRPr="000E5368" w:rsidRDefault="003127FE" w:rsidP="00DC2EAF">
      <w:pPr>
        <w:spacing w:after="0" w:line="360" w:lineRule="auto"/>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2 – «Д</w:t>
      </w:r>
      <w:r w:rsidR="00F12916" w:rsidRPr="000E5368">
        <w:rPr>
          <w:rFonts w:ascii="Times New Roman" w:eastAsia="Times New Roman" w:hAnsi="Times New Roman" w:cs="Times New Roman"/>
          <w:sz w:val="28"/>
          <w:szCs w:val="28"/>
          <w:lang w:val="uk-UA" w:eastAsia="ru-RU"/>
        </w:rPr>
        <w:t>іяльність</w:t>
      </w:r>
      <w:r w:rsidRPr="000E5368">
        <w:rPr>
          <w:rFonts w:ascii="Times New Roman" w:eastAsia="Times New Roman" w:hAnsi="Times New Roman" w:cs="Times New Roman"/>
          <w:sz w:val="28"/>
          <w:szCs w:val="28"/>
          <w:lang w:val="uk-UA" w:eastAsia="ru-RU"/>
        </w:rPr>
        <w:t>»</w:t>
      </w:r>
      <w:r w:rsidR="00F12916" w:rsidRPr="000E5368">
        <w:rPr>
          <w:rFonts w:ascii="Times New Roman" w:eastAsia="Times New Roman" w:hAnsi="Times New Roman" w:cs="Times New Roman"/>
          <w:sz w:val="28"/>
          <w:szCs w:val="28"/>
          <w:lang w:val="uk-UA" w:eastAsia="ru-RU"/>
        </w:rPr>
        <w:t xml:space="preserve">: робота, розум, думки, мислення. </w:t>
      </w:r>
    </w:p>
    <w:p w:rsidR="00F12916" w:rsidRPr="000E5368" w:rsidRDefault="00F12916" w:rsidP="00DC2EAF">
      <w:pPr>
        <w:spacing w:after="0" w:line="360" w:lineRule="auto"/>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3 – </w:t>
      </w:r>
      <w:r w:rsidR="006B16EF" w:rsidRPr="000E5368">
        <w:rPr>
          <w:rFonts w:ascii="Times New Roman" w:eastAsia="Times New Roman" w:hAnsi="Times New Roman" w:cs="Times New Roman"/>
          <w:sz w:val="28"/>
          <w:szCs w:val="28"/>
          <w:lang w:val="uk-UA" w:eastAsia="ru-RU"/>
        </w:rPr>
        <w:t>«К</w:t>
      </w:r>
      <w:r w:rsidRPr="000E5368">
        <w:rPr>
          <w:rFonts w:ascii="Times New Roman" w:eastAsia="Times New Roman" w:hAnsi="Times New Roman" w:cs="Times New Roman"/>
          <w:sz w:val="28"/>
          <w:szCs w:val="28"/>
          <w:lang w:val="uk-UA" w:eastAsia="ru-RU"/>
        </w:rPr>
        <w:t>онтакти</w:t>
      </w:r>
      <w:r w:rsidR="006B16EF"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 сім’я, друзі, родичі, сусіди, колеги, з собою, зі світом.</w:t>
      </w:r>
    </w:p>
    <w:p w:rsidR="00F12916" w:rsidRPr="000E5368" w:rsidRDefault="00F12916" w:rsidP="00DC2EAF">
      <w:pPr>
        <w:spacing w:after="0" w:line="360" w:lineRule="auto"/>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4 – </w:t>
      </w:r>
      <w:r w:rsidR="006B16EF" w:rsidRPr="000E5368">
        <w:rPr>
          <w:rFonts w:ascii="Times New Roman" w:eastAsia="Times New Roman" w:hAnsi="Times New Roman" w:cs="Times New Roman"/>
          <w:sz w:val="28"/>
          <w:szCs w:val="28"/>
          <w:lang w:val="uk-UA" w:eastAsia="ru-RU"/>
        </w:rPr>
        <w:t>«Д</w:t>
      </w:r>
      <w:r w:rsidRPr="000E5368">
        <w:rPr>
          <w:rFonts w:ascii="Times New Roman" w:eastAsia="Times New Roman" w:hAnsi="Times New Roman" w:cs="Times New Roman"/>
          <w:sz w:val="28"/>
          <w:szCs w:val="28"/>
          <w:lang w:val="uk-UA" w:eastAsia="ru-RU"/>
        </w:rPr>
        <w:t>уховність</w:t>
      </w:r>
      <w:r w:rsidR="006B16EF"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 сенс жи</w:t>
      </w:r>
      <w:r w:rsidR="006B16EF" w:rsidRPr="000E5368">
        <w:rPr>
          <w:rFonts w:ascii="Times New Roman" w:eastAsia="Times New Roman" w:hAnsi="Times New Roman" w:cs="Times New Roman"/>
          <w:sz w:val="28"/>
          <w:szCs w:val="28"/>
          <w:lang w:val="uk-UA" w:eastAsia="ru-RU"/>
        </w:rPr>
        <w:t>ття, мрії, фантазії, творчість</w:t>
      </w:r>
      <w:r w:rsidRPr="000E5368">
        <w:rPr>
          <w:rFonts w:ascii="Times New Roman" w:eastAsia="Times New Roman" w:hAnsi="Times New Roman" w:cs="Times New Roman"/>
          <w:sz w:val="28"/>
          <w:szCs w:val="28"/>
          <w:lang w:val="uk-UA" w:eastAsia="ru-RU"/>
        </w:rPr>
        <w:t xml:space="preserve">. </w:t>
      </w:r>
    </w:p>
    <w:p w:rsidR="00F12916" w:rsidRPr="000E5368" w:rsidRDefault="00F12916"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Важливість балансу сфер духовного-душевного </w:t>
      </w:r>
      <w:r w:rsidR="00B61B38" w:rsidRPr="000E5368">
        <w:rPr>
          <w:rFonts w:ascii="Times New Roman" w:eastAsia="Times New Roman" w:hAnsi="Times New Roman" w:cs="Times New Roman"/>
          <w:sz w:val="28"/>
          <w:szCs w:val="28"/>
          <w:lang w:val="uk-UA" w:eastAsia="ru-RU"/>
        </w:rPr>
        <w:t>і тілесного для здоров’я людини-християнина.</w:t>
      </w:r>
      <w:r w:rsidR="009E2502" w:rsidRPr="000E5368">
        <w:rPr>
          <w:rFonts w:ascii="Times New Roman" w:eastAsia="Times New Roman" w:hAnsi="Times New Roman" w:cs="Times New Roman"/>
          <w:sz w:val="28"/>
          <w:szCs w:val="28"/>
          <w:lang w:val="uk-UA" w:eastAsia="ru-RU"/>
        </w:rPr>
        <w:t xml:space="preserve"> </w:t>
      </w:r>
      <w:r w:rsidR="00A8768E" w:rsidRPr="000E5368">
        <w:rPr>
          <w:rFonts w:ascii="Times New Roman" w:eastAsia="Times New Roman" w:hAnsi="Times New Roman" w:cs="Times New Roman"/>
          <w:sz w:val="28"/>
          <w:szCs w:val="28"/>
          <w:lang w:val="uk-UA" w:eastAsia="ru-RU"/>
        </w:rPr>
        <w:t>Б</w:t>
      </w:r>
      <w:r w:rsidR="007A6C59" w:rsidRPr="000E5368">
        <w:rPr>
          <w:rFonts w:ascii="Times New Roman" w:eastAsia="Times New Roman" w:hAnsi="Times New Roman" w:cs="Times New Roman"/>
          <w:sz w:val="28"/>
          <w:szCs w:val="28"/>
          <w:lang w:val="uk-UA" w:eastAsia="ru-RU"/>
        </w:rPr>
        <w:t>а</w:t>
      </w:r>
      <w:r w:rsidR="00A8768E" w:rsidRPr="000E5368">
        <w:rPr>
          <w:rFonts w:ascii="Times New Roman" w:eastAsia="Times New Roman" w:hAnsi="Times New Roman" w:cs="Times New Roman"/>
          <w:sz w:val="28"/>
          <w:szCs w:val="28"/>
          <w:lang w:val="uk-UA" w:eastAsia="ru-RU"/>
        </w:rPr>
        <w:t>лансна модель як монітор виявлення типових сфер переробки конфліктів.</w:t>
      </w:r>
    </w:p>
    <w:p w:rsidR="00F12916" w:rsidRPr="000E5368" w:rsidRDefault="00F12916" w:rsidP="00DC2EAF">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4. Практична індивідуальна робота з балансною моделлю: оцінка гармонійності життя. </w:t>
      </w:r>
    </w:p>
    <w:p w:rsidR="00F12916" w:rsidRPr="000E5368" w:rsidRDefault="00F12916" w:rsidP="00DC2EAF">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Мета: оцінити гармонійність/ дисгармонійність життя за балансною моделлю. </w:t>
      </w:r>
    </w:p>
    <w:p w:rsidR="00F12916" w:rsidRPr="000E5368" w:rsidRDefault="00F12916" w:rsidP="00DC2EAF">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Хід роботи: учасникам дається завдання з’ясувати особистий розподіл життєвої енергії (у %) за сферами балансної моделі, виявити с</w:t>
      </w:r>
      <w:r w:rsidR="006B16EF" w:rsidRPr="000E5368">
        <w:rPr>
          <w:rFonts w:ascii="Times New Roman" w:eastAsia="Times New Roman" w:hAnsi="Times New Roman" w:cs="Times New Roman"/>
          <w:sz w:val="28"/>
          <w:szCs w:val="28"/>
          <w:lang w:val="uk-UA" w:eastAsia="ru-RU"/>
        </w:rPr>
        <w:t>фери гіпертрофовані і занедбані</w:t>
      </w:r>
      <w:r w:rsidRPr="000E5368">
        <w:rPr>
          <w:rFonts w:ascii="Times New Roman" w:eastAsia="Times New Roman" w:hAnsi="Times New Roman" w:cs="Times New Roman"/>
          <w:sz w:val="28"/>
          <w:szCs w:val="28"/>
          <w:lang w:val="uk-UA" w:eastAsia="ru-RU"/>
        </w:rPr>
        <w:t xml:space="preserve">. За бажанням, учасники дають зворотній зв'язок на групу. </w:t>
      </w:r>
    </w:p>
    <w:p w:rsidR="00A8768E" w:rsidRPr="000E5368" w:rsidRDefault="006E0595" w:rsidP="00DC2EAF">
      <w:pPr>
        <w:pStyle w:val="a4"/>
        <w:spacing w:after="0" w:line="360" w:lineRule="auto"/>
        <w:ind w:left="0"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5. </w:t>
      </w:r>
      <w:r w:rsidR="00F12916" w:rsidRPr="000E5368">
        <w:rPr>
          <w:rFonts w:ascii="Times New Roman" w:eastAsia="Times New Roman" w:hAnsi="Times New Roman" w:cs="Times New Roman"/>
          <w:sz w:val="28"/>
          <w:szCs w:val="28"/>
          <w:lang w:val="uk-UA" w:eastAsia="ru-RU"/>
        </w:rPr>
        <w:t>Практична індивідуальна робота з балансною моделлю: з’ясування сфер локалізації «хочу»</w:t>
      </w:r>
      <w:r w:rsidR="00A8768E" w:rsidRPr="000E5368">
        <w:rPr>
          <w:rFonts w:ascii="Times New Roman" w:eastAsia="Times New Roman" w:hAnsi="Times New Roman" w:cs="Times New Roman"/>
          <w:sz w:val="28"/>
          <w:szCs w:val="28"/>
          <w:lang w:val="uk-UA" w:eastAsia="ru-RU"/>
        </w:rPr>
        <w:t>.</w:t>
      </w:r>
      <w:r w:rsidR="00F12916" w:rsidRPr="000E5368">
        <w:rPr>
          <w:rFonts w:ascii="Times New Roman" w:eastAsia="Times New Roman" w:hAnsi="Times New Roman" w:cs="Times New Roman"/>
          <w:sz w:val="28"/>
          <w:szCs w:val="28"/>
          <w:lang w:val="uk-UA" w:eastAsia="ru-RU"/>
        </w:rPr>
        <w:t xml:space="preserve"> </w:t>
      </w:r>
    </w:p>
    <w:p w:rsidR="00F12916" w:rsidRPr="000E5368" w:rsidRDefault="00F12916" w:rsidP="00DC2EAF">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Мета: домогтися кращого контакту з собою за допомогою актуалізації організмічного чуття</w:t>
      </w:r>
      <w:r w:rsidR="00A57FD4" w:rsidRPr="000E5368">
        <w:rPr>
          <w:rFonts w:ascii="Times New Roman" w:eastAsia="Times New Roman" w:hAnsi="Times New Roman" w:cs="Times New Roman"/>
          <w:sz w:val="28"/>
          <w:szCs w:val="28"/>
          <w:lang w:val="uk-UA" w:eastAsia="ru-RU"/>
        </w:rPr>
        <w:t xml:space="preserve"> та розуміння своїх емоцій</w:t>
      </w:r>
      <w:r w:rsidRPr="000E5368">
        <w:rPr>
          <w:rFonts w:ascii="Times New Roman" w:eastAsia="Times New Roman" w:hAnsi="Times New Roman" w:cs="Times New Roman"/>
          <w:sz w:val="28"/>
          <w:szCs w:val="28"/>
          <w:lang w:val="uk-UA" w:eastAsia="ru-RU"/>
        </w:rPr>
        <w:t xml:space="preserve">; з’ясувати приналежність до тієї чи іншої сфери </w:t>
      </w:r>
      <w:r w:rsidR="00A8768E" w:rsidRPr="000E5368">
        <w:rPr>
          <w:rFonts w:ascii="Times New Roman" w:eastAsia="Times New Roman" w:hAnsi="Times New Roman" w:cs="Times New Roman"/>
          <w:sz w:val="28"/>
          <w:szCs w:val="28"/>
          <w:lang w:val="uk-UA" w:eastAsia="ru-RU"/>
        </w:rPr>
        <w:t xml:space="preserve">балансної </w:t>
      </w:r>
      <w:r w:rsidR="007A6C59" w:rsidRPr="000E5368">
        <w:rPr>
          <w:rFonts w:ascii="Times New Roman" w:eastAsia="Times New Roman" w:hAnsi="Times New Roman" w:cs="Times New Roman"/>
          <w:sz w:val="28"/>
          <w:szCs w:val="28"/>
          <w:lang w:val="uk-UA" w:eastAsia="ru-RU"/>
        </w:rPr>
        <w:t>моделі</w:t>
      </w:r>
      <w:r w:rsidR="00A8768E" w:rsidRPr="000E5368">
        <w:rPr>
          <w:rFonts w:ascii="Times New Roman" w:eastAsia="Times New Roman" w:hAnsi="Times New Roman" w:cs="Times New Roman"/>
          <w:sz w:val="28"/>
          <w:szCs w:val="28"/>
          <w:lang w:val="uk-UA" w:eastAsia="ru-RU"/>
        </w:rPr>
        <w:t xml:space="preserve"> </w:t>
      </w:r>
      <w:r w:rsidRPr="000E5368">
        <w:rPr>
          <w:rFonts w:ascii="Times New Roman" w:eastAsia="Times New Roman" w:hAnsi="Times New Roman" w:cs="Times New Roman"/>
          <w:sz w:val="28"/>
          <w:szCs w:val="28"/>
          <w:lang w:val="uk-UA" w:eastAsia="ru-RU"/>
        </w:rPr>
        <w:t>бажань («хочу»)</w:t>
      </w:r>
      <w:r w:rsidRPr="000E5368">
        <w:rPr>
          <w:rFonts w:ascii="Times New Roman" w:eastAsia="Times New Roman" w:hAnsi="Times New Roman" w:cs="Times New Roman"/>
          <w:sz w:val="20"/>
          <w:szCs w:val="20"/>
          <w:lang w:val="uk-UA" w:eastAsia="ru-RU"/>
        </w:rPr>
        <w:t>.</w:t>
      </w:r>
    </w:p>
    <w:p w:rsidR="00F12916" w:rsidRPr="000E5368" w:rsidRDefault="00F12916" w:rsidP="00DC2EAF">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Хід роботи: учасникам дається завдання написати на стікерах свої «хочу» (окремо для кожного «хочу»). За цей час на підлозі кімнати у формі ромбу розміщуються аркуші паперу з назвами кожної зі сфер балансної моделі. А на ватмані малюється її аналог. Після завершення письмової роботи учасникам пропонується почергово, наступаючи на кожен із аркушів, мовчки дослідити свої відчуття</w:t>
      </w:r>
      <w:r w:rsidR="007978F1" w:rsidRPr="000E5368">
        <w:rPr>
          <w:rFonts w:ascii="Times New Roman" w:eastAsia="Times New Roman" w:hAnsi="Times New Roman" w:cs="Times New Roman"/>
          <w:sz w:val="28"/>
          <w:szCs w:val="28"/>
          <w:lang w:val="uk-UA" w:eastAsia="ru-RU"/>
        </w:rPr>
        <w:t xml:space="preserve"> в тілі</w:t>
      </w:r>
      <w:r w:rsidRPr="000E5368">
        <w:rPr>
          <w:rFonts w:ascii="Times New Roman" w:eastAsia="Times New Roman" w:hAnsi="Times New Roman" w:cs="Times New Roman"/>
          <w:sz w:val="28"/>
          <w:szCs w:val="28"/>
          <w:lang w:val="uk-UA" w:eastAsia="ru-RU"/>
        </w:rPr>
        <w:t xml:space="preserve">, емоції, почуття у всіх сферах. </w:t>
      </w:r>
    </w:p>
    <w:p w:rsidR="00F12916" w:rsidRPr="000E5368" w:rsidRDefault="00F12916"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 xml:space="preserve">Після завершення вправи вони наклеюють стікери на відповідні вершини балансної моделі, зображені на ватмані. </w:t>
      </w:r>
    </w:p>
    <w:p w:rsidR="00F12916" w:rsidRPr="000E5368" w:rsidRDefault="00F12916"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Питання для групової рефлексії (за бажанням): </w:t>
      </w:r>
    </w:p>
    <w:p w:rsidR="00F12916" w:rsidRPr="000E5368" w:rsidRDefault="00F12916" w:rsidP="00DC2EAF">
      <w:pPr>
        <w:spacing w:after="0" w:line="360" w:lineRule="auto"/>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Які відчуття, емоції, почуття Ви переживали, коли перебували на кожній зі сфер?</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Де локалізовані Ваші «хочу»?</w:t>
      </w:r>
      <w:r w:rsidR="00A8768E" w:rsidRPr="000E5368">
        <w:rPr>
          <w:rFonts w:ascii="Times New Roman" w:eastAsia="Times New Roman" w:hAnsi="Times New Roman" w:cs="Times New Roman"/>
          <w:sz w:val="28"/>
          <w:szCs w:val="28"/>
          <w:lang w:val="uk-UA" w:eastAsia="ru-RU"/>
        </w:rPr>
        <w:t xml:space="preserve"> </w:t>
      </w:r>
      <w:r w:rsidR="00180727" w:rsidRPr="000E5368">
        <w:rPr>
          <w:rFonts w:ascii="Times New Roman" w:eastAsia="Times New Roman" w:hAnsi="Times New Roman" w:cs="Times New Roman"/>
          <w:sz w:val="28"/>
          <w:szCs w:val="28"/>
          <w:lang w:val="uk-UA" w:eastAsia="ru-RU"/>
        </w:rPr>
        <w:t>Я</w:t>
      </w:r>
      <w:r w:rsidR="00A8768E" w:rsidRPr="000E5368">
        <w:rPr>
          <w:rFonts w:ascii="Times New Roman" w:eastAsia="Times New Roman" w:hAnsi="Times New Roman" w:cs="Times New Roman"/>
          <w:sz w:val="28"/>
          <w:szCs w:val="28"/>
          <w:lang w:val="uk-UA" w:eastAsia="ru-RU"/>
        </w:rPr>
        <w:t>к</w:t>
      </w:r>
      <w:r w:rsidR="00180727" w:rsidRPr="000E5368">
        <w:rPr>
          <w:rFonts w:ascii="Times New Roman" w:eastAsia="Times New Roman" w:hAnsi="Times New Roman" w:cs="Times New Roman"/>
          <w:sz w:val="28"/>
          <w:szCs w:val="28"/>
          <w:lang w:val="uk-UA" w:eastAsia="ru-RU"/>
        </w:rPr>
        <w:t>ій сфері Ви найбільше приділяєте життєвої енергії?</w:t>
      </w:r>
      <w:r w:rsidRPr="000E5368">
        <w:rPr>
          <w:rFonts w:ascii="Times New Roman" w:eastAsia="Times New Roman" w:hAnsi="Times New Roman" w:cs="Times New Roman"/>
          <w:sz w:val="28"/>
          <w:szCs w:val="28"/>
          <w:lang w:val="uk-UA" w:eastAsia="ru-RU"/>
        </w:rPr>
        <w:t xml:space="preserve">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Як це впливає на Вас? </w:t>
      </w:r>
    </w:p>
    <w:p w:rsidR="00F12916" w:rsidRPr="000E5368" w:rsidRDefault="00F12916"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6. Практична робота в мікрогрупах (парах чи трійках). </w:t>
      </w:r>
    </w:p>
    <w:p w:rsidR="00F12916" w:rsidRPr="000E5368" w:rsidRDefault="00F12916" w:rsidP="00DC2EAF">
      <w:pPr>
        <w:spacing w:after="0" w:line="360" w:lineRule="auto"/>
        <w:ind w:firstLine="708"/>
        <w:jc w:val="both"/>
        <w:rPr>
          <w:rFonts w:ascii="Times New Roman" w:eastAsia="Times New Roman" w:hAnsi="Times New Roman" w:cs="Times New Roman"/>
          <w:sz w:val="18"/>
          <w:szCs w:val="18"/>
          <w:lang w:val="uk-UA" w:eastAsia="ru-RU"/>
        </w:rPr>
      </w:pPr>
      <w:r w:rsidRPr="000E5368">
        <w:rPr>
          <w:rFonts w:ascii="Times New Roman" w:eastAsia="Times New Roman" w:hAnsi="Times New Roman" w:cs="Times New Roman"/>
          <w:sz w:val="28"/>
          <w:szCs w:val="28"/>
          <w:lang w:val="uk-UA" w:eastAsia="ru-RU"/>
        </w:rPr>
        <w:t>Мета: детально дослідити специфіку прояву особистих «хочу» та їхній прояв у кожній зі сфер; з’ясувати сценарії поводження зі своїми бажаннями; визначити пов’язані з цим почуття, думки, труднощі й бажання; окреслити можливі варіанти вирішення актуальних проблем та ме</w:t>
      </w:r>
      <w:r w:rsidR="009F3A9F" w:rsidRPr="000E5368">
        <w:rPr>
          <w:rFonts w:ascii="Times New Roman" w:eastAsia="Times New Roman" w:hAnsi="Times New Roman" w:cs="Times New Roman"/>
          <w:sz w:val="28"/>
          <w:szCs w:val="28"/>
          <w:lang w:val="uk-UA" w:eastAsia="ru-RU"/>
        </w:rPr>
        <w:t>жу своєї відповідальності за це</w:t>
      </w:r>
      <w:r w:rsidRPr="000E5368">
        <w:rPr>
          <w:rFonts w:ascii="Times New Roman" w:eastAsia="Times New Roman" w:hAnsi="Times New Roman" w:cs="Times New Roman"/>
          <w:sz w:val="28"/>
          <w:szCs w:val="28"/>
          <w:lang w:val="uk-UA" w:eastAsia="ru-RU"/>
        </w:rPr>
        <w:t xml:space="preserve">. </w:t>
      </w:r>
    </w:p>
    <w:p w:rsidR="00F12916" w:rsidRPr="000E5368" w:rsidRDefault="00F12916"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Хід роботи: учасникам роздаються питання, які їм потрібно опрацювати в мікрогрупах. Цей перелік не є вичерпним і може доповнюватися іншими. Робота в мікрогрупах проводиться поступово: після опрацювання питань з одним учасником переходять до роботи з іншим. </w:t>
      </w:r>
    </w:p>
    <w:p w:rsidR="00F12916" w:rsidRPr="000E5368" w:rsidRDefault="00F12916"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Питання, які виносяться на обговорення: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З чим пов’язане домінування певної сфери у Вашому житті?</w:t>
      </w:r>
    </w:p>
    <w:p w:rsidR="00F12916" w:rsidRPr="000E5368" w:rsidRDefault="00F12916" w:rsidP="00DC2EAF">
      <w:pPr>
        <w:spacing w:after="0" w:line="360" w:lineRule="auto"/>
        <w:jc w:val="both"/>
        <w:rPr>
          <w:rFonts w:ascii="Times New Roman" w:eastAsia="Times New Roman" w:hAnsi="Times New Roman" w:cs="Times New Roman"/>
          <w:i/>
          <w:sz w:val="28"/>
          <w:szCs w:val="28"/>
          <w:lang w:val="uk-UA" w:eastAsia="ru-RU"/>
        </w:rPr>
      </w:pPr>
      <w:r w:rsidRPr="000E5368">
        <w:rPr>
          <w:rFonts w:ascii="Times New Roman" w:eastAsia="Times New Roman" w:hAnsi="Times New Roman" w:cs="Times New Roman"/>
          <w:sz w:val="28"/>
          <w:szCs w:val="28"/>
          <w:lang w:val="uk-UA" w:eastAsia="ru-RU"/>
        </w:rPr>
        <w:t xml:space="preserve">– У яких сферах і в зв’язку з чим зосереджені Ваші бажання («хочу») і «треба»?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У чому полягає основний дискомфорт?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Що Ви з цим робите? Що відчуваєте? Про що думаєте?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Чого ця ситуація Вас навчає?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Що б Ви хотіли змінити?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Що для цього потрібно робити?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Що не залежить він Вас? Що змінити неможливо і треба прийняти без змін?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Що слід впустити у своє життя і що випустити з нього? Що збільшити, що зменшити?</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 xml:space="preserve">– Як це вплине на баланс 4-ох сфер у Вашому житті та Ваше емоційне благополуччя? </w:t>
      </w:r>
    </w:p>
    <w:p w:rsidR="00F12916" w:rsidRPr="000E5368" w:rsidRDefault="00F12916"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Питання для групової рефлексії: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Що Ви зрозуміли про себе, своє життя?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Що цінного Ви почули від співрозмовника?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Чого можна від нього навчитися? Що візьмете для себе у власне життя? </w:t>
      </w:r>
    </w:p>
    <w:p w:rsidR="00F12916" w:rsidRPr="000E5368" w:rsidRDefault="00F12916" w:rsidP="00DC2EA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Які висновки робите? </w:t>
      </w:r>
    </w:p>
    <w:p w:rsidR="00F12916" w:rsidRPr="000E5368" w:rsidRDefault="000418D2" w:rsidP="00DC2EAF">
      <w:pPr>
        <w:spacing w:after="0" w:line="360" w:lineRule="auto"/>
        <w:ind w:firstLine="708"/>
        <w:jc w:val="both"/>
        <w:rPr>
          <w:rFonts w:ascii="Times New Roman" w:eastAsia="Times New Roman" w:hAnsi="Times New Roman" w:cs="Times New Roman"/>
          <w:i/>
          <w:sz w:val="28"/>
          <w:szCs w:val="28"/>
          <w:lang w:val="uk-UA" w:eastAsia="ru-RU"/>
        </w:rPr>
      </w:pPr>
      <w:r w:rsidRPr="000E5368">
        <w:rPr>
          <w:rFonts w:ascii="Times New Roman" w:eastAsia="Times New Roman" w:hAnsi="Times New Roman" w:cs="Times New Roman"/>
          <w:sz w:val="28"/>
          <w:szCs w:val="28"/>
          <w:lang w:val="uk-UA" w:eastAsia="ru-RU"/>
        </w:rPr>
        <w:t>7</w:t>
      </w:r>
      <w:r w:rsidR="00F12916" w:rsidRPr="000E5368">
        <w:rPr>
          <w:rFonts w:ascii="Times New Roman" w:eastAsia="Times New Roman" w:hAnsi="Times New Roman" w:cs="Times New Roman"/>
          <w:sz w:val="28"/>
          <w:szCs w:val="28"/>
          <w:lang w:val="uk-UA" w:eastAsia="ru-RU"/>
        </w:rPr>
        <w:t xml:space="preserve">. Символдраматична вправа «Подорож в часі». </w:t>
      </w:r>
    </w:p>
    <w:p w:rsidR="00F12916" w:rsidRPr="000E5368" w:rsidRDefault="00F12916"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Мета: налагодження максимального контакту з собою шляхом самодистанціювання і самотрансценденції, які сприятимуть відчуттю своїх справжніх потреб і бажань, а відтак і прийняттю конгруентних Я рішень. </w:t>
      </w:r>
    </w:p>
    <w:p w:rsidR="00F12916" w:rsidRPr="000E5368" w:rsidRDefault="00F12916" w:rsidP="00EC394D">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Хід роботи: учасникам пропонується зайняти зручне місце й позу, повністю розслабитися і заплющити очі. Після того, коли всі зручно вмостилися, вмикається тиха мелодія, застосовується техніка релаксації, після чого повільно промовляється наступний текст (на місці трьох крапок тренер робить паузи, даючи учасникам час відчути те, про що йдеться): </w:t>
      </w:r>
    </w:p>
    <w:p w:rsidR="005A1B9D" w:rsidRPr="000E5368" w:rsidRDefault="005A1B9D" w:rsidP="00EC394D">
      <w:pPr>
        <w:spacing w:after="0" w:line="360" w:lineRule="auto"/>
        <w:ind w:firstLine="709"/>
        <w:jc w:val="right"/>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t>Таблиця 3.1</w:t>
      </w:r>
    </w:p>
    <w:p w:rsidR="005A1B9D" w:rsidRPr="000E5368" w:rsidRDefault="005A1B9D" w:rsidP="00EC394D">
      <w:pPr>
        <w:spacing w:after="0" w:line="360" w:lineRule="auto"/>
        <w:ind w:firstLine="709"/>
        <w:jc w:val="center"/>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t>Мотив «Подорож в часі»</w:t>
      </w:r>
    </w:p>
    <w:tbl>
      <w:tblPr>
        <w:tblStyle w:val="a9"/>
        <w:tblW w:w="0" w:type="auto"/>
        <w:tblLook w:val="04A0"/>
      </w:tblPr>
      <w:tblGrid>
        <w:gridCol w:w="9855"/>
      </w:tblGrid>
      <w:tr w:rsidR="00EC394D" w:rsidRPr="000E5368" w:rsidTr="00EC394D">
        <w:trPr>
          <w:trHeight w:val="3558"/>
        </w:trPr>
        <w:tc>
          <w:tcPr>
            <w:tcW w:w="9855" w:type="dxa"/>
          </w:tcPr>
          <w:p w:rsidR="00EC394D" w:rsidRPr="000E5368" w:rsidRDefault="00EC394D" w:rsidP="00EC394D">
            <w:pPr>
              <w:jc w:val="both"/>
              <w:rPr>
                <w:rFonts w:ascii="Times New Roman" w:eastAsia="Times New Roman" w:hAnsi="Times New Roman" w:cs="Times New Roman"/>
                <w:sz w:val="24"/>
                <w:szCs w:val="24"/>
                <w:lang w:val="uk-UA" w:eastAsia="ru-RU"/>
              </w:rPr>
            </w:pPr>
          </w:p>
          <w:p w:rsidR="00EC394D" w:rsidRPr="000E5368" w:rsidRDefault="00EC394D" w:rsidP="00EC394D">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«Сьогодні 4 вересня 2021 року (час проведення тренінгу – Л.Л.)... Ви тут... Ви про щось думаєте, за щось переживаєте... Хто Ви?... Що у Вас є?... Що в своєму житті Ви цінуєте найбільше?... Що у Вас є такого, чого немає ні в кого? ... Хто є у Вашому житті?... Кого Ви цінуєте найбільше?... За що Ви вдячні Богу?... </w:t>
            </w:r>
          </w:p>
          <w:p w:rsidR="00EC394D" w:rsidRPr="000E5368" w:rsidRDefault="00EC394D" w:rsidP="00EC394D">
            <w:pPr>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4"/>
                <w:szCs w:val="24"/>
                <w:lang w:val="uk-UA" w:eastAsia="ru-RU"/>
              </w:rPr>
              <w:t xml:space="preserve">Уявіть, що у Вас є машина часу... Вона несе Вас у власне минуле... Вам 5 років... Ви – безтурботна дитина... Вас оточує любов і благодать... Ви гуляєте квітучою долиною... Під ногами– м’яка зелена трава... Над головою – чисте синє небо... На душі панує радість і </w:t>
            </w:r>
          </w:p>
          <w:p w:rsidR="00EC394D" w:rsidRPr="000E5368" w:rsidRDefault="00EC394D" w:rsidP="00EC394D">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спокій... Про що Ви мрієте?... Ким хочете стати?... Яким уявляєте своє майбутнє?... </w:t>
            </w:r>
          </w:p>
          <w:p w:rsidR="00EC394D" w:rsidRPr="000E5368" w:rsidRDefault="00EC394D" w:rsidP="00EC394D">
            <w:pPr>
              <w:ind w:firstLine="708"/>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Ви летите далі... Вам стільки ж років, скільки зараз... Що у Вас є?... Які цінності Ви сповідуєте?... Чим Ви займаєтеся?... Хто є поруч із Вами?... Що приносить Вам щастя?... Що Вас надихає?... Від чого Ви страждаєте?... Які труднощі Вам доводиться долати?... До чого прагнете?... Які у Вас плани на майбутнє?... У чому сенс Вашого життя?...</w:t>
            </w:r>
          </w:p>
          <w:p w:rsidR="00EC394D" w:rsidRPr="000E5368" w:rsidRDefault="00EC394D" w:rsidP="00EC394D">
            <w:pPr>
              <w:ind w:firstLine="708"/>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 А тепер Ви летите далі… Ви заглядаєте у майбутнє... Вам вже дуже-дуже багато років (85)... Ваше життя добігає кінця... Уже немає грандіозних планів... Перспектив... Ви озираєтеся на власне минуле... Яке воно?... Який Ваш головний життєвий урок?... Яку мудрість Ви передаєш своїм нащадкам (близьким)?... Який Ваш внесок у розвиток міста?…країни?... людства?... Чого Ви досягли?... Що Вам так і не вдалося?... За що Ви дякуєте собі?... Рідним?... Богу?... Чим похвалитеся? За чим найбільше шкодуватимете?... Що відчуватимете?...</w:t>
            </w:r>
          </w:p>
          <w:p w:rsidR="00EC394D" w:rsidRPr="000E5368" w:rsidRDefault="00EC394D" w:rsidP="00DC2EAF">
            <w:pPr>
              <w:jc w:val="both"/>
              <w:rPr>
                <w:rFonts w:ascii="Times New Roman" w:eastAsia="Times New Roman" w:hAnsi="Times New Roman" w:cs="Times New Roman"/>
                <w:sz w:val="24"/>
                <w:szCs w:val="24"/>
                <w:lang w:val="uk-UA" w:eastAsia="ru-RU"/>
              </w:rPr>
            </w:pPr>
          </w:p>
        </w:tc>
      </w:tr>
    </w:tbl>
    <w:p w:rsidR="00EC394D" w:rsidRPr="000E5368" w:rsidRDefault="00EC394D" w:rsidP="00EC394D">
      <w:pPr>
        <w:spacing w:after="0"/>
        <w:jc w:val="right"/>
        <w:rPr>
          <w:rFonts w:ascii="Times New Roman" w:hAnsi="Times New Roman" w:cs="Times New Roman"/>
          <w:i/>
          <w:sz w:val="24"/>
          <w:szCs w:val="24"/>
          <w:lang w:val="uk-UA"/>
        </w:rPr>
      </w:pPr>
      <w:r w:rsidRPr="000E5368">
        <w:rPr>
          <w:rFonts w:ascii="Times New Roman" w:hAnsi="Times New Roman" w:cs="Times New Roman"/>
          <w:i/>
          <w:sz w:val="24"/>
          <w:szCs w:val="24"/>
          <w:lang w:val="uk-UA"/>
        </w:rPr>
        <w:lastRenderedPageBreak/>
        <w:t>Продовження табл. 3.1</w:t>
      </w:r>
    </w:p>
    <w:tbl>
      <w:tblPr>
        <w:tblStyle w:val="a9"/>
        <w:tblW w:w="0" w:type="auto"/>
        <w:tblLook w:val="04A0"/>
      </w:tblPr>
      <w:tblGrid>
        <w:gridCol w:w="9855"/>
      </w:tblGrid>
      <w:tr w:rsidR="00EC16BA" w:rsidRPr="000E5368" w:rsidTr="00EC394D">
        <w:trPr>
          <w:trHeight w:val="1998"/>
        </w:trPr>
        <w:tc>
          <w:tcPr>
            <w:tcW w:w="9855" w:type="dxa"/>
          </w:tcPr>
          <w:p w:rsidR="00EC16BA" w:rsidRPr="000E5368" w:rsidRDefault="00EC16BA" w:rsidP="00DC2EAF">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       </w:t>
            </w:r>
          </w:p>
          <w:p w:rsidR="00EC16BA" w:rsidRPr="000E5368" w:rsidRDefault="00EC16BA" w:rsidP="00EC394D">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 xml:space="preserve">  Уявіть, що Ви знову повертаєтеся в сьогоднішній день. Якою (-им) Ви вирішуєте бути?... Що робитимете?... Від чого відмовитеся?... Чому  і кому приділятимете більше часу?... Що буде Вашою місією?... Як Ви допомагатимете людям?... Що казатимете їм?... Якою буде мета Вашого життя?... Що Ви вибираєте для себе?...</w:t>
            </w:r>
          </w:p>
          <w:p w:rsidR="00EC16BA" w:rsidRPr="000E5368" w:rsidRDefault="00EC16BA" w:rsidP="00FB4F5C">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Завершіть образ так,  як Вам хочеться...Міцно стисніть руки в кулаках, потягніться, як після сну, і повертайтеся сюди…».</w:t>
            </w:r>
          </w:p>
        </w:tc>
      </w:tr>
    </w:tbl>
    <w:p w:rsidR="005A1B9D" w:rsidRPr="000E5368" w:rsidRDefault="005A1B9D" w:rsidP="005A1B9D">
      <w:pPr>
        <w:spacing w:after="0" w:line="360" w:lineRule="auto"/>
        <w:ind w:firstLine="708"/>
        <w:jc w:val="center"/>
        <w:rPr>
          <w:rFonts w:ascii="Times New Roman" w:eastAsia="Times New Roman" w:hAnsi="Times New Roman" w:cs="Times New Roman"/>
          <w:sz w:val="28"/>
          <w:szCs w:val="28"/>
          <w:lang w:val="uk-UA" w:eastAsia="ru-RU"/>
        </w:rPr>
      </w:pPr>
    </w:p>
    <w:p w:rsidR="00F12916" w:rsidRPr="000E5368" w:rsidRDefault="00F12916" w:rsidP="00165C7A">
      <w:pPr>
        <w:spacing w:after="0" w:line="360" w:lineRule="auto"/>
        <w:jc w:val="both"/>
        <w:rPr>
          <w:rFonts w:ascii="Times New Roman" w:eastAsia="Times New Roman" w:hAnsi="Times New Roman" w:cs="Times New Roman"/>
          <w:i/>
          <w:sz w:val="28"/>
          <w:szCs w:val="28"/>
          <w:lang w:val="uk-UA" w:eastAsia="ru-RU"/>
        </w:rPr>
      </w:pPr>
      <w:r w:rsidRPr="000E5368">
        <w:rPr>
          <w:rFonts w:ascii="Times New Roman" w:eastAsia="Times New Roman" w:hAnsi="Times New Roman" w:cs="Times New Roman"/>
          <w:sz w:val="28"/>
          <w:szCs w:val="28"/>
          <w:lang w:val="uk-UA" w:eastAsia="ru-RU"/>
        </w:rPr>
        <w:t xml:space="preserve"> </w:t>
      </w:r>
      <w:r w:rsidRPr="000E5368">
        <w:rPr>
          <w:rFonts w:ascii="Times New Roman" w:eastAsia="Times New Roman" w:hAnsi="Times New Roman" w:cs="Times New Roman"/>
          <w:sz w:val="28"/>
          <w:szCs w:val="28"/>
          <w:lang w:val="uk-UA" w:eastAsia="ru-RU"/>
        </w:rPr>
        <w:tab/>
        <w:t xml:space="preserve"> Після закінчення медитації учасники, йдучи по залу, збирають ті свої стікери, які вони вважають необхідними у житті. Після цього в довільній формі відбувається рефлексія</w:t>
      </w:r>
      <w:r w:rsidR="00153244" w:rsidRPr="000E5368">
        <w:rPr>
          <w:rFonts w:ascii="Times New Roman" w:eastAsia="Times New Roman" w:hAnsi="Times New Roman" w:cs="Times New Roman"/>
          <w:sz w:val="28"/>
          <w:szCs w:val="28"/>
          <w:lang w:val="uk-UA" w:eastAsia="ru-RU"/>
        </w:rPr>
        <w:t xml:space="preserve"> в мікрогрупах (</w:t>
      </w:r>
      <w:r w:rsidRPr="000E5368">
        <w:rPr>
          <w:rFonts w:ascii="Times New Roman" w:eastAsia="Times New Roman" w:hAnsi="Times New Roman" w:cs="Times New Roman"/>
          <w:sz w:val="28"/>
          <w:szCs w:val="28"/>
          <w:lang w:val="uk-UA" w:eastAsia="ru-RU"/>
        </w:rPr>
        <w:t>в парах</w:t>
      </w:r>
      <w:r w:rsidR="00153244"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w:t>
      </w:r>
    </w:p>
    <w:p w:rsidR="00F12916" w:rsidRPr="000E5368" w:rsidRDefault="006E0595" w:rsidP="006E0595">
      <w:pPr>
        <w:pStyle w:val="a4"/>
        <w:spacing w:after="0" w:line="360" w:lineRule="auto"/>
        <w:ind w:left="284" w:hanging="284"/>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w:t>
      </w:r>
      <w:r w:rsidR="00F12916" w:rsidRPr="000E5368">
        <w:rPr>
          <w:rFonts w:ascii="Times New Roman" w:eastAsia="Times New Roman" w:hAnsi="Times New Roman" w:cs="Times New Roman"/>
          <w:sz w:val="28"/>
          <w:szCs w:val="28"/>
          <w:lang w:val="uk-UA" w:eastAsia="ru-RU"/>
        </w:rPr>
        <w:t xml:space="preserve">Яких сфер стосуються </w:t>
      </w:r>
      <w:r w:rsidR="00956DB2" w:rsidRPr="000E5368">
        <w:rPr>
          <w:rFonts w:ascii="Times New Roman" w:eastAsia="Times New Roman" w:hAnsi="Times New Roman" w:cs="Times New Roman"/>
          <w:sz w:val="28"/>
          <w:szCs w:val="28"/>
          <w:lang w:val="uk-UA" w:eastAsia="ru-RU"/>
        </w:rPr>
        <w:t>Ваші</w:t>
      </w:r>
      <w:r w:rsidR="00F12916" w:rsidRPr="000E5368">
        <w:rPr>
          <w:rFonts w:ascii="Times New Roman" w:eastAsia="Times New Roman" w:hAnsi="Times New Roman" w:cs="Times New Roman"/>
          <w:sz w:val="28"/>
          <w:szCs w:val="28"/>
          <w:lang w:val="uk-UA" w:eastAsia="ru-RU"/>
        </w:rPr>
        <w:t xml:space="preserve"> найнеобхідніші «хочу» ?</w:t>
      </w:r>
    </w:p>
    <w:p w:rsidR="00F12916" w:rsidRPr="000E5368" w:rsidRDefault="006E0595" w:rsidP="006E0595">
      <w:pPr>
        <w:pStyle w:val="a4"/>
        <w:spacing w:after="0" w:line="360" w:lineRule="auto"/>
        <w:ind w:left="0"/>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w:t>
      </w:r>
      <w:r w:rsidR="00F12916" w:rsidRPr="000E5368">
        <w:rPr>
          <w:rFonts w:ascii="Times New Roman" w:eastAsia="Times New Roman" w:hAnsi="Times New Roman" w:cs="Times New Roman"/>
          <w:sz w:val="28"/>
          <w:szCs w:val="28"/>
          <w:lang w:val="uk-UA" w:eastAsia="ru-RU"/>
        </w:rPr>
        <w:t xml:space="preserve">Яким </w:t>
      </w:r>
      <w:r w:rsidR="00956DB2" w:rsidRPr="000E5368">
        <w:rPr>
          <w:rFonts w:ascii="Times New Roman" w:eastAsia="Times New Roman" w:hAnsi="Times New Roman" w:cs="Times New Roman"/>
          <w:sz w:val="28"/>
          <w:szCs w:val="28"/>
          <w:lang w:val="uk-UA" w:eastAsia="ru-RU"/>
        </w:rPr>
        <w:t>В</w:t>
      </w:r>
      <w:r w:rsidR="00F12916" w:rsidRPr="000E5368">
        <w:rPr>
          <w:rFonts w:ascii="Times New Roman" w:eastAsia="Times New Roman" w:hAnsi="Times New Roman" w:cs="Times New Roman"/>
          <w:sz w:val="28"/>
          <w:szCs w:val="28"/>
          <w:lang w:val="uk-UA" w:eastAsia="ru-RU"/>
        </w:rPr>
        <w:t>и бачи</w:t>
      </w:r>
      <w:r w:rsidR="00956DB2" w:rsidRPr="000E5368">
        <w:rPr>
          <w:rFonts w:ascii="Times New Roman" w:eastAsia="Times New Roman" w:hAnsi="Times New Roman" w:cs="Times New Roman"/>
          <w:sz w:val="28"/>
          <w:szCs w:val="28"/>
          <w:lang w:val="uk-UA" w:eastAsia="ru-RU"/>
        </w:rPr>
        <w:t>те</w:t>
      </w:r>
      <w:r w:rsidR="00F12916" w:rsidRPr="000E5368">
        <w:rPr>
          <w:rFonts w:ascii="Times New Roman" w:eastAsia="Times New Roman" w:hAnsi="Times New Roman" w:cs="Times New Roman"/>
          <w:sz w:val="28"/>
          <w:szCs w:val="28"/>
          <w:lang w:val="uk-UA" w:eastAsia="ru-RU"/>
        </w:rPr>
        <w:t xml:space="preserve"> свій життєвий баланс вже через місяць? Через 3 місяці? Через рік? Через 5 років?</w:t>
      </w:r>
    </w:p>
    <w:p w:rsidR="00153244" w:rsidRPr="000E5368" w:rsidRDefault="00153244" w:rsidP="0015324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8</w:t>
      </w:r>
      <w:r w:rsidR="00F12916" w:rsidRPr="000E5368">
        <w:rPr>
          <w:rFonts w:ascii="Times New Roman" w:eastAsia="Times New Roman" w:hAnsi="Times New Roman" w:cs="Times New Roman"/>
          <w:sz w:val="28"/>
          <w:szCs w:val="28"/>
          <w:lang w:val="uk-UA" w:eastAsia="ru-RU"/>
        </w:rPr>
        <w:t xml:space="preserve">. Робота з МАК «Персона».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Мета: символізація здійсненого вибору задля кращого його осмислення та закріплення в підсвідомості. Таким чином через метафоричний самоаналіз забезпечується плавний перехід від медитативного (інтуїтивного) контакту з собою до подальшого раціонального самодослідження і планування змін.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Хід роботи: кожен із учасників відкрито вибирає для себе ту карту, яка символізує ухвалені ним рішення</w:t>
      </w:r>
      <w:r w:rsidRPr="000E5368">
        <w:rPr>
          <w:rFonts w:ascii="Times New Roman" w:eastAsia="Times New Roman" w:hAnsi="Times New Roman" w:cs="Times New Roman"/>
          <w:sz w:val="20"/>
          <w:szCs w:val="20"/>
          <w:lang w:val="uk-UA" w:eastAsia="ru-RU"/>
        </w:rPr>
        <w:t>.</w:t>
      </w:r>
      <w:r w:rsidRPr="000E5368">
        <w:rPr>
          <w:rFonts w:ascii="Times New Roman" w:eastAsia="Times New Roman" w:hAnsi="Times New Roman" w:cs="Times New Roman"/>
          <w:sz w:val="28"/>
          <w:szCs w:val="28"/>
          <w:lang w:val="uk-UA" w:eastAsia="ru-RU"/>
        </w:rPr>
        <w:t xml:space="preserve"> Після цього він, як і раніше, складає історію про зображеного на ній персонажа, даючи у ній відповіді на ті ж питання, що й у пункті </w:t>
      </w:r>
      <w:r w:rsidR="00153244"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 xml:space="preserve"> 2, а також:</w:t>
      </w:r>
    </w:p>
    <w:p w:rsidR="00F12916" w:rsidRPr="000E5368" w:rsidRDefault="00F12916" w:rsidP="00F12916">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Чим ця карта відрізняється від тієї, яку Ви витягли вперше? </w:t>
      </w:r>
    </w:p>
    <w:p w:rsidR="00F12916" w:rsidRPr="000E5368" w:rsidRDefault="00F12916" w:rsidP="00F12916">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Що у ній є такого, чого немає в першій (якщо вони різні)? </w:t>
      </w:r>
    </w:p>
    <w:p w:rsidR="00F12916" w:rsidRPr="000E5368" w:rsidRDefault="00F12916" w:rsidP="00F12916">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Як Ви зараз по-новому її сприймаєте (якщо вони однакові)?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Після цього учасники у спосіб, який визначений у другому пункті, дають зворотний зв’язок на почуті історії. Рефлексія виконання вправи відбувається в довільній формі. </w:t>
      </w:r>
    </w:p>
    <w:p w:rsidR="00F12916" w:rsidRPr="000E5368" w:rsidRDefault="006E1D87" w:rsidP="0015324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9</w:t>
      </w:r>
      <w:r w:rsidR="00F12916" w:rsidRPr="000E5368">
        <w:rPr>
          <w:rFonts w:ascii="Times New Roman" w:eastAsia="Times New Roman" w:hAnsi="Times New Roman" w:cs="Times New Roman"/>
          <w:sz w:val="28"/>
          <w:szCs w:val="28"/>
          <w:lang w:val="uk-UA" w:eastAsia="ru-RU"/>
        </w:rPr>
        <w:t>. Практична робота з диференціально-аналітичним опитувальником (ДАО).</w:t>
      </w:r>
    </w:p>
    <w:p w:rsidR="00F12916" w:rsidRPr="000E5368" w:rsidRDefault="00F12916" w:rsidP="0015324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 xml:space="preserve">Мета: визначити гармонійність розвитку актуальних здібностей, баланс у здібностях «любити» і «знати»; знайти власні сильні сторони та зони розвитку, поєднання яких дозволить втілити своє рішення в життя. </w:t>
      </w:r>
    </w:p>
    <w:p w:rsidR="00F12916" w:rsidRPr="000E5368" w:rsidRDefault="00F12916" w:rsidP="00205B0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Хід роботи. Вправі передує коротке інформування про актуальні здібності в позитивній психотерапії Н. Пезешкіана. Після цього учасники отримують роздатковий матеріал у формі </w:t>
      </w:r>
      <w:r w:rsidR="001A0B4A" w:rsidRPr="000E5368">
        <w:rPr>
          <w:rFonts w:ascii="Times New Roman" w:eastAsia="Times New Roman" w:hAnsi="Times New Roman" w:cs="Times New Roman"/>
          <w:sz w:val="28"/>
          <w:szCs w:val="28"/>
          <w:lang w:val="uk-UA" w:eastAsia="ru-RU"/>
        </w:rPr>
        <w:t>профілю</w:t>
      </w:r>
      <w:r w:rsidRPr="000E5368">
        <w:rPr>
          <w:rFonts w:ascii="Times New Roman" w:eastAsia="Times New Roman" w:hAnsi="Times New Roman" w:cs="Times New Roman"/>
          <w:sz w:val="28"/>
          <w:szCs w:val="28"/>
          <w:lang w:val="uk-UA" w:eastAsia="ru-RU"/>
        </w:rPr>
        <w:t xml:space="preserve"> актуальних здібностей (ДАО). Їм потрібно оцінити рівень розвитку своїх актуальних здібностей, виявити ті, які добре розвинуті і проявляються в житті, </w:t>
      </w:r>
      <w:r w:rsidR="00101CDD" w:rsidRPr="000E5368">
        <w:rPr>
          <w:rFonts w:ascii="Times New Roman" w:eastAsia="Times New Roman" w:hAnsi="Times New Roman" w:cs="Times New Roman"/>
          <w:sz w:val="28"/>
          <w:szCs w:val="28"/>
          <w:lang w:val="uk-UA" w:eastAsia="ru-RU"/>
        </w:rPr>
        <w:t>й</w:t>
      </w:r>
      <w:r w:rsidRPr="000E5368">
        <w:rPr>
          <w:rFonts w:ascii="Times New Roman" w:eastAsia="Times New Roman" w:hAnsi="Times New Roman" w:cs="Times New Roman"/>
          <w:sz w:val="28"/>
          <w:szCs w:val="28"/>
          <w:lang w:val="uk-UA" w:eastAsia="ru-RU"/>
        </w:rPr>
        <w:t xml:space="preserve"> ті, які </w:t>
      </w:r>
      <w:r w:rsidR="006E1D87" w:rsidRPr="000E5368">
        <w:rPr>
          <w:rFonts w:ascii="Times New Roman" w:eastAsia="Times New Roman" w:hAnsi="Times New Roman" w:cs="Times New Roman"/>
          <w:sz w:val="28"/>
          <w:szCs w:val="28"/>
          <w:lang w:val="uk-UA" w:eastAsia="ru-RU"/>
        </w:rPr>
        <w:t>менш розвинуті</w:t>
      </w:r>
      <w:r w:rsidR="00101CDD" w:rsidRPr="000E5368">
        <w:rPr>
          <w:rFonts w:ascii="Times New Roman" w:eastAsia="Times New Roman" w:hAnsi="Times New Roman" w:cs="Times New Roman"/>
          <w:sz w:val="28"/>
          <w:szCs w:val="28"/>
          <w:lang w:val="uk-UA" w:eastAsia="ru-RU"/>
        </w:rPr>
        <w:t>, а також визначити, чи є відмінності у прояві здібностей до інших та до себе.</w:t>
      </w:r>
      <w:r w:rsidRPr="000E5368">
        <w:rPr>
          <w:rFonts w:ascii="Times New Roman" w:eastAsia="Times New Roman" w:hAnsi="Times New Roman" w:cs="Times New Roman"/>
          <w:sz w:val="28"/>
          <w:szCs w:val="28"/>
          <w:lang w:val="uk-UA" w:eastAsia="ru-RU"/>
        </w:rPr>
        <w:t xml:space="preserve"> Після цього пропонується подумати, на які здібності учасник вже може опертися (сильні сторони), щоб імплементувати свої рішення в життя, а які ще варто в собі розвивати (зони розвитку).</w:t>
      </w:r>
    </w:p>
    <w:p w:rsidR="00F12916" w:rsidRPr="000E5368" w:rsidRDefault="00F12916" w:rsidP="00205B0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Після етапу саморефлексії учасники діляться її результатами в парах. Крім того, вони обговорюють відповіді на такі запитання: </w:t>
      </w:r>
    </w:p>
    <w:p w:rsidR="00C75C82" w:rsidRPr="000E5368" w:rsidRDefault="00C75C82" w:rsidP="00205B0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На які актуальні здібності (мої сильні сторони) я вже можу опертися, щоб досягти бажаних змін?</w:t>
      </w:r>
    </w:p>
    <w:p w:rsidR="00F12916" w:rsidRPr="000E5368" w:rsidRDefault="00F12916" w:rsidP="00205B0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 Яких сфер це стосуватиметься? Яким чином? </w:t>
      </w:r>
    </w:p>
    <w:p w:rsidR="00C75C82" w:rsidRPr="000E5368" w:rsidRDefault="00C75C82" w:rsidP="00205B0F">
      <w:p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Які актуальні здібності мені слід ще роз</w:t>
      </w:r>
      <w:r w:rsidR="001A0B4A" w:rsidRPr="000E5368">
        <w:rPr>
          <w:rFonts w:ascii="Times New Roman" w:eastAsia="Times New Roman" w:hAnsi="Times New Roman" w:cs="Times New Roman"/>
          <w:sz w:val="28"/>
          <w:szCs w:val="28"/>
          <w:lang w:val="uk-UA" w:eastAsia="ru-RU"/>
        </w:rPr>
        <w:t>в</w:t>
      </w:r>
      <w:r w:rsidRPr="000E5368">
        <w:rPr>
          <w:rFonts w:ascii="Times New Roman" w:eastAsia="Times New Roman" w:hAnsi="Times New Roman" w:cs="Times New Roman"/>
          <w:sz w:val="28"/>
          <w:szCs w:val="28"/>
          <w:lang w:val="uk-UA" w:eastAsia="ru-RU"/>
        </w:rPr>
        <w:t>инути?</w:t>
      </w:r>
    </w:p>
    <w:p w:rsidR="00F12916" w:rsidRPr="000E5368" w:rsidRDefault="00F12916" w:rsidP="00205B0F">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1</w:t>
      </w:r>
      <w:r w:rsidR="00C75C82" w:rsidRPr="000E5368">
        <w:rPr>
          <w:rFonts w:ascii="Times New Roman" w:eastAsia="Times New Roman" w:hAnsi="Times New Roman" w:cs="Times New Roman"/>
          <w:sz w:val="28"/>
          <w:szCs w:val="28"/>
          <w:lang w:val="uk-UA" w:eastAsia="ru-RU"/>
        </w:rPr>
        <w:t>0</w:t>
      </w:r>
      <w:r w:rsidRPr="000E5368">
        <w:rPr>
          <w:rFonts w:ascii="Times New Roman" w:eastAsia="Times New Roman" w:hAnsi="Times New Roman" w:cs="Times New Roman"/>
          <w:sz w:val="28"/>
          <w:szCs w:val="28"/>
          <w:lang w:val="uk-UA" w:eastAsia="ru-RU"/>
        </w:rPr>
        <w:t xml:space="preserve">. </w:t>
      </w:r>
      <w:r w:rsidR="001A0B4A" w:rsidRPr="000E5368">
        <w:rPr>
          <w:rFonts w:ascii="Times New Roman" w:eastAsia="Times New Roman" w:hAnsi="Times New Roman" w:cs="Times New Roman"/>
          <w:sz w:val="28"/>
          <w:szCs w:val="28"/>
          <w:lang w:val="uk-UA" w:eastAsia="ru-RU"/>
        </w:rPr>
        <w:t xml:space="preserve">Теоретична частина: </w:t>
      </w:r>
      <w:r w:rsidR="00477058" w:rsidRPr="000E5368">
        <w:rPr>
          <w:rFonts w:ascii="Times New Roman" w:eastAsia="Times New Roman" w:hAnsi="Times New Roman" w:cs="Times New Roman"/>
          <w:sz w:val="28"/>
          <w:szCs w:val="28"/>
          <w:lang w:val="uk-UA" w:eastAsia="ru-RU"/>
        </w:rPr>
        <w:t xml:space="preserve">інформування учасників про </w:t>
      </w:r>
      <w:r w:rsidR="001A0B4A" w:rsidRPr="000E5368">
        <w:rPr>
          <w:rFonts w:ascii="Times New Roman" w:eastAsia="Times New Roman" w:hAnsi="Times New Roman" w:cs="Times New Roman"/>
          <w:sz w:val="28"/>
          <w:szCs w:val="28"/>
          <w:lang w:val="uk-UA" w:eastAsia="ru-RU"/>
        </w:rPr>
        <w:t xml:space="preserve">можливості </w:t>
      </w:r>
      <w:r w:rsidR="002103D6" w:rsidRPr="000E5368">
        <w:rPr>
          <w:rFonts w:ascii="Times New Roman" w:eastAsia="Times New Roman" w:hAnsi="Times New Roman" w:cs="Times New Roman"/>
          <w:sz w:val="28"/>
          <w:szCs w:val="28"/>
          <w:lang w:val="uk-UA" w:eastAsia="ru-RU"/>
        </w:rPr>
        <w:t xml:space="preserve">розвитку </w:t>
      </w:r>
      <w:r w:rsidR="004D4B72" w:rsidRPr="000E5368">
        <w:rPr>
          <w:rFonts w:ascii="Times New Roman" w:eastAsia="Times New Roman" w:hAnsi="Times New Roman" w:cs="Times New Roman"/>
          <w:sz w:val="28"/>
          <w:szCs w:val="28"/>
          <w:lang w:val="uk-UA" w:eastAsia="ru-RU"/>
        </w:rPr>
        <w:t xml:space="preserve">актуальних </w:t>
      </w:r>
      <w:r w:rsidR="001A0B4A" w:rsidRPr="000E5368">
        <w:rPr>
          <w:rFonts w:ascii="Times New Roman" w:eastAsia="Times New Roman" w:hAnsi="Times New Roman" w:cs="Times New Roman"/>
          <w:sz w:val="28"/>
          <w:szCs w:val="28"/>
          <w:lang w:val="uk-UA" w:eastAsia="ru-RU"/>
        </w:rPr>
        <w:t>здібност</w:t>
      </w:r>
      <w:r w:rsidR="004D4B72" w:rsidRPr="000E5368">
        <w:rPr>
          <w:rFonts w:ascii="Times New Roman" w:eastAsia="Times New Roman" w:hAnsi="Times New Roman" w:cs="Times New Roman"/>
          <w:sz w:val="28"/>
          <w:szCs w:val="28"/>
          <w:lang w:val="uk-UA" w:eastAsia="ru-RU"/>
        </w:rPr>
        <w:t>ей</w:t>
      </w:r>
      <w:r w:rsidR="002103D6" w:rsidRPr="000E5368">
        <w:rPr>
          <w:rFonts w:ascii="Times New Roman" w:eastAsia="Times New Roman" w:hAnsi="Times New Roman" w:cs="Times New Roman"/>
          <w:sz w:val="28"/>
          <w:szCs w:val="28"/>
          <w:lang w:val="uk-UA" w:eastAsia="ru-RU"/>
        </w:rPr>
        <w:t xml:space="preserve"> </w:t>
      </w:r>
      <w:r w:rsidR="00CB42DD" w:rsidRPr="000E5368">
        <w:rPr>
          <w:rFonts w:ascii="Times New Roman" w:eastAsia="Times New Roman" w:hAnsi="Times New Roman" w:cs="Times New Roman"/>
          <w:sz w:val="28"/>
          <w:szCs w:val="28"/>
          <w:lang w:val="uk-UA" w:eastAsia="ru-RU"/>
        </w:rPr>
        <w:t>на змістовому рівні</w:t>
      </w:r>
      <w:r w:rsidR="00477058" w:rsidRPr="000E5368">
        <w:rPr>
          <w:rFonts w:ascii="Times New Roman" w:eastAsia="Times New Roman" w:hAnsi="Times New Roman" w:cs="Times New Roman"/>
          <w:sz w:val="28"/>
          <w:szCs w:val="28"/>
          <w:lang w:val="uk-UA" w:eastAsia="ru-RU"/>
        </w:rPr>
        <w:t xml:space="preserve"> </w:t>
      </w:r>
      <w:r w:rsidR="001A0B4A" w:rsidRPr="000E5368">
        <w:rPr>
          <w:rFonts w:ascii="Times New Roman" w:eastAsia="Times New Roman" w:hAnsi="Times New Roman" w:cs="Times New Roman"/>
          <w:sz w:val="28"/>
          <w:szCs w:val="28"/>
          <w:lang w:val="uk-UA" w:eastAsia="ru-RU"/>
        </w:rPr>
        <w:t>за 5-ступеневою моделлю допомоги і самодопомоги Н. Пезешкіана.</w:t>
      </w:r>
      <w:r w:rsidRPr="000E5368">
        <w:rPr>
          <w:rFonts w:ascii="Times New Roman" w:eastAsia="Times New Roman" w:hAnsi="Times New Roman" w:cs="Times New Roman"/>
          <w:sz w:val="28"/>
          <w:szCs w:val="28"/>
          <w:lang w:val="uk-UA" w:eastAsia="ru-RU"/>
        </w:rPr>
        <w:t xml:space="preserve"> </w:t>
      </w:r>
    </w:p>
    <w:p w:rsidR="001A0B4A" w:rsidRPr="000E5368" w:rsidRDefault="00F12916" w:rsidP="001A0B4A">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Мета: </w:t>
      </w:r>
      <w:r w:rsidR="001A0B4A" w:rsidRPr="000E5368">
        <w:rPr>
          <w:rFonts w:ascii="Times New Roman" w:eastAsia="Times New Roman" w:hAnsi="Times New Roman" w:cs="Times New Roman"/>
          <w:sz w:val="28"/>
          <w:szCs w:val="28"/>
          <w:lang w:val="uk-UA" w:eastAsia="ru-RU"/>
        </w:rPr>
        <w:t>учасники отримують інструменти для</w:t>
      </w:r>
      <w:r w:rsidR="00111287" w:rsidRPr="000E5368">
        <w:rPr>
          <w:rFonts w:ascii="Times New Roman" w:eastAsia="Times New Roman" w:hAnsi="Times New Roman" w:cs="Times New Roman"/>
          <w:sz w:val="28"/>
          <w:szCs w:val="28"/>
          <w:lang w:val="uk-UA" w:eastAsia="ru-RU"/>
        </w:rPr>
        <w:t>:</w:t>
      </w:r>
      <w:r w:rsidR="001A0B4A" w:rsidRPr="000E5368">
        <w:rPr>
          <w:rFonts w:ascii="Times New Roman" w:eastAsia="Times New Roman" w:hAnsi="Times New Roman" w:cs="Times New Roman"/>
          <w:sz w:val="28"/>
          <w:szCs w:val="28"/>
          <w:lang w:val="uk-UA" w:eastAsia="ru-RU"/>
        </w:rPr>
        <w:t xml:space="preserve"> майбутнього розвитку необхідних актуальних здібностей</w:t>
      </w:r>
      <w:r w:rsidR="00CB42DD" w:rsidRPr="000E5368">
        <w:rPr>
          <w:rFonts w:ascii="Times New Roman" w:eastAsia="Times New Roman" w:hAnsi="Times New Roman" w:cs="Times New Roman"/>
          <w:sz w:val="28"/>
          <w:szCs w:val="28"/>
          <w:lang w:val="uk-UA" w:eastAsia="ru-RU"/>
        </w:rPr>
        <w:t xml:space="preserve"> на змістовому рівні</w:t>
      </w:r>
      <w:r w:rsidR="00111287" w:rsidRPr="000E5368">
        <w:rPr>
          <w:rFonts w:ascii="Times New Roman" w:eastAsia="Times New Roman" w:hAnsi="Times New Roman" w:cs="Times New Roman"/>
          <w:sz w:val="28"/>
          <w:szCs w:val="28"/>
          <w:lang w:val="uk-UA" w:eastAsia="ru-RU"/>
        </w:rPr>
        <w:t>;</w:t>
      </w:r>
      <w:r w:rsidR="00205B0F" w:rsidRPr="000E5368">
        <w:rPr>
          <w:rFonts w:ascii="Times New Roman" w:eastAsia="Times New Roman" w:hAnsi="Times New Roman" w:cs="Times New Roman"/>
          <w:sz w:val="28"/>
          <w:szCs w:val="28"/>
          <w:lang w:val="uk-UA" w:eastAsia="ru-RU"/>
        </w:rPr>
        <w:t xml:space="preserve"> досягнення гармонії між здібностями «любити» і «знати»</w:t>
      </w:r>
      <w:r w:rsidR="00111287" w:rsidRPr="000E5368">
        <w:rPr>
          <w:rFonts w:ascii="Times New Roman" w:eastAsia="Times New Roman" w:hAnsi="Times New Roman" w:cs="Times New Roman"/>
          <w:sz w:val="28"/>
          <w:szCs w:val="28"/>
          <w:lang w:val="uk-UA" w:eastAsia="ru-RU"/>
        </w:rPr>
        <w:t>;</w:t>
      </w:r>
      <w:r w:rsidR="00205B0F" w:rsidRPr="000E5368">
        <w:rPr>
          <w:rFonts w:ascii="Times New Roman" w:eastAsia="Times New Roman" w:hAnsi="Times New Roman" w:cs="Times New Roman"/>
          <w:sz w:val="28"/>
          <w:szCs w:val="28"/>
          <w:lang w:val="uk-UA" w:eastAsia="ru-RU"/>
        </w:rPr>
        <w:t xml:space="preserve"> гармонії між проявами здібностей до інших та до себе</w:t>
      </w:r>
      <w:r w:rsidR="001A0B4A" w:rsidRPr="000E5368">
        <w:rPr>
          <w:rFonts w:ascii="Times New Roman" w:eastAsia="Times New Roman" w:hAnsi="Times New Roman" w:cs="Times New Roman"/>
          <w:sz w:val="28"/>
          <w:szCs w:val="28"/>
          <w:lang w:val="uk-UA" w:eastAsia="ru-RU"/>
        </w:rPr>
        <w:t>.</w:t>
      </w:r>
    </w:p>
    <w:p w:rsidR="008E70D0" w:rsidRPr="000E5368" w:rsidRDefault="002103D6" w:rsidP="004D4B72">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Хід роботи: </w:t>
      </w:r>
      <w:r w:rsidR="008D05F3" w:rsidRPr="000E5368">
        <w:rPr>
          <w:rFonts w:ascii="Times New Roman" w:eastAsia="Times New Roman" w:hAnsi="Times New Roman" w:cs="Times New Roman"/>
          <w:sz w:val="28"/>
          <w:szCs w:val="28"/>
          <w:lang w:val="uk-UA" w:eastAsia="ru-RU"/>
        </w:rPr>
        <w:t>На попередньому етапі учасники о</w:t>
      </w:r>
      <w:r w:rsidR="00EC0451" w:rsidRPr="000E5368">
        <w:rPr>
          <w:rFonts w:ascii="Times New Roman" w:eastAsia="Times New Roman" w:hAnsi="Times New Roman" w:cs="Times New Roman"/>
          <w:sz w:val="28"/>
          <w:szCs w:val="28"/>
          <w:lang w:val="uk-UA" w:eastAsia="ru-RU"/>
        </w:rPr>
        <w:t>держали</w:t>
      </w:r>
      <w:r w:rsidR="008D05F3" w:rsidRPr="000E5368">
        <w:rPr>
          <w:rFonts w:ascii="Times New Roman" w:eastAsia="Times New Roman" w:hAnsi="Times New Roman" w:cs="Times New Roman"/>
          <w:sz w:val="28"/>
          <w:szCs w:val="28"/>
          <w:lang w:val="uk-UA" w:eastAsia="ru-RU"/>
        </w:rPr>
        <w:t xml:space="preserve"> профіль </w:t>
      </w:r>
      <w:r w:rsidR="00511F23" w:rsidRPr="000E5368">
        <w:rPr>
          <w:rFonts w:ascii="Times New Roman" w:eastAsia="Times New Roman" w:hAnsi="Times New Roman" w:cs="Times New Roman"/>
          <w:sz w:val="28"/>
          <w:szCs w:val="28"/>
          <w:lang w:val="uk-UA" w:eastAsia="ru-RU"/>
        </w:rPr>
        <w:t>свої унікальної здібност</w:t>
      </w:r>
      <w:r w:rsidR="004D4B72" w:rsidRPr="000E5368">
        <w:rPr>
          <w:rFonts w:ascii="Times New Roman" w:eastAsia="Times New Roman" w:hAnsi="Times New Roman" w:cs="Times New Roman"/>
          <w:sz w:val="28"/>
          <w:szCs w:val="28"/>
          <w:lang w:val="uk-UA" w:eastAsia="ru-RU"/>
        </w:rPr>
        <w:t>ей</w:t>
      </w:r>
      <w:r w:rsidR="00511F23" w:rsidRPr="000E5368">
        <w:rPr>
          <w:rFonts w:ascii="Times New Roman" w:eastAsia="Times New Roman" w:hAnsi="Times New Roman" w:cs="Times New Roman"/>
          <w:sz w:val="28"/>
          <w:szCs w:val="28"/>
          <w:lang w:val="uk-UA" w:eastAsia="ru-RU"/>
        </w:rPr>
        <w:t xml:space="preserve"> </w:t>
      </w:r>
      <w:r w:rsidR="004D4B72" w:rsidRPr="000E5368">
        <w:rPr>
          <w:rFonts w:ascii="Times New Roman" w:eastAsia="Times New Roman" w:hAnsi="Times New Roman" w:cs="Times New Roman"/>
          <w:sz w:val="28"/>
          <w:szCs w:val="28"/>
          <w:lang w:val="uk-UA" w:eastAsia="ru-RU"/>
        </w:rPr>
        <w:t xml:space="preserve">«знати» і </w:t>
      </w:r>
      <w:r w:rsidR="00511F23" w:rsidRPr="000E5368">
        <w:rPr>
          <w:rFonts w:ascii="Times New Roman" w:eastAsia="Times New Roman" w:hAnsi="Times New Roman" w:cs="Times New Roman"/>
          <w:sz w:val="28"/>
          <w:szCs w:val="28"/>
          <w:lang w:val="uk-UA" w:eastAsia="ru-RU"/>
        </w:rPr>
        <w:t xml:space="preserve">«любити». </w:t>
      </w:r>
      <w:r w:rsidR="007A6C59" w:rsidRPr="000E5368">
        <w:rPr>
          <w:rFonts w:ascii="Times New Roman" w:eastAsia="Times New Roman" w:hAnsi="Times New Roman" w:cs="Times New Roman"/>
          <w:sz w:val="28"/>
          <w:szCs w:val="28"/>
          <w:lang w:val="uk-UA" w:eastAsia="ru-RU"/>
        </w:rPr>
        <w:t>Диференціальний</w:t>
      </w:r>
      <w:r w:rsidR="00490A8C" w:rsidRPr="000E5368">
        <w:rPr>
          <w:rFonts w:ascii="Times New Roman" w:eastAsia="Times New Roman" w:hAnsi="Times New Roman" w:cs="Times New Roman"/>
          <w:sz w:val="28"/>
          <w:szCs w:val="28"/>
          <w:lang w:val="uk-UA" w:eastAsia="ru-RU"/>
        </w:rPr>
        <w:t xml:space="preserve"> аналіз показує, </w:t>
      </w:r>
      <w:r w:rsidR="00627411" w:rsidRPr="000E5368">
        <w:rPr>
          <w:rFonts w:ascii="Times New Roman" w:eastAsia="Times New Roman" w:hAnsi="Times New Roman" w:cs="Times New Roman"/>
          <w:sz w:val="28"/>
          <w:szCs w:val="28"/>
          <w:lang w:val="uk-UA" w:eastAsia="ru-RU"/>
        </w:rPr>
        <w:t xml:space="preserve">наскільки гармонійно розвинуті і проявляються актуальні здібності, </w:t>
      </w:r>
      <w:r w:rsidR="00490A8C" w:rsidRPr="000E5368">
        <w:rPr>
          <w:rFonts w:ascii="Times New Roman" w:eastAsia="Times New Roman" w:hAnsi="Times New Roman" w:cs="Times New Roman"/>
          <w:sz w:val="28"/>
          <w:szCs w:val="28"/>
          <w:lang w:val="uk-UA" w:eastAsia="ru-RU"/>
        </w:rPr>
        <w:t xml:space="preserve">які здібності потребують розвитку, а які є ресурсом. На ресурсні здібності можна опертися у своїх відносинах. Якщо якась здібність не задовольняє, наприклад, </w:t>
      </w:r>
      <w:r w:rsidR="00490A8C" w:rsidRPr="000E5368">
        <w:rPr>
          <w:rFonts w:ascii="Times New Roman" w:eastAsia="Times New Roman" w:hAnsi="Times New Roman" w:cs="Times New Roman"/>
          <w:sz w:val="28"/>
          <w:szCs w:val="28"/>
          <w:lang w:val="uk-UA" w:eastAsia="ru-RU"/>
        </w:rPr>
        <w:lastRenderedPageBreak/>
        <w:t xml:space="preserve">терпеливість недостатньо розвинута, </w:t>
      </w:r>
      <w:r w:rsidR="00EC0451" w:rsidRPr="000E5368">
        <w:rPr>
          <w:rFonts w:ascii="Times New Roman" w:eastAsia="Times New Roman" w:hAnsi="Times New Roman" w:cs="Times New Roman"/>
          <w:sz w:val="28"/>
          <w:szCs w:val="28"/>
          <w:lang w:val="uk-UA" w:eastAsia="ru-RU"/>
        </w:rPr>
        <w:t>то необхідно прийняти рішення про її розвиток та оголосити період (наприклад, тиждень) розвитку терпеливості. Розвиток здібності проводити за п’ятиступеневою моделлю допомоги і самодопомоги, розробленої Н. Пезешкіаном [</w:t>
      </w:r>
      <w:fldSimple w:instr=" REF _Ref87880125 \r \h  \* MERGEFORMAT ">
        <w:r w:rsidR="005A70B3" w:rsidRPr="000E5368">
          <w:rPr>
            <w:rFonts w:ascii="Times New Roman" w:eastAsia="Times New Roman" w:hAnsi="Times New Roman" w:cs="Times New Roman"/>
            <w:sz w:val="28"/>
            <w:szCs w:val="28"/>
            <w:lang w:val="uk-UA" w:eastAsia="ru-RU"/>
          </w:rPr>
          <w:t>44</w:t>
        </w:r>
      </w:fldSimple>
      <w:r w:rsidR="00EC0451" w:rsidRPr="000E5368">
        <w:rPr>
          <w:rFonts w:ascii="Times New Roman" w:eastAsia="Times New Roman" w:hAnsi="Times New Roman" w:cs="Times New Roman"/>
          <w:sz w:val="28"/>
          <w:szCs w:val="28"/>
          <w:lang w:val="uk-UA" w:eastAsia="ru-RU"/>
        </w:rPr>
        <w:t>]</w:t>
      </w:r>
      <w:r w:rsidR="00205B0F" w:rsidRPr="000E5368">
        <w:rPr>
          <w:rFonts w:ascii="Times New Roman" w:eastAsia="Times New Roman" w:hAnsi="Times New Roman" w:cs="Times New Roman"/>
          <w:sz w:val="28"/>
          <w:szCs w:val="28"/>
          <w:lang w:val="uk-UA" w:eastAsia="ru-RU"/>
        </w:rPr>
        <w:t xml:space="preserve"> (див. табл.3.2).</w:t>
      </w:r>
      <w:r w:rsidR="00EC0451" w:rsidRPr="000E5368">
        <w:rPr>
          <w:rFonts w:ascii="Times New Roman" w:eastAsia="Times New Roman" w:hAnsi="Times New Roman" w:cs="Times New Roman"/>
          <w:sz w:val="28"/>
          <w:szCs w:val="28"/>
          <w:lang w:val="uk-UA" w:eastAsia="ru-RU"/>
        </w:rPr>
        <w:t xml:space="preserve"> </w:t>
      </w:r>
    </w:p>
    <w:p w:rsidR="00EC16BA" w:rsidRPr="000E5368" w:rsidRDefault="00EC16BA" w:rsidP="00EC16BA">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Перепонами для розвитку здібностей можуть бути внутрішні установки щодо них, які сформувалися в процесі життєвого досвіду особистості, так звані «внутрішні вірування», переконання, концепції. Тому важливо звертати на це увагу і змінювати концепції за необхідності. </w:t>
      </w:r>
    </w:p>
    <w:p w:rsidR="00EC0451" w:rsidRPr="000E5368" w:rsidRDefault="008E70D0" w:rsidP="004D4B72">
      <w:pPr>
        <w:spacing w:after="0" w:line="240" w:lineRule="auto"/>
        <w:ind w:firstLine="709"/>
        <w:jc w:val="right"/>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t>Таблиця 3.</w:t>
      </w:r>
      <w:r w:rsidR="00205B0F" w:rsidRPr="000E5368">
        <w:rPr>
          <w:rFonts w:ascii="Times New Roman" w:eastAsia="Times New Roman" w:hAnsi="Times New Roman" w:cs="Times New Roman"/>
          <w:b/>
          <w:sz w:val="28"/>
          <w:szCs w:val="28"/>
          <w:lang w:val="uk-UA" w:eastAsia="ru-RU"/>
        </w:rPr>
        <w:t>2</w:t>
      </w:r>
    </w:p>
    <w:p w:rsidR="008E70D0" w:rsidRPr="000E5368" w:rsidRDefault="008E70D0" w:rsidP="004D4B72">
      <w:pPr>
        <w:spacing w:after="0" w:line="240" w:lineRule="auto"/>
        <w:ind w:firstLine="709"/>
        <w:jc w:val="center"/>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t>Застосування 5-крокової моделі допомоги і самодопомоги Н.</w:t>
      </w:r>
      <w:r w:rsidR="00C8369C" w:rsidRPr="000E5368">
        <w:rPr>
          <w:rFonts w:ascii="Times New Roman" w:eastAsia="Times New Roman" w:hAnsi="Times New Roman" w:cs="Times New Roman"/>
          <w:b/>
          <w:sz w:val="28"/>
          <w:szCs w:val="28"/>
          <w:lang w:val="uk-UA" w:eastAsia="ru-RU"/>
        </w:rPr>
        <w:t> </w:t>
      </w:r>
      <w:r w:rsidRPr="000E5368">
        <w:rPr>
          <w:rFonts w:ascii="Times New Roman" w:eastAsia="Times New Roman" w:hAnsi="Times New Roman" w:cs="Times New Roman"/>
          <w:b/>
          <w:sz w:val="28"/>
          <w:szCs w:val="28"/>
          <w:lang w:val="uk-UA" w:eastAsia="ru-RU"/>
        </w:rPr>
        <w:t>Пезешкіана на прикладі розвитку первинної ак</w:t>
      </w:r>
      <w:r w:rsidR="0053140C" w:rsidRPr="000E5368">
        <w:rPr>
          <w:rFonts w:ascii="Times New Roman" w:eastAsia="Times New Roman" w:hAnsi="Times New Roman" w:cs="Times New Roman"/>
          <w:b/>
          <w:sz w:val="28"/>
          <w:szCs w:val="28"/>
          <w:lang w:val="uk-UA" w:eastAsia="ru-RU"/>
        </w:rPr>
        <w:t>туальної здібності «терп</w:t>
      </w:r>
      <w:r w:rsidR="00E37BF2" w:rsidRPr="000E5368">
        <w:rPr>
          <w:rFonts w:ascii="Times New Roman" w:eastAsia="Times New Roman" w:hAnsi="Times New Roman" w:cs="Times New Roman"/>
          <w:b/>
          <w:sz w:val="28"/>
          <w:szCs w:val="28"/>
          <w:lang w:val="uk-UA" w:eastAsia="ru-RU"/>
        </w:rPr>
        <w:t>еливість</w:t>
      </w:r>
      <w:r w:rsidRPr="000E5368">
        <w:rPr>
          <w:rFonts w:ascii="Times New Roman" w:eastAsia="Times New Roman" w:hAnsi="Times New Roman" w:cs="Times New Roman"/>
          <w:b/>
          <w:sz w:val="28"/>
          <w:szCs w:val="28"/>
          <w:lang w:val="uk-UA" w:eastAsia="ru-RU"/>
        </w:rPr>
        <w:t>»</w:t>
      </w:r>
    </w:p>
    <w:tbl>
      <w:tblPr>
        <w:tblStyle w:val="a9"/>
        <w:tblW w:w="0" w:type="auto"/>
        <w:tblLook w:val="04A0"/>
      </w:tblPr>
      <w:tblGrid>
        <w:gridCol w:w="3085"/>
        <w:gridCol w:w="6770"/>
      </w:tblGrid>
      <w:tr w:rsidR="008E70D0" w:rsidRPr="000E5368" w:rsidTr="008E70D0">
        <w:tc>
          <w:tcPr>
            <w:tcW w:w="3085" w:type="dxa"/>
          </w:tcPr>
          <w:p w:rsidR="008E70D0" w:rsidRPr="000E5368" w:rsidRDefault="008E70D0" w:rsidP="008E70D0">
            <w:pPr>
              <w:spacing w:line="360" w:lineRule="auto"/>
              <w:jc w:val="center"/>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Етап</w:t>
            </w:r>
          </w:p>
        </w:tc>
        <w:tc>
          <w:tcPr>
            <w:tcW w:w="6770" w:type="dxa"/>
          </w:tcPr>
          <w:p w:rsidR="008E70D0" w:rsidRPr="000E5368" w:rsidRDefault="008E70D0" w:rsidP="008E70D0">
            <w:pPr>
              <w:spacing w:line="360" w:lineRule="auto"/>
              <w:jc w:val="center"/>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Зміст етапу</w:t>
            </w:r>
          </w:p>
        </w:tc>
      </w:tr>
      <w:tr w:rsidR="008E70D0" w:rsidRPr="000E5368" w:rsidTr="008E70D0">
        <w:tc>
          <w:tcPr>
            <w:tcW w:w="3085" w:type="dxa"/>
          </w:tcPr>
          <w:p w:rsidR="008E70D0" w:rsidRPr="000E5368" w:rsidRDefault="008E70D0" w:rsidP="008E70D0">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 Дистанціювання.</w:t>
            </w:r>
          </w:p>
        </w:tc>
        <w:tc>
          <w:tcPr>
            <w:tcW w:w="6770" w:type="dxa"/>
          </w:tcPr>
          <w:p w:rsidR="008E70D0" w:rsidRPr="000E5368" w:rsidRDefault="008E70D0" w:rsidP="008E70D0">
            <w:pPr>
              <w:ind w:firstLine="708"/>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У 1-ий день спостерігайте за своєю терпеливістю, записуйте ситуації в яких вона проявлялась і яким чином. Щодня аналізуйте нові ситуації.</w:t>
            </w:r>
          </w:p>
        </w:tc>
      </w:tr>
      <w:tr w:rsidR="008E70D0" w:rsidRPr="000E5368" w:rsidTr="008E70D0">
        <w:tc>
          <w:tcPr>
            <w:tcW w:w="3085" w:type="dxa"/>
          </w:tcPr>
          <w:p w:rsidR="008E70D0" w:rsidRPr="000E5368" w:rsidRDefault="008E70D0" w:rsidP="008E70D0">
            <w:pPr>
              <w:spacing w:line="360" w:lineRule="auto"/>
              <w:ind w:firstLine="708"/>
              <w:jc w:val="both"/>
              <w:rPr>
                <w:rFonts w:ascii="Times New Roman" w:eastAsia="Times New Roman" w:hAnsi="Times New Roman" w:cs="Times New Roman"/>
                <w:sz w:val="24"/>
                <w:szCs w:val="24"/>
                <w:lang w:val="uk-UA" w:eastAsia="ru-RU"/>
              </w:rPr>
            </w:pPr>
          </w:p>
          <w:p w:rsidR="008E70D0" w:rsidRPr="000E5368" w:rsidRDefault="008E70D0" w:rsidP="008E70D0">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 Інвентаризація.</w:t>
            </w:r>
          </w:p>
        </w:tc>
        <w:tc>
          <w:tcPr>
            <w:tcW w:w="6770" w:type="dxa"/>
          </w:tcPr>
          <w:p w:rsidR="008E70D0" w:rsidRPr="000E5368" w:rsidRDefault="008E70D0" w:rsidP="008E70D0">
            <w:pPr>
              <w:ind w:firstLine="708"/>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2-го дня виділіть час на аналіз своїх почуттів, думок, поведінки в цих ситуаціях. Де і вкого Ви саме так навчилися проявляти терпеливість? Якими правилами Ви керуєтесь у цій ситуації? Яку вигоду Вам дає така поведінка? Свої відкриття запишіть.</w:t>
            </w:r>
          </w:p>
        </w:tc>
      </w:tr>
      <w:tr w:rsidR="008E70D0" w:rsidRPr="002957A5" w:rsidTr="008E70D0">
        <w:tc>
          <w:tcPr>
            <w:tcW w:w="3085" w:type="dxa"/>
          </w:tcPr>
          <w:p w:rsidR="008E70D0" w:rsidRPr="000E5368" w:rsidRDefault="008E70D0" w:rsidP="008E70D0">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3.Ситуативне підбадьорення.</w:t>
            </w:r>
          </w:p>
        </w:tc>
        <w:tc>
          <w:tcPr>
            <w:tcW w:w="6770" w:type="dxa"/>
          </w:tcPr>
          <w:p w:rsidR="008E70D0" w:rsidRPr="000E5368" w:rsidRDefault="008E70D0" w:rsidP="008E70D0">
            <w:pPr>
              <w:ind w:firstLine="708"/>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3-го дня практикуйтеся у здібності давати підтримку собі, запишіть у щоденнику всі свої якості і здібності, які Вам подобаються. Пам’ятайте, зміни приходять завдяки Вашим сильним сторонам. Переглядайте список що 2 години, заряджаючись енергією власної підтримки. Ввечері доповніть свій список новою якістю: терпеливістю.</w:t>
            </w:r>
          </w:p>
        </w:tc>
      </w:tr>
      <w:tr w:rsidR="008E70D0" w:rsidRPr="000E5368" w:rsidTr="008E70D0">
        <w:tc>
          <w:tcPr>
            <w:tcW w:w="3085" w:type="dxa"/>
          </w:tcPr>
          <w:p w:rsidR="008E70D0" w:rsidRPr="000E5368" w:rsidRDefault="008E70D0" w:rsidP="008E70D0">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4. Вербалізація.</w:t>
            </w:r>
          </w:p>
        </w:tc>
        <w:tc>
          <w:tcPr>
            <w:tcW w:w="6770" w:type="dxa"/>
          </w:tcPr>
          <w:p w:rsidR="008E70D0" w:rsidRPr="000E5368" w:rsidRDefault="008E70D0" w:rsidP="008E70D0">
            <w:pPr>
              <w:ind w:firstLine="708"/>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Поверніться до ситуацій і запишіть навпроти кожної Вашу нову бажану поведінку. Далі починайте практикувати нову поведінку в житті. Експериментйте зі своєю терпеливістю вдома, на роботі, в різних ситуаціях. У випадку успіху не забувайте себе хвалити і підбадьорювати. На практику відведіть три дні.</w:t>
            </w:r>
          </w:p>
        </w:tc>
      </w:tr>
      <w:tr w:rsidR="008E70D0" w:rsidRPr="000E5368" w:rsidTr="008E70D0">
        <w:tc>
          <w:tcPr>
            <w:tcW w:w="3085" w:type="dxa"/>
          </w:tcPr>
          <w:p w:rsidR="008E70D0" w:rsidRPr="000E5368" w:rsidRDefault="008E70D0" w:rsidP="008E70D0">
            <w:pP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5. Розширення цілей.</w:t>
            </w:r>
          </w:p>
        </w:tc>
        <w:tc>
          <w:tcPr>
            <w:tcW w:w="6770" w:type="dxa"/>
          </w:tcPr>
          <w:p w:rsidR="008E70D0" w:rsidRPr="000E5368" w:rsidRDefault="008E70D0" w:rsidP="008E70D0">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Останнього дня тижня підведіть підсумки. Що дав Вам цей досвід? Які можливості в майбутньому забезпечить нова поведінка? У яких ситуаціях Ви вибираєте попередні способи поведінки? Скільки часу Вам потрібно ще для розвитку цієї якості?</w:t>
            </w:r>
          </w:p>
        </w:tc>
      </w:tr>
      <w:tr w:rsidR="008E70D0" w:rsidRPr="000E5368" w:rsidTr="008E70D0">
        <w:tc>
          <w:tcPr>
            <w:tcW w:w="9855" w:type="dxa"/>
            <w:gridSpan w:val="2"/>
          </w:tcPr>
          <w:p w:rsidR="008E70D0" w:rsidRPr="000E5368" w:rsidRDefault="008E70D0" w:rsidP="008E70D0">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Для закріплення нового досвіду потрібно більш тривалий час. Тому можна оголосити місяць терпеливості, квартал, рік. Тримайте цю здібність у фокусі увани до тих пір, поки новий досвід не перетвориться у нову звичку.</w:t>
            </w:r>
          </w:p>
        </w:tc>
      </w:tr>
    </w:tbl>
    <w:p w:rsidR="004800F8" w:rsidRPr="000E5368" w:rsidRDefault="002F3C91" w:rsidP="004D4B72">
      <w:pPr>
        <w:spacing w:after="0" w:line="360" w:lineRule="auto"/>
        <w:ind w:firstLine="708"/>
        <w:jc w:val="both"/>
        <w:rPr>
          <w:rFonts w:ascii="Times New Roman" w:eastAsia="Times New Roman" w:hAnsi="Times New Roman" w:cs="Times New Roman"/>
          <w:sz w:val="20"/>
          <w:szCs w:val="20"/>
          <w:lang w:val="uk-UA" w:eastAsia="ru-RU"/>
        </w:rPr>
      </w:pPr>
      <w:r w:rsidRPr="000E5368">
        <w:rPr>
          <w:rFonts w:ascii="Times New Roman" w:eastAsia="Times New Roman" w:hAnsi="Times New Roman" w:cs="Times New Roman"/>
          <w:sz w:val="20"/>
          <w:szCs w:val="20"/>
          <w:lang w:val="uk-UA" w:eastAsia="ru-RU"/>
        </w:rPr>
        <w:t>Примітка. С</w:t>
      </w:r>
      <w:r w:rsidR="002F77E8" w:rsidRPr="000E5368">
        <w:rPr>
          <w:rFonts w:ascii="Times New Roman" w:eastAsia="Times New Roman" w:hAnsi="Times New Roman" w:cs="Times New Roman"/>
          <w:sz w:val="20"/>
          <w:szCs w:val="20"/>
          <w:lang w:val="uk-UA" w:eastAsia="ru-RU"/>
        </w:rPr>
        <w:t xml:space="preserve">формовано автором на основі </w:t>
      </w:r>
      <w:r w:rsidRPr="000E5368">
        <w:rPr>
          <w:rFonts w:ascii="Times New Roman" w:eastAsia="Times New Roman" w:hAnsi="Times New Roman" w:cs="Times New Roman"/>
          <w:sz w:val="20"/>
          <w:szCs w:val="20"/>
          <w:lang w:val="uk-UA" w:eastAsia="ru-RU"/>
        </w:rPr>
        <w:t xml:space="preserve">джерела </w:t>
      </w:r>
      <w:r w:rsidR="002F77E8" w:rsidRPr="00F13458">
        <w:rPr>
          <w:rFonts w:ascii="Times New Roman" w:eastAsia="Times New Roman" w:hAnsi="Times New Roman" w:cs="Times New Roman"/>
          <w:sz w:val="20"/>
          <w:szCs w:val="20"/>
          <w:lang w:val="uk-UA" w:eastAsia="ru-RU"/>
        </w:rPr>
        <w:t>[</w:t>
      </w:r>
      <w:fldSimple w:instr=" REF _Ref87642259 \r \h  \* MERGEFORMAT ">
        <w:r w:rsidR="005A70B3" w:rsidRPr="00F13458">
          <w:rPr>
            <w:rFonts w:ascii="Times New Roman" w:hAnsi="Times New Roman" w:cs="Times New Roman"/>
            <w:lang w:val="uk-UA"/>
          </w:rPr>
          <w:t>6</w:t>
        </w:r>
      </w:fldSimple>
      <w:r w:rsidR="002F77E8" w:rsidRPr="000E5368">
        <w:rPr>
          <w:rFonts w:ascii="Times New Roman" w:eastAsia="Times New Roman" w:hAnsi="Times New Roman" w:cs="Times New Roman"/>
          <w:sz w:val="20"/>
          <w:szCs w:val="20"/>
          <w:lang w:val="uk-UA" w:eastAsia="ru-RU"/>
        </w:rPr>
        <w:t>]</w:t>
      </w:r>
    </w:p>
    <w:p w:rsidR="002F77E8" w:rsidRPr="000E5368" w:rsidRDefault="004D4B72" w:rsidP="004D4B72">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Також розвиток здібностей, особливо «любити», іноді потребує психотерапевтичної роботи на більш глибинному базовому рівні</w:t>
      </w:r>
      <w:r w:rsidR="002F77E8" w:rsidRPr="000E5368">
        <w:rPr>
          <w:rFonts w:ascii="Times New Roman" w:eastAsia="Times New Roman" w:hAnsi="Times New Roman" w:cs="Times New Roman"/>
          <w:sz w:val="28"/>
          <w:szCs w:val="28"/>
          <w:lang w:val="uk-UA" w:eastAsia="ru-RU"/>
        </w:rPr>
        <w:t xml:space="preserve">. </w:t>
      </w:r>
    </w:p>
    <w:p w:rsidR="00F12916" w:rsidRPr="000E5368" w:rsidRDefault="00F12916" w:rsidP="004D4B72">
      <w:pPr>
        <w:spacing w:after="0" w:line="360" w:lineRule="auto"/>
        <w:ind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1</w:t>
      </w:r>
      <w:r w:rsidR="00632200" w:rsidRPr="000E5368">
        <w:rPr>
          <w:rFonts w:ascii="Times New Roman" w:eastAsia="Times New Roman" w:hAnsi="Times New Roman" w:cs="Times New Roman"/>
          <w:sz w:val="28"/>
          <w:szCs w:val="28"/>
          <w:lang w:val="uk-UA" w:eastAsia="ru-RU"/>
        </w:rPr>
        <w:t>1</w:t>
      </w:r>
      <w:r w:rsidRPr="000E5368">
        <w:rPr>
          <w:rFonts w:ascii="Times New Roman" w:eastAsia="Times New Roman" w:hAnsi="Times New Roman" w:cs="Times New Roman"/>
          <w:sz w:val="28"/>
          <w:szCs w:val="28"/>
          <w:lang w:val="uk-UA" w:eastAsia="ru-RU"/>
        </w:rPr>
        <w:t xml:space="preserve">. Планування майбутнього. </w:t>
      </w:r>
    </w:p>
    <w:p w:rsidR="00F12916" w:rsidRPr="000E5368" w:rsidRDefault="00F12916" w:rsidP="004D4B72">
      <w:pPr>
        <w:spacing w:after="0" w:line="360" w:lineRule="auto"/>
        <w:ind w:firstLine="709"/>
        <w:jc w:val="both"/>
        <w:rPr>
          <w:rFonts w:ascii="Times New Roman" w:eastAsia="Times New Roman" w:hAnsi="Times New Roman" w:cs="Times New Roman"/>
          <w:sz w:val="16"/>
          <w:szCs w:val="16"/>
          <w:lang w:val="uk-UA" w:eastAsia="ru-RU"/>
        </w:rPr>
      </w:pPr>
      <w:r w:rsidRPr="000E5368">
        <w:rPr>
          <w:rFonts w:ascii="Times New Roman" w:eastAsia="Times New Roman" w:hAnsi="Times New Roman" w:cs="Times New Roman"/>
          <w:sz w:val="28"/>
          <w:szCs w:val="28"/>
          <w:lang w:val="uk-UA" w:eastAsia="ru-RU"/>
        </w:rPr>
        <w:t>Мета: скласти конгруентний Я</w:t>
      </w:r>
      <w:r w:rsidR="005A1B9D"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план гармонізації життя, гармонізації розвитку і прояву актуальних здібностей, за допомогою якого можна буде втілити в життя ухвалені рішення</w:t>
      </w:r>
      <w:r w:rsidR="00632200"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16"/>
          <w:szCs w:val="16"/>
          <w:lang w:val="uk-UA" w:eastAsia="ru-RU"/>
        </w:rPr>
        <w:t xml:space="preserve">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Хід роботи: учасникам необхідно описати план гармонізації свого життя </w:t>
      </w:r>
      <w:r w:rsidR="00B85EF7" w:rsidRPr="000E5368">
        <w:rPr>
          <w:rFonts w:ascii="Times New Roman" w:eastAsia="Times New Roman" w:hAnsi="Times New Roman" w:cs="Times New Roman"/>
          <w:sz w:val="28"/>
          <w:szCs w:val="28"/>
          <w:lang w:val="uk-UA" w:eastAsia="ru-RU"/>
        </w:rPr>
        <w:t xml:space="preserve">і досягання бажаного </w:t>
      </w:r>
      <w:r w:rsidRPr="000E5368">
        <w:rPr>
          <w:rFonts w:ascii="Times New Roman" w:eastAsia="Times New Roman" w:hAnsi="Times New Roman" w:cs="Times New Roman"/>
          <w:sz w:val="28"/>
          <w:szCs w:val="28"/>
          <w:lang w:val="uk-UA" w:eastAsia="ru-RU"/>
        </w:rPr>
        <w:t xml:space="preserve">по балансній моделі, </w:t>
      </w:r>
      <w:r w:rsidR="00B85EF7" w:rsidRPr="000E5368">
        <w:rPr>
          <w:rFonts w:ascii="Times New Roman" w:eastAsia="Times New Roman" w:hAnsi="Times New Roman" w:cs="Times New Roman"/>
          <w:sz w:val="28"/>
          <w:szCs w:val="28"/>
          <w:lang w:val="uk-UA" w:eastAsia="ru-RU"/>
        </w:rPr>
        <w:t>визначити</w:t>
      </w:r>
      <w:r w:rsidRPr="000E5368">
        <w:rPr>
          <w:rFonts w:ascii="Times New Roman" w:eastAsia="Times New Roman" w:hAnsi="Times New Roman" w:cs="Times New Roman"/>
          <w:sz w:val="28"/>
          <w:szCs w:val="28"/>
          <w:lang w:val="uk-UA" w:eastAsia="ru-RU"/>
        </w:rPr>
        <w:t xml:space="preserve"> по 3-5 конкретних справ, які вони робитимуть </w:t>
      </w:r>
      <w:r w:rsidR="00B85EF7" w:rsidRPr="000E5368">
        <w:rPr>
          <w:rFonts w:ascii="Times New Roman" w:eastAsia="Times New Roman" w:hAnsi="Times New Roman" w:cs="Times New Roman"/>
          <w:sz w:val="28"/>
          <w:szCs w:val="28"/>
          <w:lang w:val="uk-UA" w:eastAsia="ru-RU"/>
        </w:rPr>
        <w:t>в</w:t>
      </w:r>
      <w:r w:rsidRPr="000E5368">
        <w:rPr>
          <w:rFonts w:ascii="Times New Roman" w:eastAsia="Times New Roman" w:hAnsi="Times New Roman" w:cs="Times New Roman"/>
          <w:sz w:val="28"/>
          <w:szCs w:val="28"/>
          <w:lang w:val="uk-UA" w:eastAsia="ru-RU"/>
        </w:rPr>
        <w:t>про</w:t>
      </w:r>
      <w:r w:rsidR="00B85EF7" w:rsidRPr="000E5368">
        <w:rPr>
          <w:rFonts w:ascii="Times New Roman" w:eastAsia="Times New Roman" w:hAnsi="Times New Roman" w:cs="Times New Roman"/>
          <w:sz w:val="28"/>
          <w:szCs w:val="28"/>
          <w:lang w:val="uk-UA" w:eastAsia="ru-RU"/>
        </w:rPr>
        <w:t>довж</w:t>
      </w:r>
      <w:r w:rsidRPr="000E5368">
        <w:rPr>
          <w:rFonts w:ascii="Times New Roman" w:eastAsia="Times New Roman" w:hAnsi="Times New Roman" w:cs="Times New Roman"/>
          <w:sz w:val="28"/>
          <w:szCs w:val="28"/>
          <w:lang w:val="uk-UA" w:eastAsia="ru-RU"/>
        </w:rPr>
        <w:t xml:space="preserve"> цього тижня-місяця-року задля </w:t>
      </w:r>
      <w:r w:rsidR="00C75C82" w:rsidRPr="000E5368">
        <w:rPr>
          <w:rFonts w:ascii="Times New Roman" w:eastAsia="Times New Roman" w:hAnsi="Times New Roman" w:cs="Times New Roman"/>
          <w:sz w:val="28"/>
          <w:szCs w:val="28"/>
          <w:lang w:val="uk-UA" w:eastAsia="ru-RU"/>
        </w:rPr>
        <w:t>його реалізації</w:t>
      </w:r>
      <w:r w:rsidRPr="000E5368">
        <w:rPr>
          <w:rFonts w:ascii="Times New Roman" w:eastAsia="Times New Roman" w:hAnsi="Times New Roman" w:cs="Times New Roman"/>
          <w:sz w:val="28"/>
          <w:szCs w:val="28"/>
          <w:lang w:val="uk-UA" w:eastAsia="ru-RU"/>
        </w:rPr>
        <w:t xml:space="preserve">, </w:t>
      </w:r>
      <w:r w:rsidR="00C75C82" w:rsidRPr="000E5368">
        <w:rPr>
          <w:rFonts w:ascii="Times New Roman" w:eastAsia="Times New Roman" w:hAnsi="Times New Roman" w:cs="Times New Roman"/>
          <w:sz w:val="28"/>
          <w:szCs w:val="28"/>
          <w:lang w:val="uk-UA" w:eastAsia="ru-RU"/>
        </w:rPr>
        <w:t>які актуальні здібності проявлятимуть</w:t>
      </w:r>
      <w:r w:rsidR="00B85EF7" w:rsidRPr="000E5368">
        <w:rPr>
          <w:rFonts w:ascii="Times New Roman" w:eastAsia="Times New Roman" w:hAnsi="Times New Roman" w:cs="Times New Roman"/>
          <w:sz w:val="28"/>
          <w:szCs w:val="28"/>
          <w:lang w:val="uk-UA" w:eastAsia="ru-RU"/>
        </w:rPr>
        <w:t>, які –  розвиватимуть, щоб досягнути бажаного</w:t>
      </w:r>
      <w:r w:rsidRPr="000E5368">
        <w:rPr>
          <w:rFonts w:ascii="Times New Roman" w:eastAsia="Times New Roman" w:hAnsi="Times New Roman" w:cs="Times New Roman"/>
          <w:sz w:val="28"/>
          <w:szCs w:val="28"/>
          <w:lang w:val="uk-UA" w:eastAsia="ru-RU"/>
        </w:rPr>
        <w:t>. Завдання завершується оприлюдненням своїх планів перед іншими учасниками</w:t>
      </w:r>
      <w:r w:rsidR="00B85EF7" w:rsidRPr="000E5368">
        <w:rPr>
          <w:rFonts w:ascii="Times New Roman" w:eastAsia="Times New Roman" w:hAnsi="Times New Roman" w:cs="Times New Roman"/>
          <w:sz w:val="28"/>
          <w:szCs w:val="28"/>
          <w:lang w:val="uk-UA" w:eastAsia="ru-RU"/>
        </w:rPr>
        <w:t xml:space="preserve"> (у парах чи трійках). </w:t>
      </w:r>
      <w:r w:rsidRPr="000E5368">
        <w:rPr>
          <w:rFonts w:ascii="Times New Roman" w:eastAsia="Times New Roman" w:hAnsi="Times New Roman" w:cs="Times New Roman"/>
          <w:sz w:val="28"/>
          <w:szCs w:val="28"/>
          <w:lang w:val="uk-UA" w:eastAsia="ru-RU"/>
        </w:rPr>
        <w:t xml:space="preserve">При цьому вони можуть попросити співрозмовників про підтримку, а ті, своєю чергою, можуть надати її.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1</w:t>
      </w:r>
      <w:r w:rsidR="00632200" w:rsidRPr="000E5368">
        <w:rPr>
          <w:rFonts w:ascii="Times New Roman" w:eastAsia="Times New Roman" w:hAnsi="Times New Roman" w:cs="Times New Roman"/>
          <w:sz w:val="28"/>
          <w:szCs w:val="28"/>
          <w:lang w:val="uk-UA" w:eastAsia="ru-RU"/>
        </w:rPr>
        <w:t>2</w:t>
      </w:r>
      <w:r w:rsidRPr="000E5368">
        <w:rPr>
          <w:rFonts w:ascii="Times New Roman" w:eastAsia="Times New Roman" w:hAnsi="Times New Roman" w:cs="Times New Roman"/>
          <w:sz w:val="28"/>
          <w:szCs w:val="28"/>
          <w:lang w:val="uk-UA" w:eastAsia="ru-RU"/>
        </w:rPr>
        <w:t xml:space="preserve">. Завершальне коло. </w:t>
      </w:r>
    </w:p>
    <w:p w:rsidR="00632200"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Мета: підведення підсумків тренінгу; обмін враженнями від роботи; прощання учасників та тренера один з одним. </w:t>
      </w:r>
    </w:p>
    <w:p w:rsidR="00F12916" w:rsidRPr="000E5368" w:rsidRDefault="00F12916" w:rsidP="00F12916">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Хід роботи: відбувається загальне групове обговорення емоційного стану учасників, вражень від тренінгу, власних відкриттів у контексті теми та планів на майбутнє.</w:t>
      </w:r>
    </w:p>
    <w:p w:rsidR="00DE326C" w:rsidRPr="000E5368" w:rsidRDefault="00964BBD" w:rsidP="00964BBD">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Отож, програма тренінгу є орієнтованою на гармонізацію життя учасників християнських спільнот з врахуванням трьох аспектів їх життєздійснення як духовно-душевно-тілесних особистостей та трьох вимірів стосунків, в яких проживають своє життя (стосунків з собою; з іншими; з Богом). Проходження тренінгу може слугувати достатнім поштовхом для роботи учасників над собою щодо гармонізації свого життя і подальших особистісних трансформацій</w:t>
      </w:r>
      <w:r w:rsidR="00094FF9" w:rsidRPr="000E5368">
        <w:rPr>
          <w:rFonts w:ascii="Times New Roman" w:eastAsia="Times New Roman" w:hAnsi="Times New Roman" w:cs="Times New Roman"/>
          <w:sz w:val="28"/>
          <w:szCs w:val="28"/>
          <w:lang w:val="uk-UA" w:eastAsia="ru-RU"/>
        </w:rPr>
        <w:t xml:space="preserve"> </w:t>
      </w:r>
      <w:r w:rsidR="00627411" w:rsidRPr="000E5368">
        <w:rPr>
          <w:rFonts w:ascii="Times New Roman" w:eastAsia="Times New Roman" w:hAnsi="Times New Roman" w:cs="Times New Roman"/>
          <w:sz w:val="28"/>
          <w:szCs w:val="28"/>
          <w:lang w:val="uk-UA" w:eastAsia="ru-RU"/>
        </w:rPr>
        <w:t>щодо гармонійного</w:t>
      </w:r>
      <w:r w:rsidR="00094FF9" w:rsidRPr="000E5368">
        <w:rPr>
          <w:rFonts w:ascii="Times New Roman" w:eastAsia="Times New Roman" w:hAnsi="Times New Roman" w:cs="Times New Roman"/>
          <w:sz w:val="28"/>
          <w:szCs w:val="28"/>
          <w:lang w:val="uk-UA" w:eastAsia="ru-RU"/>
        </w:rPr>
        <w:t xml:space="preserve"> розвитку та прояву актуальних здібностей</w:t>
      </w:r>
      <w:r w:rsidRPr="000E5368">
        <w:rPr>
          <w:rFonts w:ascii="Times New Roman" w:eastAsia="Times New Roman" w:hAnsi="Times New Roman" w:cs="Times New Roman"/>
          <w:sz w:val="28"/>
          <w:szCs w:val="28"/>
          <w:lang w:val="uk-UA" w:eastAsia="ru-RU"/>
        </w:rPr>
        <w:t xml:space="preserve">. </w:t>
      </w:r>
    </w:p>
    <w:p w:rsidR="00EC16BA" w:rsidRPr="000E5368" w:rsidRDefault="00EC16BA" w:rsidP="00964BBD">
      <w:pPr>
        <w:spacing w:after="0" w:line="360" w:lineRule="auto"/>
        <w:ind w:firstLine="708"/>
        <w:jc w:val="both"/>
        <w:rPr>
          <w:rFonts w:ascii="Times New Roman" w:eastAsia="Times New Roman" w:hAnsi="Times New Roman" w:cs="Times New Roman"/>
          <w:sz w:val="28"/>
          <w:szCs w:val="28"/>
          <w:lang w:val="uk-UA" w:eastAsia="ru-RU"/>
        </w:rPr>
      </w:pPr>
    </w:p>
    <w:p w:rsidR="00C8369C" w:rsidRPr="000E5368" w:rsidRDefault="00C8369C" w:rsidP="00C8369C">
      <w:pPr>
        <w:pStyle w:val="a4"/>
        <w:numPr>
          <w:ilvl w:val="1"/>
          <w:numId w:val="3"/>
        </w:numPr>
        <w:spacing w:after="0" w:line="360" w:lineRule="auto"/>
        <w:jc w:val="both"/>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t>Аналіз результатів застосування тренінгу</w:t>
      </w:r>
    </w:p>
    <w:p w:rsidR="002478A0" w:rsidRPr="000E5368" w:rsidRDefault="00E02114" w:rsidP="00633110">
      <w:pPr>
        <w:spacing w:after="0" w:line="360" w:lineRule="auto"/>
        <w:ind w:firstLine="709"/>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color w:val="000000" w:themeColor="text1"/>
          <w:sz w:val="28"/>
          <w:szCs w:val="28"/>
          <w:lang w:val="uk-UA"/>
        </w:rPr>
        <w:t xml:space="preserve">Як вже зазначалося вище, тренінг гармонізації життя було проведено для учасників християнських спільнот УГКЦ м. Тернополя. </w:t>
      </w:r>
      <w:r w:rsidR="002478A0" w:rsidRPr="000E5368">
        <w:rPr>
          <w:rStyle w:val="markedcontent"/>
          <w:rFonts w:ascii="Times New Roman" w:hAnsi="Times New Roman" w:cs="Times New Roman"/>
          <w:color w:val="000000" w:themeColor="text1"/>
          <w:sz w:val="28"/>
          <w:szCs w:val="28"/>
          <w:lang w:val="uk-UA"/>
        </w:rPr>
        <w:t>Н</w:t>
      </w:r>
      <w:r w:rsidR="002478A0" w:rsidRPr="000E5368">
        <w:rPr>
          <w:rStyle w:val="markedcontent"/>
          <w:rFonts w:ascii="Times New Roman" w:hAnsi="Times New Roman" w:cs="Times New Roman"/>
          <w:sz w:val="28"/>
          <w:szCs w:val="28"/>
          <w:lang w:val="uk-UA"/>
        </w:rPr>
        <w:t>ами було проведено психодіагностичне обстеження до початку</w:t>
      </w:r>
      <w:r w:rsidR="00633110" w:rsidRPr="000E5368">
        <w:rPr>
          <w:rStyle w:val="markedcontent"/>
          <w:rFonts w:ascii="Times New Roman" w:hAnsi="Times New Roman" w:cs="Times New Roman"/>
          <w:sz w:val="28"/>
          <w:szCs w:val="28"/>
          <w:lang w:val="uk-UA"/>
        </w:rPr>
        <w:t xml:space="preserve"> тренінгу </w:t>
      </w:r>
      <w:r w:rsidRPr="000E5368">
        <w:rPr>
          <w:rStyle w:val="markedcontent"/>
          <w:rFonts w:ascii="Times New Roman" w:hAnsi="Times New Roman" w:cs="Times New Roman"/>
          <w:sz w:val="28"/>
          <w:szCs w:val="28"/>
          <w:lang w:val="uk-UA"/>
        </w:rPr>
        <w:t>(констатувальний зріз)</w:t>
      </w:r>
      <w:r w:rsidR="002478A0" w:rsidRPr="000E5368">
        <w:rPr>
          <w:rStyle w:val="markedcontent"/>
          <w:rFonts w:ascii="Times New Roman" w:hAnsi="Times New Roman" w:cs="Times New Roman"/>
          <w:sz w:val="28"/>
          <w:szCs w:val="28"/>
          <w:lang w:val="uk-UA"/>
        </w:rPr>
        <w:t xml:space="preserve"> </w:t>
      </w:r>
      <w:r w:rsidR="00633110" w:rsidRPr="000E5368">
        <w:rPr>
          <w:rStyle w:val="markedcontent"/>
          <w:rFonts w:ascii="Times New Roman" w:hAnsi="Times New Roman" w:cs="Times New Roman"/>
          <w:sz w:val="28"/>
          <w:szCs w:val="28"/>
          <w:lang w:val="uk-UA"/>
        </w:rPr>
        <w:t xml:space="preserve">та </w:t>
      </w:r>
      <w:r w:rsidR="00633110" w:rsidRPr="000E5368">
        <w:rPr>
          <w:rStyle w:val="markedcontent"/>
          <w:rFonts w:ascii="Times New Roman" w:hAnsi="Times New Roman" w:cs="Times New Roman"/>
          <w:sz w:val="28"/>
          <w:szCs w:val="28"/>
          <w:lang w:val="uk-UA"/>
        </w:rPr>
        <w:lastRenderedPageBreak/>
        <w:t>через 2 місяці після нього</w:t>
      </w:r>
      <w:r w:rsidRPr="000E5368">
        <w:rPr>
          <w:rStyle w:val="markedcontent"/>
          <w:rFonts w:ascii="Times New Roman" w:hAnsi="Times New Roman" w:cs="Times New Roman"/>
          <w:sz w:val="28"/>
          <w:szCs w:val="28"/>
          <w:lang w:val="uk-UA"/>
        </w:rPr>
        <w:t xml:space="preserve"> (контрольний зріз)</w:t>
      </w:r>
      <w:r w:rsidR="00633110" w:rsidRPr="000E5368">
        <w:rPr>
          <w:rStyle w:val="markedcontent"/>
          <w:rFonts w:ascii="Times New Roman" w:hAnsi="Times New Roman" w:cs="Times New Roman"/>
          <w:sz w:val="28"/>
          <w:szCs w:val="28"/>
          <w:lang w:val="uk-UA"/>
        </w:rPr>
        <w:t>, щоб можна було простежити зміну показників</w:t>
      </w:r>
      <w:r w:rsidR="00F13458">
        <w:rPr>
          <w:rStyle w:val="markedcontent"/>
          <w:rFonts w:ascii="Times New Roman" w:hAnsi="Times New Roman" w:cs="Times New Roman"/>
          <w:sz w:val="28"/>
          <w:szCs w:val="28"/>
          <w:lang w:val="uk-UA"/>
        </w:rPr>
        <w:t xml:space="preserve"> (див. додаток Д)</w:t>
      </w:r>
      <w:r w:rsidR="00633110" w:rsidRPr="000E5368">
        <w:rPr>
          <w:rStyle w:val="markedcontent"/>
          <w:rFonts w:ascii="Times New Roman" w:hAnsi="Times New Roman" w:cs="Times New Roman"/>
          <w:sz w:val="28"/>
          <w:szCs w:val="28"/>
          <w:lang w:val="uk-UA"/>
        </w:rPr>
        <w:t xml:space="preserve">. </w:t>
      </w:r>
      <w:r w:rsidR="00F4030C" w:rsidRPr="000E5368">
        <w:rPr>
          <w:rStyle w:val="markedcontent"/>
          <w:rFonts w:ascii="Times New Roman" w:hAnsi="Times New Roman" w:cs="Times New Roman"/>
          <w:sz w:val="28"/>
          <w:szCs w:val="28"/>
          <w:lang w:val="uk-UA"/>
        </w:rPr>
        <w:t xml:space="preserve">Отож, учасники впродовж 2 місяців мали змогу застосовувати отримані на тренінгу інструменти позитивної психотерапії Н. Пезешкіана для гармонізації свого життя поруч з практиками релігійності. </w:t>
      </w:r>
    </w:p>
    <w:p w:rsidR="00E02114" w:rsidRPr="000E5368" w:rsidRDefault="00E02114" w:rsidP="00633110">
      <w:pPr>
        <w:spacing w:after="0" w:line="360" w:lineRule="auto"/>
        <w:ind w:firstLine="709"/>
        <w:jc w:val="both"/>
        <w:rPr>
          <w:rStyle w:val="markedcontent"/>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У табл. 3.3 наведено результати констатувального та конрольного зрізів дослідження гармонійності життєвого балансу учасників християнських спільнот.</w:t>
      </w:r>
    </w:p>
    <w:p w:rsidR="0016471D" w:rsidRPr="000E5368" w:rsidRDefault="002F3C91" w:rsidP="002F3C91">
      <w:pPr>
        <w:pStyle w:val="a4"/>
        <w:spacing w:after="0" w:line="360" w:lineRule="auto"/>
        <w:jc w:val="right"/>
        <w:rPr>
          <w:rFonts w:ascii="Times New Roman" w:hAnsi="Times New Roman" w:cs="Times New Roman"/>
          <w:b/>
          <w:sz w:val="28"/>
          <w:szCs w:val="28"/>
          <w:lang w:val="uk-UA"/>
        </w:rPr>
      </w:pPr>
      <w:r w:rsidRPr="000E5368">
        <w:rPr>
          <w:rFonts w:ascii="Times New Roman" w:hAnsi="Times New Roman" w:cs="Times New Roman"/>
          <w:b/>
          <w:sz w:val="28"/>
          <w:szCs w:val="28"/>
          <w:lang w:val="uk-UA"/>
        </w:rPr>
        <w:t>Таблиця 3.3</w:t>
      </w:r>
    </w:p>
    <w:p w:rsidR="002F3C91" w:rsidRPr="000E5368" w:rsidRDefault="002F3C91" w:rsidP="002F3C91">
      <w:pPr>
        <w:pStyle w:val="a4"/>
        <w:spacing w:after="0" w:line="24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Результати досліджень гармонійності моделі «Балансу» учасників християнських (конста</w:t>
      </w:r>
      <w:r w:rsidR="00F4030C" w:rsidRPr="000E5368">
        <w:rPr>
          <w:rFonts w:ascii="Times New Roman" w:hAnsi="Times New Roman" w:cs="Times New Roman"/>
          <w:b/>
          <w:sz w:val="28"/>
          <w:szCs w:val="28"/>
          <w:lang w:val="uk-UA"/>
        </w:rPr>
        <w:t>т</w:t>
      </w:r>
      <w:r w:rsidRPr="000E5368">
        <w:rPr>
          <w:rFonts w:ascii="Times New Roman" w:hAnsi="Times New Roman" w:cs="Times New Roman"/>
          <w:b/>
          <w:sz w:val="28"/>
          <w:szCs w:val="28"/>
          <w:lang w:val="uk-UA"/>
        </w:rPr>
        <w:t>увальний та контрольний зрізи)</w:t>
      </w:r>
    </w:p>
    <w:tbl>
      <w:tblPr>
        <w:tblStyle w:val="a9"/>
        <w:tblW w:w="0" w:type="auto"/>
        <w:tblLayout w:type="fixed"/>
        <w:tblLook w:val="04A0"/>
      </w:tblPr>
      <w:tblGrid>
        <w:gridCol w:w="675"/>
        <w:gridCol w:w="851"/>
        <w:gridCol w:w="886"/>
        <w:gridCol w:w="815"/>
        <w:gridCol w:w="850"/>
        <w:gridCol w:w="797"/>
        <w:gridCol w:w="763"/>
        <w:gridCol w:w="850"/>
        <w:gridCol w:w="851"/>
        <w:gridCol w:w="850"/>
        <w:gridCol w:w="851"/>
        <w:gridCol w:w="816"/>
      </w:tblGrid>
      <w:tr w:rsidR="00EE7B2D" w:rsidRPr="002957A5" w:rsidTr="00633110">
        <w:tc>
          <w:tcPr>
            <w:tcW w:w="675" w:type="dxa"/>
            <w:vMerge w:val="restart"/>
          </w:tcPr>
          <w:p w:rsidR="009B1C38" w:rsidRPr="000E5368" w:rsidRDefault="009B1C38" w:rsidP="009B1C38">
            <w:pPr>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color w:val="000000"/>
                <w:sz w:val="24"/>
                <w:szCs w:val="24"/>
                <w:lang w:val="uk-UA" w:eastAsia="ru-RU"/>
              </w:rPr>
              <w:t>Учасник, № п/п</w:t>
            </w:r>
          </w:p>
        </w:tc>
        <w:tc>
          <w:tcPr>
            <w:tcW w:w="4199" w:type="dxa"/>
            <w:gridSpan w:val="5"/>
          </w:tcPr>
          <w:p w:rsidR="009B1C38" w:rsidRPr="000E5368" w:rsidRDefault="009B1C38" w:rsidP="009B1C38">
            <w:pPr>
              <w:spacing w:line="360" w:lineRule="auto"/>
              <w:jc w:val="center"/>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Констатувальний зріз</w:t>
            </w:r>
          </w:p>
        </w:tc>
        <w:tc>
          <w:tcPr>
            <w:tcW w:w="4165" w:type="dxa"/>
            <w:gridSpan w:val="5"/>
          </w:tcPr>
          <w:p w:rsidR="009B1C38" w:rsidRPr="000E5368" w:rsidRDefault="009B1C38" w:rsidP="009B1C38">
            <w:pPr>
              <w:spacing w:line="360" w:lineRule="auto"/>
              <w:jc w:val="center"/>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Контрольний зріз</w:t>
            </w:r>
          </w:p>
        </w:tc>
        <w:tc>
          <w:tcPr>
            <w:tcW w:w="816" w:type="dxa"/>
            <w:vMerge w:val="restart"/>
          </w:tcPr>
          <w:p w:rsidR="009B1C38" w:rsidRPr="000E5368" w:rsidRDefault="009B1C38" w:rsidP="00BA32B4">
            <w:pPr>
              <w:jc w:val="both"/>
              <w:rPr>
                <w:rFonts w:ascii="Times New Roman" w:eastAsia="Times New Roman" w:hAnsi="Times New Roman" w:cs="Times New Roman"/>
                <w:lang w:val="uk-UA" w:eastAsia="ru-RU"/>
              </w:rPr>
            </w:pPr>
            <w:r w:rsidRPr="000E5368">
              <w:rPr>
                <w:rFonts w:ascii="Times New Roman" w:eastAsia="Times New Roman" w:hAnsi="Times New Roman" w:cs="Times New Roman"/>
                <w:lang w:val="uk-UA" w:eastAsia="ru-RU"/>
              </w:rPr>
              <w:t xml:space="preserve">Зміна </w:t>
            </w:r>
            <w:r w:rsidR="00BA32B4" w:rsidRPr="000E5368">
              <w:rPr>
                <w:rFonts w:ascii="Times New Roman" w:eastAsia="Times New Roman" w:hAnsi="Times New Roman" w:cs="Times New Roman"/>
                <w:lang w:val="uk-UA" w:eastAsia="ru-RU"/>
              </w:rPr>
              <w:t>сер.квадр.відх. від ідеал. балансу</w:t>
            </w:r>
            <w:r w:rsidRPr="000E5368">
              <w:rPr>
                <w:rFonts w:ascii="Times New Roman" w:eastAsia="Times New Roman" w:hAnsi="Times New Roman" w:cs="Times New Roman"/>
                <w:lang w:val="uk-UA" w:eastAsia="ru-RU"/>
              </w:rPr>
              <w:t>, %</w:t>
            </w:r>
          </w:p>
        </w:tc>
      </w:tr>
      <w:tr w:rsidR="00EE7B2D" w:rsidRPr="002957A5" w:rsidTr="00633110">
        <w:tc>
          <w:tcPr>
            <w:tcW w:w="675" w:type="dxa"/>
            <w:vMerge/>
          </w:tcPr>
          <w:p w:rsidR="009B1C38" w:rsidRPr="000E5368" w:rsidRDefault="009B1C38" w:rsidP="00C8369C">
            <w:pPr>
              <w:spacing w:line="360" w:lineRule="auto"/>
              <w:jc w:val="both"/>
              <w:rPr>
                <w:rFonts w:ascii="Times New Roman" w:eastAsia="Times New Roman" w:hAnsi="Times New Roman" w:cs="Times New Roman"/>
                <w:sz w:val="28"/>
                <w:szCs w:val="28"/>
                <w:lang w:val="uk-UA" w:eastAsia="ru-RU"/>
              </w:rPr>
            </w:pPr>
          </w:p>
        </w:tc>
        <w:tc>
          <w:tcPr>
            <w:tcW w:w="3402" w:type="dxa"/>
            <w:gridSpan w:val="4"/>
          </w:tcPr>
          <w:p w:rsidR="009B1C38" w:rsidRPr="000E5368" w:rsidRDefault="009B1C38" w:rsidP="009B1C38">
            <w:pPr>
              <w:jc w:val="center"/>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color w:val="000000"/>
                <w:sz w:val="24"/>
                <w:szCs w:val="24"/>
                <w:lang w:val="uk-UA" w:eastAsia="ru-RU"/>
              </w:rPr>
              <w:t>Сфери балансної моделі</w:t>
            </w:r>
            <w:r w:rsidR="001606EC" w:rsidRPr="000E5368">
              <w:rPr>
                <w:rFonts w:ascii="Times New Roman" w:eastAsia="Times New Roman" w:hAnsi="Times New Roman" w:cs="Times New Roman"/>
                <w:color w:val="000000"/>
                <w:sz w:val="24"/>
                <w:szCs w:val="24"/>
                <w:lang w:val="uk-UA" w:eastAsia="ru-RU"/>
              </w:rPr>
              <w:t>, %</w:t>
            </w:r>
          </w:p>
        </w:tc>
        <w:tc>
          <w:tcPr>
            <w:tcW w:w="797" w:type="dxa"/>
            <w:vMerge w:val="restart"/>
          </w:tcPr>
          <w:p w:rsidR="009B1C38" w:rsidRPr="000E5368" w:rsidRDefault="009B1C38" w:rsidP="009B1C38">
            <w:pPr>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color w:val="000000"/>
                <w:lang w:val="uk-UA" w:eastAsia="ru-RU"/>
              </w:rPr>
              <w:t>Сер.квадр. відхил. від ідеальн. балансу,%</w:t>
            </w:r>
          </w:p>
        </w:tc>
        <w:tc>
          <w:tcPr>
            <w:tcW w:w="3314" w:type="dxa"/>
            <w:gridSpan w:val="4"/>
          </w:tcPr>
          <w:p w:rsidR="009B1C38" w:rsidRPr="000E5368" w:rsidRDefault="009B1C38" w:rsidP="009B1C38">
            <w:pPr>
              <w:jc w:val="center"/>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color w:val="000000"/>
                <w:sz w:val="24"/>
                <w:szCs w:val="24"/>
                <w:lang w:val="uk-UA" w:eastAsia="ru-RU"/>
              </w:rPr>
              <w:t>Сфери балансної моделі</w:t>
            </w:r>
            <w:r w:rsidR="00EE7B2D" w:rsidRPr="000E5368">
              <w:rPr>
                <w:rFonts w:ascii="Times New Roman" w:eastAsia="Times New Roman" w:hAnsi="Times New Roman" w:cs="Times New Roman"/>
                <w:color w:val="000000"/>
                <w:sz w:val="24"/>
                <w:szCs w:val="24"/>
                <w:lang w:val="uk-UA" w:eastAsia="ru-RU"/>
              </w:rPr>
              <w:t>, %</w:t>
            </w:r>
          </w:p>
        </w:tc>
        <w:tc>
          <w:tcPr>
            <w:tcW w:w="851" w:type="dxa"/>
            <w:vMerge w:val="restart"/>
          </w:tcPr>
          <w:p w:rsidR="009B1C38" w:rsidRPr="000E5368" w:rsidRDefault="009B1C38" w:rsidP="00633110">
            <w:pPr>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color w:val="000000"/>
                <w:lang w:val="uk-UA" w:eastAsia="ru-RU"/>
              </w:rPr>
              <w:t>Сер.квадр. відх</w:t>
            </w:r>
            <w:r w:rsidR="00633110" w:rsidRPr="000E5368">
              <w:rPr>
                <w:rFonts w:ascii="Times New Roman" w:eastAsia="Times New Roman" w:hAnsi="Times New Roman" w:cs="Times New Roman"/>
                <w:color w:val="000000"/>
                <w:lang w:val="uk-UA" w:eastAsia="ru-RU"/>
              </w:rPr>
              <w:t>.</w:t>
            </w:r>
            <w:r w:rsidRPr="000E5368">
              <w:rPr>
                <w:rFonts w:ascii="Times New Roman" w:eastAsia="Times New Roman" w:hAnsi="Times New Roman" w:cs="Times New Roman"/>
                <w:color w:val="000000"/>
                <w:lang w:val="uk-UA" w:eastAsia="ru-RU"/>
              </w:rPr>
              <w:t xml:space="preserve"> від ідеал</w:t>
            </w:r>
            <w:r w:rsidR="00633110" w:rsidRPr="000E5368">
              <w:rPr>
                <w:rFonts w:ascii="Times New Roman" w:eastAsia="Times New Roman" w:hAnsi="Times New Roman" w:cs="Times New Roman"/>
                <w:color w:val="000000"/>
                <w:lang w:val="uk-UA" w:eastAsia="ru-RU"/>
              </w:rPr>
              <w:t>.</w:t>
            </w:r>
            <w:r w:rsidRPr="000E5368">
              <w:rPr>
                <w:rFonts w:ascii="Times New Roman" w:eastAsia="Times New Roman" w:hAnsi="Times New Roman" w:cs="Times New Roman"/>
                <w:color w:val="000000"/>
                <w:lang w:val="uk-UA" w:eastAsia="ru-RU"/>
              </w:rPr>
              <w:t xml:space="preserve"> балансу,%</w:t>
            </w:r>
          </w:p>
        </w:tc>
        <w:tc>
          <w:tcPr>
            <w:tcW w:w="816" w:type="dxa"/>
            <w:vMerge/>
          </w:tcPr>
          <w:p w:rsidR="009B1C38" w:rsidRPr="000E5368" w:rsidRDefault="009B1C38" w:rsidP="00C8369C">
            <w:pPr>
              <w:spacing w:line="360" w:lineRule="auto"/>
              <w:jc w:val="both"/>
              <w:rPr>
                <w:rFonts w:ascii="Times New Roman" w:eastAsia="Times New Roman" w:hAnsi="Times New Roman" w:cs="Times New Roman"/>
                <w:lang w:val="uk-UA" w:eastAsia="ru-RU"/>
              </w:rPr>
            </w:pPr>
          </w:p>
        </w:tc>
      </w:tr>
      <w:tr w:rsidR="00633110" w:rsidRPr="000E5368" w:rsidTr="00633110">
        <w:trPr>
          <w:cantSplit/>
          <w:trHeight w:val="1134"/>
        </w:trPr>
        <w:tc>
          <w:tcPr>
            <w:tcW w:w="675" w:type="dxa"/>
            <w:vMerge/>
          </w:tcPr>
          <w:p w:rsidR="00633110" w:rsidRPr="000E5368" w:rsidRDefault="00633110" w:rsidP="00C8369C">
            <w:pPr>
              <w:spacing w:line="360" w:lineRule="auto"/>
              <w:jc w:val="both"/>
              <w:rPr>
                <w:rFonts w:ascii="Times New Roman" w:eastAsia="Times New Roman" w:hAnsi="Times New Roman" w:cs="Times New Roman"/>
                <w:sz w:val="28"/>
                <w:szCs w:val="28"/>
                <w:lang w:val="uk-UA" w:eastAsia="ru-RU"/>
              </w:rPr>
            </w:pPr>
          </w:p>
        </w:tc>
        <w:tc>
          <w:tcPr>
            <w:tcW w:w="851" w:type="dxa"/>
            <w:textDirection w:val="btLr"/>
          </w:tcPr>
          <w:p w:rsidR="00633110" w:rsidRPr="000E5368" w:rsidRDefault="00633110" w:rsidP="00633110">
            <w:pPr>
              <w:spacing w:line="360" w:lineRule="auto"/>
              <w:ind w:left="113" w:right="113"/>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«Тіло»</w:t>
            </w:r>
          </w:p>
        </w:tc>
        <w:tc>
          <w:tcPr>
            <w:tcW w:w="886" w:type="dxa"/>
            <w:textDirection w:val="btLr"/>
          </w:tcPr>
          <w:p w:rsidR="00633110" w:rsidRPr="000E5368" w:rsidRDefault="00633110" w:rsidP="00633110">
            <w:pPr>
              <w:spacing w:line="360" w:lineRule="auto"/>
              <w:ind w:left="113" w:right="113"/>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«Діяльність»</w:t>
            </w:r>
          </w:p>
        </w:tc>
        <w:tc>
          <w:tcPr>
            <w:tcW w:w="815" w:type="dxa"/>
            <w:textDirection w:val="btLr"/>
          </w:tcPr>
          <w:p w:rsidR="00633110" w:rsidRPr="000E5368" w:rsidRDefault="00633110" w:rsidP="00633110">
            <w:pPr>
              <w:spacing w:line="360" w:lineRule="auto"/>
              <w:ind w:left="113" w:right="113"/>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«Контакти»</w:t>
            </w:r>
          </w:p>
        </w:tc>
        <w:tc>
          <w:tcPr>
            <w:tcW w:w="850" w:type="dxa"/>
            <w:textDirection w:val="btLr"/>
          </w:tcPr>
          <w:p w:rsidR="00633110" w:rsidRPr="000E5368" w:rsidRDefault="00633110" w:rsidP="00633110">
            <w:pPr>
              <w:spacing w:line="360" w:lineRule="auto"/>
              <w:ind w:left="113" w:right="113"/>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«Духовність»</w:t>
            </w:r>
          </w:p>
        </w:tc>
        <w:tc>
          <w:tcPr>
            <w:tcW w:w="797" w:type="dxa"/>
            <w:vMerge/>
          </w:tcPr>
          <w:p w:rsidR="00633110" w:rsidRPr="000E5368" w:rsidRDefault="00633110" w:rsidP="00C8369C">
            <w:pPr>
              <w:spacing w:line="360" w:lineRule="auto"/>
              <w:jc w:val="both"/>
              <w:rPr>
                <w:rFonts w:ascii="Times New Roman" w:eastAsia="Times New Roman" w:hAnsi="Times New Roman" w:cs="Times New Roman"/>
                <w:sz w:val="28"/>
                <w:szCs w:val="28"/>
                <w:lang w:val="uk-UA" w:eastAsia="ru-RU"/>
              </w:rPr>
            </w:pPr>
          </w:p>
        </w:tc>
        <w:tc>
          <w:tcPr>
            <w:tcW w:w="763" w:type="dxa"/>
            <w:textDirection w:val="btLr"/>
          </w:tcPr>
          <w:p w:rsidR="00633110" w:rsidRPr="000E5368" w:rsidRDefault="00633110" w:rsidP="00E02114">
            <w:pPr>
              <w:spacing w:line="360" w:lineRule="auto"/>
              <w:ind w:left="113" w:right="113"/>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«Тіло»</w:t>
            </w:r>
          </w:p>
        </w:tc>
        <w:tc>
          <w:tcPr>
            <w:tcW w:w="850" w:type="dxa"/>
            <w:textDirection w:val="btLr"/>
          </w:tcPr>
          <w:p w:rsidR="00633110" w:rsidRPr="000E5368" w:rsidRDefault="00633110" w:rsidP="00E02114">
            <w:pPr>
              <w:spacing w:line="360" w:lineRule="auto"/>
              <w:ind w:left="113" w:right="113"/>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«Діяльність»</w:t>
            </w:r>
          </w:p>
        </w:tc>
        <w:tc>
          <w:tcPr>
            <w:tcW w:w="851" w:type="dxa"/>
            <w:textDirection w:val="btLr"/>
          </w:tcPr>
          <w:p w:rsidR="00633110" w:rsidRPr="000E5368" w:rsidRDefault="00633110" w:rsidP="00E02114">
            <w:pPr>
              <w:spacing w:line="360" w:lineRule="auto"/>
              <w:ind w:left="113" w:right="113"/>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«Контакти»</w:t>
            </w:r>
          </w:p>
        </w:tc>
        <w:tc>
          <w:tcPr>
            <w:tcW w:w="850" w:type="dxa"/>
            <w:textDirection w:val="btLr"/>
          </w:tcPr>
          <w:p w:rsidR="00633110" w:rsidRPr="000E5368" w:rsidRDefault="00633110" w:rsidP="00E02114">
            <w:pPr>
              <w:spacing w:line="360" w:lineRule="auto"/>
              <w:ind w:left="113" w:right="113"/>
              <w:jc w:val="center"/>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«Духовність»</w:t>
            </w:r>
          </w:p>
        </w:tc>
        <w:tc>
          <w:tcPr>
            <w:tcW w:w="851" w:type="dxa"/>
            <w:vMerge/>
          </w:tcPr>
          <w:p w:rsidR="00633110" w:rsidRPr="000E5368" w:rsidRDefault="00633110" w:rsidP="00C8369C">
            <w:pPr>
              <w:spacing w:line="360" w:lineRule="auto"/>
              <w:jc w:val="both"/>
              <w:rPr>
                <w:rFonts w:ascii="Times New Roman" w:eastAsia="Times New Roman" w:hAnsi="Times New Roman" w:cs="Times New Roman"/>
                <w:sz w:val="28"/>
                <w:szCs w:val="28"/>
                <w:lang w:val="uk-UA" w:eastAsia="ru-RU"/>
              </w:rPr>
            </w:pPr>
          </w:p>
        </w:tc>
        <w:tc>
          <w:tcPr>
            <w:tcW w:w="816" w:type="dxa"/>
            <w:vMerge/>
          </w:tcPr>
          <w:p w:rsidR="00633110" w:rsidRPr="000E5368" w:rsidRDefault="00633110" w:rsidP="00C8369C">
            <w:pPr>
              <w:spacing w:line="360" w:lineRule="auto"/>
              <w:jc w:val="both"/>
              <w:rPr>
                <w:rFonts w:ascii="Times New Roman" w:eastAsia="Times New Roman" w:hAnsi="Times New Roman" w:cs="Times New Roman"/>
                <w:lang w:val="uk-UA" w:eastAsia="ru-RU"/>
              </w:rPr>
            </w:pP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15,41</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45</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12,75</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2,66</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2.</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40</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12,75</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6,12</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6,62</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3.</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6,12</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2,59</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4.</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55</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17,68</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40</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9,35</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8,32</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5.</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15,41</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40</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9,35</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6,06</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6.</w:t>
            </w:r>
          </w:p>
        </w:tc>
        <w:tc>
          <w:tcPr>
            <w:tcW w:w="851" w:type="dxa"/>
            <w:vAlign w:val="bottom"/>
          </w:tcPr>
          <w:p w:rsidR="00EE7B2D" w:rsidRPr="000E5368" w:rsidRDefault="00EE7B2D" w:rsidP="001606EC">
            <w:pPr>
              <w:jc w:val="right"/>
              <w:rPr>
                <w:rFonts w:ascii="Times New Roman" w:hAnsi="Times New Roman" w:cs="Times New Roman"/>
                <w:sz w:val="24"/>
                <w:szCs w:val="24"/>
                <w:lang w:val="uk-UA"/>
              </w:rPr>
            </w:pPr>
            <w:r w:rsidRPr="000E5368">
              <w:rPr>
                <w:rFonts w:ascii="Times New Roman" w:hAnsi="Times New Roman" w:cs="Times New Roman"/>
                <w:sz w:val="24"/>
                <w:szCs w:val="24"/>
                <w:lang w:val="uk-UA"/>
              </w:rPr>
              <w:t>10</w:t>
            </w:r>
          </w:p>
        </w:tc>
        <w:tc>
          <w:tcPr>
            <w:tcW w:w="886" w:type="dxa"/>
            <w:vAlign w:val="bottom"/>
          </w:tcPr>
          <w:p w:rsidR="00EE7B2D" w:rsidRPr="000E5368" w:rsidRDefault="00EE7B2D" w:rsidP="001606EC">
            <w:pPr>
              <w:jc w:val="right"/>
              <w:rPr>
                <w:rFonts w:ascii="Times New Roman" w:hAnsi="Times New Roman" w:cs="Times New Roman"/>
                <w:sz w:val="24"/>
                <w:szCs w:val="24"/>
                <w:lang w:val="uk-UA"/>
              </w:rPr>
            </w:pPr>
            <w:r w:rsidRPr="000E5368">
              <w:rPr>
                <w:rFonts w:ascii="Times New Roman" w:hAnsi="Times New Roman" w:cs="Times New Roman"/>
                <w:sz w:val="24"/>
                <w:szCs w:val="24"/>
                <w:lang w:val="uk-UA"/>
              </w:rPr>
              <w:t>35</w:t>
            </w:r>
          </w:p>
        </w:tc>
        <w:tc>
          <w:tcPr>
            <w:tcW w:w="815" w:type="dxa"/>
            <w:vAlign w:val="bottom"/>
          </w:tcPr>
          <w:p w:rsidR="00EE7B2D" w:rsidRPr="000E5368" w:rsidRDefault="00EE7B2D" w:rsidP="001606EC">
            <w:pPr>
              <w:jc w:val="right"/>
              <w:rPr>
                <w:rFonts w:ascii="Times New Roman" w:hAnsi="Times New Roman" w:cs="Times New Roman"/>
                <w:sz w:val="24"/>
                <w:szCs w:val="24"/>
                <w:lang w:val="uk-UA"/>
              </w:rPr>
            </w:pPr>
            <w:r w:rsidRPr="000E5368">
              <w:rPr>
                <w:rFonts w:ascii="Times New Roman" w:hAnsi="Times New Roman" w:cs="Times New Roman"/>
                <w:sz w:val="24"/>
                <w:szCs w:val="24"/>
                <w:lang w:val="uk-UA"/>
              </w:rPr>
              <w:t>25</w:t>
            </w:r>
          </w:p>
        </w:tc>
        <w:tc>
          <w:tcPr>
            <w:tcW w:w="850" w:type="dxa"/>
            <w:vAlign w:val="bottom"/>
          </w:tcPr>
          <w:p w:rsidR="00EE7B2D" w:rsidRPr="000E5368" w:rsidRDefault="00EE7B2D" w:rsidP="001606EC">
            <w:pPr>
              <w:jc w:val="right"/>
              <w:rPr>
                <w:rFonts w:ascii="Times New Roman" w:hAnsi="Times New Roman" w:cs="Times New Roman"/>
                <w:sz w:val="24"/>
                <w:szCs w:val="24"/>
                <w:lang w:val="uk-UA"/>
              </w:rPr>
            </w:pPr>
            <w:r w:rsidRPr="000E5368">
              <w:rPr>
                <w:rFonts w:ascii="Times New Roman" w:hAnsi="Times New Roman" w:cs="Times New Roman"/>
                <w:sz w:val="24"/>
                <w:szCs w:val="24"/>
                <w:lang w:val="uk-UA"/>
              </w:rPr>
              <w:t>30</w:t>
            </w:r>
          </w:p>
        </w:tc>
        <w:tc>
          <w:tcPr>
            <w:tcW w:w="797" w:type="dxa"/>
            <w:vAlign w:val="bottom"/>
          </w:tcPr>
          <w:p w:rsidR="00EE7B2D" w:rsidRPr="000E5368" w:rsidRDefault="00EE7B2D">
            <w:pPr>
              <w:jc w:val="right"/>
              <w:rPr>
                <w:rFonts w:ascii="Times New Roman" w:hAnsi="Times New Roman" w:cs="Times New Roman"/>
                <w:sz w:val="24"/>
                <w:szCs w:val="24"/>
                <w:lang w:val="uk-UA"/>
              </w:rPr>
            </w:pPr>
            <w:r w:rsidRPr="000E5368">
              <w:rPr>
                <w:rFonts w:ascii="Times New Roman" w:hAnsi="Times New Roman" w:cs="Times New Roman"/>
                <w:sz w:val="24"/>
                <w:szCs w:val="24"/>
                <w:lang w:val="uk-UA"/>
              </w:rPr>
              <w:t>9,35</w:t>
            </w:r>
          </w:p>
        </w:tc>
        <w:tc>
          <w:tcPr>
            <w:tcW w:w="763" w:type="dxa"/>
            <w:vAlign w:val="bottom"/>
          </w:tcPr>
          <w:p w:rsidR="00EE7B2D" w:rsidRPr="000E5368" w:rsidRDefault="00EE7B2D" w:rsidP="00EE7B2D">
            <w:pPr>
              <w:jc w:val="right"/>
              <w:rPr>
                <w:rFonts w:ascii="Times New Roman" w:hAnsi="Times New Roman" w:cs="Times New Roman"/>
                <w:sz w:val="24"/>
                <w:szCs w:val="24"/>
                <w:lang w:val="uk-UA"/>
              </w:rPr>
            </w:pPr>
            <w:r w:rsidRPr="000E5368">
              <w:rPr>
                <w:rFonts w:ascii="Times New Roman" w:hAnsi="Times New Roman" w:cs="Times New Roman"/>
                <w:sz w:val="24"/>
                <w:szCs w:val="24"/>
                <w:lang w:val="uk-UA"/>
              </w:rPr>
              <w:t>15</w:t>
            </w:r>
          </w:p>
        </w:tc>
        <w:tc>
          <w:tcPr>
            <w:tcW w:w="850" w:type="dxa"/>
            <w:vAlign w:val="bottom"/>
          </w:tcPr>
          <w:p w:rsidR="00EE7B2D" w:rsidRPr="000E5368" w:rsidRDefault="00EE7B2D" w:rsidP="00EE7B2D">
            <w:pPr>
              <w:jc w:val="right"/>
              <w:rPr>
                <w:rFonts w:ascii="Times New Roman" w:hAnsi="Times New Roman" w:cs="Times New Roman"/>
                <w:sz w:val="24"/>
                <w:szCs w:val="24"/>
                <w:lang w:val="uk-UA"/>
              </w:rPr>
            </w:pPr>
            <w:r w:rsidRPr="000E5368">
              <w:rPr>
                <w:rFonts w:ascii="Times New Roman" w:hAnsi="Times New Roman" w:cs="Times New Roman"/>
                <w:sz w:val="24"/>
                <w:szCs w:val="24"/>
                <w:lang w:val="uk-UA"/>
              </w:rPr>
              <w:t>35</w:t>
            </w:r>
          </w:p>
        </w:tc>
        <w:tc>
          <w:tcPr>
            <w:tcW w:w="851" w:type="dxa"/>
            <w:vAlign w:val="bottom"/>
          </w:tcPr>
          <w:p w:rsidR="00EE7B2D" w:rsidRPr="000E5368" w:rsidRDefault="00EE7B2D" w:rsidP="00EE7B2D">
            <w:pPr>
              <w:jc w:val="right"/>
              <w:rPr>
                <w:rFonts w:ascii="Times New Roman" w:hAnsi="Times New Roman" w:cs="Times New Roman"/>
                <w:sz w:val="24"/>
                <w:szCs w:val="24"/>
                <w:lang w:val="uk-UA"/>
              </w:rPr>
            </w:pPr>
            <w:r w:rsidRPr="000E5368">
              <w:rPr>
                <w:rFonts w:ascii="Times New Roman" w:hAnsi="Times New Roman" w:cs="Times New Roman"/>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sz w:val="24"/>
                <w:szCs w:val="24"/>
                <w:lang w:val="uk-UA"/>
              </w:rPr>
            </w:pPr>
            <w:r w:rsidRPr="000E5368">
              <w:rPr>
                <w:rFonts w:ascii="Times New Roman" w:hAnsi="Times New Roman" w:cs="Times New Roman"/>
                <w:sz w:val="24"/>
                <w:szCs w:val="24"/>
                <w:lang w:val="uk-UA"/>
              </w:rPr>
              <w:t>25</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7,07</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2,28</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7.</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3,54</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8.</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5,00</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1,46</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9.</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816"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10</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40</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11,18</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7,91</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3,27</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11.</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45</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12,25</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6,12</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6,12</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12.</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16,96</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6,12</w:t>
            </w:r>
          </w:p>
        </w:tc>
        <w:tc>
          <w:tcPr>
            <w:tcW w:w="816" w:type="dxa"/>
            <w:vAlign w:val="bottom"/>
          </w:tcPr>
          <w:p w:rsidR="00EE7B2D" w:rsidRPr="000E5368" w:rsidRDefault="00BA32B4" w:rsidP="00F4030C">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10,8</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13.</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7,91</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3,54</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4,37</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14.</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50</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14,58</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40</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8,66</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5,92</w:t>
            </w:r>
          </w:p>
        </w:tc>
      </w:tr>
      <w:tr w:rsidR="00633110" w:rsidRPr="000E5368" w:rsidTr="00633110">
        <w:tc>
          <w:tcPr>
            <w:tcW w:w="675" w:type="dxa"/>
          </w:tcPr>
          <w:p w:rsidR="00EE7B2D" w:rsidRPr="000E5368" w:rsidRDefault="00EE7B2D" w:rsidP="00C8369C">
            <w:pPr>
              <w:spacing w:line="360" w:lineRule="auto"/>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sz w:val="24"/>
                <w:szCs w:val="24"/>
                <w:lang w:val="uk-UA" w:eastAsia="ru-RU"/>
              </w:rPr>
              <w:t>15.</w:t>
            </w:r>
          </w:p>
        </w:tc>
        <w:tc>
          <w:tcPr>
            <w:tcW w:w="851"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w:t>
            </w:r>
          </w:p>
        </w:tc>
        <w:tc>
          <w:tcPr>
            <w:tcW w:w="886"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15"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1606EC">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35</w:t>
            </w:r>
          </w:p>
        </w:tc>
        <w:tc>
          <w:tcPr>
            <w:tcW w:w="797"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9,35</w:t>
            </w:r>
          </w:p>
        </w:tc>
        <w:tc>
          <w:tcPr>
            <w:tcW w:w="763"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1"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w:t>
            </w:r>
          </w:p>
        </w:tc>
        <w:tc>
          <w:tcPr>
            <w:tcW w:w="850" w:type="dxa"/>
            <w:vAlign w:val="bottom"/>
          </w:tcPr>
          <w:p w:rsidR="00EE7B2D" w:rsidRPr="000E5368" w:rsidRDefault="00EE7B2D" w:rsidP="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30</w:t>
            </w:r>
          </w:p>
        </w:tc>
        <w:tc>
          <w:tcPr>
            <w:tcW w:w="851" w:type="dxa"/>
            <w:vAlign w:val="bottom"/>
          </w:tcPr>
          <w:p w:rsidR="00EE7B2D" w:rsidRPr="000E5368" w:rsidRDefault="00EE7B2D">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6,12</w:t>
            </w:r>
          </w:p>
        </w:tc>
        <w:tc>
          <w:tcPr>
            <w:tcW w:w="816" w:type="dxa"/>
            <w:vAlign w:val="bottom"/>
          </w:tcPr>
          <w:p w:rsidR="00EE7B2D" w:rsidRPr="000E5368" w:rsidRDefault="00BA32B4">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w:t>
            </w:r>
            <w:r w:rsidR="00EE7B2D" w:rsidRPr="000E5368">
              <w:rPr>
                <w:rFonts w:ascii="Times New Roman" w:hAnsi="Times New Roman" w:cs="Times New Roman"/>
                <w:color w:val="000000"/>
                <w:sz w:val="24"/>
                <w:szCs w:val="24"/>
                <w:lang w:val="uk-UA"/>
              </w:rPr>
              <w:t>3,23</w:t>
            </w:r>
          </w:p>
        </w:tc>
      </w:tr>
      <w:tr w:rsidR="00633110" w:rsidRPr="000E5368" w:rsidTr="00633110">
        <w:tc>
          <w:tcPr>
            <w:tcW w:w="675" w:type="dxa"/>
          </w:tcPr>
          <w:p w:rsidR="00EE7B2D" w:rsidRPr="000E5368" w:rsidRDefault="00EE7B2D" w:rsidP="00EC394D">
            <w:pPr>
              <w:jc w:val="both"/>
              <w:rPr>
                <w:rFonts w:ascii="Times New Roman" w:eastAsia="Times New Roman" w:hAnsi="Times New Roman" w:cs="Times New Roman"/>
                <w:sz w:val="24"/>
                <w:szCs w:val="24"/>
                <w:lang w:val="uk-UA" w:eastAsia="ru-RU"/>
              </w:rPr>
            </w:pPr>
            <w:r w:rsidRPr="000E5368">
              <w:rPr>
                <w:rFonts w:ascii="Times New Roman" w:eastAsia="Times New Roman" w:hAnsi="Times New Roman" w:cs="Times New Roman"/>
                <w:color w:val="000000"/>
                <w:sz w:val="24"/>
                <w:szCs w:val="24"/>
                <w:lang w:val="uk-UA" w:eastAsia="ru-RU"/>
              </w:rPr>
              <w:t>Сер. груп</w:t>
            </w:r>
            <w:r w:rsidR="00EC394D" w:rsidRPr="000E5368">
              <w:rPr>
                <w:rFonts w:ascii="Times New Roman" w:eastAsia="Times New Roman" w:hAnsi="Times New Roman" w:cs="Times New Roman"/>
                <w:color w:val="000000"/>
                <w:sz w:val="24"/>
                <w:szCs w:val="24"/>
                <w:lang w:val="uk-UA" w:eastAsia="ru-RU"/>
              </w:rPr>
              <w:t>и</w:t>
            </w:r>
          </w:p>
        </w:tc>
        <w:tc>
          <w:tcPr>
            <w:tcW w:w="851" w:type="dxa"/>
            <w:vAlign w:val="bottom"/>
          </w:tcPr>
          <w:p w:rsidR="00EE7B2D" w:rsidRPr="000E5368" w:rsidRDefault="00EE7B2D"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19,33</w:t>
            </w:r>
          </w:p>
        </w:tc>
        <w:tc>
          <w:tcPr>
            <w:tcW w:w="886" w:type="dxa"/>
            <w:vAlign w:val="bottom"/>
          </w:tcPr>
          <w:p w:rsidR="00EE7B2D" w:rsidRPr="000E5368" w:rsidRDefault="00EE7B2D"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28,67</w:t>
            </w:r>
          </w:p>
        </w:tc>
        <w:tc>
          <w:tcPr>
            <w:tcW w:w="815" w:type="dxa"/>
            <w:vAlign w:val="bottom"/>
          </w:tcPr>
          <w:p w:rsidR="00EE7B2D" w:rsidRPr="000E5368" w:rsidRDefault="00EE7B2D"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20,00</w:t>
            </w:r>
          </w:p>
        </w:tc>
        <w:tc>
          <w:tcPr>
            <w:tcW w:w="850" w:type="dxa"/>
            <w:vAlign w:val="bottom"/>
          </w:tcPr>
          <w:p w:rsidR="00EE7B2D" w:rsidRPr="000E5368" w:rsidRDefault="00EE7B2D"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32,00</w:t>
            </w:r>
          </w:p>
        </w:tc>
        <w:tc>
          <w:tcPr>
            <w:tcW w:w="797" w:type="dxa"/>
            <w:vAlign w:val="bottom"/>
          </w:tcPr>
          <w:p w:rsidR="00EE7B2D" w:rsidRPr="000E5368" w:rsidRDefault="00EE7B2D"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5,47</w:t>
            </w:r>
          </w:p>
        </w:tc>
        <w:tc>
          <w:tcPr>
            <w:tcW w:w="763" w:type="dxa"/>
            <w:vAlign w:val="bottom"/>
          </w:tcPr>
          <w:p w:rsidR="00EE7B2D" w:rsidRPr="000E5368" w:rsidRDefault="00EE7B2D"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21,00</w:t>
            </w:r>
          </w:p>
        </w:tc>
        <w:tc>
          <w:tcPr>
            <w:tcW w:w="850" w:type="dxa"/>
            <w:vAlign w:val="bottom"/>
          </w:tcPr>
          <w:p w:rsidR="00EE7B2D" w:rsidRPr="000E5368" w:rsidRDefault="00EE7B2D"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28,33</w:t>
            </w:r>
          </w:p>
        </w:tc>
        <w:tc>
          <w:tcPr>
            <w:tcW w:w="851" w:type="dxa"/>
            <w:vAlign w:val="bottom"/>
          </w:tcPr>
          <w:p w:rsidR="00EE7B2D" w:rsidRPr="000E5368" w:rsidRDefault="00EE7B2D"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21,67</w:t>
            </w:r>
          </w:p>
        </w:tc>
        <w:tc>
          <w:tcPr>
            <w:tcW w:w="850" w:type="dxa"/>
            <w:vAlign w:val="bottom"/>
          </w:tcPr>
          <w:p w:rsidR="00EE7B2D" w:rsidRPr="000E5368" w:rsidRDefault="00EE7B2D"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29,00</w:t>
            </w:r>
          </w:p>
        </w:tc>
        <w:tc>
          <w:tcPr>
            <w:tcW w:w="851" w:type="dxa"/>
            <w:vAlign w:val="bottom"/>
          </w:tcPr>
          <w:p w:rsidR="00EE7B2D" w:rsidRPr="000E5368" w:rsidRDefault="00EE7B2D"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3,68</w:t>
            </w:r>
          </w:p>
        </w:tc>
        <w:tc>
          <w:tcPr>
            <w:tcW w:w="816" w:type="dxa"/>
            <w:vAlign w:val="bottom"/>
          </w:tcPr>
          <w:p w:rsidR="00EE7B2D" w:rsidRPr="000E5368" w:rsidRDefault="00BA32B4" w:rsidP="00EE7B2D">
            <w:pPr>
              <w:jc w:val="right"/>
              <w:rPr>
                <w:rFonts w:ascii="Times New Roman" w:hAnsi="Times New Roman" w:cs="Times New Roman"/>
                <w:color w:val="000000"/>
                <w:lang w:val="uk-UA"/>
              </w:rPr>
            </w:pPr>
            <w:r w:rsidRPr="000E5368">
              <w:rPr>
                <w:rFonts w:ascii="Times New Roman" w:hAnsi="Times New Roman" w:cs="Times New Roman"/>
                <w:color w:val="000000"/>
                <w:lang w:val="uk-UA"/>
              </w:rPr>
              <w:t>-</w:t>
            </w:r>
            <w:r w:rsidR="00EE7B2D" w:rsidRPr="000E5368">
              <w:rPr>
                <w:rFonts w:ascii="Times New Roman" w:hAnsi="Times New Roman" w:cs="Times New Roman"/>
                <w:color w:val="000000"/>
                <w:lang w:val="uk-UA"/>
              </w:rPr>
              <w:t>1,79</w:t>
            </w:r>
          </w:p>
        </w:tc>
      </w:tr>
    </w:tbl>
    <w:p w:rsidR="00BA32B4" w:rsidRPr="000E5368" w:rsidRDefault="00BA32B4" w:rsidP="00BA32B4">
      <w:pPr>
        <w:spacing w:after="0" w:line="360" w:lineRule="auto"/>
        <w:ind w:firstLine="708"/>
        <w:jc w:val="both"/>
        <w:rPr>
          <w:rFonts w:ascii="Times New Roman" w:eastAsia="Times New Roman" w:hAnsi="Times New Roman" w:cs="Times New Roman"/>
          <w:sz w:val="28"/>
          <w:szCs w:val="28"/>
          <w:lang w:val="uk-UA" w:eastAsia="ru-RU"/>
        </w:rPr>
      </w:pPr>
    </w:p>
    <w:p w:rsidR="00DC2EAF" w:rsidRPr="000E5368" w:rsidRDefault="00DC2EAF" w:rsidP="00DC2EAF">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lastRenderedPageBreak/>
        <w:t xml:space="preserve">Як свідчать дані табл. 3.3, на актуальному рівні при роботі з власною моделлю життєвого балансу учасники вміло застосовували можливості гармонізації сфер життя, вирівнюючи (гармонізуючи) свій баланс, приділяючи увагу дефіцитним сферам життя (здебільшого, це сфера «Тіло» та «Контакти»). </w:t>
      </w:r>
    </w:p>
    <w:p w:rsidR="00BA32B4" w:rsidRPr="000E5368" w:rsidRDefault="00BA32B4" w:rsidP="00BA32B4">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Рівень гармонійності балансу (середньоквадратичне відхилення від ідеальної моделі) в середньому по групі змінився з 5,47% (середньо гармонійний баланс) до 3,68% (гармонійний баланс), тобто зменшився (поліпшився) на 1,79%.  Сфера «Тіло» з «жовтого коридору» (19,33%) перемістилася в «зелену зону» (21%). Також поліпшилася ситуація зі сферою «Контакти». Індивідуальні зміни гармонії життєвого балансу учасників можна простежити за даними таблиці.</w:t>
      </w:r>
    </w:p>
    <w:p w:rsidR="00F72E1A" w:rsidRPr="000E5368" w:rsidRDefault="00F72E1A" w:rsidP="00F50AF7">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Отож, </w:t>
      </w:r>
      <w:r w:rsidR="003A141D" w:rsidRPr="000E5368">
        <w:rPr>
          <w:rFonts w:ascii="Times New Roman" w:eastAsia="Times New Roman" w:hAnsi="Times New Roman" w:cs="Times New Roman"/>
          <w:sz w:val="28"/>
          <w:szCs w:val="28"/>
          <w:lang w:val="uk-UA" w:eastAsia="ru-RU"/>
        </w:rPr>
        <w:t>аналіз</w:t>
      </w:r>
      <w:r w:rsidRPr="000E5368">
        <w:rPr>
          <w:rFonts w:ascii="Times New Roman" w:eastAsia="Times New Roman" w:hAnsi="Times New Roman" w:cs="Times New Roman"/>
          <w:sz w:val="28"/>
          <w:szCs w:val="28"/>
          <w:lang w:val="uk-UA" w:eastAsia="ru-RU"/>
        </w:rPr>
        <w:t xml:space="preserve"> </w:t>
      </w:r>
      <w:r w:rsidR="003A141D" w:rsidRPr="000E5368">
        <w:rPr>
          <w:rFonts w:ascii="Times New Roman" w:eastAsia="Times New Roman" w:hAnsi="Times New Roman" w:cs="Times New Roman"/>
          <w:sz w:val="28"/>
          <w:szCs w:val="28"/>
          <w:lang w:val="uk-UA" w:eastAsia="ru-RU"/>
        </w:rPr>
        <w:t xml:space="preserve">результатів </w:t>
      </w:r>
      <w:r w:rsidRPr="000E5368">
        <w:rPr>
          <w:rFonts w:ascii="Times New Roman" w:eastAsia="Times New Roman" w:hAnsi="Times New Roman" w:cs="Times New Roman"/>
          <w:sz w:val="28"/>
          <w:szCs w:val="28"/>
          <w:lang w:val="uk-UA" w:eastAsia="ru-RU"/>
        </w:rPr>
        <w:t xml:space="preserve">гармонізації життєвого балансу </w:t>
      </w:r>
      <w:r w:rsidR="003A141D" w:rsidRPr="000E5368">
        <w:rPr>
          <w:rFonts w:ascii="Times New Roman" w:eastAsia="Times New Roman" w:hAnsi="Times New Roman" w:cs="Times New Roman"/>
          <w:sz w:val="28"/>
          <w:szCs w:val="28"/>
          <w:lang w:val="uk-UA" w:eastAsia="ru-RU"/>
        </w:rPr>
        <w:t>учасників тренінгу</w:t>
      </w:r>
      <w:r w:rsidRPr="000E5368">
        <w:rPr>
          <w:rFonts w:ascii="Times New Roman" w:eastAsia="Times New Roman" w:hAnsi="Times New Roman" w:cs="Times New Roman"/>
          <w:sz w:val="28"/>
          <w:szCs w:val="28"/>
          <w:lang w:val="uk-UA" w:eastAsia="ru-RU"/>
        </w:rPr>
        <w:t xml:space="preserve"> </w:t>
      </w:r>
      <w:r w:rsidR="003A141D" w:rsidRPr="000E5368">
        <w:rPr>
          <w:rFonts w:ascii="Times New Roman" w:eastAsia="Times New Roman" w:hAnsi="Times New Roman" w:cs="Times New Roman"/>
          <w:sz w:val="28"/>
          <w:szCs w:val="28"/>
          <w:lang w:val="uk-UA" w:eastAsia="ru-RU"/>
        </w:rPr>
        <w:t>засвідчують</w:t>
      </w:r>
      <w:r w:rsidRPr="000E5368">
        <w:rPr>
          <w:rFonts w:ascii="Times New Roman" w:eastAsia="Times New Roman" w:hAnsi="Times New Roman" w:cs="Times New Roman"/>
          <w:sz w:val="28"/>
          <w:szCs w:val="28"/>
          <w:lang w:val="uk-UA" w:eastAsia="ru-RU"/>
        </w:rPr>
        <w:t xml:space="preserve"> </w:t>
      </w:r>
      <w:r w:rsidR="003A141D" w:rsidRPr="000E5368">
        <w:rPr>
          <w:rFonts w:ascii="Times New Roman" w:eastAsia="Times New Roman" w:hAnsi="Times New Roman" w:cs="Times New Roman"/>
          <w:sz w:val="28"/>
          <w:szCs w:val="28"/>
          <w:lang w:val="uk-UA" w:eastAsia="ru-RU"/>
        </w:rPr>
        <w:t>ефективність і</w:t>
      </w:r>
      <w:r w:rsidRPr="000E5368">
        <w:rPr>
          <w:rFonts w:ascii="Times New Roman" w:eastAsia="Times New Roman" w:hAnsi="Times New Roman" w:cs="Times New Roman"/>
          <w:sz w:val="28"/>
          <w:szCs w:val="28"/>
          <w:lang w:val="uk-UA" w:eastAsia="ru-RU"/>
        </w:rPr>
        <w:t>нструмент</w:t>
      </w:r>
      <w:r w:rsidR="003A141D" w:rsidRPr="000E5368">
        <w:rPr>
          <w:rFonts w:ascii="Times New Roman" w:eastAsia="Times New Roman" w:hAnsi="Times New Roman" w:cs="Times New Roman"/>
          <w:sz w:val="28"/>
          <w:szCs w:val="28"/>
          <w:lang w:val="uk-UA" w:eastAsia="ru-RU"/>
        </w:rPr>
        <w:t>ів</w:t>
      </w:r>
      <w:r w:rsidRPr="000E5368">
        <w:rPr>
          <w:rFonts w:ascii="Times New Roman" w:eastAsia="Times New Roman" w:hAnsi="Times New Roman" w:cs="Times New Roman"/>
          <w:sz w:val="28"/>
          <w:szCs w:val="28"/>
          <w:lang w:val="uk-UA" w:eastAsia="ru-RU"/>
        </w:rPr>
        <w:t xml:space="preserve"> позитивної психотерапії для гармонізації життя учасників християнських спільнот на актуальному рівні.</w:t>
      </w:r>
    </w:p>
    <w:p w:rsidR="00C62A49" w:rsidRPr="000E5368" w:rsidRDefault="00E37BF2" w:rsidP="00F50AF7">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Про</w:t>
      </w:r>
      <w:r w:rsidR="00F72E1A" w:rsidRPr="000E5368">
        <w:rPr>
          <w:rFonts w:ascii="Times New Roman" w:eastAsia="Times New Roman" w:hAnsi="Times New Roman" w:cs="Times New Roman"/>
          <w:sz w:val="28"/>
          <w:szCs w:val="28"/>
          <w:lang w:val="uk-UA" w:eastAsia="ru-RU"/>
        </w:rPr>
        <w:t xml:space="preserve"> </w:t>
      </w:r>
      <w:r w:rsidRPr="000E5368">
        <w:rPr>
          <w:rFonts w:ascii="Times New Roman" w:eastAsia="Times New Roman" w:hAnsi="Times New Roman" w:cs="Times New Roman"/>
          <w:sz w:val="28"/>
          <w:szCs w:val="28"/>
          <w:lang w:val="uk-UA" w:eastAsia="ru-RU"/>
        </w:rPr>
        <w:t>дієвість</w:t>
      </w:r>
      <w:r w:rsidR="00F72E1A" w:rsidRPr="000E5368">
        <w:rPr>
          <w:rFonts w:ascii="Times New Roman" w:eastAsia="Times New Roman" w:hAnsi="Times New Roman" w:cs="Times New Roman"/>
          <w:sz w:val="28"/>
          <w:szCs w:val="28"/>
          <w:lang w:val="uk-UA" w:eastAsia="ru-RU"/>
        </w:rPr>
        <w:t xml:space="preserve"> інструментів позитивної психотерапії Н. Пезешкіана гармонізації життя на змістовому (диференціальному) рівні можна судити за даними табл.</w:t>
      </w:r>
      <w:r w:rsidR="003A141D" w:rsidRPr="000E5368">
        <w:rPr>
          <w:rFonts w:ascii="Times New Roman" w:eastAsia="Times New Roman" w:hAnsi="Times New Roman" w:cs="Times New Roman"/>
          <w:sz w:val="28"/>
          <w:szCs w:val="28"/>
          <w:lang w:val="uk-UA" w:eastAsia="ru-RU"/>
        </w:rPr>
        <w:t xml:space="preserve"> 3.4, у якій проаналізовано зміни в гармонійності </w:t>
      </w:r>
      <w:r w:rsidR="00CB5DCA" w:rsidRPr="000E5368">
        <w:rPr>
          <w:rFonts w:ascii="Times New Roman" w:eastAsia="Times New Roman" w:hAnsi="Times New Roman" w:cs="Times New Roman"/>
          <w:sz w:val="28"/>
          <w:szCs w:val="28"/>
          <w:lang w:val="uk-UA" w:eastAsia="ru-RU"/>
        </w:rPr>
        <w:t xml:space="preserve">розвитку та </w:t>
      </w:r>
      <w:r w:rsidR="003A141D" w:rsidRPr="000E5368">
        <w:rPr>
          <w:rFonts w:ascii="Times New Roman" w:eastAsia="Times New Roman" w:hAnsi="Times New Roman" w:cs="Times New Roman"/>
          <w:sz w:val="28"/>
          <w:szCs w:val="28"/>
          <w:lang w:val="uk-UA" w:eastAsia="ru-RU"/>
        </w:rPr>
        <w:t>прояву актуальних здібностей учасників тренінгу (детальнішу динаміку актуальних здібностей учасників наведено в додатку Д).</w:t>
      </w:r>
      <w:r w:rsidR="00CB5DCA" w:rsidRPr="000E5368">
        <w:rPr>
          <w:rFonts w:ascii="Times New Roman" w:eastAsia="Times New Roman" w:hAnsi="Times New Roman" w:cs="Times New Roman"/>
          <w:sz w:val="28"/>
          <w:szCs w:val="28"/>
          <w:lang w:val="uk-UA" w:eastAsia="ru-RU"/>
        </w:rPr>
        <w:t xml:space="preserve"> </w:t>
      </w:r>
    </w:p>
    <w:p w:rsidR="00F72E1A" w:rsidRPr="000E5368" w:rsidRDefault="00C62A49" w:rsidP="00F50AF7">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Як видно з даних табл.3.4, </w:t>
      </w:r>
      <w:r w:rsidR="00CB5DCA" w:rsidRPr="000E5368">
        <w:rPr>
          <w:rFonts w:ascii="Times New Roman" w:eastAsia="Times New Roman" w:hAnsi="Times New Roman" w:cs="Times New Roman"/>
          <w:sz w:val="28"/>
          <w:szCs w:val="28"/>
          <w:lang w:val="uk-UA" w:eastAsia="ru-RU"/>
        </w:rPr>
        <w:t xml:space="preserve">лише два учасника </w:t>
      </w:r>
      <w:r w:rsidRPr="000E5368">
        <w:rPr>
          <w:rFonts w:ascii="Times New Roman" w:eastAsia="Times New Roman" w:hAnsi="Times New Roman" w:cs="Times New Roman"/>
          <w:sz w:val="28"/>
          <w:szCs w:val="28"/>
          <w:lang w:val="uk-UA" w:eastAsia="ru-RU"/>
        </w:rPr>
        <w:t>в часі</w:t>
      </w:r>
      <w:r w:rsidR="00CB5DCA" w:rsidRPr="000E5368">
        <w:rPr>
          <w:rFonts w:ascii="Times New Roman" w:eastAsia="Times New Roman" w:hAnsi="Times New Roman" w:cs="Times New Roman"/>
          <w:sz w:val="28"/>
          <w:szCs w:val="28"/>
          <w:lang w:val="uk-UA" w:eastAsia="ru-RU"/>
        </w:rPr>
        <w:t xml:space="preserve"> конста</w:t>
      </w:r>
      <w:r w:rsidRPr="000E5368">
        <w:rPr>
          <w:rFonts w:ascii="Times New Roman" w:eastAsia="Times New Roman" w:hAnsi="Times New Roman" w:cs="Times New Roman"/>
          <w:sz w:val="28"/>
          <w:szCs w:val="28"/>
          <w:lang w:val="uk-UA" w:eastAsia="ru-RU"/>
        </w:rPr>
        <w:t>т</w:t>
      </w:r>
      <w:r w:rsidR="00CB5DCA" w:rsidRPr="000E5368">
        <w:rPr>
          <w:rFonts w:ascii="Times New Roman" w:eastAsia="Times New Roman" w:hAnsi="Times New Roman" w:cs="Times New Roman"/>
          <w:sz w:val="28"/>
          <w:szCs w:val="28"/>
          <w:lang w:val="uk-UA" w:eastAsia="ru-RU"/>
        </w:rPr>
        <w:t>увально</w:t>
      </w:r>
      <w:r w:rsidRPr="000E5368">
        <w:rPr>
          <w:rFonts w:ascii="Times New Roman" w:eastAsia="Times New Roman" w:hAnsi="Times New Roman" w:cs="Times New Roman"/>
          <w:sz w:val="28"/>
          <w:szCs w:val="28"/>
          <w:lang w:val="uk-UA" w:eastAsia="ru-RU"/>
        </w:rPr>
        <w:t>го</w:t>
      </w:r>
      <w:r w:rsidR="00CB5DCA" w:rsidRPr="000E5368">
        <w:rPr>
          <w:rFonts w:ascii="Times New Roman" w:eastAsia="Times New Roman" w:hAnsi="Times New Roman" w:cs="Times New Roman"/>
          <w:sz w:val="28"/>
          <w:szCs w:val="28"/>
          <w:lang w:val="uk-UA" w:eastAsia="ru-RU"/>
        </w:rPr>
        <w:t xml:space="preserve"> зріз</w:t>
      </w:r>
      <w:r w:rsidRPr="000E5368">
        <w:rPr>
          <w:rFonts w:ascii="Times New Roman" w:eastAsia="Times New Roman" w:hAnsi="Times New Roman" w:cs="Times New Roman"/>
          <w:sz w:val="28"/>
          <w:szCs w:val="28"/>
          <w:lang w:val="uk-UA" w:eastAsia="ru-RU"/>
        </w:rPr>
        <w:t>у</w:t>
      </w:r>
      <w:r w:rsidR="00CB5DCA" w:rsidRPr="000E5368">
        <w:rPr>
          <w:rFonts w:ascii="Times New Roman" w:eastAsia="Times New Roman" w:hAnsi="Times New Roman" w:cs="Times New Roman"/>
          <w:sz w:val="28"/>
          <w:szCs w:val="28"/>
          <w:lang w:val="uk-UA" w:eastAsia="ru-RU"/>
        </w:rPr>
        <w:t xml:space="preserve"> демонстрували гармонію між розвитком і проявом своїх вторинних (когнітивних) актуальних здібностей та первинних (емоційних). </w:t>
      </w:r>
      <w:r w:rsidRPr="000E5368">
        <w:rPr>
          <w:rFonts w:ascii="Times New Roman" w:eastAsia="Times New Roman" w:hAnsi="Times New Roman" w:cs="Times New Roman"/>
          <w:sz w:val="28"/>
          <w:szCs w:val="28"/>
          <w:lang w:val="uk-UA" w:eastAsia="ru-RU"/>
        </w:rPr>
        <w:t xml:space="preserve"> Решті учасників характерне переважання вторинних актуальних здібностей над первинними. Також 86,7% (13 чол.) краще проявляли здібності до інших, аніж до себе.</w:t>
      </w:r>
    </w:p>
    <w:p w:rsidR="006768CE" w:rsidRPr="000E5368" w:rsidRDefault="006768CE" w:rsidP="00F50AF7">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hAnsi="Times New Roman" w:cs="Times New Roman"/>
          <w:sz w:val="28"/>
          <w:szCs w:val="28"/>
          <w:lang w:val="uk-UA"/>
        </w:rPr>
        <w:t xml:space="preserve">Проходження учасниками християнських спільнот тренінгу гармонізації життя та їх праця над своїми зонами саморозвитку впродовж 2 місяців у результаті привели до змін. Отож, 13 з 15 учасників (86,7%) демонструють зменшення розриву між розвитком та проявом вторинних та первинних </w:t>
      </w:r>
      <w:r w:rsidRPr="000E5368">
        <w:rPr>
          <w:rFonts w:ascii="Times New Roman" w:hAnsi="Times New Roman" w:cs="Times New Roman"/>
          <w:sz w:val="28"/>
          <w:szCs w:val="28"/>
          <w:lang w:val="uk-UA"/>
        </w:rPr>
        <w:lastRenderedPageBreak/>
        <w:t>актуальних здібностей, що свідчить про гармонійніший прояв здібностей у житті.</w:t>
      </w:r>
    </w:p>
    <w:p w:rsidR="00AF7484" w:rsidRPr="000E5368" w:rsidRDefault="00AF7484" w:rsidP="00AF7484">
      <w:pPr>
        <w:spacing w:after="0" w:line="360" w:lineRule="auto"/>
        <w:jc w:val="right"/>
        <w:rPr>
          <w:rFonts w:ascii="Times New Roman" w:hAnsi="Times New Roman" w:cs="Times New Roman"/>
          <w:b/>
          <w:sz w:val="28"/>
          <w:szCs w:val="28"/>
          <w:lang w:val="uk-UA"/>
        </w:rPr>
      </w:pPr>
      <w:r w:rsidRPr="000E5368">
        <w:rPr>
          <w:rFonts w:ascii="Times New Roman" w:hAnsi="Times New Roman" w:cs="Times New Roman"/>
          <w:b/>
          <w:sz w:val="28"/>
          <w:szCs w:val="28"/>
          <w:lang w:val="uk-UA"/>
        </w:rPr>
        <w:t xml:space="preserve">Таблиця </w:t>
      </w:r>
      <w:r w:rsidR="003A4788" w:rsidRPr="000E5368">
        <w:rPr>
          <w:rFonts w:ascii="Times New Roman" w:hAnsi="Times New Roman" w:cs="Times New Roman"/>
          <w:b/>
          <w:sz w:val="28"/>
          <w:szCs w:val="28"/>
          <w:lang w:val="uk-UA"/>
        </w:rPr>
        <w:t>3</w:t>
      </w:r>
      <w:r w:rsidRPr="000E5368">
        <w:rPr>
          <w:rFonts w:ascii="Times New Roman" w:hAnsi="Times New Roman" w:cs="Times New Roman"/>
          <w:b/>
          <w:sz w:val="28"/>
          <w:szCs w:val="28"/>
          <w:lang w:val="uk-UA"/>
        </w:rPr>
        <w:t>.</w:t>
      </w:r>
      <w:r w:rsidR="003A4788" w:rsidRPr="000E5368">
        <w:rPr>
          <w:rFonts w:ascii="Times New Roman" w:hAnsi="Times New Roman" w:cs="Times New Roman"/>
          <w:b/>
          <w:sz w:val="28"/>
          <w:szCs w:val="28"/>
          <w:lang w:val="uk-UA"/>
        </w:rPr>
        <w:t>4</w:t>
      </w:r>
    </w:p>
    <w:p w:rsidR="00AF7484" w:rsidRPr="000E5368" w:rsidRDefault="00AF7484" w:rsidP="00AF7484">
      <w:pPr>
        <w:spacing w:after="0" w:line="36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 xml:space="preserve">Гармонійність </w:t>
      </w:r>
      <w:r w:rsidR="00CB5DCA" w:rsidRPr="000E5368">
        <w:rPr>
          <w:rFonts w:ascii="Times New Roman" w:hAnsi="Times New Roman" w:cs="Times New Roman"/>
          <w:b/>
          <w:sz w:val="28"/>
          <w:szCs w:val="28"/>
          <w:lang w:val="uk-UA"/>
        </w:rPr>
        <w:t xml:space="preserve">розвитку і </w:t>
      </w:r>
      <w:r w:rsidRPr="000E5368">
        <w:rPr>
          <w:rFonts w:ascii="Times New Roman" w:hAnsi="Times New Roman" w:cs="Times New Roman"/>
          <w:b/>
          <w:sz w:val="28"/>
          <w:szCs w:val="28"/>
          <w:lang w:val="uk-UA"/>
        </w:rPr>
        <w:t xml:space="preserve">прояву ВАЗ та ПАЗ учасників </w:t>
      </w:r>
      <w:r w:rsidR="003A4788" w:rsidRPr="000E5368">
        <w:rPr>
          <w:rFonts w:ascii="Times New Roman" w:hAnsi="Times New Roman" w:cs="Times New Roman"/>
          <w:b/>
          <w:sz w:val="28"/>
          <w:szCs w:val="28"/>
          <w:lang w:val="uk-UA"/>
        </w:rPr>
        <w:t>тренінгу</w:t>
      </w:r>
    </w:p>
    <w:tbl>
      <w:tblPr>
        <w:tblStyle w:val="a9"/>
        <w:tblW w:w="0" w:type="auto"/>
        <w:tblLayout w:type="fixed"/>
        <w:tblLook w:val="04A0"/>
      </w:tblPr>
      <w:tblGrid>
        <w:gridCol w:w="1101"/>
        <w:gridCol w:w="1134"/>
        <w:gridCol w:w="1417"/>
        <w:gridCol w:w="1134"/>
        <w:gridCol w:w="1418"/>
        <w:gridCol w:w="1275"/>
        <w:gridCol w:w="1134"/>
        <w:gridCol w:w="1134"/>
      </w:tblGrid>
      <w:tr w:rsidR="00452343" w:rsidRPr="000E5368" w:rsidTr="00452343">
        <w:trPr>
          <w:cantSplit/>
          <w:trHeight w:val="769"/>
        </w:trPr>
        <w:tc>
          <w:tcPr>
            <w:tcW w:w="1101" w:type="dxa"/>
            <w:vMerge w:val="restart"/>
            <w:vAlign w:val="center"/>
          </w:tcPr>
          <w:p w:rsidR="00452343" w:rsidRPr="000E5368" w:rsidRDefault="00452343" w:rsidP="003A141D">
            <w:pPr>
              <w:jc w:val="center"/>
              <w:rPr>
                <w:rFonts w:ascii="Times New Roman" w:hAnsi="Times New Roman" w:cs="Times New Roman"/>
                <w:sz w:val="24"/>
                <w:szCs w:val="24"/>
                <w:lang w:val="uk-UA"/>
              </w:rPr>
            </w:pPr>
            <w:r w:rsidRPr="000E5368">
              <w:rPr>
                <w:rFonts w:ascii="Times New Roman" w:hAnsi="Times New Roman" w:cs="Times New Roman"/>
                <w:sz w:val="24"/>
                <w:szCs w:val="24"/>
                <w:lang w:val="uk-UA"/>
              </w:rPr>
              <w:t>Учасник</w:t>
            </w:r>
            <w:r w:rsidRPr="000E5368">
              <w:rPr>
                <w:rFonts w:ascii="Times New Roman" w:hAnsi="Times New Roman" w:cs="Times New Roman"/>
                <w:sz w:val="24"/>
                <w:szCs w:val="24"/>
                <w:lang w:val="uk-UA"/>
              </w:rPr>
              <w:br/>
              <w:t>№</w:t>
            </w:r>
          </w:p>
        </w:tc>
        <w:tc>
          <w:tcPr>
            <w:tcW w:w="3685" w:type="dxa"/>
            <w:gridSpan w:val="3"/>
            <w:vAlign w:val="center"/>
          </w:tcPr>
          <w:p w:rsidR="00452343" w:rsidRPr="000E5368" w:rsidRDefault="00452343" w:rsidP="00452343">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Констатувальний зріз</w:t>
            </w:r>
          </w:p>
        </w:tc>
        <w:tc>
          <w:tcPr>
            <w:tcW w:w="2693" w:type="dxa"/>
            <w:gridSpan w:val="2"/>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Контрольний зріз</w:t>
            </w:r>
          </w:p>
        </w:tc>
        <w:tc>
          <w:tcPr>
            <w:tcW w:w="2268" w:type="dxa"/>
            <w:gridSpan w:val="2"/>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Зміни</w:t>
            </w:r>
          </w:p>
        </w:tc>
      </w:tr>
      <w:tr w:rsidR="00452343" w:rsidRPr="000E5368" w:rsidTr="00452343">
        <w:trPr>
          <w:cantSplit/>
          <w:trHeight w:val="1932"/>
        </w:trPr>
        <w:tc>
          <w:tcPr>
            <w:tcW w:w="1101" w:type="dxa"/>
            <w:vMerge/>
            <w:vAlign w:val="center"/>
          </w:tcPr>
          <w:p w:rsidR="00452343" w:rsidRPr="000E5368" w:rsidRDefault="00452343" w:rsidP="003A141D">
            <w:pPr>
              <w:jc w:val="center"/>
              <w:rPr>
                <w:rFonts w:ascii="Times New Roman" w:hAnsi="Times New Roman" w:cs="Times New Roman"/>
                <w:sz w:val="24"/>
                <w:szCs w:val="24"/>
                <w:lang w:val="uk-UA"/>
              </w:rPr>
            </w:pPr>
          </w:p>
        </w:tc>
        <w:tc>
          <w:tcPr>
            <w:tcW w:w="1134" w:type="dxa"/>
            <w:vAlign w:val="center"/>
          </w:tcPr>
          <w:p w:rsidR="00452343" w:rsidRPr="000E5368" w:rsidRDefault="00452343" w:rsidP="003A141D">
            <w:pP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Різниця між ВАЗ та ПАЗ (до інш.),%</w:t>
            </w:r>
          </w:p>
        </w:tc>
        <w:tc>
          <w:tcPr>
            <w:tcW w:w="1417"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Гармонійність прояву актуальних здібностей ВАЗ та ПАЗ до інш.</w:t>
            </w:r>
          </w:p>
        </w:tc>
        <w:tc>
          <w:tcPr>
            <w:tcW w:w="1134" w:type="dxa"/>
            <w:vAlign w:val="center"/>
          </w:tcPr>
          <w:p w:rsidR="00452343" w:rsidRPr="000E5368" w:rsidRDefault="00452343" w:rsidP="00E61152">
            <w:pP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Різниця прояву АЗ до інш.та до себе, %</w:t>
            </w:r>
          </w:p>
        </w:tc>
        <w:tc>
          <w:tcPr>
            <w:tcW w:w="1418"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Різниця між ВАЗ та ПАЗ (до інш.),%</w:t>
            </w:r>
          </w:p>
        </w:tc>
        <w:tc>
          <w:tcPr>
            <w:tcW w:w="1275"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Різниця прояву АЗ до інш.та до себе, %</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балансу між ВАЗ та ПАЗ (до інш),%</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прояву АЗ до інших та до себе, %</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24,21</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5,97</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21,65</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5,39</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-2,56</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-0,58</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20,18</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9,09</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19,09</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8,07</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-1,09</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-1,02</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18,07</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9,04</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18,07</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6,47</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-2,57</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34,65</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3,95</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29,52</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4,33</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-5,13</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0,38</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11,61</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19,10</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9,65</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15,46</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-1,96</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-3,64</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36,36</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13,04</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34,62</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8,93</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-1,75</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-4,11</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6,19</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13,66</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7,08</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13,04</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0,88</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-0,62</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23,96</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8,59</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20,20</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9,55</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-3,76</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0,96</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16,13</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0,75</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15,20</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0,75</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-0,93</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24,53</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22,68</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22,22</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21,21</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-2,31</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-1,47</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11,11</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36,60</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11,11</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31,45</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-5,15</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39,53</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36,36</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-3,17</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0,00</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38,61</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8,56</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37,25</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8,04</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-1,36</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-0,52</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3,64</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 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5,66</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2,70</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5,14</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-0,93</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-0,52</w:t>
            </w:r>
          </w:p>
        </w:tc>
      </w:tr>
      <w:tr w:rsidR="00452343" w:rsidRPr="000E5368" w:rsidTr="00452343">
        <w:tc>
          <w:tcPr>
            <w:tcW w:w="1101" w:type="dxa"/>
          </w:tcPr>
          <w:p w:rsidR="00452343" w:rsidRPr="000E5368" w:rsidRDefault="00452343" w:rsidP="00AF7484">
            <w:pPr>
              <w:pStyle w:val="a4"/>
              <w:numPr>
                <w:ilvl w:val="0"/>
                <w:numId w:val="28"/>
              </w:numPr>
              <w:spacing w:line="360" w:lineRule="auto"/>
              <w:jc w:val="right"/>
              <w:rPr>
                <w:rFonts w:ascii="Times New Roman" w:hAnsi="Times New Roman" w:cs="Times New Roman"/>
                <w:sz w:val="24"/>
                <w:szCs w:val="24"/>
                <w:lang w:val="uk-UA"/>
              </w:rPr>
            </w:pP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14,96</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10,98</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14,06</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9,60</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-0,90</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-1,38</w:t>
            </w:r>
          </w:p>
        </w:tc>
      </w:tr>
      <w:tr w:rsidR="00452343" w:rsidRPr="000E5368" w:rsidTr="00452343">
        <w:tc>
          <w:tcPr>
            <w:tcW w:w="1101" w:type="dxa"/>
          </w:tcPr>
          <w:p w:rsidR="00452343" w:rsidRPr="000E5368" w:rsidRDefault="00452343" w:rsidP="003A141D">
            <w:pPr>
              <w:jc w:val="both"/>
              <w:rPr>
                <w:rFonts w:ascii="Times New Roman" w:hAnsi="Times New Roman" w:cs="Times New Roman"/>
                <w:sz w:val="24"/>
                <w:szCs w:val="24"/>
                <w:lang w:val="uk-UA"/>
              </w:rPr>
            </w:pPr>
            <w:r w:rsidRPr="000E5368">
              <w:rPr>
                <w:rFonts w:ascii="Times New Roman" w:hAnsi="Times New Roman" w:cs="Times New Roman"/>
                <w:sz w:val="24"/>
                <w:szCs w:val="24"/>
                <w:lang w:val="uk-UA"/>
              </w:rPr>
              <w:t>Група загалом</w:t>
            </w:r>
          </w:p>
        </w:tc>
        <w:tc>
          <w:tcPr>
            <w:tcW w:w="1134"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20,73</w:t>
            </w:r>
          </w:p>
        </w:tc>
        <w:tc>
          <w:tcPr>
            <w:tcW w:w="1417" w:type="dxa"/>
            <w:vAlign w:val="center"/>
          </w:tcPr>
          <w:p w:rsidR="00452343" w:rsidRPr="000E5368" w:rsidRDefault="00452343" w:rsidP="00207B4E">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ВАЗ &gt;ПАЗ</w:t>
            </w:r>
          </w:p>
        </w:tc>
        <w:tc>
          <w:tcPr>
            <w:tcW w:w="1134" w:type="dxa"/>
            <w:vAlign w:val="center"/>
          </w:tcPr>
          <w:p w:rsidR="00452343" w:rsidRPr="000E5368" w:rsidRDefault="00452343" w:rsidP="003A141D">
            <w:pPr>
              <w:jc w:val="center"/>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10,40</w:t>
            </w:r>
          </w:p>
        </w:tc>
        <w:tc>
          <w:tcPr>
            <w:tcW w:w="1418"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19,17</w:t>
            </w:r>
          </w:p>
        </w:tc>
        <w:tc>
          <w:tcPr>
            <w:tcW w:w="1275"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9,27</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-1,56</w:t>
            </w:r>
          </w:p>
        </w:tc>
        <w:tc>
          <w:tcPr>
            <w:tcW w:w="1134" w:type="dxa"/>
            <w:vAlign w:val="bottom"/>
          </w:tcPr>
          <w:p w:rsidR="00452343" w:rsidRPr="000E5368" w:rsidRDefault="00452343">
            <w:pPr>
              <w:jc w:val="right"/>
              <w:rPr>
                <w:rFonts w:ascii="Times New Roman" w:hAnsi="Times New Roman" w:cs="Times New Roman"/>
                <w:color w:val="000000"/>
                <w:sz w:val="24"/>
                <w:szCs w:val="24"/>
                <w:lang w:val="uk-UA"/>
              </w:rPr>
            </w:pPr>
            <w:r w:rsidRPr="000E5368">
              <w:rPr>
                <w:rFonts w:ascii="Times New Roman" w:hAnsi="Times New Roman" w:cs="Times New Roman"/>
                <w:color w:val="000000"/>
                <w:sz w:val="24"/>
                <w:szCs w:val="24"/>
                <w:lang w:val="uk-UA"/>
              </w:rPr>
              <w:t>-1,13</w:t>
            </w:r>
          </w:p>
        </w:tc>
      </w:tr>
    </w:tbl>
    <w:p w:rsidR="003A141D" w:rsidRPr="000E5368" w:rsidRDefault="003A141D" w:rsidP="00CB5DCA">
      <w:pPr>
        <w:spacing w:after="0" w:line="360" w:lineRule="auto"/>
        <w:jc w:val="both"/>
        <w:rPr>
          <w:rFonts w:ascii="Times New Roman" w:hAnsi="Times New Roman" w:cs="Times New Roman"/>
          <w:b/>
          <w:sz w:val="28"/>
          <w:szCs w:val="28"/>
          <w:lang w:val="uk-UA"/>
        </w:rPr>
      </w:pPr>
    </w:p>
    <w:p w:rsidR="00CB5DCA" w:rsidRPr="000E5368" w:rsidRDefault="003813B8" w:rsidP="00C62A49">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Зрушення можна простежити і у ставленні учасників до себе: у 12 осіб (80</w:t>
      </w:r>
      <w:r w:rsidR="00EE374F">
        <w:rPr>
          <w:rFonts w:ascii="Times New Roman" w:hAnsi="Times New Roman" w:cs="Times New Roman"/>
          <w:sz w:val="28"/>
          <w:szCs w:val="28"/>
          <w:lang w:val="uk-UA"/>
        </w:rPr>
        <w:t> </w:t>
      </w:r>
      <w:r w:rsidRPr="000E5368">
        <w:rPr>
          <w:rFonts w:ascii="Times New Roman" w:hAnsi="Times New Roman" w:cs="Times New Roman"/>
          <w:sz w:val="28"/>
          <w:szCs w:val="28"/>
          <w:lang w:val="uk-UA"/>
        </w:rPr>
        <w:t>%) зменшилася різниця у прояві здібностей до інших і до себе.</w:t>
      </w:r>
      <w:r w:rsidR="009804E7" w:rsidRPr="000E5368">
        <w:rPr>
          <w:rFonts w:ascii="Times New Roman" w:hAnsi="Times New Roman" w:cs="Times New Roman"/>
          <w:sz w:val="28"/>
          <w:szCs w:val="28"/>
          <w:lang w:val="uk-UA"/>
        </w:rPr>
        <w:t xml:space="preserve"> Учасникам, які виявили труднощі у розвитку первинних актуальних здібностей на змістовому </w:t>
      </w:r>
      <w:r w:rsidR="0092362F" w:rsidRPr="000E5368">
        <w:rPr>
          <w:rFonts w:ascii="Times New Roman" w:hAnsi="Times New Roman" w:cs="Times New Roman"/>
          <w:sz w:val="28"/>
          <w:szCs w:val="28"/>
          <w:lang w:val="uk-UA"/>
        </w:rPr>
        <w:t xml:space="preserve">(диференціальному) </w:t>
      </w:r>
      <w:r w:rsidR="009804E7" w:rsidRPr="000E5368">
        <w:rPr>
          <w:rFonts w:ascii="Times New Roman" w:hAnsi="Times New Roman" w:cs="Times New Roman"/>
          <w:sz w:val="28"/>
          <w:szCs w:val="28"/>
          <w:lang w:val="uk-UA"/>
        </w:rPr>
        <w:t>рівні було рекомендовано продовжити роботу на глибшому базовому рівні з психотерапевтом.</w:t>
      </w:r>
    </w:p>
    <w:p w:rsidR="00EE374F" w:rsidRDefault="00EE374F" w:rsidP="00EE374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контрольній групі учасників (26 чол.) зміни не відбулися. А отже, гармонізація життя при застосуванні лише практик релігійності за цей період не поліпшилася. </w:t>
      </w:r>
    </w:p>
    <w:p w:rsidR="002478A0" w:rsidRPr="000E5368" w:rsidRDefault="00CD7E6C" w:rsidP="00C62A49">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Для підтвердження наших результатів скористаємося методами математичної статистики. Розрахуємо показники кореляції Пірсона між значеннями  сфер балансної моделі життя для експериментальної групи (15 учасників)</w:t>
      </w:r>
      <w:r w:rsidR="000B1D3F" w:rsidRPr="000E5368">
        <w:rPr>
          <w:rFonts w:ascii="Times New Roman" w:hAnsi="Times New Roman" w:cs="Times New Roman"/>
          <w:sz w:val="28"/>
          <w:szCs w:val="28"/>
          <w:lang w:val="uk-UA"/>
        </w:rPr>
        <w:t xml:space="preserve"> (див. табл. 3.5).</w:t>
      </w:r>
    </w:p>
    <w:p w:rsidR="000F3999" w:rsidRPr="000E5368" w:rsidRDefault="000F3999" w:rsidP="000F3999">
      <w:pPr>
        <w:spacing w:after="0" w:line="360" w:lineRule="auto"/>
        <w:ind w:firstLine="708"/>
        <w:jc w:val="right"/>
        <w:rPr>
          <w:rFonts w:ascii="Times New Roman" w:hAnsi="Times New Roman" w:cs="Times New Roman"/>
          <w:b/>
          <w:sz w:val="28"/>
          <w:szCs w:val="28"/>
          <w:lang w:val="uk-UA"/>
        </w:rPr>
      </w:pPr>
      <w:r w:rsidRPr="000E5368">
        <w:rPr>
          <w:rFonts w:ascii="Times New Roman" w:hAnsi="Times New Roman" w:cs="Times New Roman"/>
          <w:b/>
          <w:sz w:val="28"/>
          <w:szCs w:val="28"/>
          <w:lang w:val="uk-UA"/>
        </w:rPr>
        <w:t>Таблиця 3.</w:t>
      </w:r>
      <w:r w:rsidR="003A2C5D">
        <w:rPr>
          <w:rFonts w:ascii="Times New Roman" w:hAnsi="Times New Roman" w:cs="Times New Roman"/>
          <w:b/>
          <w:sz w:val="28"/>
          <w:szCs w:val="28"/>
          <w:lang w:val="uk-UA"/>
        </w:rPr>
        <w:t>5</w:t>
      </w:r>
    </w:p>
    <w:p w:rsidR="000F3999" w:rsidRPr="000E5368" w:rsidRDefault="000F3999" w:rsidP="000F3999">
      <w:pPr>
        <w:spacing w:after="0" w:line="360" w:lineRule="auto"/>
        <w:ind w:firstLine="708"/>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t>Показники коефіцієнта кореляції Пірсона між значеннями показників сфер балансної моделі життя (для експериментальної групи)</w:t>
      </w:r>
    </w:p>
    <w:tbl>
      <w:tblPr>
        <w:tblStyle w:val="a9"/>
        <w:tblW w:w="0" w:type="auto"/>
        <w:tblLook w:val="04A0"/>
      </w:tblPr>
      <w:tblGrid>
        <w:gridCol w:w="1283"/>
        <w:gridCol w:w="1842"/>
        <w:gridCol w:w="1486"/>
        <w:gridCol w:w="1763"/>
        <w:gridCol w:w="1639"/>
        <w:gridCol w:w="1842"/>
      </w:tblGrid>
      <w:tr w:rsidR="000F3999" w:rsidRPr="000E5368" w:rsidTr="000B1D3F">
        <w:tc>
          <w:tcPr>
            <w:tcW w:w="1283" w:type="dxa"/>
          </w:tcPr>
          <w:p w:rsidR="000F3999" w:rsidRPr="000E5368" w:rsidRDefault="000F3999" w:rsidP="000B1D3F">
            <w:pPr>
              <w:spacing w:line="360" w:lineRule="auto"/>
              <w:jc w:val="both"/>
              <w:rPr>
                <w:rFonts w:ascii="Times New Roman" w:hAnsi="Times New Roman" w:cs="Times New Roman"/>
                <w:sz w:val="28"/>
                <w:szCs w:val="28"/>
                <w:lang w:val="uk-UA"/>
              </w:rPr>
            </w:pPr>
          </w:p>
        </w:tc>
        <w:tc>
          <w:tcPr>
            <w:tcW w:w="1842" w:type="dxa"/>
          </w:tcPr>
          <w:p w:rsidR="000F3999" w:rsidRPr="000E5368" w:rsidRDefault="000F3999" w:rsidP="000B1D3F">
            <w:pPr>
              <w:spacing w:line="360" w:lineRule="auto"/>
              <w:jc w:val="both"/>
              <w:rPr>
                <w:rFonts w:ascii="Times New Roman" w:hAnsi="Times New Roman" w:cs="Times New Roman"/>
                <w:sz w:val="28"/>
                <w:szCs w:val="28"/>
                <w:lang w:val="uk-UA"/>
              </w:rPr>
            </w:pPr>
          </w:p>
        </w:tc>
        <w:tc>
          <w:tcPr>
            <w:tcW w:w="6730" w:type="dxa"/>
            <w:gridSpan w:val="4"/>
          </w:tcPr>
          <w:p w:rsidR="000F3999" w:rsidRPr="000E5368" w:rsidRDefault="000F3999" w:rsidP="000B1D3F">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До тренінгу</w:t>
            </w:r>
          </w:p>
        </w:tc>
      </w:tr>
      <w:tr w:rsidR="000F3999" w:rsidRPr="000E5368" w:rsidTr="000B1D3F">
        <w:tc>
          <w:tcPr>
            <w:tcW w:w="1283" w:type="dxa"/>
          </w:tcPr>
          <w:p w:rsidR="000F3999" w:rsidRPr="000E5368" w:rsidRDefault="000F3999" w:rsidP="000B1D3F">
            <w:pPr>
              <w:spacing w:line="360" w:lineRule="auto"/>
              <w:jc w:val="both"/>
              <w:rPr>
                <w:rFonts w:ascii="Times New Roman" w:hAnsi="Times New Roman" w:cs="Times New Roman"/>
                <w:sz w:val="28"/>
                <w:szCs w:val="28"/>
                <w:lang w:val="uk-UA"/>
              </w:rPr>
            </w:pPr>
          </w:p>
        </w:tc>
        <w:tc>
          <w:tcPr>
            <w:tcW w:w="1842" w:type="dxa"/>
          </w:tcPr>
          <w:p w:rsidR="000F3999" w:rsidRPr="000E5368" w:rsidRDefault="000F3999" w:rsidP="000B1D3F">
            <w:pPr>
              <w:spacing w:line="360" w:lineRule="auto"/>
              <w:jc w:val="both"/>
              <w:rPr>
                <w:rFonts w:ascii="Times New Roman" w:hAnsi="Times New Roman" w:cs="Times New Roman"/>
                <w:sz w:val="28"/>
                <w:szCs w:val="28"/>
                <w:lang w:val="uk-UA"/>
              </w:rPr>
            </w:pPr>
          </w:p>
        </w:tc>
        <w:tc>
          <w:tcPr>
            <w:tcW w:w="1486" w:type="dxa"/>
          </w:tcPr>
          <w:p w:rsidR="000F3999" w:rsidRPr="000E5368" w:rsidRDefault="000F3999" w:rsidP="000B1D3F">
            <w:pPr>
              <w:spacing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«Тіло»</w:t>
            </w:r>
          </w:p>
        </w:tc>
        <w:tc>
          <w:tcPr>
            <w:tcW w:w="1763" w:type="dxa"/>
          </w:tcPr>
          <w:p w:rsidR="000F3999" w:rsidRPr="000E5368" w:rsidRDefault="000F3999" w:rsidP="000B1D3F">
            <w:pPr>
              <w:spacing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«Діяльність»</w:t>
            </w:r>
          </w:p>
        </w:tc>
        <w:tc>
          <w:tcPr>
            <w:tcW w:w="1639" w:type="dxa"/>
          </w:tcPr>
          <w:p w:rsidR="000F3999" w:rsidRPr="000E5368" w:rsidRDefault="000F3999" w:rsidP="000B1D3F">
            <w:pPr>
              <w:spacing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«Контакти»</w:t>
            </w:r>
          </w:p>
        </w:tc>
        <w:tc>
          <w:tcPr>
            <w:tcW w:w="1842" w:type="dxa"/>
          </w:tcPr>
          <w:p w:rsidR="000F3999" w:rsidRPr="000E5368" w:rsidRDefault="000F3999" w:rsidP="000B1D3F">
            <w:pPr>
              <w:spacing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«Духовність»</w:t>
            </w:r>
          </w:p>
        </w:tc>
      </w:tr>
      <w:tr w:rsidR="000F3999" w:rsidRPr="000E5368" w:rsidTr="00FC15BB">
        <w:tc>
          <w:tcPr>
            <w:tcW w:w="1283" w:type="dxa"/>
            <w:vMerge w:val="restart"/>
            <w:textDirection w:val="btLr"/>
          </w:tcPr>
          <w:p w:rsidR="000F3999" w:rsidRPr="000E5368" w:rsidRDefault="000F3999" w:rsidP="000B1D3F">
            <w:pPr>
              <w:spacing w:line="360" w:lineRule="auto"/>
              <w:ind w:left="113" w:right="113"/>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Після тренінгу</w:t>
            </w:r>
          </w:p>
        </w:tc>
        <w:tc>
          <w:tcPr>
            <w:tcW w:w="1842" w:type="dxa"/>
          </w:tcPr>
          <w:p w:rsidR="000F3999" w:rsidRPr="000E5368" w:rsidRDefault="000F3999" w:rsidP="000B1D3F">
            <w:pPr>
              <w:spacing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«Тіло»</w:t>
            </w:r>
          </w:p>
        </w:tc>
        <w:tc>
          <w:tcPr>
            <w:tcW w:w="1486" w:type="dxa"/>
            <w:vAlign w:val="center"/>
          </w:tcPr>
          <w:p w:rsidR="000F3999" w:rsidRPr="000E5368" w:rsidRDefault="004D56D4" w:rsidP="003A2C5D">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 0,</w:t>
            </w:r>
            <w:r w:rsidR="003A2C5D">
              <w:rPr>
                <w:rFonts w:ascii="Times New Roman" w:hAnsi="Times New Roman" w:cs="Times New Roman"/>
                <w:sz w:val="28"/>
                <w:szCs w:val="28"/>
                <w:lang w:val="uk-UA"/>
              </w:rPr>
              <w:t>868</w:t>
            </w:r>
          </w:p>
        </w:tc>
        <w:tc>
          <w:tcPr>
            <w:tcW w:w="1763"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c>
          <w:tcPr>
            <w:tcW w:w="1639"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c>
          <w:tcPr>
            <w:tcW w:w="1842"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r>
      <w:tr w:rsidR="000F3999" w:rsidRPr="000E5368" w:rsidTr="00FC15BB">
        <w:tc>
          <w:tcPr>
            <w:tcW w:w="1283" w:type="dxa"/>
            <w:vMerge/>
          </w:tcPr>
          <w:p w:rsidR="000F3999" w:rsidRPr="000E5368" w:rsidRDefault="000F3999" w:rsidP="000B1D3F">
            <w:pPr>
              <w:spacing w:line="360" w:lineRule="auto"/>
              <w:jc w:val="both"/>
              <w:rPr>
                <w:rFonts w:ascii="Times New Roman" w:hAnsi="Times New Roman" w:cs="Times New Roman"/>
                <w:sz w:val="28"/>
                <w:szCs w:val="28"/>
                <w:lang w:val="uk-UA"/>
              </w:rPr>
            </w:pPr>
          </w:p>
        </w:tc>
        <w:tc>
          <w:tcPr>
            <w:tcW w:w="1842" w:type="dxa"/>
          </w:tcPr>
          <w:p w:rsidR="000F3999" w:rsidRPr="000E5368" w:rsidRDefault="000F3999" w:rsidP="000B1D3F">
            <w:pPr>
              <w:spacing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«Діяльність»</w:t>
            </w:r>
          </w:p>
        </w:tc>
        <w:tc>
          <w:tcPr>
            <w:tcW w:w="1486"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c>
          <w:tcPr>
            <w:tcW w:w="1763" w:type="dxa"/>
            <w:vAlign w:val="center"/>
          </w:tcPr>
          <w:p w:rsidR="000F3999" w:rsidRPr="000E5368" w:rsidRDefault="004D56D4" w:rsidP="003A2C5D">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0,</w:t>
            </w:r>
            <w:r w:rsidR="003A2C5D">
              <w:rPr>
                <w:rFonts w:ascii="Times New Roman" w:hAnsi="Times New Roman" w:cs="Times New Roman"/>
                <w:sz w:val="28"/>
                <w:szCs w:val="28"/>
                <w:lang w:val="uk-UA"/>
              </w:rPr>
              <w:t>958</w:t>
            </w:r>
          </w:p>
        </w:tc>
        <w:tc>
          <w:tcPr>
            <w:tcW w:w="1639"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c>
          <w:tcPr>
            <w:tcW w:w="1842"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r>
      <w:tr w:rsidR="000F3999" w:rsidRPr="000E5368" w:rsidTr="00FC15BB">
        <w:tc>
          <w:tcPr>
            <w:tcW w:w="1283" w:type="dxa"/>
            <w:vMerge/>
          </w:tcPr>
          <w:p w:rsidR="000F3999" w:rsidRPr="000E5368" w:rsidRDefault="000F3999" w:rsidP="000B1D3F">
            <w:pPr>
              <w:spacing w:line="360" w:lineRule="auto"/>
              <w:jc w:val="both"/>
              <w:rPr>
                <w:rFonts w:ascii="Times New Roman" w:hAnsi="Times New Roman" w:cs="Times New Roman"/>
                <w:sz w:val="28"/>
                <w:szCs w:val="28"/>
                <w:lang w:val="uk-UA"/>
              </w:rPr>
            </w:pPr>
          </w:p>
        </w:tc>
        <w:tc>
          <w:tcPr>
            <w:tcW w:w="1842" w:type="dxa"/>
          </w:tcPr>
          <w:p w:rsidR="000F3999" w:rsidRPr="000E5368" w:rsidRDefault="000F3999" w:rsidP="000B1D3F">
            <w:pPr>
              <w:spacing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«Контакти»</w:t>
            </w:r>
          </w:p>
        </w:tc>
        <w:tc>
          <w:tcPr>
            <w:tcW w:w="1486"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c>
          <w:tcPr>
            <w:tcW w:w="1763"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c>
          <w:tcPr>
            <w:tcW w:w="1639" w:type="dxa"/>
            <w:vAlign w:val="center"/>
          </w:tcPr>
          <w:p w:rsidR="000F3999" w:rsidRPr="000E5368" w:rsidRDefault="00FC15BB" w:rsidP="003A2C5D">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0,</w:t>
            </w:r>
            <w:r w:rsidR="003A2C5D">
              <w:rPr>
                <w:rFonts w:ascii="Times New Roman" w:hAnsi="Times New Roman" w:cs="Times New Roman"/>
                <w:sz w:val="28"/>
                <w:szCs w:val="28"/>
                <w:lang w:val="uk-UA"/>
              </w:rPr>
              <w:t>881</w:t>
            </w:r>
          </w:p>
        </w:tc>
        <w:tc>
          <w:tcPr>
            <w:tcW w:w="1842"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r>
      <w:tr w:rsidR="000F3999" w:rsidRPr="000E5368" w:rsidTr="00FC15BB">
        <w:tc>
          <w:tcPr>
            <w:tcW w:w="1283" w:type="dxa"/>
            <w:vMerge/>
          </w:tcPr>
          <w:p w:rsidR="000F3999" w:rsidRPr="000E5368" w:rsidRDefault="000F3999" w:rsidP="000B1D3F">
            <w:pPr>
              <w:spacing w:line="360" w:lineRule="auto"/>
              <w:jc w:val="both"/>
              <w:rPr>
                <w:rFonts w:ascii="Times New Roman" w:hAnsi="Times New Roman" w:cs="Times New Roman"/>
                <w:sz w:val="28"/>
                <w:szCs w:val="28"/>
                <w:lang w:val="uk-UA"/>
              </w:rPr>
            </w:pPr>
          </w:p>
        </w:tc>
        <w:tc>
          <w:tcPr>
            <w:tcW w:w="1842" w:type="dxa"/>
          </w:tcPr>
          <w:p w:rsidR="000F3999" w:rsidRPr="000E5368" w:rsidRDefault="000F3999" w:rsidP="000B1D3F">
            <w:pPr>
              <w:spacing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«Духовність»</w:t>
            </w:r>
          </w:p>
        </w:tc>
        <w:tc>
          <w:tcPr>
            <w:tcW w:w="1486"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c>
          <w:tcPr>
            <w:tcW w:w="1763"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c>
          <w:tcPr>
            <w:tcW w:w="1639" w:type="dxa"/>
            <w:vAlign w:val="center"/>
          </w:tcPr>
          <w:p w:rsidR="000F3999" w:rsidRPr="000E5368" w:rsidRDefault="00FC15BB" w:rsidP="00FC15BB">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w:t>
            </w:r>
          </w:p>
        </w:tc>
        <w:tc>
          <w:tcPr>
            <w:tcW w:w="1842" w:type="dxa"/>
            <w:vAlign w:val="center"/>
          </w:tcPr>
          <w:p w:rsidR="000F3999" w:rsidRPr="000E5368" w:rsidRDefault="00FC15BB" w:rsidP="003A2C5D">
            <w:pPr>
              <w:spacing w:line="360" w:lineRule="auto"/>
              <w:jc w:val="center"/>
              <w:rPr>
                <w:rFonts w:ascii="Times New Roman" w:hAnsi="Times New Roman" w:cs="Times New Roman"/>
                <w:sz w:val="28"/>
                <w:szCs w:val="28"/>
                <w:lang w:val="uk-UA"/>
              </w:rPr>
            </w:pPr>
            <w:r w:rsidRPr="000E5368">
              <w:rPr>
                <w:rFonts w:ascii="Times New Roman" w:hAnsi="Times New Roman" w:cs="Times New Roman"/>
                <w:sz w:val="28"/>
                <w:szCs w:val="28"/>
                <w:lang w:val="uk-UA"/>
              </w:rPr>
              <w:t>0,</w:t>
            </w:r>
            <w:r w:rsidR="003A2C5D">
              <w:rPr>
                <w:rFonts w:ascii="Times New Roman" w:hAnsi="Times New Roman" w:cs="Times New Roman"/>
                <w:sz w:val="28"/>
                <w:szCs w:val="28"/>
                <w:lang w:val="uk-UA"/>
              </w:rPr>
              <w:t>903</w:t>
            </w:r>
          </w:p>
        </w:tc>
      </w:tr>
    </w:tbl>
    <w:p w:rsidR="00FC15BB" w:rsidRPr="000E5368" w:rsidRDefault="00FC15BB" w:rsidP="00FC15BB">
      <w:pPr>
        <w:spacing w:line="360" w:lineRule="auto"/>
        <w:ind w:firstLine="708"/>
        <w:jc w:val="both"/>
        <w:rPr>
          <w:rFonts w:ascii="Times New Roman" w:hAnsi="Times New Roman" w:cs="Times New Roman"/>
          <w:sz w:val="28"/>
          <w:szCs w:val="28"/>
          <w:lang w:val="uk-UA"/>
        </w:rPr>
      </w:pPr>
    </w:p>
    <w:p w:rsidR="00FC15BB" w:rsidRPr="000E5368" w:rsidRDefault="00FC15BB" w:rsidP="00431B15">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Отож, за результатами, які ми отримали використовуючи розрахунки коефіцієнта кореляції Пірсона, можемо стверджувати про наявність лінійної залежності між значеннями сфер балансної моделі життя </w:t>
      </w:r>
      <w:r w:rsidR="000B1D3F" w:rsidRPr="000E5368">
        <w:rPr>
          <w:rFonts w:ascii="Times New Roman" w:hAnsi="Times New Roman" w:cs="Times New Roman"/>
          <w:sz w:val="28"/>
          <w:szCs w:val="28"/>
          <w:lang w:val="uk-UA"/>
        </w:rPr>
        <w:t xml:space="preserve">в експериментальній групі </w:t>
      </w:r>
      <w:r w:rsidRPr="000E5368">
        <w:rPr>
          <w:rFonts w:ascii="Times New Roman" w:hAnsi="Times New Roman" w:cs="Times New Roman"/>
          <w:sz w:val="28"/>
          <w:szCs w:val="28"/>
          <w:lang w:val="uk-UA"/>
        </w:rPr>
        <w:t>до і після проведення тренінгу. У нашому випадку</w:t>
      </w:r>
      <w:bookmarkStart w:id="1" w:name="_GoBack"/>
      <w:bookmarkEnd w:id="1"/>
      <w:r w:rsidRPr="000E5368">
        <w:rPr>
          <w:rFonts w:ascii="Times New Roman" w:hAnsi="Times New Roman" w:cs="Times New Roman"/>
          <w:sz w:val="28"/>
          <w:szCs w:val="28"/>
          <w:lang w:val="uk-UA"/>
        </w:rPr>
        <w:t xml:space="preserve"> критичні значення r=0,</w:t>
      </w:r>
      <w:r w:rsidR="000B1D3F" w:rsidRPr="000E5368">
        <w:rPr>
          <w:rFonts w:ascii="Times New Roman" w:hAnsi="Times New Roman" w:cs="Times New Roman"/>
          <w:sz w:val="28"/>
          <w:szCs w:val="28"/>
          <w:lang w:val="uk-UA"/>
        </w:rPr>
        <w:t>441</w:t>
      </w:r>
      <w:r w:rsidRPr="000E5368">
        <w:rPr>
          <w:rFonts w:ascii="Times New Roman" w:hAnsi="Times New Roman" w:cs="Times New Roman"/>
          <w:sz w:val="28"/>
          <w:szCs w:val="28"/>
          <w:lang w:val="uk-UA"/>
        </w:rPr>
        <w:t xml:space="preserve"> при р≤0,10, дані обстеження розповсюд</w:t>
      </w:r>
      <w:r w:rsidR="000B1D3F" w:rsidRPr="000E5368">
        <w:rPr>
          <w:rFonts w:ascii="Times New Roman" w:hAnsi="Times New Roman" w:cs="Times New Roman"/>
          <w:sz w:val="28"/>
          <w:szCs w:val="28"/>
          <w:lang w:val="uk-UA"/>
        </w:rPr>
        <w:t>жуються</w:t>
      </w:r>
      <w:r w:rsidRPr="000E5368">
        <w:rPr>
          <w:rFonts w:ascii="Times New Roman" w:hAnsi="Times New Roman" w:cs="Times New Roman"/>
          <w:sz w:val="28"/>
          <w:szCs w:val="28"/>
          <w:lang w:val="uk-UA"/>
        </w:rPr>
        <w:t xml:space="preserve"> на 90% генеральної сукупності респондентів (див. табл. 3.</w:t>
      </w:r>
      <w:r w:rsidR="003A2C5D">
        <w:rPr>
          <w:rFonts w:ascii="Times New Roman" w:hAnsi="Times New Roman" w:cs="Times New Roman"/>
          <w:sz w:val="28"/>
          <w:szCs w:val="28"/>
          <w:lang w:val="uk-UA"/>
        </w:rPr>
        <w:t>5</w:t>
      </w:r>
      <w:r w:rsidRPr="000E5368">
        <w:rPr>
          <w:rFonts w:ascii="Times New Roman" w:hAnsi="Times New Roman" w:cs="Times New Roman"/>
          <w:sz w:val="28"/>
          <w:szCs w:val="28"/>
          <w:lang w:val="uk-UA"/>
        </w:rPr>
        <w:t>).</w:t>
      </w:r>
      <w:r w:rsidR="000B1D3F" w:rsidRPr="000E5368">
        <w:rPr>
          <w:rFonts w:ascii="Times New Roman" w:hAnsi="Times New Roman" w:cs="Times New Roman"/>
          <w:sz w:val="28"/>
          <w:szCs w:val="28"/>
          <w:lang w:val="uk-UA"/>
        </w:rPr>
        <w:t xml:space="preserve"> </w:t>
      </w:r>
    </w:p>
    <w:p w:rsidR="00431B15" w:rsidRPr="000E5368" w:rsidRDefault="00431B15" w:rsidP="00431B15">
      <w:pPr>
        <w:pStyle w:val="aa"/>
        <w:spacing w:before="0" w:beforeAutospacing="0" w:after="0" w:afterAutospacing="0" w:line="360" w:lineRule="auto"/>
        <w:ind w:firstLine="709"/>
        <w:jc w:val="both"/>
        <w:rPr>
          <w:sz w:val="28"/>
          <w:szCs w:val="28"/>
        </w:rPr>
      </w:pPr>
      <w:r w:rsidRPr="000E5368">
        <w:rPr>
          <w:sz w:val="28"/>
          <w:szCs w:val="28"/>
        </w:rPr>
        <w:t>Отримані результати підтверджують ефективність методу позитивної психотерапії для гармонізації життя учасників християнських спільнот.</w:t>
      </w:r>
    </w:p>
    <w:p w:rsidR="000B1D3F" w:rsidRPr="000E5368" w:rsidRDefault="000B1D3F" w:rsidP="00964BBD">
      <w:pPr>
        <w:spacing w:after="0" w:line="360" w:lineRule="auto"/>
        <w:ind w:firstLine="708"/>
        <w:jc w:val="both"/>
        <w:rPr>
          <w:rFonts w:ascii="Times New Roman" w:eastAsia="Times New Roman" w:hAnsi="Times New Roman" w:cs="Times New Roman"/>
          <w:b/>
          <w:sz w:val="28"/>
          <w:szCs w:val="28"/>
          <w:lang w:val="uk-UA" w:eastAsia="ru-RU"/>
        </w:rPr>
      </w:pPr>
    </w:p>
    <w:p w:rsidR="00FB6E85" w:rsidRPr="000E5368" w:rsidRDefault="00FB6E85" w:rsidP="00964BBD">
      <w:pPr>
        <w:spacing w:after="0" w:line="360" w:lineRule="auto"/>
        <w:ind w:firstLine="708"/>
        <w:jc w:val="both"/>
        <w:rPr>
          <w:rFonts w:ascii="Times New Roman" w:eastAsia="Times New Roman" w:hAnsi="Times New Roman" w:cs="Times New Roman"/>
          <w:b/>
          <w:sz w:val="28"/>
          <w:szCs w:val="28"/>
          <w:lang w:val="uk-UA" w:eastAsia="ru-RU"/>
        </w:rPr>
      </w:pPr>
      <w:r w:rsidRPr="000E5368">
        <w:rPr>
          <w:rFonts w:ascii="Times New Roman" w:eastAsia="Times New Roman" w:hAnsi="Times New Roman" w:cs="Times New Roman"/>
          <w:b/>
          <w:sz w:val="28"/>
          <w:szCs w:val="28"/>
          <w:lang w:val="uk-UA" w:eastAsia="ru-RU"/>
        </w:rPr>
        <w:t>Висновки до розділу 3</w:t>
      </w:r>
    </w:p>
    <w:p w:rsidR="00C02424" w:rsidRPr="000E5368" w:rsidRDefault="009804E7" w:rsidP="00964BBD">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З метою поліпшення гармонії життєвого балансу учасників християнських спільнот та розвитку й прояву їх актуальних здібностей було розроблено програму тренінгу</w:t>
      </w:r>
      <w:r w:rsidR="00C9195A" w:rsidRPr="000E5368">
        <w:rPr>
          <w:rFonts w:ascii="Times New Roman" w:eastAsia="Times New Roman" w:hAnsi="Times New Roman" w:cs="Times New Roman"/>
          <w:sz w:val="28"/>
          <w:szCs w:val="28"/>
          <w:lang w:val="uk-UA" w:eastAsia="ru-RU"/>
        </w:rPr>
        <w:t xml:space="preserve"> з</w:t>
      </w:r>
      <w:r w:rsidRPr="000E5368">
        <w:rPr>
          <w:rFonts w:ascii="Times New Roman" w:eastAsia="Times New Roman" w:hAnsi="Times New Roman" w:cs="Times New Roman"/>
          <w:sz w:val="28"/>
          <w:szCs w:val="28"/>
          <w:lang w:val="uk-UA" w:eastAsia="ru-RU"/>
        </w:rPr>
        <w:t xml:space="preserve"> врахуванням трьох аспектів їх життєздійснення </w:t>
      </w:r>
      <w:r w:rsidRPr="000E5368">
        <w:rPr>
          <w:rFonts w:ascii="Times New Roman" w:eastAsia="Times New Roman" w:hAnsi="Times New Roman" w:cs="Times New Roman"/>
          <w:sz w:val="28"/>
          <w:szCs w:val="28"/>
          <w:lang w:val="uk-UA" w:eastAsia="ru-RU"/>
        </w:rPr>
        <w:lastRenderedPageBreak/>
        <w:t xml:space="preserve">як духовно-душевно-тілесних особистостей та трьох вимірів стосунків, в яких проживають своє життя (стосунків з собою; з іншими; з Богом). </w:t>
      </w:r>
      <w:r w:rsidR="00C02424" w:rsidRPr="000E5368">
        <w:rPr>
          <w:rFonts w:ascii="Times New Roman" w:eastAsia="Times New Roman" w:hAnsi="Times New Roman" w:cs="Times New Roman"/>
          <w:sz w:val="28"/>
          <w:szCs w:val="28"/>
          <w:lang w:val="uk-UA" w:eastAsia="ru-RU"/>
        </w:rPr>
        <w:t>Програму тренінгу сформовано на концептуальних положеннях позитивної психотерапії Н. Пезешкіана.</w:t>
      </w:r>
    </w:p>
    <w:p w:rsidR="00FB6E85" w:rsidRPr="000E5368" w:rsidRDefault="00C9195A" w:rsidP="00964BBD">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Аналіз результатів застосування тренінгу засвідчив, що його п</w:t>
      </w:r>
      <w:r w:rsidR="009804E7" w:rsidRPr="000E5368">
        <w:rPr>
          <w:rFonts w:ascii="Times New Roman" w:eastAsia="Times New Roman" w:hAnsi="Times New Roman" w:cs="Times New Roman"/>
          <w:sz w:val="28"/>
          <w:szCs w:val="28"/>
          <w:lang w:val="uk-UA" w:eastAsia="ru-RU"/>
        </w:rPr>
        <w:t xml:space="preserve">роходження послужило достатнім поштовхом для роботи учасників </w:t>
      </w:r>
      <w:r w:rsidR="00C02424" w:rsidRPr="000E5368">
        <w:rPr>
          <w:rFonts w:ascii="Times New Roman" w:eastAsia="Times New Roman" w:hAnsi="Times New Roman" w:cs="Times New Roman"/>
          <w:sz w:val="28"/>
          <w:szCs w:val="28"/>
          <w:lang w:val="uk-UA" w:eastAsia="ru-RU"/>
        </w:rPr>
        <w:t xml:space="preserve">християнських спільнот </w:t>
      </w:r>
      <w:r w:rsidR="009804E7" w:rsidRPr="000E5368">
        <w:rPr>
          <w:rFonts w:ascii="Times New Roman" w:eastAsia="Times New Roman" w:hAnsi="Times New Roman" w:cs="Times New Roman"/>
          <w:sz w:val="28"/>
          <w:szCs w:val="28"/>
          <w:lang w:val="uk-UA" w:eastAsia="ru-RU"/>
        </w:rPr>
        <w:t>над собою щодо гармонізації свого життя і подальших особистісних трансформацій щодо гармонійного розвитку та прояву актуальних здібностей</w:t>
      </w:r>
      <w:r w:rsidR="00C02424" w:rsidRPr="000E5368">
        <w:rPr>
          <w:rFonts w:ascii="Times New Roman" w:eastAsia="Times New Roman" w:hAnsi="Times New Roman" w:cs="Times New Roman"/>
          <w:sz w:val="28"/>
          <w:szCs w:val="28"/>
          <w:lang w:val="uk-UA" w:eastAsia="ru-RU"/>
        </w:rPr>
        <w:t xml:space="preserve"> до інших та до себе</w:t>
      </w:r>
      <w:r w:rsidR="009804E7" w:rsidRPr="000E5368">
        <w:rPr>
          <w:rFonts w:ascii="Times New Roman" w:eastAsia="Times New Roman" w:hAnsi="Times New Roman" w:cs="Times New Roman"/>
          <w:sz w:val="28"/>
          <w:szCs w:val="28"/>
          <w:lang w:val="uk-UA" w:eastAsia="ru-RU"/>
        </w:rPr>
        <w:t>.</w:t>
      </w:r>
    </w:p>
    <w:p w:rsidR="009804E7" w:rsidRPr="000E5368" w:rsidRDefault="00C02424" w:rsidP="009804E7">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Таким чином, метод </w:t>
      </w:r>
      <w:r w:rsidR="009804E7" w:rsidRPr="000E5368">
        <w:rPr>
          <w:rFonts w:ascii="Times New Roman" w:eastAsia="Times New Roman" w:hAnsi="Times New Roman" w:cs="Times New Roman"/>
          <w:sz w:val="28"/>
          <w:szCs w:val="28"/>
          <w:lang w:val="uk-UA" w:eastAsia="ru-RU"/>
        </w:rPr>
        <w:t xml:space="preserve">позитивної психотерапії </w:t>
      </w:r>
      <w:r w:rsidRPr="000E5368">
        <w:rPr>
          <w:rFonts w:ascii="Times New Roman" w:eastAsia="Times New Roman" w:hAnsi="Times New Roman" w:cs="Times New Roman"/>
          <w:sz w:val="28"/>
          <w:szCs w:val="28"/>
          <w:lang w:val="uk-UA" w:eastAsia="ru-RU"/>
        </w:rPr>
        <w:t>Н. Пезешкіана в аспекті гармонізації життя показав свою ефективність</w:t>
      </w:r>
      <w:r w:rsidR="00431B15" w:rsidRPr="000E5368">
        <w:rPr>
          <w:rFonts w:ascii="Times New Roman" w:eastAsia="Times New Roman" w:hAnsi="Times New Roman" w:cs="Times New Roman"/>
          <w:sz w:val="28"/>
          <w:szCs w:val="28"/>
          <w:lang w:val="uk-UA" w:eastAsia="ru-RU"/>
        </w:rPr>
        <w:t>, що було підтверджено методами математичної статистики (розрахунком коефіцієнта кореляції Пірсона)</w:t>
      </w:r>
      <w:r w:rsidRPr="000E5368">
        <w:rPr>
          <w:rFonts w:ascii="Times New Roman" w:eastAsia="Times New Roman" w:hAnsi="Times New Roman" w:cs="Times New Roman"/>
          <w:sz w:val="28"/>
          <w:szCs w:val="28"/>
          <w:lang w:val="uk-UA" w:eastAsia="ru-RU"/>
        </w:rPr>
        <w:t xml:space="preserve"> та може бути рекомендованим учасникам християнських спільнот до застосування поруч з практиками релігійності.</w:t>
      </w:r>
      <w:r w:rsidR="009804E7" w:rsidRPr="000E5368">
        <w:rPr>
          <w:rFonts w:ascii="Times New Roman" w:eastAsia="Times New Roman" w:hAnsi="Times New Roman" w:cs="Times New Roman"/>
          <w:sz w:val="28"/>
          <w:szCs w:val="28"/>
          <w:lang w:val="uk-UA" w:eastAsia="ru-RU"/>
        </w:rPr>
        <w:t xml:space="preserve"> </w:t>
      </w:r>
    </w:p>
    <w:p w:rsidR="00FB6E85" w:rsidRPr="000E5368" w:rsidRDefault="00FB6E85" w:rsidP="00964BBD">
      <w:pPr>
        <w:spacing w:after="0" w:line="360" w:lineRule="auto"/>
        <w:ind w:firstLine="708"/>
        <w:jc w:val="both"/>
        <w:rPr>
          <w:rFonts w:ascii="Times New Roman" w:eastAsia="Times New Roman" w:hAnsi="Times New Roman" w:cs="Times New Roman"/>
          <w:sz w:val="28"/>
          <w:szCs w:val="28"/>
          <w:lang w:val="uk-UA" w:eastAsia="ru-RU"/>
        </w:rPr>
      </w:pPr>
    </w:p>
    <w:p w:rsidR="00FB6E85" w:rsidRPr="000E5368" w:rsidRDefault="00FB6E85" w:rsidP="00964BBD">
      <w:pPr>
        <w:spacing w:after="0" w:line="360" w:lineRule="auto"/>
        <w:ind w:firstLine="708"/>
        <w:jc w:val="both"/>
        <w:rPr>
          <w:rFonts w:ascii="Times New Roman" w:hAnsi="Times New Roman" w:cs="Times New Roman"/>
          <w:sz w:val="28"/>
          <w:szCs w:val="28"/>
          <w:lang w:val="uk-UA"/>
        </w:rPr>
      </w:pPr>
    </w:p>
    <w:p w:rsidR="00627411" w:rsidRPr="000E5368" w:rsidRDefault="00627411">
      <w:pPr>
        <w:rPr>
          <w:rFonts w:ascii="Times New Roman" w:hAnsi="Times New Roman" w:cs="Times New Roman"/>
          <w:sz w:val="28"/>
          <w:szCs w:val="28"/>
          <w:lang w:val="uk-UA"/>
        </w:rPr>
      </w:pPr>
      <w:r w:rsidRPr="000E5368">
        <w:rPr>
          <w:rFonts w:ascii="Times New Roman" w:hAnsi="Times New Roman" w:cs="Times New Roman"/>
          <w:sz w:val="28"/>
          <w:szCs w:val="28"/>
          <w:lang w:val="uk-UA"/>
        </w:rPr>
        <w:br w:type="page"/>
      </w:r>
    </w:p>
    <w:p w:rsidR="00531FC1" w:rsidRPr="000E5368" w:rsidRDefault="00531FC1" w:rsidP="00531FC1">
      <w:pPr>
        <w:jc w:val="center"/>
        <w:rPr>
          <w:rFonts w:ascii="Times New Roman" w:hAnsi="Times New Roman" w:cs="Times New Roman"/>
          <w:sz w:val="28"/>
          <w:szCs w:val="28"/>
          <w:lang w:val="uk-UA"/>
        </w:rPr>
      </w:pPr>
      <w:r w:rsidRPr="000E5368">
        <w:rPr>
          <w:rFonts w:ascii="Times New Roman" w:hAnsi="Times New Roman" w:cs="Times New Roman"/>
          <w:b/>
          <w:sz w:val="28"/>
          <w:szCs w:val="28"/>
          <w:lang w:val="uk-UA"/>
        </w:rPr>
        <w:lastRenderedPageBreak/>
        <w:t>ВИСНОВК</w:t>
      </w:r>
      <w:r w:rsidRPr="000E5368">
        <w:rPr>
          <w:rFonts w:ascii="Times New Roman" w:hAnsi="Times New Roman" w:cs="Times New Roman"/>
          <w:sz w:val="28"/>
          <w:szCs w:val="28"/>
          <w:lang w:val="uk-UA"/>
        </w:rPr>
        <w:t>И</w:t>
      </w:r>
    </w:p>
    <w:p w:rsidR="00531FC1" w:rsidRPr="000E5368" w:rsidRDefault="00531FC1" w:rsidP="00531FC1">
      <w:pPr>
        <w:spacing w:after="0" w:line="360" w:lineRule="auto"/>
        <w:ind w:firstLine="708"/>
        <w:jc w:val="both"/>
        <w:rPr>
          <w:rFonts w:ascii="Times New Roman" w:eastAsia="Times New Roman" w:hAnsi="Times New Roman" w:cs="Times New Roman"/>
          <w:sz w:val="28"/>
          <w:szCs w:val="28"/>
          <w:lang w:val="uk-UA" w:eastAsia="ru-RU"/>
        </w:rPr>
      </w:pPr>
    </w:p>
    <w:p w:rsidR="00531FC1" w:rsidRPr="000E5368" w:rsidRDefault="00531FC1" w:rsidP="00531FC1">
      <w:pPr>
        <w:shd w:val="clear" w:color="auto" w:fill="FFFFFF"/>
        <w:spacing w:after="0" w:line="360" w:lineRule="auto"/>
        <w:ind w:right="5" w:firstLine="709"/>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Проведені у кваліфікаційній роботі дослідження </w:t>
      </w:r>
      <w:r w:rsidRPr="000E5368">
        <w:rPr>
          <w:rFonts w:ascii="Times New Roman" w:hAnsi="Times New Roman" w:cs="Times New Roman"/>
          <w:bCs/>
          <w:iCs/>
          <w:sz w:val="28"/>
          <w:szCs w:val="28"/>
          <w:lang w:val="uk-UA"/>
        </w:rPr>
        <w:t xml:space="preserve">можливостей методу позитивної крос-культурної психотерапії Н. Пезешкіана для гармонізації життя учасників християнських спільнот </w:t>
      </w:r>
      <w:r w:rsidRPr="000E5368">
        <w:rPr>
          <w:rFonts w:ascii="Times New Roman" w:eastAsia="Times New Roman" w:hAnsi="Times New Roman" w:cs="Times New Roman"/>
          <w:sz w:val="28"/>
          <w:szCs w:val="28"/>
          <w:lang w:val="uk-UA" w:eastAsia="ru-RU"/>
        </w:rPr>
        <w:t xml:space="preserve">дозволили сформулювати такі висновки. </w:t>
      </w:r>
    </w:p>
    <w:p w:rsidR="00531FC1" w:rsidRPr="000E5368" w:rsidRDefault="00531FC1" w:rsidP="00531FC1">
      <w:pPr>
        <w:spacing w:after="0" w:line="360" w:lineRule="auto"/>
        <w:ind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Поняття «гармонія», «гармонізація життя» у науковій психологічній літературі автори, зазвичай, вживають у контексті їх ролі у забезпеченні психічного здоров’я особистості, яке є складним, багаторівневим утворенням, що презентує гармонійний</w:t>
      </w:r>
      <w:r w:rsidRPr="000E5368">
        <w:rPr>
          <w:rFonts w:ascii="Times New Roman" w:hAnsi="Times New Roman" w:cs="Times New Roman"/>
          <w:b/>
          <w:sz w:val="28"/>
          <w:szCs w:val="28"/>
          <w:lang w:val="uk-UA"/>
        </w:rPr>
        <w:t xml:space="preserve"> </w:t>
      </w:r>
      <w:r w:rsidRPr="000E5368">
        <w:rPr>
          <w:rFonts w:ascii="Times New Roman" w:hAnsi="Times New Roman" w:cs="Times New Roman"/>
          <w:sz w:val="28"/>
          <w:szCs w:val="28"/>
          <w:lang w:val="uk-UA"/>
        </w:rPr>
        <w:t>тілесно-душевно-духовний стан особистості.</w:t>
      </w:r>
    </w:p>
    <w:p w:rsidR="00531FC1" w:rsidRPr="000E5368" w:rsidRDefault="00531FC1" w:rsidP="00531FC1">
      <w:pPr>
        <w:spacing w:after="0" w:line="360" w:lineRule="auto"/>
        <w:ind w:firstLine="708"/>
        <w:jc w:val="both"/>
        <w:rPr>
          <w:rFonts w:ascii="Times New Roman" w:hAnsi="Times New Roman" w:cs="Times New Roman"/>
          <w:sz w:val="28"/>
          <w:szCs w:val="28"/>
          <w:lang w:val="uk-UA"/>
        </w:rPr>
      </w:pPr>
      <w:r w:rsidRPr="000E5368">
        <w:rPr>
          <w:rFonts w:ascii="Times New Roman" w:eastAsia="Times New Roman" w:hAnsi="Times New Roman" w:cs="Times New Roman"/>
          <w:sz w:val="28"/>
          <w:szCs w:val="28"/>
          <w:lang w:val="uk-UA" w:eastAsia="ru-RU"/>
        </w:rPr>
        <w:t xml:space="preserve">Гармонізація життя є динамічним процесом забезпечення психічного здоров’я людини (й може мати за мету його формування, підтримку, збереження) та передбачає досягнення гармонії на різних рівнях: 1) між підструктурами </w:t>
      </w:r>
      <w:r w:rsidRPr="000E5368">
        <w:rPr>
          <w:rFonts w:ascii="Times New Roman" w:hAnsi="Times New Roman" w:cs="Times New Roman"/>
          <w:sz w:val="28"/>
          <w:szCs w:val="28"/>
          <w:lang w:val="uk-UA"/>
        </w:rPr>
        <w:t>самої особистості (духовно-cмисловою, індивідуально-психологічною, соціально-особистісною та психосоматичною); 2) між людиною й середовищем (оточуючими людьми, соціумом, природою).</w:t>
      </w:r>
    </w:p>
    <w:p w:rsidR="00531FC1" w:rsidRPr="000E5368" w:rsidRDefault="00531FC1" w:rsidP="00531FC1">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Гармонізація життя у християнстві стосується рівнів гармонії людини як особистості духовно-душевно-тілесної і проявляється як гармонія у стосунках з собою, з іншими, з Богом. Відповідно, у християнській традиції «гармонійна особистість = особистість, в якої добре психічне здоров’я».</w:t>
      </w:r>
    </w:p>
    <w:p w:rsidR="00531FC1" w:rsidRPr="000E5368" w:rsidRDefault="00531FC1" w:rsidP="00531FC1">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Для практикуючих християн (цільова аудиторія наших досліджень) важливим є духовний аспект життя поряд з іншими його вимірами. Метод позитивної крос-культурної психотерапії Н. Пезешкіана, даючи доволі адекватне відображення всієї складності людської особистості, багато в чому відповідає поглядам християнської антропології, </w:t>
      </w:r>
      <w:r w:rsidRPr="000E5368">
        <w:rPr>
          <w:rFonts w:ascii="Times New Roman" w:eastAsia="Times New Roman" w:hAnsi="Times New Roman" w:cs="Times New Roman"/>
          <w:sz w:val="28"/>
          <w:szCs w:val="28"/>
          <w:lang w:val="uk-UA" w:eastAsia="ru-RU"/>
        </w:rPr>
        <w:t xml:space="preserve">враховуючи всі три аспекти  життєздійснення людини як духовно-душевно-тілесної особистості та трьох вимірів стосунків, в яких вона проживає своє життя (стосунків з собою; з іншими; з Богом), </w:t>
      </w:r>
      <w:r w:rsidRPr="000E5368">
        <w:rPr>
          <w:rFonts w:ascii="Times New Roman" w:hAnsi="Times New Roman" w:cs="Times New Roman"/>
          <w:sz w:val="28"/>
          <w:szCs w:val="28"/>
          <w:lang w:val="uk-UA"/>
        </w:rPr>
        <w:t xml:space="preserve">що закладає відповідну світоглядну основу для психологічної допомоги і може сприяти гармонізації життя християн. </w:t>
      </w:r>
      <w:r w:rsidRPr="000E5368">
        <w:rPr>
          <w:rFonts w:ascii="Times New Roman" w:eastAsia="Times New Roman" w:hAnsi="Times New Roman" w:cs="Times New Roman"/>
          <w:sz w:val="28"/>
          <w:szCs w:val="28"/>
          <w:lang w:val="uk-UA" w:eastAsia="ru-RU"/>
        </w:rPr>
        <w:t xml:space="preserve"> </w:t>
      </w:r>
    </w:p>
    <w:p w:rsidR="00531FC1" w:rsidRPr="000E5368" w:rsidRDefault="009774A4" w:rsidP="00531FC1">
      <w:pPr>
        <w:pStyle w:val="aa"/>
        <w:spacing w:before="0" w:beforeAutospacing="0" w:after="0" w:afterAutospacing="0" w:line="360" w:lineRule="auto"/>
        <w:ind w:firstLine="709"/>
        <w:jc w:val="both"/>
        <w:rPr>
          <w:sz w:val="28"/>
          <w:szCs w:val="28"/>
        </w:rPr>
      </w:pPr>
      <w:r w:rsidRPr="000E5368">
        <w:rPr>
          <w:sz w:val="28"/>
          <w:szCs w:val="28"/>
        </w:rPr>
        <w:t>Наріжним каме</w:t>
      </w:r>
      <w:r w:rsidR="00531FC1" w:rsidRPr="000E5368">
        <w:rPr>
          <w:sz w:val="28"/>
          <w:szCs w:val="28"/>
        </w:rPr>
        <w:t xml:space="preserve">нем методу позитивної крос-культурної психотерапії Н. Пезешкіана є такий погляд на людину та її природу, згідно з яким кожна </w:t>
      </w:r>
      <w:r w:rsidR="00531FC1" w:rsidRPr="000E5368">
        <w:rPr>
          <w:sz w:val="28"/>
          <w:szCs w:val="28"/>
        </w:rPr>
        <w:lastRenderedPageBreak/>
        <w:t>людина є не лише носієм та автором проблем і конфліктів, але й власником здібностей та автором можливостей зміни життя на краще. Це дозволяє позитивній психотерапії бути не тільки засобом «лікування душі», але й методом розвитку людини та її навчання самодопомозі, що, власне, дає можливості гармонізації життя.</w:t>
      </w:r>
    </w:p>
    <w:p w:rsidR="00531FC1" w:rsidRPr="000E5368" w:rsidRDefault="00531FC1" w:rsidP="00531FC1">
      <w:pPr>
        <w:spacing w:after="0" w:line="360" w:lineRule="auto"/>
        <w:ind w:firstLine="709"/>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Відповідно до положень позитивної психотерапії Н. Пезешкіана, гармонійний розвиток і прояв здібностей веде до гармонійного життєвого балансу і є запорукою психічного здоров’я. </w:t>
      </w:r>
    </w:p>
    <w:p w:rsidR="00531FC1" w:rsidRPr="000E5368" w:rsidRDefault="00531FC1" w:rsidP="00531FC1">
      <w:pPr>
        <w:pStyle w:val="aa"/>
        <w:spacing w:before="0" w:beforeAutospacing="0" w:after="0" w:afterAutospacing="0" w:line="360" w:lineRule="auto"/>
        <w:ind w:firstLine="708"/>
        <w:jc w:val="both"/>
        <w:rPr>
          <w:sz w:val="28"/>
          <w:szCs w:val="28"/>
        </w:rPr>
      </w:pPr>
      <w:r w:rsidRPr="000E5368">
        <w:rPr>
          <w:sz w:val="28"/>
          <w:szCs w:val="28"/>
        </w:rPr>
        <w:t>Емпіричні дослідження гармонізації життя учасників християнських спільнот УГКЦ (41 особи) засвідчили наявність тенденцій в гармонізації життя, притаманних членам суспільств Заходу, з переважанням сфери «Діяльність», водночас зі значною роллю для практикуючих християн сфери «Духовність/Сенси», що залежить від психологічних особливостей розвитку та прояву їх здібностей до пізнання (вторинних, когнітивних) та до любові (первинних, емоційних, серед яких, зокрема,</w:t>
      </w:r>
      <w:r w:rsidR="00E921CC" w:rsidRPr="000E5368">
        <w:rPr>
          <w:sz w:val="28"/>
          <w:szCs w:val="28"/>
        </w:rPr>
        <w:t xml:space="preserve"> добре диференційованою є віра</w:t>
      </w:r>
      <w:r w:rsidRPr="000E5368">
        <w:rPr>
          <w:sz w:val="28"/>
          <w:szCs w:val="28"/>
        </w:rPr>
        <w:t xml:space="preserve">). </w:t>
      </w:r>
    </w:p>
    <w:p w:rsidR="00531FC1" w:rsidRPr="000E5368" w:rsidRDefault="00531FC1" w:rsidP="00531FC1">
      <w:pPr>
        <w:pStyle w:val="a4"/>
        <w:spacing w:after="0" w:line="360" w:lineRule="auto"/>
        <w:ind w:left="0" w:firstLine="708"/>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Діагностика життєвого балансу учасників християнських спільнот виявила тенденцію до певної дисгармонії на користь сфер «Духовність»/»Сенси» й «Діяльність», та занедбання сфери «Тіла»</w:t>
      </w:r>
      <w:r w:rsidRPr="000E5368">
        <w:rPr>
          <w:sz w:val="28"/>
          <w:szCs w:val="28"/>
          <w:lang w:val="uk-UA"/>
        </w:rPr>
        <w:t>,</w:t>
      </w:r>
      <w:r w:rsidRPr="000E5368">
        <w:rPr>
          <w:rFonts w:ascii="Times New Roman" w:hAnsi="Times New Roman" w:cs="Times New Roman"/>
          <w:sz w:val="28"/>
          <w:szCs w:val="28"/>
          <w:lang w:val="uk-UA"/>
        </w:rPr>
        <w:t xml:space="preserve"> що, згідно з положеннями методу позитивної психотерапії Н. Пезешкіана, має в перспективі певні ризики щодо забезпечення психічного здоров’я.</w:t>
      </w:r>
      <w:r w:rsidRPr="000E5368">
        <w:rPr>
          <w:sz w:val="28"/>
          <w:szCs w:val="28"/>
          <w:lang w:val="uk-UA"/>
        </w:rPr>
        <w:t xml:space="preserve"> </w:t>
      </w:r>
      <w:r w:rsidRPr="000E5368">
        <w:rPr>
          <w:rFonts w:ascii="Times New Roman" w:hAnsi="Times New Roman" w:cs="Times New Roman"/>
          <w:sz w:val="28"/>
          <w:szCs w:val="28"/>
          <w:lang w:val="uk-UA"/>
        </w:rPr>
        <w:t>Так, дисгармонійний життєвий баланс у 39,02% учасників, зокрема критичне порушення життєвого балансу (ігноруванням або ж перевантаження однієї чи кількох життєвих сфер, потрапляння їх у «червоний коридор») виявлено у 12,2% учасників.</w:t>
      </w:r>
    </w:p>
    <w:p w:rsidR="00531FC1" w:rsidRPr="000E5368" w:rsidRDefault="00531FC1" w:rsidP="007E1BA5">
      <w:pPr>
        <w:pStyle w:val="aa"/>
        <w:spacing w:before="0" w:beforeAutospacing="0" w:after="0" w:afterAutospacing="0" w:line="360" w:lineRule="auto"/>
        <w:ind w:firstLine="708"/>
        <w:jc w:val="both"/>
        <w:rPr>
          <w:sz w:val="28"/>
          <w:szCs w:val="28"/>
        </w:rPr>
      </w:pPr>
      <w:r w:rsidRPr="000E5368">
        <w:rPr>
          <w:sz w:val="28"/>
          <w:szCs w:val="28"/>
        </w:rPr>
        <w:t xml:space="preserve">Діагностика актуальних здібностей учасників християнських спільнот на основі методики диференціально-аналітичного опитувальника виявила, </w:t>
      </w:r>
      <w:r w:rsidR="007E1BA5" w:rsidRPr="000E5368">
        <w:rPr>
          <w:sz w:val="28"/>
          <w:szCs w:val="28"/>
        </w:rPr>
        <w:t xml:space="preserve">що вторинні актуальні здібності розвинуті і проявляються краще, аніж первинні у 63,41 % учасників. Також </w:t>
      </w:r>
      <w:r w:rsidRPr="000E5368">
        <w:rPr>
          <w:sz w:val="28"/>
          <w:szCs w:val="28"/>
        </w:rPr>
        <w:t xml:space="preserve">актуальні здібності учасники проявляють до інших краще, ніж до себе, й проаналізовано можливі причини такого прояву. </w:t>
      </w:r>
    </w:p>
    <w:p w:rsidR="00531FC1" w:rsidRPr="000E5368" w:rsidRDefault="00531FC1" w:rsidP="00531FC1">
      <w:pPr>
        <w:pStyle w:val="aa"/>
        <w:spacing w:before="0" w:beforeAutospacing="0" w:after="0" w:afterAutospacing="0" w:line="360" w:lineRule="auto"/>
        <w:ind w:firstLine="708"/>
        <w:jc w:val="both"/>
        <w:rPr>
          <w:sz w:val="28"/>
          <w:szCs w:val="28"/>
        </w:rPr>
      </w:pPr>
      <w:r w:rsidRPr="000E5368">
        <w:rPr>
          <w:sz w:val="28"/>
          <w:szCs w:val="28"/>
        </w:rPr>
        <w:t xml:space="preserve">Для вирівнювання життєвого балансу учасникам християнських спільнот на актуальному рівні увагу слід приділяти гармонійному розподілу часу та </w:t>
      </w:r>
      <w:r w:rsidRPr="000E5368">
        <w:rPr>
          <w:sz w:val="28"/>
          <w:szCs w:val="28"/>
        </w:rPr>
        <w:lastRenderedPageBreak/>
        <w:t xml:space="preserve">енергії поміж сферами життя, а на більш глибшому змістовому-диференційному рівні – балансу між здібностями «Знати» і «Любити», гармонійному прояву актуальних здібностей обох цих груп. Особливу увагу слід приділити розвитку первинних актуальних здібностей і їх прояву як до інших, так і до себе. </w:t>
      </w:r>
    </w:p>
    <w:p w:rsidR="00531FC1" w:rsidRPr="000E5368" w:rsidRDefault="00531FC1" w:rsidP="00531FC1">
      <w:pPr>
        <w:pStyle w:val="aa"/>
        <w:spacing w:before="0" w:beforeAutospacing="0" w:after="0" w:afterAutospacing="0" w:line="360" w:lineRule="auto"/>
        <w:ind w:firstLine="708"/>
        <w:jc w:val="both"/>
        <w:rPr>
          <w:sz w:val="28"/>
          <w:szCs w:val="28"/>
          <w:lang w:eastAsia="ru-RU"/>
        </w:rPr>
      </w:pPr>
      <w:r w:rsidRPr="000E5368">
        <w:rPr>
          <w:sz w:val="28"/>
          <w:szCs w:val="28"/>
        </w:rPr>
        <w:t>Позитивна психотерапія Н. Пезешкіана може бути допомагаючим методом гармонізації життя християнина і його зростання у любові поруч з практиками релігійності. Підтвердженням цьому є результати застосування тренінгу гармонізації життя учасників християнських спільнот, п</w:t>
      </w:r>
      <w:r w:rsidRPr="000E5368">
        <w:rPr>
          <w:sz w:val="28"/>
          <w:szCs w:val="28"/>
          <w:lang w:eastAsia="ru-RU"/>
        </w:rPr>
        <w:t xml:space="preserve">рограму якого сформовано на концептуальних положеннях позитивної психотерапії. </w:t>
      </w:r>
    </w:p>
    <w:p w:rsidR="00531FC1" w:rsidRPr="000E5368" w:rsidRDefault="00531FC1" w:rsidP="007E1BA5">
      <w:pPr>
        <w:spacing w:after="0" w:line="360" w:lineRule="auto"/>
        <w:ind w:firstLine="708"/>
        <w:jc w:val="both"/>
        <w:rPr>
          <w:rFonts w:ascii="Times New Roman" w:hAnsi="Times New Roman" w:cs="Times New Roman"/>
          <w:sz w:val="28"/>
          <w:szCs w:val="28"/>
          <w:lang w:val="uk-UA"/>
        </w:rPr>
      </w:pPr>
      <w:r w:rsidRPr="000E5368">
        <w:rPr>
          <w:rFonts w:ascii="Times New Roman" w:eastAsia="Times New Roman" w:hAnsi="Times New Roman" w:cs="Times New Roman"/>
          <w:sz w:val="28"/>
          <w:szCs w:val="28"/>
          <w:lang w:val="uk-UA" w:eastAsia="ru-RU"/>
        </w:rPr>
        <w:t xml:space="preserve">Аналіз результатів застосування тренінгу </w:t>
      </w:r>
      <w:r w:rsidR="007E1BA5" w:rsidRPr="000E5368">
        <w:rPr>
          <w:rFonts w:ascii="Times New Roman" w:eastAsia="Times New Roman" w:hAnsi="Times New Roman" w:cs="Times New Roman"/>
          <w:sz w:val="28"/>
          <w:szCs w:val="28"/>
          <w:lang w:val="uk-UA" w:eastAsia="ru-RU"/>
        </w:rPr>
        <w:t xml:space="preserve">в експериментальній групі порівняно з контрольною (у якій тренінг не проводився) </w:t>
      </w:r>
      <w:r w:rsidRPr="000E5368">
        <w:rPr>
          <w:rFonts w:ascii="Times New Roman" w:eastAsia="Times New Roman" w:hAnsi="Times New Roman" w:cs="Times New Roman"/>
          <w:sz w:val="28"/>
          <w:szCs w:val="28"/>
          <w:lang w:val="uk-UA" w:eastAsia="ru-RU"/>
        </w:rPr>
        <w:t xml:space="preserve">засвідчив, що його проходження послужило достатнім поштовхом для роботи учасників християнських спільнот над собою щодо гармонізації свого життя і подальших особистісних трансформацій щодо гармонійного розвитку та прояву актуальних здібностей до інших та до себе. </w:t>
      </w:r>
    </w:p>
    <w:p w:rsidR="00E921CC" w:rsidRPr="000E5368" w:rsidRDefault="00E921CC" w:rsidP="00E921CC">
      <w:pPr>
        <w:spacing w:after="0" w:line="360" w:lineRule="auto"/>
        <w:ind w:firstLine="708"/>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Таким чином, метод позитивної психотерапії Н. Пезешкіана в аспекті гармонізації життя показав свою ефективність, що було підтверджено методами математичної статистики (розрахунком коефіцієнта кореляції Пірсона</w:t>
      </w:r>
      <w:r w:rsidR="003A2C5D">
        <w:rPr>
          <w:rFonts w:ascii="Times New Roman" w:eastAsia="Times New Roman" w:hAnsi="Times New Roman" w:cs="Times New Roman"/>
          <w:sz w:val="28"/>
          <w:szCs w:val="28"/>
          <w:lang w:val="uk-UA" w:eastAsia="ru-RU"/>
        </w:rPr>
        <w:t>, відповідно до якого результати розповсюджуються на 90% генеральної сукупності</w:t>
      </w:r>
      <w:r w:rsidR="00B83679">
        <w:rPr>
          <w:rFonts w:ascii="Times New Roman" w:eastAsia="Times New Roman" w:hAnsi="Times New Roman" w:cs="Times New Roman"/>
          <w:sz w:val="28"/>
          <w:szCs w:val="28"/>
          <w:lang w:val="uk-UA" w:eastAsia="ru-RU"/>
        </w:rPr>
        <w:t xml:space="preserve"> респондентів</w:t>
      </w:r>
      <w:r w:rsidRPr="000E5368">
        <w:rPr>
          <w:rFonts w:ascii="Times New Roman" w:eastAsia="Times New Roman" w:hAnsi="Times New Roman" w:cs="Times New Roman"/>
          <w:sz w:val="28"/>
          <w:szCs w:val="28"/>
          <w:lang w:val="uk-UA" w:eastAsia="ru-RU"/>
        </w:rPr>
        <w:t xml:space="preserve">) та може бути рекомендованим учасникам християнських спільнот до застосування поруч з практиками релігійності. </w:t>
      </w:r>
    </w:p>
    <w:p w:rsidR="00531FC1" w:rsidRPr="000E5368" w:rsidRDefault="00531FC1" w:rsidP="00531FC1">
      <w:pPr>
        <w:shd w:val="clear" w:color="auto" w:fill="FFFFFF"/>
        <w:spacing w:after="0" w:line="360" w:lineRule="auto"/>
        <w:ind w:right="5" w:firstLine="709"/>
        <w:jc w:val="both"/>
        <w:rPr>
          <w:rFonts w:ascii="Times New Roman" w:hAnsi="Times New Roman" w:cs="Times New Roman"/>
          <w:sz w:val="28"/>
          <w:szCs w:val="28"/>
          <w:lang w:val="uk-UA"/>
        </w:rPr>
      </w:pPr>
    </w:p>
    <w:p w:rsidR="00E921CC" w:rsidRPr="000E5368" w:rsidRDefault="00E921CC">
      <w:pPr>
        <w:rPr>
          <w:rFonts w:ascii="Times New Roman" w:hAnsi="Times New Roman" w:cs="Times New Roman"/>
          <w:b/>
          <w:sz w:val="28"/>
          <w:szCs w:val="28"/>
          <w:lang w:val="uk-UA"/>
        </w:rPr>
      </w:pPr>
      <w:r w:rsidRPr="000E5368">
        <w:rPr>
          <w:rFonts w:ascii="Times New Roman" w:hAnsi="Times New Roman" w:cs="Times New Roman"/>
          <w:b/>
          <w:sz w:val="28"/>
          <w:szCs w:val="28"/>
          <w:lang w:val="uk-UA"/>
        </w:rPr>
        <w:br w:type="page"/>
      </w:r>
    </w:p>
    <w:p w:rsidR="00080B03" w:rsidRPr="000E5368" w:rsidRDefault="00080B03" w:rsidP="00080B03">
      <w:pPr>
        <w:spacing w:line="360" w:lineRule="auto"/>
        <w:jc w:val="center"/>
        <w:rPr>
          <w:rFonts w:ascii="Times New Roman" w:hAnsi="Times New Roman" w:cs="Times New Roman"/>
          <w:b/>
          <w:sz w:val="28"/>
          <w:szCs w:val="28"/>
          <w:lang w:val="uk-UA"/>
        </w:rPr>
      </w:pPr>
      <w:r w:rsidRPr="000E5368">
        <w:rPr>
          <w:rFonts w:ascii="Times New Roman" w:hAnsi="Times New Roman" w:cs="Times New Roman"/>
          <w:b/>
          <w:sz w:val="28"/>
          <w:szCs w:val="28"/>
          <w:lang w:val="uk-UA"/>
        </w:rPr>
        <w:lastRenderedPageBreak/>
        <w:t>СПИСОК ВИКОРИСТАНИХ ДЖЕРЕЛ</w:t>
      </w:r>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bookmarkStart w:id="2" w:name="_Ref82626294"/>
      <w:r w:rsidRPr="000E5368">
        <w:rPr>
          <w:sz w:val="28"/>
          <w:szCs w:val="28"/>
        </w:rPr>
        <w:t>Авдеев Д.А. Нервность: ее духовные причины и проявления</w:t>
      </w:r>
      <w:r w:rsidR="002E5205" w:rsidRPr="000E5368">
        <w:rPr>
          <w:sz w:val="28"/>
          <w:szCs w:val="28"/>
        </w:rPr>
        <w:t>.</w:t>
      </w:r>
      <w:r w:rsidRPr="000E5368">
        <w:rPr>
          <w:sz w:val="28"/>
          <w:szCs w:val="28"/>
        </w:rPr>
        <w:t xml:space="preserve"> 6-е изд. Москва: «МБЦ Серафима Саровского», «Омега», 2009. 320 с.</w:t>
      </w:r>
      <w:bookmarkEnd w:id="2"/>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bookmarkStart w:id="3" w:name="_Ref82600627"/>
      <w:r w:rsidRPr="000E5368">
        <w:rPr>
          <w:sz w:val="28"/>
          <w:szCs w:val="28"/>
        </w:rPr>
        <w:t>Ассаджиоли Р. Психосинтез: теория и практика. Москва.: REFL-book, 1994. 314 с.</w:t>
      </w:r>
      <w:bookmarkEnd w:id="3"/>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Білозерська С. Психічне здоров’я педагога як умова ефективної професійної діяльності. </w:t>
      </w:r>
      <w:r w:rsidRPr="000E5368">
        <w:rPr>
          <w:rFonts w:ascii="Times New Roman" w:hAnsi="Times New Roman" w:cs="Times New Roman"/>
          <w:i/>
          <w:sz w:val="28"/>
          <w:szCs w:val="28"/>
          <w:lang w:val="uk-UA"/>
        </w:rPr>
        <w:t>Психічне здоров’я особистості у кризовому суспільстві:</w:t>
      </w:r>
      <w:r w:rsidRPr="000E5368">
        <w:rPr>
          <w:rFonts w:ascii="Times New Roman" w:hAnsi="Times New Roman" w:cs="Times New Roman"/>
          <w:sz w:val="28"/>
          <w:szCs w:val="28"/>
          <w:lang w:val="uk-UA"/>
        </w:rPr>
        <w:t xml:space="preserve"> збірник тез II Всеукр. наук.-практ. конф. / упор. Н. М. Бамбурак. Львів: Львівський державний університет внутрішніх справ, 2017. С. 33-39 </w:t>
      </w:r>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bookmarkStart w:id="4" w:name="_Ref66210968"/>
      <w:r w:rsidRPr="000E5368">
        <w:rPr>
          <w:rFonts w:ascii="Times New Roman" w:eastAsia="Times New Roman" w:hAnsi="Times New Roman" w:cs="Times New Roman"/>
          <w:sz w:val="28"/>
          <w:szCs w:val="28"/>
          <w:lang w:val="uk-UA" w:eastAsia="ru-RU"/>
        </w:rPr>
        <w:t xml:space="preserve">Боброва Л. Г. Позитивна психотерапія як метод збереження психічного здоров’я особистості. </w:t>
      </w:r>
      <w:r w:rsidRPr="000E5368">
        <w:rPr>
          <w:rFonts w:ascii="Times New Roman" w:hAnsi="Times New Roman" w:cs="Times New Roman"/>
          <w:i/>
          <w:sz w:val="28"/>
          <w:szCs w:val="28"/>
          <w:lang w:val="uk-UA"/>
        </w:rPr>
        <w:t>Психічне здоров’я особистості у кризовому суспільстві</w:t>
      </w:r>
      <w:r w:rsidRPr="000E5368">
        <w:rPr>
          <w:rFonts w:ascii="Times New Roman" w:hAnsi="Times New Roman" w:cs="Times New Roman"/>
          <w:sz w:val="28"/>
          <w:szCs w:val="28"/>
          <w:lang w:val="uk-UA"/>
        </w:rPr>
        <w:t xml:space="preserve">: збірник матеріалів IV Всеукраїнської науково-практичної конференції (18 жовтня 2019 року) / уклад. З. Р. Кісіль. Львів: Львівський державний університет внутрішніх справ, 2019. URL: </w:t>
      </w:r>
      <w:hyperlink r:id="rId13" w:history="1">
        <w:r w:rsidRPr="000E5368">
          <w:rPr>
            <w:rStyle w:val="a3"/>
            <w:rFonts w:ascii="Times New Roman" w:eastAsia="Times New Roman" w:hAnsi="Times New Roman" w:cs="Times New Roman"/>
            <w:sz w:val="28"/>
            <w:szCs w:val="28"/>
            <w:lang w:val="uk-UA" w:eastAsia="ru-RU"/>
          </w:rPr>
          <w:t>https://www.lvduvs.edu.ua/documents_pdf/biblioteka/nauk_konf/18_10_2019.pdf</w:t>
        </w:r>
      </w:hyperlink>
      <w:bookmarkEnd w:id="4"/>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r w:rsidRPr="000E5368">
        <w:rPr>
          <w:rStyle w:val="markedcontent"/>
          <w:rFonts w:ascii="Times New Roman" w:hAnsi="Times New Roman" w:cs="Times New Roman"/>
          <w:sz w:val="28"/>
          <w:szCs w:val="28"/>
          <w:lang w:val="uk-UA"/>
        </w:rPr>
        <w:t>Большакова А., Гордиенко-Митрофанова И. Концепция создания стандартизированного психодиагностического опросника по работе с балансной моделлю в  positum подходе.. .</w:t>
      </w:r>
      <w:r w:rsidRPr="000E5368">
        <w:rPr>
          <w:rStyle w:val="markedcontent"/>
          <w:rFonts w:ascii="Times New Roman" w:hAnsi="Times New Roman" w:cs="Times New Roman"/>
          <w:i/>
          <w:sz w:val="28"/>
          <w:szCs w:val="28"/>
          <w:lang w:val="uk-UA"/>
        </w:rPr>
        <w:t>Життя, конфлікти і любов у транскультуральному світі :</w:t>
      </w:r>
      <w:r w:rsidRPr="000E5368">
        <w:rPr>
          <w:rStyle w:val="markedcontent"/>
          <w:rFonts w:ascii="Times New Roman" w:hAnsi="Times New Roman" w:cs="Times New Roman"/>
          <w:sz w:val="28"/>
          <w:szCs w:val="28"/>
          <w:lang w:val="uk-UA"/>
        </w:rPr>
        <w:t xml:space="preserve"> Збірник матеріалів IX Міжнародної науково-практичної конференції з позитивної психотерапії Н.Пезешкіана (м. Одеса, 2-4 червня 2017 року). Одеса, 2017. 289 с. С. 200-208.</w:t>
      </w:r>
    </w:p>
    <w:p w:rsidR="00084517" w:rsidRPr="000E5368" w:rsidRDefault="00084517" w:rsidP="00084517">
      <w:pPr>
        <w:pStyle w:val="aa"/>
        <w:numPr>
          <w:ilvl w:val="0"/>
          <w:numId w:val="25"/>
        </w:numPr>
        <w:suppressAutoHyphens/>
        <w:spacing w:before="0" w:beforeAutospacing="0" w:after="0" w:afterAutospacing="0" w:line="360" w:lineRule="auto"/>
        <w:jc w:val="both"/>
        <w:rPr>
          <w:rStyle w:val="ab"/>
          <w:i w:val="0"/>
          <w:iCs w:val="0"/>
          <w:sz w:val="28"/>
          <w:szCs w:val="28"/>
        </w:rPr>
      </w:pPr>
      <w:bookmarkStart w:id="5" w:name="_Ref87642259"/>
      <w:r w:rsidRPr="000E5368">
        <w:rPr>
          <w:rStyle w:val="ab"/>
          <w:i w:val="0"/>
          <w:iCs w:val="0"/>
          <w:sz w:val="28"/>
          <w:szCs w:val="28"/>
        </w:rPr>
        <w:t xml:space="preserve">Босовская Н. Как развивать способность любить? Практикум по любви. </w:t>
      </w:r>
      <w:r w:rsidRPr="000E5368">
        <w:rPr>
          <w:rStyle w:val="ab"/>
          <w:iCs w:val="0"/>
          <w:sz w:val="28"/>
          <w:szCs w:val="28"/>
        </w:rPr>
        <w:t>Позитум-Украина</w:t>
      </w:r>
      <w:r w:rsidRPr="000E5368">
        <w:rPr>
          <w:rStyle w:val="ab"/>
          <w:i w:val="0"/>
          <w:iCs w:val="0"/>
          <w:sz w:val="28"/>
          <w:szCs w:val="28"/>
        </w:rPr>
        <w:t>. № 3, 2009. С 23-38.</w:t>
      </w:r>
      <w:bookmarkEnd w:id="5"/>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Бохонкова Ю., Пліско В. Якість життя і психічне здоров’я особистості </w:t>
      </w:r>
      <w:r w:rsidRPr="000E5368">
        <w:rPr>
          <w:rFonts w:ascii="Times New Roman" w:hAnsi="Times New Roman" w:cs="Times New Roman"/>
          <w:i/>
          <w:sz w:val="28"/>
          <w:szCs w:val="28"/>
          <w:lang w:val="uk-UA"/>
        </w:rPr>
        <w:t>Психічне здоров’я особистості у кризовому суспільстві</w:t>
      </w:r>
      <w:r w:rsidRPr="000E5368">
        <w:rPr>
          <w:rFonts w:ascii="Times New Roman" w:hAnsi="Times New Roman" w:cs="Times New Roman"/>
          <w:sz w:val="28"/>
          <w:szCs w:val="28"/>
          <w:lang w:val="uk-UA"/>
        </w:rPr>
        <w:t xml:space="preserve">: збірник тез II Всеукр. наук.-практ. конф. / упор. Н. М. Бамбурак. Львів: Львівський державний університет внутрішніх справ, 2017. С. 59-63. </w:t>
      </w:r>
    </w:p>
    <w:p w:rsidR="00084517" w:rsidRPr="000E5368" w:rsidRDefault="00084517" w:rsidP="00084517">
      <w:pPr>
        <w:pStyle w:val="a4"/>
        <w:numPr>
          <w:ilvl w:val="0"/>
          <w:numId w:val="25"/>
        </w:numPr>
        <w:tabs>
          <w:tab w:val="left" w:pos="-180"/>
          <w:tab w:val="left" w:pos="0"/>
        </w:tabs>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Братусь Б. С. До проблем людини в психології. </w:t>
      </w:r>
      <w:r w:rsidRPr="000E5368">
        <w:rPr>
          <w:rFonts w:ascii="Times New Roman" w:hAnsi="Times New Roman" w:cs="Times New Roman"/>
          <w:i/>
          <w:sz w:val="28"/>
          <w:szCs w:val="28"/>
          <w:lang w:val="uk-UA"/>
        </w:rPr>
        <w:t>Питання психології</w:t>
      </w:r>
      <w:r w:rsidRPr="000E5368">
        <w:rPr>
          <w:rFonts w:ascii="Times New Roman" w:hAnsi="Times New Roman" w:cs="Times New Roman"/>
          <w:sz w:val="28"/>
          <w:szCs w:val="28"/>
          <w:lang w:val="uk-UA"/>
        </w:rPr>
        <w:t>. 1997. № 5. С. 3–19 (рос.).</w:t>
      </w:r>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r w:rsidRPr="000E5368">
        <w:rPr>
          <w:sz w:val="28"/>
          <w:szCs w:val="28"/>
        </w:rPr>
        <w:lastRenderedPageBreak/>
        <w:t xml:space="preserve">Бригадир М. Використання потенціалу парадигми салютогенезу для підтримки психічного здоров’я клієнтів в період пандемії. </w:t>
      </w:r>
      <w:r w:rsidRPr="000E5368">
        <w:rPr>
          <w:i/>
          <w:sz w:val="28"/>
          <w:szCs w:val="28"/>
        </w:rPr>
        <w:t>Позитивна психотерапія у крос-культурному світі: реальність, завдання, можливості</w:t>
      </w:r>
      <w:r w:rsidRPr="000E5368">
        <w:rPr>
          <w:sz w:val="28"/>
          <w:szCs w:val="28"/>
        </w:rPr>
        <w:t xml:space="preserve">: збірник матеріалів X Міжнародної дистанційної науково-практичної конференції з позитивної транскультуральної психотерапії Н. Пезешкіана. </w:t>
      </w:r>
      <w:r w:rsidR="005874E0" w:rsidRPr="000E5368">
        <w:rPr>
          <w:sz w:val="28"/>
          <w:szCs w:val="28"/>
        </w:rPr>
        <w:t>м</w:t>
      </w:r>
      <w:r w:rsidRPr="000E5368">
        <w:rPr>
          <w:sz w:val="28"/>
          <w:szCs w:val="28"/>
        </w:rPr>
        <w:t>. Дніпро, 14 черв. 2020 р. Дніпро, 2020.С. 78-83.</w:t>
      </w:r>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r w:rsidRPr="000E5368">
        <w:rPr>
          <w:sz w:val="28"/>
          <w:szCs w:val="28"/>
        </w:rPr>
        <w:t xml:space="preserve">Бригадир М. Проблема визначення показників та критеріїв психічного здоров’я. </w:t>
      </w:r>
      <w:r w:rsidRPr="000E5368">
        <w:rPr>
          <w:i/>
          <w:sz w:val="28"/>
          <w:szCs w:val="28"/>
        </w:rPr>
        <w:t>Психічне здоров’я особистості у кризовому суспільстві</w:t>
      </w:r>
      <w:r w:rsidRPr="000E5368">
        <w:rPr>
          <w:sz w:val="28"/>
          <w:szCs w:val="28"/>
        </w:rPr>
        <w:t xml:space="preserve">: збірник матеріалів IV Всеукраїнської науково-практичної конференції. </w:t>
      </w:r>
      <w:r w:rsidR="005874E0" w:rsidRPr="000E5368">
        <w:rPr>
          <w:sz w:val="28"/>
          <w:szCs w:val="28"/>
        </w:rPr>
        <w:t>м</w:t>
      </w:r>
      <w:r w:rsidRPr="000E5368">
        <w:rPr>
          <w:sz w:val="28"/>
          <w:szCs w:val="28"/>
        </w:rPr>
        <w:t xml:space="preserve">. Львів, 18 жовт. 2019 р. </w:t>
      </w:r>
      <w:r w:rsidR="002E5205" w:rsidRPr="000E5368">
        <w:rPr>
          <w:sz w:val="28"/>
          <w:szCs w:val="28"/>
        </w:rPr>
        <w:t>/ уклад. З. Р. Кісіль.</w:t>
      </w:r>
      <w:r w:rsidR="002E5205" w:rsidRPr="000E5368">
        <w:t xml:space="preserve"> </w:t>
      </w:r>
      <w:r w:rsidRPr="000E5368">
        <w:rPr>
          <w:sz w:val="28"/>
          <w:szCs w:val="28"/>
        </w:rPr>
        <w:t xml:space="preserve">Львів: Львівський державний університет внутрішніх справ. 2019. С. 44-47. </w:t>
      </w:r>
    </w:p>
    <w:p w:rsidR="00084517" w:rsidRPr="000E5368" w:rsidRDefault="00084517" w:rsidP="00084517">
      <w:pPr>
        <w:pStyle w:val="a4"/>
        <w:numPr>
          <w:ilvl w:val="0"/>
          <w:numId w:val="25"/>
        </w:numPr>
        <w:spacing w:after="0" w:line="360" w:lineRule="auto"/>
        <w:jc w:val="both"/>
        <w:rPr>
          <w:rFonts w:ascii="Times New Roman" w:eastAsia="Times New Roman" w:hAnsi="Times New Roman" w:cs="Times New Roman"/>
          <w:sz w:val="28"/>
          <w:szCs w:val="28"/>
          <w:lang w:val="uk-UA" w:eastAsia="ru-RU"/>
        </w:rPr>
      </w:pPr>
      <w:bookmarkStart w:id="6" w:name="_Ref66200211"/>
      <w:r w:rsidRPr="000E5368">
        <w:rPr>
          <w:rFonts w:ascii="Times New Roman" w:eastAsia="Times New Roman" w:hAnsi="Times New Roman" w:cs="Times New Roman"/>
          <w:sz w:val="28"/>
          <w:szCs w:val="28"/>
          <w:lang w:val="uk-UA" w:eastAsia="ru-RU"/>
        </w:rPr>
        <w:t>Бригадир М. Розуміння сутності здоров’я в онтопсихології. А</w:t>
      </w:r>
      <w:r w:rsidRPr="000E5368">
        <w:rPr>
          <w:rFonts w:ascii="Times New Roman" w:eastAsia="Times New Roman" w:hAnsi="Times New Roman" w:cs="Times New Roman"/>
          <w:i/>
          <w:sz w:val="28"/>
          <w:szCs w:val="28"/>
          <w:lang w:val="uk-UA" w:eastAsia="ru-RU"/>
        </w:rPr>
        <w:t>ктуальні питання, проблеми та перспективи розвитку гуманітарного знання у сучасному інформаційному просторі: національний та інтернаціональний аспекти</w:t>
      </w:r>
      <w:r w:rsidR="005874E0" w:rsidRPr="000E5368">
        <w:rPr>
          <w:rFonts w:ascii="Times New Roman" w:eastAsia="Times New Roman" w:hAnsi="Times New Roman" w:cs="Times New Roman"/>
          <w:sz w:val="28"/>
          <w:szCs w:val="28"/>
          <w:lang w:val="uk-UA" w:eastAsia="ru-RU"/>
        </w:rPr>
        <w:t>» : збірка науко</w:t>
      </w:r>
      <w:r w:rsidRPr="000E5368">
        <w:rPr>
          <w:rFonts w:ascii="Times New Roman" w:eastAsia="Times New Roman" w:hAnsi="Times New Roman" w:cs="Times New Roman"/>
          <w:sz w:val="28"/>
          <w:szCs w:val="28"/>
          <w:lang w:val="uk-UA" w:eastAsia="ru-RU"/>
        </w:rPr>
        <w:t>вих праць. за матеріалами ХІІ Міжнародної науково-практичної конференції. (30–31 травня 2016 р.) Ч. 2. С. 9–11.</w:t>
      </w:r>
      <w:bookmarkEnd w:id="6"/>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r w:rsidRPr="000E5368">
        <w:rPr>
          <w:sz w:val="28"/>
          <w:szCs w:val="28"/>
        </w:rPr>
        <w:t xml:space="preserve">Бригадир М. Теорія та методологія сімейної позитивної психотерапії. </w:t>
      </w:r>
      <w:r w:rsidRPr="000E5368">
        <w:rPr>
          <w:i/>
          <w:sz w:val="28"/>
          <w:szCs w:val="28"/>
        </w:rPr>
        <w:t>Габітус</w:t>
      </w:r>
      <w:r w:rsidRPr="000E5368">
        <w:rPr>
          <w:sz w:val="28"/>
          <w:szCs w:val="28"/>
        </w:rPr>
        <w:t>. 2021. № 28. С. 42-46.</w:t>
      </w:r>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r w:rsidRPr="000E5368">
        <w:rPr>
          <w:sz w:val="28"/>
          <w:szCs w:val="28"/>
        </w:rPr>
        <w:t xml:space="preserve">Бригадир М., Бамбурак Н. Задіяння ресурсу міжрелігійності у позитивній психотерапії. </w:t>
      </w:r>
      <w:r w:rsidRPr="000E5368">
        <w:rPr>
          <w:i/>
          <w:sz w:val="28"/>
          <w:szCs w:val="28"/>
        </w:rPr>
        <w:t>Міжрелігійний діалог та його вплив на суспільство, політику, бізнес, культу</w:t>
      </w:r>
      <w:r w:rsidRPr="000E5368">
        <w:rPr>
          <w:sz w:val="28"/>
          <w:szCs w:val="28"/>
        </w:rPr>
        <w:t>ру: зб. Матеріалів міжнародної наукової конференції, м. Тернопіль, 13 жовт. 2021 р. Тернопіль. : ФОП Осадца Ю. В., 2021. С. 28-30.</w:t>
      </w:r>
    </w:p>
    <w:p w:rsidR="00084517" w:rsidRPr="000E5368" w:rsidRDefault="00084517" w:rsidP="00084517">
      <w:pPr>
        <w:pStyle w:val="a4"/>
        <w:numPr>
          <w:ilvl w:val="0"/>
          <w:numId w:val="25"/>
        </w:numPr>
        <w:spacing w:after="0" w:line="360" w:lineRule="auto"/>
        <w:jc w:val="both"/>
        <w:rPr>
          <w:rFonts w:ascii="Times New Roman" w:eastAsia="Times New Roman" w:hAnsi="Times New Roman" w:cs="Times New Roman"/>
          <w:sz w:val="28"/>
          <w:szCs w:val="28"/>
          <w:lang w:val="uk-UA" w:eastAsia="ru-RU"/>
        </w:rPr>
      </w:pPr>
      <w:bookmarkStart w:id="7" w:name="_Ref66200232"/>
      <w:r w:rsidRPr="000E5368">
        <w:rPr>
          <w:rFonts w:ascii="Times New Roman" w:eastAsia="Times New Roman" w:hAnsi="Times New Roman" w:cs="Times New Roman"/>
          <w:sz w:val="28"/>
          <w:szCs w:val="28"/>
          <w:lang w:val="uk-UA" w:eastAsia="ru-RU"/>
        </w:rPr>
        <w:t xml:space="preserve">Василевська О. І. Психічне здоров’я особистості. </w:t>
      </w:r>
      <w:r w:rsidRPr="000E5368">
        <w:rPr>
          <w:rFonts w:ascii="Times New Roman" w:eastAsia="Times New Roman" w:hAnsi="Times New Roman" w:cs="Times New Roman"/>
          <w:i/>
          <w:sz w:val="28"/>
          <w:szCs w:val="28"/>
          <w:lang w:val="uk-UA" w:eastAsia="ru-RU"/>
        </w:rPr>
        <w:t>Єдність навчання і наукових досліджень – головний принцип університету</w:t>
      </w:r>
      <w:r w:rsidRPr="000E5368">
        <w:rPr>
          <w:rFonts w:ascii="Times New Roman" w:eastAsia="Times New Roman" w:hAnsi="Times New Roman" w:cs="Times New Roman"/>
          <w:sz w:val="28"/>
          <w:szCs w:val="28"/>
          <w:lang w:val="uk-UA" w:eastAsia="ru-RU"/>
        </w:rPr>
        <w:t xml:space="preserve">: збірник наукових праць звітно-наукової конференції викладачів університету за 2012 рік. </w:t>
      </w:r>
      <w:r w:rsidR="005874E0" w:rsidRPr="000E5368">
        <w:rPr>
          <w:rFonts w:ascii="Times New Roman" w:eastAsia="Times New Roman" w:hAnsi="Times New Roman" w:cs="Times New Roman"/>
          <w:sz w:val="28"/>
          <w:szCs w:val="28"/>
          <w:lang w:val="uk-UA" w:eastAsia="ru-RU"/>
        </w:rPr>
        <w:t xml:space="preserve">М. Киъв, </w:t>
      </w:r>
      <w:r w:rsidRPr="000E5368">
        <w:rPr>
          <w:rFonts w:ascii="Times New Roman" w:eastAsia="Times New Roman" w:hAnsi="Times New Roman" w:cs="Times New Roman"/>
          <w:sz w:val="28"/>
          <w:szCs w:val="28"/>
          <w:lang w:val="uk-UA" w:eastAsia="ru-RU"/>
        </w:rPr>
        <w:t>9–10 лют</w:t>
      </w:r>
      <w:r w:rsidR="005874E0" w:rsidRPr="000E5368">
        <w:rPr>
          <w:rFonts w:ascii="Times New Roman" w:eastAsia="Times New Roman" w:hAnsi="Times New Roman" w:cs="Times New Roman"/>
          <w:sz w:val="28"/>
          <w:szCs w:val="28"/>
          <w:lang w:val="uk-UA" w:eastAsia="ru-RU"/>
        </w:rPr>
        <w:t>.</w:t>
      </w:r>
      <w:r w:rsidRPr="000E5368">
        <w:rPr>
          <w:rFonts w:ascii="Times New Roman" w:eastAsia="Times New Roman" w:hAnsi="Times New Roman" w:cs="Times New Roman"/>
          <w:sz w:val="28"/>
          <w:szCs w:val="28"/>
          <w:lang w:val="uk-UA" w:eastAsia="ru-RU"/>
        </w:rPr>
        <w:t xml:space="preserve"> 2013 р</w:t>
      </w:r>
      <w:r w:rsidR="005874E0" w:rsidRPr="000E5368">
        <w:rPr>
          <w:rFonts w:ascii="Times New Roman" w:eastAsia="Times New Roman" w:hAnsi="Times New Roman" w:cs="Times New Roman"/>
          <w:sz w:val="28"/>
          <w:szCs w:val="28"/>
          <w:lang w:val="uk-UA" w:eastAsia="ru-RU"/>
        </w:rPr>
        <w:t xml:space="preserve">. </w:t>
      </w:r>
      <w:r w:rsidRPr="000E5368">
        <w:rPr>
          <w:rFonts w:ascii="Times New Roman" w:eastAsia="Times New Roman" w:hAnsi="Times New Roman" w:cs="Times New Roman"/>
          <w:sz w:val="28"/>
          <w:szCs w:val="28"/>
          <w:lang w:val="uk-UA" w:eastAsia="ru-RU"/>
        </w:rPr>
        <w:t>/ укл. Волинка Г. І., Уваркіна О. В., Ємельянова О. П. К</w:t>
      </w:r>
      <w:r w:rsidR="005874E0" w:rsidRPr="000E5368">
        <w:rPr>
          <w:rFonts w:ascii="Times New Roman" w:eastAsia="Times New Roman" w:hAnsi="Times New Roman" w:cs="Times New Roman"/>
          <w:sz w:val="28"/>
          <w:szCs w:val="28"/>
          <w:lang w:val="uk-UA" w:eastAsia="ru-RU"/>
        </w:rPr>
        <w:t>иїв</w:t>
      </w:r>
      <w:r w:rsidRPr="000E5368">
        <w:rPr>
          <w:rFonts w:ascii="Times New Roman" w:eastAsia="Times New Roman" w:hAnsi="Times New Roman" w:cs="Times New Roman"/>
          <w:sz w:val="28"/>
          <w:szCs w:val="28"/>
          <w:lang w:val="uk-UA" w:eastAsia="ru-RU"/>
        </w:rPr>
        <w:t>: Вид-во НПУ імені М. П. Драгоманова, 2013; С. 289–291.</w:t>
      </w:r>
      <w:bookmarkEnd w:id="7"/>
    </w:p>
    <w:p w:rsidR="00084517" w:rsidRPr="000E5368" w:rsidRDefault="00084517" w:rsidP="00084517">
      <w:pPr>
        <w:pStyle w:val="aa"/>
        <w:numPr>
          <w:ilvl w:val="0"/>
          <w:numId w:val="25"/>
        </w:numPr>
        <w:suppressAutoHyphens/>
        <w:spacing w:before="0" w:beforeAutospacing="0" w:after="0" w:afterAutospacing="0" w:line="360" w:lineRule="auto"/>
        <w:jc w:val="both"/>
        <w:rPr>
          <w:rStyle w:val="ab"/>
          <w:i w:val="0"/>
          <w:iCs w:val="0"/>
          <w:color w:val="FF0000"/>
          <w:sz w:val="28"/>
          <w:szCs w:val="28"/>
        </w:rPr>
      </w:pPr>
      <w:bookmarkStart w:id="8" w:name="_Ref86828738"/>
      <w:r w:rsidRPr="000E5368">
        <w:rPr>
          <w:sz w:val="28"/>
          <w:szCs w:val="28"/>
        </w:rPr>
        <w:t xml:space="preserve">Висбаденский опросник, WIPPF. URL: </w:t>
      </w:r>
      <w:hyperlink r:id="rId14" w:history="1">
        <w:r w:rsidRPr="000E5368">
          <w:rPr>
            <w:rStyle w:val="a3"/>
            <w:sz w:val="28"/>
            <w:szCs w:val="28"/>
          </w:rPr>
          <w:t>https://psytests.org/result?v=wpfA89nVTRjG3T0Ki8lKty</w:t>
        </w:r>
      </w:hyperlink>
      <w:bookmarkEnd w:id="8"/>
    </w:p>
    <w:p w:rsidR="00084517" w:rsidRPr="000E5368" w:rsidRDefault="00084517" w:rsidP="00084517">
      <w:pPr>
        <w:pStyle w:val="aa"/>
        <w:numPr>
          <w:ilvl w:val="0"/>
          <w:numId w:val="25"/>
        </w:numPr>
        <w:spacing w:before="0" w:beforeAutospacing="0" w:after="0" w:afterAutospacing="0" w:line="360" w:lineRule="auto"/>
        <w:jc w:val="both"/>
        <w:rPr>
          <w:color w:val="222222"/>
          <w:sz w:val="28"/>
          <w:szCs w:val="28"/>
        </w:rPr>
      </w:pPr>
      <w:bookmarkStart w:id="9" w:name="_Ref82626623"/>
      <w:r w:rsidRPr="000E5368">
        <w:rPr>
          <w:color w:val="222222"/>
          <w:sz w:val="28"/>
          <w:szCs w:val="28"/>
        </w:rPr>
        <w:lastRenderedPageBreak/>
        <w:t xml:space="preserve">Вишневський О. Теоретичні основи сучасної української педагогіки: </w:t>
      </w:r>
      <w:r w:rsidRPr="000E5368">
        <w:rPr>
          <w:sz w:val="28"/>
          <w:szCs w:val="28"/>
        </w:rPr>
        <w:t>Посібн. для студентів вищих навчальних закладів. Вид.2-е доп.і пер. Дрогобич: Коло. 2006. URL: http://prima.lnu.edu.ua/Pedagogika/library/vyshnevsky.pdf</w:t>
      </w:r>
      <w:bookmarkEnd w:id="9"/>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r w:rsidRPr="000E5368">
        <w:rPr>
          <w:sz w:val="28"/>
          <w:szCs w:val="28"/>
        </w:rPr>
        <w:t>Грот М.Я. Вибрані психологічні твори // [упоряд., передм. М.Д. Бойправ]. Ніжин: НДУ ім. М. Гоголя, 2006. 296 с.</w:t>
      </w:r>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bookmarkStart w:id="10" w:name="_Ref82599915"/>
      <w:r w:rsidRPr="000E5368">
        <w:rPr>
          <w:sz w:val="28"/>
          <w:szCs w:val="28"/>
        </w:rPr>
        <w:t>Дубровіна І. В. Практична психологія в лабіринтах сучасної освіти. М.: НОУ ВПО «МПСУ», 2014. 464 с. (рос.)</w:t>
      </w:r>
      <w:bookmarkEnd w:id="10"/>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bookmarkStart w:id="11" w:name="_Ref82599901"/>
      <w:r w:rsidRPr="000E5368">
        <w:rPr>
          <w:sz w:val="28"/>
          <w:szCs w:val="28"/>
        </w:rPr>
        <w:t xml:space="preserve">Дубровіна І. В. Психічне та психологічне здоров’я в контексті психологічної культури особистості. </w:t>
      </w:r>
      <w:r w:rsidRPr="000E5368">
        <w:rPr>
          <w:i/>
          <w:sz w:val="28"/>
          <w:szCs w:val="28"/>
        </w:rPr>
        <w:t>Вісник практичної психології освіти</w:t>
      </w:r>
      <w:r w:rsidRPr="000E5368">
        <w:rPr>
          <w:sz w:val="28"/>
          <w:szCs w:val="28"/>
        </w:rPr>
        <w:t>. 2009. № 3. C. 17–19 (рос.).</w:t>
      </w:r>
      <w:bookmarkEnd w:id="11"/>
      <w:r w:rsidRPr="000E5368">
        <w:rPr>
          <w:sz w:val="28"/>
          <w:szCs w:val="28"/>
        </w:rPr>
        <w:t xml:space="preserve"> </w:t>
      </w:r>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bookmarkStart w:id="12" w:name="_Ref86678474"/>
      <w:r w:rsidRPr="000E5368">
        <w:rPr>
          <w:rStyle w:val="ab"/>
          <w:bCs/>
          <w:i w:val="0"/>
          <w:sz w:val="28"/>
          <w:szCs w:val="28"/>
        </w:rPr>
        <w:t xml:space="preserve">Жуматий Т. Актуальные способности как путь к себе. </w:t>
      </w:r>
      <w:r w:rsidRPr="000E5368">
        <w:rPr>
          <w:rStyle w:val="ab"/>
          <w:bCs/>
          <w:sz w:val="28"/>
          <w:szCs w:val="28"/>
        </w:rPr>
        <w:t>V элемент</w:t>
      </w:r>
      <w:r w:rsidR="005874E0" w:rsidRPr="000E5368">
        <w:rPr>
          <w:rStyle w:val="ab"/>
          <w:bCs/>
          <w:i w:val="0"/>
          <w:sz w:val="28"/>
          <w:szCs w:val="28"/>
        </w:rPr>
        <w:t xml:space="preserve">: видеоматериалы </w:t>
      </w:r>
      <w:r w:rsidRPr="000E5368">
        <w:rPr>
          <w:rStyle w:val="ab"/>
          <w:bCs/>
          <w:i w:val="0"/>
          <w:sz w:val="28"/>
          <w:szCs w:val="28"/>
        </w:rPr>
        <w:t>V международн</w:t>
      </w:r>
      <w:r w:rsidR="005874E0" w:rsidRPr="000E5368">
        <w:rPr>
          <w:rStyle w:val="ab"/>
          <w:bCs/>
          <w:i w:val="0"/>
          <w:sz w:val="28"/>
          <w:szCs w:val="28"/>
        </w:rPr>
        <w:t>ой</w:t>
      </w:r>
      <w:r w:rsidRPr="000E5368">
        <w:rPr>
          <w:rStyle w:val="ab"/>
          <w:bCs/>
          <w:i w:val="0"/>
          <w:sz w:val="28"/>
          <w:szCs w:val="28"/>
        </w:rPr>
        <w:t xml:space="preserve"> он-лайн конференция по Позитивной психотерапии, </w:t>
      </w:r>
      <w:r w:rsidRPr="000E5368">
        <w:rPr>
          <w:sz w:val="28"/>
          <w:szCs w:val="28"/>
        </w:rPr>
        <w:t>13-19 окт. 2020 г.</w:t>
      </w:r>
      <w:bookmarkEnd w:id="12"/>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bookmarkStart w:id="13" w:name="_Ref86769937"/>
      <w:r w:rsidRPr="000E5368">
        <w:rPr>
          <w:rStyle w:val="ab"/>
          <w:bCs/>
          <w:i w:val="0"/>
          <w:sz w:val="28"/>
          <w:szCs w:val="28"/>
        </w:rPr>
        <w:t xml:space="preserve">Жуматий Т. Актуальные способности как путь к себе. </w:t>
      </w:r>
      <w:r w:rsidRPr="000E5368">
        <w:rPr>
          <w:rStyle w:val="ab"/>
          <w:bCs/>
          <w:sz w:val="28"/>
          <w:szCs w:val="28"/>
        </w:rPr>
        <w:t xml:space="preserve">Позитум Украина: </w:t>
      </w:r>
      <w:r w:rsidRPr="000E5368">
        <w:rPr>
          <w:rStyle w:val="ab"/>
          <w:bCs/>
          <w:i w:val="0"/>
          <w:sz w:val="28"/>
          <w:szCs w:val="28"/>
        </w:rPr>
        <w:t>научно-практический журнал, № 7, 2017. С. 62-67</w:t>
      </w:r>
      <w:r w:rsidRPr="000E5368">
        <w:rPr>
          <w:sz w:val="28"/>
          <w:szCs w:val="28"/>
        </w:rPr>
        <w:t>.</w:t>
      </w:r>
      <w:bookmarkEnd w:id="13"/>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Зелинская С.Ю., Тащева А.И. WIPPF – опросник для исследования личностных особенностей, стратегий поведения в конфликте и «моделей для подражания» . </w:t>
      </w:r>
      <w:r w:rsidRPr="000E5368">
        <w:rPr>
          <w:rFonts w:ascii="Times New Roman" w:hAnsi="Times New Roman" w:cs="Times New Roman"/>
          <w:i/>
          <w:sz w:val="28"/>
          <w:szCs w:val="28"/>
          <w:lang w:val="uk-UA"/>
        </w:rPr>
        <w:t>Прикладная психология</w:t>
      </w:r>
      <w:r w:rsidRPr="000E5368">
        <w:rPr>
          <w:rFonts w:ascii="Times New Roman" w:hAnsi="Times New Roman" w:cs="Times New Roman"/>
          <w:sz w:val="28"/>
          <w:szCs w:val="28"/>
          <w:lang w:val="uk-UA"/>
        </w:rPr>
        <w:t>. 2000. № 1. С. 64–76.</w:t>
      </w:r>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bookmarkStart w:id="14" w:name="_Ref402643509"/>
      <w:r w:rsidRPr="000E5368">
        <w:rPr>
          <w:rFonts w:ascii="Times New Roman" w:hAnsi="Times New Roman" w:cs="Times New Roman"/>
          <w:sz w:val="28"/>
          <w:szCs w:val="28"/>
          <w:lang w:val="uk-UA"/>
        </w:rPr>
        <w:t>Карикаш В. И., Босовская Н. А., Кравченко Ю. Е., Кириченко С. А. Основы психологического консультирования в позитум-подходе. Черкас</w:t>
      </w:r>
      <w:r w:rsidR="005874E0" w:rsidRPr="000E5368">
        <w:rPr>
          <w:rFonts w:ascii="Times New Roman" w:hAnsi="Times New Roman" w:cs="Times New Roman"/>
          <w:sz w:val="28"/>
          <w:szCs w:val="28"/>
          <w:lang w:val="uk-UA"/>
        </w:rPr>
        <w:t>ы</w:t>
      </w:r>
      <w:r w:rsidRPr="000E5368">
        <w:rPr>
          <w:rFonts w:ascii="Times New Roman" w:hAnsi="Times New Roman" w:cs="Times New Roman"/>
          <w:sz w:val="28"/>
          <w:szCs w:val="28"/>
          <w:lang w:val="uk-UA"/>
        </w:rPr>
        <w:t>, 2009.</w:t>
      </w:r>
      <w:bookmarkEnd w:id="14"/>
      <w:r w:rsidRPr="000E5368">
        <w:rPr>
          <w:rFonts w:ascii="Times New Roman" w:hAnsi="Times New Roman" w:cs="Times New Roman"/>
          <w:sz w:val="28"/>
          <w:szCs w:val="28"/>
          <w:lang w:val="uk-UA"/>
        </w:rPr>
        <w:t xml:space="preserve"> </w:t>
      </w:r>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Карикаш В. Пять вершин на жизненном пути: терапия посредством трансформации экзистенциальной идентичности. </w:t>
      </w:r>
      <w:r w:rsidRPr="000E5368">
        <w:rPr>
          <w:rFonts w:ascii="Times New Roman" w:hAnsi="Times New Roman" w:cs="Times New Roman"/>
          <w:i/>
          <w:sz w:val="28"/>
          <w:szCs w:val="28"/>
          <w:lang w:val="uk-UA"/>
        </w:rPr>
        <w:t>Позитум Украина</w:t>
      </w:r>
      <w:r w:rsidRPr="000E5368">
        <w:rPr>
          <w:rFonts w:ascii="Times New Roman" w:hAnsi="Times New Roman" w:cs="Times New Roman"/>
          <w:sz w:val="28"/>
          <w:szCs w:val="28"/>
          <w:lang w:val="uk-UA"/>
        </w:rPr>
        <w:t>: Научно-практический журнал. 2009.№ 3 С. 11-22.</w:t>
      </w:r>
    </w:p>
    <w:p w:rsidR="00084517" w:rsidRPr="000E5368" w:rsidRDefault="00084517" w:rsidP="00084517">
      <w:pPr>
        <w:pStyle w:val="aa"/>
        <w:numPr>
          <w:ilvl w:val="0"/>
          <w:numId w:val="25"/>
        </w:numPr>
        <w:suppressAutoHyphens/>
        <w:spacing w:before="0" w:beforeAutospacing="0" w:after="0" w:afterAutospacing="0" w:line="360" w:lineRule="auto"/>
        <w:jc w:val="both"/>
        <w:rPr>
          <w:sz w:val="28"/>
          <w:szCs w:val="28"/>
        </w:rPr>
      </w:pPr>
      <w:r w:rsidRPr="000E5368">
        <w:rPr>
          <w:sz w:val="28"/>
          <w:szCs w:val="28"/>
        </w:rPr>
        <w:t xml:space="preserve">Карикаш В. Работа психотерапевта на 5 метауровнях в Позитумподходе Н. Пезешкиана. </w:t>
      </w:r>
      <w:r w:rsidRPr="000E5368">
        <w:rPr>
          <w:i/>
          <w:sz w:val="28"/>
          <w:szCs w:val="28"/>
        </w:rPr>
        <w:t>Позитум Украина</w:t>
      </w:r>
      <w:r w:rsidRPr="000E5368">
        <w:rPr>
          <w:sz w:val="28"/>
          <w:szCs w:val="28"/>
        </w:rPr>
        <w:t>. 2007. Вып. 1. С. 18–22.</w:t>
      </w:r>
    </w:p>
    <w:p w:rsidR="00084517" w:rsidRPr="000E5368" w:rsidRDefault="00084517" w:rsidP="00084517">
      <w:pPr>
        <w:pStyle w:val="aa"/>
        <w:numPr>
          <w:ilvl w:val="0"/>
          <w:numId w:val="25"/>
        </w:numPr>
        <w:suppressAutoHyphens/>
        <w:spacing w:before="0" w:beforeAutospacing="0" w:after="0" w:afterAutospacing="0" w:line="360" w:lineRule="auto"/>
        <w:jc w:val="both"/>
        <w:rPr>
          <w:sz w:val="28"/>
          <w:szCs w:val="28"/>
        </w:rPr>
      </w:pPr>
      <w:bookmarkStart w:id="15" w:name="_Ref82448954"/>
      <w:r w:rsidRPr="000E5368">
        <w:rPr>
          <w:sz w:val="28"/>
          <w:szCs w:val="28"/>
        </w:rPr>
        <w:t>Карикаш В.И., Москаленко Л.С. Сравнительный анализ позитивной психотерапии Н.</w:t>
      </w:r>
      <w:r w:rsidR="005874E0" w:rsidRPr="000E5368">
        <w:rPr>
          <w:sz w:val="28"/>
          <w:szCs w:val="28"/>
        </w:rPr>
        <w:t xml:space="preserve"> </w:t>
      </w:r>
      <w:r w:rsidRPr="000E5368">
        <w:rPr>
          <w:sz w:val="28"/>
          <w:szCs w:val="28"/>
        </w:rPr>
        <w:t>Пезешкиана и позитивной психологии М. Селигмана</w:t>
      </w:r>
      <w:r w:rsidRPr="000E5368">
        <w:rPr>
          <w:b/>
          <w:bCs/>
          <w:caps/>
          <w:sz w:val="28"/>
          <w:szCs w:val="28"/>
        </w:rPr>
        <w:t>. URL:</w:t>
      </w:r>
      <w:bookmarkEnd w:id="15"/>
    </w:p>
    <w:p w:rsidR="00084517" w:rsidRPr="000E5368" w:rsidRDefault="00084517" w:rsidP="00084517">
      <w:pPr>
        <w:pStyle w:val="aa"/>
        <w:numPr>
          <w:ilvl w:val="0"/>
          <w:numId w:val="25"/>
        </w:numPr>
        <w:suppressAutoHyphens/>
        <w:spacing w:before="0" w:beforeAutospacing="0" w:after="0" w:afterAutospacing="0" w:line="360" w:lineRule="auto"/>
        <w:jc w:val="both"/>
        <w:rPr>
          <w:rStyle w:val="ab"/>
          <w:i w:val="0"/>
          <w:iCs w:val="0"/>
          <w:sz w:val="28"/>
          <w:szCs w:val="28"/>
        </w:rPr>
      </w:pPr>
      <w:bookmarkStart w:id="16" w:name="_Ref87889983"/>
      <w:r w:rsidRPr="000E5368">
        <w:rPr>
          <w:rStyle w:val="ab"/>
          <w:i w:val="0"/>
          <w:iCs w:val="0"/>
          <w:sz w:val="28"/>
          <w:szCs w:val="28"/>
        </w:rPr>
        <w:t>Карпенко Є.</w:t>
      </w:r>
      <w:bookmarkEnd w:id="16"/>
      <w:r w:rsidRPr="000E5368">
        <w:rPr>
          <w:rStyle w:val="ab"/>
          <w:i w:val="0"/>
          <w:iCs w:val="0"/>
          <w:sz w:val="28"/>
          <w:szCs w:val="28"/>
        </w:rPr>
        <w:t xml:space="preserve"> В. </w:t>
      </w:r>
      <w:r w:rsidR="00BE1967" w:rsidRPr="000E5368">
        <w:rPr>
          <w:sz w:val="28"/>
          <w:szCs w:val="28"/>
        </w:rPr>
        <w:t>Психологія емоційного інтелекту в дискурсі життєздійснення особистості</w:t>
      </w:r>
      <w:r w:rsidR="00977F8B" w:rsidRPr="000E5368">
        <w:rPr>
          <w:sz w:val="28"/>
          <w:szCs w:val="28"/>
        </w:rPr>
        <w:t xml:space="preserve"> : дис. … д-ра псих. наук : 19.00.07. Івано-Франківськ, 2020. 497 с.</w:t>
      </w:r>
    </w:p>
    <w:p w:rsidR="00084517" w:rsidRPr="000E5368" w:rsidRDefault="00084517" w:rsidP="00084517">
      <w:pPr>
        <w:pStyle w:val="a4"/>
        <w:numPr>
          <w:ilvl w:val="0"/>
          <w:numId w:val="25"/>
        </w:numPr>
        <w:suppressAutoHyphens/>
        <w:spacing w:after="0" w:line="360" w:lineRule="auto"/>
        <w:jc w:val="both"/>
        <w:rPr>
          <w:rFonts w:ascii="Times New Roman" w:hAnsi="Times New Roman" w:cs="Times New Roman"/>
          <w:sz w:val="28"/>
          <w:szCs w:val="28"/>
          <w:lang w:val="uk-UA"/>
        </w:rPr>
      </w:pPr>
      <w:bookmarkStart w:id="17" w:name="_Ref82449144"/>
      <w:r w:rsidRPr="000E5368">
        <w:rPr>
          <w:rFonts w:ascii="Times New Roman" w:hAnsi="Times New Roman" w:cs="Times New Roman"/>
          <w:sz w:val="28"/>
          <w:szCs w:val="28"/>
          <w:lang w:val="uk-UA"/>
        </w:rPr>
        <w:lastRenderedPageBreak/>
        <w:t>Катехизм</w:t>
      </w:r>
      <w:r w:rsidRPr="000E5368">
        <w:rPr>
          <w:rFonts w:ascii="Times New Roman" w:hAnsi="Times New Roman" w:cs="Times New Roman"/>
          <w:i/>
          <w:sz w:val="28"/>
          <w:szCs w:val="28"/>
          <w:lang w:val="uk-UA"/>
        </w:rPr>
        <w:t xml:space="preserve"> </w:t>
      </w:r>
      <w:r w:rsidRPr="000E5368">
        <w:rPr>
          <w:rStyle w:val="ab"/>
          <w:rFonts w:ascii="Times New Roman" w:hAnsi="Times New Roman" w:cs="Times New Roman"/>
          <w:i w:val="0"/>
          <w:sz w:val="28"/>
          <w:szCs w:val="28"/>
          <w:lang w:val="uk-UA"/>
        </w:rPr>
        <w:t>Української Греко-Католицької Церкви: Христос – наша Пасха.</w:t>
      </w:r>
      <w:r w:rsidRPr="000E5368">
        <w:rPr>
          <w:rStyle w:val="ab"/>
          <w:rFonts w:ascii="Times New Roman" w:hAnsi="Times New Roman" w:cs="Times New Roman"/>
          <w:sz w:val="28"/>
          <w:szCs w:val="28"/>
          <w:lang w:val="uk-UA"/>
        </w:rPr>
        <w:t xml:space="preserve"> </w:t>
      </w:r>
      <w:r w:rsidRPr="000E5368">
        <w:rPr>
          <w:rFonts w:ascii="Times New Roman" w:hAnsi="Times New Roman" w:cs="Times New Roman"/>
          <w:sz w:val="28"/>
          <w:szCs w:val="28"/>
          <w:lang w:val="uk-UA"/>
        </w:rPr>
        <w:t>Львів: Свічадо, 2012. 344с.</w:t>
      </w:r>
      <w:bookmarkEnd w:id="17"/>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bookmarkStart w:id="18" w:name="_Ref82449156"/>
      <w:r w:rsidRPr="000E5368">
        <w:rPr>
          <w:rFonts w:ascii="Times New Roman" w:hAnsi="Times New Roman" w:cs="Times New Roman"/>
          <w:sz w:val="28"/>
          <w:szCs w:val="28"/>
          <w:lang w:val="uk-UA"/>
        </w:rPr>
        <w:t xml:space="preserve">Кириллов И. О. Введение в позитивную психотерапию. URL: </w:t>
      </w:r>
      <w:hyperlink r:id="rId15" w:history="1">
        <w:r w:rsidRPr="000E5368">
          <w:rPr>
            <w:rStyle w:val="a3"/>
            <w:rFonts w:ascii="Times New Roman" w:hAnsi="Times New Roman" w:cs="Times New Roman"/>
            <w:sz w:val="28"/>
            <w:szCs w:val="28"/>
            <w:lang w:val="uk-UA"/>
          </w:rPr>
          <w:t>http://www.positum.net/file/PPTIntro.pdf</w:t>
        </w:r>
      </w:hyperlink>
      <w:bookmarkEnd w:id="18"/>
    </w:p>
    <w:p w:rsidR="00084517" w:rsidRPr="000E5368" w:rsidRDefault="00084517" w:rsidP="00084517">
      <w:pPr>
        <w:pStyle w:val="aa"/>
        <w:numPr>
          <w:ilvl w:val="0"/>
          <w:numId w:val="25"/>
        </w:numPr>
        <w:suppressAutoHyphens/>
        <w:spacing w:before="0" w:beforeAutospacing="0" w:after="0" w:afterAutospacing="0" w:line="360" w:lineRule="auto"/>
        <w:jc w:val="both"/>
        <w:rPr>
          <w:sz w:val="28"/>
          <w:szCs w:val="28"/>
        </w:rPr>
      </w:pPr>
      <w:bookmarkStart w:id="19" w:name="_Ref87891941"/>
      <w:r w:rsidRPr="000E5368">
        <w:rPr>
          <w:rStyle w:val="ab"/>
          <w:i w:val="0"/>
          <w:iCs w:val="0"/>
          <w:sz w:val="28"/>
          <w:szCs w:val="28"/>
        </w:rPr>
        <w:t xml:space="preserve">Кириллов И. </w:t>
      </w:r>
      <w:r w:rsidRPr="000E5368">
        <w:rPr>
          <w:sz w:val="28"/>
          <w:szCs w:val="28"/>
        </w:rPr>
        <w:t xml:space="preserve">Психодинамические способы развития первичных способностей. </w:t>
      </w:r>
      <w:r w:rsidRPr="000E5368">
        <w:rPr>
          <w:i/>
          <w:sz w:val="28"/>
          <w:szCs w:val="28"/>
        </w:rPr>
        <w:t>Новая реальность</w:t>
      </w:r>
      <w:r w:rsidR="005874E0" w:rsidRPr="000E5368">
        <w:rPr>
          <w:i/>
          <w:sz w:val="28"/>
          <w:szCs w:val="28"/>
        </w:rPr>
        <w:t xml:space="preserve">: </w:t>
      </w:r>
      <w:r w:rsidR="005874E0" w:rsidRPr="000E5368">
        <w:rPr>
          <w:sz w:val="28"/>
          <w:szCs w:val="28"/>
        </w:rPr>
        <w:t xml:space="preserve">видеоматериалы </w:t>
      </w:r>
      <w:r w:rsidRPr="000E5368">
        <w:rPr>
          <w:sz w:val="28"/>
          <w:szCs w:val="28"/>
        </w:rPr>
        <w:t>VI Международн</w:t>
      </w:r>
      <w:r w:rsidR="00BE1967" w:rsidRPr="000E5368">
        <w:rPr>
          <w:sz w:val="28"/>
          <w:szCs w:val="28"/>
        </w:rPr>
        <w:t>ой</w:t>
      </w:r>
      <w:r w:rsidRPr="000E5368">
        <w:rPr>
          <w:sz w:val="28"/>
          <w:szCs w:val="28"/>
        </w:rPr>
        <w:t xml:space="preserve"> онлайн конференция по позитивной психотерапии, 19-30 октября 2021 г</w:t>
      </w:r>
      <w:r w:rsidR="00BE1967" w:rsidRPr="000E5368">
        <w:rPr>
          <w:sz w:val="28"/>
          <w:szCs w:val="28"/>
        </w:rPr>
        <w:t>.</w:t>
      </w:r>
      <w:bookmarkEnd w:id="19"/>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bookmarkStart w:id="20" w:name="_Ref85047520"/>
      <w:r w:rsidRPr="000E5368">
        <w:rPr>
          <w:sz w:val="28"/>
          <w:szCs w:val="28"/>
        </w:rPr>
        <w:t>Кириллов И.О. Базовый курс позитивной психодинамической психотерапии / И.О. Кириллов. Рига : Изд. дом megapressgroup, 2007. 240 с.</w:t>
      </w:r>
      <w:bookmarkEnd w:id="20"/>
    </w:p>
    <w:p w:rsidR="00246B8D" w:rsidRPr="000E5368" w:rsidRDefault="00246B8D" w:rsidP="00246B8D">
      <w:pPr>
        <w:numPr>
          <w:ilvl w:val="0"/>
          <w:numId w:val="25"/>
        </w:numPr>
        <w:spacing w:after="0" w:line="360" w:lineRule="auto"/>
        <w:jc w:val="both"/>
        <w:rPr>
          <w:rStyle w:val="ab"/>
          <w:rFonts w:ascii="Times New Roman" w:hAnsi="Times New Roman" w:cs="Times New Roman"/>
          <w:i w:val="0"/>
          <w:iCs w:val="0"/>
          <w:sz w:val="28"/>
          <w:szCs w:val="28"/>
          <w:lang w:val="uk-UA"/>
        </w:rPr>
      </w:pPr>
      <w:bookmarkStart w:id="21" w:name="_Ref409273338"/>
      <w:r w:rsidRPr="000E5368">
        <w:rPr>
          <w:rStyle w:val="ab"/>
          <w:rFonts w:ascii="Times New Roman" w:hAnsi="Times New Roman" w:cs="Times New Roman"/>
          <w:bCs/>
          <w:i w:val="0"/>
          <w:sz w:val="28"/>
          <w:szCs w:val="28"/>
          <w:lang w:val="uk-UA"/>
        </w:rPr>
        <w:t xml:space="preserve">Кириченко С. А. Динамический баланс и уровни ключевого конфликта личности. </w:t>
      </w:r>
      <w:r w:rsidRPr="000E5368">
        <w:rPr>
          <w:rStyle w:val="ab"/>
          <w:rFonts w:ascii="Times New Roman" w:hAnsi="Times New Roman" w:cs="Times New Roman"/>
          <w:bCs/>
          <w:sz w:val="28"/>
          <w:szCs w:val="28"/>
          <w:lang w:val="uk-UA"/>
        </w:rPr>
        <w:t>Позитум Украина</w:t>
      </w:r>
      <w:r w:rsidRPr="000E5368">
        <w:rPr>
          <w:rStyle w:val="ab"/>
          <w:rFonts w:ascii="Times New Roman" w:hAnsi="Times New Roman" w:cs="Times New Roman"/>
          <w:bCs/>
          <w:i w:val="0"/>
          <w:sz w:val="28"/>
          <w:szCs w:val="28"/>
          <w:lang w:val="uk-UA"/>
        </w:rPr>
        <w:t>. Научно практический журнал, 2007. № 1. С. 22-28.</w:t>
      </w:r>
      <w:bookmarkEnd w:id="21"/>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Кислий А.О. Людина в контексті осмислення соціального ідеалу в сучасній християнській думці. </w:t>
      </w:r>
      <w:r w:rsidRPr="000E5368">
        <w:rPr>
          <w:rFonts w:ascii="Times New Roman" w:hAnsi="Times New Roman" w:cs="Times New Roman"/>
          <w:i/>
          <w:sz w:val="28"/>
          <w:szCs w:val="28"/>
          <w:lang w:val="uk-UA"/>
        </w:rPr>
        <w:t>Релігієзнавство.</w:t>
      </w:r>
      <w:r w:rsidRPr="000E5368">
        <w:rPr>
          <w:rFonts w:ascii="Times New Roman" w:hAnsi="Times New Roman" w:cs="Times New Roman"/>
          <w:sz w:val="28"/>
          <w:szCs w:val="28"/>
          <w:lang w:val="uk-UA"/>
        </w:rPr>
        <w:t xml:space="preserve"> Вип. 42 (55), 2020. С. 102-109. URL: http://enpuir.npu.edu.ua:8080/bitstream/handle/123456789/32916/Kyslyy.pdf?sequence=1&amp;isAllowed=y</w:t>
      </w:r>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bookmarkStart w:id="22" w:name="_Ref82603778"/>
      <w:r w:rsidRPr="000E5368">
        <w:rPr>
          <w:sz w:val="28"/>
          <w:szCs w:val="28"/>
        </w:rPr>
        <w:t>Коцан І. Я., Ложкін Г. В., Мушкевич М. Психологія здоров’я людини / За ред. І. Я. Коцана. Луцьк: РВВ ― Вежа. Волин. нац. ун-ту ім. Лесі Українки, 2011. 430 с.</w:t>
      </w:r>
      <w:bookmarkEnd w:id="22"/>
      <w:r w:rsidRPr="000E5368">
        <w:rPr>
          <w:sz w:val="28"/>
          <w:szCs w:val="28"/>
        </w:rPr>
        <w:t xml:space="preserve"> URL: https://core.ac.uk/download/pdf/323530716.pdf</w:t>
      </w:r>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bookmarkStart w:id="23" w:name="_Ref403125647"/>
      <w:bookmarkStart w:id="24" w:name="_Ref82522885"/>
      <w:r w:rsidRPr="000E5368">
        <w:rPr>
          <w:rFonts w:ascii="Times New Roman" w:hAnsi="Times New Roman" w:cs="Times New Roman"/>
          <w:sz w:val="28"/>
          <w:szCs w:val="28"/>
          <w:lang w:val="uk-UA"/>
        </w:rPr>
        <w:t>Кузікова С. Б. Основи психокорекції: навч. посібн. К.: Академвидав, 2012. 320 с.</w:t>
      </w:r>
      <w:bookmarkEnd w:id="23"/>
      <w:r w:rsidRPr="000E5368">
        <w:rPr>
          <w:rFonts w:ascii="Times New Roman" w:hAnsi="Times New Roman" w:cs="Times New Roman"/>
          <w:sz w:val="28"/>
          <w:szCs w:val="28"/>
          <w:lang w:val="uk-UA"/>
        </w:rPr>
        <w:t xml:space="preserve"> URL: http://academia-pc.com.ua/product/322</w:t>
      </w:r>
      <w:bookmarkEnd w:id="24"/>
      <w:r w:rsidRPr="000E5368">
        <w:rPr>
          <w:rFonts w:ascii="Times New Roman" w:hAnsi="Times New Roman" w:cs="Times New Roman"/>
          <w:sz w:val="28"/>
          <w:szCs w:val="28"/>
          <w:lang w:val="uk-UA"/>
        </w:rPr>
        <w:t xml:space="preserve"> </w:t>
      </w:r>
    </w:p>
    <w:p w:rsidR="00084517" w:rsidRPr="000E5368" w:rsidRDefault="00084517" w:rsidP="00084517">
      <w:pPr>
        <w:pStyle w:val="aa"/>
        <w:numPr>
          <w:ilvl w:val="0"/>
          <w:numId w:val="25"/>
        </w:numPr>
        <w:suppressAutoHyphens/>
        <w:spacing w:before="0" w:beforeAutospacing="0" w:after="0" w:afterAutospacing="0" w:line="360" w:lineRule="auto"/>
        <w:jc w:val="both"/>
        <w:rPr>
          <w:rStyle w:val="markedcontent"/>
          <w:sz w:val="28"/>
          <w:szCs w:val="28"/>
        </w:rPr>
      </w:pPr>
      <w:r w:rsidRPr="000E5368">
        <w:rPr>
          <w:rStyle w:val="ab"/>
          <w:i w:val="0"/>
          <w:iCs w:val="0"/>
          <w:sz w:val="28"/>
          <w:szCs w:val="28"/>
        </w:rPr>
        <w:t>Куц Л. Л. Позитивна психотерапія Н.</w:t>
      </w:r>
      <w:r w:rsidR="00977F8B" w:rsidRPr="000E5368">
        <w:rPr>
          <w:rStyle w:val="ab"/>
          <w:i w:val="0"/>
          <w:iCs w:val="0"/>
          <w:sz w:val="28"/>
          <w:szCs w:val="28"/>
        </w:rPr>
        <w:t xml:space="preserve"> </w:t>
      </w:r>
      <w:r w:rsidRPr="000E5368">
        <w:rPr>
          <w:rStyle w:val="ab"/>
          <w:i w:val="0"/>
          <w:iCs w:val="0"/>
          <w:sz w:val="28"/>
          <w:szCs w:val="28"/>
        </w:rPr>
        <w:t xml:space="preserve">Пезешкіана і християнство: спільність поглядів на людину. </w:t>
      </w:r>
      <w:r w:rsidRPr="000E5368">
        <w:rPr>
          <w:i/>
          <w:sz w:val="28"/>
          <w:szCs w:val="28"/>
        </w:rPr>
        <w:t>Соціально-гуманітарні дослідження та інноваційна освітня діяльність: пріоритетні напрями глобалізаційних змін.</w:t>
      </w:r>
      <w:r w:rsidRPr="000E5368">
        <w:t xml:space="preserve"> Збірник </w:t>
      </w:r>
      <w:r w:rsidRPr="000E5368">
        <w:rPr>
          <w:sz w:val="28"/>
          <w:szCs w:val="28"/>
        </w:rPr>
        <w:t xml:space="preserve">тез доповідей </w:t>
      </w:r>
      <w:r w:rsidRPr="000E5368">
        <w:rPr>
          <w:rStyle w:val="markedcontent"/>
          <w:sz w:val="28"/>
          <w:szCs w:val="28"/>
        </w:rPr>
        <w:t>Міжнародної студентської науково-практичної конференції (м. Тернопіль, 20 листопада 2020 року). Тернопіль, 2020. С. 148-149.</w:t>
      </w:r>
    </w:p>
    <w:p w:rsidR="00BE1967" w:rsidRPr="000E5368" w:rsidRDefault="00BE1967" w:rsidP="00084517">
      <w:pPr>
        <w:pStyle w:val="aa"/>
        <w:numPr>
          <w:ilvl w:val="0"/>
          <w:numId w:val="25"/>
        </w:numPr>
        <w:suppressAutoHyphens/>
        <w:spacing w:before="0" w:beforeAutospacing="0" w:after="0" w:afterAutospacing="0" w:line="360" w:lineRule="auto"/>
        <w:jc w:val="both"/>
        <w:rPr>
          <w:rStyle w:val="ab"/>
          <w:i w:val="0"/>
          <w:iCs w:val="0"/>
          <w:sz w:val="28"/>
          <w:szCs w:val="28"/>
        </w:rPr>
      </w:pPr>
      <w:r w:rsidRPr="000E5368">
        <w:rPr>
          <w:rStyle w:val="ab"/>
          <w:i w:val="0"/>
          <w:iCs w:val="0"/>
          <w:sz w:val="28"/>
          <w:szCs w:val="28"/>
        </w:rPr>
        <w:t xml:space="preserve">Куц Л.Л., Бригадир М. Б. </w:t>
      </w:r>
      <w:r w:rsidRPr="000E5368">
        <w:rPr>
          <w:sz w:val="28"/>
          <w:szCs w:val="28"/>
        </w:rPr>
        <w:t xml:space="preserve">Гармонізація життя як поняття у психологічній науці та християнстві: теоретичні аспекти. </w:t>
      </w:r>
      <w:r w:rsidRPr="000E5368">
        <w:rPr>
          <w:i/>
          <w:sz w:val="28"/>
          <w:szCs w:val="28"/>
        </w:rPr>
        <w:t>Міжрелігійний діалог та його вплив на суспільство, політику, бізнес, культуру:</w:t>
      </w:r>
      <w:r w:rsidRPr="000E5368">
        <w:rPr>
          <w:sz w:val="28"/>
          <w:szCs w:val="28"/>
        </w:rPr>
        <w:t xml:space="preserve"> </w:t>
      </w:r>
      <w:r w:rsidRPr="000E5368">
        <w:rPr>
          <w:rStyle w:val="markedcontent"/>
          <w:sz w:val="28"/>
          <w:szCs w:val="28"/>
        </w:rPr>
        <w:t xml:space="preserve">Збірник матеріалів </w:t>
      </w:r>
      <w:r w:rsidRPr="000E5368">
        <w:rPr>
          <w:rStyle w:val="markedcontent"/>
          <w:sz w:val="28"/>
          <w:szCs w:val="28"/>
        </w:rPr>
        <w:lastRenderedPageBreak/>
        <w:t xml:space="preserve">Міжнародної наукової конференції. м. Тернопіль, 13 </w:t>
      </w:r>
      <w:r w:rsidRPr="000E5368">
        <w:rPr>
          <w:sz w:val="28"/>
          <w:szCs w:val="28"/>
        </w:rPr>
        <w:t>жовт. 2021 р.</w:t>
      </w:r>
      <w:r w:rsidRPr="000E5368">
        <w:rPr>
          <w:rStyle w:val="markedcontent"/>
          <w:sz w:val="28"/>
          <w:szCs w:val="28"/>
        </w:rPr>
        <w:t xml:space="preserve"> Тернопіль, 2021. С.</w:t>
      </w:r>
      <w:r w:rsidRPr="000E5368">
        <w:t xml:space="preserve"> 253-256.</w:t>
      </w:r>
    </w:p>
    <w:p w:rsidR="00084517" w:rsidRPr="000E5368" w:rsidRDefault="00084517" w:rsidP="00084517">
      <w:pPr>
        <w:pStyle w:val="aa"/>
        <w:numPr>
          <w:ilvl w:val="0"/>
          <w:numId w:val="25"/>
        </w:numPr>
        <w:suppressAutoHyphens/>
        <w:spacing w:before="0" w:beforeAutospacing="0" w:after="0" w:afterAutospacing="0" w:line="360" w:lineRule="auto"/>
        <w:jc w:val="both"/>
        <w:rPr>
          <w:sz w:val="28"/>
          <w:szCs w:val="28"/>
        </w:rPr>
      </w:pPr>
      <w:r w:rsidRPr="000E5368">
        <w:rPr>
          <w:sz w:val="28"/>
          <w:szCs w:val="28"/>
        </w:rPr>
        <w:t>Маслоу А. Мотивація і особистість. СПб: Євразія, 1999. 365 с. (рос.)</w:t>
      </w:r>
    </w:p>
    <w:p w:rsidR="00084517" w:rsidRPr="000E5368" w:rsidRDefault="00084517" w:rsidP="00084517">
      <w:pPr>
        <w:pStyle w:val="aa"/>
        <w:numPr>
          <w:ilvl w:val="0"/>
          <w:numId w:val="25"/>
        </w:numPr>
        <w:suppressAutoHyphens/>
        <w:spacing w:before="0" w:beforeAutospacing="0" w:after="0" w:afterAutospacing="0" w:line="360" w:lineRule="auto"/>
        <w:rPr>
          <w:color w:val="FF0000"/>
          <w:sz w:val="28"/>
          <w:szCs w:val="28"/>
        </w:rPr>
      </w:pPr>
      <w:bookmarkStart w:id="25" w:name="_Ref82628967"/>
      <w:r w:rsidRPr="000E5368">
        <w:rPr>
          <w:sz w:val="28"/>
          <w:szCs w:val="28"/>
        </w:rPr>
        <w:t>Мей А. Світ психології і християнська віра. Вісник Київського інституту бізнесу та технологій. Вип.</w:t>
      </w:r>
      <w:r w:rsidR="00267C2F" w:rsidRPr="000E5368">
        <w:rPr>
          <w:sz w:val="28"/>
          <w:szCs w:val="28"/>
        </w:rPr>
        <w:t xml:space="preserve"> </w:t>
      </w:r>
      <w:r w:rsidRPr="000E5368">
        <w:rPr>
          <w:sz w:val="28"/>
          <w:szCs w:val="28"/>
        </w:rPr>
        <w:t>3 (19). 2012.</w:t>
      </w:r>
      <w:r w:rsidR="00267C2F" w:rsidRPr="000E5368">
        <w:rPr>
          <w:sz w:val="28"/>
          <w:szCs w:val="28"/>
        </w:rPr>
        <w:t xml:space="preserve"> </w:t>
      </w:r>
      <w:r w:rsidRPr="000E5368">
        <w:rPr>
          <w:sz w:val="28"/>
          <w:szCs w:val="28"/>
        </w:rPr>
        <w:t>С. 3-9.</w:t>
      </w:r>
      <w:bookmarkEnd w:id="25"/>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bookmarkStart w:id="26" w:name="_Ref63698180"/>
      <w:r w:rsidRPr="000E5368">
        <w:rPr>
          <w:rFonts w:ascii="Times New Roman" w:hAnsi="Times New Roman" w:cs="Times New Roman"/>
          <w:sz w:val="28"/>
          <w:szCs w:val="28"/>
          <w:lang w:val="uk-UA"/>
        </w:rPr>
        <w:t>Мушкевич М.І., Чагарна С. Є. Основи психотерапії: навч. посіб /за ред. М.І.Мушкевич. Вид. 3-тє. Луцьк : Вежа-Друк, 2017. 420 с.</w:t>
      </w:r>
      <w:bookmarkEnd w:id="26"/>
    </w:p>
    <w:p w:rsidR="00E02D10" w:rsidRPr="000E5368" w:rsidRDefault="00E02D10" w:rsidP="00084517">
      <w:pPr>
        <w:pStyle w:val="a4"/>
        <w:numPr>
          <w:ilvl w:val="0"/>
          <w:numId w:val="25"/>
        </w:numPr>
        <w:spacing w:after="0" w:line="360" w:lineRule="auto"/>
        <w:jc w:val="both"/>
        <w:rPr>
          <w:rFonts w:ascii="Times New Roman" w:hAnsi="Times New Roman" w:cs="Times New Roman"/>
          <w:sz w:val="28"/>
          <w:szCs w:val="28"/>
          <w:lang w:val="uk-UA"/>
        </w:rPr>
      </w:pPr>
      <w:bookmarkStart w:id="27" w:name="_Ref88657106"/>
      <w:r w:rsidRPr="000E5368">
        <w:rPr>
          <w:rFonts w:ascii="Times New Roman" w:hAnsi="Times New Roman" w:cs="Times New Roman"/>
          <w:sz w:val="28"/>
          <w:szCs w:val="28"/>
          <w:lang w:val="uk-UA"/>
        </w:rPr>
        <w:t xml:space="preserve">Ноель-Цигульська Т. Біблійне християнство і психотерапія про зцілення душі (психіки). </w:t>
      </w:r>
      <w:r w:rsidRPr="000E5368">
        <w:rPr>
          <w:rFonts w:ascii="Times New Roman" w:hAnsi="Times New Roman" w:cs="Times New Roman"/>
          <w:i/>
          <w:sz w:val="28"/>
          <w:szCs w:val="28"/>
          <w:lang w:val="uk-UA"/>
        </w:rPr>
        <w:t>Релігія та соціум</w:t>
      </w:r>
      <w:r w:rsidRPr="000E5368">
        <w:rPr>
          <w:rFonts w:ascii="Times New Roman" w:hAnsi="Times New Roman" w:cs="Times New Roman"/>
          <w:sz w:val="28"/>
          <w:szCs w:val="28"/>
          <w:lang w:val="uk-UA"/>
        </w:rPr>
        <w:t>. 2012. № 1(7). С. 99-104.</w:t>
      </w:r>
      <w:bookmarkEnd w:id="27"/>
      <w:r w:rsidRPr="000E5368">
        <w:rPr>
          <w:rFonts w:ascii="Times New Roman" w:hAnsi="Times New Roman" w:cs="Times New Roman"/>
          <w:sz w:val="28"/>
          <w:szCs w:val="28"/>
          <w:lang w:val="uk-UA"/>
        </w:rPr>
        <w:t xml:space="preserve"> </w:t>
      </w:r>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bookmarkStart w:id="28" w:name="_Ref82172232"/>
      <w:r w:rsidRPr="000E5368">
        <w:rPr>
          <w:rFonts w:ascii="Times New Roman" w:hAnsi="Times New Roman" w:cs="Times New Roman"/>
          <w:sz w:val="28"/>
          <w:szCs w:val="28"/>
          <w:lang w:val="uk-UA"/>
        </w:rPr>
        <w:t xml:space="preserve">Павлик Н. В. Психологічне здоров’я як передумова конструктивного особистісного розвитку педагога. 2020. URL: </w:t>
      </w:r>
      <w:hyperlink r:id="rId16" w:history="1">
        <w:r w:rsidRPr="000E5368">
          <w:rPr>
            <w:rStyle w:val="a3"/>
            <w:rFonts w:ascii="Times New Roman" w:hAnsi="Times New Roman" w:cs="Times New Roman"/>
            <w:sz w:val="28"/>
            <w:szCs w:val="28"/>
            <w:lang w:val="uk-UA"/>
          </w:rPr>
          <w:t>file:///C:/Users/user/AppData/Local/Temp/127-%D0%A2%D0%B5%D0%BA%D1%81%D1%82%20%D1%81%D1%82%D0%B0%D1%82%D1%82%D1%96-122-1-10-20210602.pdf</w:t>
        </w:r>
      </w:hyperlink>
      <w:bookmarkEnd w:id="28"/>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bookmarkStart w:id="29" w:name="_Ref82624620"/>
      <w:r w:rsidRPr="000E5368">
        <w:rPr>
          <w:sz w:val="28"/>
          <w:szCs w:val="28"/>
        </w:rPr>
        <w:t xml:space="preserve">Павлик Н. Духовно-моральні основи гармонізації характеру обдарованої молоді з позиції християнської антропології. URL: </w:t>
      </w:r>
      <w:hyperlink r:id="rId17" w:history="1">
        <w:r w:rsidRPr="000E5368">
          <w:rPr>
            <w:rStyle w:val="a3"/>
            <w:sz w:val="28"/>
            <w:szCs w:val="28"/>
          </w:rPr>
          <w:t>https://lib.iitta.gov.ua/719786/1/%D0%A1%D1%82%D0%B0%D1%82%D1%82%D1%8F%20%D0%86%D0%9E%D0%94-3-%D0%BA%D0%BE%D0%BD%D0%B2%D0%B5%D1%80%D1%82%D0%B8%D1%80%D0%BE%D0%B2%D0%B0%D0%BD.pdf</w:t>
        </w:r>
      </w:hyperlink>
      <w:bookmarkEnd w:id="29"/>
    </w:p>
    <w:p w:rsidR="00084517" w:rsidRPr="000E5368" w:rsidRDefault="00084517" w:rsidP="00084517">
      <w:pPr>
        <w:pStyle w:val="aa"/>
        <w:numPr>
          <w:ilvl w:val="0"/>
          <w:numId w:val="25"/>
        </w:numPr>
        <w:suppressAutoHyphens/>
        <w:spacing w:before="0" w:beforeAutospacing="0" w:after="0" w:afterAutospacing="0" w:line="360" w:lineRule="auto"/>
        <w:jc w:val="both"/>
        <w:rPr>
          <w:rStyle w:val="ab"/>
          <w:i w:val="0"/>
          <w:iCs w:val="0"/>
          <w:sz w:val="28"/>
          <w:szCs w:val="28"/>
        </w:rPr>
      </w:pPr>
      <w:bookmarkStart w:id="30" w:name="_Ref87880125"/>
      <w:r w:rsidRPr="000E5368">
        <w:rPr>
          <w:rStyle w:val="ab"/>
          <w:i w:val="0"/>
          <w:iCs w:val="0"/>
          <w:sz w:val="28"/>
          <w:szCs w:val="28"/>
        </w:rPr>
        <w:t>Пезешкиан Н. Позитивная семейная психотерап</w:t>
      </w:r>
      <w:r w:rsidR="00BE1967" w:rsidRPr="000E5368">
        <w:rPr>
          <w:rStyle w:val="ab"/>
          <w:i w:val="0"/>
          <w:iCs w:val="0"/>
          <w:sz w:val="28"/>
          <w:szCs w:val="28"/>
        </w:rPr>
        <w:t>и</w:t>
      </w:r>
      <w:r w:rsidRPr="000E5368">
        <w:rPr>
          <w:rStyle w:val="ab"/>
          <w:i w:val="0"/>
          <w:iCs w:val="0"/>
          <w:sz w:val="28"/>
          <w:szCs w:val="28"/>
        </w:rPr>
        <w:t>я: семья как психотерапевт / Пер. с англ., нем. Москва: Смысл, 1993. 332 с</w:t>
      </w:r>
      <w:bookmarkEnd w:id="30"/>
      <w:r w:rsidR="00BE1967" w:rsidRPr="000E5368">
        <w:rPr>
          <w:rStyle w:val="ab"/>
          <w:i w:val="0"/>
          <w:iCs w:val="0"/>
          <w:sz w:val="28"/>
          <w:szCs w:val="28"/>
        </w:rPr>
        <w:t>.</w:t>
      </w:r>
    </w:p>
    <w:p w:rsidR="00084517" w:rsidRPr="000E5368" w:rsidRDefault="00084517" w:rsidP="00084517">
      <w:pPr>
        <w:pStyle w:val="a4"/>
        <w:numPr>
          <w:ilvl w:val="0"/>
          <w:numId w:val="25"/>
        </w:numPr>
        <w:tabs>
          <w:tab w:val="left" w:pos="-180"/>
          <w:tab w:val="left" w:pos="0"/>
        </w:tabs>
        <w:spacing w:after="0" w:line="360" w:lineRule="auto"/>
        <w:jc w:val="both"/>
        <w:rPr>
          <w:rFonts w:ascii="Times New Roman" w:hAnsi="Times New Roman" w:cs="Times New Roman"/>
          <w:sz w:val="28"/>
          <w:szCs w:val="28"/>
          <w:lang w:val="uk-UA"/>
        </w:rPr>
      </w:pPr>
      <w:bookmarkStart w:id="31" w:name="_Ref85126383"/>
      <w:r w:rsidRPr="000E5368">
        <w:rPr>
          <w:rFonts w:ascii="Times New Roman" w:hAnsi="Times New Roman" w:cs="Times New Roman"/>
          <w:sz w:val="28"/>
          <w:szCs w:val="28"/>
          <w:lang w:val="uk-UA"/>
        </w:rPr>
        <w:t>Пезешкиан Н. Психосоматика и позитивная психотерапия: Пер. с нем. Москва: Институт позитивной психотерапии. 2006. 448 с.</w:t>
      </w:r>
      <w:bookmarkEnd w:id="31"/>
    </w:p>
    <w:p w:rsidR="00084517" w:rsidRPr="000E5368" w:rsidRDefault="00084517" w:rsidP="00084517">
      <w:pPr>
        <w:pStyle w:val="a4"/>
        <w:numPr>
          <w:ilvl w:val="0"/>
          <w:numId w:val="25"/>
        </w:numPr>
        <w:suppressAutoHyphens/>
        <w:spacing w:after="0" w:line="360" w:lineRule="auto"/>
        <w:jc w:val="both"/>
        <w:rPr>
          <w:rStyle w:val="ab"/>
          <w:rFonts w:ascii="Times New Roman" w:hAnsi="Times New Roman" w:cs="Times New Roman"/>
          <w:i w:val="0"/>
          <w:iCs w:val="0"/>
          <w:sz w:val="28"/>
          <w:szCs w:val="28"/>
          <w:lang w:val="uk-UA"/>
        </w:rPr>
      </w:pPr>
      <w:bookmarkStart w:id="32" w:name="_Ref82449127"/>
      <w:r w:rsidRPr="000E5368">
        <w:rPr>
          <w:rStyle w:val="ab"/>
          <w:rFonts w:ascii="Times New Roman" w:hAnsi="Times New Roman" w:cs="Times New Roman"/>
          <w:i w:val="0"/>
          <w:iCs w:val="0"/>
          <w:sz w:val="28"/>
          <w:szCs w:val="28"/>
          <w:lang w:val="uk-UA"/>
        </w:rPr>
        <w:t>Пезешкиан Н. Психотерапия повседневной жизни. СПб.: Речь, 2002. 288 с.</w:t>
      </w:r>
      <w:bookmarkEnd w:id="32"/>
    </w:p>
    <w:p w:rsidR="00BE1967" w:rsidRPr="000E5368" w:rsidRDefault="00BE1967" w:rsidP="00084517">
      <w:pPr>
        <w:pStyle w:val="a4"/>
        <w:numPr>
          <w:ilvl w:val="0"/>
          <w:numId w:val="25"/>
        </w:numPr>
        <w:suppressAutoHyphens/>
        <w:spacing w:after="0" w:line="360" w:lineRule="auto"/>
        <w:jc w:val="both"/>
        <w:rPr>
          <w:rStyle w:val="ab"/>
          <w:rFonts w:ascii="Times New Roman" w:hAnsi="Times New Roman" w:cs="Times New Roman"/>
          <w:i w:val="0"/>
          <w:iCs w:val="0"/>
          <w:sz w:val="28"/>
          <w:szCs w:val="28"/>
          <w:lang w:val="uk-UA"/>
        </w:rPr>
      </w:pPr>
      <w:bookmarkStart w:id="33" w:name="_Ref88477417"/>
      <w:r w:rsidRPr="000E5368">
        <w:rPr>
          <w:rStyle w:val="ab"/>
          <w:rFonts w:ascii="Times New Roman" w:hAnsi="Times New Roman" w:cs="Times New Roman"/>
          <w:i w:val="0"/>
          <w:iCs w:val="0"/>
          <w:sz w:val="28"/>
          <w:szCs w:val="28"/>
          <w:lang w:val="uk-UA"/>
        </w:rPr>
        <w:t>Пезешкиан Н. Тренинг семейных отношений. 33 и 1 формы партнерства: Пер. с нем. Издание 3-е. Москва: Институт позитивной психотерапии. 2009. 288 с.</w:t>
      </w:r>
      <w:bookmarkEnd w:id="33"/>
    </w:p>
    <w:p w:rsidR="00084517" w:rsidRPr="000E5368" w:rsidRDefault="00084517" w:rsidP="00084517">
      <w:pPr>
        <w:pStyle w:val="a4"/>
        <w:numPr>
          <w:ilvl w:val="0"/>
          <w:numId w:val="25"/>
        </w:numPr>
        <w:spacing w:after="0" w:line="360" w:lineRule="auto"/>
        <w:jc w:val="both"/>
        <w:rPr>
          <w:rFonts w:ascii="Times New Roman" w:eastAsia="Times New Roman" w:hAnsi="Times New Roman" w:cs="Times New Roman"/>
          <w:sz w:val="28"/>
          <w:szCs w:val="28"/>
          <w:lang w:val="uk-UA" w:eastAsia="ru-RU"/>
        </w:rPr>
      </w:pPr>
      <w:bookmarkStart w:id="34" w:name="_Ref66201154"/>
      <w:r w:rsidRPr="000E5368">
        <w:rPr>
          <w:rFonts w:ascii="Times New Roman" w:eastAsia="Times New Roman" w:hAnsi="Times New Roman" w:cs="Times New Roman"/>
          <w:sz w:val="28"/>
          <w:szCs w:val="28"/>
          <w:lang w:val="uk-UA" w:eastAsia="ru-RU"/>
        </w:rPr>
        <w:t>Пезешкиан Х. Основы позитивной психотерапии. Архангельск, 1993. 116 с.</w:t>
      </w:r>
      <w:bookmarkEnd w:id="34"/>
      <w:r w:rsidRPr="000E5368">
        <w:rPr>
          <w:rFonts w:ascii="Times New Roman" w:eastAsia="Times New Roman" w:hAnsi="Times New Roman" w:cs="Times New Roman"/>
          <w:sz w:val="28"/>
          <w:szCs w:val="28"/>
          <w:lang w:val="uk-UA" w:eastAsia="ru-RU"/>
        </w:rPr>
        <w:t xml:space="preserve"> </w:t>
      </w:r>
    </w:p>
    <w:p w:rsidR="00084517" w:rsidRPr="000E5368" w:rsidRDefault="00084517" w:rsidP="00084517">
      <w:pPr>
        <w:pStyle w:val="aa"/>
        <w:numPr>
          <w:ilvl w:val="0"/>
          <w:numId w:val="25"/>
        </w:numPr>
        <w:suppressAutoHyphens/>
        <w:spacing w:before="0" w:beforeAutospacing="0" w:after="0" w:afterAutospacing="0" w:line="360" w:lineRule="auto"/>
        <w:jc w:val="both"/>
        <w:rPr>
          <w:rStyle w:val="ab"/>
          <w:i w:val="0"/>
          <w:iCs w:val="0"/>
          <w:color w:val="FF0000"/>
          <w:sz w:val="28"/>
          <w:szCs w:val="28"/>
        </w:rPr>
      </w:pPr>
      <w:bookmarkStart w:id="35" w:name="_Ref409202450"/>
      <w:r w:rsidRPr="000E5368">
        <w:rPr>
          <w:rStyle w:val="ab"/>
          <w:bCs/>
          <w:i w:val="0"/>
          <w:sz w:val="28"/>
          <w:szCs w:val="28"/>
        </w:rPr>
        <w:lastRenderedPageBreak/>
        <w:t>Пеньковська Н. М.,</w:t>
      </w:r>
      <w:r w:rsidR="00BE1967" w:rsidRPr="000E5368">
        <w:rPr>
          <w:rStyle w:val="ab"/>
          <w:bCs/>
          <w:i w:val="0"/>
          <w:sz w:val="28"/>
          <w:szCs w:val="28"/>
        </w:rPr>
        <w:t xml:space="preserve"> </w:t>
      </w:r>
      <w:r w:rsidRPr="000E5368">
        <w:rPr>
          <w:rStyle w:val="ab"/>
          <w:bCs/>
          <w:i w:val="0"/>
          <w:sz w:val="28"/>
          <w:szCs w:val="28"/>
        </w:rPr>
        <w:t>Шептицький Р. В. Основи психологічного консультування у методі позитивної психотерапії: навчально-методичний посібник для студентів спеціальностей „Психологія” та „практична психологія”. Тернопіль. Крок, 2014. 286 с.</w:t>
      </w:r>
      <w:bookmarkEnd w:id="35"/>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bookmarkStart w:id="36" w:name="_Ref403125632"/>
      <w:r w:rsidRPr="000E5368">
        <w:rPr>
          <w:rFonts w:ascii="Times New Roman" w:hAnsi="Times New Roman" w:cs="Times New Roman"/>
          <w:sz w:val="28"/>
          <w:szCs w:val="28"/>
          <w:lang w:val="uk-UA"/>
        </w:rPr>
        <w:t xml:space="preserve">Психодіагностика. Навчальний посібник для студентів соціологів / уклад. Ю.В. Кушнір; відпов. ред.В. П. Кушнір–Донецьк.: КиЦ, 2012. 346 с. URL: </w:t>
      </w:r>
      <w:hyperlink r:id="rId18" w:history="1">
        <w:r w:rsidRPr="000E5368">
          <w:rPr>
            <w:rStyle w:val="a3"/>
            <w:rFonts w:ascii="Times New Roman" w:hAnsi="Times New Roman" w:cs="Times New Roman"/>
            <w:sz w:val="28"/>
            <w:szCs w:val="28"/>
            <w:lang w:val="uk-UA"/>
          </w:rPr>
          <w:t>http://iem.donntu.edu.ua/doc/soz/Kuchnir_Pshihodiagnostika_demo.pdf</w:t>
        </w:r>
      </w:hyperlink>
      <w:bookmarkEnd w:id="36"/>
    </w:p>
    <w:p w:rsidR="00084517" w:rsidRPr="000E5368" w:rsidRDefault="00084517" w:rsidP="00084517">
      <w:pPr>
        <w:pStyle w:val="a4"/>
        <w:numPr>
          <w:ilvl w:val="0"/>
          <w:numId w:val="25"/>
        </w:numPr>
        <w:spacing w:after="0" w:line="360" w:lineRule="auto"/>
        <w:jc w:val="both"/>
        <w:rPr>
          <w:rFonts w:ascii="Times New Roman" w:eastAsia="Times New Roman" w:hAnsi="Times New Roman" w:cs="Times New Roman"/>
          <w:sz w:val="28"/>
          <w:szCs w:val="28"/>
          <w:lang w:val="uk-UA" w:eastAsia="ru-RU"/>
        </w:rPr>
      </w:pPr>
      <w:bookmarkStart w:id="37" w:name="_Ref66199153"/>
      <w:r w:rsidRPr="000E5368">
        <w:rPr>
          <w:rFonts w:ascii="Times New Roman" w:eastAsia="Times New Roman" w:hAnsi="Times New Roman" w:cs="Times New Roman"/>
          <w:sz w:val="28"/>
          <w:szCs w:val="28"/>
          <w:lang w:val="uk-UA" w:eastAsia="ru-RU"/>
        </w:rPr>
        <w:t>Психология. Словарь / Под общей ред. А.В. Петровского, М.Г. Ярошевского. 2-е изд., испр. и доп. Москва: Политиздат, 1990. 494 с.</w:t>
      </w:r>
      <w:bookmarkEnd w:id="37"/>
      <w:r w:rsidRPr="000E5368">
        <w:rPr>
          <w:rFonts w:ascii="Times New Roman" w:eastAsia="Times New Roman" w:hAnsi="Times New Roman" w:cs="Times New Roman"/>
          <w:sz w:val="28"/>
          <w:szCs w:val="28"/>
          <w:lang w:val="uk-UA" w:eastAsia="ru-RU"/>
        </w:rPr>
        <w:t xml:space="preserve"> </w:t>
      </w:r>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r w:rsidRPr="000E5368">
        <w:rPr>
          <w:sz w:val="28"/>
          <w:szCs w:val="28"/>
        </w:rPr>
        <w:t>Роджеpс К. Взгляд на психотеpапию. Становление человека. Москва: Изд. гpуппа "Пpогpесс", Унивеpс, 1994. 480 c.</w:t>
      </w:r>
    </w:p>
    <w:p w:rsidR="000E7ACF" w:rsidRPr="000E5368" w:rsidRDefault="000E7ACF" w:rsidP="000E7ACF">
      <w:pPr>
        <w:pStyle w:val="aa"/>
        <w:numPr>
          <w:ilvl w:val="0"/>
          <w:numId w:val="25"/>
        </w:numPr>
        <w:suppressAutoHyphens/>
        <w:spacing w:before="0" w:beforeAutospacing="0" w:after="0" w:afterAutospacing="0" w:line="360" w:lineRule="auto"/>
        <w:jc w:val="both"/>
        <w:rPr>
          <w:color w:val="FF0000"/>
          <w:sz w:val="28"/>
          <w:szCs w:val="28"/>
        </w:rPr>
      </w:pPr>
      <w:bookmarkStart w:id="38" w:name="_Ref88412882"/>
      <w:r w:rsidRPr="000E5368">
        <w:rPr>
          <w:bCs/>
          <w:sz w:val="28"/>
          <w:szCs w:val="28"/>
          <w:lang w:eastAsia="ru-RU"/>
        </w:rPr>
        <w:t>Романчук О. Творцями стандартів психотерапевтичної освіти і практики мають бути фахові асоціації, а не держава. URL:</w:t>
      </w:r>
      <w:r w:rsidRPr="000E5368">
        <w:t xml:space="preserve"> </w:t>
      </w:r>
      <w:r w:rsidRPr="000E5368">
        <w:rPr>
          <w:bCs/>
          <w:sz w:val="28"/>
          <w:szCs w:val="28"/>
          <w:lang w:eastAsia="ru-RU"/>
        </w:rPr>
        <w:t>https://ucu.edu.ua/news/oleg-romanchuk-tvortsyamy-standartiv-psyhoterapevtychnoyi-osvity-praktyky-mayut-buty-fahovi-asotsiatsiyi-ne-derzhava-nejronews/</w:t>
      </w:r>
      <w:bookmarkEnd w:id="38"/>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r w:rsidRPr="000E5368">
        <w:rPr>
          <w:sz w:val="28"/>
          <w:szCs w:val="28"/>
        </w:rPr>
        <w:t xml:space="preserve">Роменець В. А. Григорiй Сковорода i проблема людського самопiзнання: традицiї i новаторство . </w:t>
      </w:r>
      <w:r w:rsidRPr="000E5368">
        <w:rPr>
          <w:i/>
          <w:sz w:val="28"/>
          <w:szCs w:val="28"/>
        </w:rPr>
        <w:t>Фiлософська думк</w:t>
      </w:r>
      <w:r w:rsidRPr="000E5368">
        <w:rPr>
          <w:sz w:val="28"/>
          <w:szCs w:val="28"/>
        </w:rPr>
        <w:t>а. 1987. №3. С. 71-78</w:t>
      </w:r>
      <w:r w:rsidR="00BE1967" w:rsidRPr="000E5368">
        <w:rPr>
          <w:sz w:val="28"/>
          <w:szCs w:val="28"/>
        </w:rPr>
        <w:t>.г</w:t>
      </w:r>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r w:rsidRPr="000E5368">
        <w:rPr>
          <w:sz w:val="28"/>
          <w:szCs w:val="28"/>
        </w:rPr>
        <w:t>Рубинштейн С. Л. Основы общей психологии. 2-е изд. СПб.: Питер, 2002. 702 с.</w:t>
      </w:r>
    </w:p>
    <w:p w:rsidR="00084517" w:rsidRPr="000E5368" w:rsidRDefault="00084517" w:rsidP="00084517">
      <w:pPr>
        <w:pStyle w:val="a4"/>
        <w:numPr>
          <w:ilvl w:val="0"/>
          <w:numId w:val="25"/>
        </w:numPr>
        <w:tabs>
          <w:tab w:val="left" w:pos="-180"/>
          <w:tab w:val="left" w:pos="0"/>
        </w:tabs>
        <w:spacing w:after="0" w:line="360" w:lineRule="auto"/>
        <w:jc w:val="both"/>
        <w:rPr>
          <w:rStyle w:val="contentblock1"/>
          <w:rFonts w:ascii="Times New Roman" w:eastAsia="HelveticaNeue-Condensed" w:hAnsi="Times New Roman" w:cs="Times New Roman"/>
          <w:color w:val="000000"/>
          <w:spacing w:val="-6"/>
          <w:sz w:val="28"/>
          <w:szCs w:val="28"/>
          <w:lang w:val="uk-UA"/>
        </w:rPr>
      </w:pPr>
      <w:bookmarkStart w:id="39" w:name="_Ref82343506"/>
      <w:r w:rsidRPr="000E5368">
        <w:rPr>
          <w:rStyle w:val="contentblock1"/>
          <w:rFonts w:ascii="Times New Roman" w:eastAsia="HelveticaNeue-Condensed" w:hAnsi="Times New Roman" w:cs="Times New Roman"/>
          <w:color w:val="000000"/>
          <w:spacing w:val="4"/>
          <w:sz w:val="28"/>
          <w:szCs w:val="28"/>
          <w:lang w:val="uk-UA"/>
        </w:rPr>
        <w:t xml:space="preserve">Селигман Мартин Э. П. </w:t>
      </w:r>
      <w:r w:rsidRPr="000E5368">
        <w:rPr>
          <w:rStyle w:val="contentblock1"/>
          <w:rFonts w:ascii="Times New Roman" w:eastAsia="HelveticaNeue-Condensed" w:hAnsi="Times New Roman" w:cs="Times New Roman"/>
          <w:color w:val="000000"/>
          <w:spacing w:val="-1"/>
          <w:sz w:val="28"/>
          <w:szCs w:val="28"/>
          <w:lang w:val="uk-UA"/>
        </w:rPr>
        <w:t xml:space="preserve">Новая позитивная психология: Научный взгляд на счастье </w:t>
      </w:r>
      <w:r w:rsidRPr="000E5368">
        <w:rPr>
          <w:rStyle w:val="contentblock1"/>
          <w:rFonts w:ascii="Times New Roman" w:eastAsia="HelveticaNeue-Condensed" w:hAnsi="Times New Roman" w:cs="Times New Roman"/>
          <w:color w:val="000000"/>
          <w:spacing w:val="-2"/>
          <w:sz w:val="28"/>
          <w:szCs w:val="28"/>
          <w:lang w:val="uk-UA"/>
        </w:rPr>
        <w:t xml:space="preserve">и смысл жизни/ Перев. с англ. Москва: Издательство «София», </w:t>
      </w:r>
      <w:r w:rsidRPr="000E5368">
        <w:rPr>
          <w:rStyle w:val="contentblock1"/>
          <w:rFonts w:ascii="Times New Roman" w:eastAsia="HelveticaNeue-Condensed" w:hAnsi="Times New Roman" w:cs="Times New Roman"/>
          <w:color w:val="000000"/>
          <w:spacing w:val="-6"/>
          <w:sz w:val="28"/>
          <w:szCs w:val="28"/>
          <w:lang w:val="uk-UA"/>
        </w:rPr>
        <w:t>2006. 368 с.</w:t>
      </w:r>
      <w:bookmarkEnd w:id="39"/>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bookmarkStart w:id="40" w:name="_Ref66201164"/>
      <w:r w:rsidRPr="000E5368">
        <w:rPr>
          <w:rFonts w:ascii="Times New Roman" w:eastAsia="Times New Roman" w:hAnsi="Times New Roman" w:cs="Times New Roman"/>
          <w:sz w:val="28"/>
          <w:szCs w:val="28"/>
          <w:lang w:val="uk-UA" w:eastAsia="ru-RU"/>
        </w:rPr>
        <w:t>Слабинский В. Ю. Основы психотерапии: практическое руководство. СПб: Наука и Техника, 2008. 464 с.</w:t>
      </w:r>
      <w:bookmarkEnd w:id="40"/>
    </w:p>
    <w:p w:rsidR="00084517" w:rsidRPr="000E5368" w:rsidRDefault="00084517" w:rsidP="00084517">
      <w:pPr>
        <w:pStyle w:val="a4"/>
        <w:numPr>
          <w:ilvl w:val="0"/>
          <w:numId w:val="25"/>
        </w:numPr>
        <w:spacing w:after="0" w:line="360" w:lineRule="auto"/>
        <w:jc w:val="both"/>
        <w:rPr>
          <w:rFonts w:ascii="Times New Roman" w:eastAsia="Times New Roman" w:hAnsi="Times New Roman" w:cs="Times New Roman"/>
          <w:sz w:val="28"/>
          <w:szCs w:val="28"/>
          <w:lang w:val="uk-UA" w:eastAsia="ru-RU"/>
        </w:rPr>
      </w:pPr>
      <w:r w:rsidRPr="000E5368">
        <w:rPr>
          <w:rFonts w:ascii="Times New Roman" w:eastAsia="Times New Roman" w:hAnsi="Times New Roman" w:cs="Times New Roman"/>
          <w:sz w:val="28"/>
          <w:szCs w:val="28"/>
          <w:lang w:val="uk-UA" w:eastAsia="ru-RU"/>
        </w:rPr>
        <w:t xml:space="preserve">Созонтов А. Е. Гедионистический и эвдомонистический подходы к проблеме психологического благополучия. </w:t>
      </w:r>
      <w:r w:rsidRPr="000E5368">
        <w:rPr>
          <w:rFonts w:ascii="Times New Roman" w:eastAsia="Times New Roman" w:hAnsi="Times New Roman" w:cs="Times New Roman"/>
          <w:i/>
          <w:sz w:val="28"/>
          <w:szCs w:val="28"/>
          <w:lang w:val="uk-UA" w:eastAsia="ru-RU"/>
        </w:rPr>
        <w:t>Вопросы психологии</w:t>
      </w:r>
      <w:r w:rsidRPr="000E5368">
        <w:rPr>
          <w:rFonts w:ascii="Times New Roman" w:eastAsia="Times New Roman" w:hAnsi="Times New Roman" w:cs="Times New Roman"/>
          <w:sz w:val="28"/>
          <w:szCs w:val="28"/>
          <w:lang w:val="uk-UA" w:eastAsia="ru-RU"/>
        </w:rPr>
        <w:t>. 2006. No 4. С. 105–114.</w:t>
      </w:r>
    </w:p>
    <w:p w:rsidR="00084517" w:rsidRPr="000E5368" w:rsidRDefault="00084517" w:rsidP="00084517">
      <w:pPr>
        <w:pStyle w:val="a4"/>
        <w:numPr>
          <w:ilvl w:val="0"/>
          <w:numId w:val="25"/>
        </w:numPr>
        <w:spacing w:after="0" w:line="360" w:lineRule="auto"/>
        <w:jc w:val="both"/>
        <w:rPr>
          <w:rFonts w:ascii="Times New Roman" w:eastAsia="Times New Roman" w:hAnsi="Times New Roman" w:cs="Times New Roman"/>
          <w:sz w:val="28"/>
          <w:szCs w:val="28"/>
          <w:lang w:val="uk-UA" w:eastAsia="ru-RU"/>
        </w:rPr>
      </w:pPr>
      <w:bookmarkStart w:id="41" w:name="_Ref66199013"/>
      <w:r w:rsidRPr="000E5368">
        <w:rPr>
          <w:rFonts w:ascii="Times New Roman" w:eastAsia="Times New Roman" w:hAnsi="Times New Roman" w:cs="Times New Roman"/>
          <w:sz w:val="28"/>
          <w:szCs w:val="28"/>
          <w:lang w:val="uk-UA" w:eastAsia="ru-RU"/>
        </w:rPr>
        <w:t xml:space="preserve">Тимофієва М.П. Духовність як чинник формування психічного здоров’я особистості. </w:t>
      </w:r>
      <w:r w:rsidRPr="000E5368">
        <w:rPr>
          <w:rFonts w:ascii="Times New Roman" w:eastAsia="Times New Roman" w:hAnsi="Times New Roman" w:cs="Times New Roman"/>
          <w:i/>
          <w:sz w:val="28"/>
          <w:szCs w:val="28"/>
          <w:lang w:val="uk-UA" w:eastAsia="ru-RU"/>
        </w:rPr>
        <w:t>Науковий ві-сник Чернівецького університету: Збірник наукових праць.</w:t>
      </w:r>
      <w:r w:rsidRPr="000E5368">
        <w:rPr>
          <w:rFonts w:ascii="Times New Roman" w:eastAsia="Times New Roman" w:hAnsi="Times New Roman" w:cs="Times New Roman"/>
          <w:sz w:val="28"/>
          <w:szCs w:val="28"/>
          <w:lang w:val="uk-UA" w:eastAsia="ru-RU"/>
        </w:rPr>
        <w:t xml:space="preserve"> Випуск 414-415. Філософія. Чернівці: Рута, 2008. С.23-27.</w:t>
      </w:r>
      <w:bookmarkEnd w:id="41"/>
    </w:p>
    <w:p w:rsidR="00084517" w:rsidRPr="000E5368" w:rsidRDefault="00084517" w:rsidP="00084517">
      <w:pPr>
        <w:pStyle w:val="a4"/>
        <w:numPr>
          <w:ilvl w:val="0"/>
          <w:numId w:val="25"/>
        </w:numPr>
        <w:spacing w:after="0" w:line="360" w:lineRule="auto"/>
        <w:jc w:val="both"/>
        <w:rPr>
          <w:rFonts w:ascii="Times New Roman" w:eastAsia="Times New Roman" w:hAnsi="Times New Roman" w:cs="Times New Roman"/>
          <w:sz w:val="28"/>
          <w:szCs w:val="28"/>
          <w:lang w:val="uk-UA" w:eastAsia="ru-RU"/>
        </w:rPr>
      </w:pPr>
      <w:bookmarkStart w:id="42" w:name="_Ref66199065"/>
      <w:r w:rsidRPr="000E5368">
        <w:rPr>
          <w:rFonts w:ascii="Times New Roman" w:eastAsia="Times New Roman" w:hAnsi="Times New Roman" w:cs="Times New Roman"/>
          <w:sz w:val="28"/>
          <w:szCs w:val="28"/>
          <w:lang w:val="uk-UA" w:eastAsia="ru-RU"/>
        </w:rPr>
        <w:lastRenderedPageBreak/>
        <w:t>Тимофієва М.П., Двіжона О.В. Психологія здоров’я: Навчальний посібник. Чернівці: Книги – ХХI, 2009. 296 с.</w:t>
      </w:r>
      <w:bookmarkEnd w:id="42"/>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bookmarkStart w:id="43" w:name="_Ref88659947"/>
      <w:r w:rsidRPr="000E5368">
        <w:rPr>
          <w:rFonts w:ascii="Times New Roman" w:hAnsi="Times New Roman" w:cs="Times New Roman"/>
          <w:sz w:val="28"/>
          <w:szCs w:val="28"/>
          <w:lang w:val="uk-UA"/>
        </w:rPr>
        <w:t>Франкл В. Людина в пошуках змісту. Москва : Прогрес, 1990. 372 с. (рос.)</w:t>
      </w:r>
      <w:bookmarkEnd w:id="43"/>
    </w:p>
    <w:p w:rsidR="00A608E4" w:rsidRPr="000E5368" w:rsidRDefault="00A608E4" w:rsidP="00084517">
      <w:pPr>
        <w:pStyle w:val="a4"/>
        <w:numPr>
          <w:ilvl w:val="0"/>
          <w:numId w:val="25"/>
        </w:numPr>
        <w:spacing w:after="0" w:line="360" w:lineRule="auto"/>
        <w:jc w:val="both"/>
        <w:rPr>
          <w:rFonts w:ascii="Times New Roman" w:hAnsi="Times New Roman" w:cs="Times New Roman"/>
          <w:sz w:val="28"/>
          <w:szCs w:val="28"/>
          <w:lang w:val="uk-UA"/>
        </w:rPr>
      </w:pPr>
      <w:r w:rsidRPr="000E5368">
        <w:rPr>
          <w:rFonts w:ascii="Times New Roman" w:hAnsi="Times New Roman" w:cs="Times New Roman"/>
          <w:sz w:val="28"/>
          <w:szCs w:val="28"/>
          <w:lang w:val="uk-UA"/>
        </w:rPr>
        <w:t xml:space="preserve">Фурман А. А. Методологія психологічного пізнання смисложиттєвої сфери особистості. </w:t>
      </w:r>
      <w:r w:rsidRPr="000E5368">
        <w:rPr>
          <w:rFonts w:ascii="Times New Roman" w:hAnsi="Times New Roman" w:cs="Times New Roman"/>
          <w:i/>
          <w:sz w:val="28"/>
          <w:szCs w:val="28"/>
          <w:lang w:val="uk-UA"/>
        </w:rPr>
        <w:t>Психологія і суспільство</w:t>
      </w:r>
      <w:r w:rsidRPr="000E5368">
        <w:rPr>
          <w:rFonts w:ascii="Times New Roman" w:hAnsi="Times New Roman" w:cs="Times New Roman"/>
          <w:sz w:val="28"/>
          <w:szCs w:val="28"/>
          <w:lang w:val="uk-UA"/>
        </w:rPr>
        <w:t>. 2020. №1. С.5-34.</w:t>
      </w:r>
    </w:p>
    <w:p w:rsidR="00A608E4" w:rsidRPr="000E5368" w:rsidRDefault="00A608E4" w:rsidP="00084517">
      <w:pPr>
        <w:pStyle w:val="a4"/>
        <w:numPr>
          <w:ilvl w:val="0"/>
          <w:numId w:val="25"/>
        </w:numPr>
        <w:spacing w:after="0" w:line="360" w:lineRule="auto"/>
        <w:jc w:val="both"/>
        <w:rPr>
          <w:rFonts w:ascii="Times New Roman" w:hAnsi="Times New Roman" w:cs="Times New Roman"/>
          <w:sz w:val="28"/>
          <w:szCs w:val="28"/>
          <w:lang w:val="uk-UA"/>
        </w:rPr>
      </w:pPr>
      <w:bookmarkStart w:id="44" w:name="_Ref88659961"/>
      <w:r w:rsidRPr="000E5368">
        <w:rPr>
          <w:rFonts w:ascii="Times New Roman" w:hAnsi="Times New Roman" w:cs="Times New Roman"/>
          <w:sz w:val="28"/>
          <w:szCs w:val="28"/>
          <w:lang w:val="uk-UA"/>
        </w:rPr>
        <w:t xml:space="preserve">Фурман А. А. </w:t>
      </w:r>
      <w:r w:rsidRPr="000E5368">
        <w:rPr>
          <w:rFonts w:ascii="Times New Roman" w:hAnsi="Times New Roman" w:cs="Times New Roman"/>
          <w:i/>
          <w:sz w:val="28"/>
          <w:szCs w:val="28"/>
          <w:lang w:val="uk-UA"/>
        </w:rPr>
        <w:t>Психологія смисложиттєвого розвитку особистості</w:t>
      </w:r>
      <w:r w:rsidRPr="000E5368">
        <w:rPr>
          <w:rFonts w:ascii="Times New Roman" w:hAnsi="Times New Roman" w:cs="Times New Roman"/>
          <w:sz w:val="28"/>
          <w:szCs w:val="28"/>
          <w:lang w:val="uk-UA"/>
        </w:rPr>
        <w:t>: монографія. Тернопіль: ТНЕУ. 2017. 508 с.</w:t>
      </w:r>
      <w:bookmarkEnd w:id="44"/>
    </w:p>
    <w:p w:rsidR="002E5205" w:rsidRPr="000E5368" w:rsidRDefault="002E5205" w:rsidP="002E5205">
      <w:pPr>
        <w:pStyle w:val="aa"/>
        <w:numPr>
          <w:ilvl w:val="0"/>
          <w:numId w:val="25"/>
        </w:numPr>
        <w:suppressAutoHyphens/>
        <w:spacing w:before="0" w:beforeAutospacing="0" w:after="0" w:afterAutospacing="0" w:line="360" w:lineRule="auto"/>
        <w:jc w:val="both"/>
        <w:rPr>
          <w:sz w:val="28"/>
          <w:szCs w:val="28"/>
        </w:rPr>
      </w:pPr>
      <w:bookmarkStart w:id="45" w:name="_Ref88659994"/>
      <w:r w:rsidRPr="000E5368">
        <w:rPr>
          <w:sz w:val="28"/>
          <w:szCs w:val="28"/>
        </w:rPr>
        <w:t>Чекмар</w:t>
      </w:r>
      <w:r w:rsidR="00A8124C" w:rsidRPr="000E5368">
        <w:rPr>
          <w:sz w:val="28"/>
          <w:szCs w:val="28"/>
        </w:rPr>
        <w:t>е</w:t>
      </w:r>
      <w:r w:rsidRPr="000E5368">
        <w:rPr>
          <w:sz w:val="28"/>
          <w:szCs w:val="28"/>
        </w:rPr>
        <w:t>в М. Психотерапия и религия: вызовы современности: видеоматериалы VI Международная онлайн конференция по позитивной психотерапии, 19-30 окт. 2021 г.</w:t>
      </w:r>
      <w:bookmarkEnd w:id="45"/>
    </w:p>
    <w:p w:rsidR="002E5205" w:rsidRPr="000E5368" w:rsidRDefault="002E5205" w:rsidP="00084517">
      <w:pPr>
        <w:pStyle w:val="a4"/>
        <w:numPr>
          <w:ilvl w:val="0"/>
          <w:numId w:val="25"/>
        </w:numPr>
        <w:spacing w:after="0" w:line="360" w:lineRule="auto"/>
        <w:jc w:val="both"/>
        <w:rPr>
          <w:rFonts w:ascii="Times New Roman" w:hAnsi="Times New Roman" w:cs="Times New Roman"/>
          <w:sz w:val="28"/>
          <w:szCs w:val="28"/>
          <w:lang w:val="uk-UA"/>
        </w:rPr>
      </w:pPr>
      <w:bookmarkStart w:id="46" w:name="_Ref88659997"/>
      <w:r w:rsidRPr="000E5368">
        <w:rPr>
          <w:rFonts w:ascii="Times New Roman" w:hAnsi="Times New Roman" w:cs="Times New Roman"/>
          <w:sz w:val="28"/>
          <w:szCs w:val="28"/>
          <w:lang w:val="uk-UA"/>
        </w:rPr>
        <w:t>Ч</w:t>
      </w:r>
      <w:r w:rsidR="00A8124C" w:rsidRPr="000E5368">
        <w:rPr>
          <w:rFonts w:ascii="Times New Roman" w:hAnsi="Times New Roman" w:cs="Times New Roman"/>
          <w:sz w:val="28"/>
          <w:szCs w:val="28"/>
          <w:lang w:val="uk-UA"/>
        </w:rPr>
        <w:t>е</w:t>
      </w:r>
      <w:r w:rsidRPr="000E5368">
        <w:rPr>
          <w:rFonts w:ascii="Times New Roman" w:hAnsi="Times New Roman" w:cs="Times New Roman"/>
          <w:sz w:val="28"/>
          <w:szCs w:val="28"/>
          <w:lang w:val="uk-UA"/>
        </w:rPr>
        <w:t xml:space="preserve">кмарев М. Реальность духовного опыта. </w:t>
      </w:r>
      <w:r w:rsidRPr="000E5368">
        <w:rPr>
          <w:rFonts w:ascii="Times New Roman" w:hAnsi="Times New Roman" w:cs="Times New Roman"/>
          <w:i/>
          <w:sz w:val="28"/>
          <w:szCs w:val="28"/>
          <w:lang w:val="uk-UA"/>
        </w:rPr>
        <w:t>Топос.</w:t>
      </w:r>
      <w:r w:rsidRPr="000E5368">
        <w:rPr>
          <w:rFonts w:ascii="Times New Roman" w:hAnsi="Times New Roman" w:cs="Times New Roman"/>
          <w:sz w:val="28"/>
          <w:szCs w:val="28"/>
          <w:lang w:val="uk-UA"/>
        </w:rPr>
        <w:t xml:space="preserve"> 2014. </w:t>
      </w:r>
      <w:r w:rsidR="00A8124C" w:rsidRPr="000E5368">
        <w:rPr>
          <w:rFonts w:ascii="Times New Roman" w:hAnsi="Times New Roman" w:cs="Times New Roman"/>
          <w:sz w:val="28"/>
          <w:szCs w:val="28"/>
          <w:lang w:val="uk-UA"/>
        </w:rPr>
        <w:t xml:space="preserve">URL: </w:t>
      </w:r>
      <w:r w:rsidRPr="000E5368">
        <w:rPr>
          <w:rFonts w:ascii="Times New Roman" w:hAnsi="Times New Roman" w:cs="Times New Roman"/>
          <w:sz w:val="28"/>
          <w:szCs w:val="28"/>
          <w:lang w:val="uk-UA"/>
        </w:rPr>
        <w:t>https://www.topos.ru/article/ontologicheskie-progulki/realnost-duhovnogo-opyta#</w:t>
      </w:r>
      <w:bookmarkEnd w:id="46"/>
    </w:p>
    <w:p w:rsidR="00084517" w:rsidRPr="000E5368" w:rsidRDefault="00084517" w:rsidP="00084517">
      <w:pPr>
        <w:pStyle w:val="a4"/>
        <w:numPr>
          <w:ilvl w:val="0"/>
          <w:numId w:val="25"/>
        </w:numPr>
        <w:spacing w:after="0" w:line="360" w:lineRule="auto"/>
        <w:jc w:val="both"/>
        <w:rPr>
          <w:rFonts w:ascii="Times New Roman" w:hAnsi="Times New Roman" w:cs="Times New Roman"/>
          <w:sz w:val="28"/>
          <w:szCs w:val="28"/>
          <w:lang w:val="uk-UA"/>
        </w:rPr>
      </w:pPr>
      <w:bookmarkStart w:id="47" w:name="_Ref66200243"/>
      <w:r w:rsidRPr="000E5368">
        <w:rPr>
          <w:rFonts w:ascii="Times New Roman" w:hAnsi="Times New Roman" w:cs="Times New Roman"/>
          <w:sz w:val="28"/>
          <w:szCs w:val="28"/>
          <w:lang w:val="uk-UA"/>
        </w:rPr>
        <w:t xml:space="preserve">Шаронова І. В. Психічне здоров’я особистості як предмет психологічного дослідження. </w:t>
      </w:r>
      <w:r w:rsidRPr="000E5368">
        <w:rPr>
          <w:rFonts w:ascii="Times New Roman" w:hAnsi="Times New Roman" w:cs="Times New Roman"/>
          <w:i/>
          <w:sz w:val="28"/>
          <w:szCs w:val="28"/>
          <w:lang w:val="uk-UA"/>
        </w:rPr>
        <w:t>Проблеми сучасної психології</w:t>
      </w:r>
      <w:r w:rsidRPr="000E5368">
        <w:rPr>
          <w:rFonts w:ascii="Times New Roman" w:hAnsi="Times New Roman" w:cs="Times New Roman"/>
          <w:sz w:val="28"/>
          <w:szCs w:val="28"/>
          <w:lang w:val="uk-UA"/>
        </w:rPr>
        <w:t xml:space="preserve">: Збірник наукових праць К-ПНУ імені Івана Огієнка, Інституту психології імені Г. С. Костюка НАПН Укра-їни. 2013. Вип. 20. URL: </w:t>
      </w:r>
      <w:hyperlink r:id="rId19" w:history="1">
        <w:r w:rsidRPr="000E5368">
          <w:rPr>
            <w:rStyle w:val="a3"/>
            <w:rFonts w:ascii="Times New Roman" w:hAnsi="Times New Roman" w:cs="Times New Roman"/>
            <w:sz w:val="28"/>
            <w:szCs w:val="28"/>
            <w:lang w:val="uk-UA"/>
          </w:rPr>
          <w:t>http://problemps.kpnu.edu.ua/wp-content/uploads/sites/58/2017/05/20-68</w:t>
        </w:r>
      </w:hyperlink>
      <w:bookmarkEnd w:id="47"/>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bookmarkStart w:id="48" w:name="_Ref82605595"/>
      <w:r w:rsidRPr="000E5368">
        <w:rPr>
          <w:sz w:val="28"/>
          <w:szCs w:val="28"/>
        </w:rPr>
        <w:t>Штифурак В.С., Шпортун О.М. Феноменологія, практика та корекція психологічного здоров’я особистості: монографія. Вінниця. 2019, 331с.</w:t>
      </w:r>
      <w:bookmarkEnd w:id="48"/>
      <w:r w:rsidRPr="000E5368">
        <w:rPr>
          <w:sz w:val="28"/>
          <w:szCs w:val="28"/>
        </w:rPr>
        <w:t xml:space="preserve"> URL: </w:t>
      </w:r>
      <w:hyperlink r:id="rId20" w:history="1">
        <w:r w:rsidRPr="000E5368">
          <w:rPr>
            <w:rStyle w:val="a3"/>
            <w:sz w:val="28"/>
            <w:szCs w:val="28"/>
          </w:rPr>
          <w:t>https://r.donnu.edu.ua/bitstream/123456789/110/1/%D1%88%D1%82%D0%B8%D1%84%20%D0%A8%D0%BF%D0%BE%D1%80%D1%82.pdf</w:t>
        </w:r>
      </w:hyperlink>
    </w:p>
    <w:p w:rsidR="00084517" w:rsidRPr="000E5368" w:rsidRDefault="00084517" w:rsidP="00084517">
      <w:pPr>
        <w:pStyle w:val="a4"/>
        <w:numPr>
          <w:ilvl w:val="0"/>
          <w:numId w:val="25"/>
        </w:numPr>
        <w:tabs>
          <w:tab w:val="left" w:pos="-180"/>
          <w:tab w:val="left" w:pos="0"/>
        </w:tabs>
        <w:spacing w:after="0" w:line="360" w:lineRule="auto"/>
        <w:jc w:val="both"/>
        <w:rPr>
          <w:rFonts w:ascii="Times New Roman" w:hAnsi="Times New Roman" w:cs="Times New Roman"/>
          <w:sz w:val="28"/>
          <w:szCs w:val="28"/>
          <w:lang w:val="uk-UA"/>
        </w:rPr>
      </w:pPr>
      <w:bookmarkStart w:id="49" w:name="_Ref82598167"/>
      <w:r w:rsidRPr="000E5368">
        <w:rPr>
          <w:rFonts w:ascii="Times New Roman" w:hAnsi="Times New Roman" w:cs="Times New Roman"/>
          <w:sz w:val="28"/>
          <w:szCs w:val="28"/>
          <w:lang w:val="uk-UA"/>
        </w:rPr>
        <w:t>Шувалов А. В. Психологічне здоров’я людини. Вісник, Серія: Педагогіка. Психологія. 2009.  Вип. 4 (15).  С. 87–101. (рос.)</w:t>
      </w:r>
      <w:bookmarkEnd w:id="49"/>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r w:rsidRPr="000E5368">
        <w:rPr>
          <w:sz w:val="28"/>
          <w:szCs w:val="28"/>
        </w:rPr>
        <w:t>Эриксон Э. Идентичность : юность и кризис; общ. ред. и предисл. А. В. Толстых. Москва : Прогресс, 1996. 344 c.</w:t>
      </w:r>
    </w:p>
    <w:p w:rsidR="00084517" w:rsidRPr="000E5368" w:rsidRDefault="00084517" w:rsidP="00084517">
      <w:pPr>
        <w:pStyle w:val="a4"/>
        <w:numPr>
          <w:ilvl w:val="0"/>
          <w:numId w:val="25"/>
        </w:numPr>
        <w:spacing w:after="0" w:line="360" w:lineRule="auto"/>
        <w:jc w:val="both"/>
        <w:rPr>
          <w:rFonts w:ascii="Times New Roman" w:eastAsia="Times New Roman" w:hAnsi="Times New Roman" w:cs="Times New Roman"/>
          <w:sz w:val="28"/>
          <w:szCs w:val="28"/>
          <w:lang w:val="uk-UA" w:eastAsia="ru-RU"/>
        </w:rPr>
      </w:pPr>
      <w:bookmarkStart w:id="50" w:name="_Ref66199078"/>
      <w:r w:rsidRPr="000E5368">
        <w:rPr>
          <w:rFonts w:ascii="Times New Roman" w:eastAsia="Times New Roman" w:hAnsi="Times New Roman" w:cs="Times New Roman"/>
          <w:sz w:val="28"/>
          <w:szCs w:val="28"/>
          <w:lang w:val="uk-UA" w:eastAsia="ru-RU"/>
        </w:rPr>
        <w:t xml:space="preserve">Юзвак Ж. Духовність як психологічний феномен: структура та чинники розвитку. </w:t>
      </w:r>
      <w:r w:rsidRPr="000E5368">
        <w:rPr>
          <w:rFonts w:ascii="Times New Roman" w:eastAsia="Times New Roman" w:hAnsi="Times New Roman" w:cs="Times New Roman"/>
          <w:i/>
          <w:sz w:val="28"/>
          <w:szCs w:val="28"/>
          <w:lang w:val="uk-UA" w:eastAsia="ru-RU"/>
        </w:rPr>
        <w:t>Філософська думка</w:t>
      </w:r>
      <w:r w:rsidRPr="000E5368">
        <w:rPr>
          <w:rFonts w:ascii="Times New Roman" w:eastAsia="Times New Roman" w:hAnsi="Times New Roman" w:cs="Times New Roman"/>
          <w:sz w:val="28"/>
          <w:szCs w:val="28"/>
          <w:lang w:val="uk-UA" w:eastAsia="ru-RU"/>
        </w:rPr>
        <w:t>. 1999. No 9. С.141.</w:t>
      </w:r>
      <w:bookmarkEnd w:id="50"/>
    </w:p>
    <w:p w:rsidR="00084517" w:rsidRPr="000E5368" w:rsidRDefault="00084517" w:rsidP="00084517">
      <w:pPr>
        <w:pStyle w:val="aa"/>
        <w:numPr>
          <w:ilvl w:val="0"/>
          <w:numId w:val="25"/>
        </w:numPr>
        <w:suppressAutoHyphens/>
        <w:spacing w:before="0" w:beforeAutospacing="0" w:after="0" w:afterAutospacing="0" w:line="360" w:lineRule="auto"/>
        <w:jc w:val="both"/>
        <w:rPr>
          <w:color w:val="FF0000"/>
          <w:sz w:val="28"/>
          <w:szCs w:val="28"/>
        </w:rPr>
      </w:pPr>
      <w:r w:rsidRPr="000E5368">
        <w:rPr>
          <w:sz w:val="28"/>
          <w:szCs w:val="28"/>
        </w:rPr>
        <w:t>Юнг К. Проблемы души нашего времени; пер. с нем. А. М. Боковикова. Москва: Прогресс, 1993. 329 с.</w:t>
      </w:r>
    </w:p>
    <w:p w:rsidR="00CF3DBF" w:rsidRPr="000E5368" w:rsidRDefault="00CF3DBF" w:rsidP="00084517">
      <w:pPr>
        <w:pStyle w:val="aa"/>
        <w:numPr>
          <w:ilvl w:val="0"/>
          <w:numId w:val="25"/>
        </w:numPr>
        <w:spacing w:before="0" w:beforeAutospacing="0" w:after="0" w:afterAutospacing="0" w:line="360" w:lineRule="auto"/>
        <w:jc w:val="both"/>
        <w:rPr>
          <w:rStyle w:val="contentblock1"/>
          <w:iCs/>
          <w:sz w:val="28"/>
          <w:szCs w:val="28"/>
        </w:rPr>
      </w:pPr>
      <w:bookmarkStart w:id="51" w:name="_Ref82343512"/>
      <w:r w:rsidRPr="000E5368">
        <w:rPr>
          <w:rStyle w:val="contentblock1"/>
          <w:sz w:val="28"/>
          <w:szCs w:val="28"/>
        </w:rPr>
        <w:lastRenderedPageBreak/>
        <w:t>Seligman M.   11</w:t>
      </w:r>
      <w:r w:rsidRPr="000E5368">
        <w:rPr>
          <w:rStyle w:val="contentblock1"/>
          <w:sz w:val="28"/>
          <w:szCs w:val="28"/>
          <w:vertAlign w:val="superscript"/>
        </w:rPr>
        <w:t>th</w:t>
      </w:r>
      <w:r w:rsidRPr="000E5368">
        <w:rPr>
          <w:rStyle w:val="contentblock1"/>
          <w:sz w:val="28"/>
          <w:szCs w:val="28"/>
        </w:rPr>
        <w:t xml:space="preserve"> Reason to be Optimistic / Martin Seligman // </w:t>
      </w:r>
      <w:r w:rsidRPr="000E5368">
        <w:rPr>
          <w:rStyle w:val="contentblock1"/>
          <w:iCs/>
          <w:sz w:val="28"/>
          <w:szCs w:val="28"/>
        </w:rPr>
        <w:t xml:space="preserve">Цит. </w:t>
      </w:r>
      <w:r w:rsidR="00987988" w:rsidRPr="000E5368">
        <w:rPr>
          <w:sz w:val="28"/>
          <w:szCs w:val="28"/>
        </w:rPr>
        <w:t xml:space="preserve">URL: </w:t>
      </w:r>
      <w:hyperlink r:id="rId21" w:history="1">
        <w:r w:rsidRPr="000E5368">
          <w:rPr>
            <w:rStyle w:val="a3"/>
            <w:sz w:val="28"/>
            <w:szCs w:val="28"/>
          </w:rPr>
          <w:t>http://www.ted.com/talks/martin_seligman_on_the_state_of_psychology.html</w:t>
        </w:r>
      </w:hyperlink>
      <w:r w:rsidRPr="000E5368">
        <w:rPr>
          <w:rStyle w:val="contentblock1"/>
          <w:iCs/>
          <w:sz w:val="28"/>
          <w:szCs w:val="28"/>
        </w:rPr>
        <w:t>&gt;</w:t>
      </w:r>
      <w:bookmarkEnd w:id="51"/>
    </w:p>
    <w:p w:rsidR="00CF3DBF" w:rsidRPr="000E5368" w:rsidRDefault="00CF3DBF" w:rsidP="00084517">
      <w:pPr>
        <w:pStyle w:val="aa"/>
        <w:numPr>
          <w:ilvl w:val="0"/>
          <w:numId w:val="25"/>
        </w:numPr>
        <w:spacing w:before="0" w:beforeAutospacing="0" w:after="0" w:afterAutospacing="0" w:line="360" w:lineRule="auto"/>
        <w:jc w:val="both"/>
        <w:rPr>
          <w:rStyle w:val="contentblock1"/>
          <w:rFonts w:eastAsia="HelveticaNeue-Condensed"/>
          <w:color w:val="231F20"/>
          <w:sz w:val="28"/>
          <w:szCs w:val="28"/>
        </w:rPr>
      </w:pPr>
      <w:bookmarkStart w:id="52" w:name="_Ref82343515"/>
      <w:r w:rsidRPr="000E5368">
        <w:rPr>
          <w:rStyle w:val="contentblock1"/>
          <w:rFonts w:eastAsia="HelveticaNeue-MediumCondObl"/>
          <w:color w:val="231F20"/>
          <w:sz w:val="28"/>
          <w:szCs w:val="28"/>
        </w:rPr>
        <w:t xml:space="preserve">Sonnenmoser M. </w:t>
      </w:r>
      <w:r w:rsidRPr="000E5368">
        <w:rPr>
          <w:rStyle w:val="contentblock1"/>
          <w:rFonts w:eastAsia="HelveticaNeue-BlackCond"/>
          <w:color w:val="231F20"/>
          <w:sz w:val="28"/>
          <w:szCs w:val="28"/>
        </w:rPr>
        <w:t xml:space="preserve">Positive Emotionen, Engagement </w:t>
      </w:r>
      <w:r w:rsidRPr="000E5368">
        <w:rPr>
          <w:rFonts w:eastAsia="HelveticaNeue-BlackCond"/>
          <w:color w:val="231F20"/>
          <w:sz w:val="28"/>
          <w:szCs w:val="28"/>
        </w:rPr>
        <w:t>und Lebenssinn</w:t>
      </w:r>
      <w:r w:rsidRPr="000E5368">
        <w:rPr>
          <w:rStyle w:val="contentblock1"/>
          <w:rFonts w:eastAsia="HelveticaNeue-BlackCond"/>
          <w:color w:val="231F20"/>
          <w:sz w:val="28"/>
          <w:szCs w:val="28"/>
        </w:rPr>
        <w:t xml:space="preserve"> // </w:t>
      </w:r>
      <w:r w:rsidRPr="000E5368">
        <w:rPr>
          <w:rStyle w:val="contentblock1"/>
          <w:rFonts w:eastAsia="HelveticaNeue-Condensed"/>
          <w:color w:val="231F20"/>
          <w:sz w:val="28"/>
          <w:szCs w:val="28"/>
        </w:rPr>
        <w:t>Deutsches Ärzteblatt</w:t>
      </w:r>
      <w:r w:rsidRPr="000E5368">
        <w:rPr>
          <w:rStyle w:val="contentblock1"/>
          <w:rFonts w:eastAsia="Symbol"/>
          <w:color w:val="0072B5"/>
          <w:sz w:val="28"/>
          <w:szCs w:val="28"/>
        </w:rPr>
        <w:t xml:space="preserve">. </w:t>
      </w:r>
      <w:r w:rsidRPr="000E5368">
        <w:rPr>
          <w:rStyle w:val="contentblock1"/>
          <w:rFonts w:eastAsia="HelveticaNeue-Condensed"/>
          <w:color w:val="231F20"/>
          <w:sz w:val="28"/>
          <w:szCs w:val="28"/>
        </w:rPr>
        <w:t>PP</w:t>
      </w:r>
      <w:r w:rsidRPr="000E5368">
        <w:rPr>
          <w:rStyle w:val="contentblock1"/>
          <w:rFonts w:eastAsia="Symbol"/>
          <w:color w:val="0072B5"/>
          <w:sz w:val="28"/>
          <w:szCs w:val="28"/>
        </w:rPr>
        <w:t xml:space="preserve">. </w:t>
      </w:r>
      <w:r w:rsidRPr="000E5368">
        <w:rPr>
          <w:rStyle w:val="contentblock1"/>
          <w:rFonts w:eastAsia="HelveticaNeue-Condensed"/>
          <w:color w:val="231F20"/>
          <w:sz w:val="28"/>
          <w:szCs w:val="28"/>
        </w:rPr>
        <w:t>Heft 7</w:t>
      </w:r>
      <w:r w:rsidRPr="000E5368">
        <w:rPr>
          <w:rStyle w:val="contentblock1"/>
          <w:rFonts w:eastAsia="Symbol"/>
          <w:color w:val="0072B5"/>
          <w:sz w:val="28"/>
          <w:szCs w:val="28"/>
        </w:rPr>
        <w:t xml:space="preserve">. </w:t>
      </w:r>
      <w:r w:rsidRPr="000E5368">
        <w:rPr>
          <w:rStyle w:val="contentblock1"/>
          <w:rFonts w:eastAsia="HelveticaNeue-Condensed"/>
          <w:color w:val="231F20"/>
          <w:sz w:val="28"/>
          <w:szCs w:val="28"/>
        </w:rPr>
        <w:t>Juli 2007.  S. 312-314.</w:t>
      </w:r>
      <w:bookmarkEnd w:id="52"/>
    </w:p>
    <w:p w:rsidR="008A46F8" w:rsidRPr="000E5368" w:rsidRDefault="00CF3DBF" w:rsidP="00084517">
      <w:pPr>
        <w:pStyle w:val="aa"/>
        <w:numPr>
          <w:ilvl w:val="0"/>
          <w:numId w:val="25"/>
        </w:numPr>
        <w:suppressAutoHyphens/>
        <w:spacing w:before="0" w:beforeAutospacing="0" w:after="0" w:afterAutospacing="0" w:line="360" w:lineRule="auto"/>
        <w:jc w:val="both"/>
        <w:rPr>
          <w:bCs/>
          <w:iCs/>
          <w:sz w:val="28"/>
          <w:szCs w:val="28"/>
        </w:rPr>
      </w:pPr>
      <w:bookmarkStart w:id="53" w:name="_Ref82682111"/>
      <w:r w:rsidRPr="000E5368">
        <w:rPr>
          <w:sz w:val="28"/>
          <w:szCs w:val="28"/>
        </w:rPr>
        <w:t>Sukalova V., Ceniga P., Janotova H. Harmonization of work and family life in company management in Slovakia</w:t>
      </w:r>
      <w:r w:rsidRPr="000E5368">
        <w:rPr>
          <w:i/>
          <w:iCs/>
          <w:sz w:val="28"/>
          <w:szCs w:val="28"/>
        </w:rPr>
        <w:t>. Procedia Economics and Finance.</w:t>
      </w:r>
      <w:r w:rsidRPr="000E5368">
        <w:rPr>
          <w:sz w:val="28"/>
          <w:szCs w:val="28"/>
        </w:rPr>
        <w:t xml:space="preserve"> 2015. #26. P. 152 – 159</w:t>
      </w:r>
      <w:bookmarkEnd w:id="53"/>
      <w:r w:rsidRPr="000E5368">
        <w:rPr>
          <w:sz w:val="28"/>
          <w:szCs w:val="28"/>
        </w:rPr>
        <w:t xml:space="preserve">. URL: </w:t>
      </w:r>
      <w:hyperlink r:id="rId22" w:history="1">
        <w:r w:rsidRPr="000E5368">
          <w:rPr>
            <w:rStyle w:val="a3"/>
            <w:sz w:val="28"/>
            <w:szCs w:val="28"/>
          </w:rPr>
          <w:t>file:///C:/Users/0823~1/AppData/Local/Temp/1-s2.0-S2212567115009053-main.pdf</w:t>
        </w:r>
      </w:hyperlink>
    </w:p>
    <w:p w:rsidR="000E7ACF" w:rsidRPr="000E5368" w:rsidRDefault="000E7ACF" w:rsidP="00084517">
      <w:pPr>
        <w:pStyle w:val="aa"/>
        <w:numPr>
          <w:ilvl w:val="0"/>
          <w:numId w:val="25"/>
        </w:numPr>
        <w:suppressAutoHyphens/>
        <w:spacing w:before="0" w:beforeAutospacing="0" w:after="0" w:afterAutospacing="0" w:line="360" w:lineRule="auto"/>
        <w:jc w:val="both"/>
        <w:rPr>
          <w:rStyle w:val="ab"/>
          <w:bCs/>
          <w:i w:val="0"/>
          <w:sz w:val="28"/>
          <w:szCs w:val="28"/>
        </w:rPr>
      </w:pPr>
      <w:bookmarkStart w:id="54" w:name="_Ref88415183"/>
      <w:r w:rsidRPr="000E5368">
        <w:rPr>
          <w:rStyle w:val="ab"/>
          <w:bCs/>
          <w:i w:val="0"/>
          <w:sz w:val="28"/>
          <w:szCs w:val="28"/>
        </w:rPr>
        <w:t>https://www.europsyche.org/</w:t>
      </w:r>
      <w:bookmarkEnd w:id="54"/>
    </w:p>
    <w:sectPr w:rsidR="000E7ACF" w:rsidRPr="000E5368" w:rsidSect="000B1CEF">
      <w:headerReference w:type="default" r:id="rId23"/>
      <w:pgSz w:w="11906" w:h="16838"/>
      <w:pgMar w:top="850" w:right="850" w:bottom="850"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8C9" w:rsidRDefault="00C848C9" w:rsidP="002F378B">
      <w:pPr>
        <w:spacing w:after="0" w:line="240" w:lineRule="auto"/>
      </w:pPr>
      <w:r>
        <w:separator/>
      </w:r>
    </w:p>
  </w:endnote>
  <w:endnote w:type="continuationSeparator" w:id="1">
    <w:p w:rsidR="00C848C9" w:rsidRDefault="00C848C9" w:rsidP="002F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yriadPro-Regular">
    <w:altName w:val="Times New Roman"/>
    <w:panose1 w:val="00000000000000000000"/>
    <w:charset w:val="00"/>
    <w:family w:val="auto"/>
    <w:notTrueType/>
    <w:pitch w:val="default"/>
    <w:sig w:usb0="00000203" w:usb1="00000000" w:usb2="00000000" w:usb3="00000000" w:csb0="00000005" w:csb1="00000000"/>
  </w:font>
  <w:font w:name="MyriadPro-It">
    <w:altName w:val="Times New Roman"/>
    <w:panose1 w:val="00000000000000000000"/>
    <w:charset w:val="00"/>
    <w:family w:val="auto"/>
    <w:notTrueType/>
    <w:pitch w:val="default"/>
    <w:sig w:usb0="00000203" w:usb1="00000000" w:usb2="00000000" w:usb3="00000000" w:csb0="00000005" w:csb1="00000000"/>
  </w:font>
  <w:font w:name="HelveticaNeue-Condensed">
    <w:charset w:val="00"/>
    <w:family w:val="swiss"/>
    <w:pitch w:val="default"/>
    <w:sig w:usb0="00000000" w:usb1="00000000" w:usb2="00000000" w:usb3="00000000" w:csb0="00000000" w:csb1="00000000"/>
  </w:font>
  <w:font w:name="HelveticaNeue-MediumCondObl">
    <w:charset w:val="00"/>
    <w:family w:val="swiss"/>
    <w:pitch w:val="default"/>
    <w:sig w:usb0="00000000" w:usb1="00000000" w:usb2="00000000" w:usb3="00000000" w:csb0="00000000" w:csb1="00000000"/>
  </w:font>
  <w:font w:name="HelveticaNeue-BlackCond">
    <w:charset w:val="00"/>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8C9" w:rsidRDefault="00C848C9" w:rsidP="002F378B">
      <w:pPr>
        <w:spacing w:after="0" w:line="240" w:lineRule="auto"/>
      </w:pPr>
      <w:r>
        <w:separator/>
      </w:r>
    </w:p>
  </w:footnote>
  <w:footnote w:type="continuationSeparator" w:id="1">
    <w:p w:rsidR="00C848C9" w:rsidRDefault="00C848C9" w:rsidP="002F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543433"/>
      <w:docPartObj>
        <w:docPartGallery w:val="Page Numbers (Top of Page)"/>
        <w:docPartUnique/>
      </w:docPartObj>
    </w:sdtPr>
    <w:sdtContent>
      <w:p w:rsidR="00F02AC3" w:rsidRDefault="005A70B0">
        <w:pPr>
          <w:pStyle w:val="a5"/>
          <w:jc w:val="right"/>
        </w:pPr>
        <w:fldSimple w:instr=" PAGE   \* MERGEFORMAT ">
          <w:r w:rsidR="00A311DD">
            <w:rPr>
              <w:noProof/>
            </w:rPr>
            <w:t>9</w:t>
          </w:r>
        </w:fldSimple>
      </w:p>
    </w:sdtContent>
  </w:sdt>
  <w:p w:rsidR="00F02AC3" w:rsidRDefault="00F02A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1D39D3"/>
    <w:multiLevelType w:val="hybridMultilevel"/>
    <w:tmpl w:val="342AAA9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EC26F0"/>
    <w:multiLevelType w:val="hybridMultilevel"/>
    <w:tmpl w:val="3AF6757C"/>
    <w:lvl w:ilvl="0" w:tplc="BCC69098">
      <w:start w:val="1"/>
      <w:numFmt w:val="decimal"/>
      <w:lvlText w:val="%1."/>
      <w:lvlJc w:val="left"/>
      <w:pPr>
        <w:ind w:left="360" w:hanging="360"/>
      </w:pPr>
      <w:rPr>
        <w:rFonts w:ascii="Times New Roman" w:hAnsi="Times New Roman" w:cs="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53CBB"/>
    <w:multiLevelType w:val="multilevel"/>
    <w:tmpl w:val="B8B8079E"/>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4">
    <w:nsid w:val="0DDB39DA"/>
    <w:multiLevelType w:val="hybridMultilevel"/>
    <w:tmpl w:val="F392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0275F"/>
    <w:multiLevelType w:val="hybridMultilevel"/>
    <w:tmpl w:val="26B07158"/>
    <w:lvl w:ilvl="0" w:tplc="CAB8AFFE">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6">
    <w:nsid w:val="23407582"/>
    <w:multiLevelType w:val="hybridMultilevel"/>
    <w:tmpl w:val="33E0A25C"/>
    <w:lvl w:ilvl="0" w:tplc="BA54DD1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75C3B1A"/>
    <w:multiLevelType w:val="hybridMultilevel"/>
    <w:tmpl w:val="2E7E0BD8"/>
    <w:lvl w:ilvl="0" w:tplc="BA54DD16">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574B6A"/>
    <w:multiLevelType w:val="hybridMultilevel"/>
    <w:tmpl w:val="B5DE7E5C"/>
    <w:lvl w:ilvl="0" w:tplc="5FEC5E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41D31"/>
    <w:multiLevelType w:val="multilevel"/>
    <w:tmpl w:val="B94E7C4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66F0E0E"/>
    <w:multiLevelType w:val="hybridMultilevel"/>
    <w:tmpl w:val="E1B8EEC6"/>
    <w:lvl w:ilvl="0" w:tplc="9CC851CE">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1">
    <w:nsid w:val="39B93E02"/>
    <w:multiLevelType w:val="hybridMultilevel"/>
    <w:tmpl w:val="469E6D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BF021DB"/>
    <w:multiLevelType w:val="hybridMultilevel"/>
    <w:tmpl w:val="F300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8052F"/>
    <w:multiLevelType w:val="hybridMultilevel"/>
    <w:tmpl w:val="AF9A4F44"/>
    <w:lvl w:ilvl="0" w:tplc="A53EE674">
      <w:start w:val="1"/>
      <w:numFmt w:val="decimal"/>
      <w:lvlText w:val="%1)"/>
      <w:lvlJc w:val="left"/>
      <w:pPr>
        <w:ind w:left="2351" w:hanging="360"/>
      </w:pPr>
      <w:rPr>
        <w:rFonts w:hint="default"/>
      </w:rPr>
    </w:lvl>
    <w:lvl w:ilvl="1" w:tplc="04190019" w:tentative="1">
      <w:start w:val="1"/>
      <w:numFmt w:val="lowerLetter"/>
      <w:lvlText w:val="%2."/>
      <w:lvlJc w:val="left"/>
      <w:pPr>
        <w:ind w:left="3071" w:hanging="360"/>
      </w:pPr>
    </w:lvl>
    <w:lvl w:ilvl="2" w:tplc="0419001B" w:tentative="1">
      <w:start w:val="1"/>
      <w:numFmt w:val="lowerRoman"/>
      <w:lvlText w:val="%3."/>
      <w:lvlJc w:val="right"/>
      <w:pPr>
        <w:ind w:left="3791" w:hanging="180"/>
      </w:pPr>
    </w:lvl>
    <w:lvl w:ilvl="3" w:tplc="0419000F" w:tentative="1">
      <w:start w:val="1"/>
      <w:numFmt w:val="decimal"/>
      <w:lvlText w:val="%4."/>
      <w:lvlJc w:val="left"/>
      <w:pPr>
        <w:ind w:left="4511" w:hanging="360"/>
      </w:pPr>
    </w:lvl>
    <w:lvl w:ilvl="4" w:tplc="04190019" w:tentative="1">
      <w:start w:val="1"/>
      <w:numFmt w:val="lowerLetter"/>
      <w:lvlText w:val="%5."/>
      <w:lvlJc w:val="left"/>
      <w:pPr>
        <w:ind w:left="5231" w:hanging="360"/>
      </w:pPr>
    </w:lvl>
    <w:lvl w:ilvl="5" w:tplc="0419001B" w:tentative="1">
      <w:start w:val="1"/>
      <w:numFmt w:val="lowerRoman"/>
      <w:lvlText w:val="%6."/>
      <w:lvlJc w:val="right"/>
      <w:pPr>
        <w:ind w:left="5951" w:hanging="180"/>
      </w:pPr>
    </w:lvl>
    <w:lvl w:ilvl="6" w:tplc="0419000F" w:tentative="1">
      <w:start w:val="1"/>
      <w:numFmt w:val="decimal"/>
      <w:lvlText w:val="%7."/>
      <w:lvlJc w:val="left"/>
      <w:pPr>
        <w:ind w:left="6671" w:hanging="360"/>
      </w:pPr>
    </w:lvl>
    <w:lvl w:ilvl="7" w:tplc="04190019" w:tentative="1">
      <w:start w:val="1"/>
      <w:numFmt w:val="lowerLetter"/>
      <w:lvlText w:val="%8."/>
      <w:lvlJc w:val="left"/>
      <w:pPr>
        <w:ind w:left="7391" w:hanging="360"/>
      </w:pPr>
    </w:lvl>
    <w:lvl w:ilvl="8" w:tplc="0419001B" w:tentative="1">
      <w:start w:val="1"/>
      <w:numFmt w:val="lowerRoman"/>
      <w:lvlText w:val="%9."/>
      <w:lvlJc w:val="right"/>
      <w:pPr>
        <w:ind w:left="8111" w:hanging="180"/>
      </w:pPr>
    </w:lvl>
  </w:abstractNum>
  <w:abstractNum w:abstractNumId="14">
    <w:nsid w:val="49D072F6"/>
    <w:multiLevelType w:val="multilevel"/>
    <w:tmpl w:val="B94E7C4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C4953A6"/>
    <w:multiLevelType w:val="hybridMultilevel"/>
    <w:tmpl w:val="303CFAF0"/>
    <w:lvl w:ilvl="0" w:tplc="4D1ED558">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6">
    <w:nsid w:val="51D94042"/>
    <w:multiLevelType w:val="multilevel"/>
    <w:tmpl w:val="ACE8D52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2147F77"/>
    <w:multiLevelType w:val="multilevel"/>
    <w:tmpl w:val="623E7E28"/>
    <w:lvl w:ilvl="0">
      <w:start w:val="1"/>
      <w:numFmt w:val="decimal"/>
      <w:lvlText w:val="%1."/>
      <w:lvlJc w:val="left"/>
      <w:pPr>
        <w:ind w:left="360" w:hanging="360"/>
      </w:pPr>
      <w:rPr>
        <w:rFonts w:hint="default"/>
        <w:color w:val="222222"/>
      </w:rPr>
    </w:lvl>
    <w:lvl w:ilvl="1">
      <w:start w:val="1"/>
      <w:numFmt w:val="decimal"/>
      <w:isLgl/>
      <w:lvlText w:val="%1.%2."/>
      <w:lvlJc w:val="left"/>
      <w:pPr>
        <w:ind w:left="1448" w:hanging="740"/>
      </w:pPr>
      <w:rPr>
        <w:rFonts w:hint="default"/>
        <w:color w:val="auto"/>
      </w:rPr>
    </w:lvl>
    <w:lvl w:ilvl="2">
      <w:start w:val="1"/>
      <w:numFmt w:val="decimal"/>
      <w:isLgl/>
      <w:lvlText w:val="%1.%2.%3."/>
      <w:lvlJc w:val="left"/>
      <w:pPr>
        <w:ind w:left="2156" w:hanging="740"/>
      </w:pPr>
      <w:rPr>
        <w:rFonts w:hint="default"/>
        <w:color w:val="auto"/>
      </w:rPr>
    </w:lvl>
    <w:lvl w:ilvl="3">
      <w:start w:val="1"/>
      <w:numFmt w:val="decimal"/>
      <w:isLgl/>
      <w:lvlText w:val="%1.%2.%3.%4."/>
      <w:lvlJc w:val="left"/>
      <w:pPr>
        <w:ind w:left="3204" w:hanging="1080"/>
      </w:pPr>
      <w:rPr>
        <w:rFonts w:hint="default"/>
        <w:color w:val="auto"/>
      </w:rPr>
    </w:lvl>
    <w:lvl w:ilvl="4">
      <w:start w:val="1"/>
      <w:numFmt w:val="decimal"/>
      <w:isLgl/>
      <w:lvlText w:val="%1.%2.%3.%4.%5."/>
      <w:lvlJc w:val="left"/>
      <w:pPr>
        <w:ind w:left="3912" w:hanging="1080"/>
      </w:pPr>
      <w:rPr>
        <w:rFonts w:hint="default"/>
        <w:color w:val="auto"/>
      </w:rPr>
    </w:lvl>
    <w:lvl w:ilvl="5">
      <w:start w:val="1"/>
      <w:numFmt w:val="decimal"/>
      <w:isLgl/>
      <w:lvlText w:val="%1.%2.%3.%4.%5.%6."/>
      <w:lvlJc w:val="left"/>
      <w:pPr>
        <w:ind w:left="4980" w:hanging="1440"/>
      </w:pPr>
      <w:rPr>
        <w:rFonts w:hint="default"/>
        <w:color w:val="auto"/>
      </w:rPr>
    </w:lvl>
    <w:lvl w:ilvl="6">
      <w:start w:val="1"/>
      <w:numFmt w:val="decimal"/>
      <w:isLgl/>
      <w:lvlText w:val="%1.%2.%3.%4.%5.%6.%7."/>
      <w:lvlJc w:val="left"/>
      <w:pPr>
        <w:ind w:left="6048" w:hanging="1800"/>
      </w:pPr>
      <w:rPr>
        <w:rFonts w:hint="default"/>
        <w:color w:val="auto"/>
      </w:rPr>
    </w:lvl>
    <w:lvl w:ilvl="7">
      <w:start w:val="1"/>
      <w:numFmt w:val="decimal"/>
      <w:isLgl/>
      <w:lvlText w:val="%1.%2.%3.%4.%5.%6.%7.%8."/>
      <w:lvlJc w:val="left"/>
      <w:pPr>
        <w:ind w:left="6756" w:hanging="1800"/>
      </w:pPr>
      <w:rPr>
        <w:rFonts w:hint="default"/>
        <w:color w:val="auto"/>
      </w:rPr>
    </w:lvl>
    <w:lvl w:ilvl="8">
      <w:start w:val="1"/>
      <w:numFmt w:val="decimal"/>
      <w:isLgl/>
      <w:lvlText w:val="%1.%2.%3.%4.%5.%6.%7.%8.%9."/>
      <w:lvlJc w:val="left"/>
      <w:pPr>
        <w:ind w:left="7824" w:hanging="2160"/>
      </w:pPr>
      <w:rPr>
        <w:rFonts w:hint="default"/>
        <w:color w:val="auto"/>
      </w:rPr>
    </w:lvl>
  </w:abstractNum>
  <w:abstractNum w:abstractNumId="18">
    <w:nsid w:val="53A407B0"/>
    <w:multiLevelType w:val="hybridMultilevel"/>
    <w:tmpl w:val="C5C6E53C"/>
    <w:lvl w:ilvl="0" w:tplc="89B0C5A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9">
    <w:nsid w:val="5A5A65A5"/>
    <w:multiLevelType w:val="hybridMultilevel"/>
    <w:tmpl w:val="DFE27308"/>
    <w:lvl w:ilvl="0" w:tplc="DFECE4F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0">
    <w:nsid w:val="5B895323"/>
    <w:multiLevelType w:val="hybridMultilevel"/>
    <w:tmpl w:val="F300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022A7"/>
    <w:multiLevelType w:val="hybridMultilevel"/>
    <w:tmpl w:val="1234C8B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2">
    <w:nsid w:val="5E6C18F8"/>
    <w:multiLevelType w:val="multilevel"/>
    <w:tmpl w:val="B94E7C4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4A85A58"/>
    <w:multiLevelType w:val="hybridMultilevel"/>
    <w:tmpl w:val="158CF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720BE2"/>
    <w:multiLevelType w:val="multilevel"/>
    <w:tmpl w:val="A5CAA938"/>
    <w:lvl w:ilvl="0">
      <w:start w:val="1"/>
      <w:numFmt w:val="decimal"/>
      <w:lvlText w:val="%1."/>
      <w:lvlJc w:val="left"/>
      <w:pPr>
        <w:ind w:left="1070"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67795D4A"/>
    <w:multiLevelType w:val="hybridMultilevel"/>
    <w:tmpl w:val="627C9C40"/>
    <w:lvl w:ilvl="0" w:tplc="BA54DD1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3A15E4"/>
    <w:multiLevelType w:val="multilevel"/>
    <w:tmpl w:val="EBD8611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744011BD"/>
    <w:multiLevelType w:val="hybridMultilevel"/>
    <w:tmpl w:val="E1B2075C"/>
    <w:lvl w:ilvl="0" w:tplc="BCC69098">
      <w:start w:val="1"/>
      <w:numFmt w:val="decimal"/>
      <w:lvlText w:val="%1."/>
      <w:lvlJc w:val="left"/>
      <w:pPr>
        <w:ind w:left="360" w:hanging="360"/>
      </w:pPr>
      <w:rPr>
        <w:rFonts w:ascii="Times New Roman" w:hAnsi="Times New Roman" w:cs="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D07EA9"/>
    <w:multiLevelType w:val="multilevel"/>
    <w:tmpl w:val="D990EA6C"/>
    <w:lvl w:ilvl="0">
      <w:start w:val="6"/>
      <w:numFmt w:val="decimal"/>
      <w:lvlText w:val="%1."/>
      <w:lvlJc w:val="left"/>
      <w:pPr>
        <w:ind w:left="560" w:hanging="56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ED76453"/>
    <w:multiLevelType w:val="hybridMultilevel"/>
    <w:tmpl w:val="BCFE02C0"/>
    <w:lvl w:ilvl="0" w:tplc="19C2B1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6"/>
  </w:num>
  <w:num w:numId="3">
    <w:abstractNumId w:val="24"/>
  </w:num>
  <w:num w:numId="4">
    <w:abstractNumId w:val="17"/>
  </w:num>
  <w:num w:numId="5">
    <w:abstractNumId w:val="8"/>
  </w:num>
  <w:num w:numId="6">
    <w:abstractNumId w:val="12"/>
  </w:num>
  <w:num w:numId="7">
    <w:abstractNumId w:val="11"/>
  </w:num>
  <w:num w:numId="8">
    <w:abstractNumId w:val="4"/>
  </w:num>
  <w:num w:numId="9">
    <w:abstractNumId w:val="3"/>
  </w:num>
  <w:num w:numId="10">
    <w:abstractNumId w:val="18"/>
  </w:num>
  <w:num w:numId="11">
    <w:abstractNumId w:val="10"/>
  </w:num>
  <w:num w:numId="12">
    <w:abstractNumId w:val="5"/>
  </w:num>
  <w:num w:numId="13">
    <w:abstractNumId w:val="15"/>
  </w:num>
  <w:num w:numId="14">
    <w:abstractNumId w:val="13"/>
  </w:num>
  <w:num w:numId="15">
    <w:abstractNumId w:val="19"/>
  </w:num>
  <w:num w:numId="16">
    <w:abstractNumId w:val="28"/>
  </w:num>
  <w:num w:numId="17">
    <w:abstractNumId w:val="23"/>
  </w:num>
  <w:num w:numId="18">
    <w:abstractNumId w:val="22"/>
  </w:num>
  <w:num w:numId="19">
    <w:abstractNumId w:val="6"/>
  </w:num>
  <w:num w:numId="20">
    <w:abstractNumId w:val="7"/>
  </w:num>
  <w:num w:numId="21">
    <w:abstractNumId w:val="25"/>
  </w:num>
  <w:num w:numId="22">
    <w:abstractNumId w:val="29"/>
  </w:num>
  <w:num w:numId="23">
    <w:abstractNumId w:val="27"/>
  </w:num>
  <w:num w:numId="24">
    <w:abstractNumId w:val="1"/>
  </w:num>
  <w:num w:numId="25">
    <w:abstractNumId w:val="2"/>
  </w:num>
  <w:num w:numId="26">
    <w:abstractNumId w:val="21"/>
  </w:num>
  <w:num w:numId="27">
    <w:abstractNumId w:val="20"/>
  </w:num>
  <w:num w:numId="28">
    <w:abstractNumId w:val="14"/>
  </w:num>
  <w:num w:numId="29">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297014"/>
    <w:rsid w:val="0000238D"/>
    <w:rsid w:val="0000607D"/>
    <w:rsid w:val="000065EF"/>
    <w:rsid w:val="000072A6"/>
    <w:rsid w:val="00010470"/>
    <w:rsid w:val="0001285B"/>
    <w:rsid w:val="00012DB8"/>
    <w:rsid w:val="00014113"/>
    <w:rsid w:val="00014248"/>
    <w:rsid w:val="00014962"/>
    <w:rsid w:val="000158B0"/>
    <w:rsid w:val="00017C4C"/>
    <w:rsid w:val="0002130B"/>
    <w:rsid w:val="00024A2B"/>
    <w:rsid w:val="00035E68"/>
    <w:rsid w:val="00037D5A"/>
    <w:rsid w:val="000418D2"/>
    <w:rsid w:val="000438FB"/>
    <w:rsid w:val="00043B3B"/>
    <w:rsid w:val="00043D5D"/>
    <w:rsid w:val="000455EE"/>
    <w:rsid w:val="00047037"/>
    <w:rsid w:val="000528CB"/>
    <w:rsid w:val="000529CF"/>
    <w:rsid w:val="000531FB"/>
    <w:rsid w:val="0005345D"/>
    <w:rsid w:val="00060F94"/>
    <w:rsid w:val="00061FE1"/>
    <w:rsid w:val="000656ED"/>
    <w:rsid w:val="00070D23"/>
    <w:rsid w:val="00072400"/>
    <w:rsid w:val="00072778"/>
    <w:rsid w:val="00076366"/>
    <w:rsid w:val="00080B03"/>
    <w:rsid w:val="00080EBD"/>
    <w:rsid w:val="00081630"/>
    <w:rsid w:val="00083E4E"/>
    <w:rsid w:val="00084517"/>
    <w:rsid w:val="000858B1"/>
    <w:rsid w:val="00091F3A"/>
    <w:rsid w:val="00093703"/>
    <w:rsid w:val="00094707"/>
    <w:rsid w:val="00094FF9"/>
    <w:rsid w:val="00095224"/>
    <w:rsid w:val="000A0533"/>
    <w:rsid w:val="000A11D9"/>
    <w:rsid w:val="000A5C69"/>
    <w:rsid w:val="000B1CEF"/>
    <w:rsid w:val="000B1D3F"/>
    <w:rsid w:val="000B40E0"/>
    <w:rsid w:val="000B6005"/>
    <w:rsid w:val="000B705C"/>
    <w:rsid w:val="000B74BD"/>
    <w:rsid w:val="000B7A87"/>
    <w:rsid w:val="000C2227"/>
    <w:rsid w:val="000C2C38"/>
    <w:rsid w:val="000C6DA2"/>
    <w:rsid w:val="000D0957"/>
    <w:rsid w:val="000D2DAC"/>
    <w:rsid w:val="000D6EFE"/>
    <w:rsid w:val="000E2FF6"/>
    <w:rsid w:val="000E36C5"/>
    <w:rsid w:val="000E4079"/>
    <w:rsid w:val="000E45C7"/>
    <w:rsid w:val="000E5368"/>
    <w:rsid w:val="000E6618"/>
    <w:rsid w:val="000E6FB5"/>
    <w:rsid w:val="000E7ACF"/>
    <w:rsid w:val="000F0A9C"/>
    <w:rsid w:val="000F2AE3"/>
    <w:rsid w:val="000F3999"/>
    <w:rsid w:val="000F758A"/>
    <w:rsid w:val="000F799C"/>
    <w:rsid w:val="000F7B2C"/>
    <w:rsid w:val="00101CDD"/>
    <w:rsid w:val="00111287"/>
    <w:rsid w:val="00111784"/>
    <w:rsid w:val="00111CE1"/>
    <w:rsid w:val="0011786E"/>
    <w:rsid w:val="00117C0A"/>
    <w:rsid w:val="001215CC"/>
    <w:rsid w:val="001220BB"/>
    <w:rsid w:val="001222D5"/>
    <w:rsid w:val="00122973"/>
    <w:rsid w:val="0012479F"/>
    <w:rsid w:val="00127A33"/>
    <w:rsid w:val="00132218"/>
    <w:rsid w:val="001329CA"/>
    <w:rsid w:val="00133BCE"/>
    <w:rsid w:val="00141C2E"/>
    <w:rsid w:val="00143D75"/>
    <w:rsid w:val="00144D06"/>
    <w:rsid w:val="00145D16"/>
    <w:rsid w:val="00146089"/>
    <w:rsid w:val="001528DB"/>
    <w:rsid w:val="00153244"/>
    <w:rsid w:val="00155A5B"/>
    <w:rsid w:val="00156B55"/>
    <w:rsid w:val="001606EC"/>
    <w:rsid w:val="00161629"/>
    <w:rsid w:val="001632AA"/>
    <w:rsid w:val="0016471D"/>
    <w:rsid w:val="00164918"/>
    <w:rsid w:val="00165433"/>
    <w:rsid w:val="00165C7A"/>
    <w:rsid w:val="00170AFB"/>
    <w:rsid w:val="001745EC"/>
    <w:rsid w:val="00174C78"/>
    <w:rsid w:val="001768D4"/>
    <w:rsid w:val="00180727"/>
    <w:rsid w:val="00187646"/>
    <w:rsid w:val="001930A7"/>
    <w:rsid w:val="001A0B4A"/>
    <w:rsid w:val="001A269B"/>
    <w:rsid w:val="001A374C"/>
    <w:rsid w:val="001A5214"/>
    <w:rsid w:val="001A56A8"/>
    <w:rsid w:val="001B1C06"/>
    <w:rsid w:val="001B4925"/>
    <w:rsid w:val="001B5A9C"/>
    <w:rsid w:val="001C415E"/>
    <w:rsid w:val="001C4468"/>
    <w:rsid w:val="001C7B35"/>
    <w:rsid w:val="001D726C"/>
    <w:rsid w:val="001E29FB"/>
    <w:rsid w:val="001F11A3"/>
    <w:rsid w:val="001F23D3"/>
    <w:rsid w:val="001F258C"/>
    <w:rsid w:val="00201324"/>
    <w:rsid w:val="00203B23"/>
    <w:rsid w:val="0020520D"/>
    <w:rsid w:val="00205B0F"/>
    <w:rsid w:val="00205E6F"/>
    <w:rsid w:val="00207B4E"/>
    <w:rsid w:val="002103D6"/>
    <w:rsid w:val="00210B87"/>
    <w:rsid w:val="00214AEE"/>
    <w:rsid w:val="00214B80"/>
    <w:rsid w:val="00214F4B"/>
    <w:rsid w:val="00215DA5"/>
    <w:rsid w:val="00217E52"/>
    <w:rsid w:val="0022270B"/>
    <w:rsid w:val="002231CE"/>
    <w:rsid w:val="0023024C"/>
    <w:rsid w:val="00234374"/>
    <w:rsid w:val="0023453A"/>
    <w:rsid w:val="002357AD"/>
    <w:rsid w:val="00237DAA"/>
    <w:rsid w:val="002417A8"/>
    <w:rsid w:val="00242DAD"/>
    <w:rsid w:val="00246B8D"/>
    <w:rsid w:val="002478A0"/>
    <w:rsid w:val="00255F98"/>
    <w:rsid w:val="00256199"/>
    <w:rsid w:val="00256257"/>
    <w:rsid w:val="00261D27"/>
    <w:rsid w:val="002641BB"/>
    <w:rsid w:val="00264945"/>
    <w:rsid w:val="00267837"/>
    <w:rsid w:val="00267C2F"/>
    <w:rsid w:val="0027069F"/>
    <w:rsid w:val="00271E12"/>
    <w:rsid w:val="00274F5C"/>
    <w:rsid w:val="00275FE8"/>
    <w:rsid w:val="00280102"/>
    <w:rsid w:val="00281DE3"/>
    <w:rsid w:val="0028548B"/>
    <w:rsid w:val="00292756"/>
    <w:rsid w:val="002957A5"/>
    <w:rsid w:val="00297014"/>
    <w:rsid w:val="00297760"/>
    <w:rsid w:val="002A1D73"/>
    <w:rsid w:val="002A4655"/>
    <w:rsid w:val="002B04EE"/>
    <w:rsid w:val="002B14C1"/>
    <w:rsid w:val="002B5F9F"/>
    <w:rsid w:val="002B6214"/>
    <w:rsid w:val="002C0736"/>
    <w:rsid w:val="002C11A7"/>
    <w:rsid w:val="002C392C"/>
    <w:rsid w:val="002D0D63"/>
    <w:rsid w:val="002D15F2"/>
    <w:rsid w:val="002D2BFA"/>
    <w:rsid w:val="002E3133"/>
    <w:rsid w:val="002E40C7"/>
    <w:rsid w:val="002E4616"/>
    <w:rsid w:val="002E5205"/>
    <w:rsid w:val="002E5D43"/>
    <w:rsid w:val="002F1048"/>
    <w:rsid w:val="002F378B"/>
    <w:rsid w:val="002F3C91"/>
    <w:rsid w:val="002F59E5"/>
    <w:rsid w:val="002F77E8"/>
    <w:rsid w:val="00300BAF"/>
    <w:rsid w:val="003015A2"/>
    <w:rsid w:val="00301873"/>
    <w:rsid w:val="00304153"/>
    <w:rsid w:val="00306CA9"/>
    <w:rsid w:val="00306CBC"/>
    <w:rsid w:val="00312275"/>
    <w:rsid w:val="003127FE"/>
    <w:rsid w:val="00320823"/>
    <w:rsid w:val="00322651"/>
    <w:rsid w:val="00322A81"/>
    <w:rsid w:val="0032492B"/>
    <w:rsid w:val="00326FA0"/>
    <w:rsid w:val="00330121"/>
    <w:rsid w:val="00331B3F"/>
    <w:rsid w:val="00337655"/>
    <w:rsid w:val="00337BB5"/>
    <w:rsid w:val="00344800"/>
    <w:rsid w:val="003460C2"/>
    <w:rsid w:val="003515F6"/>
    <w:rsid w:val="003545C1"/>
    <w:rsid w:val="0035566F"/>
    <w:rsid w:val="0035577A"/>
    <w:rsid w:val="00357091"/>
    <w:rsid w:val="00357D76"/>
    <w:rsid w:val="0037046B"/>
    <w:rsid w:val="00376544"/>
    <w:rsid w:val="00376AF3"/>
    <w:rsid w:val="003813B8"/>
    <w:rsid w:val="003861CC"/>
    <w:rsid w:val="00386C10"/>
    <w:rsid w:val="00387214"/>
    <w:rsid w:val="00387644"/>
    <w:rsid w:val="003910AA"/>
    <w:rsid w:val="0039550E"/>
    <w:rsid w:val="003A0CD9"/>
    <w:rsid w:val="003A141D"/>
    <w:rsid w:val="003A2C5D"/>
    <w:rsid w:val="003A4788"/>
    <w:rsid w:val="003A684F"/>
    <w:rsid w:val="003A6E40"/>
    <w:rsid w:val="003C1D4A"/>
    <w:rsid w:val="003C20F6"/>
    <w:rsid w:val="003D0F0B"/>
    <w:rsid w:val="003D26E3"/>
    <w:rsid w:val="003D3BA5"/>
    <w:rsid w:val="003D5B76"/>
    <w:rsid w:val="003E0A7F"/>
    <w:rsid w:val="003E194D"/>
    <w:rsid w:val="003E1A53"/>
    <w:rsid w:val="003E20F2"/>
    <w:rsid w:val="003E3079"/>
    <w:rsid w:val="003E48FA"/>
    <w:rsid w:val="003E640A"/>
    <w:rsid w:val="003F0E2C"/>
    <w:rsid w:val="003F0EE6"/>
    <w:rsid w:val="003F1016"/>
    <w:rsid w:val="003F2519"/>
    <w:rsid w:val="003F57E9"/>
    <w:rsid w:val="0040445F"/>
    <w:rsid w:val="0040702B"/>
    <w:rsid w:val="00410C04"/>
    <w:rsid w:val="00410E49"/>
    <w:rsid w:val="0041222A"/>
    <w:rsid w:val="0041271F"/>
    <w:rsid w:val="00413FE6"/>
    <w:rsid w:val="00416BB2"/>
    <w:rsid w:val="00430C57"/>
    <w:rsid w:val="00431B15"/>
    <w:rsid w:val="004321E0"/>
    <w:rsid w:val="00433D62"/>
    <w:rsid w:val="00447734"/>
    <w:rsid w:val="004504EE"/>
    <w:rsid w:val="00451FBA"/>
    <w:rsid w:val="00452343"/>
    <w:rsid w:val="004548A0"/>
    <w:rsid w:val="0046427C"/>
    <w:rsid w:val="00472C8C"/>
    <w:rsid w:val="00473C52"/>
    <w:rsid w:val="0047448E"/>
    <w:rsid w:val="004755ED"/>
    <w:rsid w:val="00476DE1"/>
    <w:rsid w:val="00477058"/>
    <w:rsid w:val="004800F8"/>
    <w:rsid w:val="004811B8"/>
    <w:rsid w:val="00482183"/>
    <w:rsid w:val="00482D69"/>
    <w:rsid w:val="0049012E"/>
    <w:rsid w:val="00490A8C"/>
    <w:rsid w:val="00491F22"/>
    <w:rsid w:val="00492469"/>
    <w:rsid w:val="00496711"/>
    <w:rsid w:val="004A09E5"/>
    <w:rsid w:val="004A0D53"/>
    <w:rsid w:val="004A39FB"/>
    <w:rsid w:val="004A5DA7"/>
    <w:rsid w:val="004B1661"/>
    <w:rsid w:val="004C015B"/>
    <w:rsid w:val="004C189D"/>
    <w:rsid w:val="004C285F"/>
    <w:rsid w:val="004C31B8"/>
    <w:rsid w:val="004D0D08"/>
    <w:rsid w:val="004D1E9B"/>
    <w:rsid w:val="004D3774"/>
    <w:rsid w:val="004D4B72"/>
    <w:rsid w:val="004D56D4"/>
    <w:rsid w:val="004E0B5B"/>
    <w:rsid w:val="004E28A0"/>
    <w:rsid w:val="004E28C0"/>
    <w:rsid w:val="004E3C37"/>
    <w:rsid w:val="004E6EA8"/>
    <w:rsid w:val="004F0608"/>
    <w:rsid w:val="004F2213"/>
    <w:rsid w:val="004F24A6"/>
    <w:rsid w:val="004F2B49"/>
    <w:rsid w:val="004F476A"/>
    <w:rsid w:val="004F4B50"/>
    <w:rsid w:val="004F5338"/>
    <w:rsid w:val="004F5948"/>
    <w:rsid w:val="004F7333"/>
    <w:rsid w:val="005105C0"/>
    <w:rsid w:val="00510725"/>
    <w:rsid w:val="00510F79"/>
    <w:rsid w:val="00511C56"/>
    <w:rsid w:val="00511EAB"/>
    <w:rsid w:val="00511F23"/>
    <w:rsid w:val="00515279"/>
    <w:rsid w:val="005216DF"/>
    <w:rsid w:val="005233EE"/>
    <w:rsid w:val="0052618A"/>
    <w:rsid w:val="0053140C"/>
    <w:rsid w:val="00531FC1"/>
    <w:rsid w:val="005368BD"/>
    <w:rsid w:val="00546B6D"/>
    <w:rsid w:val="0055218E"/>
    <w:rsid w:val="00554E9F"/>
    <w:rsid w:val="0055778A"/>
    <w:rsid w:val="00562CD1"/>
    <w:rsid w:val="005631E2"/>
    <w:rsid w:val="005672A8"/>
    <w:rsid w:val="00573227"/>
    <w:rsid w:val="00574F63"/>
    <w:rsid w:val="00576DB1"/>
    <w:rsid w:val="00577150"/>
    <w:rsid w:val="00584556"/>
    <w:rsid w:val="00585C22"/>
    <w:rsid w:val="00585EF3"/>
    <w:rsid w:val="005874E0"/>
    <w:rsid w:val="005914DC"/>
    <w:rsid w:val="00596E3B"/>
    <w:rsid w:val="005A1560"/>
    <w:rsid w:val="005A1B9D"/>
    <w:rsid w:val="005A1E35"/>
    <w:rsid w:val="005A3F4D"/>
    <w:rsid w:val="005A4A72"/>
    <w:rsid w:val="005A68B0"/>
    <w:rsid w:val="005A70B0"/>
    <w:rsid w:val="005A70B3"/>
    <w:rsid w:val="005B2DD9"/>
    <w:rsid w:val="005B54B3"/>
    <w:rsid w:val="005B55FA"/>
    <w:rsid w:val="005B5FAF"/>
    <w:rsid w:val="005B60B2"/>
    <w:rsid w:val="005D05D0"/>
    <w:rsid w:val="005D2854"/>
    <w:rsid w:val="005D3047"/>
    <w:rsid w:val="005D4B00"/>
    <w:rsid w:val="005D6DCD"/>
    <w:rsid w:val="005D75C6"/>
    <w:rsid w:val="005E1CA3"/>
    <w:rsid w:val="005E21F0"/>
    <w:rsid w:val="005E4BAA"/>
    <w:rsid w:val="005E52D3"/>
    <w:rsid w:val="005E59C1"/>
    <w:rsid w:val="005F044E"/>
    <w:rsid w:val="005F0B49"/>
    <w:rsid w:val="005F11F5"/>
    <w:rsid w:val="005F3EC4"/>
    <w:rsid w:val="005F4F68"/>
    <w:rsid w:val="005F73BE"/>
    <w:rsid w:val="0060097C"/>
    <w:rsid w:val="00602970"/>
    <w:rsid w:val="0061285E"/>
    <w:rsid w:val="0062047D"/>
    <w:rsid w:val="006216DA"/>
    <w:rsid w:val="00621921"/>
    <w:rsid w:val="00625BC0"/>
    <w:rsid w:val="00627411"/>
    <w:rsid w:val="00631257"/>
    <w:rsid w:val="00632200"/>
    <w:rsid w:val="00633110"/>
    <w:rsid w:val="00634163"/>
    <w:rsid w:val="00635425"/>
    <w:rsid w:val="0064321C"/>
    <w:rsid w:val="0064519F"/>
    <w:rsid w:val="006501CA"/>
    <w:rsid w:val="00651DFA"/>
    <w:rsid w:val="00652333"/>
    <w:rsid w:val="006533F7"/>
    <w:rsid w:val="0065545D"/>
    <w:rsid w:val="00655877"/>
    <w:rsid w:val="006613E6"/>
    <w:rsid w:val="00663AF2"/>
    <w:rsid w:val="00672D60"/>
    <w:rsid w:val="006768CE"/>
    <w:rsid w:val="0067795F"/>
    <w:rsid w:val="00680EE0"/>
    <w:rsid w:val="00681619"/>
    <w:rsid w:val="00684B07"/>
    <w:rsid w:val="00684C23"/>
    <w:rsid w:val="00684E8A"/>
    <w:rsid w:val="00685BC4"/>
    <w:rsid w:val="006861F8"/>
    <w:rsid w:val="00687757"/>
    <w:rsid w:val="00690A2D"/>
    <w:rsid w:val="00691B08"/>
    <w:rsid w:val="00692224"/>
    <w:rsid w:val="006A5127"/>
    <w:rsid w:val="006B0F29"/>
    <w:rsid w:val="006B16EF"/>
    <w:rsid w:val="006B6474"/>
    <w:rsid w:val="006C02E9"/>
    <w:rsid w:val="006C1F58"/>
    <w:rsid w:val="006C592F"/>
    <w:rsid w:val="006E0150"/>
    <w:rsid w:val="006E0595"/>
    <w:rsid w:val="006E13F3"/>
    <w:rsid w:val="006E1D87"/>
    <w:rsid w:val="006E274B"/>
    <w:rsid w:val="006F3FB7"/>
    <w:rsid w:val="007061DE"/>
    <w:rsid w:val="0071298C"/>
    <w:rsid w:val="0071455C"/>
    <w:rsid w:val="007179D1"/>
    <w:rsid w:val="00722147"/>
    <w:rsid w:val="007222C5"/>
    <w:rsid w:val="007236A3"/>
    <w:rsid w:val="007300BE"/>
    <w:rsid w:val="00731DA4"/>
    <w:rsid w:val="007357B9"/>
    <w:rsid w:val="00735908"/>
    <w:rsid w:val="007436E0"/>
    <w:rsid w:val="0074412A"/>
    <w:rsid w:val="0074439D"/>
    <w:rsid w:val="00745685"/>
    <w:rsid w:val="00762985"/>
    <w:rsid w:val="00762BB0"/>
    <w:rsid w:val="007677DE"/>
    <w:rsid w:val="007709DB"/>
    <w:rsid w:val="0077403B"/>
    <w:rsid w:val="00775ACE"/>
    <w:rsid w:val="00777B9C"/>
    <w:rsid w:val="00780982"/>
    <w:rsid w:val="00784B8E"/>
    <w:rsid w:val="0078630C"/>
    <w:rsid w:val="00787FD9"/>
    <w:rsid w:val="00790B16"/>
    <w:rsid w:val="00791DCC"/>
    <w:rsid w:val="007956F6"/>
    <w:rsid w:val="007978F1"/>
    <w:rsid w:val="007A2389"/>
    <w:rsid w:val="007A4D4D"/>
    <w:rsid w:val="007A6C59"/>
    <w:rsid w:val="007A70C8"/>
    <w:rsid w:val="007B2D3D"/>
    <w:rsid w:val="007B30E9"/>
    <w:rsid w:val="007B7A15"/>
    <w:rsid w:val="007C2454"/>
    <w:rsid w:val="007C5BD0"/>
    <w:rsid w:val="007C6106"/>
    <w:rsid w:val="007C686E"/>
    <w:rsid w:val="007C7948"/>
    <w:rsid w:val="007D2E53"/>
    <w:rsid w:val="007D7CD4"/>
    <w:rsid w:val="007E0F35"/>
    <w:rsid w:val="007E1BA5"/>
    <w:rsid w:val="007E2F7A"/>
    <w:rsid w:val="007E3773"/>
    <w:rsid w:val="007E3BC2"/>
    <w:rsid w:val="007E5787"/>
    <w:rsid w:val="007E63E8"/>
    <w:rsid w:val="007E78F1"/>
    <w:rsid w:val="007E7AFC"/>
    <w:rsid w:val="007F282E"/>
    <w:rsid w:val="008000F8"/>
    <w:rsid w:val="00804044"/>
    <w:rsid w:val="00804652"/>
    <w:rsid w:val="0080569A"/>
    <w:rsid w:val="0080770D"/>
    <w:rsid w:val="008147B8"/>
    <w:rsid w:val="00815B21"/>
    <w:rsid w:val="00816729"/>
    <w:rsid w:val="00816EBD"/>
    <w:rsid w:val="0082092F"/>
    <w:rsid w:val="008241E2"/>
    <w:rsid w:val="0083473D"/>
    <w:rsid w:val="00835CD0"/>
    <w:rsid w:val="00836429"/>
    <w:rsid w:val="008410A7"/>
    <w:rsid w:val="0084186F"/>
    <w:rsid w:val="00843AE6"/>
    <w:rsid w:val="00845AC5"/>
    <w:rsid w:val="00852817"/>
    <w:rsid w:val="008549EA"/>
    <w:rsid w:val="00854BFE"/>
    <w:rsid w:val="00855557"/>
    <w:rsid w:val="00855C16"/>
    <w:rsid w:val="00857195"/>
    <w:rsid w:val="00861214"/>
    <w:rsid w:val="0087031B"/>
    <w:rsid w:val="0087313A"/>
    <w:rsid w:val="00877030"/>
    <w:rsid w:val="00885811"/>
    <w:rsid w:val="00886695"/>
    <w:rsid w:val="008871CF"/>
    <w:rsid w:val="008876DA"/>
    <w:rsid w:val="0088774E"/>
    <w:rsid w:val="00893285"/>
    <w:rsid w:val="008A0DE9"/>
    <w:rsid w:val="008A3F82"/>
    <w:rsid w:val="008A46F8"/>
    <w:rsid w:val="008A65B6"/>
    <w:rsid w:val="008A786C"/>
    <w:rsid w:val="008A7ED1"/>
    <w:rsid w:val="008B042B"/>
    <w:rsid w:val="008B2CEC"/>
    <w:rsid w:val="008B67A7"/>
    <w:rsid w:val="008B7D8F"/>
    <w:rsid w:val="008D05F3"/>
    <w:rsid w:val="008D0742"/>
    <w:rsid w:val="008D0DE8"/>
    <w:rsid w:val="008D230B"/>
    <w:rsid w:val="008D7029"/>
    <w:rsid w:val="008E2D85"/>
    <w:rsid w:val="008E3498"/>
    <w:rsid w:val="008E3CCB"/>
    <w:rsid w:val="008E70D0"/>
    <w:rsid w:val="008F0640"/>
    <w:rsid w:val="008F1CF8"/>
    <w:rsid w:val="008F45E5"/>
    <w:rsid w:val="008F5465"/>
    <w:rsid w:val="008F6D4A"/>
    <w:rsid w:val="00900A8C"/>
    <w:rsid w:val="00900D52"/>
    <w:rsid w:val="009010FF"/>
    <w:rsid w:val="009020B4"/>
    <w:rsid w:val="0090321E"/>
    <w:rsid w:val="00911531"/>
    <w:rsid w:val="00911B59"/>
    <w:rsid w:val="00912E17"/>
    <w:rsid w:val="00916919"/>
    <w:rsid w:val="00920428"/>
    <w:rsid w:val="00921907"/>
    <w:rsid w:val="00922021"/>
    <w:rsid w:val="0092362F"/>
    <w:rsid w:val="0092466B"/>
    <w:rsid w:val="00925BA2"/>
    <w:rsid w:val="00926E9E"/>
    <w:rsid w:val="00933118"/>
    <w:rsid w:val="00934088"/>
    <w:rsid w:val="00934650"/>
    <w:rsid w:val="00934FB8"/>
    <w:rsid w:val="009358F8"/>
    <w:rsid w:val="00935951"/>
    <w:rsid w:val="00936F8B"/>
    <w:rsid w:val="00937758"/>
    <w:rsid w:val="0094067E"/>
    <w:rsid w:val="00944930"/>
    <w:rsid w:val="00945B1E"/>
    <w:rsid w:val="009543CB"/>
    <w:rsid w:val="00956DB2"/>
    <w:rsid w:val="009614A9"/>
    <w:rsid w:val="009620B7"/>
    <w:rsid w:val="00963C51"/>
    <w:rsid w:val="00964BBD"/>
    <w:rsid w:val="0097122C"/>
    <w:rsid w:val="0097140D"/>
    <w:rsid w:val="0097663F"/>
    <w:rsid w:val="00976873"/>
    <w:rsid w:val="00976A4A"/>
    <w:rsid w:val="009774A4"/>
    <w:rsid w:val="00977826"/>
    <w:rsid w:val="00977F8B"/>
    <w:rsid w:val="0098046A"/>
    <w:rsid w:val="009804E7"/>
    <w:rsid w:val="00982B1D"/>
    <w:rsid w:val="00984739"/>
    <w:rsid w:val="00984F92"/>
    <w:rsid w:val="00986944"/>
    <w:rsid w:val="00987988"/>
    <w:rsid w:val="009904E6"/>
    <w:rsid w:val="00991482"/>
    <w:rsid w:val="009A0EB5"/>
    <w:rsid w:val="009A18E4"/>
    <w:rsid w:val="009A2460"/>
    <w:rsid w:val="009A4760"/>
    <w:rsid w:val="009A53E6"/>
    <w:rsid w:val="009A605C"/>
    <w:rsid w:val="009B1C38"/>
    <w:rsid w:val="009B2A0F"/>
    <w:rsid w:val="009B2B61"/>
    <w:rsid w:val="009B55C8"/>
    <w:rsid w:val="009B7D67"/>
    <w:rsid w:val="009C01C1"/>
    <w:rsid w:val="009C501B"/>
    <w:rsid w:val="009D23E7"/>
    <w:rsid w:val="009D644B"/>
    <w:rsid w:val="009D7136"/>
    <w:rsid w:val="009D7E95"/>
    <w:rsid w:val="009E1791"/>
    <w:rsid w:val="009E2502"/>
    <w:rsid w:val="009E5735"/>
    <w:rsid w:val="009F31C0"/>
    <w:rsid w:val="009F3A9F"/>
    <w:rsid w:val="009F412B"/>
    <w:rsid w:val="009F68F9"/>
    <w:rsid w:val="009F7DEC"/>
    <w:rsid w:val="00A03AF9"/>
    <w:rsid w:val="00A051DE"/>
    <w:rsid w:val="00A05342"/>
    <w:rsid w:val="00A07258"/>
    <w:rsid w:val="00A12574"/>
    <w:rsid w:val="00A13DAE"/>
    <w:rsid w:val="00A1576C"/>
    <w:rsid w:val="00A17A37"/>
    <w:rsid w:val="00A20276"/>
    <w:rsid w:val="00A230F1"/>
    <w:rsid w:val="00A2426A"/>
    <w:rsid w:val="00A27659"/>
    <w:rsid w:val="00A311DD"/>
    <w:rsid w:val="00A3121C"/>
    <w:rsid w:val="00A3276A"/>
    <w:rsid w:val="00A329EA"/>
    <w:rsid w:val="00A35402"/>
    <w:rsid w:val="00A35FFC"/>
    <w:rsid w:val="00A4189A"/>
    <w:rsid w:val="00A42138"/>
    <w:rsid w:val="00A4297E"/>
    <w:rsid w:val="00A50284"/>
    <w:rsid w:val="00A51425"/>
    <w:rsid w:val="00A556B2"/>
    <w:rsid w:val="00A57FD4"/>
    <w:rsid w:val="00A608E4"/>
    <w:rsid w:val="00A6103A"/>
    <w:rsid w:val="00A61E52"/>
    <w:rsid w:val="00A7156A"/>
    <w:rsid w:val="00A71DE2"/>
    <w:rsid w:val="00A7546E"/>
    <w:rsid w:val="00A758A1"/>
    <w:rsid w:val="00A8026C"/>
    <w:rsid w:val="00A8124C"/>
    <w:rsid w:val="00A814F8"/>
    <w:rsid w:val="00A845DA"/>
    <w:rsid w:val="00A86C64"/>
    <w:rsid w:val="00A8768E"/>
    <w:rsid w:val="00A87D01"/>
    <w:rsid w:val="00A9102C"/>
    <w:rsid w:val="00A934A5"/>
    <w:rsid w:val="00A956DC"/>
    <w:rsid w:val="00AA115A"/>
    <w:rsid w:val="00AA401F"/>
    <w:rsid w:val="00AA480B"/>
    <w:rsid w:val="00AA6A87"/>
    <w:rsid w:val="00AB06B7"/>
    <w:rsid w:val="00AB3BF1"/>
    <w:rsid w:val="00AB3F32"/>
    <w:rsid w:val="00AB471B"/>
    <w:rsid w:val="00AB4998"/>
    <w:rsid w:val="00AB5735"/>
    <w:rsid w:val="00AB5D4D"/>
    <w:rsid w:val="00AD276C"/>
    <w:rsid w:val="00AD40FE"/>
    <w:rsid w:val="00AE0A5D"/>
    <w:rsid w:val="00AE1599"/>
    <w:rsid w:val="00AE3593"/>
    <w:rsid w:val="00AF1C4F"/>
    <w:rsid w:val="00AF40C4"/>
    <w:rsid w:val="00AF7484"/>
    <w:rsid w:val="00B008BF"/>
    <w:rsid w:val="00B02F19"/>
    <w:rsid w:val="00B04BCF"/>
    <w:rsid w:val="00B05A19"/>
    <w:rsid w:val="00B05FAE"/>
    <w:rsid w:val="00B0703E"/>
    <w:rsid w:val="00B12C6F"/>
    <w:rsid w:val="00B12EA0"/>
    <w:rsid w:val="00B13504"/>
    <w:rsid w:val="00B1481F"/>
    <w:rsid w:val="00B15AC9"/>
    <w:rsid w:val="00B2212C"/>
    <w:rsid w:val="00B24D8D"/>
    <w:rsid w:val="00B26C10"/>
    <w:rsid w:val="00B31AC1"/>
    <w:rsid w:val="00B3253A"/>
    <w:rsid w:val="00B33FAE"/>
    <w:rsid w:val="00B407AC"/>
    <w:rsid w:val="00B4163C"/>
    <w:rsid w:val="00B432EB"/>
    <w:rsid w:val="00B4795C"/>
    <w:rsid w:val="00B47F4C"/>
    <w:rsid w:val="00B5052B"/>
    <w:rsid w:val="00B517E0"/>
    <w:rsid w:val="00B53597"/>
    <w:rsid w:val="00B56B2D"/>
    <w:rsid w:val="00B61B38"/>
    <w:rsid w:val="00B646FB"/>
    <w:rsid w:val="00B701AF"/>
    <w:rsid w:val="00B75180"/>
    <w:rsid w:val="00B811BB"/>
    <w:rsid w:val="00B82135"/>
    <w:rsid w:val="00B83679"/>
    <w:rsid w:val="00B85EF7"/>
    <w:rsid w:val="00B93D16"/>
    <w:rsid w:val="00B94DCD"/>
    <w:rsid w:val="00B97627"/>
    <w:rsid w:val="00BA1FB0"/>
    <w:rsid w:val="00BA3288"/>
    <w:rsid w:val="00BA32B4"/>
    <w:rsid w:val="00BA34A3"/>
    <w:rsid w:val="00BA67B1"/>
    <w:rsid w:val="00BA760B"/>
    <w:rsid w:val="00BA7D57"/>
    <w:rsid w:val="00BB04C7"/>
    <w:rsid w:val="00BB0FA4"/>
    <w:rsid w:val="00BB1A64"/>
    <w:rsid w:val="00BB35A9"/>
    <w:rsid w:val="00BC280B"/>
    <w:rsid w:val="00BC5C89"/>
    <w:rsid w:val="00BC6B0D"/>
    <w:rsid w:val="00BD15B4"/>
    <w:rsid w:val="00BD52D3"/>
    <w:rsid w:val="00BD7356"/>
    <w:rsid w:val="00BE1967"/>
    <w:rsid w:val="00BE63BD"/>
    <w:rsid w:val="00BF0AD8"/>
    <w:rsid w:val="00BF19DA"/>
    <w:rsid w:val="00C02424"/>
    <w:rsid w:val="00C05978"/>
    <w:rsid w:val="00C06D67"/>
    <w:rsid w:val="00C074D6"/>
    <w:rsid w:val="00C07F33"/>
    <w:rsid w:val="00C13427"/>
    <w:rsid w:val="00C1664F"/>
    <w:rsid w:val="00C172E5"/>
    <w:rsid w:val="00C17AAD"/>
    <w:rsid w:val="00C34586"/>
    <w:rsid w:val="00C351C7"/>
    <w:rsid w:val="00C41107"/>
    <w:rsid w:val="00C43C41"/>
    <w:rsid w:val="00C44F25"/>
    <w:rsid w:val="00C4541B"/>
    <w:rsid w:val="00C46550"/>
    <w:rsid w:val="00C527E4"/>
    <w:rsid w:val="00C56E93"/>
    <w:rsid w:val="00C57350"/>
    <w:rsid w:val="00C57706"/>
    <w:rsid w:val="00C62A49"/>
    <w:rsid w:val="00C62FEE"/>
    <w:rsid w:val="00C639EF"/>
    <w:rsid w:val="00C674BF"/>
    <w:rsid w:val="00C7081B"/>
    <w:rsid w:val="00C73731"/>
    <w:rsid w:val="00C73BB0"/>
    <w:rsid w:val="00C75038"/>
    <w:rsid w:val="00C75C82"/>
    <w:rsid w:val="00C8063D"/>
    <w:rsid w:val="00C8369C"/>
    <w:rsid w:val="00C84581"/>
    <w:rsid w:val="00C848C9"/>
    <w:rsid w:val="00C90C2C"/>
    <w:rsid w:val="00C90DB7"/>
    <w:rsid w:val="00C9181C"/>
    <w:rsid w:val="00C9195A"/>
    <w:rsid w:val="00CA26BC"/>
    <w:rsid w:val="00CA7155"/>
    <w:rsid w:val="00CA7D26"/>
    <w:rsid w:val="00CB212B"/>
    <w:rsid w:val="00CB329B"/>
    <w:rsid w:val="00CB42DD"/>
    <w:rsid w:val="00CB4862"/>
    <w:rsid w:val="00CB5C1D"/>
    <w:rsid w:val="00CB5DCA"/>
    <w:rsid w:val="00CC03B9"/>
    <w:rsid w:val="00CC0E8F"/>
    <w:rsid w:val="00CC6DA5"/>
    <w:rsid w:val="00CD28CC"/>
    <w:rsid w:val="00CD481E"/>
    <w:rsid w:val="00CD7E6C"/>
    <w:rsid w:val="00CE09F4"/>
    <w:rsid w:val="00CE41C7"/>
    <w:rsid w:val="00CE7466"/>
    <w:rsid w:val="00CF39E4"/>
    <w:rsid w:val="00CF3DBF"/>
    <w:rsid w:val="00D0018E"/>
    <w:rsid w:val="00D02DDB"/>
    <w:rsid w:val="00D02E84"/>
    <w:rsid w:val="00D06F89"/>
    <w:rsid w:val="00D079D1"/>
    <w:rsid w:val="00D1002D"/>
    <w:rsid w:val="00D1254F"/>
    <w:rsid w:val="00D14C66"/>
    <w:rsid w:val="00D14CB0"/>
    <w:rsid w:val="00D14FFD"/>
    <w:rsid w:val="00D16DE9"/>
    <w:rsid w:val="00D1713F"/>
    <w:rsid w:val="00D21305"/>
    <w:rsid w:val="00D24763"/>
    <w:rsid w:val="00D272D1"/>
    <w:rsid w:val="00D32800"/>
    <w:rsid w:val="00D36268"/>
    <w:rsid w:val="00D3741B"/>
    <w:rsid w:val="00D431CB"/>
    <w:rsid w:val="00D4533C"/>
    <w:rsid w:val="00D457A8"/>
    <w:rsid w:val="00D479B4"/>
    <w:rsid w:val="00D56B6C"/>
    <w:rsid w:val="00D5711D"/>
    <w:rsid w:val="00D57470"/>
    <w:rsid w:val="00D57D35"/>
    <w:rsid w:val="00D6120E"/>
    <w:rsid w:val="00D65E80"/>
    <w:rsid w:val="00D67848"/>
    <w:rsid w:val="00D70982"/>
    <w:rsid w:val="00D75262"/>
    <w:rsid w:val="00D75BC4"/>
    <w:rsid w:val="00D762A2"/>
    <w:rsid w:val="00D851E4"/>
    <w:rsid w:val="00D873E5"/>
    <w:rsid w:val="00D875B2"/>
    <w:rsid w:val="00D91101"/>
    <w:rsid w:val="00D915B3"/>
    <w:rsid w:val="00D95B83"/>
    <w:rsid w:val="00DA3DFE"/>
    <w:rsid w:val="00DA7DBE"/>
    <w:rsid w:val="00DB6111"/>
    <w:rsid w:val="00DC2EAF"/>
    <w:rsid w:val="00DC6732"/>
    <w:rsid w:val="00DC7189"/>
    <w:rsid w:val="00DC7B72"/>
    <w:rsid w:val="00DD2B61"/>
    <w:rsid w:val="00DE326C"/>
    <w:rsid w:val="00DE3280"/>
    <w:rsid w:val="00DE48D4"/>
    <w:rsid w:val="00E02114"/>
    <w:rsid w:val="00E02D10"/>
    <w:rsid w:val="00E04E10"/>
    <w:rsid w:val="00E055B6"/>
    <w:rsid w:val="00E05946"/>
    <w:rsid w:val="00E13596"/>
    <w:rsid w:val="00E14AAE"/>
    <w:rsid w:val="00E205D6"/>
    <w:rsid w:val="00E20968"/>
    <w:rsid w:val="00E22D88"/>
    <w:rsid w:val="00E278D2"/>
    <w:rsid w:val="00E303F8"/>
    <w:rsid w:val="00E342C3"/>
    <w:rsid w:val="00E37BF2"/>
    <w:rsid w:val="00E405BF"/>
    <w:rsid w:val="00E4625C"/>
    <w:rsid w:val="00E51CE2"/>
    <w:rsid w:val="00E524AC"/>
    <w:rsid w:val="00E61152"/>
    <w:rsid w:val="00E746A3"/>
    <w:rsid w:val="00E74CE8"/>
    <w:rsid w:val="00E76F74"/>
    <w:rsid w:val="00E874A8"/>
    <w:rsid w:val="00E91C28"/>
    <w:rsid w:val="00E921CC"/>
    <w:rsid w:val="00E93618"/>
    <w:rsid w:val="00E95B05"/>
    <w:rsid w:val="00E96CB1"/>
    <w:rsid w:val="00E97FE3"/>
    <w:rsid w:val="00EA09D9"/>
    <w:rsid w:val="00EA1822"/>
    <w:rsid w:val="00EA35AC"/>
    <w:rsid w:val="00EA36D7"/>
    <w:rsid w:val="00EA4036"/>
    <w:rsid w:val="00EA752C"/>
    <w:rsid w:val="00EA7EB8"/>
    <w:rsid w:val="00EB11F5"/>
    <w:rsid w:val="00EB4B59"/>
    <w:rsid w:val="00EB6548"/>
    <w:rsid w:val="00EC0451"/>
    <w:rsid w:val="00EC16BA"/>
    <w:rsid w:val="00EC2DA1"/>
    <w:rsid w:val="00EC394D"/>
    <w:rsid w:val="00EC5A12"/>
    <w:rsid w:val="00EC5EB4"/>
    <w:rsid w:val="00EC6E8B"/>
    <w:rsid w:val="00ED6A4C"/>
    <w:rsid w:val="00ED74BB"/>
    <w:rsid w:val="00EE0B60"/>
    <w:rsid w:val="00EE21BB"/>
    <w:rsid w:val="00EE3424"/>
    <w:rsid w:val="00EE374F"/>
    <w:rsid w:val="00EE4D75"/>
    <w:rsid w:val="00EE5A60"/>
    <w:rsid w:val="00EE7817"/>
    <w:rsid w:val="00EE7B2D"/>
    <w:rsid w:val="00EF1C0C"/>
    <w:rsid w:val="00EF632F"/>
    <w:rsid w:val="00F02AC3"/>
    <w:rsid w:val="00F02D9E"/>
    <w:rsid w:val="00F0593A"/>
    <w:rsid w:val="00F07CF1"/>
    <w:rsid w:val="00F10BF3"/>
    <w:rsid w:val="00F11F78"/>
    <w:rsid w:val="00F12262"/>
    <w:rsid w:val="00F12916"/>
    <w:rsid w:val="00F1309B"/>
    <w:rsid w:val="00F13458"/>
    <w:rsid w:val="00F1719D"/>
    <w:rsid w:val="00F22AE3"/>
    <w:rsid w:val="00F4030C"/>
    <w:rsid w:val="00F45E25"/>
    <w:rsid w:val="00F46630"/>
    <w:rsid w:val="00F50AF7"/>
    <w:rsid w:val="00F50D01"/>
    <w:rsid w:val="00F66120"/>
    <w:rsid w:val="00F66E0B"/>
    <w:rsid w:val="00F72D1C"/>
    <w:rsid w:val="00F72E1A"/>
    <w:rsid w:val="00F73851"/>
    <w:rsid w:val="00F7395E"/>
    <w:rsid w:val="00F75B66"/>
    <w:rsid w:val="00F765DF"/>
    <w:rsid w:val="00F805C0"/>
    <w:rsid w:val="00F8149A"/>
    <w:rsid w:val="00F82FA2"/>
    <w:rsid w:val="00F85859"/>
    <w:rsid w:val="00F861C0"/>
    <w:rsid w:val="00F864B4"/>
    <w:rsid w:val="00F90817"/>
    <w:rsid w:val="00F911B6"/>
    <w:rsid w:val="00F939EB"/>
    <w:rsid w:val="00F9513C"/>
    <w:rsid w:val="00F95D4C"/>
    <w:rsid w:val="00FA014D"/>
    <w:rsid w:val="00FA29D0"/>
    <w:rsid w:val="00FA2C3C"/>
    <w:rsid w:val="00FA36AB"/>
    <w:rsid w:val="00FB3682"/>
    <w:rsid w:val="00FB4F5C"/>
    <w:rsid w:val="00FB6E85"/>
    <w:rsid w:val="00FC12A5"/>
    <w:rsid w:val="00FC15BB"/>
    <w:rsid w:val="00FC4BE8"/>
    <w:rsid w:val="00FC7FE9"/>
    <w:rsid w:val="00FD22B6"/>
    <w:rsid w:val="00FE0721"/>
    <w:rsid w:val="00FE159B"/>
    <w:rsid w:val="00FE53C1"/>
    <w:rsid w:val="00FE648F"/>
    <w:rsid w:val="00FE796C"/>
    <w:rsid w:val="00FF12D4"/>
    <w:rsid w:val="00FF1B10"/>
    <w:rsid w:val="00FF3A96"/>
    <w:rsid w:val="00FF607F"/>
    <w:rsid w:val="00FF6F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E5"/>
  </w:style>
  <w:style w:type="paragraph" w:styleId="1">
    <w:name w:val="heading 1"/>
    <w:basedOn w:val="a"/>
    <w:next w:val="a"/>
    <w:link w:val="10"/>
    <w:qFormat/>
    <w:rsid w:val="00B407AC"/>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7AC"/>
    <w:rPr>
      <w:rFonts w:ascii="Arial" w:eastAsia="Times New Roman" w:hAnsi="Arial" w:cs="Arial"/>
      <w:b/>
      <w:bCs/>
      <w:kern w:val="32"/>
      <w:sz w:val="32"/>
      <w:szCs w:val="32"/>
      <w:lang w:val="uk-UA" w:eastAsia="ru-RU"/>
    </w:rPr>
  </w:style>
  <w:style w:type="character" w:styleId="a3">
    <w:name w:val="Hyperlink"/>
    <w:basedOn w:val="a0"/>
    <w:uiPriority w:val="99"/>
    <w:unhideWhenUsed/>
    <w:rsid w:val="00080B03"/>
    <w:rPr>
      <w:color w:val="0000FF" w:themeColor="hyperlink"/>
      <w:u w:val="single"/>
    </w:rPr>
  </w:style>
  <w:style w:type="paragraph" w:styleId="a4">
    <w:name w:val="List Paragraph"/>
    <w:basedOn w:val="a"/>
    <w:uiPriority w:val="34"/>
    <w:qFormat/>
    <w:rsid w:val="002F378B"/>
    <w:pPr>
      <w:ind w:left="720"/>
      <w:contextualSpacing/>
    </w:pPr>
  </w:style>
  <w:style w:type="paragraph" w:styleId="a5">
    <w:name w:val="header"/>
    <w:basedOn w:val="a"/>
    <w:link w:val="a6"/>
    <w:uiPriority w:val="99"/>
    <w:unhideWhenUsed/>
    <w:rsid w:val="002F378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F378B"/>
  </w:style>
  <w:style w:type="paragraph" w:styleId="a7">
    <w:name w:val="footer"/>
    <w:basedOn w:val="a"/>
    <w:link w:val="a8"/>
    <w:uiPriority w:val="99"/>
    <w:semiHidden/>
    <w:unhideWhenUsed/>
    <w:rsid w:val="002F378B"/>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2F378B"/>
  </w:style>
  <w:style w:type="table" w:styleId="a9">
    <w:name w:val="Table Grid"/>
    <w:basedOn w:val="a1"/>
    <w:rsid w:val="004C3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сновной текст с отступом1"/>
    <w:basedOn w:val="a"/>
    <w:link w:val="BodyTextIndent"/>
    <w:semiHidden/>
    <w:rsid w:val="0094067E"/>
    <w:pPr>
      <w:spacing w:after="120" w:line="240" w:lineRule="auto"/>
      <w:ind w:left="283"/>
    </w:pPr>
    <w:rPr>
      <w:rFonts w:ascii="Calibri" w:eastAsia="Times New Roman" w:hAnsi="Calibri" w:cs="Calibri"/>
      <w:b/>
      <w:bCs/>
      <w:i/>
      <w:iCs/>
      <w:color w:val="0000FF"/>
      <w:sz w:val="24"/>
      <w:szCs w:val="24"/>
      <w:u w:val="single"/>
      <w:lang w:eastAsia="ru-RU"/>
    </w:rPr>
  </w:style>
  <w:style w:type="character" w:customStyle="1" w:styleId="BodyTextIndent">
    <w:name w:val="Body Text Indent Знак"/>
    <w:basedOn w:val="a0"/>
    <w:link w:val="11"/>
    <w:semiHidden/>
    <w:rsid w:val="0094067E"/>
    <w:rPr>
      <w:rFonts w:ascii="Calibri" w:eastAsia="Times New Roman" w:hAnsi="Calibri" w:cs="Calibri"/>
      <w:b/>
      <w:bCs/>
      <w:i/>
      <w:iCs/>
      <w:color w:val="0000FF"/>
      <w:sz w:val="24"/>
      <w:szCs w:val="24"/>
      <w:u w:val="single"/>
      <w:lang w:eastAsia="ru-RU"/>
    </w:rPr>
  </w:style>
  <w:style w:type="paragraph" w:customStyle="1" w:styleId="12">
    <w:name w:val="Абзац списку1"/>
    <w:basedOn w:val="a"/>
    <w:rsid w:val="00482183"/>
    <w:pPr>
      <w:ind w:left="720"/>
    </w:pPr>
    <w:rPr>
      <w:rFonts w:ascii="Calibri" w:eastAsia="Times New Roman" w:hAnsi="Calibri" w:cs="Calibri"/>
      <w:lang w:eastAsia="ru-RU"/>
    </w:rPr>
  </w:style>
  <w:style w:type="paragraph" w:customStyle="1" w:styleId="13">
    <w:name w:val="Основний текст з відступом1"/>
    <w:basedOn w:val="a"/>
    <w:semiHidden/>
    <w:rsid w:val="00482183"/>
    <w:pPr>
      <w:spacing w:after="120" w:line="240" w:lineRule="auto"/>
      <w:ind w:left="283"/>
    </w:pPr>
    <w:rPr>
      <w:rFonts w:ascii="Calibri" w:eastAsia="Times New Roman" w:hAnsi="Calibri" w:cs="Calibri"/>
      <w:b/>
      <w:bCs/>
      <w:i/>
      <w:iCs/>
      <w:color w:val="0000FF"/>
      <w:sz w:val="24"/>
      <w:szCs w:val="24"/>
      <w:u w:val="single"/>
      <w:lang w:eastAsia="ru-RU"/>
    </w:rPr>
  </w:style>
  <w:style w:type="paragraph" w:styleId="aa">
    <w:name w:val="Normal (Web)"/>
    <w:basedOn w:val="a"/>
    <w:rsid w:val="003570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Emphasis"/>
    <w:basedOn w:val="a0"/>
    <w:qFormat/>
    <w:rsid w:val="00357091"/>
    <w:rPr>
      <w:i/>
      <w:iCs/>
    </w:rPr>
  </w:style>
  <w:style w:type="character" w:customStyle="1" w:styleId="markedcontent">
    <w:name w:val="markedcontent"/>
    <w:basedOn w:val="a0"/>
    <w:rsid w:val="003D26E3"/>
  </w:style>
  <w:style w:type="character" w:styleId="ac">
    <w:name w:val="FollowedHyperlink"/>
    <w:basedOn w:val="a0"/>
    <w:uiPriority w:val="99"/>
    <w:semiHidden/>
    <w:unhideWhenUsed/>
    <w:rsid w:val="009D7136"/>
    <w:rPr>
      <w:color w:val="800080" w:themeColor="followedHyperlink"/>
      <w:u w:val="single"/>
    </w:rPr>
  </w:style>
  <w:style w:type="character" w:customStyle="1" w:styleId="contentblock1">
    <w:name w:val="contentblock1"/>
    <w:basedOn w:val="a0"/>
    <w:rsid w:val="00C7081B"/>
  </w:style>
  <w:style w:type="paragraph" w:styleId="HTML">
    <w:name w:val="HTML Preformatted"/>
    <w:basedOn w:val="a"/>
    <w:link w:val="HTML0"/>
    <w:uiPriority w:val="99"/>
    <w:unhideWhenUsed/>
    <w:rsid w:val="00E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B11F5"/>
    <w:rPr>
      <w:rFonts w:ascii="Courier New" w:eastAsia="Times New Roman" w:hAnsi="Courier New" w:cs="Courier New"/>
      <w:sz w:val="20"/>
      <w:szCs w:val="20"/>
      <w:lang w:eastAsia="ru-RU"/>
    </w:rPr>
  </w:style>
  <w:style w:type="character" w:customStyle="1" w:styleId="y2iqfc">
    <w:name w:val="y2iqfc"/>
    <w:basedOn w:val="a0"/>
    <w:rsid w:val="00EB11F5"/>
  </w:style>
  <w:style w:type="paragraph" w:customStyle="1" w:styleId="3">
    <w:name w:val="Знак Знак3"/>
    <w:basedOn w:val="a"/>
    <w:rsid w:val="004C015B"/>
    <w:pPr>
      <w:spacing w:after="0" w:line="240" w:lineRule="auto"/>
    </w:pPr>
    <w:rPr>
      <w:rFonts w:ascii="Verdana" w:eastAsia="Times New Roman" w:hAnsi="Verdana" w:cs="Verdana"/>
      <w:sz w:val="20"/>
      <w:szCs w:val="20"/>
      <w:lang w:val="en-US"/>
    </w:rPr>
  </w:style>
  <w:style w:type="paragraph" w:customStyle="1" w:styleId="30">
    <w:name w:val="Знак Знак3"/>
    <w:basedOn w:val="a"/>
    <w:rsid w:val="0040445F"/>
    <w:pPr>
      <w:spacing w:after="0" w:line="240" w:lineRule="auto"/>
    </w:pPr>
    <w:rPr>
      <w:rFonts w:ascii="Verdana" w:eastAsia="Times New Roman" w:hAnsi="Verdana" w:cs="Verdana"/>
      <w:sz w:val="20"/>
      <w:szCs w:val="20"/>
      <w:lang w:val="en-US"/>
    </w:rPr>
  </w:style>
  <w:style w:type="character" w:styleId="ad">
    <w:name w:val="Strong"/>
    <w:basedOn w:val="a0"/>
    <w:qFormat/>
    <w:rsid w:val="00A13DAE"/>
    <w:rPr>
      <w:b/>
      <w:bCs/>
    </w:rPr>
  </w:style>
  <w:style w:type="paragraph" w:customStyle="1" w:styleId="31">
    <w:name w:val="Знак Знак3"/>
    <w:basedOn w:val="a"/>
    <w:rsid w:val="008A786C"/>
    <w:pPr>
      <w:spacing w:after="0" w:line="240" w:lineRule="auto"/>
    </w:pPr>
    <w:rPr>
      <w:rFonts w:ascii="Verdana" w:eastAsia="Times New Roman" w:hAnsi="Verdana" w:cs="Verdana"/>
      <w:sz w:val="20"/>
      <w:szCs w:val="20"/>
      <w:lang w:val="en-US"/>
    </w:rPr>
  </w:style>
  <w:style w:type="paragraph" w:customStyle="1" w:styleId="32">
    <w:name w:val="Знак Знак3"/>
    <w:basedOn w:val="a"/>
    <w:rsid w:val="00CD28CC"/>
    <w:pPr>
      <w:spacing w:after="0" w:line="240" w:lineRule="auto"/>
    </w:pPr>
    <w:rPr>
      <w:rFonts w:ascii="Verdana" w:eastAsia="Times New Roman" w:hAnsi="Verdana" w:cs="Verdana"/>
      <w:sz w:val="20"/>
      <w:szCs w:val="20"/>
      <w:lang w:val="en-US"/>
    </w:rPr>
  </w:style>
  <w:style w:type="paragraph" w:styleId="ae">
    <w:name w:val="Balloon Text"/>
    <w:basedOn w:val="a"/>
    <w:link w:val="af"/>
    <w:uiPriority w:val="99"/>
    <w:semiHidden/>
    <w:unhideWhenUsed/>
    <w:rsid w:val="00A910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102C"/>
    <w:rPr>
      <w:rFonts w:ascii="Tahoma" w:hAnsi="Tahoma" w:cs="Tahoma"/>
      <w:sz w:val="16"/>
      <w:szCs w:val="16"/>
    </w:rPr>
  </w:style>
  <w:style w:type="character" w:customStyle="1" w:styleId="rvts6">
    <w:name w:val="rvts6"/>
    <w:rsid w:val="0051072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60832209">
      <w:bodyDiv w:val="1"/>
      <w:marLeft w:val="0"/>
      <w:marRight w:val="0"/>
      <w:marTop w:val="0"/>
      <w:marBottom w:val="0"/>
      <w:divBdr>
        <w:top w:val="none" w:sz="0" w:space="0" w:color="auto"/>
        <w:left w:val="none" w:sz="0" w:space="0" w:color="auto"/>
        <w:bottom w:val="none" w:sz="0" w:space="0" w:color="auto"/>
        <w:right w:val="none" w:sz="0" w:space="0" w:color="auto"/>
      </w:divBdr>
      <w:divsChild>
        <w:div w:id="11303071">
          <w:marLeft w:val="0"/>
          <w:marRight w:val="0"/>
          <w:marTop w:val="0"/>
          <w:marBottom w:val="0"/>
          <w:divBdr>
            <w:top w:val="none" w:sz="0" w:space="0" w:color="auto"/>
            <w:left w:val="none" w:sz="0" w:space="0" w:color="auto"/>
            <w:bottom w:val="none" w:sz="0" w:space="0" w:color="auto"/>
            <w:right w:val="none" w:sz="0" w:space="0" w:color="auto"/>
          </w:divBdr>
        </w:div>
        <w:div w:id="565409144">
          <w:marLeft w:val="0"/>
          <w:marRight w:val="0"/>
          <w:marTop w:val="0"/>
          <w:marBottom w:val="0"/>
          <w:divBdr>
            <w:top w:val="none" w:sz="0" w:space="0" w:color="auto"/>
            <w:left w:val="none" w:sz="0" w:space="0" w:color="auto"/>
            <w:bottom w:val="none" w:sz="0" w:space="0" w:color="auto"/>
            <w:right w:val="none" w:sz="0" w:space="0" w:color="auto"/>
          </w:divBdr>
        </w:div>
        <w:div w:id="583075379">
          <w:marLeft w:val="0"/>
          <w:marRight w:val="0"/>
          <w:marTop w:val="0"/>
          <w:marBottom w:val="0"/>
          <w:divBdr>
            <w:top w:val="none" w:sz="0" w:space="0" w:color="auto"/>
            <w:left w:val="none" w:sz="0" w:space="0" w:color="auto"/>
            <w:bottom w:val="none" w:sz="0" w:space="0" w:color="auto"/>
            <w:right w:val="none" w:sz="0" w:space="0" w:color="auto"/>
          </w:divBdr>
        </w:div>
        <w:div w:id="1736391980">
          <w:marLeft w:val="0"/>
          <w:marRight w:val="0"/>
          <w:marTop w:val="0"/>
          <w:marBottom w:val="0"/>
          <w:divBdr>
            <w:top w:val="none" w:sz="0" w:space="0" w:color="auto"/>
            <w:left w:val="none" w:sz="0" w:space="0" w:color="auto"/>
            <w:bottom w:val="none" w:sz="0" w:space="0" w:color="auto"/>
            <w:right w:val="none" w:sz="0" w:space="0" w:color="auto"/>
          </w:divBdr>
        </w:div>
        <w:div w:id="2064524202">
          <w:marLeft w:val="0"/>
          <w:marRight w:val="0"/>
          <w:marTop w:val="0"/>
          <w:marBottom w:val="0"/>
          <w:divBdr>
            <w:top w:val="none" w:sz="0" w:space="0" w:color="auto"/>
            <w:left w:val="none" w:sz="0" w:space="0" w:color="auto"/>
            <w:bottom w:val="none" w:sz="0" w:space="0" w:color="auto"/>
            <w:right w:val="none" w:sz="0" w:space="0" w:color="auto"/>
          </w:divBdr>
          <w:divsChild>
            <w:div w:id="1543177309">
              <w:marLeft w:val="0"/>
              <w:marRight w:val="0"/>
              <w:marTop w:val="0"/>
              <w:marBottom w:val="0"/>
              <w:divBdr>
                <w:top w:val="none" w:sz="0" w:space="0" w:color="auto"/>
                <w:left w:val="none" w:sz="0" w:space="0" w:color="auto"/>
                <w:bottom w:val="none" w:sz="0" w:space="0" w:color="auto"/>
                <w:right w:val="none" w:sz="0" w:space="0" w:color="auto"/>
              </w:divBdr>
            </w:div>
          </w:divsChild>
        </w:div>
        <w:div w:id="2076926696">
          <w:marLeft w:val="0"/>
          <w:marRight w:val="0"/>
          <w:marTop w:val="0"/>
          <w:marBottom w:val="0"/>
          <w:divBdr>
            <w:top w:val="none" w:sz="0" w:space="0" w:color="auto"/>
            <w:left w:val="none" w:sz="0" w:space="0" w:color="auto"/>
            <w:bottom w:val="none" w:sz="0" w:space="0" w:color="auto"/>
            <w:right w:val="none" w:sz="0" w:space="0" w:color="auto"/>
          </w:divBdr>
          <w:divsChild>
            <w:div w:id="1333951376">
              <w:marLeft w:val="0"/>
              <w:marRight w:val="0"/>
              <w:marTop w:val="0"/>
              <w:marBottom w:val="0"/>
              <w:divBdr>
                <w:top w:val="none" w:sz="0" w:space="0" w:color="auto"/>
                <w:left w:val="none" w:sz="0" w:space="0" w:color="auto"/>
                <w:bottom w:val="none" w:sz="0" w:space="0" w:color="auto"/>
                <w:right w:val="none" w:sz="0" w:space="0" w:color="auto"/>
              </w:divBdr>
              <w:divsChild>
                <w:div w:id="1835872882">
                  <w:marLeft w:val="0"/>
                  <w:marRight w:val="0"/>
                  <w:marTop w:val="0"/>
                  <w:marBottom w:val="0"/>
                  <w:divBdr>
                    <w:top w:val="none" w:sz="0" w:space="0" w:color="auto"/>
                    <w:left w:val="none" w:sz="0" w:space="0" w:color="auto"/>
                    <w:bottom w:val="none" w:sz="0" w:space="0" w:color="auto"/>
                    <w:right w:val="none" w:sz="0" w:space="0" w:color="auto"/>
                  </w:divBdr>
                  <w:divsChild>
                    <w:div w:id="934629078">
                      <w:marLeft w:val="0"/>
                      <w:marRight w:val="0"/>
                      <w:marTop w:val="0"/>
                      <w:marBottom w:val="0"/>
                      <w:divBdr>
                        <w:top w:val="none" w:sz="0" w:space="0" w:color="auto"/>
                        <w:left w:val="none" w:sz="0" w:space="0" w:color="auto"/>
                        <w:bottom w:val="none" w:sz="0" w:space="0" w:color="auto"/>
                        <w:right w:val="none" w:sz="0" w:space="0" w:color="auto"/>
                      </w:divBdr>
                      <w:divsChild>
                        <w:div w:id="229386970">
                          <w:marLeft w:val="0"/>
                          <w:marRight w:val="0"/>
                          <w:marTop w:val="0"/>
                          <w:marBottom w:val="0"/>
                          <w:divBdr>
                            <w:top w:val="none" w:sz="0" w:space="0" w:color="auto"/>
                            <w:left w:val="none" w:sz="0" w:space="0" w:color="auto"/>
                            <w:bottom w:val="none" w:sz="0" w:space="0" w:color="auto"/>
                            <w:right w:val="none" w:sz="0" w:space="0" w:color="auto"/>
                          </w:divBdr>
                          <w:divsChild>
                            <w:div w:id="2031107670">
                              <w:marLeft w:val="0"/>
                              <w:marRight w:val="0"/>
                              <w:marTop w:val="0"/>
                              <w:marBottom w:val="0"/>
                              <w:divBdr>
                                <w:top w:val="none" w:sz="0" w:space="0" w:color="auto"/>
                                <w:left w:val="none" w:sz="0" w:space="0" w:color="auto"/>
                                <w:bottom w:val="none" w:sz="0" w:space="0" w:color="auto"/>
                                <w:right w:val="none" w:sz="0" w:space="0" w:color="auto"/>
                              </w:divBdr>
                              <w:divsChild>
                                <w:div w:id="13349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424">
                          <w:marLeft w:val="0"/>
                          <w:marRight w:val="0"/>
                          <w:marTop w:val="0"/>
                          <w:marBottom w:val="0"/>
                          <w:divBdr>
                            <w:top w:val="none" w:sz="0" w:space="0" w:color="auto"/>
                            <w:left w:val="none" w:sz="0" w:space="0" w:color="auto"/>
                            <w:bottom w:val="none" w:sz="0" w:space="0" w:color="auto"/>
                            <w:right w:val="none" w:sz="0" w:space="0" w:color="auto"/>
                          </w:divBdr>
                          <w:divsChild>
                            <w:div w:id="308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67">
          <w:marLeft w:val="0"/>
          <w:marRight w:val="0"/>
          <w:marTop w:val="0"/>
          <w:marBottom w:val="0"/>
          <w:divBdr>
            <w:top w:val="none" w:sz="0" w:space="0" w:color="auto"/>
            <w:left w:val="none" w:sz="0" w:space="0" w:color="auto"/>
            <w:bottom w:val="none" w:sz="0" w:space="0" w:color="auto"/>
            <w:right w:val="none" w:sz="0" w:space="0" w:color="auto"/>
          </w:divBdr>
          <w:divsChild>
            <w:div w:id="1358265284">
              <w:marLeft w:val="0"/>
              <w:marRight w:val="0"/>
              <w:marTop w:val="0"/>
              <w:marBottom w:val="0"/>
              <w:divBdr>
                <w:top w:val="none" w:sz="0" w:space="0" w:color="auto"/>
                <w:left w:val="none" w:sz="0" w:space="0" w:color="auto"/>
                <w:bottom w:val="none" w:sz="0" w:space="0" w:color="auto"/>
                <w:right w:val="none" w:sz="0" w:space="0" w:color="auto"/>
              </w:divBdr>
              <w:divsChild>
                <w:div w:id="236746716">
                  <w:marLeft w:val="0"/>
                  <w:marRight w:val="0"/>
                  <w:marTop w:val="0"/>
                  <w:marBottom w:val="0"/>
                  <w:divBdr>
                    <w:top w:val="none" w:sz="0" w:space="0" w:color="auto"/>
                    <w:left w:val="none" w:sz="0" w:space="0" w:color="auto"/>
                    <w:bottom w:val="none" w:sz="0" w:space="0" w:color="auto"/>
                    <w:right w:val="none" w:sz="0" w:space="0" w:color="auto"/>
                  </w:divBdr>
                  <w:divsChild>
                    <w:div w:id="2129666411">
                      <w:marLeft w:val="0"/>
                      <w:marRight w:val="0"/>
                      <w:marTop w:val="0"/>
                      <w:marBottom w:val="0"/>
                      <w:divBdr>
                        <w:top w:val="none" w:sz="0" w:space="0" w:color="auto"/>
                        <w:left w:val="none" w:sz="0" w:space="0" w:color="auto"/>
                        <w:bottom w:val="none" w:sz="0" w:space="0" w:color="auto"/>
                        <w:right w:val="none" w:sz="0" w:space="0" w:color="auto"/>
                      </w:divBdr>
                      <w:divsChild>
                        <w:div w:id="967004326">
                          <w:marLeft w:val="0"/>
                          <w:marRight w:val="0"/>
                          <w:marTop w:val="0"/>
                          <w:marBottom w:val="0"/>
                          <w:divBdr>
                            <w:top w:val="none" w:sz="0" w:space="0" w:color="auto"/>
                            <w:left w:val="none" w:sz="0" w:space="0" w:color="auto"/>
                            <w:bottom w:val="none" w:sz="0" w:space="0" w:color="auto"/>
                            <w:right w:val="none" w:sz="0" w:space="0" w:color="auto"/>
                          </w:divBdr>
                          <w:divsChild>
                            <w:div w:id="3288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43717">
          <w:marLeft w:val="0"/>
          <w:marRight w:val="0"/>
          <w:marTop w:val="0"/>
          <w:marBottom w:val="0"/>
          <w:divBdr>
            <w:top w:val="none" w:sz="0" w:space="0" w:color="auto"/>
            <w:left w:val="none" w:sz="0" w:space="0" w:color="auto"/>
            <w:bottom w:val="none" w:sz="0" w:space="0" w:color="auto"/>
            <w:right w:val="none" w:sz="0" w:space="0" w:color="auto"/>
          </w:divBdr>
          <w:divsChild>
            <w:div w:id="1399982840">
              <w:marLeft w:val="0"/>
              <w:marRight w:val="0"/>
              <w:marTop w:val="0"/>
              <w:marBottom w:val="0"/>
              <w:divBdr>
                <w:top w:val="none" w:sz="0" w:space="0" w:color="auto"/>
                <w:left w:val="none" w:sz="0" w:space="0" w:color="auto"/>
                <w:bottom w:val="none" w:sz="0" w:space="0" w:color="auto"/>
                <w:right w:val="none" w:sz="0" w:space="0" w:color="auto"/>
              </w:divBdr>
              <w:divsChild>
                <w:div w:id="1818260237">
                  <w:marLeft w:val="0"/>
                  <w:marRight w:val="0"/>
                  <w:marTop w:val="0"/>
                  <w:marBottom w:val="0"/>
                  <w:divBdr>
                    <w:top w:val="none" w:sz="0" w:space="0" w:color="auto"/>
                    <w:left w:val="none" w:sz="0" w:space="0" w:color="auto"/>
                    <w:bottom w:val="none" w:sz="0" w:space="0" w:color="auto"/>
                    <w:right w:val="none" w:sz="0" w:space="0" w:color="auto"/>
                  </w:divBdr>
                  <w:divsChild>
                    <w:div w:id="1642808144">
                      <w:marLeft w:val="0"/>
                      <w:marRight w:val="0"/>
                      <w:marTop w:val="0"/>
                      <w:marBottom w:val="0"/>
                      <w:divBdr>
                        <w:top w:val="none" w:sz="0" w:space="0" w:color="auto"/>
                        <w:left w:val="none" w:sz="0" w:space="0" w:color="auto"/>
                        <w:bottom w:val="none" w:sz="0" w:space="0" w:color="auto"/>
                        <w:right w:val="none" w:sz="0" w:space="0" w:color="auto"/>
                      </w:divBdr>
                      <w:divsChild>
                        <w:div w:id="20359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5715">
          <w:marLeft w:val="0"/>
          <w:marRight w:val="0"/>
          <w:marTop w:val="0"/>
          <w:marBottom w:val="0"/>
          <w:divBdr>
            <w:top w:val="none" w:sz="0" w:space="0" w:color="auto"/>
            <w:left w:val="none" w:sz="0" w:space="0" w:color="auto"/>
            <w:bottom w:val="none" w:sz="0" w:space="0" w:color="auto"/>
            <w:right w:val="none" w:sz="0" w:space="0" w:color="auto"/>
          </w:divBdr>
          <w:divsChild>
            <w:div w:id="921766256">
              <w:marLeft w:val="0"/>
              <w:marRight w:val="0"/>
              <w:marTop w:val="0"/>
              <w:marBottom w:val="0"/>
              <w:divBdr>
                <w:top w:val="none" w:sz="0" w:space="0" w:color="auto"/>
                <w:left w:val="none" w:sz="0" w:space="0" w:color="auto"/>
                <w:bottom w:val="none" w:sz="0" w:space="0" w:color="auto"/>
                <w:right w:val="none" w:sz="0" w:space="0" w:color="auto"/>
              </w:divBdr>
            </w:div>
          </w:divsChild>
        </w:div>
        <w:div w:id="259872759">
          <w:marLeft w:val="0"/>
          <w:marRight w:val="0"/>
          <w:marTop w:val="0"/>
          <w:marBottom w:val="0"/>
          <w:divBdr>
            <w:top w:val="none" w:sz="0" w:space="0" w:color="auto"/>
            <w:left w:val="none" w:sz="0" w:space="0" w:color="auto"/>
            <w:bottom w:val="none" w:sz="0" w:space="0" w:color="auto"/>
            <w:right w:val="none" w:sz="0" w:space="0" w:color="auto"/>
          </w:divBdr>
          <w:divsChild>
            <w:div w:id="1641106231">
              <w:marLeft w:val="0"/>
              <w:marRight w:val="0"/>
              <w:marTop w:val="0"/>
              <w:marBottom w:val="0"/>
              <w:divBdr>
                <w:top w:val="none" w:sz="0" w:space="0" w:color="auto"/>
                <w:left w:val="none" w:sz="0" w:space="0" w:color="auto"/>
                <w:bottom w:val="none" w:sz="0" w:space="0" w:color="auto"/>
                <w:right w:val="none" w:sz="0" w:space="0" w:color="auto"/>
              </w:divBdr>
              <w:divsChild>
                <w:div w:id="1950813636">
                  <w:marLeft w:val="0"/>
                  <w:marRight w:val="0"/>
                  <w:marTop w:val="0"/>
                  <w:marBottom w:val="0"/>
                  <w:divBdr>
                    <w:top w:val="none" w:sz="0" w:space="0" w:color="auto"/>
                    <w:left w:val="none" w:sz="0" w:space="0" w:color="auto"/>
                    <w:bottom w:val="none" w:sz="0" w:space="0" w:color="auto"/>
                    <w:right w:val="none" w:sz="0" w:space="0" w:color="auto"/>
                  </w:divBdr>
                </w:div>
                <w:div w:id="3908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7503">
          <w:marLeft w:val="0"/>
          <w:marRight w:val="0"/>
          <w:marTop w:val="0"/>
          <w:marBottom w:val="0"/>
          <w:divBdr>
            <w:top w:val="none" w:sz="0" w:space="0" w:color="auto"/>
            <w:left w:val="none" w:sz="0" w:space="0" w:color="auto"/>
            <w:bottom w:val="none" w:sz="0" w:space="0" w:color="auto"/>
            <w:right w:val="none" w:sz="0" w:space="0" w:color="auto"/>
          </w:divBdr>
          <w:divsChild>
            <w:div w:id="1971595535">
              <w:marLeft w:val="0"/>
              <w:marRight w:val="0"/>
              <w:marTop w:val="0"/>
              <w:marBottom w:val="0"/>
              <w:divBdr>
                <w:top w:val="none" w:sz="0" w:space="0" w:color="auto"/>
                <w:left w:val="none" w:sz="0" w:space="0" w:color="auto"/>
                <w:bottom w:val="none" w:sz="0" w:space="0" w:color="auto"/>
                <w:right w:val="none" w:sz="0" w:space="0" w:color="auto"/>
              </w:divBdr>
              <w:divsChild>
                <w:div w:id="72514552">
                  <w:marLeft w:val="0"/>
                  <w:marRight w:val="0"/>
                  <w:marTop w:val="0"/>
                  <w:marBottom w:val="0"/>
                  <w:divBdr>
                    <w:top w:val="none" w:sz="0" w:space="0" w:color="auto"/>
                    <w:left w:val="none" w:sz="0" w:space="0" w:color="auto"/>
                    <w:bottom w:val="none" w:sz="0" w:space="0" w:color="auto"/>
                    <w:right w:val="none" w:sz="0" w:space="0" w:color="auto"/>
                  </w:divBdr>
                  <w:divsChild>
                    <w:div w:id="7840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2762">
      <w:bodyDiv w:val="1"/>
      <w:marLeft w:val="0"/>
      <w:marRight w:val="0"/>
      <w:marTop w:val="0"/>
      <w:marBottom w:val="0"/>
      <w:divBdr>
        <w:top w:val="none" w:sz="0" w:space="0" w:color="auto"/>
        <w:left w:val="none" w:sz="0" w:space="0" w:color="auto"/>
        <w:bottom w:val="none" w:sz="0" w:space="0" w:color="auto"/>
        <w:right w:val="none" w:sz="0" w:space="0" w:color="auto"/>
      </w:divBdr>
    </w:div>
    <w:div w:id="166672258">
      <w:bodyDiv w:val="1"/>
      <w:marLeft w:val="0"/>
      <w:marRight w:val="0"/>
      <w:marTop w:val="0"/>
      <w:marBottom w:val="0"/>
      <w:divBdr>
        <w:top w:val="none" w:sz="0" w:space="0" w:color="auto"/>
        <w:left w:val="none" w:sz="0" w:space="0" w:color="auto"/>
        <w:bottom w:val="none" w:sz="0" w:space="0" w:color="auto"/>
        <w:right w:val="none" w:sz="0" w:space="0" w:color="auto"/>
      </w:divBdr>
    </w:div>
    <w:div w:id="243993400">
      <w:bodyDiv w:val="1"/>
      <w:marLeft w:val="0"/>
      <w:marRight w:val="0"/>
      <w:marTop w:val="0"/>
      <w:marBottom w:val="0"/>
      <w:divBdr>
        <w:top w:val="none" w:sz="0" w:space="0" w:color="auto"/>
        <w:left w:val="none" w:sz="0" w:space="0" w:color="auto"/>
        <w:bottom w:val="none" w:sz="0" w:space="0" w:color="auto"/>
        <w:right w:val="none" w:sz="0" w:space="0" w:color="auto"/>
      </w:divBdr>
    </w:div>
    <w:div w:id="297616464">
      <w:bodyDiv w:val="1"/>
      <w:marLeft w:val="0"/>
      <w:marRight w:val="0"/>
      <w:marTop w:val="0"/>
      <w:marBottom w:val="0"/>
      <w:divBdr>
        <w:top w:val="none" w:sz="0" w:space="0" w:color="auto"/>
        <w:left w:val="none" w:sz="0" w:space="0" w:color="auto"/>
        <w:bottom w:val="none" w:sz="0" w:space="0" w:color="auto"/>
        <w:right w:val="none" w:sz="0" w:space="0" w:color="auto"/>
      </w:divBdr>
    </w:div>
    <w:div w:id="505440829">
      <w:bodyDiv w:val="1"/>
      <w:marLeft w:val="0"/>
      <w:marRight w:val="0"/>
      <w:marTop w:val="0"/>
      <w:marBottom w:val="0"/>
      <w:divBdr>
        <w:top w:val="none" w:sz="0" w:space="0" w:color="auto"/>
        <w:left w:val="none" w:sz="0" w:space="0" w:color="auto"/>
        <w:bottom w:val="none" w:sz="0" w:space="0" w:color="auto"/>
        <w:right w:val="none" w:sz="0" w:space="0" w:color="auto"/>
      </w:divBdr>
    </w:div>
    <w:div w:id="510534205">
      <w:bodyDiv w:val="1"/>
      <w:marLeft w:val="0"/>
      <w:marRight w:val="0"/>
      <w:marTop w:val="0"/>
      <w:marBottom w:val="0"/>
      <w:divBdr>
        <w:top w:val="none" w:sz="0" w:space="0" w:color="auto"/>
        <w:left w:val="none" w:sz="0" w:space="0" w:color="auto"/>
        <w:bottom w:val="none" w:sz="0" w:space="0" w:color="auto"/>
        <w:right w:val="none" w:sz="0" w:space="0" w:color="auto"/>
      </w:divBdr>
    </w:div>
    <w:div w:id="563176039">
      <w:bodyDiv w:val="1"/>
      <w:marLeft w:val="0"/>
      <w:marRight w:val="0"/>
      <w:marTop w:val="0"/>
      <w:marBottom w:val="0"/>
      <w:divBdr>
        <w:top w:val="none" w:sz="0" w:space="0" w:color="auto"/>
        <w:left w:val="none" w:sz="0" w:space="0" w:color="auto"/>
        <w:bottom w:val="none" w:sz="0" w:space="0" w:color="auto"/>
        <w:right w:val="none" w:sz="0" w:space="0" w:color="auto"/>
      </w:divBdr>
    </w:div>
    <w:div w:id="723717233">
      <w:bodyDiv w:val="1"/>
      <w:marLeft w:val="0"/>
      <w:marRight w:val="0"/>
      <w:marTop w:val="0"/>
      <w:marBottom w:val="0"/>
      <w:divBdr>
        <w:top w:val="none" w:sz="0" w:space="0" w:color="auto"/>
        <w:left w:val="none" w:sz="0" w:space="0" w:color="auto"/>
        <w:bottom w:val="none" w:sz="0" w:space="0" w:color="auto"/>
        <w:right w:val="none" w:sz="0" w:space="0" w:color="auto"/>
      </w:divBdr>
    </w:div>
    <w:div w:id="735785429">
      <w:bodyDiv w:val="1"/>
      <w:marLeft w:val="0"/>
      <w:marRight w:val="0"/>
      <w:marTop w:val="0"/>
      <w:marBottom w:val="0"/>
      <w:divBdr>
        <w:top w:val="none" w:sz="0" w:space="0" w:color="auto"/>
        <w:left w:val="none" w:sz="0" w:space="0" w:color="auto"/>
        <w:bottom w:val="none" w:sz="0" w:space="0" w:color="auto"/>
        <w:right w:val="none" w:sz="0" w:space="0" w:color="auto"/>
      </w:divBdr>
    </w:div>
    <w:div w:id="763766623">
      <w:bodyDiv w:val="1"/>
      <w:marLeft w:val="0"/>
      <w:marRight w:val="0"/>
      <w:marTop w:val="0"/>
      <w:marBottom w:val="0"/>
      <w:divBdr>
        <w:top w:val="none" w:sz="0" w:space="0" w:color="auto"/>
        <w:left w:val="none" w:sz="0" w:space="0" w:color="auto"/>
        <w:bottom w:val="none" w:sz="0" w:space="0" w:color="auto"/>
        <w:right w:val="none" w:sz="0" w:space="0" w:color="auto"/>
      </w:divBdr>
    </w:div>
    <w:div w:id="768820427">
      <w:bodyDiv w:val="1"/>
      <w:marLeft w:val="0"/>
      <w:marRight w:val="0"/>
      <w:marTop w:val="0"/>
      <w:marBottom w:val="0"/>
      <w:divBdr>
        <w:top w:val="none" w:sz="0" w:space="0" w:color="auto"/>
        <w:left w:val="none" w:sz="0" w:space="0" w:color="auto"/>
        <w:bottom w:val="none" w:sz="0" w:space="0" w:color="auto"/>
        <w:right w:val="none" w:sz="0" w:space="0" w:color="auto"/>
      </w:divBdr>
    </w:div>
    <w:div w:id="821120638">
      <w:bodyDiv w:val="1"/>
      <w:marLeft w:val="0"/>
      <w:marRight w:val="0"/>
      <w:marTop w:val="0"/>
      <w:marBottom w:val="0"/>
      <w:divBdr>
        <w:top w:val="none" w:sz="0" w:space="0" w:color="auto"/>
        <w:left w:val="none" w:sz="0" w:space="0" w:color="auto"/>
        <w:bottom w:val="none" w:sz="0" w:space="0" w:color="auto"/>
        <w:right w:val="none" w:sz="0" w:space="0" w:color="auto"/>
      </w:divBdr>
    </w:div>
    <w:div w:id="831869479">
      <w:bodyDiv w:val="1"/>
      <w:marLeft w:val="0"/>
      <w:marRight w:val="0"/>
      <w:marTop w:val="0"/>
      <w:marBottom w:val="0"/>
      <w:divBdr>
        <w:top w:val="none" w:sz="0" w:space="0" w:color="auto"/>
        <w:left w:val="none" w:sz="0" w:space="0" w:color="auto"/>
        <w:bottom w:val="none" w:sz="0" w:space="0" w:color="auto"/>
        <w:right w:val="none" w:sz="0" w:space="0" w:color="auto"/>
      </w:divBdr>
    </w:div>
    <w:div w:id="967661736">
      <w:bodyDiv w:val="1"/>
      <w:marLeft w:val="0"/>
      <w:marRight w:val="0"/>
      <w:marTop w:val="0"/>
      <w:marBottom w:val="0"/>
      <w:divBdr>
        <w:top w:val="none" w:sz="0" w:space="0" w:color="auto"/>
        <w:left w:val="none" w:sz="0" w:space="0" w:color="auto"/>
        <w:bottom w:val="none" w:sz="0" w:space="0" w:color="auto"/>
        <w:right w:val="none" w:sz="0" w:space="0" w:color="auto"/>
      </w:divBdr>
      <w:divsChild>
        <w:div w:id="1565524703">
          <w:marLeft w:val="0"/>
          <w:marRight w:val="0"/>
          <w:marTop w:val="0"/>
          <w:marBottom w:val="0"/>
          <w:divBdr>
            <w:top w:val="none" w:sz="0" w:space="0" w:color="auto"/>
            <w:left w:val="none" w:sz="0" w:space="0" w:color="auto"/>
            <w:bottom w:val="none" w:sz="0" w:space="0" w:color="auto"/>
            <w:right w:val="none" w:sz="0" w:space="0" w:color="auto"/>
          </w:divBdr>
        </w:div>
      </w:divsChild>
    </w:div>
    <w:div w:id="1111513235">
      <w:bodyDiv w:val="1"/>
      <w:marLeft w:val="0"/>
      <w:marRight w:val="0"/>
      <w:marTop w:val="0"/>
      <w:marBottom w:val="0"/>
      <w:divBdr>
        <w:top w:val="none" w:sz="0" w:space="0" w:color="auto"/>
        <w:left w:val="none" w:sz="0" w:space="0" w:color="auto"/>
        <w:bottom w:val="none" w:sz="0" w:space="0" w:color="auto"/>
        <w:right w:val="none" w:sz="0" w:space="0" w:color="auto"/>
      </w:divBdr>
    </w:div>
    <w:div w:id="1295600067">
      <w:bodyDiv w:val="1"/>
      <w:marLeft w:val="0"/>
      <w:marRight w:val="0"/>
      <w:marTop w:val="0"/>
      <w:marBottom w:val="0"/>
      <w:divBdr>
        <w:top w:val="none" w:sz="0" w:space="0" w:color="auto"/>
        <w:left w:val="none" w:sz="0" w:space="0" w:color="auto"/>
        <w:bottom w:val="none" w:sz="0" w:space="0" w:color="auto"/>
        <w:right w:val="none" w:sz="0" w:space="0" w:color="auto"/>
      </w:divBdr>
    </w:div>
    <w:div w:id="1458134547">
      <w:bodyDiv w:val="1"/>
      <w:marLeft w:val="0"/>
      <w:marRight w:val="0"/>
      <w:marTop w:val="0"/>
      <w:marBottom w:val="0"/>
      <w:divBdr>
        <w:top w:val="none" w:sz="0" w:space="0" w:color="auto"/>
        <w:left w:val="none" w:sz="0" w:space="0" w:color="auto"/>
        <w:bottom w:val="none" w:sz="0" w:space="0" w:color="auto"/>
        <w:right w:val="none" w:sz="0" w:space="0" w:color="auto"/>
      </w:divBdr>
    </w:div>
    <w:div w:id="1539734973">
      <w:bodyDiv w:val="1"/>
      <w:marLeft w:val="0"/>
      <w:marRight w:val="0"/>
      <w:marTop w:val="0"/>
      <w:marBottom w:val="0"/>
      <w:divBdr>
        <w:top w:val="none" w:sz="0" w:space="0" w:color="auto"/>
        <w:left w:val="none" w:sz="0" w:space="0" w:color="auto"/>
        <w:bottom w:val="none" w:sz="0" w:space="0" w:color="auto"/>
        <w:right w:val="none" w:sz="0" w:space="0" w:color="auto"/>
      </w:divBdr>
    </w:div>
    <w:div w:id="1587418519">
      <w:bodyDiv w:val="1"/>
      <w:marLeft w:val="0"/>
      <w:marRight w:val="0"/>
      <w:marTop w:val="0"/>
      <w:marBottom w:val="0"/>
      <w:divBdr>
        <w:top w:val="none" w:sz="0" w:space="0" w:color="auto"/>
        <w:left w:val="none" w:sz="0" w:space="0" w:color="auto"/>
        <w:bottom w:val="none" w:sz="0" w:space="0" w:color="auto"/>
        <w:right w:val="none" w:sz="0" w:space="0" w:color="auto"/>
      </w:divBdr>
      <w:divsChild>
        <w:div w:id="1928033474">
          <w:marLeft w:val="0"/>
          <w:marRight w:val="0"/>
          <w:marTop w:val="0"/>
          <w:marBottom w:val="0"/>
          <w:divBdr>
            <w:top w:val="none" w:sz="0" w:space="0" w:color="auto"/>
            <w:left w:val="none" w:sz="0" w:space="0" w:color="auto"/>
            <w:bottom w:val="none" w:sz="0" w:space="0" w:color="auto"/>
            <w:right w:val="none" w:sz="0" w:space="0" w:color="auto"/>
          </w:divBdr>
        </w:div>
        <w:div w:id="1804690727">
          <w:marLeft w:val="0"/>
          <w:marRight w:val="0"/>
          <w:marTop w:val="0"/>
          <w:marBottom w:val="0"/>
          <w:divBdr>
            <w:top w:val="none" w:sz="0" w:space="0" w:color="auto"/>
            <w:left w:val="none" w:sz="0" w:space="0" w:color="auto"/>
            <w:bottom w:val="none" w:sz="0" w:space="0" w:color="auto"/>
            <w:right w:val="none" w:sz="0" w:space="0" w:color="auto"/>
          </w:divBdr>
        </w:div>
        <w:div w:id="575212882">
          <w:marLeft w:val="0"/>
          <w:marRight w:val="0"/>
          <w:marTop w:val="0"/>
          <w:marBottom w:val="0"/>
          <w:divBdr>
            <w:top w:val="none" w:sz="0" w:space="0" w:color="auto"/>
            <w:left w:val="none" w:sz="0" w:space="0" w:color="auto"/>
            <w:bottom w:val="none" w:sz="0" w:space="0" w:color="auto"/>
            <w:right w:val="none" w:sz="0" w:space="0" w:color="auto"/>
          </w:divBdr>
        </w:div>
        <w:div w:id="2128162537">
          <w:marLeft w:val="0"/>
          <w:marRight w:val="0"/>
          <w:marTop w:val="0"/>
          <w:marBottom w:val="0"/>
          <w:divBdr>
            <w:top w:val="none" w:sz="0" w:space="0" w:color="auto"/>
            <w:left w:val="none" w:sz="0" w:space="0" w:color="auto"/>
            <w:bottom w:val="none" w:sz="0" w:space="0" w:color="auto"/>
            <w:right w:val="none" w:sz="0" w:space="0" w:color="auto"/>
          </w:divBdr>
        </w:div>
        <w:div w:id="1646156796">
          <w:marLeft w:val="0"/>
          <w:marRight w:val="0"/>
          <w:marTop w:val="0"/>
          <w:marBottom w:val="0"/>
          <w:divBdr>
            <w:top w:val="none" w:sz="0" w:space="0" w:color="auto"/>
            <w:left w:val="none" w:sz="0" w:space="0" w:color="auto"/>
            <w:bottom w:val="none" w:sz="0" w:space="0" w:color="auto"/>
            <w:right w:val="none" w:sz="0" w:space="0" w:color="auto"/>
          </w:divBdr>
          <w:divsChild>
            <w:div w:id="1081372345">
              <w:marLeft w:val="0"/>
              <w:marRight w:val="0"/>
              <w:marTop w:val="0"/>
              <w:marBottom w:val="0"/>
              <w:divBdr>
                <w:top w:val="none" w:sz="0" w:space="0" w:color="auto"/>
                <w:left w:val="none" w:sz="0" w:space="0" w:color="auto"/>
                <w:bottom w:val="none" w:sz="0" w:space="0" w:color="auto"/>
                <w:right w:val="none" w:sz="0" w:space="0" w:color="auto"/>
              </w:divBdr>
            </w:div>
          </w:divsChild>
        </w:div>
        <w:div w:id="1915780066">
          <w:marLeft w:val="0"/>
          <w:marRight w:val="0"/>
          <w:marTop w:val="0"/>
          <w:marBottom w:val="0"/>
          <w:divBdr>
            <w:top w:val="none" w:sz="0" w:space="0" w:color="auto"/>
            <w:left w:val="none" w:sz="0" w:space="0" w:color="auto"/>
            <w:bottom w:val="none" w:sz="0" w:space="0" w:color="auto"/>
            <w:right w:val="none" w:sz="0" w:space="0" w:color="auto"/>
          </w:divBdr>
          <w:divsChild>
            <w:div w:id="1347101952">
              <w:marLeft w:val="0"/>
              <w:marRight w:val="0"/>
              <w:marTop w:val="0"/>
              <w:marBottom w:val="0"/>
              <w:divBdr>
                <w:top w:val="none" w:sz="0" w:space="0" w:color="auto"/>
                <w:left w:val="none" w:sz="0" w:space="0" w:color="auto"/>
                <w:bottom w:val="none" w:sz="0" w:space="0" w:color="auto"/>
                <w:right w:val="none" w:sz="0" w:space="0" w:color="auto"/>
              </w:divBdr>
              <w:divsChild>
                <w:div w:id="788352701">
                  <w:marLeft w:val="0"/>
                  <w:marRight w:val="0"/>
                  <w:marTop w:val="0"/>
                  <w:marBottom w:val="0"/>
                  <w:divBdr>
                    <w:top w:val="none" w:sz="0" w:space="0" w:color="auto"/>
                    <w:left w:val="none" w:sz="0" w:space="0" w:color="auto"/>
                    <w:bottom w:val="none" w:sz="0" w:space="0" w:color="auto"/>
                    <w:right w:val="none" w:sz="0" w:space="0" w:color="auto"/>
                  </w:divBdr>
                  <w:divsChild>
                    <w:div w:id="1743065094">
                      <w:marLeft w:val="0"/>
                      <w:marRight w:val="0"/>
                      <w:marTop w:val="0"/>
                      <w:marBottom w:val="0"/>
                      <w:divBdr>
                        <w:top w:val="none" w:sz="0" w:space="0" w:color="auto"/>
                        <w:left w:val="none" w:sz="0" w:space="0" w:color="auto"/>
                        <w:bottom w:val="none" w:sz="0" w:space="0" w:color="auto"/>
                        <w:right w:val="none" w:sz="0" w:space="0" w:color="auto"/>
                      </w:divBdr>
                      <w:divsChild>
                        <w:div w:id="1162356153">
                          <w:marLeft w:val="0"/>
                          <w:marRight w:val="0"/>
                          <w:marTop w:val="0"/>
                          <w:marBottom w:val="0"/>
                          <w:divBdr>
                            <w:top w:val="none" w:sz="0" w:space="0" w:color="auto"/>
                            <w:left w:val="none" w:sz="0" w:space="0" w:color="auto"/>
                            <w:bottom w:val="none" w:sz="0" w:space="0" w:color="auto"/>
                            <w:right w:val="none" w:sz="0" w:space="0" w:color="auto"/>
                          </w:divBdr>
                          <w:divsChild>
                            <w:div w:id="1617131944">
                              <w:marLeft w:val="0"/>
                              <w:marRight w:val="0"/>
                              <w:marTop w:val="0"/>
                              <w:marBottom w:val="0"/>
                              <w:divBdr>
                                <w:top w:val="none" w:sz="0" w:space="0" w:color="auto"/>
                                <w:left w:val="none" w:sz="0" w:space="0" w:color="auto"/>
                                <w:bottom w:val="none" w:sz="0" w:space="0" w:color="auto"/>
                                <w:right w:val="none" w:sz="0" w:space="0" w:color="auto"/>
                              </w:divBdr>
                              <w:divsChild>
                                <w:div w:id="1304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7596">
                          <w:marLeft w:val="0"/>
                          <w:marRight w:val="0"/>
                          <w:marTop w:val="0"/>
                          <w:marBottom w:val="0"/>
                          <w:divBdr>
                            <w:top w:val="none" w:sz="0" w:space="0" w:color="auto"/>
                            <w:left w:val="none" w:sz="0" w:space="0" w:color="auto"/>
                            <w:bottom w:val="none" w:sz="0" w:space="0" w:color="auto"/>
                            <w:right w:val="none" w:sz="0" w:space="0" w:color="auto"/>
                          </w:divBdr>
                          <w:divsChild>
                            <w:div w:id="8311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244597">
          <w:marLeft w:val="0"/>
          <w:marRight w:val="0"/>
          <w:marTop w:val="0"/>
          <w:marBottom w:val="0"/>
          <w:divBdr>
            <w:top w:val="none" w:sz="0" w:space="0" w:color="auto"/>
            <w:left w:val="none" w:sz="0" w:space="0" w:color="auto"/>
            <w:bottom w:val="none" w:sz="0" w:space="0" w:color="auto"/>
            <w:right w:val="none" w:sz="0" w:space="0" w:color="auto"/>
          </w:divBdr>
          <w:divsChild>
            <w:div w:id="532421232">
              <w:marLeft w:val="0"/>
              <w:marRight w:val="0"/>
              <w:marTop w:val="0"/>
              <w:marBottom w:val="0"/>
              <w:divBdr>
                <w:top w:val="none" w:sz="0" w:space="0" w:color="auto"/>
                <w:left w:val="none" w:sz="0" w:space="0" w:color="auto"/>
                <w:bottom w:val="none" w:sz="0" w:space="0" w:color="auto"/>
                <w:right w:val="none" w:sz="0" w:space="0" w:color="auto"/>
              </w:divBdr>
              <w:divsChild>
                <w:div w:id="1342048544">
                  <w:marLeft w:val="0"/>
                  <w:marRight w:val="0"/>
                  <w:marTop w:val="0"/>
                  <w:marBottom w:val="0"/>
                  <w:divBdr>
                    <w:top w:val="none" w:sz="0" w:space="0" w:color="auto"/>
                    <w:left w:val="none" w:sz="0" w:space="0" w:color="auto"/>
                    <w:bottom w:val="none" w:sz="0" w:space="0" w:color="auto"/>
                    <w:right w:val="none" w:sz="0" w:space="0" w:color="auto"/>
                  </w:divBdr>
                  <w:divsChild>
                    <w:div w:id="861671020">
                      <w:marLeft w:val="0"/>
                      <w:marRight w:val="0"/>
                      <w:marTop w:val="0"/>
                      <w:marBottom w:val="0"/>
                      <w:divBdr>
                        <w:top w:val="none" w:sz="0" w:space="0" w:color="auto"/>
                        <w:left w:val="none" w:sz="0" w:space="0" w:color="auto"/>
                        <w:bottom w:val="none" w:sz="0" w:space="0" w:color="auto"/>
                        <w:right w:val="none" w:sz="0" w:space="0" w:color="auto"/>
                      </w:divBdr>
                      <w:divsChild>
                        <w:div w:id="1765762396">
                          <w:marLeft w:val="0"/>
                          <w:marRight w:val="0"/>
                          <w:marTop w:val="0"/>
                          <w:marBottom w:val="0"/>
                          <w:divBdr>
                            <w:top w:val="none" w:sz="0" w:space="0" w:color="auto"/>
                            <w:left w:val="none" w:sz="0" w:space="0" w:color="auto"/>
                            <w:bottom w:val="none" w:sz="0" w:space="0" w:color="auto"/>
                            <w:right w:val="none" w:sz="0" w:space="0" w:color="auto"/>
                          </w:divBdr>
                          <w:divsChild>
                            <w:div w:id="12725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53210">
          <w:marLeft w:val="0"/>
          <w:marRight w:val="0"/>
          <w:marTop w:val="0"/>
          <w:marBottom w:val="0"/>
          <w:divBdr>
            <w:top w:val="none" w:sz="0" w:space="0" w:color="auto"/>
            <w:left w:val="none" w:sz="0" w:space="0" w:color="auto"/>
            <w:bottom w:val="none" w:sz="0" w:space="0" w:color="auto"/>
            <w:right w:val="none" w:sz="0" w:space="0" w:color="auto"/>
          </w:divBdr>
          <w:divsChild>
            <w:div w:id="1978022883">
              <w:marLeft w:val="0"/>
              <w:marRight w:val="0"/>
              <w:marTop w:val="0"/>
              <w:marBottom w:val="0"/>
              <w:divBdr>
                <w:top w:val="none" w:sz="0" w:space="0" w:color="auto"/>
                <w:left w:val="none" w:sz="0" w:space="0" w:color="auto"/>
                <w:bottom w:val="none" w:sz="0" w:space="0" w:color="auto"/>
                <w:right w:val="none" w:sz="0" w:space="0" w:color="auto"/>
              </w:divBdr>
              <w:divsChild>
                <w:div w:id="1456097455">
                  <w:marLeft w:val="0"/>
                  <w:marRight w:val="0"/>
                  <w:marTop w:val="0"/>
                  <w:marBottom w:val="0"/>
                  <w:divBdr>
                    <w:top w:val="none" w:sz="0" w:space="0" w:color="auto"/>
                    <w:left w:val="none" w:sz="0" w:space="0" w:color="auto"/>
                    <w:bottom w:val="none" w:sz="0" w:space="0" w:color="auto"/>
                    <w:right w:val="none" w:sz="0" w:space="0" w:color="auto"/>
                  </w:divBdr>
                  <w:divsChild>
                    <w:div w:id="330526880">
                      <w:marLeft w:val="0"/>
                      <w:marRight w:val="0"/>
                      <w:marTop w:val="0"/>
                      <w:marBottom w:val="0"/>
                      <w:divBdr>
                        <w:top w:val="none" w:sz="0" w:space="0" w:color="auto"/>
                        <w:left w:val="none" w:sz="0" w:space="0" w:color="auto"/>
                        <w:bottom w:val="none" w:sz="0" w:space="0" w:color="auto"/>
                        <w:right w:val="none" w:sz="0" w:space="0" w:color="auto"/>
                      </w:divBdr>
                      <w:divsChild>
                        <w:div w:id="16629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90050">
          <w:marLeft w:val="0"/>
          <w:marRight w:val="0"/>
          <w:marTop w:val="0"/>
          <w:marBottom w:val="0"/>
          <w:divBdr>
            <w:top w:val="none" w:sz="0" w:space="0" w:color="auto"/>
            <w:left w:val="none" w:sz="0" w:space="0" w:color="auto"/>
            <w:bottom w:val="none" w:sz="0" w:space="0" w:color="auto"/>
            <w:right w:val="none" w:sz="0" w:space="0" w:color="auto"/>
          </w:divBdr>
          <w:divsChild>
            <w:div w:id="1636913231">
              <w:marLeft w:val="0"/>
              <w:marRight w:val="0"/>
              <w:marTop w:val="0"/>
              <w:marBottom w:val="0"/>
              <w:divBdr>
                <w:top w:val="none" w:sz="0" w:space="0" w:color="auto"/>
                <w:left w:val="none" w:sz="0" w:space="0" w:color="auto"/>
                <w:bottom w:val="none" w:sz="0" w:space="0" w:color="auto"/>
                <w:right w:val="none" w:sz="0" w:space="0" w:color="auto"/>
              </w:divBdr>
            </w:div>
          </w:divsChild>
        </w:div>
        <w:div w:id="837961599">
          <w:marLeft w:val="0"/>
          <w:marRight w:val="0"/>
          <w:marTop w:val="0"/>
          <w:marBottom w:val="0"/>
          <w:divBdr>
            <w:top w:val="none" w:sz="0" w:space="0" w:color="auto"/>
            <w:left w:val="none" w:sz="0" w:space="0" w:color="auto"/>
            <w:bottom w:val="none" w:sz="0" w:space="0" w:color="auto"/>
            <w:right w:val="none" w:sz="0" w:space="0" w:color="auto"/>
          </w:divBdr>
          <w:divsChild>
            <w:div w:id="671183704">
              <w:marLeft w:val="0"/>
              <w:marRight w:val="0"/>
              <w:marTop w:val="0"/>
              <w:marBottom w:val="0"/>
              <w:divBdr>
                <w:top w:val="none" w:sz="0" w:space="0" w:color="auto"/>
                <w:left w:val="none" w:sz="0" w:space="0" w:color="auto"/>
                <w:bottom w:val="none" w:sz="0" w:space="0" w:color="auto"/>
                <w:right w:val="none" w:sz="0" w:space="0" w:color="auto"/>
              </w:divBdr>
              <w:divsChild>
                <w:div w:id="693926500">
                  <w:marLeft w:val="0"/>
                  <w:marRight w:val="0"/>
                  <w:marTop w:val="0"/>
                  <w:marBottom w:val="0"/>
                  <w:divBdr>
                    <w:top w:val="none" w:sz="0" w:space="0" w:color="auto"/>
                    <w:left w:val="none" w:sz="0" w:space="0" w:color="auto"/>
                    <w:bottom w:val="none" w:sz="0" w:space="0" w:color="auto"/>
                    <w:right w:val="none" w:sz="0" w:space="0" w:color="auto"/>
                  </w:divBdr>
                </w:div>
                <w:div w:id="19893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3136">
          <w:marLeft w:val="0"/>
          <w:marRight w:val="0"/>
          <w:marTop w:val="0"/>
          <w:marBottom w:val="0"/>
          <w:divBdr>
            <w:top w:val="none" w:sz="0" w:space="0" w:color="auto"/>
            <w:left w:val="none" w:sz="0" w:space="0" w:color="auto"/>
            <w:bottom w:val="none" w:sz="0" w:space="0" w:color="auto"/>
            <w:right w:val="none" w:sz="0" w:space="0" w:color="auto"/>
          </w:divBdr>
          <w:divsChild>
            <w:div w:id="91436001">
              <w:marLeft w:val="0"/>
              <w:marRight w:val="0"/>
              <w:marTop w:val="0"/>
              <w:marBottom w:val="0"/>
              <w:divBdr>
                <w:top w:val="none" w:sz="0" w:space="0" w:color="auto"/>
                <w:left w:val="none" w:sz="0" w:space="0" w:color="auto"/>
                <w:bottom w:val="none" w:sz="0" w:space="0" w:color="auto"/>
                <w:right w:val="none" w:sz="0" w:space="0" w:color="auto"/>
              </w:divBdr>
              <w:divsChild>
                <w:div w:id="322634532">
                  <w:marLeft w:val="0"/>
                  <w:marRight w:val="0"/>
                  <w:marTop w:val="0"/>
                  <w:marBottom w:val="0"/>
                  <w:divBdr>
                    <w:top w:val="none" w:sz="0" w:space="0" w:color="auto"/>
                    <w:left w:val="none" w:sz="0" w:space="0" w:color="auto"/>
                    <w:bottom w:val="none" w:sz="0" w:space="0" w:color="auto"/>
                    <w:right w:val="none" w:sz="0" w:space="0" w:color="auto"/>
                  </w:divBdr>
                  <w:divsChild>
                    <w:div w:id="20511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3520">
      <w:bodyDiv w:val="1"/>
      <w:marLeft w:val="0"/>
      <w:marRight w:val="0"/>
      <w:marTop w:val="0"/>
      <w:marBottom w:val="0"/>
      <w:divBdr>
        <w:top w:val="none" w:sz="0" w:space="0" w:color="auto"/>
        <w:left w:val="none" w:sz="0" w:space="0" w:color="auto"/>
        <w:bottom w:val="none" w:sz="0" w:space="0" w:color="auto"/>
        <w:right w:val="none" w:sz="0" w:space="0" w:color="auto"/>
      </w:divBdr>
    </w:div>
    <w:div w:id="1644122270">
      <w:bodyDiv w:val="1"/>
      <w:marLeft w:val="0"/>
      <w:marRight w:val="0"/>
      <w:marTop w:val="0"/>
      <w:marBottom w:val="0"/>
      <w:divBdr>
        <w:top w:val="none" w:sz="0" w:space="0" w:color="auto"/>
        <w:left w:val="none" w:sz="0" w:space="0" w:color="auto"/>
        <w:bottom w:val="none" w:sz="0" w:space="0" w:color="auto"/>
        <w:right w:val="none" w:sz="0" w:space="0" w:color="auto"/>
      </w:divBdr>
    </w:div>
    <w:div w:id="1650131554">
      <w:bodyDiv w:val="1"/>
      <w:marLeft w:val="0"/>
      <w:marRight w:val="0"/>
      <w:marTop w:val="0"/>
      <w:marBottom w:val="0"/>
      <w:divBdr>
        <w:top w:val="none" w:sz="0" w:space="0" w:color="auto"/>
        <w:left w:val="none" w:sz="0" w:space="0" w:color="auto"/>
        <w:bottom w:val="none" w:sz="0" w:space="0" w:color="auto"/>
        <w:right w:val="none" w:sz="0" w:space="0" w:color="auto"/>
      </w:divBdr>
    </w:div>
    <w:div w:id="1684817077">
      <w:bodyDiv w:val="1"/>
      <w:marLeft w:val="0"/>
      <w:marRight w:val="0"/>
      <w:marTop w:val="0"/>
      <w:marBottom w:val="0"/>
      <w:divBdr>
        <w:top w:val="none" w:sz="0" w:space="0" w:color="auto"/>
        <w:left w:val="none" w:sz="0" w:space="0" w:color="auto"/>
        <w:bottom w:val="none" w:sz="0" w:space="0" w:color="auto"/>
        <w:right w:val="none" w:sz="0" w:space="0" w:color="auto"/>
      </w:divBdr>
    </w:div>
    <w:div w:id="1779181874">
      <w:bodyDiv w:val="1"/>
      <w:marLeft w:val="0"/>
      <w:marRight w:val="0"/>
      <w:marTop w:val="0"/>
      <w:marBottom w:val="0"/>
      <w:divBdr>
        <w:top w:val="none" w:sz="0" w:space="0" w:color="auto"/>
        <w:left w:val="none" w:sz="0" w:space="0" w:color="auto"/>
        <w:bottom w:val="none" w:sz="0" w:space="0" w:color="auto"/>
        <w:right w:val="none" w:sz="0" w:space="0" w:color="auto"/>
      </w:divBdr>
    </w:div>
    <w:div w:id="1812558789">
      <w:bodyDiv w:val="1"/>
      <w:marLeft w:val="0"/>
      <w:marRight w:val="0"/>
      <w:marTop w:val="0"/>
      <w:marBottom w:val="0"/>
      <w:divBdr>
        <w:top w:val="none" w:sz="0" w:space="0" w:color="auto"/>
        <w:left w:val="none" w:sz="0" w:space="0" w:color="auto"/>
        <w:bottom w:val="none" w:sz="0" w:space="0" w:color="auto"/>
        <w:right w:val="none" w:sz="0" w:space="0" w:color="auto"/>
      </w:divBdr>
    </w:div>
    <w:div w:id="2013101014">
      <w:bodyDiv w:val="1"/>
      <w:marLeft w:val="0"/>
      <w:marRight w:val="0"/>
      <w:marTop w:val="0"/>
      <w:marBottom w:val="0"/>
      <w:divBdr>
        <w:top w:val="none" w:sz="0" w:space="0" w:color="auto"/>
        <w:left w:val="none" w:sz="0" w:space="0" w:color="auto"/>
        <w:bottom w:val="none" w:sz="0" w:space="0" w:color="auto"/>
        <w:right w:val="none" w:sz="0" w:space="0" w:color="auto"/>
      </w:divBdr>
    </w:div>
    <w:div w:id="2095398987">
      <w:bodyDiv w:val="1"/>
      <w:marLeft w:val="0"/>
      <w:marRight w:val="0"/>
      <w:marTop w:val="0"/>
      <w:marBottom w:val="0"/>
      <w:divBdr>
        <w:top w:val="none" w:sz="0" w:space="0" w:color="auto"/>
        <w:left w:val="none" w:sz="0" w:space="0" w:color="auto"/>
        <w:bottom w:val="none" w:sz="0" w:space="0" w:color="auto"/>
        <w:right w:val="none" w:sz="0" w:space="0" w:color="auto"/>
      </w:divBdr>
    </w:div>
    <w:div w:id="21396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lvduvs.edu.ua/documents_pdf/biblioteka/nauk_konf/18_10_2019.pdf" TargetMode="External"/><Relationship Id="rId18" Type="http://schemas.openxmlformats.org/officeDocument/2006/relationships/hyperlink" Target="http://iem.donntu.edu.ua/doc/soz/Kuchnir_Pshihodiagnostika_demo.pdf" TargetMode="External"/><Relationship Id="rId3" Type="http://schemas.openxmlformats.org/officeDocument/2006/relationships/styles" Target="styles.xml"/><Relationship Id="rId21" Type="http://schemas.openxmlformats.org/officeDocument/2006/relationships/hyperlink" Target="http://www.ted.com/talks/martin_seligman_on_the_state_of_psychology.htm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lib.iitta.gov.ua/719786/1/%D0%A1%D1%82%D0%B0%D1%82%D1%82%D1%8F%20%D0%86%D0%9E%D0%94-3-%D0%BA%D0%BE%D0%BD%D0%B2%D0%B5%D1%80%D1%82%D0%B8%D1%80%D0%BE%D0%B2%D0%B0%D0%BD.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AppData/Local/Temp/127-%D0%A2%D0%B5%D0%BA%D1%81%D1%82%20%D1%81%D1%82%D0%B0%D1%82%D1%82%D1%96-122-1-10-20210602.pdf" TargetMode="External"/><Relationship Id="rId20" Type="http://schemas.openxmlformats.org/officeDocument/2006/relationships/hyperlink" Target="https://r.donnu.edu.ua/bitstream/123456789/110/1/%D1%88%D1%82%D0%B8%D1%84%20%D0%A8%D0%BF%D0%BE%D1%80%D1%8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situm.net/file/PPTIntro.pdf" TargetMode="Externa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problemps.kpnu.edu.ua/wp-content/uploads/sites/58/2017/05/20-6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psytests.org/result?v=wpfA89nVTRjG3T0Ki8lKty" TargetMode="External"/><Relationship Id="rId22" Type="http://schemas.openxmlformats.org/officeDocument/2006/relationships/hyperlink" Target="file:///C:\Users\0823~1\AppData\Local\Temp\1-s2.0-S2212567115009053-mai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MK_Tern_PPT\&#1055;&#1057;&#1048;&#1061;&#1054;&#1051;&#1054;&#1043;&#1030;&#1071;%202020\&#1047;&#1059;&#1053;&#1059;_&#1085;&#1072;&#1074;&#1095;&#1072;&#1085;&#1085;&#1103;\&#1044;&#1080;&#1087;&#1083;&#1086;&#1084;&#1085;&#1072;%20&#1055;&#1057;_&#1050;&#1091;&#1094;_2021\&#1050;&#1085;&#1080;&#1075;&#1072;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MK_Tern_PPT\&#1055;&#1057;&#1048;&#1061;&#1054;&#1051;&#1054;&#1043;&#1030;&#1071;%202020\&#1047;&#1059;&#1053;&#1059;_&#1085;&#1072;&#1074;&#1095;&#1072;&#1085;&#1085;&#1103;\&#1044;&#1080;&#1087;&#1083;&#1086;&#1084;&#1085;&#1072;%20&#1055;&#1057;_&#1050;&#1091;&#1094;_2021\&#1050;&#1085;&#1080;&#1075;&#1072;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MK_Tern_PPT\&#1055;&#1057;&#1048;&#1061;&#1054;&#1051;&#1054;&#1043;&#1030;&#1071;%202020\&#1047;&#1059;&#1053;&#1059;_&#1085;&#1072;&#1074;&#1095;&#1072;&#1085;&#1085;&#1103;\&#1044;&#1080;&#1087;&#1083;&#1086;&#1084;&#1085;&#1072;%20&#1055;&#1057;_&#1050;&#1091;&#1094;_2021\&#1050;&#1085;&#1080;&#1075;&#1072;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MK_Tern_PPT\&#1055;&#1057;&#1048;&#1061;&#1054;&#1051;&#1054;&#1043;&#1030;&#1071;%202020\&#1047;&#1059;&#1053;&#1059;_&#1085;&#1072;&#1074;&#1095;&#1072;&#1085;&#1085;&#1103;\&#1044;&#1080;&#1087;&#1083;&#1086;&#1084;&#1085;&#1072;%20&#1055;&#1057;_&#1050;&#1091;&#1094;_2021\&#1050;&#1085;&#1080;&#1075;&#107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pieChart>
        <c:varyColors val="1"/>
        <c:ser>
          <c:idx val="0"/>
          <c:order val="0"/>
          <c:dLbls>
            <c:dLbl>
              <c:idx val="0"/>
              <c:layout>
                <c:manualLayout>
                  <c:x val="0.2335993000874953"/>
                  <c:y val="-0.28480570137067246"/>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63-4142-9CB2-1D0EF7DDA858}"/>
                </c:ext>
              </c:extLst>
            </c:dLbl>
            <c:dLbl>
              <c:idx val="1"/>
              <c:layout>
                <c:manualLayout>
                  <c:x val="-0.20213145231846041"/>
                  <c:y val="0.24631087780694091"/>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63-4142-9CB2-1D0EF7DDA858}"/>
                </c:ext>
              </c:extLst>
            </c:dLbl>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жінки</c:v>
                </c:pt>
                <c:pt idx="1">
                  <c:v>чоловіки</c:v>
                </c:pt>
              </c:strCache>
            </c:strRef>
          </c:cat>
          <c:val>
            <c:numRef>
              <c:f>Лист1!$B$2:$B$3</c:f>
              <c:numCache>
                <c:formatCode>General</c:formatCode>
                <c:ptCount val="2"/>
                <c:pt idx="0">
                  <c:v>34</c:v>
                </c:pt>
                <c:pt idx="1">
                  <c:v>7</c:v>
                </c:pt>
              </c:numCache>
            </c:numRef>
          </c:val>
          <c:extLst xmlns:c16r2="http://schemas.microsoft.com/office/drawing/2015/06/chart">
            <c:ext xmlns:c16="http://schemas.microsoft.com/office/drawing/2014/chart" uri="{C3380CC4-5D6E-409C-BE32-E72D297353CC}">
              <c16:uniqueId val="{00000002-BB63-4142-9CB2-1D0EF7DDA858}"/>
            </c:ext>
          </c:extLst>
        </c:ser>
        <c:dLbls>
          <c:showCatName val="1"/>
          <c:showPercent val="1"/>
        </c:dLbls>
        <c:firstSliceAng val="0"/>
      </c:pie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pieChart>
        <c:varyColors val="1"/>
        <c:ser>
          <c:idx val="0"/>
          <c:order val="0"/>
          <c:explosion val="25"/>
          <c:dLbls>
            <c:dLbl>
              <c:idx val="0"/>
              <c:layout>
                <c:manualLayout>
                  <c:x val="-3.7437389549414619E-2"/>
                  <c:y val="1.0752837233374021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9C6-458F-9637-177F1BB4C161}"/>
                </c:ext>
              </c:extLst>
            </c:dLbl>
            <c:dLbl>
              <c:idx val="1"/>
              <c:layout>
                <c:manualLayout>
                  <c:x val="2.7933410714099598E-2"/>
                  <c:y val="6.3690806254851948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9C6-458F-9637-177F1BB4C161}"/>
                </c:ext>
              </c:extLst>
            </c:dLbl>
            <c:dLbl>
              <c:idx val="2"/>
              <c:layout>
                <c:manualLayout>
                  <c:x val="1.2705085171126521E-4"/>
                  <c:y val="-2.6663524453809491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9C6-458F-9637-177F1BB4C161}"/>
                </c:ext>
              </c:extLst>
            </c:dLbl>
            <c:dLbl>
              <c:idx val="3"/>
              <c:layout>
                <c:manualLayout>
                  <c:x val="-7.6826552059478933E-3"/>
                  <c:y val="-4.1634320357842593E-4"/>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9C6-458F-9637-177F1BB4C161}"/>
                </c:ext>
              </c:extLst>
            </c:dLbl>
            <c:dLbl>
              <c:idx val="4"/>
              <c:layout>
                <c:manualLayout>
                  <c:x val="-1.2710848643919713E-2"/>
                  <c:y val="7.0413004826011219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9C6-458F-9637-177F1BB4C161}"/>
                </c:ext>
              </c:extLst>
            </c:dLbl>
            <c:dLbl>
              <c:idx val="5"/>
              <c:layout>
                <c:manualLayout>
                  <c:x val="-4.8185473329778031E-2"/>
                  <c:y val="1.5546098110975565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9C6-458F-9637-177F1BB4C161}"/>
                </c:ext>
              </c:extLst>
            </c:dLbl>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Лист1!$A$25:$A$30</c:f>
              <c:strCache>
                <c:ptCount val="6"/>
                <c:pt idx="0">
                  <c:v> до 20 років</c:v>
                </c:pt>
                <c:pt idx="1">
                  <c:v>21-30 років</c:v>
                </c:pt>
                <c:pt idx="2">
                  <c:v>31-40 років</c:v>
                </c:pt>
                <c:pt idx="3">
                  <c:v>41-50 років</c:v>
                </c:pt>
                <c:pt idx="4">
                  <c:v>51-60 років</c:v>
                </c:pt>
                <c:pt idx="5">
                  <c:v>61-70 років</c:v>
                </c:pt>
              </c:strCache>
            </c:strRef>
          </c:cat>
          <c:val>
            <c:numRef>
              <c:f>Лист1!$B$25:$B$30</c:f>
              <c:numCache>
                <c:formatCode>General</c:formatCode>
                <c:ptCount val="6"/>
                <c:pt idx="0">
                  <c:v>3</c:v>
                </c:pt>
                <c:pt idx="1">
                  <c:v>2</c:v>
                </c:pt>
                <c:pt idx="2">
                  <c:v>9</c:v>
                </c:pt>
                <c:pt idx="3">
                  <c:v>13</c:v>
                </c:pt>
                <c:pt idx="4">
                  <c:v>11</c:v>
                </c:pt>
                <c:pt idx="5">
                  <c:v>3</c:v>
                </c:pt>
              </c:numCache>
            </c:numRef>
          </c:val>
          <c:extLst xmlns:c16r2="http://schemas.microsoft.com/office/drawing/2015/06/chart">
            <c:ext xmlns:c16="http://schemas.microsoft.com/office/drawing/2014/chart" uri="{C3380CC4-5D6E-409C-BE32-E72D297353CC}">
              <c16:uniqueId val="{00000006-39C6-458F-9637-177F1BB4C161}"/>
            </c:ext>
          </c:extLst>
        </c:ser>
        <c:dLbls>
          <c:showCatName val="1"/>
          <c:showPercent val="1"/>
        </c:dLbls>
        <c:firstSliceAng val="0"/>
      </c:pie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barChart>
        <c:barDir val="col"/>
        <c:grouping val="clustered"/>
        <c:ser>
          <c:idx val="0"/>
          <c:order val="0"/>
          <c:tx>
            <c:strRef>
              <c:f>Лист1!$B$42</c:f>
              <c:strCache>
                <c:ptCount val="1"/>
                <c:pt idx="0">
                  <c:v>до інших</c:v>
                </c:pt>
              </c:strCache>
            </c:strRef>
          </c:tx>
          <c:cat>
            <c:strRef>
              <c:f>Лист1!$A$43:$A$55</c:f>
              <c:strCache>
                <c:ptCount val="13"/>
                <c:pt idx="0">
                  <c:v>Акуратність</c:v>
                </c:pt>
                <c:pt idx="1">
                  <c:v>Охайність</c:v>
                </c:pt>
                <c:pt idx="2">
                  <c:v>Пунктуальн.</c:v>
                </c:pt>
                <c:pt idx="3">
                  <c:v>Ввічливість</c:v>
                </c:pt>
                <c:pt idx="4">
                  <c:v>Прямота</c:v>
                </c:pt>
                <c:pt idx="5">
                  <c:v>Старанність</c:v>
                </c:pt>
                <c:pt idx="6">
                  <c:v>Обов'язков.</c:v>
                </c:pt>
                <c:pt idx="7">
                  <c:v>Точність</c:v>
                </c:pt>
                <c:pt idx="8">
                  <c:v>Цілеспрямов.</c:v>
                </c:pt>
                <c:pt idx="9">
                  <c:v>Бережливість</c:v>
                </c:pt>
                <c:pt idx="10">
                  <c:v>Слухняність</c:v>
                </c:pt>
                <c:pt idx="11">
                  <c:v>Справедлив.</c:v>
                </c:pt>
                <c:pt idx="12">
                  <c:v>Вірність</c:v>
                </c:pt>
              </c:strCache>
            </c:strRef>
          </c:cat>
          <c:val>
            <c:numRef>
              <c:f>Лист1!$B$43:$B$55</c:f>
              <c:numCache>
                <c:formatCode>General</c:formatCode>
                <c:ptCount val="13"/>
                <c:pt idx="0">
                  <c:v>9.98</c:v>
                </c:pt>
                <c:pt idx="1">
                  <c:v>10.200000000000001</c:v>
                </c:pt>
                <c:pt idx="2">
                  <c:v>10.200000000000001</c:v>
                </c:pt>
                <c:pt idx="3">
                  <c:v>9.9500000000000028</c:v>
                </c:pt>
                <c:pt idx="4">
                  <c:v>9.41</c:v>
                </c:pt>
                <c:pt idx="5">
                  <c:v>10</c:v>
                </c:pt>
                <c:pt idx="6">
                  <c:v>10.51</c:v>
                </c:pt>
                <c:pt idx="7">
                  <c:v>9.49</c:v>
                </c:pt>
                <c:pt idx="8">
                  <c:v>8.8800000000000008</c:v>
                </c:pt>
                <c:pt idx="9">
                  <c:v>6.78</c:v>
                </c:pt>
                <c:pt idx="10">
                  <c:v>8.8000000000000007</c:v>
                </c:pt>
                <c:pt idx="11">
                  <c:v>9.51</c:v>
                </c:pt>
                <c:pt idx="12">
                  <c:v>9.8500000000000068</c:v>
                </c:pt>
              </c:numCache>
            </c:numRef>
          </c:val>
          <c:extLst xmlns:c16r2="http://schemas.microsoft.com/office/drawing/2015/06/chart">
            <c:ext xmlns:c16="http://schemas.microsoft.com/office/drawing/2014/chart" uri="{C3380CC4-5D6E-409C-BE32-E72D297353CC}">
              <c16:uniqueId val="{00000000-427F-4F15-AAB7-453FAE7804DE}"/>
            </c:ext>
          </c:extLst>
        </c:ser>
        <c:ser>
          <c:idx val="1"/>
          <c:order val="1"/>
          <c:tx>
            <c:strRef>
              <c:f>Лист1!$C$42</c:f>
              <c:strCache>
                <c:ptCount val="1"/>
                <c:pt idx="0">
                  <c:v>до себе</c:v>
                </c:pt>
              </c:strCache>
            </c:strRef>
          </c:tx>
          <c:cat>
            <c:strRef>
              <c:f>Лист1!$A$43:$A$55</c:f>
              <c:strCache>
                <c:ptCount val="13"/>
                <c:pt idx="0">
                  <c:v>Акуратність</c:v>
                </c:pt>
                <c:pt idx="1">
                  <c:v>Охайність</c:v>
                </c:pt>
                <c:pt idx="2">
                  <c:v>Пунктуальн.</c:v>
                </c:pt>
                <c:pt idx="3">
                  <c:v>Ввічливість</c:v>
                </c:pt>
                <c:pt idx="4">
                  <c:v>Прямота</c:v>
                </c:pt>
                <c:pt idx="5">
                  <c:v>Старанність</c:v>
                </c:pt>
                <c:pt idx="6">
                  <c:v>Обов'язков.</c:v>
                </c:pt>
                <c:pt idx="7">
                  <c:v>Точність</c:v>
                </c:pt>
                <c:pt idx="8">
                  <c:v>Цілеспрямов.</c:v>
                </c:pt>
                <c:pt idx="9">
                  <c:v>Бережливість</c:v>
                </c:pt>
                <c:pt idx="10">
                  <c:v>Слухняність</c:v>
                </c:pt>
                <c:pt idx="11">
                  <c:v>Справедлив.</c:v>
                </c:pt>
                <c:pt idx="12">
                  <c:v>Вірність</c:v>
                </c:pt>
              </c:strCache>
            </c:strRef>
          </c:cat>
          <c:val>
            <c:numRef>
              <c:f>Лист1!$C$43:$C$55</c:f>
              <c:numCache>
                <c:formatCode>General</c:formatCode>
                <c:ptCount val="13"/>
                <c:pt idx="0">
                  <c:v>8.41</c:v>
                </c:pt>
                <c:pt idx="1">
                  <c:v>9.34</c:v>
                </c:pt>
                <c:pt idx="2">
                  <c:v>9.15</c:v>
                </c:pt>
                <c:pt idx="3">
                  <c:v>9.2000000000000011</c:v>
                </c:pt>
                <c:pt idx="4">
                  <c:v>9.66</c:v>
                </c:pt>
                <c:pt idx="5">
                  <c:v>9</c:v>
                </c:pt>
                <c:pt idx="6">
                  <c:v>8.9500000000000028</c:v>
                </c:pt>
                <c:pt idx="7">
                  <c:v>9.02</c:v>
                </c:pt>
                <c:pt idx="8">
                  <c:v>8.44</c:v>
                </c:pt>
                <c:pt idx="9">
                  <c:v>7.49</c:v>
                </c:pt>
                <c:pt idx="10">
                  <c:v>8.02</c:v>
                </c:pt>
                <c:pt idx="11">
                  <c:v>9.120000000000001</c:v>
                </c:pt>
                <c:pt idx="12">
                  <c:v>9.27</c:v>
                </c:pt>
              </c:numCache>
            </c:numRef>
          </c:val>
          <c:extLst xmlns:c16r2="http://schemas.microsoft.com/office/drawing/2015/06/chart">
            <c:ext xmlns:c16="http://schemas.microsoft.com/office/drawing/2014/chart" uri="{C3380CC4-5D6E-409C-BE32-E72D297353CC}">
              <c16:uniqueId val="{00000001-427F-4F15-AAB7-453FAE7804DE}"/>
            </c:ext>
          </c:extLst>
        </c:ser>
        <c:axId val="79372288"/>
        <c:axId val="79373824"/>
      </c:barChart>
      <c:catAx>
        <c:axId val="79372288"/>
        <c:scaling>
          <c:orientation val="minMax"/>
        </c:scaling>
        <c:axPos val="b"/>
        <c:numFmt formatCode="General" sourceLinked="0"/>
        <c:majorTickMark val="none"/>
        <c:tickLblPos val="nextTo"/>
        <c:txPr>
          <a:bodyPr/>
          <a:lstStyle/>
          <a:p>
            <a:pPr>
              <a:defRPr lang="ru-RU"/>
            </a:pPr>
            <a:endParaRPr lang="uk-UA"/>
          </a:p>
        </c:txPr>
        <c:crossAx val="79373824"/>
        <c:crosses val="autoZero"/>
        <c:auto val="1"/>
        <c:lblAlgn val="ctr"/>
        <c:lblOffset val="100"/>
      </c:catAx>
      <c:valAx>
        <c:axId val="79373824"/>
        <c:scaling>
          <c:orientation val="minMax"/>
        </c:scaling>
        <c:axPos val="l"/>
        <c:majorGridlines/>
        <c:numFmt formatCode="General" sourceLinked="1"/>
        <c:majorTickMark val="none"/>
        <c:tickLblPos val="nextTo"/>
        <c:txPr>
          <a:bodyPr/>
          <a:lstStyle/>
          <a:p>
            <a:pPr>
              <a:defRPr lang="ru-RU"/>
            </a:pPr>
            <a:endParaRPr lang="uk-UA"/>
          </a:p>
        </c:txPr>
        <c:crossAx val="79372288"/>
        <c:crosses val="autoZero"/>
        <c:crossBetween val="between"/>
      </c:valAx>
    </c:plotArea>
    <c:legend>
      <c:legendPos val="r"/>
      <c:txPr>
        <a:bodyPr/>
        <a:lstStyle/>
        <a:p>
          <a:pPr>
            <a:defRPr lang="ru-RU"/>
          </a:pPr>
          <a:endParaRPr lang="uk-UA"/>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1"/>
  <c:chart>
    <c:plotArea>
      <c:layout/>
      <c:barChart>
        <c:barDir val="col"/>
        <c:grouping val="clustered"/>
        <c:ser>
          <c:idx val="0"/>
          <c:order val="0"/>
          <c:tx>
            <c:strRef>
              <c:f>Лист1!$B$58</c:f>
              <c:strCache>
                <c:ptCount val="1"/>
                <c:pt idx="0">
                  <c:v>до інших</c:v>
                </c:pt>
              </c:strCache>
            </c:strRef>
          </c:tx>
          <c:cat>
            <c:strRef>
              <c:f>Лист1!$A$59:$A$71</c:f>
              <c:strCache>
                <c:ptCount val="13"/>
                <c:pt idx="0">
                  <c:v>Любов - прийняття</c:v>
                </c:pt>
                <c:pt idx="1">
                  <c:v>Терпеливість</c:v>
                </c:pt>
                <c:pt idx="2">
                  <c:v>Час</c:v>
                </c:pt>
                <c:pt idx="3">
                  <c:v>Контактність</c:v>
                </c:pt>
                <c:pt idx="4">
                  <c:v>Довіра</c:v>
                </c:pt>
                <c:pt idx="5">
                  <c:v>Надія</c:v>
                </c:pt>
                <c:pt idx="6">
                  <c:v>Ніжність/Сексуальн.</c:v>
                </c:pt>
                <c:pt idx="7">
                  <c:v>Впевненість в окейн.</c:v>
                </c:pt>
                <c:pt idx="8">
                  <c:v>Впевненість у здібн.</c:v>
                </c:pt>
                <c:pt idx="9">
                  <c:v>Віра</c:v>
                </c:pt>
                <c:pt idx="10">
                  <c:v>Сумнів</c:v>
                </c:pt>
                <c:pt idx="11">
                  <c:v>Наслідуван.</c:v>
                </c:pt>
                <c:pt idx="12">
                  <c:v>Єдність</c:v>
                </c:pt>
              </c:strCache>
            </c:strRef>
          </c:cat>
          <c:val>
            <c:numRef>
              <c:f>Лист1!$B$59:$B$71</c:f>
              <c:numCache>
                <c:formatCode>General</c:formatCode>
                <c:ptCount val="13"/>
                <c:pt idx="0">
                  <c:v>8.7800000000000011</c:v>
                </c:pt>
                <c:pt idx="1">
                  <c:v>8.66</c:v>
                </c:pt>
                <c:pt idx="2">
                  <c:v>9.07</c:v>
                </c:pt>
                <c:pt idx="3">
                  <c:v>8.8800000000000008</c:v>
                </c:pt>
                <c:pt idx="4">
                  <c:v>7.71</c:v>
                </c:pt>
                <c:pt idx="5">
                  <c:v>8.9500000000000028</c:v>
                </c:pt>
                <c:pt idx="6">
                  <c:v>8.2000000000000011</c:v>
                </c:pt>
                <c:pt idx="7">
                  <c:v>8.1</c:v>
                </c:pt>
                <c:pt idx="8">
                  <c:v>8.49</c:v>
                </c:pt>
                <c:pt idx="9">
                  <c:v>9.49</c:v>
                </c:pt>
                <c:pt idx="10">
                  <c:v>6.6099999999999985</c:v>
                </c:pt>
                <c:pt idx="11">
                  <c:v>8.02</c:v>
                </c:pt>
                <c:pt idx="12">
                  <c:v>8.39</c:v>
                </c:pt>
              </c:numCache>
            </c:numRef>
          </c:val>
          <c:extLst xmlns:c16r2="http://schemas.microsoft.com/office/drawing/2015/06/chart">
            <c:ext xmlns:c16="http://schemas.microsoft.com/office/drawing/2014/chart" uri="{C3380CC4-5D6E-409C-BE32-E72D297353CC}">
              <c16:uniqueId val="{00000000-81A5-49C6-B328-E6B4923E4179}"/>
            </c:ext>
          </c:extLst>
        </c:ser>
        <c:ser>
          <c:idx val="1"/>
          <c:order val="1"/>
          <c:tx>
            <c:strRef>
              <c:f>Лист1!$C$58</c:f>
              <c:strCache>
                <c:ptCount val="1"/>
                <c:pt idx="0">
                  <c:v>до себе</c:v>
                </c:pt>
              </c:strCache>
            </c:strRef>
          </c:tx>
          <c:cat>
            <c:strRef>
              <c:f>Лист1!$A$59:$A$71</c:f>
              <c:strCache>
                <c:ptCount val="13"/>
                <c:pt idx="0">
                  <c:v>Любов - прийняття</c:v>
                </c:pt>
                <c:pt idx="1">
                  <c:v>Терпеливість</c:v>
                </c:pt>
                <c:pt idx="2">
                  <c:v>Час</c:v>
                </c:pt>
                <c:pt idx="3">
                  <c:v>Контактність</c:v>
                </c:pt>
                <c:pt idx="4">
                  <c:v>Довіра</c:v>
                </c:pt>
                <c:pt idx="5">
                  <c:v>Надія</c:v>
                </c:pt>
                <c:pt idx="6">
                  <c:v>Ніжність/Сексуальн.</c:v>
                </c:pt>
                <c:pt idx="7">
                  <c:v>Впевненість в окейн.</c:v>
                </c:pt>
                <c:pt idx="8">
                  <c:v>Впевненість у здібн.</c:v>
                </c:pt>
                <c:pt idx="9">
                  <c:v>Віра</c:v>
                </c:pt>
                <c:pt idx="10">
                  <c:v>Сумнів</c:v>
                </c:pt>
                <c:pt idx="11">
                  <c:v>Наслідуван.</c:v>
                </c:pt>
                <c:pt idx="12">
                  <c:v>Єдність</c:v>
                </c:pt>
              </c:strCache>
            </c:strRef>
          </c:cat>
          <c:val>
            <c:numRef>
              <c:f>Лист1!$C$59:$C$71</c:f>
              <c:numCache>
                <c:formatCode>General</c:formatCode>
                <c:ptCount val="13"/>
                <c:pt idx="0">
                  <c:v>8.120000000000001</c:v>
                </c:pt>
                <c:pt idx="1">
                  <c:v>8.07</c:v>
                </c:pt>
                <c:pt idx="2">
                  <c:v>7.6099999999999985</c:v>
                </c:pt>
                <c:pt idx="3">
                  <c:v>8.32</c:v>
                </c:pt>
                <c:pt idx="4">
                  <c:v>8.44</c:v>
                </c:pt>
                <c:pt idx="5">
                  <c:v>8.15</c:v>
                </c:pt>
                <c:pt idx="6">
                  <c:v>7.37</c:v>
                </c:pt>
                <c:pt idx="7">
                  <c:v>7.95</c:v>
                </c:pt>
                <c:pt idx="8">
                  <c:v>8.49</c:v>
                </c:pt>
                <c:pt idx="9">
                  <c:v>9.93</c:v>
                </c:pt>
                <c:pt idx="10">
                  <c:v>6.76</c:v>
                </c:pt>
                <c:pt idx="11">
                  <c:v>7.59</c:v>
                </c:pt>
                <c:pt idx="12">
                  <c:v>8.41</c:v>
                </c:pt>
              </c:numCache>
            </c:numRef>
          </c:val>
          <c:extLst xmlns:c16r2="http://schemas.microsoft.com/office/drawing/2015/06/chart">
            <c:ext xmlns:c16="http://schemas.microsoft.com/office/drawing/2014/chart" uri="{C3380CC4-5D6E-409C-BE32-E72D297353CC}">
              <c16:uniqueId val="{00000001-81A5-49C6-B328-E6B4923E4179}"/>
            </c:ext>
          </c:extLst>
        </c:ser>
        <c:axId val="79386112"/>
        <c:axId val="79387648"/>
      </c:barChart>
      <c:catAx>
        <c:axId val="79386112"/>
        <c:scaling>
          <c:orientation val="minMax"/>
        </c:scaling>
        <c:axPos val="b"/>
        <c:numFmt formatCode="General" sourceLinked="0"/>
        <c:tickLblPos val="nextTo"/>
        <c:txPr>
          <a:bodyPr/>
          <a:lstStyle/>
          <a:p>
            <a:pPr>
              <a:defRPr lang="ru-RU"/>
            </a:pPr>
            <a:endParaRPr lang="uk-UA"/>
          </a:p>
        </c:txPr>
        <c:crossAx val="79387648"/>
        <c:crosses val="autoZero"/>
        <c:auto val="1"/>
        <c:lblAlgn val="ctr"/>
        <c:lblOffset val="100"/>
      </c:catAx>
      <c:valAx>
        <c:axId val="79387648"/>
        <c:scaling>
          <c:orientation val="minMax"/>
        </c:scaling>
        <c:axPos val="l"/>
        <c:majorGridlines/>
        <c:numFmt formatCode="General" sourceLinked="1"/>
        <c:tickLblPos val="nextTo"/>
        <c:txPr>
          <a:bodyPr/>
          <a:lstStyle/>
          <a:p>
            <a:pPr>
              <a:defRPr lang="ru-RU"/>
            </a:pPr>
            <a:endParaRPr lang="uk-UA"/>
          </a:p>
        </c:txPr>
        <c:crossAx val="79386112"/>
        <c:crosses val="autoZero"/>
        <c:crossBetween val="between"/>
      </c:valAx>
    </c:plotArea>
    <c:legend>
      <c:legendPos val="r"/>
      <c:txPr>
        <a:bodyPr/>
        <a:lstStyle/>
        <a:p>
          <a:pPr>
            <a:defRPr lang="ru-RU"/>
          </a:pPr>
          <a:endParaRPr lang="uk-UA"/>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pieChart>
        <c:varyColors val="1"/>
        <c:ser>
          <c:idx val="0"/>
          <c:order val="0"/>
          <c:dLbls>
            <c:dLbl>
              <c:idx val="0"/>
              <c:layout>
                <c:manualLayout>
                  <c:x val="3.6908742980832604E-2"/>
                  <c:y val="-0.28760307802433777"/>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239-4853-806F-0987F4FB7E3B}"/>
                </c:ext>
              </c:extLst>
            </c:dLbl>
            <c:dLbl>
              <c:idx val="1"/>
              <c:layout>
                <c:manualLayout>
                  <c:x val="-3.7703882632200841E-2"/>
                  <c:y val="5.6904080171796712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239-4853-806F-0987F4FB7E3B}"/>
                </c:ext>
              </c:extLst>
            </c:dLbl>
            <c:dLbl>
              <c:idx val="2"/>
              <c:layout>
                <c:manualLayout>
                  <c:x val="-2.1364620259120979E-2"/>
                  <c:y val="5.2548317823908524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239-4853-806F-0987F4FB7E3B}"/>
                </c:ext>
              </c:extLst>
            </c:dLbl>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Лист1!$B$75:$D$75</c:f>
              <c:strCache>
                <c:ptCount val="3"/>
                <c:pt idx="0">
                  <c:v>Переважання ВАЗ</c:v>
                </c:pt>
                <c:pt idx="1">
                  <c:v>Переважання ПАЗ</c:v>
                </c:pt>
                <c:pt idx="2">
                  <c:v>Збалансований прояв ВАЗ та ПАЗ</c:v>
                </c:pt>
              </c:strCache>
            </c:strRef>
          </c:cat>
          <c:val>
            <c:numRef>
              <c:f>Лист1!$B$76:$D$76</c:f>
              <c:numCache>
                <c:formatCode>General</c:formatCode>
                <c:ptCount val="3"/>
                <c:pt idx="0">
                  <c:v>26</c:v>
                </c:pt>
                <c:pt idx="1">
                  <c:v>2</c:v>
                </c:pt>
                <c:pt idx="2">
                  <c:v>13</c:v>
                </c:pt>
              </c:numCache>
            </c:numRef>
          </c:val>
          <c:extLst xmlns:c16r2="http://schemas.microsoft.com/office/drawing/2015/06/chart">
            <c:ext xmlns:c16="http://schemas.microsoft.com/office/drawing/2014/chart" uri="{C3380CC4-5D6E-409C-BE32-E72D297353CC}">
              <c16:uniqueId val="{00000003-F239-4853-806F-0987F4FB7E3B}"/>
            </c:ext>
          </c:extLst>
        </c:ser>
        <c:dLbls>
          <c:showCatName val="1"/>
          <c:showPercent val="1"/>
        </c:dLbls>
        <c:firstSliceAng val="0"/>
      </c:pie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E6C7-5A8F-4F53-AF98-7553CF14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87590</Words>
  <Characters>49927</Characters>
  <Application>Microsoft Office Word</Application>
  <DocSecurity>0</DocSecurity>
  <Lines>416</Lines>
  <Paragraphs>274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cp:lastModifiedBy>
  <cp:revision>2</cp:revision>
  <dcterms:created xsi:type="dcterms:W3CDTF">2021-11-30T12:36:00Z</dcterms:created>
  <dcterms:modified xsi:type="dcterms:W3CDTF">2021-11-30T12:36:00Z</dcterms:modified>
</cp:coreProperties>
</file>