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7CCA0" w14:textId="58CF9FF7" w:rsidR="0089615A" w:rsidRPr="0089615A" w:rsidRDefault="0089615A" w:rsidP="0089615A">
      <w:pPr>
        <w:spacing w:after="0" w:line="360" w:lineRule="auto"/>
        <w:rPr>
          <w:rFonts w:ascii="Times New Roman" w:hAnsi="Times New Roman" w:cs="Times New Roman"/>
          <w:b/>
          <w:bCs/>
          <w:color w:val="000000" w:themeColor="text1"/>
          <w:sz w:val="28"/>
          <w:szCs w:val="28"/>
          <w:shd w:val="clear" w:color="auto" w:fill="FFFFFF"/>
        </w:rPr>
      </w:pPr>
      <w:bookmarkStart w:id="0" w:name="_Toc116733269"/>
      <w:bookmarkStart w:id="1" w:name="_Hlk120402105"/>
      <w:r w:rsidRPr="0089615A">
        <w:rPr>
          <w:rFonts w:ascii="Times New Roman" w:hAnsi="Times New Roman" w:cs="Times New Roman"/>
          <w:b/>
          <w:color w:val="000000" w:themeColor="text1"/>
          <w:sz w:val="28"/>
          <w:szCs w:val="28"/>
          <w:shd w:val="clear" w:color="auto" w:fill="FFFFFF"/>
        </w:rPr>
        <w:t>Вівчарик Василь Олегович, група СРм-21</w:t>
      </w:r>
      <w:r w:rsidRPr="0089615A">
        <w:rPr>
          <w:rFonts w:ascii="Times New Roman" w:hAnsi="Times New Roman" w:cs="Times New Roman"/>
          <w:b/>
          <w:color w:val="000000" w:themeColor="text1"/>
          <w:sz w:val="28"/>
          <w:szCs w:val="28"/>
        </w:rPr>
        <w:br/>
      </w:r>
      <w:r w:rsidRPr="0089615A">
        <w:rPr>
          <w:rFonts w:ascii="Times New Roman" w:hAnsi="Times New Roman" w:cs="Times New Roman"/>
          <w:b/>
          <w:color w:val="000000" w:themeColor="text1"/>
          <w:sz w:val="28"/>
          <w:szCs w:val="28"/>
          <w:shd w:val="clear" w:color="auto" w:fill="FFFFFF"/>
        </w:rPr>
        <w:t>Науко</w:t>
      </w:r>
      <w:r w:rsidR="00F45263">
        <w:rPr>
          <w:rFonts w:ascii="Times New Roman" w:hAnsi="Times New Roman" w:cs="Times New Roman"/>
          <w:b/>
          <w:color w:val="000000" w:themeColor="text1"/>
          <w:sz w:val="28"/>
          <w:szCs w:val="28"/>
          <w:shd w:val="clear" w:color="auto" w:fill="FFFFFF"/>
        </w:rPr>
        <w:t>вий керівник: к.соц.н., доцент Б</w:t>
      </w:r>
      <w:r w:rsidRPr="0089615A">
        <w:rPr>
          <w:rFonts w:ascii="Times New Roman" w:hAnsi="Times New Roman" w:cs="Times New Roman"/>
          <w:b/>
          <w:color w:val="000000" w:themeColor="text1"/>
          <w:sz w:val="28"/>
          <w:szCs w:val="28"/>
          <w:shd w:val="clear" w:color="auto" w:fill="FFFFFF"/>
        </w:rPr>
        <w:t>іскуп В.С.</w:t>
      </w:r>
      <w:r w:rsidRPr="0089615A">
        <w:rPr>
          <w:rFonts w:ascii="Times New Roman" w:hAnsi="Times New Roman" w:cs="Times New Roman"/>
          <w:b/>
          <w:color w:val="000000" w:themeColor="text1"/>
          <w:sz w:val="28"/>
          <w:szCs w:val="28"/>
        </w:rPr>
        <w:br/>
      </w:r>
      <w:r w:rsidRPr="0089615A">
        <w:rPr>
          <w:rFonts w:ascii="Times New Roman" w:hAnsi="Times New Roman" w:cs="Times New Roman"/>
          <w:b/>
          <w:color w:val="000000" w:themeColor="text1"/>
          <w:sz w:val="28"/>
          <w:szCs w:val="28"/>
          <w:shd w:val="clear" w:color="auto" w:fill="FFFFFF"/>
        </w:rPr>
        <w:t xml:space="preserve">Тема: </w:t>
      </w:r>
      <w:bookmarkStart w:id="2" w:name="_GoBack"/>
      <w:r w:rsidRPr="0089615A">
        <w:rPr>
          <w:rFonts w:ascii="Times New Roman" w:hAnsi="Times New Roman" w:cs="Times New Roman"/>
          <w:b/>
          <w:color w:val="000000" w:themeColor="text1"/>
          <w:sz w:val="28"/>
          <w:szCs w:val="28"/>
          <w:shd w:val="clear" w:color="auto" w:fill="FFFFFF"/>
        </w:rPr>
        <w:t>Соціальне служіння у фаховій діяльності соціальних працівників: вітчизняний та міжнародний досвід</w:t>
      </w:r>
      <w:bookmarkEnd w:id="2"/>
    </w:p>
    <w:p w14:paraId="2AC632E0" w14:textId="77777777" w:rsidR="0089615A" w:rsidRDefault="0089615A" w:rsidP="001350DA">
      <w:pPr>
        <w:spacing w:after="0" w:line="360" w:lineRule="auto"/>
        <w:ind w:firstLine="709"/>
        <w:jc w:val="center"/>
        <w:rPr>
          <w:rFonts w:ascii="Times New Roman" w:hAnsi="Times New Roman" w:cs="Times New Roman"/>
          <w:b/>
          <w:bCs/>
          <w:color w:val="000000" w:themeColor="text1"/>
          <w:sz w:val="28"/>
          <w:szCs w:val="28"/>
          <w:shd w:val="clear" w:color="auto" w:fill="FFFFFF"/>
        </w:rPr>
      </w:pPr>
    </w:p>
    <w:p w14:paraId="66BA25AC" w14:textId="77777777" w:rsidR="0089615A" w:rsidRDefault="0089615A" w:rsidP="001350DA">
      <w:pPr>
        <w:spacing w:after="0" w:line="360" w:lineRule="auto"/>
        <w:ind w:firstLine="709"/>
        <w:jc w:val="center"/>
        <w:rPr>
          <w:rFonts w:ascii="Times New Roman" w:hAnsi="Times New Roman" w:cs="Times New Roman"/>
          <w:b/>
          <w:bCs/>
          <w:color w:val="000000" w:themeColor="text1"/>
          <w:sz w:val="28"/>
          <w:szCs w:val="28"/>
          <w:shd w:val="clear" w:color="auto" w:fill="FFFFFF"/>
        </w:rPr>
      </w:pPr>
    </w:p>
    <w:p w14:paraId="7B319246" w14:textId="7306CB82" w:rsidR="00902298" w:rsidRPr="001350DA" w:rsidRDefault="00902298" w:rsidP="001350DA">
      <w:pPr>
        <w:spacing w:after="0" w:line="360" w:lineRule="auto"/>
        <w:ind w:firstLine="709"/>
        <w:jc w:val="center"/>
        <w:rPr>
          <w:rFonts w:ascii="Times New Roman" w:hAnsi="Times New Roman" w:cs="Times New Roman"/>
          <w:b/>
          <w:bCs/>
          <w:color w:val="000000" w:themeColor="text1"/>
          <w:sz w:val="28"/>
          <w:szCs w:val="28"/>
          <w:shd w:val="clear" w:color="auto" w:fill="FFFFFF"/>
        </w:rPr>
      </w:pPr>
      <w:r w:rsidRPr="001350DA">
        <w:rPr>
          <w:rFonts w:ascii="Times New Roman" w:hAnsi="Times New Roman" w:cs="Times New Roman"/>
          <w:b/>
          <w:bCs/>
          <w:color w:val="000000" w:themeColor="text1"/>
          <w:sz w:val="28"/>
          <w:szCs w:val="28"/>
          <w:shd w:val="clear" w:color="auto" w:fill="FFFFFF"/>
        </w:rPr>
        <w:t>ЗМІСТ</w:t>
      </w:r>
    </w:p>
    <w:p w14:paraId="279F13AF" w14:textId="77777777" w:rsidR="00902298" w:rsidRPr="001350DA" w:rsidRDefault="00F45263" w:rsidP="005A4CAE">
      <w:pPr>
        <w:pStyle w:val="11"/>
        <w:tabs>
          <w:tab w:val="right" w:leader="dot" w:pos="9629"/>
        </w:tabs>
        <w:spacing w:after="0" w:line="360" w:lineRule="auto"/>
        <w:ind w:firstLine="709"/>
        <w:jc w:val="both"/>
        <w:rPr>
          <w:rFonts w:ascii="Times New Roman" w:hAnsi="Times New Roman" w:cs="Times New Roman"/>
          <w:noProof/>
          <w:color w:val="000000" w:themeColor="text1"/>
          <w:sz w:val="28"/>
          <w:szCs w:val="28"/>
        </w:rPr>
      </w:pPr>
      <w:hyperlink w:anchor="_Toc116733269" w:history="1">
        <w:r w:rsidR="00902298" w:rsidRPr="001350DA">
          <w:rPr>
            <w:rStyle w:val="ab"/>
            <w:rFonts w:ascii="Times New Roman" w:hAnsi="Times New Roman" w:cs="Times New Roman"/>
            <w:noProof/>
            <w:color w:val="000000" w:themeColor="text1"/>
            <w:sz w:val="28"/>
            <w:szCs w:val="28"/>
            <w:shd w:val="clear" w:color="auto" w:fill="FFFFFF"/>
          </w:rPr>
          <w:t>ВСТУП</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_Toc116733269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3</w:t>
        </w:r>
        <w:r w:rsidR="00902298" w:rsidRPr="001350DA">
          <w:rPr>
            <w:rFonts w:ascii="Times New Roman" w:hAnsi="Times New Roman" w:cs="Times New Roman"/>
            <w:noProof/>
            <w:webHidden/>
            <w:color w:val="000000" w:themeColor="text1"/>
            <w:sz w:val="28"/>
            <w:szCs w:val="28"/>
          </w:rPr>
          <w:fldChar w:fldCharType="end"/>
        </w:r>
      </w:hyperlink>
    </w:p>
    <w:p w14:paraId="1CC2E6DC" w14:textId="77777777" w:rsidR="00902298" w:rsidRPr="001350DA" w:rsidRDefault="00F45263" w:rsidP="005A4CAE">
      <w:pPr>
        <w:pStyle w:val="11"/>
        <w:tabs>
          <w:tab w:val="right" w:leader="dot" w:pos="9629"/>
        </w:tabs>
        <w:spacing w:after="0" w:line="360" w:lineRule="auto"/>
        <w:ind w:firstLine="709"/>
        <w:jc w:val="both"/>
        <w:rPr>
          <w:rFonts w:ascii="Times New Roman" w:hAnsi="Times New Roman" w:cs="Times New Roman"/>
          <w:noProof/>
          <w:color w:val="000000" w:themeColor="text1"/>
          <w:sz w:val="28"/>
          <w:szCs w:val="28"/>
        </w:rPr>
      </w:pPr>
      <w:hyperlink w:anchor="_Toc116733270" w:history="1">
        <w:r w:rsidR="00902298" w:rsidRPr="001350DA">
          <w:rPr>
            <w:rStyle w:val="ab"/>
            <w:rFonts w:ascii="Times New Roman" w:hAnsi="Times New Roman" w:cs="Times New Roman"/>
            <w:noProof/>
            <w:color w:val="000000" w:themeColor="text1"/>
            <w:sz w:val="28"/>
            <w:szCs w:val="28"/>
            <w:shd w:val="clear" w:color="auto" w:fill="FFFFFF"/>
          </w:rPr>
          <w:t>РОЗДІЛ 1. ТЕОРЕТИКО-МЕТОДОЛОГІЧНІ ЗАСАДИ РОЗУМІННЯ СОЦІАЛЬНОГО СЛУЖІННЯ</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_Toc116733270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6</w:t>
        </w:r>
        <w:r w:rsidR="00902298" w:rsidRPr="001350DA">
          <w:rPr>
            <w:rFonts w:ascii="Times New Roman" w:hAnsi="Times New Roman" w:cs="Times New Roman"/>
            <w:noProof/>
            <w:webHidden/>
            <w:color w:val="000000" w:themeColor="text1"/>
            <w:sz w:val="28"/>
            <w:szCs w:val="28"/>
          </w:rPr>
          <w:fldChar w:fldCharType="end"/>
        </w:r>
      </w:hyperlink>
    </w:p>
    <w:p w14:paraId="7C1F47EE" w14:textId="746289E8" w:rsidR="00902298" w:rsidRPr="001350DA" w:rsidRDefault="00902298"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t>1.1. Розвиток та становлення соціального служіння на теренах України</w:t>
      </w:r>
    </w:p>
    <w:p w14:paraId="614A364A" w14:textId="01AE4D68" w:rsidR="00902298" w:rsidRPr="001350DA" w:rsidRDefault="00902298"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t>1.2. Соціальне служіння як напрям соціальної роботи у міжнародній практиці</w:t>
      </w:r>
    </w:p>
    <w:p w14:paraId="3A2F2AC0" w14:textId="77777777" w:rsidR="00902298" w:rsidRPr="001350DA" w:rsidRDefault="00F45263" w:rsidP="005A4CAE">
      <w:pPr>
        <w:pStyle w:val="11"/>
        <w:tabs>
          <w:tab w:val="right" w:leader="dot" w:pos="9629"/>
        </w:tabs>
        <w:spacing w:after="0" w:line="360" w:lineRule="auto"/>
        <w:ind w:firstLine="709"/>
        <w:jc w:val="both"/>
        <w:rPr>
          <w:rFonts w:ascii="Times New Roman" w:hAnsi="Times New Roman" w:cs="Times New Roman"/>
          <w:noProof/>
          <w:color w:val="000000" w:themeColor="text1"/>
          <w:sz w:val="28"/>
          <w:szCs w:val="28"/>
        </w:rPr>
      </w:pPr>
      <w:hyperlink w:anchor="_Toc116733273" w:history="1">
        <w:r w:rsidR="00902298" w:rsidRPr="001350DA">
          <w:rPr>
            <w:rStyle w:val="ab"/>
            <w:rFonts w:ascii="Times New Roman" w:hAnsi="Times New Roman" w:cs="Times New Roman"/>
            <w:noProof/>
            <w:color w:val="000000" w:themeColor="text1"/>
            <w:sz w:val="28"/>
            <w:szCs w:val="28"/>
            <w:shd w:val="clear" w:color="auto" w:fill="FFFFFF"/>
          </w:rPr>
          <w:t>РОЗДІЛ 2. КОМПАРИТИВНИЙ АНАЛІЗ СОЦІАЛЬНОГО СЛУЖІННЯ В РІЗНИХ РЕЛІГІЙНИХ СИСТЕМАХ</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_Toc116733273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22</w:t>
        </w:r>
        <w:r w:rsidR="00902298" w:rsidRPr="001350DA">
          <w:rPr>
            <w:rFonts w:ascii="Times New Roman" w:hAnsi="Times New Roman" w:cs="Times New Roman"/>
            <w:noProof/>
            <w:webHidden/>
            <w:color w:val="000000" w:themeColor="text1"/>
            <w:sz w:val="28"/>
            <w:szCs w:val="28"/>
          </w:rPr>
          <w:fldChar w:fldCharType="end"/>
        </w:r>
      </w:hyperlink>
    </w:p>
    <w:p w14:paraId="4D838CA1" w14:textId="77777777" w:rsidR="00902298" w:rsidRPr="001350DA" w:rsidRDefault="00902298"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t>2.1. Обгрунтування взаємозв’язку соціального служіння церкви та професійної соціальної роботи</w:t>
      </w:r>
    </w:p>
    <w:p w14:paraId="3795BA49" w14:textId="77777777" w:rsidR="00902298" w:rsidRPr="001350DA" w:rsidRDefault="0090229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shd w:val="clear" w:color="auto" w:fill="FFFFFF"/>
        </w:rPr>
        <w:t>2.2. Обґрунтування служіння в концепціях релігійних конгрегацій</w:t>
      </w:r>
    </w:p>
    <w:p w14:paraId="7B3DB448" w14:textId="77777777" w:rsidR="00902298" w:rsidRPr="001350DA" w:rsidRDefault="00F45263" w:rsidP="005A4CAE">
      <w:pPr>
        <w:pStyle w:val="11"/>
        <w:tabs>
          <w:tab w:val="right" w:leader="dot" w:pos="9629"/>
        </w:tabs>
        <w:spacing w:after="0" w:line="360" w:lineRule="auto"/>
        <w:ind w:firstLine="709"/>
        <w:jc w:val="both"/>
        <w:rPr>
          <w:rFonts w:ascii="Times New Roman" w:hAnsi="Times New Roman" w:cs="Times New Roman"/>
          <w:noProof/>
          <w:color w:val="000000" w:themeColor="text1"/>
          <w:sz w:val="28"/>
          <w:szCs w:val="28"/>
        </w:rPr>
      </w:pPr>
      <w:hyperlink w:anchor="_Toc116733276" w:history="1">
        <w:r w:rsidR="00902298" w:rsidRPr="001350DA">
          <w:rPr>
            <w:rStyle w:val="ab"/>
            <w:rFonts w:ascii="Times New Roman" w:hAnsi="Times New Roman" w:cs="Times New Roman"/>
            <w:noProof/>
            <w:color w:val="000000" w:themeColor="text1"/>
            <w:sz w:val="28"/>
            <w:szCs w:val="28"/>
            <w:shd w:val="clear" w:color="auto" w:fill="FFFFFF"/>
          </w:rPr>
          <w:t>РОЗДІЛ 3. НАПРЯМКИ СОЦІАЛЬНОГО СЛУЖІННЯ В УКРАЇНСЬКІЙ КАТОЛИЦЬКІЙ ЦЕРКВІ</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_Toc116733276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43</w:t>
        </w:r>
        <w:r w:rsidR="00902298" w:rsidRPr="001350DA">
          <w:rPr>
            <w:rFonts w:ascii="Times New Roman" w:hAnsi="Times New Roman" w:cs="Times New Roman"/>
            <w:noProof/>
            <w:webHidden/>
            <w:color w:val="000000" w:themeColor="text1"/>
            <w:sz w:val="28"/>
            <w:szCs w:val="28"/>
          </w:rPr>
          <w:fldChar w:fldCharType="end"/>
        </w:r>
      </w:hyperlink>
    </w:p>
    <w:p w14:paraId="093A212D" w14:textId="77777777" w:rsidR="00902298" w:rsidRPr="001350DA" w:rsidRDefault="00F45263" w:rsidP="005A4CAE">
      <w:pPr>
        <w:pStyle w:val="21"/>
        <w:tabs>
          <w:tab w:val="right" w:leader="dot" w:pos="9629"/>
        </w:tabs>
        <w:spacing w:after="0" w:line="360" w:lineRule="auto"/>
        <w:ind w:firstLine="709"/>
        <w:jc w:val="both"/>
        <w:rPr>
          <w:rFonts w:ascii="Times New Roman" w:hAnsi="Times New Roman" w:cs="Times New Roman"/>
          <w:noProof/>
          <w:color w:val="000000" w:themeColor="text1"/>
          <w:sz w:val="28"/>
          <w:szCs w:val="28"/>
        </w:rPr>
      </w:pPr>
      <w:hyperlink w:anchor="_Toc116733277" w:history="1">
        <w:r w:rsidR="00902298" w:rsidRPr="001350DA">
          <w:rPr>
            <w:rStyle w:val="ab"/>
            <w:rFonts w:ascii="Times New Roman" w:hAnsi="Times New Roman" w:cs="Times New Roman"/>
            <w:noProof/>
            <w:color w:val="000000" w:themeColor="text1"/>
            <w:sz w:val="28"/>
            <w:szCs w:val="28"/>
            <w:shd w:val="clear" w:color="auto" w:fill="FFFFFF"/>
          </w:rPr>
          <w:t>3.1. Соціальна доктрина в Українській католицькій церкві</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_Toc116733277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43</w:t>
        </w:r>
        <w:r w:rsidR="00902298" w:rsidRPr="001350DA">
          <w:rPr>
            <w:rFonts w:ascii="Times New Roman" w:hAnsi="Times New Roman" w:cs="Times New Roman"/>
            <w:noProof/>
            <w:webHidden/>
            <w:color w:val="000000" w:themeColor="text1"/>
            <w:sz w:val="28"/>
            <w:szCs w:val="28"/>
          </w:rPr>
          <w:fldChar w:fldCharType="end"/>
        </w:r>
      </w:hyperlink>
    </w:p>
    <w:p w14:paraId="161767EF" w14:textId="237A33B4" w:rsidR="00902298" w:rsidRPr="001350DA" w:rsidRDefault="00F45263" w:rsidP="005A4CAE">
      <w:pPr>
        <w:pStyle w:val="21"/>
        <w:tabs>
          <w:tab w:val="right" w:leader="dot" w:pos="9629"/>
        </w:tabs>
        <w:spacing w:after="0" w:line="360" w:lineRule="auto"/>
        <w:ind w:firstLine="709"/>
        <w:jc w:val="both"/>
        <w:rPr>
          <w:rFonts w:ascii="Times New Roman" w:hAnsi="Times New Roman" w:cs="Times New Roman"/>
          <w:noProof/>
          <w:color w:val="000000" w:themeColor="text1"/>
          <w:sz w:val="28"/>
          <w:szCs w:val="28"/>
        </w:rPr>
      </w:pPr>
      <w:hyperlink w:anchor="_Toc116733278" w:history="1">
        <w:r w:rsidR="00902298" w:rsidRPr="001350DA">
          <w:rPr>
            <w:rStyle w:val="ab"/>
            <w:rFonts w:ascii="Times New Roman" w:hAnsi="Times New Roman" w:cs="Times New Roman"/>
            <w:noProof/>
            <w:color w:val="000000" w:themeColor="text1"/>
            <w:sz w:val="28"/>
            <w:szCs w:val="28"/>
            <w:shd w:val="clear" w:color="auto" w:fill="FFFFFF"/>
          </w:rPr>
          <w:t>3.2. Соціальне служіння в сучасній Українській греко-католицькій церкві</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_Toc116733278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53</w:t>
        </w:r>
        <w:r w:rsidR="00902298" w:rsidRPr="001350DA">
          <w:rPr>
            <w:rFonts w:ascii="Times New Roman" w:hAnsi="Times New Roman" w:cs="Times New Roman"/>
            <w:noProof/>
            <w:webHidden/>
            <w:color w:val="000000" w:themeColor="text1"/>
            <w:sz w:val="28"/>
            <w:szCs w:val="28"/>
          </w:rPr>
          <w:fldChar w:fldCharType="end"/>
        </w:r>
      </w:hyperlink>
    </w:p>
    <w:p w14:paraId="1AFAF23A" w14:textId="77777777" w:rsidR="00902298" w:rsidRPr="001350DA" w:rsidRDefault="00F45263" w:rsidP="005A4CAE">
      <w:pPr>
        <w:pStyle w:val="11"/>
        <w:tabs>
          <w:tab w:val="right" w:leader="dot" w:pos="9629"/>
        </w:tabs>
        <w:spacing w:after="0" w:line="360" w:lineRule="auto"/>
        <w:ind w:firstLine="709"/>
        <w:jc w:val="both"/>
        <w:rPr>
          <w:rFonts w:ascii="Times New Roman" w:hAnsi="Times New Roman" w:cs="Times New Roman"/>
          <w:noProof/>
          <w:color w:val="000000" w:themeColor="text1"/>
          <w:sz w:val="28"/>
          <w:szCs w:val="28"/>
        </w:rPr>
      </w:pPr>
      <w:hyperlink w:anchor="_Toc116733279" w:history="1">
        <w:r w:rsidR="00902298" w:rsidRPr="001350DA">
          <w:rPr>
            <w:rStyle w:val="ab"/>
            <w:rFonts w:ascii="Times New Roman" w:hAnsi="Times New Roman" w:cs="Times New Roman"/>
            <w:noProof/>
            <w:color w:val="000000" w:themeColor="text1"/>
            <w:sz w:val="28"/>
            <w:szCs w:val="28"/>
            <w:shd w:val="clear" w:color="auto" w:fill="FFFFFF"/>
          </w:rPr>
          <w:t>ВИСНОВКИ</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_Toc116733279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63</w:t>
        </w:r>
        <w:r w:rsidR="00902298" w:rsidRPr="001350DA">
          <w:rPr>
            <w:rFonts w:ascii="Times New Roman" w:hAnsi="Times New Roman" w:cs="Times New Roman"/>
            <w:noProof/>
            <w:webHidden/>
            <w:color w:val="000000" w:themeColor="text1"/>
            <w:sz w:val="28"/>
            <w:szCs w:val="28"/>
          </w:rPr>
          <w:fldChar w:fldCharType="end"/>
        </w:r>
      </w:hyperlink>
    </w:p>
    <w:p w14:paraId="282B499A" w14:textId="77777777" w:rsidR="00902298" w:rsidRPr="001350DA" w:rsidRDefault="00F45263" w:rsidP="005A4CAE">
      <w:pPr>
        <w:pStyle w:val="11"/>
        <w:tabs>
          <w:tab w:val="right" w:leader="dot" w:pos="9629"/>
        </w:tabs>
        <w:spacing w:after="0" w:line="360" w:lineRule="auto"/>
        <w:ind w:firstLine="709"/>
        <w:jc w:val="both"/>
        <w:rPr>
          <w:rFonts w:ascii="Times New Roman" w:hAnsi="Times New Roman" w:cs="Times New Roman"/>
          <w:noProof/>
          <w:color w:val="000000" w:themeColor="text1"/>
          <w:sz w:val="28"/>
          <w:szCs w:val="28"/>
        </w:rPr>
      </w:pPr>
      <w:hyperlink w:anchor="_Toc116733280" w:history="1">
        <w:r w:rsidR="00902298" w:rsidRPr="001350DA">
          <w:rPr>
            <w:rStyle w:val="ab"/>
            <w:rFonts w:ascii="Times New Roman" w:hAnsi="Times New Roman" w:cs="Times New Roman"/>
            <w:noProof/>
            <w:color w:val="000000" w:themeColor="text1"/>
            <w:sz w:val="28"/>
            <w:szCs w:val="28"/>
            <w:shd w:val="clear" w:color="auto" w:fill="FFFFFF"/>
          </w:rPr>
          <w:t>СПИСОК ВИКОРИСТАНИХ ДЖЕРЕЛ</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_Toc116733280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65</w:t>
        </w:r>
        <w:r w:rsidR="00902298" w:rsidRPr="001350DA">
          <w:rPr>
            <w:rFonts w:ascii="Times New Roman" w:hAnsi="Times New Roman" w:cs="Times New Roman"/>
            <w:noProof/>
            <w:webHidden/>
            <w:color w:val="000000" w:themeColor="text1"/>
            <w:sz w:val="28"/>
            <w:szCs w:val="28"/>
          </w:rPr>
          <w:fldChar w:fldCharType="end"/>
        </w:r>
      </w:hyperlink>
    </w:p>
    <w:p w14:paraId="391E5D1E" w14:textId="1FB36B12" w:rsidR="00902298" w:rsidRPr="001350DA" w:rsidRDefault="00F45263" w:rsidP="005A4CAE">
      <w:pPr>
        <w:spacing w:after="0" w:line="360" w:lineRule="auto"/>
        <w:ind w:firstLine="709"/>
        <w:jc w:val="both"/>
        <w:rPr>
          <w:rFonts w:ascii="Times New Roman" w:hAnsi="Times New Roman" w:cs="Times New Roman"/>
          <w:b/>
          <w:bCs/>
          <w:color w:val="000000" w:themeColor="text1"/>
          <w:sz w:val="28"/>
          <w:szCs w:val="28"/>
          <w:shd w:val="clear" w:color="auto" w:fill="FFFFFF"/>
        </w:rPr>
      </w:pPr>
      <w:hyperlink w:anchor="_Toc116733281" w:history="1">
        <w:r w:rsidR="00902298" w:rsidRPr="001350DA">
          <w:rPr>
            <w:rStyle w:val="ab"/>
            <w:rFonts w:ascii="Times New Roman" w:hAnsi="Times New Roman" w:cs="Times New Roman"/>
            <w:noProof/>
            <w:color w:val="000000" w:themeColor="text1"/>
            <w:sz w:val="28"/>
            <w:szCs w:val="28"/>
          </w:rPr>
          <w:t>ДОДАТКИ</w:t>
        </w:r>
        <w:r w:rsidR="00902298" w:rsidRPr="001350DA">
          <w:rPr>
            <w:rFonts w:ascii="Times New Roman" w:hAnsi="Times New Roman" w:cs="Times New Roman"/>
            <w:noProof/>
            <w:webHidden/>
            <w:color w:val="000000" w:themeColor="text1"/>
            <w:sz w:val="28"/>
            <w:szCs w:val="28"/>
          </w:rPr>
          <w:tab/>
        </w:r>
        <w:r w:rsidR="00902298" w:rsidRPr="001350DA">
          <w:rPr>
            <w:rFonts w:ascii="Times New Roman" w:hAnsi="Times New Roman" w:cs="Times New Roman"/>
            <w:noProof/>
            <w:webHidden/>
            <w:color w:val="000000" w:themeColor="text1"/>
            <w:sz w:val="28"/>
            <w:szCs w:val="28"/>
          </w:rPr>
          <w:fldChar w:fldCharType="begin"/>
        </w:r>
        <w:r w:rsidR="00902298" w:rsidRPr="001350DA">
          <w:rPr>
            <w:rFonts w:ascii="Times New Roman" w:hAnsi="Times New Roman" w:cs="Times New Roman"/>
            <w:noProof/>
            <w:webHidden/>
            <w:color w:val="000000" w:themeColor="text1"/>
            <w:sz w:val="28"/>
            <w:szCs w:val="28"/>
          </w:rPr>
          <w:instrText xml:space="preserve"> PAGEREF _Toc116733281 \h </w:instrText>
        </w:r>
        <w:r w:rsidR="00902298" w:rsidRPr="001350DA">
          <w:rPr>
            <w:rFonts w:ascii="Times New Roman" w:hAnsi="Times New Roman" w:cs="Times New Roman"/>
            <w:noProof/>
            <w:webHidden/>
            <w:color w:val="000000" w:themeColor="text1"/>
            <w:sz w:val="28"/>
            <w:szCs w:val="28"/>
          </w:rPr>
        </w:r>
        <w:r w:rsidR="00902298" w:rsidRPr="001350DA">
          <w:rPr>
            <w:rFonts w:ascii="Times New Roman" w:hAnsi="Times New Roman" w:cs="Times New Roman"/>
            <w:noProof/>
            <w:webHidden/>
            <w:color w:val="000000" w:themeColor="text1"/>
            <w:sz w:val="28"/>
            <w:szCs w:val="28"/>
          </w:rPr>
          <w:fldChar w:fldCharType="separate"/>
        </w:r>
        <w:r w:rsidR="00902298" w:rsidRPr="001350DA">
          <w:rPr>
            <w:rFonts w:ascii="Times New Roman" w:hAnsi="Times New Roman" w:cs="Times New Roman"/>
            <w:noProof/>
            <w:webHidden/>
            <w:color w:val="000000" w:themeColor="text1"/>
            <w:sz w:val="28"/>
            <w:szCs w:val="28"/>
          </w:rPr>
          <w:t>71</w:t>
        </w:r>
        <w:r w:rsidR="00902298" w:rsidRPr="001350DA">
          <w:rPr>
            <w:rFonts w:ascii="Times New Roman" w:hAnsi="Times New Roman" w:cs="Times New Roman"/>
            <w:noProof/>
            <w:webHidden/>
            <w:color w:val="000000" w:themeColor="text1"/>
            <w:sz w:val="28"/>
            <w:szCs w:val="28"/>
          </w:rPr>
          <w:fldChar w:fldCharType="end"/>
        </w:r>
      </w:hyperlink>
      <w:r w:rsidR="00902298" w:rsidRPr="001350DA">
        <w:rPr>
          <w:rFonts w:ascii="Times New Roman" w:hAnsi="Times New Roman" w:cs="Times New Roman"/>
          <w:b/>
          <w:bCs/>
          <w:color w:val="000000" w:themeColor="text1"/>
          <w:sz w:val="28"/>
          <w:szCs w:val="28"/>
          <w:shd w:val="clear" w:color="auto" w:fill="FFFFFF"/>
        </w:rPr>
        <w:br w:type="page"/>
      </w:r>
    </w:p>
    <w:p w14:paraId="7C00800B" w14:textId="5B69E256" w:rsidR="00ED52A4" w:rsidRPr="001350DA" w:rsidRDefault="00ED52A4" w:rsidP="001350DA">
      <w:pPr>
        <w:pStyle w:val="1"/>
        <w:spacing w:line="360" w:lineRule="auto"/>
        <w:ind w:firstLine="709"/>
        <w:jc w:val="center"/>
        <w:rPr>
          <w:rFonts w:ascii="Times New Roman" w:hAnsi="Times New Roman" w:cs="Times New Roman"/>
          <w:b/>
          <w:bCs/>
          <w:color w:val="000000" w:themeColor="text1"/>
          <w:sz w:val="28"/>
          <w:szCs w:val="28"/>
          <w:shd w:val="clear" w:color="auto" w:fill="FFFFFF"/>
        </w:rPr>
      </w:pPr>
      <w:r w:rsidRPr="001350DA">
        <w:rPr>
          <w:rFonts w:ascii="Times New Roman" w:hAnsi="Times New Roman" w:cs="Times New Roman"/>
          <w:b/>
          <w:bCs/>
          <w:color w:val="000000" w:themeColor="text1"/>
          <w:sz w:val="28"/>
          <w:szCs w:val="28"/>
          <w:shd w:val="clear" w:color="auto" w:fill="FFFFFF"/>
        </w:rPr>
        <w:lastRenderedPageBreak/>
        <w:t>ВСТУП</w:t>
      </w:r>
      <w:bookmarkEnd w:id="0"/>
    </w:p>
    <w:p w14:paraId="3A3D0F45"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p>
    <w:p w14:paraId="537FABD9" w14:textId="6CAFC20E"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t>Обґрунтування актуальності дослідження.</w:t>
      </w:r>
      <w:r w:rsidRPr="001350DA">
        <w:rPr>
          <w:rFonts w:ascii="Times New Roman" w:hAnsi="Times New Roman" w:cs="Times New Roman"/>
          <w:color w:val="000000" w:themeColor="text1"/>
          <w:sz w:val="28"/>
          <w:szCs w:val="28"/>
        </w:rPr>
        <w:t xml:space="preserve"> Сучасне життя, як і будь-який історичний період, характеризується низкою особливостей, серед яких можна назвати високу динамічність, пов'язану, з одного боку, з руйнуванням духовно-моральних цінностей, з іншого - виникненням ресурсу позитивної аксіологічної спрямованості. Одним із них є посилення ролі соціального служіння. Історичні дані свідчать про те, що соціальна роль інституту Церкви, зокрема, на сучасному етапі, виконувала не лише духовно-моральну функцію</w:t>
      </w:r>
      <w:r w:rsidR="00171BDD"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а й соціально значущу. </w:t>
      </w:r>
    </w:p>
    <w:p w14:paraId="63F07F3E" w14:textId="32BDE6BB"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За певних обставин, викликаних економічними, політичними та соціальними умовами, соціальне служіння Церкви видається компетентною допомогою у допомозі нужденним, насамперед соціально не захищеним категоріям населення. Духовні цінності, духовність, віра, мораль, милосердя, доброчесність, соціальне служіння ближньому є важливими рисами стабільного розвитку соціального організму. Релігія має три вектори розвитку суспільства: богословське осмислення існування людини у світі; усвідомлення духовної місії народу, нації, держави, цивілізації; чітке есхатологічне прогнозування нового духовного шляху церкви (релігійної громади), держави, суспільства. </w:t>
      </w:r>
    </w:p>
    <w:p w14:paraId="1C4E5E71" w14:textId="0757B06D" w:rsidR="00ED52A4" w:rsidRPr="001350DA" w:rsidRDefault="00CE45D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Попри</w:t>
      </w:r>
      <w:r w:rsidR="00ED52A4" w:rsidRPr="001350DA">
        <w:rPr>
          <w:rFonts w:ascii="Times New Roman" w:hAnsi="Times New Roman" w:cs="Times New Roman"/>
          <w:color w:val="000000" w:themeColor="text1"/>
          <w:sz w:val="28"/>
          <w:szCs w:val="28"/>
        </w:rPr>
        <w:t xml:space="preserve"> те, що соціальне служіння церкви є одним з найважливіших завдань священної місії християнства у світі, реалізація соціальної стратегії Церкви в Україні нерідко реалізується за «залишковим принципом». </w:t>
      </w:r>
      <w:r w:rsidRPr="001350DA">
        <w:rPr>
          <w:rFonts w:ascii="Times New Roman" w:hAnsi="Times New Roman" w:cs="Times New Roman"/>
          <w:color w:val="000000" w:themeColor="text1"/>
          <w:sz w:val="28"/>
          <w:szCs w:val="28"/>
        </w:rPr>
        <w:t>Своєю чергою</w:t>
      </w:r>
      <w:r w:rsidR="00ED52A4" w:rsidRPr="001350DA">
        <w:rPr>
          <w:rFonts w:ascii="Times New Roman" w:hAnsi="Times New Roman" w:cs="Times New Roman"/>
          <w:color w:val="000000" w:themeColor="text1"/>
          <w:sz w:val="28"/>
          <w:szCs w:val="28"/>
        </w:rPr>
        <w:t xml:space="preserve"> найвагомішим завданням соціальної політики української держави є діяльність саме із соціального захисту усіх верств населення, вироблення стратегії конструктивної взаємодії держави та церкви у сфері соціальної роботи. Оскільки процес розвитку соціальної роботи в Україні є інноваційним і за формою, і за змістом, слід виділити умови, що сприяють успіху нововведень у цій галузі та ведуть до підвищення ефективності соціальної політики та соціального захисту. </w:t>
      </w:r>
      <w:r w:rsidR="00171BDD" w:rsidRPr="001350DA">
        <w:rPr>
          <w:rFonts w:ascii="Times New Roman" w:hAnsi="Times New Roman" w:cs="Times New Roman"/>
          <w:color w:val="000000" w:themeColor="text1"/>
          <w:sz w:val="28"/>
          <w:szCs w:val="28"/>
        </w:rPr>
        <w:t>Тут</w:t>
      </w:r>
      <w:r w:rsidR="00ED52A4" w:rsidRPr="001350DA">
        <w:rPr>
          <w:rFonts w:ascii="Times New Roman" w:hAnsi="Times New Roman" w:cs="Times New Roman"/>
          <w:color w:val="000000" w:themeColor="text1"/>
          <w:sz w:val="28"/>
          <w:szCs w:val="28"/>
        </w:rPr>
        <w:t xml:space="preserve"> важливо, щоб інноваційні процеси у соціальній роботі поєднувалися з </w:t>
      </w:r>
      <w:r w:rsidR="00ED52A4" w:rsidRPr="001350DA">
        <w:rPr>
          <w:rFonts w:ascii="Times New Roman" w:hAnsi="Times New Roman" w:cs="Times New Roman"/>
          <w:color w:val="000000" w:themeColor="text1"/>
          <w:sz w:val="28"/>
          <w:szCs w:val="28"/>
        </w:rPr>
        <w:lastRenderedPageBreak/>
        <w:t>соціокультурними традиціями надання допомоги в Україні, не суперечили цінностям і нормам громадян, їх усталеним відносинам.</w:t>
      </w:r>
    </w:p>
    <w:p w14:paraId="0589E4A1" w14:textId="77777777"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t xml:space="preserve">Ступінь теоретичної розробки проблеми. </w:t>
      </w:r>
      <w:r w:rsidRPr="001350DA">
        <w:rPr>
          <w:rFonts w:ascii="Times New Roman" w:hAnsi="Times New Roman" w:cs="Times New Roman"/>
          <w:color w:val="000000" w:themeColor="text1"/>
          <w:sz w:val="28"/>
          <w:szCs w:val="28"/>
        </w:rPr>
        <w:t>Історико-соціальні аспекти виникнення та поширення соціального служіння представлено в роботах А. В. Фурмана, М. Бубера, С.Г. Зубанової, Г. Ф. Нестерової, І.Д. Осипова, К.В. Фараджієва та інших авторів. Зокрема, підходи до соціального служіння на етапі виникнення та у сучасному світі розглядають праці В.В. Горбунова, В.І. Курбатова, М.П. Медлова, С.В. Тетерського, М.В. Фірсової, Є.І. Холостової, В.М. Ярського. Серед зарубіжих авторів, що окреслюють проблематику становлення соціального служіння, можна відзначити Л. Хьєлла, В. Франкла, Ж. Ж. Руссо, Р. Оуена, С. Хантінгтнона, Р. Лой, О. Брайна, П. Ракстон, Р. Сідер, Дж. Вайтта.</w:t>
      </w:r>
    </w:p>
    <w:p w14:paraId="1614A438" w14:textId="1DE2331F"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Науковою розробкою проблем соціального служіння та його ролі у соціальній роботі займалися як зарубіжні (М. Вебер, Р. Нібур, Н. Райт, А. Сторкі, Т. Бремер, Г. Кюнг, Д. Карсон, Р. Лівальд, П. Хірст та ін.), так і вітчизняні дослідники (К. Говорун, В. Бедь, М. Маринович, П. Толочко, В. Лубський, П. Яроцький, А. Колодний, В. Бондаренко, Л. Филипович, Ю. Чорноморець, В. Єленський, А. Деркач, В. Кириленко, О. Саган, О. Шуба, М. Пірен, М. Палінчак, В. Бебик, В. Петренко, М. Черенков, А. Зінченко, Ю. Кальниш, С. Плохій, О. Субтельний, В. Ульяновський, М. Кудряков, І. Ісіченко, О. Драбинко, І. Мацелюх, С. Головін).  </w:t>
      </w:r>
    </w:p>
    <w:p w14:paraId="30ECC6DF" w14:textId="4175E38E"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Аналіз проведених досліджень засвідчує, що актуальними працями у сфері соціальної роботи та соціальної політики є роботи видатних українських вчених: А. Капської, М. Алфьоров</w:t>
      </w:r>
      <w:r w:rsidR="00171BDD" w:rsidRPr="001350DA">
        <w:rPr>
          <w:rFonts w:ascii="Times New Roman" w:hAnsi="Times New Roman" w:cs="Times New Roman"/>
          <w:color w:val="000000" w:themeColor="text1"/>
          <w:sz w:val="28"/>
          <w:szCs w:val="28"/>
        </w:rPr>
        <w:t>ої</w:t>
      </w:r>
      <w:r w:rsidRPr="001350DA">
        <w:rPr>
          <w:rFonts w:ascii="Times New Roman" w:hAnsi="Times New Roman" w:cs="Times New Roman"/>
          <w:color w:val="000000" w:themeColor="text1"/>
          <w:sz w:val="28"/>
          <w:szCs w:val="28"/>
        </w:rPr>
        <w:t>, І. Звєрєвої, Г. Лактіонової, О. Безпалько, В. Шахра</w:t>
      </w:r>
      <w:r w:rsidR="00171BDD" w:rsidRPr="001350DA">
        <w:rPr>
          <w:rFonts w:ascii="Times New Roman" w:hAnsi="Times New Roman" w:cs="Times New Roman"/>
          <w:color w:val="000000" w:themeColor="text1"/>
          <w:sz w:val="28"/>
          <w:szCs w:val="28"/>
        </w:rPr>
        <w:t>я</w:t>
      </w:r>
      <w:r w:rsidRPr="001350DA">
        <w:rPr>
          <w:rFonts w:ascii="Times New Roman" w:hAnsi="Times New Roman" w:cs="Times New Roman"/>
          <w:color w:val="000000" w:themeColor="text1"/>
          <w:sz w:val="28"/>
          <w:szCs w:val="28"/>
        </w:rPr>
        <w:t>, І. Бідзюри, Н. Грабовенк</w:t>
      </w:r>
      <w:r w:rsidR="00171BDD"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В. Верещак</w:t>
      </w:r>
      <w:r w:rsidR="00171BDD"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xml:space="preserve">. </w:t>
      </w:r>
    </w:p>
    <w:p w14:paraId="06961A47" w14:textId="4339F653"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Виходячи з вищезазначеного, </w:t>
      </w:r>
      <w:r w:rsidRPr="001350DA">
        <w:rPr>
          <w:rFonts w:ascii="Times New Roman" w:hAnsi="Times New Roman" w:cs="Times New Roman"/>
          <w:b/>
          <w:bCs/>
          <w:color w:val="000000" w:themeColor="text1"/>
          <w:sz w:val="28"/>
          <w:szCs w:val="28"/>
        </w:rPr>
        <w:t>мета дослідження</w:t>
      </w:r>
      <w:r w:rsidRPr="001350DA">
        <w:rPr>
          <w:rFonts w:ascii="Times New Roman" w:hAnsi="Times New Roman" w:cs="Times New Roman"/>
          <w:color w:val="000000" w:themeColor="text1"/>
          <w:sz w:val="28"/>
          <w:szCs w:val="28"/>
        </w:rPr>
        <w:t xml:space="preserve"> - здійснити аналіз витоків і взаємовідношення </w:t>
      </w:r>
      <w:r w:rsidR="00171BDD" w:rsidRPr="001350DA">
        <w:rPr>
          <w:rFonts w:ascii="Times New Roman" w:hAnsi="Times New Roman" w:cs="Times New Roman"/>
          <w:color w:val="000000" w:themeColor="text1"/>
          <w:sz w:val="28"/>
          <w:szCs w:val="28"/>
        </w:rPr>
        <w:t xml:space="preserve">концепцій </w:t>
      </w:r>
      <w:r w:rsidRPr="001350DA">
        <w:rPr>
          <w:rFonts w:ascii="Times New Roman" w:hAnsi="Times New Roman" w:cs="Times New Roman"/>
          <w:color w:val="000000" w:themeColor="text1"/>
          <w:sz w:val="28"/>
          <w:szCs w:val="28"/>
        </w:rPr>
        <w:t>соціального служіння та фахової діяльності соціальних працівників.</w:t>
      </w:r>
    </w:p>
    <w:p w14:paraId="477AD149" w14:textId="77777777"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t>Об’єкт дослідження</w:t>
      </w:r>
      <w:r w:rsidRPr="001350DA">
        <w:rPr>
          <w:rFonts w:ascii="Times New Roman" w:hAnsi="Times New Roman" w:cs="Times New Roman"/>
          <w:color w:val="000000" w:themeColor="text1"/>
          <w:sz w:val="28"/>
          <w:szCs w:val="28"/>
        </w:rPr>
        <w:t>: соціальне служіння у релігійно-соціальному контексті.</w:t>
      </w:r>
    </w:p>
    <w:p w14:paraId="4DBBBFE6" w14:textId="0F8F6B92"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lastRenderedPageBreak/>
        <w:t>Предмет дослідження</w:t>
      </w:r>
      <w:r w:rsidRPr="001350DA">
        <w:rPr>
          <w:rFonts w:ascii="Times New Roman" w:hAnsi="Times New Roman" w:cs="Times New Roman"/>
          <w:color w:val="000000" w:themeColor="text1"/>
          <w:sz w:val="28"/>
          <w:szCs w:val="28"/>
        </w:rPr>
        <w:t>: міжнародний та вітчизняний досвід застосування соціального служіння у фаховій діяльності соціальних працівників.</w:t>
      </w:r>
    </w:p>
    <w:p w14:paraId="36BDC75A" w14:textId="77777777" w:rsidR="00ED52A4" w:rsidRPr="001350DA" w:rsidRDefault="00ED52A4" w:rsidP="005A4CAE">
      <w:pPr>
        <w:spacing w:after="0" w:line="360" w:lineRule="auto"/>
        <w:ind w:firstLine="709"/>
        <w:contextualSpacing/>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t xml:space="preserve">Завдання дослідження: </w:t>
      </w:r>
    </w:p>
    <w:p w14:paraId="299597A5" w14:textId="766DB03B"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1) дослідити історію виникнення соціального служіння</w:t>
      </w:r>
      <w:r w:rsidR="00171BDD" w:rsidRPr="001350DA">
        <w:rPr>
          <w:rFonts w:ascii="Times New Roman" w:hAnsi="Times New Roman" w:cs="Times New Roman"/>
          <w:color w:val="000000" w:themeColor="text1"/>
          <w:sz w:val="28"/>
          <w:szCs w:val="28"/>
        </w:rPr>
        <w:t xml:space="preserve"> на теренах України</w:t>
      </w:r>
      <w:r w:rsidRPr="001350DA">
        <w:rPr>
          <w:rFonts w:ascii="Times New Roman" w:hAnsi="Times New Roman" w:cs="Times New Roman"/>
          <w:color w:val="000000" w:themeColor="text1"/>
          <w:sz w:val="28"/>
          <w:szCs w:val="28"/>
          <w:lang w:val="ru-RU"/>
        </w:rPr>
        <w:t>;</w:t>
      </w:r>
    </w:p>
    <w:p w14:paraId="6AE76783" w14:textId="19355148"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2) </w:t>
      </w:r>
      <w:r w:rsidR="00BC4F7B" w:rsidRPr="001350DA">
        <w:rPr>
          <w:rFonts w:ascii="Times New Roman" w:hAnsi="Times New Roman" w:cs="Times New Roman"/>
          <w:color w:val="000000" w:themeColor="text1"/>
          <w:sz w:val="28"/>
          <w:szCs w:val="28"/>
        </w:rPr>
        <w:t xml:space="preserve">здійснити аналіз досвіду </w:t>
      </w:r>
      <w:r w:rsidR="00741F52" w:rsidRPr="001350DA">
        <w:rPr>
          <w:rFonts w:ascii="Times New Roman" w:hAnsi="Times New Roman" w:cs="Times New Roman"/>
          <w:color w:val="000000" w:themeColor="text1"/>
          <w:sz w:val="28"/>
          <w:szCs w:val="28"/>
        </w:rPr>
        <w:t xml:space="preserve">впливу соціального служіння </w:t>
      </w:r>
      <w:r w:rsidR="003B63CF" w:rsidRPr="001350DA">
        <w:rPr>
          <w:rFonts w:ascii="Times New Roman" w:hAnsi="Times New Roman" w:cs="Times New Roman"/>
          <w:color w:val="000000" w:themeColor="text1"/>
          <w:sz w:val="28"/>
          <w:szCs w:val="28"/>
        </w:rPr>
        <w:t xml:space="preserve">на становлення соціальних інститутів у </w:t>
      </w:r>
      <w:r w:rsidR="006105BA" w:rsidRPr="001350DA">
        <w:rPr>
          <w:rFonts w:ascii="Times New Roman" w:hAnsi="Times New Roman" w:cs="Times New Roman"/>
          <w:color w:val="000000" w:themeColor="text1"/>
          <w:sz w:val="28"/>
          <w:szCs w:val="28"/>
        </w:rPr>
        <w:t xml:space="preserve">західних та європейських </w:t>
      </w:r>
      <w:r w:rsidR="007E5569" w:rsidRPr="001350DA">
        <w:rPr>
          <w:rFonts w:ascii="Times New Roman" w:hAnsi="Times New Roman" w:cs="Times New Roman"/>
          <w:color w:val="000000" w:themeColor="text1"/>
          <w:sz w:val="28"/>
          <w:szCs w:val="28"/>
        </w:rPr>
        <w:t>країнах</w:t>
      </w:r>
      <w:r w:rsidR="00BE4400" w:rsidRPr="001350DA">
        <w:rPr>
          <w:rFonts w:ascii="Times New Roman" w:hAnsi="Times New Roman" w:cs="Times New Roman"/>
          <w:color w:val="000000" w:themeColor="text1"/>
          <w:sz w:val="28"/>
          <w:szCs w:val="28"/>
        </w:rPr>
        <w:t>;</w:t>
      </w:r>
    </w:p>
    <w:p w14:paraId="4A7AECDF" w14:textId="7562A725"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3) </w:t>
      </w:r>
      <w:r w:rsidR="00EE4EB2" w:rsidRPr="001350DA">
        <w:rPr>
          <w:rFonts w:ascii="Times New Roman" w:hAnsi="Times New Roman" w:cs="Times New Roman"/>
          <w:color w:val="000000" w:themeColor="text1"/>
          <w:sz w:val="28"/>
          <w:szCs w:val="28"/>
        </w:rPr>
        <w:t>виявити</w:t>
      </w:r>
      <w:r w:rsidR="00B7309A" w:rsidRPr="001350DA">
        <w:rPr>
          <w:rFonts w:ascii="Times New Roman" w:hAnsi="Times New Roman" w:cs="Times New Roman"/>
          <w:color w:val="000000" w:themeColor="text1"/>
          <w:sz w:val="28"/>
          <w:szCs w:val="28"/>
        </w:rPr>
        <w:t xml:space="preserve"> основні </w:t>
      </w:r>
      <w:r w:rsidR="00CF17ED" w:rsidRPr="001350DA">
        <w:rPr>
          <w:rFonts w:ascii="Times New Roman" w:hAnsi="Times New Roman" w:cs="Times New Roman"/>
          <w:color w:val="000000" w:themeColor="text1"/>
          <w:sz w:val="28"/>
          <w:szCs w:val="28"/>
        </w:rPr>
        <w:t xml:space="preserve">аспекти у взаємодії </w:t>
      </w:r>
      <w:r w:rsidR="00B7309A" w:rsidRPr="001350DA">
        <w:rPr>
          <w:rFonts w:ascii="Times New Roman" w:hAnsi="Times New Roman" w:cs="Times New Roman"/>
          <w:color w:val="000000" w:themeColor="text1"/>
          <w:sz w:val="28"/>
          <w:szCs w:val="28"/>
        </w:rPr>
        <w:t xml:space="preserve">соціальної </w:t>
      </w:r>
      <w:r w:rsidR="00CF17ED" w:rsidRPr="001350DA">
        <w:rPr>
          <w:rFonts w:ascii="Times New Roman" w:hAnsi="Times New Roman" w:cs="Times New Roman"/>
          <w:color w:val="000000" w:themeColor="text1"/>
          <w:sz w:val="28"/>
          <w:szCs w:val="28"/>
        </w:rPr>
        <w:t>діяльності</w:t>
      </w:r>
      <w:r w:rsidR="00B7309A" w:rsidRPr="001350DA">
        <w:rPr>
          <w:rFonts w:ascii="Times New Roman" w:hAnsi="Times New Roman" w:cs="Times New Roman"/>
          <w:color w:val="000000" w:themeColor="text1"/>
          <w:sz w:val="28"/>
          <w:szCs w:val="28"/>
        </w:rPr>
        <w:t xml:space="preserve"> релігійних організаці</w:t>
      </w:r>
      <w:r w:rsidR="00EE4EB2" w:rsidRPr="001350DA">
        <w:rPr>
          <w:rFonts w:ascii="Times New Roman" w:hAnsi="Times New Roman" w:cs="Times New Roman"/>
          <w:color w:val="000000" w:themeColor="text1"/>
          <w:sz w:val="28"/>
          <w:szCs w:val="28"/>
        </w:rPr>
        <w:t>й</w:t>
      </w:r>
      <w:r w:rsidR="00CF17ED" w:rsidRPr="001350DA">
        <w:rPr>
          <w:rFonts w:ascii="Times New Roman" w:hAnsi="Times New Roman" w:cs="Times New Roman"/>
          <w:color w:val="000000" w:themeColor="text1"/>
          <w:sz w:val="28"/>
          <w:szCs w:val="28"/>
        </w:rPr>
        <w:t xml:space="preserve"> та</w:t>
      </w:r>
      <w:r w:rsidR="00EE4EB2" w:rsidRPr="001350DA">
        <w:rPr>
          <w:rFonts w:ascii="Times New Roman" w:hAnsi="Times New Roman" w:cs="Times New Roman"/>
          <w:color w:val="000000" w:themeColor="text1"/>
          <w:sz w:val="28"/>
          <w:szCs w:val="28"/>
        </w:rPr>
        <w:t xml:space="preserve"> </w:t>
      </w:r>
      <w:r w:rsidR="00CF17ED" w:rsidRPr="001350DA">
        <w:rPr>
          <w:rFonts w:ascii="Times New Roman" w:hAnsi="Times New Roman" w:cs="Times New Roman"/>
          <w:color w:val="000000" w:themeColor="text1"/>
          <w:sz w:val="28"/>
          <w:szCs w:val="28"/>
        </w:rPr>
        <w:t>фахової</w:t>
      </w:r>
      <w:r w:rsidR="00EE4EB2" w:rsidRPr="001350DA">
        <w:rPr>
          <w:rFonts w:ascii="Times New Roman" w:hAnsi="Times New Roman" w:cs="Times New Roman"/>
          <w:color w:val="000000" w:themeColor="text1"/>
          <w:sz w:val="28"/>
          <w:szCs w:val="28"/>
        </w:rPr>
        <w:t xml:space="preserve"> </w:t>
      </w:r>
      <w:r w:rsidR="00CF17ED" w:rsidRPr="001350DA">
        <w:rPr>
          <w:rFonts w:ascii="Times New Roman" w:hAnsi="Times New Roman" w:cs="Times New Roman"/>
          <w:color w:val="000000" w:themeColor="text1"/>
          <w:sz w:val="28"/>
          <w:szCs w:val="28"/>
        </w:rPr>
        <w:t>соціальної</w:t>
      </w:r>
      <w:r w:rsidR="00EE4EB2" w:rsidRPr="001350DA">
        <w:rPr>
          <w:rFonts w:ascii="Times New Roman" w:hAnsi="Times New Roman" w:cs="Times New Roman"/>
          <w:color w:val="000000" w:themeColor="text1"/>
          <w:sz w:val="28"/>
          <w:szCs w:val="28"/>
        </w:rPr>
        <w:t xml:space="preserve"> </w:t>
      </w:r>
      <w:r w:rsidR="00CF17ED" w:rsidRPr="001350DA">
        <w:rPr>
          <w:rFonts w:ascii="Times New Roman" w:hAnsi="Times New Roman" w:cs="Times New Roman"/>
          <w:color w:val="000000" w:themeColor="text1"/>
          <w:sz w:val="28"/>
          <w:szCs w:val="28"/>
        </w:rPr>
        <w:t>роботи</w:t>
      </w:r>
      <w:r w:rsidRPr="001350DA">
        <w:rPr>
          <w:rFonts w:ascii="Times New Roman" w:hAnsi="Times New Roman" w:cs="Times New Roman"/>
          <w:color w:val="000000" w:themeColor="text1"/>
          <w:sz w:val="28"/>
          <w:szCs w:val="28"/>
        </w:rPr>
        <w:t>;</w:t>
      </w:r>
    </w:p>
    <w:p w14:paraId="68DE1095" w14:textId="4473B1C2"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4</w:t>
      </w:r>
      <w:r w:rsidR="00B7309A" w:rsidRPr="001350DA">
        <w:rPr>
          <w:rFonts w:ascii="Times New Roman" w:hAnsi="Times New Roman" w:cs="Times New Roman"/>
          <w:color w:val="000000" w:themeColor="text1"/>
          <w:sz w:val="28"/>
          <w:szCs w:val="28"/>
        </w:rPr>
        <w:t xml:space="preserve">) </w:t>
      </w:r>
      <w:r w:rsidR="000532A7" w:rsidRPr="001350DA">
        <w:rPr>
          <w:rFonts w:ascii="Times New Roman" w:hAnsi="Times New Roman" w:cs="Times New Roman"/>
          <w:color w:val="000000" w:themeColor="text1"/>
          <w:sz w:val="28"/>
          <w:szCs w:val="28"/>
        </w:rPr>
        <w:t>проаналізувати вчення</w:t>
      </w:r>
      <w:r w:rsidR="00B7309A" w:rsidRPr="001350DA">
        <w:rPr>
          <w:rFonts w:ascii="Times New Roman" w:hAnsi="Times New Roman" w:cs="Times New Roman"/>
          <w:color w:val="000000" w:themeColor="text1"/>
          <w:sz w:val="28"/>
          <w:szCs w:val="28"/>
        </w:rPr>
        <w:t xml:space="preserve"> соціального служіння у </w:t>
      </w:r>
      <w:r w:rsidR="00B90725" w:rsidRPr="001350DA">
        <w:rPr>
          <w:rFonts w:ascii="Times New Roman" w:hAnsi="Times New Roman" w:cs="Times New Roman"/>
          <w:color w:val="000000" w:themeColor="text1"/>
          <w:sz w:val="28"/>
          <w:szCs w:val="28"/>
        </w:rPr>
        <w:t>традиційних світових</w:t>
      </w:r>
      <w:r w:rsidR="000532A7" w:rsidRPr="001350DA">
        <w:rPr>
          <w:rFonts w:ascii="Times New Roman" w:hAnsi="Times New Roman" w:cs="Times New Roman"/>
          <w:color w:val="000000" w:themeColor="text1"/>
          <w:sz w:val="28"/>
          <w:szCs w:val="28"/>
        </w:rPr>
        <w:t xml:space="preserve"> </w:t>
      </w:r>
      <w:r w:rsidR="00775374" w:rsidRPr="001350DA">
        <w:rPr>
          <w:rFonts w:ascii="Times New Roman" w:hAnsi="Times New Roman" w:cs="Times New Roman"/>
          <w:color w:val="000000" w:themeColor="text1"/>
          <w:sz w:val="28"/>
          <w:szCs w:val="28"/>
        </w:rPr>
        <w:t>релігійних системах;</w:t>
      </w:r>
    </w:p>
    <w:p w14:paraId="2A2F21B6" w14:textId="51F3A83D"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lang w:val="ru-RU"/>
        </w:rPr>
        <w:t xml:space="preserve">5) визначити сутність соціальної доктрини Української </w:t>
      </w:r>
      <w:r w:rsidR="00EE4EB2" w:rsidRPr="001350DA">
        <w:rPr>
          <w:rFonts w:ascii="Times New Roman" w:hAnsi="Times New Roman" w:cs="Times New Roman"/>
          <w:color w:val="000000" w:themeColor="text1"/>
          <w:sz w:val="28"/>
          <w:szCs w:val="28"/>
          <w:lang w:val="ru-RU"/>
        </w:rPr>
        <w:t>Г</w:t>
      </w:r>
      <w:r w:rsidRPr="001350DA">
        <w:rPr>
          <w:rFonts w:ascii="Times New Roman" w:hAnsi="Times New Roman" w:cs="Times New Roman"/>
          <w:color w:val="000000" w:themeColor="text1"/>
          <w:sz w:val="28"/>
          <w:szCs w:val="28"/>
          <w:lang w:val="ru-RU"/>
        </w:rPr>
        <w:t>реко-</w:t>
      </w:r>
      <w:r w:rsidR="00EE4EB2" w:rsidRPr="001350DA">
        <w:rPr>
          <w:rFonts w:ascii="Times New Roman" w:hAnsi="Times New Roman" w:cs="Times New Roman"/>
          <w:color w:val="000000" w:themeColor="text1"/>
          <w:sz w:val="28"/>
          <w:szCs w:val="28"/>
          <w:lang w:val="ru-RU"/>
        </w:rPr>
        <w:t>К</w:t>
      </w:r>
      <w:r w:rsidRPr="001350DA">
        <w:rPr>
          <w:rFonts w:ascii="Times New Roman" w:hAnsi="Times New Roman" w:cs="Times New Roman"/>
          <w:color w:val="000000" w:themeColor="text1"/>
          <w:sz w:val="28"/>
          <w:szCs w:val="28"/>
          <w:lang w:val="ru-RU"/>
        </w:rPr>
        <w:t xml:space="preserve">атолицької </w:t>
      </w:r>
      <w:r w:rsidR="00EE4EB2" w:rsidRPr="001350DA">
        <w:rPr>
          <w:rFonts w:ascii="Times New Roman" w:hAnsi="Times New Roman" w:cs="Times New Roman"/>
          <w:color w:val="000000" w:themeColor="text1"/>
          <w:sz w:val="28"/>
          <w:szCs w:val="28"/>
          <w:lang w:val="ru-RU"/>
        </w:rPr>
        <w:t>Ц</w:t>
      </w:r>
      <w:r w:rsidRPr="001350DA">
        <w:rPr>
          <w:rFonts w:ascii="Times New Roman" w:hAnsi="Times New Roman" w:cs="Times New Roman"/>
          <w:color w:val="000000" w:themeColor="text1"/>
          <w:sz w:val="28"/>
          <w:szCs w:val="28"/>
          <w:lang w:val="ru-RU"/>
        </w:rPr>
        <w:t>еркви;</w:t>
      </w:r>
    </w:p>
    <w:p w14:paraId="6D2D0713" w14:textId="06AE90FE"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lang w:val="ru-RU"/>
        </w:rPr>
        <w:t xml:space="preserve">6) провести дослідження основних напрямів </w:t>
      </w:r>
      <w:r w:rsidR="001A1FCC" w:rsidRPr="001350DA">
        <w:rPr>
          <w:rFonts w:ascii="Times New Roman" w:hAnsi="Times New Roman" w:cs="Times New Roman"/>
          <w:color w:val="000000" w:themeColor="text1"/>
          <w:sz w:val="28"/>
          <w:szCs w:val="28"/>
          <w:lang w:val="ru-RU"/>
        </w:rPr>
        <w:t xml:space="preserve">сучасного </w:t>
      </w:r>
      <w:r w:rsidRPr="001350DA">
        <w:rPr>
          <w:rFonts w:ascii="Times New Roman" w:hAnsi="Times New Roman" w:cs="Times New Roman"/>
          <w:color w:val="000000" w:themeColor="text1"/>
          <w:sz w:val="28"/>
          <w:szCs w:val="28"/>
          <w:lang w:val="ru-RU"/>
        </w:rPr>
        <w:t xml:space="preserve">соціального служіння Української </w:t>
      </w:r>
      <w:r w:rsidR="00EE4EB2" w:rsidRPr="001350DA">
        <w:rPr>
          <w:rFonts w:ascii="Times New Roman" w:hAnsi="Times New Roman" w:cs="Times New Roman"/>
          <w:color w:val="000000" w:themeColor="text1"/>
          <w:sz w:val="28"/>
          <w:szCs w:val="28"/>
          <w:lang w:val="ru-RU"/>
        </w:rPr>
        <w:t>Г</w:t>
      </w:r>
      <w:r w:rsidRPr="001350DA">
        <w:rPr>
          <w:rFonts w:ascii="Times New Roman" w:hAnsi="Times New Roman" w:cs="Times New Roman"/>
          <w:color w:val="000000" w:themeColor="text1"/>
          <w:sz w:val="28"/>
          <w:szCs w:val="28"/>
          <w:lang w:val="ru-RU"/>
        </w:rPr>
        <w:t>реко-</w:t>
      </w:r>
      <w:r w:rsidR="00EE4EB2" w:rsidRPr="001350DA">
        <w:rPr>
          <w:rFonts w:ascii="Times New Roman" w:hAnsi="Times New Roman" w:cs="Times New Roman"/>
          <w:color w:val="000000" w:themeColor="text1"/>
          <w:sz w:val="28"/>
          <w:szCs w:val="28"/>
          <w:lang w:val="ru-RU"/>
        </w:rPr>
        <w:t>К</w:t>
      </w:r>
      <w:r w:rsidRPr="001350DA">
        <w:rPr>
          <w:rFonts w:ascii="Times New Roman" w:hAnsi="Times New Roman" w:cs="Times New Roman"/>
          <w:color w:val="000000" w:themeColor="text1"/>
          <w:sz w:val="28"/>
          <w:szCs w:val="28"/>
          <w:lang w:val="ru-RU"/>
        </w:rPr>
        <w:t xml:space="preserve">атолицької </w:t>
      </w:r>
      <w:r w:rsidR="00EE4EB2" w:rsidRPr="001350DA">
        <w:rPr>
          <w:rFonts w:ascii="Times New Roman" w:hAnsi="Times New Roman" w:cs="Times New Roman"/>
          <w:color w:val="000000" w:themeColor="text1"/>
          <w:sz w:val="28"/>
          <w:szCs w:val="28"/>
          <w:lang w:val="ru-RU"/>
        </w:rPr>
        <w:t>Ц</w:t>
      </w:r>
      <w:r w:rsidRPr="001350DA">
        <w:rPr>
          <w:rFonts w:ascii="Times New Roman" w:hAnsi="Times New Roman" w:cs="Times New Roman"/>
          <w:color w:val="000000" w:themeColor="text1"/>
          <w:sz w:val="28"/>
          <w:szCs w:val="28"/>
          <w:lang w:val="ru-RU"/>
        </w:rPr>
        <w:t>еркви.</w:t>
      </w:r>
    </w:p>
    <w:p w14:paraId="73755A70" w14:textId="5C3A4B5D" w:rsidR="00ED52A4" w:rsidRPr="001350DA" w:rsidRDefault="00ED52A4" w:rsidP="005A4CAE">
      <w:pPr>
        <w:pStyle w:val="a3"/>
        <w:spacing w:before="0" w:beforeAutospacing="0" w:after="0" w:afterAutospacing="0" w:line="360" w:lineRule="auto"/>
        <w:ind w:firstLine="709"/>
        <w:contextualSpacing/>
        <w:jc w:val="both"/>
        <w:rPr>
          <w:color w:val="000000" w:themeColor="text1"/>
          <w:sz w:val="28"/>
          <w:szCs w:val="28"/>
          <w:lang w:val="uk-UA"/>
        </w:rPr>
      </w:pPr>
      <w:r w:rsidRPr="001350DA">
        <w:rPr>
          <w:b/>
          <w:bCs/>
          <w:color w:val="000000" w:themeColor="text1"/>
          <w:sz w:val="28"/>
          <w:szCs w:val="28"/>
          <w:lang w:val="uk-UA"/>
        </w:rPr>
        <w:t>Методологічна основа дослідження.</w:t>
      </w:r>
      <w:r w:rsidRPr="001350DA">
        <w:rPr>
          <w:color w:val="000000" w:themeColor="text1"/>
          <w:sz w:val="28"/>
          <w:szCs w:val="28"/>
          <w:lang w:val="uk-UA"/>
        </w:rPr>
        <w:t xml:space="preserve"> Як методи дослідження нами використовувалися: метод аналізу наукових систем знань</w:t>
      </w:r>
      <w:r w:rsidR="00B979B6" w:rsidRPr="001350DA">
        <w:rPr>
          <w:color w:val="000000" w:themeColor="text1"/>
          <w:sz w:val="28"/>
          <w:szCs w:val="28"/>
          <w:lang w:val="uk-UA"/>
        </w:rPr>
        <w:t>:</w:t>
      </w:r>
      <w:r w:rsidRPr="001350DA">
        <w:rPr>
          <w:color w:val="000000" w:themeColor="text1"/>
          <w:sz w:val="28"/>
          <w:szCs w:val="28"/>
          <w:lang w:val="uk-UA"/>
        </w:rPr>
        <w:t xml:space="preserve"> аналітико – синтетичний, індуктивно – дедуктивний методи,</w:t>
      </w:r>
      <w:r w:rsidR="00B979B6" w:rsidRPr="001350DA">
        <w:rPr>
          <w:color w:val="000000" w:themeColor="text1"/>
          <w:sz w:val="28"/>
          <w:szCs w:val="28"/>
          <w:lang w:val="uk-UA"/>
        </w:rPr>
        <w:t xml:space="preserve"> а також</w:t>
      </w:r>
      <w:r w:rsidRPr="001350DA">
        <w:rPr>
          <w:color w:val="000000" w:themeColor="text1"/>
          <w:sz w:val="28"/>
          <w:szCs w:val="28"/>
          <w:lang w:val="uk-UA"/>
        </w:rPr>
        <w:t xml:space="preserve"> метод узагальнення та систематизації. Методологічну основу дослідження становлять принципи науковості, комплексності та системності. Під час проведення дослідження ми керувалися також принципами детермінізму, розвитку, доповненості.</w:t>
      </w:r>
    </w:p>
    <w:p w14:paraId="11E5CE8E" w14:textId="75F2D32E" w:rsidR="008F48BA" w:rsidRPr="001350DA" w:rsidRDefault="00ED52A4" w:rsidP="005A4CAE">
      <w:pPr>
        <w:pStyle w:val="a3"/>
        <w:spacing w:before="0" w:beforeAutospacing="0" w:after="0" w:afterAutospacing="0" w:line="360" w:lineRule="auto"/>
        <w:ind w:firstLine="709"/>
        <w:contextualSpacing/>
        <w:jc w:val="both"/>
        <w:rPr>
          <w:color w:val="000000" w:themeColor="text1"/>
          <w:sz w:val="28"/>
          <w:szCs w:val="28"/>
        </w:rPr>
      </w:pPr>
      <w:r w:rsidRPr="001350DA">
        <w:rPr>
          <w:b/>
          <w:bCs/>
          <w:color w:val="000000" w:themeColor="text1"/>
          <w:sz w:val="28"/>
          <w:szCs w:val="28"/>
          <w:lang w:val="uk-UA"/>
        </w:rPr>
        <w:t>Структура роботи.</w:t>
      </w:r>
      <w:r w:rsidRPr="001350DA">
        <w:rPr>
          <w:color w:val="000000" w:themeColor="text1"/>
          <w:sz w:val="28"/>
          <w:szCs w:val="28"/>
          <w:lang w:val="uk-UA"/>
        </w:rPr>
        <w:t xml:space="preserve"> </w:t>
      </w:r>
      <w:r w:rsidR="008F48BA" w:rsidRPr="001350DA">
        <w:rPr>
          <w:color w:val="000000" w:themeColor="text1"/>
          <w:sz w:val="28"/>
          <w:szCs w:val="28"/>
          <w:lang w:val="uk-UA"/>
        </w:rPr>
        <w:t xml:space="preserve">Кваліфікаційна робота </w:t>
      </w:r>
      <w:r w:rsidR="008F48BA" w:rsidRPr="001350DA">
        <w:rPr>
          <w:color w:val="000000" w:themeColor="text1"/>
          <w:sz w:val="28"/>
          <w:szCs w:val="28"/>
        </w:rPr>
        <w:t xml:space="preserve">складається з вступу, трьох розділів із висновками до кожного, загального висновку, списку використаної літератури із </w:t>
      </w:r>
      <w:r w:rsidR="0050483C" w:rsidRPr="001350DA">
        <w:rPr>
          <w:color w:val="000000" w:themeColor="text1"/>
          <w:sz w:val="28"/>
          <w:szCs w:val="28"/>
          <w:lang w:val="uk-UA"/>
        </w:rPr>
        <w:t>7</w:t>
      </w:r>
      <w:r w:rsidR="009008C3" w:rsidRPr="001350DA">
        <w:rPr>
          <w:color w:val="000000" w:themeColor="text1"/>
          <w:sz w:val="28"/>
          <w:szCs w:val="28"/>
          <w:lang w:val="uk-UA"/>
        </w:rPr>
        <w:t>5</w:t>
      </w:r>
      <w:r w:rsidR="008F48BA" w:rsidRPr="001350DA">
        <w:rPr>
          <w:color w:val="000000" w:themeColor="text1"/>
          <w:sz w:val="28"/>
          <w:szCs w:val="28"/>
        </w:rPr>
        <w:t xml:space="preserve"> джерел. Загальний обсяг дослідження становить </w:t>
      </w:r>
      <w:r w:rsidR="009008C3" w:rsidRPr="001350DA">
        <w:rPr>
          <w:color w:val="000000" w:themeColor="text1"/>
          <w:sz w:val="28"/>
          <w:szCs w:val="28"/>
          <w:lang w:val="uk-UA"/>
        </w:rPr>
        <w:t>86</w:t>
      </w:r>
      <w:r w:rsidR="008F48BA" w:rsidRPr="001350DA">
        <w:rPr>
          <w:color w:val="000000" w:themeColor="text1"/>
          <w:sz w:val="28"/>
          <w:szCs w:val="28"/>
        </w:rPr>
        <w:t xml:space="preserve"> сторінок, а основний текст викладений на </w:t>
      </w:r>
      <w:r w:rsidR="009008C3" w:rsidRPr="001350DA">
        <w:rPr>
          <w:color w:val="000000" w:themeColor="text1"/>
          <w:sz w:val="28"/>
          <w:szCs w:val="28"/>
          <w:lang w:val="uk-UA"/>
        </w:rPr>
        <w:t>76</w:t>
      </w:r>
      <w:r w:rsidR="008F48BA" w:rsidRPr="001350DA">
        <w:rPr>
          <w:color w:val="000000" w:themeColor="text1"/>
          <w:sz w:val="28"/>
          <w:szCs w:val="28"/>
        </w:rPr>
        <w:t xml:space="preserve"> сторінках. За результатами дослідження опублікована </w:t>
      </w:r>
      <w:r w:rsidR="00BB10AA" w:rsidRPr="001350DA">
        <w:rPr>
          <w:color w:val="000000" w:themeColor="text1"/>
          <w:sz w:val="28"/>
          <w:szCs w:val="28"/>
          <w:lang w:val="uk-UA"/>
        </w:rPr>
        <w:t>дві</w:t>
      </w:r>
      <w:r w:rsidR="008F48BA" w:rsidRPr="001350DA">
        <w:rPr>
          <w:color w:val="000000" w:themeColor="text1"/>
          <w:sz w:val="28"/>
          <w:szCs w:val="28"/>
        </w:rPr>
        <w:t xml:space="preserve"> тез</w:t>
      </w:r>
      <w:r w:rsidR="00BB10AA" w:rsidRPr="001350DA">
        <w:rPr>
          <w:color w:val="000000" w:themeColor="text1"/>
          <w:sz w:val="28"/>
          <w:szCs w:val="28"/>
          <w:lang w:val="uk-UA"/>
        </w:rPr>
        <w:t>и</w:t>
      </w:r>
      <w:r w:rsidR="008F48BA" w:rsidRPr="001350DA">
        <w:rPr>
          <w:color w:val="000000" w:themeColor="text1"/>
          <w:sz w:val="28"/>
          <w:szCs w:val="28"/>
        </w:rPr>
        <w:t xml:space="preserve"> доповідей.</w:t>
      </w:r>
    </w:p>
    <w:bookmarkEnd w:id="1"/>
    <w:p w14:paraId="4D9778FE"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br w:type="page"/>
      </w:r>
    </w:p>
    <w:p w14:paraId="470991B3" w14:textId="77777777" w:rsidR="00ED52A4" w:rsidRPr="001350DA" w:rsidRDefault="00ED52A4" w:rsidP="001350DA">
      <w:pPr>
        <w:pStyle w:val="1"/>
        <w:spacing w:before="0" w:line="360" w:lineRule="auto"/>
        <w:ind w:firstLine="709"/>
        <w:jc w:val="center"/>
        <w:rPr>
          <w:rFonts w:ascii="Times New Roman" w:hAnsi="Times New Roman" w:cs="Times New Roman"/>
          <w:b/>
          <w:bCs/>
          <w:color w:val="000000" w:themeColor="text1"/>
          <w:sz w:val="28"/>
          <w:szCs w:val="28"/>
          <w:shd w:val="clear" w:color="auto" w:fill="FFFFFF"/>
        </w:rPr>
      </w:pPr>
      <w:bookmarkStart w:id="3" w:name="_Toc116733270"/>
      <w:r w:rsidRPr="001350DA">
        <w:rPr>
          <w:rFonts w:ascii="Times New Roman" w:hAnsi="Times New Roman" w:cs="Times New Roman"/>
          <w:b/>
          <w:bCs/>
          <w:color w:val="000000" w:themeColor="text1"/>
          <w:sz w:val="28"/>
          <w:szCs w:val="28"/>
          <w:shd w:val="clear" w:color="auto" w:fill="FFFFFF"/>
        </w:rPr>
        <w:lastRenderedPageBreak/>
        <w:t>РОЗДІЛ 1</w:t>
      </w:r>
    </w:p>
    <w:p w14:paraId="5527494E" w14:textId="7F70468A" w:rsidR="00ED52A4" w:rsidRPr="001350DA" w:rsidRDefault="00ED52A4" w:rsidP="001350DA">
      <w:pPr>
        <w:pStyle w:val="1"/>
        <w:spacing w:before="0" w:line="360" w:lineRule="auto"/>
        <w:ind w:firstLine="709"/>
        <w:jc w:val="center"/>
        <w:rPr>
          <w:rFonts w:ascii="Times New Roman" w:hAnsi="Times New Roman" w:cs="Times New Roman"/>
          <w:b/>
          <w:bCs/>
          <w:color w:val="000000" w:themeColor="text1"/>
          <w:sz w:val="28"/>
          <w:szCs w:val="28"/>
          <w:shd w:val="clear" w:color="auto" w:fill="FFFFFF"/>
        </w:rPr>
      </w:pPr>
      <w:r w:rsidRPr="001350DA">
        <w:rPr>
          <w:rFonts w:ascii="Times New Roman" w:hAnsi="Times New Roman" w:cs="Times New Roman"/>
          <w:b/>
          <w:bCs/>
          <w:color w:val="000000" w:themeColor="text1"/>
          <w:sz w:val="28"/>
          <w:szCs w:val="28"/>
          <w:shd w:val="clear" w:color="auto" w:fill="FFFFFF"/>
        </w:rPr>
        <w:t>ТЕОРЕТИКО-МЕТОДОЛОГІЧНІ ЗАСАДИ РОЗУМІННЯ СОЦІАЛЬНОГО СЛУЖІННЯ</w:t>
      </w:r>
      <w:bookmarkEnd w:id="3"/>
    </w:p>
    <w:p w14:paraId="5F3427E6"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p>
    <w:p w14:paraId="6EEB9857" w14:textId="5A523CA4" w:rsidR="00ED52A4" w:rsidRPr="001350DA" w:rsidRDefault="00ED52A4"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lang w:val="ru-RU"/>
        </w:rPr>
        <w:t>1.1</w:t>
      </w:r>
      <w:r w:rsidR="00902298" w:rsidRPr="001350DA">
        <w:rPr>
          <w:rFonts w:ascii="Times New Roman" w:hAnsi="Times New Roman" w:cs="Times New Roman"/>
          <w:b/>
          <w:bCs/>
          <w:color w:val="000000" w:themeColor="text1"/>
          <w:sz w:val="28"/>
          <w:szCs w:val="28"/>
          <w:lang w:val="ru-RU"/>
        </w:rPr>
        <w:t>.</w:t>
      </w:r>
      <w:r w:rsidRPr="001350DA">
        <w:rPr>
          <w:rFonts w:ascii="Times New Roman" w:hAnsi="Times New Roman" w:cs="Times New Roman"/>
          <w:b/>
          <w:bCs/>
          <w:color w:val="000000" w:themeColor="text1"/>
          <w:sz w:val="28"/>
          <w:szCs w:val="28"/>
          <w:lang w:val="ru-RU"/>
        </w:rPr>
        <w:t xml:space="preserve"> </w:t>
      </w:r>
      <w:r w:rsidRPr="001350DA">
        <w:rPr>
          <w:rFonts w:ascii="Times New Roman" w:hAnsi="Times New Roman" w:cs="Times New Roman"/>
          <w:b/>
          <w:bCs/>
          <w:color w:val="000000" w:themeColor="text1"/>
          <w:sz w:val="28"/>
          <w:szCs w:val="28"/>
        </w:rPr>
        <w:t>Розвиток та становлення соціального служіння на теренах України</w:t>
      </w:r>
    </w:p>
    <w:p w14:paraId="5F403020" w14:textId="77777777"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p>
    <w:p w14:paraId="3C831278" w14:textId="77777777"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діяльності релігійних організацій одним з найважливіших завдань завжди було «служіння світу», оскільки різноманітні форми цього служіння дозволяють подолати розрив між богословськими пошуками та практичною участю релігійних організацій у вирішенні соціально значущих проблем.</w:t>
      </w:r>
    </w:p>
    <w:p w14:paraId="0B684D14" w14:textId="5DEEC0A7" w:rsidR="00ED52A4" w:rsidRPr="001350DA" w:rsidRDefault="00ED52A4" w:rsidP="005A4CAE">
      <w:pPr>
        <w:spacing w:after="0" w:line="360" w:lineRule="auto"/>
        <w:ind w:firstLine="709"/>
        <w:contextualSpacing/>
        <w:jc w:val="both"/>
        <w:rPr>
          <w:rFonts w:ascii="Times New Roman" w:hAnsi="Times New Roman" w:cs="Times New Roman"/>
          <w:b/>
          <w:bCs/>
          <w:color w:val="000000" w:themeColor="text1"/>
          <w:sz w:val="28"/>
          <w:szCs w:val="28"/>
        </w:rPr>
      </w:pPr>
      <w:r w:rsidRPr="001350DA">
        <w:rPr>
          <w:rFonts w:ascii="Times New Roman" w:hAnsi="Times New Roman" w:cs="Times New Roman"/>
          <w:color w:val="000000" w:themeColor="text1"/>
          <w:sz w:val="28"/>
          <w:szCs w:val="28"/>
        </w:rPr>
        <w:t xml:space="preserve">С. В. Глазунов відзначає, що соціальне служіння </w:t>
      </w:r>
      <w:r w:rsidR="00422A96" w:rsidRPr="001350DA">
        <w:rPr>
          <w:rFonts w:ascii="Times New Roman" w:hAnsi="Times New Roman" w:cs="Times New Roman"/>
          <w:color w:val="000000" w:themeColor="text1"/>
          <w:sz w:val="28"/>
          <w:szCs w:val="28"/>
        </w:rPr>
        <w:t>утворювал</w:t>
      </w:r>
      <w:r w:rsidR="00537462" w:rsidRPr="001350DA">
        <w:rPr>
          <w:rFonts w:ascii="Times New Roman" w:hAnsi="Times New Roman" w:cs="Times New Roman"/>
          <w:color w:val="000000" w:themeColor="text1"/>
          <w:sz w:val="28"/>
          <w:szCs w:val="28"/>
        </w:rPr>
        <w:t>о</w:t>
      </w:r>
      <w:r w:rsidR="00422A96" w:rsidRPr="001350DA">
        <w:rPr>
          <w:rFonts w:ascii="Times New Roman" w:hAnsi="Times New Roman" w:cs="Times New Roman"/>
          <w:color w:val="000000" w:themeColor="text1"/>
          <w:sz w:val="28"/>
          <w:szCs w:val="28"/>
        </w:rPr>
        <w:t>ся</w:t>
      </w:r>
      <w:r w:rsidRPr="001350DA">
        <w:rPr>
          <w:rFonts w:ascii="Times New Roman" w:hAnsi="Times New Roman" w:cs="Times New Roman"/>
          <w:color w:val="000000" w:themeColor="text1"/>
          <w:sz w:val="28"/>
          <w:szCs w:val="28"/>
        </w:rPr>
        <w:t xml:space="preserve"> століттями. Перший досвід соціального служіння був пов’язаний із здійсненням дияконії – термін походить від людей, що здійснювали дану діяльність, тобто дияконів церкви.  Диякон, згідно «Енциклопедії сучасної України», з грецької мови перекладається буквально διάκονος – служитель, прислужник</w:t>
      </w:r>
      <w:r w:rsidR="0050483C"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w:t>
      </w:r>
      <w:r w:rsidR="0050483C"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rPr>
        <w:t>2</w:t>
      </w:r>
      <w:r w:rsidRPr="001350DA">
        <w:rPr>
          <w:rFonts w:ascii="Times New Roman" w:hAnsi="Times New Roman" w:cs="Times New Roman"/>
          <w:color w:val="000000" w:themeColor="text1"/>
          <w:sz w:val="28"/>
          <w:szCs w:val="28"/>
        </w:rPr>
        <w:t>]</w:t>
      </w:r>
      <w:r w:rsidR="0050483C" w:rsidRPr="001350DA">
        <w:rPr>
          <w:rFonts w:ascii="Times New Roman" w:hAnsi="Times New Roman" w:cs="Times New Roman"/>
          <w:color w:val="000000" w:themeColor="text1"/>
          <w:sz w:val="28"/>
          <w:szCs w:val="28"/>
        </w:rPr>
        <w:t>.</w:t>
      </w:r>
      <w:r w:rsidRPr="001350DA">
        <w:rPr>
          <w:rFonts w:ascii="Times New Roman" w:hAnsi="Times New Roman" w:cs="Times New Roman"/>
          <w:b/>
          <w:bCs/>
          <w:color w:val="000000" w:themeColor="text1"/>
          <w:sz w:val="28"/>
          <w:szCs w:val="28"/>
        </w:rPr>
        <w:t xml:space="preserve"> </w:t>
      </w:r>
      <w:r w:rsidRPr="001350DA">
        <w:rPr>
          <w:rFonts w:ascii="Times New Roman" w:hAnsi="Times New Roman" w:cs="Times New Roman"/>
          <w:color w:val="000000" w:themeColor="text1"/>
          <w:sz w:val="28"/>
          <w:szCs w:val="28"/>
        </w:rPr>
        <w:t xml:space="preserve">Дияконія </w:t>
      </w:r>
      <w:r w:rsidRPr="001350DA">
        <w:rPr>
          <w:rFonts w:ascii="Times New Roman" w:hAnsi="Times New Roman" w:cs="Times New Roman"/>
          <w:color w:val="000000" w:themeColor="text1"/>
          <w:sz w:val="28"/>
          <w:szCs w:val="28"/>
          <w:lang w:val="ru-RU"/>
        </w:rPr>
        <w:t>розпочала сво</w:t>
      </w:r>
      <w:r w:rsidRPr="001350DA">
        <w:rPr>
          <w:rFonts w:ascii="Times New Roman" w:hAnsi="Times New Roman" w:cs="Times New Roman"/>
          <w:color w:val="000000" w:themeColor="text1"/>
          <w:sz w:val="28"/>
          <w:szCs w:val="28"/>
        </w:rPr>
        <w:t xml:space="preserve">є існування від перших християнських громад, у яких розпочала формуватися система піклування. Мета цієї системи - надання допомоги бідним, хворим, </w:t>
      </w:r>
      <w:r w:rsidR="009008C3" w:rsidRPr="001350DA">
        <w:rPr>
          <w:rFonts w:ascii="Times New Roman" w:hAnsi="Times New Roman" w:cs="Times New Roman"/>
          <w:color w:val="000000" w:themeColor="text1"/>
          <w:sz w:val="28"/>
          <w:szCs w:val="28"/>
        </w:rPr>
        <w:t>людям похилого віку</w:t>
      </w:r>
      <w:r w:rsidRPr="001350DA">
        <w:rPr>
          <w:rFonts w:ascii="Times New Roman" w:hAnsi="Times New Roman" w:cs="Times New Roman"/>
          <w:color w:val="000000" w:themeColor="text1"/>
          <w:sz w:val="28"/>
          <w:szCs w:val="28"/>
        </w:rPr>
        <w:t xml:space="preserve">. Милосердя вважалося чеснотою, яка розуміється як готовність </w:t>
      </w:r>
      <w:r w:rsidR="009008C3" w:rsidRPr="001350DA">
        <w:rPr>
          <w:rFonts w:ascii="Times New Roman" w:hAnsi="Times New Roman" w:cs="Times New Roman"/>
          <w:color w:val="000000" w:themeColor="text1"/>
          <w:sz w:val="28"/>
          <w:szCs w:val="28"/>
        </w:rPr>
        <w:t>в</w:t>
      </w:r>
      <w:r w:rsidRPr="001350DA">
        <w:rPr>
          <w:rFonts w:ascii="Times New Roman" w:hAnsi="Times New Roman" w:cs="Times New Roman"/>
          <w:color w:val="000000" w:themeColor="text1"/>
          <w:sz w:val="28"/>
          <w:szCs w:val="28"/>
        </w:rPr>
        <w:t>милосердити убогому, нещасному, літньому, хворому. Релігійні організації традиційно виступали як інститут перерозподілу суспільних благ для надання допомоги найменш захищеним верствам населення</w:t>
      </w:r>
      <w:r w:rsidR="00F37382"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lang w:val="ru-RU"/>
        </w:rPr>
        <w:t>[1</w:t>
      </w:r>
      <w:r w:rsidR="0050483C" w:rsidRPr="001350DA">
        <w:rPr>
          <w:rFonts w:ascii="Times New Roman" w:hAnsi="Times New Roman" w:cs="Times New Roman"/>
          <w:color w:val="000000" w:themeColor="text1"/>
          <w:sz w:val="28"/>
          <w:szCs w:val="28"/>
          <w:lang w:val="ru-RU"/>
        </w:rPr>
        <w:t>3</w:t>
      </w:r>
      <w:r w:rsidRPr="001350DA">
        <w:rPr>
          <w:rFonts w:ascii="Times New Roman" w:hAnsi="Times New Roman" w:cs="Times New Roman"/>
          <w:color w:val="000000" w:themeColor="text1"/>
          <w:sz w:val="28"/>
          <w:szCs w:val="28"/>
          <w:lang w:val="ru-RU"/>
        </w:rPr>
        <w:t>, с</w:t>
      </w:r>
      <w:r w:rsidR="00C270F8" w:rsidRPr="001350DA">
        <w:rPr>
          <w:rFonts w:ascii="Times New Roman" w:hAnsi="Times New Roman" w:cs="Times New Roman"/>
          <w:color w:val="000000" w:themeColor="text1"/>
          <w:sz w:val="28"/>
          <w:szCs w:val="28"/>
          <w:lang w:val="ru-RU"/>
        </w:rPr>
        <w:t xml:space="preserve">. </w:t>
      </w:r>
      <w:r w:rsidRPr="001350DA">
        <w:rPr>
          <w:rFonts w:ascii="Times New Roman" w:hAnsi="Times New Roman" w:cs="Times New Roman"/>
          <w:color w:val="000000" w:themeColor="text1"/>
          <w:sz w:val="28"/>
          <w:szCs w:val="28"/>
          <w:lang w:val="ru-RU"/>
        </w:rPr>
        <w:t>92-93]</w:t>
      </w:r>
      <w:r w:rsidRPr="001350DA">
        <w:rPr>
          <w:rFonts w:ascii="Times New Roman" w:hAnsi="Times New Roman" w:cs="Times New Roman"/>
          <w:color w:val="000000" w:themeColor="text1"/>
          <w:sz w:val="28"/>
          <w:szCs w:val="28"/>
        </w:rPr>
        <w:t>.</w:t>
      </w:r>
    </w:p>
    <w:p w14:paraId="0C2CDD40" w14:textId="15D83A24" w:rsidR="00EA242D" w:rsidRPr="001350DA" w:rsidRDefault="00EA242D"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Основними рисами поняття «соціального служіння», у праці Тургенєвої О. Ю. є добровільність, жертовність, безкорисливість, безоплатність, благодійність та ін</w:t>
      </w:r>
      <w:r w:rsidR="00402DCE"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w:t>
      </w:r>
      <w:r w:rsidR="0050483C"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4</w:t>
      </w:r>
      <w:r w:rsidRPr="001350DA">
        <w:rPr>
          <w:rFonts w:ascii="Times New Roman" w:hAnsi="Times New Roman" w:cs="Times New Roman"/>
          <w:color w:val="000000" w:themeColor="text1"/>
          <w:sz w:val="28"/>
          <w:szCs w:val="28"/>
        </w:rPr>
        <w:t>, с. 222]</w:t>
      </w:r>
      <w:r w:rsidR="00AD5B6A" w:rsidRPr="001350DA">
        <w:rPr>
          <w:rFonts w:ascii="Times New Roman" w:hAnsi="Times New Roman" w:cs="Times New Roman"/>
          <w:color w:val="000000" w:themeColor="text1"/>
          <w:sz w:val="28"/>
          <w:szCs w:val="28"/>
        </w:rPr>
        <w:t xml:space="preserve">. «Соціальне служіння» - </w:t>
      </w:r>
      <w:r w:rsidR="00BF3CFC" w:rsidRPr="001350DA">
        <w:rPr>
          <w:rFonts w:ascii="Times New Roman" w:hAnsi="Times New Roman" w:cs="Times New Roman"/>
          <w:color w:val="000000" w:themeColor="text1"/>
          <w:sz w:val="28"/>
          <w:szCs w:val="28"/>
        </w:rPr>
        <w:t xml:space="preserve">у православному розумінні, </w:t>
      </w:r>
      <w:r w:rsidR="00AD5B6A" w:rsidRPr="001350DA">
        <w:rPr>
          <w:rFonts w:ascii="Times New Roman" w:hAnsi="Times New Roman" w:cs="Times New Roman"/>
          <w:color w:val="000000" w:themeColor="text1"/>
          <w:sz w:val="28"/>
          <w:szCs w:val="28"/>
        </w:rPr>
        <w:t>жертовна правця [</w:t>
      </w:r>
      <w:r w:rsidR="0050483C" w:rsidRPr="001350DA">
        <w:rPr>
          <w:rFonts w:ascii="Times New Roman" w:hAnsi="Times New Roman" w:cs="Times New Roman"/>
          <w:color w:val="000000" w:themeColor="text1"/>
          <w:sz w:val="28"/>
          <w:szCs w:val="28"/>
        </w:rPr>
        <w:t>15</w:t>
      </w:r>
      <w:r w:rsidR="00AD5B6A" w:rsidRPr="001350DA">
        <w:rPr>
          <w:rFonts w:ascii="Times New Roman" w:hAnsi="Times New Roman" w:cs="Times New Roman"/>
          <w:color w:val="000000" w:themeColor="text1"/>
          <w:sz w:val="28"/>
          <w:szCs w:val="28"/>
        </w:rPr>
        <w:t>]</w:t>
      </w:r>
      <w:r w:rsidR="00BF3CFC" w:rsidRPr="001350DA">
        <w:rPr>
          <w:rFonts w:ascii="Times New Roman" w:hAnsi="Times New Roman" w:cs="Times New Roman"/>
          <w:color w:val="000000" w:themeColor="text1"/>
          <w:sz w:val="28"/>
          <w:szCs w:val="28"/>
        </w:rPr>
        <w:t>.</w:t>
      </w:r>
    </w:p>
    <w:p w14:paraId="58EEED4B" w14:textId="0E8689CF" w:rsidR="00D854E1"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Починаючи дослідження поняття соціального служіння пропонуємо розглянути </w:t>
      </w:r>
      <w:r w:rsidR="009008C3" w:rsidRPr="001350DA">
        <w:rPr>
          <w:rFonts w:ascii="Times New Roman" w:hAnsi="Times New Roman" w:cs="Times New Roman"/>
          <w:color w:val="000000" w:themeColor="text1"/>
          <w:sz w:val="28"/>
          <w:szCs w:val="28"/>
        </w:rPr>
        <w:t>онтологічно-історичний</w:t>
      </w:r>
      <w:r w:rsidRPr="001350DA">
        <w:rPr>
          <w:rFonts w:ascii="Times New Roman" w:hAnsi="Times New Roman" w:cs="Times New Roman"/>
          <w:color w:val="000000" w:themeColor="text1"/>
          <w:sz w:val="28"/>
          <w:szCs w:val="28"/>
        </w:rPr>
        <w:t xml:space="preserve"> аспект</w:t>
      </w:r>
      <w:r w:rsidR="009140B9" w:rsidRPr="001350DA">
        <w:rPr>
          <w:rFonts w:ascii="Times New Roman" w:hAnsi="Times New Roman" w:cs="Times New Roman"/>
          <w:color w:val="000000" w:themeColor="text1"/>
          <w:sz w:val="28"/>
          <w:szCs w:val="28"/>
        </w:rPr>
        <w:t xml:space="preserve"> терміну</w:t>
      </w:r>
      <w:r w:rsidR="00FB3646" w:rsidRPr="001350DA">
        <w:rPr>
          <w:rFonts w:ascii="Times New Roman" w:hAnsi="Times New Roman" w:cs="Times New Roman"/>
          <w:color w:val="000000" w:themeColor="text1"/>
          <w:sz w:val="28"/>
          <w:szCs w:val="28"/>
        </w:rPr>
        <w:t xml:space="preserve">, оскільки історія виникнення соціальної </w:t>
      </w:r>
      <w:r w:rsidR="009140B9" w:rsidRPr="001350DA">
        <w:rPr>
          <w:rFonts w:ascii="Times New Roman" w:hAnsi="Times New Roman" w:cs="Times New Roman"/>
          <w:color w:val="000000" w:themeColor="text1"/>
          <w:sz w:val="28"/>
          <w:szCs w:val="28"/>
        </w:rPr>
        <w:t>служіння</w:t>
      </w:r>
      <w:r w:rsidR="00FB3646" w:rsidRPr="001350DA">
        <w:rPr>
          <w:rFonts w:ascii="Times New Roman" w:hAnsi="Times New Roman" w:cs="Times New Roman"/>
          <w:color w:val="000000" w:themeColor="text1"/>
          <w:sz w:val="28"/>
          <w:szCs w:val="28"/>
        </w:rPr>
        <w:t xml:space="preserve"> на теренах</w:t>
      </w:r>
      <w:r w:rsidR="009140B9" w:rsidRPr="001350DA">
        <w:rPr>
          <w:rFonts w:ascii="Times New Roman" w:hAnsi="Times New Roman" w:cs="Times New Roman"/>
          <w:color w:val="000000" w:themeColor="text1"/>
          <w:sz w:val="28"/>
          <w:szCs w:val="28"/>
        </w:rPr>
        <w:t xml:space="preserve"> України</w:t>
      </w:r>
      <w:r w:rsidR="00FB3646" w:rsidRPr="001350DA">
        <w:rPr>
          <w:rFonts w:ascii="Times New Roman" w:hAnsi="Times New Roman" w:cs="Times New Roman"/>
          <w:color w:val="000000" w:themeColor="text1"/>
          <w:sz w:val="28"/>
          <w:szCs w:val="28"/>
        </w:rPr>
        <w:t xml:space="preserve"> має глибокий релігійн</w:t>
      </w:r>
      <w:r w:rsidR="009140B9" w:rsidRPr="001350DA">
        <w:rPr>
          <w:rFonts w:ascii="Times New Roman" w:hAnsi="Times New Roman" w:cs="Times New Roman"/>
          <w:color w:val="000000" w:themeColor="text1"/>
          <w:sz w:val="28"/>
          <w:szCs w:val="28"/>
        </w:rPr>
        <w:t>о-соціальний</w:t>
      </w:r>
      <w:r w:rsidR="00FB3646" w:rsidRPr="001350DA">
        <w:rPr>
          <w:rFonts w:ascii="Times New Roman" w:hAnsi="Times New Roman" w:cs="Times New Roman"/>
          <w:color w:val="000000" w:themeColor="text1"/>
          <w:sz w:val="28"/>
          <w:szCs w:val="28"/>
        </w:rPr>
        <w:t xml:space="preserve"> досвід.</w:t>
      </w:r>
    </w:p>
    <w:p w14:paraId="545DA43E" w14:textId="7CB8CF20"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Становлення соціального служіння в Україні відбувалося у кілька етапів, кожен із яких припадав на певний історичний період, та мав свої особливості. </w:t>
      </w:r>
    </w:p>
    <w:p w14:paraId="2772C45A" w14:textId="1238FBFA" w:rsidR="00ED52A4" w:rsidRPr="001350DA" w:rsidRDefault="00F37382" w:rsidP="005A4CAE">
      <w:pPr>
        <w:spacing w:after="0" w:line="360" w:lineRule="auto"/>
        <w:ind w:firstLine="709"/>
        <w:contextualSpacing/>
        <w:jc w:val="both"/>
        <w:rPr>
          <w:rFonts w:ascii="Times New Roman" w:hAnsi="Times New Roman" w:cs="Times New Roman"/>
          <w:b/>
          <w:bCs/>
          <w:color w:val="000000" w:themeColor="text1"/>
          <w:sz w:val="28"/>
          <w:szCs w:val="28"/>
          <w:lang w:val="ru-RU"/>
        </w:rPr>
      </w:pPr>
      <w:r w:rsidRPr="001350DA">
        <w:rPr>
          <w:rFonts w:ascii="Times New Roman" w:hAnsi="Times New Roman" w:cs="Times New Roman"/>
          <w:color w:val="000000" w:themeColor="text1"/>
          <w:sz w:val="28"/>
          <w:szCs w:val="28"/>
        </w:rPr>
        <w:t>Д</w:t>
      </w:r>
      <w:r w:rsidR="00ED52A4" w:rsidRPr="001350DA">
        <w:rPr>
          <w:rFonts w:ascii="Times New Roman" w:hAnsi="Times New Roman" w:cs="Times New Roman"/>
          <w:color w:val="000000" w:themeColor="text1"/>
          <w:sz w:val="28"/>
          <w:szCs w:val="28"/>
        </w:rPr>
        <w:t xml:space="preserve">оцільно, розглядати </w:t>
      </w:r>
      <w:r w:rsidR="00226988" w:rsidRPr="001350DA">
        <w:rPr>
          <w:rFonts w:ascii="Times New Roman" w:hAnsi="Times New Roman" w:cs="Times New Roman"/>
          <w:color w:val="000000" w:themeColor="text1"/>
          <w:sz w:val="28"/>
          <w:szCs w:val="28"/>
        </w:rPr>
        <w:t>розвиток</w:t>
      </w:r>
      <w:r w:rsidRPr="001350DA">
        <w:rPr>
          <w:rFonts w:ascii="Times New Roman" w:hAnsi="Times New Roman" w:cs="Times New Roman"/>
          <w:color w:val="000000" w:themeColor="text1"/>
          <w:sz w:val="28"/>
          <w:szCs w:val="28"/>
        </w:rPr>
        <w:t xml:space="preserve"> соціального служіння</w:t>
      </w:r>
      <w:r w:rsidR="00ED52A4" w:rsidRPr="001350DA">
        <w:rPr>
          <w:rFonts w:ascii="Times New Roman" w:hAnsi="Times New Roman" w:cs="Times New Roman"/>
          <w:color w:val="000000" w:themeColor="text1"/>
          <w:sz w:val="28"/>
          <w:szCs w:val="28"/>
        </w:rPr>
        <w:t xml:space="preserve"> в Україні із </w:t>
      </w:r>
      <w:r w:rsidR="00226988" w:rsidRPr="001350DA">
        <w:rPr>
          <w:rFonts w:ascii="Times New Roman" w:hAnsi="Times New Roman" w:cs="Times New Roman"/>
          <w:color w:val="000000" w:themeColor="text1"/>
          <w:sz w:val="28"/>
          <w:szCs w:val="28"/>
        </w:rPr>
        <w:t xml:space="preserve">початком </w:t>
      </w:r>
      <w:r w:rsidR="00ED52A4" w:rsidRPr="001350DA">
        <w:rPr>
          <w:rFonts w:ascii="Times New Roman" w:hAnsi="Times New Roman" w:cs="Times New Roman"/>
          <w:color w:val="000000" w:themeColor="text1"/>
          <w:sz w:val="28"/>
          <w:szCs w:val="28"/>
        </w:rPr>
        <w:t>духовн</w:t>
      </w:r>
      <w:r w:rsidR="00226988" w:rsidRPr="001350DA">
        <w:rPr>
          <w:rFonts w:ascii="Times New Roman" w:hAnsi="Times New Roman" w:cs="Times New Roman"/>
          <w:color w:val="000000" w:themeColor="text1"/>
          <w:sz w:val="28"/>
          <w:szCs w:val="28"/>
        </w:rPr>
        <w:t>ого</w:t>
      </w:r>
      <w:r w:rsidR="00ED52A4" w:rsidRPr="001350DA">
        <w:rPr>
          <w:rFonts w:ascii="Times New Roman" w:hAnsi="Times New Roman" w:cs="Times New Roman"/>
          <w:color w:val="000000" w:themeColor="text1"/>
          <w:sz w:val="28"/>
          <w:szCs w:val="28"/>
        </w:rPr>
        <w:t xml:space="preserve"> відродженням та прийняттям християнства в Україні-Русі, яке відбулося у 988 р</w:t>
      </w:r>
      <w:r w:rsidR="00226988" w:rsidRPr="001350DA">
        <w:rPr>
          <w:rFonts w:ascii="Times New Roman" w:hAnsi="Times New Roman" w:cs="Times New Roman"/>
          <w:color w:val="000000" w:themeColor="text1"/>
          <w:sz w:val="28"/>
          <w:szCs w:val="28"/>
        </w:rPr>
        <w:t>оці</w:t>
      </w:r>
      <w:r w:rsidR="00ED52A4" w:rsidRPr="001350DA">
        <w:rPr>
          <w:rFonts w:ascii="Times New Roman" w:hAnsi="Times New Roman" w:cs="Times New Roman"/>
          <w:color w:val="000000" w:themeColor="text1"/>
          <w:sz w:val="28"/>
          <w:szCs w:val="28"/>
        </w:rPr>
        <w:t>. До початку ІХ століття на території Русі, серед слов’ян, панувала первісно общинна форма опіки</w:t>
      </w:r>
      <w:r w:rsidR="00226988" w:rsidRPr="001350DA">
        <w:rPr>
          <w:rFonts w:ascii="Times New Roman" w:hAnsi="Times New Roman" w:cs="Times New Roman"/>
          <w:color w:val="000000" w:themeColor="text1"/>
          <w:sz w:val="28"/>
          <w:szCs w:val="28"/>
        </w:rPr>
        <w:t>.</w:t>
      </w:r>
      <w:r w:rsidR="00ED52A4" w:rsidRPr="001350DA">
        <w:rPr>
          <w:rFonts w:ascii="Times New Roman" w:hAnsi="Times New Roman" w:cs="Times New Roman"/>
          <w:color w:val="000000" w:themeColor="text1"/>
          <w:sz w:val="28"/>
          <w:szCs w:val="28"/>
        </w:rPr>
        <w:t xml:space="preserve"> </w:t>
      </w:r>
      <w:r w:rsidR="00226988" w:rsidRPr="001350DA">
        <w:rPr>
          <w:rFonts w:ascii="Times New Roman" w:hAnsi="Times New Roman" w:cs="Times New Roman"/>
          <w:color w:val="000000" w:themeColor="text1"/>
          <w:sz w:val="28"/>
          <w:szCs w:val="28"/>
        </w:rPr>
        <w:t>Після</w:t>
      </w:r>
      <w:r w:rsidR="00ED52A4" w:rsidRPr="001350DA">
        <w:rPr>
          <w:rFonts w:ascii="Times New Roman" w:hAnsi="Times New Roman" w:cs="Times New Roman"/>
          <w:color w:val="000000" w:themeColor="text1"/>
          <w:sz w:val="28"/>
          <w:szCs w:val="28"/>
        </w:rPr>
        <w:t xml:space="preserve"> прийняття християнства ця форма змінюється, оскільки, виникає новий суб’єкт надання соціального захисту – церква. Християнізація тогочасного слов’янського суспільства зачіпає всі сфери суспільного життя та характерно починає змінювати форми допомоги та підтримки людей. Філософія християнської</w:t>
      </w:r>
      <w:r w:rsidR="004477E0" w:rsidRPr="001350DA">
        <w:rPr>
          <w:rFonts w:ascii="Times New Roman" w:hAnsi="Times New Roman" w:cs="Times New Roman"/>
          <w:color w:val="000000" w:themeColor="text1"/>
          <w:sz w:val="28"/>
          <w:szCs w:val="28"/>
        </w:rPr>
        <w:t xml:space="preserve"> соціальної</w:t>
      </w:r>
      <w:r w:rsidR="00ED52A4" w:rsidRPr="001350DA">
        <w:rPr>
          <w:rFonts w:ascii="Times New Roman" w:hAnsi="Times New Roman" w:cs="Times New Roman"/>
          <w:color w:val="000000" w:themeColor="text1"/>
          <w:sz w:val="28"/>
          <w:szCs w:val="28"/>
        </w:rPr>
        <w:t xml:space="preserve"> концепції полягає у любові до ближнього</w:t>
      </w:r>
      <w:r w:rsidRPr="001350DA">
        <w:rPr>
          <w:rFonts w:ascii="Times New Roman" w:hAnsi="Times New Roman" w:cs="Times New Roman"/>
          <w:color w:val="000000" w:themeColor="text1"/>
          <w:sz w:val="28"/>
          <w:szCs w:val="28"/>
        </w:rPr>
        <w:t>, що проявляється у відповідній поведінці</w:t>
      </w:r>
      <w:r w:rsidR="00ED52A4" w:rsidRPr="001350DA">
        <w:rPr>
          <w:rFonts w:ascii="Times New Roman" w:hAnsi="Times New Roman" w:cs="Times New Roman"/>
          <w:color w:val="000000" w:themeColor="text1"/>
          <w:sz w:val="28"/>
          <w:szCs w:val="28"/>
        </w:rPr>
        <w:t>. Зміст цієї філософії походить із Євангельських текстів та міститься у словах Ісуса Христа «Полюби ближнього, як самого себе» [</w:t>
      </w:r>
      <w:r w:rsidR="0050483C" w:rsidRPr="001350DA">
        <w:rPr>
          <w:rFonts w:ascii="Times New Roman" w:hAnsi="Times New Roman" w:cs="Times New Roman"/>
          <w:color w:val="000000" w:themeColor="text1"/>
          <w:sz w:val="28"/>
          <w:szCs w:val="28"/>
        </w:rPr>
        <w:t>5</w:t>
      </w:r>
      <w:r w:rsidR="005B4F5B" w:rsidRPr="001350DA">
        <w:rPr>
          <w:rFonts w:ascii="Times New Roman" w:hAnsi="Times New Roman" w:cs="Times New Roman"/>
          <w:color w:val="000000" w:themeColor="text1"/>
          <w:sz w:val="28"/>
          <w:szCs w:val="28"/>
        </w:rPr>
        <w:t>, с. 958</w:t>
      </w:r>
      <w:r w:rsidR="00ED52A4" w:rsidRPr="001350DA">
        <w:rPr>
          <w:rFonts w:ascii="Times New Roman" w:hAnsi="Times New Roman" w:cs="Times New Roman"/>
          <w:color w:val="000000" w:themeColor="text1"/>
          <w:sz w:val="28"/>
          <w:szCs w:val="28"/>
        </w:rPr>
        <w:t>]. Дане веління стає моральним імперативом християн, та визначає високу моральну сутність учинків особи. У цей періоду основними категоріями населення до яких здійснюється соціальна допомога є хворі, жебраки, вдови, сироти. В нормативно-правов</w:t>
      </w:r>
      <w:r w:rsidR="00226988" w:rsidRPr="001350DA">
        <w:rPr>
          <w:rFonts w:ascii="Times New Roman" w:hAnsi="Times New Roman" w:cs="Times New Roman"/>
          <w:color w:val="000000" w:themeColor="text1"/>
          <w:sz w:val="28"/>
          <w:szCs w:val="28"/>
        </w:rPr>
        <w:t>о</w:t>
      </w:r>
      <w:r w:rsidR="00ED52A4" w:rsidRPr="001350DA">
        <w:rPr>
          <w:rFonts w:ascii="Times New Roman" w:hAnsi="Times New Roman" w:cs="Times New Roman"/>
          <w:color w:val="000000" w:themeColor="text1"/>
          <w:sz w:val="28"/>
          <w:szCs w:val="28"/>
        </w:rPr>
        <w:t>му просторі</w:t>
      </w:r>
      <w:r w:rsidR="00ED52A4" w:rsidRPr="001350DA">
        <w:rPr>
          <w:rFonts w:ascii="Times New Roman" w:hAnsi="Times New Roman" w:cs="Times New Roman"/>
          <w:color w:val="000000" w:themeColor="text1"/>
          <w:sz w:val="28"/>
          <w:szCs w:val="28"/>
          <w:lang w:val="ru-RU"/>
        </w:rPr>
        <w:t xml:space="preserve"> </w:t>
      </w:r>
      <w:r w:rsidR="00ED52A4" w:rsidRPr="001350DA">
        <w:rPr>
          <w:rFonts w:ascii="Times New Roman" w:hAnsi="Times New Roman" w:cs="Times New Roman"/>
          <w:color w:val="000000" w:themeColor="text1"/>
          <w:sz w:val="28"/>
          <w:szCs w:val="28"/>
        </w:rPr>
        <w:t xml:space="preserve">видаються законодавчі акти, що регулюють відносини у сфері підтримки та допомоги різних верст населення. Серед найвідоміших таких актів є церковні статути Володимира Великого та його сина Ярослава Мудрого </w:t>
      </w:r>
      <w:r w:rsidR="00ED52A4" w:rsidRPr="001350DA">
        <w:rPr>
          <w:rFonts w:ascii="Times New Roman" w:hAnsi="Times New Roman" w:cs="Times New Roman"/>
          <w:color w:val="000000" w:themeColor="text1"/>
          <w:sz w:val="28"/>
          <w:szCs w:val="28"/>
          <w:lang w:val="ru-RU"/>
        </w:rPr>
        <w:t>[</w:t>
      </w:r>
      <w:r w:rsidR="0050483C" w:rsidRPr="001350DA">
        <w:rPr>
          <w:rFonts w:ascii="Times New Roman" w:hAnsi="Times New Roman" w:cs="Times New Roman"/>
          <w:color w:val="000000" w:themeColor="text1"/>
          <w:sz w:val="28"/>
          <w:szCs w:val="28"/>
          <w:lang w:val="ru-RU"/>
        </w:rPr>
        <w:t>5</w:t>
      </w:r>
      <w:r w:rsidR="00402DCE" w:rsidRPr="001350DA">
        <w:rPr>
          <w:rFonts w:ascii="Times New Roman" w:hAnsi="Times New Roman" w:cs="Times New Roman"/>
          <w:color w:val="000000" w:themeColor="text1"/>
          <w:sz w:val="28"/>
          <w:szCs w:val="28"/>
          <w:lang w:val="ru-RU"/>
        </w:rPr>
        <w:t>5</w:t>
      </w:r>
      <w:r w:rsidR="00DE289A" w:rsidRPr="001350DA">
        <w:rPr>
          <w:rFonts w:ascii="Times New Roman" w:hAnsi="Times New Roman" w:cs="Times New Roman"/>
          <w:color w:val="000000" w:themeColor="text1"/>
          <w:sz w:val="28"/>
          <w:szCs w:val="28"/>
          <w:lang w:val="ru-RU"/>
        </w:rPr>
        <w:t>, 23-25</w:t>
      </w:r>
      <w:r w:rsidR="00ED52A4" w:rsidRPr="001350DA">
        <w:rPr>
          <w:rFonts w:ascii="Times New Roman" w:hAnsi="Times New Roman" w:cs="Times New Roman"/>
          <w:color w:val="000000" w:themeColor="text1"/>
          <w:sz w:val="28"/>
          <w:szCs w:val="28"/>
          <w:lang w:val="ru-RU"/>
        </w:rPr>
        <w:t>].</w:t>
      </w:r>
    </w:p>
    <w:p w14:paraId="78E384C3" w14:textId="5A618A1D"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Починаючи з І століття нашої ери християнство активно розвивається у країнах сучасної Європи, а саме у Да</w:t>
      </w:r>
      <w:r w:rsidR="00226988" w:rsidRPr="001350DA">
        <w:rPr>
          <w:rFonts w:ascii="Times New Roman" w:hAnsi="Times New Roman" w:cs="Times New Roman"/>
          <w:color w:val="000000" w:themeColor="text1"/>
          <w:sz w:val="28"/>
          <w:szCs w:val="28"/>
        </w:rPr>
        <w:t>в</w:t>
      </w:r>
      <w:r w:rsidRPr="001350DA">
        <w:rPr>
          <w:rFonts w:ascii="Times New Roman" w:hAnsi="Times New Roman" w:cs="Times New Roman"/>
          <w:color w:val="000000" w:themeColor="text1"/>
          <w:sz w:val="28"/>
          <w:szCs w:val="28"/>
        </w:rPr>
        <w:t xml:space="preserve">ньому Римі та Греції де панують традиції служіння годування немічних і хворих у дворах, цю традицію переймає також і князь Володимир Великий (980 р. – 1015 р.) та видає постанову своїм слугам роздавати їжу людям у дворах. </w:t>
      </w:r>
    </w:p>
    <w:p w14:paraId="4B692566" w14:textId="6CE49C8E"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Володимир Великий був перейнятий ідеями благодійництва, для того, щоб розвинути даний напрямок він вида</w:t>
      </w:r>
      <w:r w:rsidR="00226988"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 Статут у якому поклав відповідальність на духовенство наглядати та опікуватися справами лікар</w:t>
      </w:r>
      <w:r w:rsidR="009140B9" w:rsidRPr="001350DA">
        <w:rPr>
          <w:rFonts w:ascii="Times New Roman" w:hAnsi="Times New Roman" w:cs="Times New Roman"/>
          <w:color w:val="000000" w:themeColor="text1"/>
          <w:sz w:val="28"/>
          <w:szCs w:val="28"/>
        </w:rPr>
        <w:t>е</w:t>
      </w:r>
      <w:r w:rsidRPr="001350DA">
        <w:rPr>
          <w:rFonts w:ascii="Times New Roman" w:hAnsi="Times New Roman" w:cs="Times New Roman"/>
          <w:color w:val="000000" w:themeColor="text1"/>
          <w:sz w:val="28"/>
          <w:szCs w:val="28"/>
        </w:rPr>
        <w:t>нь, лаз</w:t>
      </w:r>
      <w:r w:rsidR="009140B9" w:rsidRPr="001350DA">
        <w:rPr>
          <w:rFonts w:ascii="Times New Roman" w:hAnsi="Times New Roman" w:cs="Times New Roman"/>
          <w:color w:val="000000" w:themeColor="text1"/>
          <w:sz w:val="28"/>
          <w:szCs w:val="28"/>
        </w:rPr>
        <w:t>е</w:t>
      </w:r>
      <w:r w:rsidRPr="001350DA">
        <w:rPr>
          <w:rFonts w:ascii="Times New Roman" w:hAnsi="Times New Roman" w:cs="Times New Roman"/>
          <w:color w:val="000000" w:themeColor="text1"/>
          <w:sz w:val="28"/>
          <w:szCs w:val="28"/>
        </w:rPr>
        <w:t>нь, притулк</w:t>
      </w:r>
      <w:r w:rsidR="00226988" w:rsidRPr="001350DA">
        <w:rPr>
          <w:rFonts w:ascii="Times New Roman" w:hAnsi="Times New Roman" w:cs="Times New Roman"/>
          <w:color w:val="000000" w:themeColor="text1"/>
          <w:sz w:val="28"/>
          <w:szCs w:val="28"/>
        </w:rPr>
        <w:t>ів</w:t>
      </w:r>
      <w:r w:rsidRPr="001350DA">
        <w:rPr>
          <w:rFonts w:ascii="Times New Roman" w:hAnsi="Times New Roman" w:cs="Times New Roman"/>
          <w:color w:val="000000" w:themeColor="text1"/>
          <w:sz w:val="28"/>
          <w:szCs w:val="28"/>
        </w:rPr>
        <w:t xml:space="preserve"> для одиноких. Для фінансування </w:t>
      </w:r>
      <w:r w:rsidR="00226988" w:rsidRPr="001350DA">
        <w:rPr>
          <w:rFonts w:ascii="Times New Roman" w:hAnsi="Times New Roman" w:cs="Times New Roman"/>
          <w:color w:val="000000" w:themeColor="text1"/>
          <w:sz w:val="28"/>
          <w:szCs w:val="28"/>
        </w:rPr>
        <w:t xml:space="preserve">цих </w:t>
      </w:r>
      <w:r w:rsidRPr="001350DA">
        <w:rPr>
          <w:rFonts w:ascii="Times New Roman" w:hAnsi="Times New Roman" w:cs="Times New Roman"/>
          <w:color w:val="000000" w:themeColor="text1"/>
          <w:sz w:val="28"/>
          <w:szCs w:val="28"/>
        </w:rPr>
        <w:t xml:space="preserve">благодійних закладів князем було введено «десятину» для своїх слуг. </w:t>
      </w:r>
    </w:p>
    <w:p w14:paraId="1BCC9DF0" w14:textId="51A0E738"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Після правління Володимира Великого владу успадковує його син Ярослав, що у народі був прозваний Мудрий. До основних досягнень соціального характеру, зазначимо створення князем училища для сиріт, де навчалося близько 300 дітей і </w:t>
      </w:r>
      <w:r w:rsidR="009140B9" w:rsidRPr="001350DA">
        <w:rPr>
          <w:rFonts w:ascii="Times New Roman" w:hAnsi="Times New Roman" w:cs="Times New Roman"/>
          <w:color w:val="000000" w:themeColor="text1"/>
          <w:sz w:val="28"/>
          <w:szCs w:val="28"/>
        </w:rPr>
        <w:t>де</w:t>
      </w:r>
      <w:r w:rsidRPr="001350DA">
        <w:rPr>
          <w:rFonts w:ascii="Times New Roman" w:hAnsi="Times New Roman" w:cs="Times New Roman"/>
          <w:color w:val="000000" w:themeColor="text1"/>
          <w:sz w:val="28"/>
          <w:szCs w:val="28"/>
        </w:rPr>
        <w:t>-факт</w:t>
      </w:r>
      <w:r w:rsidR="009140B9" w:rsidRPr="001350DA">
        <w:rPr>
          <w:rFonts w:ascii="Times New Roman" w:hAnsi="Times New Roman" w:cs="Times New Roman"/>
          <w:color w:val="000000" w:themeColor="text1"/>
          <w:sz w:val="28"/>
          <w:szCs w:val="28"/>
        </w:rPr>
        <w:t>о</w:t>
      </w:r>
      <w:r w:rsidRPr="001350DA">
        <w:rPr>
          <w:rFonts w:ascii="Times New Roman" w:hAnsi="Times New Roman" w:cs="Times New Roman"/>
          <w:color w:val="000000" w:themeColor="text1"/>
          <w:sz w:val="28"/>
          <w:szCs w:val="28"/>
        </w:rPr>
        <w:t xml:space="preserve"> це училище є першим начальним закладом України. Вагомим у періоді правління Ярослава Мудрого, для нашого дослідження, є створення зводу законів під назвою «Руська Правда». Закон вирішував найактуальніші питання того  часу, і містив у собі норми, що на даний стан нагадують сучасні соціальні програми. </w:t>
      </w:r>
      <w:r w:rsidR="009140B9" w:rsidRPr="001350DA">
        <w:rPr>
          <w:rFonts w:ascii="Times New Roman" w:hAnsi="Times New Roman" w:cs="Times New Roman"/>
          <w:color w:val="000000" w:themeColor="text1"/>
          <w:sz w:val="28"/>
          <w:szCs w:val="28"/>
        </w:rPr>
        <w:t xml:space="preserve">Надалі </w:t>
      </w:r>
      <w:r w:rsidRPr="001350DA">
        <w:rPr>
          <w:rFonts w:ascii="Times New Roman" w:hAnsi="Times New Roman" w:cs="Times New Roman"/>
          <w:color w:val="000000" w:themeColor="text1"/>
          <w:sz w:val="28"/>
          <w:szCs w:val="28"/>
        </w:rPr>
        <w:t xml:space="preserve">усі законодавчі акти базувалися саме на основні «Руської Правди», відштовхуючись від неї формувалася соціальна політика князівства. </w:t>
      </w:r>
    </w:p>
    <w:p w14:paraId="13D3B889" w14:textId="0253328C"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Відзначився у державотворенні Україно-Русі також і син Ярослав</w:t>
      </w:r>
      <w:r w:rsidR="00226988"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xml:space="preserve"> – Володимир Мономах. Саме за його князювання було видане моральне повчання для молоді, просякнуте християнською щирістю та людяністю. </w:t>
      </w:r>
    </w:p>
    <w:p w14:paraId="3C5B2A06" w14:textId="34B009A6"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Історичні дослідження, що присвячені дослідженню правління вище згаданих князів, свідчать, що попри елементи соціальної опіки та турботи про людей, ці явища не реалізовувалися на постійній основі </w:t>
      </w:r>
      <w:r w:rsidR="009140B9"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часто не відповідали на екстр</w:t>
      </w:r>
      <w:r w:rsidR="00226988" w:rsidRPr="001350DA">
        <w:rPr>
          <w:rFonts w:ascii="Times New Roman" w:hAnsi="Times New Roman" w:cs="Times New Roman"/>
          <w:color w:val="000000" w:themeColor="text1"/>
          <w:sz w:val="28"/>
          <w:szCs w:val="28"/>
        </w:rPr>
        <w:t>и</w:t>
      </w:r>
      <w:r w:rsidRPr="001350DA">
        <w:rPr>
          <w:rFonts w:ascii="Times New Roman" w:hAnsi="Times New Roman" w:cs="Times New Roman"/>
          <w:color w:val="000000" w:themeColor="text1"/>
          <w:sz w:val="28"/>
          <w:szCs w:val="28"/>
        </w:rPr>
        <w:t xml:space="preserve">мальні явища із якими зустрічалося суспільство. Наприклад, </w:t>
      </w:r>
      <w:r w:rsidR="009140B9" w:rsidRPr="001350DA">
        <w:rPr>
          <w:rFonts w:ascii="Times New Roman" w:hAnsi="Times New Roman" w:cs="Times New Roman"/>
          <w:color w:val="000000" w:themeColor="text1"/>
          <w:sz w:val="28"/>
          <w:szCs w:val="28"/>
        </w:rPr>
        <w:t>в</w:t>
      </w:r>
      <w:r w:rsidRPr="001350DA">
        <w:rPr>
          <w:rFonts w:ascii="Times New Roman" w:hAnsi="Times New Roman" w:cs="Times New Roman"/>
          <w:color w:val="000000" w:themeColor="text1"/>
          <w:sz w:val="28"/>
          <w:szCs w:val="28"/>
        </w:rPr>
        <w:t xml:space="preserve"> історії нічого не згадується про способи надання допомоги в період голоду, хоча він проявлявся досить часто. Імовірно що, соціальна політика держави не була спрямована на тривалі форми допомоги. </w:t>
      </w:r>
    </w:p>
    <w:p w14:paraId="1068023F" w14:textId="2D1D2BD9"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9140B9" w:rsidRPr="001350DA">
        <w:rPr>
          <w:rFonts w:ascii="Times New Roman" w:hAnsi="Times New Roman" w:cs="Times New Roman"/>
          <w:color w:val="000000" w:themeColor="text1"/>
          <w:sz w:val="28"/>
          <w:szCs w:val="28"/>
        </w:rPr>
        <w:t>Надалі</w:t>
      </w:r>
      <w:r w:rsidRPr="001350DA">
        <w:rPr>
          <w:rFonts w:ascii="Times New Roman" w:hAnsi="Times New Roman" w:cs="Times New Roman"/>
          <w:color w:val="000000" w:themeColor="text1"/>
          <w:sz w:val="28"/>
          <w:szCs w:val="28"/>
        </w:rPr>
        <w:t xml:space="preserve"> служіння суспільству тривалий час здійснювалося парафіями та монастирями. Однак ці релігійні структури містили певні відмінності на етапі становлення. Парафії здебільшого були відкритими для кожного прихожанина, і фінансувалися із відрахувань князівських доходів (десятин). Монастирі  ж натомість передбачали більш закриту форму, оскільки ченці мали тісне коло спілкування, і відсторонювалися від світських спокус.</w:t>
      </w:r>
    </w:p>
    <w:p w14:paraId="012AEB1B" w14:textId="041252BC"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Монастирська система зуміла значно ліпше становитися ніж парафіяльна</w:t>
      </w:r>
      <w:r w:rsidR="00CF2F1C" w:rsidRPr="001350DA">
        <w:rPr>
          <w:rFonts w:ascii="Times New Roman" w:hAnsi="Times New Roman" w:cs="Times New Roman"/>
          <w:color w:val="000000" w:themeColor="text1"/>
          <w:sz w:val="28"/>
          <w:szCs w:val="28"/>
        </w:rPr>
        <w:t xml:space="preserve"> зумівши</w:t>
      </w:r>
      <w:r w:rsidRPr="001350DA">
        <w:rPr>
          <w:rFonts w:ascii="Times New Roman" w:hAnsi="Times New Roman" w:cs="Times New Roman"/>
          <w:color w:val="000000" w:themeColor="text1"/>
          <w:sz w:val="28"/>
          <w:szCs w:val="28"/>
        </w:rPr>
        <w:t xml:space="preserve"> розвину</w:t>
      </w:r>
      <w:r w:rsidR="00CF2F1C" w:rsidRPr="001350DA">
        <w:rPr>
          <w:rFonts w:ascii="Times New Roman" w:hAnsi="Times New Roman" w:cs="Times New Roman"/>
          <w:color w:val="000000" w:themeColor="text1"/>
          <w:sz w:val="28"/>
          <w:szCs w:val="28"/>
        </w:rPr>
        <w:t>ти</w:t>
      </w:r>
      <w:r w:rsidRPr="001350DA">
        <w:rPr>
          <w:rFonts w:ascii="Times New Roman" w:hAnsi="Times New Roman" w:cs="Times New Roman"/>
          <w:color w:val="000000" w:themeColor="text1"/>
          <w:sz w:val="28"/>
          <w:szCs w:val="28"/>
        </w:rPr>
        <w:t xml:space="preserve"> власну форму самопідтримки, що включала спільне навчання, лікування, господарську діяльність. Економічна незалежність дала можливість монастирям розпочати благодійницьку діяльність. У період розвитку </w:t>
      </w:r>
      <w:r w:rsidRPr="001350DA">
        <w:rPr>
          <w:rFonts w:ascii="Times New Roman" w:hAnsi="Times New Roman" w:cs="Times New Roman"/>
          <w:color w:val="000000" w:themeColor="text1"/>
          <w:sz w:val="28"/>
          <w:szCs w:val="28"/>
        </w:rPr>
        <w:lastRenderedPageBreak/>
        <w:t>монастирської системи, набула значного поширення ктиторська система, суть якої полягала у тому, що людина яка стриглася в ченці, зобов’язувалася принести дар монастирю у вигляді земельних угідь. Розвиток церковно-парафіяльної</w:t>
      </w:r>
      <w:r w:rsidR="00CF2F1C" w:rsidRPr="001350DA">
        <w:rPr>
          <w:rFonts w:ascii="Times New Roman" w:hAnsi="Times New Roman" w:cs="Times New Roman"/>
          <w:color w:val="000000" w:themeColor="text1"/>
          <w:sz w:val="28"/>
          <w:szCs w:val="28"/>
        </w:rPr>
        <w:t xml:space="preserve"> системи</w:t>
      </w:r>
      <w:r w:rsidRPr="001350DA">
        <w:rPr>
          <w:rFonts w:ascii="Times New Roman" w:hAnsi="Times New Roman" w:cs="Times New Roman"/>
          <w:color w:val="000000" w:themeColor="text1"/>
          <w:sz w:val="28"/>
          <w:szCs w:val="28"/>
        </w:rPr>
        <w:t>, до якої належала парафія та церква, пов’язують із монголо-тат</w:t>
      </w:r>
      <w:r w:rsidR="009140B9"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рськими навалами на південн</w:t>
      </w:r>
      <w:r w:rsidR="009140B9"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руські землі, що змушували людей мігрувати на північ та засвоюватися на незаселених землях. Таке освоєння починалося </w:t>
      </w:r>
      <w:r w:rsidR="009140B9" w:rsidRPr="001350DA">
        <w:rPr>
          <w:rFonts w:ascii="Times New Roman" w:hAnsi="Times New Roman" w:cs="Times New Roman"/>
          <w:color w:val="000000" w:themeColor="text1"/>
          <w:sz w:val="28"/>
          <w:szCs w:val="28"/>
        </w:rPr>
        <w:t>зі</w:t>
      </w:r>
      <w:r w:rsidRPr="001350DA">
        <w:rPr>
          <w:rFonts w:ascii="Times New Roman" w:hAnsi="Times New Roman" w:cs="Times New Roman"/>
          <w:color w:val="000000" w:themeColor="text1"/>
          <w:sz w:val="28"/>
          <w:szCs w:val="28"/>
        </w:rPr>
        <w:t xml:space="preserve"> зведення храму, навколо якого люди будували власні домівки. </w:t>
      </w:r>
    </w:p>
    <w:p w14:paraId="668A1178" w14:textId="6AE35078" w:rsidR="00ED52A4" w:rsidRPr="001350DA" w:rsidRDefault="009234FF"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п</w:t>
      </w:r>
      <w:r w:rsidR="00ED52A4" w:rsidRPr="001350DA">
        <w:rPr>
          <w:rFonts w:ascii="Times New Roman" w:hAnsi="Times New Roman" w:cs="Times New Roman"/>
          <w:color w:val="000000" w:themeColor="text1"/>
          <w:sz w:val="28"/>
          <w:szCs w:val="28"/>
        </w:rPr>
        <w:t xml:space="preserve">еріод </w:t>
      </w:r>
      <w:r w:rsidRPr="001350DA">
        <w:rPr>
          <w:rFonts w:ascii="Times New Roman" w:hAnsi="Times New Roman" w:cs="Times New Roman"/>
          <w:color w:val="000000" w:themeColor="text1"/>
          <w:sz w:val="28"/>
          <w:szCs w:val="28"/>
        </w:rPr>
        <w:t>між</w:t>
      </w:r>
      <w:r w:rsidR="00ED52A4" w:rsidRPr="001350DA">
        <w:rPr>
          <w:rFonts w:ascii="Times New Roman" w:hAnsi="Times New Roman" w:cs="Times New Roman"/>
          <w:color w:val="000000" w:themeColor="text1"/>
          <w:sz w:val="28"/>
          <w:szCs w:val="28"/>
        </w:rPr>
        <w:t xml:space="preserve"> </w:t>
      </w:r>
      <w:r w:rsidR="00ED52A4" w:rsidRPr="001350DA">
        <w:rPr>
          <w:rFonts w:ascii="Times New Roman" w:hAnsi="Times New Roman" w:cs="Times New Roman"/>
          <w:color w:val="000000" w:themeColor="text1"/>
          <w:sz w:val="28"/>
          <w:szCs w:val="28"/>
          <w:lang w:val="en-US"/>
        </w:rPr>
        <w:t>XIV</w:t>
      </w:r>
      <w:r w:rsidR="00ED52A4" w:rsidRPr="001350DA">
        <w:rPr>
          <w:rFonts w:ascii="Times New Roman" w:hAnsi="Times New Roman" w:cs="Times New Roman"/>
          <w:color w:val="000000" w:themeColor="text1"/>
          <w:sz w:val="28"/>
          <w:szCs w:val="28"/>
          <w:lang w:val="ru-RU"/>
        </w:rPr>
        <w:t xml:space="preserve"> </w:t>
      </w:r>
      <w:r w:rsidR="00ED52A4" w:rsidRPr="001350DA">
        <w:rPr>
          <w:rFonts w:ascii="Times New Roman" w:hAnsi="Times New Roman" w:cs="Times New Roman"/>
          <w:color w:val="000000" w:themeColor="text1"/>
          <w:sz w:val="28"/>
          <w:szCs w:val="28"/>
        </w:rPr>
        <w:t>ст</w:t>
      </w:r>
      <w:r w:rsidRPr="001350DA">
        <w:rPr>
          <w:rFonts w:ascii="Times New Roman" w:hAnsi="Times New Roman" w:cs="Times New Roman"/>
          <w:color w:val="000000" w:themeColor="text1"/>
          <w:sz w:val="28"/>
          <w:szCs w:val="28"/>
        </w:rPr>
        <w:t>.</w:t>
      </w:r>
      <w:r w:rsidR="00ED52A4" w:rsidRPr="001350DA">
        <w:rPr>
          <w:rFonts w:ascii="Times New Roman" w:hAnsi="Times New Roman" w:cs="Times New Roman"/>
          <w:color w:val="000000" w:themeColor="text1"/>
          <w:sz w:val="28"/>
          <w:szCs w:val="28"/>
        </w:rPr>
        <w:t xml:space="preserve"> до першої половини </w:t>
      </w:r>
      <w:r w:rsidR="00ED52A4" w:rsidRPr="001350DA">
        <w:rPr>
          <w:rFonts w:ascii="Times New Roman" w:hAnsi="Times New Roman" w:cs="Times New Roman"/>
          <w:color w:val="000000" w:themeColor="text1"/>
          <w:sz w:val="28"/>
          <w:szCs w:val="28"/>
          <w:lang w:val="en-US"/>
        </w:rPr>
        <w:t>XVII</w:t>
      </w:r>
      <w:r w:rsidR="00ED52A4" w:rsidRPr="001350DA">
        <w:rPr>
          <w:rFonts w:ascii="Times New Roman" w:hAnsi="Times New Roman" w:cs="Times New Roman"/>
          <w:color w:val="000000" w:themeColor="text1"/>
          <w:sz w:val="28"/>
          <w:szCs w:val="28"/>
          <w:lang w:val="ru-RU"/>
        </w:rPr>
        <w:t xml:space="preserve"> ст</w:t>
      </w:r>
      <w:r w:rsidRPr="001350DA">
        <w:rPr>
          <w:rFonts w:ascii="Times New Roman" w:hAnsi="Times New Roman" w:cs="Times New Roman"/>
          <w:color w:val="000000" w:themeColor="text1"/>
          <w:sz w:val="28"/>
          <w:szCs w:val="28"/>
          <w:lang w:val="ru-RU"/>
        </w:rPr>
        <w:t>.</w:t>
      </w:r>
      <w:r w:rsidR="00ED52A4" w:rsidRPr="001350DA">
        <w:rPr>
          <w:rFonts w:ascii="Times New Roman" w:hAnsi="Times New Roman" w:cs="Times New Roman"/>
          <w:color w:val="000000" w:themeColor="text1"/>
          <w:sz w:val="28"/>
          <w:szCs w:val="28"/>
        </w:rPr>
        <w:t xml:space="preserve"> в Україні соціальна підтримка населення розділяється на три форми: 1) монастирська ; 2) державна (соціальний захист); приватна форма допомоги</w:t>
      </w:r>
      <w:r w:rsidR="00DE289A" w:rsidRPr="001350DA">
        <w:rPr>
          <w:rFonts w:ascii="Times New Roman" w:hAnsi="Times New Roman" w:cs="Times New Roman"/>
          <w:color w:val="000000" w:themeColor="text1"/>
          <w:sz w:val="28"/>
          <w:szCs w:val="28"/>
        </w:rPr>
        <w:t xml:space="preserve"> </w:t>
      </w:r>
      <w:r w:rsidR="00DE289A" w:rsidRPr="001350DA">
        <w:rPr>
          <w:rFonts w:ascii="Times New Roman" w:hAnsi="Times New Roman" w:cs="Times New Roman"/>
          <w:color w:val="000000" w:themeColor="text1"/>
          <w:sz w:val="28"/>
          <w:szCs w:val="28"/>
          <w:lang w:val="ru-RU"/>
        </w:rPr>
        <w:t>[</w:t>
      </w:r>
      <w:r w:rsidR="0050483C" w:rsidRPr="001350DA">
        <w:rPr>
          <w:rFonts w:ascii="Times New Roman" w:hAnsi="Times New Roman" w:cs="Times New Roman"/>
          <w:color w:val="000000" w:themeColor="text1"/>
          <w:sz w:val="28"/>
          <w:szCs w:val="28"/>
          <w:lang w:val="ru-RU"/>
        </w:rPr>
        <w:t>5</w:t>
      </w:r>
      <w:r w:rsidR="00750E43" w:rsidRPr="001350DA">
        <w:rPr>
          <w:rFonts w:ascii="Times New Roman" w:hAnsi="Times New Roman" w:cs="Times New Roman"/>
          <w:color w:val="000000" w:themeColor="text1"/>
          <w:sz w:val="28"/>
          <w:szCs w:val="28"/>
          <w:lang w:val="ru-RU"/>
        </w:rPr>
        <w:t>6</w:t>
      </w:r>
      <w:r w:rsidR="00402DCE" w:rsidRPr="001350DA">
        <w:rPr>
          <w:rFonts w:ascii="Times New Roman" w:hAnsi="Times New Roman" w:cs="Times New Roman"/>
          <w:color w:val="000000" w:themeColor="text1"/>
          <w:sz w:val="28"/>
          <w:szCs w:val="28"/>
          <w:lang w:val="ru-RU"/>
        </w:rPr>
        <w:t xml:space="preserve"> фурм</w:t>
      </w:r>
      <w:r w:rsidR="00DE289A" w:rsidRPr="001350DA">
        <w:rPr>
          <w:rFonts w:ascii="Times New Roman" w:hAnsi="Times New Roman" w:cs="Times New Roman"/>
          <w:color w:val="000000" w:themeColor="text1"/>
          <w:sz w:val="28"/>
          <w:szCs w:val="28"/>
        </w:rPr>
        <w:t>, с. 27</w:t>
      </w:r>
      <w:r w:rsidR="00DE289A" w:rsidRPr="001350DA">
        <w:rPr>
          <w:rFonts w:ascii="Times New Roman" w:hAnsi="Times New Roman" w:cs="Times New Roman"/>
          <w:color w:val="000000" w:themeColor="text1"/>
          <w:sz w:val="28"/>
          <w:szCs w:val="28"/>
          <w:lang w:val="ru-RU"/>
        </w:rPr>
        <w:t>]</w:t>
      </w:r>
      <w:r w:rsidR="00ED52A4" w:rsidRPr="001350DA">
        <w:rPr>
          <w:rFonts w:ascii="Times New Roman" w:hAnsi="Times New Roman" w:cs="Times New Roman"/>
          <w:color w:val="000000" w:themeColor="text1"/>
          <w:sz w:val="28"/>
          <w:szCs w:val="28"/>
        </w:rPr>
        <w:t>.</w:t>
      </w:r>
    </w:p>
    <w:p w14:paraId="59CD1E4E" w14:textId="3FD8B247" w:rsidR="00ED52A4" w:rsidRPr="001350DA" w:rsidRDefault="002B2A6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Першу форму соціальної допомоги становили </w:t>
      </w:r>
      <w:r w:rsidR="00ED52A4" w:rsidRPr="001350DA">
        <w:rPr>
          <w:rFonts w:ascii="Times New Roman" w:hAnsi="Times New Roman" w:cs="Times New Roman"/>
          <w:color w:val="000000" w:themeColor="text1"/>
          <w:sz w:val="28"/>
          <w:szCs w:val="28"/>
        </w:rPr>
        <w:t>монастирів</w:t>
      </w:r>
      <w:r w:rsidR="009234FF"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що діяли</w:t>
      </w:r>
      <w:r w:rsidR="00ED52A4" w:rsidRPr="001350DA">
        <w:rPr>
          <w:rFonts w:ascii="Times New Roman" w:hAnsi="Times New Roman" w:cs="Times New Roman"/>
          <w:color w:val="000000" w:themeColor="text1"/>
          <w:sz w:val="28"/>
          <w:szCs w:val="28"/>
        </w:rPr>
        <w:t xml:space="preserve"> у другій половині </w:t>
      </w:r>
      <w:r w:rsidR="00ED52A4" w:rsidRPr="001350DA">
        <w:rPr>
          <w:rFonts w:ascii="Times New Roman" w:hAnsi="Times New Roman" w:cs="Times New Roman"/>
          <w:color w:val="000000" w:themeColor="text1"/>
          <w:sz w:val="28"/>
          <w:szCs w:val="28"/>
          <w:lang w:val="en-US"/>
        </w:rPr>
        <w:t>XIV</w:t>
      </w:r>
      <w:r w:rsidR="00ED52A4" w:rsidRPr="001350DA">
        <w:rPr>
          <w:rFonts w:ascii="Times New Roman" w:hAnsi="Times New Roman" w:cs="Times New Roman"/>
          <w:color w:val="000000" w:themeColor="text1"/>
          <w:sz w:val="28"/>
          <w:szCs w:val="28"/>
          <w:lang w:val="ru-RU"/>
        </w:rPr>
        <w:t xml:space="preserve"> </w:t>
      </w:r>
      <w:r w:rsidR="00ED52A4" w:rsidRPr="001350DA">
        <w:rPr>
          <w:rFonts w:ascii="Times New Roman" w:hAnsi="Times New Roman" w:cs="Times New Roman"/>
          <w:color w:val="000000" w:themeColor="text1"/>
          <w:sz w:val="28"/>
          <w:szCs w:val="28"/>
        </w:rPr>
        <w:t xml:space="preserve">ст. У цей період відбувається об’єднання земель навколо монастирів, які вже отримуються статус феодальних вотчин. Дана реформація була спричинена завдяки змінам в управління, через необхідність вирішувати господарські питання. Ктиторська форма монастиря, яка була заснована єпископами та князями, продовжує деякий час існувати, однак упродовж 200 років її поступово замінює новоутворена «пансіонна» система. У «пансіонній» системі, новий ченець, зробивши майновий вклад, отримував довічний статус утримання – пансіон. </w:t>
      </w:r>
    </w:p>
    <w:p w14:paraId="2D10895A" w14:textId="3EFA8AD8"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Важливим у цей період є правове визнання інституту вдів, це дало можливість цій категорії жінок отримати довічне утримання у монастирі. Серед багатьох заможних жінок та чоловіків існувала практика побудови монастиря, з метою проведення подальшого життя у її стінах. На</w:t>
      </w:r>
      <w:r w:rsidR="003F3F6D"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відмінно від ктиторських монастирів, які існували у містах, пансіонні монастирі, що були розташовані за містом розвивалися набагато швидше. Ця закономірність сформувалася через специфіку надання допомоги, усім потребуючим верствам населення. Через популярність цієї системи, монастирі отримали змогу масово скуповувати землі, а деколи цілі міста або села. </w:t>
      </w:r>
      <w:r w:rsidR="003F3F6D" w:rsidRPr="001350DA">
        <w:rPr>
          <w:rFonts w:ascii="Times New Roman" w:hAnsi="Times New Roman" w:cs="Times New Roman"/>
          <w:color w:val="000000" w:themeColor="text1"/>
          <w:sz w:val="28"/>
          <w:szCs w:val="28"/>
        </w:rPr>
        <w:t>Це призводить до того, що</w:t>
      </w:r>
      <w:r w:rsidRPr="001350DA">
        <w:rPr>
          <w:rFonts w:ascii="Times New Roman" w:hAnsi="Times New Roman" w:cs="Times New Roman"/>
          <w:color w:val="000000" w:themeColor="text1"/>
          <w:sz w:val="28"/>
          <w:szCs w:val="28"/>
        </w:rPr>
        <w:t xml:space="preserve"> монастирі як суб’єкти надання допомоги все більше міцні</w:t>
      </w:r>
      <w:r w:rsidR="003F3F6D" w:rsidRPr="001350DA">
        <w:rPr>
          <w:rFonts w:ascii="Times New Roman" w:hAnsi="Times New Roman" w:cs="Times New Roman"/>
          <w:color w:val="000000" w:themeColor="text1"/>
          <w:sz w:val="28"/>
          <w:szCs w:val="28"/>
        </w:rPr>
        <w:t>ють</w:t>
      </w:r>
      <w:r w:rsidRPr="001350DA">
        <w:rPr>
          <w:rFonts w:ascii="Times New Roman" w:hAnsi="Times New Roman" w:cs="Times New Roman"/>
          <w:color w:val="000000" w:themeColor="text1"/>
          <w:sz w:val="28"/>
          <w:szCs w:val="28"/>
        </w:rPr>
        <w:t xml:space="preserve"> та пос</w:t>
      </w:r>
      <w:r w:rsidR="003F3F6D" w:rsidRPr="001350DA">
        <w:rPr>
          <w:rFonts w:ascii="Times New Roman" w:hAnsi="Times New Roman" w:cs="Times New Roman"/>
          <w:color w:val="000000" w:themeColor="text1"/>
          <w:sz w:val="28"/>
          <w:szCs w:val="28"/>
        </w:rPr>
        <w:t>ідають</w:t>
      </w:r>
      <w:r w:rsidRPr="001350DA">
        <w:rPr>
          <w:rFonts w:ascii="Times New Roman" w:hAnsi="Times New Roman" w:cs="Times New Roman"/>
          <w:color w:val="000000" w:themeColor="text1"/>
          <w:sz w:val="28"/>
          <w:szCs w:val="28"/>
        </w:rPr>
        <w:t xml:space="preserve"> те місце, яке колись належ</w:t>
      </w:r>
      <w:r w:rsidR="00CF2F1C"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xml:space="preserve">ло виключно князям.  </w:t>
      </w:r>
    </w:p>
    <w:p w14:paraId="6E721490" w14:textId="48F4A0AC"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Для селян вигідно було приєднатися до монастир</w:t>
      </w:r>
      <w:r w:rsidR="00CF2F1C" w:rsidRPr="001350DA">
        <w:rPr>
          <w:rFonts w:ascii="Times New Roman" w:hAnsi="Times New Roman" w:cs="Times New Roman"/>
          <w:color w:val="000000" w:themeColor="text1"/>
          <w:sz w:val="28"/>
          <w:szCs w:val="28"/>
        </w:rPr>
        <w:t>я</w:t>
      </w:r>
      <w:r w:rsidRPr="001350DA">
        <w:rPr>
          <w:rFonts w:ascii="Times New Roman" w:hAnsi="Times New Roman" w:cs="Times New Roman"/>
          <w:color w:val="000000" w:themeColor="text1"/>
          <w:sz w:val="28"/>
          <w:szCs w:val="28"/>
        </w:rPr>
        <w:t xml:space="preserve">, оскільки монастирі, звільняли їх від податків, юрисдикції міст, звільняли від необхідності давати «данину» для заїжджих княжих чиновників. Після стриження у монастир і сплати певного грошового вкладу, монастир по-суті надавав страховий поліс для людини незалежно  від віку чи статусу. </w:t>
      </w:r>
    </w:p>
    <w:p w14:paraId="298BD478" w14:textId="21A4F684" w:rsidR="00ED52A4" w:rsidRPr="001350DA" w:rsidRDefault="001F727F"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Друга форма соціального служіння розглядається в періоду</w:t>
      </w:r>
      <w:r w:rsidR="003F3F6D" w:rsidRPr="001350DA">
        <w:rPr>
          <w:rFonts w:ascii="Times New Roman" w:hAnsi="Times New Roman" w:cs="Times New Roman"/>
          <w:color w:val="000000" w:themeColor="text1"/>
          <w:sz w:val="28"/>
          <w:szCs w:val="28"/>
        </w:rPr>
        <w:t xml:space="preserve"> </w:t>
      </w:r>
      <w:r w:rsidR="00ED52A4" w:rsidRPr="001350DA">
        <w:rPr>
          <w:rFonts w:ascii="Times New Roman" w:hAnsi="Times New Roman" w:cs="Times New Roman"/>
          <w:color w:val="000000" w:themeColor="text1"/>
          <w:sz w:val="28"/>
          <w:szCs w:val="28"/>
        </w:rPr>
        <w:t xml:space="preserve">проміжку між </w:t>
      </w:r>
      <w:r w:rsidR="00ED52A4" w:rsidRPr="001350DA">
        <w:rPr>
          <w:rFonts w:ascii="Times New Roman" w:hAnsi="Times New Roman" w:cs="Times New Roman"/>
          <w:color w:val="000000" w:themeColor="text1"/>
          <w:sz w:val="28"/>
          <w:szCs w:val="28"/>
          <w:lang w:val="en-US"/>
        </w:rPr>
        <w:t>XV</w:t>
      </w:r>
      <w:r w:rsidR="00ED52A4" w:rsidRPr="001350DA">
        <w:rPr>
          <w:rFonts w:ascii="Times New Roman" w:hAnsi="Times New Roman" w:cs="Times New Roman"/>
          <w:color w:val="000000" w:themeColor="text1"/>
          <w:sz w:val="28"/>
          <w:szCs w:val="28"/>
        </w:rPr>
        <w:t xml:space="preserve"> – </w:t>
      </w:r>
      <w:r w:rsidR="00ED52A4" w:rsidRPr="001350DA">
        <w:rPr>
          <w:rFonts w:ascii="Times New Roman" w:hAnsi="Times New Roman" w:cs="Times New Roman"/>
          <w:color w:val="000000" w:themeColor="text1"/>
          <w:sz w:val="28"/>
          <w:szCs w:val="28"/>
          <w:lang w:val="en-US"/>
        </w:rPr>
        <w:t>XVIII</w:t>
      </w:r>
      <w:r w:rsidR="00ED52A4" w:rsidRPr="001350DA">
        <w:rPr>
          <w:rFonts w:ascii="Times New Roman" w:hAnsi="Times New Roman" w:cs="Times New Roman"/>
          <w:color w:val="000000" w:themeColor="text1"/>
          <w:sz w:val="28"/>
          <w:szCs w:val="28"/>
        </w:rPr>
        <w:t xml:space="preserve"> ст</w:t>
      </w:r>
      <w:r w:rsidR="00D242C7"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коли</w:t>
      </w:r>
      <w:r w:rsidR="00ED52A4" w:rsidRPr="001350DA">
        <w:rPr>
          <w:rFonts w:ascii="Times New Roman" w:hAnsi="Times New Roman" w:cs="Times New Roman"/>
          <w:color w:val="000000" w:themeColor="text1"/>
          <w:sz w:val="28"/>
          <w:szCs w:val="28"/>
        </w:rPr>
        <w:t xml:space="preserve"> в Україні важливу соціальну роль віді</w:t>
      </w:r>
      <w:r w:rsidRPr="001350DA">
        <w:rPr>
          <w:rFonts w:ascii="Times New Roman" w:hAnsi="Times New Roman" w:cs="Times New Roman"/>
          <w:color w:val="000000" w:themeColor="text1"/>
          <w:sz w:val="28"/>
          <w:szCs w:val="28"/>
        </w:rPr>
        <w:t>грають</w:t>
      </w:r>
      <w:r w:rsidR="00ED52A4" w:rsidRPr="001350DA">
        <w:rPr>
          <w:rFonts w:ascii="Times New Roman" w:hAnsi="Times New Roman" w:cs="Times New Roman"/>
          <w:color w:val="000000" w:themeColor="text1"/>
          <w:sz w:val="28"/>
          <w:szCs w:val="28"/>
        </w:rPr>
        <w:t xml:space="preserve"> братства – релігійно-національні організації, що були сформовані із заможних міщан. Православні братства діяли на території України та Білорусії. Метою діяльності братств був захист руських міщан від національного та релігійного утиску польської шляхти та </w:t>
      </w:r>
      <w:r w:rsidR="00CF2F1C" w:rsidRPr="001350DA">
        <w:rPr>
          <w:rFonts w:ascii="Times New Roman" w:hAnsi="Times New Roman" w:cs="Times New Roman"/>
          <w:color w:val="000000" w:themeColor="text1"/>
          <w:sz w:val="28"/>
          <w:szCs w:val="28"/>
        </w:rPr>
        <w:t>К</w:t>
      </w:r>
      <w:r w:rsidR="00ED52A4" w:rsidRPr="001350DA">
        <w:rPr>
          <w:rFonts w:ascii="Times New Roman" w:hAnsi="Times New Roman" w:cs="Times New Roman"/>
          <w:color w:val="000000" w:themeColor="text1"/>
          <w:sz w:val="28"/>
          <w:szCs w:val="28"/>
        </w:rPr>
        <w:t xml:space="preserve">атолицької </w:t>
      </w:r>
      <w:r w:rsidR="00CF2F1C" w:rsidRPr="001350DA">
        <w:rPr>
          <w:rFonts w:ascii="Times New Roman" w:hAnsi="Times New Roman" w:cs="Times New Roman"/>
          <w:color w:val="000000" w:themeColor="text1"/>
          <w:sz w:val="28"/>
          <w:szCs w:val="28"/>
        </w:rPr>
        <w:t>Ц</w:t>
      </w:r>
      <w:r w:rsidR="00ED52A4" w:rsidRPr="001350DA">
        <w:rPr>
          <w:rFonts w:ascii="Times New Roman" w:hAnsi="Times New Roman" w:cs="Times New Roman"/>
          <w:color w:val="000000" w:themeColor="text1"/>
          <w:sz w:val="28"/>
          <w:szCs w:val="28"/>
        </w:rPr>
        <w:t xml:space="preserve">еркви. Основними завданнями братств також </w:t>
      </w:r>
      <w:r w:rsidR="0095723D" w:rsidRPr="001350DA">
        <w:rPr>
          <w:rFonts w:ascii="Times New Roman" w:hAnsi="Times New Roman" w:cs="Times New Roman"/>
          <w:color w:val="000000" w:themeColor="text1"/>
          <w:sz w:val="28"/>
          <w:szCs w:val="28"/>
        </w:rPr>
        <w:t xml:space="preserve">було </w:t>
      </w:r>
      <w:r w:rsidR="00ED52A4" w:rsidRPr="001350DA">
        <w:rPr>
          <w:rFonts w:ascii="Times New Roman" w:hAnsi="Times New Roman" w:cs="Times New Roman"/>
          <w:color w:val="000000" w:themeColor="text1"/>
          <w:sz w:val="28"/>
          <w:szCs w:val="28"/>
        </w:rPr>
        <w:t>створення шкіл, забезпечення людей освітою</w:t>
      </w:r>
      <w:r w:rsidR="003F3F6D" w:rsidRPr="001350DA">
        <w:rPr>
          <w:rFonts w:ascii="Times New Roman" w:hAnsi="Times New Roman" w:cs="Times New Roman"/>
          <w:color w:val="000000" w:themeColor="text1"/>
          <w:sz w:val="28"/>
          <w:szCs w:val="28"/>
        </w:rPr>
        <w:t>.</w:t>
      </w:r>
      <w:r w:rsidR="00ED52A4" w:rsidRPr="001350DA">
        <w:rPr>
          <w:rFonts w:ascii="Times New Roman" w:hAnsi="Times New Roman" w:cs="Times New Roman"/>
          <w:color w:val="000000" w:themeColor="text1"/>
          <w:sz w:val="28"/>
          <w:szCs w:val="28"/>
        </w:rPr>
        <w:t xml:space="preserve"> </w:t>
      </w:r>
      <w:r w:rsidR="003F3F6D" w:rsidRPr="001350DA">
        <w:rPr>
          <w:rFonts w:ascii="Times New Roman" w:hAnsi="Times New Roman" w:cs="Times New Roman"/>
          <w:color w:val="000000" w:themeColor="text1"/>
          <w:sz w:val="28"/>
          <w:szCs w:val="28"/>
        </w:rPr>
        <w:t>Х</w:t>
      </w:r>
      <w:r w:rsidR="00ED52A4" w:rsidRPr="001350DA">
        <w:rPr>
          <w:rFonts w:ascii="Times New Roman" w:hAnsi="Times New Roman" w:cs="Times New Roman"/>
          <w:color w:val="000000" w:themeColor="text1"/>
          <w:sz w:val="28"/>
          <w:szCs w:val="28"/>
        </w:rPr>
        <w:t>оча освіта забезпечувалася лише на рівні читання і писемності, ці складові надзвичайно цінилися. Слід зазначити, що пер</w:t>
      </w:r>
      <w:r w:rsidR="0095723D" w:rsidRPr="001350DA">
        <w:rPr>
          <w:rFonts w:ascii="Times New Roman" w:hAnsi="Times New Roman" w:cs="Times New Roman"/>
          <w:color w:val="000000" w:themeColor="text1"/>
          <w:sz w:val="28"/>
          <w:szCs w:val="28"/>
        </w:rPr>
        <w:t>ш</w:t>
      </w:r>
      <w:r w:rsidR="00ED52A4" w:rsidRPr="001350DA">
        <w:rPr>
          <w:rFonts w:ascii="Times New Roman" w:hAnsi="Times New Roman" w:cs="Times New Roman"/>
          <w:color w:val="000000" w:themeColor="text1"/>
          <w:sz w:val="28"/>
          <w:szCs w:val="28"/>
        </w:rPr>
        <w:t>а школа як і перше братство було створено у Середмісті Львова [</w:t>
      </w:r>
      <w:r w:rsidR="0050483C" w:rsidRPr="001350DA">
        <w:rPr>
          <w:rFonts w:ascii="Times New Roman" w:hAnsi="Times New Roman" w:cs="Times New Roman"/>
          <w:color w:val="000000" w:themeColor="text1"/>
          <w:sz w:val="28"/>
          <w:szCs w:val="28"/>
        </w:rPr>
        <w:t>10</w:t>
      </w:r>
      <w:r w:rsidR="00ED52A4" w:rsidRPr="001350DA">
        <w:rPr>
          <w:rFonts w:ascii="Times New Roman" w:hAnsi="Times New Roman" w:cs="Times New Roman"/>
          <w:color w:val="000000" w:themeColor="text1"/>
          <w:sz w:val="28"/>
          <w:szCs w:val="28"/>
        </w:rPr>
        <w:t xml:space="preserve">]. До списку завдань тогочасних братств було </w:t>
      </w:r>
      <w:r w:rsidR="0095723D" w:rsidRPr="001350DA">
        <w:rPr>
          <w:rFonts w:ascii="Times New Roman" w:hAnsi="Times New Roman" w:cs="Times New Roman"/>
          <w:color w:val="000000" w:themeColor="text1"/>
          <w:sz w:val="28"/>
          <w:szCs w:val="28"/>
        </w:rPr>
        <w:t>віднесено:</w:t>
      </w:r>
      <w:r w:rsidR="00ED52A4" w:rsidRPr="001350DA">
        <w:rPr>
          <w:rFonts w:ascii="Times New Roman" w:hAnsi="Times New Roman" w:cs="Times New Roman"/>
          <w:color w:val="000000" w:themeColor="text1"/>
          <w:sz w:val="28"/>
          <w:szCs w:val="28"/>
        </w:rPr>
        <w:t xml:space="preserve"> пошук людей, які б здатні були правити службу, здійснювати соціальну підтримку (дияконію).</w:t>
      </w:r>
    </w:p>
    <w:p w14:paraId="7462D8AE" w14:textId="51D1C7A8"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Серед важливих досягнень братств, як описує Павло Алеппський</w:t>
      </w:r>
      <w:r w:rsidR="004A3280" w:rsidRPr="001350DA">
        <w:rPr>
          <w:rFonts w:ascii="Times New Roman" w:hAnsi="Times New Roman" w:cs="Times New Roman"/>
          <w:color w:val="000000" w:themeColor="text1"/>
          <w:sz w:val="28"/>
          <w:szCs w:val="28"/>
        </w:rPr>
        <w:t xml:space="preserve"> (1627-</w:t>
      </w:r>
      <w:r w:rsidR="00AE0B2B" w:rsidRPr="001350DA">
        <w:rPr>
          <w:rFonts w:ascii="Times New Roman" w:hAnsi="Times New Roman" w:cs="Times New Roman"/>
          <w:color w:val="000000" w:themeColor="text1"/>
          <w:sz w:val="28"/>
          <w:szCs w:val="28"/>
        </w:rPr>
        <w:t>1669 рр.)</w:t>
      </w:r>
      <w:r w:rsidRPr="001350DA">
        <w:rPr>
          <w:rFonts w:ascii="Times New Roman" w:hAnsi="Times New Roman" w:cs="Times New Roman"/>
          <w:color w:val="000000" w:themeColor="text1"/>
          <w:sz w:val="28"/>
          <w:szCs w:val="28"/>
        </w:rPr>
        <w:t xml:space="preserve">, разом </w:t>
      </w:r>
      <w:r w:rsidR="009140B9" w:rsidRPr="001350DA">
        <w:rPr>
          <w:rFonts w:ascii="Times New Roman" w:hAnsi="Times New Roman" w:cs="Times New Roman"/>
          <w:color w:val="000000" w:themeColor="text1"/>
          <w:sz w:val="28"/>
          <w:szCs w:val="28"/>
        </w:rPr>
        <w:t>із</w:t>
      </w:r>
      <w:r w:rsidRPr="001350DA">
        <w:rPr>
          <w:rFonts w:ascii="Times New Roman" w:hAnsi="Times New Roman" w:cs="Times New Roman"/>
          <w:color w:val="000000" w:themeColor="text1"/>
          <w:sz w:val="28"/>
          <w:szCs w:val="28"/>
        </w:rPr>
        <w:t xml:space="preserve"> антіохійським патріархом Макарієм</w:t>
      </w:r>
      <w:r w:rsidR="00C002D1" w:rsidRPr="001350DA">
        <w:rPr>
          <w:rFonts w:ascii="Times New Roman" w:hAnsi="Times New Roman" w:cs="Times New Roman"/>
          <w:color w:val="000000" w:themeColor="text1"/>
          <w:sz w:val="28"/>
          <w:szCs w:val="28"/>
        </w:rPr>
        <w:t xml:space="preserve"> (1600-1672 рр.)</w:t>
      </w:r>
      <w:r w:rsidRPr="001350DA">
        <w:rPr>
          <w:rFonts w:ascii="Times New Roman" w:hAnsi="Times New Roman" w:cs="Times New Roman"/>
          <w:color w:val="000000" w:themeColor="text1"/>
          <w:sz w:val="28"/>
          <w:szCs w:val="28"/>
        </w:rPr>
        <w:t xml:space="preserve"> подорожуючи по Україні в 1654 році, зазначає: «</w:t>
      </w:r>
      <w:r w:rsidR="008D1CF6"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у кожному місті, в кожному селі для убогих, немічних і сиріт збудовано на краю чи всередині населеного місця будинки, в яких вони мають притулок». Мова йшла про шпиталі, які утворювали братства. Фінансування даних структур здійснювалося за кошти церковних парафіян. У цей період існували також шпиталі, які утворювалися та фінансувалися ремісничими цехами по великих містах. Варто зазначити, що назва шпиталь не відповідала функціоналу</w:t>
      </w:r>
      <w:r w:rsidR="0095723D"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оскільки медична допомога тут не надавалася, а заклади існували </w:t>
      </w:r>
      <w:r w:rsidR="0095723D" w:rsidRPr="001350DA">
        <w:rPr>
          <w:rFonts w:ascii="Times New Roman" w:hAnsi="Times New Roman" w:cs="Times New Roman"/>
          <w:color w:val="000000" w:themeColor="text1"/>
          <w:sz w:val="28"/>
          <w:szCs w:val="28"/>
        </w:rPr>
        <w:t xml:space="preserve">лише </w:t>
      </w:r>
      <w:r w:rsidRPr="001350DA">
        <w:rPr>
          <w:rFonts w:ascii="Times New Roman" w:hAnsi="Times New Roman" w:cs="Times New Roman"/>
          <w:color w:val="000000" w:themeColor="text1"/>
          <w:sz w:val="28"/>
          <w:szCs w:val="28"/>
        </w:rPr>
        <w:t>як притулки для потребуючих</w:t>
      </w:r>
      <w:r w:rsidR="00C002D1" w:rsidRPr="001350DA">
        <w:rPr>
          <w:rFonts w:ascii="Times New Roman" w:hAnsi="Times New Roman" w:cs="Times New Roman"/>
          <w:color w:val="000000" w:themeColor="text1"/>
          <w:sz w:val="28"/>
          <w:szCs w:val="28"/>
        </w:rPr>
        <w:t xml:space="preserve"> </w:t>
      </w:r>
      <w:r w:rsidR="00C002D1" w:rsidRPr="001350DA">
        <w:rPr>
          <w:rFonts w:ascii="Times New Roman" w:hAnsi="Times New Roman" w:cs="Times New Roman"/>
          <w:color w:val="000000" w:themeColor="text1"/>
          <w:sz w:val="28"/>
          <w:szCs w:val="28"/>
          <w:lang w:val="ru-RU"/>
        </w:rPr>
        <w:t>[</w:t>
      </w:r>
      <w:r w:rsidR="00402DCE" w:rsidRPr="001350DA">
        <w:rPr>
          <w:rFonts w:ascii="Times New Roman" w:hAnsi="Times New Roman" w:cs="Times New Roman"/>
          <w:color w:val="000000" w:themeColor="text1"/>
          <w:sz w:val="28"/>
          <w:szCs w:val="28"/>
          <w:lang w:val="ru-RU"/>
        </w:rPr>
        <w:t xml:space="preserve">кравч </w:t>
      </w:r>
      <w:r w:rsidR="0050483C" w:rsidRPr="001350DA">
        <w:rPr>
          <w:rFonts w:ascii="Times New Roman" w:hAnsi="Times New Roman" w:cs="Times New Roman"/>
          <w:color w:val="000000" w:themeColor="text1"/>
          <w:sz w:val="28"/>
          <w:szCs w:val="28"/>
        </w:rPr>
        <w:t>27</w:t>
      </w:r>
      <w:r w:rsidR="00EF4251" w:rsidRPr="001350DA">
        <w:rPr>
          <w:rFonts w:ascii="Times New Roman" w:hAnsi="Times New Roman" w:cs="Times New Roman"/>
          <w:color w:val="000000" w:themeColor="text1"/>
          <w:sz w:val="28"/>
          <w:szCs w:val="28"/>
        </w:rPr>
        <w:t>, с. 44-45</w:t>
      </w:r>
      <w:r w:rsidR="00C002D1"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w:t>
      </w:r>
    </w:p>
    <w:p w14:paraId="0F1F8A4B"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Найвідомішим шпиталем в Україні був створений на Запорізькій Січі шпиталь при Трахтемирівському монастирі на Дніпрі. Вороги, які неодноразово </w:t>
      </w:r>
      <w:r w:rsidRPr="001350DA">
        <w:rPr>
          <w:rFonts w:ascii="Times New Roman" w:hAnsi="Times New Roman" w:cs="Times New Roman"/>
          <w:color w:val="000000" w:themeColor="text1"/>
          <w:sz w:val="28"/>
          <w:szCs w:val="28"/>
        </w:rPr>
        <w:lastRenderedPageBreak/>
        <w:t xml:space="preserve">грабували Січ, руйнували також монастир та шпиталь. Після кожного розбою Січ відновлювала його, однак у 1678 р. монастир разом із шпиталем був остаточно зруйнований поляками. </w:t>
      </w:r>
    </w:p>
    <w:p w14:paraId="4809151F" w14:textId="2D1088BB"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Загалом з відомостей ревізьких книг</w:t>
      </w:r>
      <w:r w:rsidR="00396A4C" w:rsidRPr="001350DA">
        <w:rPr>
          <w:rFonts w:ascii="Times New Roman" w:hAnsi="Times New Roman" w:cs="Times New Roman"/>
          <w:color w:val="000000" w:themeColor="text1"/>
          <w:sz w:val="28"/>
          <w:szCs w:val="28"/>
        </w:rPr>
        <w:t xml:space="preserve"> Лівобережної України архіву Малоросійської колегії</w:t>
      </w:r>
      <w:r w:rsidRPr="001350DA">
        <w:rPr>
          <w:rFonts w:ascii="Times New Roman" w:hAnsi="Times New Roman" w:cs="Times New Roman"/>
          <w:color w:val="000000" w:themeColor="text1"/>
          <w:sz w:val="28"/>
          <w:szCs w:val="28"/>
        </w:rPr>
        <w:t xml:space="preserve"> відомо, що у 1732 році кількість шпиталів Чернівецького полку налічувало</w:t>
      </w:r>
      <w:r w:rsidR="0095723D"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 118 одиниць, Лубенського – 107, Миргородського – 29, Ніжинського – 138, Полтавського – 42, Переяслівського – 52. Мета діяльності усіх шпиталів зводилася до піклування про «убогих, старих, </w:t>
      </w:r>
      <w:r w:rsidR="0095723D" w:rsidRPr="001350DA">
        <w:rPr>
          <w:rFonts w:ascii="Times New Roman" w:hAnsi="Times New Roman" w:cs="Times New Roman"/>
          <w:color w:val="000000" w:themeColor="text1"/>
          <w:sz w:val="28"/>
          <w:szCs w:val="28"/>
        </w:rPr>
        <w:t>с</w:t>
      </w:r>
      <w:r w:rsidRPr="001350DA">
        <w:rPr>
          <w:rFonts w:ascii="Times New Roman" w:hAnsi="Times New Roman" w:cs="Times New Roman"/>
          <w:color w:val="000000" w:themeColor="text1"/>
          <w:sz w:val="28"/>
          <w:szCs w:val="28"/>
        </w:rPr>
        <w:t>калічених та духовних, як свецьких, так і лицарських»</w:t>
      </w:r>
      <w:r w:rsidR="00396A4C" w:rsidRPr="001350DA">
        <w:rPr>
          <w:rFonts w:ascii="Times New Roman" w:hAnsi="Times New Roman" w:cs="Times New Roman"/>
          <w:color w:val="000000" w:themeColor="text1"/>
          <w:sz w:val="28"/>
          <w:szCs w:val="28"/>
        </w:rPr>
        <w:t xml:space="preserve"> </w:t>
      </w:r>
      <w:r w:rsidR="00396A4C" w:rsidRPr="001350DA">
        <w:rPr>
          <w:rFonts w:ascii="Times New Roman" w:hAnsi="Times New Roman" w:cs="Times New Roman"/>
          <w:color w:val="000000" w:themeColor="text1"/>
          <w:sz w:val="28"/>
          <w:szCs w:val="28"/>
          <w:lang w:val="ru-RU"/>
        </w:rPr>
        <w:t>[</w:t>
      </w:r>
      <w:r w:rsidR="00A2345B" w:rsidRPr="001350DA">
        <w:rPr>
          <w:rFonts w:ascii="Times New Roman" w:hAnsi="Times New Roman" w:cs="Times New Roman"/>
          <w:color w:val="000000" w:themeColor="text1"/>
          <w:sz w:val="28"/>
          <w:szCs w:val="28"/>
        </w:rPr>
        <w:t>27,</w:t>
      </w:r>
      <w:r w:rsidR="00396A4C" w:rsidRPr="001350DA">
        <w:rPr>
          <w:rFonts w:ascii="Times New Roman" w:hAnsi="Times New Roman" w:cs="Times New Roman"/>
          <w:color w:val="000000" w:themeColor="text1"/>
          <w:sz w:val="28"/>
          <w:szCs w:val="28"/>
        </w:rPr>
        <w:t xml:space="preserve"> с. 45</w:t>
      </w:r>
      <w:r w:rsidR="00396A4C"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w:t>
      </w:r>
    </w:p>
    <w:p w14:paraId="1F7C10BE"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У практику шпиталів Запорізької Січі. Було впроваджено надання медичних послуг. Французький інженер та дослідник Боплан, якому довелося побувати на Січі, стверджує, що медики-самоучки із Січі підтримували контакти із дипломованими лікарями, які із власної ініціативи брали на лікування до себе хворих та ділилися знаннями із медиками Січі. </w:t>
      </w:r>
    </w:p>
    <w:p w14:paraId="759B11A0"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Після зруйнованого поляками Трахтемирівського монастиря та шпиталю, у 1680 році військова рада Січі постановляє утворити шпиталь поблизу Києва у Межигірському монастирі. Кошовий отаман Іван Сірко передає Самаро-Миколаївський монастир, при якому існував військовий шпиталь, у підлеглість Межигірському. У монастирях завжди охоче бралися за лікування поранених та осіб із інвалідністю, оскільки у цьому була матеріальна вигода. Межигірський монастир після зруйнування Січі перетворили на громадський будинок для осіб з інвалідністю, але розташували його та облаштували в Києві при Кирилівському монастирі. А на місці Межигірського монастиря було утворено військовий госпіталь.</w:t>
      </w:r>
    </w:p>
    <w:p w14:paraId="590027B3" w14:textId="70362341"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Третя форма про яку ми зазначили це приватна благодійність, яка також у собі зазнала впливу християнської ідеї служіння людям. Практика такої діяльності була розпочата ще від початку прийняття християнства на теренах України, оскільки, значною мірою саме релігійна складова вплинула на моральну свідомість населення. Про це свідчать не поодинокі випадки з історії становлення соціальної роботи. </w:t>
      </w:r>
    </w:p>
    <w:p w14:paraId="75FFF28A" w14:textId="1DEF4B99"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Благодійність у громадах була поширеним явищем за часів Київської Русі. Церква здійснювала благодійну допомогу від імені глави держави, тобто, князя. Перші регламентуючі документи та закони були сформовані на основі християнського світогляду на проблеми людини.  До основного кола осіб, що були окреслені у цих актах відносили: жебраків, сиріт, людей з інвалідністю. </w:t>
      </w:r>
      <w:r w:rsidR="0095723D" w:rsidRPr="001350DA">
        <w:rPr>
          <w:rFonts w:ascii="Times New Roman" w:hAnsi="Times New Roman" w:cs="Times New Roman"/>
          <w:color w:val="000000" w:themeColor="text1"/>
          <w:sz w:val="28"/>
          <w:szCs w:val="28"/>
        </w:rPr>
        <w:t>Прикладом може слугувати</w:t>
      </w:r>
      <w:r w:rsidRPr="001350DA">
        <w:rPr>
          <w:rFonts w:ascii="Times New Roman" w:hAnsi="Times New Roman" w:cs="Times New Roman"/>
          <w:color w:val="000000" w:themeColor="text1"/>
          <w:sz w:val="28"/>
          <w:szCs w:val="28"/>
        </w:rPr>
        <w:t xml:space="preserve"> устав Володимира Мономаха, у якому автор настановляє «Усього ж більше убогих не забувайте, оскільки вам по силі своїй можливо, годуйте» </w:t>
      </w:r>
      <w:r w:rsidRPr="001350DA">
        <w:rPr>
          <w:rFonts w:ascii="Times New Roman" w:hAnsi="Times New Roman" w:cs="Times New Roman"/>
          <w:color w:val="000000" w:themeColor="text1"/>
          <w:sz w:val="28"/>
          <w:szCs w:val="28"/>
          <w:lang w:val="ru-RU"/>
        </w:rPr>
        <w:t>[</w:t>
      </w:r>
      <w:r w:rsidR="00A2345B" w:rsidRPr="001350DA">
        <w:rPr>
          <w:rFonts w:ascii="Times New Roman" w:hAnsi="Times New Roman" w:cs="Times New Roman"/>
          <w:color w:val="000000" w:themeColor="text1"/>
          <w:sz w:val="28"/>
          <w:szCs w:val="28"/>
          <w:lang w:val="ru-RU"/>
        </w:rPr>
        <w:t>5</w:t>
      </w:r>
      <w:r w:rsidR="00402DCE" w:rsidRPr="001350DA">
        <w:rPr>
          <w:rFonts w:ascii="Times New Roman" w:hAnsi="Times New Roman" w:cs="Times New Roman"/>
          <w:color w:val="000000" w:themeColor="text1"/>
          <w:sz w:val="28"/>
          <w:szCs w:val="28"/>
          <w:lang w:val="ru-RU"/>
        </w:rPr>
        <w:t>5</w:t>
      </w:r>
      <w:r w:rsidR="00396A4C" w:rsidRPr="001350DA">
        <w:rPr>
          <w:rFonts w:ascii="Times New Roman" w:hAnsi="Times New Roman" w:cs="Times New Roman"/>
          <w:color w:val="000000" w:themeColor="text1"/>
          <w:sz w:val="28"/>
          <w:szCs w:val="28"/>
          <w:lang w:val="ru-RU"/>
        </w:rPr>
        <w:t xml:space="preserve">, </w:t>
      </w:r>
      <w:r w:rsidR="00EF4251" w:rsidRPr="001350DA">
        <w:rPr>
          <w:rFonts w:ascii="Times New Roman" w:hAnsi="Times New Roman" w:cs="Times New Roman"/>
          <w:color w:val="000000" w:themeColor="text1"/>
          <w:sz w:val="28"/>
          <w:szCs w:val="28"/>
        </w:rPr>
        <w:t>с. 31</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w:t>
      </w:r>
    </w:p>
    <w:p w14:paraId="77088347" w14:textId="758AEAED"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Князі доручали справи суспільної опіки – церкві, оскільки, бачили її сумлінне виконання своєї справи та високій рівень морально-етичних міркувань. Серед прикладів особливої щедрості вирізнялися ченці Києво-Печерського монастиря. Так Феодосій Печерський бажаючи служити убогим та калікам поблизу монастиря будує перший у Києві ігуменом (будинок для проживання). А. В. Фурман</w:t>
      </w:r>
      <w:r w:rsidR="00A2345B" w:rsidRPr="001350DA">
        <w:rPr>
          <w:rFonts w:ascii="Times New Roman" w:hAnsi="Times New Roman" w:cs="Times New Roman"/>
          <w:color w:val="000000" w:themeColor="text1"/>
          <w:sz w:val="28"/>
          <w:szCs w:val="28"/>
        </w:rPr>
        <w:t xml:space="preserve"> та М. В. Підгурська</w:t>
      </w:r>
      <w:r w:rsidRPr="001350DA">
        <w:rPr>
          <w:rFonts w:ascii="Times New Roman" w:hAnsi="Times New Roman" w:cs="Times New Roman"/>
          <w:color w:val="000000" w:themeColor="text1"/>
          <w:sz w:val="28"/>
          <w:szCs w:val="28"/>
        </w:rPr>
        <w:t xml:space="preserve"> визнача</w:t>
      </w:r>
      <w:r w:rsidR="00A2345B" w:rsidRPr="001350DA">
        <w:rPr>
          <w:rFonts w:ascii="Times New Roman" w:hAnsi="Times New Roman" w:cs="Times New Roman"/>
          <w:color w:val="000000" w:themeColor="text1"/>
          <w:sz w:val="28"/>
          <w:szCs w:val="28"/>
        </w:rPr>
        <w:t>ють</w:t>
      </w:r>
      <w:r w:rsidRPr="001350DA">
        <w:rPr>
          <w:rFonts w:ascii="Times New Roman" w:hAnsi="Times New Roman" w:cs="Times New Roman"/>
          <w:color w:val="000000" w:themeColor="text1"/>
          <w:sz w:val="28"/>
          <w:szCs w:val="28"/>
        </w:rPr>
        <w:t xml:space="preserve"> цей період у тисячолітньому часовому вимірі на перше місце, оскільки, саме до благодійності та пожертв було особливо прикута увага громадськості </w:t>
      </w:r>
      <w:r w:rsidRPr="001350DA">
        <w:rPr>
          <w:rFonts w:ascii="Times New Roman" w:hAnsi="Times New Roman" w:cs="Times New Roman"/>
          <w:color w:val="000000" w:themeColor="text1"/>
          <w:sz w:val="28"/>
          <w:szCs w:val="28"/>
          <w:lang w:val="ru-RU"/>
        </w:rPr>
        <w:t>[</w:t>
      </w:r>
      <w:r w:rsidR="00A2345B" w:rsidRPr="001350DA">
        <w:rPr>
          <w:rFonts w:ascii="Times New Roman" w:hAnsi="Times New Roman" w:cs="Times New Roman"/>
          <w:color w:val="000000" w:themeColor="text1"/>
          <w:sz w:val="28"/>
          <w:szCs w:val="28"/>
          <w:lang w:val="ru-RU"/>
        </w:rPr>
        <w:t>5</w:t>
      </w:r>
      <w:r w:rsidR="00402DCE" w:rsidRPr="001350DA">
        <w:rPr>
          <w:rFonts w:ascii="Times New Roman" w:hAnsi="Times New Roman" w:cs="Times New Roman"/>
          <w:color w:val="000000" w:themeColor="text1"/>
          <w:sz w:val="28"/>
          <w:szCs w:val="28"/>
          <w:lang w:val="ru-RU"/>
        </w:rPr>
        <w:t>5</w:t>
      </w:r>
      <w:r w:rsidR="00EF4251" w:rsidRPr="001350DA">
        <w:rPr>
          <w:rFonts w:ascii="Times New Roman" w:hAnsi="Times New Roman" w:cs="Times New Roman"/>
          <w:color w:val="000000" w:themeColor="text1"/>
          <w:sz w:val="28"/>
          <w:szCs w:val="28"/>
          <w:lang w:val="ru-RU"/>
        </w:rPr>
        <w:t xml:space="preserve">, </w:t>
      </w:r>
      <w:r w:rsidR="00A2345B" w:rsidRPr="001350DA">
        <w:rPr>
          <w:rFonts w:ascii="Times New Roman" w:hAnsi="Times New Roman" w:cs="Times New Roman"/>
          <w:color w:val="000000" w:themeColor="text1"/>
          <w:sz w:val="28"/>
          <w:szCs w:val="28"/>
          <w:lang w:val="ru-RU"/>
        </w:rPr>
        <w:t xml:space="preserve">с. </w:t>
      </w:r>
      <w:r w:rsidR="00EF4251" w:rsidRPr="001350DA">
        <w:rPr>
          <w:rFonts w:ascii="Times New Roman" w:hAnsi="Times New Roman" w:cs="Times New Roman"/>
          <w:color w:val="000000" w:themeColor="text1"/>
          <w:sz w:val="28"/>
          <w:szCs w:val="28"/>
          <w:lang w:val="ru-RU"/>
        </w:rPr>
        <w:t>31</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b/>
          <w:bCs/>
          <w:color w:val="000000" w:themeColor="text1"/>
          <w:sz w:val="28"/>
          <w:szCs w:val="28"/>
          <w:lang w:val="ru-RU"/>
        </w:rPr>
        <w:t xml:space="preserve"> </w:t>
      </w:r>
      <w:r w:rsidRPr="001350DA">
        <w:rPr>
          <w:rFonts w:ascii="Times New Roman" w:hAnsi="Times New Roman" w:cs="Times New Roman"/>
          <w:color w:val="000000" w:themeColor="text1"/>
          <w:sz w:val="28"/>
          <w:szCs w:val="28"/>
          <w:lang w:val="ru-RU"/>
        </w:rPr>
        <w:t>Важливо, що тривалий час благодійництво реалізується по принципу «сліпого» роздавання милостині, без встановлення причини жебрацтва. Архієпископ Іоан Златоустий у сво</w:t>
      </w:r>
      <w:r w:rsidRPr="001350DA">
        <w:rPr>
          <w:rFonts w:ascii="Times New Roman" w:hAnsi="Times New Roman" w:cs="Times New Roman"/>
          <w:color w:val="000000" w:themeColor="text1"/>
          <w:sz w:val="28"/>
          <w:szCs w:val="28"/>
        </w:rPr>
        <w:t xml:space="preserve">їх працях </w:t>
      </w:r>
      <w:r w:rsidRPr="001350DA">
        <w:rPr>
          <w:rFonts w:ascii="Times New Roman" w:hAnsi="Times New Roman" w:cs="Times New Roman"/>
          <w:color w:val="000000" w:themeColor="text1"/>
          <w:sz w:val="28"/>
          <w:szCs w:val="28"/>
          <w:lang w:val="ru-RU"/>
        </w:rPr>
        <w:t>пише: «Ти не повинен дізнаватися в бідних, що вони за люди, тому що приймаєш їх в ім'я Христа».  Похоже уявлення панує і у країнах Заходу</w:t>
      </w:r>
      <w:r w:rsidR="00396A4C" w:rsidRPr="001350DA">
        <w:rPr>
          <w:rFonts w:ascii="Times New Roman" w:hAnsi="Times New Roman" w:cs="Times New Roman"/>
          <w:color w:val="000000" w:themeColor="text1"/>
          <w:sz w:val="28"/>
          <w:szCs w:val="28"/>
          <w:lang w:val="ru-RU"/>
        </w:rPr>
        <w:t>.</w:t>
      </w:r>
    </w:p>
    <w:p w14:paraId="1CA13168" w14:textId="5197D2ED" w:rsidR="00ED52A4" w:rsidRPr="001350DA" w:rsidRDefault="00ED52A4" w:rsidP="005A4CAE">
      <w:pPr>
        <w:spacing w:after="0" w:line="360" w:lineRule="auto"/>
        <w:ind w:firstLine="709"/>
        <w:jc w:val="both"/>
        <w:rPr>
          <w:rFonts w:ascii="Times New Roman" w:hAnsi="Times New Roman" w:cs="Times New Roman"/>
          <w:b/>
          <w:bCs/>
          <w:color w:val="000000" w:themeColor="text1"/>
          <w:sz w:val="28"/>
          <w:szCs w:val="28"/>
          <w:lang w:val="ru-RU"/>
        </w:rPr>
      </w:pPr>
      <w:r w:rsidRPr="001350DA">
        <w:rPr>
          <w:rFonts w:ascii="Times New Roman" w:hAnsi="Times New Roman" w:cs="Times New Roman"/>
          <w:color w:val="000000" w:themeColor="text1"/>
          <w:sz w:val="28"/>
          <w:szCs w:val="28"/>
          <w:lang w:val="ru-RU"/>
        </w:rPr>
        <w:t xml:space="preserve"> </w:t>
      </w:r>
      <w:r w:rsidR="00396A4C" w:rsidRPr="001350DA">
        <w:rPr>
          <w:rFonts w:ascii="Times New Roman" w:hAnsi="Times New Roman" w:cs="Times New Roman"/>
          <w:color w:val="000000" w:themeColor="text1"/>
          <w:sz w:val="28"/>
          <w:szCs w:val="28"/>
          <w:lang w:val="ru-RU"/>
        </w:rPr>
        <w:t>Т</w:t>
      </w:r>
      <w:r w:rsidRPr="001350DA">
        <w:rPr>
          <w:rFonts w:ascii="Times New Roman" w:hAnsi="Times New Roman" w:cs="Times New Roman"/>
          <w:color w:val="000000" w:themeColor="text1"/>
          <w:sz w:val="28"/>
          <w:szCs w:val="28"/>
          <w:lang w:val="ru-RU"/>
        </w:rPr>
        <w:t>ривалий час прослідко</w:t>
      </w:r>
      <w:r w:rsidR="00396A4C" w:rsidRPr="001350DA">
        <w:rPr>
          <w:rFonts w:ascii="Times New Roman" w:hAnsi="Times New Roman" w:cs="Times New Roman"/>
          <w:color w:val="000000" w:themeColor="text1"/>
          <w:sz w:val="28"/>
          <w:szCs w:val="28"/>
          <w:lang w:val="ru-RU"/>
        </w:rPr>
        <w:t>вується</w:t>
      </w:r>
      <w:r w:rsidRPr="001350DA">
        <w:rPr>
          <w:rFonts w:ascii="Times New Roman" w:hAnsi="Times New Roman" w:cs="Times New Roman"/>
          <w:color w:val="000000" w:themeColor="text1"/>
          <w:sz w:val="28"/>
          <w:szCs w:val="28"/>
          <w:lang w:val="ru-RU"/>
        </w:rPr>
        <w:t xml:space="preserve"> сталий принцип допомоги кожному жебруючому. Д</w:t>
      </w:r>
      <w:r w:rsidR="0095723D" w:rsidRPr="001350DA">
        <w:rPr>
          <w:rFonts w:ascii="Times New Roman" w:hAnsi="Times New Roman" w:cs="Times New Roman"/>
          <w:color w:val="000000" w:themeColor="text1"/>
          <w:sz w:val="28"/>
          <w:szCs w:val="28"/>
          <w:lang w:val="ru-RU"/>
        </w:rPr>
        <w:t xml:space="preserve">ля </w:t>
      </w:r>
      <w:r w:rsidRPr="001350DA">
        <w:rPr>
          <w:rFonts w:ascii="Times New Roman" w:hAnsi="Times New Roman" w:cs="Times New Roman"/>
          <w:color w:val="000000" w:themeColor="text1"/>
          <w:sz w:val="28"/>
          <w:szCs w:val="28"/>
          <w:lang w:val="ru-RU"/>
        </w:rPr>
        <w:t>прикладу, митрополит Київський і Галицький Петро Могила (1597 – 1647) у своїх повчаннях каже: «Давай усім, хто просить: тобі не убуде, обитель же свята ніколи не збідніє»» [</w:t>
      </w:r>
      <w:r w:rsidR="00A2345B" w:rsidRPr="001350DA">
        <w:rPr>
          <w:rFonts w:ascii="Times New Roman" w:hAnsi="Times New Roman" w:cs="Times New Roman"/>
          <w:color w:val="000000" w:themeColor="text1"/>
          <w:sz w:val="28"/>
          <w:szCs w:val="28"/>
          <w:lang w:val="ru-RU"/>
        </w:rPr>
        <w:t>5</w:t>
      </w:r>
      <w:r w:rsidR="00402DCE" w:rsidRPr="001350DA">
        <w:rPr>
          <w:rFonts w:ascii="Times New Roman" w:hAnsi="Times New Roman" w:cs="Times New Roman"/>
          <w:color w:val="000000" w:themeColor="text1"/>
          <w:sz w:val="28"/>
          <w:szCs w:val="28"/>
          <w:lang w:val="ru-RU"/>
        </w:rPr>
        <w:t>5</w:t>
      </w:r>
      <w:r w:rsidR="00EF4251" w:rsidRPr="001350DA">
        <w:rPr>
          <w:rFonts w:ascii="Times New Roman" w:hAnsi="Times New Roman" w:cs="Times New Roman"/>
          <w:color w:val="000000" w:themeColor="text1"/>
          <w:sz w:val="28"/>
          <w:szCs w:val="28"/>
        </w:rPr>
        <w:t>, с. 32</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b/>
          <w:bCs/>
          <w:color w:val="000000" w:themeColor="text1"/>
          <w:sz w:val="28"/>
          <w:szCs w:val="28"/>
          <w:lang w:val="ru-RU"/>
        </w:rPr>
        <w:t xml:space="preserve"> </w:t>
      </w:r>
    </w:p>
    <w:p w14:paraId="6EF12AEF" w14:textId="76EE865F" w:rsidR="00ED52A4" w:rsidRPr="001350DA" w:rsidRDefault="00ED52A4"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color w:val="000000" w:themeColor="text1"/>
          <w:sz w:val="28"/>
          <w:szCs w:val="28"/>
          <w:lang w:val="ru-RU"/>
        </w:rPr>
        <w:t xml:space="preserve">Підсумовуючи, період між </w:t>
      </w:r>
      <w:r w:rsidRPr="001350DA">
        <w:rPr>
          <w:rFonts w:ascii="Times New Roman" w:hAnsi="Times New Roman" w:cs="Times New Roman"/>
          <w:color w:val="000000" w:themeColor="text1"/>
          <w:sz w:val="28"/>
          <w:szCs w:val="28"/>
          <w:lang w:val="en-US"/>
        </w:rPr>
        <w:t>XIV</w:t>
      </w:r>
      <w:r w:rsidRPr="001350DA">
        <w:rPr>
          <w:rFonts w:ascii="Times New Roman" w:hAnsi="Times New Roman" w:cs="Times New Roman"/>
          <w:color w:val="000000" w:themeColor="text1"/>
          <w:sz w:val="28"/>
          <w:szCs w:val="28"/>
          <w:lang w:val="ru-RU"/>
        </w:rPr>
        <w:t xml:space="preserve"> – </w:t>
      </w:r>
      <w:r w:rsidRPr="001350DA">
        <w:rPr>
          <w:rFonts w:ascii="Times New Roman" w:hAnsi="Times New Roman" w:cs="Times New Roman"/>
          <w:color w:val="000000" w:themeColor="text1"/>
          <w:sz w:val="28"/>
          <w:szCs w:val="28"/>
        </w:rPr>
        <w:t xml:space="preserve">першою половиною </w:t>
      </w:r>
      <w:r w:rsidRPr="001350DA">
        <w:rPr>
          <w:rFonts w:ascii="Times New Roman" w:hAnsi="Times New Roman" w:cs="Times New Roman"/>
          <w:color w:val="000000" w:themeColor="text1"/>
          <w:sz w:val="28"/>
          <w:szCs w:val="28"/>
          <w:lang w:val="en-US"/>
        </w:rPr>
        <w:t>XVII</w:t>
      </w:r>
      <w:r w:rsidRPr="001350DA">
        <w:rPr>
          <w:rFonts w:ascii="Times New Roman" w:hAnsi="Times New Roman" w:cs="Times New Roman"/>
          <w:color w:val="000000" w:themeColor="text1"/>
          <w:sz w:val="28"/>
          <w:szCs w:val="28"/>
        </w:rPr>
        <w:t xml:space="preserve"> ст., форми соціального служіння проявляються у наданні монастирями меди</w:t>
      </w:r>
      <w:r w:rsidR="00095708" w:rsidRPr="001350DA">
        <w:rPr>
          <w:rFonts w:ascii="Times New Roman" w:hAnsi="Times New Roman" w:cs="Times New Roman"/>
          <w:color w:val="000000" w:themeColor="text1"/>
          <w:sz w:val="28"/>
          <w:szCs w:val="28"/>
        </w:rPr>
        <w:t>чної</w:t>
      </w:r>
      <w:r w:rsidRPr="001350DA">
        <w:rPr>
          <w:rFonts w:ascii="Times New Roman" w:hAnsi="Times New Roman" w:cs="Times New Roman"/>
          <w:color w:val="000000" w:themeColor="text1"/>
          <w:sz w:val="28"/>
          <w:szCs w:val="28"/>
        </w:rPr>
        <w:t xml:space="preserve"> допомоги, годування жебраків, підтримки нужденних, а також набуває масовості викуп полонених. </w:t>
      </w:r>
      <w:r w:rsidR="00425E7D" w:rsidRPr="001350DA">
        <w:rPr>
          <w:rFonts w:ascii="Times New Roman" w:hAnsi="Times New Roman" w:cs="Times New Roman"/>
          <w:color w:val="000000" w:themeColor="text1"/>
          <w:sz w:val="28"/>
          <w:szCs w:val="28"/>
        </w:rPr>
        <w:t xml:space="preserve">Цей період можна вважати початком виникнення світських підходів до підтримки нужденних людей, </w:t>
      </w:r>
      <w:r w:rsidR="00DB430F" w:rsidRPr="001350DA">
        <w:rPr>
          <w:rFonts w:ascii="Times New Roman" w:hAnsi="Times New Roman" w:cs="Times New Roman"/>
          <w:color w:val="000000" w:themeColor="text1"/>
          <w:sz w:val="28"/>
          <w:szCs w:val="28"/>
        </w:rPr>
        <w:t xml:space="preserve">згодом така діяльність </w:t>
      </w:r>
      <w:r w:rsidR="00425E7D" w:rsidRPr="001350DA">
        <w:rPr>
          <w:rFonts w:ascii="Times New Roman" w:hAnsi="Times New Roman" w:cs="Times New Roman"/>
          <w:color w:val="000000" w:themeColor="text1"/>
          <w:sz w:val="28"/>
          <w:szCs w:val="28"/>
        </w:rPr>
        <w:t>отрим</w:t>
      </w:r>
      <w:r w:rsidR="00DB430F" w:rsidRPr="001350DA">
        <w:rPr>
          <w:rFonts w:ascii="Times New Roman" w:hAnsi="Times New Roman" w:cs="Times New Roman"/>
          <w:color w:val="000000" w:themeColor="text1"/>
          <w:sz w:val="28"/>
          <w:szCs w:val="28"/>
        </w:rPr>
        <w:t>ує</w:t>
      </w:r>
      <w:r w:rsidR="00425E7D" w:rsidRPr="001350DA">
        <w:rPr>
          <w:rFonts w:ascii="Times New Roman" w:hAnsi="Times New Roman" w:cs="Times New Roman"/>
          <w:color w:val="000000" w:themeColor="text1"/>
          <w:sz w:val="28"/>
          <w:szCs w:val="28"/>
        </w:rPr>
        <w:t xml:space="preserve"> назву </w:t>
      </w:r>
      <w:r w:rsidR="00DB430F" w:rsidRPr="001350DA">
        <w:rPr>
          <w:rFonts w:ascii="Times New Roman" w:hAnsi="Times New Roman" w:cs="Times New Roman"/>
          <w:color w:val="000000" w:themeColor="text1"/>
          <w:sz w:val="28"/>
          <w:szCs w:val="28"/>
        </w:rPr>
        <w:t xml:space="preserve">- </w:t>
      </w:r>
      <w:r w:rsidR="00425E7D" w:rsidRPr="001350DA">
        <w:rPr>
          <w:rFonts w:ascii="Times New Roman" w:hAnsi="Times New Roman" w:cs="Times New Roman"/>
          <w:color w:val="000000" w:themeColor="text1"/>
          <w:sz w:val="28"/>
          <w:szCs w:val="28"/>
        </w:rPr>
        <w:t>приватна благодійність. Приватною благодійністю</w:t>
      </w:r>
      <w:r w:rsidRPr="001350DA">
        <w:rPr>
          <w:rFonts w:ascii="Times New Roman" w:hAnsi="Times New Roman" w:cs="Times New Roman"/>
          <w:color w:val="000000" w:themeColor="text1"/>
          <w:sz w:val="28"/>
          <w:szCs w:val="28"/>
        </w:rPr>
        <w:t xml:space="preserve"> займа</w:t>
      </w:r>
      <w:r w:rsidR="00425E7D" w:rsidRPr="001350DA">
        <w:rPr>
          <w:rFonts w:ascii="Times New Roman" w:hAnsi="Times New Roman" w:cs="Times New Roman"/>
          <w:color w:val="000000" w:themeColor="text1"/>
          <w:sz w:val="28"/>
          <w:szCs w:val="28"/>
        </w:rPr>
        <w:t>ються</w:t>
      </w:r>
      <w:r w:rsidRPr="001350DA">
        <w:rPr>
          <w:rFonts w:ascii="Times New Roman" w:hAnsi="Times New Roman" w:cs="Times New Roman"/>
          <w:color w:val="000000" w:themeColor="text1"/>
          <w:sz w:val="28"/>
          <w:szCs w:val="28"/>
        </w:rPr>
        <w:t xml:space="preserve"> як державні діячі, за що </w:t>
      </w:r>
      <w:r w:rsidRPr="001350DA">
        <w:rPr>
          <w:rFonts w:ascii="Times New Roman" w:hAnsi="Times New Roman" w:cs="Times New Roman"/>
          <w:color w:val="000000" w:themeColor="text1"/>
          <w:sz w:val="28"/>
          <w:szCs w:val="28"/>
        </w:rPr>
        <w:lastRenderedPageBreak/>
        <w:t>отримують відзнаки за вірність, так і окремі особистості, колишні духовні служителя, що реалізують доброчинність – як благодійні акції одухотворені ідеями християнського служіння ближньому. Доречним є приклад, поміщиці Уляни Осор’їної, яка у голодні роки розділяє долю односільчан та здійснює догляд за хворими та немічними. Аналізуючи даний приклад благодійно</w:t>
      </w:r>
      <w:r w:rsidR="00DB430F" w:rsidRPr="001350DA">
        <w:rPr>
          <w:rFonts w:ascii="Times New Roman" w:hAnsi="Times New Roman" w:cs="Times New Roman"/>
          <w:color w:val="000000" w:themeColor="text1"/>
          <w:sz w:val="28"/>
          <w:szCs w:val="28"/>
        </w:rPr>
        <w:t>с</w:t>
      </w:r>
      <w:r w:rsidRPr="001350DA">
        <w:rPr>
          <w:rFonts w:ascii="Times New Roman" w:hAnsi="Times New Roman" w:cs="Times New Roman"/>
          <w:color w:val="000000" w:themeColor="text1"/>
          <w:sz w:val="28"/>
          <w:szCs w:val="28"/>
        </w:rPr>
        <w:t xml:space="preserve">ті, професор С. Зеньковський називає </w:t>
      </w:r>
      <w:r w:rsidR="00095708" w:rsidRPr="001350DA">
        <w:rPr>
          <w:rFonts w:ascii="Times New Roman" w:hAnsi="Times New Roman" w:cs="Times New Roman"/>
          <w:color w:val="000000" w:themeColor="text1"/>
          <w:sz w:val="28"/>
          <w:szCs w:val="28"/>
        </w:rPr>
        <w:t>його</w:t>
      </w:r>
      <w:r w:rsidRPr="001350DA">
        <w:rPr>
          <w:rFonts w:ascii="Times New Roman" w:hAnsi="Times New Roman" w:cs="Times New Roman"/>
          <w:color w:val="000000" w:themeColor="text1"/>
          <w:sz w:val="28"/>
          <w:szCs w:val="28"/>
        </w:rPr>
        <w:t xml:space="preserve"> «християнською соціальною роботою» [</w:t>
      </w:r>
      <w:r w:rsidR="00A2345B" w:rsidRPr="001350DA">
        <w:rPr>
          <w:rFonts w:ascii="Times New Roman" w:hAnsi="Times New Roman" w:cs="Times New Roman"/>
          <w:color w:val="000000" w:themeColor="text1"/>
          <w:sz w:val="28"/>
          <w:szCs w:val="28"/>
        </w:rPr>
        <w:t>5</w:t>
      </w:r>
      <w:r w:rsidR="00402DCE" w:rsidRPr="001350DA">
        <w:rPr>
          <w:rFonts w:ascii="Times New Roman" w:hAnsi="Times New Roman" w:cs="Times New Roman"/>
          <w:color w:val="000000" w:themeColor="text1"/>
          <w:sz w:val="28"/>
          <w:szCs w:val="28"/>
        </w:rPr>
        <w:t>5</w:t>
      </w:r>
      <w:r w:rsidR="00EF4251" w:rsidRPr="001350DA">
        <w:rPr>
          <w:rFonts w:ascii="Times New Roman" w:hAnsi="Times New Roman" w:cs="Times New Roman"/>
          <w:color w:val="000000" w:themeColor="text1"/>
          <w:sz w:val="28"/>
          <w:szCs w:val="28"/>
        </w:rPr>
        <w:t>, с. 34</w:t>
      </w:r>
      <w:r w:rsidRPr="001350DA">
        <w:rPr>
          <w:rFonts w:ascii="Times New Roman" w:hAnsi="Times New Roman" w:cs="Times New Roman"/>
          <w:color w:val="000000" w:themeColor="text1"/>
          <w:sz w:val="28"/>
          <w:szCs w:val="28"/>
        </w:rPr>
        <w:t>].</w:t>
      </w:r>
      <w:r w:rsidRPr="001350DA">
        <w:rPr>
          <w:rFonts w:ascii="Times New Roman" w:hAnsi="Times New Roman" w:cs="Times New Roman"/>
          <w:b/>
          <w:bCs/>
          <w:color w:val="000000" w:themeColor="text1"/>
          <w:sz w:val="28"/>
          <w:szCs w:val="28"/>
        </w:rPr>
        <w:t xml:space="preserve"> </w:t>
      </w:r>
    </w:p>
    <w:p w14:paraId="35090FF5" w14:textId="214DB3C0"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М. Попович у своїх працях відзначає, що даний етап відповідає аристократичному етапу розвитку соціального служіння. Дослідник розглядає сім'ї аристократів та забезпечених людей як основних діячів соціального служіння. Здійснюючи служіння, вони виконували свої обов'язки перед суспільством. Саме в цей час благодійність набуває особливого значення, але широка соціальна практика ще відсутня, а внесок у служіння власників великих матеріальних можливостей не є вирішальним</w:t>
      </w:r>
      <w:r w:rsidRPr="001350DA">
        <w:rPr>
          <w:rFonts w:ascii="Times New Roman" w:hAnsi="Times New Roman" w:cs="Times New Roman"/>
          <w:color w:val="000000" w:themeColor="text1"/>
          <w:sz w:val="28"/>
          <w:szCs w:val="28"/>
          <w:lang w:val="ru-RU"/>
        </w:rPr>
        <w:t xml:space="preserve"> [</w:t>
      </w:r>
      <w:r w:rsidR="00A2345B" w:rsidRPr="001350DA">
        <w:rPr>
          <w:rFonts w:ascii="Times New Roman" w:hAnsi="Times New Roman" w:cs="Times New Roman"/>
          <w:color w:val="000000" w:themeColor="text1"/>
          <w:sz w:val="28"/>
          <w:szCs w:val="28"/>
          <w:lang w:val="ru-RU"/>
        </w:rPr>
        <w:t>3</w:t>
      </w:r>
      <w:r w:rsidR="00BB4C92" w:rsidRPr="001350DA">
        <w:rPr>
          <w:rFonts w:ascii="Times New Roman" w:hAnsi="Times New Roman" w:cs="Times New Roman"/>
          <w:color w:val="000000" w:themeColor="text1"/>
          <w:sz w:val="28"/>
          <w:szCs w:val="28"/>
          <w:lang w:val="ru-RU"/>
        </w:rPr>
        <w:t>7</w:t>
      </w:r>
      <w:r w:rsidRPr="001350DA">
        <w:rPr>
          <w:rFonts w:ascii="Times New Roman" w:hAnsi="Times New Roman" w:cs="Times New Roman"/>
          <w:color w:val="000000" w:themeColor="text1"/>
          <w:sz w:val="28"/>
          <w:szCs w:val="28"/>
          <w:lang w:val="ru-RU"/>
        </w:rPr>
        <w:t>, с. 75-76]</w:t>
      </w:r>
      <w:r w:rsidRPr="001350DA">
        <w:rPr>
          <w:rFonts w:ascii="Times New Roman" w:hAnsi="Times New Roman" w:cs="Times New Roman"/>
          <w:color w:val="000000" w:themeColor="text1"/>
          <w:sz w:val="28"/>
          <w:szCs w:val="28"/>
        </w:rPr>
        <w:t>.</w:t>
      </w:r>
    </w:p>
    <w:p w14:paraId="37B5EAAB" w14:textId="4A8015A3"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Церкви України у наступних століттях є «справою громад», </w:t>
      </w:r>
      <w:r w:rsidR="00095708" w:rsidRPr="001350DA">
        <w:rPr>
          <w:rFonts w:ascii="Times New Roman" w:hAnsi="Times New Roman" w:cs="Times New Roman"/>
          <w:color w:val="000000" w:themeColor="text1"/>
          <w:sz w:val="28"/>
          <w:szCs w:val="28"/>
        </w:rPr>
        <w:t>порівняно з</w:t>
      </w:r>
      <w:r w:rsidRPr="001350DA">
        <w:rPr>
          <w:rFonts w:ascii="Times New Roman" w:hAnsi="Times New Roman" w:cs="Times New Roman"/>
          <w:color w:val="000000" w:themeColor="text1"/>
          <w:sz w:val="28"/>
          <w:szCs w:val="28"/>
        </w:rPr>
        <w:t xml:space="preserve"> Росі</w:t>
      </w:r>
      <w:r w:rsidR="00095708" w:rsidRPr="001350DA">
        <w:rPr>
          <w:rFonts w:ascii="Times New Roman" w:hAnsi="Times New Roman" w:cs="Times New Roman"/>
          <w:color w:val="000000" w:themeColor="text1"/>
          <w:sz w:val="28"/>
          <w:szCs w:val="28"/>
        </w:rPr>
        <w:t>єю</w:t>
      </w:r>
      <w:r w:rsidRPr="001350DA">
        <w:rPr>
          <w:rFonts w:ascii="Times New Roman" w:hAnsi="Times New Roman" w:cs="Times New Roman"/>
          <w:color w:val="000000" w:themeColor="text1"/>
          <w:sz w:val="28"/>
          <w:szCs w:val="28"/>
        </w:rPr>
        <w:t xml:space="preserve"> де церковна діяльність спирається на світську владу. Українська </w:t>
      </w:r>
      <w:r w:rsidR="00095708"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 xml:space="preserve">ерква володіє автономністю та не залежать від державців. Демократичність української </w:t>
      </w:r>
      <w:r w:rsidR="00095708"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 xml:space="preserve">еркви починається із </w:t>
      </w:r>
      <w:r w:rsidRPr="001350DA">
        <w:rPr>
          <w:rFonts w:ascii="Times New Roman" w:hAnsi="Times New Roman" w:cs="Times New Roman"/>
          <w:color w:val="000000" w:themeColor="text1"/>
          <w:sz w:val="28"/>
          <w:szCs w:val="28"/>
          <w:lang w:val="en-US"/>
        </w:rPr>
        <w:t>XVII</w:t>
      </w:r>
      <w:r w:rsidRPr="001350DA">
        <w:rPr>
          <w:rFonts w:ascii="Times New Roman" w:hAnsi="Times New Roman" w:cs="Times New Roman"/>
          <w:color w:val="000000" w:themeColor="text1"/>
          <w:sz w:val="28"/>
          <w:szCs w:val="28"/>
        </w:rPr>
        <w:t xml:space="preserve"> століття. Матеріальне забезпечення церковної діяльності здійснюється </w:t>
      </w:r>
      <w:r w:rsidR="00DB430F" w:rsidRPr="001350DA">
        <w:rPr>
          <w:rFonts w:ascii="Times New Roman" w:hAnsi="Times New Roman" w:cs="Times New Roman"/>
          <w:color w:val="000000" w:themeColor="text1"/>
          <w:sz w:val="28"/>
          <w:szCs w:val="28"/>
        </w:rPr>
        <w:t>коштом</w:t>
      </w:r>
      <w:r w:rsidRPr="001350DA">
        <w:rPr>
          <w:rFonts w:ascii="Times New Roman" w:hAnsi="Times New Roman" w:cs="Times New Roman"/>
          <w:color w:val="000000" w:themeColor="text1"/>
          <w:sz w:val="28"/>
          <w:szCs w:val="28"/>
        </w:rPr>
        <w:t xml:space="preserve"> парафіян, які в свою чергу беруть активну участь у вирішенні питань використання пожертвувань, призначенні священнослужителів та заробітньої платні для них. Українська церква перетворюється у духовний центр котрий поєднує у собі шпиталь, школу, і храм. Під час «празників» на території храмів здійснюються благодійні обіди та обдарування для старців, калік, сиріт. Церква заохочує чинити милостиню, сприяє «розговінню» убогих.</w:t>
      </w:r>
    </w:p>
    <w:p w14:paraId="58F87298" w14:textId="51225A57" w:rsidR="00ED52A4" w:rsidRPr="001350DA" w:rsidRDefault="00ED52A4"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tab/>
      </w:r>
      <w:r w:rsidRPr="001350DA">
        <w:rPr>
          <w:rFonts w:ascii="Times New Roman" w:hAnsi="Times New Roman" w:cs="Times New Roman"/>
          <w:color w:val="000000" w:themeColor="text1"/>
          <w:sz w:val="28"/>
          <w:szCs w:val="28"/>
        </w:rPr>
        <w:t xml:space="preserve">Після проголошення Україною державної Незалежності у 1991 році, діяльність Церков в Україні </w:t>
      </w:r>
      <w:r w:rsidR="00DB430F"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 xml:space="preserve"> сфері соціальної діяльності активізується. Важливу роль у цьому зайняло падіння комуністичного режиму та лібералізація правового поля сфер</w:t>
      </w:r>
      <w:r w:rsidR="00425E7D" w:rsidRPr="001350DA">
        <w:rPr>
          <w:rFonts w:ascii="Times New Roman" w:hAnsi="Times New Roman" w:cs="Times New Roman"/>
          <w:color w:val="000000" w:themeColor="text1"/>
          <w:sz w:val="28"/>
          <w:szCs w:val="28"/>
        </w:rPr>
        <w:t>и</w:t>
      </w:r>
      <w:r w:rsidRPr="001350DA">
        <w:rPr>
          <w:rFonts w:ascii="Times New Roman" w:hAnsi="Times New Roman" w:cs="Times New Roman"/>
          <w:color w:val="000000" w:themeColor="text1"/>
          <w:sz w:val="28"/>
          <w:szCs w:val="28"/>
        </w:rPr>
        <w:t xml:space="preserve"> свободи совісті та віросповідання. Діяльність </w:t>
      </w:r>
      <w:r w:rsidR="00095708"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 xml:space="preserve">ерков у сфері соціального служіння набуває багатовекторного спрямування. У перші нелегкі </w:t>
      </w:r>
      <w:r w:rsidRPr="001350DA">
        <w:rPr>
          <w:rFonts w:ascii="Times New Roman" w:hAnsi="Times New Roman" w:cs="Times New Roman"/>
          <w:color w:val="000000" w:themeColor="text1"/>
          <w:sz w:val="28"/>
          <w:szCs w:val="28"/>
        </w:rPr>
        <w:lastRenderedPageBreak/>
        <w:t>роки становлення Україною власної державності Церква намагається бути корисною для власного суспільства та різних верств населення. Облаштовуються пункти без</w:t>
      </w:r>
      <w:r w:rsidR="00DB430F" w:rsidRPr="001350DA">
        <w:rPr>
          <w:rFonts w:ascii="Times New Roman" w:hAnsi="Times New Roman" w:cs="Times New Roman"/>
          <w:color w:val="000000" w:themeColor="text1"/>
          <w:sz w:val="28"/>
          <w:szCs w:val="28"/>
        </w:rPr>
        <w:t>платного</w:t>
      </w:r>
      <w:r w:rsidRPr="001350DA">
        <w:rPr>
          <w:rFonts w:ascii="Times New Roman" w:hAnsi="Times New Roman" w:cs="Times New Roman"/>
          <w:color w:val="000000" w:themeColor="text1"/>
          <w:sz w:val="28"/>
          <w:szCs w:val="28"/>
        </w:rPr>
        <w:t xml:space="preserve"> харчування та обігріву нужденних, організовуються літні табори для дітей з бідних сімей, дітей-сиріт, дітей з інвалідністю, надається гуманітарна допомога будинкам інтернатам, створюються при храмах і монастирях школи та сиротинці, соціально-психологічні реабілітаційні центри для нарко–</w:t>
      </w:r>
      <w:r w:rsidR="00095708" w:rsidRPr="001350DA">
        <w:rPr>
          <w:rFonts w:ascii="Times New Roman" w:hAnsi="Times New Roman" w:cs="Times New Roman"/>
          <w:color w:val="000000" w:themeColor="text1"/>
          <w:sz w:val="28"/>
          <w:szCs w:val="28"/>
        </w:rPr>
        <w:t xml:space="preserve"> та </w:t>
      </w:r>
      <w:r w:rsidRPr="001350DA">
        <w:rPr>
          <w:rFonts w:ascii="Times New Roman" w:hAnsi="Times New Roman" w:cs="Times New Roman"/>
          <w:color w:val="000000" w:themeColor="text1"/>
          <w:sz w:val="28"/>
          <w:szCs w:val="28"/>
        </w:rPr>
        <w:t>алкозалежних, хворих на СНІД, здійснюється духовна опіка над громадянами, що знаходяться у місцях позбавлення волі</w:t>
      </w:r>
      <w:r w:rsidR="00402DCE"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b/>
          <w:bCs/>
          <w:color w:val="000000" w:themeColor="text1"/>
          <w:sz w:val="28"/>
          <w:szCs w:val="28"/>
        </w:rPr>
        <w:t>[</w:t>
      </w:r>
      <w:r w:rsidR="00402DCE"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7</w:t>
      </w:r>
      <w:r w:rsidR="00705613" w:rsidRPr="001350DA">
        <w:rPr>
          <w:rFonts w:ascii="Times New Roman" w:hAnsi="Times New Roman" w:cs="Times New Roman"/>
          <w:color w:val="000000" w:themeColor="text1"/>
          <w:sz w:val="28"/>
          <w:szCs w:val="28"/>
        </w:rPr>
        <w:t>, с. 42-43</w:t>
      </w:r>
      <w:r w:rsidRPr="001350DA">
        <w:rPr>
          <w:rFonts w:ascii="Times New Roman" w:hAnsi="Times New Roman" w:cs="Times New Roman"/>
          <w:color w:val="000000" w:themeColor="text1"/>
          <w:sz w:val="28"/>
          <w:szCs w:val="28"/>
        </w:rPr>
        <w:t>].</w:t>
      </w:r>
    </w:p>
    <w:p w14:paraId="4E510E34" w14:textId="6ED54AB3"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ab/>
        <w:t>За чверть століття церкви України різних деномінації отримуючи досвід у соціальній роботі, напрацьовують власні змістовні програми та про</w:t>
      </w:r>
      <w:r w:rsidR="00DB430F"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кти. А також вивчаючи досвід іноземних релігійних структур українські церкви розробляють концептуальні доробки соціального спрямування. Для прикладу, Українська православна церква Київського патріархату користується декларацією «Церква і світ на початку третього тисячоліття», Адвентисти сьомого дня звертаються та апелюють до ««Основ соціального вчення Церкви християн Адвентистів Сьомого Дня в Україні», Римсько-Католицька церква користується «Компендіумом соціального вчення Церкви»</w:t>
      </w:r>
      <w:r w:rsidR="003D7453" w:rsidRPr="001350DA">
        <w:rPr>
          <w:rFonts w:ascii="Times New Roman" w:hAnsi="Times New Roman" w:cs="Times New Roman"/>
          <w:color w:val="000000" w:themeColor="text1"/>
          <w:sz w:val="28"/>
          <w:szCs w:val="28"/>
        </w:rPr>
        <w:t xml:space="preserve"> </w:t>
      </w:r>
      <w:r w:rsidR="008F0A3A" w:rsidRPr="001350DA">
        <w:rPr>
          <w:rFonts w:ascii="Times New Roman" w:hAnsi="Times New Roman" w:cs="Times New Roman"/>
          <w:color w:val="000000" w:themeColor="text1"/>
          <w:sz w:val="28"/>
          <w:szCs w:val="28"/>
        </w:rPr>
        <w:t>[</w:t>
      </w:r>
      <w:r w:rsidR="00402DCE" w:rsidRPr="001350DA">
        <w:rPr>
          <w:rFonts w:ascii="Times New Roman" w:hAnsi="Times New Roman" w:cs="Times New Roman"/>
          <w:color w:val="000000" w:themeColor="text1"/>
          <w:sz w:val="28"/>
          <w:szCs w:val="28"/>
        </w:rPr>
        <w:t>5</w:t>
      </w:r>
      <w:r w:rsidR="00493AE6" w:rsidRPr="001350DA">
        <w:rPr>
          <w:rFonts w:ascii="Times New Roman" w:hAnsi="Times New Roman" w:cs="Times New Roman"/>
          <w:color w:val="000000" w:themeColor="text1"/>
          <w:sz w:val="28"/>
          <w:szCs w:val="28"/>
        </w:rPr>
        <w:t>2</w:t>
      </w:r>
      <w:r w:rsidR="003D7453" w:rsidRPr="001350DA">
        <w:rPr>
          <w:rFonts w:ascii="Times New Roman" w:hAnsi="Times New Roman" w:cs="Times New Roman"/>
          <w:color w:val="000000" w:themeColor="text1"/>
          <w:sz w:val="28"/>
          <w:szCs w:val="28"/>
        </w:rPr>
        <w:t>, с. 1</w:t>
      </w:r>
      <w:r w:rsidR="008F0A3A"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p>
    <w:p w14:paraId="169ACAB1" w14:textId="68864C3E"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ab/>
      </w:r>
      <w:r w:rsidR="008F0A3A" w:rsidRPr="001350DA">
        <w:rPr>
          <w:rFonts w:ascii="Times New Roman" w:hAnsi="Times New Roman" w:cs="Times New Roman"/>
          <w:color w:val="000000" w:themeColor="text1"/>
          <w:sz w:val="28"/>
          <w:szCs w:val="28"/>
        </w:rPr>
        <w:t>Під час Революції гідності церкви</w:t>
      </w:r>
      <w:r w:rsidRPr="001350DA">
        <w:rPr>
          <w:rFonts w:ascii="Times New Roman" w:hAnsi="Times New Roman" w:cs="Times New Roman"/>
          <w:color w:val="000000" w:themeColor="text1"/>
          <w:sz w:val="28"/>
          <w:szCs w:val="28"/>
        </w:rPr>
        <w:t xml:space="preserve"> України </w:t>
      </w:r>
      <w:r w:rsidR="008F0A3A" w:rsidRPr="001350DA">
        <w:rPr>
          <w:rFonts w:ascii="Times New Roman" w:hAnsi="Times New Roman" w:cs="Times New Roman"/>
          <w:color w:val="000000" w:themeColor="text1"/>
          <w:sz w:val="28"/>
          <w:szCs w:val="28"/>
        </w:rPr>
        <w:t xml:space="preserve">зайняли важливе місце </w:t>
      </w:r>
      <w:r w:rsidRPr="001350DA">
        <w:rPr>
          <w:rFonts w:ascii="Times New Roman" w:hAnsi="Times New Roman" w:cs="Times New Roman"/>
          <w:color w:val="000000" w:themeColor="text1"/>
          <w:sz w:val="28"/>
          <w:szCs w:val="28"/>
        </w:rPr>
        <w:t xml:space="preserve">у соціальному просторі. Служителя </w:t>
      </w:r>
      <w:r w:rsidR="008F0A3A"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ерков надавали духовну та моральну підтримку усім її учасникам. На Майдані, а пізніше у приміщенні Українського дому було відкрито міжконфесійний намет та каплицю. У стінах Михайлівського монастиря мітингувальники неодноразово знаходили захист від силовиків. Духовні лідери постійно брали активну участь у переговорних процесах між оп</w:t>
      </w:r>
      <w:r w:rsidR="008F0A3A" w:rsidRPr="001350DA">
        <w:rPr>
          <w:rFonts w:ascii="Times New Roman" w:hAnsi="Times New Roman" w:cs="Times New Roman"/>
          <w:color w:val="000000" w:themeColor="text1"/>
          <w:sz w:val="28"/>
          <w:szCs w:val="28"/>
        </w:rPr>
        <w:t>о</w:t>
      </w:r>
      <w:r w:rsidRPr="001350DA">
        <w:rPr>
          <w:rFonts w:ascii="Times New Roman" w:hAnsi="Times New Roman" w:cs="Times New Roman"/>
          <w:color w:val="000000" w:themeColor="text1"/>
          <w:sz w:val="28"/>
          <w:szCs w:val="28"/>
        </w:rPr>
        <w:t>зицію та існуючою владою, комунікували з Президентом В. Янукович</w:t>
      </w:r>
      <w:r w:rsidR="00DB430F" w:rsidRPr="001350DA">
        <w:rPr>
          <w:rFonts w:ascii="Times New Roman" w:hAnsi="Times New Roman" w:cs="Times New Roman"/>
          <w:color w:val="000000" w:themeColor="text1"/>
          <w:sz w:val="28"/>
          <w:szCs w:val="28"/>
        </w:rPr>
        <w:t>е</w:t>
      </w:r>
      <w:r w:rsidRPr="001350DA">
        <w:rPr>
          <w:rFonts w:ascii="Times New Roman" w:hAnsi="Times New Roman" w:cs="Times New Roman"/>
          <w:color w:val="000000" w:themeColor="text1"/>
          <w:sz w:val="28"/>
          <w:szCs w:val="28"/>
        </w:rPr>
        <w:t>м, представниками закордонних місій, пос</w:t>
      </w:r>
      <w:r w:rsidR="008F0A3A" w:rsidRPr="001350DA">
        <w:rPr>
          <w:rFonts w:ascii="Times New Roman" w:hAnsi="Times New Roman" w:cs="Times New Roman"/>
          <w:color w:val="000000" w:themeColor="text1"/>
          <w:sz w:val="28"/>
          <w:szCs w:val="28"/>
        </w:rPr>
        <w:t>т</w:t>
      </w:r>
      <w:r w:rsidRPr="001350DA">
        <w:rPr>
          <w:rFonts w:ascii="Times New Roman" w:hAnsi="Times New Roman" w:cs="Times New Roman"/>
          <w:color w:val="000000" w:themeColor="text1"/>
          <w:sz w:val="28"/>
          <w:szCs w:val="28"/>
        </w:rPr>
        <w:t xml:space="preserve">ійно наголошували на неприпустимості вирішення конфлікту насильними методами. </w:t>
      </w:r>
      <w:r w:rsidR="00DB430F" w:rsidRPr="001350DA">
        <w:rPr>
          <w:rFonts w:ascii="Times New Roman" w:hAnsi="Times New Roman" w:cs="Times New Roman"/>
          <w:color w:val="000000" w:themeColor="text1"/>
          <w:sz w:val="28"/>
          <w:szCs w:val="28"/>
        </w:rPr>
        <w:t>Де</w:t>
      </w:r>
      <w:r w:rsidRPr="001350DA">
        <w:rPr>
          <w:rFonts w:ascii="Times New Roman" w:hAnsi="Times New Roman" w:cs="Times New Roman"/>
          <w:color w:val="000000" w:themeColor="text1"/>
          <w:sz w:val="28"/>
          <w:szCs w:val="28"/>
        </w:rPr>
        <w:t>-факт</w:t>
      </w:r>
      <w:r w:rsidR="00DB430F" w:rsidRPr="001350DA">
        <w:rPr>
          <w:rFonts w:ascii="Times New Roman" w:hAnsi="Times New Roman" w:cs="Times New Roman"/>
          <w:color w:val="000000" w:themeColor="text1"/>
          <w:sz w:val="28"/>
          <w:szCs w:val="28"/>
        </w:rPr>
        <w:t>о</w:t>
      </w:r>
      <w:r w:rsidRPr="001350DA">
        <w:rPr>
          <w:rFonts w:ascii="Times New Roman" w:hAnsi="Times New Roman" w:cs="Times New Roman"/>
          <w:color w:val="000000" w:themeColor="text1"/>
          <w:sz w:val="28"/>
          <w:szCs w:val="28"/>
        </w:rPr>
        <w:t xml:space="preserve"> церковні</w:t>
      </w:r>
      <w:r w:rsidR="008F0A3A" w:rsidRPr="001350DA">
        <w:rPr>
          <w:rFonts w:ascii="Times New Roman" w:hAnsi="Times New Roman" w:cs="Times New Roman"/>
          <w:color w:val="000000" w:themeColor="text1"/>
          <w:sz w:val="28"/>
          <w:szCs w:val="28"/>
        </w:rPr>
        <w:t xml:space="preserve"> діячі</w:t>
      </w:r>
      <w:r w:rsidRPr="001350DA">
        <w:rPr>
          <w:rFonts w:ascii="Times New Roman" w:hAnsi="Times New Roman" w:cs="Times New Roman"/>
          <w:color w:val="000000" w:themeColor="text1"/>
          <w:sz w:val="28"/>
          <w:szCs w:val="28"/>
        </w:rPr>
        <w:t xml:space="preserve"> під час Революції </w:t>
      </w:r>
      <w:r w:rsidR="008F0A3A" w:rsidRPr="001350DA">
        <w:rPr>
          <w:rFonts w:ascii="Times New Roman" w:hAnsi="Times New Roman" w:cs="Times New Roman"/>
          <w:color w:val="000000" w:themeColor="text1"/>
          <w:sz w:val="28"/>
          <w:szCs w:val="28"/>
        </w:rPr>
        <w:t xml:space="preserve">гідності </w:t>
      </w:r>
      <w:r w:rsidRPr="001350DA">
        <w:rPr>
          <w:rFonts w:ascii="Times New Roman" w:hAnsi="Times New Roman" w:cs="Times New Roman"/>
          <w:color w:val="000000" w:themeColor="text1"/>
          <w:sz w:val="28"/>
          <w:szCs w:val="28"/>
        </w:rPr>
        <w:t xml:space="preserve">здійснювали миротворчу місію. Свідки тогочасних подій зазначали, що завдяки участі церкви вдалося уникнути тотального кровопролиття при усуненні правлячого авторитарного режиму. </w:t>
      </w:r>
    </w:p>
    <w:p w14:paraId="4B5EAE0F" w14:textId="5DAEDD81" w:rsidR="00762E7A"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ab/>
        <w:t xml:space="preserve">Важливою роллю </w:t>
      </w:r>
      <w:r w:rsidR="008F0A3A"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 xml:space="preserve">ерква відзначається у період </w:t>
      </w:r>
      <w:r w:rsidR="00E63DA9" w:rsidRPr="001350DA">
        <w:rPr>
          <w:rFonts w:ascii="Times New Roman" w:hAnsi="Times New Roman" w:cs="Times New Roman"/>
          <w:color w:val="000000" w:themeColor="text1"/>
          <w:sz w:val="28"/>
          <w:szCs w:val="28"/>
        </w:rPr>
        <w:t>повнома</w:t>
      </w:r>
      <w:r w:rsidR="00DB430F" w:rsidRPr="001350DA">
        <w:rPr>
          <w:rFonts w:ascii="Times New Roman" w:hAnsi="Times New Roman" w:cs="Times New Roman"/>
          <w:color w:val="000000" w:themeColor="text1"/>
          <w:sz w:val="28"/>
          <w:szCs w:val="28"/>
        </w:rPr>
        <w:t>с</w:t>
      </w:r>
      <w:r w:rsidR="00E63DA9" w:rsidRPr="001350DA">
        <w:rPr>
          <w:rFonts w:ascii="Times New Roman" w:hAnsi="Times New Roman" w:cs="Times New Roman"/>
          <w:color w:val="000000" w:themeColor="text1"/>
          <w:sz w:val="28"/>
          <w:szCs w:val="28"/>
        </w:rPr>
        <w:t>штабного</w:t>
      </w:r>
      <w:r w:rsidRPr="001350DA">
        <w:rPr>
          <w:rFonts w:ascii="Times New Roman" w:hAnsi="Times New Roman" w:cs="Times New Roman"/>
          <w:color w:val="000000" w:themeColor="text1"/>
          <w:sz w:val="28"/>
          <w:szCs w:val="28"/>
        </w:rPr>
        <w:t xml:space="preserve"> збройного нападу Росії на </w:t>
      </w:r>
      <w:r w:rsidR="00E63DA9" w:rsidRPr="001350DA">
        <w:rPr>
          <w:rFonts w:ascii="Times New Roman" w:hAnsi="Times New Roman" w:cs="Times New Roman"/>
          <w:color w:val="000000" w:themeColor="text1"/>
          <w:sz w:val="28"/>
          <w:szCs w:val="28"/>
        </w:rPr>
        <w:t>Україну</w:t>
      </w:r>
      <w:r w:rsidR="00DB430F" w:rsidRPr="001350DA">
        <w:rPr>
          <w:rStyle w:val="aa"/>
          <w:rFonts w:ascii="Times New Roman" w:hAnsi="Times New Roman" w:cs="Times New Roman"/>
          <w:color w:val="000000" w:themeColor="text1"/>
          <w:sz w:val="28"/>
          <w:szCs w:val="28"/>
        </w:rPr>
        <w:footnoteReference w:id="1"/>
      </w:r>
      <w:r w:rsidRPr="001350DA">
        <w:rPr>
          <w:rFonts w:ascii="Times New Roman" w:hAnsi="Times New Roman" w:cs="Times New Roman"/>
          <w:color w:val="000000" w:themeColor="text1"/>
          <w:sz w:val="28"/>
          <w:szCs w:val="28"/>
        </w:rPr>
        <w:t xml:space="preserve">. Розуміючи проблеми, що пов’язані із душпастирством військовослужбовців на фронті, духовенство починає практику капеланського служіння. Держава підтримує дану ініціативу і у 2021 році </w:t>
      </w:r>
      <w:r w:rsidR="00425E7D" w:rsidRPr="001350DA">
        <w:rPr>
          <w:rFonts w:ascii="Times New Roman" w:hAnsi="Times New Roman" w:cs="Times New Roman"/>
          <w:color w:val="000000" w:themeColor="text1"/>
          <w:sz w:val="28"/>
          <w:szCs w:val="28"/>
        </w:rPr>
        <w:t xml:space="preserve">та </w:t>
      </w:r>
      <w:r w:rsidRPr="001350DA">
        <w:rPr>
          <w:rFonts w:ascii="Times New Roman" w:hAnsi="Times New Roman" w:cs="Times New Roman"/>
          <w:color w:val="000000" w:themeColor="text1"/>
          <w:sz w:val="28"/>
          <w:szCs w:val="28"/>
        </w:rPr>
        <w:t xml:space="preserve">видає Закон про Службу військового капелана </w:t>
      </w:r>
      <w:r w:rsidRPr="001350DA">
        <w:rPr>
          <w:rFonts w:ascii="Times New Roman" w:hAnsi="Times New Roman" w:cs="Times New Roman"/>
          <w:color w:val="000000" w:themeColor="text1"/>
          <w:sz w:val="28"/>
          <w:szCs w:val="28"/>
          <w:lang w:val="ru-RU"/>
        </w:rPr>
        <w:t>[</w:t>
      </w:r>
      <w:r w:rsidR="00BB4C92" w:rsidRPr="001350DA">
        <w:rPr>
          <w:rFonts w:ascii="Times New Roman" w:hAnsi="Times New Roman" w:cs="Times New Roman"/>
          <w:color w:val="000000" w:themeColor="text1"/>
          <w:sz w:val="28"/>
          <w:szCs w:val="28"/>
          <w:lang w:val="ru-RU"/>
        </w:rPr>
        <w:t>40</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b/>
          <w:bCs/>
          <w:color w:val="000000" w:themeColor="text1"/>
          <w:sz w:val="28"/>
          <w:szCs w:val="28"/>
          <w:lang w:val="ru-RU"/>
        </w:rPr>
        <w:t xml:space="preserve"> </w:t>
      </w:r>
      <w:r w:rsidRPr="001350DA">
        <w:rPr>
          <w:rFonts w:ascii="Times New Roman" w:hAnsi="Times New Roman" w:cs="Times New Roman"/>
          <w:color w:val="000000" w:themeColor="text1"/>
          <w:sz w:val="28"/>
          <w:szCs w:val="28"/>
          <w:lang w:val="ru-RU"/>
        </w:rPr>
        <w:t>Окрім, духовної опіки солдат, капелани надають допомогу людям, що живуть у прифронтових зонах: переміщують у безпечні місця, забезпечують поживою, бороться із неправдивою інформацією, що тиражується ворогом тощо.</w:t>
      </w:r>
      <w:r w:rsidR="006E5376" w:rsidRPr="001350DA">
        <w:rPr>
          <w:rFonts w:ascii="Times New Roman" w:hAnsi="Times New Roman" w:cs="Times New Roman"/>
          <w:color w:val="000000" w:themeColor="text1"/>
          <w:sz w:val="28"/>
          <w:szCs w:val="28"/>
          <w:lang w:val="ru-RU"/>
        </w:rPr>
        <w:t xml:space="preserve"> </w:t>
      </w:r>
    </w:p>
    <w:p w14:paraId="0A48536A" w14:textId="26142E45"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lang w:val="ru-RU"/>
        </w:rPr>
        <w:tab/>
        <w:t>Підсумовуючи, можемо ствердити, що у всі епохи розвитку Україною своєї державності, Церква та її члени займали важливе місце у вирішенні соціальних проблем. Реагуючи на виклики кожної епохи Церква надавала передову та своєчасну допомогу, була ініціатором створення служб, які її здійснювали. Церквою активно розвивалися заклади освіти, медичної допомоги. Вона займалася волонтерською діяльн</w:t>
      </w:r>
      <w:r w:rsidR="00755516" w:rsidRPr="001350DA">
        <w:rPr>
          <w:rFonts w:ascii="Times New Roman" w:hAnsi="Times New Roman" w:cs="Times New Roman"/>
          <w:color w:val="000000" w:themeColor="text1"/>
          <w:sz w:val="28"/>
          <w:szCs w:val="28"/>
          <w:lang w:val="ru-RU"/>
        </w:rPr>
        <w:t>і</w:t>
      </w:r>
      <w:r w:rsidRPr="001350DA">
        <w:rPr>
          <w:rFonts w:ascii="Times New Roman" w:hAnsi="Times New Roman" w:cs="Times New Roman"/>
          <w:color w:val="000000" w:themeColor="text1"/>
          <w:sz w:val="28"/>
          <w:szCs w:val="28"/>
          <w:lang w:val="ru-RU"/>
        </w:rPr>
        <w:t>стю, здійснювала реабілітаційну роботу із людьми, що потрапляли у важкі життєві ситуації, несла миротворчу місію у суспільстві, а також відстоювала національні традиції</w:t>
      </w:r>
      <w:r w:rsidR="00271E66"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lang w:val="ru-RU"/>
        </w:rPr>
        <w:t xml:space="preserve"> звичаї</w:t>
      </w:r>
      <w:r w:rsidR="00271E66" w:rsidRPr="001350DA">
        <w:rPr>
          <w:rFonts w:ascii="Times New Roman" w:hAnsi="Times New Roman" w:cs="Times New Roman"/>
          <w:color w:val="000000" w:themeColor="text1"/>
          <w:sz w:val="28"/>
          <w:szCs w:val="28"/>
          <w:lang w:val="ru-RU"/>
        </w:rPr>
        <w:t xml:space="preserve"> та моральн</w:t>
      </w:r>
      <w:r w:rsidR="00791D6D" w:rsidRPr="001350DA">
        <w:rPr>
          <w:rFonts w:ascii="Times New Roman" w:hAnsi="Times New Roman" w:cs="Times New Roman"/>
          <w:color w:val="000000" w:themeColor="text1"/>
          <w:sz w:val="28"/>
          <w:szCs w:val="28"/>
        </w:rPr>
        <w:t>і</w:t>
      </w:r>
      <w:r w:rsidR="00271E66" w:rsidRPr="001350DA">
        <w:rPr>
          <w:rFonts w:ascii="Times New Roman" w:hAnsi="Times New Roman" w:cs="Times New Roman"/>
          <w:color w:val="000000" w:themeColor="text1"/>
          <w:sz w:val="28"/>
          <w:szCs w:val="28"/>
          <w:lang w:val="ru-RU"/>
        </w:rPr>
        <w:t xml:space="preserve"> принципи</w:t>
      </w:r>
      <w:r w:rsidRPr="001350DA">
        <w:rPr>
          <w:rFonts w:ascii="Times New Roman" w:hAnsi="Times New Roman" w:cs="Times New Roman"/>
          <w:color w:val="000000" w:themeColor="text1"/>
          <w:sz w:val="28"/>
          <w:szCs w:val="28"/>
          <w:lang w:val="ru-RU"/>
        </w:rPr>
        <w:t xml:space="preserve">. </w:t>
      </w:r>
      <w:bookmarkStart w:id="4" w:name="_Hlk120403981"/>
      <w:r w:rsidR="00271E66" w:rsidRPr="001350DA">
        <w:rPr>
          <w:rFonts w:ascii="Times New Roman" w:hAnsi="Times New Roman" w:cs="Times New Roman"/>
          <w:color w:val="000000" w:themeColor="text1"/>
          <w:sz w:val="28"/>
          <w:szCs w:val="28"/>
          <w:lang w:val="ru-RU"/>
        </w:rPr>
        <w:t>С</w:t>
      </w:r>
      <w:r w:rsidR="00271E66" w:rsidRPr="001350DA">
        <w:rPr>
          <w:rFonts w:ascii="Times New Roman" w:hAnsi="Times New Roman" w:cs="Times New Roman"/>
          <w:color w:val="000000" w:themeColor="text1"/>
          <w:sz w:val="28"/>
          <w:szCs w:val="28"/>
        </w:rPr>
        <w:t xml:space="preserve">ьогодні релігійно мотивована соціальна діяльність не втратила своєї значущості, </w:t>
      </w:r>
      <w:r w:rsidR="00755516" w:rsidRPr="001350DA">
        <w:rPr>
          <w:rFonts w:ascii="Times New Roman" w:hAnsi="Times New Roman" w:cs="Times New Roman"/>
          <w:color w:val="000000" w:themeColor="text1"/>
          <w:sz w:val="28"/>
          <w:szCs w:val="28"/>
        </w:rPr>
        <w:t>попри</w:t>
      </w:r>
      <w:r w:rsidR="00271E66" w:rsidRPr="001350DA">
        <w:rPr>
          <w:rFonts w:ascii="Times New Roman" w:hAnsi="Times New Roman" w:cs="Times New Roman"/>
          <w:color w:val="000000" w:themeColor="text1"/>
          <w:sz w:val="28"/>
          <w:szCs w:val="28"/>
        </w:rPr>
        <w:t xml:space="preserve"> те, що держава взяла на себе функції соціального забезпечення. Особливо ця діяльність стала актуальною в умовах безперервного регресу духовно-моральних засад</w:t>
      </w:r>
      <w:r w:rsidR="008F0A3A" w:rsidRPr="001350DA">
        <w:rPr>
          <w:rFonts w:ascii="Times New Roman" w:hAnsi="Times New Roman" w:cs="Times New Roman"/>
          <w:color w:val="000000" w:themeColor="text1"/>
          <w:sz w:val="28"/>
          <w:szCs w:val="28"/>
        </w:rPr>
        <w:t xml:space="preserve"> та виникненні </w:t>
      </w:r>
      <w:r w:rsidR="00F5131A" w:rsidRPr="001350DA">
        <w:rPr>
          <w:rFonts w:ascii="Times New Roman" w:hAnsi="Times New Roman" w:cs="Times New Roman"/>
          <w:color w:val="000000" w:themeColor="text1"/>
          <w:sz w:val="28"/>
          <w:szCs w:val="28"/>
        </w:rPr>
        <w:t>критичних проблем у</w:t>
      </w:r>
      <w:r w:rsidR="00271E66" w:rsidRPr="001350DA">
        <w:rPr>
          <w:rFonts w:ascii="Times New Roman" w:hAnsi="Times New Roman" w:cs="Times New Roman"/>
          <w:color w:val="000000" w:themeColor="text1"/>
          <w:sz w:val="28"/>
          <w:szCs w:val="28"/>
        </w:rPr>
        <w:t xml:space="preserve"> сучасно</w:t>
      </w:r>
      <w:r w:rsidR="00F5131A" w:rsidRPr="001350DA">
        <w:rPr>
          <w:rFonts w:ascii="Times New Roman" w:hAnsi="Times New Roman" w:cs="Times New Roman"/>
          <w:color w:val="000000" w:themeColor="text1"/>
          <w:sz w:val="28"/>
          <w:szCs w:val="28"/>
        </w:rPr>
        <w:t>му</w:t>
      </w:r>
      <w:r w:rsidR="00271E66" w:rsidRPr="001350DA">
        <w:rPr>
          <w:rFonts w:ascii="Times New Roman" w:hAnsi="Times New Roman" w:cs="Times New Roman"/>
          <w:color w:val="000000" w:themeColor="text1"/>
          <w:sz w:val="28"/>
          <w:szCs w:val="28"/>
        </w:rPr>
        <w:t xml:space="preserve"> суспільств</w:t>
      </w:r>
      <w:r w:rsidR="00F5131A" w:rsidRPr="001350DA">
        <w:rPr>
          <w:rFonts w:ascii="Times New Roman" w:hAnsi="Times New Roman" w:cs="Times New Roman"/>
          <w:color w:val="000000" w:themeColor="text1"/>
          <w:sz w:val="28"/>
          <w:szCs w:val="28"/>
        </w:rPr>
        <w:t>і</w:t>
      </w:r>
      <w:r w:rsidR="00425E7D" w:rsidRPr="001350DA">
        <w:rPr>
          <w:rFonts w:ascii="Times New Roman" w:hAnsi="Times New Roman" w:cs="Times New Roman"/>
          <w:color w:val="000000" w:themeColor="text1"/>
          <w:sz w:val="28"/>
          <w:szCs w:val="28"/>
        </w:rPr>
        <w:t xml:space="preserve"> і</w:t>
      </w:r>
      <w:r w:rsidR="00271E66" w:rsidRPr="001350DA">
        <w:rPr>
          <w:rFonts w:ascii="Times New Roman" w:hAnsi="Times New Roman" w:cs="Times New Roman"/>
          <w:color w:val="000000" w:themeColor="text1"/>
          <w:sz w:val="28"/>
          <w:szCs w:val="28"/>
        </w:rPr>
        <w:t xml:space="preserve"> </w:t>
      </w:r>
      <w:r w:rsidR="00425E7D" w:rsidRPr="001350DA">
        <w:rPr>
          <w:rFonts w:ascii="Times New Roman" w:hAnsi="Times New Roman" w:cs="Times New Roman"/>
          <w:color w:val="000000" w:themeColor="text1"/>
          <w:sz w:val="28"/>
          <w:szCs w:val="28"/>
        </w:rPr>
        <w:t>у</w:t>
      </w:r>
      <w:r w:rsidR="00271E66" w:rsidRPr="001350DA">
        <w:rPr>
          <w:rFonts w:ascii="Times New Roman" w:hAnsi="Times New Roman" w:cs="Times New Roman"/>
          <w:color w:val="000000" w:themeColor="text1"/>
          <w:sz w:val="28"/>
          <w:szCs w:val="28"/>
        </w:rPr>
        <w:t xml:space="preserve"> церковній традиції таку діяльність прийнято називати </w:t>
      </w:r>
      <w:r w:rsidR="00425E7D" w:rsidRPr="001350DA">
        <w:rPr>
          <w:rFonts w:ascii="Times New Roman" w:hAnsi="Times New Roman" w:cs="Times New Roman"/>
          <w:color w:val="000000" w:themeColor="text1"/>
          <w:sz w:val="28"/>
          <w:szCs w:val="28"/>
        </w:rPr>
        <w:t>«</w:t>
      </w:r>
      <w:r w:rsidR="00F5131A" w:rsidRPr="001350DA">
        <w:rPr>
          <w:rFonts w:ascii="Times New Roman" w:hAnsi="Times New Roman" w:cs="Times New Roman"/>
          <w:color w:val="000000" w:themeColor="text1"/>
          <w:sz w:val="28"/>
          <w:szCs w:val="28"/>
        </w:rPr>
        <w:t xml:space="preserve">соціальним </w:t>
      </w:r>
      <w:r w:rsidR="00271E66" w:rsidRPr="001350DA">
        <w:rPr>
          <w:rFonts w:ascii="Times New Roman" w:hAnsi="Times New Roman" w:cs="Times New Roman"/>
          <w:color w:val="000000" w:themeColor="text1"/>
          <w:sz w:val="28"/>
          <w:szCs w:val="28"/>
        </w:rPr>
        <w:t>служінн</w:t>
      </w:r>
      <w:r w:rsidR="00F5131A" w:rsidRPr="001350DA">
        <w:rPr>
          <w:rFonts w:ascii="Times New Roman" w:hAnsi="Times New Roman" w:cs="Times New Roman"/>
          <w:color w:val="000000" w:themeColor="text1"/>
          <w:sz w:val="28"/>
          <w:szCs w:val="28"/>
        </w:rPr>
        <w:t>я</w:t>
      </w:r>
      <w:r w:rsidR="00425E7D" w:rsidRPr="001350DA">
        <w:rPr>
          <w:rFonts w:ascii="Times New Roman" w:hAnsi="Times New Roman" w:cs="Times New Roman"/>
          <w:color w:val="000000" w:themeColor="text1"/>
          <w:sz w:val="28"/>
          <w:szCs w:val="28"/>
        </w:rPr>
        <w:t>»</w:t>
      </w:r>
      <w:r w:rsidR="00271E66" w:rsidRPr="001350DA">
        <w:rPr>
          <w:rFonts w:ascii="Times New Roman" w:hAnsi="Times New Roman" w:cs="Times New Roman"/>
          <w:color w:val="000000" w:themeColor="text1"/>
          <w:sz w:val="28"/>
          <w:szCs w:val="28"/>
        </w:rPr>
        <w:t>.</w:t>
      </w:r>
    </w:p>
    <w:bookmarkEnd w:id="4"/>
    <w:p w14:paraId="13B4B472"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p>
    <w:p w14:paraId="167B2FF7" w14:textId="3D5AE745" w:rsidR="00ED52A4" w:rsidRPr="001350DA" w:rsidRDefault="00ED52A4"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t>1.2</w:t>
      </w:r>
      <w:r w:rsidR="006C1336" w:rsidRPr="001350DA">
        <w:rPr>
          <w:rFonts w:ascii="Times New Roman" w:hAnsi="Times New Roman" w:cs="Times New Roman"/>
          <w:b/>
          <w:bCs/>
          <w:color w:val="000000" w:themeColor="text1"/>
          <w:sz w:val="28"/>
          <w:szCs w:val="28"/>
        </w:rPr>
        <w:t>.</w:t>
      </w:r>
      <w:r w:rsidRPr="001350DA">
        <w:rPr>
          <w:rFonts w:ascii="Times New Roman" w:hAnsi="Times New Roman" w:cs="Times New Roman"/>
          <w:b/>
          <w:bCs/>
          <w:color w:val="000000" w:themeColor="text1"/>
          <w:sz w:val="28"/>
          <w:szCs w:val="28"/>
        </w:rPr>
        <w:t xml:space="preserve"> Соціальне служіння </w:t>
      </w:r>
      <w:r w:rsidR="00FE4C4B" w:rsidRPr="001350DA">
        <w:rPr>
          <w:rFonts w:ascii="Times New Roman" w:hAnsi="Times New Roman" w:cs="Times New Roman"/>
          <w:b/>
          <w:bCs/>
          <w:color w:val="000000" w:themeColor="text1"/>
          <w:sz w:val="28"/>
          <w:szCs w:val="28"/>
        </w:rPr>
        <w:t>як напрям</w:t>
      </w:r>
      <w:r w:rsidR="00C26C60" w:rsidRPr="001350DA">
        <w:rPr>
          <w:rFonts w:ascii="Times New Roman" w:hAnsi="Times New Roman" w:cs="Times New Roman"/>
          <w:b/>
          <w:bCs/>
          <w:color w:val="000000" w:themeColor="text1"/>
          <w:sz w:val="28"/>
          <w:szCs w:val="28"/>
        </w:rPr>
        <w:t xml:space="preserve"> соціальн</w:t>
      </w:r>
      <w:r w:rsidR="00FE4C4B" w:rsidRPr="001350DA">
        <w:rPr>
          <w:rFonts w:ascii="Times New Roman" w:hAnsi="Times New Roman" w:cs="Times New Roman"/>
          <w:b/>
          <w:bCs/>
          <w:color w:val="000000" w:themeColor="text1"/>
          <w:sz w:val="28"/>
          <w:szCs w:val="28"/>
        </w:rPr>
        <w:t>ої роботи</w:t>
      </w:r>
      <w:r w:rsidRPr="001350DA">
        <w:rPr>
          <w:rFonts w:ascii="Times New Roman" w:hAnsi="Times New Roman" w:cs="Times New Roman"/>
          <w:b/>
          <w:bCs/>
          <w:color w:val="000000" w:themeColor="text1"/>
          <w:sz w:val="28"/>
          <w:szCs w:val="28"/>
        </w:rPr>
        <w:t xml:space="preserve"> </w:t>
      </w:r>
      <w:r w:rsidR="00FE4C4B" w:rsidRPr="001350DA">
        <w:rPr>
          <w:rFonts w:ascii="Times New Roman" w:hAnsi="Times New Roman" w:cs="Times New Roman"/>
          <w:b/>
          <w:bCs/>
          <w:color w:val="000000" w:themeColor="text1"/>
          <w:sz w:val="28"/>
          <w:szCs w:val="28"/>
        </w:rPr>
        <w:t>у міжнародній практиці</w:t>
      </w:r>
    </w:p>
    <w:p w14:paraId="0EEBD333" w14:textId="77777777" w:rsidR="00ED52A4" w:rsidRPr="001350DA" w:rsidRDefault="00ED52A4" w:rsidP="005A4CAE">
      <w:pPr>
        <w:spacing w:after="0" w:line="360" w:lineRule="auto"/>
        <w:ind w:firstLine="709"/>
        <w:jc w:val="both"/>
        <w:rPr>
          <w:rFonts w:ascii="Times New Roman" w:hAnsi="Times New Roman" w:cs="Times New Roman"/>
          <w:b/>
          <w:bCs/>
          <w:color w:val="000000" w:themeColor="text1"/>
          <w:sz w:val="28"/>
          <w:szCs w:val="28"/>
        </w:rPr>
      </w:pPr>
    </w:p>
    <w:p w14:paraId="08121569" w14:textId="2A68F2D6" w:rsidR="00ED52A4" w:rsidRPr="001350DA" w:rsidRDefault="00ED52A4" w:rsidP="005A4CAE">
      <w:pPr>
        <w:spacing w:after="0" w:line="360" w:lineRule="auto"/>
        <w:ind w:firstLine="709"/>
        <w:jc w:val="both"/>
        <w:rPr>
          <w:rFonts w:ascii="Times New Roman" w:hAnsi="Times New Roman" w:cs="Times New Roman"/>
          <w:b/>
          <w:bCs/>
          <w:color w:val="000000" w:themeColor="text1"/>
          <w:sz w:val="28"/>
          <w:szCs w:val="28"/>
          <w:lang w:val="ru-RU"/>
        </w:rPr>
      </w:pPr>
      <w:r w:rsidRPr="001350DA">
        <w:rPr>
          <w:rFonts w:ascii="Times New Roman" w:hAnsi="Times New Roman" w:cs="Times New Roman"/>
          <w:color w:val="000000" w:themeColor="text1"/>
          <w:sz w:val="28"/>
          <w:szCs w:val="28"/>
        </w:rPr>
        <w:lastRenderedPageBreak/>
        <w:t>У країнах Європи та світу розвиток християнського соціального служіння р</w:t>
      </w:r>
      <w:r w:rsidR="00C26C60" w:rsidRPr="001350DA">
        <w:rPr>
          <w:rFonts w:ascii="Times New Roman" w:hAnsi="Times New Roman" w:cs="Times New Roman"/>
          <w:color w:val="000000" w:themeColor="text1"/>
          <w:sz w:val="28"/>
          <w:szCs w:val="28"/>
        </w:rPr>
        <w:t>озпочинається</w:t>
      </w:r>
      <w:r w:rsidRPr="001350DA">
        <w:rPr>
          <w:rFonts w:ascii="Times New Roman" w:hAnsi="Times New Roman" w:cs="Times New Roman"/>
          <w:color w:val="000000" w:themeColor="text1"/>
          <w:sz w:val="28"/>
          <w:szCs w:val="28"/>
        </w:rPr>
        <w:t xml:space="preserve"> набагато </w:t>
      </w:r>
      <w:r w:rsidR="00C26C60" w:rsidRPr="001350DA">
        <w:rPr>
          <w:rFonts w:ascii="Times New Roman" w:hAnsi="Times New Roman" w:cs="Times New Roman"/>
          <w:color w:val="000000" w:themeColor="text1"/>
          <w:sz w:val="28"/>
          <w:szCs w:val="28"/>
        </w:rPr>
        <w:t>швидше, ніж в Україні.</w:t>
      </w:r>
      <w:r w:rsidRPr="001350DA">
        <w:rPr>
          <w:rFonts w:ascii="Times New Roman" w:hAnsi="Times New Roman" w:cs="Times New Roman"/>
          <w:color w:val="000000" w:themeColor="text1"/>
          <w:sz w:val="28"/>
          <w:szCs w:val="28"/>
        </w:rPr>
        <w:t xml:space="preserve"> Перші Євангельські вістки були послані апостолом Павлом у міста Давньої Греції, такі як Філіпи, Коринф, Афіни. Згодом, апостол Павло починає писати послання до віруючих</w:t>
      </w:r>
      <w:r w:rsidR="00425E7D" w:rsidRPr="001350DA">
        <w:rPr>
          <w:rFonts w:ascii="Times New Roman" w:hAnsi="Times New Roman" w:cs="Times New Roman"/>
          <w:color w:val="000000" w:themeColor="text1"/>
          <w:sz w:val="28"/>
          <w:szCs w:val="28"/>
        </w:rPr>
        <w:t xml:space="preserve"> </w:t>
      </w:r>
      <w:r w:rsidR="00755516" w:rsidRPr="001350DA">
        <w:rPr>
          <w:rFonts w:ascii="Times New Roman" w:hAnsi="Times New Roman" w:cs="Times New Roman"/>
          <w:color w:val="000000" w:themeColor="text1"/>
          <w:sz w:val="28"/>
          <w:szCs w:val="28"/>
        </w:rPr>
        <w:t>в</w:t>
      </w:r>
      <w:r w:rsidRPr="001350DA">
        <w:rPr>
          <w:rFonts w:ascii="Times New Roman" w:hAnsi="Times New Roman" w:cs="Times New Roman"/>
          <w:color w:val="000000" w:themeColor="text1"/>
          <w:sz w:val="28"/>
          <w:szCs w:val="28"/>
        </w:rPr>
        <w:t xml:space="preserve"> Італії.  Християнство завжди було спрямоване на любов та служіння ближньому, зокрема </w:t>
      </w:r>
      <w:r w:rsidR="00C26C60" w:rsidRPr="001350DA">
        <w:rPr>
          <w:rFonts w:ascii="Times New Roman" w:hAnsi="Times New Roman" w:cs="Times New Roman"/>
          <w:color w:val="000000" w:themeColor="text1"/>
          <w:sz w:val="28"/>
          <w:szCs w:val="28"/>
        </w:rPr>
        <w:t xml:space="preserve">вчення апостола </w:t>
      </w:r>
      <w:r w:rsidRPr="001350DA">
        <w:rPr>
          <w:rFonts w:ascii="Times New Roman" w:hAnsi="Times New Roman" w:cs="Times New Roman"/>
          <w:color w:val="000000" w:themeColor="text1"/>
          <w:sz w:val="28"/>
          <w:szCs w:val="28"/>
        </w:rPr>
        <w:t>Павл</w:t>
      </w:r>
      <w:r w:rsidR="00C26C60"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xml:space="preserve"> до віруючих в Ефесі, </w:t>
      </w:r>
      <w:r w:rsidR="00C26C60" w:rsidRPr="001350DA">
        <w:rPr>
          <w:rFonts w:ascii="Times New Roman" w:hAnsi="Times New Roman" w:cs="Times New Roman"/>
          <w:color w:val="000000" w:themeColor="text1"/>
          <w:sz w:val="28"/>
          <w:szCs w:val="28"/>
        </w:rPr>
        <w:t>звучить у таких словах:</w:t>
      </w:r>
      <w:r w:rsidRPr="001350DA">
        <w:rPr>
          <w:rFonts w:ascii="Times New Roman" w:hAnsi="Times New Roman" w:cs="Times New Roman"/>
          <w:color w:val="000000" w:themeColor="text1"/>
          <w:sz w:val="28"/>
          <w:szCs w:val="28"/>
        </w:rPr>
        <w:t xml:space="preserve"> «</w:t>
      </w:r>
      <w:r w:rsidR="00C26C60"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як раби Христові, чиніть від душі волю </w:t>
      </w:r>
      <w:r w:rsidRPr="001350DA">
        <w:rPr>
          <w:rFonts w:ascii="Times New Roman" w:hAnsi="Times New Roman" w:cs="Times New Roman"/>
          <w:color w:val="000000" w:themeColor="text1"/>
          <w:sz w:val="28"/>
          <w:szCs w:val="28"/>
          <w:lang w:val="ru-RU"/>
        </w:rPr>
        <w:t>Божу, служіть із зичли́вістю, немов Господе́ві, а не лю́дям! Знайте, що кожен, коли зробить що добре, те саме оде́ржить від Господа, чи то раб, чи то вільний." [</w:t>
      </w:r>
      <w:r w:rsidR="00CA2D0A" w:rsidRPr="001350DA">
        <w:rPr>
          <w:rFonts w:ascii="Times New Roman" w:hAnsi="Times New Roman" w:cs="Times New Roman"/>
          <w:color w:val="000000" w:themeColor="text1"/>
          <w:sz w:val="28"/>
          <w:szCs w:val="28"/>
        </w:rPr>
        <w:t>5</w:t>
      </w:r>
      <w:r w:rsidR="00C61B99" w:rsidRPr="001350DA">
        <w:rPr>
          <w:rFonts w:ascii="Times New Roman" w:hAnsi="Times New Roman" w:cs="Times New Roman"/>
          <w:color w:val="000000" w:themeColor="text1"/>
          <w:sz w:val="28"/>
          <w:szCs w:val="28"/>
        </w:rPr>
        <w:t>, с. 1159</w:t>
      </w:r>
      <w:r w:rsidR="00C61B99" w:rsidRPr="001350DA">
        <w:rPr>
          <w:rFonts w:ascii="Times New Roman" w:hAnsi="Times New Roman" w:cs="Times New Roman"/>
          <w:color w:val="000000" w:themeColor="text1"/>
          <w:sz w:val="28"/>
          <w:szCs w:val="28"/>
          <w:lang w:val="ru-RU"/>
        </w:rPr>
        <w:t>].</w:t>
      </w:r>
    </w:p>
    <w:p w14:paraId="38CC145E"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У історичній довідці йдеться про те, що першою християнською державою Європи стала Остроена, за царя Абгара Великого у 201 році. Опісля прийняття християнства відбувається у Вірменії (301 р.). </w:t>
      </w:r>
    </w:p>
    <w:p w14:paraId="08362EF9" w14:textId="7728C941"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Хоча ідеї служіння ближньому є основними у християнській позиції, до </w:t>
      </w:r>
      <w:r w:rsidRPr="001350DA">
        <w:rPr>
          <w:rFonts w:ascii="Times New Roman" w:hAnsi="Times New Roman" w:cs="Times New Roman"/>
          <w:color w:val="000000" w:themeColor="text1"/>
          <w:sz w:val="28"/>
          <w:szCs w:val="28"/>
          <w:lang w:val="en-US"/>
        </w:rPr>
        <w:t>IV</w:t>
      </w:r>
      <w:r w:rsidRPr="001350DA">
        <w:rPr>
          <w:rFonts w:ascii="Times New Roman" w:hAnsi="Times New Roman" w:cs="Times New Roman"/>
          <w:color w:val="000000" w:themeColor="text1"/>
          <w:sz w:val="28"/>
          <w:szCs w:val="28"/>
        </w:rPr>
        <w:t xml:space="preserve"> ст. християнська релігія зазнавала утисків, а її послідовники часто були переслідувані. Офіційний дозвіл на сповідування християнства відбувається у Римській імперії за часів панування Костянтина Великого у 313 році, а у 380 році Рим офіційно відрікається від язичництва та приймає християнську релігію.</w:t>
      </w:r>
    </w:p>
    <w:p w14:paraId="21B4AB40" w14:textId="468B8696" w:rsidR="00ED52A4" w:rsidRPr="001350DA" w:rsidRDefault="00755516"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w:t>
      </w:r>
      <w:r w:rsidR="001B5973" w:rsidRPr="001350DA">
        <w:rPr>
          <w:rFonts w:ascii="Times New Roman" w:hAnsi="Times New Roman" w:cs="Times New Roman"/>
          <w:color w:val="000000" w:themeColor="text1"/>
          <w:sz w:val="28"/>
          <w:szCs w:val="28"/>
        </w:rPr>
        <w:t xml:space="preserve"> світовій практиці р</w:t>
      </w:r>
      <w:r w:rsidR="00ED52A4" w:rsidRPr="001350DA">
        <w:rPr>
          <w:rFonts w:ascii="Times New Roman" w:hAnsi="Times New Roman" w:cs="Times New Roman"/>
          <w:color w:val="000000" w:themeColor="text1"/>
          <w:sz w:val="28"/>
          <w:szCs w:val="28"/>
        </w:rPr>
        <w:t xml:space="preserve">озвиток </w:t>
      </w:r>
      <w:r w:rsidR="001B5973" w:rsidRPr="001350DA">
        <w:rPr>
          <w:rFonts w:ascii="Times New Roman" w:hAnsi="Times New Roman" w:cs="Times New Roman"/>
          <w:color w:val="000000" w:themeColor="text1"/>
          <w:sz w:val="28"/>
          <w:szCs w:val="28"/>
        </w:rPr>
        <w:t>соціального служіння, через поширення християнства,</w:t>
      </w:r>
      <w:r w:rsidR="00ED52A4" w:rsidRPr="001350DA">
        <w:rPr>
          <w:rFonts w:ascii="Times New Roman" w:hAnsi="Times New Roman" w:cs="Times New Roman"/>
          <w:color w:val="000000" w:themeColor="text1"/>
          <w:sz w:val="28"/>
          <w:szCs w:val="28"/>
        </w:rPr>
        <w:t xml:space="preserve"> отримав багату історію. У словах Ісуса Христа в Євангелії від Матвія знаходимо згадування про останній Суд</w:t>
      </w:r>
      <w:r w:rsidR="001B5973" w:rsidRPr="001350DA">
        <w:rPr>
          <w:rFonts w:ascii="Times New Roman" w:hAnsi="Times New Roman" w:cs="Times New Roman"/>
          <w:color w:val="000000" w:themeColor="text1"/>
          <w:sz w:val="28"/>
          <w:szCs w:val="28"/>
        </w:rPr>
        <w:t xml:space="preserve"> та міститься згадка про соціальні категорії для яких потрібно здійснювати служіння:</w:t>
      </w:r>
      <w:r w:rsidR="00ED52A4" w:rsidRPr="001350DA">
        <w:rPr>
          <w:rFonts w:ascii="Times New Roman" w:hAnsi="Times New Roman" w:cs="Times New Roman"/>
          <w:color w:val="000000" w:themeColor="text1"/>
          <w:sz w:val="28"/>
          <w:szCs w:val="28"/>
        </w:rPr>
        <w:t xml:space="preserve"> </w:t>
      </w:r>
      <w:r w:rsidR="001B5973" w:rsidRPr="001350DA">
        <w:rPr>
          <w:rFonts w:ascii="Times New Roman" w:hAnsi="Times New Roman" w:cs="Times New Roman"/>
          <w:color w:val="000000" w:themeColor="text1"/>
          <w:sz w:val="28"/>
          <w:szCs w:val="28"/>
        </w:rPr>
        <w:t xml:space="preserve">хворі, вдови та сироти, бідні, самотні, ув’язнені люди </w:t>
      </w:r>
      <w:r w:rsidR="00ED52A4" w:rsidRPr="001350DA">
        <w:rPr>
          <w:rFonts w:ascii="Times New Roman" w:hAnsi="Times New Roman" w:cs="Times New Roman"/>
          <w:color w:val="000000" w:themeColor="text1"/>
          <w:sz w:val="28"/>
          <w:szCs w:val="28"/>
        </w:rPr>
        <w:t>[</w:t>
      </w:r>
      <w:r w:rsidR="00CA2D0A" w:rsidRPr="001350DA">
        <w:rPr>
          <w:rFonts w:ascii="Times New Roman" w:hAnsi="Times New Roman" w:cs="Times New Roman"/>
          <w:color w:val="000000" w:themeColor="text1"/>
          <w:sz w:val="28"/>
          <w:szCs w:val="28"/>
        </w:rPr>
        <w:t>5</w:t>
      </w:r>
      <w:r w:rsidR="00C61B99" w:rsidRPr="001350DA">
        <w:rPr>
          <w:rFonts w:ascii="Times New Roman" w:hAnsi="Times New Roman" w:cs="Times New Roman"/>
          <w:color w:val="000000" w:themeColor="text1"/>
          <w:sz w:val="28"/>
          <w:szCs w:val="28"/>
        </w:rPr>
        <w:t>, с. 967</w:t>
      </w:r>
      <w:r w:rsidR="00ED52A4" w:rsidRPr="001350DA">
        <w:rPr>
          <w:rFonts w:ascii="Times New Roman" w:hAnsi="Times New Roman" w:cs="Times New Roman"/>
          <w:color w:val="000000" w:themeColor="text1"/>
          <w:sz w:val="28"/>
          <w:szCs w:val="28"/>
        </w:rPr>
        <w:t xml:space="preserve">]. </w:t>
      </w:r>
      <w:r w:rsidR="001B5973" w:rsidRPr="001350DA">
        <w:rPr>
          <w:rFonts w:ascii="Times New Roman" w:hAnsi="Times New Roman" w:cs="Times New Roman"/>
          <w:color w:val="000000" w:themeColor="text1"/>
          <w:sz w:val="28"/>
          <w:szCs w:val="28"/>
        </w:rPr>
        <w:t>Відповідним чином ц</w:t>
      </w:r>
      <w:r w:rsidR="00ED52A4" w:rsidRPr="001350DA">
        <w:rPr>
          <w:rFonts w:ascii="Times New Roman" w:hAnsi="Times New Roman" w:cs="Times New Roman"/>
          <w:color w:val="000000" w:themeColor="text1"/>
          <w:sz w:val="28"/>
          <w:szCs w:val="28"/>
        </w:rPr>
        <w:t xml:space="preserve">і категорії соціально вразливих верств населення допоможуть нам здійснити екскурс історією розвитку соціального служіння християнами </w:t>
      </w:r>
      <w:r w:rsidR="001B5973" w:rsidRPr="001350DA">
        <w:rPr>
          <w:rFonts w:ascii="Times New Roman" w:hAnsi="Times New Roman" w:cs="Times New Roman"/>
          <w:color w:val="000000" w:themeColor="text1"/>
          <w:sz w:val="28"/>
          <w:szCs w:val="28"/>
        </w:rPr>
        <w:t>у світовій практиці</w:t>
      </w:r>
      <w:r w:rsidR="00ED52A4" w:rsidRPr="001350DA">
        <w:rPr>
          <w:rFonts w:ascii="Times New Roman" w:hAnsi="Times New Roman" w:cs="Times New Roman"/>
          <w:color w:val="000000" w:themeColor="text1"/>
          <w:sz w:val="28"/>
          <w:szCs w:val="28"/>
        </w:rPr>
        <w:t xml:space="preserve">.  </w:t>
      </w:r>
    </w:p>
    <w:p w14:paraId="2B1A70D8" w14:textId="7548EBC6"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t>Догляд за хворими</w:t>
      </w:r>
      <w:r w:rsidR="000441C3" w:rsidRPr="001350DA">
        <w:rPr>
          <w:rFonts w:ascii="Times New Roman" w:hAnsi="Times New Roman" w:cs="Times New Roman"/>
          <w:color w:val="000000" w:themeColor="text1"/>
          <w:sz w:val="28"/>
          <w:szCs w:val="28"/>
        </w:rPr>
        <w:t xml:space="preserve"> у ранній церкві</w:t>
      </w:r>
      <w:r w:rsidR="000441C3" w:rsidRPr="001350DA">
        <w:rPr>
          <w:rFonts w:ascii="Times New Roman" w:hAnsi="Times New Roman" w:cs="Times New Roman"/>
          <w:b/>
          <w:bCs/>
          <w:color w:val="000000" w:themeColor="text1"/>
          <w:sz w:val="28"/>
          <w:szCs w:val="28"/>
        </w:rPr>
        <w:t xml:space="preserve"> </w:t>
      </w:r>
      <w:r w:rsidRPr="001350DA">
        <w:rPr>
          <w:rFonts w:ascii="Times New Roman" w:hAnsi="Times New Roman" w:cs="Times New Roman"/>
          <w:color w:val="000000" w:themeColor="text1"/>
          <w:sz w:val="28"/>
          <w:szCs w:val="28"/>
        </w:rPr>
        <w:t>здійснювався дияконами та вд</w:t>
      </w:r>
      <w:r w:rsidR="001B5973" w:rsidRPr="001350DA">
        <w:rPr>
          <w:rFonts w:ascii="Times New Roman" w:hAnsi="Times New Roman" w:cs="Times New Roman"/>
          <w:color w:val="000000" w:themeColor="text1"/>
          <w:sz w:val="28"/>
          <w:szCs w:val="28"/>
        </w:rPr>
        <w:t>о</w:t>
      </w:r>
      <w:r w:rsidRPr="001350DA">
        <w:rPr>
          <w:rFonts w:ascii="Times New Roman" w:hAnsi="Times New Roman" w:cs="Times New Roman"/>
          <w:color w:val="000000" w:themeColor="text1"/>
          <w:sz w:val="28"/>
          <w:szCs w:val="28"/>
        </w:rPr>
        <w:t>в</w:t>
      </w:r>
      <w:r w:rsidR="001B5973"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ми під керівництвом єпископів. Служіння хворим не обмежувалося внутрішнім прошарком церкви (конгрегацією), але поширювалися на людей, які не належали до спільноти, особливо це проявилося за часів епідемії чуми. Євсевій Кесарський у своїй праці «Історія Церкви</w:t>
      </w:r>
      <w:r w:rsidR="001B5973"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зазначає, що </w:t>
      </w:r>
      <w:r w:rsidR="001B5973"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в той час</w:t>
      </w:r>
      <w:r w:rsidR="00755516"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коли язичники втекли від </w:t>
      </w:r>
      <w:r w:rsidRPr="001350DA">
        <w:rPr>
          <w:rFonts w:ascii="Times New Roman" w:hAnsi="Times New Roman" w:cs="Times New Roman"/>
          <w:color w:val="000000" w:themeColor="text1"/>
          <w:sz w:val="28"/>
          <w:szCs w:val="28"/>
        </w:rPr>
        <w:lastRenderedPageBreak/>
        <w:t>чуми в Олександрію, більшість братів і сестер виявили безмежну любов доглядаючи за жертвами епідемії та часто помираючи разом із ними</w:t>
      </w:r>
      <w:r w:rsidR="001B5973" w:rsidRPr="001350DA">
        <w:rPr>
          <w:rFonts w:ascii="Times New Roman" w:hAnsi="Times New Roman" w:cs="Times New Roman"/>
          <w:color w:val="000000" w:themeColor="text1"/>
          <w:sz w:val="28"/>
          <w:szCs w:val="28"/>
        </w:rPr>
        <w:t>»</w:t>
      </w:r>
      <w:r w:rsidR="001B5973" w:rsidRPr="001350DA">
        <w:rPr>
          <w:rFonts w:ascii="Times New Roman" w:hAnsi="Times New Roman" w:cs="Times New Roman"/>
          <w:b/>
          <w:bCs/>
          <w:color w:val="000000" w:themeColor="text1"/>
          <w:sz w:val="28"/>
          <w:szCs w:val="28"/>
        </w:rPr>
        <w:t xml:space="preserve"> </w:t>
      </w:r>
      <w:r w:rsidR="001B5973" w:rsidRPr="001350DA">
        <w:rPr>
          <w:rFonts w:ascii="Times New Roman" w:hAnsi="Times New Roman" w:cs="Times New Roman"/>
          <w:color w:val="000000" w:themeColor="text1"/>
          <w:sz w:val="28"/>
          <w:szCs w:val="28"/>
        </w:rPr>
        <w:t>[</w:t>
      </w:r>
      <w:r w:rsidR="00CA2D0A"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rPr>
        <w:t>5</w:t>
      </w:r>
      <w:r w:rsidR="001B5973"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p>
    <w:p w14:paraId="3067E9F5" w14:textId="77805640"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Починаючи із 4-го </w:t>
      </w:r>
      <w:r w:rsidR="004D3741" w:rsidRPr="001350DA">
        <w:rPr>
          <w:rFonts w:ascii="Times New Roman" w:hAnsi="Times New Roman" w:cs="Times New Roman"/>
          <w:color w:val="000000" w:themeColor="text1"/>
          <w:sz w:val="28"/>
          <w:szCs w:val="28"/>
        </w:rPr>
        <w:t>ст.</w:t>
      </w:r>
      <w:r w:rsidRPr="001350DA">
        <w:rPr>
          <w:rFonts w:ascii="Times New Roman" w:hAnsi="Times New Roman" w:cs="Times New Roman"/>
          <w:color w:val="000000" w:themeColor="text1"/>
          <w:sz w:val="28"/>
          <w:szCs w:val="28"/>
        </w:rPr>
        <w:t xml:space="preserve"> християни при монастирях започатковують госпіталі </w:t>
      </w:r>
      <w:r w:rsidR="00755516" w:rsidRPr="001350DA">
        <w:rPr>
          <w:rFonts w:ascii="Times New Roman" w:hAnsi="Times New Roman" w:cs="Times New Roman"/>
          <w:color w:val="000000" w:themeColor="text1"/>
          <w:sz w:val="28"/>
          <w:szCs w:val="28"/>
        </w:rPr>
        <w:t>та</w:t>
      </w:r>
      <w:r w:rsidRPr="001350DA">
        <w:rPr>
          <w:rFonts w:ascii="Times New Roman" w:hAnsi="Times New Roman" w:cs="Times New Roman"/>
          <w:color w:val="000000" w:themeColor="text1"/>
          <w:sz w:val="28"/>
          <w:szCs w:val="28"/>
        </w:rPr>
        <w:t xml:space="preserve"> продовжують доглядати за хворими упродовж епохи Середньовіччя</w:t>
      </w:r>
      <w:r w:rsidR="000B01C1" w:rsidRPr="001350DA">
        <w:rPr>
          <w:rStyle w:val="aa"/>
          <w:rFonts w:ascii="Times New Roman" w:hAnsi="Times New Roman" w:cs="Times New Roman"/>
          <w:color w:val="000000" w:themeColor="text1"/>
          <w:sz w:val="28"/>
          <w:szCs w:val="28"/>
        </w:rPr>
        <w:footnoteReference w:id="2"/>
      </w:r>
      <w:r w:rsidRPr="001350DA">
        <w:rPr>
          <w:rFonts w:ascii="Times New Roman" w:hAnsi="Times New Roman" w:cs="Times New Roman"/>
          <w:color w:val="000000" w:themeColor="text1"/>
          <w:sz w:val="28"/>
          <w:szCs w:val="28"/>
        </w:rPr>
        <w:t>. У 11 ст</w:t>
      </w:r>
      <w:r w:rsidR="004D3741"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через зростаючу кількість паломників до Святої землі та збільшенні недужих, що стали жертвами незвичайних умов клімату</w:t>
      </w:r>
      <w:r w:rsidR="001B5973"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на острові Родос, ченці Римо-</w:t>
      </w:r>
      <w:r w:rsidR="001B5973"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 xml:space="preserve">атолицької </w:t>
      </w:r>
      <w:r w:rsidR="00F93215"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 xml:space="preserve">еркви засновують лицарський госпіталь під назвою Госпітальєр св. Іоана Єрусалимського, у якому поруч із військовою службою лицарі здійснюють захист та опіку для паломників. </w:t>
      </w:r>
    </w:p>
    <w:p w14:paraId="1D872D87" w14:textId="792B419C"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lang w:val="ru-RU"/>
        </w:rPr>
        <w:t xml:space="preserve">У зв'язку </w:t>
      </w:r>
      <w:r w:rsidR="00755516" w:rsidRPr="001350DA">
        <w:rPr>
          <w:rFonts w:ascii="Times New Roman" w:hAnsi="Times New Roman" w:cs="Times New Roman"/>
          <w:color w:val="000000" w:themeColor="text1"/>
          <w:sz w:val="28"/>
          <w:szCs w:val="28"/>
          <w:lang w:val="ru-RU"/>
        </w:rPr>
        <w:t>зі</w:t>
      </w:r>
      <w:r w:rsidRPr="001350DA">
        <w:rPr>
          <w:rFonts w:ascii="Times New Roman" w:hAnsi="Times New Roman" w:cs="Times New Roman"/>
          <w:color w:val="000000" w:themeColor="text1"/>
          <w:sz w:val="28"/>
          <w:szCs w:val="28"/>
          <w:lang w:val="ru-RU"/>
        </w:rPr>
        <w:t xml:space="preserve"> збільшенням жербручих монахів, особливо серед францисканців, утворюються ордени цивільних госпіталів. Д</w:t>
      </w:r>
      <w:r w:rsidR="001B5973" w:rsidRPr="001350DA">
        <w:rPr>
          <w:rFonts w:ascii="Times New Roman" w:hAnsi="Times New Roman" w:cs="Times New Roman"/>
          <w:color w:val="000000" w:themeColor="text1"/>
          <w:sz w:val="28"/>
          <w:szCs w:val="28"/>
          <w:lang w:val="ru-RU"/>
        </w:rPr>
        <w:t xml:space="preserve">ля </w:t>
      </w:r>
      <w:r w:rsidRPr="001350DA">
        <w:rPr>
          <w:rFonts w:ascii="Times New Roman" w:hAnsi="Times New Roman" w:cs="Times New Roman"/>
          <w:color w:val="000000" w:themeColor="text1"/>
          <w:sz w:val="28"/>
          <w:szCs w:val="28"/>
          <w:lang w:val="ru-RU"/>
        </w:rPr>
        <w:t>прикладу, навіть, лікарня в Марбурзі, що була заснована на території Тевтонського ордеру, перебувала під впливом Франциска</w:t>
      </w:r>
      <w:r w:rsidR="00F93215" w:rsidRPr="001350DA">
        <w:rPr>
          <w:rFonts w:ascii="Times New Roman" w:hAnsi="Times New Roman" w:cs="Times New Roman"/>
          <w:color w:val="000000" w:themeColor="text1"/>
          <w:sz w:val="28"/>
          <w:szCs w:val="28"/>
          <w:lang w:val="ru-RU"/>
        </w:rPr>
        <w:t xml:space="preserve"> Ассизського (1182-1226 рр.)</w:t>
      </w:r>
      <w:r w:rsidRPr="001350DA">
        <w:rPr>
          <w:rFonts w:ascii="Times New Roman" w:hAnsi="Times New Roman" w:cs="Times New Roman"/>
          <w:color w:val="000000" w:themeColor="text1"/>
          <w:sz w:val="28"/>
          <w:szCs w:val="28"/>
          <w:lang w:val="ru-RU"/>
        </w:rPr>
        <w:t>. Інші лікарні засновувалися як автономні установи, за якими нагляда</w:t>
      </w:r>
      <w:r w:rsidR="00852A4B" w:rsidRPr="001350DA">
        <w:rPr>
          <w:rFonts w:ascii="Times New Roman" w:hAnsi="Times New Roman" w:cs="Times New Roman"/>
          <w:color w:val="000000" w:themeColor="text1"/>
          <w:sz w:val="28"/>
          <w:szCs w:val="28"/>
          <w:lang w:val="ru-RU"/>
        </w:rPr>
        <w:t>ли</w:t>
      </w:r>
      <w:r w:rsidRPr="001350DA">
        <w:rPr>
          <w:rFonts w:ascii="Times New Roman" w:hAnsi="Times New Roman" w:cs="Times New Roman"/>
          <w:color w:val="000000" w:themeColor="text1"/>
          <w:sz w:val="28"/>
          <w:szCs w:val="28"/>
          <w:lang w:val="ru-RU"/>
        </w:rPr>
        <w:t xml:space="preserve"> єпископа. Згодом із розвитком міських громад нагляд за цивільними структурами здійснювався переважно міськими радами. Лікарні стають більше світською установою, однак духовна душпастирська опіка і надалі здійснюється віруючими людьми</w:t>
      </w:r>
      <w:r w:rsidR="006E3603" w:rsidRPr="001350DA">
        <w:rPr>
          <w:rFonts w:ascii="Times New Roman" w:hAnsi="Times New Roman" w:cs="Times New Roman"/>
          <w:color w:val="000000" w:themeColor="text1"/>
          <w:sz w:val="28"/>
          <w:szCs w:val="28"/>
          <w:lang w:val="ru-RU"/>
        </w:rPr>
        <w:t xml:space="preserve"> [</w:t>
      </w:r>
      <w:r w:rsidR="00CA2D0A"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lang w:val="ru-RU"/>
        </w:rPr>
        <w:t>5</w:t>
      </w:r>
      <w:r w:rsidR="006E3603"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lang w:val="ru-RU"/>
        </w:rPr>
        <w:t xml:space="preserve">. </w:t>
      </w:r>
    </w:p>
    <w:p w14:paraId="65EA5F7E" w14:textId="76BE5A34"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lang w:val="ru-RU"/>
        </w:rPr>
        <w:t>На протестан</w:t>
      </w:r>
      <w:r w:rsidR="00755516" w:rsidRPr="001350DA">
        <w:rPr>
          <w:rFonts w:ascii="Times New Roman" w:hAnsi="Times New Roman" w:cs="Times New Roman"/>
          <w:color w:val="000000" w:themeColor="text1"/>
          <w:sz w:val="28"/>
          <w:szCs w:val="28"/>
          <w:lang w:val="ru-RU"/>
        </w:rPr>
        <w:t>т</w:t>
      </w:r>
      <w:r w:rsidRPr="001350DA">
        <w:rPr>
          <w:rFonts w:ascii="Times New Roman" w:hAnsi="Times New Roman" w:cs="Times New Roman"/>
          <w:color w:val="000000" w:themeColor="text1"/>
          <w:sz w:val="28"/>
          <w:szCs w:val="28"/>
          <w:lang w:val="ru-RU"/>
        </w:rPr>
        <w:t>ських землях періоду Реформації у Середньовіччі, медичні установи змушені пристосовуватися до нових умов, оскільки, конституції Церкви, що поширювалися на різні території, наголошували на обов'язку щодо догляду за хворими та давали практичні настанови як здійснювати дану діяльність. Рух Конт</w:t>
      </w:r>
      <w:r w:rsidR="00755516" w:rsidRPr="001350DA">
        <w:rPr>
          <w:rFonts w:ascii="Times New Roman" w:hAnsi="Times New Roman" w:cs="Times New Roman"/>
          <w:color w:val="000000" w:themeColor="text1"/>
          <w:sz w:val="28"/>
          <w:szCs w:val="28"/>
          <w:lang w:val="ru-RU"/>
        </w:rPr>
        <w:t>р</w:t>
      </w:r>
      <w:r w:rsidRPr="001350DA">
        <w:rPr>
          <w:rFonts w:ascii="Times New Roman" w:hAnsi="Times New Roman" w:cs="Times New Roman"/>
          <w:color w:val="000000" w:themeColor="text1"/>
          <w:sz w:val="28"/>
          <w:szCs w:val="28"/>
          <w:lang w:val="ru-RU"/>
        </w:rPr>
        <w:t>реформації</w:t>
      </w:r>
      <w:r w:rsidR="00852A4B" w:rsidRPr="001350DA">
        <w:rPr>
          <w:rFonts w:ascii="Times New Roman" w:hAnsi="Times New Roman" w:cs="Times New Roman"/>
          <w:color w:val="000000" w:themeColor="text1"/>
          <w:sz w:val="28"/>
          <w:szCs w:val="28"/>
          <w:lang w:val="ru-RU"/>
        </w:rPr>
        <w:t xml:space="preserve"> (</w:t>
      </w:r>
      <w:r w:rsidR="00F93215" w:rsidRPr="001350DA">
        <w:rPr>
          <w:rFonts w:ascii="Times New Roman" w:hAnsi="Times New Roman" w:cs="Times New Roman"/>
          <w:color w:val="000000" w:themeColor="text1"/>
          <w:sz w:val="28"/>
          <w:szCs w:val="28"/>
          <w:lang w:val="ru-RU"/>
        </w:rPr>
        <w:t>«</w:t>
      </w:r>
      <w:r w:rsidR="00852A4B" w:rsidRPr="001350DA">
        <w:rPr>
          <w:rFonts w:ascii="Times New Roman" w:hAnsi="Times New Roman" w:cs="Times New Roman"/>
          <w:color w:val="000000" w:themeColor="text1"/>
          <w:sz w:val="28"/>
          <w:szCs w:val="28"/>
          <w:lang w:val="ru-RU"/>
        </w:rPr>
        <w:t>Католицьке Відродження</w:t>
      </w:r>
      <w:r w:rsidR="002066A8" w:rsidRPr="001350DA">
        <w:rPr>
          <w:rStyle w:val="aa"/>
          <w:rFonts w:ascii="Times New Roman" w:hAnsi="Times New Roman" w:cs="Times New Roman"/>
          <w:color w:val="000000" w:themeColor="text1"/>
          <w:sz w:val="28"/>
          <w:szCs w:val="28"/>
          <w:lang w:val="ru-RU"/>
        </w:rPr>
        <w:footnoteReference w:id="3"/>
      </w:r>
      <w:r w:rsidR="00F93215" w:rsidRPr="001350DA">
        <w:rPr>
          <w:rFonts w:ascii="Times New Roman" w:hAnsi="Times New Roman" w:cs="Times New Roman"/>
          <w:color w:val="000000" w:themeColor="text1"/>
          <w:sz w:val="28"/>
          <w:szCs w:val="28"/>
          <w:lang w:val="ru-RU"/>
        </w:rPr>
        <w:t>»</w:t>
      </w:r>
      <w:r w:rsidR="00852A4B" w:rsidRPr="001350DA">
        <w:rPr>
          <w:rFonts w:ascii="Times New Roman" w:hAnsi="Times New Roman" w:cs="Times New Roman"/>
          <w:color w:val="000000" w:themeColor="text1"/>
          <w:sz w:val="28"/>
          <w:szCs w:val="28"/>
          <w:lang w:val="ru-RU"/>
        </w:rPr>
        <w:t>, 1560–1648 р.)</w:t>
      </w:r>
      <w:r w:rsidRPr="001350DA">
        <w:rPr>
          <w:rFonts w:ascii="Times New Roman" w:hAnsi="Times New Roman" w:cs="Times New Roman"/>
          <w:color w:val="000000" w:themeColor="text1"/>
          <w:sz w:val="28"/>
          <w:szCs w:val="28"/>
          <w:lang w:val="ru-RU"/>
        </w:rPr>
        <w:t xml:space="preserve"> оновлюва</w:t>
      </w:r>
      <w:r w:rsidR="00755516" w:rsidRPr="001350DA">
        <w:rPr>
          <w:rFonts w:ascii="Times New Roman" w:hAnsi="Times New Roman" w:cs="Times New Roman"/>
          <w:color w:val="000000" w:themeColor="text1"/>
          <w:sz w:val="28"/>
          <w:szCs w:val="28"/>
          <w:lang w:val="ru-RU"/>
        </w:rPr>
        <w:t>в</w:t>
      </w:r>
      <w:r w:rsidRPr="001350DA">
        <w:rPr>
          <w:rFonts w:ascii="Times New Roman" w:hAnsi="Times New Roman" w:cs="Times New Roman"/>
          <w:color w:val="000000" w:themeColor="text1"/>
          <w:sz w:val="28"/>
          <w:szCs w:val="28"/>
          <w:lang w:val="ru-RU"/>
        </w:rPr>
        <w:t xml:space="preserve"> також і підхід до медичного служіння у Римо-</w:t>
      </w:r>
      <w:r w:rsidR="00852A4B" w:rsidRPr="001350DA">
        <w:rPr>
          <w:rFonts w:ascii="Times New Roman" w:hAnsi="Times New Roman" w:cs="Times New Roman"/>
          <w:color w:val="000000" w:themeColor="text1"/>
          <w:sz w:val="28"/>
          <w:szCs w:val="28"/>
          <w:lang w:val="ru-RU"/>
        </w:rPr>
        <w:t>К</w:t>
      </w:r>
      <w:r w:rsidRPr="001350DA">
        <w:rPr>
          <w:rFonts w:ascii="Times New Roman" w:hAnsi="Times New Roman" w:cs="Times New Roman"/>
          <w:color w:val="000000" w:themeColor="text1"/>
          <w:sz w:val="28"/>
          <w:szCs w:val="28"/>
          <w:lang w:val="ru-RU"/>
        </w:rPr>
        <w:t xml:space="preserve">атолицькій </w:t>
      </w:r>
      <w:r w:rsidR="00852A4B" w:rsidRPr="001350DA">
        <w:rPr>
          <w:rFonts w:ascii="Times New Roman" w:hAnsi="Times New Roman" w:cs="Times New Roman"/>
          <w:color w:val="000000" w:themeColor="text1"/>
          <w:sz w:val="28"/>
          <w:szCs w:val="28"/>
          <w:lang w:val="ru-RU"/>
        </w:rPr>
        <w:t>Ц</w:t>
      </w:r>
      <w:r w:rsidRPr="001350DA">
        <w:rPr>
          <w:rFonts w:ascii="Times New Roman" w:hAnsi="Times New Roman" w:cs="Times New Roman"/>
          <w:color w:val="000000" w:themeColor="text1"/>
          <w:sz w:val="28"/>
          <w:szCs w:val="28"/>
          <w:lang w:val="ru-RU"/>
        </w:rPr>
        <w:t>еркві.</w:t>
      </w:r>
    </w:p>
    <w:p w14:paraId="6B5E619A" w14:textId="3052E853"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lang w:val="ru-RU"/>
        </w:rPr>
        <w:t xml:space="preserve">У країнах, що прийняли протестантизм була широко поширена опіка над хворими </w:t>
      </w:r>
      <w:r w:rsidR="00F93215"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lang w:val="ru-RU"/>
        </w:rPr>
        <w:t>Вільними церквами</w:t>
      </w:r>
      <w:r w:rsidR="007C4872" w:rsidRPr="001350DA">
        <w:rPr>
          <w:rStyle w:val="aa"/>
          <w:rFonts w:ascii="Times New Roman" w:hAnsi="Times New Roman" w:cs="Times New Roman"/>
          <w:color w:val="000000" w:themeColor="text1"/>
          <w:sz w:val="28"/>
          <w:szCs w:val="28"/>
          <w:lang w:val="ru-RU"/>
        </w:rPr>
        <w:footnoteReference w:id="4"/>
      </w:r>
      <w:r w:rsidR="00F93215"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lang w:val="ru-RU"/>
        </w:rPr>
        <w:t xml:space="preserve">. Церкви методистів, баптистів та квакерів взяли </w:t>
      </w:r>
      <w:r w:rsidRPr="001350DA">
        <w:rPr>
          <w:rFonts w:ascii="Times New Roman" w:hAnsi="Times New Roman" w:cs="Times New Roman"/>
          <w:color w:val="000000" w:themeColor="text1"/>
          <w:sz w:val="28"/>
          <w:szCs w:val="28"/>
          <w:lang w:val="ru-RU"/>
        </w:rPr>
        <w:lastRenderedPageBreak/>
        <w:t>велику участь у розвитку та створенні численних лікарень по всьому світі та наповнювали їх професійним персоналом. Це значно</w:t>
      </w:r>
      <w:r w:rsidR="00852A4B" w:rsidRPr="001350DA">
        <w:rPr>
          <w:rFonts w:ascii="Times New Roman" w:hAnsi="Times New Roman" w:cs="Times New Roman"/>
          <w:color w:val="000000" w:themeColor="text1"/>
          <w:sz w:val="28"/>
          <w:szCs w:val="28"/>
          <w:lang w:val="ru-RU"/>
        </w:rPr>
        <w:t>ю мірою</w:t>
      </w:r>
      <w:r w:rsidRPr="001350DA">
        <w:rPr>
          <w:rFonts w:ascii="Times New Roman" w:hAnsi="Times New Roman" w:cs="Times New Roman"/>
          <w:color w:val="000000" w:themeColor="text1"/>
          <w:sz w:val="28"/>
          <w:szCs w:val="28"/>
          <w:lang w:val="ru-RU"/>
        </w:rPr>
        <w:t xml:space="preserve"> вплинуло на діяльність Німецьких лютеран. Для прикладу, під час епідемії холери в Гамбурзі 1831 року, сестринська організація </w:t>
      </w:r>
      <w:r w:rsidR="00F93215" w:rsidRPr="001350DA">
        <w:rPr>
          <w:rFonts w:ascii="Times New Roman" w:hAnsi="Times New Roman" w:cs="Times New Roman"/>
          <w:color w:val="000000" w:themeColor="text1"/>
          <w:sz w:val="28"/>
          <w:szCs w:val="28"/>
          <w:lang w:val="ru-RU"/>
        </w:rPr>
        <w:t>Амалія</w:t>
      </w:r>
      <w:r w:rsidRPr="001350DA">
        <w:rPr>
          <w:rFonts w:ascii="Times New Roman" w:hAnsi="Times New Roman" w:cs="Times New Roman"/>
          <w:color w:val="000000" w:themeColor="text1"/>
          <w:sz w:val="28"/>
          <w:szCs w:val="28"/>
          <w:lang w:val="ru-RU"/>
        </w:rPr>
        <w:t xml:space="preserve"> Сіве</w:t>
      </w:r>
      <w:r w:rsidR="00F93215" w:rsidRPr="001350DA">
        <w:rPr>
          <w:rFonts w:ascii="Times New Roman" w:hAnsi="Times New Roman" w:cs="Times New Roman"/>
          <w:color w:val="000000" w:themeColor="text1"/>
          <w:sz w:val="28"/>
          <w:szCs w:val="28"/>
          <w:lang w:val="ru-RU"/>
        </w:rPr>
        <w:t>є</w:t>
      </w:r>
      <w:r w:rsidRPr="001350DA">
        <w:rPr>
          <w:rFonts w:ascii="Times New Roman" w:hAnsi="Times New Roman" w:cs="Times New Roman"/>
          <w:color w:val="000000" w:themeColor="text1"/>
          <w:sz w:val="28"/>
          <w:szCs w:val="28"/>
          <w:lang w:val="ru-RU"/>
        </w:rPr>
        <w:t>кінг</w:t>
      </w:r>
      <w:r w:rsidR="00852A4B" w:rsidRPr="001350DA">
        <w:rPr>
          <w:rFonts w:ascii="Times New Roman" w:hAnsi="Times New Roman" w:cs="Times New Roman"/>
          <w:color w:val="000000" w:themeColor="text1"/>
          <w:sz w:val="28"/>
          <w:szCs w:val="28"/>
          <w:lang w:val="ru-RU"/>
        </w:rPr>
        <w:t xml:space="preserve"> </w:t>
      </w:r>
      <w:r w:rsidRPr="001350DA">
        <w:rPr>
          <w:rFonts w:ascii="Times New Roman" w:hAnsi="Times New Roman" w:cs="Times New Roman"/>
          <w:color w:val="000000" w:themeColor="text1"/>
          <w:sz w:val="28"/>
          <w:szCs w:val="28"/>
          <w:lang w:val="ru-RU"/>
        </w:rPr>
        <w:t>(</w:t>
      </w:r>
      <w:r w:rsidR="00E15EC4" w:rsidRPr="001350DA">
        <w:rPr>
          <w:rFonts w:ascii="Times New Roman" w:hAnsi="Times New Roman" w:cs="Times New Roman"/>
          <w:color w:val="000000" w:themeColor="text1"/>
          <w:sz w:val="28"/>
          <w:szCs w:val="28"/>
          <w:lang w:val="ru-RU"/>
        </w:rPr>
        <w:t>нім</w:t>
      </w:r>
      <w:r w:rsidR="00690687" w:rsidRPr="001350DA">
        <w:rPr>
          <w:rFonts w:ascii="Times New Roman" w:hAnsi="Times New Roman" w:cs="Times New Roman"/>
          <w:color w:val="000000" w:themeColor="text1"/>
          <w:sz w:val="28"/>
          <w:szCs w:val="28"/>
          <w:lang w:val="ru-RU"/>
        </w:rPr>
        <w:t>.</w:t>
      </w:r>
      <w:r w:rsidR="00E15EC4" w:rsidRPr="001350DA">
        <w:rPr>
          <w:rFonts w:ascii="Times New Roman" w:hAnsi="Times New Roman" w:cs="Times New Roman"/>
          <w:color w:val="000000" w:themeColor="text1"/>
          <w:sz w:val="28"/>
          <w:szCs w:val="28"/>
          <w:lang w:val="ru-RU"/>
        </w:rPr>
        <w:t xml:space="preserve"> Weiblicher Verein für Armen- und Krankenpflege, </w:t>
      </w:r>
      <w:r w:rsidRPr="001350DA">
        <w:rPr>
          <w:rFonts w:ascii="Times New Roman" w:hAnsi="Times New Roman" w:cs="Times New Roman"/>
          <w:color w:val="000000" w:themeColor="text1"/>
          <w:sz w:val="28"/>
          <w:szCs w:val="28"/>
          <w:lang w:val="ru-RU"/>
        </w:rPr>
        <w:t>1923 р</w:t>
      </w:r>
      <w:r w:rsidR="00852A4B"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lang w:val="ru-RU"/>
        </w:rPr>
        <w:t>) надавала велику допомогу постраждалим. Під надхненням даного прикладу, німецький лютеранський священник Теодор Фліднер</w:t>
      </w:r>
      <w:r w:rsidR="00E15EC4" w:rsidRPr="001350DA">
        <w:rPr>
          <w:rFonts w:ascii="Times New Roman" w:hAnsi="Times New Roman" w:cs="Times New Roman"/>
          <w:color w:val="000000" w:themeColor="text1"/>
          <w:sz w:val="28"/>
          <w:szCs w:val="28"/>
          <w:lang w:val="ru-RU"/>
        </w:rPr>
        <w:t xml:space="preserve"> (1800–1864 рр.)</w:t>
      </w:r>
      <w:r w:rsidRPr="001350DA">
        <w:rPr>
          <w:rFonts w:ascii="Times New Roman" w:hAnsi="Times New Roman" w:cs="Times New Roman"/>
          <w:color w:val="000000" w:themeColor="text1"/>
          <w:sz w:val="28"/>
          <w:szCs w:val="28"/>
          <w:lang w:val="ru-RU"/>
        </w:rPr>
        <w:t xml:space="preserve"> засновує першу протестантську лікарню в Кайзерсверді</w:t>
      </w:r>
      <w:r w:rsidR="00E15EC4" w:rsidRPr="001350DA">
        <w:rPr>
          <w:rFonts w:ascii="Times New Roman" w:hAnsi="Times New Roman" w:cs="Times New Roman"/>
          <w:color w:val="000000" w:themeColor="text1"/>
          <w:sz w:val="28"/>
          <w:szCs w:val="28"/>
          <w:lang w:val="ru-RU"/>
        </w:rPr>
        <w:t xml:space="preserve"> (німецькою Kaiserswerther Diakonie, </w:t>
      </w:r>
      <w:r w:rsidRPr="001350DA">
        <w:rPr>
          <w:rFonts w:ascii="Times New Roman" w:hAnsi="Times New Roman" w:cs="Times New Roman"/>
          <w:color w:val="000000" w:themeColor="text1"/>
          <w:sz w:val="28"/>
          <w:szCs w:val="28"/>
          <w:lang w:val="ru-RU"/>
        </w:rPr>
        <w:t>1836</w:t>
      </w:r>
      <w:r w:rsidR="00E15EC4" w:rsidRPr="001350DA">
        <w:rPr>
          <w:rFonts w:ascii="Times New Roman" w:hAnsi="Times New Roman" w:cs="Times New Roman"/>
          <w:color w:val="000000" w:themeColor="text1"/>
          <w:sz w:val="28"/>
          <w:szCs w:val="28"/>
          <w:lang w:val="ru-RU"/>
        </w:rPr>
        <w:t xml:space="preserve"> р.)</w:t>
      </w:r>
      <w:r w:rsidRPr="001350DA">
        <w:rPr>
          <w:rFonts w:ascii="Times New Roman" w:hAnsi="Times New Roman" w:cs="Times New Roman"/>
          <w:color w:val="000000" w:themeColor="text1"/>
          <w:sz w:val="28"/>
          <w:szCs w:val="28"/>
          <w:lang w:val="ru-RU"/>
        </w:rPr>
        <w:t>, та одночасно створює жіночий центр підготовки диякон</w:t>
      </w:r>
      <w:r w:rsidR="00852A4B" w:rsidRPr="001350DA">
        <w:rPr>
          <w:rFonts w:ascii="Times New Roman" w:hAnsi="Times New Roman" w:cs="Times New Roman"/>
          <w:color w:val="000000" w:themeColor="text1"/>
          <w:sz w:val="28"/>
          <w:szCs w:val="28"/>
          <w:lang w:val="ru-RU"/>
        </w:rPr>
        <w:t>и</w:t>
      </w:r>
      <w:r w:rsidRPr="001350DA">
        <w:rPr>
          <w:rFonts w:ascii="Times New Roman" w:hAnsi="Times New Roman" w:cs="Times New Roman"/>
          <w:color w:val="000000" w:themeColor="text1"/>
          <w:sz w:val="28"/>
          <w:szCs w:val="28"/>
          <w:lang w:val="ru-RU"/>
        </w:rPr>
        <w:t xml:space="preserve">стів, орден </w:t>
      </w:r>
      <w:r w:rsidR="00755516" w:rsidRPr="001350DA">
        <w:rPr>
          <w:rFonts w:ascii="Times New Roman" w:hAnsi="Times New Roman" w:cs="Times New Roman"/>
          <w:color w:val="000000" w:themeColor="text1"/>
          <w:sz w:val="28"/>
          <w:szCs w:val="28"/>
          <w:lang w:val="ru-RU"/>
        </w:rPr>
        <w:t>надалі</w:t>
      </w:r>
      <w:r w:rsidRPr="001350DA">
        <w:rPr>
          <w:rFonts w:ascii="Times New Roman" w:hAnsi="Times New Roman" w:cs="Times New Roman"/>
          <w:color w:val="000000" w:themeColor="text1"/>
          <w:sz w:val="28"/>
          <w:szCs w:val="28"/>
          <w:lang w:val="ru-RU"/>
        </w:rPr>
        <w:t xml:space="preserve"> отримує всесвітнє членство та визнання. Згодом пройшовши навчання у центрі Теодородора Фліднера, Флоренса Найтінгейл </w:t>
      </w:r>
      <w:r w:rsidR="00E15EC4" w:rsidRPr="001350DA">
        <w:rPr>
          <w:rFonts w:ascii="Times New Roman" w:hAnsi="Times New Roman" w:cs="Times New Roman"/>
          <w:color w:val="000000" w:themeColor="text1"/>
          <w:sz w:val="28"/>
          <w:szCs w:val="28"/>
          <w:lang w:val="ru-RU"/>
        </w:rPr>
        <w:t xml:space="preserve">(1820–1910 рр.) </w:t>
      </w:r>
      <w:r w:rsidRPr="001350DA">
        <w:rPr>
          <w:rFonts w:ascii="Times New Roman" w:hAnsi="Times New Roman" w:cs="Times New Roman"/>
          <w:color w:val="000000" w:themeColor="text1"/>
          <w:sz w:val="28"/>
          <w:szCs w:val="28"/>
          <w:lang w:val="ru-RU"/>
        </w:rPr>
        <w:t>реформ</w:t>
      </w:r>
      <w:r w:rsidR="00852A4B" w:rsidRPr="001350DA">
        <w:rPr>
          <w:rFonts w:ascii="Times New Roman" w:hAnsi="Times New Roman" w:cs="Times New Roman"/>
          <w:color w:val="000000" w:themeColor="text1"/>
          <w:sz w:val="28"/>
          <w:szCs w:val="28"/>
          <w:lang w:val="ru-RU"/>
        </w:rPr>
        <w:t>ує</w:t>
      </w:r>
      <w:r w:rsidRPr="001350DA">
        <w:rPr>
          <w:rFonts w:ascii="Times New Roman" w:hAnsi="Times New Roman" w:cs="Times New Roman"/>
          <w:color w:val="000000" w:themeColor="text1"/>
          <w:sz w:val="28"/>
          <w:szCs w:val="28"/>
          <w:lang w:val="ru-RU"/>
        </w:rPr>
        <w:t xml:space="preserve"> медсестринс</w:t>
      </w:r>
      <w:r w:rsidR="00852A4B" w:rsidRPr="001350DA">
        <w:rPr>
          <w:rFonts w:ascii="Times New Roman" w:hAnsi="Times New Roman" w:cs="Times New Roman"/>
          <w:color w:val="000000" w:themeColor="text1"/>
          <w:sz w:val="28"/>
          <w:szCs w:val="28"/>
          <w:lang w:val="ru-RU"/>
        </w:rPr>
        <w:t>ьку</w:t>
      </w:r>
      <w:r w:rsidRPr="001350DA">
        <w:rPr>
          <w:rFonts w:ascii="Times New Roman" w:hAnsi="Times New Roman" w:cs="Times New Roman"/>
          <w:color w:val="000000" w:themeColor="text1"/>
          <w:sz w:val="28"/>
          <w:szCs w:val="28"/>
          <w:lang w:val="ru-RU"/>
        </w:rPr>
        <w:t xml:space="preserve"> справ</w:t>
      </w:r>
      <w:r w:rsidR="00852A4B" w:rsidRPr="001350DA">
        <w:rPr>
          <w:rFonts w:ascii="Times New Roman" w:hAnsi="Times New Roman" w:cs="Times New Roman"/>
          <w:color w:val="000000" w:themeColor="text1"/>
          <w:sz w:val="28"/>
          <w:szCs w:val="28"/>
          <w:lang w:val="ru-RU"/>
        </w:rPr>
        <w:t>у та створює систему,</w:t>
      </w:r>
      <w:r w:rsidRPr="001350DA">
        <w:rPr>
          <w:rFonts w:ascii="Times New Roman" w:hAnsi="Times New Roman" w:cs="Times New Roman"/>
          <w:color w:val="000000" w:themeColor="text1"/>
          <w:sz w:val="28"/>
          <w:szCs w:val="28"/>
          <w:lang w:val="ru-RU"/>
        </w:rPr>
        <w:t xml:space="preserve"> якою досі користуються сучасні медичні заклади.</w:t>
      </w:r>
    </w:p>
    <w:p w14:paraId="1ED34250" w14:textId="08BD054E"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lang w:val="ru-RU"/>
        </w:rPr>
        <w:t xml:space="preserve">У </w:t>
      </w:r>
      <w:r w:rsidR="001F1A93" w:rsidRPr="001350DA">
        <w:rPr>
          <w:rFonts w:ascii="Times New Roman" w:hAnsi="Times New Roman" w:cs="Times New Roman"/>
          <w:color w:val="000000" w:themeColor="text1"/>
          <w:sz w:val="28"/>
          <w:szCs w:val="28"/>
          <w:lang w:val="en-US"/>
        </w:rPr>
        <w:t>XX</w:t>
      </w:r>
      <w:r w:rsidRPr="001350DA">
        <w:rPr>
          <w:rFonts w:ascii="Times New Roman" w:hAnsi="Times New Roman" w:cs="Times New Roman"/>
          <w:color w:val="000000" w:themeColor="text1"/>
          <w:sz w:val="28"/>
          <w:szCs w:val="28"/>
          <w:lang w:val="ru-RU"/>
        </w:rPr>
        <w:t xml:space="preserve"> ст. церковні лікарні та церковний медсестринський догляд</w:t>
      </w:r>
      <w:r w:rsidR="00852A4B" w:rsidRPr="001350DA">
        <w:rPr>
          <w:rFonts w:ascii="Times New Roman" w:hAnsi="Times New Roman" w:cs="Times New Roman"/>
          <w:color w:val="000000" w:themeColor="text1"/>
          <w:sz w:val="28"/>
          <w:szCs w:val="28"/>
          <w:lang w:val="ru-RU"/>
        </w:rPr>
        <w:t xml:space="preserve"> все ще</w:t>
      </w:r>
      <w:r w:rsidRPr="001350DA">
        <w:rPr>
          <w:rFonts w:ascii="Times New Roman" w:hAnsi="Times New Roman" w:cs="Times New Roman"/>
          <w:color w:val="000000" w:themeColor="text1"/>
          <w:sz w:val="28"/>
          <w:szCs w:val="28"/>
          <w:lang w:val="ru-RU"/>
        </w:rPr>
        <w:t xml:space="preserve"> зберіга</w:t>
      </w:r>
      <w:r w:rsidR="00852A4B" w:rsidRPr="001350DA">
        <w:rPr>
          <w:rFonts w:ascii="Times New Roman" w:hAnsi="Times New Roman" w:cs="Times New Roman"/>
          <w:color w:val="000000" w:themeColor="text1"/>
          <w:sz w:val="28"/>
          <w:szCs w:val="28"/>
          <w:lang w:val="ru-RU"/>
        </w:rPr>
        <w:t>є</w:t>
      </w:r>
      <w:r w:rsidRPr="001350DA">
        <w:rPr>
          <w:rFonts w:ascii="Times New Roman" w:hAnsi="Times New Roman" w:cs="Times New Roman"/>
          <w:color w:val="000000" w:themeColor="text1"/>
          <w:sz w:val="28"/>
          <w:szCs w:val="28"/>
          <w:lang w:val="ru-RU"/>
        </w:rPr>
        <w:t xml:space="preserve"> за собою провідну роль. Однак, створенні у </w:t>
      </w:r>
      <w:r w:rsidR="001F1A93" w:rsidRPr="001350DA">
        <w:rPr>
          <w:rFonts w:ascii="Times New Roman" w:hAnsi="Times New Roman" w:cs="Times New Roman"/>
          <w:color w:val="000000" w:themeColor="text1"/>
          <w:sz w:val="28"/>
          <w:szCs w:val="28"/>
          <w:lang w:val="ru-RU"/>
        </w:rPr>
        <w:t>XIX</w:t>
      </w:r>
      <w:r w:rsidRPr="001350DA">
        <w:rPr>
          <w:rFonts w:ascii="Times New Roman" w:hAnsi="Times New Roman" w:cs="Times New Roman"/>
          <w:color w:val="000000" w:themeColor="text1"/>
          <w:sz w:val="28"/>
          <w:szCs w:val="28"/>
          <w:lang w:val="ru-RU"/>
        </w:rPr>
        <w:t xml:space="preserve"> ст. міські та комунальні лікарні, поруч із загально політичним та соціальним розвитком починають випереджувати церковні медичні структури.</w:t>
      </w:r>
    </w:p>
    <w:p w14:paraId="29A3CA29" w14:textId="4B2DAE14"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lang w:val="ru-RU"/>
        </w:rPr>
        <w:t>Одним із найбільш вражаючих прикладів християнського надхненням до служіння хворим людям, можна вважати, створення швейцарським громадським діячем Жаном Анрі Дюнаном</w:t>
      </w:r>
      <w:r w:rsidR="001F1A93" w:rsidRPr="001350DA">
        <w:rPr>
          <w:rFonts w:ascii="Times New Roman" w:hAnsi="Times New Roman" w:cs="Times New Roman"/>
          <w:color w:val="000000" w:themeColor="text1"/>
          <w:sz w:val="28"/>
          <w:szCs w:val="28"/>
          <w:lang w:val="ru-RU"/>
        </w:rPr>
        <w:t xml:space="preserve"> (1828-1910 рр.)</w:t>
      </w:r>
      <w:r w:rsidRPr="001350DA">
        <w:rPr>
          <w:rFonts w:ascii="Times New Roman" w:hAnsi="Times New Roman" w:cs="Times New Roman"/>
          <w:color w:val="000000" w:themeColor="text1"/>
          <w:sz w:val="28"/>
          <w:szCs w:val="28"/>
          <w:lang w:val="ru-RU"/>
        </w:rPr>
        <w:t xml:space="preserve"> організації "Червоний Хрест". Під впливом </w:t>
      </w:r>
      <w:r w:rsidR="008C7773" w:rsidRPr="001350DA">
        <w:rPr>
          <w:rFonts w:ascii="Times New Roman" w:hAnsi="Times New Roman" w:cs="Times New Roman"/>
          <w:color w:val="000000" w:themeColor="text1"/>
          <w:sz w:val="28"/>
          <w:szCs w:val="28"/>
          <w:lang w:val="ru-RU"/>
        </w:rPr>
        <w:t>християнс</w:t>
      </w:r>
      <w:r w:rsidR="00755516" w:rsidRPr="001350DA">
        <w:rPr>
          <w:rFonts w:ascii="Times New Roman" w:hAnsi="Times New Roman" w:cs="Times New Roman"/>
          <w:color w:val="000000" w:themeColor="text1"/>
          <w:sz w:val="28"/>
          <w:szCs w:val="28"/>
          <w:lang w:val="ru-RU"/>
        </w:rPr>
        <w:t>ь</w:t>
      </w:r>
      <w:r w:rsidR="008C7773" w:rsidRPr="001350DA">
        <w:rPr>
          <w:rFonts w:ascii="Times New Roman" w:hAnsi="Times New Roman" w:cs="Times New Roman"/>
          <w:color w:val="000000" w:themeColor="text1"/>
          <w:sz w:val="28"/>
          <w:szCs w:val="28"/>
          <w:lang w:val="ru-RU"/>
        </w:rPr>
        <w:t>кого</w:t>
      </w:r>
      <w:r w:rsidRPr="001350DA">
        <w:rPr>
          <w:rFonts w:ascii="Times New Roman" w:hAnsi="Times New Roman" w:cs="Times New Roman"/>
          <w:color w:val="000000" w:themeColor="text1"/>
          <w:sz w:val="28"/>
          <w:szCs w:val="28"/>
          <w:lang w:val="ru-RU"/>
        </w:rPr>
        <w:t xml:space="preserve"> виховання та бувши свідком битви під Сольферіно (Австор-італо-французьк</w:t>
      </w:r>
      <w:r w:rsidR="001F1A93" w:rsidRPr="001350DA">
        <w:rPr>
          <w:rFonts w:ascii="Times New Roman" w:hAnsi="Times New Roman" w:cs="Times New Roman"/>
          <w:color w:val="000000" w:themeColor="text1"/>
          <w:sz w:val="28"/>
          <w:szCs w:val="28"/>
          <w:lang w:val="ru-RU"/>
        </w:rPr>
        <w:t>а</w:t>
      </w:r>
      <w:r w:rsidRPr="001350DA">
        <w:rPr>
          <w:rFonts w:ascii="Times New Roman" w:hAnsi="Times New Roman" w:cs="Times New Roman"/>
          <w:color w:val="000000" w:themeColor="text1"/>
          <w:sz w:val="28"/>
          <w:szCs w:val="28"/>
          <w:lang w:val="ru-RU"/>
        </w:rPr>
        <w:t xml:space="preserve"> війн</w:t>
      </w:r>
      <w:r w:rsidR="001F1A93" w:rsidRPr="001350DA">
        <w:rPr>
          <w:rFonts w:ascii="Times New Roman" w:hAnsi="Times New Roman" w:cs="Times New Roman"/>
          <w:color w:val="000000" w:themeColor="text1"/>
          <w:sz w:val="28"/>
          <w:szCs w:val="28"/>
          <w:lang w:val="ru-RU"/>
        </w:rPr>
        <w:t>а,</w:t>
      </w:r>
      <w:r w:rsidRPr="001350DA">
        <w:rPr>
          <w:rFonts w:ascii="Times New Roman" w:hAnsi="Times New Roman" w:cs="Times New Roman"/>
          <w:color w:val="000000" w:themeColor="text1"/>
          <w:sz w:val="28"/>
          <w:szCs w:val="28"/>
          <w:lang w:val="ru-RU"/>
        </w:rPr>
        <w:t xml:space="preserve"> 1859 р.) </w:t>
      </w:r>
      <w:r w:rsidR="00852A4B" w:rsidRPr="001350DA">
        <w:rPr>
          <w:rFonts w:ascii="Times New Roman" w:hAnsi="Times New Roman" w:cs="Times New Roman"/>
          <w:color w:val="000000" w:themeColor="text1"/>
          <w:sz w:val="28"/>
          <w:szCs w:val="28"/>
          <w:lang w:val="ru-RU"/>
        </w:rPr>
        <w:t>Анрі Дюнан</w:t>
      </w:r>
      <w:r w:rsidRPr="001350DA">
        <w:rPr>
          <w:rFonts w:ascii="Times New Roman" w:hAnsi="Times New Roman" w:cs="Times New Roman"/>
          <w:color w:val="000000" w:themeColor="text1"/>
          <w:sz w:val="28"/>
          <w:szCs w:val="28"/>
          <w:lang w:val="ru-RU"/>
        </w:rPr>
        <w:t xml:space="preserve"> вироб</w:t>
      </w:r>
      <w:r w:rsidR="008C7773" w:rsidRPr="001350DA">
        <w:rPr>
          <w:rFonts w:ascii="Times New Roman" w:hAnsi="Times New Roman" w:cs="Times New Roman"/>
          <w:color w:val="000000" w:themeColor="text1"/>
          <w:sz w:val="28"/>
          <w:szCs w:val="28"/>
          <w:lang w:val="ru-RU"/>
        </w:rPr>
        <w:t>ляє</w:t>
      </w:r>
      <w:r w:rsidRPr="001350DA">
        <w:rPr>
          <w:rFonts w:ascii="Times New Roman" w:hAnsi="Times New Roman" w:cs="Times New Roman"/>
          <w:color w:val="000000" w:themeColor="text1"/>
          <w:sz w:val="28"/>
          <w:szCs w:val="28"/>
          <w:lang w:val="ru-RU"/>
        </w:rPr>
        <w:t xml:space="preserve"> пропозиції, які після важких переговорів з представниками багатьох держав - приводять до створення "Женевської конвенції щодо догляду та лікуванні поранених військово службовців під час війни"</w:t>
      </w:r>
      <w:r w:rsidR="003B36FE" w:rsidRPr="001350DA">
        <w:rPr>
          <w:rFonts w:ascii="Times New Roman" w:hAnsi="Times New Roman" w:cs="Times New Roman"/>
          <w:color w:val="000000" w:themeColor="text1"/>
          <w:sz w:val="28"/>
          <w:szCs w:val="28"/>
          <w:lang w:val="ru-RU"/>
        </w:rPr>
        <w:t>(</w:t>
      </w:r>
      <w:r w:rsidR="003B36FE" w:rsidRPr="001350DA">
        <w:rPr>
          <w:rFonts w:ascii="Times New Roman" w:hAnsi="Times New Roman" w:cs="Times New Roman"/>
          <w:color w:val="000000" w:themeColor="text1"/>
          <w:sz w:val="28"/>
          <w:szCs w:val="28"/>
        </w:rPr>
        <w:t>1864-1940 рр)</w:t>
      </w:r>
      <w:r w:rsidRPr="001350DA">
        <w:rPr>
          <w:rFonts w:ascii="Times New Roman" w:hAnsi="Times New Roman" w:cs="Times New Roman"/>
          <w:color w:val="000000" w:themeColor="text1"/>
          <w:sz w:val="28"/>
          <w:szCs w:val="28"/>
          <w:lang w:val="ru-RU"/>
        </w:rPr>
        <w:t xml:space="preserve">. У </w:t>
      </w:r>
      <w:r w:rsidR="003B36FE" w:rsidRPr="001350DA">
        <w:rPr>
          <w:rFonts w:ascii="Times New Roman" w:hAnsi="Times New Roman" w:cs="Times New Roman"/>
          <w:color w:val="000000" w:themeColor="text1"/>
          <w:sz w:val="28"/>
          <w:szCs w:val="28"/>
        </w:rPr>
        <w:t xml:space="preserve">ХХ та </w:t>
      </w:r>
      <w:r w:rsidR="003B36FE" w:rsidRPr="001350DA">
        <w:rPr>
          <w:rFonts w:ascii="Times New Roman" w:hAnsi="Times New Roman" w:cs="Times New Roman"/>
          <w:color w:val="000000" w:themeColor="text1"/>
          <w:sz w:val="28"/>
          <w:szCs w:val="28"/>
          <w:lang w:val="en-US"/>
        </w:rPr>
        <w:t>XXI</w:t>
      </w:r>
      <w:r w:rsidRPr="001350DA">
        <w:rPr>
          <w:rFonts w:ascii="Times New Roman" w:hAnsi="Times New Roman" w:cs="Times New Roman"/>
          <w:color w:val="000000" w:themeColor="text1"/>
          <w:sz w:val="28"/>
          <w:szCs w:val="28"/>
          <w:lang w:val="ru-RU"/>
        </w:rPr>
        <w:t xml:space="preserve"> ст</w:t>
      </w:r>
      <w:r w:rsidR="003B36FE"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lang w:val="ru-RU"/>
        </w:rPr>
        <w:t xml:space="preserve"> діяльність "Червоного Хреста" спрямовується не тільки на допомогу військовим, але і на мирних людей та полягає у допомозі хворим, особам з інвалідністю, людям похилого віку, а також жертвам усіх видів катастроф по всьому світу.</w:t>
      </w:r>
    </w:p>
    <w:p w14:paraId="0B8F4B3C" w14:textId="10980454" w:rsidR="00ED52A4" w:rsidRPr="001350DA" w:rsidRDefault="008C777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t>Служіння бідним та потребуючим.</w:t>
      </w:r>
      <w:r w:rsidRPr="001350DA">
        <w:rPr>
          <w:rFonts w:ascii="Times New Roman" w:hAnsi="Times New Roman" w:cs="Times New Roman"/>
          <w:color w:val="000000" w:themeColor="text1"/>
          <w:sz w:val="28"/>
          <w:szCs w:val="28"/>
        </w:rPr>
        <w:t xml:space="preserve"> </w:t>
      </w:r>
      <w:r w:rsidR="00ED52A4" w:rsidRPr="001350DA">
        <w:rPr>
          <w:rFonts w:ascii="Times New Roman" w:hAnsi="Times New Roman" w:cs="Times New Roman"/>
          <w:color w:val="000000" w:themeColor="text1"/>
          <w:sz w:val="28"/>
          <w:szCs w:val="28"/>
        </w:rPr>
        <w:t xml:space="preserve">На сьогодні найбільш активно розвивається соціальне служіння у країнах Європи та США.  Процес «соціального пробудження» серед американських протестантських деномінацій </w:t>
      </w:r>
      <w:r w:rsidR="00ED52A4" w:rsidRPr="001350DA">
        <w:rPr>
          <w:rFonts w:ascii="Times New Roman" w:hAnsi="Times New Roman" w:cs="Times New Roman"/>
          <w:color w:val="000000" w:themeColor="text1"/>
          <w:sz w:val="28"/>
          <w:szCs w:val="28"/>
        </w:rPr>
        <w:lastRenderedPageBreak/>
        <w:t>різко активізувався у першому десятилітті XX ст. По</w:t>
      </w:r>
      <w:r w:rsidR="003B36FE" w:rsidRPr="001350DA">
        <w:rPr>
          <w:rFonts w:ascii="Times New Roman" w:hAnsi="Times New Roman" w:cs="Times New Roman"/>
          <w:color w:val="000000" w:themeColor="text1"/>
          <w:sz w:val="28"/>
          <w:szCs w:val="28"/>
        </w:rPr>
        <w:t>чинається</w:t>
      </w:r>
      <w:r w:rsidR="00ED52A4" w:rsidRPr="001350DA">
        <w:rPr>
          <w:rFonts w:ascii="Times New Roman" w:hAnsi="Times New Roman" w:cs="Times New Roman"/>
          <w:color w:val="000000" w:themeColor="text1"/>
          <w:sz w:val="28"/>
          <w:szCs w:val="28"/>
        </w:rPr>
        <w:t xml:space="preserve"> видання спеціальних посібників із соціальних питань, які використовувалися під час підготовки майбутніх священнослужителів. У семінаріях широкого поширення набули спеціальні курси, які висвітлювали ставлення релігії до громадськи</w:t>
      </w:r>
      <w:r w:rsidRPr="001350DA">
        <w:rPr>
          <w:rFonts w:ascii="Times New Roman" w:hAnsi="Times New Roman" w:cs="Times New Roman"/>
          <w:color w:val="000000" w:themeColor="text1"/>
          <w:sz w:val="28"/>
          <w:szCs w:val="28"/>
        </w:rPr>
        <w:t>х</w:t>
      </w:r>
      <w:r w:rsidR="00ED52A4" w:rsidRPr="001350DA">
        <w:rPr>
          <w:rFonts w:ascii="Times New Roman" w:hAnsi="Times New Roman" w:cs="Times New Roman"/>
          <w:color w:val="000000" w:themeColor="text1"/>
          <w:sz w:val="28"/>
          <w:szCs w:val="28"/>
        </w:rPr>
        <w:t xml:space="preserve"> проблем сучасності (наприклад, «соціальна етика» чи «християнська соціологія»).</w:t>
      </w:r>
    </w:p>
    <w:p w14:paraId="1345E317" w14:textId="2B3C43EE"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Результатом між деномінаційної взаємодії стала організація Федеральної ради церков Христа в Америці (1908). </w:t>
      </w:r>
      <w:r w:rsidR="008C7773"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а її установчих зборах було прийнято важливий документ, який згодом став відомим як «Соціальне кредо церков»</w:t>
      </w:r>
      <w:r w:rsidR="008C7773" w:rsidRPr="001350DA">
        <w:rPr>
          <w:rFonts w:ascii="Times New Roman" w:hAnsi="Times New Roman" w:cs="Times New Roman"/>
          <w:color w:val="000000" w:themeColor="text1"/>
          <w:sz w:val="28"/>
          <w:szCs w:val="28"/>
        </w:rPr>
        <w:t xml:space="preserve"> </w:t>
      </w:r>
      <w:r w:rsidR="008C7773" w:rsidRPr="001350DA">
        <w:rPr>
          <w:rFonts w:ascii="Times New Roman" w:hAnsi="Times New Roman" w:cs="Times New Roman"/>
          <w:color w:val="000000" w:themeColor="text1"/>
          <w:sz w:val="28"/>
          <w:szCs w:val="28"/>
          <w:lang w:val="ru-RU"/>
        </w:rPr>
        <w:t>[</w:t>
      </w:r>
      <w:r w:rsidR="00CA2D0A" w:rsidRPr="001350DA">
        <w:rPr>
          <w:rFonts w:ascii="Times New Roman" w:hAnsi="Times New Roman" w:cs="Times New Roman"/>
          <w:color w:val="000000" w:themeColor="text1"/>
          <w:sz w:val="28"/>
          <w:szCs w:val="28"/>
          <w:lang w:val="ru-RU"/>
        </w:rPr>
        <w:t>7</w:t>
      </w:r>
      <w:r w:rsidR="00F97077" w:rsidRPr="001350DA">
        <w:rPr>
          <w:rFonts w:ascii="Times New Roman" w:hAnsi="Times New Roman" w:cs="Times New Roman"/>
          <w:color w:val="000000" w:themeColor="text1"/>
          <w:sz w:val="28"/>
          <w:szCs w:val="28"/>
          <w:lang w:val="ru-RU"/>
        </w:rPr>
        <w:t>4</w:t>
      </w:r>
      <w:r w:rsidR="008C7773"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У ньому перераховувалися цілі, які мали підтримувати американські протестантські церкви: рівні права всім людям в усіх сферах життя, зниження бідності, право робітників на певний соціальний захист під час економічного спаду, створення безпечних і гідних умов праці, зменшення робочого дня; а також рівний розподіл індустріальної продукції. </w:t>
      </w:r>
    </w:p>
    <w:p w14:paraId="7B2595DC" w14:textId="32EAD692" w:rsidR="00ED52A4" w:rsidRPr="001350DA" w:rsidRDefault="008C777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Стрімкий розвиток індустріалізації та урбанізації кінця XIX – початку XX ст. спричинив необхідність формування </w:t>
      </w:r>
      <w:r w:rsidR="00ED52A4" w:rsidRPr="001350DA">
        <w:rPr>
          <w:rFonts w:ascii="Times New Roman" w:hAnsi="Times New Roman" w:cs="Times New Roman"/>
          <w:color w:val="000000" w:themeColor="text1"/>
          <w:sz w:val="28"/>
          <w:szCs w:val="28"/>
        </w:rPr>
        <w:t>релігійни</w:t>
      </w:r>
      <w:r w:rsidRPr="001350DA">
        <w:rPr>
          <w:rFonts w:ascii="Times New Roman" w:hAnsi="Times New Roman" w:cs="Times New Roman"/>
          <w:color w:val="000000" w:themeColor="text1"/>
          <w:sz w:val="28"/>
          <w:szCs w:val="28"/>
        </w:rPr>
        <w:t>ми</w:t>
      </w:r>
      <w:r w:rsidR="00ED52A4" w:rsidRPr="001350DA">
        <w:rPr>
          <w:rFonts w:ascii="Times New Roman" w:hAnsi="Times New Roman" w:cs="Times New Roman"/>
          <w:color w:val="000000" w:themeColor="text1"/>
          <w:sz w:val="28"/>
          <w:szCs w:val="28"/>
        </w:rPr>
        <w:t xml:space="preserve"> організацій США соціального християнства. Цей рух охоплював представників усіх основних конфесій країни стурбованих контрастами американського суспільства на той час. У теологічному відношенні соціальне християнство набуло характеру теїстичного гуманізму. Його представники вірили у можливість гармонізації соціальних відносин аж до побудови «Царства Божого» вже в цьому світі. Протестантські проповідники надавали громадським проблемам релігійно-етичного значення та </w:t>
      </w:r>
      <w:r w:rsidRPr="001350DA">
        <w:rPr>
          <w:rFonts w:ascii="Times New Roman" w:hAnsi="Times New Roman" w:cs="Times New Roman"/>
          <w:color w:val="000000" w:themeColor="text1"/>
          <w:sz w:val="28"/>
          <w:szCs w:val="28"/>
        </w:rPr>
        <w:t>опрацьовували</w:t>
      </w:r>
      <w:r w:rsidR="00ED52A4" w:rsidRPr="001350DA">
        <w:rPr>
          <w:rFonts w:ascii="Times New Roman" w:hAnsi="Times New Roman" w:cs="Times New Roman"/>
          <w:color w:val="000000" w:themeColor="text1"/>
          <w:sz w:val="28"/>
          <w:szCs w:val="28"/>
        </w:rPr>
        <w:t xml:space="preserve"> шляхи їх вирішення.</w:t>
      </w:r>
    </w:p>
    <w:p w14:paraId="6BF31513" w14:textId="4EE81D7C"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Оскільки політика США сприяє та заохочує церкв</w:t>
      </w:r>
      <w:r w:rsidR="008C7773"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 xml:space="preserve"> до участі у соціальних про</w:t>
      </w:r>
      <w:r w:rsidR="00755516"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ктах, останні активно включають соціальне служіння у </w:t>
      </w:r>
      <w:r w:rsidR="008C7773" w:rsidRPr="001350DA">
        <w:rPr>
          <w:rFonts w:ascii="Times New Roman" w:hAnsi="Times New Roman" w:cs="Times New Roman"/>
          <w:color w:val="000000" w:themeColor="text1"/>
          <w:sz w:val="28"/>
          <w:szCs w:val="28"/>
        </w:rPr>
        <w:t>перелік своїх</w:t>
      </w:r>
      <w:r w:rsidRPr="001350DA">
        <w:rPr>
          <w:rFonts w:ascii="Times New Roman" w:hAnsi="Times New Roman" w:cs="Times New Roman"/>
          <w:color w:val="000000" w:themeColor="text1"/>
          <w:sz w:val="28"/>
          <w:szCs w:val="28"/>
        </w:rPr>
        <w:t xml:space="preserve"> завдан</w:t>
      </w:r>
      <w:r w:rsidR="008C7773" w:rsidRPr="001350DA">
        <w:rPr>
          <w:rFonts w:ascii="Times New Roman" w:hAnsi="Times New Roman" w:cs="Times New Roman"/>
          <w:color w:val="000000" w:themeColor="text1"/>
          <w:sz w:val="28"/>
          <w:szCs w:val="28"/>
        </w:rPr>
        <w:t>ь</w:t>
      </w:r>
      <w:r w:rsidRPr="001350DA">
        <w:rPr>
          <w:rFonts w:ascii="Times New Roman" w:hAnsi="Times New Roman" w:cs="Times New Roman"/>
          <w:color w:val="000000" w:themeColor="text1"/>
          <w:sz w:val="28"/>
          <w:szCs w:val="28"/>
        </w:rPr>
        <w:t xml:space="preserve">. Як наслідок </w:t>
      </w:r>
      <w:r w:rsidR="008C7773" w:rsidRPr="001350DA">
        <w:rPr>
          <w:rFonts w:ascii="Times New Roman" w:hAnsi="Times New Roman" w:cs="Times New Roman"/>
          <w:color w:val="000000" w:themeColor="text1"/>
          <w:sz w:val="28"/>
          <w:szCs w:val="28"/>
        </w:rPr>
        <w:t>церкви</w:t>
      </w:r>
      <w:r w:rsidRPr="001350DA">
        <w:rPr>
          <w:rFonts w:ascii="Times New Roman" w:hAnsi="Times New Roman" w:cs="Times New Roman"/>
          <w:color w:val="000000" w:themeColor="text1"/>
          <w:sz w:val="28"/>
          <w:szCs w:val="28"/>
        </w:rPr>
        <w:t xml:space="preserve"> влаштовують у своїй окрузі (рідше у віддалених районах) благодійні та культурні заходи, допомагають соціально неблагополучним категоріям населення. Часто церкви </w:t>
      </w:r>
      <w:r w:rsidR="003B36FE" w:rsidRPr="001350DA">
        <w:rPr>
          <w:rFonts w:ascii="Times New Roman" w:hAnsi="Times New Roman" w:cs="Times New Roman"/>
          <w:color w:val="000000" w:themeColor="text1"/>
          <w:sz w:val="28"/>
          <w:szCs w:val="28"/>
        </w:rPr>
        <w:t xml:space="preserve">між собою об’єднуються </w:t>
      </w:r>
      <w:r w:rsidRPr="001350DA">
        <w:rPr>
          <w:rFonts w:ascii="Times New Roman" w:hAnsi="Times New Roman" w:cs="Times New Roman"/>
          <w:color w:val="000000" w:themeColor="text1"/>
          <w:sz w:val="28"/>
          <w:szCs w:val="28"/>
        </w:rPr>
        <w:t>у своїй соціальній діяльності, проводять спільний збір коштів для здійснення про</w:t>
      </w:r>
      <w:r w:rsidR="00755516"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кту. В рамках цих заходів релігійні організації відкривають  притулки для </w:t>
      </w:r>
      <w:r w:rsidRPr="001350DA">
        <w:rPr>
          <w:rFonts w:ascii="Times New Roman" w:hAnsi="Times New Roman" w:cs="Times New Roman"/>
          <w:color w:val="000000" w:themeColor="text1"/>
          <w:sz w:val="28"/>
          <w:szCs w:val="28"/>
        </w:rPr>
        <w:lastRenderedPageBreak/>
        <w:t xml:space="preserve">бездомних, дитячі будинки, гуртожитки, </w:t>
      </w:r>
      <w:r w:rsidR="00755516" w:rsidRPr="001350DA">
        <w:rPr>
          <w:rFonts w:ascii="Times New Roman" w:hAnsi="Times New Roman" w:cs="Times New Roman"/>
          <w:color w:val="000000" w:themeColor="text1"/>
          <w:sz w:val="28"/>
          <w:szCs w:val="28"/>
        </w:rPr>
        <w:t>в яких надається бе</w:t>
      </w:r>
      <w:r w:rsidR="00585373" w:rsidRPr="001350DA">
        <w:rPr>
          <w:rFonts w:ascii="Times New Roman" w:hAnsi="Times New Roman" w:cs="Times New Roman"/>
          <w:color w:val="000000" w:themeColor="text1"/>
          <w:sz w:val="28"/>
          <w:szCs w:val="28"/>
        </w:rPr>
        <w:t>з</w:t>
      </w:r>
      <w:r w:rsidR="00755516" w:rsidRPr="001350DA">
        <w:rPr>
          <w:rFonts w:ascii="Times New Roman" w:hAnsi="Times New Roman" w:cs="Times New Roman"/>
          <w:color w:val="000000" w:themeColor="text1"/>
          <w:sz w:val="28"/>
          <w:szCs w:val="28"/>
        </w:rPr>
        <w:t xml:space="preserve">платна медична допомога, а також </w:t>
      </w:r>
      <w:r w:rsidRPr="001350DA">
        <w:rPr>
          <w:rFonts w:ascii="Times New Roman" w:hAnsi="Times New Roman" w:cs="Times New Roman"/>
          <w:color w:val="000000" w:themeColor="text1"/>
          <w:sz w:val="28"/>
          <w:szCs w:val="28"/>
        </w:rPr>
        <w:t>магазини дешевого одягу, їдальні для бідних, бюро зайнятості</w:t>
      </w:r>
      <w:r w:rsidR="00755516" w:rsidRPr="001350DA">
        <w:rPr>
          <w:rFonts w:ascii="Times New Roman" w:hAnsi="Times New Roman" w:cs="Times New Roman"/>
          <w:color w:val="000000" w:themeColor="text1"/>
          <w:sz w:val="28"/>
          <w:szCs w:val="28"/>
        </w:rPr>
        <w:t xml:space="preserve"> </w:t>
      </w:r>
      <w:r w:rsidR="008C7773" w:rsidRPr="001350DA">
        <w:rPr>
          <w:rFonts w:ascii="Times New Roman" w:hAnsi="Times New Roman" w:cs="Times New Roman"/>
          <w:color w:val="000000" w:themeColor="text1"/>
          <w:sz w:val="28"/>
          <w:szCs w:val="28"/>
        </w:rPr>
        <w:t>тощо.</w:t>
      </w:r>
    </w:p>
    <w:p w14:paraId="677C795A" w14:textId="62C3A9F3" w:rsidR="00ED52A4" w:rsidRPr="001350DA" w:rsidRDefault="00696A2F"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t>Соціальне служіння для людей похилого віку.</w:t>
      </w:r>
      <w:r w:rsidRPr="001350DA">
        <w:rPr>
          <w:rFonts w:ascii="Times New Roman" w:hAnsi="Times New Roman" w:cs="Times New Roman"/>
          <w:color w:val="000000" w:themeColor="text1"/>
          <w:sz w:val="28"/>
          <w:szCs w:val="28"/>
        </w:rPr>
        <w:t xml:space="preserve"> </w:t>
      </w:r>
      <w:r w:rsidR="003B36FE" w:rsidRPr="001350DA">
        <w:rPr>
          <w:rFonts w:ascii="Times New Roman" w:hAnsi="Times New Roman" w:cs="Times New Roman"/>
          <w:color w:val="000000" w:themeColor="text1"/>
          <w:sz w:val="28"/>
          <w:szCs w:val="28"/>
        </w:rPr>
        <w:t>У даному контексті ц</w:t>
      </w:r>
      <w:r w:rsidR="00ED52A4" w:rsidRPr="001350DA">
        <w:rPr>
          <w:rFonts w:ascii="Times New Roman" w:hAnsi="Times New Roman" w:cs="Times New Roman"/>
          <w:color w:val="000000" w:themeColor="text1"/>
          <w:sz w:val="28"/>
          <w:szCs w:val="28"/>
        </w:rPr>
        <w:t>ікавим є досвід соціального служіння релігійних організацій у Великобританії. Так, наприклад, в країні існують спеціальні поселення, що складаються з невеликих будиночків, квартир, де проживають люди похилого віку, здатні вести активний спосіб життя. Також відкрито «соціальні клуби», що створюються релігійними та громадсько-благодійними організаціями.</w:t>
      </w:r>
    </w:p>
    <w:p w14:paraId="2D4870DA" w14:textId="3D0781F6"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Слід зазначити, що  при здійснені соціального служіння в релігійних  установах Великобританії враховується такий чинник, як забезпечення атмосфери доброзичливої ​​взаємодії, істотну роль волонтери релігійних організацій приділяють віковим особливостям, інтересам, кругозору клієнтів. У більшості християнські організації створювали такі осередки для допомоги вразливим категоріям населення у подоланні бідності та самотності. Для прикладу організація «Друзі людей похилого віку», яка була започатковано на заклик засновника Церковної Армії</w:t>
      </w:r>
      <w:r w:rsidR="003B36FE" w:rsidRPr="001350DA">
        <w:rPr>
          <w:rFonts w:ascii="Times New Roman" w:hAnsi="Times New Roman" w:cs="Times New Roman"/>
          <w:color w:val="000000" w:themeColor="text1"/>
          <w:sz w:val="28"/>
          <w:szCs w:val="28"/>
        </w:rPr>
        <w:t xml:space="preserve"> (1882 р.)</w:t>
      </w:r>
      <w:r w:rsidRPr="001350DA">
        <w:rPr>
          <w:rFonts w:ascii="Times New Roman" w:hAnsi="Times New Roman" w:cs="Times New Roman"/>
          <w:color w:val="000000" w:themeColor="text1"/>
          <w:sz w:val="28"/>
          <w:szCs w:val="28"/>
        </w:rPr>
        <w:t xml:space="preserve"> Вілсона Карлайла</w:t>
      </w:r>
      <w:r w:rsidR="003B36FE" w:rsidRPr="001350DA">
        <w:rPr>
          <w:rFonts w:ascii="Times New Roman" w:hAnsi="Times New Roman" w:cs="Times New Roman"/>
          <w:color w:val="000000" w:themeColor="text1"/>
          <w:sz w:val="28"/>
          <w:szCs w:val="28"/>
        </w:rPr>
        <w:t xml:space="preserve"> (1847-1942 рр.)</w:t>
      </w:r>
      <w:r w:rsidRPr="001350DA">
        <w:rPr>
          <w:rFonts w:ascii="Times New Roman" w:hAnsi="Times New Roman" w:cs="Times New Roman"/>
          <w:color w:val="000000" w:themeColor="text1"/>
          <w:sz w:val="28"/>
          <w:szCs w:val="28"/>
        </w:rPr>
        <w:t xml:space="preserve">. На початку своєї діяльності служіння здійснювалося для бідних людей, а вже через 100 років організація концентрується на допомозі особам похилого віку </w:t>
      </w:r>
      <w:r w:rsidRPr="001350DA">
        <w:rPr>
          <w:rFonts w:ascii="Times New Roman" w:hAnsi="Times New Roman" w:cs="Times New Roman"/>
          <w:color w:val="000000" w:themeColor="text1"/>
          <w:sz w:val="28"/>
          <w:szCs w:val="28"/>
          <w:lang w:val="ru-RU"/>
        </w:rPr>
        <w:t>[</w:t>
      </w:r>
      <w:r w:rsidR="00CA2D0A" w:rsidRPr="001350DA">
        <w:rPr>
          <w:rFonts w:ascii="Times New Roman" w:hAnsi="Times New Roman" w:cs="Times New Roman"/>
          <w:color w:val="000000" w:themeColor="text1"/>
          <w:sz w:val="28"/>
          <w:szCs w:val="28"/>
          <w:lang w:val="ru-RU"/>
        </w:rPr>
        <w:t>6</w:t>
      </w:r>
      <w:r w:rsidR="00F97077" w:rsidRPr="001350DA">
        <w:rPr>
          <w:rFonts w:ascii="Times New Roman" w:hAnsi="Times New Roman" w:cs="Times New Roman"/>
          <w:color w:val="000000" w:themeColor="text1"/>
          <w:sz w:val="28"/>
          <w:szCs w:val="28"/>
          <w:lang w:val="ru-RU"/>
        </w:rPr>
        <w:t>6</w:t>
      </w:r>
      <w:r w:rsidRPr="001350DA">
        <w:rPr>
          <w:rFonts w:ascii="Times New Roman" w:hAnsi="Times New Roman" w:cs="Times New Roman"/>
          <w:color w:val="000000" w:themeColor="text1"/>
          <w:sz w:val="28"/>
          <w:szCs w:val="28"/>
          <w:lang w:val="ru-RU"/>
        </w:rPr>
        <w:t>].</w:t>
      </w:r>
    </w:p>
    <w:p w14:paraId="4F1E1809" w14:textId="77777777"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Частина таких клубів організована з урахуванням вікового критерію, тобто призначені лише для обслуговування літніх людей, деякі діють - на загальних інтересах, членство у яких не залежить від віку і відкриті для різних категорій людей. </w:t>
      </w:r>
    </w:p>
    <w:p w14:paraId="508CFDFD" w14:textId="77777777"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t>Християнське служіння у місцях позбавлення волі.</w:t>
      </w:r>
      <w:r w:rsidRPr="001350DA">
        <w:rPr>
          <w:rFonts w:ascii="Times New Roman" w:hAnsi="Times New Roman" w:cs="Times New Roman"/>
          <w:color w:val="000000" w:themeColor="text1"/>
          <w:sz w:val="28"/>
          <w:szCs w:val="28"/>
        </w:rPr>
        <w:t xml:space="preserve"> Біблійне вчення вміщає у собі аналіз витоків злочинів, однак більше містить у собі настанови до милосердного та товариського ставлення до людей, які вже відбувають покарання. </w:t>
      </w:r>
    </w:p>
    <w:p w14:paraId="4BF8C241" w14:textId="74256BCE"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Місія життя Ісуса Христа вміщає у собі «проголошення свободи полоненим та звільнення від темряви в’язнів»</w:t>
      </w:r>
      <w:r w:rsidR="00696A2F" w:rsidRPr="001350DA">
        <w:rPr>
          <w:rFonts w:ascii="Times New Roman" w:hAnsi="Times New Roman" w:cs="Times New Roman"/>
          <w:color w:val="000000" w:themeColor="text1"/>
          <w:sz w:val="28"/>
          <w:szCs w:val="28"/>
        </w:rPr>
        <w:t xml:space="preserve"> [</w:t>
      </w:r>
      <w:r w:rsidR="00CA2D0A" w:rsidRPr="001350DA">
        <w:rPr>
          <w:rFonts w:ascii="Times New Roman" w:hAnsi="Times New Roman" w:cs="Times New Roman"/>
          <w:color w:val="000000" w:themeColor="text1"/>
          <w:sz w:val="28"/>
          <w:szCs w:val="28"/>
        </w:rPr>
        <w:t>5</w:t>
      </w:r>
      <w:r w:rsidR="00696A2F" w:rsidRPr="001350DA">
        <w:rPr>
          <w:rFonts w:ascii="Times New Roman" w:hAnsi="Times New Roman" w:cs="Times New Roman"/>
          <w:color w:val="000000" w:themeColor="text1"/>
          <w:sz w:val="28"/>
          <w:szCs w:val="28"/>
        </w:rPr>
        <w:t xml:space="preserve">, </w:t>
      </w:r>
      <w:r w:rsidR="00F249B4" w:rsidRPr="001350DA">
        <w:rPr>
          <w:rFonts w:ascii="Times New Roman" w:hAnsi="Times New Roman" w:cs="Times New Roman"/>
          <w:color w:val="000000" w:themeColor="text1"/>
          <w:sz w:val="28"/>
          <w:szCs w:val="28"/>
        </w:rPr>
        <w:t>с. 736</w:t>
      </w:r>
      <w:r w:rsidR="00696A2F"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що містить найперше </w:t>
      </w:r>
      <w:r w:rsidRPr="001350DA">
        <w:rPr>
          <w:rFonts w:ascii="Times New Roman" w:hAnsi="Times New Roman" w:cs="Times New Roman"/>
          <w:color w:val="000000" w:themeColor="text1"/>
          <w:sz w:val="28"/>
          <w:szCs w:val="28"/>
        </w:rPr>
        <w:lastRenderedPageBreak/>
        <w:t>духовну складову подолання сутності людського гріха, але на нашу думку є</w:t>
      </w:r>
      <w:r w:rsidR="00696A2F" w:rsidRPr="001350DA">
        <w:rPr>
          <w:rFonts w:ascii="Times New Roman" w:hAnsi="Times New Roman" w:cs="Times New Roman"/>
          <w:color w:val="000000" w:themeColor="text1"/>
          <w:sz w:val="28"/>
          <w:szCs w:val="28"/>
        </w:rPr>
        <w:t xml:space="preserve"> також</w:t>
      </w:r>
      <w:r w:rsidRPr="001350DA">
        <w:rPr>
          <w:rFonts w:ascii="Times New Roman" w:hAnsi="Times New Roman" w:cs="Times New Roman"/>
          <w:color w:val="000000" w:themeColor="text1"/>
          <w:sz w:val="28"/>
          <w:szCs w:val="28"/>
        </w:rPr>
        <w:t xml:space="preserve"> доречним прикладом християнської </w:t>
      </w:r>
      <w:r w:rsidR="00696A2F" w:rsidRPr="001350DA">
        <w:rPr>
          <w:rFonts w:ascii="Times New Roman" w:hAnsi="Times New Roman" w:cs="Times New Roman"/>
          <w:color w:val="000000" w:themeColor="text1"/>
          <w:sz w:val="28"/>
          <w:szCs w:val="28"/>
        </w:rPr>
        <w:t xml:space="preserve">соціальної </w:t>
      </w:r>
      <w:r w:rsidRPr="001350DA">
        <w:rPr>
          <w:rFonts w:ascii="Times New Roman" w:hAnsi="Times New Roman" w:cs="Times New Roman"/>
          <w:color w:val="000000" w:themeColor="text1"/>
          <w:sz w:val="28"/>
          <w:szCs w:val="28"/>
        </w:rPr>
        <w:t>позиції</w:t>
      </w:r>
      <w:r w:rsidR="00696A2F"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p>
    <w:p w14:paraId="21410E4F" w14:textId="6354E86A"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Згідно </w:t>
      </w:r>
      <w:r w:rsidR="00585373" w:rsidRPr="001350DA">
        <w:rPr>
          <w:rFonts w:ascii="Times New Roman" w:hAnsi="Times New Roman" w:cs="Times New Roman"/>
          <w:color w:val="000000" w:themeColor="text1"/>
          <w:sz w:val="28"/>
          <w:szCs w:val="28"/>
        </w:rPr>
        <w:t>з словами</w:t>
      </w:r>
      <w:r w:rsidRPr="001350DA">
        <w:rPr>
          <w:rFonts w:ascii="Times New Roman" w:hAnsi="Times New Roman" w:cs="Times New Roman"/>
          <w:color w:val="000000" w:themeColor="text1"/>
          <w:sz w:val="28"/>
          <w:szCs w:val="28"/>
        </w:rPr>
        <w:t xml:space="preserve"> Ісуса Христа у Євангелії від Марка, які ми цитували на початку розділу, для послідовників</w:t>
      </w:r>
      <w:r w:rsidR="00696A2F" w:rsidRPr="001350DA">
        <w:rPr>
          <w:rFonts w:ascii="Times New Roman" w:hAnsi="Times New Roman" w:cs="Times New Roman"/>
          <w:color w:val="000000" w:themeColor="text1"/>
          <w:sz w:val="28"/>
          <w:szCs w:val="28"/>
        </w:rPr>
        <w:t xml:space="preserve"> християнства</w:t>
      </w:r>
      <w:r w:rsidRPr="001350DA">
        <w:rPr>
          <w:rFonts w:ascii="Times New Roman" w:hAnsi="Times New Roman" w:cs="Times New Roman"/>
          <w:color w:val="000000" w:themeColor="text1"/>
          <w:sz w:val="28"/>
          <w:szCs w:val="28"/>
        </w:rPr>
        <w:t>, не менш важливим є  служіння</w:t>
      </w:r>
      <w:r w:rsidR="00696A2F"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у місцях позбавлення волі. Починаючи, з першого століття члени християнських спільнот відвідують тюрми та </w:t>
      </w:r>
      <w:r w:rsidR="00696A2F" w:rsidRPr="001350DA">
        <w:rPr>
          <w:rFonts w:ascii="Times New Roman" w:hAnsi="Times New Roman" w:cs="Times New Roman"/>
          <w:color w:val="000000" w:themeColor="text1"/>
          <w:sz w:val="28"/>
          <w:szCs w:val="28"/>
        </w:rPr>
        <w:t>займають активну соціальну позицію у цій сфері</w:t>
      </w:r>
      <w:r w:rsidRPr="001350DA">
        <w:rPr>
          <w:rFonts w:ascii="Times New Roman" w:hAnsi="Times New Roman" w:cs="Times New Roman"/>
          <w:color w:val="000000" w:themeColor="text1"/>
          <w:sz w:val="28"/>
          <w:szCs w:val="28"/>
        </w:rPr>
        <w:t xml:space="preserve"> [</w:t>
      </w:r>
      <w:r w:rsidR="00CA2D0A" w:rsidRPr="001350DA">
        <w:rPr>
          <w:rFonts w:ascii="Times New Roman" w:hAnsi="Times New Roman" w:cs="Times New Roman"/>
          <w:color w:val="000000" w:themeColor="text1"/>
          <w:sz w:val="28"/>
          <w:szCs w:val="28"/>
        </w:rPr>
        <w:t>7</w:t>
      </w:r>
      <w:r w:rsidR="00F97077" w:rsidRPr="001350DA">
        <w:rPr>
          <w:rFonts w:ascii="Times New Roman" w:hAnsi="Times New Roman" w:cs="Times New Roman"/>
          <w:color w:val="000000" w:themeColor="text1"/>
          <w:sz w:val="28"/>
          <w:szCs w:val="28"/>
        </w:rPr>
        <w:t>5</w:t>
      </w:r>
      <w:r w:rsidRPr="001350DA">
        <w:rPr>
          <w:rFonts w:ascii="Times New Roman" w:hAnsi="Times New Roman" w:cs="Times New Roman"/>
          <w:color w:val="000000" w:themeColor="text1"/>
          <w:sz w:val="28"/>
          <w:szCs w:val="28"/>
        </w:rPr>
        <w:t>].</w:t>
      </w:r>
    </w:p>
    <w:p w14:paraId="57CEA63E" w14:textId="282EAC8F" w:rsidR="00ED52A4" w:rsidRPr="001350DA" w:rsidRDefault="00ED52A4" w:rsidP="005A4CAE">
      <w:pPr>
        <w:spacing w:after="0" w:line="360" w:lineRule="auto"/>
        <w:ind w:firstLine="709"/>
        <w:contextualSpacing/>
        <w:jc w:val="both"/>
        <w:rPr>
          <w:rFonts w:ascii="Times New Roman" w:hAnsi="Times New Roman" w:cs="Times New Roman"/>
          <w:b/>
          <w:bCs/>
          <w:color w:val="000000" w:themeColor="text1"/>
          <w:sz w:val="28"/>
          <w:szCs w:val="28"/>
        </w:rPr>
      </w:pPr>
      <w:r w:rsidRPr="001350DA">
        <w:rPr>
          <w:rFonts w:ascii="Times New Roman" w:hAnsi="Times New Roman" w:cs="Times New Roman"/>
          <w:color w:val="000000" w:themeColor="text1"/>
          <w:sz w:val="28"/>
          <w:szCs w:val="28"/>
        </w:rPr>
        <w:tab/>
        <w:t>Протягом перших трьох століть Церква не мала право впливати на римське право покарання злочинців. Однак</w:t>
      </w:r>
      <w:r w:rsidR="00696A2F"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зміна відбувається у 4 ст. після прийняття християнства Константином Великим (</w:t>
      </w:r>
      <w:r w:rsidR="003B36FE" w:rsidRPr="001350DA">
        <w:rPr>
          <w:rFonts w:ascii="Times New Roman" w:hAnsi="Times New Roman" w:cs="Times New Roman"/>
          <w:color w:val="000000" w:themeColor="text1"/>
          <w:sz w:val="28"/>
          <w:szCs w:val="28"/>
        </w:rPr>
        <w:t xml:space="preserve">роки життя 272-337, правління </w:t>
      </w:r>
      <w:r w:rsidRPr="001350DA">
        <w:rPr>
          <w:rFonts w:ascii="Times New Roman" w:hAnsi="Times New Roman" w:cs="Times New Roman"/>
          <w:color w:val="000000" w:themeColor="text1"/>
          <w:sz w:val="28"/>
          <w:szCs w:val="28"/>
        </w:rPr>
        <w:t>306</w:t>
      </w:r>
      <w:r w:rsidR="003B36FE"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337</w:t>
      </w:r>
      <w:r w:rsidR="003B36FE" w:rsidRPr="001350DA">
        <w:rPr>
          <w:rFonts w:ascii="Times New Roman" w:hAnsi="Times New Roman" w:cs="Times New Roman"/>
          <w:color w:val="000000" w:themeColor="text1"/>
          <w:sz w:val="28"/>
          <w:szCs w:val="28"/>
        </w:rPr>
        <w:t xml:space="preserve"> рр.</w:t>
      </w:r>
      <w:r w:rsidRPr="001350DA">
        <w:rPr>
          <w:rFonts w:ascii="Times New Roman" w:hAnsi="Times New Roman" w:cs="Times New Roman"/>
          <w:color w:val="000000" w:themeColor="text1"/>
          <w:sz w:val="28"/>
          <w:szCs w:val="28"/>
        </w:rPr>
        <w:t>), який не тільки юридично дозволяє сповідувати християнство</w:t>
      </w:r>
      <w:r w:rsidR="00585373"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а й ліквідовує гоніння його послідовників. Імператор видає</w:t>
      </w:r>
      <w:r w:rsidR="005E13B5" w:rsidRPr="001350DA">
        <w:rPr>
          <w:rFonts w:ascii="Times New Roman" w:hAnsi="Times New Roman" w:cs="Times New Roman"/>
          <w:color w:val="000000" w:themeColor="text1"/>
          <w:sz w:val="28"/>
          <w:szCs w:val="28"/>
        </w:rPr>
        <w:t xml:space="preserve"> Міланський</w:t>
      </w:r>
      <w:r w:rsidRPr="001350DA">
        <w:rPr>
          <w:rFonts w:ascii="Times New Roman" w:hAnsi="Times New Roman" w:cs="Times New Roman"/>
          <w:color w:val="000000" w:themeColor="text1"/>
          <w:sz w:val="28"/>
          <w:szCs w:val="28"/>
        </w:rPr>
        <w:t xml:space="preserve"> едикт</w:t>
      </w:r>
      <w:r w:rsidR="005E13B5" w:rsidRPr="001350DA">
        <w:rPr>
          <w:rFonts w:ascii="Times New Roman" w:hAnsi="Times New Roman" w:cs="Times New Roman"/>
          <w:color w:val="000000" w:themeColor="text1"/>
          <w:sz w:val="28"/>
          <w:szCs w:val="28"/>
        </w:rPr>
        <w:t xml:space="preserve"> (313</w:t>
      </w:r>
      <w:r w:rsidR="00585373" w:rsidRPr="001350DA">
        <w:rPr>
          <w:rFonts w:ascii="Times New Roman" w:hAnsi="Times New Roman" w:cs="Times New Roman"/>
          <w:color w:val="000000" w:themeColor="text1"/>
          <w:sz w:val="28"/>
          <w:szCs w:val="28"/>
        </w:rPr>
        <w:t xml:space="preserve"> </w:t>
      </w:r>
      <w:r w:rsidR="005E13B5" w:rsidRPr="001350DA">
        <w:rPr>
          <w:rFonts w:ascii="Times New Roman" w:hAnsi="Times New Roman" w:cs="Times New Roman"/>
          <w:color w:val="000000" w:themeColor="text1"/>
          <w:sz w:val="28"/>
          <w:szCs w:val="28"/>
        </w:rPr>
        <w:t>р.)</w:t>
      </w:r>
      <w:r w:rsidRPr="001350DA">
        <w:rPr>
          <w:rFonts w:ascii="Times New Roman" w:hAnsi="Times New Roman" w:cs="Times New Roman"/>
          <w:color w:val="000000" w:themeColor="text1"/>
          <w:sz w:val="28"/>
          <w:szCs w:val="28"/>
        </w:rPr>
        <w:t>, який обмежує погане поводження з особами, що чекають судного вироку. Виданий едикт сприяв звільненню від ланцюгів, які спричинювали біль в зап’ястях та щиколо</w:t>
      </w:r>
      <w:r w:rsidR="00696A2F" w:rsidRPr="001350DA">
        <w:rPr>
          <w:rFonts w:ascii="Times New Roman" w:hAnsi="Times New Roman" w:cs="Times New Roman"/>
          <w:color w:val="000000" w:themeColor="text1"/>
          <w:sz w:val="28"/>
          <w:szCs w:val="28"/>
        </w:rPr>
        <w:t>д</w:t>
      </w:r>
      <w:r w:rsidRPr="001350DA">
        <w:rPr>
          <w:rFonts w:ascii="Times New Roman" w:hAnsi="Times New Roman" w:cs="Times New Roman"/>
          <w:color w:val="000000" w:themeColor="text1"/>
          <w:sz w:val="28"/>
          <w:szCs w:val="28"/>
        </w:rPr>
        <w:t>ках. Християнство значно вплинуло на сферу покарання, про це свідчить факт дозволу на</w:t>
      </w:r>
      <w:r w:rsidR="00696A2F"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від</w:t>
      </w:r>
      <w:r w:rsidR="00696A2F" w:rsidRPr="001350DA">
        <w:rPr>
          <w:rFonts w:ascii="Times New Roman" w:hAnsi="Times New Roman" w:cs="Times New Roman"/>
          <w:color w:val="000000" w:themeColor="text1"/>
          <w:sz w:val="28"/>
          <w:szCs w:val="28"/>
        </w:rPr>
        <w:t>від</w:t>
      </w:r>
      <w:r w:rsidRPr="001350DA">
        <w:rPr>
          <w:rFonts w:ascii="Times New Roman" w:hAnsi="Times New Roman" w:cs="Times New Roman"/>
          <w:color w:val="000000" w:themeColor="text1"/>
          <w:sz w:val="28"/>
          <w:szCs w:val="28"/>
        </w:rPr>
        <w:t>ування близьк</w:t>
      </w:r>
      <w:r w:rsidR="00696A2F" w:rsidRPr="001350DA">
        <w:rPr>
          <w:rFonts w:ascii="Times New Roman" w:hAnsi="Times New Roman" w:cs="Times New Roman"/>
          <w:color w:val="000000" w:themeColor="text1"/>
          <w:sz w:val="28"/>
          <w:szCs w:val="28"/>
        </w:rPr>
        <w:t>ими осуджених</w:t>
      </w:r>
      <w:r w:rsidRPr="001350DA">
        <w:rPr>
          <w:rFonts w:ascii="Times New Roman" w:hAnsi="Times New Roman" w:cs="Times New Roman"/>
          <w:color w:val="000000" w:themeColor="text1"/>
          <w:sz w:val="28"/>
          <w:szCs w:val="28"/>
        </w:rPr>
        <w:t xml:space="preserve"> або </w:t>
      </w:r>
      <w:r w:rsidR="00696A2F" w:rsidRPr="001350DA">
        <w:rPr>
          <w:rFonts w:ascii="Times New Roman" w:hAnsi="Times New Roman" w:cs="Times New Roman"/>
          <w:color w:val="000000" w:themeColor="text1"/>
          <w:sz w:val="28"/>
          <w:szCs w:val="28"/>
        </w:rPr>
        <w:t>тих що знаходилися в</w:t>
      </w:r>
      <w:r w:rsidRPr="001350DA">
        <w:rPr>
          <w:rFonts w:ascii="Times New Roman" w:hAnsi="Times New Roman" w:cs="Times New Roman"/>
          <w:color w:val="000000" w:themeColor="text1"/>
          <w:sz w:val="28"/>
          <w:szCs w:val="28"/>
        </w:rPr>
        <w:t xml:space="preserve"> очікуванні смертної кари. Відвідувачі отримали можливість скаржитися на умови утримування в’язнів [</w:t>
      </w:r>
      <w:r w:rsidR="00CA2D0A" w:rsidRPr="001350DA">
        <w:rPr>
          <w:rFonts w:ascii="Times New Roman" w:hAnsi="Times New Roman" w:cs="Times New Roman"/>
          <w:color w:val="000000" w:themeColor="text1"/>
          <w:sz w:val="28"/>
          <w:szCs w:val="28"/>
        </w:rPr>
        <w:t>7</w:t>
      </w:r>
      <w:r w:rsidR="00F97077" w:rsidRPr="001350DA">
        <w:rPr>
          <w:rFonts w:ascii="Times New Roman" w:hAnsi="Times New Roman" w:cs="Times New Roman"/>
          <w:color w:val="000000" w:themeColor="text1"/>
          <w:sz w:val="28"/>
          <w:szCs w:val="28"/>
          <w:lang w:val="ru-RU"/>
        </w:rPr>
        <w:t>5</w:t>
      </w:r>
      <w:r w:rsidRPr="001350DA">
        <w:rPr>
          <w:rFonts w:ascii="Times New Roman" w:hAnsi="Times New Roman" w:cs="Times New Roman"/>
          <w:color w:val="000000" w:themeColor="text1"/>
          <w:sz w:val="28"/>
          <w:szCs w:val="28"/>
        </w:rPr>
        <w:t>].</w:t>
      </w:r>
    </w:p>
    <w:p w14:paraId="1A2C0A5A" w14:textId="73539137"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ab/>
        <w:t>Духовні мислителі значно впливали на реформацію системи покарання у Римській Імперії. Так у проповідях богослова Авр</w:t>
      </w:r>
      <w:r w:rsidR="00696A2F" w:rsidRPr="001350DA">
        <w:rPr>
          <w:rFonts w:ascii="Times New Roman" w:hAnsi="Times New Roman" w:cs="Times New Roman"/>
          <w:color w:val="000000" w:themeColor="text1"/>
          <w:sz w:val="28"/>
          <w:szCs w:val="28"/>
        </w:rPr>
        <w:t>е</w:t>
      </w:r>
      <w:r w:rsidRPr="001350DA">
        <w:rPr>
          <w:rFonts w:ascii="Times New Roman" w:hAnsi="Times New Roman" w:cs="Times New Roman"/>
          <w:color w:val="000000" w:themeColor="text1"/>
          <w:sz w:val="28"/>
          <w:szCs w:val="28"/>
        </w:rPr>
        <w:t>лія Августина (354 – 430 рр.) було сказано про важливість реабілітаційної роботи із засудженим, до направлення злочинці в служіння суспільстві, а в ідеальній мірі – Богу. Августин не заперечував значення важливості правосуддя суд</w:t>
      </w:r>
      <w:r w:rsidR="00813A66" w:rsidRPr="001350DA">
        <w:rPr>
          <w:rFonts w:ascii="Times New Roman" w:hAnsi="Times New Roman" w:cs="Times New Roman"/>
          <w:color w:val="000000" w:themeColor="text1"/>
          <w:sz w:val="28"/>
          <w:szCs w:val="28"/>
        </w:rPr>
        <w:t>ів</w:t>
      </w:r>
      <w:r w:rsidRPr="001350DA">
        <w:rPr>
          <w:rFonts w:ascii="Times New Roman" w:hAnsi="Times New Roman" w:cs="Times New Roman"/>
          <w:color w:val="000000" w:themeColor="text1"/>
          <w:sz w:val="28"/>
          <w:szCs w:val="28"/>
        </w:rPr>
        <w:t xml:space="preserve">, однак наголошував, щоб </w:t>
      </w:r>
      <w:r w:rsidR="00813A66" w:rsidRPr="001350DA">
        <w:rPr>
          <w:rFonts w:ascii="Times New Roman" w:hAnsi="Times New Roman" w:cs="Times New Roman"/>
          <w:color w:val="000000" w:themeColor="text1"/>
          <w:sz w:val="28"/>
          <w:szCs w:val="28"/>
        </w:rPr>
        <w:t>в</w:t>
      </w:r>
      <w:r w:rsidRPr="001350DA">
        <w:rPr>
          <w:rFonts w:ascii="Times New Roman" w:hAnsi="Times New Roman" w:cs="Times New Roman"/>
          <w:color w:val="000000" w:themeColor="text1"/>
          <w:sz w:val="28"/>
          <w:szCs w:val="28"/>
        </w:rPr>
        <w:t>ирок</w:t>
      </w:r>
      <w:r w:rsidR="00813A66" w:rsidRPr="001350DA">
        <w:rPr>
          <w:rFonts w:ascii="Times New Roman" w:hAnsi="Times New Roman" w:cs="Times New Roman"/>
          <w:color w:val="000000" w:themeColor="text1"/>
          <w:sz w:val="28"/>
          <w:szCs w:val="28"/>
        </w:rPr>
        <w:t>и</w:t>
      </w:r>
      <w:r w:rsidRPr="001350DA">
        <w:rPr>
          <w:rFonts w:ascii="Times New Roman" w:hAnsi="Times New Roman" w:cs="Times New Roman"/>
          <w:color w:val="000000" w:themeColor="text1"/>
          <w:sz w:val="28"/>
          <w:szCs w:val="28"/>
        </w:rPr>
        <w:t xml:space="preserve"> містили у собі як </w:t>
      </w:r>
      <w:r w:rsidR="00585373" w:rsidRPr="001350DA">
        <w:rPr>
          <w:rFonts w:ascii="Times New Roman" w:hAnsi="Times New Roman" w:cs="Times New Roman"/>
          <w:color w:val="000000" w:themeColor="text1"/>
          <w:sz w:val="28"/>
          <w:szCs w:val="28"/>
        </w:rPr>
        <w:t xml:space="preserve">най </w:t>
      </w:r>
      <w:r w:rsidRPr="001350DA">
        <w:rPr>
          <w:rFonts w:ascii="Times New Roman" w:hAnsi="Times New Roman" w:cs="Times New Roman"/>
          <w:color w:val="000000" w:themeColor="text1"/>
          <w:sz w:val="28"/>
          <w:szCs w:val="28"/>
        </w:rPr>
        <w:t>«м’якшу» форму.</w:t>
      </w:r>
      <w:r w:rsidR="00813A66" w:rsidRPr="001350DA">
        <w:rPr>
          <w:rFonts w:ascii="Times New Roman" w:hAnsi="Times New Roman" w:cs="Times New Roman"/>
          <w:color w:val="000000" w:themeColor="text1"/>
          <w:sz w:val="28"/>
          <w:szCs w:val="28"/>
        </w:rPr>
        <w:t xml:space="preserve"> Ро</w:t>
      </w:r>
      <w:r w:rsidRPr="001350DA">
        <w:rPr>
          <w:rFonts w:ascii="Times New Roman" w:hAnsi="Times New Roman" w:cs="Times New Roman"/>
          <w:color w:val="000000" w:themeColor="text1"/>
          <w:sz w:val="28"/>
          <w:szCs w:val="28"/>
        </w:rPr>
        <w:t xml:space="preserve">ль християн та </w:t>
      </w:r>
      <w:r w:rsidR="00813A66" w:rsidRPr="001350DA">
        <w:rPr>
          <w:rFonts w:ascii="Times New Roman" w:hAnsi="Times New Roman" w:cs="Times New Roman"/>
          <w:color w:val="000000" w:themeColor="text1"/>
          <w:sz w:val="28"/>
          <w:szCs w:val="28"/>
        </w:rPr>
        <w:t xml:space="preserve">священників </w:t>
      </w:r>
      <w:r w:rsidRPr="001350DA">
        <w:rPr>
          <w:rFonts w:ascii="Times New Roman" w:hAnsi="Times New Roman" w:cs="Times New Roman"/>
          <w:color w:val="000000" w:themeColor="text1"/>
          <w:sz w:val="28"/>
          <w:szCs w:val="28"/>
        </w:rPr>
        <w:t xml:space="preserve">полягала, згідно </w:t>
      </w:r>
      <w:r w:rsidR="00585373" w:rsidRPr="001350DA">
        <w:rPr>
          <w:rFonts w:ascii="Times New Roman" w:hAnsi="Times New Roman" w:cs="Times New Roman"/>
          <w:color w:val="000000" w:themeColor="text1"/>
          <w:sz w:val="28"/>
          <w:szCs w:val="28"/>
        </w:rPr>
        <w:t xml:space="preserve">з </w:t>
      </w:r>
      <w:r w:rsidRPr="001350DA">
        <w:rPr>
          <w:rFonts w:ascii="Times New Roman" w:hAnsi="Times New Roman" w:cs="Times New Roman"/>
          <w:color w:val="000000" w:themeColor="text1"/>
          <w:sz w:val="28"/>
          <w:szCs w:val="28"/>
        </w:rPr>
        <w:t>вчення</w:t>
      </w:r>
      <w:r w:rsidR="00585373" w:rsidRPr="001350DA">
        <w:rPr>
          <w:rFonts w:ascii="Times New Roman" w:hAnsi="Times New Roman" w:cs="Times New Roman"/>
          <w:color w:val="000000" w:themeColor="text1"/>
          <w:sz w:val="28"/>
          <w:szCs w:val="28"/>
        </w:rPr>
        <w:t>м</w:t>
      </w:r>
      <w:r w:rsidRPr="001350DA">
        <w:rPr>
          <w:rFonts w:ascii="Times New Roman" w:hAnsi="Times New Roman" w:cs="Times New Roman"/>
          <w:color w:val="000000" w:themeColor="text1"/>
          <w:sz w:val="28"/>
          <w:szCs w:val="28"/>
        </w:rPr>
        <w:t xml:space="preserve"> Августина, у посередництві між злочинцем, державою та церквою. </w:t>
      </w:r>
    </w:p>
    <w:p w14:paraId="2695E4E8" w14:textId="0513EE23"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ab/>
        <w:t xml:space="preserve">У </w:t>
      </w:r>
      <w:r w:rsidR="000B01C1" w:rsidRPr="001350DA">
        <w:rPr>
          <w:rFonts w:ascii="Times New Roman" w:hAnsi="Times New Roman" w:cs="Times New Roman"/>
          <w:color w:val="000000" w:themeColor="text1"/>
          <w:sz w:val="28"/>
          <w:szCs w:val="28"/>
        </w:rPr>
        <w:t>Середньовіччі</w:t>
      </w:r>
      <w:r w:rsidRPr="001350DA">
        <w:rPr>
          <w:rFonts w:ascii="Times New Roman" w:hAnsi="Times New Roman" w:cs="Times New Roman"/>
          <w:color w:val="000000" w:themeColor="text1"/>
          <w:sz w:val="28"/>
          <w:szCs w:val="28"/>
        </w:rPr>
        <w:t xml:space="preserve"> церква починає здійснювати нову практику виправлення в’язнів. Церковні громади залучають ув’язнених до служінн</w:t>
      </w:r>
      <w:r w:rsidR="00585373" w:rsidRPr="001350DA">
        <w:rPr>
          <w:rFonts w:ascii="Times New Roman" w:hAnsi="Times New Roman" w:cs="Times New Roman"/>
          <w:color w:val="000000" w:themeColor="text1"/>
          <w:sz w:val="28"/>
          <w:szCs w:val="28"/>
        </w:rPr>
        <w:t>я</w:t>
      </w:r>
      <w:r w:rsidRPr="001350DA">
        <w:rPr>
          <w:rFonts w:ascii="Times New Roman" w:hAnsi="Times New Roman" w:cs="Times New Roman"/>
          <w:color w:val="000000" w:themeColor="text1"/>
          <w:sz w:val="28"/>
          <w:szCs w:val="28"/>
        </w:rPr>
        <w:t xml:space="preserve"> людям, що знаходилися у скрутному становищі. </w:t>
      </w:r>
    </w:p>
    <w:p w14:paraId="5F7B5353" w14:textId="4F7EF133"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ab/>
        <w:t xml:space="preserve">Невдовзі повноваження виправлення та покарання духовенством та суддями делегується у «руки» королів, які часто виявляли милосердя </w:t>
      </w:r>
      <w:r w:rsidRPr="001350DA">
        <w:rPr>
          <w:rFonts w:ascii="Times New Roman" w:hAnsi="Times New Roman" w:cs="Times New Roman"/>
          <w:color w:val="000000" w:themeColor="text1"/>
          <w:sz w:val="28"/>
          <w:szCs w:val="28"/>
        </w:rPr>
        <w:tab/>
        <w:t>до в’язнів. У монастирській структурі існує власна впливова форма виправлення людини, яка передбачала ув’язнення норовливих ченців, з метою покаяння за свої гріхи та відновленні у спільноті, про це можна дізнатися з</w:t>
      </w:r>
      <w:r w:rsidR="00585373"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w:t>
      </w:r>
      <w:r w:rsidR="005E13B5" w:rsidRPr="001350DA">
        <w:rPr>
          <w:rFonts w:ascii="Times New Roman" w:hAnsi="Times New Roman" w:cs="Times New Roman"/>
          <w:color w:val="000000" w:themeColor="text1"/>
          <w:sz w:val="28"/>
          <w:szCs w:val="28"/>
        </w:rPr>
        <w:t>Статуту св.</w:t>
      </w:r>
      <w:r w:rsidRPr="001350DA">
        <w:rPr>
          <w:rFonts w:ascii="Times New Roman" w:hAnsi="Times New Roman" w:cs="Times New Roman"/>
          <w:color w:val="000000" w:themeColor="text1"/>
          <w:sz w:val="28"/>
          <w:szCs w:val="28"/>
        </w:rPr>
        <w:t xml:space="preserve"> Бенедикта, що були видані приблизно у </w:t>
      </w:r>
      <w:r w:rsidRPr="001350DA">
        <w:rPr>
          <w:rFonts w:ascii="Times New Roman" w:hAnsi="Times New Roman" w:cs="Times New Roman"/>
          <w:color w:val="000000" w:themeColor="text1"/>
          <w:sz w:val="28"/>
          <w:szCs w:val="28"/>
          <w:lang w:val="en-US"/>
        </w:rPr>
        <w:t>VII</w:t>
      </w:r>
      <w:r w:rsidRPr="001350DA">
        <w:rPr>
          <w:rFonts w:ascii="Times New Roman" w:hAnsi="Times New Roman" w:cs="Times New Roman"/>
          <w:color w:val="000000" w:themeColor="text1"/>
          <w:sz w:val="28"/>
          <w:szCs w:val="28"/>
        </w:rPr>
        <w:t xml:space="preserve"> ст</w:t>
      </w:r>
      <w:r w:rsidR="00825951"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r w:rsidR="00CA2D0A" w:rsidRPr="001350DA">
        <w:rPr>
          <w:rFonts w:ascii="Times New Roman" w:hAnsi="Times New Roman" w:cs="Times New Roman"/>
          <w:color w:val="000000" w:themeColor="text1"/>
          <w:sz w:val="28"/>
          <w:szCs w:val="28"/>
        </w:rPr>
        <w:t>7</w:t>
      </w:r>
      <w:r w:rsidR="00F97077" w:rsidRPr="001350DA">
        <w:rPr>
          <w:rFonts w:ascii="Times New Roman" w:hAnsi="Times New Roman" w:cs="Times New Roman"/>
          <w:color w:val="000000" w:themeColor="text1"/>
          <w:sz w:val="28"/>
          <w:szCs w:val="28"/>
          <w:lang w:val="ru-RU"/>
        </w:rPr>
        <w:t>5</w:t>
      </w:r>
      <w:r w:rsidRPr="001350DA">
        <w:rPr>
          <w:rFonts w:ascii="Times New Roman" w:hAnsi="Times New Roman" w:cs="Times New Roman"/>
          <w:color w:val="000000" w:themeColor="text1"/>
          <w:sz w:val="28"/>
          <w:szCs w:val="28"/>
        </w:rPr>
        <w:t xml:space="preserve">]. </w:t>
      </w:r>
    </w:p>
    <w:p w14:paraId="19387617" w14:textId="5CFE32B5"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ab/>
        <w:t xml:space="preserve">У історії сучасної Європи практика суворих тілесних покарань за злочини зменшується та з’являються інші форми покарання. Часто церква і держава взаємодіють у сфері юрисдикції над засудженими, а церковні судді, у порівняні з іншими судами (військові суди), накладають більш м’якші форми покарання. Як приклад, Церковні суди могли постановити засудженими покарання </w:t>
      </w:r>
      <w:r w:rsidR="00813A66" w:rsidRPr="001350DA">
        <w:rPr>
          <w:rFonts w:ascii="Times New Roman" w:hAnsi="Times New Roman" w:cs="Times New Roman"/>
          <w:color w:val="000000" w:themeColor="text1"/>
          <w:sz w:val="28"/>
          <w:szCs w:val="28"/>
        </w:rPr>
        <w:t xml:space="preserve">у формі </w:t>
      </w:r>
      <w:r w:rsidRPr="001350DA">
        <w:rPr>
          <w:rFonts w:ascii="Times New Roman" w:hAnsi="Times New Roman" w:cs="Times New Roman"/>
          <w:color w:val="000000" w:themeColor="text1"/>
          <w:sz w:val="28"/>
          <w:szCs w:val="28"/>
        </w:rPr>
        <w:t>нос</w:t>
      </w:r>
      <w:r w:rsidR="00813A66" w:rsidRPr="001350DA">
        <w:rPr>
          <w:rFonts w:ascii="Times New Roman" w:hAnsi="Times New Roman" w:cs="Times New Roman"/>
          <w:color w:val="000000" w:themeColor="text1"/>
          <w:sz w:val="28"/>
          <w:szCs w:val="28"/>
        </w:rPr>
        <w:t>іння</w:t>
      </w:r>
      <w:r w:rsidRPr="001350DA">
        <w:rPr>
          <w:rFonts w:ascii="Times New Roman" w:hAnsi="Times New Roman" w:cs="Times New Roman"/>
          <w:color w:val="000000" w:themeColor="text1"/>
          <w:sz w:val="28"/>
          <w:szCs w:val="28"/>
        </w:rPr>
        <w:t xml:space="preserve"> деякий час особлив</w:t>
      </w:r>
      <w:r w:rsidR="00813A66" w:rsidRPr="001350DA">
        <w:rPr>
          <w:rFonts w:ascii="Times New Roman" w:hAnsi="Times New Roman" w:cs="Times New Roman"/>
          <w:color w:val="000000" w:themeColor="text1"/>
          <w:sz w:val="28"/>
          <w:szCs w:val="28"/>
        </w:rPr>
        <w:t>ого</w:t>
      </w:r>
      <w:r w:rsidRPr="001350DA">
        <w:rPr>
          <w:rFonts w:ascii="Times New Roman" w:hAnsi="Times New Roman" w:cs="Times New Roman"/>
          <w:color w:val="000000" w:themeColor="text1"/>
          <w:sz w:val="28"/>
          <w:szCs w:val="28"/>
        </w:rPr>
        <w:t xml:space="preserve"> одяг</w:t>
      </w:r>
      <w:r w:rsidR="00813A66"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 xml:space="preserve"> або ход</w:t>
      </w:r>
      <w:r w:rsidR="00813A66" w:rsidRPr="001350DA">
        <w:rPr>
          <w:rFonts w:ascii="Times New Roman" w:hAnsi="Times New Roman" w:cs="Times New Roman"/>
          <w:color w:val="000000" w:themeColor="text1"/>
          <w:sz w:val="28"/>
          <w:szCs w:val="28"/>
        </w:rPr>
        <w:t>інні</w:t>
      </w:r>
      <w:r w:rsidRPr="001350DA">
        <w:rPr>
          <w:rFonts w:ascii="Times New Roman" w:hAnsi="Times New Roman" w:cs="Times New Roman"/>
          <w:color w:val="000000" w:themeColor="text1"/>
          <w:sz w:val="28"/>
          <w:szCs w:val="28"/>
        </w:rPr>
        <w:t xml:space="preserve"> певний час босоніж, інколи вимагали заплати штраф. Згодом, світські суди епохи Нового часу</w:t>
      </w:r>
      <w:r w:rsidR="00443603" w:rsidRPr="001350DA">
        <w:rPr>
          <w:rStyle w:val="aa"/>
          <w:rFonts w:ascii="Times New Roman" w:hAnsi="Times New Roman" w:cs="Times New Roman"/>
          <w:color w:val="000000" w:themeColor="text1"/>
          <w:sz w:val="28"/>
          <w:szCs w:val="28"/>
        </w:rPr>
        <w:footnoteReference w:id="5"/>
      </w:r>
      <w:r w:rsidRPr="001350DA">
        <w:rPr>
          <w:rFonts w:ascii="Times New Roman" w:hAnsi="Times New Roman" w:cs="Times New Roman"/>
          <w:color w:val="000000" w:themeColor="text1"/>
          <w:sz w:val="28"/>
          <w:szCs w:val="28"/>
        </w:rPr>
        <w:t xml:space="preserve"> переймають практику та моделі </w:t>
      </w:r>
      <w:r w:rsidR="00813A66"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 xml:space="preserve">ерковних суддів, однак практикують і застосовують суворіші покарання такі, як катування та страта. </w:t>
      </w:r>
    </w:p>
    <w:p w14:paraId="12397AA0" w14:textId="77777777" w:rsidR="00FD729A"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Моральні закони, що поширювали реформаторами </w:t>
      </w:r>
      <w:r w:rsidR="005E13B5" w:rsidRPr="001350DA">
        <w:rPr>
          <w:rFonts w:ascii="Times New Roman" w:hAnsi="Times New Roman" w:cs="Times New Roman"/>
          <w:color w:val="000000" w:themeColor="text1"/>
          <w:sz w:val="28"/>
          <w:szCs w:val="28"/>
        </w:rPr>
        <w:t>XVI</w:t>
      </w:r>
      <w:r w:rsidRPr="001350DA">
        <w:rPr>
          <w:rFonts w:ascii="Times New Roman" w:hAnsi="Times New Roman" w:cs="Times New Roman"/>
          <w:color w:val="000000" w:themeColor="text1"/>
          <w:sz w:val="28"/>
          <w:szCs w:val="28"/>
        </w:rPr>
        <w:t xml:space="preserve"> ст. мали кілька сфер впливу: </w:t>
      </w:r>
    </w:p>
    <w:p w14:paraId="08F9B7DC" w14:textId="77777777" w:rsidR="00FD729A" w:rsidRPr="001350DA" w:rsidRDefault="00FD729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w:t>
      </w:r>
      <w:r w:rsidR="00ED52A4" w:rsidRPr="001350DA">
        <w:rPr>
          <w:rFonts w:ascii="Times New Roman" w:hAnsi="Times New Roman" w:cs="Times New Roman"/>
          <w:color w:val="000000" w:themeColor="text1"/>
          <w:sz w:val="28"/>
          <w:szCs w:val="28"/>
        </w:rPr>
        <w:t xml:space="preserve">) цивільне застосування – спрямовані на стримання людей від злочинів; </w:t>
      </w:r>
    </w:p>
    <w:p w14:paraId="3697D339" w14:textId="77777777" w:rsidR="00FD729A" w:rsidRPr="001350DA" w:rsidRDefault="00FD729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б</w:t>
      </w:r>
      <w:r w:rsidR="00ED52A4" w:rsidRPr="001350DA">
        <w:rPr>
          <w:rFonts w:ascii="Times New Roman" w:hAnsi="Times New Roman" w:cs="Times New Roman"/>
          <w:color w:val="000000" w:themeColor="text1"/>
          <w:sz w:val="28"/>
          <w:szCs w:val="28"/>
        </w:rPr>
        <w:t>) теологічне використання – засудження тих хто не дотримувався Божих законів</w:t>
      </w:r>
      <w:r w:rsidR="00813A66" w:rsidRPr="001350DA">
        <w:rPr>
          <w:rFonts w:ascii="Times New Roman" w:hAnsi="Times New Roman" w:cs="Times New Roman"/>
          <w:color w:val="000000" w:themeColor="text1"/>
          <w:sz w:val="28"/>
          <w:szCs w:val="28"/>
        </w:rPr>
        <w:t>;</w:t>
      </w:r>
      <w:r w:rsidR="00ED52A4" w:rsidRPr="001350DA">
        <w:rPr>
          <w:rFonts w:ascii="Times New Roman" w:hAnsi="Times New Roman" w:cs="Times New Roman"/>
          <w:color w:val="000000" w:themeColor="text1"/>
          <w:sz w:val="28"/>
          <w:szCs w:val="28"/>
        </w:rPr>
        <w:t xml:space="preserve"> </w:t>
      </w:r>
    </w:p>
    <w:p w14:paraId="26170927" w14:textId="39561607" w:rsidR="00ED52A4" w:rsidRPr="001350DA" w:rsidRDefault="00FD729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w:t>
      </w:r>
      <w:r w:rsidR="00ED52A4" w:rsidRPr="001350DA">
        <w:rPr>
          <w:rFonts w:ascii="Times New Roman" w:hAnsi="Times New Roman" w:cs="Times New Roman"/>
          <w:color w:val="000000" w:themeColor="text1"/>
          <w:sz w:val="28"/>
          <w:szCs w:val="28"/>
        </w:rPr>
        <w:t>) освітнє значення – навчання людей, як жити перед Богом і з ближнім.</w:t>
      </w:r>
    </w:p>
    <w:p w14:paraId="5CC6EADE" w14:textId="7A860EF0"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Дані моральні закони найшли своє місце під час формування концепцій кримінального права у таких країнах як Англія та </w:t>
      </w:r>
      <w:r w:rsidR="005E13B5" w:rsidRPr="001350DA">
        <w:rPr>
          <w:rFonts w:ascii="Times New Roman" w:hAnsi="Times New Roman" w:cs="Times New Roman"/>
          <w:color w:val="000000" w:themeColor="text1"/>
          <w:sz w:val="28"/>
          <w:szCs w:val="28"/>
        </w:rPr>
        <w:t>США</w:t>
      </w:r>
      <w:r w:rsidRPr="001350DA">
        <w:rPr>
          <w:rFonts w:ascii="Times New Roman" w:hAnsi="Times New Roman" w:cs="Times New Roman"/>
          <w:color w:val="000000" w:themeColor="text1"/>
          <w:sz w:val="28"/>
          <w:szCs w:val="28"/>
        </w:rPr>
        <w:t xml:space="preserve">. Перші сучасні юристи у цих країнах вважали себе намісниками Бога у світі, Божою владою на землі. Основним принципом сформованих на основі Божих моральних законів, кримінальне право </w:t>
      </w:r>
      <w:r w:rsidR="00813A66" w:rsidRPr="001350DA">
        <w:rPr>
          <w:rFonts w:ascii="Times New Roman" w:hAnsi="Times New Roman" w:cs="Times New Roman"/>
          <w:color w:val="000000" w:themeColor="text1"/>
          <w:sz w:val="28"/>
          <w:szCs w:val="28"/>
        </w:rPr>
        <w:t>вбачало</w:t>
      </w:r>
      <w:r w:rsidRPr="001350DA">
        <w:rPr>
          <w:rFonts w:ascii="Times New Roman" w:hAnsi="Times New Roman" w:cs="Times New Roman"/>
          <w:color w:val="000000" w:themeColor="text1"/>
          <w:sz w:val="28"/>
          <w:szCs w:val="28"/>
        </w:rPr>
        <w:t xml:space="preserve"> засудж</w:t>
      </w:r>
      <w:r w:rsidR="00813A66" w:rsidRPr="001350DA">
        <w:rPr>
          <w:rFonts w:ascii="Times New Roman" w:hAnsi="Times New Roman" w:cs="Times New Roman"/>
          <w:color w:val="000000" w:themeColor="text1"/>
          <w:sz w:val="28"/>
          <w:szCs w:val="28"/>
        </w:rPr>
        <w:t>ення</w:t>
      </w:r>
      <w:r w:rsidRPr="001350DA">
        <w:rPr>
          <w:rFonts w:ascii="Times New Roman" w:hAnsi="Times New Roman" w:cs="Times New Roman"/>
          <w:color w:val="000000" w:themeColor="text1"/>
          <w:sz w:val="28"/>
          <w:szCs w:val="28"/>
        </w:rPr>
        <w:t xml:space="preserve"> аморальн</w:t>
      </w:r>
      <w:r w:rsidR="00813A66" w:rsidRPr="001350DA">
        <w:rPr>
          <w:rFonts w:ascii="Times New Roman" w:hAnsi="Times New Roman" w:cs="Times New Roman"/>
          <w:color w:val="000000" w:themeColor="text1"/>
          <w:sz w:val="28"/>
          <w:szCs w:val="28"/>
        </w:rPr>
        <w:t>ості</w:t>
      </w:r>
      <w:r w:rsidRPr="001350DA">
        <w:rPr>
          <w:rFonts w:ascii="Times New Roman" w:hAnsi="Times New Roman" w:cs="Times New Roman"/>
          <w:color w:val="000000" w:themeColor="text1"/>
          <w:sz w:val="28"/>
          <w:szCs w:val="28"/>
        </w:rPr>
        <w:t>, а також сприя</w:t>
      </w:r>
      <w:r w:rsidR="00813A66" w:rsidRPr="001350DA">
        <w:rPr>
          <w:rFonts w:ascii="Times New Roman" w:hAnsi="Times New Roman" w:cs="Times New Roman"/>
          <w:color w:val="000000" w:themeColor="text1"/>
          <w:sz w:val="28"/>
          <w:szCs w:val="28"/>
        </w:rPr>
        <w:t>ння</w:t>
      </w:r>
      <w:r w:rsidRPr="001350DA">
        <w:rPr>
          <w:rFonts w:ascii="Times New Roman" w:hAnsi="Times New Roman" w:cs="Times New Roman"/>
          <w:color w:val="000000" w:themeColor="text1"/>
          <w:sz w:val="28"/>
          <w:szCs w:val="28"/>
        </w:rPr>
        <w:t xml:space="preserve"> навчанню правопорушника до реабілітації та повернення у суспільство.</w:t>
      </w:r>
    </w:p>
    <w:p w14:paraId="562D2E59" w14:textId="170D4B7B"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У </w:t>
      </w:r>
      <w:r w:rsidRPr="001350DA">
        <w:rPr>
          <w:rFonts w:ascii="Times New Roman" w:hAnsi="Times New Roman" w:cs="Times New Roman"/>
          <w:color w:val="000000" w:themeColor="text1"/>
          <w:sz w:val="28"/>
          <w:szCs w:val="28"/>
          <w:lang w:val="en-US"/>
        </w:rPr>
        <w:t>XVI</w:t>
      </w:r>
      <w:r w:rsidRPr="001350DA">
        <w:rPr>
          <w:rFonts w:ascii="Times New Roman" w:hAnsi="Times New Roman" w:cs="Times New Roman"/>
          <w:color w:val="000000" w:themeColor="text1"/>
          <w:sz w:val="28"/>
          <w:szCs w:val="28"/>
        </w:rPr>
        <w:t xml:space="preserve"> ст. в Англії відбувається широкий заклик до реформи у пенітенціарній системі, значною мірою на це вплинули роботи Верховного шерифа графства Бедфоршира, Джона Говарда (1726-1790 рр.)</w:t>
      </w:r>
      <w:r w:rsidR="00813A66"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що пережив коротке ув’язнення та не зміг змиритися із жахливим станом в’язниць. У 1777 р. ві</w:t>
      </w:r>
      <w:r w:rsidR="00585373"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 xml:space="preserve"> публікує по всій країні роботу під назвою «Стан в’язниць в Англії та Уельсі»</w:t>
      </w:r>
      <w:r w:rsidR="005E13B5" w:rsidRPr="001350DA">
        <w:rPr>
          <w:rFonts w:ascii="Times New Roman" w:hAnsi="Times New Roman" w:cs="Times New Roman"/>
          <w:color w:val="000000" w:themeColor="text1"/>
          <w:sz w:val="28"/>
          <w:szCs w:val="28"/>
        </w:rPr>
        <w:t xml:space="preserve"> [</w:t>
      </w:r>
      <w:r w:rsidR="00CA2D0A" w:rsidRPr="001350DA">
        <w:rPr>
          <w:rFonts w:ascii="Times New Roman" w:hAnsi="Times New Roman" w:cs="Times New Roman"/>
          <w:color w:val="000000" w:themeColor="text1"/>
          <w:sz w:val="28"/>
          <w:szCs w:val="28"/>
        </w:rPr>
        <w:t>7</w:t>
      </w:r>
      <w:r w:rsidR="00F97077" w:rsidRPr="001350DA">
        <w:rPr>
          <w:rFonts w:ascii="Times New Roman" w:hAnsi="Times New Roman" w:cs="Times New Roman"/>
          <w:color w:val="000000" w:themeColor="text1"/>
          <w:sz w:val="28"/>
          <w:szCs w:val="28"/>
        </w:rPr>
        <w:t>5</w:t>
      </w:r>
      <w:r w:rsidR="005E13B5"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p>
    <w:p w14:paraId="1E57F529" w14:textId="763ACABD"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Робота Джона Говарда приносить суспільний резонанс та приводить до створення Пенітенціарного закону у 1779 році. Згідно </w:t>
      </w:r>
      <w:r w:rsidR="00585373" w:rsidRPr="001350DA">
        <w:rPr>
          <w:rFonts w:ascii="Times New Roman" w:hAnsi="Times New Roman" w:cs="Times New Roman"/>
          <w:color w:val="000000" w:themeColor="text1"/>
          <w:sz w:val="28"/>
          <w:szCs w:val="28"/>
        </w:rPr>
        <w:t xml:space="preserve">з </w:t>
      </w:r>
      <w:r w:rsidRPr="001350DA">
        <w:rPr>
          <w:rFonts w:ascii="Times New Roman" w:hAnsi="Times New Roman" w:cs="Times New Roman"/>
          <w:color w:val="000000" w:themeColor="text1"/>
          <w:sz w:val="28"/>
          <w:szCs w:val="28"/>
        </w:rPr>
        <w:t>закон</w:t>
      </w:r>
      <w:r w:rsidR="00585373" w:rsidRPr="001350DA">
        <w:rPr>
          <w:rFonts w:ascii="Times New Roman" w:hAnsi="Times New Roman" w:cs="Times New Roman"/>
          <w:color w:val="000000" w:themeColor="text1"/>
          <w:sz w:val="28"/>
          <w:szCs w:val="28"/>
        </w:rPr>
        <w:t>ом</w:t>
      </w:r>
      <w:r w:rsidRPr="001350DA">
        <w:rPr>
          <w:rFonts w:ascii="Times New Roman" w:hAnsi="Times New Roman" w:cs="Times New Roman"/>
          <w:color w:val="000000" w:themeColor="text1"/>
          <w:sz w:val="28"/>
          <w:szCs w:val="28"/>
        </w:rPr>
        <w:t xml:space="preserve"> передбачається одиночне ув’язнення, релігійне навчання, скасування зарплати тюремним наглядачам та заборона на каторгу.</w:t>
      </w:r>
    </w:p>
    <w:p w14:paraId="2F64DDCB" w14:textId="5CA3381E"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Християнські реформатори американської пенітенціарної сфери також наполягали на формуванні тюремної дисципліни, яка б спричинювала реабілітацію засудженого, а не просто карала його [</w:t>
      </w:r>
      <w:r w:rsidR="00CA2D0A"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rPr>
        <w:t>7</w:t>
      </w:r>
      <w:r w:rsidRPr="001350DA">
        <w:rPr>
          <w:rFonts w:ascii="Times New Roman" w:hAnsi="Times New Roman" w:cs="Times New Roman"/>
          <w:color w:val="000000" w:themeColor="text1"/>
          <w:sz w:val="28"/>
          <w:szCs w:val="28"/>
        </w:rPr>
        <w:t>, с 33-35]. Пенітенціарні установи США поділялися на «систему Оберна» та «систему Пенсільванії». У «системі Пенсільванії» ув’язнений постійно знаходився в одиночній камері, у «системі Оберна» передбачалася спільна праця в денний час</w:t>
      </w:r>
      <w:r w:rsidR="005E13B5" w:rsidRPr="001350DA">
        <w:rPr>
          <w:rFonts w:ascii="Times New Roman" w:hAnsi="Times New Roman" w:cs="Times New Roman"/>
          <w:color w:val="000000" w:themeColor="text1"/>
          <w:sz w:val="28"/>
          <w:szCs w:val="28"/>
        </w:rPr>
        <w:t xml:space="preserve"> </w:t>
      </w:r>
      <w:r w:rsidR="005E13B5" w:rsidRPr="001350DA">
        <w:rPr>
          <w:rFonts w:ascii="Times New Roman" w:hAnsi="Times New Roman" w:cs="Times New Roman"/>
          <w:color w:val="000000" w:themeColor="text1"/>
          <w:sz w:val="28"/>
          <w:szCs w:val="28"/>
          <w:lang w:val="ru-RU"/>
        </w:rPr>
        <w:t>[</w:t>
      </w:r>
      <w:r w:rsidR="00585373" w:rsidRPr="001350DA">
        <w:rPr>
          <w:rFonts w:ascii="Times New Roman" w:hAnsi="Times New Roman" w:cs="Times New Roman"/>
          <w:color w:val="000000" w:themeColor="text1"/>
          <w:sz w:val="28"/>
          <w:szCs w:val="28"/>
        </w:rPr>
        <w:t>75</w:t>
      </w:r>
      <w:r w:rsidR="005E13B5"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4B9D7B8E" w14:textId="7A8C810F"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Під час реформ Говарда, надзвичайно розвивається злочинність, що у більшості (дві тр</w:t>
      </w:r>
      <w:r w:rsidR="00585373" w:rsidRPr="001350DA">
        <w:rPr>
          <w:rFonts w:ascii="Times New Roman" w:hAnsi="Times New Roman" w:cs="Times New Roman"/>
          <w:color w:val="000000" w:themeColor="text1"/>
          <w:sz w:val="28"/>
          <w:szCs w:val="28"/>
        </w:rPr>
        <w:t>е</w:t>
      </w:r>
      <w:r w:rsidRPr="001350DA">
        <w:rPr>
          <w:rFonts w:ascii="Times New Roman" w:hAnsi="Times New Roman" w:cs="Times New Roman"/>
          <w:color w:val="000000" w:themeColor="text1"/>
          <w:sz w:val="28"/>
          <w:szCs w:val="28"/>
        </w:rPr>
        <w:t>тини) вироків закінчується позбавлення</w:t>
      </w:r>
      <w:r w:rsidR="00813A66" w:rsidRPr="001350DA">
        <w:rPr>
          <w:rFonts w:ascii="Times New Roman" w:hAnsi="Times New Roman" w:cs="Times New Roman"/>
          <w:color w:val="000000" w:themeColor="text1"/>
          <w:sz w:val="28"/>
          <w:szCs w:val="28"/>
        </w:rPr>
        <w:t>м</w:t>
      </w:r>
      <w:r w:rsidRPr="001350DA">
        <w:rPr>
          <w:rFonts w:ascii="Times New Roman" w:hAnsi="Times New Roman" w:cs="Times New Roman"/>
          <w:color w:val="000000" w:themeColor="text1"/>
          <w:sz w:val="28"/>
          <w:szCs w:val="28"/>
        </w:rPr>
        <w:t xml:space="preserve"> волі. Важливим у цей ета</w:t>
      </w:r>
      <w:r w:rsidR="00813A66" w:rsidRPr="001350DA">
        <w:rPr>
          <w:rFonts w:ascii="Times New Roman" w:hAnsi="Times New Roman" w:cs="Times New Roman"/>
          <w:color w:val="000000" w:themeColor="text1"/>
          <w:sz w:val="28"/>
          <w:szCs w:val="28"/>
        </w:rPr>
        <w:t>п</w:t>
      </w:r>
      <w:r w:rsidRPr="001350DA">
        <w:rPr>
          <w:rFonts w:ascii="Times New Roman" w:hAnsi="Times New Roman" w:cs="Times New Roman"/>
          <w:color w:val="000000" w:themeColor="text1"/>
          <w:sz w:val="28"/>
          <w:szCs w:val="28"/>
        </w:rPr>
        <w:t xml:space="preserve"> є про</w:t>
      </w:r>
      <w:r w:rsidR="00585373"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ктування британським моралістом</w:t>
      </w:r>
      <w:r w:rsidR="005E13B5" w:rsidRPr="001350DA">
        <w:rPr>
          <w:rFonts w:ascii="Times New Roman" w:hAnsi="Times New Roman" w:cs="Times New Roman"/>
          <w:color w:val="000000" w:themeColor="text1"/>
          <w:sz w:val="28"/>
          <w:szCs w:val="28"/>
        </w:rPr>
        <w:t>,</w:t>
      </w:r>
      <w:r w:rsidR="00813A66"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філософом </w:t>
      </w:r>
      <w:r w:rsidR="00813A66" w:rsidRPr="001350DA">
        <w:rPr>
          <w:rFonts w:ascii="Times New Roman" w:hAnsi="Times New Roman" w:cs="Times New Roman"/>
          <w:color w:val="000000" w:themeColor="text1"/>
          <w:sz w:val="28"/>
          <w:szCs w:val="28"/>
        </w:rPr>
        <w:t xml:space="preserve">Джеремі Бентамом (1748 – 1832 рр.), </w:t>
      </w:r>
      <w:r w:rsidRPr="001350DA">
        <w:rPr>
          <w:rFonts w:ascii="Times New Roman" w:hAnsi="Times New Roman" w:cs="Times New Roman"/>
          <w:color w:val="000000" w:themeColor="text1"/>
          <w:sz w:val="28"/>
          <w:szCs w:val="28"/>
        </w:rPr>
        <w:t xml:space="preserve">нової форми в’язниці під назвою паноптикум, де центральний тюремник міг спостерігати за всіма в’язнями. </w:t>
      </w:r>
      <w:r w:rsidR="00585373" w:rsidRPr="001350DA">
        <w:rPr>
          <w:rFonts w:ascii="Times New Roman" w:hAnsi="Times New Roman" w:cs="Times New Roman"/>
          <w:color w:val="000000" w:themeColor="text1"/>
          <w:sz w:val="28"/>
          <w:szCs w:val="28"/>
        </w:rPr>
        <w:t>Надалі проект</w:t>
      </w:r>
      <w:r w:rsidRPr="001350DA">
        <w:rPr>
          <w:rFonts w:ascii="Times New Roman" w:hAnsi="Times New Roman" w:cs="Times New Roman"/>
          <w:color w:val="000000" w:themeColor="text1"/>
          <w:sz w:val="28"/>
          <w:szCs w:val="28"/>
        </w:rPr>
        <w:t xml:space="preserve"> Бентама служить основою для майбутніх в’язниць.</w:t>
      </w:r>
    </w:p>
    <w:p w14:paraId="7399C303" w14:textId="663BDCF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 1800-х років вважається, що модель «праці та усамітненні», запозиченої з ідей чернецтва, можуть спричинити моральні роздуми, а від так призвести до покаяння  та зміні у поведінці. Саме праця та усамітнення була не стільки покаранням, як основою реабілітаційної програми злочинця. На</w:t>
      </w:r>
      <w:r w:rsidR="00585373"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відмінно від минулих епох, християни виступали за ув’язнення навіть тих хто вчинив незначні злочини, з метою їх реабілітації та зміні у моральних складових.</w:t>
      </w:r>
    </w:p>
    <w:p w14:paraId="6CDB2E6B" w14:textId="0F54557C"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Значною мірою на становлення сучасної форми в’язниць</w:t>
      </w:r>
      <w:r w:rsidR="00701946" w:rsidRPr="001350DA">
        <w:rPr>
          <w:rFonts w:ascii="Times New Roman" w:hAnsi="Times New Roman" w:cs="Times New Roman"/>
          <w:color w:val="000000" w:themeColor="text1"/>
          <w:sz w:val="28"/>
          <w:szCs w:val="28"/>
        </w:rPr>
        <w:t xml:space="preserve"> закордоном</w:t>
      </w:r>
      <w:r w:rsidRPr="001350DA">
        <w:rPr>
          <w:rFonts w:ascii="Times New Roman" w:hAnsi="Times New Roman" w:cs="Times New Roman"/>
          <w:color w:val="000000" w:themeColor="text1"/>
          <w:sz w:val="28"/>
          <w:szCs w:val="28"/>
        </w:rPr>
        <w:t xml:space="preserve">, була діяльність християнського руху квакерів. До найвідоміших реформаторів цього </w:t>
      </w:r>
      <w:r w:rsidRPr="001350DA">
        <w:rPr>
          <w:rFonts w:ascii="Times New Roman" w:hAnsi="Times New Roman" w:cs="Times New Roman"/>
          <w:color w:val="000000" w:themeColor="text1"/>
          <w:sz w:val="28"/>
          <w:szCs w:val="28"/>
        </w:rPr>
        <w:lastRenderedPageBreak/>
        <w:t xml:space="preserve">спрямування можна віднести діяльність Елізабет Фрай (1780 – 1845 рр.) та Вільяма Пенна (1644 – 1718 рр.), які спонукали різні верстви суспільства – суди, релігію та громадськість – вести боротьбу </w:t>
      </w:r>
      <w:r w:rsidR="00585373" w:rsidRPr="001350DA">
        <w:rPr>
          <w:rFonts w:ascii="Times New Roman" w:hAnsi="Times New Roman" w:cs="Times New Roman"/>
          <w:color w:val="000000" w:themeColor="text1"/>
          <w:sz w:val="28"/>
          <w:szCs w:val="28"/>
        </w:rPr>
        <w:t>зі</w:t>
      </w:r>
      <w:r w:rsidRPr="001350DA">
        <w:rPr>
          <w:rFonts w:ascii="Times New Roman" w:hAnsi="Times New Roman" w:cs="Times New Roman"/>
          <w:color w:val="000000" w:themeColor="text1"/>
          <w:sz w:val="28"/>
          <w:szCs w:val="28"/>
        </w:rPr>
        <w:t xml:space="preserve"> злочинністю </w:t>
      </w:r>
      <w:r w:rsidRPr="001350DA">
        <w:rPr>
          <w:rFonts w:ascii="Times New Roman" w:hAnsi="Times New Roman" w:cs="Times New Roman"/>
          <w:color w:val="000000" w:themeColor="text1"/>
          <w:sz w:val="28"/>
          <w:szCs w:val="28"/>
          <w:lang w:val="ru-RU"/>
        </w:rPr>
        <w:t>[7</w:t>
      </w:r>
      <w:r w:rsidR="00F97077" w:rsidRPr="001350DA">
        <w:rPr>
          <w:rFonts w:ascii="Times New Roman" w:hAnsi="Times New Roman" w:cs="Times New Roman"/>
          <w:color w:val="000000" w:themeColor="text1"/>
          <w:sz w:val="28"/>
          <w:szCs w:val="28"/>
          <w:lang w:val="ru-RU"/>
        </w:rPr>
        <w:t>5</w:t>
      </w:r>
      <w:r w:rsidRPr="001350DA">
        <w:rPr>
          <w:rFonts w:ascii="Times New Roman" w:hAnsi="Times New Roman" w:cs="Times New Roman"/>
          <w:color w:val="000000" w:themeColor="text1"/>
          <w:sz w:val="28"/>
          <w:szCs w:val="28"/>
          <w:lang w:val="ru-RU"/>
        </w:rPr>
        <w:t xml:space="preserve">]. </w:t>
      </w:r>
    </w:p>
    <w:p w14:paraId="2F90A11A" w14:textId="77777777"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Квакери виступали за скасування смертної кари та важливості діяльності релігії у місцях позбавлення волі. Квакери активно заохочували створювати місцеві добровільні групи для відвідування в’язниць та особистого контакту із засудженими.</w:t>
      </w:r>
    </w:p>
    <w:p w14:paraId="5A814161" w14:textId="3DE50906"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 </w:t>
      </w:r>
      <w:r w:rsidR="00585373" w:rsidRPr="001350DA">
        <w:rPr>
          <w:rFonts w:ascii="Times New Roman" w:hAnsi="Times New Roman" w:cs="Times New Roman"/>
          <w:color w:val="000000" w:themeColor="text1"/>
          <w:sz w:val="28"/>
          <w:szCs w:val="28"/>
        </w:rPr>
        <w:t>цей</w:t>
      </w:r>
      <w:r w:rsidRPr="001350DA">
        <w:rPr>
          <w:rFonts w:ascii="Times New Roman" w:hAnsi="Times New Roman" w:cs="Times New Roman"/>
          <w:color w:val="000000" w:themeColor="text1"/>
          <w:sz w:val="28"/>
          <w:szCs w:val="28"/>
        </w:rPr>
        <w:t xml:space="preserve"> момент часу християни є активно залучені у служіння в’язням. Християнські організації займаються, правозахисною діяльністю, працюють із сім’ями в’язнів, стимулюють до освоєння нових навичок людей що позбавленні волі</w:t>
      </w:r>
      <w:r w:rsidR="00701946"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намагаються буди впливовими у системі пенітенціарних службах. Як приклад</w:t>
      </w:r>
      <w:r w:rsidR="005E13B5"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у пенітенціарній установі Луїзіани, що є одної із найбільших у США, члени баптис</w:t>
      </w:r>
      <w:r w:rsidR="00CE45D1" w:rsidRPr="001350DA">
        <w:rPr>
          <w:rFonts w:ascii="Times New Roman" w:hAnsi="Times New Roman" w:cs="Times New Roman"/>
          <w:color w:val="000000" w:themeColor="text1"/>
          <w:sz w:val="28"/>
          <w:szCs w:val="28"/>
        </w:rPr>
        <w:t>тс</w:t>
      </w:r>
      <w:r w:rsidRPr="001350DA">
        <w:rPr>
          <w:rFonts w:ascii="Times New Roman" w:hAnsi="Times New Roman" w:cs="Times New Roman"/>
          <w:color w:val="000000" w:themeColor="text1"/>
          <w:sz w:val="28"/>
          <w:szCs w:val="28"/>
        </w:rPr>
        <w:t>ької теологічної семінарії Нового Орлеану, активно залученні у зміні та реформі внутрішньої системи установи [</w:t>
      </w:r>
      <w:r w:rsidR="00CA2D0A" w:rsidRPr="001350DA">
        <w:rPr>
          <w:rFonts w:ascii="Times New Roman" w:hAnsi="Times New Roman" w:cs="Times New Roman"/>
          <w:color w:val="000000" w:themeColor="text1"/>
          <w:sz w:val="28"/>
          <w:szCs w:val="28"/>
        </w:rPr>
        <w:t>7</w:t>
      </w:r>
      <w:r w:rsidR="00F97077" w:rsidRPr="001350DA">
        <w:rPr>
          <w:rFonts w:ascii="Times New Roman" w:hAnsi="Times New Roman" w:cs="Times New Roman"/>
          <w:color w:val="000000" w:themeColor="text1"/>
          <w:sz w:val="28"/>
          <w:szCs w:val="28"/>
        </w:rPr>
        <w:t>5</w:t>
      </w:r>
      <w:r w:rsidRPr="001350DA">
        <w:rPr>
          <w:rFonts w:ascii="Times New Roman" w:hAnsi="Times New Roman" w:cs="Times New Roman"/>
          <w:color w:val="000000" w:themeColor="text1"/>
          <w:sz w:val="28"/>
          <w:szCs w:val="28"/>
        </w:rPr>
        <w:t>].</w:t>
      </w:r>
    </w:p>
    <w:p w14:paraId="2BB60566" w14:textId="169800AD"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Узагальнюючи, можемо ствердити, що християнська культура, яка прийшла із країн давнього Сходу з уст і послань першопроходців здійснила вагомий вплив на інститути соціального захисту у Європі та країнах світу. Внески соціального вчення церкви яке поступово розвивалося, спричи</w:t>
      </w:r>
      <w:r w:rsidR="00F31AA0" w:rsidRPr="001350DA">
        <w:rPr>
          <w:rFonts w:ascii="Times New Roman" w:hAnsi="Times New Roman" w:cs="Times New Roman"/>
          <w:color w:val="000000" w:themeColor="text1"/>
          <w:sz w:val="28"/>
          <w:szCs w:val="28"/>
        </w:rPr>
        <w:t>нило</w:t>
      </w:r>
      <w:r w:rsidRPr="001350DA">
        <w:rPr>
          <w:rFonts w:ascii="Times New Roman" w:hAnsi="Times New Roman" w:cs="Times New Roman"/>
          <w:color w:val="000000" w:themeColor="text1"/>
          <w:sz w:val="28"/>
          <w:szCs w:val="28"/>
        </w:rPr>
        <w:t xml:space="preserve"> становленням могутності сучасної Європи і країн Західного світу. Соціальни</w:t>
      </w:r>
      <w:r w:rsidR="002A6910"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захист та </w:t>
      </w:r>
      <w:r w:rsidR="002A6910" w:rsidRPr="001350DA">
        <w:rPr>
          <w:rFonts w:ascii="Times New Roman" w:hAnsi="Times New Roman" w:cs="Times New Roman"/>
          <w:color w:val="000000" w:themeColor="text1"/>
          <w:sz w:val="28"/>
          <w:szCs w:val="28"/>
        </w:rPr>
        <w:t>розвиток</w:t>
      </w:r>
      <w:r w:rsidRPr="001350DA">
        <w:rPr>
          <w:rFonts w:ascii="Times New Roman" w:hAnsi="Times New Roman" w:cs="Times New Roman"/>
          <w:color w:val="000000" w:themeColor="text1"/>
          <w:sz w:val="28"/>
          <w:szCs w:val="28"/>
        </w:rPr>
        <w:t xml:space="preserve"> його інститутів було зумовлено впливом послідовників християнства, які виконуючи свій </w:t>
      </w:r>
      <w:r w:rsidR="00701946"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Небесний поклик</w:t>
      </w:r>
      <w:r w:rsidR="00701946"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намагалися практично виявляти власне віросповідання </w:t>
      </w:r>
      <w:r w:rsidR="002A6910"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за допомогою нього здійснювати служіння ближньому.</w:t>
      </w:r>
      <w:r w:rsidRPr="001350DA">
        <w:rPr>
          <w:rFonts w:ascii="Times New Roman" w:hAnsi="Times New Roman" w:cs="Times New Roman"/>
          <w:color w:val="000000" w:themeColor="text1"/>
          <w:sz w:val="28"/>
          <w:szCs w:val="28"/>
        </w:rPr>
        <w:br/>
      </w:r>
    </w:p>
    <w:p w14:paraId="00F9E7C2" w14:textId="25B1108E" w:rsidR="00ED52A4" w:rsidRDefault="00ED52A4"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t>Висновки до розділу 1</w:t>
      </w:r>
    </w:p>
    <w:p w14:paraId="14D4E178" w14:textId="77777777" w:rsidR="001350DA" w:rsidRPr="001350DA" w:rsidRDefault="001350DA" w:rsidP="005A4CAE">
      <w:pPr>
        <w:spacing w:after="0" w:line="360" w:lineRule="auto"/>
        <w:ind w:firstLine="709"/>
        <w:jc w:val="both"/>
        <w:rPr>
          <w:rFonts w:ascii="Times New Roman" w:hAnsi="Times New Roman" w:cs="Times New Roman"/>
          <w:b/>
          <w:bCs/>
          <w:color w:val="000000" w:themeColor="text1"/>
          <w:sz w:val="28"/>
          <w:szCs w:val="28"/>
        </w:rPr>
      </w:pPr>
    </w:p>
    <w:p w14:paraId="0E3CBED1" w14:textId="45BA16E7" w:rsidR="00ED52A4" w:rsidRPr="001350DA" w:rsidRDefault="00701946"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Дослідженням встановлено, що</w:t>
      </w:r>
      <w:r w:rsidR="00ED52A4" w:rsidRPr="001350DA">
        <w:rPr>
          <w:rFonts w:ascii="Times New Roman" w:hAnsi="Times New Roman" w:cs="Times New Roman"/>
          <w:color w:val="000000" w:themeColor="text1"/>
          <w:sz w:val="28"/>
          <w:szCs w:val="28"/>
        </w:rPr>
        <w:t xml:space="preserve"> у всіх релігіях світу міститься заклик до милосердя та милосердного діяння. Осмисленням соціальної участі релігії у суспільному житті займалися відомі мислителі, філософи, реформатори, </w:t>
      </w:r>
      <w:r w:rsidRPr="001350DA">
        <w:rPr>
          <w:rFonts w:ascii="Times New Roman" w:hAnsi="Times New Roman" w:cs="Times New Roman"/>
          <w:color w:val="000000" w:themeColor="text1"/>
          <w:sz w:val="28"/>
          <w:szCs w:val="28"/>
        </w:rPr>
        <w:t>в</w:t>
      </w:r>
      <w:r w:rsidR="00ED52A4" w:rsidRPr="001350DA">
        <w:rPr>
          <w:rFonts w:ascii="Times New Roman" w:hAnsi="Times New Roman" w:cs="Times New Roman"/>
          <w:color w:val="000000" w:themeColor="text1"/>
          <w:sz w:val="28"/>
          <w:szCs w:val="28"/>
        </w:rPr>
        <w:t>чені, священники</w:t>
      </w:r>
      <w:r w:rsidRPr="001350DA">
        <w:rPr>
          <w:rFonts w:ascii="Times New Roman" w:hAnsi="Times New Roman" w:cs="Times New Roman"/>
          <w:color w:val="000000" w:themeColor="text1"/>
          <w:sz w:val="28"/>
          <w:szCs w:val="28"/>
        </w:rPr>
        <w:t>,</w:t>
      </w:r>
      <w:r w:rsidR="00ED52A4" w:rsidRPr="001350DA">
        <w:rPr>
          <w:rFonts w:ascii="Times New Roman" w:hAnsi="Times New Roman" w:cs="Times New Roman"/>
          <w:color w:val="000000" w:themeColor="text1"/>
          <w:sz w:val="28"/>
          <w:szCs w:val="28"/>
        </w:rPr>
        <w:t xml:space="preserve"> політики тощо. </w:t>
      </w:r>
    </w:p>
    <w:p w14:paraId="4B711A63" w14:textId="68215611"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На теренах України та країнах Зах</w:t>
      </w:r>
      <w:r w:rsidR="00FC3C36"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д</w:t>
      </w:r>
      <w:r w:rsidR="00FC3C36" w:rsidRPr="001350DA">
        <w:rPr>
          <w:rFonts w:ascii="Times New Roman" w:hAnsi="Times New Roman" w:cs="Times New Roman"/>
          <w:color w:val="000000" w:themeColor="text1"/>
          <w:sz w:val="28"/>
          <w:szCs w:val="28"/>
        </w:rPr>
        <w:t>ного світу</w:t>
      </w:r>
      <w:r w:rsidRPr="001350DA">
        <w:rPr>
          <w:rFonts w:ascii="Times New Roman" w:hAnsi="Times New Roman" w:cs="Times New Roman"/>
          <w:color w:val="000000" w:themeColor="text1"/>
          <w:sz w:val="28"/>
          <w:szCs w:val="28"/>
        </w:rPr>
        <w:t xml:space="preserve"> про соціальне служіння доцільно говорити в контексті християнської практики, оскільки саме воно здійснило значущий вплив на їх розвиток.</w:t>
      </w:r>
    </w:p>
    <w:p w14:paraId="4D0E31BA" w14:textId="605EA9FD"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Християнство, яке грунтується на основі філософії любові до ближнього, у кожну епоху розвитку суспільства впливало на розвиток соціальних інститутів та по-суті було першим провайдером соціальних практик. Принципи християнського світогляду було системним чинником життя як українського</w:t>
      </w:r>
      <w:r w:rsidR="00CE45D1"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так і інших народів, що підтверджено історією. </w:t>
      </w:r>
    </w:p>
    <w:p w14:paraId="349681FD" w14:textId="57249F61"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Христ</w:t>
      </w:r>
      <w:r w:rsidR="00CE45D1" w:rsidRPr="001350DA">
        <w:rPr>
          <w:rFonts w:ascii="Times New Roman" w:hAnsi="Times New Roman" w:cs="Times New Roman"/>
          <w:color w:val="000000" w:themeColor="text1"/>
          <w:sz w:val="28"/>
          <w:szCs w:val="28"/>
        </w:rPr>
        <w:t>ия</w:t>
      </w:r>
      <w:r w:rsidRPr="001350DA">
        <w:rPr>
          <w:rFonts w:ascii="Times New Roman" w:hAnsi="Times New Roman" w:cs="Times New Roman"/>
          <w:color w:val="000000" w:themeColor="text1"/>
          <w:sz w:val="28"/>
          <w:szCs w:val="28"/>
        </w:rPr>
        <w:t>нізація українського суспільства та країн світу характерно змінює форми допомоги та опіки над людьми.</w:t>
      </w:r>
    </w:p>
    <w:p w14:paraId="0D05A373" w14:textId="20028412"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Служіння християн проявляється у контексті психологічної, економічної, реабілітаційної допомоги. Служіння спрямоване на такі вразливі категорія населення як: люди похилого віку, безхатченки, особи з інвалідністю, ув’язнені, важко хворі, бідні та самотні тощо. </w:t>
      </w:r>
    </w:p>
    <w:p w14:paraId="2C5C32C5" w14:textId="33031E10"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деякі періоди історичного становлення сучасних соціальних інститутів соціальн</w:t>
      </w:r>
      <w:r w:rsidR="00FC3C36" w:rsidRPr="001350DA">
        <w:rPr>
          <w:rFonts w:ascii="Times New Roman" w:hAnsi="Times New Roman" w:cs="Times New Roman"/>
          <w:color w:val="000000" w:themeColor="text1"/>
          <w:sz w:val="28"/>
          <w:szCs w:val="28"/>
        </w:rPr>
        <w:t>у роботу</w:t>
      </w:r>
      <w:r w:rsidRPr="001350DA">
        <w:rPr>
          <w:rFonts w:ascii="Times New Roman" w:hAnsi="Times New Roman" w:cs="Times New Roman"/>
          <w:color w:val="000000" w:themeColor="text1"/>
          <w:sz w:val="28"/>
          <w:szCs w:val="28"/>
        </w:rPr>
        <w:t xml:space="preserve"> влада делегу</w:t>
      </w:r>
      <w:r w:rsidR="00FC3C36"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 </w:t>
      </w:r>
      <w:r w:rsidR="00701946" w:rsidRPr="001350DA">
        <w:rPr>
          <w:rFonts w:ascii="Times New Roman" w:hAnsi="Times New Roman" w:cs="Times New Roman"/>
          <w:color w:val="000000" w:themeColor="text1"/>
          <w:sz w:val="28"/>
          <w:szCs w:val="28"/>
        </w:rPr>
        <w:t xml:space="preserve">під </w:t>
      </w:r>
      <w:r w:rsidRPr="001350DA">
        <w:rPr>
          <w:rFonts w:ascii="Times New Roman" w:hAnsi="Times New Roman" w:cs="Times New Roman"/>
          <w:color w:val="000000" w:themeColor="text1"/>
          <w:sz w:val="28"/>
          <w:szCs w:val="28"/>
        </w:rPr>
        <w:t xml:space="preserve">управління </w:t>
      </w:r>
      <w:r w:rsidR="00701946"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еркви</w:t>
      </w:r>
      <w:r w:rsidR="00FC3C36"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Особливо значущу роль соціальне служіння церков відіграє у періоди критичних глобальних проблем (воєн, голодомор</w:t>
      </w:r>
      <w:r w:rsidR="00701946" w:rsidRPr="001350DA">
        <w:rPr>
          <w:rFonts w:ascii="Times New Roman" w:hAnsi="Times New Roman" w:cs="Times New Roman"/>
          <w:color w:val="000000" w:themeColor="text1"/>
          <w:sz w:val="28"/>
          <w:szCs w:val="28"/>
        </w:rPr>
        <w:t>ів</w:t>
      </w:r>
      <w:r w:rsidRPr="001350DA">
        <w:rPr>
          <w:rFonts w:ascii="Times New Roman" w:hAnsi="Times New Roman" w:cs="Times New Roman"/>
          <w:color w:val="000000" w:themeColor="text1"/>
          <w:sz w:val="28"/>
          <w:szCs w:val="28"/>
        </w:rPr>
        <w:t>, поширенням смертельних хворіб, процесів індустр</w:t>
      </w:r>
      <w:r w:rsidR="00CE45D1"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алізації та збільшенням бідності). </w:t>
      </w:r>
    </w:p>
    <w:p w14:paraId="71DAA6A6" w14:textId="6B10198F" w:rsidR="00814207" w:rsidRPr="001350DA" w:rsidRDefault="00CE45D1"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З</w:t>
      </w:r>
      <w:r w:rsidR="00ED52A4" w:rsidRPr="001350DA">
        <w:rPr>
          <w:rFonts w:ascii="Times New Roman" w:hAnsi="Times New Roman" w:cs="Times New Roman"/>
          <w:color w:val="000000" w:themeColor="text1"/>
          <w:sz w:val="28"/>
          <w:szCs w:val="28"/>
        </w:rPr>
        <w:t xml:space="preserve"> розвитком міських форм управління та проц</w:t>
      </w:r>
      <w:r w:rsidR="00701946" w:rsidRPr="001350DA">
        <w:rPr>
          <w:rFonts w:ascii="Times New Roman" w:hAnsi="Times New Roman" w:cs="Times New Roman"/>
          <w:color w:val="000000" w:themeColor="text1"/>
          <w:sz w:val="28"/>
          <w:szCs w:val="28"/>
        </w:rPr>
        <w:t>есів</w:t>
      </w:r>
      <w:r w:rsidR="00ED52A4" w:rsidRPr="001350DA">
        <w:rPr>
          <w:rFonts w:ascii="Times New Roman" w:hAnsi="Times New Roman" w:cs="Times New Roman"/>
          <w:color w:val="000000" w:themeColor="text1"/>
          <w:sz w:val="28"/>
          <w:szCs w:val="28"/>
        </w:rPr>
        <w:t xml:space="preserve"> секуляризації відбувається перейняття керівництва соціальними структурами від церкви у </w:t>
      </w:r>
      <w:r w:rsidR="00701946" w:rsidRPr="001350DA">
        <w:rPr>
          <w:rFonts w:ascii="Times New Roman" w:hAnsi="Times New Roman" w:cs="Times New Roman"/>
          <w:color w:val="000000" w:themeColor="text1"/>
          <w:sz w:val="28"/>
          <w:szCs w:val="28"/>
        </w:rPr>
        <w:t>компетен</w:t>
      </w:r>
      <w:r w:rsidRPr="001350DA">
        <w:rPr>
          <w:rFonts w:ascii="Times New Roman" w:hAnsi="Times New Roman" w:cs="Times New Roman"/>
          <w:color w:val="000000" w:themeColor="text1"/>
          <w:sz w:val="28"/>
          <w:szCs w:val="28"/>
        </w:rPr>
        <w:t>тн</w:t>
      </w:r>
      <w:r w:rsidR="00701946" w:rsidRPr="001350DA">
        <w:rPr>
          <w:rFonts w:ascii="Times New Roman" w:hAnsi="Times New Roman" w:cs="Times New Roman"/>
          <w:color w:val="000000" w:themeColor="text1"/>
          <w:sz w:val="28"/>
          <w:szCs w:val="28"/>
        </w:rPr>
        <w:t>і</w:t>
      </w:r>
      <w:r w:rsidR="00FC3C36" w:rsidRPr="001350DA">
        <w:rPr>
          <w:rFonts w:ascii="Times New Roman" w:hAnsi="Times New Roman" w:cs="Times New Roman"/>
          <w:color w:val="000000" w:themeColor="text1"/>
          <w:sz w:val="28"/>
          <w:szCs w:val="28"/>
        </w:rPr>
        <w:t>сть</w:t>
      </w:r>
      <w:r w:rsidR="00ED52A4" w:rsidRPr="001350DA">
        <w:rPr>
          <w:rFonts w:ascii="Times New Roman" w:hAnsi="Times New Roman" w:cs="Times New Roman"/>
          <w:color w:val="000000" w:themeColor="text1"/>
          <w:sz w:val="28"/>
          <w:szCs w:val="28"/>
        </w:rPr>
        <w:t xml:space="preserve"> держав</w:t>
      </w:r>
      <w:r w:rsidR="003827A8" w:rsidRPr="001350DA">
        <w:rPr>
          <w:rFonts w:ascii="Times New Roman" w:hAnsi="Times New Roman" w:cs="Times New Roman"/>
          <w:color w:val="000000" w:themeColor="text1"/>
          <w:sz w:val="28"/>
          <w:szCs w:val="28"/>
        </w:rPr>
        <w:t>и</w:t>
      </w:r>
      <w:r w:rsidR="00ED52A4" w:rsidRPr="001350DA">
        <w:rPr>
          <w:rFonts w:ascii="Times New Roman" w:hAnsi="Times New Roman" w:cs="Times New Roman"/>
          <w:color w:val="000000" w:themeColor="text1"/>
          <w:sz w:val="28"/>
          <w:szCs w:val="28"/>
        </w:rPr>
        <w:t>. Однак, соціальне служіння релігійних громад в історичному відтінку завжди приходить на поміч у кризові моменти епох для тих хто ї</w:t>
      </w:r>
      <w:r w:rsidR="00701946" w:rsidRPr="001350DA">
        <w:rPr>
          <w:rFonts w:ascii="Times New Roman" w:hAnsi="Times New Roman" w:cs="Times New Roman"/>
          <w:color w:val="000000" w:themeColor="text1"/>
          <w:sz w:val="28"/>
          <w:szCs w:val="28"/>
        </w:rPr>
        <w:t>ї</w:t>
      </w:r>
      <w:r w:rsidR="00ED52A4" w:rsidRPr="001350DA">
        <w:rPr>
          <w:rFonts w:ascii="Times New Roman" w:hAnsi="Times New Roman" w:cs="Times New Roman"/>
          <w:color w:val="000000" w:themeColor="text1"/>
          <w:sz w:val="28"/>
          <w:szCs w:val="28"/>
        </w:rPr>
        <w:t xml:space="preserve"> п</w:t>
      </w:r>
      <w:r w:rsidR="00701946" w:rsidRPr="001350DA">
        <w:rPr>
          <w:rFonts w:ascii="Times New Roman" w:hAnsi="Times New Roman" w:cs="Times New Roman"/>
          <w:color w:val="000000" w:themeColor="text1"/>
          <w:sz w:val="28"/>
          <w:szCs w:val="28"/>
        </w:rPr>
        <w:t>отребує</w:t>
      </w:r>
      <w:r w:rsidR="00ED52A4" w:rsidRPr="001350DA">
        <w:rPr>
          <w:rFonts w:ascii="Times New Roman" w:hAnsi="Times New Roman" w:cs="Times New Roman"/>
          <w:color w:val="000000" w:themeColor="text1"/>
          <w:sz w:val="28"/>
          <w:szCs w:val="28"/>
        </w:rPr>
        <w:t>.</w:t>
      </w:r>
    </w:p>
    <w:p w14:paraId="3DA4FD9E" w14:textId="77777777" w:rsidR="00814207" w:rsidRPr="001350DA" w:rsidRDefault="00814207"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br w:type="page"/>
      </w:r>
    </w:p>
    <w:p w14:paraId="4A94F50D" w14:textId="77777777" w:rsidR="00814207" w:rsidRPr="001350DA" w:rsidRDefault="00814207" w:rsidP="001350DA">
      <w:pPr>
        <w:pStyle w:val="1"/>
        <w:spacing w:before="0" w:line="360" w:lineRule="auto"/>
        <w:ind w:firstLine="709"/>
        <w:contextualSpacing/>
        <w:jc w:val="center"/>
        <w:rPr>
          <w:rFonts w:ascii="Times New Roman" w:hAnsi="Times New Roman" w:cs="Times New Roman"/>
          <w:b/>
          <w:bCs/>
          <w:color w:val="000000" w:themeColor="text1"/>
          <w:sz w:val="28"/>
          <w:szCs w:val="28"/>
          <w:shd w:val="clear" w:color="auto" w:fill="FFFFFF"/>
        </w:rPr>
      </w:pPr>
      <w:bookmarkStart w:id="5" w:name="_Toc116733273"/>
      <w:r w:rsidRPr="001350DA">
        <w:rPr>
          <w:rFonts w:ascii="Times New Roman" w:hAnsi="Times New Roman" w:cs="Times New Roman"/>
          <w:b/>
          <w:bCs/>
          <w:color w:val="000000" w:themeColor="text1"/>
          <w:sz w:val="28"/>
          <w:szCs w:val="28"/>
          <w:shd w:val="clear" w:color="auto" w:fill="FFFFFF"/>
        </w:rPr>
        <w:lastRenderedPageBreak/>
        <w:t>РОЗДІЛ 2</w:t>
      </w:r>
    </w:p>
    <w:p w14:paraId="4F89E1B7" w14:textId="77777777" w:rsidR="00814207" w:rsidRPr="001350DA" w:rsidRDefault="00814207" w:rsidP="001350DA">
      <w:pPr>
        <w:pStyle w:val="1"/>
        <w:spacing w:before="0" w:line="360" w:lineRule="auto"/>
        <w:ind w:firstLine="709"/>
        <w:contextualSpacing/>
        <w:jc w:val="center"/>
        <w:rPr>
          <w:rFonts w:ascii="Times New Roman" w:hAnsi="Times New Roman" w:cs="Times New Roman"/>
          <w:b/>
          <w:bCs/>
          <w:color w:val="000000" w:themeColor="text1"/>
          <w:sz w:val="28"/>
          <w:szCs w:val="28"/>
          <w:shd w:val="clear" w:color="auto" w:fill="FFFFFF"/>
        </w:rPr>
      </w:pPr>
      <w:r w:rsidRPr="001350DA">
        <w:rPr>
          <w:rFonts w:ascii="Times New Roman" w:hAnsi="Times New Roman" w:cs="Times New Roman"/>
          <w:b/>
          <w:bCs/>
          <w:color w:val="000000" w:themeColor="text1"/>
          <w:sz w:val="28"/>
          <w:szCs w:val="28"/>
          <w:shd w:val="clear" w:color="auto" w:fill="FFFFFF"/>
        </w:rPr>
        <w:t>КОМПАРИТИВНИЙ АНАЛІЗ СОЦІАЛЬНОГО СЛУЖІННЯ В РІЗНИХ РЕЛІГІЙНИХ СИСТЕМАХ</w:t>
      </w:r>
      <w:bookmarkEnd w:id="5"/>
    </w:p>
    <w:p w14:paraId="3FCED78E" w14:textId="77A51C31" w:rsidR="00ED52A4" w:rsidRPr="001350DA" w:rsidRDefault="00ED52A4" w:rsidP="005A4CAE">
      <w:pPr>
        <w:spacing w:after="0" w:line="360" w:lineRule="auto"/>
        <w:ind w:firstLine="709"/>
        <w:jc w:val="both"/>
        <w:rPr>
          <w:rFonts w:ascii="Times New Roman" w:hAnsi="Times New Roman" w:cs="Times New Roman"/>
          <w:color w:val="000000" w:themeColor="text1"/>
          <w:sz w:val="28"/>
          <w:szCs w:val="28"/>
        </w:rPr>
      </w:pPr>
    </w:p>
    <w:p w14:paraId="14378787" w14:textId="6932F60C" w:rsidR="00814207" w:rsidRPr="001350DA" w:rsidRDefault="00814207" w:rsidP="005A4CAE">
      <w:pPr>
        <w:spacing w:after="0" w:line="360" w:lineRule="auto"/>
        <w:ind w:firstLine="709"/>
        <w:jc w:val="both"/>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t>2.1</w:t>
      </w:r>
      <w:r w:rsidR="00607660" w:rsidRPr="001350DA">
        <w:rPr>
          <w:rFonts w:ascii="Times New Roman" w:hAnsi="Times New Roman" w:cs="Times New Roman"/>
          <w:b/>
          <w:bCs/>
          <w:color w:val="000000" w:themeColor="text1"/>
          <w:sz w:val="28"/>
          <w:szCs w:val="28"/>
        </w:rPr>
        <w:t>.</w:t>
      </w:r>
      <w:r w:rsidRPr="001350DA">
        <w:rPr>
          <w:rFonts w:ascii="Times New Roman" w:hAnsi="Times New Roman" w:cs="Times New Roman"/>
          <w:b/>
          <w:bCs/>
          <w:color w:val="000000" w:themeColor="text1"/>
          <w:sz w:val="28"/>
          <w:szCs w:val="28"/>
        </w:rPr>
        <w:t xml:space="preserve"> </w:t>
      </w:r>
      <w:r w:rsidR="00FE4C4B" w:rsidRPr="001350DA">
        <w:rPr>
          <w:rFonts w:ascii="Times New Roman" w:hAnsi="Times New Roman" w:cs="Times New Roman"/>
          <w:b/>
          <w:bCs/>
          <w:color w:val="000000" w:themeColor="text1"/>
          <w:sz w:val="28"/>
          <w:szCs w:val="28"/>
        </w:rPr>
        <w:t>Обгрунтування взаємозв’язку соціального служіння церкви та професійної соціальної роботи</w:t>
      </w:r>
    </w:p>
    <w:p w14:paraId="6C3814BB" w14:textId="77777777" w:rsidR="00ED52A4" w:rsidRPr="001350DA" w:rsidRDefault="00ED52A4" w:rsidP="005A4CAE">
      <w:pPr>
        <w:spacing w:after="0" w:line="360" w:lineRule="auto"/>
        <w:ind w:firstLine="709"/>
        <w:contextualSpacing/>
        <w:jc w:val="both"/>
        <w:rPr>
          <w:rFonts w:ascii="Times New Roman" w:hAnsi="Times New Roman" w:cs="Times New Roman"/>
          <w:color w:val="000000" w:themeColor="text1"/>
          <w:sz w:val="28"/>
          <w:szCs w:val="28"/>
        </w:rPr>
      </w:pPr>
    </w:p>
    <w:p w14:paraId="0FDE6B4B" w14:textId="3DAD3A51" w:rsidR="00814207"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У найзагальнішому вигляді соціальна робота розглядається як складне суспільне явище, самостійна галузь науково-практичного знання, професія та навчальна дисципліна. Поняття соціальної роботи сформовано та осмислено у різній науковій літературі. </w:t>
      </w:r>
      <w:r w:rsidR="00E44F2C" w:rsidRPr="001350DA">
        <w:rPr>
          <w:rFonts w:ascii="Times New Roman" w:hAnsi="Times New Roman" w:cs="Times New Roman"/>
          <w:color w:val="000000" w:themeColor="text1"/>
          <w:sz w:val="28"/>
          <w:szCs w:val="28"/>
        </w:rPr>
        <w:t>Зараз</w:t>
      </w:r>
      <w:r w:rsidRPr="001350DA">
        <w:rPr>
          <w:rFonts w:ascii="Times New Roman" w:hAnsi="Times New Roman" w:cs="Times New Roman"/>
          <w:color w:val="000000" w:themeColor="text1"/>
          <w:sz w:val="28"/>
          <w:szCs w:val="28"/>
        </w:rPr>
        <w:t xml:space="preserve"> існує маса інтерпретацій, кожна з яких висвітлює ті чи інші її сторони. Візьмемо до уваги представлене у 2014 році Міжнародною Федерацією соціальних працівників визначення соціальної роботи що стало загальноприйнятим. Згідно з яким соціальна робота трактується як галузь раціонального, наукового пізнання та практики, що має визначену місію та базові цінності. Також це професія, що сприяє зростанню соціальної свободи кожної людини і містить </w:t>
      </w:r>
      <w:r w:rsidR="005929F7" w:rsidRPr="001350DA">
        <w:rPr>
          <w:rFonts w:ascii="Times New Roman" w:hAnsi="Times New Roman" w:cs="Times New Roman"/>
          <w:color w:val="000000" w:themeColor="text1"/>
          <w:sz w:val="28"/>
          <w:szCs w:val="28"/>
        </w:rPr>
        <w:t xml:space="preserve">знання та цінності </w:t>
      </w:r>
      <w:r w:rsidRPr="001350DA">
        <w:rPr>
          <w:rFonts w:ascii="Times New Roman" w:hAnsi="Times New Roman" w:cs="Times New Roman"/>
          <w:color w:val="000000" w:themeColor="text1"/>
          <w:sz w:val="28"/>
          <w:szCs w:val="28"/>
        </w:rPr>
        <w:t>необхідн</w:t>
      </w:r>
      <w:r w:rsidR="005929F7" w:rsidRPr="001350DA">
        <w:rPr>
          <w:rFonts w:ascii="Times New Roman" w:hAnsi="Times New Roman" w:cs="Times New Roman"/>
          <w:color w:val="000000" w:themeColor="text1"/>
          <w:sz w:val="28"/>
          <w:szCs w:val="28"/>
        </w:rPr>
        <w:t>их для позитивних змін</w:t>
      </w:r>
      <w:r w:rsidRPr="001350DA">
        <w:rPr>
          <w:rFonts w:ascii="Times New Roman" w:hAnsi="Times New Roman" w:cs="Times New Roman"/>
          <w:color w:val="000000" w:themeColor="text1"/>
          <w:sz w:val="28"/>
          <w:szCs w:val="28"/>
        </w:rPr>
        <w:t xml:space="preserve"> </w:t>
      </w:r>
      <w:r w:rsidR="005929F7" w:rsidRPr="001350DA">
        <w:rPr>
          <w:rFonts w:ascii="Times New Roman" w:hAnsi="Times New Roman" w:cs="Times New Roman"/>
          <w:color w:val="000000" w:themeColor="text1"/>
          <w:sz w:val="28"/>
          <w:szCs w:val="28"/>
        </w:rPr>
        <w:t xml:space="preserve">та подальшого розвитку особистості </w:t>
      </w:r>
      <w:r w:rsidRPr="001350DA">
        <w:rPr>
          <w:rFonts w:ascii="Times New Roman" w:hAnsi="Times New Roman" w:cs="Times New Roman"/>
          <w:color w:val="000000" w:themeColor="text1"/>
          <w:sz w:val="28"/>
          <w:szCs w:val="28"/>
        </w:rPr>
        <w:t>[</w:t>
      </w:r>
      <w:r w:rsidR="00CA2D0A" w:rsidRPr="001350DA">
        <w:rPr>
          <w:rFonts w:ascii="Times New Roman" w:hAnsi="Times New Roman" w:cs="Times New Roman"/>
          <w:color w:val="000000" w:themeColor="text1"/>
          <w:sz w:val="28"/>
          <w:szCs w:val="28"/>
        </w:rPr>
        <w:t>4</w:t>
      </w:r>
      <w:r w:rsidR="00BB4C92" w:rsidRPr="001350DA">
        <w:rPr>
          <w:rFonts w:ascii="Times New Roman" w:hAnsi="Times New Roman" w:cs="Times New Roman"/>
          <w:color w:val="000000" w:themeColor="text1"/>
          <w:sz w:val="28"/>
          <w:szCs w:val="28"/>
        </w:rPr>
        <w:t>5</w:t>
      </w:r>
      <w:r w:rsidRPr="001350DA">
        <w:rPr>
          <w:rFonts w:ascii="Times New Roman" w:hAnsi="Times New Roman" w:cs="Times New Roman"/>
          <w:color w:val="000000" w:themeColor="text1"/>
          <w:sz w:val="28"/>
          <w:szCs w:val="28"/>
        </w:rPr>
        <w:t>, с. 90].</w:t>
      </w:r>
    </w:p>
    <w:p w14:paraId="62C6E659" w14:textId="77777777" w:rsidR="00814207"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Соціальна робота визначається як професійна діяльність, що має на меті сприяти людям, соціальним групам у подоланні особистісних соціальних труднощів за допомогою підтримки, захисту, корекції та реабілітації.</w:t>
      </w:r>
    </w:p>
    <w:p w14:paraId="037FD6D4" w14:textId="4108470E" w:rsidR="00814207"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 основі діяльності соціального працівника як професіонала лежать засади соціальної справедливості, прав людини, поваги, різноманіття життя. Що стосується теоретичної основи то соціальна робота спирається на суспільні та гуманітарні науки, створюючи на основі отриманих знань суспільні структури, які покликані </w:t>
      </w:r>
      <w:r w:rsidR="00E44F2C" w:rsidRPr="001350DA">
        <w:rPr>
          <w:rFonts w:ascii="Times New Roman" w:hAnsi="Times New Roman" w:cs="Times New Roman"/>
          <w:color w:val="000000" w:themeColor="text1"/>
          <w:sz w:val="28"/>
          <w:szCs w:val="28"/>
        </w:rPr>
        <w:t>розв’язувати</w:t>
      </w:r>
      <w:r w:rsidRPr="001350DA">
        <w:rPr>
          <w:rFonts w:ascii="Times New Roman" w:hAnsi="Times New Roman" w:cs="Times New Roman"/>
          <w:color w:val="000000" w:themeColor="text1"/>
          <w:sz w:val="28"/>
          <w:szCs w:val="28"/>
        </w:rPr>
        <w:t xml:space="preserve"> важливі проблеми</w:t>
      </w:r>
      <w:r w:rsidR="005929F7" w:rsidRPr="001350DA">
        <w:rPr>
          <w:rFonts w:ascii="Times New Roman" w:hAnsi="Times New Roman" w:cs="Times New Roman"/>
          <w:color w:val="000000" w:themeColor="text1"/>
          <w:sz w:val="28"/>
          <w:szCs w:val="28"/>
        </w:rPr>
        <w:t xml:space="preserve"> суспільства</w:t>
      </w:r>
      <w:r w:rsidRPr="001350DA">
        <w:rPr>
          <w:rFonts w:ascii="Times New Roman" w:hAnsi="Times New Roman" w:cs="Times New Roman"/>
          <w:color w:val="000000" w:themeColor="text1"/>
          <w:sz w:val="28"/>
          <w:szCs w:val="28"/>
        </w:rPr>
        <w:t xml:space="preserve">, підвищити благополуччя та захищеність </w:t>
      </w:r>
      <w:r w:rsidR="005929F7" w:rsidRPr="001350DA">
        <w:rPr>
          <w:rFonts w:ascii="Times New Roman" w:hAnsi="Times New Roman" w:cs="Times New Roman"/>
          <w:color w:val="000000" w:themeColor="text1"/>
          <w:sz w:val="28"/>
          <w:szCs w:val="28"/>
        </w:rPr>
        <w:t>вразливих</w:t>
      </w:r>
      <w:r w:rsidRPr="001350DA">
        <w:rPr>
          <w:rFonts w:ascii="Times New Roman" w:hAnsi="Times New Roman" w:cs="Times New Roman"/>
          <w:color w:val="000000" w:themeColor="text1"/>
          <w:sz w:val="28"/>
          <w:szCs w:val="28"/>
        </w:rPr>
        <w:t xml:space="preserve"> і потребуючих допомоги членів суспільства. До цих категорій відносять: дітей сиріт, людей з обмеженими можливостями, пенсіонерів, багатодітні </w:t>
      </w:r>
      <w:r w:rsidR="005929F7" w:rsidRPr="001350DA">
        <w:rPr>
          <w:rFonts w:ascii="Times New Roman" w:hAnsi="Times New Roman" w:cs="Times New Roman"/>
          <w:color w:val="000000" w:themeColor="text1"/>
          <w:sz w:val="28"/>
          <w:szCs w:val="28"/>
        </w:rPr>
        <w:t xml:space="preserve">та малозабезпечені </w:t>
      </w:r>
      <w:r w:rsidRPr="001350DA">
        <w:rPr>
          <w:rFonts w:ascii="Times New Roman" w:hAnsi="Times New Roman" w:cs="Times New Roman"/>
          <w:color w:val="000000" w:themeColor="text1"/>
          <w:sz w:val="28"/>
          <w:szCs w:val="28"/>
        </w:rPr>
        <w:t>сім’ї тощо [</w:t>
      </w:r>
      <w:r w:rsidR="005E4368" w:rsidRPr="001350DA">
        <w:rPr>
          <w:rFonts w:ascii="Times New Roman" w:hAnsi="Times New Roman" w:cs="Times New Roman"/>
          <w:color w:val="000000" w:themeColor="text1"/>
          <w:sz w:val="28"/>
          <w:szCs w:val="28"/>
        </w:rPr>
        <w:t>44</w:t>
      </w:r>
      <w:r w:rsidRPr="001350DA">
        <w:rPr>
          <w:rFonts w:ascii="Times New Roman" w:hAnsi="Times New Roman" w:cs="Times New Roman"/>
          <w:color w:val="000000" w:themeColor="text1"/>
          <w:sz w:val="28"/>
          <w:szCs w:val="28"/>
        </w:rPr>
        <w:t>, с. 121].</w:t>
      </w:r>
    </w:p>
    <w:p w14:paraId="5A61251B" w14:textId="759AB12F" w:rsidR="00814207"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Як випливає з визначення соціальної роботи, прийнятого Міжнародною асоціацією шкіл соціальної роботи та Міжнародною федерацією соціальних працівників 27 червня 2001 року в Копенгагені</w:t>
      </w:r>
      <w:r w:rsidR="00945D5A" w:rsidRPr="001350DA">
        <w:rPr>
          <w:rFonts w:ascii="Times New Roman" w:hAnsi="Times New Roman" w:cs="Times New Roman"/>
          <w:color w:val="000000" w:themeColor="text1"/>
          <w:sz w:val="28"/>
          <w:szCs w:val="28"/>
        </w:rPr>
        <w:t xml:space="preserve"> (Данія)</w:t>
      </w:r>
      <w:r w:rsidRPr="001350DA">
        <w:rPr>
          <w:rFonts w:ascii="Times New Roman" w:hAnsi="Times New Roman" w:cs="Times New Roman"/>
          <w:color w:val="000000" w:themeColor="text1"/>
          <w:sz w:val="28"/>
          <w:szCs w:val="28"/>
        </w:rPr>
        <w:t>, діяльність соціальних працівників підвищує рівень суспільного та особистого благополуччя, а сама соціальна робота сприяє взаємодії людей з їхнім оточенням. Принципи прав людини та соціальної справедливості є фундаментом соціальної роботи</w:t>
      </w:r>
      <w:r w:rsidR="005929F7" w:rsidRPr="001350DA">
        <w:rPr>
          <w:rFonts w:ascii="Times New Roman" w:hAnsi="Times New Roman" w:cs="Times New Roman"/>
          <w:color w:val="000000" w:themeColor="text1"/>
          <w:sz w:val="28"/>
          <w:szCs w:val="28"/>
        </w:rPr>
        <w:t xml:space="preserve"> </w:t>
      </w:r>
      <w:r w:rsidR="005929F7" w:rsidRPr="001350DA">
        <w:rPr>
          <w:rFonts w:ascii="Times New Roman" w:hAnsi="Times New Roman" w:cs="Times New Roman"/>
          <w:color w:val="000000" w:themeColor="text1"/>
          <w:sz w:val="28"/>
          <w:szCs w:val="28"/>
          <w:lang w:val="ru-RU"/>
        </w:rPr>
        <w:t>[</w:t>
      </w:r>
      <w:r w:rsidR="005E4368" w:rsidRPr="001350DA">
        <w:rPr>
          <w:rFonts w:ascii="Times New Roman" w:hAnsi="Times New Roman" w:cs="Times New Roman"/>
          <w:color w:val="000000" w:themeColor="text1"/>
          <w:sz w:val="28"/>
          <w:szCs w:val="28"/>
          <w:lang w:val="ru-RU"/>
        </w:rPr>
        <w:t>4</w:t>
      </w:r>
      <w:r w:rsidR="00BB4C92" w:rsidRPr="001350DA">
        <w:rPr>
          <w:rFonts w:ascii="Times New Roman" w:hAnsi="Times New Roman" w:cs="Times New Roman"/>
          <w:color w:val="000000" w:themeColor="text1"/>
          <w:sz w:val="28"/>
          <w:szCs w:val="28"/>
          <w:lang w:val="ru-RU"/>
        </w:rPr>
        <w:t>4</w:t>
      </w:r>
      <w:r w:rsidR="0035261E" w:rsidRPr="001350DA">
        <w:rPr>
          <w:rFonts w:ascii="Times New Roman" w:hAnsi="Times New Roman" w:cs="Times New Roman"/>
          <w:color w:val="000000" w:themeColor="text1"/>
          <w:sz w:val="28"/>
          <w:szCs w:val="28"/>
          <w:lang w:val="ru-RU"/>
        </w:rPr>
        <w:t>, с. 73-74</w:t>
      </w:r>
      <w:r w:rsidR="005929F7"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1EE5FBC6" w14:textId="00BDFCF6" w:rsidR="00E41DDB"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Структурно соціальна робота відрізняється високим ступенем логічності та представлена декількома елементами: суб'єктами та об’єктами (людьми, які здійснюють цю діяльність, і людьми, які потребують цієї допомоги), змістом (безпосередньо особливостями роботи), функціоналом, засобами, управлінням (державним або приватним) та цілями [</w:t>
      </w:r>
      <w:r w:rsidR="005E4368" w:rsidRPr="001350DA">
        <w:rPr>
          <w:rFonts w:ascii="Times New Roman" w:hAnsi="Times New Roman" w:cs="Times New Roman"/>
          <w:color w:val="000000" w:themeColor="text1"/>
          <w:sz w:val="28"/>
          <w:szCs w:val="28"/>
        </w:rPr>
        <w:t>44</w:t>
      </w:r>
      <w:r w:rsidRPr="001350DA">
        <w:rPr>
          <w:rFonts w:ascii="Times New Roman" w:hAnsi="Times New Roman" w:cs="Times New Roman"/>
          <w:color w:val="000000" w:themeColor="text1"/>
          <w:sz w:val="28"/>
          <w:szCs w:val="28"/>
        </w:rPr>
        <w:t xml:space="preserve">, с. </w:t>
      </w:r>
      <w:r w:rsidR="005E4368" w:rsidRPr="001350DA">
        <w:rPr>
          <w:rFonts w:ascii="Times New Roman" w:hAnsi="Times New Roman" w:cs="Times New Roman"/>
          <w:color w:val="000000" w:themeColor="text1"/>
          <w:sz w:val="28"/>
          <w:szCs w:val="28"/>
        </w:rPr>
        <w:t>61-65</w:t>
      </w:r>
      <w:r w:rsidRPr="001350DA">
        <w:rPr>
          <w:rFonts w:ascii="Times New Roman" w:hAnsi="Times New Roman" w:cs="Times New Roman"/>
          <w:color w:val="000000" w:themeColor="text1"/>
          <w:sz w:val="28"/>
          <w:szCs w:val="28"/>
        </w:rPr>
        <w:t>].</w:t>
      </w:r>
    </w:p>
    <w:p w14:paraId="7B2FF8F4" w14:textId="6B64B374" w:rsidR="00AD2D73"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Слід зазначити, що цілі соціальної роботи акумульовані у сфері підтримки суспільної стабільності та задоволення інтересів окремої особи. Функції соціальної роботи взаємозв’язані із цілями та спрямовані як на збереження позитивності суспільної взаємодії, так і на надання різноманітної допомоги конкретній вразливій соціальній категорії населення. Соціальна робота використовує  різноманітні засоби, що в свою чергу залежать від поставлених цілей та функцій: це може бути діяльність будь-якого роду, спрямована на полегшення життєвої ситуації окремої людини чи групи осіб. Отже, можна зробити висновок, що основні засади соціальної роботи інтегруються з базовими загальнолюдськими цінностями</w:t>
      </w:r>
      <w:r w:rsidRPr="001350DA">
        <w:rPr>
          <w:rFonts w:ascii="Times New Roman" w:hAnsi="Times New Roman" w:cs="Times New Roman"/>
          <w:color w:val="000000" w:themeColor="text1"/>
          <w:sz w:val="28"/>
          <w:szCs w:val="28"/>
          <w:lang w:val="ru-RU"/>
        </w:rPr>
        <w:t xml:space="preserve"> [</w:t>
      </w:r>
      <w:r w:rsidR="005E4368" w:rsidRPr="001350DA">
        <w:rPr>
          <w:rFonts w:ascii="Times New Roman" w:hAnsi="Times New Roman" w:cs="Times New Roman"/>
          <w:color w:val="000000" w:themeColor="text1"/>
          <w:sz w:val="28"/>
          <w:szCs w:val="28"/>
          <w:lang w:val="ru-RU"/>
        </w:rPr>
        <w:t>44</w:t>
      </w:r>
      <w:r w:rsidRPr="001350DA">
        <w:rPr>
          <w:rFonts w:ascii="Times New Roman" w:hAnsi="Times New Roman" w:cs="Times New Roman"/>
          <w:color w:val="000000" w:themeColor="text1"/>
          <w:sz w:val="28"/>
          <w:szCs w:val="28"/>
          <w:lang w:val="ru-RU"/>
        </w:rPr>
        <w:t>, с</w:t>
      </w:r>
      <w:r w:rsidR="00C76A19" w:rsidRPr="001350DA">
        <w:rPr>
          <w:rFonts w:ascii="Times New Roman" w:hAnsi="Times New Roman" w:cs="Times New Roman"/>
          <w:color w:val="000000" w:themeColor="text1"/>
          <w:sz w:val="28"/>
          <w:szCs w:val="28"/>
          <w:lang w:val="ru-RU"/>
        </w:rPr>
        <w:t>. 74</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r w:rsidR="00AD2D73" w:rsidRPr="001350DA">
        <w:rPr>
          <w:rFonts w:ascii="Times New Roman" w:hAnsi="Times New Roman" w:cs="Times New Roman"/>
          <w:color w:val="000000" w:themeColor="text1"/>
          <w:sz w:val="28"/>
          <w:szCs w:val="28"/>
        </w:rPr>
        <w:t xml:space="preserve"> </w:t>
      </w:r>
    </w:p>
    <w:p w14:paraId="644D694F" w14:textId="7B6AFB17" w:rsidR="007C651A" w:rsidRPr="001350DA" w:rsidRDefault="007C651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У сучасній ситуації релігійний дискурс втрачає свою прихильність до певної культурної, національної чи політичної специфіки. Він перестає бути «головним» критерієм соціального порядку, що відокремлює одне співтовариство від іншого. Відповідно змінюється ставлення до традиції. Вона виявляється минулим, представленим у багатьох релігійних текстах і культурних проявах. Релігійні канони перестають бути самодостатніми і вимагають перевизначення у новій соціальній ситуації. Релігійний дискурс стає вільним, </w:t>
      </w:r>
      <w:r w:rsidRPr="001350DA">
        <w:rPr>
          <w:rFonts w:ascii="Times New Roman" w:hAnsi="Times New Roman" w:cs="Times New Roman"/>
          <w:color w:val="000000" w:themeColor="text1"/>
          <w:sz w:val="28"/>
          <w:szCs w:val="28"/>
        </w:rPr>
        <w:lastRenderedPageBreak/>
        <w:t>пластичним та довільним. Отже, він набуває можливість змінюватися відповідно до соціальних ситуацій, інтегрувати в себе нові соціальні простори [</w:t>
      </w:r>
      <w:r w:rsidR="00E44F2C" w:rsidRPr="001350DA">
        <w:rPr>
          <w:rFonts w:ascii="Times New Roman" w:hAnsi="Times New Roman" w:cs="Times New Roman"/>
          <w:color w:val="000000" w:themeColor="text1"/>
          <w:sz w:val="28"/>
          <w:szCs w:val="28"/>
        </w:rPr>
        <w:t>26</w:t>
      </w:r>
      <w:r w:rsidRPr="001350DA">
        <w:rPr>
          <w:rFonts w:ascii="Times New Roman" w:hAnsi="Times New Roman" w:cs="Times New Roman"/>
          <w:color w:val="000000" w:themeColor="text1"/>
          <w:sz w:val="28"/>
          <w:szCs w:val="28"/>
        </w:rPr>
        <w:t>, с. 160].</w:t>
      </w:r>
    </w:p>
    <w:p w14:paraId="102C0D54" w14:textId="287BF858" w:rsidR="00AD2D73" w:rsidRPr="001350DA" w:rsidRDefault="007C651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Термін, </w:t>
      </w:r>
      <w:r w:rsidR="00AD2D73" w:rsidRPr="001350DA">
        <w:rPr>
          <w:rFonts w:ascii="Times New Roman" w:hAnsi="Times New Roman" w:cs="Times New Roman"/>
          <w:color w:val="000000" w:themeColor="text1"/>
          <w:sz w:val="28"/>
          <w:szCs w:val="28"/>
        </w:rPr>
        <w:t xml:space="preserve">«соціальне служіння» </w:t>
      </w:r>
      <w:r w:rsidRPr="001350DA">
        <w:rPr>
          <w:rFonts w:ascii="Times New Roman" w:hAnsi="Times New Roman" w:cs="Times New Roman"/>
          <w:color w:val="000000" w:themeColor="text1"/>
          <w:sz w:val="28"/>
          <w:szCs w:val="28"/>
        </w:rPr>
        <w:t xml:space="preserve">у науковій літературі, </w:t>
      </w:r>
      <w:r w:rsidR="00AD2D73" w:rsidRPr="001350DA">
        <w:rPr>
          <w:rFonts w:ascii="Times New Roman" w:hAnsi="Times New Roman" w:cs="Times New Roman"/>
          <w:color w:val="000000" w:themeColor="text1"/>
          <w:sz w:val="28"/>
          <w:szCs w:val="28"/>
        </w:rPr>
        <w:t>виник порівняно недавно, власне саме слово</w:t>
      </w:r>
      <w:r w:rsidRPr="001350DA">
        <w:rPr>
          <w:rFonts w:ascii="Times New Roman" w:hAnsi="Times New Roman" w:cs="Times New Roman"/>
          <w:color w:val="000000" w:themeColor="text1"/>
          <w:sz w:val="28"/>
          <w:szCs w:val="28"/>
        </w:rPr>
        <w:t>с</w:t>
      </w:r>
      <w:r w:rsidR="00AD2D73" w:rsidRPr="001350DA">
        <w:rPr>
          <w:rFonts w:ascii="Times New Roman" w:hAnsi="Times New Roman" w:cs="Times New Roman"/>
          <w:color w:val="000000" w:themeColor="text1"/>
          <w:sz w:val="28"/>
          <w:szCs w:val="28"/>
        </w:rPr>
        <w:t>получення «соціальне служіння» вживалося у вітчизняній історичній науці для ідентифікації громадської діяльності Церкви або добровільних конфесійних об'єднань на релігійній основі. Традиційно термін «соціальне служіння» використовувався у релігієзнавчій літературі, присвяченій питанням церковної історії</w:t>
      </w:r>
      <w:r w:rsidR="00533F2F" w:rsidRPr="001350DA">
        <w:rPr>
          <w:rFonts w:ascii="Times New Roman" w:hAnsi="Times New Roman" w:cs="Times New Roman"/>
          <w:color w:val="000000" w:themeColor="text1"/>
          <w:sz w:val="28"/>
          <w:szCs w:val="28"/>
        </w:rPr>
        <w:t xml:space="preserve"> </w:t>
      </w:r>
      <w:r w:rsidR="00AD2D73" w:rsidRPr="001350DA">
        <w:rPr>
          <w:rFonts w:ascii="Times New Roman" w:hAnsi="Times New Roman" w:cs="Times New Roman"/>
          <w:color w:val="000000" w:themeColor="text1"/>
          <w:sz w:val="28"/>
          <w:szCs w:val="28"/>
        </w:rPr>
        <w:t>[</w:t>
      </w:r>
      <w:r w:rsidR="005E4368" w:rsidRPr="001350DA">
        <w:rPr>
          <w:rFonts w:ascii="Times New Roman" w:hAnsi="Times New Roman" w:cs="Times New Roman"/>
          <w:color w:val="000000" w:themeColor="text1"/>
          <w:sz w:val="28"/>
          <w:szCs w:val="28"/>
        </w:rPr>
        <w:t>56</w:t>
      </w:r>
      <w:r w:rsidR="00AD2D73" w:rsidRPr="001350DA">
        <w:rPr>
          <w:rFonts w:ascii="Times New Roman" w:hAnsi="Times New Roman" w:cs="Times New Roman"/>
          <w:color w:val="000000" w:themeColor="text1"/>
          <w:sz w:val="28"/>
          <w:szCs w:val="28"/>
        </w:rPr>
        <w:t xml:space="preserve">, с. </w:t>
      </w:r>
      <w:r w:rsidR="00254CD1" w:rsidRPr="001350DA">
        <w:rPr>
          <w:rFonts w:ascii="Times New Roman" w:hAnsi="Times New Roman" w:cs="Times New Roman"/>
          <w:color w:val="000000" w:themeColor="text1"/>
          <w:sz w:val="28"/>
          <w:szCs w:val="28"/>
        </w:rPr>
        <w:t>41</w:t>
      </w:r>
      <w:r w:rsidR="00AD2D73" w:rsidRPr="001350DA">
        <w:rPr>
          <w:rFonts w:ascii="Times New Roman" w:hAnsi="Times New Roman" w:cs="Times New Roman"/>
          <w:color w:val="000000" w:themeColor="text1"/>
          <w:sz w:val="28"/>
          <w:szCs w:val="28"/>
        </w:rPr>
        <w:t>].</w:t>
      </w:r>
    </w:p>
    <w:p w14:paraId="2B9B8001" w14:textId="1CAB512F" w:rsidR="00AD2D73" w:rsidRPr="001350DA" w:rsidRDefault="00294DA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Важливими у дослідженні значення терміну «соціальне служіння» є роботи американського дослідника Дж. Фіхтера, який виокремлює </w:t>
      </w:r>
      <w:r w:rsidRPr="001350DA">
        <w:rPr>
          <w:rFonts w:ascii="Times New Roman" w:hAnsi="Times New Roman" w:cs="Times New Roman"/>
          <w:color w:val="000000" w:themeColor="text1"/>
          <w:sz w:val="28"/>
          <w:szCs w:val="28"/>
          <w:lang w:val="en-US"/>
        </w:rPr>
        <w:t>social</w:t>
      </w:r>
      <w:r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lang w:val="en-US"/>
        </w:rPr>
        <w:t>service</w:t>
      </w:r>
      <w:r w:rsidRPr="001350DA">
        <w:rPr>
          <w:rFonts w:ascii="Times New Roman" w:hAnsi="Times New Roman" w:cs="Times New Roman"/>
          <w:color w:val="000000" w:themeColor="text1"/>
          <w:sz w:val="28"/>
          <w:szCs w:val="28"/>
        </w:rPr>
        <w:t xml:space="preserve"> та </w:t>
      </w:r>
      <w:r w:rsidRPr="001350DA">
        <w:rPr>
          <w:rFonts w:ascii="Times New Roman" w:hAnsi="Times New Roman" w:cs="Times New Roman"/>
          <w:color w:val="000000" w:themeColor="text1"/>
          <w:sz w:val="28"/>
          <w:szCs w:val="28"/>
          <w:lang w:val="en-US"/>
        </w:rPr>
        <w:t>social</w:t>
      </w:r>
      <w:r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lang w:val="en-US"/>
        </w:rPr>
        <w:t>action</w:t>
      </w:r>
      <w:r w:rsidRPr="001350DA">
        <w:rPr>
          <w:rFonts w:ascii="Times New Roman" w:hAnsi="Times New Roman" w:cs="Times New Roman"/>
          <w:color w:val="000000" w:themeColor="text1"/>
          <w:sz w:val="28"/>
          <w:szCs w:val="28"/>
        </w:rPr>
        <w:t>. Обидва поняття взаємопов’язані і є аспектами релігійн</w:t>
      </w:r>
      <w:r w:rsidR="00254CD1" w:rsidRPr="001350DA">
        <w:rPr>
          <w:rFonts w:ascii="Times New Roman" w:hAnsi="Times New Roman" w:cs="Times New Roman"/>
          <w:color w:val="000000" w:themeColor="text1"/>
          <w:sz w:val="28"/>
          <w:szCs w:val="28"/>
        </w:rPr>
        <w:t>ої соціальної діяльності. Однак у тлумаченні вони дещо відрізняються. Соціальне служіння (</w:t>
      </w:r>
      <w:r w:rsidR="00254CD1" w:rsidRPr="001350DA">
        <w:rPr>
          <w:rFonts w:ascii="Times New Roman" w:hAnsi="Times New Roman" w:cs="Times New Roman"/>
          <w:color w:val="000000" w:themeColor="text1"/>
          <w:sz w:val="28"/>
          <w:szCs w:val="28"/>
          <w:lang w:val="en-US"/>
        </w:rPr>
        <w:t>social</w:t>
      </w:r>
      <w:r w:rsidR="00254CD1" w:rsidRPr="001350DA">
        <w:rPr>
          <w:rFonts w:ascii="Times New Roman" w:hAnsi="Times New Roman" w:cs="Times New Roman"/>
          <w:color w:val="000000" w:themeColor="text1"/>
          <w:sz w:val="28"/>
          <w:szCs w:val="28"/>
        </w:rPr>
        <w:t xml:space="preserve"> </w:t>
      </w:r>
      <w:r w:rsidR="00254CD1" w:rsidRPr="001350DA">
        <w:rPr>
          <w:rFonts w:ascii="Times New Roman" w:hAnsi="Times New Roman" w:cs="Times New Roman"/>
          <w:color w:val="000000" w:themeColor="text1"/>
          <w:sz w:val="28"/>
          <w:szCs w:val="28"/>
          <w:lang w:val="en-US"/>
        </w:rPr>
        <w:t>service</w:t>
      </w:r>
      <w:r w:rsidR="00254CD1" w:rsidRPr="001350DA">
        <w:rPr>
          <w:rFonts w:ascii="Times New Roman" w:hAnsi="Times New Roman" w:cs="Times New Roman"/>
          <w:color w:val="000000" w:themeColor="text1"/>
          <w:sz w:val="28"/>
          <w:szCs w:val="28"/>
        </w:rPr>
        <w:t xml:space="preserve">) – це традиційна релігійна практика, що реалізується через благодійні заходи </w:t>
      </w:r>
      <w:r w:rsidR="00E44F2C" w:rsidRPr="001350DA">
        <w:rPr>
          <w:rFonts w:ascii="Times New Roman" w:hAnsi="Times New Roman" w:cs="Times New Roman"/>
          <w:color w:val="000000" w:themeColor="text1"/>
          <w:sz w:val="28"/>
          <w:szCs w:val="28"/>
        </w:rPr>
        <w:t>в</w:t>
      </w:r>
      <w:r w:rsidR="00254CD1" w:rsidRPr="001350DA">
        <w:rPr>
          <w:rFonts w:ascii="Times New Roman" w:hAnsi="Times New Roman" w:cs="Times New Roman"/>
          <w:color w:val="000000" w:themeColor="text1"/>
          <w:sz w:val="28"/>
          <w:szCs w:val="28"/>
        </w:rPr>
        <w:t xml:space="preserve"> американських парафіях (годування бездомних, надання прихистку, відвідування лікарень та ін.). Соціальна діяльність «</w:t>
      </w:r>
      <w:r w:rsidR="00254CD1" w:rsidRPr="001350DA">
        <w:rPr>
          <w:rFonts w:ascii="Times New Roman" w:hAnsi="Times New Roman" w:cs="Times New Roman"/>
          <w:color w:val="000000" w:themeColor="text1"/>
          <w:sz w:val="28"/>
          <w:szCs w:val="28"/>
          <w:lang w:val="en-US"/>
        </w:rPr>
        <w:t>social</w:t>
      </w:r>
      <w:r w:rsidR="00254CD1" w:rsidRPr="001350DA">
        <w:rPr>
          <w:rFonts w:ascii="Times New Roman" w:hAnsi="Times New Roman" w:cs="Times New Roman"/>
          <w:color w:val="000000" w:themeColor="text1"/>
          <w:sz w:val="28"/>
          <w:szCs w:val="28"/>
          <w:lang w:val="ru-RU"/>
        </w:rPr>
        <w:t xml:space="preserve"> </w:t>
      </w:r>
      <w:r w:rsidR="00254CD1" w:rsidRPr="001350DA">
        <w:rPr>
          <w:rFonts w:ascii="Times New Roman" w:hAnsi="Times New Roman" w:cs="Times New Roman"/>
          <w:color w:val="000000" w:themeColor="text1"/>
          <w:sz w:val="28"/>
          <w:szCs w:val="28"/>
          <w:lang w:val="en-US"/>
        </w:rPr>
        <w:t>action</w:t>
      </w:r>
      <w:r w:rsidR="00254CD1" w:rsidRPr="001350DA">
        <w:rPr>
          <w:rFonts w:ascii="Times New Roman" w:hAnsi="Times New Roman" w:cs="Times New Roman"/>
          <w:color w:val="000000" w:themeColor="text1"/>
          <w:sz w:val="28"/>
          <w:szCs w:val="28"/>
        </w:rPr>
        <w:t>» - спрямованість на зміни соціальних структурах, суспільних структур для досягнення більш справедливого соціального порядку. Останнє визначення є новим поняттям у католицизмі Америки</w:t>
      </w:r>
      <w:r w:rsidR="00AD2D73" w:rsidRPr="001350DA">
        <w:rPr>
          <w:rFonts w:ascii="Times New Roman" w:hAnsi="Times New Roman" w:cs="Times New Roman"/>
          <w:color w:val="000000" w:themeColor="text1"/>
          <w:sz w:val="28"/>
          <w:szCs w:val="28"/>
        </w:rPr>
        <w:t xml:space="preserve"> [</w:t>
      </w:r>
      <w:r w:rsidR="005E4368"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7</w:t>
      </w:r>
      <w:r w:rsidR="00AD2D73" w:rsidRPr="001350DA">
        <w:rPr>
          <w:rFonts w:ascii="Times New Roman" w:hAnsi="Times New Roman" w:cs="Times New Roman"/>
          <w:color w:val="000000" w:themeColor="text1"/>
          <w:sz w:val="28"/>
          <w:szCs w:val="28"/>
        </w:rPr>
        <w:t xml:space="preserve">, с. </w:t>
      </w:r>
      <w:r w:rsidR="00254CD1" w:rsidRPr="001350DA">
        <w:rPr>
          <w:rFonts w:ascii="Times New Roman" w:hAnsi="Times New Roman" w:cs="Times New Roman"/>
          <w:color w:val="000000" w:themeColor="text1"/>
          <w:sz w:val="28"/>
          <w:szCs w:val="28"/>
        </w:rPr>
        <w:t>41</w:t>
      </w:r>
      <w:r w:rsidR="00AD2D73" w:rsidRPr="001350DA">
        <w:rPr>
          <w:rFonts w:ascii="Times New Roman" w:hAnsi="Times New Roman" w:cs="Times New Roman"/>
          <w:color w:val="000000" w:themeColor="text1"/>
          <w:sz w:val="28"/>
          <w:szCs w:val="28"/>
        </w:rPr>
        <w:t>].</w:t>
      </w:r>
    </w:p>
    <w:p w14:paraId="46C19549" w14:textId="09C6F75E" w:rsidR="000E41D5" w:rsidRPr="001350DA" w:rsidRDefault="000E41D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Законодавство в США, вирізняє два поняття які пов’язані із релігійною соціальною практикою. Перше це religious congregations –  релігійна благодійна організація, громада, церква, яка відокремлена від держав</w:t>
      </w:r>
      <w:r w:rsidR="00E44F2C" w:rsidRPr="001350DA">
        <w:rPr>
          <w:rFonts w:ascii="Times New Roman" w:hAnsi="Times New Roman" w:cs="Times New Roman"/>
          <w:color w:val="000000" w:themeColor="text1"/>
          <w:sz w:val="28"/>
          <w:szCs w:val="28"/>
        </w:rPr>
        <w:t>и</w:t>
      </w:r>
      <w:r w:rsidRPr="001350DA">
        <w:rPr>
          <w:rFonts w:ascii="Times New Roman" w:hAnsi="Times New Roman" w:cs="Times New Roman"/>
          <w:color w:val="000000" w:themeColor="text1"/>
          <w:sz w:val="28"/>
          <w:szCs w:val="28"/>
        </w:rPr>
        <w:t xml:space="preserve"> і діє незалежно. Друге поняття “faith based organizations” – це конфесійні організації, які зареєстровані в податкових службах, мають чітко визначений статус та структуру діяльності. Виходить, що остання категорія є активним учасником суспільно-громадських змін </w:t>
      </w:r>
      <w:r w:rsidRPr="001350DA">
        <w:rPr>
          <w:rFonts w:ascii="Times New Roman" w:hAnsi="Times New Roman" w:cs="Times New Roman"/>
          <w:color w:val="000000" w:themeColor="text1"/>
          <w:sz w:val="28"/>
          <w:szCs w:val="28"/>
          <w:lang w:val="ru-RU"/>
        </w:rPr>
        <w:t>[</w:t>
      </w:r>
      <w:r w:rsidR="005E4368"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7</w:t>
      </w:r>
      <w:r w:rsidRPr="001350DA">
        <w:rPr>
          <w:rFonts w:ascii="Times New Roman" w:hAnsi="Times New Roman" w:cs="Times New Roman"/>
          <w:color w:val="000000" w:themeColor="text1"/>
          <w:sz w:val="28"/>
          <w:szCs w:val="28"/>
        </w:rPr>
        <w:t>, с. 41</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w:t>
      </w:r>
    </w:p>
    <w:p w14:paraId="3F95652C" w14:textId="4EA17404" w:rsidR="00814207" w:rsidRPr="001350DA" w:rsidRDefault="00AD2D7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Найбільш чітке формулювання визначення </w:t>
      </w:r>
      <w:r w:rsidR="00B95D28" w:rsidRPr="001350DA">
        <w:rPr>
          <w:rFonts w:ascii="Times New Roman" w:hAnsi="Times New Roman" w:cs="Times New Roman"/>
          <w:color w:val="000000" w:themeColor="text1"/>
          <w:sz w:val="28"/>
          <w:szCs w:val="28"/>
        </w:rPr>
        <w:t xml:space="preserve">знаходимо </w:t>
      </w:r>
      <w:r w:rsidR="00E44F2C" w:rsidRPr="001350DA">
        <w:rPr>
          <w:rFonts w:ascii="Times New Roman" w:hAnsi="Times New Roman" w:cs="Times New Roman"/>
          <w:color w:val="000000" w:themeColor="text1"/>
          <w:sz w:val="28"/>
          <w:szCs w:val="28"/>
        </w:rPr>
        <w:t>в</w:t>
      </w:r>
      <w:r w:rsidR="00B95D28" w:rsidRPr="001350DA">
        <w:rPr>
          <w:rFonts w:ascii="Times New Roman" w:hAnsi="Times New Roman" w:cs="Times New Roman"/>
          <w:color w:val="000000" w:themeColor="text1"/>
          <w:sz w:val="28"/>
          <w:szCs w:val="28"/>
        </w:rPr>
        <w:t xml:space="preserve"> офіційних документах Української-</w:t>
      </w:r>
      <w:r w:rsidR="00E44F2C" w:rsidRPr="001350DA">
        <w:rPr>
          <w:rFonts w:ascii="Times New Roman" w:hAnsi="Times New Roman" w:cs="Times New Roman"/>
          <w:color w:val="000000" w:themeColor="text1"/>
          <w:sz w:val="28"/>
          <w:szCs w:val="28"/>
        </w:rPr>
        <w:t>г</w:t>
      </w:r>
      <w:r w:rsidR="00B95D28" w:rsidRPr="001350DA">
        <w:rPr>
          <w:rFonts w:ascii="Times New Roman" w:hAnsi="Times New Roman" w:cs="Times New Roman"/>
          <w:color w:val="000000" w:themeColor="text1"/>
          <w:sz w:val="28"/>
          <w:szCs w:val="28"/>
        </w:rPr>
        <w:t>реко-</w:t>
      </w:r>
      <w:r w:rsidR="00E44F2C" w:rsidRPr="001350DA">
        <w:rPr>
          <w:rFonts w:ascii="Times New Roman" w:hAnsi="Times New Roman" w:cs="Times New Roman"/>
          <w:color w:val="000000" w:themeColor="text1"/>
          <w:sz w:val="28"/>
          <w:szCs w:val="28"/>
        </w:rPr>
        <w:t>к</w:t>
      </w:r>
      <w:r w:rsidR="00B95D28" w:rsidRPr="001350DA">
        <w:rPr>
          <w:rFonts w:ascii="Times New Roman" w:hAnsi="Times New Roman" w:cs="Times New Roman"/>
          <w:color w:val="000000" w:themeColor="text1"/>
          <w:sz w:val="28"/>
          <w:szCs w:val="28"/>
        </w:rPr>
        <w:t xml:space="preserve">атолицької Церкви: Соціальне служіння — це діяльність, спрямована на розв’язання соціальних проблем і забезпечення соціальної справедливості, що охоплює весь спектр соціальної активності та </w:t>
      </w:r>
      <w:r w:rsidR="00E44F2C" w:rsidRPr="001350DA">
        <w:rPr>
          <w:rFonts w:ascii="Times New Roman" w:hAnsi="Times New Roman" w:cs="Times New Roman"/>
          <w:color w:val="000000" w:themeColor="text1"/>
          <w:sz w:val="28"/>
          <w:szCs w:val="28"/>
        </w:rPr>
        <w:t>містить у собі</w:t>
      </w:r>
      <w:r w:rsidR="00B95D28" w:rsidRPr="001350DA">
        <w:rPr>
          <w:rFonts w:ascii="Times New Roman" w:hAnsi="Times New Roman" w:cs="Times New Roman"/>
          <w:color w:val="000000" w:themeColor="text1"/>
          <w:sz w:val="28"/>
          <w:szCs w:val="28"/>
        </w:rPr>
        <w:t xml:space="preserve"> надання волонтерської допомоги, благодійництво та організовані </w:t>
      </w:r>
      <w:r w:rsidR="00B95D28" w:rsidRPr="001350DA">
        <w:rPr>
          <w:rFonts w:ascii="Times New Roman" w:hAnsi="Times New Roman" w:cs="Times New Roman"/>
          <w:color w:val="000000" w:themeColor="text1"/>
          <w:sz w:val="28"/>
          <w:szCs w:val="28"/>
        </w:rPr>
        <w:lastRenderedPageBreak/>
        <w:t>форми надання соціальних послуг потребуючим особам і групам задля забезпечення їх цілісного розвитку [</w:t>
      </w:r>
      <w:r w:rsidR="00750E43" w:rsidRPr="001350DA">
        <w:rPr>
          <w:rFonts w:ascii="Times New Roman" w:hAnsi="Times New Roman" w:cs="Times New Roman"/>
          <w:color w:val="000000" w:themeColor="text1"/>
          <w:sz w:val="28"/>
          <w:szCs w:val="28"/>
        </w:rPr>
        <w:t>60</w:t>
      </w:r>
      <w:r w:rsidR="00B95D28" w:rsidRPr="001350DA">
        <w:rPr>
          <w:rFonts w:ascii="Times New Roman" w:hAnsi="Times New Roman" w:cs="Times New Roman"/>
          <w:color w:val="000000" w:themeColor="text1"/>
          <w:sz w:val="28"/>
          <w:szCs w:val="28"/>
        </w:rPr>
        <w:t>].</w:t>
      </w:r>
    </w:p>
    <w:p w14:paraId="16C85CE5" w14:textId="77777777" w:rsidR="00945D5A" w:rsidRPr="001350DA" w:rsidRDefault="00945D5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Соціальна діяльність — один із найважливіших напрямів церковного служіння у суспільстві, мета якого — подолання життєвих труднощів та причин їх виникнення. Соціальне служіння Церкви є складною сукупністю історичних форм захисту та підтримки, традиції та звичаїв, а також законів та індивідуальних ініціатив, дій та вчинків.</w:t>
      </w:r>
    </w:p>
    <w:p w14:paraId="1FA0795C" w14:textId="4AA57F1A" w:rsidR="00945D5A" w:rsidRPr="001350DA" w:rsidRDefault="00945D5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контексті нормативно-ціннісних систем суспільства виділяються такі види соціальної діяльності: служіння, благодійність (харитативність), соціальна робота, спонсорство, гуманітарна допомога (опіка над дітьми, медичний догляд за хворими, людьми похилого віку, матеріальна допомога бідним, нужденним) [</w:t>
      </w:r>
      <w:r w:rsidR="000C2818" w:rsidRPr="001350DA">
        <w:rPr>
          <w:rFonts w:ascii="Times New Roman" w:hAnsi="Times New Roman" w:cs="Times New Roman"/>
          <w:color w:val="000000" w:themeColor="text1"/>
          <w:sz w:val="28"/>
          <w:szCs w:val="28"/>
        </w:rPr>
        <w:t>7</w:t>
      </w:r>
      <w:r w:rsidRPr="001350DA">
        <w:rPr>
          <w:rFonts w:ascii="Times New Roman" w:hAnsi="Times New Roman" w:cs="Times New Roman"/>
          <w:color w:val="000000" w:themeColor="text1"/>
          <w:sz w:val="28"/>
          <w:szCs w:val="28"/>
        </w:rPr>
        <w:t xml:space="preserve">, с. </w:t>
      </w:r>
      <w:r w:rsidR="000C2818" w:rsidRPr="001350DA">
        <w:rPr>
          <w:rFonts w:ascii="Times New Roman" w:hAnsi="Times New Roman" w:cs="Times New Roman"/>
          <w:color w:val="000000" w:themeColor="text1"/>
          <w:sz w:val="28"/>
          <w:szCs w:val="28"/>
        </w:rPr>
        <w:t>159</w:t>
      </w:r>
      <w:r w:rsidRPr="001350DA">
        <w:rPr>
          <w:rFonts w:ascii="Times New Roman" w:hAnsi="Times New Roman" w:cs="Times New Roman"/>
          <w:color w:val="000000" w:themeColor="text1"/>
          <w:sz w:val="28"/>
          <w:szCs w:val="28"/>
        </w:rPr>
        <w:t xml:space="preserve">]. </w:t>
      </w:r>
    </w:p>
    <w:p w14:paraId="6A5C92CA" w14:textId="036BF292" w:rsidR="00945D5A" w:rsidRPr="001350DA" w:rsidRDefault="00945D5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Вищезгадані види соціальної діяльності спричинюються мотивами, до яких належать милосердя, любов, філантропія, альтруїзм. Зазначимо що милосердя, і благодійність в соціальних науках виступають як практичні і теоретичні аспекти гуманізму </w:t>
      </w:r>
      <w:r w:rsidRPr="001350DA">
        <w:rPr>
          <w:rFonts w:ascii="Times New Roman" w:hAnsi="Times New Roman" w:cs="Times New Roman"/>
          <w:color w:val="000000" w:themeColor="text1"/>
          <w:sz w:val="28"/>
          <w:szCs w:val="28"/>
          <w:lang w:val="ru-RU"/>
        </w:rPr>
        <w:t>[</w:t>
      </w:r>
      <w:r w:rsidR="005E4368" w:rsidRPr="001350DA">
        <w:rPr>
          <w:rFonts w:ascii="Times New Roman" w:hAnsi="Times New Roman" w:cs="Times New Roman"/>
          <w:color w:val="000000" w:themeColor="text1"/>
          <w:sz w:val="28"/>
          <w:szCs w:val="28"/>
        </w:rPr>
        <w:t>1</w:t>
      </w:r>
      <w:r w:rsidR="006C0CCB" w:rsidRPr="001350DA">
        <w:rPr>
          <w:rFonts w:ascii="Times New Roman" w:hAnsi="Times New Roman" w:cs="Times New Roman"/>
          <w:color w:val="000000" w:themeColor="text1"/>
          <w:sz w:val="28"/>
          <w:szCs w:val="28"/>
        </w:rPr>
        <w:t>, с. 153</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1C31D88C" w14:textId="1636C579" w:rsidR="003E2506" w:rsidRPr="001350DA" w:rsidRDefault="003E2506"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Соціальне служіння у релігійних спільнотах досить умовно можна поділити на внутрішнє та зовнішнє. До «внутрішнього» належать ті служіння, які є необхідними для щоденного існування церкви</w:t>
      </w:r>
      <w:r w:rsidR="000C2818" w:rsidRPr="001350DA">
        <w:rPr>
          <w:rFonts w:ascii="Times New Roman" w:hAnsi="Times New Roman" w:cs="Times New Roman"/>
          <w:color w:val="000000" w:themeColor="text1"/>
          <w:sz w:val="28"/>
          <w:szCs w:val="28"/>
        </w:rPr>
        <w:t xml:space="preserve"> </w:t>
      </w:r>
      <w:r w:rsidR="00C90784" w:rsidRPr="001350DA">
        <w:rPr>
          <w:rFonts w:ascii="Times New Roman" w:hAnsi="Times New Roman" w:cs="Times New Roman"/>
          <w:color w:val="000000" w:themeColor="text1"/>
          <w:sz w:val="28"/>
          <w:szCs w:val="28"/>
          <w:lang w:val="ru-RU"/>
        </w:rPr>
        <w:t>[</w:t>
      </w:r>
      <w:r w:rsidR="000C2818" w:rsidRPr="001350DA">
        <w:rPr>
          <w:rFonts w:ascii="Times New Roman" w:hAnsi="Times New Roman" w:cs="Times New Roman"/>
          <w:color w:val="000000" w:themeColor="text1"/>
          <w:sz w:val="28"/>
          <w:szCs w:val="28"/>
        </w:rPr>
        <w:t>4</w:t>
      </w:r>
      <w:r w:rsidR="00493AE6" w:rsidRPr="001350DA">
        <w:rPr>
          <w:rFonts w:ascii="Times New Roman" w:hAnsi="Times New Roman" w:cs="Times New Roman"/>
          <w:color w:val="000000" w:themeColor="text1"/>
          <w:sz w:val="28"/>
          <w:szCs w:val="28"/>
        </w:rPr>
        <w:t>7</w:t>
      </w:r>
      <w:r w:rsidR="00C90784"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w:t>
      </w:r>
    </w:p>
    <w:p w14:paraId="3F4D34F3" w14:textId="77777777" w:rsidR="003E2506" w:rsidRPr="001350DA" w:rsidRDefault="003E2506"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 «зовнішнього» соціального служіння насамперед належить місіонерська діяльність релігійних організацій. Так, наприклад, представники християнських течій читають лекції у різних навчальних закладах, ставлять вистави, проводять ігри. Зміст цих лекцій, спектаклів та ігор не є відкрито релігійним, але ґрунтується на «біблійній» моралі.</w:t>
      </w:r>
    </w:p>
    <w:p w14:paraId="380FD10D" w14:textId="5312C562" w:rsidR="009B6F52" w:rsidRPr="001350DA" w:rsidRDefault="009B6F52"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2015 р</w:t>
      </w:r>
      <w:r w:rsidR="00AD2D73"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серед праць вітчизняних науковців з’являється нове визначення соціальної роботи</w:t>
      </w:r>
      <w:r w:rsidR="00B95D28" w:rsidRPr="001350DA">
        <w:rPr>
          <w:rFonts w:ascii="Times New Roman" w:hAnsi="Times New Roman" w:cs="Times New Roman"/>
          <w:color w:val="000000" w:themeColor="text1"/>
          <w:sz w:val="28"/>
          <w:szCs w:val="28"/>
        </w:rPr>
        <w:t>, що варте уваги у нашому досліджені. Соціальна робота</w:t>
      </w:r>
      <w:r w:rsidRPr="001350DA">
        <w:rPr>
          <w:rFonts w:ascii="Times New Roman" w:hAnsi="Times New Roman" w:cs="Times New Roman"/>
          <w:color w:val="000000" w:themeColor="text1"/>
          <w:sz w:val="28"/>
          <w:szCs w:val="28"/>
        </w:rPr>
        <w:t xml:space="preserve"> – це професійна діяльність соціальних інституцій, державних та недержавних організацій, груп і окремих індивідів із надання допомоги у здійсненні успішної соціалізації особам чи групам людей у випадках, коли за відсутності належних умов у суспільстві або особистих вад їхня соціалізація утруднюється, </w:t>
      </w:r>
      <w:r w:rsidRPr="001350DA">
        <w:rPr>
          <w:rFonts w:ascii="Times New Roman" w:hAnsi="Times New Roman" w:cs="Times New Roman"/>
          <w:color w:val="000000" w:themeColor="text1"/>
          <w:sz w:val="28"/>
          <w:szCs w:val="28"/>
        </w:rPr>
        <w:lastRenderedPageBreak/>
        <w:t>призупиняється або відбувається у зворотному напрямі (десоціалізація) [</w:t>
      </w:r>
      <w:r w:rsidR="000C2818" w:rsidRPr="001350DA">
        <w:rPr>
          <w:rFonts w:ascii="Times New Roman" w:hAnsi="Times New Roman" w:cs="Times New Roman"/>
          <w:color w:val="000000" w:themeColor="text1"/>
          <w:sz w:val="28"/>
          <w:szCs w:val="28"/>
        </w:rPr>
        <w:t>44</w:t>
      </w:r>
      <w:r w:rsidRPr="001350DA">
        <w:rPr>
          <w:rFonts w:ascii="Times New Roman" w:hAnsi="Times New Roman" w:cs="Times New Roman"/>
          <w:color w:val="000000" w:themeColor="text1"/>
          <w:sz w:val="28"/>
          <w:szCs w:val="28"/>
        </w:rPr>
        <w:t xml:space="preserve">, </w:t>
      </w:r>
      <w:r w:rsidR="006C277A" w:rsidRPr="001350DA">
        <w:rPr>
          <w:rFonts w:ascii="Times New Roman" w:hAnsi="Times New Roman" w:cs="Times New Roman"/>
          <w:color w:val="000000" w:themeColor="text1"/>
          <w:sz w:val="28"/>
          <w:szCs w:val="28"/>
        </w:rPr>
        <w:t>с. 15</w:t>
      </w:r>
      <w:r w:rsidRPr="001350DA">
        <w:rPr>
          <w:rFonts w:ascii="Times New Roman" w:hAnsi="Times New Roman" w:cs="Times New Roman"/>
          <w:color w:val="000000" w:themeColor="text1"/>
          <w:sz w:val="28"/>
          <w:szCs w:val="28"/>
        </w:rPr>
        <w:t xml:space="preserve">]. </w:t>
      </w:r>
      <w:r w:rsidR="00E44F2C" w:rsidRPr="001350DA">
        <w:rPr>
          <w:rFonts w:ascii="Times New Roman" w:hAnsi="Times New Roman" w:cs="Times New Roman"/>
          <w:color w:val="000000" w:themeColor="text1"/>
          <w:sz w:val="28"/>
          <w:szCs w:val="28"/>
        </w:rPr>
        <w:t>З</w:t>
      </w:r>
      <w:r w:rsidR="00F9474A" w:rsidRPr="001350DA">
        <w:rPr>
          <w:rFonts w:ascii="Times New Roman" w:hAnsi="Times New Roman" w:cs="Times New Roman"/>
          <w:color w:val="000000" w:themeColor="text1"/>
          <w:sz w:val="28"/>
          <w:szCs w:val="28"/>
        </w:rPr>
        <w:t xml:space="preserve"> тлумачення стає зрозумілим, що</w:t>
      </w:r>
      <w:r w:rsidRPr="001350DA">
        <w:rPr>
          <w:rFonts w:ascii="Times New Roman" w:hAnsi="Times New Roman" w:cs="Times New Roman"/>
          <w:color w:val="000000" w:themeColor="text1"/>
          <w:sz w:val="28"/>
          <w:szCs w:val="28"/>
        </w:rPr>
        <w:t xml:space="preserve"> </w:t>
      </w:r>
      <w:r w:rsidR="00945D5A" w:rsidRPr="001350DA">
        <w:rPr>
          <w:rFonts w:ascii="Times New Roman" w:hAnsi="Times New Roman" w:cs="Times New Roman"/>
          <w:color w:val="000000" w:themeColor="text1"/>
          <w:sz w:val="28"/>
          <w:szCs w:val="28"/>
        </w:rPr>
        <w:t xml:space="preserve">визначення </w:t>
      </w:r>
      <w:r w:rsidRPr="001350DA">
        <w:rPr>
          <w:rFonts w:ascii="Times New Roman" w:hAnsi="Times New Roman" w:cs="Times New Roman"/>
          <w:color w:val="000000" w:themeColor="text1"/>
          <w:sz w:val="28"/>
          <w:szCs w:val="28"/>
        </w:rPr>
        <w:t>соціальн</w:t>
      </w:r>
      <w:r w:rsidR="00945D5A" w:rsidRPr="001350DA">
        <w:rPr>
          <w:rFonts w:ascii="Times New Roman" w:hAnsi="Times New Roman" w:cs="Times New Roman"/>
          <w:color w:val="000000" w:themeColor="text1"/>
          <w:sz w:val="28"/>
          <w:szCs w:val="28"/>
        </w:rPr>
        <w:t>ої</w:t>
      </w:r>
      <w:r w:rsidR="00F9474A" w:rsidRPr="001350DA">
        <w:rPr>
          <w:rFonts w:ascii="Times New Roman" w:hAnsi="Times New Roman" w:cs="Times New Roman"/>
          <w:color w:val="000000" w:themeColor="text1"/>
          <w:sz w:val="28"/>
          <w:szCs w:val="28"/>
        </w:rPr>
        <w:t xml:space="preserve"> робот</w:t>
      </w:r>
      <w:r w:rsidR="00945D5A" w:rsidRPr="001350DA">
        <w:rPr>
          <w:rFonts w:ascii="Times New Roman" w:hAnsi="Times New Roman" w:cs="Times New Roman"/>
          <w:color w:val="000000" w:themeColor="text1"/>
          <w:sz w:val="28"/>
          <w:szCs w:val="28"/>
        </w:rPr>
        <w:t>и</w:t>
      </w:r>
      <w:r w:rsidR="00F9474A" w:rsidRPr="001350DA">
        <w:rPr>
          <w:rFonts w:ascii="Times New Roman" w:hAnsi="Times New Roman" w:cs="Times New Roman"/>
          <w:color w:val="000000" w:themeColor="text1"/>
          <w:sz w:val="28"/>
          <w:szCs w:val="28"/>
        </w:rPr>
        <w:t xml:space="preserve"> вміщає у собі соціальну діяльність церкви</w:t>
      </w:r>
      <w:r w:rsidRPr="001350DA">
        <w:rPr>
          <w:rFonts w:ascii="Times New Roman" w:hAnsi="Times New Roman" w:cs="Times New Roman"/>
          <w:color w:val="000000" w:themeColor="text1"/>
          <w:sz w:val="28"/>
          <w:szCs w:val="28"/>
        </w:rPr>
        <w:t xml:space="preserve">, </w:t>
      </w:r>
      <w:r w:rsidR="008B6C85"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ма</w:t>
      </w:r>
      <w:r w:rsidR="008B6C85" w:rsidRPr="001350DA">
        <w:rPr>
          <w:rFonts w:ascii="Times New Roman" w:hAnsi="Times New Roman" w:cs="Times New Roman"/>
          <w:color w:val="000000" w:themeColor="text1"/>
          <w:sz w:val="28"/>
          <w:szCs w:val="28"/>
        </w:rPr>
        <w:t>є право на</w:t>
      </w:r>
      <w:r w:rsidRPr="001350DA">
        <w:rPr>
          <w:rFonts w:ascii="Times New Roman" w:hAnsi="Times New Roman" w:cs="Times New Roman"/>
          <w:color w:val="000000" w:themeColor="text1"/>
          <w:sz w:val="28"/>
          <w:szCs w:val="28"/>
        </w:rPr>
        <w:t xml:space="preserve"> </w:t>
      </w:r>
      <w:r w:rsidR="008B6C85" w:rsidRPr="001350DA">
        <w:rPr>
          <w:rFonts w:ascii="Times New Roman" w:hAnsi="Times New Roman" w:cs="Times New Roman"/>
          <w:color w:val="000000" w:themeColor="text1"/>
          <w:sz w:val="28"/>
          <w:szCs w:val="28"/>
        </w:rPr>
        <w:t>взаємовідношення</w:t>
      </w:r>
      <w:r w:rsidRPr="001350DA">
        <w:rPr>
          <w:rFonts w:ascii="Times New Roman" w:hAnsi="Times New Roman" w:cs="Times New Roman"/>
          <w:color w:val="000000" w:themeColor="text1"/>
          <w:sz w:val="28"/>
          <w:szCs w:val="28"/>
        </w:rPr>
        <w:t xml:space="preserve">. </w:t>
      </w:r>
    </w:p>
    <w:p w14:paraId="15BBA45B" w14:textId="6FF463BE" w:rsidR="00D02767"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Область соціального служіння лежить ніби зовні деяких чітко окреслених сфер державного регулювання кордонів. На відміну від соціального працівника людина, яка стала на шлях служіння, нібито має дещо інші мотиви для своєї діяльності. Також, не володіючи потужною підтримкою державного чиновницького апарату та провідних ЗМІ, сфера громадського служіння є частково закритою для більшості людей, отже, менш зрозумілою та вивченою.</w:t>
      </w:r>
      <w:r w:rsidR="008637E5" w:rsidRPr="001350DA">
        <w:rPr>
          <w:rFonts w:ascii="Times New Roman" w:hAnsi="Times New Roman" w:cs="Times New Roman"/>
          <w:color w:val="000000" w:themeColor="text1"/>
          <w:sz w:val="28"/>
          <w:szCs w:val="28"/>
        </w:rPr>
        <w:t xml:space="preserve"> </w:t>
      </w:r>
    </w:p>
    <w:p w14:paraId="0DA36331" w14:textId="62A94BA3" w:rsidR="00D361F0" w:rsidRPr="001350DA" w:rsidRDefault="00D361F0"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Дослідження зарубіжних праць, зокрема британської дослідниці Н. Аммерман, вказують що на основі аналізу соціальної діяльності релігійних конгрегацій, їх взаємодії з</w:t>
      </w:r>
      <w:r w:rsidR="00E44F2C"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світським організаціями, проявляється яскраво виражена спрямованість на нагальних проблем на рівні громад, міст або цілої країни. А спільні довгострокові про</w:t>
      </w:r>
      <w:r w:rsidR="00E44F2C"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кти призводили до віднови соціального балансу у суспільстві</w:t>
      </w:r>
      <w:r w:rsidR="00C935A2" w:rsidRPr="001350DA">
        <w:rPr>
          <w:rFonts w:ascii="Times New Roman" w:hAnsi="Times New Roman" w:cs="Times New Roman"/>
          <w:color w:val="000000" w:themeColor="text1"/>
          <w:sz w:val="28"/>
          <w:szCs w:val="28"/>
        </w:rPr>
        <w:t xml:space="preserve"> </w:t>
      </w:r>
      <w:r w:rsidR="00C935A2" w:rsidRPr="001350DA">
        <w:rPr>
          <w:rFonts w:ascii="Times New Roman" w:hAnsi="Times New Roman" w:cs="Times New Roman"/>
          <w:color w:val="000000" w:themeColor="text1"/>
          <w:sz w:val="28"/>
          <w:szCs w:val="28"/>
          <w:lang w:val="ru-RU"/>
        </w:rPr>
        <w:t>[</w:t>
      </w:r>
      <w:r w:rsidR="000C2818"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7</w:t>
      </w:r>
      <w:r w:rsidR="00C935A2" w:rsidRPr="001350DA">
        <w:rPr>
          <w:rFonts w:ascii="Times New Roman" w:hAnsi="Times New Roman" w:cs="Times New Roman"/>
          <w:color w:val="000000" w:themeColor="text1"/>
          <w:sz w:val="28"/>
          <w:szCs w:val="28"/>
        </w:rPr>
        <w:t>, с. 42</w:t>
      </w:r>
      <w:r w:rsidR="00C935A2"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w:t>
      </w:r>
    </w:p>
    <w:p w14:paraId="2A215B53" w14:textId="3B7F4D16" w:rsidR="00C935A2" w:rsidRPr="001350DA" w:rsidRDefault="00C935A2"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Цимбалюк Н. М. стверджує що у реалізації соціальної допомоги релігійні організацій є більш гнучкими, мобільними до суспільної діяльності ніж державні структури. Ця тенденція проявляється через те що державні організації зв’язані певними бюрократичними операціями </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Цимбалюк</w:t>
      </w:r>
      <w:r w:rsidR="000C2818" w:rsidRPr="001350DA">
        <w:rPr>
          <w:rFonts w:ascii="Times New Roman" w:hAnsi="Times New Roman" w:cs="Times New Roman"/>
          <w:color w:val="000000" w:themeColor="text1"/>
          <w:sz w:val="28"/>
          <w:szCs w:val="28"/>
        </w:rPr>
        <w:t xml:space="preserve"> 5</w:t>
      </w:r>
      <w:r w:rsidR="00750E43" w:rsidRPr="001350DA">
        <w:rPr>
          <w:rFonts w:ascii="Times New Roman" w:hAnsi="Times New Roman" w:cs="Times New Roman"/>
          <w:color w:val="000000" w:themeColor="text1"/>
          <w:sz w:val="28"/>
          <w:szCs w:val="28"/>
        </w:rPr>
        <w:t>7</w:t>
      </w:r>
      <w:r w:rsidRPr="001350DA">
        <w:rPr>
          <w:rFonts w:ascii="Times New Roman" w:hAnsi="Times New Roman" w:cs="Times New Roman"/>
          <w:color w:val="000000" w:themeColor="text1"/>
          <w:sz w:val="28"/>
          <w:szCs w:val="28"/>
        </w:rPr>
        <w:t>, с. 42</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31738F34" w14:textId="30144C30" w:rsidR="00097A43" w:rsidRPr="001350DA" w:rsidRDefault="00023F4F"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Т. Семигіна наводить наступну сферу професійних цінностей </w:t>
      </w:r>
      <w:r w:rsidR="001454D7" w:rsidRPr="001350DA">
        <w:rPr>
          <w:rFonts w:ascii="Times New Roman" w:hAnsi="Times New Roman" w:cs="Times New Roman"/>
          <w:color w:val="000000" w:themeColor="text1"/>
          <w:sz w:val="28"/>
          <w:szCs w:val="28"/>
        </w:rPr>
        <w:t>соціальної роботи, взятих із концепції Канадської асоціяції соціальних працівників</w:t>
      </w:r>
      <w:r w:rsidR="00097A43" w:rsidRPr="001350DA">
        <w:rPr>
          <w:rFonts w:ascii="Times New Roman" w:hAnsi="Times New Roman" w:cs="Times New Roman"/>
          <w:color w:val="000000" w:themeColor="text1"/>
          <w:sz w:val="28"/>
          <w:szCs w:val="28"/>
        </w:rPr>
        <w:t xml:space="preserve">: </w:t>
      </w:r>
    </w:p>
    <w:p w14:paraId="44D0451B" w14:textId="17E46737" w:rsidR="004E1913" w:rsidRPr="001350DA" w:rsidRDefault="00B55E00"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1</w:t>
      </w:r>
      <w:r w:rsidR="004E1913" w:rsidRPr="001350DA">
        <w:rPr>
          <w:rFonts w:ascii="Times New Roman" w:hAnsi="Times New Roman" w:cs="Times New Roman"/>
          <w:color w:val="000000" w:themeColor="text1"/>
          <w:sz w:val="28"/>
          <w:szCs w:val="28"/>
        </w:rPr>
        <w:t>.</w:t>
      </w:r>
      <w:r w:rsidR="00097A43" w:rsidRPr="001350DA">
        <w:rPr>
          <w:rFonts w:ascii="Times New Roman" w:hAnsi="Times New Roman" w:cs="Times New Roman"/>
          <w:color w:val="000000" w:themeColor="text1"/>
          <w:sz w:val="28"/>
          <w:szCs w:val="28"/>
        </w:rPr>
        <w:t xml:space="preserve"> Повага </w:t>
      </w:r>
      <w:r w:rsidR="00EE2F1B" w:rsidRPr="001350DA">
        <w:rPr>
          <w:rFonts w:ascii="Times New Roman" w:hAnsi="Times New Roman" w:cs="Times New Roman"/>
          <w:color w:val="000000" w:themeColor="text1"/>
          <w:sz w:val="28"/>
          <w:szCs w:val="28"/>
        </w:rPr>
        <w:t>до вродженої гідності ті цінності людей</w:t>
      </w:r>
      <w:r w:rsidR="0023475D" w:rsidRPr="001350DA">
        <w:rPr>
          <w:rFonts w:ascii="Times New Roman" w:hAnsi="Times New Roman" w:cs="Times New Roman"/>
          <w:color w:val="000000" w:themeColor="text1"/>
          <w:sz w:val="28"/>
          <w:szCs w:val="28"/>
        </w:rPr>
        <w:t>.</w:t>
      </w:r>
    </w:p>
    <w:p w14:paraId="63C46B6E" w14:textId="77777777" w:rsidR="0023475D" w:rsidRPr="001350DA" w:rsidRDefault="004E191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2</w:t>
      </w:r>
      <w:r w:rsidR="0023475D" w:rsidRPr="001350DA">
        <w:rPr>
          <w:rFonts w:ascii="Times New Roman" w:hAnsi="Times New Roman" w:cs="Times New Roman"/>
          <w:color w:val="000000" w:themeColor="text1"/>
          <w:sz w:val="28"/>
          <w:szCs w:val="28"/>
        </w:rPr>
        <w:t>. Досягнення соціальної справедливості.</w:t>
      </w:r>
    </w:p>
    <w:p w14:paraId="38D8B6D2" w14:textId="77777777" w:rsidR="000A16D8" w:rsidRPr="001350DA" w:rsidRDefault="0023475D"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3. Служіння людству</w:t>
      </w:r>
      <w:r w:rsidR="000A16D8" w:rsidRPr="001350DA">
        <w:rPr>
          <w:rFonts w:ascii="Times New Roman" w:hAnsi="Times New Roman" w:cs="Times New Roman"/>
          <w:color w:val="000000" w:themeColor="text1"/>
          <w:sz w:val="28"/>
          <w:szCs w:val="28"/>
        </w:rPr>
        <w:t>.</w:t>
      </w:r>
    </w:p>
    <w:p w14:paraId="16DA86D9" w14:textId="77777777" w:rsidR="000A16D8" w:rsidRPr="001350DA" w:rsidRDefault="000A16D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4. Чесність у професійній практиці.</w:t>
      </w:r>
    </w:p>
    <w:p w14:paraId="4A0C3ABB" w14:textId="77777777" w:rsidR="00D81B93" w:rsidRPr="001350DA" w:rsidRDefault="000A16D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5.</w:t>
      </w:r>
      <w:r w:rsidR="00D81B93" w:rsidRPr="001350DA">
        <w:rPr>
          <w:rFonts w:ascii="Times New Roman" w:hAnsi="Times New Roman" w:cs="Times New Roman"/>
          <w:color w:val="000000" w:themeColor="text1"/>
          <w:sz w:val="28"/>
          <w:szCs w:val="28"/>
        </w:rPr>
        <w:t xml:space="preserve"> Конфіденційність у професійній практиці.</w:t>
      </w:r>
    </w:p>
    <w:p w14:paraId="2B1E3A0C" w14:textId="7D2CED7A" w:rsidR="00E56D4D" w:rsidRPr="001350DA" w:rsidRDefault="00E7335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6. Компетентність у професійній практиці </w:t>
      </w:r>
      <w:r w:rsidRPr="001350DA">
        <w:rPr>
          <w:rFonts w:ascii="Times New Roman" w:hAnsi="Times New Roman" w:cs="Times New Roman"/>
          <w:color w:val="000000" w:themeColor="text1"/>
          <w:sz w:val="28"/>
          <w:szCs w:val="28"/>
          <w:lang w:val="ru-RU"/>
        </w:rPr>
        <w:t>[</w:t>
      </w:r>
      <w:r w:rsidR="000C2818" w:rsidRPr="001350DA">
        <w:rPr>
          <w:rFonts w:ascii="Times New Roman" w:hAnsi="Times New Roman" w:cs="Times New Roman"/>
          <w:color w:val="000000" w:themeColor="text1"/>
          <w:sz w:val="28"/>
          <w:szCs w:val="28"/>
        </w:rPr>
        <w:t>4</w:t>
      </w:r>
      <w:r w:rsidR="00BB4C92" w:rsidRPr="001350DA">
        <w:rPr>
          <w:rFonts w:ascii="Times New Roman" w:hAnsi="Times New Roman" w:cs="Times New Roman"/>
          <w:color w:val="000000" w:themeColor="text1"/>
          <w:sz w:val="28"/>
          <w:szCs w:val="28"/>
        </w:rPr>
        <w:t>5</w:t>
      </w:r>
      <w:r w:rsidRPr="001350DA">
        <w:rPr>
          <w:rFonts w:ascii="Times New Roman" w:hAnsi="Times New Roman" w:cs="Times New Roman"/>
          <w:color w:val="000000" w:themeColor="text1"/>
          <w:sz w:val="28"/>
          <w:szCs w:val="28"/>
        </w:rPr>
        <w:t xml:space="preserve">, с. </w:t>
      </w:r>
      <w:r w:rsidR="00E56D4D" w:rsidRPr="001350DA">
        <w:rPr>
          <w:rFonts w:ascii="Times New Roman" w:hAnsi="Times New Roman" w:cs="Times New Roman"/>
          <w:color w:val="000000" w:themeColor="text1"/>
          <w:sz w:val="28"/>
          <w:szCs w:val="28"/>
        </w:rPr>
        <w:t>28</w:t>
      </w:r>
      <w:r w:rsidRPr="001350DA">
        <w:rPr>
          <w:rFonts w:ascii="Times New Roman" w:hAnsi="Times New Roman" w:cs="Times New Roman"/>
          <w:color w:val="000000" w:themeColor="text1"/>
          <w:sz w:val="28"/>
          <w:szCs w:val="28"/>
          <w:lang w:val="ru-RU"/>
        </w:rPr>
        <w:t>].</w:t>
      </w:r>
      <w:r w:rsidR="004E1913" w:rsidRPr="001350DA">
        <w:rPr>
          <w:rFonts w:ascii="Times New Roman" w:hAnsi="Times New Roman" w:cs="Times New Roman"/>
          <w:color w:val="000000" w:themeColor="text1"/>
          <w:sz w:val="28"/>
          <w:szCs w:val="28"/>
        </w:rPr>
        <w:t xml:space="preserve"> </w:t>
      </w:r>
    </w:p>
    <w:p w14:paraId="60826B32" w14:textId="032CDF5B" w:rsidR="008637E5" w:rsidRPr="001350DA" w:rsidRDefault="00B9019D"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У соціальні доктрині </w:t>
      </w:r>
      <w:r w:rsidR="00375578" w:rsidRPr="001350DA">
        <w:rPr>
          <w:rFonts w:ascii="Times New Roman" w:hAnsi="Times New Roman" w:cs="Times New Roman"/>
          <w:color w:val="000000" w:themeColor="text1"/>
          <w:sz w:val="28"/>
          <w:szCs w:val="28"/>
        </w:rPr>
        <w:t xml:space="preserve">католицької </w:t>
      </w:r>
      <w:r w:rsidR="000E5AAA" w:rsidRPr="001350DA">
        <w:rPr>
          <w:rFonts w:ascii="Times New Roman" w:hAnsi="Times New Roman" w:cs="Times New Roman"/>
          <w:color w:val="000000" w:themeColor="text1"/>
          <w:sz w:val="28"/>
          <w:szCs w:val="28"/>
        </w:rPr>
        <w:t>ц</w:t>
      </w:r>
      <w:r w:rsidR="00375578" w:rsidRPr="001350DA">
        <w:rPr>
          <w:rFonts w:ascii="Times New Roman" w:hAnsi="Times New Roman" w:cs="Times New Roman"/>
          <w:color w:val="000000" w:themeColor="text1"/>
          <w:sz w:val="28"/>
          <w:szCs w:val="28"/>
        </w:rPr>
        <w:t>еркви основними</w:t>
      </w:r>
      <w:r w:rsidR="00645FD8" w:rsidRPr="001350DA">
        <w:rPr>
          <w:rFonts w:ascii="Times New Roman" w:hAnsi="Times New Roman" w:cs="Times New Roman"/>
          <w:color w:val="000000" w:themeColor="text1"/>
          <w:sz w:val="28"/>
          <w:szCs w:val="28"/>
        </w:rPr>
        <w:t xml:space="preserve"> принципами</w:t>
      </w:r>
      <w:r w:rsidR="00375578" w:rsidRPr="001350DA">
        <w:rPr>
          <w:rFonts w:ascii="Times New Roman" w:hAnsi="Times New Roman" w:cs="Times New Roman"/>
          <w:color w:val="000000" w:themeColor="text1"/>
          <w:sz w:val="28"/>
          <w:szCs w:val="28"/>
        </w:rPr>
        <w:t xml:space="preserve"> вважаються: </w:t>
      </w:r>
    </w:p>
    <w:p w14:paraId="2B025536" w14:textId="1964E481" w:rsidR="00BB78C8" w:rsidRPr="001350DA" w:rsidRDefault="00B55E00" w:rsidP="001350DA">
      <w:pPr>
        <w:spacing w:after="0" w:line="360" w:lineRule="auto"/>
        <w:ind w:firstLine="567"/>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 xml:space="preserve">а) </w:t>
      </w:r>
      <w:r w:rsidR="00BB78C8" w:rsidRPr="001350DA">
        <w:rPr>
          <w:rFonts w:ascii="Times New Roman" w:hAnsi="Times New Roman" w:cs="Times New Roman"/>
          <w:color w:val="000000" w:themeColor="text1"/>
          <w:sz w:val="28"/>
          <w:szCs w:val="28"/>
        </w:rPr>
        <w:t>людської гідності</w:t>
      </w:r>
      <w:r w:rsidR="00645FD8" w:rsidRPr="001350DA">
        <w:rPr>
          <w:rFonts w:ascii="Times New Roman" w:hAnsi="Times New Roman" w:cs="Times New Roman"/>
          <w:color w:val="000000" w:themeColor="text1"/>
          <w:sz w:val="28"/>
          <w:szCs w:val="28"/>
        </w:rPr>
        <w:t>;</w:t>
      </w:r>
    </w:p>
    <w:p w14:paraId="59EA9182" w14:textId="77777777" w:rsidR="001350DA" w:rsidRDefault="00645FD8" w:rsidP="001350DA">
      <w:pPr>
        <w:spacing w:after="0" w:line="360" w:lineRule="auto"/>
        <w:ind w:firstLine="567"/>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lastRenderedPageBreak/>
        <w:t>б) с</w:t>
      </w:r>
      <w:r w:rsidR="00B41D45" w:rsidRPr="001350DA">
        <w:rPr>
          <w:rFonts w:ascii="Times New Roman" w:hAnsi="Times New Roman" w:cs="Times New Roman"/>
          <w:color w:val="000000" w:themeColor="text1"/>
          <w:sz w:val="28"/>
          <w:szCs w:val="28"/>
        </w:rPr>
        <w:t>пільного блага</w:t>
      </w:r>
      <w:r w:rsidR="002529AB" w:rsidRPr="001350DA">
        <w:rPr>
          <w:rFonts w:ascii="Times New Roman" w:hAnsi="Times New Roman" w:cs="Times New Roman"/>
          <w:color w:val="000000" w:themeColor="text1"/>
          <w:sz w:val="28"/>
          <w:szCs w:val="28"/>
        </w:rPr>
        <w:t xml:space="preserve"> </w:t>
      </w:r>
      <w:r w:rsidR="00043820" w:rsidRPr="001350DA">
        <w:rPr>
          <w:rFonts w:ascii="Times New Roman" w:hAnsi="Times New Roman" w:cs="Times New Roman"/>
          <w:color w:val="000000" w:themeColor="text1"/>
          <w:sz w:val="28"/>
          <w:szCs w:val="28"/>
        </w:rPr>
        <w:t>(</w:t>
      </w:r>
      <w:r w:rsidR="002D2FF4" w:rsidRPr="001350DA">
        <w:rPr>
          <w:rFonts w:ascii="Times New Roman" w:hAnsi="Times New Roman" w:cs="Times New Roman"/>
          <w:color w:val="000000" w:themeColor="text1"/>
          <w:sz w:val="28"/>
          <w:szCs w:val="28"/>
        </w:rPr>
        <w:t>спільне, загальне право на використання земних благ</w:t>
      </w:r>
      <w:r w:rsidR="00043820" w:rsidRPr="001350DA">
        <w:rPr>
          <w:rFonts w:ascii="Times New Roman" w:hAnsi="Times New Roman" w:cs="Times New Roman"/>
          <w:color w:val="000000" w:themeColor="text1"/>
          <w:sz w:val="28"/>
          <w:szCs w:val="28"/>
        </w:rPr>
        <w:t>);</w:t>
      </w:r>
    </w:p>
    <w:p w14:paraId="31F8186C" w14:textId="1A2A0ABC" w:rsidR="00AD2514" w:rsidRPr="001350DA" w:rsidRDefault="00043820" w:rsidP="001350DA">
      <w:pPr>
        <w:spacing w:after="0" w:line="360" w:lineRule="auto"/>
        <w:ind w:firstLine="567"/>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в) с</w:t>
      </w:r>
      <w:r w:rsidR="00B41D45" w:rsidRPr="001350DA">
        <w:rPr>
          <w:rFonts w:ascii="Times New Roman" w:hAnsi="Times New Roman" w:cs="Times New Roman"/>
          <w:color w:val="000000" w:themeColor="text1"/>
          <w:sz w:val="28"/>
          <w:szCs w:val="28"/>
        </w:rPr>
        <w:t>убсидіарності</w:t>
      </w:r>
      <w:r w:rsidR="00AD2514" w:rsidRPr="001350DA">
        <w:rPr>
          <w:rFonts w:ascii="Times New Roman" w:hAnsi="Times New Roman" w:cs="Times New Roman"/>
          <w:color w:val="000000" w:themeColor="text1"/>
          <w:sz w:val="28"/>
          <w:szCs w:val="28"/>
        </w:rPr>
        <w:t xml:space="preserve"> </w:t>
      </w:r>
      <w:r w:rsidR="00122DF8" w:rsidRPr="001350DA">
        <w:rPr>
          <w:rFonts w:ascii="Times New Roman" w:hAnsi="Times New Roman" w:cs="Times New Roman"/>
          <w:color w:val="000000" w:themeColor="text1"/>
          <w:sz w:val="28"/>
          <w:szCs w:val="28"/>
        </w:rPr>
        <w:t xml:space="preserve">- </w:t>
      </w:r>
      <w:r w:rsidR="002529AB" w:rsidRPr="001350DA">
        <w:rPr>
          <w:rFonts w:ascii="Times New Roman" w:hAnsi="Times New Roman" w:cs="Times New Roman"/>
          <w:color w:val="000000" w:themeColor="text1"/>
          <w:sz w:val="28"/>
          <w:szCs w:val="28"/>
        </w:rPr>
        <w:t>підтримка, сприяння, розвиток нищих рівнів</w:t>
      </w:r>
      <w:r w:rsidRPr="001350DA">
        <w:rPr>
          <w:rFonts w:ascii="Times New Roman" w:hAnsi="Times New Roman" w:cs="Times New Roman"/>
          <w:color w:val="000000" w:themeColor="text1"/>
          <w:sz w:val="28"/>
          <w:szCs w:val="28"/>
        </w:rPr>
        <w:t>;</w:t>
      </w:r>
    </w:p>
    <w:p w14:paraId="73CE4C32" w14:textId="7C11022B" w:rsidR="009143CA" w:rsidRPr="001350DA" w:rsidRDefault="00043820" w:rsidP="001350DA">
      <w:pPr>
        <w:spacing w:after="0" w:line="360" w:lineRule="auto"/>
        <w:ind w:firstLine="567"/>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г) в</w:t>
      </w:r>
      <w:r w:rsidR="001F3750" w:rsidRPr="001350DA">
        <w:rPr>
          <w:rFonts w:ascii="Times New Roman" w:hAnsi="Times New Roman" w:cs="Times New Roman"/>
          <w:color w:val="000000" w:themeColor="text1"/>
          <w:sz w:val="28"/>
          <w:szCs w:val="28"/>
        </w:rPr>
        <w:t>заємної солідарності</w:t>
      </w:r>
      <w:r w:rsidR="00134B87" w:rsidRPr="001350DA">
        <w:rPr>
          <w:rFonts w:ascii="Times New Roman" w:hAnsi="Times New Roman" w:cs="Times New Roman"/>
          <w:color w:val="000000" w:themeColor="text1"/>
          <w:sz w:val="28"/>
          <w:szCs w:val="28"/>
        </w:rPr>
        <w:t xml:space="preserve"> </w:t>
      </w:r>
      <w:r w:rsidR="00A31914" w:rsidRPr="001350DA">
        <w:rPr>
          <w:rFonts w:ascii="Times New Roman" w:hAnsi="Times New Roman" w:cs="Times New Roman"/>
          <w:color w:val="000000" w:themeColor="text1"/>
          <w:sz w:val="28"/>
          <w:szCs w:val="28"/>
        </w:rPr>
        <w:t>–</w:t>
      </w:r>
      <w:r w:rsidR="00134B87" w:rsidRPr="001350DA">
        <w:rPr>
          <w:rFonts w:ascii="Times New Roman" w:hAnsi="Times New Roman" w:cs="Times New Roman"/>
          <w:color w:val="000000" w:themeColor="text1"/>
          <w:sz w:val="28"/>
          <w:szCs w:val="28"/>
        </w:rPr>
        <w:t xml:space="preserve"> </w:t>
      </w:r>
      <w:r w:rsidR="00A31914" w:rsidRPr="001350DA">
        <w:rPr>
          <w:rFonts w:ascii="Times New Roman" w:hAnsi="Times New Roman" w:cs="Times New Roman"/>
          <w:color w:val="000000" w:themeColor="text1"/>
          <w:sz w:val="28"/>
          <w:szCs w:val="28"/>
        </w:rPr>
        <w:t xml:space="preserve">соціальний принцип який визначає </w:t>
      </w:r>
      <w:r w:rsidR="00C3223F" w:rsidRPr="001350DA">
        <w:rPr>
          <w:rFonts w:ascii="Times New Roman" w:hAnsi="Times New Roman" w:cs="Times New Roman"/>
          <w:color w:val="000000" w:themeColor="text1"/>
          <w:sz w:val="28"/>
          <w:szCs w:val="28"/>
        </w:rPr>
        <w:t>устрій суспільних інститутів</w:t>
      </w:r>
      <w:r w:rsidR="002D60B4" w:rsidRPr="001350DA">
        <w:rPr>
          <w:rFonts w:ascii="Times New Roman" w:hAnsi="Times New Roman" w:cs="Times New Roman"/>
          <w:color w:val="000000" w:themeColor="text1"/>
          <w:sz w:val="28"/>
          <w:szCs w:val="28"/>
        </w:rPr>
        <w:t xml:space="preserve"> </w:t>
      </w:r>
      <w:r w:rsidR="002D60B4" w:rsidRPr="001350DA">
        <w:rPr>
          <w:rFonts w:ascii="Times New Roman" w:hAnsi="Times New Roman" w:cs="Times New Roman"/>
          <w:color w:val="000000" w:themeColor="text1"/>
          <w:sz w:val="28"/>
          <w:szCs w:val="28"/>
          <w:lang w:val="ru-RU"/>
        </w:rPr>
        <w:t>[</w:t>
      </w:r>
      <w:r w:rsidR="000C2818" w:rsidRPr="001350DA">
        <w:rPr>
          <w:rFonts w:ascii="Times New Roman" w:hAnsi="Times New Roman" w:cs="Times New Roman"/>
          <w:color w:val="000000" w:themeColor="text1"/>
          <w:sz w:val="28"/>
          <w:szCs w:val="28"/>
        </w:rPr>
        <w:t>25</w:t>
      </w:r>
      <w:r w:rsidR="002D60B4" w:rsidRPr="001350DA">
        <w:rPr>
          <w:rFonts w:ascii="Times New Roman" w:hAnsi="Times New Roman" w:cs="Times New Roman"/>
          <w:color w:val="000000" w:themeColor="text1"/>
          <w:sz w:val="28"/>
          <w:szCs w:val="28"/>
        </w:rPr>
        <w:t xml:space="preserve">, с. </w:t>
      </w:r>
      <w:r w:rsidR="00297695" w:rsidRPr="001350DA">
        <w:rPr>
          <w:rFonts w:ascii="Times New Roman" w:hAnsi="Times New Roman" w:cs="Times New Roman"/>
          <w:color w:val="000000" w:themeColor="text1"/>
          <w:sz w:val="28"/>
          <w:szCs w:val="28"/>
        </w:rPr>
        <w:t>109</w:t>
      </w:r>
      <w:r w:rsidR="002D60B4" w:rsidRPr="001350DA">
        <w:rPr>
          <w:rFonts w:ascii="Times New Roman" w:hAnsi="Times New Roman" w:cs="Times New Roman"/>
          <w:color w:val="000000" w:themeColor="text1"/>
          <w:sz w:val="28"/>
          <w:szCs w:val="28"/>
          <w:lang w:val="ru-RU"/>
        </w:rPr>
        <w:t>]</w:t>
      </w:r>
      <w:r w:rsidR="00C3223F" w:rsidRPr="001350DA">
        <w:rPr>
          <w:rFonts w:ascii="Times New Roman" w:hAnsi="Times New Roman" w:cs="Times New Roman"/>
          <w:color w:val="000000" w:themeColor="text1"/>
          <w:sz w:val="28"/>
          <w:szCs w:val="28"/>
        </w:rPr>
        <w:t xml:space="preserve">. </w:t>
      </w:r>
    </w:p>
    <w:p w14:paraId="5EBC0A1E" w14:textId="11003769" w:rsidR="004A5FF6" w:rsidRPr="001350DA" w:rsidRDefault="004A5FF6"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Досліджуючи сферу принципів можна ствердити, що соціальне служіння взаємодіє із соціальною роботою, у таких принципах як: визнання гідності людини, сприянні у реалізації права людини, поширення та сприяння соціальної справедливості, ставлення до людей як до цілісних індивідів, етичне використання технологій та соціальних медіа, професійна доброчесність тощо [</w:t>
      </w:r>
      <w:r w:rsidR="000C2818" w:rsidRPr="001350DA">
        <w:rPr>
          <w:rFonts w:ascii="Times New Roman" w:hAnsi="Times New Roman" w:cs="Times New Roman"/>
          <w:color w:val="000000" w:themeColor="text1"/>
          <w:sz w:val="28"/>
          <w:szCs w:val="28"/>
        </w:rPr>
        <w:t>44</w:t>
      </w:r>
      <w:r w:rsidR="00E44F2C" w:rsidRPr="001350DA">
        <w:rPr>
          <w:rFonts w:ascii="Times New Roman" w:hAnsi="Times New Roman" w:cs="Times New Roman"/>
          <w:color w:val="000000" w:themeColor="text1"/>
          <w:sz w:val="28"/>
          <w:szCs w:val="28"/>
        </w:rPr>
        <w:t>,</w:t>
      </w:r>
      <w:r w:rsidR="0018129E" w:rsidRPr="001350DA">
        <w:rPr>
          <w:rFonts w:ascii="Times New Roman" w:hAnsi="Times New Roman" w:cs="Times New Roman"/>
          <w:color w:val="000000" w:themeColor="text1"/>
          <w:sz w:val="28"/>
          <w:szCs w:val="28"/>
        </w:rPr>
        <w:t xml:space="preserve"> с</w:t>
      </w:r>
      <w:r w:rsidR="00E44F2C" w:rsidRPr="001350DA">
        <w:rPr>
          <w:rFonts w:ascii="Times New Roman" w:hAnsi="Times New Roman" w:cs="Times New Roman"/>
          <w:color w:val="000000" w:themeColor="text1"/>
          <w:sz w:val="28"/>
          <w:szCs w:val="28"/>
        </w:rPr>
        <w:t>.</w:t>
      </w:r>
      <w:r w:rsidR="0018129E" w:rsidRPr="001350DA">
        <w:rPr>
          <w:rFonts w:ascii="Times New Roman" w:hAnsi="Times New Roman" w:cs="Times New Roman"/>
          <w:color w:val="000000" w:themeColor="text1"/>
          <w:sz w:val="28"/>
          <w:szCs w:val="28"/>
        </w:rPr>
        <w:t xml:space="preserve"> 31</w:t>
      </w:r>
      <w:r w:rsidR="000C2818" w:rsidRPr="001350DA">
        <w:rPr>
          <w:rFonts w:ascii="Times New Roman" w:hAnsi="Times New Roman" w:cs="Times New Roman"/>
          <w:color w:val="000000" w:themeColor="text1"/>
          <w:sz w:val="28"/>
          <w:szCs w:val="28"/>
        </w:rPr>
        <w:t xml:space="preserve">; </w:t>
      </w:r>
      <w:r w:rsidR="00750E43" w:rsidRPr="001350DA">
        <w:rPr>
          <w:rFonts w:ascii="Times New Roman" w:hAnsi="Times New Roman" w:cs="Times New Roman"/>
          <w:color w:val="000000" w:themeColor="text1"/>
          <w:sz w:val="28"/>
          <w:szCs w:val="28"/>
        </w:rPr>
        <w:t>60</w:t>
      </w:r>
      <w:r w:rsidRPr="001350DA">
        <w:rPr>
          <w:rFonts w:ascii="Times New Roman" w:hAnsi="Times New Roman" w:cs="Times New Roman"/>
          <w:color w:val="000000" w:themeColor="text1"/>
          <w:sz w:val="28"/>
          <w:szCs w:val="28"/>
        </w:rPr>
        <w:t>].</w:t>
      </w:r>
    </w:p>
    <w:p w14:paraId="0984D250" w14:textId="734B5678" w:rsidR="000E14FC" w:rsidRPr="001350DA" w:rsidRDefault="00673C9F"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Структура </w:t>
      </w:r>
      <w:r w:rsidR="000871E7" w:rsidRPr="001350DA">
        <w:rPr>
          <w:rFonts w:ascii="Times New Roman" w:hAnsi="Times New Roman" w:cs="Times New Roman"/>
          <w:color w:val="000000" w:themeColor="text1"/>
          <w:sz w:val="28"/>
          <w:szCs w:val="28"/>
        </w:rPr>
        <w:t xml:space="preserve">світського </w:t>
      </w:r>
      <w:r w:rsidRPr="001350DA">
        <w:rPr>
          <w:rFonts w:ascii="Times New Roman" w:hAnsi="Times New Roman" w:cs="Times New Roman"/>
          <w:color w:val="000000" w:themeColor="text1"/>
          <w:sz w:val="28"/>
          <w:szCs w:val="28"/>
        </w:rPr>
        <w:t>соціального захисту складається із наступної ієрархії: 1) національний, суспільний, корпоративний, муніципальний, індивідуальний</w:t>
      </w:r>
      <w:r w:rsidR="000871E7" w:rsidRPr="001350DA">
        <w:rPr>
          <w:rFonts w:ascii="Times New Roman" w:hAnsi="Times New Roman" w:cs="Times New Roman"/>
          <w:color w:val="000000" w:themeColor="text1"/>
          <w:sz w:val="28"/>
          <w:szCs w:val="28"/>
        </w:rPr>
        <w:t xml:space="preserve"> рівні</w:t>
      </w:r>
      <w:r w:rsidRPr="001350DA">
        <w:rPr>
          <w:rFonts w:ascii="Times New Roman" w:hAnsi="Times New Roman" w:cs="Times New Roman"/>
          <w:color w:val="000000" w:themeColor="text1"/>
          <w:sz w:val="28"/>
          <w:szCs w:val="28"/>
        </w:rPr>
        <w:t>.</w:t>
      </w:r>
      <w:r w:rsidR="00770313" w:rsidRPr="001350DA">
        <w:rPr>
          <w:rFonts w:ascii="Times New Roman" w:hAnsi="Times New Roman" w:cs="Times New Roman"/>
          <w:color w:val="000000" w:themeColor="text1"/>
          <w:sz w:val="28"/>
          <w:szCs w:val="28"/>
        </w:rPr>
        <w:t xml:space="preserve"> Грабовенко Н. В. серед методів соціальної роботи виокремлює: «…індивідуальні, групові, в громаді» [14, с. 6]. </w:t>
      </w:r>
      <w:r w:rsidR="000871E7" w:rsidRPr="001350DA">
        <w:rPr>
          <w:rFonts w:ascii="Times New Roman" w:hAnsi="Times New Roman" w:cs="Times New Roman"/>
          <w:color w:val="000000" w:themeColor="text1"/>
          <w:sz w:val="28"/>
          <w:szCs w:val="28"/>
        </w:rPr>
        <w:t>Аналіз офіційних документів УГКЦ у питанні дослідження соціальних потреб</w:t>
      </w:r>
      <w:r w:rsidR="00F51864" w:rsidRPr="001350DA">
        <w:rPr>
          <w:rFonts w:ascii="Times New Roman" w:hAnsi="Times New Roman" w:cs="Times New Roman"/>
          <w:color w:val="000000" w:themeColor="text1"/>
          <w:sz w:val="28"/>
          <w:szCs w:val="28"/>
        </w:rPr>
        <w:t xml:space="preserve"> дозволяє</w:t>
      </w:r>
      <w:r w:rsidR="000871E7" w:rsidRPr="001350DA">
        <w:rPr>
          <w:rFonts w:ascii="Times New Roman" w:hAnsi="Times New Roman" w:cs="Times New Roman"/>
          <w:color w:val="000000" w:themeColor="text1"/>
          <w:sz w:val="28"/>
          <w:szCs w:val="28"/>
        </w:rPr>
        <w:t xml:space="preserve"> класифікувати її за наступними рівнями:</w:t>
      </w:r>
      <w:r w:rsidR="002A1ED2" w:rsidRPr="001350DA">
        <w:rPr>
          <w:rFonts w:ascii="Times New Roman" w:hAnsi="Times New Roman" w:cs="Times New Roman"/>
          <w:color w:val="000000" w:themeColor="text1"/>
          <w:sz w:val="28"/>
          <w:szCs w:val="28"/>
        </w:rPr>
        <w:t xml:space="preserve"> парафіяльн</w:t>
      </w:r>
      <w:r w:rsidR="000871E7" w:rsidRPr="001350DA">
        <w:rPr>
          <w:rFonts w:ascii="Times New Roman" w:hAnsi="Times New Roman" w:cs="Times New Roman"/>
          <w:color w:val="000000" w:themeColor="text1"/>
          <w:sz w:val="28"/>
          <w:szCs w:val="28"/>
        </w:rPr>
        <w:t>ий</w:t>
      </w:r>
      <w:r w:rsidR="002A1ED2" w:rsidRPr="001350DA">
        <w:rPr>
          <w:rFonts w:ascii="Times New Roman" w:hAnsi="Times New Roman" w:cs="Times New Roman"/>
          <w:color w:val="000000" w:themeColor="text1"/>
          <w:sz w:val="28"/>
          <w:szCs w:val="28"/>
        </w:rPr>
        <w:t>, єпархіальн</w:t>
      </w:r>
      <w:r w:rsidR="000871E7" w:rsidRPr="001350DA">
        <w:rPr>
          <w:rFonts w:ascii="Times New Roman" w:hAnsi="Times New Roman" w:cs="Times New Roman"/>
          <w:color w:val="000000" w:themeColor="text1"/>
          <w:sz w:val="28"/>
          <w:szCs w:val="28"/>
        </w:rPr>
        <w:t>ий</w:t>
      </w:r>
      <w:r w:rsidR="002A1ED2" w:rsidRPr="001350DA">
        <w:rPr>
          <w:rFonts w:ascii="Times New Roman" w:hAnsi="Times New Roman" w:cs="Times New Roman"/>
          <w:color w:val="000000" w:themeColor="text1"/>
          <w:sz w:val="28"/>
          <w:szCs w:val="28"/>
        </w:rPr>
        <w:t xml:space="preserve"> та загальноцерковн</w:t>
      </w:r>
      <w:r w:rsidR="00F51864" w:rsidRPr="001350DA">
        <w:rPr>
          <w:rFonts w:ascii="Times New Roman" w:hAnsi="Times New Roman" w:cs="Times New Roman"/>
          <w:color w:val="000000" w:themeColor="text1"/>
          <w:sz w:val="28"/>
          <w:szCs w:val="28"/>
        </w:rPr>
        <w:t>ий</w:t>
      </w:r>
      <w:r w:rsidR="002A1ED2" w:rsidRPr="001350DA">
        <w:rPr>
          <w:rFonts w:ascii="Times New Roman" w:hAnsi="Times New Roman" w:cs="Times New Roman"/>
          <w:color w:val="000000" w:themeColor="text1"/>
          <w:sz w:val="28"/>
          <w:szCs w:val="28"/>
        </w:rPr>
        <w:t xml:space="preserve"> рівн</w:t>
      </w:r>
      <w:r w:rsidR="000871E7" w:rsidRPr="001350DA">
        <w:rPr>
          <w:rFonts w:ascii="Times New Roman" w:hAnsi="Times New Roman" w:cs="Times New Roman"/>
          <w:color w:val="000000" w:themeColor="text1"/>
          <w:sz w:val="28"/>
          <w:szCs w:val="28"/>
        </w:rPr>
        <w:t xml:space="preserve">і. </w:t>
      </w:r>
      <w:r w:rsidR="000E14FC" w:rsidRPr="001350DA">
        <w:rPr>
          <w:rFonts w:ascii="Times New Roman" w:hAnsi="Times New Roman" w:cs="Times New Roman"/>
          <w:color w:val="000000" w:themeColor="text1"/>
          <w:sz w:val="28"/>
          <w:szCs w:val="28"/>
        </w:rPr>
        <w:t>Тобто, соціальне служіння як і соціальна робота спрямована на надання допомоги на: індивідуальному (соціальна робота із вразливими категоріями населення), місцевому (соціальна робота на рівні общини, міста, села), регіональних рівнях (вплив на соціальну політику держави) [</w:t>
      </w:r>
      <w:r w:rsidR="000C2818" w:rsidRPr="001350DA">
        <w:rPr>
          <w:rFonts w:ascii="Times New Roman" w:hAnsi="Times New Roman" w:cs="Times New Roman"/>
          <w:color w:val="000000" w:themeColor="text1"/>
          <w:sz w:val="28"/>
          <w:szCs w:val="28"/>
        </w:rPr>
        <w:t>9</w:t>
      </w:r>
      <w:r w:rsidR="0018129E" w:rsidRPr="001350DA">
        <w:rPr>
          <w:rFonts w:ascii="Times New Roman" w:hAnsi="Times New Roman" w:cs="Times New Roman"/>
          <w:color w:val="000000" w:themeColor="text1"/>
          <w:sz w:val="28"/>
          <w:szCs w:val="28"/>
        </w:rPr>
        <w:t xml:space="preserve">, с. </w:t>
      </w:r>
      <w:r w:rsidR="005D3231" w:rsidRPr="001350DA">
        <w:rPr>
          <w:rFonts w:ascii="Times New Roman" w:hAnsi="Times New Roman" w:cs="Times New Roman"/>
          <w:color w:val="000000" w:themeColor="text1"/>
          <w:sz w:val="28"/>
          <w:szCs w:val="28"/>
        </w:rPr>
        <w:t>5</w:t>
      </w:r>
      <w:r w:rsidR="000E14FC" w:rsidRPr="001350DA">
        <w:rPr>
          <w:rFonts w:ascii="Times New Roman" w:hAnsi="Times New Roman" w:cs="Times New Roman"/>
          <w:color w:val="000000" w:themeColor="text1"/>
          <w:sz w:val="28"/>
          <w:szCs w:val="28"/>
        </w:rPr>
        <w:t>].</w:t>
      </w:r>
    </w:p>
    <w:p w14:paraId="279B227D" w14:textId="4075CC8E" w:rsidR="00570BE3" w:rsidRPr="001350DA" w:rsidRDefault="000871E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Фінансування соціальних структур здійснюється у державі за кошти: 1) бюджетних джерел: державного бюджету або місцевого; 2) недержавних бюджетів: цільові позабюджетні фонди, коштів об’єктів господарювання, некомерційні організації</w:t>
      </w:r>
      <w:r w:rsidR="00F51864" w:rsidRPr="001350DA">
        <w:rPr>
          <w:rFonts w:ascii="Times New Roman" w:hAnsi="Times New Roman" w:cs="Times New Roman"/>
          <w:color w:val="000000" w:themeColor="text1"/>
          <w:sz w:val="28"/>
          <w:szCs w:val="28"/>
        </w:rPr>
        <w:t xml:space="preserve"> [</w:t>
      </w:r>
      <w:r w:rsidR="000C2818" w:rsidRPr="001350DA">
        <w:rPr>
          <w:rFonts w:ascii="Times New Roman" w:hAnsi="Times New Roman" w:cs="Times New Roman"/>
          <w:color w:val="000000" w:themeColor="text1"/>
          <w:sz w:val="28"/>
          <w:szCs w:val="28"/>
        </w:rPr>
        <w:t>4</w:t>
      </w:r>
      <w:r w:rsidR="005D3231" w:rsidRPr="001350DA">
        <w:rPr>
          <w:rFonts w:ascii="Times New Roman" w:hAnsi="Times New Roman" w:cs="Times New Roman"/>
          <w:color w:val="000000" w:themeColor="text1"/>
          <w:sz w:val="28"/>
          <w:szCs w:val="28"/>
        </w:rPr>
        <w:t>, с. 117</w:t>
      </w:r>
      <w:r w:rsidR="00F51864"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Церковний бюджет не наповняється із бюджетів держави, тому у першому джерелі між соціальною  роботою та соціальним служінням існує відмінність. Однак у церквах кошти можуть приходити </w:t>
      </w:r>
      <w:r w:rsidR="008B6C85"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r w:rsidR="002A1ED2" w:rsidRPr="001350DA">
        <w:rPr>
          <w:rFonts w:ascii="Times New Roman" w:hAnsi="Times New Roman" w:cs="Times New Roman"/>
          <w:color w:val="000000" w:themeColor="text1"/>
          <w:sz w:val="28"/>
          <w:szCs w:val="28"/>
        </w:rPr>
        <w:t>шляхом залучення вірних до фінансової підтримки та безпосереднього здійснення соціального служіння</w:t>
      </w:r>
      <w:r w:rsidR="008B6C85"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або спонсорства</w:t>
      </w:r>
      <w:r w:rsidR="002A1ED2"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У </w:t>
      </w:r>
      <w:r w:rsidRPr="001350DA">
        <w:rPr>
          <w:rFonts w:ascii="Times New Roman" w:hAnsi="Times New Roman" w:cs="Times New Roman"/>
          <w:color w:val="000000" w:themeColor="text1"/>
          <w:sz w:val="28"/>
          <w:szCs w:val="28"/>
        </w:rPr>
        <w:lastRenderedPageBreak/>
        <w:t xml:space="preserve">останньому джерелі, інколи церква допомагає соціальним інститутам реалізовувати </w:t>
      </w:r>
      <w:r w:rsidR="00F51864" w:rsidRPr="001350DA">
        <w:rPr>
          <w:rFonts w:ascii="Times New Roman" w:hAnsi="Times New Roman" w:cs="Times New Roman"/>
          <w:color w:val="000000" w:themeColor="text1"/>
          <w:sz w:val="28"/>
          <w:szCs w:val="28"/>
        </w:rPr>
        <w:t xml:space="preserve">спільні </w:t>
      </w:r>
      <w:r w:rsidRPr="001350DA">
        <w:rPr>
          <w:rFonts w:ascii="Times New Roman" w:hAnsi="Times New Roman" w:cs="Times New Roman"/>
          <w:color w:val="000000" w:themeColor="text1"/>
          <w:sz w:val="28"/>
          <w:szCs w:val="28"/>
        </w:rPr>
        <w:t>соціальні про</w:t>
      </w:r>
      <w:r w:rsidR="00CF6411"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кти </w:t>
      </w:r>
      <w:r w:rsidR="002A1ED2" w:rsidRPr="001350DA">
        <w:rPr>
          <w:rFonts w:ascii="Times New Roman" w:hAnsi="Times New Roman" w:cs="Times New Roman"/>
          <w:color w:val="000000" w:themeColor="text1"/>
          <w:sz w:val="28"/>
          <w:szCs w:val="28"/>
        </w:rPr>
        <w:t>[</w:t>
      </w:r>
      <w:r w:rsidR="00750E43" w:rsidRPr="001350DA">
        <w:rPr>
          <w:rFonts w:ascii="Times New Roman" w:hAnsi="Times New Roman" w:cs="Times New Roman"/>
          <w:color w:val="000000" w:themeColor="text1"/>
          <w:sz w:val="28"/>
          <w:szCs w:val="28"/>
        </w:rPr>
        <w:t>60</w:t>
      </w:r>
      <w:r w:rsidR="002A1ED2" w:rsidRPr="001350DA">
        <w:rPr>
          <w:rFonts w:ascii="Times New Roman" w:hAnsi="Times New Roman" w:cs="Times New Roman"/>
          <w:color w:val="000000" w:themeColor="text1"/>
          <w:sz w:val="28"/>
          <w:szCs w:val="28"/>
        </w:rPr>
        <w:t>]</w:t>
      </w:r>
      <w:r w:rsidR="005929F7" w:rsidRPr="001350DA">
        <w:rPr>
          <w:rFonts w:ascii="Times New Roman" w:hAnsi="Times New Roman" w:cs="Times New Roman"/>
          <w:color w:val="000000" w:themeColor="text1"/>
          <w:sz w:val="28"/>
          <w:szCs w:val="28"/>
        </w:rPr>
        <w:t>.</w:t>
      </w:r>
    </w:p>
    <w:p w14:paraId="4EF5941C" w14:textId="5A96DD01" w:rsidR="007C651A" w:rsidRPr="001350DA" w:rsidRDefault="007C651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роботі Ломачинської І. М. йдеться про те, що соціальне служіння як форма пастирського служіння може набувати широких форм для реалізації та у зв’язку із відповідними фаховими знаннями здатне забезпечувати професійну допомогу в галузі соціальної роботи [</w:t>
      </w:r>
      <w:r w:rsidR="000C2818" w:rsidRPr="001350DA">
        <w:rPr>
          <w:rFonts w:ascii="Times New Roman" w:hAnsi="Times New Roman" w:cs="Times New Roman"/>
          <w:color w:val="000000" w:themeColor="text1"/>
          <w:sz w:val="28"/>
          <w:szCs w:val="28"/>
        </w:rPr>
        <w:t>28, с. 90</w:t>
      </w:r>
      <w:r w:rsidRPr="001350DA">
        <w:rPr>
          <w:rFonts w:ascii="Times New Roman" w:hAnsi="Times New Roman" w:cs="Times New Roman"/>
          <w:color w:val="000000" w:themeColor="text1"/>
          <w:sz w:val="28"/>
          <w:szCs w:val="28"/>
        </w:rPr>
        <w:t>].</w:t>
      </w:r>
    </w:p>
    <w:p w14:paraId="4F883B1A" w14:textId="03E79895" w:rsidR="00663580" w:rsidRPr="001350DA" w:rsidRDefault="00663580"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Залежно від обставин, професії, місця роботи та ін., віруючі можуть брати участь у соціальній діяльності у різному обсязі та якості :</w:t>
      </w:r>
    </w:p>
    <w:p w14:paraId="38503CE5" w14:textId="77777777" w:rsidR="00663580" w:rsidRPr="001350DA" w:rsidRDefault="00663580" w:rsidP="005A4CAE">
      <w:pPr>
        <w:pStyle w:val="a7"/>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1350DA">
        <w:rPr>
          <w:rFonts w:ascii="Times New Roman" w:hAnsi="Times New Roman" w:cs="Times New Roman"/>
          <w:color w:val="000000" w:themeColor="text1"/>
          <w:sz w:val="28"/>
          <w:szCs w:val="28"/>
          <w:lang w:val="uk-UA"/>
        </w:rPr>
        <w:t>Професійно, на основі повної зайнятості, як штатні співробітники — співробітники церковних соціальних установ (дитячих будинків, притулків, благодійних їдалень тощо), а також соціальні працівники на парафіях.</w:t>
      </w:r>
    </w:p>
    <w:p w14:paraId="793CFEF8" w14:textId="77777777" w:rsidR="00663580" w:rsidRPr="001350DA" w:rsidRDefault="00663580" w:rsidP="005A4CAE">
      <w:pPr>
        <w:pStyle w:val="a7"/>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1350DA">
        <w:rPr>
          <w:rFonts w:ascii="Times New Roman" w:hAnsi="Times New Roman" w:cs="Times New Roman"/>
          <w:color w:val="000000" w:themeColor="text1"/>
          <w:sz w:val="28"/>
          <w:szCs w:val="28"/>
          <w:lang w:val="uk-UA"/>
        </w:rPr>
        <w:t>У вільний від основної роботи час — парафіяни цієї категорії мають основну роботу, але допомагають стільки, скільки вони можуть, і там, де самі відчувають потребу.</w:t>
      </w:r>
    </w:p>
    <w:p w14:paraId="33BC07E9" w14:textId="5995B8A0" w:rsidR="00663580" w:rsidRPr="001350DA" w:rsidRDefault="00663580" w:rsidP="005A4CAE">
      <w:pPr>
        <w:pStyle w:val="a7"/>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1350DA">
        <w:rPr>
          <w:rFonts w:ascii="Times New Roman" w:hAnsi="Times New Roman" w:cs="Times New Roman"/>
          <w:color w:val="000000" w:themeColor="text1"/>
          <w:sz w:val="28"/>
          <w:szCs w:val="28"/>
          <w:lang w:val="uk-UA"/>
        </w:rPr>
        <w:t xml:space="preserve">Праця у державних органах соціального захисту та послуг. Громадяни, що </w:t>
      </w:r>
      <w:r w:rsidR="00CF6411" w:rsidRPr="001350DA">
        <w:rPr>
          <w:rFonts w:ascii="Times New Roman" w:hAnsi="Times New Roman" w:cs="Times New Roman"/>
          <w:color w:val="000000" w:themeColor="text1"/>
          <w:sz w:val="28"/>
          <w:szCs w:val="28"/>
          <w:lang w:val="uk-UA"/>
        </w:rPr>
        <w:t>здобули</w:t>
      </w:r>
      <w:r w:rsidRPr="001350DA">
        <w:rPr>
          <w:rFonts w:ascii="Times New Roman" w:hAnsi="Times New Roman" w:cs="Times New Roman"/>
          <w:color w:val="000000" w:themeColor="text1"/>
          <w:sz w:val="28"/>
          <w:szCs w:val="28"/>
          <w:lang w:val="uk-UA"/>
        </w:rPr>
        <w:t xml:space="preserve"> освіту соціального спрямування, та відносять себе до членів певної конфесії. На нашу думку</w:t>
      </w:r>
      <w:r w:rsidR="00CF6411" w:rsidRPr="001350DA">
        <w:rPr>
          <w:rFonts w:ascii="Times New Roman" w:hAnsi="Times New Roman" w:cs="Times New Roman"/>
          <w:color w:val="000000" w:themeColor="text1"/>
          <w:sz w:val="28"/>
          <w:szCs w:val="28"/>
          <w:lang w:val="uk-UA"/>
        </w:rPr>
        <w:t>,</w:t>
      </w:r>
      <w:r w:rsidRPr="001350DA">
        <w:rPr>
          <w:rFonts w:ascii="Times New Roman" w:hAnsi="Times New Roman" w:cs="Times New Roman"/>
          <w:color w:val="000000" w:themeColor="text1"/>
          <w:sz w:val="28"/>
          <w:szCs w:val="28"/>
          <w:lang w:val="uk-UA"/>
        </w:rPr>
        <w:t xml:space="preserve"> ця категорія покликана виконувати свою діяльність скрупульозно, оскільки усю свою діяльність здійснює на основі </w:t>
      </w:r>
      <w:r w:rsidR="00F51864" w:rsidRPr="001350DA">
        <w:rPr>
          <w:rFonts w:ascii="Times New Roman" w:hAnsi="Times New Roman" w:cs="Times New Roman"/>
          <w:color w:val="000000" w:themeColor="text1"/>
          <w:sz w:val="28"/>
          <w:szCs w:val="28"/>
          <w:lang w:val="uk-UA"/>
        </w:rPr>
        <w:t>«</w:t>
      </w:r>
      <w:r w:rsidRPr="001350DA">
        <w:rPr>
          <w:rFonts w:ascii="Times New Roman" w:hAnsi="Times New Roman" w:cs="Times New Roman"/>
          <w:color w:val="000000" w:themeColor="text1"/>
          <w:sz w:val="28"/>
          <w:szCs w:val="28"/>
          <w:lang w:val="uk-UA"/>
        </w:rPr>
        <w:t>Божествен</w:t>
      </w:r>
      <w:r w:rsidR="00CF6411" w:rsidRPr="001350DA">
        <w:rPr>
          <w:rFonts w:ascii="Times New Roman" w:hAnsi="Times New Roman" w:cs="Times New Roman"/>
          <w:color w:val="000000" w:themeColor="text1"/>
          <w:sz w:val="28"/>
          <w:szCs w:val="28"/>
          <w:lang w:val="uk-UA"/>
        </w:rPr>
        <w:t>н</w:t>
      </w:r>
      <w:r w:rsidRPr="001350DA">
        <w:rPr>
          <w:rFonts w:ascii="Times New Roman" w:hAnsi="Times New Roman" w:cs="Times New Roman"/>
          <w:color w:val="000000" w:themeColor="text1"/>
          <w:sz w:val="28"/>
          <w:szCs w:val="28"/>
          <w:lang w:val="uk-UA"/>
        </w:rPr>
        <w:t>ого нагляду</w:t>
      </w:r>
      <w:r w:rsidR="00F51864" w:rsidRPr="001350DA">
        <w:rPr>
          <w:rFonts w:ascii="Times New Roman" w:hAnsi="Times New Roman" w:cs="Times New Roman"/>
          <w:color w:val="000000" w:themeColor="text1"/>
          <w:sz w:val="28"/>
          <w:szCs w:val="28"/>
          <w:lang w:val="uk-UA"/>
        </w:rPr>
        <w:t>»</w:t>
      </w:r>
      <w:r w:rsidRPr="001350DA">
        <w:rPr>
          <w:rFonts w:ascii="Times New Roman" w:hAnsi="Times New Roman" w:cs="Times New Roman"/>
          <w:color w:val="000000" w:themeColor="text1"/>
          <w:sz w:val="28"/>
          <w:szCs w:val="28"/>
          <w:lang w:val="uk-UA"/>
        </w:rPr>
        <w:t xml:space="preserve"> та як практичне втілення власних релігійних переконань. </w:t>
      </w:r>
    </w:p>
    <w:p w14:paraId="15A35D66" w14:textId="251BB7CE" w:rsidR="005929F7" w:rsidRPr="001350DA" w:rsidRDefault="00570BE3" w:rsidP="005A4CAE">
      <w:pPr>
        <w:spacing w:after="0" w:line="360" w:lineRule="auto"/>
        <w:ind w:firstLine="709"/>
        <w:contextualSpacing/>
        <w:jc w:val="both"/>
        <w:rPr>
          <w:rFonts w:ascii="Times New Roman" w:hAnsi="Times New Roman" w:cs="Times New Roman"/>
          <w:b/>
          <w:bCs/>
          <w:color w:val="000000" w:themeColor="text1"/>
          <w:sz w:val="28"/>
          <w:szCs w:val="28"/>
        </w:rPr>
      </w:pPr>
      <w:r w:rsidRPr="001350DA">
        <w:rPr>
          <w:rFonts w:ascii="Times New Roman" w:hAnsi="Times New Roman" w:cs="Times New Roman"/>
          <w:color w:val="000000" w:themeColor="text1"/>
          <w:sz w:val="28"/>
          <w:szCs w:val="28"/>
        </w:rPr>
        <w:t xml:space="preserve">Аналізуючи освітню сферу державних програм підготовки фахівців соціальної </w:t>
      </w:r>
      <w:r w:rsidR="00F51864" w:rsidRPr="001350DA">
        <w:rPr>
          <w:rFonts w:ascii="Times New Roman" w:hAnsi="Times New Roman" w:cs="Times New Roman"/>
          <w:color w:val="000000" w:themeColor="text1"/>
          <w:sz w:val="28"/>
          <w:szCs w:val="28"/>
        </w:rPr>
        <w:t xml:space="preserve">роботи </w:t>
      </w:r>
      <w:r w:rsidR="00C513D6" w:rsidRPr="001350DA">
        <w:rPr>
          <w:rFonts w:ascii="Times New Roman" w:hAnsi="Times New Roman" w:cs="Times New Roman"/>
          <w:color w:val="000000" w:themeColor="text1"/>
          <w:sz w:val="28"/>
          <w:szCs w:val="28"/>
        </w:rPr>
        <w:t>основна мета</w:t>
      </w:r>
      <w:r w:rsidRPr="001350DA">
        <w:rPr>
          <w:rFonts w:ascii="Times New Roman" w:hAnsi="Times New Roman" w:cs="Times New Roman"/>
          <w:color w:val="000000" w:themeColor="text1"/>
          <w:sz w:val="28"/>
          <w:szCs w:val="28"/>
        </w:rPr>
        <w:t xml:space="preserve"> визначається</w:t>
      </w:r>
      <w:r w:rsidR="00F51864" w:rsidRPr="001350DA">
        <w:rPr>
          <w:rFonts w:ascii="Times New Roman" w:hAnsi="Times New Roman" w:cs="Times New Roman"/>
          <w:color w:val="000000" w:themeColor="text1"/>
          <w:sz w:val="28"/>
          <w:szCs w:val="28"/>
        </w:rPr>
        <w:t>:</w:t>
      </w:r>
      <w:r w:rsidR="00C513D6" w:rsidRPr="001350DA">
        <w:rPr>
          <w:rFonts w:ascii="Times New Roman" w:hAnsi="Times New Roman" w:cs="Times New Roman"/>
          <w:color w:val="000000" w:themeColor="text1"/>
          <w:sz w:val="28"/>
          <w:szCs w:val="28"/>
        </w:rPr>
        <w:t xml:space="preserve"> у</w:t>
      </w:r>
      <w:r w:rsidRPr="001350DA">
        <w:rPr>
          <w:rFonts w:ascii="Times New Roman" w:hAnsi="Times New Roman" w:cs="Times New Roman"/>
          <w:color w:val="000000" w:themeColor="text1"/>
          <w:sz w:val="28"/>
          <w:szCs w:val="28"/>
        </w:rPr>
        <w:t xml:space="preserve"> формуванн</w:t>
      </w:r>
      <w:r w:rsidR="00C513D6"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професіонала здатного вм</w:t>
      </w:r>
      <w:r w:rsidR="0077083C" w:rsidRPr="001350DA">
        <w:rPr>
          <w:rFonts w:ascii="Times New Roman" w:hAnsi="Times New Roman" w:cs="Times New Roman"/>
          <w:color w:val="000000" w:themeColor="text1"/>
          <w:sz w:val="28"/>
          <w:szCs w:val="28"/>
        </w:rPr>
        <w:t>іт</w:t>
      </w:r>
      <w:r w:rsidRPr="001350DA">
        <w:rPr>
          <w:rFonts w:ascii="Times New Roman" w:hAnsi="Times New Roman" w:cs="Times New Roman"/>
          <w:color w:val="000000" w:themeColor="text1"/>
          <w:sz w:val="28"/>
          <w:szCs w:val="28"/>
        </w:rPr>
        <w:t>и розв’язувати складні соціальні проблеми</w:t>
      </w:r>
      <w:r w:rsidR="00C513D6" w:rsidRPr="001350DA">
        <w:rPr>
          <w:rFonts w:ascii="Times New Roman" w:hAnsi="Times New Roman" w:cs="Times New Roman"/>
          <w:color w:val="000000" w:themeColor="text1"/>
          <w:sz w:val="28"/>
          <w:szCs w:val="28"/>
        </w:rPr>
        <w:t>. О</w:t>
      </w:r>
      <w:r w:rsidRPr="001350DA">
        <w:rPr>
          <w:rFonts w:ascii="Times New Roman" w:hAnsi="Times New Roman" w:cs="Times New Roman"/>
          <w:color w:val="000000" w:themeColor="text1"/>
          <w:sz w:val="28"/>
          <w:szCs w:val="28"/>
        </w:rPr>
        <w:t>соби що залученні у соціальне служіння церкви, хоч і не мають таких глибоких фундаментальних основ соціальної роботи, однак у більшості церковних програмах зазначається</w:t>
      </w:r>
      <w:r w:rsidR="00C513D6" w:rsidRPr="001350DA">
        <w:rPr>
          <w:rFonts w:ascii="Times New Roman" w:hAnsi="Times New Roman" w:cs="Times New Roman"/>
          <w:color w:val="000000" w:themeColor="text1"/>
          <w:sz w:val="28"/>
          <w:szCs w:val="28"/>
        </w:rPr>
        <w:t xml:space="preserve"> необхідність у постійного</w:t>
      </w:r>
      <w:r w:rsidRPr="001350DA">
        <w:rPr>
          <w:rFonts w:ascii="Times New Roman" w:hAnsi="Times New Roman" w:cs="Times New Roman"/>
          <w:color w:val="000000" w:themeColor="text1"/>
          <w:sz w:val="28"/>
          <w:szCs w:val="28"/>
        </w:rPr>
        <w:t xml:space="preserve"> підвищення кваліфікації </w:t>
      </w:r>
      <w:r w:rsidR="0077083C" w:rsidRPr="001350DA">
        <w:rPr>
          <w:rFonts w:ascii="Times New Roman" w:hAnsi="Times New Roman" w:cs="Times New Roman"/>
          <w:color w:val="000000" w:themeColor="text1"/>
          <w:sz w:val="28"/>
          <w:szCs w:val="28"/>
        </w:rPr>
        <w:t>осіб, що бажають служити суспільству</w:t>
      </w:r>
      <w:r w:rsidR="009C137E" w:rsidRPr="001350DA">
        <w:rPr>
          <w:rFonts w:ascii="Times New Roman" w:hAnsi="Times New Roman" w:cs="Times New Roman"/>
          <w:color w:val="000000" w:themeColor="text1"/>
          <w:sz w:val="28"/>
          <w:szCs w:val="28"/>
        </w:rPr>
        <w:t xml:space="preserve"> (запровадження на постійні основі курсів соціального спрямування, організація та заохочення до професійного навчання, взаємодія із вищими навчальними закладами тощо)</w:t>
      </w:r>
      <w:r w:rsidR="0077083C" w:rsidRPr="001350DA">
        <w:rPr>
          <w:rFonts w:ascii="Times New Roman" w:hAnsi="Times New Roman" w:cs="Times New Roman"/>
          <w:color w:val="000000" w:themeColor="text1"/>
          <w:sz w:val="28"/>
          <w:szCs w:val="28"/>
        </w:rPr>
        <w:t xml:space="preserve"> [</w:t>
      </w:r>
      <w:r w:rsidR="00750E43" w:rsidRPr="001350DA">
        <w:rPr>
          <w:rFonts w:ascii="Times New Roman" w:hAnsi="Times New Roman" w:cs="Times New Roman"/>
          <w:color w:val="000000" w:themeColor="text1"/>
          <w:sz w:val="28"/>
          <w:szCs w:val="28"/>
        </w:rPr>
        <w:t>60</w:t>
      </w:r>
      <w:r w:rsidR="00CF6411" w:rsidRPr="001350DA">
        <w:rPr>
          <w:rFonts w:ascii="Times New Roman" w:hAnsi="Times New Roman" w:cs="Times New Roman"/>
          <w:color w:val="000000" w:themeColor="text1"/>
          <w:sz w:val="28"/>
          <w:szCs w:val="28"/>
        </w:rPr>
        <w:t>;</w:t>
      </w:r>
      <w:r w:rsidR="0077083C" w:rsidRPr="001350DA">
        <w:rPr>
          <w:rFonts w:ascii="Times New Roman" w:hAnsi="Times New Roman" w:cs="Times New Roman"/>
          <w:color w:val="000000" w:themeColor="text1"/>
          <w:sz w:val="28"/>
          <w:szCs w:val="28"/>
        </w:rPr>
        <w:t xml:space="preserve"> </w:t>
      </w:r>
      <w:r w:rsidR="00BA215A" w:rsidRPr="001350DA">
        <w:rPr>
          <w:rFonts w:ascii="Times New Roman" w:hAnsi="Times New Roman" w:cs="Times New Roman"/>
          <w:color w:val="000000" w:themeColor="text1"/>
          <w:sz w:val="28"/>
          <w:szCs w:val="28"/>
        </w:rPr>
        <w:t>3</w:t>
      </w:r>
      <w:r w:rsidR="00BB4C92" w:rsidRPr="001350DA">
        <w:rPr>
          <w:rFonts w:ascii="Times New Roman" w:hAnsi="Times New Roman" w:cs="Times New Roman"/>
          <w:color w:val="000000" w:themeColor="text1"/>
          <w:sz w:val="28"/>
          <w:szCs w:val="28"/>
        </w:rPr>
        <w:t>9</w:t>
      </w:r>
      <w:r w:rsidR="00BA215A" w:rsidRPr="001350DA">
        <w:rPr>
          <w:rFonts w:ascii="Times New Roman" w:hAnsi="Times New Roman" w:cs="Times New Roman"/>
          <w:color w:val="000000" w:themeColor="text1"/>
          <w:sz w:val="28"/>
          <w:szCs w:val="28"/>
        </w:rPr>
        <w:t xml:space="preserve"> </w:t>
      </w:r>
      <w:r w:rsidR="00AF1EAD" w:rsidRPr="001350DA">
        <w:rPr>
          <w:rFonts w:ascii="Times New Roman" w:hAnsi="Times New Roman" w:cs="Times New Roman"/>
          <w:color w:val="000000" w:themeColor="text1"/>
          <w:sz w:val="28"/>
          <w:szCs w:val="28"/>
        </w:rPr>
        <w:t>с. 6</w:t>
      </w:r>
      <w:r w:rsidR="0077083C" w:rsidRPr="001350DA">
        <w:rPr>
          <w:rFonts w:ascii="Times New Roman" w:hAnsi="Times New Roman" w:cs="Times New Roman"/>
          <w:color w:val="000000" w:themeColor="text1"/>
          <w:sz w:val="28"/>
          <w:szCs w:val="28"/>
        </w:rPr>
        <w:t>].</w:t>
      </w:r>
    </w:p>
    <w:p w14:paraId="78429098" w14:textId="1F81059C" w:rsidR="0077083C" w:rsidRPr="001350DA" w:rsidRDefault="0077083C"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У фаховій діяльності соціальних працівників існує поняття стратегі</w:t>
      </w:r>
      <w:r w:rsidR="008B6C85" w:rsidRPr="001350DA">
        <w:rPr>
          <w:rFonts w:ascii="Times New Roman" w:hAnsi="Times New Roman" w:cs="Times New Roman"/>
          <w:color w:val="000000" w:themeColor="text1"/>
          <w:sz w:val="28"/>
          <w:szCs w:val="28"/>
        </w:rPr>
        <w:t>ї</w:t>
      </w:r>
      <w:r w:rsidRPr="001350DA">
        <w:rPr>
          <w:rFonts w:ascii="Times New Roman" w:hAnsi="Times New Roman" w:cs="Times New Roman"/>
          <w:color w:val="000000" w:themeColor="text1"/>
          <w:sz w:val="28"/>
          <w:szCs w:val="28"/>
        </w:rPr>
        <w:t xml:space="preserve"> втручання</w:t>
      </w:r>
      <w:r w:rsidR="000341B0" w:rsidRPr="001350DA">
        <w:rPr>
          <w:rFonts w:ascii="Times New Roman" w:hAnsi="Times New Roman" w:cs="Times New Roman"/>
          <w:color w:val="000000" w:themeColor="text1"/>
          <w:sz w:val="28"/>
          <w:szCs w:val="28"/>
        </w:rPr>
        <w:t xml:space="preserve">. Цей термін має два значення, один вживається у контексті розуміння української літератури, другий – зарубіжної. В українській літературі про стратегію втручання мова йде у той момент коли, коли клієнт соціальної роботи не дає згоду або сам неспроможний </w:t>
      </w:r>
      <w:r w:rsidR="00F672CB" w:rsidRPr="001350DA">
        <w:rPr>
          <w:rFonts w:ascii="Times New Roman" w:hAnsi="Times New Roman" w:cs="Times New Roman"/>
          <w:color w:val="000000" w:themeColor="text1"/>
          <w:sz w:val="28"/>
          <w:szCs w:val="28"/>
        </w:rPr>
        <w:t>розв’язувати</w:t>
      </w:r>
      <w:r w:rsidR="000341B0" w:rsidRPr="001350DA">
        <w:rPr>
          <w:rFonts w:ascii="Times New Roman" w:hAnsi="Times New Roman" w:cs="Times New Roman"/>
          <w:color w:val="000000" w:themeColor="text1"/>
          <w:sz w:val="28"/>
          <w:szCs w:val="28"/>
        </w:rPr>
        <w:t xml:space="preserve"> проблему. Натомість західна література стверджує, що стратегію соціальної роботи варто розуміти як загальний підхід до процесу </w:t>
      </w:r>
      <w:r w:rsidR="00F672CB" w:rsidRPr="001350DA">
        <w:rPr>
          <w:rFonts w:ascii="Times New Roman" w:hAnsi="Times New Roman" w:cs="Times New Roman"/>
          <w:color w:val="000000" w:themeColor="text1"/>
          <w:sz w:val="28"/>
          <w:szCs w:val="28"/>
        </w:rPr>
        <w:t>розв’язання</w:t>
      </w:r>
      <w:r w:rsidR="000341B0" w:rsidRPr="001350DA">
        <w:rPr>
          <w:rFonts w:ascii="Times New Roman" w:hAnsi="Times New Roman" w:cs="Times New Roman"/>
          <w:color w:val="000000" w:themeColor="text1"/>
          <w:sz w:val="28"/>
          <w:szCs w:val="28"/>
        </w:rPr>
        <w:t xml:space="preserve"> проблеми, що був сформований після опрацювання завдань. </w:t>
      </w:r>
    </w:p>
    <w:p w14:paraId="5B33190F" w14:textId="32F7A6F7" w:rsidR="000341B0" w:rsidRPr="001350DA" w:rsidRDefault="000341B0"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Стратегії втручання соціальної роботи містять мету: 1) допомогти індивіду змінити своє життя, 2) допомогти поліпшити середовище у якому функціонує індивід. У Стратегічних цілях УГКЦ у пункті під назвою «Інституційний розвиток та професіоналізація соціаль</w:t>
      </w:r>
      <w:r w:rsidR="00897F7B" w:rsidRPr="001350DA">
        <w:rPr>
          <w:rFonts w:ascii="Times New Roman" w:hAnsi="Times New Roman" w:cs="Times New Roman"/>
          <w:color w:val="000000" w:themeColor="text1"/>
          <w:sz w:val="28"/>
          <w:szCs w:val="28"/>
        </w:rPr>
        <w:t xml:space="preserve">ного служіння» </w:t>
      </w:r>
      <w:r w:rsidR="00C513D6" w:rsidRPr="001350DA">
        <w:rPr>
          <w:rFonts w:ascii="Times New Roman" w:hAnsi="Times New Roman" w:cs="Times New Roman"/>
          <w:color w:val="000000" w:themeColor="text1"/>
          <w:sz w:val="28"/>
          <w:szCs w:val="28"/>
        </w:rPr>
        <w:t xml:space="preserve">знаходимо </w:t>
      </w:r>
      <w:r w:rsidR="00897F7B" w:rsidRPr="001350DA">
        <w:rPr>
          <w:rFonts w:ascii="Times New Roman" w:hAnsi="Times New Roman" w:cs="Times New Roman"/>
          <w:color w:val="000000" w:themeColor="text1"/>
          <w:sz w:val="28"/>
          <w:szCs w:val="28"/>
        </w:rPr>
        <w:t xml:space="preserve">принцип </w:t>
      </w:r>
      <w:r w:rsidR="00EE7C56" w:rsidRPr="001350DA">
        <w:rPr>
          <w:rFonts w:ascii="Times New Roman" w:hAnsi="Times New Roman" w:cs="Times New Roman"/>
          <w:color w:val="000000" w:themeColor="text1"/>
          <w:sz w:val="28"/>
          <w:szCs w:val="28"/>
        </w:rPr>
        <w:t>«..</w:t>
      </w:r>
      <w:r w:rsidR="00897F7B" w:rsidRPr="001350DA">
        <w:rPr>
          <w:rFonts w:ascii="Times New Roman" w:hAnsi="Times New Roman" w:cs="Times New Roman"/>
          <w:color w:val="000000" w:themeColor="text1"/>
          <w:sz w:val="28"/>
          <w:szCs w:val="28"/>
        </w:rPr>
        <w:t>розроблення стратегій щодо певних напрямків діяльності</w:t>
      </w:r>
      <w:r w:rsidR="00EE7C56" w:rsidRPr="001350DA">
        <w:rPr>
          <w:rFonts w:ascii="Times New Roman" w:hAnsi="Times New Roman" w:cs="Times New Roman"/>
          <w:color w:val="000000" w:themeColor="text1"/>
          <w:sz w:val="28"/>
          <w:szCs w:val="28"/>
        </w:rPr>
        <w:t>»</w:t>
      </w:r>
      <w:r w:rsidR="00897F7B" w:rsidRPr="001350DA">
        <w:rPr>
          <w:rFonts w:ascii="Times New Roman" w:hAnsi="Times New Roman" w:cs="Times New Roman"/>
          <w:color w:val="000000" w:themeColor="text1"/>
          <w:sz w:val="28"/>
          <w:szCs w:val="28"/>
        </w:rPr>
        <w:t xml:space="preserve"> (ВПО, особи з інвалідністю, діти сироти тощо) [</w:t>
      </w:r>
      <w:r w:rsidR="00750E43" w:rsidRPr="001350DA">
        <w:rPr>
          <w:rFonts w:ascii="Times New Roman" w:hAnsi="Times New Roman" w:cs="Times New Roman"/>
          <w:color w:val="000000" w:themeColor="text1"/>
          <w:sz w:val="28"/>
          <w:szCs w:val="28"/>
        </w:rPr>
        <w:t>60</w:t>
      </w:r>
      <w:r w:rsidR="00F672CB" w:rsidRPr="001350DA">
        <w:rPr>
          <w:rFonts w:ascii="Times New Roman" w:hAnsi="Times New Roman" w:cs="Times New Roman"/>
          <w:color w:val="000000" w:themeColor="text1"/>
          <w:sz w:val="28"/>
          <w:szCs w:val="28"/>
        </w:rPr>
        <w:t xml:space="preserve">; </w:t>
      </w:r>
      <w:r w:rsidR="00BA215A"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rPr>
        <w:t>3</w:t>
      </w:r>
      <w:r w:rsidR="00FD5AA3" w:rsidRPr="001350DA">
        <w:rPr>
          <w:rFonts w:ascii="Times New Roman" w:hAnsi="Times New Roman" w:cs="Times New Roman"/>
          <w:color w:val="000000" w:themeColor="text1"/>
          <w:sz w:val="28"/>
          <w:szCs w:val="28"/>
        </w:rPr>
        <w:t xml:space="preserve"> с. 11</w:t>
      </w:r>
      <w:r w:rsidR="00897F7B" w:rsidRPr="001350DA">
        <w:rPr>
          <w:rFonts w:ascii="Times New Roman" w:hAnsi="Times New Roman" w:cs="Times New Roman"/>
          <w:color w:val="000000" w:themeColor="text1"/>
          <w:sz w:val="28"/>
          <w:szCs w:val="28"/>
        </w:rPr>
        <w:t>].</w:t>
      </w:r>
    </w:p>
    <w:p w14:paraId="59132107" w14:textId="0FE56B56"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Різним категоріям мирян відповідають різні форми їхньої участі у служінні милосердя. Такими формами можуть бути: 1) робота у церковних соціальних установах; 2) общини сестер милосердя; 3) співтовариства добровольців; 4) молодіжні спільноти соціального спрямування</w:t>
      </w:r>
      <w:r w:rsidR="00FD5AA3" w:rsidRPr="001350DA">
        <w:rPr>
          <w:rFonts w:ascii="Times New Roman" w:hAnsi="Times New Roman" w:cs="Times New Roman"/>
          <w:color w:val="000000" w:themeColor="text1"/>
          <w:sz w:val="28"/>
          <w:szCs w:val="28"/>
        </w:rPr>
        <w:t xml:space="preserve"> </w:t>
      </w:r>
      <w:r w:rsidR="00FD5AA3" w:rsidRPr="001350DA">
        <w:rPr>
          <w:rFonts w:ascii="Times New Roman" w:hAnsi="Times New Roman" w:cs="Times New Roman"/>
          <w:color w:val="000000" w:themeColor="text1"/>
          <w:sz w:val="28"/>
          <w:szCs w:val="28"/>
          <w:lang w:val="ru-RU"/>
        </w:rPr>
        <w:t>[</w:t>
      </w:r>
      <w:r w:rsidR="00BA215A" w:rsidRPr="001350DA">
        <w:rPr>
          <w:rFonts w:ascii="Times New Roman" w:hAnsi="Times New Roman" w:cs="Times New Roman"/>
          <w:color w:val="000000" w:themeColor="text1"/>
          <w:sz w:val="28"/>
          <w:szCs w:val="28"/>
        </w:rPr>
        <w:t>28</w:t>
      </w:r>
      <w:r w:rsidR="00FD5AA3" w:rsidRPr="001350DA">
        <w:rPr>
          <w:rFonts w:ascii="Times New Roman" w:hAnsi="Times New Roman" w:cs="Times New Roman"/>
          <w:color w:val="000000" w:themeColor="text1"/>
          <w:sz w:val="28"/>
          <w:szCs w:val="28"/>
        </w:rPr>
        <w:t>, с. 88</w:t>
      </w:r>
      <w:r w:rsidR="00FD5AA3"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4DE6EDF2" w14:textId="5D8F179A" w:rsidR="006763A8" w:rsidRPr="001350DA" w:rsidRDefault="003E559C"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Як приклад наведемо</w:t>
      </w:r>
      <w:r w:rsidR="00F51864" w:rsidRPr="001350DA">
        <w:rPr>
          <w:rFonts w:ascii="Times New Roman" w:hAnsi="Times New Roman" w:cs="Times New Roman"/>
          <w:color w:val="000000" w:themeColor="text1"/>
          <w:sz w:val="28"/>
          <w:szCs w:val="28"/>
        </w:rPr>
        <w:t xml:space="preserve"> </w:t>
      </w:r>
      <w:r w:rsidR="006763A8" w:rsidRPr="001350DA">
        <w:rPr>
          <w:rFonts w:ascii="Times New Roman" w:hAnsi="Times New Roman" w:cs="Times New Roman"/>
          <w:color w:val="000000" w:themeColor="text1"/>
          <w:sz w:val="28"/>
          <w:szCs w:val="28"/>
        </w:rPr>
        <w:t>основні напрямки та технології соціального служіння конфесій.</w:t>
      </w:r>
      <w:r w:rsidRPr="001350DA">
        <w:rPr>
          <w:rFonts w:ascii="Times New Roman" w:hAnsi="Times New Roman" w:cs="Times New Roman"/>
          <w:color w:val="000000" w:themeColor="text1"/>
          <w:sz w:val="28"/>
          <w:szCs w:val="28"/>
        </w:rPr>
        <w:t xml:space="preserve"> А саме</w:t>
      </w:r>
      <w:r w:rsidR="006763A8"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с</w:t>
      </w:r>
      <w:r w:rsidR="006763A8" w:rsidRPr="001350DA">
        <w:rPr>
          <w:rFonts w:ascii="Times New Roman" w:hAnsi="Times New Roman" w:cs="Times New Roman"/>
          <w:color w:val="000000" w:themeColor="text1"/>
          <w:sz w:val="28"/>
          <w:szCs w:val="28"/>
        </w:rPr>
        <w:t>оціальне служіння (дияконія) здійснюється конфесіями у наступних напрямках</w:t>
      </w:r>
      <w:r w:rsidR="00F51864" w:rsidRPr="001350DA">
        <w:rPr>
          <w:rFonts w:ascii="Times New Roman" w:hAnsi="Times New Roman" w:cs="Times New Roman"/>
          <w:color w:val="000000" w:themeColor="text1"/>
          <w:sz w:val="28"/>
          <w:szCs w:val="28"/>
        </w:rPr>
        <w:t>:</w:t>
      </w:r>
    </w:p>
    <w:p w14:paraId="2F43460A"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1. Робота в державних установах, яка передбачає надання допомоги у лікарнях, дитячих будинках, інтернатах.</w:t>
      </w:r>
    </w:p>
    <w:p w14:paraId="42E2C167"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2. Створення власних структур для реалізації соціальних програм: медичні програми; дитячі програми; програми по роботі з залежними людьми.</w:t>
      </w:r>
    </w:p>
    <w:p w14:paraId="1022691C"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3. Соціальна діяльність у галузі освіти.</w:t>
      </w:r>
    </w:p>
    <w:p w14:paraId="1326FEBD"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4. Організація допомоги людям похилого віку та інвалідам.</w:t>
      </w:r>
    </w:p>
    <w:p w14:paraId="5A07488A"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5. Програма боротьби з безробіттям.</w:t>
      </w:r>
    </w:p>
    <w:p w14:paraId="6476B298"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6. Робота з мігрантами, біженцями, вимушеними переселенцями.</w:t>
      </w:r>
    </w:p>
    <w:p w14:paraId="38AE509A"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7. Допомога жертвам стихійних лих та надзвичайних ситуацій.</w:t>
      </w:r>
    </w:p>
    <w:p w14:paraId="1257068E"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8. Робота з ув'язненими у виправно-трудових установах, ізоляторах.</w:t>
      </w:r>
    </w:p>
    <w:p w14:paraId="2FA32A90"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9. Соціальне служіння релігійних організацій у Збройних силах (капеланство).</w:t>
      </w:r>
    </w:p>
    <w:p w14:paraId="62778ACF" w14:textId="743B9F41" w:rsidR="00663580"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10. Надання допомоги безпритульним [</w:t>
      </w:r>
      <w:r w:rsidR="00BA215A"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7</w:t>
      </w:r>
      <w:r w:rsidR="00FD5AA3" w:rsidRPr="001350DA">
        <w:rPr>
          <w:rFonts w:ascii="Times New Roman" w:hAnsi="Times New Roman" w:cs="Times New Roman"/>
          <w:color w:val="000000" w:themeColor="text1"/>
          <w:sz w:val="28"/>
          <w:szCs w:val="28"/>
        </w:rPr>
        <w:t>, с. 42</w:t>
      </w:r>
      <w:r w:rsidRPr="001350DA">
        <w:rPr>
          <w:rFonts w:ascii="Times New Roman" w:hAnsi="Times New Roman" w:cs="Times New Roman"/>
          <w:color w:val="000000" w:themeColor="text1"/>
          <w:sz w:val="28"/>
          <w:szCs w:val="28"/>
        </w:rPr>
        <w:t>].</w:t>
      </w:r>
    </w:p>
    <w:p w14:paraId="19ECB8E6" w14:textId="58A23BB9" w:rsidR="00897F7B" w:rsidRPr="001350DA" w:rsidRDefault="00897F7B"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Можемо ствердити, що деякою мірою професійна робота та соціальне служіння мають схожість у меті змін</w:t>
      </w:r>
      <w:r w:rsidR="009C137E" w:rsidRPr="001350DA">
        <w:rPr>
          <w:rFonts w:ascii="Times New Roman" w:hAnsi="Times New Roman" w:cs="Times New Roman"/>
          <w:color w:val="000000" w:themeColor="text1"/>
          <w:sz w:val="28"/>
          <w:szCs w:val="28"/>
        </w:rPr>
        <w:t>и</w:t>
      </w:r>
      <w:r w:rsidRPr="001350DA">
        <w:rPr>
          <w:rFonts w:ascii="Times New Roman" w:hAnsi="Times New Roman" w:cs="Times New Roman"/>
          <w:color w:val="000000" w:themeColor="text1"/>
          <w:sz w:val="28"/>
          <w:szCs w:val="28"/>
        </w:rPr>
        <w:t xml:space="preserve"> </w:t>
      </w:r>
      <w:r w:rsidR="00EE7C56" w:rsidRPr="001350DA">
        <w:rPr>
          <w:rFonts w:ascii="Times New Roman" w:hAnsi="Times New Roman" w:cs="Times New Roman"/>
          <w:color w:val="000000" w:themeColor="text1"/>
          <w:sz w:val="28"/>
          <w:szCs w:val="28"/>
        </w:rPr>
        <w:t>та</w:t>
      </w:r>
      <w:r w:rsidRPr="001350DA">
        <w:rPr>
          <w:rFonts w:ascii="Times New Roman" w:hAnsi="Times New Roman" w:cs="Times New Roman"/>
          <w:color w:val="000000" w:themeColor="text1"/>
          <w:sz w:val="28"/>
          <w:szCs w:val="28"/>
        </w:rPr>
        <w:t xml:space="preserve"> удосконален</w:t>
      </w:r>
      <w:r w:rsidR="00C513D6" w:rsidRPr="001350DA">
        <w:rPr>
          <w:rFonts w:ascii="Times New Roman" w:hAnsi="Times New Roman" w:cs="Times New Roman"/>
          <w:color w:val="000000" w:themeColor="text1"/>
          <w:sz w:val="28"/>
          <w:szCs w:val="28"/>
        </w:rPr>
        <w:t>ня</w:t>
      </w:r>
      <w:r w:rsidRPr="001350DA">
        <w:rPr>
          <w:rFonts w:ascii="Times New Roman" w:hAnsi="Times New Roman" w:cs="Times New Roman"/>
          <w:color w:val="000000" w:themeColor="text1"/>
          <w:sz w:val="28"/>
          <w:szCs w:val="28"/>
        </w:rPr>
        <w:t xml:space="preserve"> систем</w:t>
      </w:r>
      <w:r w:rsidR="009C137E" w:rsidRPr="001350DA">
        <w:rPr>
          <w:rFonts w:ascii="Times New Roman" w:hAnsi="Times New Roman" w:cs="Times New Roman"/>
          <w:color w:val="000000" w:themeColor="text1"/>
          <w:sz w:val="28"/>
          <w:szCs w:val="28"/>
        </w:rPr>
        <w:t>и</w:t>
      </w:r>
      <w:r w:rsidRPr="001350DA">
        <w:rPr>
          <w:rFonts w:ascii="Times New Roman" w:hAnsi="Times New Roman" w:cs="Times New Roman"/>
          <w:color w:val="000000" w:themeColor="text1"/>
          <w:sz w:val="28"/>
          <w:szCs w:val="28"/>
        </w:rPr>
        <w:t xml:space="preserve"> соціального захисту як на рівні парафії (у соціальні роботі -</w:t>
      </w:r>
      <w:r w:rsidR="009C137E"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місцевому рівні) так і на глобальному</w:t>
      </w:r>
      <w:r w:rsidR="00C513D6" w:rsidRPr="001350DA">
        <w:rPr>
          <w:rFonts w:ascii="Times New Roman" w:hAnsi="Times New Roman" w:cs="Times New Roman"/>
          <w:color w:val="000000" w:themeColor="text1"/>
          <w:sz w:val="28"/>
          <w:szCs w:val="28"/>
        </w:rPr>
        <w:t xml:space="preserve"> (державному соціально-політичному рівні)</w:t>
      </w:r>
      <w:r w:rsidR="009C137E" w:rsidRPr="001350DA">
        <w:rPr>
          <w:rFonts w:ascii="Times New Roman" w:hAnsi="Times New Roman" w:cs="Times New Roman"/>
          <w:color w:val="000000" w:themeColor="text1"/>
          <w:sz w:val="28"/>
          <w:szCs w:val="28"/>
        </w:rPr>
        <w:t>, як сказано у Стратегії «промоція прийняття нових та/або внесення змін до наявних нормативних актів на національному, регіональному та місцевому рівнях, що регламентують забезпечення прав та потреб нужденним» [</w:t>
      </w:r>
      <w:r w:rsidR="00750E43" w:rsidRPr="001350DA">
        <w:rPr>
          <w:rFonts w:ascii="Times New Roman" w:hAnsi="Times New Roman" w:cs="Times New Roman"/>
          <w:color w:val="000000" w:themeColor="text1"/>
          <w:sz w:val="28"/>
          <w:szCs w:val="28"/>
        </w:rPr>
        <w:t>60</w:t>
      </w:r>
      <w:r w:rsidR="009C137E"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p>
    <w:p w14:paraId="7D5C6629" w14:textId="2794D418" w:rsidR="005929F7" w:rsidRPr="001350DA" w:rsidRDefault="005929F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соціокультурному контексті соціальна робота регулює процеси залучення людини і різних соціальних груп до духовної сторони суспільства, до освоєння ними соціально-етичного потенціалу суспільства.</w:t>
      </w:r>
      <w:r w:rsidR="002A1ED2" w:rsidRPr="001350DA">
        <w:rPr>
          <w:rFonts w:ascii="Times New Roman" w:hAnsi="Times New Roman" w:cs="Times New Roman"/>
          <w:color w:val="000000" w:themeColor="text1"/>
          <w:sz w:val="28"/>
          <w:szCs w:val="28"/>
        </w:rPr>
        <w:t xml:space="preserve"> </w:t>
      </w:r>
      <w:r w:rsidR="009C137E" w:rsidRPr="001350DA">
        <w:rPr>
          <w:rFonts w:ascii="Times New Roman" w:hAnsi="Times New Roman" w:cs="Times New Roman"/>
          <w:color w:val="000000" w:themeColor="text1"/>
          <w:sz w:val="28"/>
          <w:szCs w:val="28"/>
        </w:rPr>
        <w:t xml:space="preserve">У </w:t>
      </w:r>
      <w:r w:rsidR="002A1ED2" w:rsidRPr="001350DA">
        <w:rPr>
          <w:rFonts w:ascii="Times New Roman" w:hAnsi="Times New Roman" w:cs="Times New Roman"/>
          <w:color w:val="000000" w:themeColor="text1"/>
          <w:sz w:val="28"/>
          <w:szCs w:val="28"/>
        </w:rPr>
        <w:t xml:space="preserve">Стратегії соціального служіння УГКЦ  знаходимо ціль, що пов’язана із </w:t>
      </w:r>
      <w:r w:rsidR="00EE7C56" w:rsidRPr="001350DA">
        <w:rPr>
          <w:rFonts w:ascii="Times New Roman" w:hAnsi="Times New Roman" w:cs="Times New Roman"/>
          <w:color w:val="000000" w:themeColor="text1"/>
          <w:sz w:val="28"/>
          <w:szCs w:val="28"/>
        </w:rPr>
        <w:t>«</w:t>
      </w:r>
      <w:r w:rsidR="002A1ED2" w:rsidRPr="001350DA">
        <w:rPr>
          <w:rFonts w:ascii="Times New Roman" w:hAnsi="Times New Roman" w:cs="Times New Roman"/>
          <w:color w:val="000000" w:themeColor="text1"/>
          <w:sz w:val="28"/>
          <w:szCs w:val="28"/>
        </w:rPr>
        <w:t>заохоченням мирян до соціального служіння через євангелізацію</w:t>
      </w:r>
      <w:r w:rsidR="00EE7C56" w:rsidRPr="001350DA">
        <w:rPr>
          <w:rFonts w:ascii="Times New Roman" w:hAnsi="Times New Roman" w:cs="Times New Roman"/>
          <w:color w:val="000000" w:themeColor="text1"/>
          <w:sz w:val="28"/>
          <w:szCs w:val="28"/>
        </w:rPr>
        <w:t>» [</w:t>
      </w:r>
      <w:r w:rsidR="00750E43" w:rsidRPr="001350DA">
        <w:rPr>
          <w:rFonts w:ascii="Times New Roman" w:hAnsi="Times New Roman" w:cs="Times New Roman"/>
          <w:color w:val="000000" w:themeColor="text1"/>
          <w:sz w:val="28"/>
          <w:szCs w:val="28"/>
        </w:rPr>
        <w:t>60</w:t>
      </w:r>
      <w:r w:rsidR="00EE7C56" w:rsidRPr="001350DA">
        <w:rPr>
          <w:rFonts w:ascii="Times New Roman" w:hAnsi="Times New Roman" w:cs="Times New Roman"/>
          <w:color w:val="000000" w:themeColor="text1"/>
          <w:sz w:val="28"/>
          <w:szCs w:val="28"/>
        </w:rPr>
        <w:t>]</w:t>
      </w:r>
      <w:r w:rsidR="009C137E" w:rsidRPr="001350DA">
        <w:rPr>
          <w:rFonts w:ascii="Times New Roman" w:hAnsi="Times New Roman" w:cs="Times New Roman"/>
          <w:color w:val="000000" w:themeColor="text1"/>
          <w:sz w:val="28"/>
          <w:szCs w:val="28"/>
        </w:rPr>
        <w:t>.</w:t>
      </w:r>
    </w:p>
    <w:p w14:paraId="5CC81B1E" w14:textId="00D0342D" w:rsidR="005929F7" w:rsidRPr="001350DA" w:rsidRDefault="005929F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Бех розуміє соціальну роботу як процес визначення та надання допомоги тим, хто її потребує</w:t>
      </w:r>
      <w:r w:rsidR="00E7636A" w:rsidRPr="001350DA">
        <w:rPr>
          <w:rFonts w:ascii="Times New Roman" w:hAnsi="Times New Roman" w:cs="Times New Roman"/>
          <w:color w:val="000000" w:themeColor="text1"/>
          <w:sz w:val="28"/>
          <w:szCs w:val="28"/>
        </w:rPr>
        <w:t>, сприяє у</w:t>
      </w:r>
      <w:r w:rsidRPr="001350DA">
        <w:rPr>
          <w:rFonts w:ascii="Times New Roman" w:hAnsi="Times New Roman" w:cs="Times New Roman"/>
          <w:color w:val="000000" w:themeColor="text1"/>
          <w:sz w:val="28"/>
          <w:szCs w:val="28"/>
        </w:rPr>
        <w:t xml:space="preserve"> вирішен</w:t>
      </w:r>
      <w:r w:rsidR="00E7636A"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їхніх життєвих проблем (економічних, медичних, медико-соціальних, правових, психолого-педагогічних, інформаційно-консультативних та інших) з метою відновлення, поліпшення чи спонукання </w:t>
      </w:r>
      <w:r w:rsidR="00E7636A" w:rsidRPr="001350DA">
        <w:rPr>
          <w:rFonts w:ascii="Times New Roman" w:hAnsi="Times New Roman" w:cs="Times New Roman"/>
          <w:color w:val="000000" w:themeColor="text1"/>
          <w:sz w:val="28"/>
          <w:szCs w:val="28"/>
        </w:rPr>
        <w:t>до саморозвитку</w:t>
      </w:r>
      <w:r w:rsidRPr="001350DA">
        <w:rPr>
          <w:rFonts w:ascii="Times New Roman" w:hAnsi="Times New Roman" w:cs="Times New Roman"/>
          <w:color w:val="000000" w:themeColor="text1"/>
          <w:sz w:val="28"/>
          <w:szCs w:val="28"/>
        </w:rPr>
        <w:t xml:space="preserve"> власн</w:t>
      </w:r>
      <w:r w:rsidR="00E7636A" w:rsidRPr="001350DA">
        <w:rPr>
          <w:rFonts w:ascii="Times New Roman" w:hAnsi="Times New Roman" w:cs="Times New Roman"/>
          <w:color w:val="000000" w:themeColor="text1"/>
          <w:sz w:val="28"/>
          <w:szCs w:val="28"/>
        </w:rPr>
        <w:t>ої</w:t>
      </w:r>
      <w:r w:rsidRPr="001350DA">
        <w:rPr>
          <w:rFonts w:ascii="Times New Roman" w:hAnsi="Times New Roman" w:cs="Times New Roman"/>
          <w:color w:val="000000" w:themeColor="text1"/>
          <w:sz w:val="28"/>
          <w:szCs w:val="28"/>
        </w:rPr>
        <w:t xml:space="preserve"> здатності до життєдіяльності [</w:t>
      </w:r>
      <w:r w:rsidR="00BA215A" w:rsidRPr="001350DA">
        <w:rPr>
          <w:rFonts w:ascii="Times New Roman" w:hAnsi="Times New Roman" w:cs="Times New Roman"/>
          <w:color w:val="000000" w:themeColor="text1"/>
          <w:sz w:val="28"/>
          <w:szCs w:val="28"/>
        </w:rPr>
        <w:t xml:space="preserve">3 </w:t>
      </w:r>
      <w:r w:rsidRPr="001350DA">
        <w:rPr>
          <w:rFonts w:ascii="Times New Roman" w:hAnsi="Times New Roman" w:cs="Times New Roman"/>
          <w:color w:val="000000" w:themeColor="text1"/>
          <w:sz w:val="28"/>
          <w:szCs w:val="28"/>
        </w:rPr>
        <w:t xml:space="preserve">, с. 26]. </w:t>
      </w:r>
    </w:p>
    <w:p w14:paraId="03C54138" w14:textId="1EED77AF" w:rsidR="005929F7" w:rsidRPr="001350DA" w:rsidRDefault="00EE7C56"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Таке твердження дає зрозуміти</w:t>
      </w:r>
      <w:r w:rsidR="005929F7"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що</w:t>
      </w:r>
      <w:r w:rsidR="005929F7" w:rsidRPr="001350DA">
        <w:rPr>
          <w:rFonts w:ascii="Times New Roman" w:hAnsi="Times New Roman" w:cs="Times New Roman"/>
          <w:color w:val="000000" w:themeColor="text1"/>
          <w:sz w:val="28"/>
          <w:szCs w:val="28"/>
        </w:rPr>
        <w:t xml:space="preserve"> соціальна робота </w:t>
      </w:r>
      <w:r w:rsidR="00C513D6" w:rsidRPr="001350DA">
        <w:rPr>
          <w:rFonts w:ascii="Times New Roman" w:hAnsi="Times New Roman" w:cs="Times New Roman"/>
          <w:color w:val="000000" w:themeColor="text1"/>
          <w:sz w:val="28"/>
          <w:szCs w:val="28"/>
        </w:rPr>
        <w:t xml:space="preserve">та соціальне служіння </w:t>
      </w:r>
      <w:r w:rsidR="005929F7" w:rsidRPr="001350DA">
        <w:rPr>
          <w:rFonts w:ascii="Times New Roman" w:hAnsi="Times New Roman" w:cs="Times New Roman"/>
          <w:color w:val="000000" w:themeColor="text1"/>
          <w:sz w:val="28"/>
          <w:szCs w:val="28"/>
        </w:rPr>
        <w:t>забезпечу</w:t>
      </w:r>
      <w:r w:rsidR="00C513D6" w:rsidRPr="001350DA">
        <w:rPr>
          <w:rFonts w:ascii="Times New Roman" w:hAnsi="Times New Roman" w:cs="Times New Roman"/>
          <w:color w:val="000000" w:themeColor="text1"/>
          <w:sz w:val="28"/>
          <w:szCs w:val="28"/>
        </w:rPr>
        <w:t>ють</w:t>
      </w:r>
      <w:r w:rsidR="005929F7" w:rsidRPr="001350DA">
        <w:rPr>
          <w:rFonts w:ascii="Times New Roman" w:hAnsi="Times New Roman" w:cs="Times New Roman"/>
          <w:color w:val="000000" w:themeColor="text1"/>
          <w:sz w:val="28"/>
          <w:szCs w:val="28"/>
        </w:rPr>
        <w:t xml:space="preserve"> узгодження ціннісних орієнтацій і інтересів різних суб’єктів, соціальну активність людей і мож</w:t>
      </w:r>
      <w:r w:rsidR="00C513D6" w:rsidRPr="001350DA">
        <w:rPr>
          <w:rFonts w:ascii="Times New Roman" w:hAnsi="Times New Roman" w:cs="Times New Roman"/>
          <w:color w:val="000000" w:themeColor="text1"/>
          <w:sz w:val="28"/>
          <w:szCs w:val="28"/>
        </w:rPr>
        <w:t>уть</w:t>
      </w:r>
      <w:r w:rsidR="005929F7" w:rsidRPr="001350DA">
        <w:rPr>
          <w:rFonts w:ascii="Times New Roman" w:hAnsi="Times New Roman" w:cs="Times New Roman"/>
          <w:color w:val="000000" w:themeColor="text1"/>
          <w:sz w:val="28"/>
          <w:szCs w:val="28"/>
        </w:rPr>
        <w:t xml:space="preserve"> характеризуватися показниками успішності соціалізації індивіда, затребуваності конкретних соціальних структур, ступенем узгодженості інтересів різних груп населення й ефективності соціальної політики. </w:t>
      </w:r>
    </w:p>
    <w:p w14:paraId="6CDAFC42" w14:textId="2D5A66EE" w:rsidR="00814207"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Д. С. Мартишин зазначає, що існує загальне дуже згладжене визначення соціального служіння, яке можна було б вважати узагальненим для низки </w:t>
      </w:r>
      <w:r w:rsidRPr="001350DA">
        <w:rPr>
          <w:rFonts w:ascii="Times New Roman" w:hAnsi="Times New Roman" w:cs="Times New Roman"/>
          <w:color w:val="000000" w:themeColor="text1"/>
          <w:sz w:val="28"/>
          <w:szCs w:val="28"/>
        </w:rPr>
        <w:lastRenderedPageBreak/>
        <w:t xml:space="preserve">навчальних посібників із соціальної роботи, частково </w:t>
      </w:r>
      <w:r w:rsidR="00F672CB" w:rsidRPr="001350DA">
        <w:rPr>
          <w:rFonts w:ascii="Times New Roman" w:hAnsi="Times New Roman" w:cs="Times New Roman"/>
          <w:color w:val="000000" w:themeColor="text1"/>
          <w:sz w:val="28"/>
          <w:szCs w:val="28"/>
        </w:rPr>
        <w:t>його</w:t>
      </w:r>
      <w:r w:rsidRPr="001350DA">
        <w:rPr>
          <w:rFonts w:ascii="Times New Roman" w:hAnsi="Times New Roman" w:cs="Times New Roman"/>
          <w:color w:val="000000" w:themeColor="text1"/>
          <w:sz w:val="28"/>
          <w:szCs w:val="28"/>
        </w:rPr>
        <w:t xml:space="preserve"> дано в контексті волонтерської чи добровольчої роботи: служіння – громадська, добровільна, соціально значуща діяльність, що ставить за мету сприяння вирішенню соціальних проблем суспільства. [</w:t>
      </w:r>
      <w:r w:rsidR="00D15307" w:rsidRPr="001350DA">
        <w:rPr>
          <w:rFonts w:ascii="Times New Roman" w:hAnsi="Times New Roman" w:cs="Times New Roman"/>
          <w:color w:val="000000" w:themeColor="text1"/>
          <w:sz w:val="28"/>
          <w:szCs w:val="28"/>
        </w:rPr>
        <w:t>Мартишин</w:t>
      </w:r>
      <w:r w:rsidR="00BA215A" w:rsidRPr="001350DA">
        <w:rPr>
          <w:rFonts w:ascii="Times New Roman" w:hAnsi="Times New Roman" w:cs="Times New Roman"/>
          <w:color w:val="000000" w:themeColor="text1"/>
          <w:sz w:val="28"/>
          <w:szCs w:val="28"/>
        </w:rPr>
        <w:t xml:space="preserve"> 30</w:t>
      </w:r>
      <w:r w:rsidR="00D15307" w:rsidRPr="001350DA">
        <w:rPr>
          <w:rFonts w:ascii="Times New Roman" w:hAnsi="Times New Roman" w:cs="Times New Roman"/>
          <w:color w:val="000000" w:themeColor="text1"/>
          <w:sz w:val="28"/>
          <w:szCs w:val="28"/>
        </w:rPr>
        <w:t>, с. 108</w:t>
      </w:r>
      <w:r w:rsidRPr="001350DA">
        <w:rPr>
          <w:rFonts w:ascii="Times New Roman" w:hAnsi="Times New Roman" w:cs="Times New Roman"/>
          <w:color w:val="000000" w:themeColor="text1"/>
          <w:sz w:val="28"/>
          <w:szCs w:val="28"/>
        </w:rPr>
        <w:t>].</w:t>
      </w:r>
    </w:p>
    <w:p w14:paraId="280C6DC8" w14:textId="43E353F1" w:rsidR="00814207" w:rsidRPr="001350DA" w:rsidRDefault="00F672CB"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цей час п</w:t>
      </w:r>
      <w:r w:rsidR="00814207" w:rsidRPr="001350DA">
        <w:rPr>
          <w:rFonts w:ascii="Times New Roman" w:hAnsi="Times New Roman" w:cs="Times New Roman"/>
          <w:color w:val="000000" w:themeColor="text1"/>
          <w:sz w:val="28"/>
          <w:szCs w:val="28"/>
        </w:rPr>
        <w:t>оняття та явище добров</w:t>
      </w:r>
      <w:r w:rsidR="00EE7C56" w:rsidRPr="001350DA">
        <w:rPr>
          <w:rFonts w:ascii="Times New Roman" w:hAnsi="Times New Roman" w:cs="Times New Roman"/>
          <w:color w:val="000000" w:themeColor="text1"/>
          <w:sz w:val="28"/>
          <w:szCs w:val="28"/>
        </w:rPr>
        <w:t>ільної</w:t>
      </w:r>
      <w:r w:rsidR="00814207" w:rsidRPr="001350DA">
        <w:rPr>
          <w:rFonts w:ascii="Times New Roman" w:hAnsi="Times New Roman" w:cs="Times New Roman"/>
          <w:color w:val="000000" w:themeColor="text1"/>
          <w:sz w:val="28"/>
          <w:szCs w:val="28"/>
        </w:rPr>
        <w:t xml:space="preserve"> діяльності відрізняється високою соціальною та моральною цінністю. Добров</w:t>
      </w:r>
      <w:r w:rsidR="00EE7C56" w:rsidRPr="001350DA">
        <w:rPr>
          <w:rFonts w:ascii="Times New Roman" w:hAnsi="Times New Roman" w:cs="Times New Roman"/>
          <w:color w:val="000000" w:themeColor="text1"/>
          <w:sz w:val="28"/>
          <w:szCs w:val="28"/>
        </w:rPr>
        <w:t>ільна</w:t>
      </w:r>
      <w:r w:rsidR="00814207" w:rsidRPr="001350DA">
        <w:rPr>
          <w:rFonts w:ascii="Times New Roman" w:hAnsi="Times New Roman" w:cs="Times New Roman"/>
          <w:color w:val="000000" w:themeColor="text1"/>
          <w:sz w:val="28"/>
          <w:szCs w:val="28"/>
        </w:rPr>
        <w:t xml:space="preserve"> діяльність націлена</w:t>
      </w:r>
      <w:r w:rsidR="00C513D6" w:rsidRPr="001350DA">
        <w:rPr>
          <w:rFonts w:ascii="Times New Roman" w:hAnsi="Times New Roman" w:cs="Times New Roman"/>
          <w:color w:val="000000" w:themeColor="text1"/>
          <w:sz w:val="28"/>
          <w:szCs w:val="28"/>
        </w:rPr>
        <w:t xml:space="preserve"> на</w:t>
      </w:r>
      <w:r w:rsidR="00814207" w:rsidRPr="001350DA">
        <w:rPr>
          <w:rFonts w:ascii="Times New Roman" w:hAnsi="Times New Roman" w:cs="Times New Roman"/>
          <w:color w:val="000000" w:themeColor="text1"/>
          <w:sz w:val="28"/>
          <w:szCs w:val="28"/>
        </w:rPr>
        <w:t xml:space="preserve"> різн</w:t>
      </w:r>
      <w:r w:rsidR="00C513D6" w:rsidRPr="001350DA">
        <w:rPr>
          <w:rFonts w:ascii="Times New Roman" w:hAnsi="Times New Roman" w:cs="Times New Roman"/>
          <w:color w:val="000000" w:themeColor="text1"/>
          <w:sz w:val="28"/>
          <w:szCs w:val="28"/>
        </w:rPr>
        <w:t>опланову</w:t>
      </w:r>
      <w:r w:rsidR="00814207" w:rsidRPr="001350DA">
        <w:rPr>
          <w:rFonts w:ascii="Times New Roman" w:hAnsi="Times New Roman" w:cs="Times New Roman"/>
          <w:color w:val="000000" w:themeColor="text1"/>
          <w:sz w:val="28"/>
          <w:szCs w:val="28"/>
        </w:rPr>
        <w:t xml:space="preserve"> допомогу нужденним групам населення. Важливо, що феномен добровольчої діяльності пов'язан</w:t>
      </w:r>
      <w:r w:rsidR="00E7636A" w:rsidRPr="001350DA">
        <w:rPr>
          <w:rFonts w:ascii="Times New Roman" w:hAnsi="Times New Roman" w:cs="Times New Roman"/>
          <w:color w:val="000000" w:themeColor="text1"/>
          <w:sz w:val="28"/>
          <w:szCs w:val="28"/>
        </w:rPr>
        <w:t>ий</w:t>
      </w:r>
      <w:r w:rsidR="00814207" w:rsidRPr="001350DA">
        <w:rPr>
          <w:rFonts w:ascii="Times New Roman" w:hAnsi="Times New Roman" w:cs="Times New Roman"/>
          <w:color w:val="000000" w:themeColor="text1"/>
          <w:sz w:val="28"/>
          <w:szCs w:val="28"/>
        </w:rPr>
        <w:t xml:space="preserve"> з</w:t>
      </w:r>
      <w:r w:rsidRPr="001350DA">
        <w:rPr>
          <w:rFonts w:ascii="Times New Roman" w:hAnsi="Times New Roman" w:cs="Times New Roman"/>
          <w:color w:val="000000" w:themeColor="text1"/>
          <w:sz w:val="28"/>
          <w:szCs w:val="28"/>
        </w:rPr>
        <w:t>і</w:t>
      </w:r>
      <w:r w:rsidR="00814207" w:rsidRPr="001350DA">
        <w:rPr>
          <w:rFonts w:ascii="Times New Roman" w:hAnsi="Times New Roman" w:cs="Times New Roman"/>
          <w:color w:val="000000" w:themeColor="text1"/>
          <w:sz w:val="28"/>
          <w:szCs w:val="28"/>
        </w:rPr>
        <w:t xml:space="preserve"> сферами соціальної праці та соціального служіння, </w:t>
      </w:r>
      <w:r w:rsidRPr="001350DA">
        <w:rPr>
          <w:rFonts w:ascii="Times New Roman" w:hAnsi="Times New Roman" w:cs="Times New Roman"/>
          <w:color w:val="000000" w:themeColor="text1"/>
          <w:sz w:val="28"/>
          <w:szCs w:val="28"/>
        </w:rPr>
        <w:t>через те, що</w:t>
      </w:r>
      <w:r w:rsidR="00814207" w:rsidRPr="001350DA">
        <w:rPr>
          <w:rFonts w:ascii="Times New Roman" w:hAnsi="Times New Roman" w:cs="Times New Roman"/>
          <w:color w:val="000000" w:themeColor="text1"/>
          <w:sz w:val="28"/>
          <w:szCs w:val="28"/>
        </w:rPr>
        <w:t xml:space="preserve"> ґрунтується на загальних принципах допомоги та духовно-моральних орієнтирах. </w:t>
      </w:r>
    </w:p>
    <w:p w14:paraId="7FDC6A98" w14:textId="0C0935BD" w:rsidR="00814207" w:rsidRPr="001350DA" w:rsidRDefault="00E7636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Благодійна</w:t>
      </w:r>
      <w:r w:rsidR="00814207" w:rsidRPr="001350DA">
        <w:rPr>
          <w:rFonts w:ascii="Times New Roman" w:hAnsi="Times New Roman" w:cs="Times New Roman"/>
          <w:color w:val="000000" w:themeColor="text1"/>
          <w:sz w:val="28"/>
          <w:szCs w:val="28"/>
        </w:rPr>
        <w:t xml:space="preserve"> діяльність може відноситися як до сфери соціальної роботи, так і до сфери соціального служіння. Однак, навіть якщо волонтерська допомога ґрунтується на релігійних настановах, вона зберігає свою</w:t>
      </w:r>
      <w:r w:rsidRPr="001350DA">
        <w:rPr>
          <w:rFonts w:ascii="Times New Roman" w:hAnsi="Times New Roman" w:cs="Times New Roman"/>
          <w:color w:val="000000" w:themeColor="text1"/>
          <w:sz w:val="28"/>
          <w:szCs w:val="28"/>
        </w:rPr>
        <w:t>,</w:t>
      </w:r>
      <w:r w:rsidR="00814207"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спільну із соціальною роботою, </w:t>
      </w:r>
      <w:r w:rsidR="00814207" w:rsidRPr="001350DA">
        <w:rPr>
          <w:rFonts w:ascii="Times New Roman" w:hAnsi="Times New Roman" w:cs="Times New Roman"/>
          <w:color w:val="000000" w:themeColor="text1"/>
          <w:sz w:val="28"/>
          <w:szCs w:val="28"/>
        </w:rPr>
        <w:t>головну мету</w:t>
      </w:r>
      <w:r w:rsidRPr="001350DA">
        <w:rPr>
          <w:rFonts w:ascii="Times New Roman" w:hAnsi="Times New Roman" w:cs="Times New Roman"/>
          <w:color w:val="000000" w:themeColor="text1"/>
          <w:sz w:val="28"/>
          <w:szCs w:val="28"/>
        </w:rPr>
        <w:t xml:space="preserve"> </w:t>
      </w:r>
      <w:r w:rsidR="00814207" w:rsidRPr="001350DA">
        <w:rPr>
          <w:rFonts w:ascii="Times New Roman" w:hAnsi="Times New Roman" w:cs="Times New Roman"/>
          <w:color w:val="000000" w:themeColor="text1"/>
          <w:sz w:val="28"/>
          <w:szCs w:val="28"/>
        </w:rPr>
        <w:t>- надання допомоги людям, що її потребують.</w:t>
      </w:r>
    </w:p>
    <w:p w14:paraId="45F23A5C" w14:textId="4E8CDCE6" w:rsidR="00814207"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Н. П. Самойло наголошує, що існують досить вагомі приклади, що показують включеність добров</w:t>
      </w:r>
      <w:r w:rsidR="00EE7C56"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ль</w:t>
      </w:r>
      <w:r w:rsidR="00EE7C56" w:rsidRPr="001350DA">
        <w:rPr>
          <w:rFonts w:ascii="Times New Roman" w:hAnsi="Times New Roman" w:cs="Times New Roman"/>
          <w:color w:val="000000" w:themeColor="text1"/>
          <w:sz w:val="28"/>
          <w:szCs w:val="28"/>
        </w:rPr>
        <w:t>них</w:t>
      </w:r>
      <w:r w:rsidRPr="001350DA">
        <w:rPr>
          <w:rFonts w:ascii="Times New Roman" w:hAnsi="Times New Roman" w:cs="Times New Roman"/>
          <w:color w:val="000000" w:themeColor="text1"/>
          <w:sz w:val="28"/>
          <w:szCs w:val="28"/>
        </w:rPr>
        <w:t xml:space="preserve"> організацій у контекст</w:t>
      </w:r>
      <w:r w:rsidR="00E7636A"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соціального служіння (а потім соціальної роботи). Найчастіше соціальні програми чи про</w:t>
      </w:r>
      <w:r w:rsidR="00F672CB"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кти стосуються наступних напрямів</w:t>
      </w:r>
      <w:r w:rsidR="00D15307" w:rsidRPr="001350DA">
        <w:rPr>
          <w:rFonts w:ascii="Times New Roman" w:hAnsi="Times New Roman" w:cs="Times New Roman"/>
          <w:color w:val="000000" w:themeColor="text1"/>
          <w:sz w:val="28"/>
          <w:szCs w:val="28"/>
        </w:rPr>
        <w:t>:</w:t>
      </w:r>
    </w:p>
    <w:p w14:paraId="78B5C00C" w14:textId="559EDD66" w:rsidR="00814207" w:rsidRPr="001350DA" w:rsidRDefault="008B6B7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w:t>
      </w:r>
      <w:r w:rsidR="00814207" w:rsidRPr="001350DA">
        <w:rPr>
          <w:rFonts w:ascii="Times New Roman" w:hAnsi="Times New Roman" w:cs="Times New Roman"/>
          <w:color w:val="000000" w:themeColor="text1"/>
          <w:sz w:val="28"/>
          <w:szCs w:val="28"/>
        </w:rPr>
        <w:t xml:space="preserve"> </w:t>
      </w:r>
      <w:r w:rsidR="00C10A21" w:rsidRPr="001350DA">
        <w:rPr>
          <w:rFonts w:ascii="Times New Roman" w:hAnsi="Times New Roman" w:cs="Times New Roman"/>
          <w:color w:val="000000" w:themeColor="text1"/>
          <w:sz w:val="28"/>
          <w:szCs w:val="28"/>
        </w:rPr>
        <w:t>д</w:t>
      </w:r>
      <w:r w:rsidR="00814207" w:rsidRPr="001350DA">
        <w:rPr>
          <w:rFonts w:ascii="Times New Roman" w:hAnsi="Times New Roman" w:cs="Times New Roman"/>
          <w:color w:val="000000" w:themeColor="text1"/>
          <w:sz w:val="28"/>
          <w:szCs w:val="28"/>
        </w:rPr>
        <w:t>опомога студентам, які залишилися без батьків</w:t>
      </w:r>
      <w:r w:rsidRPr="001350DA">
        <w:rPr>
          <w:rFonts w:ascii="Times New Roman" w:hAnsi="Times New Roman" w:cs="Times New Roman"/>
          <w:color w:val="000000" w:themeColor="text1"/>
          <w:sz w:val="28"/>
          <w:szCs w:val="28"/>
        </w:rPr>
        <w:t>;</w:t>
      </w:r>
    </w:p>
    <w:p w14:paraId="6F958A63" w14:textId="06582D61" w:rsidR="00814207" w:rsidRPr="001350DA" w:rsidRDefault="008B6B7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б)</w:t>
      </w:r>
      <w:r w:rsidR="00814207" w:rsidRPr="001350DA">
        <w:rPr>
          <w:rFonts w:ascii="Times New Roman" w:hAnsi="Times New Roman" w:cs="Times New Roman"/>
          <w:color w:val="000000" w:themeColor="text1"/>
          <w:sz w:val="28"/>
          <w:szCs w:val="28"/>
        </w:rPr>
        <w:t xml:space="preserve"> </w:t>
      </w:r>
      <w:r w:rsidR="00C10A21" w:rsidRPr="001350DA">
        <w:rPr>
          <w:rFonts w:ascii="Times New Roman" w:hAnsi="Times New Roman" w:cs="Times New Roman"/>
          <w:color w:val="000000" w:themeColor="text1"/>
          <w:sz w:val="28"/>
          <w:szCs w:val="28"/>
        </w:rPr>
        <w:t>д</w:t>
      </w:r>
      <w:r w:rsidR="00814207" w:rsidRPr="001350DA">
        <w:rPr>
          <w:rFonts w:ascii="Times New Roman" w:hAnsi="Times New Roman" w:cs="Times New Roman"/>
          <w:color w:val="000000" w:themeColor="text1"/>
          <w:sz w:val="28"/>
          <w:szCs w:val="28"/>
        </w:rPr>
        <w:t>опомога тяжкохворим та інвалідам;</w:t>
      </w:r>
    </w:p>
    <w:p w14:paraId="56EAE5E2" w14:textId="23D15D07" w:rsidR="00814207" w:rsidRPr="001350DA" w:rsidRDefault="008B6B7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w:t>
      </w:r>
      <w:r w:rsidR="00814207" w:rsidRPr="001350DA">
        <w:rPr>
          <w:rFonts w:ascii="Times New Roman" w:hAnsi="Times New Roman" w:cs="Times New Roman"/>
          <w:color w:val="000000" w:themeColor="text1"/>
          <w:sz w:val="28"/>
          <w:szCs w:val="28"/>
        </w:rPr>
        <w:t xml:space="preserve"> </w:t>
      </w:r>
      <w:r w:rsidR="00C10A21" w:rsidRPr="001350DA">
        <w:rPr>
          <w:rFonts w:ascii="Times New Roman" w:hAnsi="Times New Roman" w:cs="Times New Roman"/>
          <w:color w:val="000000" w:themeColor="text1"/>
          <w:sz w:val="28"/>
          <w:szCs w:val="28"/>
        </w:rPr>
        <w:t>н</w:t>
      </w:r>
      <w:r w:rsidR="00814207" w:rsidRPr="001350DA">
        <w:rPr>
          <w:rFonts w:ascii="Times New Roman" w:hAnsi="Times New Roman" w:cs="Times New Roman"/>
          <w:color w:val="000000" w:themeColor="text1"/>
          <w:sz w:val="28"/>
          <w:szCs w:val="28"/>
        </w:rPr>
        <w:t>адання психологічної підтримки у скрутній ситуації (телефони довіри, консультаційні центри);</w:t>
      </w:r>
    </w:p>
    <w:p w14:paraId="0C81FAED" w14:textId="1237A136" w:rsidR="00814207" w:rsidRPr="001350DA" w:rsidRDefault="008B6B7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г)</w:t>
      </w:r>
      <w:r w:rsidR="00814207" w:rsidRPr="001350DA">
        <w:rPr>
          <w:rFonts w:ascii="Times New Roman" w:hAnsi="Times New Roman" w:cs="Times New Roman"/>
          <w:color w:val="000000" w:themeColor="text1"/>
          <w:sz w:val="28"/>
          <w:szCs w:val="28"/>
        </w:rPr>
        <w:t xml:space="preserve"> </w:t>
      </w:r>
      <w:r w:rsidR="00C10A21" w:rsidRPr="001350DA">
        <w:rPr>
          <w:rFonts w:ascii="Times New Roman" w:hAnsi="Times New Roman" w:cs="Times New Roman"/>
          <w:color w:val="000000" w:themeColor="text1"/>
          <w:sz w:val="28"/>
          <w:szCs w:val="28"/>
        </w:rPr>
        <w:t>л</w:t>
      </w:r>
      <w:r w:rsidR="00814207" w:rsidRPr="001350DA">
        <w:rPr>
          <w:rFonts w:ascii="Times New Roman" w:hAnsi="Times New Roman" w:cs="Times New Roman"/>
          <w:color w:val="000000" w:themeColor="text1"/>
          <w:sz w:val="28"/>
          <w:szCs w:val="28"/>
        </w:rPr>
        <w:t>ікування від різноманітних залежностей;</w:t>
      </w:r>
    </w:p>
    <w:p w14:paraId="7184182F" w14:textId="04BDE43E" w:rsidR="00814207" w:rsidRPr="001350DA" w:rsidRDefault="00577E0F"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w:t>
      </w:r>
      <w:r w:rsidR="00814207" w:rsidRPr="001350DA">
        <w:rPr>
          <w:rFonts w:ascii="Times New Roman" w:hAnsi="Times New Roman" w:cs="Times New Roman"/>
          <w:color w:val="000000" w:themeColor="text1"/>
          <w:sz w:val="28"/>
          <w:szCs w:val="28"/>
        </w:rPr>
        <w:t xml:space="preserve"> </w:t>
      </w:r>
      <w:r w:rsidR="00C10A21" w:rsidRPr="001350DA">
        <w:rPr>
          <w:rFonts w:ascii="Times New Roman" w:hAnsi="Times New Roman" w:cs="Times New Roman"/>
          <w:color w:val="000000" w:themeColor="text1"/>
          <w:sz w:val="28"/>
          <w:szCs w:val="28"/>
        </w:rPr>
        <w:t>б</w:t>
      </w:r>
      <w:r w:rsidR="00814207" w:rsidRPr="001350DA">
        <w:rPr>
          <w:rFonts w:ascii="Times New Roman" w:hAnsi="Times New Roman" w:cs="Times New Roman"/>
          <w:color w:val="000000" w:themeColor="text1"/>
          <w:sz w:val="28"/>
          <w:szCs w:val="28"/>
        </w:rPr>
        <w:t>лагодійні фонди (фінансова допомога малозабезпеченим студентам чи молодим сім'ям);</w:t>
      </w:r>
    </w:p>
    <w:p w14:paraId="73A0A4DA" w14:textId="532E5CA5" w:rsidR="00814207" w:rsidRPr="001350DA" w:rsidRDefault="00F672CB"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е</w:t>
      </w:r>
      <w:r w:rsidR="00577E0F" w:rsidRPr="001350DA">
        <w:rPr>
          <w:rFonts w:ascii="Times New Roman" w:hAnsi="Times New Roman" w:cs="Times New Roman"/>
          <w:color w:val="000000" w:themeColor="text1"/>
          <w:sz w:val="28"/>
          <w:szCs w:val="28"/>
        </w:rPr>
        <w:t>)</w:t>
      </w:r>
      <w:r w:rsidR="00814207" w:rsidRPr="001350DA">
        <w:rPr>
          <w:rFonts w:ascii="Times New Roman" w:hAnsi="Times New Roman" w:cs="Times New Roman"/>
          <w:color w:val="000000" w:themeColor="text1"/>
          <w:sz w:val="28"/>
          <w:szCs w:val="28"/>
        </w:rPr>
        <w:t xml:space="preserve"> </w:t>
      </w:r>
      <w:r w:rsidR="00C10A21" w:rsidRPr="001350DA">
        <w:rPr>
          <w:rFonts w:ascii="Times New Roman" w:hAnsi="Times New Roman" w:cs="Times New Roman"/>
          <w:color w:val="000000" w:themeColor="text1"/>
          <w:sz w:val="28"/>
          <w:szCs w:val="28"/>
        </w:rPr>
        <w:t>о</w:t>
      </w:r>
      <w:r w:rsidR="00814207" w:rsidRPr="001350DA">
        <w:rPr>
          <w:rFonts w:ascii="Times New Roman" w:hAnsi="Times New Roman" w:cs="Times New Roman"/>
          <w:color w:val="000000" w:themeColor="text1"/>
          <w:sz w:val="28"/>
          <w:szCs w:val="28"/>
        </w:rPr>
        <w:t>рганізація дозвілля (спортивні секції, туристичні походи, культурні заходи);</w:t>
      </w:r>
    </w:p>
    <w:p w14:paraId="74E1410B" w14:textId="37DE99E0" w:rsidR="00814207" w:rsidRPr="001350DA" w:rsidRDefault="00F672CB"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є</w:t>
      </w:r>
      <w:r w:rsidR="00577E0F" w:rsidRPr="001350DA">
        <w:rPr>
          <w:rFonts w:ascii="Times New Roman" w:hAnsi="Times New Roman" w:cs="Times New Roman"/>
          <w:color w:val="000000" w:themeColor="text1"/>
          <w:sz w:val="28"/>
          <w:szCs w:val="28"/>
        </w:rPr>
        <w:t>)</w:t>
      </w:r>
      <w:r w:rsidR="00814207" w:rsidRPr="001350DA">
        <w:rPr>
          <w:rFonts w:ascii="Times New Roman" w:hAnsi="Times New Roman" w:cs="Times New Roman"/>
          <w:color w:val="000000" w:themeColor="text1"/>
          <w:sz w:val="28"/>
          <w:szCs w:val="28"/>
        </w:rPr>
        <w:t xml:space="preserve"> </w:t>
      </w:r>
      <w:r w:rsidR="00C10A21" w:rsidRPr="001350DA">
        <w:rPr>
          <w:rFonts w:ascii="Times New Roman" w:hAnsi="Times New Roman" w:cs="Times New Roman"/>
          <w:color w:val="000000" w:themeColor="text1"/>
          <w:sz w:val="28"/>
          <w:szCs w:val="28"/>
        </w:rPr>
        <w:t>о</w:t>
      </w:r>
      <w:r w:rsidR="00814207" w:rsidRPr="001350DA">
        <w:rPr>
          <w:rFonts w:ascii="Times New Roman" w:hAnsi="Times New Roman" w:cs="Times New Roman"/>
          <w:color w:val="000000" w:themeColor="text1"/>
          <w:sz w:val="28"/>
          <w:szCs w:val="28"/>
        </w:rPr>
        <w:t>рганізація вільного спілкування та взаємодії (розвиваючі центри, центри підготовки до іспитів)</w:t>
      </w:r>
      <w:r w:rsidR="00D15307" w:rsidRPr="001350DA">
        <w:rPr>
          <w:rFonts w:ascii="Times New Roman" w:hAnsi="Times New Roman" w:cs="Times New Roman"/>
          <w:color w:val="000000" w:themeColor="text1"/>
          <w:sz w:val="28"/>
          <w:szCs w:val="28"/>
        </w:rPr>
        <w:t xml:space="preserve"> [</w:t>
      </w:r>
      <w:r w:rsidR="00BA215A" w:rsidRPr="001350DA">
        <w:rPr>
          <w:rFonts w:ascii="Times New Roman" w:hAnsi="Times New Roman" w:cs="Times New Roman"/>
          <w:color w:val="000000" w:themeColor="text1"/>
          <w:sz w:val="28"/>
          <w:szCs w:val="28"/>
        </w:rPr>
        <w:t>4</w:t>
      </w:r>
      <w:r w:rsidR="00BB4C92" w:rsidRPr="001350DA">
        <w:rPr>
          <w:rFonts w:ascii="Times New Roman" w:hAnsi="Times New Roman" w:cs="Times New Roman"/>
          <w:color w:val="000000" w:themeColor="text1"/>
          <w:sz w:val="28"/>
          <w:szCs w:val="28"/>
        </w:rPr>
        <w:t>3</w:t>
      </w:r>
      <w:r w:rsidR="00D15307" w:rsidRPr="001350DA">
        <w:rPr>
          <w:rFonts w:ascii="Times New Roman" w:hAnsi="Times New Roman" w:cs="Times New Roman"/>
          <w:color w:val="000000" w:themeColor="text1"/>
          <w:sz w:val="28"/>
          <w:szCs w:val="28"/>
        </w:rPr>
        <w:t>, с. 125].</w:t>
      </w:r>
    </w:p>
    <w:p w14:paraId="0FB1C2E5" w14:textId="4D19EA79" w:rsidR="003C77D3" w:rsidRPr="001350DA" w:rsidRDefault="003C77D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Н. В. Гаврілова здійснюючи аналіз громадянської активності конфесійних організацій, у тому числі соціального служіння, акцентуючи на общинній роботі у різних конфесіях, пропонує узагальнити її діяльність та сформувати наступний перелік їх роботи [</w:t>
      </w:r>
      <w:r w:rsidR="00BA215A" w:rsidRPr="001350DA">
        <w:rPr>
          <w:rFonts w:ascii="Times New Roman" w:hAnsi="Times New Roman" w:cs="Times New Roman"/>
          <w:color w:val="000000" w:themeColor="text1"/>
          <w:sz w:val="28"/>
          <w:szCs w:val="28"/>
        </w:rPr>
        <w:t>12</w:t>
      </w:r>
      <w:r w:rsidR="00F672CB"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с. 122]: </w:t>
      </w:r>
    </w:p>
    <w:p w14:paraId="318E979F" w14:textId="48B24810" w:rsidR="003C77D3" w:rsidRPr="001350DA" w:rsidRDefault="00C10A2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w:t>
      </w:r>
      <w:r w:rsidR="003C77D3" w:rsidRPr="001350DA">
        <w:rPr>
          <w:rFonts w:ascii="Times New Roman" w:hAnsi="Times New Roman" w:cs="Times New Roman"/>
          <w:color w:val="000000" w:themeColor="text1"/>
          <w:sz w:val="28"/>
          <w:szCs w:val="28"/>
        </w:rPr>
        <w:t>) реалізація психологічної та соціальної допомоги;</w:t>
      </w:r>
    </w:p>
    <w:p w14:paraId="465B6CBA" w14:textId="3D525A9C" w:rsidR="003C77D3" w:rsidRPr="001350DA" w:rsidRDefault="00C10A2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б</w:t>
      </w:r>
      <w:r w:rsidR="003C77D3" w:rsidRPr="001350DA">
        <w:rPr>
          <w:rFonts w:ascii="Times New Roman" w:hAnsi="Times New Roman" w:cs="Times New Roman"/>
          <w:color w:val="000000" w:themeColor="text1"/>
          <w:sz w:val="28"/>
          <w:szCs w:val="28"/>
        </w:rPr>
        <w:t>) вироблення позиції з</w:t>
      </w:r>
      <w:r w:rsidR="003655ED" w:rsidRPr="001350DA">
        <w:rPr>
          <w:rFonts w:ascii="Times New Roman" w:hAnsi="Times New Roman" w:cs="Times New Roman"/>
          <w:color w:val="000000" w:themeColor="text1"/>
          <w:sz w:val="28"/>
          <w:szCs w:val="28"/>
        </w:rPr>
        <w:t>і</w:t>
      </w:r>
      <w:r w:rsidR="003C77D3" w:rsidRPr="001350DA">
        <w:rPr>
          <w:rFonts w:ascii="Times New Roman" w:hAnsi="Times New Roman" w:cs="Times New Roman"/>
          <w:color w:val="000000" w:themeColor="text1"/>
          <w:sz w:val="28"/>
          <w:szCs w:val="28"/>
        </w:rPr>
        <w:t xml:space="preserve"> світоглядних проблем;</w:t>
      </w:r>
    </w:p>
    <w:p w14:paraId="3C66FDBA" w14:textId="0630E848" w:rsidR="003C77D3" w:rsidRPr="001350DA" w:rsidRDefault="00C10A2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w:t>
      </w:r>
      <w:r w:rsidR="003C77D3" w:rsidRPr="001350DA">
        <w:rPr>
          <w:rFonts w:ascii="Times New Roman" w:hAnsi="Times New Roman" w:cs="Times New Roman"/>
          <w:color w:val="000000" w:themeColor="text1"/>
          <w:sz w:val="28"/>
          <w:szCs w:val="28"/>
        </w:rPr>
        <w:t xml:space="preserve">) навчання та виховання дітей та дорослих. </w:t>
      </w:r>
    </w:p>
    <w:p w14:paraId="40DA3F0E" w14:textId="546B6A62" w:rsidR="003C77D3" w:rsidRPr="001350DA" w:rsidRDefault="003C77D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 її думку, релігійна громада може як активний член громадянського суспільства переслідувати певні соціальні та політичні цілі. У тому числі підкреслює автор, розвинена церковна громада повинна займатися благодійністю </w:t>
      </w:r>
      <w:r w:rsidR="003655ED" w:rsidRPr="001350DA">
        <w:rPr>
          <w:rFonts w:ascii="Times New Roman" w:hAnsi="Times New Roman" w:cs="Times New Roman"/>
          <w:color w:val="000000" w:themeColor="text1"/>
          <w:sz w:val="28"/>
          <w:szCs w:val="28"/>
        </w:rPr>
        <w:t>що</w:t>
      </w:r>
      <w:r w:rsidRPr="001350DA">
        <w:rPr>
          <w:rFonts w:ascii="Times New Roman" w:hAnsi="Times New Roman" w:cs="Times New Roman"/>
          <w:color w:val="000000" w:themeColor="text1"/>
          <w:sz w:val="28"/>
          <w:szCs w:val="28"/>
        </w:rPr>
        <w:t>до людей, які не є її членами [</w:t>
      </w:r>
      <w:r w:rsidR="00BA215A" w:rsidRPr="001350DA">
        <w:rPr>
          <w:rFonts w:ascii="Times New Roman" w:hAnsi="Times New Roman" w:cs="Times New Roman"/>
          <w:color w:val="000000" w:themeColor="text1"/>
          <w:sz w:val="28"/>
          <w:szCs w:val="28"/>
        </w:rPr>
        <w:t>12</w:t>
      </w:r>
      <w:r w:rsidRPr="001350DA">
        <w:rPr>
          <w:rFonts w:ascii="Times New Roman" w:hAnsi="Times New Roman" w:cs="Times New Roman"/>
          <w:color w:val="000000" w:themeColor="text1"/>
          <w:sz w:val="28"/>
          <w:szCs w:val="28"/>
        </w:rPr>
        <w:t>, с. 125].</w:t>
      </w:r>
    </w:p>
    <w:p w14:paraId="00893AF6" w14:textId="7D7E2F6C" w:rsidR="00814207" w:rsidRPr="001350DA" w:rsidRDefault="00F540D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w:t>
      </w:r>
      <w:r w:rsidR="00814207" w:rsidRPr="001350DA">
        <w:rPr>
          <w:rFonts w:ascii="Times New Roman" w:hAnsi="Times New Roman" w:cs="Times New Roman"/>
          <w:color w:val="000000" w:themeColor="text1"/>
          <w:sz w:val="28"/>
          <w:szCs w:val="28"/>
        </w:rPr>
        <w:t>обров</w:t>
      </w:r>
      <w:r w:rsidR="00E7636A" w:rsidRPr="001350DA">
        <w:rPr>
          <w:rFonts w:ascii="Times New Roman" w:hAnsi="Times New Roman" w:cs="Times New Roman"/>
          <w:color w:val="000000" w:themeColor="text1"/>
          <w:sz w:val="28"/>
          <w:szCs w:val="28"/>
        </w:rPr>
        <w:t>ільн</w:t>
      </w:r>
      <w:r w:rsidRPr="001350DA">
        <w:rPr>
          <w:rFonts w:ascii="Times New Roman" w:hAnsi="Times New Roman" w:cs="Times New Roman"/>
          <w:color w:val="000000" w:themeColor="text1"/>
          <w:sz w:val="28"/>
          <w:szCs w:val="28"/>
        </w:rPr>
        <w:t>і</w:t>
      </w:r>
      <w:r w:rsidR="00E7636A" w:rsidRPr="001350DA">
        <w:rPr>
          <w:rFonts w:ascii="Times New Roman" w:hAnsi="Times New Roman" w:cs="Times New Roman"/>
          <w:color w:val="000000" w:themeColor="text1"/>
          <w:sz w:val="28"/>
          <w:szCs w:val="28"/>
        </w:rPr>
        <w:t>-волонтерськ</w:t>
      </w:r>
      <w:r w:rsidRPr="001350DA">
        <w:rPr>
          <w:rFonts w:ascii="Times New Roman" w:hAnsi="Times New Roman" w:cs="Times New Roman"/>
          <w:color w:val="000000" w:themeColor="text1"/>
          <w:sz w:val="28"/>
          <w:szCs w:val="28"/>
        </w:rPr>
        <w:t>і</w:t>
      </w:r>
      <w:r w:rsidR="00814207" w:rsidRPr="001350DA">
        <w:rPr>
          <w:rFonts w:ascii="Times New Roman" w:hAnsi="Times New Roman" w:cs="Times New Roman"/>
          <w:color w:val="000000" w:themeColor="text1"/>
          <w:sz w:val="28"/>
          <w:szCs w:val="28"/>
        </w:rPr>
        <w:t xml:space="preserve"> організаці</w:t>
      </w:r>
      <w:r w:rsidRPr="001350DA">
        <w:rPr>
          <w:rFonts w:ascii="Times New Roman" w:hAnsi="Times New Roman" w:cs="Times New Roman"/>
          <w:color w:val="000000" w:themeColor="text1"/>
          <w:sz w:val="28"/>
          <w:szCs w:val="28"/>
        </w:rPr>
        <w:t>ї</w:t>
      </w:r>
      <w:r w:rsidR="00814207" w:rsidRPr="001350DA">
        <w:rPr>
          <w:rFonts w:ascii="Times New Roman" w:hAnsi="Times New Roman" w:cs="Times New Roman"/>
          <w:color w:val="000000" w:themeColor="text1"/>
          <w:sz w:val="28"/>
          <w:szCs w:val="28"/>
        </w:rPr>
        <w:t xml:space="preserve"> прийма</w:t>
      </w:r>
      <w:r w:rsidRPr="001350DA">
        <w:rPr>
          <w:rFonts w:ascii="Times New Roman" w:hAnsi="Times New Roman" w:cs="Times New Roman"/>
          <w:color w:val="000000" w:themeColor="text1"/>
          <w:sz w:val="28"/>
          <w:szCs w:val="28"/>
        </w:rPr>
        <w:t>ють</w:t>
      </w:r>
      <w:r w:rsidR="00814207" w:rsidRPr="001350DA">
        <w:rPr>
          <w:rFonts w:ascii="Times New Roman" w:hAnsi="Times New Roman" w:cs="Times New Roman"/>
          <w:color w:val="000000" w:themeColor="text1"/>
          <w:sz w:val="28"/>
          <w:szCs w:val="28"/>
        </w:rPr>
        <w:t xml:space="preserve"> у свої лави кожну людину, яка виявила б бажання безоплатно допомагати людям. Однак</w:t>
      </w:r>
      <w:r w:rsidRPr="001350DA">
        <w:rPr>
          <w:rFonts w:ascii="Times New Roman" w:hAnsi="Times New Roman" w:cs="Times New Roman"/>
          <w:color w:val="000000" w:themeColor="text1"/>
          <w:sz w:val="28"/>
          <w:szCs w:val="28"/>
        </w:rPr>
        <w:t>,</w:t>
      </w:r>
      <w:r w:rsidR="00814207"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Н. Д. Кабусь, підкреслює </w:t>
      </w:r>
      <w:r w:rsidR="00814207" w:rsidRPr="001350DA">
        <w:rPr>
          <w:rFonts w:ascii="Times New Roman" w:hAnsi="Times New Roman" w:cs="Times New Roman"/>
          <w:color w:val="000000" w:themeColor="text1"/>
          <w:sz w:val="28"/>
          <w:szCs w:val="28"/>
        </w:rPr>
        <w:t xml:space="preserve">далеко не завжди у добровольців-початківців </w:t>
      </w:r>
      <w:r w:rsidR="00E7636A" w:rsidRPr="001350DA">
        <w:rPr>
          <w:rFonts w:ascii="Times New Roman" w:hAnsi="Times New Roman" w:cs="Times New Roman"/>
          <w:color w:val="000000" w:themeColor="text1"/>
          <w:sz w:val="28"/>
          <w:szCs w:val="28"/>
        </w:rPr>
        <w:t xml:space="preserve"> (у більшості </w:t>
      </w:r>
      <w:r w:rsidR="00814207" w:rsidRPr="001350DA">
        <w:rPr>
          <w:rFonts w:ascii="Times New Roman" w:hAnsi="Times New Roman" w:cs="Times New Roman"/>
          <w:color w:val="000000" w:themeColor="text1"/>
          <w:sz w:val="28"/>
          <w:szCs w:val="28"/>
        </w:rPr>
        <w:t>студент</w:t>
      </w:r>
      <w:r w:rsidR="00E7636A" w:rsidRPr="001350DA">
        <w:rPr>
          <w:rFonts w:ascii="Times New Roman" w:hAnsi="Times New Roman" w:cs="Times New Roman"/>
          <w:color w:val="000000" w:themeColor="text1"/>
          <w:sz w:val="28"/>
          <w:szCs w:val="28"/>
        </w:rPr>
        <w:t>и)</w:t>
      </w:r>
      <w:r w:rsidR="00814207" w:rsidRPr="001350DA">
        <w:rPr>
          <w:rFonts w:ascii="Times New Roman" w:hAnsi="Times New Roman" w:cs="Times New Roman"/>
          <w:color w:val="000000" w:themeColor="text1"/>
          <w:sz w:val="28"/>
          <w:szCs w:val="28"/>
        </w:rPr>
        <w:t xml:space="preserve">, які прагнуть </w:t>
      </w:r>
      <w:r w:rsidR="00E7636A" w:rsidRPr="001350DA">
        <w:rPr>
          <w:rFonts w:ascii="Times New Roman" w:hAnsi="Times New Roman" w:cs="Times New Roman"/>
          <w:color w:val="000000" w:themeColor="text1"/>
          <w:sz w:val="28"/>
          <w:szCs w:val="28"/>
        </w:rPr>
        <w:t>здійснювати волонтерську</w:t>
      </w:r>
      <w:r w:rsidR="00814207" w:rsidRPr="001350DA">
        <w:rPr>
          <w:rFonts w:ascii="Times New Roman" w:hAnsi="Times New Roman" w:cs="Times New Roman"/>
          <w:color w:val="000000" w:themeColor="text1"/>
          <w:sz w:val="28"/>
          <w:szCs w:val="28"/>
        </w:rPr>
        <w:t xml:space="preserve"> діяльност</w:t>
      </w:r>
      <w:r w:rsidR="003655ED" w:rsidRPr="001350DA">
        <w:rPr>
          <w:rFonts w:ascii="Times New Roman" w:hAnsi="Times New Roman" w:cs="Times New Roman"/>
          <w:color w:val="000000" w:themeColor="text1"/>
          <w:sz w:val="28"/>
          <w:szCs w:val="28"/>
        </w:rPr>
        <w:t>і</w:t>
      </w:r>
      <w:r w:rsidR="00814207" w:rsidRPr="001350DA">
        <w:rPr>
          <w:rFonts w:ascii="Times New Roman" w:hAnsi="Times New Roman" w:cs="Times New Roman"/>
          <w:color w:val="000000" w:themeColor="text1"/>
          <w:sz w:val="28"/>
          <w:szCs w:val="28"/>
        </w:rPr>
        <w:t>, є необхідні знання, навички та вміння, у зв'язку з чим виникає питання про їх підготовку</w:t>
      </w:r>
      <w:r w:rsidRPr="001350DA">
        <w:rPr>
          <w:rFonts w:ascii="Times New Roman" w:hAnsi="Times New Roman" w:cs="Times New Roman"/>
          <w:color w:val="000000" w:themeColor="text1"/>
          <w:sz w:val="28"/>
          <w:szCs w:val="28"/>
        </w:rPr>
        <w:t xml:space="preserve"> [</w:t>
      </w:r>
      <w:r w:rsidR="00BA215A" w:rsidRPr="001350DA">
        <w:rPr>
          <w:rFonts w:ascii="Times New Roman" w:hAnsi="Times New Roman" w:cs="Times New Roman"/>
          <w:color w:val="000000" w:themeColor="text1"/>
          <w:sz w:val="28"/>
          <w:szCs w:val="28"/>
        </w:rPr>
        <w:t>22</w:t>
      </w:r>
      <w:r w:rsidRPr="001350DA">
        <w:rPr>
          <w:rFonts w:ascii="Times New Roman" w:hAnsi="Times New Roman" w:cs="Times New Roman"/>
          <w:color w:val="000000" w:themeColor="text1"/>
          <w:sz w:val="28"/>
          <w:szCs w:val="28"/>
        </w:rPr>
        <w:t xml:space="preserve">, с. </w:t>
      </w:r>
      <w:r w:rsidR="005D2D06" w:rsidRPr="001350DA">
        <w:rPr>
          <w:rFonts w:ascii="Times New Roman" w:hAnsi="Times New Roman" w:cs="Times New Roman"/>
          <w:color w:val="000000" w:themeColor="text1"/>
          <w:sz w:val="28"/>
          <w:szCs w:val="28"/>
        </w:rPr>
        <w:t>81-82</w:t>
      </w:r>
      <w:r w:rsidRPr="001350DA">
        <w:rPr>
          <w:rFonts w:ascii="Times New Roman" w:hAnsi="Times New Roman" w:cs="Times New Roman"/>
          <w:color w:val="000000" w:themeColor="text1"/>
          <w:sz w:val="28"/>
          <w:szCs w:val="28"/>
        </w:rPr>
        <w:t>]</w:t>
      </w:r>
      <w:r w:rsidR="00814207" w:rsidRPr="001350DA">
        <w:rPr>
          <w:rFonts w:ascii="Times New Roman" w:hAnsi="Times New Roman" w:cs="Times New Roman"/>
          <w:color w:val="000000" w:themeColor="text1"/>
          <w:sz w:val="28"/>
          <w:szCs w:val="28"/>
        </w:rPr>
        <w:t xml:space="preserve">. </w:t>
      </w:r>
    </w:p>
    <w:p w14:paraId="3E802F76" w14:textId="6979C003" w:rsidR="00425E7D" w:rsidRPr="001350DA" w:rsidRDefault="0081420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Так, студенти, які навчаються у сфері соціальної роботи, мають необхідну кількість базових знань та умінь для надання допомоги населенню, але не мають потрібного практичного досвіду чи розуміння особливостей </w:t>
      </w:r>
      <w:r w:rsidR="00E7636A" w:rsidRPr="001350DA">
        <w:rPr>
          <w:rFonts w:ascii="Times New Roman" w:hAnsi="Times New Roman" w:cs="Times New Roman"/>
          <w:color w:val="000000" w:themeColor="text1"/>
          <w:sz w:val="28"/>
          <w:szCs w:val="28"/>
        </w:rPr>
        <w:t>волонтерської</w:t>
      </w:r>
      <w:r w:rsidRPr="001350DA">
        <w:rPr>
          <w:rFonts w:ascii="Times New Roman" w:hAnsi="Times New Roman" w:cs="Times New Roman"/>
          <w:color w:val="000000" w:themeColor="text1"/>
          <w:sz w:val="28"/>
          <w:szCs w:val="28"/>
        </w:rPr>
        <w:t xml:space="preserve"> діяльності. А добровольці-початківці не завжди володіють професійними знаннями та технологіями надання соціальної допомоги, недостатньо добре знають основи своєї конфесійної ідеології. Загальна підготовка </w:t>
      </w:r>
      <w:r w:rsidR="00E7636A" w:rsidRPr="001350DA">
        <w:rPr>
          <w:rFonts w:ascii="Times New Roman" w:hAnsi="Times New Roman" w:cs="Times New Roman"/>
          <w:color w:val="000000" w:themeColor="text1"/>
          <w:sz w:val="28"/>
          <w:szCs w:val="28"/>
        </w:rPr>
        <w:t xml:space="preserve">цих груп </w:t>
      </w:r>
      <w:r w:rsidRPr="001350DA">
        <w:rPr>
          <w:rFonts w:ascii="Times New Roman" w:hAnsi="Times New Roman" w:cs="Times New Roman"/>
          <w:color w:val="000000" w:themeColor="text1"/>
          <w:sz w:val="28"/>
          <w:szCs w:val="28"/>
        </w:rPr>
        <w:t>істотно підвищить якість роботи такої організації</w:t>
      </w:r>
      <w:r w:rsidR="00E7636A"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r w:rsidR="00E7636A" w:rsidRPr="001350DA">
        <w:rPr>
          <w:rFonts w:ascii="Times New Roman" w:hAnsi="Times New Roman" w:cs="Times New Roman"/>
          <w:color w:val="000000" w:themeColor="text1"/>
          <w:sz w:val="28"/>
          <w:szCs w:val="28"/>
        </w:rPr>
        <w:t xml:space="preserve">а </w:t>
      </w:r>
      <w:r w:rsidRPr="001350DA">
        <w:rPr>
          <w:rFonts w:ascii="Times New Roman" w:hAnsi="Times New Roman" w:cs="Times New Roman"/>
          <w:color w:val="000000" w:themeColor="text1"/>
          <w:sz w:val="28"/>
          <w:szCs w:val="28"/>
        </w:rPr>
        <w:t xml:space="preserve">наявне у волонтерів щире прагнення надавати допомогу буде доповнено потрібними вміннями та знаннями зі сфери соціального </w:t>
      </w:r>
      <w:r w:rsidR="00EE7C56" w:rsidRPr="001350DA">
        <w:rPr>
          <w:rFonts w:ascii="Times New Roman" w:hAnsi="Times New Roman" w:cs="Times New Roman"/>
          <w:color w:val="000000" w:themeColor="text1"/>
          <w:sz w:val="28"/>
          <w:szCs w:val="28"/>
        </w:rPr>
        <w:t>роботи</w:t>
      </w:r>
      <w:r w:rsidRPr="001350DA">
        <w:rPr>
          <w:rFonts w:ascii="Times New Roman" w:hAnsi="Times New Roman" w:cs="Times New Roman"/>
          <w:color w:val="000000" w:themeColor="text1"/>
          <w:sz w:val="28"/>
          <w:szCs w:val="28"/>
        </w:rPr>
        <w:t>. Щодо студентів, то ступінь їхньої готовності до соціального служіння в умовах добров</w:t>
      </w:r>
      <w:r w:rsidR="00862C95"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ль</w:t>
      </w:r>
      <w:r w:rsidR="00862C95"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ої діяльності (і в умовах волонтерської організації) також може збільшитися.</w:t>
      </w:r>
      <w:r w:rsidR="00C513D6" w:rsidRPr="001350DA">
        <w:rPr>
          <w:rFonts w:ascii="Times New Roman" w:hAnsi="Times New Roman" w:cs="Times New Roman"/>
          <w:color w:val="000000" w:themeColor="text1"/>
          <w:sz w:val="28"/>
          <w:szCs w:val="28"/>
        </w:rPr>
        <w:tab/>
      </w:r>
    </w:p>
    <w:p w14:paraId="33B5080B" w14:textId="38A88FB5" w:rsidR="00545823" w:rsidRPr="001350DA" w:rsidRDefault="00C513D6"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Попри систематичн</w:t>
      </w:r>
      <w:r w:rsidR="00EE7C56"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практики волонтерської</w:t>
      </w:r>
      <w:r w:rsidR="00862C95" w:rsidRPr="001350DA">
        <w:rPr>
          <w:rFonts w:ascii="Times New Roman" w:hAnsi="Times New Roman" w:cs="Times New Roman"/>
          <w:color w:val="000000" w:themeColor="text1"/>
          <w:sz w:val="28"/>
          <w:szCs w:val="28"/>
        </w:rPr>
        <w:t>,</w:t>
      </w:r>
      <w:r w:rsidR="00545823" w:rsidRPr="001350DA">
        <w:rPr>
          <w:rFonts w:ascii="Times New Roman" w:hAnsi="Times New Roman" w:cs="Times New Roman"/>
          <w:color w:val="000000" w:themeColor="text1"/>
          <w:sz w:val="28"/>
          <w:szCs w:val="28"/>
        </w:rPr>
        <w:t xml:space="preserve"> благодійної</w:t>
      </w:r>
      <w:r w:rsidRPr="001350DA">
        <w:rPr>
          <w:rFonts w:ascii="Times New Roman" w:hAnsi="Times New Roman" w:cs="Times New Roman"/>
          <w:color w:val="000000" w:themeColor="text1"/>
          <w:sz w:val="28"/>
          <w:szCs w:val="28"/>
        </w:rPr>
        <w:t xml:space="preserve"> діяльності як у професійні</w:t>
      </w:r>
      <w:r w:rsidR="00545823"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соціальні</w:t>
      </w:r>
      <w:r w:rsidR="00545823"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роботі</w:t>
      </w:r>
      <w:r w:rsidR="003655ED"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так і соціальному служінні церкви</w:t>
      </w:r>
      <w:r w:rsidR="00617C8B"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дослідники свідчать про суттєві відмінності цих явищ.</w:t>
      </w:r>
    </w:p>
    <w:p w14:paraId="49E610AE" w14:textId="60884968" w:rsidR="00545823" w:rsidRPr="001350DA" w:rsidRDefault="0054582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людей, що займаються благодійною діяльністю, основний мотив є моральний обов’язок та прагнення робити добро, що випливає із їхньої віри у безсмертя душі. У фаховій діяльності соціальних працівників основне завдання полягає призвести до того, щоб клієнт зм</w:t>
      </w:r>
      <w:r w:rsidR="00C7521C" w:rsidRPr="001350DA">
        <w:rPr>
          <w:rFonts w:ascii="Times New Roman" w:hAnsi="Times New Roman" w:cs="Times New Roman"/>
          <w:color w:val="000000" w:themeColor="text1"/>
          <w:sz w:val="28"/>
          <w:szCs w:val="28"/>
        </w:rPr>
        <w:t>іг</w:t>
      </w:r>
      <w:r w:rsidRPr="001350DA">
        <w:rPr>
          <w:rFonts w:ascii="Times New Roman" w:hAnsi="Times New Roman" w:cs="Times New Roman"/>
          <w:color w:val="000000" w:themeColor="text1"/>
          <w:sz w:val="28"/>
          <w:szCs w:val="28"/>
        </w:rPr>
        <w:t xml:space="preserve"> обходитися без </w:t>
      </w:r>
      <w:r w:rsidR="003A077A" w:rsidRPr="001350DA">
        <w:rPr>
          <w:rFonts w:ascii="Times New Roman" w:hAnsi="Times New Roman" w:cs="Times New Roman"/>
          <w:color w:val="000000" w:themeColor="text1"/>
          <w:sz w:val="28"/>
          <w:szCs w:val="28"/>
        </w:rPr>
        <w:t xml:space="preserve">допомоги соціальних інститутів, і досягнення цієї мети є критерієм професійного успіху. </w:t>
      </w:r>
    </w:p>
    <w:p w14:paraId="75F0D983" w14:textId="3AA5C941" w:rsidR="003A077A" w:rsidRPr="001350DA" w:rsidRDefault="003A077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Благодійність внутрішньо підносить прагнення тих хто здійснює таку діяльність. У фаховій соціальній роботі головним є клієнт та його звільнення </w:t>
      </w:r>
      <w:r w:rsidR="00C7521C" w:rsidRPr="001350DA">
        <w:rPr>
          <w:rFonts w:ascii="Times New Roman" w:hAnsi="Times New Roman" w:cs="Times New Roman"/>
          <w:color w:val="000000" w:themeColor="text1"/>
          <w:sz w:val="28"/>
          <w:szCs w:val="28"/>
        </w:rPr>
        <w:t xml:space="preserve">від </w:t>
      </w:r>
      <w:r w:rsidRPr="001350DA">
        <w:rPr>
          <w:rFonts w:ascii="Times New Roman" w:hAnsi="Times New Roman" w:cs="Times New Roman"/>
          <w:color w:val="000000" w:themeColor="text1"/>
          <w:sz w:val="28"/>
          <w:szCs w:val="28"/>
        </w:rPr>
        <w:t>потреби у допомозі соціальних працівників</w:t>
      </w:r>
      <w:r w:rsidR="0069229D" w:rsidRPr="001350DA">
        <w:rPr>
          <w:rFonts w:ascii="Times New Roman" w:hAnsi="Times New Roman" w:cs="Times New Roman"/>
          <w:color w:val="000000" w:themeColor="text1"/>
          <w:sz w:val="28"/>
          <w:szCs w:val="28"/>
        </w:rPr>
        <w:t xml:space="preserve"> [</w:t>
      </w:r>
      <w:r w:rsidR="00BA215A" w:rsidRPr="001350DA">
        <w:rPr>
          <w:rFonts w:ascii="Times New Roman" w:hAnsi="Times New Roman" w:cs="Times New Roman"/>
          <w:color w:val="000000" w:themeColor="text1"/>
          <w:sz w:val="28"/>
          <w:szCs w:val="28"/>
        </w:rPr>
        <w:t>44</w:t>
      </w:r>
      <w:r w:rsidR="005D2D06" w:rsidRPr="001350DA">
        <w:rPr>
          <w:rFonts w:ascii="Times New Roman" w:hAnsi="Times New Roman" w:cs="Times New Roman"/>
          <w:color w:val="000000" w:themeColor="text1"/>
          <w:sz w:val="28"/>
          <w:szCs w:val="28"/>
        </w:rPr>
        <w:t>, с. 18</w:t>
      </w:r>
      <w:r w:rsidR="0069229D"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r w:rsidRPr="001350DA">
        <w:rPr>
          <w:rFonts w:ascii="Times New Roman" w:hAnsi="Times New Roman" w:cs="Times New Roman"/>
          <w:b/>
          <w:bCs/>
          <w:color w:val="000000" w:themeColor="text1"/>
          <w:sz w:val="28"/>
          <w:szCs w:val="28"/>
        </w:rPr>
        <w:t xml:space="preserve"> </w:t>
      </w:r>
    </w:p>
    <w:p w14:paraId="58E0C4DE" w14:textId="617B8111"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«Соціальне служіння» як діяльність релігійної спільноти виявляє символічний кордон, який відокремлює церкву від світу. </w:t>
      </w:r>
      <w:r w:rsidR="00C7521C" w:rsidRPr="001350DA">
        <w:rPr>
          <w:rFonts w:ascii="Times New Roman" w:hAnsi="Times New Roman" w:cs="Times New Roman"/>
          <w:color w:val="000000" w:themeColor="text1"/>
          <w:sz w:val="28"/>
          <w:szCs w:val="28"/>
        </w:rPr>
        <w:t xml:space="preserve">Понад це, соціальне служіння </w:t>
      </w:r>
      <w:r w:rsidRPr="001350DA">
        <w:rPr>
          <w:rFonts w:ascii="Times New Roman" w:hAnsi="Times New Roman" w:cs="Times New Roman"/>
          <w:color w:val="000000" w:themeColor="text1"/>
          <w:sz w:val="28"/>
          <w:szCs w:val="28"/>
        </w:rPr>
        <w:t xml:space="preserve">заповнює розриви </w:t>
      </w:r>
      <w:r w:rsidR="003655ED"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порожнечі, що виникають у соціальному полі, намагається </w:t>
      </w:r>
      <w:r w:rsidR="003655ED" w:rsidRPr="001350DA">
        <w:rPr>
          <w:rFonts w:ascii="Times New Roman" w:hAnsi="Times New Roman" w:cs="Times New Roman"/>
          <w:color w:val="000000" w:themeColor="text1"/>
          <w:sz w:val="28"/>
          <w:szCs w:val="28"/>
        </w:rPr>
        <w:t>розв’язати</w:t>
      </w:r>
      <w:r w:rsidRPr="001350DA">
        <w:rPr>
          <w:rFonts w:ascii="Times New Roman" w:hAnsi="Times New Roman" w:cs="Times New Roman"/>
          <w:color w:val="000000" w:themeColor="text1"/>
          <w:sz w:val="28"/>
          <w:szCs w:val="28"/>
        </w:rPr>
        <w:t xml:space="preserve"> ті проблеми, з якими </w:t>
      </w:r>
      <w:r w:rsidR="00C7521C" w:rsidRPr="001350DA">
        <w:rPr>
          <w:rFonts w:ascii="Times New Roman" w:hAnsi="Times New Roman" w:cs="Times New Roman"/>
          <w:color w:val="000000" w:themeColor="text1"/>
          <w:sz w:val="28"/>
          <w:szCs w:val="28"/>
        </w:rPr>
        <w:t>соціальна робота</w:t>
      </w:r>
      <w:r w:rsidRPr="001350DA">
        <w:rPr>
          <w:rFonts w:ascii="Times New Roman" w:hAnsi="Times New Roman" w:cs="Times New Roman"/>
          <w:color w:val="000000" w:themeColor="text1"/>
          <w:sz w:val="28"/>
          <w:szCs w:val="28"/>
        </w:rPr>
        <w:t xml:space="preserve"> саме по собі не здатне впоратися. Разом з тим, соціальне служіння є механізмом символічної інтеграції спільноти, одним із джерел її солідарності.</w:t>
      </w:r>
    </w:p>
    <w:p w14:paraId="5813762E" w14:textId="77777777" w:rsidR="005B1EF9" w:rsidRPr="001350DA" w:rsidRDefault="000E5AA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Органи соціального захисту, соціальні працівника та й держава в цілому тісну співпрацюють</w:t>
      </w:r>
      <w:r w:rsidR="005B1EF9" w:rsidRPr="001350DA">
        <w:rPr>
          <w:rFonts w:ascii="Times New Roman" w:hAnsi="Times New Roman" w:cs="Times New Roman"/>
          <w:color w:val="000000" w:themeColor="text1"/>
          <w:sz w:val="28"/>
          <w:szCs w:val="28"/>
        </w:rPr>
        <w:t xml:space="preserve"> із релігійними організаціями. Така співпраця юридично оформлюється у вигляді угод, заяв та меморандумів. Прикладом може слугувати спільні документи Всеукраїнської Ради Церков і Релігійних Організацій та органів влади. В період між 1998 та 2008 роками було сформовано п’ять таких документів:</w:t>
      </w:r>
    </w:p>
    <w:p w14:paraId="5B1E3C69" w14:textId="4E9CE5F7" w:rsidR="000E5AAA" w:rsidRPr="001350DA" w:rsidRDefault="005B1EF9"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1. Меморандум ВРЦ</w:t>
      </w:r>
      <w:r w:rsidR="00BE1F05" w:rsidRPr="001350DA">
        <w:rPr>
          <w:rFonts w:ascii="Times New Roman" w:hAnsi="Times New Roman" w:cs="Times New Roman"/>
          <w:color w:val="000000" w:themeColor="text1"/>
          <w:sz w:val="28"/>
          <w:szCs w:val="28"/>
        </w:rPr>
        <w:t>іРО, Мінінформу та Держкомрелігій щодо висвітлення засобами масової інформації проблем релігійного-церкоіного життя (17 лютого 1998 р., Київ).</w:t>
      </w:r>
    </w:p>
    <w:p w14:paraId="742F2160" w14:textId="33E43540" w:rsidR="00BE1F05" w:rsidRPr="001350DA" w:rsidRDefault="00BE1F0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2. Заява Про наміри співпраці між Міністерством внутрішніх справ та Всеукраїнською Радою Церков і релігійних організацій (11 лютого 2000 р., Київ). Міністерство внутрішніх справ та ВРЦіРО домовилися про спільні дії у сфері відправлення богослужб, проведення ритуальних, громадських і культурно-</w:t>
      </w:r>
      <w:r w:rsidRPr="001350DA">
        <w:rPr>
          <w:rFonts w:ascii="Times New Roman" w:hAnsi="Times New Roman" w:cs="Times New Roman"/>
          <w:color w:val="000000" w:themeColor="text1"/>
          <w:sz w:val="28"/>
          <w:szCs w:val="28"/>
        </w:rPr>
        <w:lastRenderedPageBreak/>
        <w:t xml:space="preserve">масових заходів, забезпечення духовною літературою, підготовка та висвітлення спільних матеріалів про роль релігії у суспільстві, використання досвіду служителів під час формування семінарів на тему духовного просвітництва </w:t>
      </w:r>
      <w:r w:rsidR="003655ED" w:rsidRPr="001350DA">
        <w:rPr>
          <w:rFonts w:ascii="Times New Roman" w:hAnsi="Times New Roman" w:cs="Times New Roman"/>
          <w:color w:val="000000" w:themeColor="text1"/>
          <w:sz w:val="28"/>
          <w:szCs w:val="28"/>
        </w:rPr>
        <w:t>в</w:t>
      </w:r>
      <w:r w:rsidRPr="001350DA">
        <w:rPr>
          <w:rFonts w:ascii="Times New Roman" w:hAnsi="Times New Roman" w:cs="Times New Roman"/>
          <w:color w:val="000000" w:themeColor="text1"/>
          <w:sz w:val="28"/>
          <w:szCs w:val="28"/>
        </w:rPr>
        <w:t xml:space="preserve"> органах та підрозділах внутрішніх справ, для військових, а також віруючих працівників на добровільний основі.</w:t>
      </w:r>
    </w:p>
    <w:p w14:paraId="7F73AA40" w14:textId="58B44B54" w:rsidR="00BE1F05" w:rsidRPr="001350DA" w:rsidRDefault="00BE1F0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3. Меморандум Про співпрацю Міністерства освіти і науки України, Державного комітету України у справах релігій та Всеукраїнської ради Церков і релігійних організацій (</w:t>
      </w:r>
      <w:r w:rsidR="008F48BA" w:rsidRPr="001350DA">
        <w:rPr>
          <w:rFonts w:ascii="Times New Roman" w:hAnsi="Times New Roman" w:cs="Times New Roman"/>
          <w:color w:val="000000" w:themeColor="text1"/>
          <w:sz w:val="28"/>
          <w:szCs w:val="28"/>
        </w:rPr>
        <w:t>18 квітня 2000 року, м. Київ). Органи, що склали документ заявили про бажання спільного розвитку основ християнської етики у шкільних навчальних закладах.</w:t>
      </w:r>
    </w:p>
    <w:p w14:paraId="17BAB042" w14:textId="3C06DE68" w:rsidR="008F48BA" w:rsidRPr="001350DA" w:rsidRDefault="008F48B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4. Угода Про співробітництво між Всеукраїнською Радою Церков і релігійних організацій та Міністерством охорони здоров’я України (16 грудня 2008 року, м. Київ). Домовилися про заходи із влаштування каплиць на територіях оздоровчих установ, розроблені спільних програм профілактики асоціального життя та його наслідків, створити патронажні служби медико-соціальні служби тощо. </w:t>
      </w:r>
    </w:p>
    <w:p w14:paraId="6E8F19E3" w14:textId="13724D0E" w:rsidR="008F48BA" w:rsidRPr="001350DA" w:rsidRDefault="008F48B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5. Меморандум про співробітництво між Національною експертною комісією України з питань захисту суспільної моралі та Всеукраїнською Радо Церков і релігійних організацій (16 грудня 2008 року, м. Київ) [</w:t>
      </w:r>
      <w:r w:rsidR="00BA215A" w:rsidRPr="001350DA">
        <w:rPr>
          <w:rFonts w:ascii="Times New Roman" w:hAnsi="Times New Roman" w:cs="Times New Roman"/>
          <w:color w:val="000000" w:themeColor="text1"/>
          <w:sz w:val="28"/>
          <w:szCs w:val="28"/>
        </w:rPr>
        <w:t>11</w:t>
      </w:r>
      <w:r w:rsidR="005D2D06" w:rsidRPr="001350DA">
        <w:rPr>
          <w:rFonts w:ascii="Times New Roman" w:hAnsi="Times New Roman" w:cs="Times New Roman"/>
          <w:color w:val="000000" w:themeColor="text1"/>
          <w:sz w:val="28"/>
          <w:szCs w:val="28"/>
        </w:rPr>
        <w:t>, с. 37-47</w:t>
      </w:r>
      <w:r w:rsidRPr="001350DA">
        <w:rPr>
          <w:rFonts w:ascii="Times New Roman" w:hAnsi="Times New Roman" w:cs="Times New Roman"/>
          <w:color w:val="000000" w:themeColor="text1"/>
          <w:sz w:val="28"/>
          <w:szCs w:val="28"/>
        </w:rPr>
        <w:t>].</w:t>
      </w:r>
    </w:p>
    <w:p w14:paraId="3B44C906" w14:textId="48C8566F"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BA215A" w:rsidRPr="001350DA">
        <w:rPr>
          <w:rFonts w:ascii="Times New Roman" w:hAnsi="Times New Roman" w:cs="Times New Roman"/>
          <w:color w:val="000000" w:themeColor="text1"/>
          <w:sz w:val="28"/>
          <w:szCs w:val="28"/>
        </w:rPr>
        <w:t>Аналізуючи інформацію</w:t>
      </w:r>
      <w:r w:rsidR="00350F43" w:rsidRPr="001350DA">
        <w:rPr>
          <w:rFonts w:ascii="Times New Roman" w:hAnsi="Times New Roman" w:cs="Times New Roman"/>
          <w:color w:val="000000" w:themeColor="text1"/>
          <w:sz w:val="28"/>
          <w:szCs w:val="28"/>
        </w:rPr>
        <w:t xml:space="preserve"> [2,  с. 105]</w:t>
      </w:r>
      <w:r w:rsidR="00BA215A" w:rsidRPr="001350DA">
        <w:rPr>
          <w:rFonts w:ascii="Times New Roman" w:hAnsi="Times New Roman" w:cs="Times New Roman"/>
          <w:color w:val="000000" w:themeColor="text1"/>
          <w:sz w:val="28"/>
          <w:szCs w:val="28"/>
        </w:rPr>
        <w:t xml:space="preserve"> розуміємо, що с</w:t>
      </w:r>
      <w:r w:rsidRPr="001350DA">
        <w:rPr>
          <w:rFonts w:ascii="Times New Roman" w:hAnsi="Times New Roman" w:cs="Times New Roman"/>
          <w:color w:val="000000" w:themeColor="text1"/>
          <w:sz w:val="28"/>
          <w:szCs w:val="28"/>
        </w:rPr>
        <w:t>оціальн</w:t>
      </w:r>
      <w:r w:rsidR="006950E7" w:rsidRPr="001350DA">
        <w:rPr>
          <w:rFonts w:ascii="Times New Roman" w:hAnsi="Times New Roman" w:cs="Times New Roman"/>
          <w:color w:val="000000" w:themeColor="text1"/>
          <w:sz w:val="28"/>
          <w:szCs w:val="28"/>
        </w:rPr>
        <w:t>е</w:t>
      </w:r>
      <w:r w:rsidRPr="001350DA">
        <w:rPr>
          <w:rFonts w:ascii="Times New Roman" w:hAnsi="Times New Roman" w:cs="Times New Roman"/>
          <w:color w:val="000000" w:themeColor="text1"/>
          <w:sz w:val="28"/>
          <w:szCs w:val="28"/>
        </w:rPr>
        <w:t xml:space="preserve"> служінн</w:t>
      </w:r>
      <w:r w:rsidR="006950E7" w:rsidRPr="001350DA">
        <w:rPr>
          <w:rFonts w:ascii="Times New Roman" w:hAnsi="Times New Roman" w:cs="Times New Roman"/>
          <w:color w:val="000000" w:themeColor="text1"/>
          <w:sz w:val="28"/>
          <w:szCs w:val="28"/>
        </w:rPr>
        <w:t>я</w:t>
      </w:r>
      <w:r w:rsidR="00BA215A" w:rsidRPr="001350DA">
        <w:rPr>
          <w:rFonts w:ascii="Times New Roman" w:hAnsi="Times New Roman" w:cs="Times New Roman"/>
          <w:color w:val="000000" w:themeColor="text1"/>
          <w:sz w:val="28"/>
          <w:szCs w:val="28"/>
        </w:rPr>
        <w:t xml:space="preserve"> це певною мірою</w:t>
      </w:r>
      <w:r w:rsidRPr="001350DA">
        <w:rPr>
          <w:rFonts w:ascii="Times New Roman" w:hAnsi="Times New Roman" w:cs="Times New Roman"/>
          <w:color w:val="000000" w:themeColor="text1"/>
          <w:sz w:val="28"/>
          <w:szCs w:val="28"/>
        </w:rPr>
        <w:t xml:space="preserve"> символічні обов'язки, які приймає індивід у церкві</w:t>
      </w:r>
      <w:r w:rsidR="006950E7" w:rsidRPr="001350DA">
        <w:rPr>
          <w:rFonts w:ascii="Times New Roman" w:hAnsi="Times New Roman" w:cs="Times New Roman"/>
          <w:color w:val="000000" w:themeColor="text1"/>
          <w:sz w:val="28"/>
          <w:szCs w:val="28"/>
        </w:rPr>
        <w:t xml:space="preserve">. Людина </w:t>
      </w:r>
      <w:r w:rsidRPr="001350DA">
        <w:rPr>
          <w:rFonts w:ascii="Times New Roman" w:hAnsi="Times New Roman" w:cs="Times New Roman"/>
          <w:color w:val="000000" w:themeColor="text1"/>
          <w:sz w:val="28"/>
          <w:szCs w:val="28"/>
        </w:rPr>
        <w:t>сприймає</w:t>
      </w:r>
      <w:r w:rsidR="006950E7" w:rsidRPr="001350DA">
        <w:rPr>
          <w:rFonts w:ascii="Times New Roman" w:hAnsi="Times New Roman" w:cs="Times New Roman"/>
          <w:color w:val="000000" w:themeColor="text1"/>
          <w:sz w:val="28"/>
          <w:szCs w:val="28"/>
        </w:rPr>
        <w:t xml:space="preserve"> їх</w:t>
      </w:r>
      <w:r w:rsidRPr="001350DA">
        <w:rPr>
          <w:rFonts w:ascii="Times New Roman" w:hAnsi="Times New Roman" w:cs="Times New Roman"/>
          <w:color w:val="000000" w:themeColor="text1"/>
          <w:sz w:val="28"/>
          <w:szCs w:val="28"/>
        </w:rPr>
        <w:t xml:space="preserve"> як покликання, як «задум Бога про нього». Через ці соціальні обов'язки індивід вписується в соціальне ціле церкви, знаходить своє місце в ньому. Завдяки цьому він знову стає повноцінним членом суспільства і «в своїх очах», і у «очах» близьких людей. Слід зазначити також, що погляд «віруючої людини» на соціальний порядок є критичним поглядом. Він бачить його неповноту, недостатність. Зрозуміло, ця неповнота асоціюється травматичним минулим індивіда. Відповідно на його виправлення спрямовано діяльність релігійної спільноти. Ця діяльність є як колективною (реабілітаційний центр, робота з підлітками, місіонерська діяльність), так і індивідуальною.</w:t>
      </w:r>
    </w:p>
    <w:p w14:paraId="5B06D752" w14:textId="5AACED18" w:rsidR="00E34F11" w:rsidRPr="001350DA" w:rsidRDefault="003A077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У кінцевому підсумку можемо ствердити, що соціальне служіння церков та професійна соціальна робота мають сфери взаємодії у </w:t>
      </w:r>
      <w:r w:rsidR="0069229D" w:rsidRPr="001350DA">
        <w:rPr>
          <w:rFonts w:ascii="Times New Roman" w:hAnsi="Times New Roman" w:cs="Times New Roman"/>
          <w:color w:val="000000" w:themeColor="text1"/>
          <w:sz w:val="28"/>
          <w:szCs w:val="28"/>
        </w:rPr>
        <w:t>контекст</w:t>
      </w:r>
      <w:r w:rsidRPr="001350DA">
        <w:rPr>
          <w:rFonts w:ascii="Times New Roman" w:hAnsi="Times New Roman" w:cs="Times New Roman"/>
          <w:color w:val="000000" w:themeColor="text1"/>
          <w:sz w:val="28"/>
          <w:szCs w:val="28"/>
        </w:rPr>
        <w:t>і науко</w:t>
      </w:r>
      <w:r w:rsidR="00CA662F" w:rsidRPr="001350DA">
        <w:rPr>
          <w:rFonts w:ascii="Times New Roman" w:hAnsi="Times New Roman" w:cs="Times New Roman"/>
          <w:color w:val="000000" w:themeColor="text1"/>
          <w:sz w:val="28"/>
          <w:szCs w:val="28"/>
        </w:rPr>
        <w:t xml:space="preserve">вих </w:t>
      </w:r>
      <w:r w:rsidRPr="001350DA">
        <w:rPr>
          <w:rFonts w:ascii="Times New Roman" w:hAnsi="Times New Roman" w:cs="Times New Roman"/>
          <w:color w:val="000000" w:themeColor="text1"/>
          <w:sz w:val="28"/>
          <w:szCs w:val="28"/>
        </w:rPr>
        <w:t>визначен</w:t>
      </w:r>
      <w:r w:rsidR="00CA662F" w:rsidRPr="001350DA">
        <w:rPr>
          <w:rFonts w:ascii="Times New Roman" w:hAnsi="Times New Roman" w:cs="Times New Roman"/>
          <w:color w:val="000000" w:themeColor="text1"/>
          <w:sz w:val="28"/>
          <w:szCs w:val="28"/>
        </w:rPr>
        <w:t>ь</w:t>
      </w:r>
      <w:r w:rsidRPr="001350DA">
        <w:rPr>
          <w:rFonts w:ascii="Times New Roman" w:hAnsi="Times New Roman" w:cs="Times New Roman"/>
          <w:color w:val="000000" w:themeColor="text1"/>
          <w:sz w:val="28"/>
          <w:szCs w:val="28"/>
        </w:rPr>
        <w:t xml:space="preserve"> соціальної роботи як діяльності, спільних груп клієнтів, взаємодоповнення один одного на рівні методів соціальної роботи, а також </w:t>
      </w:r>
      <w:r w:rsidR="00CA662F" w:rsidRPr="001350DA">
        <w:rPr>
          <w:rFonts w:ascii="Times New Roman" w:hAnsi="Times New Roman" w:cs="Times New Roman"/>
          <w:color w:val="000000" w:themeColor="text1"/>
          <w:sz w:val="28"/>
          <w:szCs w:val="28"/>
        </w:rPr>
        <w:t>схожих</w:t>
      </w:r>
      <w:r w:rsidRPr="001350DA">
        <w:rPr>
          <w:rFonts w:ascii="Times New Roman" w:hAnsi="Times New Roman" w:cs="Times New Roman"/>
          <w:color w:val="000000" w:themeColor="text1"/>
          <w:sz w:val="28"/>
          <w:szCs w:val="28"/>
        </w:rPr>
        <w:t xml:space="preserve"> принцип</w:t>
      </w:r>
      <w:r w:rsidR="00CA662F" w:rsidRPr="001350DA">
        <w:rPr>
          <w:rFonts w:ascii="Times New Roman" w:hAnsi="Times New Roman" w:cs="Times New Roman"/>
          <w:color w:val="000000" w:themeColor="text1"/>
          <w:sz w:val="28"/>
          <w:szCs w:val="28"/>
        </w:rPr>
        <w:t>ів</w:t>
      </w:r>
      <w:r w:rsidR="00726FCA" w:rsidRPr="001350DA">
        <w:rPr>
          <w:rFonts w:ascii="Times New Roman" w:hAnsi="Times New Roman" w:cs="Times New Roman"/>
          <w:color w:val="000000" w:themeColor="text1"/>
          <w:sz w:val="28"/>
          <w:szCs w:val="28"/>
        </w:rPr>
        <w:t>.</w:t>
      </w:r>
      <w:r w:rsidR="00AE3BE3" w:rsidRPr="001350DA">
        <w:rPr>
          <w:rFonts w:ascii="Times New Roman" w:hAnsi="Times New Roman" w:cs="Times New Roman"/>
          <w:color w:val="000000" w:themeColor="text1"/>
          <w:sz w:val="28"/>
          <w:szCs w:val="28"/>
        </w:rPr>
        <w:t xml:space="preserve"> Віряни церкви можуть бути залученими у соціальну роботу у різних форм</w:t>
      </w:r>
      <w:r w:rsidR="00192F72" w:rsidRPr="001350DA">
        <w:rPr>
          <w:rFonts w:ascii="Times New Roman" w:hAnsi="Times New Roman" w:cs="Times New Roman"/>
          <w:color w:val="000000" w:themeColor="text1"/>
          <w:sz w:val="28"/>
          <w:szCs w:val="28"/>
        </w:rPr>
        <w:t>ах залежно від ступ</w:t>
      </w:r>
      <w:r w:rsidR="003655ED" w:rsidRPr="001350DA">
        <w:rPr>
          <w:rFonts w:ascii="Times New Roman" w:hAnsi="Times New Roman" w:cs="Times New Roman"/>
          <w:color w:val="000000" w:themeColor="text1"/>
          <w:sz w:val="28"/>
          <w:szCs w:val="28"/>
        </w:rPr>
        <w:t>е</w:t>
      </w:r>
      <w:r w:rsidR="00192F72" w:rsidRPr="001350DA">
        <w:rPr>
          <w:rFonts w:ascii="Times New Roman" w:hAnsi="Times New Roman" w:cs="Times New Roman"/>
          <w:color w:val="000000" w:themeColor="text1"/>
          <w:sz w:val="28"/>
          <w:szCs w:val="28"/>
        </w:rPr>
        <w:t>н</w:t>
      </w:r>
      <w:r w:rsidR="003655ED" w:rsidRPr="001350DA">
        <w:rPr>
          <w:rFonts w:ascii="Times New Roman" w:hAnsi="Times New Roman" w:cs="Times New Roman"/>
          <w:color w:val="000000" w:themeColor="text1"/>
          <w:sz w:val="28"/>
          <w:szCs w:val="28"/>
        </w:rPr>
        <w:t>я</w:t>
      </w:r>
      <w:r w:rsidR="00192F72" w:rsidRPr="001350DA">
        <w:rPr>
          <w:rFonts w:ascii="Times New Roman" w:hAnsi="Times New Roman" w:cs="Times New Roman"/>
          <w:color w:val="000000" w:themeColor="text1"/>
          <w:sz w:val="28"/>
          <w:szCs w:val="28"/>
        </w:rPr>
        <w:t xml:space="preserve"> освіти та рівня зайнятості.</w:t>
      </w:r>
      <w:r w:rsidRPr="001350DA">
        <w:rPr>
          <w:rFonts w:ascii="Times New Roman" w:hAnsi="Times New Roman" w:cs="Times New Roman"/>
          <w:color w:val="000000" w:themeColor="text1"/>
          <w:sz w:val="28"/>
          <w:szCs w:val="28"/>
        </w:rPr>
        <w:t xml:space="preserve"> Однак </w:t>
      </w:r>
      <w:r w:rsidR="0069229D" w:rsidRPr="001350DA">
        <w:rPr>
          <w:rFonts w:ascii="Times New Roman" w:hAnsi="Times New Roman" w:cs="Times New Roman"/>
          <w:color w:val="000000" w:themeColor="text1"/>
          <w:sz w:val="28"/>
          <w:szCs w:val="28"/>
        </w:rPr>
        <w:t>у плані розвитку,</w:t>
      </w:r>
      <w:r w:rsidRPr="001350DA">
        <w:rPr>
          <w:rFonts w:ascii="Times New Roman" w:hAnsi="Times New Roman" w:cs="Times New Roman"/>
          <w:color w:val="000000" w:themeColor="text1"/>
          <w:sz w:val="28"/>
          <w:szCs w:val="28"/>
        </w:rPr>
        <w:t xml:space="preserve"> становлення та цілісності соціальна робота</w:t>
      </w:r>
      <w:r w:rsidR="0069229D" w:rsidRPr="001350DA">
        <w:rPr>
          <w:rFonts w:ascii="Times New Roman" w:hAnsi="Times New Roman" w:cs="Times New Roman"/>
          <w:color w:val="000000" w:themeColor="text1"/>
          <w:sz w:val="28"/>
          <w:szCs w:val="28"/>
        </w:rPr>
        <w:t xml:space="preserve"> займає першенство</w:t>
      </w:r>
      <w:r w:rsidRPr="001350DA">
        <w:rPr>
          <w:rFonts w:ascii="Times New Roman" w:hAnsi="Times New Roman" w:cs="Times New Roman"/>
          <w:color w:val="000000" w:themeColor="text1"/>
          <w:sz w:val="28"/>
          <w:szCs w:val="28"/>
        </w:rPr>
        <w:t xml:space="preserve">, </w:t>
      </w:r>
      <w:r w:rsidR="0069229D" w:rsidRPr="001350DA">
        <w:rPr>
          <w:rFonts w:ascii="Times New Roman" w:hAnsi="Times New Roman" w:cs="Times New Roman"/>
          <w:color w:val="000000" w:themeColor="text1"/>
          <w:sz w:val="28"/>
          <w:szCs w:val="28"/>
        </w:rPr>
        <w:t>оскільки</w:t>
      </w:r>
      <w:r w:rsidRPr="001350DA">
        <w:rPr>
          <w:rFonts w:ascii="Times New Roman" w:hAnsi="Times New Roman" w:cs="Times New Roman"/>
          <w:color w:val="000000" w:themeColor="text1"/>
          <w:sz w:val="28"/>
          <w:szCs w:val="28"/>
        </w:rPr>
        <w:t xml:space="preserve"> на сьогоднішній час є повноцінно розвинутою галуззю наукових знань, академічною дисципліною та професією, а соціальне служіння стримиться </w:t>
      </w:r>
      <w:r w:rsidR="00C7521C" w:rsidRPr="001350DA">
        <w:rPr>
          <w:rFonts w:ascii="Times New Roman" w:hAnsi="Times New Roman" w:cs="Times New Roman"/>
          <w:color w:val="000000" w:themeColor="text1"/>
          <w:sz w:val="28"/>
          <w:szCs w:val="28"/>
        </w:rPr>
        <w:t>наслідувати</w:t>
      </w:r>
      <w:r w:rsidR="00913734" w:rsidRPr="001350DA">
        <w:rPr>
          <w:rFonts w:ascii="Times New Roman" w:hAnsi="Times New Roman" w:cs="Times New Roman"/>
          <w:color w:val="000000" w:themeColor="text1"/>
          <w:sz w:val="28"/>
          <w:szCs w:val="28"/>
        </w:rPr>
        <w:t xml:space="preserve"> її професійн</w:t>
      </w:r>
      <w:r w:rsidR="00C7521C" w:rsidRPr="001350DA">
        <w:rPr>
          <w:rFonts w:ascii="Times New Roman" w:hAnsi="Times New Roman" w:cs="Times New Roman"/>
          <w:color w:val="000000" w:themeColor="text1"/>
          <w:sz w:val="28"/>
          <w:szCs w:val="28"/>
        </w:rPr>
        <w:t>ий</w:t>
      </w:r>
      <w:r w:rsidR="00913734" w:rsidRPr="001350DA">
        <w:rPr>
          <w:rFonts w:ascii="Times New Roman" w:hAnsi="Times New Roman" w:cs="Times New Roman"/>
          <w:color w:val="000000" w:themeColor="text1"/>
          <w:sz w:val="28"/>
          <w:szCs w:val="28"/>
        </w:rPr>
        <w:t xml:space="preserve"> досвід.</w:t>
      </w:r>
    </w:p>
    <w:p w14:paraId="1B2E2423" w14:textId="7EAF96D5" w:rsidR="00CA662F" w:rsidRPr="001350DA" w:rsidRDefault="00CA662F" w:rsidP="001350DA">
      <w:pPr>
        <w:spacing w:after="0" w:line="360" w:lineRule="auto"/>
        <w:jc w:val="both"/>
        <w:rPr>
          <w:rFonts w:ascii="Times New Roman" w:hAnsi="Times New Roman" w:cs="Times New Roman"/>
          <w:color w:val="000000" w:themeColor="text1"/>
          <w:sz w:val="28"/>
          <w:szCs w:val="28"/>
        </w:rPr>
      </w:pPr>
    </w:p>
    <w:p w14:paraId="06E5CE85" w14:textId="542D0ECE" w:rsidR="006763A8" w:rsidRPr="001350DA" w:rsidRDefault="006763A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shd w:val="clear" w:color="auto" w:fill="FFFFFF"/>
        </w:rPr>
        <w:t>2.2</w:t>
      </w:r>
      <w:r w:rsidR="00CA662F" w:rsidRPr="001350DA">
        <w:rPr>
          <w:rFonts w:ascii="Times New Roman" w:hAnsi="Times New Roman" w:cs="Times New Roman"/>
          <w:b/>
          <w:bCs/>
          <w:color w:val="000000" w:themeColor="text1"/>
          <w:sz w:val="28"/>
          <w:szCs w:val="28"/>
          <w:shd w:val="clear" w:color="auto" w:fill="FFFFFF"/>
        </w:rPr>
        <w:t>.</w:t>
      </w:r>
      <w:r w:rsidRPr="001350DA">
        <w:rPr>
          <w:rFonts w:ascii="Times New Roman" w:hAnsi="Times New Roman" w:cs="Times New Roman"/>
          <w:b/>
          <w:bCs/>
          <w:color w:val="000000" w:themeColor="text1"/>
          <w:sz w:val="28"/>
          <w:szCs w:val="28"/>
          <w:shd w:val="clear" w:color="auto" w:fill="FFFFFF"/>
        </w:rPr>
        <w:t xml:space="preserve"> Обґрунтування служіння в концепціях релігійних конгрегацій</w:t>
      </w:r>
    </w:p>
    <w:p w14:paraId="65905B49" w14:textId="77777777" w:rsidR="00CB47C4" w:rsidRPr="001350DA" w:rsidRDefault="00CB47C4" w:rsidP="005A4CAE">
      <w:pPr>
        <w:spacing w:after="0" w:line="360" w:lineRule="auto"/>
        <w:ind w:firstLine="709"/>
        <w:contextualSpacing/>
        <w:jc w:val="both"/>
        <w:rPr>
          <w:rFonts w:ascii="Times New Roman" w:hAnsi="Times New Roman" w:cs="Times New Roman"/>
          <w:color w:val="000000" w:themeColor="text1"/>
          <w:sz w:val="28"/>
          <w:szCs w:val="28"/>
        </w:rPr>
      </w:pPr>
    </w:p>
    <w:p w14:paraId="6E0AFC93" w14:textId="77777777" w:rsidR="00CB47C4" w:rsidRPr="001350DA" w:rsidRDefault="00CB47C4" w:rsidP="005A4CAE">
      <w:pPr>
        <w:spacing w:after="0" w:line="360" w:lineRule="auto"/>
        <w:ind w:firstLine="709"/>
        <w:contextualSpacing/>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Поняття соціального служіння у більшості вітчизняних та зарубіжних дослідників розглядається через призму релігійно-конфесійних особливостей.</w:t>
      </w:r>
    </w:p>
    <w:p w14:paraId="36887350" w14:textId="684FA525" w:rsidR="00CB47C4" w:rsidRPr="001350DA" w:rsidRDefault="00CB47C4" w:rsidP="005A4CAE">
      <w:pPr>
        <w:spacing w:after="0" w:line="360" w:lineRule="auto"/>
        <w:ind w:firstLine="709"/>
        <w:contextualSpacing/>
        <w:jc w:val="both"/>
        <w:rPr>
          <w:rFonts w:ascii="Times New Roman" w:hAnsi="Times New Roman" w:cs="Times New Roman"/>
          <w:b/>
          <w:bCs/>
          <w:color w:val="000000" w:themeColor="text1"/>
          <w:sz w:val="28"/>
          <w:szCs w:val="28"/>
          <w:lang w:val="ru-RU"/>
        </w:rPr>
      </w:pPr>
      <w:r w:rsidRPr="001350DA">
        <w:rPr>
          <w:rFonts w:ascii="Times New Roman" w:hAnsi="Times New Roman" w:cs="Times New Roman"/>
          <w:color w:val="000000" w:themeColor="text1"/>
          <w:sz w:val="28"/>
          <w:szCs w:val="28"/>
        </w:rPr>
        <w:t>Фурман А. В. у своїх працях на дану тематику стверджує, що у всіх релігіях світу наголошується на необхідності виявлення милостині до бідних та хворих, проявлення підтримки старших та покинутих, здійснення опіки над тими хто знаходиться у складному життєвому становищі. До прикладу у християнстві чітко обстоюються ідеї соціальної справедливості, рівності усіх людей та народів перед Богом, готовності чинити милостиню та проявляти гостинність. У філософії джайнізму співчутливе милостиве ставлення до голодних, нещасних людей, пов’язане із прагненням проявити до них милосердя метою якого є полегш</w:t>
      </w:r>
      <w:r w:rsidRPr="001350DA">
        <w:rPr>
          <w:rFonts w:ascii="Times New Roman" w:hAnsi="Times New Roman" w:cs="Times New Roman"/>
          <w:color w:val="000000" w:themeColor="text1"/>
          <w:sz w:val="28"/>
          <w:szCs w:val="28"/>
          <w:lang w:val="ru-RU"/>
        </w:rPr>
        <w:t>е</w:t>
      </w:r>
      <w:r w:rsidRPr="001350DA">
        <w:rPr>
          <w:rFonts w:ascii="Times New Roman" w:hAnsi="Times New Roman" w:cs="Times New Roman"/>
          <w:color w:val="000000" w:themeColor="text1"/>
          <w:sz w:val="28"/>
          <w:szCs w:val="28"/>
        </w:rPr>
        <w:t xml:space="preserve">ння їх страждання. Саме такої думки </w:t>
      </w:r>
      <w:r w:rsidR="00CF6C07" w:rsidRPr="001350DA">
        <w:rPr>
          <w:rFonts w:ascii="Times New Roman" w:hAnsi="Times New Roman" w:cs="Times New Roman"/>
          <w:color w:val="000000" w:themeColor="text1"/>
          <w:sz w:val="28"/>
          <w:szCs w:val="28"/>
        </w:rPr>
        <w:t>дотримувався</w:t>
      </w:r>
      <w:r w:rsidRPr="001350DA">
        <w:rPr>
          <w:rFonts w:ascii="Times New Roman" w:hAnsi="Times New Roman" w:cs="Times New Roman"/>
          <w:color w:val="000000" w:themeColor="text1"/>
          <w:sz w:val="28"/>
          <w:szCs w:val="28"/>
        </w:rPr>
        <w:t xml:space="preserve"> філософ джайніст Кундакунда (І ст. до н. е.) [</w:t>
      </w:r>
      <w:r w:rsidR="006950E7"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6</w:t>
      </w:r>
      <w:r w:rsidR="005D2D06" w:rsidRPr="001350DA">
        <w:rPr>
          <w:rFonts w:ascii="Times New Roman" w:hAnsi="Times New Roman" w:cs="Times New Roman"/>
          <w:color w:val="000000" w:themeColor="text1"/>
          <w:sz w:val="28"/>
          <w:szCs w:val="28"/>
        </w:rPr>
        <w:t>, с. 13</w:t>
      </w:r>
      <w:r w:rsidRPr="001350DA">
        <w:rPr>
          <w:rFonts w:ascii="Times New Roman" w:hAnsi="Times New Roman" w:cs="Times New Roman"/>
          <w:color w:val="000000" w:themeColor="text1"/>
          <w:sz w:val="28"/>
          <w:szCs w:val="28"/>
          <w:lang w:val="ru-RU"/>
        </w:rPr>
        <w:t>].</w:t>
      </w:r>
    </w:p>
    <w:p w14:paraId="2BBC8AB9" w14:textId="2B694951" w:rsidR="00CB47C4" w:rsidRPr="001350DA" w:rsidRDefault="00CB47C4"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Релігійна приналежність до соціальної діяльності визначається текстами священних книг та в основному у більшості конфесій </w:t>
      </w:r>
      <w:r w:rsidR="00CF6C07" w:rsidRPr="001350DA">
        <w:rPr>
          <w:rFonts w:ascii="Times New Roman" w:hAnsi="Times New Roman" w:cs="Times New Roman"/>
          <w:color w:val="000000" w:themeColor="text1"/>
          <w:sz w:val="28"/>
          <w:szCs w:val="28"/>
        </w:rPr>
        <w:t>о</w:t>
      </w:r>
      <w:r w:rsidRPr="001350DA">
        <w:rPr>
          <w:rFonts w:ascii="Times New Roman" w:hAnsi="Times New Roman" w:cs="Times New Roman"/>
          <w:color w:val="000000" w:themeColor="text1"/>
          <w:sz w:val="28"/>
          <w:szCs w:val="28"/>
        </w:rPr>
        <w:t xml:space="preserve">тотожнюється як жертва принесена Богові або Вищим силам. На думку </w:t>
      </w:r>
      <w:r w:rsidR="00CF6C07" w:rsidRPr="001350DA">
        <w:rPr>
          <w:rFonts w:ascii="Times New Roman" w:hAnsi="Times New Roman" w:cs="Times New Roman"/>
          <w:color w:val="000000" w:themeColor="text1"/>
          <w:sz w:val="28"/>
          <w:szCs w:val="28"/>
        </w:rPr>
        <w:t>ю</w:t>
      </w:r>
      <w:r w:rsidRPr="001350DA">
        <w:rPr>
          <w:rFonts w:ascii="Times New Roman" w:hAnsi="Times New Roman" w:cs="Times New Roman"/>
          <w:color w:val="000000" w:themeColor="text1"/>
          <w:sz w:val="28"/>
          <w:szCs w:val="28"/>
        </w:rPr>
        <w:t xml:space="preserve">даїзму коли Господь полюбить людину, він посилає дар у вигляді бідняка, для того, щоб вона могла здійснити благе діяння щодо нього. У поглядах ісламської культури, існує твердження, що </w:t>
      </w:r>
      <w:r w:rsidRPr="001350DA">
        <w:rPr>
          <w:rFonts w:ascii="Times New Roman" w:hAnsi="Times New Roman" w:cs="Times New Roman"/>
          <w:color w:val="000000" w:themeColor="text1"/>
          <w:sz w:val="28"/>
          <w:szCs w:val="28"/>
        </w:rPr>
        <w:lastRenderedPageBreak/>
        <w:t>людина яка здійснила добру справу для потребуючого і полегшила її долю, може розраховувати на те що, Аллах полегшить її долю і у теперішньому, і у майбутньому. Також у другому розділі головної священної книги ісламу, Корані, серед основних понять таких як: віра в Бога, анголи, Писання, останній день, містяться слова, що наближують послідовників до здійснення соціальної дії: сирота, бідний, на викуп раба тощо [</w:t>
      </w:r>
      <w:r w:rsidR="006950E7"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6</w:t>
      </w:r>
      <w:r w:rsidR="005A6B66" w:rsidRPr="001350DA">
        <w:rPr>
          <w:rFonts w:ascii="Times New Roman" w:hAnsi="Times New Roman" w:cs="Times New Roman"/>
          <w:color w:val="000000" w:themeColor="text1"/>
          <w:sz w:val="28"/>
          <w:szCs w:val="28"/>
        </w:rPr>
        <w:t>, с. 13</w:t>
      </w:r>
      <w:r w:rsidRPr="001350DA">
        <w:rPr>
          <w:rFonts w:ascii="Times New Roman" w:hAnsi="Times New Roman" w:cs="Times New Roman"/>
          <w:color w:val="000000" w:themeColor="text1"/>
          <w:sz w:val="28"/>
          <w:szCs w:val="28"/>
        </w:rPr>
        <w:t xml:space="preserve">]. </w:t>
      </w:r>
    </w:p>
    <w:p w14:paraId="1647B7B4" w14:textId="767E47AB"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Основою діяльності та метою будь-якої релігійної організації є сповідання віри, моральне вдосконалення людини та порятунок її душі. У взаємовідносинах конфесій із сучасним світським суспільством та державою ці підстави та цілі виявляються у місії Церков, деномінацій, нових релігійних рухів та їх соціальному служінні. У світовій історії релігія і Церква завжди виконували важливі соціальні функції, захищаючи слабких та знедолених, закликаючи до милосердя та розвиваючи його, опікуючи дітей та старих, піклуючись про освіту та культуру.</w:t>
      </w:r>
    </w:p>
    <w:p w14:paraId="585F2099" w14:textId="298BE0ED"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Релігія, відбиваючи розуміння людиною світу, зокрема й соціального, будучи у певних історичних спільнотах домінуючим типом суспільної свідомості, містить у собі об'ємну систему докладних знань про устрій життя як втілення божественного проведення. У </w:t>
      </w:r>
      <w:r w:rsidR="00826C5F" w:rsidRPr="001350DA">
        <w:rPr>
          <w:rFonts w:ascii="Times New Roman" w:hAnsi="Times New Roman" w:cs="Times New Roman"/>
          <w:color w:val="000000" w:themeColor="text1"/>
          <w:sz w:val="28"/>
          <w:szCs w:val="28"/>
        </w:rPr>
        <w:t>Середньовіччі</w:t>
      </w:r>
      <w:r w:rsidRPr="001350DA">
        <w:rPr>
          <w:rFonts w:ascii="Times New Roman" w:hAnsi="Times New Roman" w:cs="Times New Roman"/>
          <w:color w:val="000000" w:themeColor="text1"/>
          <w:sz w:val="28"/>
          <w:szCs w:val="28"/>
        </w:rPr>
        <w:t xml:space="preserve"> в християнській Європі</w:t>
      </w:r>
      <w:r w:rsidR="00C7521C" w:rsidRPr="001350DA">
        <w:rPr>
          <w:rFonts w:ascii="Times New Roman" w:hAnsi="Times New Roman" w:cs="Times New Roman"/>
          <w:color w:val="000000" w:themeColor="text1"/>
          <w:sz w:val="28"/>
          <w:szCs w:val="28"/>
        </w:rPr>
        <w:t xml:space="preserve"> та</w:t>
      </w:r>
      <w:r w:rsidRPr="001350DA">
        <w:rPr>
          <w:rFonts w:ascii="Times New Roman" w:hAnsi="Times New Roman" w:cs="Times New Roman"/>
          <w:color w:val="000000" w:themeColor="text1"/>
          <w:sz w:val="28"/>
          <w:szCs w:val="28"/>
        </w:rPr>
        <w:t xml:space="preserve"> мусульманських країнах </w:t>
      </w:r>
      <w:r w:rsidR="00C7521C" w:rsidRPr="001350DA">
        <w:rPr>
          <w:rFonts w:ascii="Times New Roman" w:hAnsi="Times New Roman" w:cs="Times New Roman"/>
          <w:color w:val="000000" w:themeColor="text1"/>
          <w:sz w:val="28"/>
          <w:szCs w:val="28"/>
        </w:rPr>
        <w:t xml:space="preserve">увага послідовників була прикута до </w:t>
      </w:r>
      <w:r w:rsidRPr="001350DA">
        <w:rPr>
          <w:rFonts w:ascii="Times New Roman" w:hAnsi="Times New Roman" w:cs="Times New Roman"/>
          <w:color w:val="000000" w:themeColor="text1"/>
          <w:sz w:val="28"/>
          <w:szCs w:val="28"/>
        </w:rPr>
        <w:t>релігійних текст</w:t>
      </w:r>
      <w:r w:rsidR="00C7521C" w:rsidRPr="001350DA">
        <w:rPr>
          <w:rFonts w:ascii="Times New Roman" w:hAnsi="Times New Roman" w:cs="Times New Roman"/>
          <w:color w:val="000000" w:themeColor="text1"/>
          <w:sz w:val="28"/>
          <w:szCs w:val="28"/>
        </w:rPr>
        <w:t>ів у яких</w:t>
      </w:r>
      <w:r w:rsidRPr="001350DA">
        <w:rPr>
          <w:rFonts w:ascii="Times New Roman" w:hAnsi="Times New Roman" w:cs="Times New Roman"/>
          <w:color w:val="000000" w:themeColor="text1"/>
          <w:sz w:val="28"/>
          <w:szCs w:val="28"/>
        </w:rPr>
        <w:t xml:space="preserve"> міст</w:t>
      </w:r>
      <w:r w:rsidR="00C7521C" w:rsidRPr="001350DA">
        <w:rPr>
          <w:rFonts w:ascii="Times New Roman" w:hAnsi="Times New Roman" w:cs="Times New Roman"/>
          <w:color w:val="000000" w:themeColor="text1"/>
          <w:sz w:val="28"/>
          <w:szCs w:val="28"/>
        </w:rPr>
        <w:t>илися</w:t>
      </w:r>
      <w:r w:rsidRPr="001350DA">
        <w:rPr>
          <w:rFonts w:ascii="Times New Roman" w:hAnsi="Times New Roman" w:cs="Times New Roman"/>
          <w:color w:val="000000" w:themeColor="text1"/>
          <w:sz w:val="28"/>
          <w:szCs w:val="28"/>
        </w:rPr>
        <w:t xml:space="preserve"> конкретні приписи щодо суспільних порядків, устрою та характеру влади, відносин пана та слуги, боржника та позикодавця, сімейного життя. Природа та конкретні форми влади, держави, правові норми виводилися зі Святого Письма. Секуляризація суспільства затвердила уявлення про державу як про процес та результат діяльності самих людей. Однак </w:t>
      </w:r>
      <w:r w:rsidRPr="001350DA">
        <w:rPr>
          <w:rFonts w:ascii="Times New Roman" w:hAnsi="Times New Roman" w:cs="Times New Roman"/>
          <w:color w:val="000000" w:themeColor="text1"/>
          <w:sz w:val="28"/>
          <w:szCs w:val="28"/>
          <w:lang w:val="ru-RU"/>
        </w:rPr>
        <w:t>р</w:t>
      </w:r>
      <w:r w:rsidRPr="001350DA">
        <w:rPr>
          <w:rFonts w:ascii="Times New Roman" w:hAnsi="Times New Roman" w:cs="Times New Roman"/>
          <w:color w:val="000000" w:themeColor="text1"/>
          <w:sz w:val="28"/>
          <w:szCs w:val="28"/>
        </w:rPr>
        <w:t xml:space="preserve">елігія не залишається осторонь нагальних проблем сучасності, що турбують людство, висловлює свою готовність взяти діяльну участь у їх вирішенні. Найбільш сильні позиції вона може зайняти у традиційній для себе сфері підтримки незахищених верств населення, без якої неможливо уявити сучасну цивілізовану правову державу. Для цього церква, синагога, мечеть не тільки здійснюють багатовікову діяльність з надання практичної допомоги нужденним, а й прагнуть виробити надійний </w:t>
      </w:r>
      <w:r w:rsidRPr="001350DA">
        <w:rPr>
          <w:rFonts w:ascii="Times New Roman" w:hAnsi="Times New Roman" w:cs="Times New Roman"/>
          <w:color w:val="000000" w:themeColor="text1"/>
          <w:sz w:val="28"/>
          <w:szCs w:val="28"/>
        </w:rPr>
        <w:lastRenderedPageBreak/>
        <w:t>теоретичний фундамент цієї діяльності – власні соціальні доктрини, які, спираючись на догмати віровчень, відповідали б потребам соціального розвитку сьогодні, звертаючись до всіх людей без конфесійних та інших обмежень.</w:t>
      </w:r>
    </w:p>
    <w:p w14:paraId="60FB2977" w14:textId="41F83BB9" w:rsidR="00B91F0E" w:rsidRPr="001350DA" w:rsidRDefault="006763A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Соціальні процеси на сучасному етапі призвели до колосальних та різних за характером змін життя суспільства</w:t>
      </w:r>
      <w:r w:rsidR="00ED6B64"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p>
    <w:p w14:paraId="4B59A840" w14:textId="012E79E1" w:rsidR="00B91F0E" w:rsidRPr="001350DA" w:rsidRDefault="00B91F0E"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1</w:t>
      </w:r>
      <w:r w:rsidR="00ED6B64"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r w:rsidR="00ED6B64" w:rsidRPr="001350DA">
        <w:rPr>
          <w:rFonts w:ascii="Times New Roman" w:hAnsi="Times New Roman" w:cs="Times New Roman"/>
          <w:color w:val="000000" w:themeColor="text1"/>
          <w:sz w:val="28"/>
          <w:szCs w:val="28"/>
        </w:rPr>
        <w:t>З</w:t>
      </w:r>
      <w:r w:rsidR="006763A8" w:rsidRPr="001350DA">
        <w:rPr>
          <w:rFonts w:ascii="Times New Roman" w:hAnsi="Times New Roman" w:cs="Times New Roman"/>
          <w:color w:val="000000" w:themeColor="text1"/>
          <w:sz w:val="28"/>
          <w:szCs w:val="28"/>
        </w:rPr>
        <w:t>няття обмежень у діяльності релігійних організацій призвело як до бурхливого їхнього зростання</w:t>
      </w:r>
      <w:r w:rsidR="00CF6C07" w:rsidRPr="001350DA">
        <w:rPr>
          <w:rFonts w:ascii="Times New Roman" w:hAnsi="Times New Roman" w:cs="Times New Roman"/>
          <w:color w:val="000000" w:themeColor="text1"/>
          <w:sz w:val="28"/>
          <w:szCs w:val="28"/>
        </w:rPr>
        <w:t>,</w:t>
      </w:r>
      <w:r w:rsidR="006763A8" w:rsidRPr="001350DA">
        <w:rPr>
          <w:rFonts w:ascii="Times New Roman" w:hAnsi="Times New Roman" w:cs="Times New Roman"/>
          <w:color w:val="000000" w:themeColor="text1"/>
          <w:sz w:val="28"/>
          <w:szCs w:val="28"/>
        </w:rPr>
        <w:t xml:space="preserve"> та</w:t>
      </w:r>
      <w:r w:rsidRPr="001350DA">
        <w:rPr>
          <w:rFonts w:ascii="Times New Roman" w:hAnsi="Times New Roman" w:cs="Times New Roman"/>
          <w:color w:val="000000" w:themeColor="text1"/>
          <w:sz w:val="28"/>
          <w:szCs w:val="28"/>
        </w:rPr>
        <w:t>к і</w:t>
      </w:r>
      <w:r w:rsidR="006763A8" w:rsidRPr="001350DA">
        <w:rPr>
          <w:rFonts w:ascii="Times New Roman" w:hAnsi="Times New Roman" w:cs="Times New Roman"/>
          <w:color w:val="000000" w:themeColor="text1"/>
          <w:sz w:val="28"/>
          <w:szCs w:val="28"/>
        </w:rPr>
        <w:t xml:space="preserve"> до відродження власного релігійного життя</w:t>
      </w:r>
      <w:r w:rsidR="00ED6B64" w:rsidRPr="001350DA">
        <w:rPr>
          <w:rFonts w:ascii="Times New Roman" w:hAnsi="Times New Roman" w:cs="Times New Roman"/>
          <w:color w:val="000000" w:themeColor="text1"/>
          <w:sz w:val="28"/>
          <w:szCs w:val="28"/>
        </w:rPr>
        <w:t>.</w:t>
      </w:r>
      <w:r w:rsidR="006763A8" w:rsidRPr="001350DA">
        <w:rPr>
          <w:rFonts w:ascii="Times New Roman" w:hAnsi="Times New Roman" w:cs="Times New Roman"/>
          <w:color w:val="000000" w:themeColor="text1"/>
          <w:sz w:val="28"/>
          <w:szCs w:val="28"/>
        </w:rPr>
        <w:t xml:space="preserve"> </w:t>
      </w:r>
    </w:p>
    <w:p w14:paraId="6B3E0F44" w14:textId="59E382F1" w:rsidR="006763A8" w:rsidRPr="001350DA" w:rsidRDefault="00B91F0E"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2</w:t>
      </w:r>
      <w:r w:rsidR="00ED6B64"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r w:rsidR="00ED6B64" w:rsidRPr="001350DA">
        <w:rPr>
          <w:rFonts w:ascii="Times New Roman" w:hAnsi="Times New Roman" w:cs="Times New Roman"/>
          <w:color w:val="000000" w:themeColor="text1"/>
          <w:sz w:val="28"/>
          <w:szCs w:val="28"/>
        </w:rPr>
        <w:t>С</w:t>
      </w:r>
      <w:r w:rsidR="006763A8" w:rsidRPr="001350DA">
        <w:rPr>
          <w:rFonts w:ascii="Times New Roman" w:hAnsi="Times New Roman" w:cs="Times New Roman"/>
          <w:color w:val="000000" w:themeColor="text1"/>
          <w:sz w:val="28"/>
          <w:szCs w:val="28"/>
        </w:rPr>
        <w:t>ьогодні саме релігійні діячі, ґрунтуючись на віровченні, послідовно орієнтують особистість та суспільство на етику, мораль, гуманність, збереження культурної спадщини</w:t>
      </w:r>
      <w:r w:rsidR="00ED6B64" w:rsidRPr="001350DA">
        <w:rPr>
          <w:rFonts w:ascii="Times New Roman" w:hAnsi="Times New Roman" w:cs="Times New Roman"/>
          <w:color w:val="000000" w:themeColor="text1"/>
          <w:sz w:val="28"/>
          <w:szCs w:val="28"/>
        </w:rPr>
        <w:t>.</w:t>
      </w:r>
    </w:p>
    <w:p w14:paraId="46DC9226" w14:textId="385DFD21" w:rsidR="006763A8" w:rsidRPr="001350DA" w:rsidRDefault="00B91F0E"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3</w:t>
      </w:r>
      <w:r w:rsidR="00ED6B64"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r w:rsidR="00ED6B64" w:rsidRPr="001350DA">
        <w:rPr>
          <w:rFonts w:ascii="Times New Roman" w:hAnsi="Times New Roman" w:cs="Times New Roman"/>
          <w:color w:val="000000" w:themeColor="text1"/>
          <w:sz w:val="28"/>
          <w:szCs w:val="28"/>
        </w:rPr>
        <w:t>П</w:t>
      </w:r>
      <w:r w:rsidR="006763A8" w:rsidRPr="001350DA">
        <w:rPr>
          <w:rFonts w:ascii="Times New Roman" w:hAnsi="Times New Roman" w:cs="Times New Roman"/>
          <w:color w:val="000000" w:themeColor="text1"/>
          <w:sz w:val="28"/>
          <w:szCs w:val="28"/>
        </w:rPr>
        <w:t>ерехід до ринкової економіки послабив функції соціального захисту громадян із боку держави</w:t>
      </w:r>
      <w:r w:rsidR="00ED6B64" w:rsidRPr="001350DA">
        <w:rPr>
          <w:rFonts w:ascii="Times New Roman" w:hAnsi="Times New Roman" w:cs="Times New Roman"/>
          <w:color w:val="000000" w:themeColor="text1"/>
          <w:sz w:val="28"/>
          <w:szCs w:val="28"/>
        </w:rPr>
        <w:t xml:space="preserve"> [</w:t>
      </w:r>
      <w:r w:rsidR="006950E7" w:rsidRPr="001350DA">
        <w:rPr>
          <w:rFonts w:ascii="Times New Roman" w:hAnsi="Times New Roman" w:cs="Times New Roman"/>
          <w:color w:val="000000" w:themeColor="text1"/>
          <w:sz w:val="28"/>
          <w:szCs w:val="28"/>
        </w:rPr>
        <w:t>51</w:t>
      </w:r>
      <w:r w:rsidR="005A6B66" w:rsidRPr="001350DA">
        <w:rPr>
          <w:rFonts w:ascii="Times New Roman" w:hAnsi="Times New Roman" w:cs="Times New Roman"/>
          <w:color w:val="000000" w:themeColor="text1"/>
          <w:sz w:val="28"/>
          <w:szCs w:val="28"/>
        </w:rPr>
        <w:t>, с. 4</w:t>
      </w:r>
      <w:r w:rsidR="00ED6B64" w:rsidRPr="001350DA">
        <w:rPr>
          <w:rFonts w:ascii="Times New Roman" w:hAnsi="Times New Roman" w:cs="Times New Roman"/>
          <w:color w:val="000000" w:themeColor="text1"/>
          <w:sz w:val="28"/>
          <w:szCs w:val="28"/>
        </w:rPr>
        <w:t>]</w:t>
      </w:r>
      <w:r w:rsidR="006763A8" w:rsidRPr="001350DA">
        <w:rPr>
          <w:rFonts w:ascii="Times New Roman" w:hAnsi="Times New Roman" w:cs="Times New Roman"/>
          <w:color w:val="000000" w:themeColor="text1"/>
          <w:sz w:val="28"/>
          <w:szCs w:val="28"/>
        </w:rPr>
        <w:t xml:space="preserve">. </w:t>
      </w:r>
    </w:p>
    <w:p w14:paraId="16DF8BC2"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 цього додаються і об'єктивні виклики сучасного світу: екологічні кризи, етнонаціональні зіткнення та регіональні війни, терористичні загрози, фінансово-економічні кризи та ін.</w:t>
      </w:r>
    </w:p>
    <w:p w14:paraId="19013DB0" w14:textId="516C6685"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реальних умовах у межах методологічної концепції «Виклик і відповідь» англійського історика А. Тойнбі (1889-1975</w:t>
      </w:r>
      <w:r w:rsidR="00B91F0E" w:rsidRPr="001350DA">
        <w:rPr>
          <w:rFonts w:ascii="Times New Roman" w:hAnsi="Times New Roman" w:cs="Times New Roman"/>
          <w:color w:val="000000" w:themeColor="text1"/>
          <w:sz w:val="28"/>
          <w:szCs w:val="28"/>
        </w:rPr>
        <w:t xml:space="preserve"> рр.</w:t>
      </w:r>
      <w:r w:rsidRPr="001350DA">
        <w:rPr>
          <w:rFonts w:ascii="Times New Roman" w:hAnsi="Times New Roman" w:cs="Times New Roman"/>
          <w:color w:val="000000" w:themeColor="text1"/>
          <w:sz w:val="28"/>
          <w:szCs w:val="28"/>
        </w:rPr>
        <w:t>), можна говорити про наявність комплексу об'єктивних та суб'єктивних викликів усім соціальним стратам, групам, організаціям та елітам. Відповіді на ці виклики намагаються знайти у тому числі й релігійні організації. У сучасному світі найбільш впливовими конфесіями вже розроблені програмні документи соціального вчення, а також існують стійкі практики соціального служіння, що поступово відновлюються</w:t>
      </w:r>
      <w:r w:rsidR="00B91F0E" w:rsidRPr="001350DA">
        <w:rPr>
          <w:rFonts w:ascii="Times New Roman" w:hAnsi="Times New Roman" w:cs="Times New Roman"/>
          <w:color w:val="000000" w:themeColor="text1"/>
          <w:sz w:val="28"/>
          <w:szCs w:val="28"/>
        </w:rPr>
        <w:t xml:space="preserve"> [</w:t>
      </w:r>
      <w:r w:rsidR="006950E7" w:rsidRPr="001350DA">
        <w:rPr>
          <w:rFonts w:ascii="Times New Roman" w:hAnsi="Times New Roman" w:cs="Times New Roman"/>
          <w:color w:val="000000" w:themeColor="text1"/>
          <w:sz w:val="28"/>
          <w:szCs w:val="28"/>
        </w:rPr>
        <w:t>7</w:t>
      </w:r>
      <w:r w:rsidR="00F97077" w:rsidRPr="001350DA">
        <w:rPr>
          <w:rFonts w:ascii="Times New Roman" w:hAnsi="Times New Roman" w:cs="Times New Roman"/>
          <w:color w:val="000000" w:themeColor="text1"/>
          <w:sz w:val="28"/>
          <w:szCs w:val="28"/>
        </w:rPr>
        <w:t>1</w:t>
      </w:r>
      <w:r w:rsidR="009E7DD6" w:rsidRPr="001350DA">
        <w:rPr>
          <w:rFonts w:ascii="Times New Roman" w:hAnsi="Times New Roman" w:cs="Times New Roman"/>
          <w:color w:val="000000" w:themeColor="text1"/>
          <w:sz w:val="28"/>
          <w:szCs w:val="28"/>
        </w:rPr>
        <w:t>, с. 124-125</w:t>
      </w:r>
      <w:r w:rsidR="00B91F0E"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p>
    <w:p w14:paraId="5FA842DB" w14:textId="549642FB"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Розглянемо, як реалізується поняття «соціальне служіння» в основних релігійних доктринах на сучасному етапі.</w:t>
      </w:r>
    </w:p>
    <w:p w14:paraId="5519B50F" w14:textId="02EE202B"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християнстві соціальне служіння від початку набуває організованих форм. Ці форми були нерозривно пов'язані з церковною ієрархією, до якої спочатку входили диякони (особи, відповідальні за соціальне піклування про непрацездатних членів громади). У константинівський період християнства</w:t>
      </w:r>
      <w:r w:rsidR="00A07BD4" w:rsidRPr="001350DA">
        <w:rPr>
          <w:rFonts w:ascii="Times New Roman" w:hAnsi="Times New Roman" w:cs="Times New Roman"/>
          <w:color w:val="000000" w:themeColor="text1"/>
          <w:sz w:val="28"/>
          <w:szCs w:val="28"/>
        </w:rPr>
        <w:t xml:space="preserve"> (306-337 рр.)</w:t>
      </w:r>
      <w:r w:rsidRPr="001350DA">
        <w:rPr>
          <w:rFonts w:ascii="Times New Roman" w:hAnsi="Times New Roman" w:cs="Times New Roman"/>
          <w:color w:val="000000" w:themeColor="text1"/>
          <w:sz w:val="28"/>
          <w:szCs w:val="28"/>
        </w:rPr>
        <w:t xml:space="preserve"> з'являється служіння як діяльність, спрямована на розподіл </w:t>
      </w:r>
      <w:r w:rsidRPr="001350DA">
        <w:rPr>
          <w:rFonts w:ascii="Times New Roman" w:hAnsi="Times New Roman" w:cs="Times New Roman"/>
          <w:color w:val="000000" w:themeColor="text1"/>
          <w:sz w:val="28"/>
          <w:szCs w:val="28"/>
        </w:rPr>
        <w:lastRenderedPageBreak/>
        <w:t xml:space="preserve">приватних ресурсів на користь нужденних і на вирішення суспільних проблем. Вже в цей час було сформульовано богословсько-христологічну, сотеріологічну, антропологічну, еклезіологічну та євхаристичну основи соціального служіння. Христологічна основа випливає із земної діяльності боголюдини Христа, яка надихає віруючих на соціальну активність та стимулює соціальну відповідальність християнської громади як громадського інституту. Соціальні аспекти сотеріології пов'язані з тим, що церква завжди грала подвійну роль: з одного боку, до її святих обов'язків входило вести душі до вічного порятунку і, з іншого боку, сприяти поліпшенню суспільства. Антропологічне обґрунтування соціального характеру християнства виходить із того, що люди – це образ і подоба бога, їх метою є здобути </w:t>
      </w:r>
      <w:r w:rsidRPr="001350DA">
        <w:rPr>
          <w:rFonts w:ascii="Times New Roman" w:hAnsi="Times New Roman" w:cs="Times New Roman"/>
          <w:color w:val="000000" w:themeColor="text1"/>
          <w:sz w:val="28"/>
          <w:szCs w:val="28"/>
          <w:lang w:val="ru-RU"/>
        </w:rPr>
        <w:t>Божий образ</w:t>
      </w:r>
      <w:r w:rsidRPr="001350DA">
        <w:rPr>
          <w:rFonts w:ascii="Times New Roman" w:hAnsi="Times New Roman" w:cs="Times New Roman"/>
          <w:color w:val="000000" w:themeColor="text1"/>
          <w:sz w:val="28"/>
          <w:szCs w:val="28"/>
        </w:rPr>
        <w:t xml:space="preserve"> (theosis). Еклезіологічне розуміння церкви як божого дому передбачає, що для віруючих важлива любов (agape) або людинолюбство (filantropia)</w:t>
      </w:r>
      <w:r w:rsidR="00A07BD4" w:rsidRPr="001350DA">
        <w:rPr>
          <w:rFonts w:ascii="Times New Roman" w:hAnsi="Times New Roman" w:cs="Times New Roman"/>
          <w:color w:val="000000" w:themeColor="text1"/>
          <w:sz w:val="28"/>
          <w:szCs w:val="28"/>
        </w:rPr>
        <w:t xml:space="preserve"> [</w:t>
      </w:r>
      <w:r w:rsidR="006950E7" w:rsidRPr="001350DA">
        <w:rPr>
          <w:rFonts w:ascii="Times New Roman" w:hAnsi="Times New Roman" w:cs="Times New Roman"/>
          <w:color w:val="000000" w:themeColor="text1"/>
          <w:sz w:val="28"/>
          <w:szCs w:val="28"/>
        </w:rPr>
        <w:t>16</w:t>
      </w:r>
      <w:r w:rsidR="001E5830" w:rsidRPr="001350DA">
        <w:rPr>
          <w:rFonts w:ascii="Times New Roman" w:hAnsi="Times New Roman" w:cs="Times New Roman"/>
          <w:color w:val="000000" w:themeColor="text1"/>
          <w:sz w:val="28"/>
          <w:szCs w:val="28"/>
        </w:rPr>
        <w:t>, с. 50</w:t>
      </w:r>
      <w:r w:rsidR="00A07BD4"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p>
    <w:p w14:paraId="5643D0B2" w14:textId="15FEB3B6"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Середньовічні форми благодійності та милосердя, християнський погляд на бідність як на якусь чесноту, на страждання як на цінність різко критикуються в епоху Просвітництва</w:t>
      </w:r>
      <w:r w:rsidR="00A07BD4" w:rsidRPr="001350DA">
        <w:rPr>
          <w:rFonts w:ascii="Times New Roman" w:hAnsi="Times New Roman" w:cs="Times New Roman"/>
          <w:color w:val="000000" w:themeColor="text1"/>
          <w:sz w:val="28"/>
          <w:szCs w:val="28"/>
        </w:rPr>
        <w:t xml:space="preserve"> (друга половина XVII—XVIII ст.)</w:t>
      </w:r>
      <w:r w:rsidRPr="001350DA">
        <w:rPr>
          <w:rFonts w:ascii="Times New Roman" w:hAnsi="Times New Roman" w:cs="Times New Roman"/>
          <w:color w:val="000000" w:themeColor="text1"/>
          <w:sz w:val="28"/>
          <w:szCs w:val="28"/>
        </w:rPr>
        <w:t xml:space="preserve"> з позицій культу Розуму, що було пов'язано зі змінами в європейському світогляді, принесеними М. Лютером</w:t>
      </w:r>
      <w:r w:rsidR="00887A09" w:rsidRPr="001350DA">
        <w:rPr>
          <w:rStyle w:val="aa"/>
          <w:rFonts w:ascii="Times New Roman" w:hAnsi="Times New Roman" w:cs="Times New Roman"/>
          <w:color w:val="000000" w:themeColor="text1"/>
          <w:sz w:val="28"/>
          <w:szCs w:val="28"/>
        </w:rPr>
        <w:footnoteReference w:id="6"/>
      </w:r>
      <w:r w:rsidR="00887A09" w:rsidRPr="001350DA">
        <w:rPr>
          <w:rFonts w:ascii="Times New Roman" w:hAnsi="Times New Roman" w:cs="Times New Roman"/>
          <w:color w:val="000000" w:themeColor="text1"/>
          <w:sz w:val="28"/>
          <w:szCs w:val="28"/>
        </w:rPr>
        <w:t xml:space="preserve"> </w:t>
      </w:r>
      <w:r w:rsidR="00A07BD4" w:rsidRPr="001350DA">
        <w:rPr>
          <w:rFonts w:ascii="Times New Roman" w:hAnsi="Times New Roman" w:cs="Times New Roman"/>
          <w:color w:val="000000" w:themeColor="text1"/>
          <w:sz w:val="28"/>
          <w:szCs w:val="28"/>
        </w:rPr>
        <w:t>(1483-1546 рр.)</w:t>
      </w:r>
      <w:r w:rsidRPr="001350DA">
        <w:rPr>
          <w:rFonts w:ascii="Times New Roman" w:hAnsi="Times New Roman" w:cs="Times New Roman"/>
          <w:color w:val="000000" w:themeColor="text1"/>
          <w:sz w:val="28"/>
          <w:szCs w:val="28"/>
        </w:rPr>
        <w:t>. Мирська діяльність характеризується ним як вияв християнської любові до ближнього. Любов до ближнього набуває характеру діяльності, спрямованої на раціональне перетворення навколишнього соціального світу.</w:t>
      </w:r>
    </w:p>
    <w:p w14:paraId="02AA2B1D" w14:textId="779E096C"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Соціальний характер християнства значною мірою визначався живими есхатологічними та апокаліптичними </w:t>
      </w:r>
      <w:r w:rsidR="00A07BD4" w:rsidRPr="001350DA">
        <w:rPr>
          <w:rFonts w:ascii="Times New Roman" w:hAnsi="Times New Roman" w:cs="Times New Roman"/>
          <w:color w:val="000000" w:themeColor="text1"/>
          <w:sz w:val="28"/>
          <w:szCs w:val="28"/>
        </w:rPr>
        <w:t>очікуваннями</w:t>
      </w:r>
      <w:r w:rsidRPr="001350DA">
        <w:rPr>
          <w:rFonts w:ascii="Times New Roman" w:hAnsi="Times New Roman" w:cs="Times New Roman"/>
          <w:color w:val="000000" w:themeColor="text1"/>
          <w:sz w:val="28"/>
          <w:szCs w:val="28"/>
        </w:rPr>
        <w:t xml:space="preserve"> у церкві. У православній етиці центральне місце займає смерть, оскільки вона доводить, що людство причетне до вічного життя. Соціальна філантропія, на думку богословів, є природним наслідком любові до Бога і людини. В цілому, теоретичне </w:t>
      </w:r>
      <w:r w:rsidRPr="001350DA">
        <w:rPr>
          <w:rFonts w:ascii="Times New Roman" w:hAnsi="Times New Roman" w:cs="Times New Roman"/>
          <w:color w:val="000000" w:themeColor="text1"/>
          <w:sz w:val="28"/>
          <w:szCs w:val="28"/>
        </w:rPr>
        <w:lastRenderedPageBreak/>
        <w:t>осмислення служіння у візантійському православ'ї не відрізнялося від його розуміння у західноєвропейському середньовіччі.</w:t>
      </w:r>
    </w:p>
    <w:p w14:paraId="5544A0F8" w14:textId="1F564794"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Православні прихильники благочестя наголошують на тому, що свобода, щастя, права і навіть людська гідність зовсім не обов'язково пов'язані з матеріальними цінностями. Акцент робиться на необхідності морального та духовного вдосконалення, а соціальна активність та оновлення розуміються як зміна на індивідуальному рівні. У цих уявленнях простежується тенденція до втечі від соціальної реальності, але таке розуміння часто суперечить історичному досвіду православ'я, в якому завжди </w:t>
      </w:r>
      <w:r w:rsidR="00A07BD4" w:rsidRPr="001350DA">
        <w:rPr>
          <w:rFonts w:ascii="Times New Roman" w:hAnsi="Times New Roman" w:cs="Times New Roman"/>
          <w:color w:val="000000" w:themeColor="text1"/>
          <w:sz w:val="28"/>
          <w:szCs w:val="28"/>
        </w:rPr>
        <w:t>існувало</w:t>
      </w:r>
      <w:r w:rsidRPr="001350DA">
        <w:rPr>
          <w:rFonts w:ascii="Times New Roman" w:hAnsi="Times New Roman" w:cs="Times New Roman"/>
          <w:color w:val="000000" w:themeColor="text1"/>
          <w:sz w:val="28"/>
          <w:szCs w:val="28"/>
        </w:rPr>
        <w:t xml:space="preserve"> прагнення до поліпшення соціального порядку</w:t>
      </w:r>
      <w:r w:rsidR="00A07BD4" w:rsidRPr="001350DA">
        <w:rPr>
          <w:rFonts w:ascii="Times New Roman" w:hAnsi="Times New Roman" w:cs="Times New Roman"/>
          <w:color w:val="000000" w:themeColor="text1"/>
          <w:sz w:val="28"/>
          <w:szCs w:val="28"/>
        </w:rPr>
        <w:t xml:space="preserve"> </w:t>
      </w:r>
      <w:r w:rsidR="00A07BD4" w:rsidRPr="001350DA">
        <w:rPr>
          <w:rFonts w:ascii="Times New Roman" w:hAnsi="Times New Roman" w:cs="Times New Roman"/>
          <w:color w:val="000000" w:themeColor="text1"/>
          <w:sz w:val="28"/>
          <w:szCs w:val="28"/>
          <w:lang w:val="ru-RU"/>
        </w:rPr>
        <w:t>[</w:t>
      </w:r>
      <w:r w:rsidR="00493AE6" w:rsidRPr="001350DA">
        <w:rPr>
          <w:rFonts w:ascii="Times New Roman" w:hAnsi="Times New Roman" w:cs="Times New Roman"/>
          <w:color w:val="000000" w:themeColor="text1"/>
          <w:sz w:val="28"/>
          <w:szCs w:val="28"/>
        </w:rPr>
        <w:t>50</w:t>
      </w:r>
      <w:r w:rsidR="00A07BD4"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44E03518" w14:textId="00DA1B32"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У</w:t>
      </w:r>
      <w:r w:rsidR="0087372A" w:rsidRPr="001350DA">
        <w:rPr>
          <w:rFonts w:ascii="Times New Roman" w:hAnsi="Times New Roman" w:cs="Times New Roman"/>
          <w:color w:val="000000" w:themeColor="text1"/>
          <w:sz w:val="28"/>
          <w:szCs w:val="28"/>
        </w:rPr>
        <w:t xml:space="preserve"> 2020 році Православна церква формує власне соціальне вчення що презентується світу у вигляді документа «За життя світу. На шляху до соціального етосу Православної Церкви» [</w:t>
      </w:r>
      <w:r w:rsidR="002B78D6" w:rsidRPr="001350DA">
        <w:rPr>
          <w:rFonts w:ascii="Times New Roman" w:hAnsi="Times New Roman" w:cs="Times New Roman"/>
          <w:color w:val="000000" w:themeColor="text1"/>
          <w:sz w:val="28"/>
          <w:szCs w:val="28"/>
        </w:rPr>
        <w:t>20</w:t>
      </w:r>
      <w:r w:rsidR="0087372A"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r w:rsidR="0087372A" w:rsidRPr="001350DA">
        <w:rPr>
          <w:rFonts w:ascii="Times New Roman" w:hAnsi="Times New Roman" w:cs="Times New Roman"/>
          <w:color w:val="000000" w:themeColor="text1"/>
          <w:sz w:val="28"/>
          <w:szCs w:val="28"/>
        </w:rPr>
        <w:t>Гулямов Б. С. що православна соціальна доктрина вбачає соціальну реальність комунітарис</w:t>
      </w:r>
      <w:r w:rsidR="005778F9" w:rsidRPr="001350DA">
        <w:rPr>
          <w:rFonts w:ascii="Times New Roman" w:hAnsi="Times New Roman" w:cs="Times New Roman"/>
          <w:color w:val="000000" w:themeColor="text1"/>
          <w:sz w:val="28"/>
          <w:szCs w:val="28"/>
        </w:rPr>
        <w:t>тс</w:t>
      </w:r>
      <w:r w:rsidR="0087372A" w:rsidRPr="001350DA">
        <w:rPr>
          <w:rFonts w:ascii="Times New Roman" w:hAnsi="Times New Roman" w:cs="Times New Roman"/>
          <w:color w:val="000000" w:themeColor="text1"/>
          <w:sz w:val="28"/>
          <w:szCs w:val="28"/>
        </w:rPr>
        <w:t>ькою, тобто людина для повноцінного розвитку мус</w:t>
      </w:r>
      <w:r w:rsidR="00CF6C07" w:rsidRPr="001350DA">
        <w:rPr>
          <w:rFonts w:ascii="Times New Roman" w:hAnsi="Times New Roman" w:cs="Times New Roman"/>
          <w:color w:val="000000" w:themeColor="text1"/>
          <w:sz w:val="28"/>
          <w:szCs w:val="28"/>
        </w:rPr>
        <w:t>ить</w:t>
      </w:r>
      <w:r w:rsidR="0087372A" w:rsidRPr="001350DA">
        <w:rPr>
          <w:rFonts w:ascii="Times New Roman" w:hAnsi="Times New Roman" w:cs="Times New Roman"/>
          <w:color w:val="000000" w:themeColor="text1"/>
          <w:sz w:val="28"/>
          <w:szCs w:val="28"/>
        </w:rPr>
        <w:t xml:space="preserve"> бути інтегрован</w:t>
      </w:r>
      <w:r w:rsidR="00CF6C07" w:rsidRPr="001350DA">
        <w:rPr>
          <w:rFonts w:ascii="Times New Roman" w:hAnsi="Times New Roman" w:cs="Times New Roman"/>
          <w:color w:val="000000" w:themeColor="text1"/>
          <w:sz w:val="28"/>
          <w:szCs w:val="28"/>
        </w:rPr>
        <w:t>ою</w:t>
      </w:r>
      <w:r w:rsidR="0087372A" w:rsidRPr="001350DA">
        <w:rPr>
          <w:rFonts w:ascii="Times New Roman" w:hAnsi="Times New Roman" w:cs="Times New Roman"/>
          <w:color w:val="000000" w:themeColor="text1"/>
          <w:sz w:val="28"/>
          <w:szCs w:val="28"/>
        </w:rPr>
        <w:t xml:space="preserve"> у життя здоров</w:t>
      </w:r>
      <w:r w:rsidR="00CF6C07" w:rsidRPr="001350DA">
        <w:rPr>
          <w:rFonts w:ascii="Times New Roman" w:hAnsi="Times New Roman" w:cs="Times New Roman"/>
          <w:color w:val="000000" w:themeColor="text1"/>
          <w:sz w:val="28"/>
          <w:szCs w:val="28"/>
        </w:rPr>
        <w:t>их</w:t>
      </w:r>
      <w:r w:rsidR="0087372A" w:rsidRPr="001350DA">
        <w:rPr>
          <w:rFonts w:ascii="Times New Roman" w:hAnsi="Times New Roman" w:cs="Times New Roman"/>
          <w:color w:val="000000" w:themeColor="text1"/>
          <w:sz w:val="28"/>
          <w:szCs w:val="28"/>
        </w:rPr>
        <w:t xml:space="preserve"> церковн</w:t>
      </w:r>
      <w:r w:rsidR="00CF6C07" w:rsidRPr="001350DA">
        <w:rPr>
          <w:rFonts w:ascii="Times New Roman" w:hAnsi="Times New Roman" w:cs="Times New Roman"/>
          <w:color w:val="000000" w:themeColor="text1"/>
          <w:sz w:val="28"/>
          <w:szCs w:val="28"/>
        </w:rPr>
        <w:t>их</w:t>
      </w:r>
      <w:r w:rsidR="0087372A" w:rsidRPr="001350DA">
        <w:rPr>
          <w:rFonts w:ascii="Times New Roman" w:hAnsi="Times New Roman" w:cs="Times New Roman"/>
          <w:color w:val="000000" w:themeColor="text1"/>
          <w:sz w:val="28"/>
          <w:szCs w:val="28"/>
        </w:rPr>
        <w:t xml:space="preserve"> та світськ</w:t>
      </w:r>
      <w:r w:rsidR="00CF6C07" w:rsidRPr="001350DA">
        <w:rPr>
          <w:rFonts w:ascii="Times New Roman" w:hAnsi="Times New Roman" w:cs="Times New Roman"/>
          <w:color w:val="000000" w:themeColor="text1"/>
          <w:sz w:val="28"/>
          <w:szCs w:val="28"/>
        </w:rPr>
        <w:t>их</w:t>
      </w:r>
      <w:r w:rsidR="0087372A" w:rsidRPr="001350DA">
        <w:rPr>
          <w:rFonts w:ascii="Times New Roman" w:hAnsi="Times New Roman" w:cs="Times New Roman"/>
          <w:color w:val="000000" w:themeColor="text1"/>
          <w:sz w:val="28"/>
          <w:szCs w:val="28"/>
        </w:rPr>
        <w:t xml:space="preserve"> спільнот. Теорія комунітаризм</w:t>
      </w:r>
      <w:r w:rsidR="00CF6C07" w:rsidRPr="001350DA">
        <w:rPr>
          <w:rFonts w:ascii="Times New Roman" w:hAnsi="Times New Roman" w:cs="Times New Roman"/>
          <w:color w:val="000000" w:themeColor="text1"/>
          <w:sz w:val="28"/>
          <w:szCs w:val="28"/>
        </w:rPr>
        <w:t>у</w:t>
      </w:r>
      <w:r w:rsidR="005778F9" w:rsidRPr="001350DA">
        <w:rPr>
          <w:rFonts w:ascii="Times New Roman" w:hAnsi="Times New Roman" w:cs="Times New Roman"/>
          <w:color w:val="000000" w:themeColor="text1"/>
          <w:sz w:val="28"/>
          <w:szCs w:val="28"/>
        </w:rPr>
        <w:t xml:space="preserve"> вбачає тісну співпрацю церкви та держави.  У пункті</w:t>
      </w:r>
      <w:r w:rsidRPr="001350DA">
        <w:rPr>
          <w:rFonts w:ascii="Times New Roman" w:hAnsi="Times New Roman" w:cs="Times New Roman"/>
          <w:color w:val="000000" w:themeColor="text1"/>
          <w:sz w:val="28"/>
          <w:szCs w:val="28"/>
        </w:rPr>
        <w:t xml:space="preserve"> «</w:t>
      </w:r>
      <w:r w:rsidR="005778F9" w:rsidRPr="001350DA">
        <w:rPr>
          <w:rFonts w:ascii="Times New Roman" w:hAnsi="Times New Roman" w:cs="Times New Roman"/>
          <w:color w:val="000000" w:themeColor="text1"/>
          <w:sz w:val="28"/>
          <w:szCs w:val="28"/>
        </w:rPr>
        <w:t>Церква у суспільній сфері. Усе життя наше Христу Богові віддамо</w:t>
      </w:r>
      <w:r w:rsidR="00FD2F68"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зазначається необхідність продуманої </w:t>
      </w:r>
      <w:r w:rsidR="00A07BD4" w:rsidRPr="001350DA">
        <w:rPr>
          <w:rFonts w:ascii="Times New Roman" w:hAnsi="Times New Roman" w:cs="Times New Roman"/>
          <w:color w:val="000000" w:themeColor="text1"/>
          <w:sz w:val="28"/>
          <w:szCs w:val="28"/>
        </w:rPr>
        <w:t xml:space="preserve">церковної </w:t>
      </w:r>
      <w:r w:rsidRPr="001350DA">
        <w:rPr>
          <w:rFonts w:ascii="Times New Roman" w:hAnsi="Times New Roman" w:cs="Times New Roman"/>
          <w:color w:val="000000" w:themeColor="text1"/>
          <w:sz w:val="28"/>
          <w:szCs w:val="28"/>
        </w:rPr>
        <w:t xml:space="preserve">соціальної політики </w:t>
      </w:r>
      <w:r w:rsidR="00A07BD4" w:rsidRPr="001350DA">
        <w:rPr>
          <w:rFonts w:ascii="Times New Roman" w:hAnsi="Times New Roman" w:cs="Times New Roman"/>
          <w:color w:val="000000" w:themeColor="text1"/>
          <w:sz w:val="28"/>
          <w:szCs w:val="28"/>
        </w:rPr>
        <w:t xml:space="preserve">до </w:t>
      </w:r>
      <w:r w:rsidRPr="001350DA">
        <w:rPr>
          <w:rFonts w:ascii="Times New Roman" w:hAnsi="Times New Roman" w:cs="Times New Roman"/>
          <w:color w:val="000000" w:themeColor="text1"/>
          <w:sz w:val="28"/>
          <w:szCs w:val="28"/>
        </w:rPr>
        <w:t>держави.</w:t>
      </w:r>
      <w:r w:rsidR="00FD2F68" w:rsidRPr="001350DA">
        <w:rPr>
          <w:rFonts w:ascii="Times New Roman" w:hAnsi="Times New Roman" w:cs="Times New Roman"/>
          <w:color w:val="000000" w:themeColor="text1"/>
          <w:sz w:val="28"/>
          <w:szCs w:val="28"/>
        </w:rPr>
        <w:t xml:space="preserve"> Державні інститути повинні забезпечувати збереження людської гідності і церква повинна у цьому брати участь.</w:t>
      </w:r>
      <w:r w:rsidRPr="001350DA">
        <w:rPr>
          <w:rFonts w:ascii="Times New Roman" w:hAnsi="Times New Roman" w:cs="Times New Roman"/>
          <w:color w:val="000000" w:themeColor="text1"/>
          <w:sz w:val="28"/>
          <w:szCs w:val="28"/>
        </w:rPr>
        <w:t xml:space="preserve"> </w:t>
      </w:r>
      <w:r w:rsidR="005778F9" w:rsidRPr="001350DA">
        <w:rPr>
          <w:rFonts w:ascii="Times New Roman" w:hAnsi="Times New Roman" w:cs="Times New Roman"/>
          <w:color w:val="000000" w:themeColor="text1"/>
          <w:sz w:val="28"/>
          <w:szCs w:val="28"/>
        </w:rPr>
        <w:t>У багатьох моментах</w:t>
      </w:r>
      <w:r w:rsidR="00FD2F68" w:rsidRPr="001350DA">
        <w:rPr>
          <w:rFonts w:ascii="Times New Roman" w:hAnsi="Times New Roman" w:cs="Times New Roman"/>
          <w:color w:val="000000" w:themeColor="text1"/>
          <w:sz w:val="28"/>
          <w:szCs w:val="28"/>
        </w:rPr>
        <w:t xml:space="preserve"> соціальної доктрина православ’я</w:t>
      </w:r>
      <w:r w:rsidR="005778F9" w:rsidRPr="001350DA">
        <w:rPr>
          <w:rFonts w:ascii="Times New Roman" w:hAnsi="Times New Roman" w:cs="Times New Roman"/>
          <w:color w:val="000000" w:themeColor="text1"/>
          <w:sz w:val="28"/>
          <w:szCs w:val="28"/>
        </w:rPr>
        <w:t xml:space="preserve"> прослідковується спільність із соціальним вченням католицизму </w:t>
      </w:r>
      <w:r w:rsidR="005778F9" w:rsidRPr="001350DA">
        <w:rPr>
          <w:rFonts w:ascii="Times New Roman" w:hAnsi="Times New Roman" w:cs="Times New Roman"/>
          <w:color w:val="000000" w:themeColor="text1"/>
          <w:sz w:val="28"/>
          <w:szCs w:val="28"/>
          <w:lang w:val="ru-RU"/>
        </w:rPr>
        <w:t>[</w:t>
      </w:r>
      <w:r w:rsidR="00FD2F68" w:rsidRPr="001350DA">
        <w:rPr>
          <w:rFonts w:ascii="Times New Roman" w:hAnsi="Times New Roman" w:cs="Times New Roman"/>
          <w:color w:val="000000" w:themeColor="text1"/>
          <w:sz w:val="28"/>
          <w:szCs w:val="28"/>
        </w:rPr>
        <w:t xml:space="preserve">17, </w:t>
      </w:r>
      <w:r w:rsidR="005778F9" w:rsidRPr="001350DA">
        <w:rPr>
          <w:rFonts w:ascii="Times New Roman" w:hAnsi="Times New Roman" w:cs="Times New Roman"/>
          <w:color w:val="000000" w:themeColor="text1"/>
          <w:sz w:val="28"/>
          <w:szCs w:val="28"/>
        </w:rPr>
        <w:t>с. 4, 6-7</w:t>
      </w:r>
      <w:r w:rsidR="005778F9" w:rsidRPr="001350DA">
        <w:rPr>
          <w:rFonts w:ascii="Times New Roman" w:hAnsi="Times New Roman" w:cs="Times New Roman"/>
          <w:color w:val="000000" w:themeColor="text1"/>
          <w:sz w:val="28"/>
          <w:szCs w:val="28"/>
          <w:lang w:val="ru-RU"/>
        </w:rPr>
        <w:t>]</w:t>
      </w:r>
    </w:p>
    <w:p w14:paraId="6861B2E2" w14:textId="187958E0"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Основу благодійної діяльності християни вбачають в особистій участі кожного віруючого, </w:t>
      </w:r>
      <w:r w:rsidR="00C01DA0" w:rsidRPr="001350DA">
        <w:rPr>
          <w:rFonts w:ascii="Times New Roman" w:hAnsi="Times New Roman" w:cs="Times New Roman"/>
          <w:color w:val="000000" w:themeColor="text1"/>
          <w:sz w:val="28"/>
          <w:szCs w:val="28"/>
        </w:rPr>
        <w:t>глибокій внутрішній</w:t>
      </w:r>
      <w:r w:rsidRPr="001350DA">
        <w:rPr>
          <w:rFonts w:ascii="Times New Roman" w:hAnsi="Times New Roman" w:cs="Times New Roman"/>
          <w:color w:val="000000" w:themeColor="text1"/>
          <w:sz w:val="28"/>
          <w:szCs w:val="28"/>
        </w:rPr>
        <w:t xml:space="preserve"> мотивації та творч</w:t>
      </w:r>
      <w:r w:rsidR="00C01DA0" w:rsidRPr="001350DA">
        <w:rPr>
          <w:rFonts w:ascii="Times New Roman" w:hAnsi="Times New Roman" w:cs="Times New Roman"/>
          <w:color w:val="000000" w:themeColor="text1"/>
          <w:sz w:val="28"/>
          <w:szCs w:val="28"/>
        </w:rPr>
        <w:t>ій</w:t>
      </w:r>
      <w:r w:rsidRPr="001350DA">
        <w:rPr>
          <w:rFonts w:ascii="Times New Roman" w:hAnsi="Times New Roman" w:cs="Times New Roman"/>
          <w:color w:val="000000" w:themeColor="text1"/>
          <w:sz w:val="28"/>
          <w:szCs w:val="28"/>
        </w:rPr>
        <w:t xml:space="preserve"> реалізації закладеного у християнині потенціалу милосердя та любові. Проте масштабність сучасних соціальних проблем, складність розв'язуваних завдань вимагають вищого рівня організації благодійної діяльності, ніж епізодична (часто з нагоди) участь у ній окремих людей. Церква вважає за необхідне не тільки спонукати кожного віруючого до прояву чесноти та милосердя, але закликає всіх до солідарності, до участі у громадських та благодійних організаціях для </w:t>
      </w:r>
      <w:r w:rsidRPr="001350DA">
        <w:rPr>
          <w:rFonts w:ascii="Times New Roman" w:hAnsi="Times New Roman" w:cs="Times New Roman"/>
          <w:color w:val="000000" w:themeColor="text1"/>
          <w:sz w:val="28"/>
          <w:szCs w:val="28"/>
        </w:rPr>
        <w:lastRenderedPageBreak/>
        <w:t>утвердження у суспільстві ідеалів божественної любові та милосердя. Успіх соціального служіння залежить від реалізації принципу солідарності, що ґрунтується на взаємоповазі та взаємній відповідальності людей. Служіння людині — це шляхетна мета, здатна об'єднати церкву та державні, громадські та релігійні організації у їхній діяльності у соціальній сфері [</w:t>
      </w:r>
      <w:r w:rsidR="003C5B9F"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rPr>
        <w:t>8</w:t>
      </w:r>
      <w:r w:rsidR="000975C0" w:rsidRPr="001350DA">
        <w:rPr>
          <w:rFonts w:ascii="Times New Roman" w:hAnsi="Times New Roman" w:cs="Times New Roman"/>
          <w:color w:val="000000" w:themeColor="text1"/>
          <w:sz w:val="28"/>
          <w:szCs w:val="28"/>
        </w:rPr>
        <w:t>, 259-260</w:t>
      </w:r>
      <w:r w:rsidRPr="001350DA">
        <w:rPr>
          <w:rFonts w:ascii="Times New Roman" w:hAnsi="Times New Roman" w:cs="Times New Roman"/>
          <w:color w:val="000000" w:themeColor="text1"/>
          <w:sz w:val="28"/>
          <w:szCs w:val="28"/>
        </w:rPr>
        <w:t xml:space="preserve">]. </w:t>
      </w:r>
    </w:p>
    <w:p w14:paraId="071867CA" w14:textId="7C161E44"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Вирішення соціальних проблем потребує </w:t>
      </w:r>
      <w:r w:rsidR="007A585C" w:rsidRPr="001350DA">
        <w:rPr>
          <w:rFonts w:ascii="Times New Roman" w:hAnsi="Times New Roman" w:cs="Times New Roman"/>
          <w:color w:val="000000" w:themeColor="text1"/>
          <w:sz w:val="28"/>
          <w:szCs w:val="28"/>
        </w:rPr>
        <w:t xml:space="preserve">значних </w:t>
      </w:r>
      <w:r w:rsidRPr="001350DA">
        <w:rPr>
          <w:rFonts w:ascii="Times New Roman" w:hAnsi="Times New Roman" w:cs="Times New Roman"/>
          <w:color w:val="000000" w:themeColor="text1"/>
          <w:sz w:val="28"/>
          <w:szCs w:val="28"/>
        </w:rPr>
        <w:t xml:space="preserve">ресурсів, комплексного підходу, суворої координації великої кількості організацій, що беруть участь у ньому. Таке партнерство не тільки можливе, але необхідно і має на увазі відкритість усіх сторін, що беруть участь. </w:t>
      </w:r>
    </w:p>
    <w:p w14:paraId="4E526222" w14:textId="698C7EFA"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працях В. В. Токмана висувається думка про те, що соціальна ди</w:t>
      </w:r>
      <w:r w:rsidRPr="001350DA">
        <w:rPr>
          <w:rFonts w:ascii="Times New Roman" w:hAnsi="Times New Roman" w:cs="Times New Roman"/>
          <w:color w:val="000000" w:themeColor="text1"/>
          <w:sz w:val="28"/>
          <w:szCs w:val="28"/>
          <w:lang w:val="ru-RU"/>
        </w:rPr>
        <w:t>я</w:t>
      </w:r>
      <w:r w:rsidRPr="001350DA">
        <w:rPr>
          <w:rFonts w:ascii="Times New Roman" w:hAnsi="Times New Roman" w:cs="Times New Roman"/>
          <w:color w:val="000000" w:themeColor="text1"/>
          <w:sz w:val="28"/>
          <w:szCs w:val="28"/>
        </w:rPr>
        <w:t xml:space="preserve">конічна робота християнських церков фактично досі перебуває в зародковому стані. На думку автора, нечисленні найуспішніші ініціативи у цій сфері здійснюються або монастирями, або громадськими християнськими організаціями, які не є частиною церковної парафії. Все ж таки, на думку автора, можна виділити найпоширеніші форми дияконічної роботи парафій - забезпечення харчуванням безпритульних, відвідування дитячих будинків </w:t>
      </w:r>
      <w:r w:rsidR="007A585C" w:rsidRPr="001350DA">
        <w:rPr>
          <w:rFonts w:ascii="Times New Roman" w:hAnsi="Times New Roman" w:cs="Times New Roman"/>
          <w:color w:val="000000" w:themeColor="text1"/>
          <w:sz w:val="28"/>
          <w:szCs w:val="28"/>
        </w:rPr>
        <w:t>забезпечення їх</w:t>
      </w:r>
      <w:r w:rsidRPr="001350DA">
        <w:rPr>
          <w:rFonts w:ascii="Times New Roman" w:hAnsi="Times New Roman" w:cs="Times New Roman"/>
          <w:color w:val="000000" w:themeColor="text1"/>
          <w:sz w:val="28"/>
          <w:szCs w:val="28"/>
        </w:rPr>
        <w:t xml:space="preserve"> гуманітарно</w:t>
      </w:r>
      <w:r w:rsidR="007A585C" w:rsidRPr="001350DA">
        <w:rPr>
          <w:rFonts w:ascii="Times New Roman" w:hAnsi="Times New Roman" w:cs="Times New Roman"/>
          <w:color w:val="000000" w:themeColor="text1"/>
          <w:sz w:val="28"/>
          <w:szCs w:val="28"/>
        </w:rPr>
        <w:t>ю</w:t>
      </w:r>
      <w:r w:rsidRPr="001350DA">
        <w:rPr>
          <w:rFonts w:ascii="Times New Roman" w:hAnsi="Times New Roman" w:cs="Times New Roman"/>
          <w:color w:val="000000" w:themeColor="text1"/>
          <w:sz w:val="28"/>
          <w:szCs w:val="28"/>
        </w:rPr>
        <w:t xml:space="preserve"> допомог</w:t>
      </w:r>
      <w:r w:rsidR="007A585C" w:rsidRPr="001350DA">
        <w:rPr>
          <w:rFonts w:ascii="Times New Roman" w:hAnsi="Times New Roman" w:cs="Times New Roman"/>
          <w:color w:val="000000" w:themeColor="text1"/>
          <w:sz w:val="28"/>
          <w:szCs w:val="28"/>
        </w:rPr>
        <w:t>ою,</w:t>
      </w:r>
      <w:r w:rsidRPr="001350DA">
        <w:rPr>
          <w:rFonts w:ascii="Times New Roman" w:hAnsi="Times New Roman" w:cs="Times New Roman"/>
          <w:color w:val="000000" w:themeColor="text1"/>
          <w:sz w:val="28"/>
          <w:szCs w:val="28"/>
        </w:rPr>
        <w:t xml:space="preserve"> занят</w:t>
      </w:r>
      <w:r w:rsidR="007A585C" w:rsidRPr="001350DA">
        <w:rPr>
          <w:rFonts w:ascii="Times New Roman" w:hAnsi="Times New Roman" w:cs="Times New Roman"/>
          <w:color w:val="000000" w:themeColor="text1"/>
          <w:sz w:val="28"/>
          <w:szCs w:val="28"/>
        </w:rPr>
        <w:t>тя</w:t>
      </w:r>
      <w:r w:rsidRPr="001350DA">
        <w:rPr>
          <w:rFonts w:ascii="Times New Roman" w:hAnsi="Times New Roman" w:cs="Times New Roman"/>
          <w:color w:val="000000" w:themeColor="text1"/>
          <w:sz w:val="28"/>
          <w:szCs w:val="28"/>
        </w:rPr>
        <w:t xml:space="preserve"> з дітьми, </w:t>
      </w:r>
      <w:r w:rsidR="007A585C" w:rsidRPr="001350DA">
        <w:rPr>
          <w:rFonts w:ascii="Times New Roman" w:hAnsi="Times New Roman" w:cs="Times New Roman"/>
          <w:color w:val="000000" w:themeColor="text1"/>
          <w:sz w:val="28"/>
          <w:szCs w:val="28"/>
        </w:rPr>
        <w:t>соціально-психологічна робота у</w:t>
      </w:r>
      <w:r w:rsidRPr="001350DA">
        <w:rPr>
          <w:rFonts w:ascii="Times New Roman" w:hAnsi="Times New Roman" w:cs="Times New Roman"/>
          <w:color w:val="000000" w:themeColor="text1"/>
          <w:sz w:val="28"/>
          <w:szCs w:val="28"/>
        </w:rPr>
        <w:t xml:space="preserve"> будинках для людей похилого віку [</w:t>
      </w:r>
      <w:r w:rsidR="003C5B9F" w:rsidRPr="001350DA">
        <w:rPr>
          <w:rFonts w:ascii="Times New Roman" w:hAnsi="Times New Roman" w:cs="Times New Roman"/>
          <w:color w:val="000000" w:themeColor="text1"/>
          <w:sz w:val="28"/>
          <w:szCs w:val="28"/>
        </w:rPr>
        <w:t>5</w:t>
      </w:r>
      <w:r w:rsidR="00493AE6" w:rsidRPr="001350DA">
        <w:rPr>
          <w:rFonts w:ascii="Times New Roman" w:hAnsi="Times New Roman" w:cs="Times New Roman"/>
          <w:color w:val="000000" w:themeColor="text1"/>
          <w:sz w:val="28"/>
          <w:szCs w:val="28"/>
        </w:rPr>
        <w:t>2</w:t>
      </w:r>
      <w:r w:rsidR="000975C0" w:rsidRPr="001350DA">
        <w:rPr>
          <w:rFonts w:ascii="Times New Roman" w:hAnsi="Times New Roman" w:cs="Times New Roman"/>
          <w:color w:val="000000" w:themeColor="text1"/>
          <w:sz w:val="28"/>
          <w:szCs w:val="28"/>
        </w:rPr>
        <w:t>, с. 2</w:t>
      </w:r>
      <w:r w:rsidRPr="001350DA">
        <w:rPr>
          <w:rFonts w:ascii="Times New Roman" w:hAnsi="Times New Roman" w:cs="Times New Roman"/>
          <w:color w:val="000000" w:themeColor="text1"/>
          <w:sz w:val="28"/>
          <w:szCs w:val="28"/>
        </w:rPr>
        <w:t xml:space="preserve">]. </w:t>
      </w:r>
    </w:p>
    <w:p w14:paraId="498BA391" w14:textId="6593FF0C"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 думку автора, католики, лютерани, баптисти, більшість п'ятидесятницьких об'єднань відрізняються згуртованістю громад та соціальним служінням усередині та поза помісними церквами. </w:t>
      </w:r>
      <w:r w:rsidR="000975C0" w:rsidRPr="001350DA">
        <w:rPr>
          <w:rFonts w:ascii="Times New Roman" w:hAnsi="Times New Roman" w:cs="Times New Roman"/>
          <w:color w:val="000000" w:themeColor="text1"/>
          <w:sz w:val="28"/>
          <w:szCs w:val="28"/>
        </w:rPr>
        <w:t>Білозір Д. В.</w:t>
      </w:r>
      <w:r w:rsidRPr="001350DA">
        <w:rPr>
          <w:rFonts w:ascii="Times New Roman" w:hAnsi="Times New Roman" w:cs="Times New Roman"/>
          <w:color w:val="000000" w:themeColor="text1"/>
          <w:sz w:val="28"/>
          <w:szCs w:val="28"/>
        </w:rPr>
        <w:t xml:space="preserve"> </w:t>
      </w:r>
      <w:r w:rsidR="002655B1" w:rsidRPr="001350DA">
        <w:rPr>
          <w:rFonts w:ascii="Times New Roman" w:hAnsi="Times New Roman" w:cs="Times New Roman"/>
          <w:color w:val="000000" w:themeColor="text1"/>
          <w:sz w:val="28"/>
          <w:szCs w:val="28"/>
        </w:rPr>
        <w:t>виокремлює</w:t>
      </w:r>
      <w:r w:rsidRPr="001350DA">
        <w:rPr>
          <w:rFonts w:ascii="Times New Roman" w:hAnsi="Times New Roman" w:cs="Times New Roman"/>
          <w:color w:val="000000" w:themeColor="text1"/>
          <w:sz w:val="28"/>
          <w:szCs w:val="28"/>
        </w:rPr>
        <w:t xml:space="preserve"> в даному контексті</w:t>
      </w:r>
      <w:r w:rsidR="002655B1" w:rsidRPr="001350DA">
        <w:rPr>
          <w:rFonts w:ascii="Times New Roman" w:hAnsi="Times New Roman" w:cs="Times New Roman"/>
          <w:color w:val="000000" w:themeColor="text1"/>
          <w:sz w:val="28"/>
          <w:szCs w:val="28"/>
        </w:rPr>
        <w:t xml:space="preserve"> саме діяльність</w:t>
      </w:r>
      <w:r w:rsidRPr="001350DA">
        <w:rPr>
          <w:rFonts w:ascii="Times New Roman" w:hAnsi="Times New Roman" w:cs="Times New Roman"/>
          <w:color w:val="000000" w:themeColor="text1"/>
          <w:sz w:val="28"/>
          <w:szCs w:val="28"/>
        </w:rPr>
        <w:t xml:space="preserve"> п'ятидесятницьк</w:t>
      </w:r>
      <w:r w:rsidR="002655B1" w:rsidRPr="001350DA">
        <w:rPr>
          <w:rFonts w:ascii="Times New Roman" w:hAnsi="Times New Roman" w:cs="Times New Roman"/>
          <w:color w:val="000000" w:themeColor="text1"/>
          <w:sz w:val="28"/>
          <w:szCs w:val="28"/>
        </w:rPr>
        <w:t>их</w:t>
      </w:r>
      <w:r w:rsidRPr="001350DA">
        <w:rPr>
          <w:rFonts w:ascii="Times New Roman" w:hAnsi="Times New Roman" w:cs="Times New Roman"/>
          <w:color w:val="000000" w:themeColor="text1"/>
          <w:sz w:val="28"/>
          <w:szCs w:val="28"/>
        </w:rPr>
        <w:t xml:space="preserve"> об'єднання. На</w:t>
      </w:r>
      <w:r w:rsidR="00371088" w:rsidRPr="001350DA">
        <w:rPr>
          <w:rFonts w:ascii="Times New Roman" w:hAnsi="Times New Roman" w:cs="Times New Roman"/>
          <w:color w:val="000000" w:themeColor="text1"/>
          <w:sz w:val="28"/>
          <w:szCs w:val="28"/>
        </w:rPr>
        <w:t xml:space="preserve"> її</w:t>
      </w:r>
      <w:r w:rsidRPr="001350DA">
        <w:rPr>
          <w:rFonts w:ascii="Times New Roman" w:hAnsi="Times New Roman" w:cs="Times New Roman"/>
          <w:color w:val="000000" w:themeColor="text1"/>
          <w:sz w:val="28"/>
          <w:szCs w:val="28"/>
        </w:rPr>
        <w:t xml:space="preserve"> думку, п'ятидесятницькі громади зазвичай здійснюють велику кількість церковних ініціатив. До цього числа автор включає недільні школи, сімейні групи, підліткові клуби та різні форми взаємодопомоги. Але найбільш характерною рисою п'ятидесятницьких громад </w:t>
      </w:r>
      <w:r w:rsidR="00371088" w:rsidRPr="001350DA">
        <w:rPr>
          <w:rFonts w:ascii="Times New Roman" w:hAnsi="Times New Roman" w:cs="Times New Roman"/>
          <w:color w:val="000000" w:themeColor="text1"/>
          <w:sz w:val="28"/>
          <w:szCs w:val="28"/>
        </w:rPr>
        <w:t xml:space="preserve">Білозір Д. В. </w:t>
      </w:r>
      <w:r w:rsidRPr="001350DA">
        <w:rPr>
          <w:rFonts w:ascii="Times New Roman" w:hAnsi="Times New Roman" w:cs="Times New Roman"/>
          <w:color w:val="000000" w:themeColor="text1"/>
          <w:sz w:val="28"/>
          <w:szCs w:val="28"/>
        </w:rPr>
        <w:t>називає благодійну діяльність у будинках для людей похилого віку, дитячих будинках, лікарнях. І серед усіх цих сфер діяльності, на думку автора, найбільше вражає робота з наркоманами та алкоголіками. Як зазначає автор статті, п'ятидесятницькі центри реабілітації демонструють позитивні результати у подоланні наркозалежності [</w:t>
      </w:r>
      <w:r w:rsidR="003C5B9F" w:rsidRPr="001350DA">
        <w:rPr>
          <w:rFonts w:ascii="Times New Roman" w:hAnsi="Times New Roman" w:cs="Times New Roman"/>
          <w:color w:val="000000" w:themeColor="text1"/>
          <w:sz w:val="28"/>
          <w:szCs w:val="28"/>
        </w:rPr>
        <w:t>6</w:t>
      </w:r>
      <w:r w:rsidR="00371088" w:rsidRPr="001350DA">
        <w:rPr>
          <w:rFonts w:ascii="Times New Roman" w:hAnsi="Times New Roman" w:cs="Times New Roman"/>
          <w:color w:val="000000" w:themeColor="text1"/>
          <w:sz w:val="28"/>
          <w:szCs w:val="28"/>
        </w:rPr>
        <w:t>, с. 116</w:t>
      </w:r>
      <w:r w:rsidRPr="001350DA">
        <w:rPr>
          <w:rFonts w:ascii="Times New Roman" w:hAnsi="Times New Roman" w:cs="Times New Roman"/>
          <w:color w:val="000000" w:themeColor="text1"/>
          <w:sz w:val="28"/>
          <w:szCs w:val="28"/>
        </w:rPr>
        <w:t>].</w:t>
      </w:r>
    </w:p>
    <w:p w14:paraId="0D0EDD20" w14:textId="13FB6C7E"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Специфічна ситуація, на думку автора, склалася у Католицькій церкві. На </w:t>
      </w:r>
      <w:r w:rsidR="002655B1" w:rsidRPr="001350DA">
        <w:rPr>
          <w:rFonts w:ascii="Times New Roman" w:hAnsi="Times New Roman" w:cs="Times New Roman"/>
          <w:color w:val="000000" w:themeColor="text1"/>
          <w:sz w:val="28"/>
          <w:szCs w:val="28"/>
        </w:rPr>
        <w:t>сьогодні</w:t>
      </w:r>
      <w:r w:rsidRPr="001350DA">
        <w:rPr>
          <w:rFonts w:ascii="Times New Roman" w:hAnsi="Times New Roman" w:cs="Times New Roman"/>
          <w:color w:val="000000" w:themeColor="text1"/>
          <w:sz w:val="28"/>
          <w:szCs w:val="28"/>
        </w:rPr>
        <w:t xml:space="preserve"> </w:t>
      </w:r>
      <w:r w:rsidR="002655B1"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атолицька церква не лише успішно розширила мережу своїх громад, у яких завжди існує згуртоване ядро</w:t>
      </w:r>
      <w:r w:rsidR="00D54276"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w:t>
      </w:r>
      <w:r w:rsidR="00CF6C07"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справжня громада, а й зуміла розвинути різні благодійні, освітні і культурні проекти [</w:t>
      </w:r>
      <w:r w:rsidR="003C5B9F" w:rsidRPr="001350DA">
        <w:rPr>
          <w:rFonts w:ascii="Times New Roman" w:hAnsi="Times New Roman" w:cs="Times New Roman"/>
          <w:color w:val="000000" w:themeColor="text1"/>
          <w:sz w:val="28"/>
          <w:szCs w:val="28"/>
        </w:rPr>
        <w:t>51</w:t>
      </w:r>
      <w:r w:rsidR="00371088" w:rsidRPr="001350DA">
        <w:rPr>
          <w:rFonts w:ascii="Times New Roman" w:hAnsi="Times New Roman" w:cs="Times New Roman"/>
          <w:color w:val="000000" w:themeColor="text1"/>
          <w:sz w:val="28"/>
          <w:szCs w:val="28"/>
        </w:rPr>
        <w:t>, с. 6</w:t>
      </w:r>
      <w:r w:rsidRPr="001350DA">
        <w:rPr>
          <w:rFonts w:ascii="Times New Roman" w:hAnsi="Times New Roman" w:cs="Times New Roman"/>
          <w:color w:val="000000" w:themeColor="text1"/>
          <w:sz w:val="28"/>
          <w:szCs w:val="28"/>
        </w:rPr>
        <w:t>].</w:t>
      </w:r>
    </w:p>
    <w:p w14:paraId="0E45DA3D" w14:textId="510AA0B6"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Дуже важливим кроком у визначенні суспільної діяльності протестантських церков є саме практика соціального служіння. Насамперед згідно з Писанням, визначається поза</w:t>
      </w:r>
      <w:r w:rsidRPr="001350DA">
        <w:rPr>
          <w:rFonts w:ascii="Times New Roman" w:hAnsi="Times New Roman" w:cs="Times New Roman"/>
          <w:color w:val="000000" w:themeColor="text1"/>
          <w:sz w:val="28"/>
          <w:szCs w:val="28"/>
          <w:lang w:val="ru-RU"/>
        </w:rPr>
        <w:t xml:space="preserve"> </w:t>
      </w:r>
      <w:r w:rsidRPr="001350DA">
        <w:rPr>
          <w:rFonts w:ascii="Times New Roman" w:hAnsi="Times New Roman" w:cs="Times New Roman"/>
          <w:color w:val="000000" w:themeColor="text1"/>
          <w:sz w:val="28"/>
          <w:szCs w:val="28"/>
        </w:rPr>
        <w:t>конфесійний і поза</w:t>
      </w:r>
      <w:r w:rsidRPr="001350DA">
        <w:rPr>
          <w:rFonts w:ascii="Times New Roman" w:hAnsi="Times New Roman" w:cs="Times New Roman"/>
          <w:color w:val="000000" w:themeColor="text1"/>
          <w:sz w:val="28"/>
          <w:szCs w:val="28"/>
          <w:lang w:val="ru-RU"/>
        </w:rPr>
        <w:t xml:space="preserve"> </w:t>
      </w:r>
      <w:r w:rsidRPr="001350DA">
        <w:rPr>
          <w:rFonts w:ascii="Times New Roman" w:hAnsi="Times New Roman" w:cs="Times New Roman"/>
          <w:color w:val="000000" w:themeColor="text1"/>
          <w:sz w:val="28"/>
          <w:szCs w:val="28"/>
        </w:rPr>
        <w:t>національний характер допомоги: ближній той, хто потребує допомоги. У тексті стверджується, що соціальні проблеми та фізичні страждання людей беруть початок у проблемах духовного характеру. Саме тому, як зазначено у документі, церкви допомагають долати не лише наслідки гріха, а й трудяться над усуненням їх причин. На думку представників протестантських течій, сюди слід віднести допомогу у вихованні дітей у дитячих будинках, інтернатах, «дітей вулиці», опіку над немічними, надання допомоги людям, які входять до груп ризику</w:t>
      </w:r>
      <w:r w:rsidRPr="001350DA">
        <w:rPr>
          <w:rFonts w:ascii="Times New Roman" w:hAnsi="Times New Roman" w:cs="Times New Roman"/>
          <w:color w:val="000000" w:themeColor="text1"/>
          <w:sz w:val="28"/>
          <w:szCs w:val="28"/>
          <w:lang w:val="ru-RU"/>
        </w:rPr>
        <w:t xml:space="preserve"> [</w:t>
      </w:r>
      <w:r w:rsidR="003C5B9F" w:rsidRPr="001350DA">
        <w:rPr>
          <w:rFonts w:ascii="Times New Roman" w:hAnsi="Times New Roman" w:cs="Times New Roman"/>
          <w:color w:val="000000" w:themeColor="text1"/>
          <w:sz w:val="28"/>
          <w:szCs w:val="28"/>
          <w:lang w:val="ru-RU"/>
        </w:rPr>
        <w:t>23</w:t>
      </w:r>
      <w:r w:rsidRPr="001350DA">
        <w:rPr>
          <w:rFonts w:ascii="Times New Roman" w:hAnsi="Times New Roman" w:cs="Times New Roman"/>
          <w:color w:val="000000" w:themeColor="text1"/>
          <w:sz w:val="28"/>
          <w:szCs w:val="28"/>
          <w:lang w:val="ru-RU"/>
        </w:rPr>
        <w:t>, с. 9</w:t>
      </w:r>
      <w:r w:rsidR="00C3413D" w:rsidRPr="001350DA">
        <w:rPr>
          <w:rFonts w:ascii="Times New Roman" w:hAnsi="Times New Roman" w:cs="Times New Roman"/>
          <w:color w:val="000000" w:themeColor="text1"/>
          <w:sz w:val="28"/>
          <w:szCs w:val="28"/>
          <w:lang w:val="ru-RU"/>
        </w:rPr>
        <w:t>8</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6570452D" w14:textId="542ED6F1"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концепції євангел</w:t>
      </w:r>
      <w:r w:rsidR="00CF6C07"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стів зазначається, що вплив соціальної діяльності церкви на різні сторони життя зростає. В якості перспективн</w:t>
      </w:r>
      <w:r w:rsidR="00CF6C07" w:rsidRPr="001350DA">
        <w:rPr>
          <w:rFonts w:ascii="Times New Roman" w:hAnsi="Times New Roman" w:cs="Times New Roman"/>
          <w:color w:val="000000" w:themeColor="text1"/>
          <w:sz w:val="28"/>
          <w:szCs w:val="28"/>
        </w:rPr>
        <w:t>ого</w:t>
      </w:r>
      <w:r w:rsidRPr="001350DA">
        <w:rPr>
          <w:rFonts w:ascii="Times New Roman" w:hAnsi="Times New Roman" w:cs="Times New Roman"/>
          <w:color w:val="000000" w:themeColor="text1"/>
          <w:sz w:val="28"/>
          <w:szCs w:val="28"/>
        </w:rPr>
        <w:t xml:space="preserve"> напрям</w:t>
      </w:r>
      <w:r w:rsidR="00CF6C07"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 xml:space="preserve"> соціального служіння у концепції виділяються: «Громадське служіння протестантських церков та взаємодія інституту соціальних працівників та протестантських церков; участь протестантських церков у вирішенні міжетнічних протиріч, у встановленні громадянського миру та співробітництва між людьми різних національностей; виховання конфесійної терпимості серед населення; релігійна освіта та виховання з метою формування особистості з позитивними соціальними якостями; благодійна діяльність; формування моральних засад громадянського суспільства; співробітництво християнських та світських соціальних установ як у вирішенні загальноцивільних завдань, так і для надання допомоги окремим людям» [</w:t>
      </w:r>
      <w:r w:rsidR="003C5B9F" w:rsidRPr="001350DA">
        <w:rPr>
          <w:rFonts w:ascii="Times New Roman" w:hAnsi="Times New Roman" w:cs="Times New Roman"/>
          <w:color w:val="000000" w:themeColor="text1"/>
          <w:sz w:val="28"/>
          <w:szCs w:val="28"/>
        </w:rPr>
        <w:t>7</w:t>
      </w:r>
      <w:r w:rsidR="00F97077" w:rsidRPr="001350DA">
        <w:rPr>
          <w:rFonts w:ascii="Times New Roman" w:hAnsi="Times New Roman" w:cs="Times New Roman"/>
          <w:color w:val="000000" w:themeColor="text1"/>
          <w:sz w:val="28"/>
          <w:szCs w:val="28"/>
        </w:rPr>
        <w:t>3</w:t>
      </w:r>
      <w:r w:rsidRPr="001350DA">
        <w:rPr>
          <w:rFonts w:ascii="Times New Roman" w:hAnsi="Times New Roman" w:cs="Times New Roman"/>
          <w:color w:val="000000" w:themeColor="text1"/>
          <w:sz w:val="28"/>
          <w:szCs w:val="28"/>
        </w:rPr>
        <w:t>].</w:t>
      </w:r>
    </w:p>
    <w:p w14:paraId="1F1AB939" w14:textId="1511147C"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Основу сучасної концепції соціально</w:t>
      </w:r>
      <w:r w:rsidR="00320E13" w:rsidRPr="001350DA">
        <w:rPr>
          <w:rFonts w:ascii="Times New Roman" w:hAnsi="Times New Roman" w:cs="Times New Roman"/>
          <w:color w:val="000000" w:themeColor="text1"/>
          <w:sz w:val="28"/>
          <w:szCs w:val="28"/>
        </w:rPr>
        <w:t>го</w:t>
      </w:r>
      <w:r w:rsidRPr="001350DA">
        <w:rPr>
          <w:rFonts w:ascii="Times New Roman" w:hAnsi="Times New Roman" w:cs="Times New Roman"/>
          <w:color w:val="000000" w:themeColor="text1"/>
          <w:sz w:val="28"/>
          <w:szCs w:val="28"/>
        </w:rPr>
        <w:t xml:space="preserve"> служіння-дияконі</w:t>
      </w:r>
      <w:r w:rsidR="00320E13" w:rsidRPr="001350DA">
        <w:rPr>
          <w:rFonts w:ascii="Times New Roman" w:hAnsi="Times New Roman" w:cs="Times New Roman"/>
          <w:color w:val="000000" w:themeColor="text1"/>
          <w:sz w:val="28"/>
          <w:szCs w:val="28"/>
        </w:rPr>
        <w:t>ї</w:t>
      </w:r>
      <w:r w:rsidRPr="001350DA">
        <w:rPr>
          <w:rFonts w:ascii="Times New Roman" w:hAnsi="Times New Roman" w:cs="Times New Roman"/>
          <w:color w:val="000000" w:themeColor="text1"/>
          <w:sz w:val="28"/>
          <w:szCs w:val="28"/>
        </w:rPr>
        <w:t>, характерної для західного християнства, становлять благодійність та милосердя, місіонерство та подвижництво, релігійна освіта та просвітництво. До сфери ди</w:t>
      </w:r>
      <w:r w:rsidR="00320E13" w:rsidRPr="001350DA">
        <w:rPr>
          <w:rFonts w:ascii="Times New Roman" w:hAnsi="Times New Roman" w:cs="Times New Roman"/>
          <w:color w:val="000000" w:themeColor="text1"/>
          <w:sz w:val="28"/>
          <w:szCs w:val="28"/>
        </w:rPr>
        <w:t>я</w:t>
      </w:r>
      <w:r w:rsidRPr="001350DA">
        <w:rPr>
          <w:rFonts w:ascii="Times New Roman" w:hAnsi="Times New Roman" w:cs="Times New Roman"/>
          <w:color w:val="000000" w:themeColor="text1"/>
          <w:sz w:val="28"/>
          <w:szCs w:val="28"/>
        </w:rPr>
        <w:t xml:space="preserve">конії традиційно включаються каритативність (лат. «благодійність»), соціальна служба, </w:t>
      </w:r>
      <w:r w:rsidRPr="001350DA">
        <w:rPr>
          <w:rFonts w:ascii="Times New Roman" w:hAnsi="Times New Roman" w:cs="Times New Roman"/>
          <w:color w:val="000000" w:themeColor="text1"/>
          <w:sz w:val="28"/>
          <w:szCs w:val="28"/>
        </w:rPr>
        <w:lastRenderedPageBreak/>
        <w:t>гуманітарна діяльність, солідарність, політика тощо. Такі поняття, як любов до ближнього, милосердя, милість, справедливість є необхідними якостями людей, які присвятили себе служінню.</w:t>
      </w:r>
    </w:p>
    <w:p w14:paraId="5F408C6F" w14:textId="3D8F093E"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діяльності західних церков здійснюються такі напрямки соціального служіння</w:t>
      </w:r>
      <w:r w:rsidRPr="001350DA">
        <w:rPr>
          <w:rFonts w:ascii="Times New Roman" w:hAnsi="Times New Roman" w:cs="Times New Roman"/>
          <w:color w:val="000000" w:themeColor="text1"/>
          <w:sz w:val="28"/>
          <w:szCs w:val="28"/>
          <w:lang w:val="ru-RU"/>
        </w:rPr>
        <w:t xml:space="preserve"> [</w:t>
      </w:r>
      <w:r w:rsidR="003C5B9F" w:rsidRPr="001350DA">
        <w:rPr>
          <w:rFonts w:ascii="Times New Roman" w:hAnsi="Times New Roman" w:cs="Times New Roman"/>
          <w:color w:val="000000" w:themeColor="text1"/>
          <w:sz w:val="28"/>
          <w:szCs w:val="28"/>
          <w:lang w:val="ru-RU"/>
        </w:rPr>
        <w:t>7</w:t>
      </w:r>
      <w:r w:rsidR="00F97077" w:rsidRPr="001350DA">
        <w:rPr>
          <w:rFonts w:ascii="Times New Roman" w:hAnsi="Times New Roman" w:cs="Times New Roman"/>
          <w:color w:val="000000" w:themeColor="text1"/>
          <w:sz w:val="28"/>
          <w:szCs w:val="28"/>
          <w:lang w:val="ru-RU"/>
        </w:rPr>
        <w:t>3</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w:t>
      </w:r>
    </w:p>
    <w:p w14:paraId="4A58582A" w14:textId="35EFCD83" w:rsidR="006763A8" w:rsidRPr="001350DA" w:rsidRDefault="00E066B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а) </w:t>
      </w:r>
      <w:r w:rsidR="006763A8" w:rsidRPr="001350DA">
        <w:rPr>
          <w:rFonts w:ascii="Times New Roman" w:hAnsi="Times New Roman" w:cs="Times New Roman"/>
          <w:color w:val="000000" w:themeColor="text1"/>
          <w:sz w:val="28"/>
          <w:szCs w:val="28"/>
        </w:rPr>
        <w:t xml:space="preserve">служіння хворим та інвалідам; </w:t>
      </w:r>
    </w:p>
    <w:p w14:paraId="3A3B14EE" w14:textId="77665515" w:rsidR="006763A8" w:rsidRPr="001350DA" w:rsidRDefault="00E066B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б) </w:t>
      </w:r>
      <w:r w:rsidR="006763A8" w:rsidRPr="001350DA">
        <w:rPr>
          <w:rFonts w:ascii="Times New Roman" w:hAnsi="Times New Roman" w:cs="Times New Roman"/>
          <w:color w:val="000000" w:themeColor="text1"/>
          <w:sz w:val="28"/>
          <w:szCs w:val="28"/>
        </w:rPr>
        <w:t xml:space="preserve">робота з дітьми, які залишилися без піклування батьків; </w:t>
      </w:r>
    </w:p>
    <w:p w14:paraId="079EC7DB" w14:textId="6BE1AE7F" w:rsidR="006763A8" w:rsidRPr="001350DA" w:rsidRDefault="00E066B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w:t>
      </w:r>
      <w:r w:rsidR="006763A8" w:rsidRPr="001350DA">
        <w:rPr>
          <w:rFonts w:ascii="Times New Roman" w:hAnsi="Times New Roman" w:cs="Times New Roman"/>
          <w:color w:val="000000" w:themeColor="text1"/>
          <w:sz w:val="28"/>
          <w:szCs w:val="28"/>
        </w:rPr>
        <w:t>робота з без</w:t>
      </w:r>
      <w:r w:rsidR="0023492A" w:rsidRPr="001350DA">
        <w:rPr>
          <w:rFonts w:ascii="Times New Roman" w:hAnsi="Times New Roman" w:cs="Times New Roman"/>
          <w:color w:val="000000" w:themeColor="text1"/>
          <w:sz w:val="28"/>
          <w:szCs w:val="28"/>
        </w:rPr>
        <w:t>хатченками</w:t>
      </w:r>
      <w:r w:rsidR="006763A8" w:rsidRPr="001350DA">
        <w:rPr>
          <w:rFonts w:ascii="Times New Roman" w:hAnsi="Times New Roman" w:cs="Times New Roman"/>
          <w:color w:val="000000" w:themeColor="text1"/>
          <w:sz w:val="28"/>
          <w:szCs w:val="28"/>
        </w:rPr>
        <w:t xml:space="preserve">, біженцями та переселенцями; </w:t>
      </w:r>
    </w:p>
    <w:p w14:paraId="7165C46B" w14:textId="6F4A8591" w:rsidR="006763A8" w:rsidRPr="001350DA" w:rsidRDefault="0023492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г) </w:t>
      </w:r>
      <w:r w:rsidR="006763A8" w:rsidRPr="001350DA">
        <w:rPr>
          <w:rFonts w:ascii="Times New Roman" w:hAnsi="Times New Roman" w:cs="Times New Roman"/>
          <w:color w:val="000000" w:themeColor="text1"/>
          <w:sz w:val="28"/>
          <w:szCs w:val="28"/>
        </w:rPr>
        <w:t xml:space="preserve">робота з ув'язненими, </w:t>
      </w:r>
      <w:r w:rsidR="00320E13" w:rsidRPr="001350DA">
        <w:rPr>
          <w:rFonts w:ascii="Times New Roman" w:hAnsi="Times New Roman" w:cs="Times New Roman"/>
          <w:color w:val="000000" w:themeColor="text1"/>
          <w:sz w:val="28"/>
          <w:szCs w:val="28"/>
        </w:rPr>
        <w:t>залежними від алкоголізму та наркоманії;</w:t>
      </w:r>
    </w:p>
    <w:p w14:paraId="682D2EFC" w14:textId="1857EC07" w:rsidR="006763A8" w:rsidRPr="001350DA" w:rsidRDefault="0023492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д) </w:t>
      </w:r>
      <w:r w:rsidR="006763A8" w:rsidRPr="001350DA">
        <w:rPr>
          <w:rFonts w:ascii="Times New Roman" w:hAnsi="Times New Roman" w:cs="Times New Roman"/>
          <w:color w:val="000000" w:themeColor="text1"/>
          <w:sz w:val="28"/>
          <w:szCs w:val="28"/>
        </w:rPr>
        <w:t>служіння людям</w:t>
      </w:r>
      <w:r w:rsidR="00320E13" w:rsidRPr="001350DA">
        <w:rPr>
          <w:rFonts w:ascii="Times New Roman" w:hAnsi="Times New Roman" w:cs="Times New Roman"/>
          <w:color w:val="000000" w:themeColor="text1"/>
          <w:sz w:val="28"/>
          <w:szCs w:val="28"/>
        </w:rPr>
        <w:t xml:space="preserve"> похилого віку</w:t>
      </w:r>
      <w:r w:rsidR="006763A8" w:rsidRPr="001350DA">
        <w:rPr>
          <w:rFonts w:ascii="Times New Roman" w:hAnsi="Times New Roman" w:cs="Times New Roman"/>
          <w:color w:val="000000" w:themeColor="text1"/>
          <w:sz w:val="28"/>
          <w:szCs w:val="28"/>
        </w:rPr>
        <w:t xml:space="preserve">; </w:t>
      </w:r>
    </w:p>
    <w:p w14:paraId="28706BF7" w14:textId="5E128D41" w:rsidR="006763A8" w:rsidRPr="001350DA" w:rsidRDefault="00CF6C07"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е</w:t>
      </w:r>
      <w:r w:rsidR="0023492A" w:rsidRPr="001350DA">
        <w:rPr>
          <w:rFonts w:ascii="Times New Roman" w:hAnsi="Times New Roman" w:cs="Times New Roman"/>
          <w:color w:val="000000" w:themeColor="text1"/>
          <w:sz w:val="28"/>
          <w:szCs w:val="28"/>
        </w:rPr>
        <w:t xml:space="preserve">) </w:t>
      </w:r>
      <w:r w:rsidR="006763A8" w:rsidRPr="001350DA">
        <w:rPr>
          <w:rFonts w:ascii="Times New Roman" w:hAnsi="Times New Roman" w:cs="Times New Roman"/>
          <w:color w:val="000000" w:themeColor="text1"/>
          <w:sz w:val="28"/>
          <w:szCs w:val="28"/>
        </w:rPr>
        <w:t>надання допомоги священнослужителям і сім'ям священнослужителів, які відійшли у вічність.</w:t>
      </w:r>
    </w:p>
    <w:p w14:paraId="7BEAA437" w14:textId="22EBE8ED" w:rsidR="006763A8" w:rsidRPr="001350DA" w:rsidRDefault="00320E1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загальному</w:t>
      </w:r>
      <w:r w:rsidR="006763A8" w:rsidRPr="001350DA">
        <w:rPr>
          <w:rFonts w:ascii="Times New Roman" w:hAnsi="Times New Roman" w:cs="Times New Roman"/>
          <w:color w:val="000000" w:themeColor="text1"/>
          <w:sz w:val="28"/>
          <w:szCs w:val="28"/>
        </w:rPr>
        <w:t xml:space="preserve"> теоретичні початки соціального життя християнських організацій є уявлення про їхнє божественне походження, встановлення їх зв'язку з божеством. Соціальне життя є насамперед арен</w:t>
      </w:r>
      <w:r w:rsidRPr="001350DA">
        <w:rPr>
          <w:rFonts w:ascii="Times New Roman" w:hAnsi="Times New Roman" w:cs="Times New Roman"/>
          <w:color w:val="000000" w:themeColor="text1"/>
          <w:sz w:val="28"/>
          <w:szCs w:val="28"/>
        </w:rPr>
        <w:t>ою</w:t>
      </w:r>
      <w:r w:rsidR="006763A8" w:rsidRPr="001350DA">
        <w:rPr>
          <w:rFonts w:ascii="Times New Roman" w:hAnsi="Times New Roman" w:cs="Times New Roman"/>
          <w:color w:val="000000" w:themeColor="text1"/>
          <w:sz w:val="28"/>
          <w:szCs w:val="28"/>
        </w:rPr>
        <w:t xml:space="preserve"> боротьби духовних сил Добра та Зла. У цьому процесі основоположним є радше моральні засади, а не соці</w:t>
      </w:r>
      <w:r w:rsidRPr="001350DA">
        <w:rPr>
          <w:rFonts w:ascii="Times New Roman" w:hAnsi="Times New Roman" w:cs="Times New Roman"/>
          <w:color w:val="000000" w:themeColor="text1"/>
          <w:sz w:val="28"/>
          <w:szCs w:val="28"/>
        </w:rPr>
        <w:t>а</w:t>
      </w:r>
      <w:r w:rsidR="006763A8" w:rsidRPr="001350DA">
        <w:rPr>
          <w:rFonts w:ascii="Times New Roman" w:hAnsi="Times New Roman" w:cs="Times New Roman"/>
          <w:color w:val="000000" w:themeColor="text1"/>
          <w:sz w:val="28"/>
          <w:szCs w:val="28"/>
        </w:rPr>
        <w:t>льні закони.</w:t>
      </w:r>
    </w:p>
    <w:p w14:paraId="73AAC8BD" w14:textId="6118F9A1"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Таким чином, на думку О. Іванкової-Стецюк, </w:t>
      </w:r>
      <w:r w:rsidR="00680379" w:rsidRPr="001350DA">
        <w:rPr>
          <w:rFonts w:ascii="Times New Roman" w:hAnsi="Times New Roman" w:cs="Times New Roman"/>
          <w:color w:val="000000" w:themeColor="text1"/>
          <w:sz w:val="28"/>
          <w:szCs w:val="28"/>
        </w:rPr>
        <w:t>нині</w:t>
      </w:r>
      <w:r w:rsidRPr="001350DA">
        <w:rPr>
          <w:rFonts w:ascii="Times New Roman" w:hAnsi="Times New Roman" w:cs="Times New Roman"/>
          <w:color w:val="000000" w:themeColor="text1"/>
          <w:sz w:val="28"/>
          <w:szCs w:val="28"/>
        </w:rPr>
        <w:t xml:space="preserve"> соціальне служіння християнських церков розвивається, стаючи все більш організованим і структурованим. У сучасній літературі вже досить міцно вкоренилося поняття дияконії як </w:t>
      </w:r>
      <w:r w:rsidR="00320E13" w:rsidRPr="001350DA">
        <w:rPr>
          <w:rFonts w:ascii="Times New Roman" w:hAnsi="Times New Roman" w:cs="Times New Roman"/>
          <w:color w:val="000000" w:themeColor="text1"/>
          <w:sz w:val="28"/>
          <w:szCs w:val="28"/>
        </w:rPr>
        <w:t>аналог поняття</w:t>
      </w:r>
      <w:r w:rsidRPr="001350DA">
        <w:rPr>
          <w:rFonts w:ascii="Times New Roman" w:hAnsi="Times New Roman" w:cs="Times New Roman"/>
          <w:color w:val="000000" w:themeColor="text1"/>
          <w:sz w:val="28"/>
          <w:szCs w:val="28"/>
        </w:rPr>
        <w:t xml:space="preserve"> «соціальн</w:t>
      </w:r>
      <w:r w:rsidR="00320E13" w:rsidRPr="001350DA">
        <w:rPr>
          <w:rFonts w:ascii="Times New Roman" w:hAnsi="Times New Roman" w:cs="Times New Roman"/>
          <w:color w:val="000000" w:themeColor="text1"/>
          <w:sz w:val="28"/>
          <w:szCs w:val="28"/>
        </w:rPr>
        <w:t>ого</w:t>
      </w:r>
      <w:r w:rsidRPr="001350DA">
        <w:rPr>
          <w:rFonts w:ascii="Times New Roman" w:hAnsi="Times New Roman" w:cs="Times New Roman"/>
          <w:color w:val="000000" w:themeColor="text1"/>
          <w:sz w:val="28"/>
          <w:szCs w:val="28"/>
        </w:rPr>
        <w:t xml:space="preserve"> служіння». Щоправда, автори,  здебільшого використовують це поняття як синонім терміну «соціальна робота церкви» [</w:t>
      </w:r>
      <w:r w:rsidR="003C5B9F" w:rsidRPr="001350DA">
        <w:rPr>
          <w:rFonts w:ascii="Times New Roman" w:hAnsi="Times New Roman" w:cs="Times New Roman"/>
          <w:color w:val="000000" w:themeColor="text1"/>
          <w:sz w:val="28"/>
          <w:szCs w:val="28"/>
        </w:rPr>
        <w:t>20</w:t>
      </w:r>
      <w:r w:rsidRPr="001350DA">
        <w:rPr>
          <w:rFonts w:ascii="Times New Roman" w:hAnsi="Times New Roman" w:cs="Times New Roman"/>
          <w:color w:val="000000" w:themeColor="text1"/>
          <w:sz w:val="28"/>
          <w:szCs w:val="28"/>
        </w:rPr>
        <w:t>, с. 30]. Вітчизняні та зарубіжні дослідники у наукових публікаціях останніх п'яти років протиставляють хаотичну благодійність системн</w:t>
      </w:r>
      <w:r w:rsidR="002F2F19" w:rsidRPr="001350DA">
        <w:rPr>
          <w:rFonts w:ascii="Times New Roman" w:hAnsi="Times New Roman" w:cs="Times New Roman"/>
          <w:color w:val="000000" w:themeColor="text1"/>
          <w:sz w:val="28"/>
          <w:szCs w:val="28"/>
        </w:rPr>
        <w:t>ому</w:t>
      </w:r>
      <w:r w:rsidRPr="001350DA">
        <w:rPr>
          <w:rFonts w:ascii="Times New Roman" w:hAnsi="Times New Roman" w:cs="Times New Roman"/>
          <w:color w:val="000000" w:themeColor="text1"/>
          <w:sz w:val="28"/>
          <w:szCs w:val="28"/>
        </w:rPr>
        <w:t xml:space="preserve"> соціальному служінню різних конфесійних організацій. Вивчення розвитку практик соціального служіння дозволяє виділити конфесійну соціальну роботу як </w:t>
      </w:r>
      <w:r w:rsidR="002F2F19" w:rsidRPr="001350DA">
        <w:rPr>
          <w:rFonts w:ascii="Times New Roman" w:hAnsi="Times New Roman" w:cs="Times New Roman"/>
          <w:color w:val="000000" w:themeColor="text1"/>
          <w:sz w:val="28"/>
          <w:szCs w:val="28"/>
        </w:rPr>
        <w:t>досить</w:t>
      </w:r>
      <w:r w:rsidRPr="001350DA">
        <w:rPr>
          <w:rFonts w:ascii="Times New Roman" w:hAnsi="Times New Roman" w:cs="Times New Roman"/>
          <w:color w:val="000000" w:themeColor="text1"/>
          <w:sz w:val="28"/>
          <w:szCs w:val="28"/>
        </w:rPr>
        <w:t xml:space="preserve"> організовану </w:t>
      </w:r>
      <w:r w:rsidR="002F2F19" w:rsidRPr="001350DA">
        <w:rPr>
          <w:rFonts w:ascii="Times New Roman" w:hAnsi="Times New Roman" w:cs="Times New Roman"/>
          <w:color w:val="000000" w:themeColor="text1"/>
          <w:sz w:val="28"/>
          <w:szCs w:val="28"/>
        </w:rPr>
        <w:t xml:space="preserve">форму </w:t>
      </w:r>
      <w:r w:rsidRPr="001350DA">
        <w:rPr>
          <w:rFonts w:ascii="Times New Roman" w:hAnsi="Times New Roman" w:cs="Times New Roman"/>
          <w:color w:val="000000" w:themeColor="text1"/>
          <w:sz w:val="28"/>
          <w:szCs w:val="28"/>
        </w:rPr>
        <w:t>діяльн</w:t>
      </w:r>
      <w:r w:rsidR="00680379" w:rsidRPr="001350DA">
        <w:rPr>
          <w:rFonts w:ascii="Times New Roman" w:hAnsi="Times New Roman" w:cs="Times New Roman"/>
          <w:color w:val="000000" w:themeColor="text1"/>
          <w:sz w:val="28"/>
          <w:szCs w:val="28"/>
        </w:rPr>
        <w:t>о</w:t>
      </w:r>
      <w:r w:rsidRPr="001350DA">
        <w:rPr>
          <w:rFonts w:ascii="Times New Roman" w:hAnsi="Times New Roman" w:cs="Times New Roman"/>
          <w:color w:val="000000" w:themeColor="text1"/>
          <w:sz w:val="28"/>
          <w:szCs w:val="28"/>
        </w:rPr>
        <w:t>ст</w:t>
      </w:r>
      <w:r w:rsidR="002F2F19"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w:t>
      </w:r>
      <w:r w:rsidR="003C5B9F" w:rsidRPr="001350DA">
        <w:rPr>
          <w:rFonts w:ascii="Times New Roman" w:hAnsi="Times New Roman" w:cs="Times New Roman"/>
          <w:color w:val="000000" w:themeColor="text1"/>
          <w:sz w:val="28"/>
          <w:szCs w:val="28"/>
        </w:rPr>
        <w:t>20</w:t>
      </w:r>
      <w:r w:rsidRPr="001350DA">
        <w:rPr>
          <w:rFonts w:ascii="Times New Roman" w:hAnsi="Times New Roman" w:cs="Times New Roman"/>
          <w:color w:val="000000" w:themeColor="text1"/>
          <w:sz w:val="28"/>
          <w:szCs w:val="28"/>
        </w:rPr>
        <w:t>, с. 31].</w:t>
      </w:r>
    </w:p>
    <w:p w14:paraId="79E3F71D" w14:textId="5635203E" w:rsidR="006763A8" w:rsidRPr="001350DA" w:rsidRDefault="002F2F19"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Визначальним п</w:t>
      </w:r>
      <w:r w:rsidR="006763A8" w:rsidRPr="001350DA">
        <w:rPr>
          <w:rFonts w:ascii="Times New Roman" w:hAnsi="Times New Roman" w:cs="Times New Roman"/>
          <w:color w:val="000000" w:themeColor="text1"/>
          <w:sz w:val="28"/>
          <w:szCs w:val="28"/>
        </w:rPr>
        <w:t>рограмним документом,</w:t>
      </w:r>
      <w:r w:rsidRPr="001350DA">
        <w:rPr>
          <w:rFonts w:ascii="Times New Roman" w:hAnsi="Times New Roman" w:cs="Times New Roman"/>
          <w:color w:val="000000" w:themeColor="text1"/>
          <w:sz w:val="28"/>
          <w:szCs w:val="28"/>
        </w:rPr>
        <w:t xml:space="preserve"> у</w:t>
      </w:r>
      <w:r w:rsidR="006763A8" w:rsidRPr="001350DA">
        <w:rPr>
          <w:rFonts w:ascii="Times New Roman" w:hAnsi="Times New Roman" w:cs="Times New Roman"/>
          <w:color w:val="000000" w:themeColor="text1"/>
          <w:sz w:val="28"/>
          <w:szCs w:val="28"/>
        </w:rPr>
        <w:t xml:space="preserve"> соціальн</w:t>
      </w:r>
      <w:r w:rsidRPr="001350DA">
        <w:rPr>
          <w:rFonts w:ascii="Times New Roman" w:hAnsi="Times New Roman" w:cs="Times New Roman"/>
          <w:color w:val="000000" w:themeColor="text1"/>
          <w:sz w:val="28"/>
          <w:szCs w:val="28"/>
        </w:rPr>
        <w:t>ому</w:t>
      </w:r>
      <w:r w:rsidR="006763A8" w:rsidRPr="001350DA">
        <w:rPr>
          <w:rFonts w:ascii="Times New Roman" w:hAnsi="Times New Roman" w:cs="Times New Roman"/>
          <w:color w:val="000000" w:themeColor="text1"/>
          <w:sz w:val="28"/>
          <w:szCs w:val="28"/>
        </w:rPr>
        <w:t xml:space="preserve"> вченн</w:t>
      </w:r>
      <w:r w:rsidRPr="001350DA">
        <w:rPr>
          <w:rFonts w:ascii="Times New Roman" w:hAnsi="Times New Roman" w:cs="Times New Roman"/>
          <w:color w:val="000000" w:themeColor="text1"/>
          <w:sz w:val="28"/>
          <w:szCs w:val="28"/>
        </w:rPr>
        <w:t>і</w:t>
      </w:r>
      <w:r w:rsidR="006763A8" w:rsidRPr="001350DA">
        <w:rPr>
          <w:rFonts w:ascii="Times New Roman" w:hAnsi="Times New Roman" w:cs="Times New Roman"/>
          <w:color w:val="000000" w:themeColor="text1"/>
          <w:sz w:val="28"/>
          <w:szCs w:val="28"/>
        </w:rPr>
        <w:t xml:space="preserve"> мусульман, є «</w:t>
      </w:r>
      <w:r w:rsidR="00FE6E52" w:rsidRPr="001350DA">
        <w:rPr>
          <w:rFonts w:ascii="Times New Roman" w:hAnsi="Times New Roman" w:cs="Times New Roman"/>
          <w:color w:val="000000" w:themeColor="text1"/>
          <w:sz w:val="28"/>
          <w:szCs w:val="28"/>
        </w:rPr>
        <w:t>Соціальна концепція мусульман України</w:t>
      </w:r>
      <w:r w:rsidR="006763A8" w:rsidRPr="001350DA">
        <w:rPr>
          <w:rFonts w:ascii="Times New Roman" w:hAnsi="Times New Roman" w:cs="Times New Roman"/>
          <w:color w:val="000000" w:themeColor="text1"/>
          <w:sz w:val="28"/>
          <w:szCs w:val="28"/>
        </w:rPr>
        <w:t>», прийнят</w:t>
      </w:r>
      <w:r w:rsidR="00FE6E52" w:rsidRPr="001350DA">
        <w:rPr>
          <w:rFonts w:ascii="Times New Roman" w:hAnsi="Times New Roman" w:cs="Times New Roman"/>
          <w:color w:val="000000" w:themeColor="text1"/>
          <w:sz w:val="28"/>
          <w:szCs w:val="28"/>
        </w:rPr>
        <w:t>а</w:t>
      </w:r>
      <w:r w:rsidR="006763A8" w:rsidRPr="001350DA">
        <w:rPr>
          <w:rFonts w:ascii="Times New Roman" w:hAnsi="Times New Roman" w:cs="Times New Roman"/>
          <w:color w:val="000000" w:themeColor="text1"/>
          <w:sz w:val="28"/>
          <w:szCs w:val="28"/>
        </w:rPr>
        <w:t xml:space="preserve"> </w:t>
      </w:r>
      <w:r w:rsidR="00FE6E52" w:rsidRPr="001350DA">
        <w:rPr>
          <w:rFonts w:ascii="Times New Roman" w:hAnsi="Times New Roman" w:cs="Times New Roman"/>
          <w:color w:val="000000" w:themeColor="text1"/>
          <w:sz w:val="28"/>
          <w:szCs w:val="28"/>
        </w:rPr>
        <w:t>радою уповноважених представників конгрегації</w:t>
      </w:r>
      <w:r w:rsidR="006763A8" w:rsidRPr="001350DA">
        <w:rPr>
          <w:rFonts w:ascii="Times New Roman" w:hAnsi="Times New Roman" w:cs="Times New Roman"/>
          <w:color w:val="000000" w:themeColor="text1"/>
          <w:sz w:val="28"/>
          <w:szCs w:val="28"/>
        </w:rPr>
        <w:t xml:space="preserve"> та опублікован</w:t>
      </w:r>
      <w:r w:rsidR="00FE6E52" w:rsidRPr="001350DA">
        <w:rPr>
          <w:rFonts w:ascii="Times New Roman" w:hAnsi="Times New Roman" w:cs="Times New Roman"/>
          <w:color w:val="000000" w:themeColor="text1"/>
          <w:sz w:val="28"/>
          <w:szCs w:val="28"/>
        </w:rPr>
        <w:t>а у</w:t>
      </w:r>
      <w:r w:rsidR="006763A8" w:rsidRPr="001350DA">
        <w:rPr>
          <w:rFonts w:ascii="Times New Roman" w:hAnsi="Times New Roman" w:cs="Times New Roman"/>
          <w:color w:val="000000" w:themeColor="text1"/>
          <w:sz w:val="28"/>
          <w:szCs w:val="28"/>
        </w:rPr>
        <w:t xml:space="preserve"> 20</w:t>
      </w:r>
      <w:r w:rsidR="00FE6E52" w:rsidRPr="001350DA">
        <w:rPr>
          <w:rFonts w:ascii="Times New Roman" w:hAnsi="Times New Roman" w:cs="Times New Roman"/>
          <w:color w:val="000000" w:themeColor="text1"/>
          <w:sz w:val="28"/>
          <w:szCs w:val="28"/>
        </w:rPr>
        <w:t>17</w:t>
      </w:r>
      <w:r w:rsidR="006763A8" w:rsidRPr="001350DA">
        <w:rPr>
          <w:rFonts w:ascii="Times New Roman" w:hAnsi="Times New Roman" w:cs="Times New Roman"/>
          <w:color w:val="000000" w:themeColor="text1"/>
          <w:sz w:val="28"/>
          <w:szCs w:val="28"/>
        </w:rPr>
        <w:t xml:space="preserve"> ро</w:t>
      </w:r>
      <w:r w:rsidR="00FE6E52" w:rsidRPr="001350DA">
        <w:rPr>
          <w:rFonts w:ascii="Times New Roman" w:hAnsi="Times New Roman" w:cs="Times New Roman"/>
          <w:color w:val="000000" w:themeColor="text1"/>
          <w:sz w:val="28"/>
          <w:szCs w:val="28"/>
        </w:rPr>
        <w:t xml:space="preserve">ці. Передувало створення </w:t>
      </w:r>
      <w:r w:rsidR="00FE6E52" w:rsidRPr="001350DA">
        <w:rPr>
          <w:rFonts w:ascii="Times New Roman" w:hAnsi="Times New Roman" w:cs="Times New Roman"/>
          <w:color w:val="000000" w:themeColor="text1"/>
          <w:sz w:val="28"/>
          <w:szCs w:val="28"/>
        </w:rPr>
        <w:lastRenderedPageBreak/>
        <w:t>даного документа, Хартія мусульман України, у якій представники духовенства сформували основні етапи та цілі своєї соціальної діяльності. Відповідно досягаючи цих кроків призвело до створення соціальної концепції</w:t>
      </w:r>
      <w:r w:rsidRPr="001350DA">
        <w:rPr>
          <w:rFonts w:ascii="Times New Roman" w:hAnsi="Times New Roman" w:cs="Times New Roman"/>
          <w:color w:val="000000" w:themeColor="text1"/>
          <w:sz w:val="28"/>
          <w:szCs w:val="28"/>
        </w:rPr>
        <w:t xml:space="preserve"> [</w:t>
      </w:r>
      <w:r w:rsidR="003C5B9F" w:rsidRPr="001350DA">
        <w:rPr>
          <w:rFonts w:ascii="Times New Roman" w:hAnsi="Times New Roman" w:cs="Times New Roman"/>
          <w:color w:val="000000" w:themeColor="text1"/>
          <w:sz w:val="28"/>
          <w:szCs w:val="28"/>
        </w:rPr>
        <w:t>4</w:t>
      </w:r>
      <w:r w:rsidR="00493AE6" w:rsidRPr="001350DA">
        <w:rPr>
          <w:rFonts w:ascii="Times New Roman" w:hAnsi="Times New Roman" w:cs="Times New Roman"/>
          <w:color w:val="000000" w:themeColor="text1"/>
          <w:sz w:val="28"/>
          <w:szCs w:val="28"/>
        </w:rPr>
        <w:t>9</w:t>
      </w:r>
      <w:r w:rsidRPr="001350DA">
        <w:rPr>
          <w:rFonts w:ascii="Times New Roman" w:hAnsi="Times New Roman" w:cs="Times New Roman"/>
          <w:color w:val="000000" w:themeColor="text1"/>
          <w:sz w:val="28"/>
          <w:szCs w:val="28"/>
        </w:rPr>
        <w:t>]</w:t>
      </w:r>
      <w:r w:rsidR="006763A8" w:rsidRPr="001350DA">
        <w:rPr>
          <w:rFonts w:ascii="Times New Roman" w:hAnsi="Times New Roman" w:cs="Times New Roman"/>
          <w:color w:val="000000" w:themeColor="text1"/>
          <w:sz w:val="28"/>
          <w:szCs w:val="28"/>
        </w:rPr>
        <w:t>.</w:t>
      </w:r>
    </w:p>
    <w:p w14:paraId="398C0880" w14:textId="1F4A73C3"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У другому розділі документа </w:t>
      </w:r>
      <w:r w:rsidR="002F2F19" w:rsidRPr="001350DA">
        <w:rPr>
          <w:rFonts w:ascii="Times New Roman" w:hAnsi="Times New Roman" w:cs="Times New Roman"/>
          <w:color w:val="000000" w:themeColor="text1"/>
          <w:sz w:val="28"/>
          <w:szCs w:val="28"/>
        </w:rPr>
        <w:t>перелічуються</w:t>
      </w:r>
      <w:r w:rsidRPr="001350DA">
        <w:rPr>
          <w:rFonts w:ascii="Times New Roman" w:hAnsi="Times New Roman" w:cs="Times New Roman"/>
          <w:color w:val="000000" w:themeColor="text1"/>
          <w:sz w:val="28"/>
          <w:szCs w:val="28"/>
        </w:rPr>
        <w:t xml:space="preserve"> права та свободи людини: свобода совісті та свобода віросповідання; право на життя, честь та гідність; декларація про майно; декларація про рівність, заборона всіх форм дискримінації; права на безпеку, правосуддя, захист від зловживання владою; притулок від гонінь; </w:t>
      </w:r>
      <w:r w:rsidR="002F2F19" w:rsidRPr="001350DA">
        <w:rPr>
          <w:rFonts w:ascii="Times New Roman" w:hAnsi="Times New Roman" w:cs="Times New Roman"/>
          <w:color w:val="000000" w:themeColor="text1"/>
          <w:sz w:val="28"/>
          <w:szCs w:val="28"/>
        </w:rPr>
        <w:t>на о</w:t>
      </w:r>
      <w:r w:rsidRPr="001350DA">
        <w:rPr>
          <w:rFonts w:ascii="Times New Roman" w:hAnsi="Times New Roman" w:cs="Times New Roman"/>
          <w:color w:val="000000" w:themeColor="text1"/>
          <w:sz w:val="28"/>
          <w:szCs w:val="28"/>
        </w:rPr>
        <w:t>світ</w:t>
      </w:r>
      <w:r w:rsidR="002F2F19"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 xml:space="preserve">, соціальну та медичну допомогу; на працю та справедливу винагороду за нього; на участь в управлінні громадськими та державними справами </w:t>
      </w:r>
      <w:r w:rsidRPr="001350DA">
        <w:rPr>
          <w:rFonts w:ascii="Times New Roman" w:hAnsi="Times New Roman" w:cs="Times New Roman"/>
          <w:color w:val="000000" w:themeColor="text1"/>
          <w:sz w:val="28"/>
          <w:szCs w:val="28"/>
          <w:lang w:val="ru-RU"/>
        </w:rPr>
        <w:t>[</w:t>
      </w:r>
      <w:r w:rsidR="003C5B9F" w:rsidRPr="001350DA">
        <w:rPr>
          <w:rFonts w:ascii="Times New Roman" w:hAnsi="Times New Roman" w:cs="Times New Roman"/>
          <w:color w:val="000000" w:themeColor="text1"/>
          <w:sz w:val="28"/>
          <w:szCs w:val="28"/>
          <w:lang w:val="ru-RU"/>
        </w:rPr>
        <w:t>4</w:t>
      </w:r>
      <w:r w:rsidR="00493AE6" w:rsidRPr="001350DA">
        <w:rPr>
          <w:rFonts w:ascii="Times New Roman" w:hAnsi="Times New Roman" w:cs="Times New Roman"/>
          <w:color w:val="000000" w:themeColor="text1"/>
          <w:sz w:val="28"/>
          <w:szCs w:val="28"/>
          <w:lang w:val="ru-RU"/>
        </w:rPr>
        <w:t>9</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4C2EDECE" w14:textId="7357E7C0"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третьому розділі, який називається «Іслам і соціальні проблеми», зазначено, що для ісламу характерна соціальна спрямованість вчення, що розкривається далі в пунктах «Ставлення до незаможних», «Іслам та сім'я», «Заборони на вживання наркотиків та алкоголю» [</w:t>
      </w:r>
      <w:r w:rsidR="003C5B9F" w:rsidRPr="001350DA">
        <w:rPr>
          <w:rFonts w:ascii="Times New Roman" w:hAnsi="Times New Roman" w:cs="Times New Roman"/>
          <w:color w:val="000000" w:themeColor="text1"/>
          <w:sz w:val="28"/>
          <w:szCs w:val="28"/>
        </w:rPr>
        <w:t>12</w:t>
      </w:r>
      <w:r w:rsidRPr="001350DA">
        <w:rPr>
          <w:rFonts w:ascii="Times New Roman" w:hAnsi="Times New Roman" w:cs="Times New Roman"/>
          <w:color w:val="000000" w:themeColor="text1"/>
          <w:sz w:val="28"/>
          <w:szCs w:val="28"/>
        </w:rPr>
        <w:t>, с. 123].</w:t>
      </w:r>
    </w:p>
    <w:p w14:paraId="3D26698A" w14:textId="7547C151"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Колектив авторів на чолі із Н. Гавріловою визначав основи соціального служіння в ісламі як діяльність, що передбачає необхідність прояву як суспільного піклування про всіх нужденних, так і індивідуальну співчутливість. Автори вказують, що проблема благодійності розроблена в Корані та Сунні (збірник переказів про висловлювання та вчинки пророка Мухаммеда, які разом з Кораном є джерелом шаріату, що визначається богословами як комплекс обов'язкових до дотримання норм та розпоряджень, встановлених Аллахом). Аналізуючи віровчення ісламу, автори приходять до думки, що в ньому досить чітко вказується, стосовно кого має проявлятися турбота і благодійність. Як зазначають автори, благодіяння не повинно зачіпати почуття власної гідності того, хто отримує допомогу [</w:t>
      </w:r>
      <w:r w:rsidR="003C5B9F" w:rsidRPr="001350DA">
        <w:rPr>
          <w:rFonts w:ascii="Times New Roman" w:hAnsi="Times New Roman" w:cs="Times New Roman"/>
          <w:color w:val="000000" w:themeColor="text1"/>
          <w:sz w:val="28"/>
          <w:szCs w:val="28"/>
        </w:rPr>
        <w:t>12</w:t>
      </w:r>
      <w:r w:rsidRPr="001350DA">
        <w:rPr>
          <w:rFonts w:ascii="Times New Roman" w:hAnsi="Times New Roman" w:cs="Times New Roman"/>
          <w:color w:val="000000" w:themeColor="text1"/>
          <w:sz w:val="28"/>
          <w:szCs w:val="28"/>
        </w:rPr>
        <w:t>, с. 123-125].</w:t>
      </w:r>
    </w:p>
    <w:p w14:paraId="05ABB1C5" w14:textId="68613476"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Натомість висувається думка про те, що заклики до милосердя пророка Мухаммеда поєднувалися з його рішучою боротьбою проти жебрацтва та протестуючих настроїв працездатних людей. Автори стверджують, що настанова пророка Мухаммеда надавати перевагу у позичанні коштів людині, важливіша </w:t>
      </w:r>
      <w:r w:rsidRPr="001350DA">
        <w:rPr>
          <w:rFonts w:ascii="Times New Roman" w:hAnsi="Times New Roman" w:cs="Times New Roman"/>
          <w:color w:val="000000" w:themeColor="text1"/>
          <w:sz w:val="28"/>
          <w:szCs w:val="28"/>
        </w:rPr>
        <w:lastRenderedPageBreak/>
        <w:t>ніж виділення милостині, сприяє розвитку людини у прагненні до самозабезпечення [</w:t>
      </w:r>
      <w:r w:rsidR="003C5B9F" w:rsidRPr="001350DA">
        <w:rPr>
          <w:rFonts w:ascii="Times New Roman" w:hAnsi="Times New Roman" w:cs="Times New Roman"/>
          <w:color w:val="000000" w:themeColor="text1"/>
          <w:sz w:val="28"/>
          <w:szCs w:val="28"/>
        </w:rPr>
        <w:t>12</w:t>
      </w:r>
      <w:r w:rsidRPr="001350DA">
        <w:rPr>
          <w:rFonts w:ascii="Times New Roman" w:hAnsi="Times New Roman" w:cs="Times New Roman"/>
          <w:color w:val="000000" w:themeColor="text1"/>
          <w:sz w:val="28"/>
          <w:szCs w:val="28"/>
        </w:rPr>
        <w:t>, с. 125].</w:t>
      </w:r>
    </w:p>
    <w:p w14:paraId="26CF95DB" w14:textId="64BED56C" w:rsidR="006763A8" w:rsidRPr="001350DA" w:rsidRDefault="00F908DB"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Достойною якістю</w:t>
      </w:r>
      <w:r w:rsidR="006763A8" w:rsidRPr="001350DA">
        <w:rPr>
          <w:rFonts w:ascii="Times New Roman" w:hAnsi="Times New Roman" w:cs="Times New Roman"/>
          <w:color w:val="000000" w:themeColor="text1"/>
          <w:sz w:val="28"/>
          <w:szCs w:val="28"/>
        </w:rPr>
        <w:t xml:space="preserve"> </w:t>
      </w:r>
      <w:r w:rsidR="002F2F19" w:rsidRPr="001350DA">
        <w:rPr>
          <w:rFonts w:ascii="Times New Roman" w:hAnsi="Times New Roman" w:cs="Times New Roman"/>
          <w:color w:val="000000" w:themeColor="text1"/>
          <w:sz w:val="28"/>
          <w:szCs w:val="28"/>
        </w:rPr>
        <w:t>у</w:t>
      </w:r>
      <w:r w:rsidR="006763A8" w:rsidRPr="001350DA">
        <w:rPr>
          <w:rFonts w:ascii="Times New Roman" w:hAnsi="Times New Roman" w:cs="Times New Roman"/>
          <w:color w:val="000000" w:themeColor="text1"/>
          <w:sz w:val="28"/>
          <w:szCs w:val="28"/>
        </w:rPr>
        <w:t xml:space="preserve"> погляд</w:t>
      </w:r>
      <w:r w:rsidR="002F2F19" w:rsidRPr="001350DA">
        <w:rPr>
          <w:rFonts w:ascii="Times New Roman" w:hAnsi="Times New Roman" w:cs="Times New Roman"/>
          <w:color w:val="000000" w:themeColor="text1"/>
          <w:sz w:val="28"/>
          <w:szCs w:val="28"/>
        </w:rPr>
        <w:t>ах</w:t>
      </w:r>
      <w:r w:rsidR="006763A8" w:rsidRPr="001350DA">
        <w:rPr>
          <w:rFonts w:ascii="Times New Roman" w:hAnsi="Times New Roman" w:cs="Times New Roman"/>
          <w:color w:val="000000" w:themeColor="text1"/>
          <w:sz w:val="28"/>
          <w:szCs w:val="28"/>
        </w:rPr>
        <w:t xml:space="preserve">  ісламу є орієнтац</w:t>
      </w:r>
      <w:r w:rsidR="002F2F19" w:rsidRPr="001350DA">
        <w:rPr>
          <w:rFonts w:ascii="Times New Roman" w:hAnsi="Times New Roman" w:cs="Times New Roman"/>
          <w:color w:val="000000" w:themeColor="text1"/>
          <w:sz w:val="28"/>
          <w:szCs w:val="28"/>
        </w:rPr>
        <w:t>ія</w:t>
      </w:r>
      <w:r w:rsidR="006763A8" w:rsidRPr="001350DA">
        <w:rPr>
          <w:rFonts w:ascii="Times New Roman" w:hAnsi="Times New Roman" w:cs="Times New Roman"/>
          <w:color w:val="000000" w:themeColor="text1"/>
          <w:sz w:val="28"/>
          <w:szCs w:val="28"/>
        </w:rPr>
        <w:t xml:space="preserve"> на вільне соціальне служіння. Соціальна програма толерантна також і до віруючих іншого віросповідання. У соціальній програмі чітко обумовлено межі державної влади. Особливо</w:t>
      </w:r>
      <w:r w:rsidRPr="001350DA">
        <w:rPr>
          <w:rFonts w:ascii="Times New Roman" w:hAnsi="Times New Roman" w:cs="Times New Roman"/>
          <w:color w:val="000000" w:themeColor="text1"/>
          <w:sz w:val="28"/>
          <w:szCs w:val="28"/>
        </w:rPr>
        <w:t xml:space="preserve"> у цьому сенсі</w:t>
      </w:r>
      <w:r w:rsidR="006763A8"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в</w:t>
      </w:r>
      <w:r w:rsidR="006763A8" w:rsidRPr="001350DA">
        <w:rPr>
          <w:rFonts w:ascii="Times New Roman" w:hAnsi="Times New Roman" w:cs="Times New Roman"/>
          <w:color w:val="000000" w:themeColor="text1"/>
          <w:sz w:val="28"/>
          <w:szCs w:val="28"/>
        </w:rPr>
        <w:t>ідзнач</w:t>
      </w:r>
      <w:r w:rsidRPr="001350DA">
        <w:rPr>
          <w:rFonts w:ascii="Times New Roman" w:hAnsi="Times New Roman" w:cs="Times New Roman"/>
          <w:color w:val="000000" w:themeColor="text1"/>
          <w:sz w:val="28"/>
          <w:szCs w:val="28"/>
        </w:rPr>
        <w:t>ається</w:t>
      </w:r>
      <w:r w:rsidR="006763A8" w:rsidRPr="001350DA">
        <w:rPr>
          <w:rFonts w:ascii="Times New Roman" w:hAnsi="Times New Roman" w:cs="Times New Roman"/>
          <w:color w:val="000000" w:themeColor="text1"/>
          <w:sz w:val="28"/>
          <w:szCs w:val="28"/>
        </w:rPr>
        <w:t xml:space="preserve"> положення соціальної програми мусульман про те, що ніякий правитель і ніяка влада не можуть бути оголошені «божественними», «боголюдськими</w:t>
      </w:r>
      <w:r w:rsidRPr="001350DA">
        <w:rPr>
          <w:rFonts w:ascii="Times New Roman" w:hAnsi="Times New Roman" w:cs="Times New Roman"/>
          <w:color w:val="000000" w:themeColor="text1"/>
          <w:sz w:val="28"/>
          <w:szCs w:val="28"/>
        </w:rPr>
        <w:t>»</w:t>
      </w:r>
      <w:r w:rsidR="006763A8" w:rsidRPr="001350DA">
        <w:rPr>
          <w:rFonts w:ascii="Times New Roman" w:hAnsi="Times New Roman" w:cs="Times New Roman"/>
          <w:color w:val="000000" w:themeColor="text1"/>
          <w:sz w:val="28"/>
          <w:szCs w:val="28"/>
        </w:rPr>
        <w:t>.</w:t>
      </w:r>
    </w:p>
    <w:p w14:paraId="04B4AA62" w14:textId="49C5BADD" w:rsidR="006763A8" w:rsidRPr="001350DA" w:rsidRDefault="00F908DB"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Найзагальніші риси </w:t>
      </w:r>
      <w:r w:rsidR="006763A8" w:rsidRPr="001350DA">
        <w:rPr>
          <w:rFonts w:ascii="Times New Roman" w:hAnsi="Times New Roman" w:cs="Times New Roman"/>
          <w:color w:val="000000" w:themeColor="text1"/>
          <w:sz w:val="28"/>
          <w:szCs w:val="28"/>
        </w:rPr>
        <w:t>соціальн</w:t>
      </w:r>
      <w:r w:rsidRPr="001350DA">
        <w:rPr>
          <w:rFonts w:ascii="Times New Roman" w:hAnsi="Times New Roman" w:cs="Times New Roman"/>
          <w:color w:val="000000" w:themeColor="text1"/>
          <w:sz w:val="28"/>
          <w:szCs w:val="28"/>
        </w:rPr>
        <w:t>ої</w:t>
      </w:r>
      <w:r w:rsidR="006763A8" w:rsidRPr="001350DA">
        <w:rPr>
          <w:rFonts w:ascii="Times New Roman" w:hAnsi="Times New Roman" w:cs="Times New Roman"/>
          <w:color w:val="000000" w:themeColor="text1"/>
          <w:sz w:val="28"/>
          <w:szCs w:val="28"/>
        </w:rPr>
        <w:t xml:space="preserve"> доктрин</w:t>
      </w:r>
      <w:r w:rsidRPr="001350DA">
        <w:rPr>
          <w:rFonts w:ascii="Times New Roman" w:hAnsi="Times New Roman" w:cs="Times New Roman"/>
          <w:color w:val="000000" w:themeColor="text1"/>
          <w:sz w:val="28"/>
          <w:szCs w:val="28"/>
        </w:rPr>
        <w:t>и</w:t>
      </w:r>
      <w:r w:rsidR="006763A8" w:rsidRPr="001350DA">
        <w:rPr>
          <w:rFonts w:ascii="Times New Roman" w:hAnsi="Times New Roman" w:cs="Times New Roman"/>
          <w:color w:val="000000" w:themeColor="text1"/>
          <w:sz w:val="28"/>
          <w:szCs w:val="28"/>
        </w:rPr>
        <w:t xml:space="preserve"> ісламу</w:t>
      </w:r>
      <w:r w:rsidRPr="001350DA">
        <w:rPr>
          <w:rFonts w:ascii="Times New Roman" w:hAnsi="Times New Roman" w:cs="Times New Roman"/>
          <w:color w:val="000000" w:themeColor="text1"/>
          <w:sz w:val="28"/>
          <w:szCs w:val="28"/>
        </w:rPr>
        <w:t xml:space="preserve"> на сьогодні</w:t>
      </w:r>
      <w:r w:rsidR="006763A8"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можна схарактеризувати виходячи із таких</w:t>
      </w:r>
      <w:r w:rsidR="006763A8" w:rsidRPr="001350DA">
        <w:rPr>
          <w:rFonts w:ascii="Times New Roman" w:hAnsi="Times New Roman" w:cs="Times New Roman"/>
          <w:color w:val="000000" w:themeColor="text1"/>
          <w:sz w:val="28"/>
          <w:szCs w:val="28"/>
        </w:rPr>
        <w:t xml:space="preserve"> положен</w:t>
      </w:r>
      <w:r w:rsidRPr="001350DA">
        <w:rPr>
          <w:rFonts w:ascii="Times New Roman" w:hAnsi="Times New Roman" w:cs="Times New Roman"/>
          <w:color w:val="000000" w:themeColor="text1"/>
          <w:sz w:val="28"/>
          <w:szCs w:val="28"/>
        </w:rPr>
        <w:t>ь</w:t>
      </w:r>
      <w:r w:rsidR="006763A8" w:rsidRPr="001350DA">
        <w:rPr>
          <w:rFonts w:ascii="Times New Roman" w:hAnsi="Times New Roman" w:cs="Times New Roman"/>
          <w:color w:val="000000" w:themeColor="text1"/>
          <w:sz w:val="28"/>
          <w:szCs w:val="28"/>
        </w:rPr>
        <w:t xml:space="preserve"> [</w:t>
      </w:r>
      <w:r w:rsidR="00680379" w:rsidRPr="001350DA">
        <w:rPr>
          <w:rFonts w:ascii="Times New Roman" w:hAnsi="Times New Roman" w:cs="Times New Roman"/>
          <w:color w:val="000000" w:themeColor="text1"/>
          <w:sz w:val="28"/>
          <w:szCs w:val="28"/>
        </w:rPr>
        <w:t>1</w:t>
      </w:r>
      <w:r w:rsidR="003C5B9F" w:rsidRPr="001350DA">
        <w:rPr>
          <w:rFonts w:ascii="Times New Roman" w:hAnsi="Times New Roman" w:cs="Times New Roman"/>
          <w:color w:val="000000" w:themeColor="text1"/>
          <w:sz w:val="28"/>
          <w:szCs w:val="28"/>
        </w:rPr>
        <w:t>2</w:t>
      </w:r>
      <w:r w:rsidR="006763A8" w:rsidRPr="001350DA">
        <w:rPr>
          <w:rFonts w:ascii="Times New Roman" w:hAnsi="Times New Roman" w:cs="Times New Roman"/>
          <w:color w:val="000000" w:themeColor="text1"/>
          <w:sz w:val="28"/>
          <w:szCs w:val="28"/>
        </w:rPr>
        <w:t>, с. 125]:</w:t>
      </w:r>
    </w:p>
    <w:p w14:paraId="21F93171"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1. Сповідання ісламу несе у собі обов'язково строго певний спосіб життя. Іслам ґрунтується не на культі, а на наказах єдиного бога, даних через Коран. Тому шаріат конструктує все соціальне життя віруючих від сім'ї до політики так, що елементи обряду мають похідне від віри, вторинне значення і можуть змінюватись у різних життєвих ситуаціях.</w:t>
      </w:r>
    </w:p>
    <w:p w14:paraId="6FEA8C99" w14:textId="419E9FDB"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2. В ісламі немає церковної ієрархії. Віруючий не потребує будь-яких посередників для молитви і для прощення гріхів. Мусульманський імам – це предстоятель на молитві, богослов, учитель, суддя у суперечках. Тому в ісламі немає протиставлення світської та духовної влади, немає споконвічної боротьби за верховну владу політичного лідера (царя, короля) та первосвящен</w:t>
      </w:r>
      <w:r w:rsidR="00680379"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ика (папи, патріарха).</w:t>
      </w:r>
    </w:p>
    <w:p w14:paraId="1420AD8A"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3. Іслам - релігія науки та раціональних знань. Саме іслам у ХХ ст. стимулював відкриття університетів та розвиток філософії, права, математики, медицини, хімії та інших наук. Звідси — споконвічно пильна увага до розвитку системи освіти, до безпрецедентної соціальної значущості Вчителя, відсутність заборон на дослідження тих чи інших наукових проблем.</w:t>
      </w:r>
    </w:p>
    <w:p w14:paraId="44AE4699" w14:textId="5B7582FD"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4. В ісламі заборонено «умертвлення плоті» (зокрема чернецтво), і загалом відсутнє властиве християнству протиставлення душі і тіла, духовного та матеріального, релігії та політики. </w:t>
      </w:r>
      <w:r w:rsidR="00F908DB" w:rsidRPr="001350DA">
        <w:rPr>
          <w:rFonts w:ascii="Times New Roman" w:hAnsi="Times New Roman" w:cs="Times New Roman"/>
          <w:color w:val="000000" w:themeColor="text1"/>
          <w:sz w:val="28"/>
          <w:szCs w:val="28"/>
        </w:rPr>
        <w:t>Л</w:t>
      </w:r>
      <w:r w:rsidRPr="001350DA">
        <w:rPr>
          <w:rFonts w:ascii="Times New Roman" w:hAnsi="Times New Roman" w:cs="Times New Roman"/>
          <w:color w:val="000000" w:themeColor="text1"/>
          <w:sz w:val="28"/>
          <w:szCs w:val="28"/>
        </w:rPr>
        <w:t>юди, включаючи правителів, не наділяються божественними якостями.</w:t>
      </w:r>
    </w:p>
    <w:p w14:paraId="6CD72FA6"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5. Іслам концентрується на активній соціальній позиції. Для ісламу абсолютно неприйнятні принципи всепрощення, непротивлення злу. Соціальна пасивність і смирення з несправедливістю далекі від правовірного мусульманина.</w:t>
      </w:r>
    </w:p>
    <w:p w14:paraId="164BEBDE"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6. Вітається позиція сильної та вільної особистості з почуттям власної гідності, свідомістю своєї значущості та самоцінності.</w:t>
      </w:r>
    </w:p>
    <w:p w14:paraId="79A46129"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Відсутність аналогів терміну «служіння» у вченні ісламу не усуває наявність цього феномена у діяльності мечеті та життєдіяльності віруючих. Обов'язком кожного мусульманина є надання допомоги братам по вірі, які зазнають лиха або утисків у будь-якій частині земної кулі. Сам факт релігійності людини вимагає, за Кораном, підтвердження благодійністю.</w:t>
      </w:r>
    </w:p>
    <w:p w14:paraId="323066F8" w14:textId="4AF3EC7F" w:rsidR="006763A8" w:rsidRPr="001350DA" w:rsidRDefault="001708EB"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Про концепцію соціального вчення юдаїзму, можна дізнатися із зарубіжної літератури.</w:t>
      </w:r>
      <w:r w:rsidR="00B839CD" w:rsidRPr="001350DA">
        <w:rPr>
          <w:rFonts w:ascii="Times New Roman" w:hAnsi="Times New Roman" w:cs="Times New Roman"/>
          <w:color w:val="000000" w:themeColor="text1"/>
          <w:sz w:val="28"/>
          <w:szCs w:val="28"/>
        </w:rPr>
        <w:t xml:space="preserve"> Нажаль у вітчизняній літературі ми не знаходимо достатньо інформації про соціальну діяльність юдеїв в Україні. Однак це не нівелює їх діяльність в Україні. Попри не публічність більшість єврейських общин та їх представників займають активну позицію у соціальній сфері життя Українців. Деякі документи можна найти в єврейських общинах Росії. В Україні єврейські об’єднанні часто здійснюють свою діяльність поруч із представниками інших вірувань</w:t>
      </w:r>
      <w:r w:rsidR="007C2CB6" w:rsidRPr="001350DA">
        <w:rPr>
          <w:rFonts w:ascii="Times New Roman" w:hAnsi="Times New Roman" w:cs="Times New Roman"/>
          <w:color w:val="000000" w:themeColor="text1"/>
          <w:sz w:val="28"/>
          <w:szCs w:val="28"/>
        </w:rPr>
        <w:t>. Так у структурі Всеукраїнської Ради Церков і Релігійних Організацій, активну участю беруть «Об’єднанні іудейські релігійних організацій», яким управляє Блайх Яків Дов. Деяку інформацію про діяльність юдеїв в Україні можна проаналізувати через діяльність Благодійного фонду «О</w:t>
      </w:r>
      <w:r w:rsidR="007C2CB6" w:rsidRPr="001350DA">
        <w:rPr>
          <w:rFonts w:ascii="Times New Roman" w:hAnsi="Times New Roman" w:cs="Times New Roman"/>
          <w:color w:val="000000" w:themeColor="text1"/>
          <w:sz w:val="28"/>
          <w:szCs w:val="28"/>
          <w:shd w:val="clear" w:color="auto" w:fill="FFFFFF"/>
        </w:rPr>
        <w:t>б'єднання Іудейських Релігійних Організацій»</w:t>
      </w:r>
      <w:r w:rsidR="007C2CB6" w:rsidRPr="001350DA">
        <w:rPr>
          <w:rFonts w:ascii="Times New Roman" w:hAnsi="Times New Roman" w:cs="Times New Roman"/>
          <w:color w:val="000000" w:themeColor="text1"/>
          <w:sz w:val="28"/>
          <w:szCs w:val="28"/>
        </w:rPr>
        <w:t xml:space="preserve"> [</w:t>
      </w:r>
      <w:r w:rsidR="003C5B9F" w:rsidRPr="001350DA">
        <w:rPr>
          <w:rFonts w:ascii="Times New Roman" w:hAnsi="Times New Roman" w:cs="Times New Roman"/>
          <w:color w:val="000000" w:themeColor="text1"/>
          <w:sz w:val="28"/>
          <w:szCs w:val="28"/>
        </w:rPr>
        <w:t>8</w:t>
      </w:r>
      <w:r w:rsidR="007C2CB6" w:rsidRPr="001350DA">
        <w:rPr>
          <w:rFonts w:ascii="Times New Roman" w:hAnsi="Times New Roman" w:cs="Times New Roman"/>
          <w:color w:val="000000" w:themeColor="text1"/>
          <w:sz w:val="28"/>
          <w:szCs w:val="28"/>
        </w:rPr>
        <w:t>].</w:t>
      </w:r>
      <w:r w:rsidR="006763A8" w:rsidRPr="001350DA">
        <w:rPr>
          <w:rFonts w:ascii="Times New Roman" w:hAnsi="Times New Roman" w:cs="Times New Roman"/>
          <w:color w:val="000000" w:themeColor="text1"/>
          <w:sz w:val="28"/>
          <w:szCs w:val="28"/>
        </w:rPr>
        <w:t xml:space="preserve"> </w:t>
      </w:r>
      <w:r w:rsidR="007C2CB6" w:rsidRPr="001350DA">
        <w:rPr>
          <w:rFonts w:ascii="Times New Roman" w:hAnsi="Times New Roman" w:cs="Times New Roman"/>
          <w:color w:val="000000" w:themeColor="text1"/>
          <w:sz w:val="28"/>
          <w:szCs w:val="28"/>
        </w:rPr>
        <w:t xml:space="preserve">Деякі дослідники, наприклад Гаврілова Н. В. аналізуючи зарубіжні джерела стверджує, що правові документи таких об’єднань у більшості свідчать про </w:t>
      </w:r>
      <w:r w:rsidR="006763A8" w:rsidRPr="001350DA">
        <w:rPr>
          <w:rFonts w:ascii="Times New Roman" w:hAnsi="Times New Roman" w:cs="Times New Roman"/>
          <w:color w:val="000000" w:themeColor="text1"/>
          <w:sz w:val="28"/>
          <w:szCs w:val="28"/>
        </w:rPr>
        <w:t>співпрац</w:t>
      </w:r>
      <w:r w:rsidR="007C2CB6" w:rsidRPr="001350DA">
        <w:rPr>
          <w:rFonts w:ascii="Times New Roman" w:hAnsi="Times New Roman" w:cs="Times New Roman"/>
          <w:color w:val="000000" w:themeColor="text1"/>
          <w:sz w:val="28"/>
          <w:szCs w:val="28"/>
        </w:rPr>
        <w:t>ю</w:t>
      </w:r>
      <w:r w:rsidR="006763A8" w:rsidRPr="001350DA">
        <w:rPr>
          <w:rFonts w:ascii="Times New Roman" w:hAnsi="Times New Roman" w:cs="Times New Roman"/>
          <w:color w:val="000000" w:themeColor="text1"/>
          <w:sz w:val="28"/>
          <w:szCs w:val="28"/>
        </w:rPr>
        <w:t xml:space="preserve"> як з громадянським суспільством, так і з державними інститутами влади та з неурядовими організаціями [</w:t>
      </w:r>
      <w:r w:rsidR="003C5B9F" w:rsidRPr="001350DA">
        <w:rPr>
          <w:rFonts w:ascii="Times New Roman" w:hAnsi="Times New Roman" w:cs="Times New Roman"/>
          <w:color w:val="000000" w:themeColor="text1"/>
          <w:sz w:val="28"/>
          <w:szCs w:val="28"/>
        </w:rPr>
        <w:t>12</w:t>
      </w:r>
      <w:r w:rsidR="006763A8" w:rsidRPr="001350DA">
        <w:rPr>
          <w:rFonts w:ascii="Times New Roman" w:hAnsi="Times New Roman" w:cs="Times New Roman"/>
          <w:color w:val="000000" w:themeColor="text1"/>
          <w:sz w:val="28"/>
          <w:szCs w:val="28"/>
        </w:rPr>
        <w:t>, с. 127].</w:t>
      </w:r>
    </w:p>
    <w:p w14:paraId="05EB025A" w14:textId="181E107C" w:rsidR="006763A8" w:rsidRPr="001350DA" w:rsidRDefault="007C2CB6"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Гаврілова Н. В. виокремлює у діяльності юдеїв</w:t>
      </w:r>
      <w:r w:rsidR="003B2B64" w:rsidRPr="001350DA">
        <w:rPr>
          <w:rFonts w:ascii="Times New Roman" w:hAnsi="Times New Roman" w:cs="Times New Roman"/>
          <w:color w:val="000000" w:themeColor="text1"/>
          <w:sz w:val="28"/>
          <w:szCs w:val="28"/>
        </w:rPr>
        <w:t xml:space="preserve"> спрямованість до</w:t>
      </w:r>
      <w:r w:rsidRPr="001350DA">
        <w:rPr>
          <w:rFonts w:ascii="Times New Roman" w:hAnsi="Times New Roman" w:cs="Times New Roman"/>
          <w:color w:val="000000" w:themeColor="text1"/>
          <w:sz w:val="28"/>
          <w:szCs w:val="28"/>
        </w:rPr>
        <w:t xml:space="preserve"> </w:t>
      </w:r>
      <w:r w:rsidR="006763A8" w:rsidRPr="001350DA">
        <w:rPr>
          <w:rFonts w:ascii="Times New Roman" w:hAnsi="Times New Roman" w:cs="Times New Roman"/>
          <w:color w:val="000000" w:themeColor="text1"/>
          <w:sz w:val="28"/>
          <w:szCs w:val="28"/>
        </w:rPr>
        <w:t>справ милосердя та благодійності, розвиток спільних соціальних програм; турбот</w:t>
      </w:r>
      <w:r w:rsidR="003B2B64" w:rsidRPr="001350DA">
        <w:rPr>
          <w:rFonts w:ascii="Times New Roman" w:hAnsi="Times New Roman" w:cs="Times New Roman"/>
          <w:color w:val="000000" w:themeColor="text1"/>
          <w:sz w:val="28"/>
          <w:szCs w:val="28"/>
        </w:rPr>
        <w:t>у</w:t>
      </w:r>
      <w:r w:rsidR="006763A8" w:rsidRPr="001350DA">
        <w:rPr>
          <w:rFonts w:ascii="Times New Roman" w:hAnsi="Times New Roman" w:cs="Times New Roman"/>
          <w:color w:val="000000" w:themeColor="text1"/>
          <w:sz w:val="28"/>
          <w:szCs w:val="28"/>
        </w:rPr>
        <w:t xml:space="preserve"> про профілактику правопорушень, піклування про осіб, які</w:t>
      </w:r>
      <w:r w:rsidR="00F908DB" w:rsidRPr="001350DA">
        <w:rPr>
          <w:rFonts w:ascii="Times New Roman" w:hAnsi="Times New Roman" w:cs="Times New Roman"/>
          <w:color w:val="000000" w:themeColor="text1"/>
          <w:sz w:val="28"/>
          <w:szCs w:val="28"/>
        </w:rPr>
        <w:t xml:space="preserve"> перебувають у місцях </w:t>
      </w:r>
      <w:r w:rsidR="00F908DB" w:rsidRPr="001350DA">
        <w:rPr>
          <w:rFonts w:ascii="Times New Roman" w:hAnsi="Times New Roman" w:cs="Times New Roman"/>
          <w:color w:val="000000" w:themeColor="text1"/>
          <w:sz w:val="28"/>
          <w:szCs w:val="28"/>
        </w:rPr>
        <w:lastRenderedPageBreak/>
        <w:t>позбавлення волі</w:t>
      </w:r>
      <w:r w:rsidR="006763A8" w:rsidRPr="001350DA">
        <w:rPr>
          <w:rFonts w:ascii="Times New Roman" w:hAnsi="Times New Roman" w:cs="Times New Roman"/>
          <w:color w:val="000000" w:themeColor="text1"/>
          <w:sz w:val="28"/>
          <w:szCs w:val="28"/>
        </w:rPr>
        <w:t>; охорон</w:t>
      </w:r>
      <w:r w:rsidR="003B2B64" w:rsidRPr="001350DA">
        <w:rPr>
          <w:rFonts w:ascii="Times New Roman" w:hAnsi="Times New Roman" w:cs="Times New Roman"/>
          <w:color w:val="000000" w:themeColor="text1"/>
          <w:sz w:val="28"/>
          <w:szCs w:val="28"/>
        </w:rPr>
        <w:t>у</w:t>
      </w:r>
      <w:r w:rsidR="006763A8" w:rsidRPr="001350DA">
        <w:rPr>
          <w:rFonts w:ascii="Times New Roman" w:hAnsi="Times New Roman" w:cs="Times New Roman"/>
          <w:color w:val="000000" w:themeColor="text1"/>
          <w:sz w:val="28"/>
          <w:szCs w:val="28"/>
        </w:rPr>
        <w:t xml:space="preserve"> здоров'я; підтримка інституту сім'ї, материнства та дитинства</w:t>
      </w:r>
      <w:r w:rsidR="003B2B64" w:rsidRPr="001350DA">
        <w:rPr>
          <w:rFonts w:ascii="Times New Roman" w:hAnsi="Times New Roman" w:cs="Times New Roman"/>
          <w:color w:val="000000" w:themeColor="text1"/>
          <w:sz w:val="28"/>
          <w:szCs w:val="28"/>
        </w:rPr>
        <w:t xml:space="preserve"> [</w:t>
      </w:r>
      <w:r w:rsidR="003C5B9F" w:rsidRPr="001350DA">
        <w:rPr>
          <w:rFonts w:ascii="Times New Roman" w:hAnsi="Times New Roman" w:cs="Times New Roman"/>
          <w:color w:val="000000" w:themeColor="text1"/>
          <w:sz w:val="28"/>
          <w:szCs w:val="28"/>
        </w:rPr>
        <w:t>12</w:t>
      </w:r>
      <w:r w:rsidR="003B2B64" w:rsidRPr="001350DA">
        <w:rPr>
          <w:rFonts w:ascii="Times New Roman" w:hAnsi="Times New Roman" w:cs="Times New Roman"/>
          <w:color w:val="000000" w:themeColor="text1"/>
          <w:sz w:val="28"/>
          <w:szCs w:val="28"/>
        </w:rPr>
        <w:t>, с. 127].</w:t>
      </w:r>
    </w:p>
    <w:p w14:paraId="23C5EA66" w14:textId="6F8D2594"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Відносини синагоги та держави у сфері благодійності та соціального обслуговування визначені окремим пунктом</w:t>
      </w:r>
      <w:r w:rsidR="003B2B64" w:rsidRPr="001350DA">
        <w:rPr>
          <w:rFonts w:ascii="Times New Roman" w:hAnsi="Times New Roman" w:cs="Times New Roman"/>
          <w:color w:val="000000" w:themeColor="text1"/>
          <w:sz w:val="28"/>
          <w:szCs w:val="28"/>
        </w:rPr>
        <w:t>, у книгах деяких дослідників соціальної концепції юдаїзму</w:t>
      </w:r>
      <w:r w:rsidRPr="001350DA">
        <w:rPr>
          <w:rFonts w:ascii="Times New Roman" w:hAnsi="Times New Roman" w:cs="Times New Roman"/>
          <w:color w:val="000000" w:themeColor="text1"/>
          <w:sz w:val="28"/>
          <w:szCs w:val="28"/>
        </w:rPr>
        <w:t xml:space="preserve"> [</w:t>
      </w:r>
      <w:r w:rsidR="003C5B9F"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rPr>
        <w:t>4</w:t>
      </w:r>
      <w:r w:rsidR="003B2B64" w:rsidRPr="001350DA">
        <w:rPr>
          <w:rFonts w:ascii="Times New Roman" w:hAnsi="Times New Roman" w:cs="Times New Roman"/>
          <w:color w:val="000000" w:themeColor="text1"/>
          <w:sz w:val="28"/>
          <w:szCs w:val="28"/>
        </w:rPr>
        <w:t>, с. 194</w:t>
      </w:r>
      <w:r w:rsidRPr="001350DA">
        <w:rPr>
          <w:rFonts w:ascii="Times New Roman" w:hAnsi="Times New Roman" w:cs="Times New Roman"/>
          <w:color w:val="000000" w:themeColor="text1"/>
          <w:sz w:val="28"/>
          <w:szCs w:val="28"/>
        </w:rPr>
        <w:t>].</w:t>
      </w:r>
    </w:p>
    <w:p w14:paraId="7ABE0B44" w14:textId="10D902C8"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сфері благодійності та соціального обслуговування єврейські релігійні структури висловлюють готовність надавати ефективну підтримку громадянам, які опинилися у скрутній життєвій ситуації (інвалідність, хвороба, сирітство, бездоглядність, безробіття, нездатність до самообслуговування у зв'язку з похилим віком, відсутн</w:t>
      </w:r>
      <w:r w:rsidR="00F908DB" w:rsidRPr="001350DA">
        <w:rPr>
          <w:rFonts w:ascii="Times New Roman" w:hAnsi="Times New Roman" w:cs="Times New Roman"/>
          <w:color w:val="000000" w:themeColor="text1"/>
          <w:sz w:val="28"/>
          <w:szCs w:val="28"/>
        </w:rPr>
        <w:t>ості</w:t>
      </w:r>
      <w:r w:rsidRPr="001350DA">
        <w:rPr>
          <w:rFonts w:ascii="Times New Roman" w:hAnsi="Times New Roman" w:cs="Times New Roman"/>
          <w:color w:val="000000" w:themeColor="text1"/>
          <w:sz w:val="28"/>
          <w:szCs w:val="28"/>
        </w:rPr>
        <w:t xml:space="preserve"> постійного місця проживання); сприяти вирішенню проблем зміцнення інституту сім'ї, профілактики дитячої та підліткової злочинності, наркоманії, алкоголізму, соціальної реабілітації осіб, які утримуються в місцях позбавлення волі, і тих, хто вже відбув покарання.</w:t>
      </w:r>
    </w:p>
    <w:p w14:paraId="67C32317"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Синагога за допомогою пожертв підтримує діяльність благодійних організацій та установ соціального обслуговування громадян, створених релігійними організаціями (дитячі притулки, будинки нічного перебування, богадільні та ін.), за умови отримання цими організаціями відповідних ліцензій у встановленому законодавством України порядку.</w:t>
      </w:r>
    </w:p>
    <w:p w14:paraId="44261F11" w14:textId="575FD6B4"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Іудеї висловлюють надію на фінансування органами державної влади, відповідно до законодавства України, програм благодійних центрів, створених релігійними організаціями, шляхом розміщення державних замовлень на конкурсній основі для забезпечення вибору та підтримки діяльності благодійних організацій, що найбільш ефективно працюють [</w:t>
      </w:r>
      <w:r w:rsidR="00737BE3" w:rsidRPr="001350DA">
        <w:rPr>
          <w:rFonts w:ascii="Times New Roman" w:hAnsi="Times New Roman" w:cs="Times New Roman"/>
          <w:color w:val="000000" w:themeColor="text1"/>
          <w:sz w:val="28"/>
          <w:szCs w:val="28"/>
        </w:rPr>
        <w:t>8</w:t>
      </w:r>
      <w:r w:rsidRPr="001350DA">
        <w:rPr>
          <w:rFonts w:ascii="Times New Roman" w:hAnsi="Times New Roman" w:cs="Times New Roman"/>
          <w:color w:val="000000" w:themeColor="text1"/>
          <w:sz w:val="28"/>
          <w:szCs w:val="28"/>
        </w:rPr>
        <w:t>].</w:t>
      </w:r>
    </w:p>
    <w:p w14:paraId="0582B6BB" w14:textId="0B497BD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Ставлення до матеріальної власності в іудаїзмі неоднозначне. Автори концепції, намагаючись знайти «золоту середину» між ігноруванням матеріальних потреб та психологією накопичення, з одного боку, визнають, що кожна людина повинна мати достатньо коштів для гідного існування, а з іншого — застерігають від надмірного </w:t>
      </w:r>
      <w:r w:rsidR="00454D1A" w:rsidRPr="001350DA">
        <w:rPr>
          <w:rFonts w:ascii="Times New Roman" w:hAnsi="Times New Roman" w:cs="Times New Roman"/>
          <w:color w:val="000000" w:themeColor="text1"/>
          <w:sz w:val="28"/>
          <w:szCs w:val="28"/>
        </w:rPr>
        <w:t>«гоніння» за</w:t>
      </w:r>
      <w:r w:rsidRPr="001350DA">
        <w:rPr>
          <w:rFonts w:ascii="Times New Roman" w:hAnsi="Times New Roman" w:cs="Times New Roman"/>
          <w:color w:val="000000" w:themeColor="text1"/>
          <w:sz w:val="28"/>
          <w:szCs w:val="28"/>
        </w:rPr>
        <w:t xml:space="preserve"> матеріальними благами. Вказується, що «матеріальні блага самі собою не можуть зробити людину щасливою. Будь-</w:t>
      </w:r>
      <w:r w:rsidRPr="001350DA">
        <w:rPr>
          <w:rFonts w:ascii="Times New Roman" w:hAnsi="Times New Roman" w:cs="Times New Roman"/>
          <w:color w:val="000000" w:themeColor="text1"/>
          <w:sz w:val="28"/>
          <w:szCs w:val="28"/>
        </w:rPr>
        <w:lastRenderedPageBreak/>
        <w:t>яку власність потрібно сприймати як взяте у Бога в користування або як дар Божий» [</w:t>
      </w:r>
      <w:r w:rsidR="00737BE3" w:rsidRPr="001350DA">
        <w:rPr>
          <w:rFonts w:ascii="Times New Roman" w:hAnsi="Times New Roman" w:cs="Times New Roman"/>
          <w:color w:val="000000" w:themeColor="text1"/>
          <w:sz w:val="28"/>
          <w:szCs w:val="28"/>
        </w:rPr>
        <w:t>7</w:t>
      </w:r>
      <w:r w:rsidR="00F97077" w:rsidRPr="001350DA">
        <w:rPr>
          <w:rFonts w:ascii="Times New Roman" w:hAnsi="Times New Roman" w:cs="Times New Roman"/>
          <w:color w:val="000000" w:themeColor="text1"/>
          <w:sz w:val="28"/>
          <w:szCs w:val="28"/>
          <w:lang w:val="ru-RU"/>
        </w:rPr>
        <w:t>2</w:t>
      </w:r>
      <w:r w:rsidRPr="001350DA">
        <w:rPr>
          <w:rFonts w:ascii="Times New Roman" w:hAnsi="Times New Roman" w:cs="Times New Roman"/>
          <w:color w:val="000000" w:themeColor="text1"/>
          <w:sz w:val="28"/>
          <w:szCs w:val="28"/>
        </w:rPr>
        <w:t>].</w:t>
      </w:r>
    </w:p>
    <w:p w14:paraId="02A8D876"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Але у суперечність із сучасними уявленнями про економічну систему вступають думки авторів про власність релігійних організацій. Основним компонентом її формування є пожертвування віруючих, які, згідно з документом, не повинні підлягати будь-якому оподаткуванню, оскільки будь-які посягання на пожертвування віруючих оголошуються злочином проти Бога та людей.</w:t>
      </w:r>
    </w:p>
    <w:p w14:paraId="2284E702" w14:textId="7170C7E5" w:rsidR="006763A8" w:rsidRPr="001350DA" w:rsidRDefault="00454D1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Пропонуємо також розглянути</w:t>
      </w:r>
      <w:r w:rsidR="006763A8" w:rsidRPr="001350DA">
        <w:rPr>
          <w:rFonts w:ascii="Times New Roman" w:hAnsi="Times New Roman" w:cs="Times New Roman"/>
          <w:color w:val="000000" w:themeColor="text1"/>
          <w:sz w:val="28"/>
          <w:szCs w:val="28"/>
        </w:rPr>
        <w:t>, яким чином представлене поняття «соціальн</w:t>
      </w:r>
      <w:r w:rsidRPr="001350DA">
        <w:rPr>
          <w:rFonts w:ascii="Times New Roman" w:hAnsi="Times New Roman" w:cs="Times New Roman"/>
          <w:color w:val="000000" w:themeColor="text1"/>
          <w:sz w:val="28"/>
          <w:szCs w:val="28"/>
        </w:rPr>
        <w:t>ого</w:t>
      </w:r>
      <w:r w:rsidR="006763A8" w:rsidRPr="001350DA">
        <w:rPr>
          <w:rFonts w:ascii="Times New Roman" w:hAnsi="Times New Roman" w:cs="Times New Roman"/>
          <w:color w:val="000000" w:themeColor="text1"/>
          <w:sz w:val="28"/>
          <w:szCs w:val="28"/>
        </w:rPr>
        <w:t xml:space="preserve"> служіння» у буддизмі. Через те, що основні засади буддизму та християнства принципово відмінні, соціальне служіння у буддизмі не розглядається як служіння Богу. Про соціальне служіння у релігії буддизму можна говорити в контексті практики допомоги ближньому. Прикладів благодійності та справ милосердя в історії буддійських суспільств відомі починаючи з епохи давнини, та проявляються в сучасності. «Соціальне служіння» </w:t>
      </w:r>
      <w:r w:rsidRPr="001350DA">
        <w:rPr>
          <w:rFonts w:ascii="Times New Roman" w:hAnsi="Times New Roman" w:cs="Times New Roman"/>
          <w:color w:val="000000" w:themeColor="text1"/>
          <w:sz w:val="28"/>
          <w:szCs w:val="28"/>
        </w:rPr>
        <w:t>буддизму</w:t>
      </w:r>
      <w:r w:rsidR="00680379" w:rsidRPr="001350DA">
        <w:rPr>
          <w:rFonts w:ascii="Times New Roman" w:hAnsi="Times New Roman" w:cs="Times New Roman"/>
          <w:color w:val="000000" w:themeColor="text1"/>
          <w:sz w:val="28"/>
          <w:szCs w:val="28"/>
        </w:rPr>
        <w:t xml:space="preserve"> </w:t>
      </w:r>
      <w:r w:rsidR="006763A8"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у сучасному його розумінні,</w:t>
      </w:r>
      <w:r w:rsidR="006763A8"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можна </w:t>
      </w:r>
      <w:r w:rsidR="006763A8" w:rsidRPr="001350DA">
        <w:rPr>
          <w:rFonts w:ascii="Times New Roman" w:hAnsi="Times New Roman" w:cs="Times New Roman"/>
          <w:color w:val="000000" w:themeColor="text1"/>
          <w:sz w:val="28"/>
          <w:szCs w:val="28"/>
        </w:rPr>
        <w:t>розглянут</w:t>
      </w:r>
      <w:r w:rsidRPr="001350DA">
        <w:rPr>
          <w:rFonts w:ascii="Times New Roman" w:hAnsi="Times New Roman" w:cs="Times New Roman"/>
          <w:color w:val="000000" w:themeColor="text1"/>
          <w:sz w:val="28"/>
          <w:szCs w:val="28"/>
        </w:rPr>
        <w:t>и</w:t>
      </w:r>
      <w:r w:rsidR="006763A8"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здійснивши аналіз</w:t>
      </w:r>
      <w:r w:rsidR="006763A8" w:rsidRPr="001350DA">
        <w:rPr>
          <w:rFonts w:ascii="Times New Roman" w:hAnsi="Times New Roman" w:cs="Times New Roman"/>
          <w:color w:val="000000" w:themeColor="text1"/>
          <w:sz w:val="28"/>
          <w:szCs w:val="28"/>
        </w:rPr>
        <w:t xml:space="preserve"> буддійської традиційної ідеології</w:t>
      </w:r>
      <w:r w:rsidRPr="001350DA">
        <w:rPr>
          <w:rFonts w:ascii="Times New Roman" w:hAnsi="Times New Roman" w:cs="Times New Roman"/>
          <w:color w:val="000000" w:themeColor="text1"/>
          <w:sz w:val="28"/>
          <w:szCs w:val="28"/>
        </w:rPr>
        <w:t xml:space="preserve"> або священних</w:t>
      </w:r>
      <w:r w:rsidR="006763A8" w:rsidRPr="001350DA">
        <w:rPr>
          <w:rFonts w:ascii="Times New Roman" w:hAnsi="Times New Roman" w:cs="Times New Roman"/>
          <w:color w:val="000000" w:themeColor="text1"/>
          <w:sz w:val="28"/>
          <w:szCs w:val="28"/>
        </w:rPr>
        <w:t xml:space="preserve"> текстів</w:t>
      </w:r>
      <w:r w:rsidRPr="001350DA">
        <w:rPr>
          <w:rFonts w:ascii="Times New Roman" w:hAnsi="Times New Roman" w:cs="Times New Roman"/>
          <w:color w:val="000000" w:themeColor="text1"/>
          <w:sz w:val="28"/>
          <w:szCs w:val="28"/>
        </w:rPr>
        <w:t xml:space="preserve"> цієї релігії</w:t>
      </w:r>
      <w:r w:rsidR="006763A8" w:rsidRPr="001350DA">
        <w:rPr>
          <w:rFonts w:ascii="Times New Roman" w:hAnsi="Times New Roman" w:cs="Times New Roman"/>
          <w:color w:val="000000" w:themeColor="text1"/>
          <w:sz w:val="28"/>
          <w:szCs w:val="28"/>
        </w:rPr>
        <w:t xml:space="preserve"> [</w:t>
      </w:r>
      <w:r w:rsidR="00737BE3"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rPr>
        <w:t>9</w:t>
      </w:r>
      <w:r w:rsidR="006763A8" w:rsidRPr="001350DA">
        <w:rPr>
          <w:rFonts w:ascii="Times New Roman" w:hAnsi="Times New Roman" w:cs="Times New Roman"/>
          <w:color w:val="000000" w:themeColor="text1"/>
          <w:sz w:val="28"/>
          <w:szCs w:val="28"/>
        </w:rPr>
        <w:t>].</w:t>
      </w:r>
    </w:p>
    <w:p w14:paraId="5F9EFDC9" w14:textId="2F57770F"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Соціологічно буддизм може бути кваліфікований як традиційна релігія, тобто релігія, що ґрунтується на авторитетному письмовому джерелі знання і має чітко сформульовану письмову доктрину. Буддійська громада із самого заснування складалася з двох груп — чернечих та мирян, причому саме ченці </w:t>
      </w:r>
      <w:r w:rsidR="00454D1A"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 буддистами. Ранній буддизм розглядав діяльність мирян і ченців як взаємодоповнюючі (зазначимо, цей погляд не втрачає свого значення і сьогодні в країнах, де традиційно поширений буддизм,</w:t>
      </w:r>
      <w:r w:rsidR="00454D1A"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Шрі-Ланці</w:t>
      </w:r>
      <w:r w:rsidR="00454D1A"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Південно-Східній Азії). Ченці віддаляються від суспільства для того, щоб без перешкод прагнути вищої досконалості та просвітління. Їхня зростаюча моральна чистота та мудрість дозволяють їм зрозуміти страждання інших людей і зобов'язують їх нести цим людям вчення Будди [</w:t>
      </w:r>
      <w:r w:rsidR="00737BE3"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rPr>
        <w:t>9</w:t>
      </w:r>
      <w:r w:rsidRPr="001350DA">
        <w:rPr>
          <w:rFonts w:ascii="Times New Roman" w:hAnsi="Times New Roman" w:cs="Times New Roman"/>
          <w:color w:val="000000" w:themeColor="text1"/>
          <w:sz w:val="28"/>
          <w:szCs w:val="28"/>
        </w:rPr>
        <w:t>].</w:t>
      </w:r>
    </w:p>
    <w:p w14:paraId="717AF27D" w14:textId="2911292B"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Миряни забезпечують ченців їжею, одягом і житлом, тим самим надаючи їм можливість вести не обтяжений побутовими турботами спосіб життя, при </w:t>
      </w:r>
      <w:r w:rsidRPr="001350DA">
        <w:rPr>
          <w:rFonts w:ascii="Times New Roman" w:hAnsi="Times New Roman" w:cs="Times New Roman"/>
          <w:color w:val="000000" w:themeColor="text1"/>
          <w:sz w:val="28"/>
          <w:szCs w:val="28"/>
        </w:rPr>
        <w:lastRenderedPageBreak/>
        <w:t xml:space="preserve">якому основні зусилля спрямовуються на вивчення священних текстів, пізнання істини та заняття медитацією. Ченці в свою чергу діляться з мирянами своїми благими заслугами </w:t>
      </w:r>
      <w:r w:rsidR="00680379"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святістю, приймаючи від них пожертвування, звертаючись до них із проповідями, а також здійснюючи для них обряди зцілення, заступництва та благословення. Таким чином, з соціологічної точки зору ченці та миряни пов'язані саме відносинами соціального служіння [</w:t>
      </w:r>
      <w:r w:rsidR="00737BE3" w:rsidRPr="001350DA">
        <w:rPr>
          <w:rFonts w:ascii="Times New Roman" w:hAnsi="Times New Roman" w:cs="Times New Roman"/>
          <w:color w:val="000000" w:themeColor="text1"/>
          <w:sz w:val="28"/>
          <w:szCs w:val="28"/>
        </w:rPr>
        <w:t>6</w:t>
      </w:r>
      <w:r w:rsidR="00F97077" w:rsidRPr="001350DA">
        <w:rPr>
          <w:rFonts w:ascii="Times New Roman" w:hAnsi="Times New Roman" w:cs="Times New Roman"/>
          <w:color w:val="000000" w:themeColor="text1"/>
          <w:sz w:val="28"/>
          <w:szCs w:val="28"/>
          <w:lang w:val="ru-RU"/>
        </w:rPr>
        <w:t>9</w:t>
      </w:r>
      <w:r w:rsidRPr="001350DA">
        <w:rPr>
          <w:rFonts w:ascii="Times New Roman" w:hAnsi="Times New Roman" w:cs="Times New Roman"/>
          <w:color w:val="000000" w:themeColor="text1"/>
          <w:sz w:val="28"/>
          <w:szCs w:val="28"/>
        </w:rPr>
        <w:t>].</w:t>
      </w:r>
    </w:p>
    <w:p w14:paraId="14B5A9E3" w14:textId="77777777"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Вище ми зазначали, оскільки буддизм заперечує існування Бога-Творця, у буддійській доктрині немає й ідеї служіння Господу, яка є у християнстві та інших релігіях теїстичного спрямування. Соціальне служіння в сенсі благодійності та справ милосердя в буддизмі було і є, але воно не розуміється як служіння Богові. У цьому полягає перша і головна концептуальна відмінність буддизму від християнства.</w:t>
      </w:r>
    </w:p>
    <w:p w14:paraId="18432257" w14:textId="26DB70AB" w:rsidR="006763A8" w:rsidRPr="001350DA" w:rsidRDefault="006763A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 другорядних, але важливих відмінностей слід віднести буддійську ідею турботи про всіх страждаючих «живих істот» — не тільки про людей, які потребують допомоги, а й про тварин. Так, наприклад, коли Васубандху розглядає в «Енциклопедії Абхідхарми» вчення про дар/давання, він неодноразово говорить про те, що адресатом дару можуть виступати і ті, хто «народжений у поганій формі існування», тобто тварини. І матеріальний дар, поданий тваринам, також повертається людині у формі релігійної заслуги (нематеріальної користі)</w:t>
      </w:r>
      <w:r w:rsidR="004A5EBE" w:rsidRPr="001350DA">
        <w:rPr>
          <w:rFonts w:ascii="Times New Roman" w:hAnsi="Times New Roman" w:cs="Times New Roman"/>
          <w:color w:val="000000" w:themeColor="text1"/>
          <w:sz w:val="28"/>
          <w:szCs w:val="28"/>
        </w:rPr>
        <w:t xml:space="preserve"> </w:t>
      </w:r>
      <w:r w:rsidR="004A5EBE" w:rsidRPr="001350DA">
        <w:rPr>
          <w:rFonts w:ascii="Times New Roman" w:hAnsi="Times New Roman" w:cs="Times New Roman"/>
          <w:color w:val="000000" w:themeColor="text1"/>
          <w:sz w:val="28"/>
          <w:szCs w:val="28"/>
          <w:lang w:val="ru-RU"/>
        </w:rPr>
        <w:t>[</w:t>
      </w:r>
      <w:r w:rsidR="00737BE3" w:rsidRPr="001350DA">
        <w:rPr>
          <w:rFonts w:ascii="Times New Roman" w:hAnsi="Times New Roman" w:cs="Times New Roman"/>
          <w:color w:val="000000" w:themeColor="text1"/>
          <w:sz w:val="28"/>
          <w:szCs w:val="28"/>
          <w:lang w:val="ru-RU"/>
        </w:rPr>
        <w:t>6</w:t>
      </w:r>
      <w:r w:rsidR="00F97077" w:rsidRPr="001350DA">
        <w:rPr>
          <w:rFonts w:ascii="Times New Roman" w:hAnsi="Times New Roman" w:cs="Times New Roman"/>
          <w:color w:val="000000" w:themeColor="text1"/>
          <w:sz w:val="28"/>
          <w:szCs w:val="28"/>
          <w:lang w:val="ru-RU"/>
        </w:rPr>
        <w:t>9</w:t>
      </w:r>
      <w:r w:rsidR="004A5EBE"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w:t>
      </w:r>
    </w:p>
    <w:p w14:paraId="32F113BE" w14:textId="313A63AA" w:rsidR="00EE7C6D" w:rsidRDefault="00176C7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Отож підсумовуючи може ствердити, що у кожної релігійної організації або вірування є свої соціальні концепції. Ці концепції беруть свій початок з</w:t>
      </w:r>
      <w:r w:rsidR="00680379"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Священ</w:t>
      </w:r>
      <w:r w:rsidR="00680379"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их книг або настанов священників. У більшості вони поєднуються у спільній меті де загальним принципом є турбот</w:t>
      </w:r>
      <w:r w:rsidR="00EE7C6D"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xml:space="preserve"> про навколишнє середовище, проявлення милості до людей, що живуть в важких обставинах. Однак певну відмінність бачимо в плані формального оформлення, оскільки не</w:t>
      </w:r>
      <w:r w:rsidR="00EE7C6D" w:rsidRPr="001350DA">
        <w:rPr>
          <w:rFonts w:ascii="Times New Roman" w:hAnsi="Times New Roman" w:cs="Times New Roman"/>
          <w:color w:val="000000" w:themeColor="text1"/>
          <w:sz w:val="28"/>
          <w:szCs w:val="28"/>
        </w:rPr>
        <w:t xml:space="preserve"> у всіх релігійних системах соціальне вчення є практично оформлене окремим документом.</w:t>
      </w:r>
    </w:p>
    <w:p w14:paraId="280E3505" w14:textId="77777777" w:rsidR="001350DA" w:rsidRPr="001350DA" w:rsidRDefault="001350DA" w:rsidP="005A4CAE">
      <w:pPr>
        <w:spacing w:after="0" w:line="360" w:lineRule="auto"/>
        <w:ind w:firstLine="709"/>
        <w:contextualSpacing/>
        <w:jc w:val="both"/>
        <w:rPr>
          <w:rFonts w:ascii="Times New Roman" w:hAnsi="Times New Roman" w:cs="Times New Roman"/>
          <w:color w:val="000000" w:themeColor="text1"/>
          <w:sz w:val="28"/>
          <w:szCs w:val="28"/>
        </w:rPr>
      </w:pPr>
    </w:p>
    <w:p w14:paraId="15E1FAFA" w14:textId="77777777" w:rsidR="00D604B0" w:rsidRPr="001350DA" w:rsidRDefault="00D604B0" w:rsidP="005A4CAE">
      <w:pPr>
        <w:spacing w:after="0" w:line="360" w:lineRule="auto"/>
        <w:ind w:firstLine="709"/>
        <w:jc w:val="both"/>
        <w:rPr>
          <w:rFonts w:ascii="Times New Roman" w:hAnsi="Times New Roman" w:cs="Times New Roman"/>
          <w:color w:val="000000" w:themeColor="text1"/>
          <w:sz w:val="28"/>
          <w:szCs w:val="28"/>
        </w:rPr>
      </w:pPr>
    </w:p>
    <w:p w14:paraId="64C630E6" w14:textId="55F7937D" w:rsidR="003E63A2" w:rsidRPr="001350DA" w:rsidRDefault="00092A63"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lastRenderedPageBreak/>
        <w:t>Виснов</w:t>
      </w:r>
      <w:r w:rsidR="003A0FA1" w:rsidRPr="001350DA">
        <w:rPr>
          <w:rFonts w:ascii="Times New Roman" w:hAnsi="Times New Roman" w:cs="Times New Roman"/>
          <w:b/>
          <w:bCs/>
          <w:color w:val="000000" w:themeColor="text1"/>
          <w:sz w:val="28"/>
          <w:szCs w:val="28"/>
        </w:rPr>
        <w:t>ки</w:t>
      </w:r>
      <w:r w:rsidRPr="001350DA">
        <w:rPr>
          <w:rFonts w:ascii="Times New Roman" w:hAnsi="Times New Roman" w:cs="Times New Roman"/>
          <w:b/>
          <w:bCs/>
          <w:color w:val="000000" w:themeColor="text1"/>
          <w:sz w:val="28"/>
          <w:szCs w:val="28"/>
        </w:rPr>
        <w:t xml:space="preserve"> до розділу 2</w:t>
      </w:r>
    </w:p>
    <w:p w14:paraId="60E34701" w14:textId="77777777" w:rsidR="003E63A2" w:rsidRPr="001350DA" w:rsidRDefault="003E63A2" w:rsidP="005A4CAE">
      <w:pPr>
        <w:spacing w:after="0" w:line="360" w:lineRule="auto"/>
        <w:ind w:firstLine="709"/>
        <w:jc w:val="both"/>
        <w:rPr>
          <w:rFonts w:ascii="Times New Roman" w:hAnsi="Times New Roman" w:cs="Times New Roman"/>
          <w:color w:val="000000" w:themeColor="text1"/>
          <w:sz w:val="28"/>
          <w:szCs w:val="28"/>
        </w:rPr>
      </w:pPr>
    </w:p>
    <w:p w14:paraId="224EDB79" w14:textId="485430DC" w:rsidR="003E63A2" w:rsidRPr="001350DA" w:rsidRDefault="003E63A2"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Порушивши питання термінології соціального служіння та соціальної роботи, можемо ствердити про очевидні тенденції у взаємодії. Зокрема між собою вони узгоджуються і не конфліктують, навіть на рівні понятійного апарату, оскільки покликані розв’язувати проблеми із якими зустрічаються соціально-вразливі категорії населення. </w:t>
      </w:r>
    </w:p>
    <w:p w14:paraId="4646645C" w14:textId="7DD3F394" w:rsidR="003E63A2" w:rsidRPr="001350DA" w:rsidRDefault="003E63A2"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Соціальна робота як професійна практика, академічна дисципліна, галузь соціально-психологічних знань достатньо розвинута у науковій літературі як вітчизняних</w:t>
      </w:r>
      <w:r w:rsidR="00D604B0"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так і зарубіжних дослідників. Натомість соціальне служіння як явище не є достатньо розвинутим у науці, однак є фундаментальним для діяльності релігійних спільнот та їх членів. </w:t>
      </w:r>
    </w:p>
    <w:p w14:paraId="1584E821" w14:textId="77777777" w:rsidR="003E63A2" w:rsidRPr="001350DA" w:rsidRDefault="003E63A2"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Мусимо уточнити, що для коректного розуміння цих явищ, було звернено увагу на сфери їх становлення. Соціальна робота це галузь наукова, практична та світська, а соціальне служіння в свою чергу є поняттям релігійним, та походить саме з церковної практики. </w:t>
      </w:r>
    </w:p>
    <w:p w14:paraId="26C9F123" w14:textId="5FC841C3" w:rsidR="003E63A2" w:rsidRPr="001350DA" w:rsidRDefault="003E63A2"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Професійна соціальна робота наданий момент є структ</w:t>
      </w:r>
      <w:r w:rsidR="00D604B0"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ризована та має глибокий досвід у здійсненні соціальної діяльності. Релігійні деномінації орієнтуючись на соціальну роботу намагаються перейняти її досвід та втілити у своїх про</w:t>
      </w:r>
      <w:r w:rsidR="00D604B0"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ктах. </w:t>
      </w:r>
    </w:p>
    <w:p w14:paraId="2C349991" w14:textId="453F01C5" w:rsidR="003E63A2" w:rsidRPr="001350DA" w:rsidRDefault="003E63A2"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Підкреслимо що у більшості провідних релігіях світу таких як християнство, мусульманство, юдаїзм існує власне соціальне вчення. Витоки соціального вчення у деномінаціях пов’язане із вченням Священних Книг або велінь духовних наставників. Метою такого діяння є служіння Богу (Вищим силам) та ближньому.</w:t>
      </w:r>
    </w:p>
    <w:p w14:paraId="368E1A54" w14:textId="79F81217" w:rsidR="003E63A2" w:rsidRPr="001350DA" w:rsidRDefault="003E63A2"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загальному вигляді кожна з них спрямована на здійснення у суспільстві миротворчої, культурно-просвітницької, благодійної, профілактичної, реабілітаційної місії. Соціальне служіння церков взаємодіє з</w:t>
      </w:r>
      <w:r w:rsidR="00D604B0"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світськими структурами у плані створення та реалізації спільних про</w:t>
      </w:r>
      <w:r w:rsidR="00D604B0"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ктів, містять похожі принципи та методи діяльності. </w:t>
      </w:r>
    </w:p>
    <w:p w14:paraId="0075C1E1" w14:textId="3AFCFE31" w:rsidR="0036607E" w:rsidRPr="001350DA" w:rsidRDefault="0036607E" w:rsidP="001350DA">
      <w:pPr>
        <w:spacing w:after="0" w:line="360" w:lineRule="auto"/>
        <w:ind w:firstLine="709"/>
        <w:contextualSpacing/>
        <w:jc w:val="center"/>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br w:type="page"/>
      </w:r>
      <w:bookmarkStart w:id="6" w:name="_Toc116733276"/>
      <w:r w:rsidRPr="001350DA">
        <w:rPr>
          <w:rFonts w:ascii="Times New Roman" w:hAnsi="Times New Roman" w:cs="Times New Roman"/>
          <w:b/>
          <w:bCs/>
          <w:color w:val="000000" w:themeColor="text1"/>
          <w:sz w:val="28"/>
          <w:szCs w:val="28"/>
          <w:shd w:val="clear" w:color="auto" w:fill="FFFFFF"/>
        </w:rPr>
        <w:lastRenderedPageBreak/>
        <w:t>РОЗДІЛ 3</w:t>
      </w:r>
    </w:p>
    <w:p w14:paraId="409B7ABA" w14:textId="77777777" w:rsidR="0036607E" w:rsidRPr="001350DA" w:rsidRDefault="0036607E" w:rsidP="001350DA">
      <w:pPr>
        <w:pStyle w:val="1"/>
        <w:spacing w:before="0" w:line="360" w:lineRule="auto"/>
        <w:ind w:firstLine="709"/>
        <w:contextualSpacing/>
        <w:jc w:val="center"/>
        <w:rPr>
          <w:rFonts w:ascii="Times New Roman" w:hAnsi="Times New Roman" w:cs="Times New Roman"/>
          <w:b/>
          <w:bCs/>
          <w:color w:val="000000" w:themeColor="text1"/>
          <w:sz w:val="28"/>
          <w:szCs w:val="28"/>
          <w:shd w:val="clear" w:color="auto" w:fill="FFFFFF"/>
        </w:rPr>
      </w:pPr>
      <w:r w:rsidRPr="001350DA">
        <w:rPr>
          <w:rFonts w:ascii="Times New Roman" w:hAnsi="Times New Roman" w:cs="Times New Roman"/>
          <w:b/>
          <w:bCs/>
          <w:color w:val="000000" w:themeColor="text1"/>
          <w:sz w:val="28"/>
          <w:szCs w:val="28"/>
          <w:shd w:val="clear" w:color="auto" w:fill="FFFFFF"/>
        </w:rPr>
        <w:t>НАПРЯМКИ СОЦІАЛЬНОГО СЛУЖІННЯ В УКРАЇНСЬКІЙ КАТОЛИЦЬКІЙ ЦЕРКВІ</w:t>
      </w:r>
      <w:bookmarkEnd w:id="6"/>
    </w:p>
    <w:p w14:paraId="27C00EEF" w14:textId="31437138" w:rsidR="0036607E" w:rsidRPr="001350DA" w:rsidRDefault="0036607E" w:rsidP="005A4CAE">
      <w:pPr>
        <w:pStyle w:val="2"/>
        <w:spacing w:before="0" w:line="360" w:lineRule="auto"/>
        <w:ind w:firstLine="709"/>
        <w:contextualSpacing/>
        <w:jc w:val="both"/>
        <w:rPr>
          <w:rFonts w:ascii="Times New Roman" w:hAnsi="Times New Roman" w:cs="Times New Roman"/>
          <w:b/>
          <w:bCs/>
          <w:color w:val="000000" w:themeColor="text1"/>
          <w:sz w:val="28"/>
          <w:szCs w:val="28"/>
          <w:shd w:val="clear" w:color="auto" w:fill="FFFFFF"/>
          <w:lang w:val="ru-RU"/>
        </w:rPr>
      </w:pPr>
      <w:bookmarkStart w:id="7" w:name="_Toc116733277"/>
    </w:p>
    <w:p w14:paraId="0E09B235" w14:textId="77777777" w:rsidR="0036607E" w:rsidRPr="001350DA" w:rsidRDefault="0036607E" w:rsidP="005A4CAE">
      <w:pPr>
        <w:pStyle w:val="2"/>
        <w:spacing w:before="0" w:line="360" w:lineRule="auto"/>
        <w:ind w:firstLine="709"/>
        <w:contextualSpacing/>
        <w:jc w:val="both"/>
        <w:rPr>
          <w:rFonts w:ascii="Times New Roman" w:hAnsi="Times New Roman" w:cs="Times New Roman"/>
          <w:b/>
          <w:bCs/>
          <w:color w:val="000000" w:themeColor="text1"/>
          <w:sz w:val="28"/>
          <w:szCs w:val="28"/>
          <w:shd w:val="clear" w:color="auto" w:fill="FFFFFF"/>
        </w:rPr>
      </w:pPr>
      <w:r w:rsidRPr="001350DA">
        <w:rPr>
          <w:rFonts w:ascii="Times New Roman" w:hAnsi="Times New Roman" w:cs="Times New Roman"/>
          <w:b/>
          <w:bCs/>
          <w:color w:val="000000" w:themeColor="text1"/>
          <w:sz w:val="28"/>
          <w:szCs w:val="28"/>
          <w:shd w:val="clear" w:color="auto" w:fill="FFFFFF"/>
        </w:rPr>
        <w:t>3.1. Соціальна доктрина в Українській католицькій церкві</w:t>
      </w:r>
      <w:bookmarkEnd w:id="7"/>
    </w:p>
    <w:p w14:paraId="25064464" w14:textId="77777777" w:rsidR="0036607E" w:rsidRPr="001350DA" w:rsidRDefault="0036607E" w:rsidP="005A4CAE">
      <w:pPr>
        <w:spacing w:after="0" w:line="360" w:lineRule="auto"/>
        <w:ind w:firstLine="709"/>
        <w:jc w:val="both"/>
        <w:rPr>
          <w:rFonts w:ascii="Times New Roman" w:hAnsi="Times New Roman" w:cs="Times New Roman"/>
          <w:color w:val="000000" w:themeColor="text1"/>
          <w:sz w:val="28"/>
          <w:szCs w:val="28"/>
        </w:rPr>
      </w:pPr>
    </w:p>
    <w:p w14:paraId="7C7A7F73" w14:textId="2355AA73"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Можемо ствердити, що структури соціальних концепцій християнських конфесій не ідентичні. У кожній із них по-різному представлені програми соціального служіння залежно від діапазону проблем</w:t>
      </w:r>
      <w:r w:rsidR="00D379AC" w:rsidRPr="001350DA">
        <w:rPr>
          <w:rFonts w:ascii="Times New Roman" w:hAnsi="Times New Roman" w:cs="Times New Roman"/>
          <w:color w:val="000000" w:themeColor="text1"/>
          <w:sz w:val="28"/>
          <w:szCs w:val="28"/>
        </w:rPr>
        <w:t xml:space="preserve"> що порушуються</w:t>
      </w:r>
      <w:r w:rsidRPr="001350DA">
        <w:rPr>
          <w:rFonts w:ascii="Times New Roman" w:hAnsi="Times New Roman" w:cs="Times New Roman"/>
          <w:color w:val="000000" w:themeColor="text1"/>
          <w:sz w:val="28"/>
          <w:szCs w:val="28"/>
        </w:rPr>
        <w:t xml:space="preserve"> і перспектив їх вирішення. У силу значних зусиль католицької Церкви, починаючи з другої половини XIX ст. соціальна доктрина католицизму розробляється найбільш систематично та ретельно.</w:t>
      </w:r>
    </w:p>
    <w:p w14:paraId="4431B60E" w14:textId="7BC5FF49" w:rsidR="00037D81" w:rsidRPr="001350DA" w:rsidRDefault="00037D8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Одним з основних факторів формування соціальної доктрини католицизму, на думку Л. А. Паніної, була втрата Католицькою церквою у Новий час домінуючого становища у суспільстві та конфлікт з новою політичною та економічною елітою, що захищали ідеали лібералізму. Спочатку це призвело до конфлікту Ватикану зі світським суспільством і державою, відмови церкви визнавати новий політичний та економічний устрій. В результаті найбільше втрачала сама церква, яка витіснялася на периферію суспільного життя </w:t>
      </w:r>
      <w:r w:rsidRPr="001350DA">
        <w:rPr>
          <w:rFonts w:ascii="Times New Roman" w:hAnsi="Times New Roman" w:cs="Times New Roman"/>
          <w:color w:val="000000" w:themeColor="text1"/>
          <w:sz w:val="28"/>
          <w:szCs w:val="28"/>
          <w:lang w:val="ru-RU"/>
        </w:rPr>
        <w:t>[</w:t>
      </w:r>
      <w:r w:rsidR="00EE7C6D" w:rsidRPr="001350DA">
        <w:rPr>
          <w:rFonts w:ascii="Times New Roman" w:hAnsi="Times New Roman" w:cs="Times New Roman"/>
          <w:color w:val="000000" w:themeColor="text1"/>
          <w:sz w:val="28"/>
          <w:szCs w:val="28"/>
          <w:lang w:val="ru-RU"/>
        </w:rPr>
        <w:t>3</w:t>
      </w:r>
      <w:r w:rsidR="00BB4C92" w:rsidRPr="001350DA">
        <w:rPr>
          <w:rFonts w:ascii="Times New Roman" w:hAnsi="Times New Roman" w:cs="Times New Roman"/>
          <w:color w:val="000000" w:themeColor="text1"/>
          <w:sz w:val="28"/>
          <w:szCs w:val="28"/>
          <w:lang w:val="ru-RU"/>
        </w:rPr>
        <w:t>4</w:t>
      </w:r>
      <w:r w:rsidRPr="001350DA">
        <w:rPr>
          <w:rFonts w:ascii="Times New Roman" w:hAnsi="Times New Roman" w:cs="Times New Roman"/>
          <w:color w:val="000000" w:themeColor="text1"/>
          <w:sz w:val="28"/>
          <w:szCs w:val="28"/>
          <w:lang w:val="ru-RU"/>
        </w:rPr>
        <w:t>, с. 10]</w:t>
      </w:r>
      <w:r w:rsidRPr="001350DA">
        <w:rPr>
          <w:rFonts w:ascii="Times New Roman" w:hAnsi="Times New Roman" w:cs="Times New Roman"/>
          <w:color w:val="000000" w:themeColor="text1"/>
          <w:sz w:val="28"/>
          <w:szCs w:val="28"/>
        </w:rPr>
        <w:t>.</w:t>
      </w:r>
    </w:p>
    <w:p w14:paraId="422220A9" w14:textId="2B13CDB6" w:rsidR="00037D81" w:rsidRPr="001350DA" w:rsidRDefault="00037D8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Однак цей конфлікт мав і позитивне значення. Католицька церква поступово почала розуміти, що її основна роль це не виконання функцій світської влади та не співпраця з державою у справі встановлення християнського порядку на землі (завдяки владним ресурсам). Звільнення від політичних функцій та неможливість заборони конкуруючі ідеології змусили церкву шукати нові способи щонайменше зберегти свій авторитет. Все більше вона усвідомлювала себе добровільним об'єднанням віруючих, покликаним нести слово Боже за допомогою проповіді та соціального служіння. Це дозволило Католицькій Церкві інакше підійти до проблеми визнання прав особистості та світського характеру держави, побачити у них не спроби </w:t>
      </w:r>
      <w:r w:rsidRPr="001350DA">
        <w:rPr>
          <w:rFonts w:ascii="Times New Roman" w:hAnsi="Times New Roman" w:cs="Times New Roman"/>
          <w:color w:val="000000" w:themeColor="text1"/>
          <w:sz w:val="28"/>
          <w:szCs w:val="28"/>
        </w:rPr>
        <w:lastRenderedPageBreak/>
        <w:t>зруйнувати католицькі традиції, а природний розвиток суспільства та держави, партнерів у соціальній діяльності</w:t>
      </w:r>
      <w:r w:rsidRPr="001350DA">
        <w:rPr>
          <w:rFonts w:ascii="Times New Roman" w:hAnsi="Times New Roman" w:cs="Times New Roman"/>
          <w:color w:val="000000" w:themeColor="text1"/>
          <w:sz w:val="28"/>
          <w:szCs w:val="28"/>
          <w:lang w:val="ru-RU"/>
        </w:rPr>
        <w:t xml:space="preserve"> </w:t>
      </w:r>
    </w:p>
    <w:p w14:paraId="64FC756D" w14:textId="77777777" w:rsidR="00037D81" w:rsidRPr="001350DA" w:rsidRDefault="00037D81" w:rsidP="005A4CAE">
      <w:pPr>
        <w:spacing w:after="0" w:line="360" w:lineRule="auto"/>
        <w:ind w:firstLine="709"/>
        <w:contextualSpacing/>
        <w:jc w:val="both"/>
        <w:rPr>
          <w:rFonts w:ascii="Times New Roman" w:hAnsi="Times New Roman" w:cs="Times New Roman"/>
          <w:color w:val="000000" w:themeColor="text1"/>
          <w:sz w:val="28"/>
          <w:szCs w:val="28"/>
        </w:rPr>
      </w:pPr>
    </w:p>
    <w:p w14:paraId="027857CA" w14:textId="3AE48EC6"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Католицьке соціальне вчення виникає в рамках європейських економіко-політичних пошуків і вбирає в себе здобутки наукової думки в цих областях. Основою цього вчення є етичні принципи християнства, що ґрунтуються на біблійній антропології. Сформульоване наприкінці ХІХ століття, католицьке соціальне вчення тривалий час відчувало вплив ідей європейського корпоративізму</w:t>
      </w:r>
      <w:r w:rsidR="00037D81" w:rsidRPr="001350DA">
        <w:rPr>
          <w:rFonts w:ascii="Times New Roman" w:hAnsi="Times New Roman" w:cs="Times New Roman"/>
          <w:color w:val="000000" w:themeColor="text1"/>
          <w:sz w:val="28"/>
          <w:szCs w:val="28"/>
        </w:rPr>
        <w:t xml:space="preserve"> </w:t>
      </w:r>
      <w:r w:rsidR="00037D81" w:rsidRPr="001350DA">
        <w:rPr>
          <w:rFonts w:ascii="Times New Roman" w:hAnsi="Times New Roman" w:cs="Times New Roman"/>
          <w:color w:val="000000" w:themeColor="text1"/>
          <w:sz w:val="28"/>
          <w:szCs w:val="28"/>
          <w:lang w:val="ru-RU"/>
        </w:rPr>
        <w:t>[</w:t>
      </w:r>
      <w:r w:rsidR="00EE7C6D" w:rsidRPr="001350DA">
        <w:rPr>
          <w:rFonts w:ascii="Times New Roman" w:hAnsi="Times New Roman" w:cs="Times New Roman"/>
          <w:color w:val="000000" w:themeColor="text1"/>
          <w:sz w:val="28"/>
          <w:szCs w:val="28"/>
        </w:rPr>
        <w:t>29</w:t>
      </w:r>
      <w:r w:rsidR="00902DB7" w:rsidRPr="001350DA">
        <w:rPr>
          <w:rFonts w:ascii="Times New Roman" w:hAnsi="Times New Roman" w:cs="Times New Roman"/>
          <w:color w:val="000000" w:themeColor="text1"/>
          <w:sz w:val="28"/>
          <w:szCs w:val="28"/>
        </w:rPr>
        <w:t>, с. 53</w:t>
      </w:r>
      <w:r w:rsidR="00037D81"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У 30-ті роки минулого сторіччя церковне вчення починає дедалі більше відмежовуватися від ідей корпоративної держави, останньою причиною для цієї зміни був надмірний вплив радикалізація корпоративістських ідей в  Німеччині та Італії. «Холодна війна» та нові соціальні проблеми, особливо на міжнародному рівні, дали привід для нових пошуків християнських богословів у соціальній сфері, у зв'язку з чим соціальна доктрина значно розширюється і багато в чому зближується з ліберальними поглядами, які у свою чергу пройшли певну еволюцію, зазнавши впливу кейнсіанства та інституціоналізму.</w:t>
      </w:r>
    </w:p>
    <w:p w14:paraId="227F2008" w14:textId="3DEF32CA" w:rsidR="00037D81" w:rsidRPr="001350DA" w:rsidRDefault="00037D8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 </w:t>
      </w:r>
      <w:r w:rsidR="001900E8"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 xml:space="preserve">країнській </w:t>
      </w:r>
      <w:r w:rsidR="001900E8"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 xml:space="preserve">атолицькій </w:t>
      </w:r>
      <w:r w:rsidR="001900E8"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еркві діють церкви західної традиції (Римська Католицька Церква) та східної (Греко-Католицька Церква, Сиро-Малабарська, Маронітська церква та Мелькітська греко-католицька церква). У Римській Католицькій церкві повна влада належить Папі, а у церквах східної традиції влада належить предстоятелям. Деякі відмінності існують у формах обрядів та літургії, однак в загальному це представники католицького вчення, що керуються  спільною доктриною.</w:t>
      </w:r>
    </w:p>
    <w:p w14:paraId="5DCCA158" w14:textId="2F80DE1A"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Мороз зазначає, що соціальні погляди католицтва мають два джерела: внутрішній (богословсько-філософські основи християнства, що визначають нормативний аспект вчення, тобто малюють ідеальні, бажані соціальні відносини) та зовнішній (інституційний напрямок економічної теорії, що дає ефективні інструменти аналізу сучасної дійсності) [</w:t>
      </w:r>
      <w:r w:rsidR="00EE7C6D" w:rsidRPr="001350DA">
        <w:rPr>
          <w:rFonts w:ascii="Times New Roman" w:hAnsi="Times New Roman" w:cs="Times New Roman"/>
          <w:color w:val="000000" w:themeColor="text1"/>
          <w:sz w:val="28"/>
          <w:szCs w:val="28"/>
        </w:rPr>
        <w:t>3</w:t>
      </w:r>
      <w:r w:rsidR="00BB4C92" w:rsidRPr="001350DA">
        <w:rPr>
          <w:rFonts w:ascii="Times New Roman" w:hAnsi="Times New Roman" w:cs="Times New Roman"/>
          <w:color w:val="000000" w:themeColor="text1"/>
          <w:sz w:val="28"/>
          <w:szCs w:val="28"/>
        </w:rPr>
        <w:t>3</w:t>
      </w:r>
      <w:r w:rsidR="001C0327" w:rsidRPr="001350DA">
        <w:rPr>
          <w:rFonts w:ascii="Times New Roman" w:hAnsi="Times New Roman" w:cs="Times New Roman"/>
          <w:color w:val="000000" w:themeColor="text1"/>
          <w:sz w:val="28"/>
          <w:szCs w:val="28"/>
        </w:rPr>
        <w:t>, с. 74</w:t>
      </w:r>
      <w:r w:rsidRPr="001350DA">
        <w:rPr>
          <w:rFonts w:ascii="Times New Roman" w:hAnsi="Times New Roman" w:cs="Times New Roman"/>
          <w:color w:val="000000" w:themeColor="text1"/>
          <w:sz w:val="28"/>
          <w:szCs w:val="28"/>
        </w:rPr>
        <w:t xml:space="preserve">]. </w:t>
      </w:r>
    </w:p>
    <w:p w14:paraId="2B449BEF" w14:textId="28D91F84"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Розгляд соціальної доктрини Католицької церкви видається важливим і тому, що вона зуміла знайти своє місце в західному демократичному суспільстві, визнала права та свободи особистості, у тому числі </w:t>
      </w:r>
      <w:r w:rsidR="00D604B0"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свободу совісті, і при цьому зберегла свої традиції [</w:t>
      </w:r>
      <w:r w:rsidR="00EE7C6D" w:rsidRPr="001350DA">
        <w:rPr>
          <w:rFonts w:ascii="Times New Roman" w:hAnsi="Times New Roman" w:cs="Times New Roman"/>
          <w:color w:val="000000" w:themeColor="text1"/>
          <w:sz w:val="28"/>
          <w:szCs w:val="28"/>
        </w:rPr>
        <w:t>3</w:t>
      </w:r>
      <w:r w:rsidR="00BB4C92" w:rsidRPr="001350DA">
        <w:rPr>
          <w:rFonts w:ascii="Times New Roman" w:hAnsi="Times New Roman" w:cs="Times New Roman"/>
          <w:color w:val="000000" w:themeColor="text1"/>
          <w:sz w:val="28"/>
          <w:szCs w:val="28"/>
        </w:rPr>
        <w:t>3</w:t>
      </w:r>
      <w:r w:rsidRPr="001350DA">
        <w:rPr>
          <w:rFonts w:ascii="Times New Roman" w:hAnsi="Times New Roman" w:cs="Times New Roman"/>
          <w:color w:val="000000" w:themeColor="text1"/>
          <w:sz w:val="28"/>
          <w:szCs w:val="28"/>
        </w:rPr>
        <w:t xml:space="preserve">, с. 74]. </w:t>
      </w:r>
    </w:p>
    <w:p w14:paraId="021EDBB2" w14:textId="39A466B1" w:rsidR="0036607E" w:rsidRPr="001350DA" w:rsidRDefault="00C67D78" w:rsidP="005A4CAE">
      <w:pPr>
        <w:spacing w:after="0" w:line="360" w:lineRule="auto"/>
        <w:ind w:firstLine="709"/>
        <w:contextualSpacing/>
        <w:jc w:val="both"/>
        <w:rPr>
          <w:rFonts w:ascii="Times New Roman" w:hAnsi="Times New Roman" w:cs="Times New Roman"/>
          <w:b/>
          <w:bCs/>
          <w:color w:val="000000" w:themeColor="text1"/>
          <w:sz w:val="28"/>
          <w:szCs w:val="28"/>
        </w:rPr>
      </w:pPr>
      <w:r w:rsidRPr="001350DA">
        <w:rPr>
          <w:rFonts w:ascii="Times New Roman" w:hAnsi="Times New Roman" w:cs="Times New Roman"/>
          <w:color w:val="000000" w:themeColor="text1"/>
          <w:sz w:val="28"/>
          <w:szCs w:val="28"/>
        </w:rPr>
        <w:t>С</w:t>
      </w:r>
      <w:r w:rsidR="0036607E" w:rsidRPr="001350DA">
        <w:rPr>
          <w:rFonts w:ascii="Times New Roman" w:hAnsi="Times New Roman" w:cs="Times New Roman"/>
          <w:color w:val="000000" w:themeColor="text1"/>
          <w:sz w:val="28"/>
          <w:szCs w:val="28"/>
        </w:rPr>
        <w:t xml:space="preserve">оціальне вчення – це поєднання теорії та практики. Як приклад соціальної програми є «Нагірна проповідь Ісуса Христа», що звучить в Євангелії від апостола Матвія у 5 розділі. Основою соціальної програми Католицької Церкви є Заповіді Любові Ісуса Христа. </w:t>
      </w:r>
      <w:r w:rsidR="00B0310A" w:rsidRPr="001350DA">
        <w:rPr>
          <w:rFonts w:ascii="Times New Roman" w:hAnsi="Times New Roman" w:cs="Times New Roman"/>
          <w:color w:val="000000" w:themeColor="text1"/>
          <w:sz w:val="28"/>
          <w:szCs w:val="28"/>
        </w:rPr>
        <w:t>А о</w:t>
      </w:r>
      <w:r w:rsidR="0036607E" w:rsidRPr="001350DA">
        <w:rPr>
          <w:rFonts w:ascii="Times New Roman" w:hAnsi="Times New Roman" w:cs="Times New Roman"/>
          <w:color w:val="000000" w:themeColor="text1"/>
          <w:sz w:val="28"/>
          <w:szCs w:val="28"/>
        </w:rPr>
        <w:t>дним із найважливіших розділів Соціального вчення Церкви є – сім’я [</w:t>
      </w:r>
      <w:r w:rsidR="00EE7C6D" w:rsidRPr="001350DA">
        <w:rPr>
          <w:rFonts w:ascii="Times New Roman" w:hAnsi="Times New Roman" w:cs="Times New Roman"/>
          <w:color w:val="000000" w:themeColor="text1"/>
          <w:sz w:val="28"/>
          <w:szCs w:val="28"/>
        </w:rPr>
        <w:t>18</w:t>
      </w:r>
      <w:r w:rsidR="00B0310A"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с. 79</w:t>
      </w:r>
      <w:r w:rsidR="0036607E" w:rsidRPr="001350DA">
        <w:rPr>
          <w:rFonts w:ascii="Times New Roman" w:hAnsi="Times New Roman" w:cs="Times New Roman"/>
          <w:color w:val="000000" w:themeColor="text1"/>
          <w:sz w:val="28"/>
          <w:szCs w:val="28"/>
        </w:rPr>
        <w:t>].</w:t>
      </w:r>
    </w:p>
    <w:p w14:paraId="74DEF428" w14:textId="27F2E4E1"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Також В. Мороз, розглядаючи роботи відомого католицького теолога кардинала Йозефа Г</w:t>
      </w:r>
      <w:r w:rsidR="00542E13" w:rsidRPr="001350DA">
        <w:rPr>
          <w:rFonts w:ascii="Times New Roman" w:hAnsi="Times New Roman" w:cs="Times New Roman"/>
          <w:color w:val="000000" w:themeColor="text1"/>
          <w:sz w:val="28"/>
          <w:szCs w:val="28"/>
        </w:rPr>
        <w:t>ьоф</w:t>
      </w:r>
      <w:r w:rsidRPr="001350DA">
        <w:rPr>
          <w:rFonts w:ascii="Times New Roman" w:hAnsi="Times New Roman" w:cs="Times New Roman"/>
          <w:color w:val="000000" w:themeColor="text1"/>
          <w:sz w:val="28"/>
          <w:szCs w:val="28"/>
        </w:rPr>
        <w:t>нера</w:t>
      </w:r>
      <w:r w:rsidR="002B019D" w:rsidRPr="001350DA">
        <w:rPr>
          <w:rFonts w:ascii="Times New Roman" w:hAnsi="Times New Roman" w:cs="Times New Roman"/>
          <w:color w:val="000000" w:themeColor="text1"/>
          <w:sz w:val="28"/>
          <w:szCs w:val="28"/>
        </w:rPr>
        <w:t xml:space="preserve"> (1906-1987 рр.)</w:t>
      </w:r>
      <w:r w:rsidRPr="001350DA">
        <w:rPr>
          <w:rFonts w:ascii="Times New Roman" w:hAnsi="Times New Roman" w:cs="Times New Roman"/>
          <w:color w:val="000000" w:themeColor="text1"/>
          <w:sz w:val="28"/>
          <w:szCs w:val="28"/>
        </w:rPr>
        <w:t>, зазначає, що автор дав визначення соціального вчення церкви як «сукупності соціально-філософських (взятих, по суті, із соціальної природи людини) і соціально-теологічних (взятих з християнського вчення про Спасіння) знань про сутність та устрій людського суспільства, що пристосовані до конкретних суспільних відносин норм та завдань ладу». Основне джерело соціального вчення для будь-якої християнської церкви – Біблія. Поруч із Біблією найважливішими джерелами сучасного католицького соціального вчення є рішення II Ватиканського Собору, папські енцикліки, праці теологів</w:t>
      </w:r>
      <w:r w:rsidR="007E07CB" w:rsidRPr="001350DA">
        <w:rPr>
          <w:rFonts w:ascii="Times New Roman" w:hAnsi="Times New Roman" w:cs="Times New Roman"/>
          <w:color w:val="000000" w:themeColor="text1"/>
          <w:sz w:val="28"/>
          <w:szCs w:val="28"/>
        </w:rPr>
        <w:t xml:space="preserve">, декрети, конституції, булли, інструкції конгрегацій, рішення соборів та ін. </w:t>
      </w:r>
      <w:r w:rsidRPr="001350DA">
        <w:rPr>
          <w:rFonts w:ascii="Times New Roman" w:hAnsi="Times New Roman" w:cs="Times New Roman"/>
          <w:color w:val="000000" w:themeColor="text1"/>
          <w:sz w:val="28"/>
          <w:szCs w:val="28"/>
        </w:rPr>
        <w:t>[</w:t>
      </w:r>
      <w:r w:rsidR="00750E43" w:rsidRPr="001350DA">
        <w:rPr>
          <w:rFonts w:ascii="Times New Roman" w:hAnsi="Times New Roman" w:cs="Times New Roman"/>
          <w:color w:val="000000" w:themeColor="text1"/>
          <w:sz w:val="28"/>
          <w:szCs w:val="28"/>
        </w:rPr>
        <w:t>58</w:t>
      </w:r>
      <w:r w:rsidR="007E07CB" w:rsidRPr="001350DA">
        <w:rPr>
          <w:rFonts w:ascii="Times New Roman" w:hAnsi="Times New Roman" w:cs="Times New Roman"/>
          <w:color w:val="000000" w:themeColor="text1"/>
          <w:sz w:val="28"/>
          <w:szCs w:val="28"/>
        </w:rPr>
        <w:t>, с. 163;</w:t>
      </w:r>
      <w:r w:rsidR="00D604B0" w:rsidRPr="001350DA">
        <w:rPr>
          <w:rFonts w:ascii="Times New Roman" w:hAnsi="Times New Roman" w:cs="Times New Roman"/>
          <w:color w:val="000000" w:themeColor="text1"/>
          <w:sz w:val="28"/>
          <w:szCs w:val="28"/>
        </w:rPr>
        <w:t xml:space="preserve"> </w:t>
      </w:r>
      <w:r w:rsidR="00EE7C6D" w:rsidRPr="001350DA">
        <w:rPr>
          <w:rFonts w:ascii="Times New Roman" w:hAnsi="Times New Roman" w:cs="Times New Roman"/>
          <w:color w:val="000000" w:themeColor="text1"/>
          <w:sz w:val="28"/>
          <w:szCs w:val="28"/>
        </w:rPr>
        <w:t>3</w:t>
      </w:r>
      <w:r w:rsidR="00BB4C92" w:rsidRPr="001350DA">
        <w:rPr>
          <w:rFonts w:ascii="Times New Roman" w:hAnsi="Times New Roman" w:cs="Times New Roman"/>
          <w:color w:val="000000" w:themeColor="text1"/>
          <w:sz w:val="28"/>
          <w:szCs w:val="28"/>
        </w:rPr>
        <w:t>3</w:t>
      </w:r>
      <w:r w:rsidRPr="001350DA">
        <w:rPr>
          <w:rFonts w:ascii="Times New Roman" w:hAnsi="Times New Roman" w:cs="Times New Roman"/>
          <w:color w:val="000000" w:themeColor="text1"/>
          <w:sz w:val="28"/>
          <w:szCs w:val="28"/>
        </w:rPr>
        <w:t>, с. 75].</w:t>
      </w:r>
    </w:p>
    <w:p w14:paraId="2849A117" w14:textId="3C9C0F7E"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Слід зауважити, що </w:t>
      </w:r>
      <w:r w:rsidR="001900E8"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 xml:space="preserve">атолицька Церква не має комплексного документа під назвою «Соціальна доктрина Церкви», а орієнтується на сукупність папських послань із соціально-політичних проблем, об'єднаних у єдину збірку з назвою «Компендіум соціального вчення Католицької Церкви», підготовлений Папською Радою «Справедливість і Мир» та опублікований у 2004 р. на прохання Івана Павла </w:t>
      </w:r>
      <w:r w:rsidRPr="001350DA">
        <w:rPr>
          <w:rFonts w:ascii="Times New Roman" w:hAnsi="Times New Roman" w:cs="Times New Roman"/>
          <w:color w:val="000000" w:themeColor="text1"/>
          <w:sz w:val="28"/>
          <w:szCs w:val="28"/>
          <w:lang w:val="en-US"/>
        </w:rPr>
        <w:t>II</w:t>
      </w:r>
      <w:r w:rsidRPr="001350DA">
        <w:rPr>
          <w:rFonts w:ascii="Times New Roman" w:hAnsi="Times New Roman" w:cs="Times New Roman"/>
          <w:color w:val="000000" w:themeColor="text1"/>
          <w:sz w:val="28"/>
          <w:szCs w:val="28"/>
          <w:lang w:val="ru-RU"/>
        </w:rPr>
        <w:t>.</w:t>
      </w:r>
      <w:r w:rsidRPr="001350DA">
        <w:rPr>
          <w:rFonts w:ascii="Times New Roman" w:hAnsi="Times New Roman" w:cs="Times New Roman"/>
          <w:color w:val="000000" w:themeColor="text1"/>
          <w:sz w:val="28"/>
          <w:szCs w:val="28"/>
        </w:rPr>
        <w:t xml:space="preserve"> Цей документ узагальнює колосальний теоретичний та практичний досвід Католицької Церкви у вирішенні актуальних проблем сучасності, включає весь корпус соціальних енциклік, папських послань та інших форм пастирських настанов починаючи від понтифікату Лева XIII (1878-1903) і аж дотепер.  Канонічний статус цих документів різний - від телевізійних </w:t>
      </w:r>
      <w:r w:rsidRPr="001350DA">
        <w:rPr>
          <w:rFonts w:ascii="Times New Roman" w:hAnsi="Times New Roman" w:cs="Times New Roman"/>
          <w:color w:val="000000" w:themeColor="text1"/>
          <w:sz w:val="28"/>
          <w:szCs w:val="28"/>
        </w:rPr>
        <w:lastRenderedPageBreak/>
        <w:t>звернень та інтерв'ю римських понтифіків до документів II Ватиканського Собору, - але</w:t>
      </w:r>
      <w:r w:rsidR="00B0310A" w:rsidRPr="001350DA">
        <w:rPr>
          <w:rFonts w:ascii="Times New Roman" w:hAnsi="Times New Roman" w:cs="Times New Roman"/>
          <w:color w:val="000000" w:themeColor="text1"/>
          <w:sz w:val="28"/>
          <w:szCs w:val="28"/>
        </w:rPr>
        <w:t xml:space="preserve"> всі</w:t>
      </w:r>
      <w:r w:rsidRPr="001350DA">
        <w:rPr>
          <w:rFonts w:ascii="Times New Roman" w:hAnsi="Times New Roman" w:cs="Times New Roman"/>
          <w:color w:val="000000" w:themeColor="text1"/>
          <w:sz w:val="28"/>
          <w:szCs w:val="28"/>
        </w:rPr>
        <w:t xml:space="preserve"> вони є частиною так званого «вчення Церкви» [</w:t>
      </w:r>
      <w:r w:rsidR="00EE7C6D" w:rsidRPr="001350DA">
        <w:rPr>
          <w:rFonts w:ascii="Times New Roman" w:hAnsi="Times New Roman" w:cs="Times New Roman"/>
          <w:color w:val="000000" w:themeColor="text1"/>
          <w:sz w:val="28"/>
          <w:szCs w:val="28"/>
        </w:rPr>
        <w:t>6</w:t>
      </w:r>
      <w:r w:rsidR="00750E43" w:rsidRPr="001350DA">
        <w:rPr>
          <w:rFonts w:ascii="Times New Roman" w:hAnsi="Times New Roman" w:cs="Times New Roman"/>
          <w:color w:val="000000" w:themeColor="text1"/>
          <w:sz w:val="28"/>
          <w:szCs w:val="28"/>
        </w:rPr>
        <w:t>1</w:t>
      </w:r>
      <w:r w:rsidR="00EE7C6D" w:rsidRPr="001350DA">
        <w:rPr>
          <w:rFonts w:ascii="Times New Roman" w:hAnsi="Times New Roman" w:cs="Times New Roman"/>
          <w:color w:val="000000" w:themeColor="text1"/>
          <w:sz w:val="28"/>
          <w:szCs w:val="28"/>
        </w:rPr>
        <w:t xml:space="preserve"> </w:t>
      </w:r>
      <w:r w:rsidR="003403C0" w:rsidRPr="001350DA">
        <w:rPr>
          <w:rFonts w:ascii="Times New Roman" w:hAnsi="Times New Roman" w:cs="Times New Roman"/>
          <w:color w:val="000000" w:themeColor="text1"/>
          <w:sz w:val="28"/>
          <w:szCs w:val="28"/>
        </w:rPr>
        <w:t>, с. 84-85</w:t>
      </w:r>
      <w:r w:rsidRPr="001350DA">
        <w:rPr>
          <w:rFonts w:ascii="Times New Roman" w:hAnsi="Times New Roman" w:cs="Times New Roman"/>
          <w:color w:val="000000" w:themeColor="text1"/>
          <w:sz w:val="28"/>
          <w:szCs w:val="28"/>
        </w:rPr>
        <w:t>].</w:t>
      </w:r>
    </w:p>
    <w:p w14:paraId="2BB5B1D2" w14:textId="1121AE39"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Формування соціальної доктрини католицизму Р. П. Пасічник пов’язує з публікацією енцикліки </w:t>
      </w:r>
      <w:bookmarkStart w:id="8" w:name="_Hlk120550014"/>
      <w:r w:rsidRPr="001350DA">
        <w:rPr>
          <w:rFonts w:ascii="Times New Roman" w:hAnsi="Times New Roman" w:cs="Times New Roman"/>
          <w:color w:val="000000" w:themeColor="text1"/>
          <w:sz w:val="28"/>
          <w:szCs w:val="28"/>
        </w:rPr>
        <w:t xml:space="preserve">Папи Льва ХШ лат. «Rerum Novarum»  </w:t>
      </w:r>
      <w:bookmarkEnd w:id="8"/>
      <w:r w:rsidRPr="001350DA">
        <w:rPr>
          <w:rFonts w:ascii="Times New Roman" w:hAnsi="Times New Roman" w:cs="Times New Roman"/>
          <w:color w:val="000000" w:themeColor="text1"/>
          <w:sz w:val="28"/>
          <w:szCs w:val="28"/>
        </w:rPr>
        <w:t>дослівно «Нові явища та речі» - нове, новації</w:t>
      </w:r>
      <w:r w:rsidR="00B0310A"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назва походить від перших слів енцикліки: «Одного разу пробудилося бажання нового …» (15 травня 1891 р.), що запропонувала «чадам церкви – священ</w:t>
      </w:r>
      <w:r w:rsidR="00DF0213"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икам та мирянам – план та засоби плідної соціальної реконструкції». Вихідними по</w:t>
      </w:r>
      <w:r w:rsidR="00B0310A" w:rsidRPr="001350DA">
        <w:rPr>
          <w:rFonts w:ascii="Times New Roman" w:hAnsi="Times New Roman" w:cs="Times New Roman"/>
          <w:color w:val="000000" w:themeColor="text1"/>
          <w:sz w:val="28"/>
          <w:szCs w:val="28"/>
        </w:rPr>
        <w:t>ложеннями</w:t>
      </w:r>
      <w:r w:rsidRPr="001350DA">
        <w:rPr>
          <w:rFonts w:ascii="Times New Roman" w:hAnsi="Times New Roman" w:cs="Times New Roman"/>
          <w:color w:val="000000" w:themeColor="text1"/>
          <w:sz w:val="28"/>
          <w:szCs w:val="28"/>
        </w:rPr>
        <w:t xml:space="preserve"> соціального вчення Лева XIII послужили принципи християнського персоналізму, справедливості та істинного милосердя, передусім умовою якого є визнання прав кожної людини. Папа першим визнав необхідність пристосування християнства до реалій сучасного життя (accomodata renovatio). Енцикліка це відкритий лист до єпископів Римо-Католицької Церкви, де </w:t>
      </w:r>
      <w:r w:rsidR="00B0310A" w:rsidRPr="001350DA">
        <w:rPr>
          <w:rFonts w:ascii="Times New Roman" w:hAnsi="Times New Roman" w:cs="Times New Roman"/>
          <w:color w:val="000000" w:themeColor="text1"/>
          <w:sz w:val="28"/>
          <w:szCs w:val="28"/>
        </w:rPr>
        <w:t>П</w:t>
      </w:r>
      <w:r w:rsidRPr="001350DA">
        <w:rPr>
          <w:rFonts w:ascii="Times New Roman" w:hAnsi="Times New Roman" w:cs="Times New Roman"/>
          <w:color w:val="000000" w:themeColor="text1"/>
          <w:sz w:val="28"/>
          <w:szCs w:val="28"/>
        </w:rPr>
        <w:t>апою бу</w:t>
      </w:r>
      <w:r w:rsidR="00B0310A" w:rsidRPr="001350DA">
        <w:rPr>
          <w:rFonts w:ascii="Times New Roman" w:hAnsi="Times New Roman" w:cs="Times New Roman"/>
          <w:color w:val="000000" w:themeColor="text1"/>
          <w:sz w:val="28"/>
          <w:szCs w:val="28"/>
        </w:rPr>
        <w:t>ло</w:t>
      </w:r>
      <w:r w:rsidRPr="001350DA">
        <w:rPr>
          <w:rFonts w:ascii="Times New Roman" w:hAnsi="Times New Roman" w:cs="Times New Roman"/>
          <w:color w:val="000000" w:themeColor="text1"/>
          <w:sz w:val="28"/>
          <w:szCs w:val="28"/>
        </w:rPr>
        <w:t xml:space="preserve"> сформован</w:t>
      </w:r>
      <w:r w:rsidR="00B0310A" w:rsidRPr="001350DA">
        <w:rPr>
          <w:rFonts w:ascii="Times New Roman" w:hAnsi="Times New Roman" w:cs="Times New Roman"/>
          <w:color w:val="000000" w:themeColor="text1"/>
          <w:sz w:val="28"/>
          <w:szCs w:val="28"/>
        </w:rPr>
        <w:t>о</w:t>
      </w:r>
      <w:r w:rsidRPr="001350DA">
        <w:rPr>
          <w:rFonts w:ascii="Times New Roman" w:hAnsi="Times New Roman" w:cs="Times New Roman"/>
          <w:color w:val="000000" w:themeColor="text1"/>
          <w:sz w:val="28"/>
          <w:szCs w:val="28"/>
        </w:rPr>
        <w:t xml:space="preserve"> нові погляди на становище робітничого класу, тут розг</w:t>
      </w:r>
      <w:r w:rsidR="00B0310A" w:rsidRPr="001350DA">
        <w:rPr>
          <w:rFonts w:ascii="Times New Roman" w:hAnsi="Times New Roman" w:cs="Times New Roman"/>
          <w:color w:val="000000" w:themeColor="text1"/>
          <w:sz w:val="28"/>
          <w:szCs w:val="28"/>
        </w:rPr>
        <w:t>ля</w:t>
      </w:r>
      <w:r w:rsidRPr="001350DA">
        <w:rPr>
          <w:rFonts w:ascii="Times New Roman" w:hAnsi="Times New Roman" w:cs="Times New Roman"/>
          <w:color w:val="000000" w:themeColor="text1"/>
          <w:sz w:val="28"/>
          <w:szCs w:val="28"/>
        </w:rPr>
        <w:t xml:space="preserve">нуто відносини між урядом, бізнесом, робітниками </w:t>
      </w:r>
      <w:r w:rsidR="00DF0213"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Церквою. У енцикліці </w:t>
      </w:r>
      <w:r w:rsidR="00B0310A" w:rsidRPr="001350DA">
        <w:rPr>
          <w:rFonts w:ascii="Times New Roman" w:hAnsi="Times New Roman" w:cs="Times New Roman"/>
          <w:color w:val="000000" w:themeColor="text1"/>
          <w:sz w:val="28"/>
          <w:szCs w:val="28"/>
        </w:rPr>
        <w:t>П</w:t>
      </w:r>
      <w:r w:rsidRPr="001350DA">
        <w:rPr>
          <w:rFonts w:ascii="Times New Roman" w:hAnsi="Times New Roman" w:cs="Times New Roman"/>
          <w:color w:val="000000" w:themeColor="text1"/>
          <w:sz w:val="28"/>
          <w:szCs w:val="28"/>
        </w:rPr>
        <w:t>апа висловлюється на підтримку права робітників у створенні профспілок, відкинувши соціалістичну ідеологію та підтверджуючи право на приватну власність.</w:t>
      </w:r>
    </w:p>
    <w:p w14:paraId="74737D2F" w14:textId="483E19BC"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Енциклікою </w:t>
      </w:r>
      <w:bookmarkStart w:id="9" w:name="_Hlk120550041"/>
      <w:r w:rsidRPr="001350DA">
        <w:rPr>
          <w:rFonts w:ascii="Times New Roman" w:hAnsi="Times New Roman" w:cs="Times New Roman"/>
          <w:color w:val="000000" w:themeColor="text1"/>
          <w:sz w:val="28"/>
          <w:szCs w:val="28"/>
        </w:rPr>
        <w:t>Папи Пія XI лат. «Quadragesimo anno»</w:t>
      </w:r>
      <w:bookmarkEnd w:id="9"/>
      <w:r w:rsidRPr="001350DA">
        <w:rPr>
          <w:rFonts w:ascii="Times New Roman" w:hAnsi="Times New Roman" w:cs="Times New Roman"/>
          <w:color w:val="000000" w:themeColor="text1"/>
          <w:sz w:val="28"/>
          <w:szCs w:val="28"/>
        </w:rPr>
        <w:t xml:space="preserve"> (1931 р.) наголошувалося (відповідно до традиційної уваги одночасно до двох об'єктів соціального служіння католицької церкви) на оновленні суспільного ладу за двома тісно взаємопов'язаними напрямками: реформа громадських інститутів та зміна свідомості людей. Стверджувався пріоритет людської цінності стосовно суспільства та абсолютна цінність соціальної справедливості як основи життя. У загальному вигляді енцикліка є вченням про соціальні справи Церкви. </w:t>
      </w:r>
    </w:p>
    <w:p w14:paraId="0D966140" w14:textId="760555F1"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Принцип соціальної справедливості світового масштабу було підтримано енциклікою </w:t>
      </w:r>
      <w:bookmarkStart w:id="10" w:name="_Hlk120550081"/>
      <w:r w:rsidRPr="001350DA">
        <w:rPr>
          <w:rFonts w:ascii="Times New Roman" w:hAnsi="Times New Roman" w:cs="Times New Roman"/>
          <w:color w:val="000000" w:themeColor="text1"/>
          <w:sz w:val="28"/>
          <w:szCs w:val="28"/>
        </w:rPr>
        <w:t xml:space="preserve">Папи Павла VI </w:t>
      </w:r>
      <w:r w:rsidR="00624196" w:rsidRPr="001350DA">
        <w:rPr>
          <w:rFonts w:ascii="Times New Roman" w:hAnsi="Times New Roman" w:cs="Times New Roman"/>
          <w:color w:val="000000" w:themeColor="text1"/>
          <w:sz w:val="28"/>
          <w:szCs w:val="28"/>
        </w:rPr>
        <w:t xml:space="preserve">лат. </w:t>
      </w:r>
      <w:r w:rsidRPr="001350DA">
        <w:rPr>
          <w:rFonts w:ascii="Times New Roman" w:hAnsi="Times New Roman" w:cs="Times New Roman"/>
          <w:color w:val="000000" w:themeColor="text1"/>
          <w:sz w:val="28"/>
          <w:szCs w:val="28"/>
        </w:rPr>
        <w:t xml:space="preserve">«Populorum progressio» (1967 р.). </w:t>
      </w:r>
      <w:bookmarkEnd w:id="10"/>
      <w:r w:rsidRPr="001350DA">
        <w:rPr>
          <w:rFonts w:ascii="Times New Roman" w:hAnsi="Times New Roman" w:cs="Times New Roman"/>
          <w:color w:val="000000" w:themeColor="text1"/>
          <w:sz w:val="28"/>
          <w:szCs w:val="28"/>
        </w:rPr>
        <w:t xml:space="preserve">Встановлення мирних відносин на міжнародній арені вимагає, на думку Папи, здорового економічного розвитку кожної держави, боротьби з дискримінацією, всебічного розвитку кожної людини. Конкретні дії на благо людства - це благодійність та місіонерська діяльність мирян у бідних країнах. Енцикліка звертає увагу на </w:t>
      </w:r>
      <w:r w:rsidRPr="001350DA">
        <w:rPr>
          <w:rFonts w:ascii="Times New Roman" w:hAnsi="Times New Roman" w:cs="Times New Roman"/>
          <w:color w:val="000000" w:themeColor="text1"/>
          <w:sz w:val="28"/>
          <w:szCs w:val="28"/>
        </w:rPr>
        <w:lastRenderedPageBreak/>
        <w:t>подолання напруги між багатими та бідними країнами. У наступних роках більшість енциклік та документів Церкви грунтуються саме на цій енцикліці.</w:t>
      </w:r>
    </w:p>
    <w:p w14:paraId="5D1D7A63" w14:textId="1FB3D157"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1978 р. католицьку церкву очол</w:t>
      </w:r>
      <w:r w:rsidR="00B0310A" w:rsidRPr="001350DA">
        <w:rPr>
          <w:rFonts w:ascii="Times New Roman" w:hAnsi="Times New Roman" w:cs="Times New Roman"/>
          <w:color w:val="000000" w:themeColor="text1"/>
          <w:sz w:val="28"/>
          <w:szCs w:val="28"/>
        </w:rPr>
        <w:t>ює</w:t>
      </w:r>
      <w:r w:rsidRPr="001350DA">
        <w:rPr>
          <w:rFonts w:ascii="Times New Roman" w:hAnsi="Times New Roman" w:cs="Times New Roman"/>
          <w:color w:val="000000" w:themeColor="text1"/>
          <w:sz w:val="28"/>
          <w:szCs w:val="28"/>
        </w:rPr>
        <w:t xml:space="preserve"> Іван Павло ІІ. Основними цінностями у соціальному вченні Папи визначається людина, спільнота, праця. Людин</w:t>
      </w:r>
      <w:r w:rsidR="00B0310A"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xml:space="preserve"> повинна володіти позитивними стремліннями, любов’ю, щоб потрапити у сферу Божого милосердя. Милосердя до ближнього допомагає людям </w:t>
      </w:r>
      <w:r w:rsidR="00B0310A" w:rsidRPr="001350DA">
        <w:rPr>
          <w:rFonts w:ascii="Times New Roman" w:hAnsi="Times New Roman" w:cs="Times New Roman"/>
          <w:color w:val="000000" w:themeColor="text1"/>
          <w:sz w:val="28"/>
          <w:szCs w:val="28"/>
        </w:rPr>
        <w:t>досягти</w:t>
      </w:r>
      <w:r w:rsidRPr="001350DA">
        <w:rPr>
          <w:rFonts w:ascii="Times New Roman" w:hAnsi="Times New Roman" w:cs="Times New Roman"/>
          <w:color w:val="000000" w:themeColor="text1"/>
          <w:sz w:val="28"/>
          <w:szCs w:val="28"/>
        </w:rPr>
        <w:t xml:space="preserve"> справжн</w:t>
      </w:r>
      <w:r w:rsidR="00B0310A" w:rsidRPr="001350DA">
        <w:rPr>
          <w:rFonts w:ascii="Times New Roman" w:hAnsi="Times New Roman" w:cs="Times New Roman"/>
          <w:color w:val="000000" w:themeColor="text1"/>
          <w:sz w:val="28"/>
          <w:szCs w:val="28"/>
        </w:rPr>
        <w:t>ьої</w:t>
      </w:r>
      <w:r w:rsidRPr="001350DA">
        <w:rPr>
          <w:rFonts w:ascii="Times New Roman" w:hAnsi="Times New Roman" w:cs="Times New Roman"/>
          <w:color w:val="000000" w:themeColor="text1"/>
          <w:sz w:val="28"/>
          <w:szCs w:val="28"/>
        </w:rPr>
        <w:t xml:space="preserve"> гідн</w:t>
      </w:r>
      <w:r w:rsidR="00B0310A" w:rsidRPr="001350DA">
        <w:rPr>
          <w:rFonts w:ascii="Times New Roman" w:hAnsi="Times New Roman" w:cs="Times New Roman"/>
          <w:color w:val="000000" w:themeColor="text1"/>
          <w:sz w:val="28"/>
          <w:szCs w:val="28"/>
        </w:rPr>
        <w:t>о</w:t>
      </w:r>
      <w:r w:rsidRPr="001350DA">
        <w:rPr>
          <w:rFonts w:ascii="Times New Roman" w:hAnsi="Times New Roman" w:cs="Times New Roman"/>
          <w:color w:val="000000" w:themeColor="text1"/>
          <w:sz w:val="28"/>
          <w:szCs w:val="28"/>
        </w:rPr>
        <w:t>ст</w:t>
      </w:r>
      <w:r w:rsidR="00B0310A"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Милосердя, єднання та взаємоповага повинні визначати і взаємини людей різних віросповідань. Особливе місце Іван Павло II відводить сім'ї, це тема Апостольського звернення Папи «Familiaris consortio» 1981 р., що бу</w:t>
      </w:r>
      <w:r w:rsidR="00B0310A" w:rsidRPr="001350DA">
        <w:rPr>
          <w:rFonts w:ascii="Times New Roman" w:hAnsi="Times New Roman" w:cs="Times New Roman"/>
          <w:color w:val="000000" w:themeColor="text1"/>
          <w:sz w:val="28"/>
          <w:szCs w:val="28"/>
        </w:rPr>
        <w:t>ла</w:t>
      </w:r>
      <w:r w:rsidRPr="001350DA">
        <w:rPr>
          <w:rFonts w:ascii="Times New Roman" w:hAnsi="Times New Roman" w:cs="Times New Roman"/>
          <w:color w:val="000000" w:themeColor="text1"/>
          <w:sz w:val="28"/>
          <w:szCs w:val="28"/>
        </w:rPr>
        <w:t xml:space="preserve"> опублікован</w:t>
      </w:r>
      <w:r w:rsidR="00B0310A"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xml:space="preserve"> як заклик для єпископів, священників та віруючих цілої Церкви. Послання Івана Павла </w:t>
      </w:r>
      <w:r w:rsidRPr="001350DA">
        <w:rPr>
          <w:rFonts w:ascii="Times New Roman" w:hAnsi="Times New Roman" w:cs="Times New Roman"/>
          <w:color w:val="000000" w:themeColor="text1"/>
          <w:sz w:val="28"/>
          <w:szCs w:val="28"/>
          <w:lang w:val="en-US"/>
        </w:rPr>
        <w:t>II</w:t>
      </w:r>
      <w:r w:rsidRPr="001350DA">
        <w:rPr>
          <w:rFonts w:ascii="Times New Roman" w:hAnsi="Times New Roman" w:cs="Times New Roman"/>
          <w:color w:val="000000" w:themeColor="text1"/>
          <w:sz w:val="28"/>
          <w:szCs w:val="28"/>
        </w:rPr>
        <w:t xml:space="preserve"> було відповіддю на питання, які сформував Синод єпископів </w:t>
      </w:r>
      <w:r w:rsidR="0091029D" w:rsidRPr="001350DA">
        <w:rPr>
          <w:rFonts w:ascii="Times New Roman" w:hAnsi="Times New Roman" w:cs="Times New Roman"/>
          <w:color w:val="000000" w:themeColor="text1"/>
          <w:sz w:val="28"/>
          <w:szCs w:val="28"/>
        </w:rPr>
        <w:t xml:space="preserve"> у </w:t>
      </w:r>
      <w:r w:rsidRPr="001350DA">
        <w:rPr>
          <w:rFonts w:ascii="Times New Roman" w:hAnsi="Times New Roman" w:cs="Times New Roman"/>
          <w:color w:val="000000" w:themeColor="text1"/>
          <w:sz w:val="28"/>
          <w:szCs w:val="28"/>
        </w:rPr>
        <w:t>1980 році. Звернення пізніше — 1983 р. — було доповнено Декларацією прав Людини</w:t>
      </w:r>
      <w:r w:rsidR="0091029D"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Хартія прав сім'ї. Згідно, яко</w:t>
      </w:r>
      <w:r w:rsidR="0091029D" w:rsidRPr="001350DA">
        <w:rPr>
          <w:rFonts w:ascii="Times New Roman" w:hAnsi="Times New Roman" w:cs="Times New Roman"/>
          <w:color w:val="000000" w:themeColor="text1"/>
          <w:sz w:val="28"/>
          <w:szCs w:val="28"/>
        </w:rPr>
        <w:t>ї</w:t>
      </w:r>
      <w:r w:rsidRPr="001350DA">
        <w:rPr>
          <w:rFonts w:ascii="Times New Roman" w:hAnsi="Times New Roman" w:cs="Times New Roman"/>
          <w:color w:val="000000" w:themeColor="text1"/>
          <w:sz w:val="28"/>
          <w:szCs w:val="28"/>
        </w:rPr>
        <w:t xml:space="preserve"> обов’язок сім’ї  не тільки народження та виховання потомства, а й необхідність внесення</w:t>
      </w:r>
      <w:r w:rsidR="0091029D" w:rsidRPr="001350DA">
        <w:rPr>
          <w:rFonts w:ascii="Times New Roman" w:hAnsi="Times New Roman" w:cs="Times New Roman"/>
          <w:color w:val="000000" w:themeColor="text1"/>
          <w:sz w:val="28"/>
          <w:szCs w:val="28"/>
        </w:rPr>
        <w:t xml:space="preserve"> сімейного</w:t>
      </w:r>
      <w:r w:rsidRPr="001350DA">
        <w:rPr>
          <w:rFonts w:ascii="Times New Roman" w:hAnsi="Times New Roman" w:cs="Times New Roman"/>
          <w:color w:val="000000" w:themeColor="text1"/>
          <w:sz w:val="28"/>
          <w:szCs w:val="28"/>
        </w:rPr>
        <w:t xml:space="preserve"> вкладу в культуру, релігію та політичне життя.</w:t>
      </w:r>
    </w:p>
    <w:p w14:paraId="4EED1343" w14:textId="418284A7"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Предметом енциклік «Solictido rei socialis» (1987 р.) та «Centessimus annus» (1991 р.) стали: голод; низький рівень охорони здоров'я; нестача житла; безробіття; еміграція (закон повинен дозволяти можливість повернення на батьківщину); безграмотність; тероризм, наркоманія, алкоголізм, проституція, порнографія; економічна залежність; неоколоніалізм (фінансова залежність); проблеми екології; небезпека атомної війни [</w:t>
      </w:r>
      <w:r w:rsidR="007E07CB"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9</w:t>
      </w:r>
      <w:r w:rsidRPr="001350DA">
        <w:rPr>
          <w:rFonts w:ascii="Times New Roman" w:hAnsi="Times New Roman" w:cs="Times New Roman"/>
          <w:color w:val="000000" w:themeColor="text1"/>
          <w:sz w:val="28"/>
          <w:szCs w:val="28"/>
        </w:rPr>
        <w:t>].</w:t>
      </w:r>
    </w:p>
    <w:p w14:paraId="16F119C2" w14:textId="77777777"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За всю історію свого існування соціальна доктрина католицтва, зазнавала суттєвих змін, зокрема розширювалося коло питань, що розглядалися нею. Проблеми соціальної справедливості зводилися до питання про справедливий державний устрій, розв’язок якого вбачався у гармонії між капіталом і найманою працею. З плином часу поставали нові проблеми, які опинилися в полі зору католицьких мислителів. До таких питань відносилися труднощі у сфері міжнародних економічних відносин, зокрема у сфері фінансів, і навіть деякі екологічні питання.</w:t>
      </w:r>
    </w:p>
    <w:p w14:paraId="3A75F720" w14:textId="55023E05"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Як і будь-яка інша релігійна традиція, католицизм має детально розроблену, фактично, доведену до досконалості в аспектах понятійно-категоріальної формалізації аксіологічну систему. Система католицької етики отримала відомий ступінь формалізації за часів Івана Павла II і продовжує досліджуватись на сьогодні. Визначним поняттям, що обумовлює реалізацію принципів соціального служіння Католицької церкви є поняття християнської етики [</w:t>
      </w:r>
      <w:r w:rsidR="00EC1E49" w:rsidRPr="001350DA">
        <w:rPr>
          <w:rFonts w:ascii="Times New Roman" w:hAnsi="Times New Roman" w:cs="Times New Roman"/>
          <w:color w:val="000000" w:themeColor="text1"/>
          <w:sz w:val="28"/>
          <w:szCs w:val="28"/>
        </w:rPr>
        <w:t>18</w:t>
      </w:r>
      <w:r w:rsidRPr="001350DA">
        <w:rPr>
          <w:rFonts w:ascii="Times New Roman" w:hAnsi="Times New Roman" w:cs="Times New Roman"/>
          <w:color w:val="000000" w:themeColor="text1"/>
          <w:sz w:val="28"/>
          <w:szCs w:val="28"/>
        </w:rPr>
        <w:t xml:space="preserve">, с. </w:t>
      </w:r>
      <w:r w:rsidR="00CB7385" w:rsidRPr="001350DA">
        <w:rPr>
          <w:rFonts w:ascii="Times New Roman" w:hAnsi="Times New Roman" w:cs="Times New Roman"/>
          <w:color w:val="000000" w:themeColor="text1"/>
          <w:sz w:val="28"/>
          <w:szCs w:val="28"/>
        </w:rPr>
        <w:t>77</w:t>
      </w:r>
      <w:r w:rsidRPr="001350DA">
        <w:rPr>
          <w:rFonts w:ascii="Times New Roman" w:hAnsi="Times New Roman" w:cs="Times New Roman"/>
          <w:color w:val="000000" w:themeColor="text1"/>
          <w:sz w:val="28"/>
          <w:szCs w:val="28"/>
        </w:rPr>
        <w:t>].</w:t>
      </w:r>
    </w:p>
    <w:p w14:paraId="5A9663AF" w14:textId="4F60095A" w:rsidR="0036607E" w:rsidRPr="001350DA" w:rsidRDefault="00DF021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цей час</w:t>
      </w:r>
      <w:r w:rsidR="0036607E" w:rsidRPr="001350DA">
        <w:rPr>
          <w:rFonts w:ascii="Times New Roman" w:hAnsi="Times New Roman" w:cs="Times New Roman"/>
          <w:color w:val="000000" w:themeColor="text1"/>
          <w:sz w:val="28"/>
          <w:szCs w:val="28"/>
        </w:rPr>
        <w:t xml:space="preserve"> соціальна доктрина </w:t>
      </w:r>
      <w:r w:rsidR="001900E8" w:rsidRPr="001350DA">
        <w:rPr>
          <w:rFonts w:ascii="Times New Roman" w:hAnsi="Times New Roman" w:cs="Times New Roman"/>
          <w:color w:val="000000" w:themeColor="text1"/>
          <w:sz w:val="28"/>
          <w:szCs w:val="28"/>
        </w:rPr>
        <w:t>к</w:t>
      </w:r>
      <w:r w:rsidR="0036607E" w:rsidRPr="001350DA">
        <w:rPr>
          <w:rFonts w:ascii="Times New Roman" w:hAnsi="Times New Roman" w:cs="Times New Roman"/>
          <w:color w:val="000000" w:themeColor="text1"/>
          <w:sz w:val="28"/>
          <w:szCs w:val="28"/>
        </w:rPr>
        <w:t xml:space="preserve">атолицької </w:t>
      </w:r>
      <w:r w:rsidR="001900E8" w:rsidRPr="001350DA">
        <w:rPr>
          <w:rFonts w:ascii="Times New Roman" w:hAnsi="Times New Roman" w:cs="Times New Roman"/>
          <w:color w:val="000000" w:themeColor="text1"/>
          <w:sz w:val="28"/>
          <w:szCs w:val="28"/>
        </w:rPr>
        <w:t>ц</w:t>
      </w:r>
      <w:r w:rsidR="0036607E" w:rsidRPr="001350DA">
        <w:rPr>
          <w:rFonts w:ascii="Times New Roman" w:hAnsi="Times New Roman" w:cs="Times New Roman"/>
          <w:color w:val="000000" w:themeColor="text1"/>
          <w:sz w:val="28"/>
          <w:szCs w:val="28"/>
        </w:rPr>
        <w:t>еркви розглядає поняття етики в рамках соціологічного підходу, виходячи з якого, етика – це</w:t>
      </w:r>
      <w:r w:rsidR="0036607E" w:rsidRPr="001350DA">
        <w:rPr>
          <w:rFonts w:ascii="Times New Roman" w:hAnsi="Times New Roman" w:cs="Times New Roman"/>
          <w:color w:val="000000" w:themeColor="text1"/>
          <w:sz w:val="28"/>
          <w:szCs w:val="28"/>
          <w:lang w:val="ru-RU"/>
        </w:rPr>
        <w:t xml:space="preserve"> [</w:t>
      </w:r>
      <w:r w:rsidR="00EC1E49" w:rsidRPr="001350DA">
        <w:rPr>
          <w:rFonts w:ascii="Times New Roman" w:hAnsi="Times New Roman" w:cs="Times New Roman"/>
          <w:color w:val="000000" w:themeColor="text1"/>
          <w:sz w:val="28"/>
          <w:szCs w:val="28"/>
          <w:lang w:val="ru-RU"/>
        </w:rPr>
        <w:t>3</w:t>
      </w:r>
      <w:r w:rsidR="00BB4C92" w:rsidRPr="001350DA">
        <w:rPr>
          <w:rFonts w:ascii="Times New Roman" w:hAnsi="Times New Roman" w:cs="Times New Roman"/>
          <w:color w:val="000000" w:themeColor="text1"/>
          <w:sz w:val="28"/>
          <w:szCs w:val="28"/>
          <w:lang w:val="ru-RU"/>
        </w:rPr>
        <w:t>6</w:t>
      </w:r>
      <w:r w:rsidR="0036607E" w:rsidRPr="001350DA">
        <w:rPr>
          <w:rFonts w:ascii="Times New Roman" w:hAnsi="Times New Roman" w:cs="Times New Roman"/>
          <w:color w:val="000000" w:themeColor="text1"/>
          <w:sz w:val="28"/>
          <w:szCs w:val="28"/>
          <w:lang w:val="ru-RU"/>
        </w:rPr>
        <w:t xml:space="preserve">, с. </w:t>
      </w:r>
      <w:r w:rsidR="004E66F6" w:rsidRPr="001350DA">
        <w:rPr>
          <w:rFonts w:ascii="Times New Roman" w:hAnsi="Times New Roman" w:cs="Times New Roman"/>
          <w:color w:val="000000" w:themeColor="text1"/>
          <w:sz w:val="28"/>
          <w:szCs w:val="28"/>
          <w:lang w:val="ru-RU"/>
        </w:rPr>
        <w:t>7</w:t>
      </w:r>
      <w:r w:rsidR="0036607E" w:rsidRPr="001350DA">
        <w:rPr>
          <w:rFonts w:ascii="Times New Roman" w:hAnsi="Times New Roman" w:cs="Times New Roman"/>
          <w:color w:val="000000" w:themeColor="text1"/>
          <w:sz w:val="28"/>
          <w:szCs w:val="28"/>
          <w:lang w:val="ru-RU"/>
        </w:rPr>
        <w:t>]</w:t>
      </w:r>
      <w:r w:rsidR="0036607E" w:rsidRPr="001350DA">
        <w:rPr>
          <w:rFonts w:ascii="Times New Roman" w:hAnsi="Times New Roman" w:cs="Times New Roman"/>
          <w:color w:val="000000" w:themeColor="text1"/>
          <w:sz w:val="28"/>
          <w:szCs w:val="28"/>
        </w:rPr>
        <w:t xml:space="preserve">: </w:t>
      </w:r>
    </w:p>
    <w:p w14:paraId="567B2157" w14:textId="21A68DA0" w:rsidR="0036607E" w:rsidRPr="001350DA" w:rsidRDefault="00567D8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w:t>
      </w:r>
      <w:r w:rsidR="0036607E" w:rsidRPr="001350DA">
        <w:rPr>
          <w:rFonts w:ascii="Times New Roman" w:hAnsi="Times New Roman" w:cs="Times New Roman"/>
          <w:color w:val="000000" w:themeColor="text1"/>
          <w:sz w:val="28"/>
          <w:szCs w:val="28"/>
        </w:rPr>
        <w:t xml:space="preserve">) вчення про мораль, її сутність, структуру, функції, закони, історичний розвиток і роль у суспільному житті; </w:t>
      </w:r>
    </w:p>
    <w:p w14:paraId="4CBAEE9B" w14:textId="168F9662" w:rsidR="0036607E" w:rsidRPr="001350DA" w:rsidRDefault="00567D8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б</w:t>
      </w:r>
      <w:r w:rsidR="0036607E" w:rsidRPr="001350DA">
        <w:rPr>
          <w:rFonts w:ascii="Times New Roman" w:hAnsi="Times New Roman" w:cs="Times New Roman"/>
          <w:color w:val="000000" w:themeColor="text1"/>
          <w:sz w:val="28"/>
          <w:szCs w:val="28"/>
        </w:rPr>
        <w:t>) система норм моральної поведінки індивіда, які диктуються йому суспільством, або професійним статусом, професійною групою.</w:t>
      </w:r>
    </w:p>
    <w:p w14:paraId="3A608EA5" w14:textId="20939D11"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Ця думка простежується у Катехизі Католицької Церкви. Зокрема, у богословському документі сказано, що «соціальний обов'язок християн полягає в тому, щоб поважати і пробуджувати в кожній людині любов до істини та добра. </w:t>
      </w:r>
      <w:r w:rsidR="0091029D" w:rsidRPr="001350DA">
        <w:rPr>
          <w:rFonts w:ascii="Times New Roman" w:hAnsi="Times New Roman" w:cs="Times New Roman"/>
          <w:color w:val="000000" w:themeColor="text1"/>
          <w:sz w:val="28"/>
          <w:szCs w:val="28"/>
        </w:rPr>
        <w:t>Катехизм спонукає</w:t>
      </w:r>
      <w:r w:rsidRPr="001350DA">
        <w:rPr>
          <w:rFonts w:ascii="Times New Roman" w:hAnsi="Times New Roman" w:cs="Times New Roman"/>
          <w:color w:val="000000" w:themeColor="text1"/>
          <w:sz w:val="28"/>
          <w:szCs w:val="28"/>
        </w:rPr>
        <w:t xml:space="preserve"> знайомити інших людей зі сповіданням єдиної істинної релігії, яка існує у Католицькій Апостольській Церкві. Християни мають стати світлом світу. Так Церква робить явною царську владу Христа над усім творінням і, зокрема, над людським суспільством». Звідси етика у соціальному вченні Католицької Церкви розглядається із субстанційно-екзистенційної точки зору, а мірою свободи є моральний вчинок [</w:t>
      </w:r>
      <w:r w:rsidR="009F7876" w:rsidRPr="001350DA">
        <w:rPr>
          <w:rFonts w:ascii="Times New Roman" w:hAnsi="Times New Roman" w:cs="Times New Roman"/>
          <w:color w:val="000000" w:themeColor="text1"/>
          <w:sz w:val="28"/>
          <w:szCs w:val="28"/>
        </w:rPr>
        <w:t>26</w:t>
      </w:r>
      <w:r w:rsidRPr="001350DA">
        <w:rPr>
          <w:rFonts w:ascii="Times New Roman" w:hAnsi="Times New Roman" w:cs="Times New Roman"/>
          <w:color w:val="000000" w:themeColor="text1"/>
          <w:sz w:val="28"/>
          <w:szCs w:val="28"/>
        </w:rPr>
        <w:t>, с. 111].</w:t>
      </w:r>
    </w:p>
    <w:p w14:paraId="254D1DB8" w14:textId="77777777"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Таким чином, очевидно, що, з погляду соціального вчення Католицької Церкви, норми етики, що виражаються через моральний вчинок, тісно пов'язані з особистістю та виступають як «специфічне діяння, що містить своєрідну оновлену католицьку герменевтику особистості та людської діяльності».</w:t>
      </w:r>
    </w:p>
    <w:p w14:paraId="1A79E427" w14:textId="572FF2E0" w:rsidR="0036607E" w:rsidRPr="001350DA" w:rsidRDefault="002F1270"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Соціальне</w:t>
      </w:r>
      <w:r w:rsidR="0036607E" w:rsidRPr="001350DA">
        <w:rPr>
          <w:rFonts w:ascii="Times New Roman" w:hAnsi="Times New Roman" w:cs="Times New Roman"/>
          <w:color w:val="000000" w:themeColor="text1"/>
          <w:sz w:val="28"/>
          <w:szCs w:val="28"/>
        </w:rPr>
        <w:t xml:space="preserve"> вчення католицької церкви</w:t>
      </w:r>
      <w:r w:rsidRPr="001350DA">
        <w:rPr>
          <w:rFonts w:ascii="Times New Roman" w:hAnsi="Times New Roman" w:cs="Times New Roman"/>
          <w:color w:val="000000" w:themeColor="text1"/>
          <w:sz w:val="28"/>
          <w:szCs w:val="28"/>
        </w:rPr>
        <w:t>,</w:t>
      </w:r>
      <w:r w:rsidR="0036607E" w:rsidRPr="001350DA">
        <w:rPr>
          <w:rFonts w:ascii="Times New Roman" w:hAnsi="Times New Roman" w:cs="Times New Roman"/>
          <w:color w:val="000000" w:themeColor="text1"/>
          <w:sz w:val="28"/>
          <w:szCs w:val="28"/>
        </w:rPr>
        <w:t xml:space="preserve"> як основний спосіб вирішення проблем соціального характеру вказує на необхідність солідаризуватися всім членам Церкви. Солідарність визнається однією з найважливіших чеснот, обов'язком людини </w:t>
      </w:r>
      <w:r w:rsidR="00DF0213" w:rsidRPr="001350DA">
        <w:rPr>
          <w:rFonts w:ascii="Times New Roman" w:hAnsi="Times New Roman" w:cs="Times New Roman"/>
          <w:color w:val="000000" w:themeColor="text1"/>
          <w:sz w:val="28"/>
          <w:szCs w:val="28"/>
        </w:rPr>
        <w:t>що</w:t>
      </w:r>
      <w:r w:rsidR="0036607E" w:rsidRPr="001350DA">
        <w:rPr>
          <w:rFonts w:ascii="Times New Roman" w:hAnsi="Times New Roman" w:cs="Times New Roman"/>
          <w:color w:val="000000" w:themeColor="text1"/>
          <w:sz w:val="28"/>
          <w:szCs w:val="28"/>
        </w:rPr>
        <w:t>до спільноти.</w:t>
      </w:r>
    </w:p>
    <w:p w14:paraId="51326A82" w14:textId="57AA056F"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Соціальна доктрина </w:t>
      </w:r>
      <w:r w:rsidR="001900E8"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 xml:space="preserve">атолицької </w:t>
      </w:r>
      <w:r w:rsidR="001900E8"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еркви поряд із соціальними документами, прийнятими рештою християнських конфесій, підкреслює відокремленість Церкви від участі у політичній боротьбі. Спектр співробітництва з державою обмежений соціальним служінням суспільству та людині. Компендіум стверджує: «Взаємна автономія Церкви і політичної спільноти не призводять до поділу, який виключає співробітництво; обидві, хоч і по-різному, слугують особистому і соціальному покликанню однієї і тої самої людської особи.» [</w:t>
      </w:r>
      <w:r w:rsidR="009F7876" w:rsidRPr="001350DA">
        <w:rPr>
          <w:rFonts w:ascii="Times New Roman" w:hAnsi="Times New Roman" w:cs="Times New Roman"/>
          <w:color w:val="000000" w:themeColor="text1"/>
          <w:sz w:val="28"/>
          <w:szCs w:val="28"/>
        </w:rPr>
        <w:t xml:space="preserve">25, </w:t>
      </w:r>
      <w:r w:rsidRPr="001350DA">
        <w:rPr>
          <w:rFonts w:ascii="Times New Roman" w:hAnsi="Times New Roman" w:cs="Times New Roman"/>
          <w:color w:val="000000" w:themeColor="text1"/>
          <w:sz w:val="28"/>
          <w:szCs w:val="28"/>
        </w:rPr>
        <w:t xml:space="preserve">с. </w:t>
      </w:r>
      <w:r w:rsidR="007B4573" w:rsidRPr="001350DA">
        <w:rPr>
          <w:rFonts w:ascii="Times New Roman" w:hAnsi="Times New Roman" w:cs="Times New Roman"/>
          <w:color w:val="000000" w:themeColor="text1"/>
          <w:sz w:val="28"/>
          <w:szCs w:val="28"/>
        </w:rPr>
        <w:t>425</w:t>
      </w:r>
      <w:r w:rsidRPr="001350DA">
        <w:rPr>
          <w:rFonts w:ascii="Times New Roman" w:hAnsi="Times New Roman" w:cs="Times New Roman"/>
          <w:color w:val="000000" w:themeColor="text1"/>
          <w:sz w:val="28"/>
          <w:szCs w:val="28"/>
        </w:rPr>
        <w:t>].</w:t>
      </w:r>
    </w:p>
    <w:p w14:paraId="162CDBDD" w14:textId="5412FF49"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На думку В. Мороз</w:t>
      </w:r>
      <w:r w:rsidR="002F1270"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«соціальне вчення католицизму займає своє самостійне місце в культурному житті планети, вносить до неї додаткові духовні мотиви, моральні цінності, сприяючи утвердженню ідеалів миру та співпраці народів, різних аспектів соціальної справедливості, релігійних та інших громадянських свобод» [</w:t>
      </w:r>
      <w:r w:rsidR="009F7876" w:rsidRPr="001350DA">
        <w:rPr>
          <w:rFonts w:ascii="Times New Roman" w:hAnsi="Times New Roman" w:cs="Times New Roman"/>
          <w:color w:val="000000" w:themeColor="text1"/>
          <w:sz w:val="28"/>
          <w:szCs w:val="28"/>
        </w:rPr>
        <w:t>3</w:t>
      </w:r>
      <w:r w:rsidR="002B78D6" w:rsidRPr="001350DA">
        <w:rPr>
          <w:rFonts w:ascii="Times New Roman" w:hAnsi="Times New Roman" w:cs="Times New Roman"/>
          <w:color w:val="000000" w:themeColor="text1"/>
          <w:sz w:val="28"/>
          <w:szCs w:val="28"/>
        </w:rPr>
        <w:t>2</w:t>
      </w:r>
      <w:r w:rsidRPr="001350DA">
        <w:rPr>
          <w:rFonts w:ascii="Times New Roman" w:hAnsi="Times New Roman" w:cs="Times New Roman"/>
          <w:color w:val="000000" w:themeColor="text1"/>
          <w:sz w:val="28"/>
          <w:szCs w:val="28"/>
        </w:rPr>
        <w:t>, с. 145].</w:t>
      </w:r>
    </w:p>
    <w:p w14:paraId="51FB7092" w14:textId="1D0D9643"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Українська </w:t>
      </w:r>
      <w:r w:rsidR="001900E8" w:rsidRPr="001350DA">
        <w:rPr>
          <w:rFonts w:ascii="Times New Roman" w:hAnsi="Times New Roman" w:cs="Times New Roman"/>
          <w:color w:val="000000" w:themeColor="text1"/>
          <w:sz w:val="28"/>
          <w:szCs w:val="28"/>
        </w:rPr>
        <w:t>католицька</w:t>
      </w:r>
      <w:r w:rsidRPr="001350DA">
        <w:rPr>
          <w:rFonts w:ascii="Times New Roman" w:hAnsi="Times New Roman" w:cs="Times New Roman"/>
          <w:color w:val="000000" w:themeColor="text1"/>
          <w:sz w:val="28"/>
          <w:szCs w:val="28"/>
        </w:rPr>
        <w:t xml:space="preserve"> церква закликає учасників своєї громади до обов'язкової участі у громадському житті, сфери якої можуть бути абсолютно різними. Найголовнішим тут є принцип християнської моральності, для зростання якої спонукальни</w:t>
      </w:r>
      <w:r w:rsidR="002F1270" w:rsidRPr="001350DA">
        <w:rPr>
          <w:rFonts w:ascii="Times New Roman" w:hAnsi="Times New Roman" w:cs="Times New Roman"/>
          <w:color w:val="000000" w:themeColor="text1"/>
          <w:sz w:val="28"/>
          <w:szCs w:val="28"/>
        </w:rPr>
        <w:t>м</w:t>
      </w:r>
      <w:r w:rsidRPr="001350DA">
        <w:rPr>
          <w:rFonts w:ascii="Times New Roman" w:hAnsi="Times New Roman" w:cs="Times New Roman"/>
          <w:color w:val="000000" w:themeColor="text1"/>
          <w:sz w:val="28"/>
          <w:szCs w:val="28"/>
        </w:rPr>
        <w:t xml:space="preserve"> момент</w:t>
      </w:r>
      <w:r w:rsidR="002F1270" w:rsidRPr="001350DA">
        <w:rPr>
          <w:rFonts w:ascii="Times New Roman" w:hAnsi="Times New Roman" w:cs="Times New Roman"/>
          <w:color w:val="000000" w:themeColor="text1"/>
          <w:sz w:val="28"/>
          <w:szCs w:val="28"/>
        </w:rPr>
        <w:t>ом</w:t>
      </w:r>
      <w:r w:rsidRPr="001350DA">
        <w:rPr>
          <w:rFonts w:ascii="Times New Roman" w:hAnsi="Times New Roman" w:cs="Times New Roman"/>
          <w:color w:val="000000" w:themeColor="text1"/>
          <w:sz w:val="28"/>
          <w:szCs w:val="28"/>
        </w:rPr>
        <w:t xml:space="preserve"> є любов до ближнього, тобто виконання головної християнської заповіді. Онтологічна концепція для християнина ґрунтується на розумінні того, що буття людини, соціум, держава, природа – об'єкти Божої любові.</w:t>
      </w:r>
    </w:p>
    <w:p w14:paraId="361A6F3A" w14:textId="565C2656"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Реалізація християнського віровчення в соціальній доктрині </w:t>
      </w:r>
      <w:r w:rsidR="001900E8"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атолицької церкви, таким чином, призводить до створення на базі церкви певних організацій чи суспільств, які виявляють соціальну активність виходячи з вищевикладених принципів. Людей, які самореалізуються у сфері соціального служіння, називають добровольцями-волонтерами, і найчастіше вони перебувають у різноманітних добровільних об'єднаннях. Найчастіше, при багатьох парафіях Католицької церкви діють товариства тверезості, пункти з годування безхатч</w:t>
      </w:r>
      <w:r w:rsidR="00DF0213" w:rsidRPr="001350DA">
        <w:rPr>
          <w:rFonts w:ascii="Times New Roman" w:hAnsi="Times New Roman" w:cs="Times New Roman"/>
          <w:color w:val="000000" w:themeColor="text1"/>
          <w:sz w:val="28"/>
          <w:szCs w:val="28"/>
        </w:rPr>
        <w:t>е</w:t>
      </w:r>
      <w:r w:rsidRPr="001350DA">
        <w:rPr>
          <w:rFonts w:ascii="Times New Roman" w:hAnsi="Times New Roman" w:cs="Times New Roman"/>
          <w:color w:val="000000" w:themeColor="text1"/>
          <w:sz w:val="28"/>
          <w:szCs w:val="28"/>
        </w:rPr>
        <w:t>нків</w:t>
      </w:r>
      <w:r w:rsidR="002F1270"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збору допомоги малозабезпеченим людям, організується групове відвідування хоспісів, місць позбавлення волі, лікарень. При цьому, ключовим </w:t>
      </w:r>
      <w:r w:rsidRPr="001350DA">
        <w:rPr>
          <w:rFonts w:ascii="Times New Roman" w:hAnsi="Times New Roman" w:cs="Times New Roman"/>
          <w:color w:val="000000" w:themeColor="text1"/>
          <w:sz w:val="28"/>
          <w:szCs w:val="28"/>
        </w:rPr>
        <w:lastRenderedPageBreak/>
        <w:t xml:space="preserve">поняттям у соціальному служінні </w:t>
      </w:r>
      <w:r w:rsidR="001900E8"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 xml:space="preserve">атолицької церкви є поняття </w:t>
      </w:r>
      <w:r w:rsidR="002F1270" w:rsidRPr="001350DA">
        <w:rPr>
          <w:rFonts w:ascii="Times New Roman" w:hAnsi="Times New Roman" w:cs="Times New Roman"/>
          <w:color w:val="000000" w:themeColor="text1"/>
          <w:sz w:val="28"/>
          <w:szCs w:val="28"/>
        </w:rPr>
        <w:t xml:space="preserve">християнської </w:t>
      </w:r>
      <w:r w:rsidRPr="001350DA">
        <w:rPr>
          <w:rFonts w:ascii="Times New Roman" w:hAnsi="Times New Roman" w:cs="Times New Roman"/>
          <w:color w:val="000000" w:themeColor="text1"/>
          <w:sz w:val="28"/>
          <w:szCs w:val="28"/>
        </w:rPr>
        <w:t>праці як діяльності, що схвалюється церквою та Богом [</w:t>
      </w:r>
      <w:r w:rsidR="009F7876" w:rsidRPr="001350DA">
        <w:rPr>
          <w:rFonts w:ascii="Times New Roman" w:hAnsi="Times New Roman" w:cs="Times New Roman"/>
          <w:color w:val="000000" w:themeColor="text1"/>
          <w:sz w:val="28"/>
          <w:szCs w:val="28"/>
        </w:rPr>
        <w:t>3</w:t>
      </w:r>
      <w:r w:rsidR="002B78D6" w:rsidRPr="001350DA">
        <w:rPr>
          <w:rFonts w:ascii="Times New Roman" w:hAnsi="Times New Roman" w:cs="Times New Roman"/>
          <w:color w:val="000000" w:themeColor="text1"/>
          <w:sz w:val="28"/>
          <w:szCs w:val="28"/>
        </w:rPr>
        <w:t>2</w:t>
      </w:r>
      <w:r w:rsidRPr="001350DA">
        <w:rPr>
          <w:rFonts w:ascii="Times New Roman" w:hAnsi="Times New Roman" w:cs="Times New Roman"/>
          <w:color w:val="000000" w:themeColor="text1"/>
          <w:sz w:val="28"/>
          <w:szCs w:val="28"/>
        </w:rPr>
        <w:t>, с. 146].</w:t>
      </w:r>
    </w:p>
    <w:p w14:paraId="2F29C3E9" w14:textId="42D8EB77"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Католицька </w:t>
      </w:r>
      <w:r w:rsidR="001900E8"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 xml:space="preserve">ерква визначає працю як покликання людини </w:t>
      </w:r>
      <w:r w:rsidR="00DF0213" w:rsidRPr="001350DA">
        <w:rPr>
          <w:rFonts w:ascii="Times New Roman" w:hAnsi="Times New Roman" w:cs="Times New Roman"/>
          <w:color w:val="000000" w:themeColor="text1"/>
          <w:sz w:val="28"/>
          <w:szCs w:val="28"/>
        </w:rPr>
        <w:t>та</w:t>
      </w:r>
      <w:r w:rsidR="00DF0213" w:rsidRPr="001350DA">
        <w:rPr>
          <w:rFonts w:ascii="Times New Roman" w:hAnsi="Times New Roman" w:cs="Times New Roman"/>
          <w:color w:val="000000" w:themeColor="text1"/>
          <w:sz w:val="28"/>
          <w:szCs w:val="28"/>
        </w:rPr>
        <w:tab/>
      </w:r>
      <w:r w:rsidRPr="001350DA">
        <w:rPr>
          <w:rFonts w:ascii="Times New Roman" w:hAnsi="Times New Roman" w:cs="Times New Roman"/>
          <w:color w:val="000000" w:themeColor="text1"/>
          <w:sz w:val="28"/>
          <w:szCs w:val="28"/>
        </w:rPr>
        <w:t xml:space="preserve"> у своєму Компендіумі наголошує: «Праця не тільки походить від особистості, а й спрямована на неї. Праця має подвійний вимір: об'єктивний та суб'єктивний. В об'єктивному сенсі праця - це сукупність дій, ресурсів, знарядь та технологій, якими людина користується, щоби щось виробляти. У суб'єктивному сенсі - це діяльність людини як істоти динамічної, здатної здійснювати різні дії, що належать до трудового процесу. </w:t>
      </w:r>
    </w:p>
    <w:p w14:paraId="704D9231" w14:textId="2D0D87BA"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З точки зору основ соціальної доктрини </w:t>
      </w:r>
      <w:r w:rsidR="001900E8"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 xml:space="preserve">атолицької </w:t>
      </w:r>
      <w:r w:rsidR="001900E8"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еркви, є два моральні спонукання до праці: трудитися, щоб харчуватися самому, нікого не обтяжуючи, і трудитися, щоб пода</w:t>
      </w:r>
      <w:r w:rsidR="002F1270" w:rsidRPr="001350DA">
        <w:rPr>
          <w:rFonts w:ascii="Times New Roman" w:hAnsi="Times New Roman" w:cs="Times New Roman"/>
          <w:color w:val="000000" w:themeColor="text1"/>
          <w:sz w:val="28"/>
          <w:szCs w:val="28"/>
        </w:rPr>
        <w:t>ти</w:t>
      </w:r>
      <w:r w:rsidRPr="001350DA">
        <w:rPr>
          <w:rFonts w:ascii="Times New Roman" w:hAnsi="Times New Roman" w:cs="Times New Roman"/>
          <w:color w:val="000000" w:themeColor="text1"/>
          <w:sz w:val="28"/>
          <w:szCs w:val="28"/>
        </w:rPr>
        <w:t xml:space="preserve"> нужденному. Так підкреслюється превалювання суб'єктивного осмислення праці над об'єктивним, а цінність праці розглядається з погляду внутрішнього стану людини.</w:t>
      </w:r>
    </w:p>
    <w:p w14:paraId="610298B3" w14:textId="6AFBC9C2"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Соціальна доктрина </w:t>
      </w:r>
      <w:r w:rsidR="001900E8"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 xml:space="preserve">атолицької </w:t>
      </w:r>
      <w:r w:rsidR="001900E8" w:rsidRPr="001350DA">
        <w:rPr>
          <w:rFonts w:ascii="Times New Roman" w:hAnsi="Times New Roman" w:cs="Times New Roman"/>
          <w:color w:val="000000" w:themeColor="text1"/>
          <w:sz w:val="28"/>
          <w:szCs w:val="28"/>
        </w:rPr>
        <w:t>ц</w:t>
      </w:r>
      <w:r w:rsidRPr="001350DA">
        <w:rPr>
          <w:rFonts w:ascii="Times New Roman" w:hAnsi="Times New Roman" w:cs="Times New Roman"/>
          <w:color w:val="000000" w:themeColor="text1"/>
          <w:sz w:val="28"/>
          <w:szCs w:val="28"/>
        </w:rPr>
        <w:t xml:space="preserve">еркви виділяє </w:t>
      </w:r>
      <w:r w:rsidR="002F1270" w:rsidRPr="001350DA">
        <w:rPr>
          <w:rFonts w:ascii="Times New Roman" w:hAnsi="Times New Roman" w:cs="Times New Roman"/>
          <w:color w:val="000000" w:themeColor="text1"/>
          <w:sz w:val="28"/>
          <w:szCs w:val="28"/>
        </w:rPr>
        <w:t xml:space="preserve">наступний </w:t>
      </w:r>
      <w:r w:rsidRPr="001350DA">
        <w:rPr>
          <w:rFonts w:ascii="Times New Roman" w:hAnsi="Times New Roman" w:cs="Times New Roman"/>
          <w:color w:val="000000" w:themeColor="text1"/>
          <w:sz w:val="28"/>
          <w:szCs w:val="28"/>
        </w:rPr>
        <w:t>принцип: «Суб'єктивний вимір праці має панувати над об'єктивним, тому що це вимір самої людини, яка виконує роботу, визначаючи її якість і найвищу цінність» [</w:t>
      </w:r>
      <w:r w:rsidR="009F7876" w:rsidRPr="001350DA">
        <w:rPr>
          <w:rFonts w:ascii="Times New Roman" w:hAnsi="Times New Roman" w:cs="Times New Roman"/>
          <w:color w:val="000000" w:themeColor="text1"/>
          <w:sz w:val="28"/>
          <w:szCs w:val="28"/>
        </w:rPr>
        <w:t>25</w:t>
      </w:r>
      <w:r w:rsidRPr="001350DA">
        <w:rPr>
          <w:rFonts w:ascii="Times New Roman" w:hAnsi="Times New Roman" w:cs="Times New Roman"/>
          <w:color w:val="000000" w:themeColor="text1"/>
          <w:sz w:val="28"/>
          <w:szCs w:val="28"/>
        </w:rPr>
        <w:t xml:space="preserve">, 179,180]. </w:t>
      </w:r>
    </w:p>
    <w:p w14:paraId="7BFD0B95" w14:textId="46816182"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Катехиз</w:t>
      </w:r>
      <w:r w:rsidR="002F1270" w:rsidRPr="001350DA">
        <w:rPr>
          <w:rFonts w:ascii="Times New Roman" w:hAnsi="Times New Roman" w:cs="Times New Roman"/>
          <w:color w:val="000000" w:themeColor="text1"/>
          <w:sz w:val="28"/>
          <w:szCs w:val="28"/>
        </w:rPr>
        <w:t>м</w:t>
      </w:r>
      <w:r w:rsidRPr="001350DA">
        <w:rPr>
          <w:rFonts w:ascii="Times New Roman" w:hAnsi="Times New Roman" w:cs="Times New Roman"/>
          <w:color w:val="000000" w:themeColor="text1"/>
          <w:sz w:val="28"/>
          <w:szCs w:val="28"/>
        </w:rPr>
        <w:t xml:space="preserve"> католицького вчення вказує: «Властиве покликання мирян полягає в тому, щоб шукати Божого Царства, ведучи мирські справи і влаштовуючи їх з волі Божої. Їм особливо слід так освячувати і спрямовувати всі мирські справи, з якими вони тісно пов'язані, щоб ці справи відбувалися і розвивалися завжди згідно з Христом і були на славу Творця і В</w:t>
      </w:r>
      <w:r w:rsidR="002F1270" w:rsidRPr="001350DA">
        <w:rPr>
          <w:rFonts w:ascii="Times New Roman" w:hAnsi="Times New Roman" w:cs="Times New Roman"/>
          <w:color w:val="000000" w:themeColor="text1"/>
          <w:sz w:val="28"/>
          <w:szCs w:val="28"/>
        </w:rPr>
        <w:t>ід</w:t>
      </w:r>
      <w:r w:rsidRPr="001350DA">
        <w:rPr>
          <w:rFonts w:ascii="Times New Roman" w:hAnsi="Times New Roman" w:cs="Times New Roman"/>
          <w:color w:val="000000" w:themeColor="text1"/>
          <w:sz w:val="28"/>
          <w:szCs w:val="28"/>
        </w:rPr>
        <w:t>купителя»</w:t>
      </w:r>
      <w:r w:rsidR="00DF0213"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w:t>
      </w:r>
      <w:r w:rsidR="009F7876" w:rsidRPr="001350DA">
        <w:rPr>
          <w:rFonts w:ascii="Times New Roman" w:hAnsi="Times New Roman" w:cs="Times New Roman"/>
          <w:color w:val="000000" w:themeColor="text1"/>
          <w:sz w:val="28"/>
          <w:szCs w:val="28"/>
        </w:rPr>
        <w:t>19</w:t>
      </w:r>
      <w:r w:rsidRPr="001350DA">
        <w:rPr>
          <w:rFonts w:ascii="Times New Roman" w:hAnsi="Times New Roman" w:cs="Times New Roman"/>
          <w:color w:val="000000" w:themeColor="text1"/>
          <w:sz w:val="28"/>
          <w:szCs w:val="28"/>
        </w:rPr>
        <w:t xml:space="preserve">, </w:t>
      </w:r>
      <w:r w:rsidR="003C5E4F" w:rsidRPr="001350DA">
        <w:rPr>
          <w:rFonts w:ascii="Times New Roman" w:hAnsi="Times New Roman" w:cs="Times New Roman"/>
          <w:color w:val="000000" w:themeColor="text1"/>
          <w:sz w:val="28"/>
          <w:szCs w:val="28"/>
        </w:rPr>
        <w:t>с. 55</w:t>
      </w:r>
      <w:r w:rsidRPr="001350DA">
        <w:rPr>
          <w:rFonts w:ascii="Times New Roman" w:hAnsi="Times New Roman" w:cs="Times New Roman"/>
          <w:color w:val="000000" w:themeColor="text1"/>
          <w:sz w:val="28"/>
          <w:szCs w:val="28"/>
        </w:rPr>
        <w:t>].</w:t>
      </w:r>
      <w:r w:rsidR="00E1119E"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Католицька соціальна доктрина наголошує на безумовній значущості праці, оскільки праця - це основне право і благо для людини, вираження її сутності.</w:t>
      </w:r>
    </w:p>
    <w:p w14:paraId="35B23F7A" w14:textId="160D0B55"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Таким чином, досвід </w:t>
      </w:r>
      <w:r w:rsidR="001900E8"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 xml:space="preserve">атолицької церкви показав, що визнання демократичних цінностей сприяло становленню світської демократичної держави в європейських країнах і одночасно дозволило по-новому розкрити потенціал Католицтва. З усіх християнських конфесій Католицька церква в </w:t>
      </w:r>
      <w:r w:rsidRPr="001350DA">
        <w:rPr>
          <w:rFonts w:ascii="Times New Roman" w:hAnsi="Times New Roman" w:cs="Times New Roman"/>
          <w:color w:val="000000" w:themeColor="text1"/>
          <w:sz w:val="28"/>
          <w:szCs w:val="28"/>
        </w:rPr>
        <w:lastRenderedPageBreak/>
        <w:t>Україні має найбільш розвинене соціальне вчення. Це пов'язано з тим, що вона має великий досвід виконання світських функцій під час Середньовіччя, та й взаємодії із суспільством, і державою за умов демократії.</w:t>
      </w:r>
    </w:p>
    <w:p w14:paraId="1239F7FA" w14:textId="77777777"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p>
    <w:p w14:paraId="54EADE54" w14:textId="77777777" w:rsidR="0036607E" w:rsidRPr="001350DA" w:rsidRDefault="0036607E" w:rsidP="005A4CAE">
      <w:pPr>
        <w:pStyle w:val="2"/>
        <w:spacing w:before="0" w:line="360" w:lineRule="auto"/>
        <w:ind w:firstLine="709"/>
        <w:contextualSpacing/>
        <w:jc w:val="both"/>
        <w:rPr>
          <w:rFonts w:ascii="Times New Roman" w:hAnsi="Times New Roman" w:cs="Times New Roman"/>
          <w:b/>
          <w:bCs/>
          <w:color w:val="000000" w:themeColor="text1"/>
          <w:sz w:val="28"/>
          <w:szCs w:val="28"/>
          <w:shd w:val="clear" w:color="auto" w:fill="FFFFFF"/>
        </w:rPr>
      </w:pPr>
      <w:bookmarkStart w:id="11" w:name="_Toc116733278"/>
      <w:r w:rsidRPr="001350DA">
        <w:rPr>
          <w:rFonts w:ascii="Times New Roman" w:hAnsi="Times New Roman" w:cs="Times New Roman"/>
          <w:b/>
          <w:bCs/>
          <w:color w:val="000000" w:themeColor="text1"/>
          <w:sz w:val="28"/>
          <w:szCs w:val="28"/>
          <w:shd w:val="clear" w:color="auto" w:fill="FFFFFF"/>
        </w:rPr>
        <w:t>3.2. Соціальне служіння в сучасній Українській католицькій церкві</w:t>
      </w:r>
      <w:bookmarkEnd w:id="11"/>
    </w:p>
    <w:p w14:paraId="5160124F" w14:textId="77777777" w:rsidR="0036607E" w:rsidRPr="001350DA" w:rsidRDefault="0036607E" w:rsidP="005A4CAE">
      <w:pPr>
        <w:spacing w:after="0" w:line="360" w:lineRule="auto"/>
        <w:ind w:firstLine="709"/>
        <w:jc w:val="both"/>
        <w:rPr>
          <w:rFonts w:ascii="Times New Roman" w:hAnsi="Times New Roman" w:cs="Times New Roman"/>
          <w:color w:val="000000" w:themeColor="text1"/>
          <w:sz w:val="28"/>
          <w:szCs w:val="28"/>
        </w:rPr>
      </w:pPr>
    </w:p>
    <w:p w14:paraId="6DAB39B6" w14:textId="4B78081D"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Основними засадами соціального вчення католицької церкви є принципи справедливості та суспільної любові. Таким чином, об'єктами соціального служіння є людська особистість і суспільство. Державі приписується допоміжна функція, яка має на увазі </w:t>
      </w:r>
      <w:r w:rsidR="00B01F25"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мінімум стратегічного втручання</w:t>
      </w:r>
      <w:r w:rsidR="00B01F25"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максимум конкретної допомоги</w:t>
      </w:r>
      <w:r w:rsidR="00B01F25"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p>
    <w:p w14:paraId="5CD1F33A" w14:textId="0BEE2F05"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даний час Католицька церква</w:t>
      </w:r>
      <w:r w:rsidR="00B01F25" w:rsidRPr="001350DA">
        <w:rPr>
          <w:rFonts w:ascii="Times New Roman" w:hAnsi="Times New Roman" w:cs="Times New Roman"/>
          <w:color w:val="000000" w:themeColor="text1"/>
          <w:sz w:val="28"/>
          <w:szCs w:val="28"/>
        </w:rPr>
        <w:t xml:space="preserve"> в Україні</w:t>
      </w:r>
      <w:r w:rsidRPr="001350DA">
        <w:rPr>
          <w:rFonts w:ascii="Times New Roman" w:hAnsi="Times New Roman" w:cs="Times New Roman"/>
          <w:color w:val="000000" w:themeColor="text1"/>
          <w:sz w:val="28"/>
          <w:szCs w:val="28"/>
        </w:rPr>
        <w:t xml:space="preserve"> представляє соціальне вчення в спеціалізованому виданні - Компендіумі соціального вчення Церкви, виданому </w:t>
      </w:r>
      <w:r w:rsidR="00DF0213"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 xml:space="preserve"> 2006. </w:t>
      </w:r>
      <w:r w:rsidRPr="001350DA">
        <w:rPr>
          <w:rFonts w:ascii="Times New Roman" w:hAnsi="Times New Roman" w:cs="Times New Roman"/>
          <w:color w:val="000000" w:themeColor="text1"/>
          <w:sz w:val="28"/>
          <w:szCs w:val="28"/>
          <w:lang w:val="ru-RU"/>
        </w:rPr>
        <w:t xml:space="preserve">В той же час, </w:t>
      </w:r>
      <w:r w:rsidRPr="001350DA">
        <w:rPr>
          <w:rFonts w:ascii="Times New Roman" w:hAnsi="Times New Roman" w:cs="Times New Roman"/>
          <w:color w:val="000000" w:themeColor="text1"/>
          <w:sz w:val="28"/>
          <w:szCs w:val="28"/>
        </w:rPr>
        <w:t xml:space="preserve">до 2001 року </w:t>
      </w:r>
      <w:r w:rsidRPr="001350DA">
        <w:rPr>
          <w:rFonts w:ascii="Times New Roman" w:hAnsi="Times New Roman" w:cs="Times New Roman"/>
          <w:color w:val="000000" w:themeColor="text1"/>
          <w:sz w:val="28"/>
          <w:szCs w:val="28"/>
          <w:lang w:val="ru-RU"/>
        </w:rPr>
        <w:t xml:space="preserve">у </w:t>
      </w:r>
      <w:r w:rsidRPr="001350DA">
        <w:rPr>
          <w:rFonts w:ascii="Times New Roman" w:hAnsi="Times New Roman" w:cs="Times New Roman"/>
          <w:color w:val="000000" w:themeColor="text1"/>
          <w:sz w:val="28"/>
          <w:szCs w:val="28"/>
        </w:rPr>
        <w:t xml:space="preserve">багатьох країнах світу опубліковано переклад уже восьмого видання підручника Й. </w:t>
      </w:r>
      <w:r w:rsidR="00E1119E" w:rsidRPr="001350DA">
        <w:rPr>
          <w:rFonts w:ascii="Times New Roman" w:hAnsi="Times New Roman" w:cs="Times New Roman"/>
          <w:color w:val="000000" w:themeColor="text1"/>
          <w:sz w:val="28"/>
          <w:szCs w:val="28"/>
        </w:rPr>
        <w:t>Хеффнера</w:t>
      </w:r>
      <w:r w:rsidRPr="001350DA">
        <w:rPr>
          <w:rFonts w:ascii="Times New Roman" w:hAnsi="Times New Roman" w:cs="Times New Roman"/>
          <w:color w:val="000000" w:themeColor="text1"/>
          <w:sz w:val="28"/>
          <w:szCs w:val="28"/>
        </w:rPr>
        <w:t xml:space="preserve"> «Християнське соціальне вчення».</w:t>
      </w:r>
    </w:p>
    <w:p w14:paraId="3DB0828C" w14:textId="7C7BA7C9" w:rsidR="00E7286E" w:rsidRPr="001350DA" w:rsidRDefault="00BE54BD"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Аналізуючи зміст та структуру</w:t>
      </w:r>
      <w:r w:rsidR="00E7286E" w:rsidRPr="001350DA">
        <w:rPr>
          <w:rFonts w:ascii="Times New Roman" w:hAnsi="Times New Roman" w:cs="Times New Roman"/>
          <w:color w:val="000000" w:themeColor="text1"/>
          <w:sz w:val="28"/>
          <w:szCs w:val="28"/>
        </w:rPr>
        <w:t xml:space="preserve"> основн</w:t>
      </w:r>
      <w:r w:rsidRPr="001350DA">
        <w:rPr>
          <w:rFonts w:ascii="Times New Roman" w:hAnsi="Times New Roman" w:cs="Times New Roman"/>
          <w:color w:val="000000" w:themeColor="text1"/>
          <w:sz w:val="28"/>
          <w:szCs w:val="28"/>
        </w:rPr>
        <w:t>их</w:t>
      </w:r>
      <w:r w:rsidR="00E7286E" w:rsidRPr="001350DA">
        <w:rPr>
          <w:rFonts w:ascii="Times New Roman" w:hAnsi="Times New Roman" w:cs="Times New Roman"/>
          <w:color w:val="000000" w:themeColor="text1"/>
          <w:sz w:val="28"/>
          <w:szCs w:val="28"/>
        </w:rPr>
        <w:t xml:space="preserve"> положен</w:t>
      </w:r>
      <w:r w:rsidRPr="001350DA">
        <w:rPr>
          <w:rFonts w:ascii="Times New Roman" w:hAnsi="Times New Roman" w:cs="Times New Roman"/>
          <w:color w:val="000000" w:themeColor="text1"/>
          <w:sz w:val="28"/>
          <w:szCs w:val="28"/>
        </w:rPr>
        <w:t>ь</w:t>
      </w:r>
      <w:r w:rsidR="00E7286E" w:rsidRPr="001350DA">
        <w:rPr>
          <w:rFonts w:ascii="Times New Roman" w:hAnsi="Times New Roman" w:cs="Times New Roman"/>
          <w:color w:val="000000" w:themeColor="text1"/>
          <w:sz w:val="28"/>
          <w:szCs w:val="28"/>
        </w:rPr>
        <w:t xml:space="preserve"> соціального вчення Католицької церкви </w:t>
      </w:r>
      <w:r w:rsidRPr="001350DA">
        <w:rPr>
          <w:rFonts w:ascii="Times New Roman" w:hAnsi="Times New Roman" w:cs="Times New Roman"/>
          <w:color w:val="000000" w:themeColor="text1"/>
          <w:sz w:val="28"/>
          <w:szCs w:val="28"/>
        </w:rPr>
        <w:t>можна сказати, що</w:t>
      </w:r>
      <w:r w:rsidR="00E7286E"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к</w:t>
      </w:r>
      <w:r w:rsidR="00E7286E" w:rsidRPr="001350DA">
        <w:rPr>
          <w:rFonts w:ascii="Times New Roman" w:hAnsi="Times New Roman" w:cs="Times New Roman"/>
          <w:color w:val="000000" w:themeColor="text1"/>
          <w:sz w:val="28"/>
          <w:szCs w:val="28"/>
        </w:rPr>
        <w:t xml:space="preserve">атолицька церква репрезентує найбільш розвинене соціальне вчення. </w:t>
      </w:r>
      <w:r w:rsidRPr="001350DA">
        <w:rPr>
          <w:rFonts w:ascii="Times New Roman" w:hAnsi="Times New Roman" w:cs="Times New Roman"/>
          <w:color w:val="000000" w:themeColor="text1"/>
          <w:sz w:val="28"/>
          <w:szCs w:val="28"/>
        </w:rPr>
        <w:t>У католицькій соціальній доктрині п</w:t>
      </w:r>
      <w:r w:rsidR="00E7286E" w:rsidRPr="001350DA">
        <w:rPr>
          <w:rFonts w:ascii="Times New Roman" w:hAnsi="Times New Roman" w:cs="Times New Roman"/>
          <w:color w:val="000000" w:themeColor="text1"/>
          <w:sz w:val="28"/>
          <w:szCs w:val="28"/>
        </w:rPr>
        <w:t>ринциповим є визнання права і свободи особистості, їх природно-правової основи</w:t>
      </w:r>
      <w:r w:rsidR="00DC044E" w:rsidRPr="001350DA">
        <w:rPr>
          <w:rFonts w:ascii="Times New Roman" w:hAnsi="Times New Roman" w:cs="Times New Roman"/>
          <w:color w:val="000000" w:themeColor="text1"/>
          <w:sz w:val="28"/>
          <w:szCs w:val="28"/>
        </w:rPr>
        <w:t xml:space="preserve"> </w:t>
      </w:r>
      <w:r w:rsidR="00DC044E" w:rsidRPr="001350DA">
        <w:rPr>
          <w:rFonts w:ascii="Times New Roman" w:hAnsi="Times New Roman" w:cs="Times New Roman"/>
          <w:color w:val="000000" w:themeColor="text1"/>
          <w:sz w:val="28"/>
          <w:szCs w:val="28"/>
          <w:lang w:val="ru-RU"/>
        </w:rPr>
        <w:t>[</w:t>
      </w:r>
      <w:r w:rsidR="009F7876" w:rsidRPr="001350DA">
        <w:rPr>
          <w:rFonts w:ascii="Times New Roman" w:hAnsi="Times New Roman" w:cs="Times New Roman"/>
          <w:color w:val="000000" w:themeColor="text1"/>
          <w:sz w:val="28"/>
          <w:szCs w:val="28"/>
        </w:rPr>
        <w:t>3</w:t>
      </w:r>
      <w:r w:rsidR="00BB4C92" w:rsidRPr="001350DA">
        <w:rPr>
          <w:rFonts w:ascii="Times New Roman" w:hAnsi="Times New Roman" w:cs="Times New Roman"/>
          <w:color w:val="000000" w:themeColor="text1"/>
          <w:sz w:val="28"/>
          <w:szCs w:val="28"/>
        </w:rPr>
        <w:t>5</w:t>
      </w:r>
      <w:r w:rsidR="009F7876" w:rsidRPr="001350DA">
        <w:rPr>
          <w:rFonts w:ascii="Times New Roman" w:hAnsi="Times New Roman" w:cs="Times New Roman"/>
          <w:color w:val="000000" w:themeColor="text1"/>
          <w:sz w:val="28"/>
          <w:szCs w:val="28"/>
        </w:rPr>
        <w:t xml:space="preserve"> </w:t>
      </w:r>
      <w:r w:rsidR="00DC044E" w:rsidRPr="001350DA">
        <w:rPr>
          <w:rFonts w:ascii="Times New Roman" w:hAnsi="Times New Roman" w:cs="Times New Roman"/>
          <w:color w:val="000000" w:themeColor="text1"/>
          <w:sz w:val="28"/>
          <w:szCs w:val="28"/>
        </w:rPr>
        <w:t>, с. 265-266</w:t>
      </w:r>
      <w:r w:rsidR="00DC044E" w:rsidRPr="001350DA">
        <w:rPr>
          <w:rFonts w:ascii="Times New Roman" w:hAnsi="Times New Roman" w:cs="Times New Roman"/>
          <w:color w:val="000000" w:themeColor="text1"/>
          <w:sz w:val="28"/>
          <w:szCs w:val="28"/>
          <w:lang w:val="ru-RU"/>
        </w:rPr>
        <w:t>]</w:t>
      </w:r>
      <w:r w:rsidR="00E7286E" w:rsidRPr="001350DA">
        <w:rPr>
          <w:rFonts w:ascii="Times New Roman" w:hAnsi="Times New Roman" w:cs="Times New Roman"/>
          <w:color w:val="000000" w:themeColor="text1"/>
          <w:sz w:val="28"/>
          <w:szCs w:val="28"/>
        </w:rPr>
        <w:t>.</w:t>
      </w:r>
    </w:p>
    <w:p w14:paraId="7949C183" w14:textId="697B088D" w:rsidR="00E7286E" w:rsidRPr="001350DA" w:rsidRDefault="00C82C5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Важливим є також те,</w:t>
      </w:r>
      <w:r w:rsidR="00E7286E" w:rsidRPr="001350DA">
        <w:rPr>
          <w:rFonts w:ascii="Times New Roman" w:hAnsi="Times New Roman" w:cs="Times New Roman"/>
          <w:color w:val="000000" w:themeColor="text1"/>
          <w:sz w:val="28"/>
          <w:szCs w:val="28"/>
        </w:rPr>
        <w:t xml:space="preserve"> що католицька благодійна практика спирається на відповідне теологічне обґрунтування, яке включає і загальнохристиянські принципи, і власне католицькі постулати.</w:t>
      </w:r>
      <w:r w:rsidR="00966D30" w:rsidRPr="001350DA">
        <w:rPr>
          <w:rFonts w:ascii="Times New Roman" w:hAnsi="Times New Roman" w:cs="Times New Roman"/>
          <w:color w:val="000000" w:themeColor="text1"/>
          <w:sz w:val="28"/>
          <w:szCs w:val="28"/>
        </w:rPr>
        <w:t xml:space="preserve"> Благодійність грунтується на основі милосердного</w:t>
      </w:r>
      <w:r w:rsidR="00E7286E" w:rsidRPr="001350DA">
        <w:rPr>
          <w:rFonts w:ascii="Times New Roman" w:hAnsi="Times New Roman" w:cs="Times New Roman"/>
          <w:color w:val="000000" w:themeColor="text1"/>
          <w:sz w:val="28"/>
          <w:szCs w:val="28"/>
        </w:rPr>
        <w:t xml:space="preserve"> діяння</w:t>
      </w:r>
      <w:r w:rsidR="00966D30" w:rsidRPr="001350DA">
        <w:rPr>
          <w:rFonts w:ascii="Times New Roman" w:hAnsi="Times New Roman" w:cs="Times New Roman"/>
          <w:color w:val="000000" w:themeColor="text1"/>
          <w:sz w:val="28"/>
          <w:szCs w:val="28"/>
        </w:rPr>
        <w:t>.</w:t>
      </w:r>
      <w:r w:rsidR="00E7286E" w:rsidRPr="001350DA">
        <w:rPr>
          <w:rFonts w:ascii="Times New Roman" w:hAnsi="Times New Roman" w:cs="Times New Roman"/>
          <w:color w:val="000000" w:themeColor="text1"/>
          <w:sz w:val="28"/>
          <w:szCs w:val="28"/>
        </w:rPr>
        <w:t xml:space="preserve"> </w:t>
      </w:r>
      <w:r w:rsidR="00966D30" w:rsidRPr="001350DA">
        <w:rPr>
          <w:rFonts w:ascii="Times New Roman" w:hAnsi="Times New Roman" w:cs="Times New Roman"/>
          <w:color w:val="000000" w:themeColor="text1"/>
          <w:sz w:val="28"/>
          <w:szCs w:val="28"/>
        </w:rPr>
        <w:t>В</w:t>
      </w:r>
      <w:r w:rsidR="00E7286E" w:rsidRPr="001350DA">
        <w:rPr>
          <w:rFonts w:ascii="Times New Roman" w:hAnsi="Times New Roman" w:cs="Times New Roman"/>
          <w:color w:val="000000" w:themeColor="text1"/>
          <w:sz w:val="28"/>
          <w:szCs w:val="28"/>
        </w:rPr>
        <w:t xml:space="preserve"> католицькій теологічній літературі</w:t>
      </w:r>
      <w:r w:rsidR="00966D30" w:rsidRPr="001350DA">
        <w:rPr>
          <w:rFonts w:ascii="Times New Roman" w:hAnsi="Times New Roman" w:cs="Times New Roman"/>
          <w:color w:val="000000" w:themeColor="text1"/>
          <w:sz w:val="28"/>
          <w:szCs w:val="28"/>
        </w:rPr>
        <w:t>, милосердя тлумачиться</w:t>
      </w:r>
      <w:r w:rsidR="00E7286E" w:rsidRPr="001350DA">
        <w:rPr>
          <w:rFonts w:ascii="Times New Roman" w:hAnsi="Times New Roman" w:cs="Times New Roman"/>
          <w:color w:val="000000" w:themeColor="text1"/>
          <w:sz w:val="28"/>
          <w:szCs w:val="28"/>
        </w:rPr>
        <w:t xml:space="preserve"> </w:t>
      </w:r>
      <w:r w:rsidR="00966D30" w:rsidRPr="001350DA">
        <w:rPr>
          <w:rFonts w:ascii="Times New Roman" w:hAnsi="Times New Roman" w:cs="Times New Roman"/>
          <w:color w:val="000000" w:themeColor="text1"/>
          <w:sz w:val="28"/>
          <w:szCs w:val="28"/>
        </w:rPr>
        <w:t>як матеріальна дія або духовне прагнення</w:t>
      </w:r>
      <w:r w:rsidR="00E7286E" w:rsidRPr="001350DA">
        <w:rPr>
          <w:rFonts w:ascii="Times New Roman" w:hAnsi="Times New Roman" w:cs="Times New Roman"/>
          <w:color w:val="000000" w:themeColor="text1"/>
          <w:sz w:val="28"/>
          <w:szCs w:val="28"/>
        </w:rPr>
        <w:t xml:space="preserve">. </w:t>
      </w:r>
      <w:r w:rsidR="00966D30" w:rsidRPr="001350DA">
        <w:rPr>
          <w:rFonts w:ascii="Times New Roman" w:hAnsi="Times New Roman" w:cs="Times New Roman"/>
          <w:color w:val="000000" w:themeColor="text1"/>
          <w:sz w:val="28"/>
          <w:szCs w:val="28"/>
        </w:rPr>
        <w:t>Однак обидва явища взаємопоєднанні і проявляються у</w:t>
      </w:r>
      <w:r w:rsidR="00E7286E" w:rsidRPr="001350DA">
        <w:rPr>
          <w:rFonts w:ascii="Times New Roman" w:hAnsi="Times New Roman" w:cs="Times New Roman"/>
          <w:color w:val="000000" w:themeColor="text1"/>
          <w:sz w:val="28"/>
          <w:szCs w:val="28"/>
        </w:rPr>
        <w:t xml:space="preserve"> так званих «справ</w:t>
      </w:r>
      <w:r w:rsidR="00966D30" w:rsidRPr="001350DA">
        <w:rPr>
          <w:rFonts w:ascii="Times New Roman" w:hAnsi="Times New Roman" w:cs="Times New Roman"/>
          <w:color w:val="000000" w:themeColor="text1"/>
          <w:sz w:val="28"/>
          <w:szCs w:val="28"/>
        </w:rPr>
        <w:t>ах</w:t>
      </w:r>
      <w:r w:rsidR="00E7286E" w:rsidRPr="001350DA">
        <w:rPr>
          <w:rFonts w:ascii="Times New Roman" w:hAnsi="Times New Roman" w:cs="Times New Roman"/>
          <w:color w:val="000000" w:themeColor="text1"/>
          <w:sz w:val="28"/>
          <w:szCs w:val="28"/>
        </w:rPr>
        <w:t xml:space="preserve"> милосердя для тіла»: нагодувати голодного, напоїти спраглих, одягнути голого, прийняти мандрівника до свого дому, відвідати хворого, відвідати ув'язненого, поховати померлого [</w:t>
      </w:r>
      <w:r w:rsidR="009F7876" w:rsidRPr="001350DA">
        <w:rPr>
          <w:rFonts w:ascii="Times New Roman" w:hAnsi="Times New Roman" w:cs="Times New Roman"/>
          <w:color w:val="000000" w:themeColor="text1"/>
          <w:sz w:val="28"/>
          <w:szCs w:val="28"/>
        </w:rPr>
        <w:t>9</w:t>
      </w:r>
      <w:r w:rsidR="00E7286E" w:rsidRPr="001350DA">
        <w:rPr>
          <w:rFonts w:ascii="Times New Roman" w:hAnsi="Times New Roman" w:cs="Times New Roman"/>
          <w:color w:val="000000" w:themeColor="text1"/>
          <w:sz w:val="28"/>
          <w:szCs w:val="28"/>
        </w:rPr>
        <w:t>].</w:t>
      </w:r>
    </w:p>
    <w:p w14:paraId="7D6CD880" w14:textId="60B4198F" w:rsidR="0036607E" w:rsidRPr="001350DA" w:rsidRDefault="00B01F2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Розуміємо, що для </w:t>
      </w:r>
      <w:r w:rsidR="0036607E" w:rsidRPr="001350DA">
        <w:rPr>
          <w:rFonts w:ascii="Times New Roman" w:hAnsi="Times New Roman" w:cs="Times New Roman"/>
          <w:color w:val="000000" w:themeColor="text1"/>
          <w:sz w:val="28"/>
          <w:szCs w:val="28"/>
        </w:rPr>
        <w:t>Католицьк</w:t>
      </w:r>
      <w:r w:rsidRPr="001350DA">
        <w:rPr>
          <w:rFonts w:ascii="Times New Roman" w:hAnsi="Times New Roman" w:cs="Times New Roman"/>
          <w:color w:val="000000" w:themeColor="text1"/>
          <w:sz w:val="28"/>
          <w:szCs w:val="28"/>
        </w:rPr>
        <w:t>ої</w:t>
      </w:r>
      <w:r w:rsidR="0036607E" w:rsidRPr="001350DA">
        <w:rPr>
          <w:rFonts w:ascii="Times New Roman" w:hAnsi="Times New Roman" w:cs="Times New Roman"/>
          <w:color w:val="000000" w:themeColor="text1"/>
          <w:sz w:val="28"/>
          <w:szCs w:val="28"/>
        </w:rPr>
        <w:t xml:space="preserve"> церкв</w:t>
      </w:r>
      <w:r w:rsidRPr="001350DA">
        <w:rPr>
          <w:rFonts w:ascii="Times New Roman" w:hAnsi="Times New Roman" w:cs="Times New Roman"/>
          <w:color w:val="000000" w:themeColor="text1"/>
          <w:sz w:val="28"/>
          <w:szCs w:val="28"/>
        </w:rPr>
        <w:t>и</w:t>
      </w:r>
      <w:r w:rsidR="0036607E" w:rsidRPr="001350DA">
        <w:rPr>
          <w:rFonts w:ascii="Times New Roman" w:hAnsi="Times New Roman" w:cs="Times New Roman"/>
          <w:color w:val="000000" w:themeColor="text1"/>
          <w:sz w:val="28"/>
          <w:szCs w:val="28"/>
        </w:rPr>
        <w:t xml:space="preserve"> будь-я</w:t>
      </w:r>
      <w:r w:rsidRPr="001350DA">
        <w:rPr>
          <w:rFonts w:ascii="Times New Roman" w:hAnsi="Times New Roman" w:cs="Times New Roman"/>
          <w:color w:val="000000" w:themeColor="text1"/>
          <w:sz w:val="28"/>
          <w:szCs w:val="28"/>
        </w:rPr>
        <w:t xml:space="preserve">ка </w:t>
      </w:r>
      <w:r w:rsidR="0036607E" w:rsidRPr="001350DA">
        <w:rPr>
          <w:rFonts w:ascii="Times New Roman" w:hAnsi="Times New Roman" w:cs="Times New Roman"/>
          <w:color w:val="000000" w:themeColor="text1"/>
          <w:sz w:val="28"/>
          <w:szCs w:val="28"/>
        </w:rPr>
        <w:t>церковн</w:t>
      </w:r>
      <w:r w:rsidRPr="001350DA">
        <w:rPr>
          <w:rFonts w:ascii="Times New Roman" w:hAnsi="Times New Roman" w:cs="Times New Roman"/>
          <w:color w:val="000000" w:themeColor="text1"/>
          <w:sz w:val="28"/>
          <w:szCs w:val="28"/>
        </w:rPr>
        <w:t>а</w:t>
      </w:r>
      <w:r w:rsidR="0036607E" w:rsidRPr="001350DA">
        <w:rPr>
          <w:rFonts w:ascii="Times New Roman" w:hAnsi="Times New Roman" w:cs="Times New Roman"/>
          <w:color w:val="000000" w:themeColor="text1"/>
          <w:sz w:val="28"/>
          <w:szCs w:val="28"/>
        </w:rPr>
        <w:t xml:space="preserve"> активн</w:t>
      </w:r>
      <w:r w:rsidRPr="001350DA">
        <w:rPr>
          <w:rFonts w:ascii="Times New Roman" w:hAnsi="Times New Roman" w:cs="Times New Roman"/>
          <w:color w:val="000000" w:themeColor="text1"/>
          <w:sz w:val="28"/>
          <w:szCs w:val="28"/>
        </w:rPr>
        <w:t>і</w:t>
      </w:r>
      <w:r w:rsidR="0036607E" w:rsidRPr="001350DA">
        <w:rPr>
          <w:rFonts w:ascii="Times New Roman" w:hAnsi="Times New Roman" w:cs="Times New Roman"/>
          <w:color w:val="000000" w:themeColor="text1"/>
          <w:sz w:val="28"/>
          <w:szCs w:val="28"/>
        </w:rPr>
        <w:t>ст</w:t>
      </w:r>
      <w:r w:rsidRPr="001350DA">
        <w:rPr>
          <w:rFonts w:ascii="Times New Roman" w:hAnsi="Times New Roman" w:cs="Times New Roman"/>
          <w:color w:val="000000" w:themeColor="text1"/>
          <w:sz w:val="28"/>
          <w:szCs w:val="28"/>
        </w:rPr>
        <w:t>ь</w:t>
      </w:r>
      <w:r w:rsidR="0036607E" w:rsidRPr="001350DA">
        <w:rPr>
          <w:rFonts w:ascii="Times New Roman" w:hAnsi="Times New Roman" w:cs="Times New Roman"/>
          <w:color w:val="000000" w:themeColor="text1"/>
          <w:sz w:val="28"/>
          <w:szCs w:val="28"/>
        </w:rPr>
        <w:t xml:space="preserve"> в суспільстві є</w:t>
      </w:r>
      <w:r w:rsidRPr="001350DA">
        <w:rPr>
          <w:rFonts w:ascii="Times New Roman" w:hAnsi="Times New Roman" w:cs="Times New Roman"/>
          <w:color w:val="000000" w:themeColor="text1"/>
          <w:sz w:val="28"/>
          <w:szCs w:val="28"/>
        </w:rPr>
        <w:t xml:space="preserve"> спричиненою</w:t>
      </w:r>
      <w:r w:rsidR="0036607E" w:rsidRPr="001350DA">
        <w:rPr>
          <w:rFonts w:ascii="Times New Roman" w:hAnsi="Times New Roman" w:cs="Times New Roman"/>
          <w:color w:val="000000" w:themeColor="text1"/>
          <w:sz w:val="28"/>
          <w:szCs w:val="28"/>
        </w:rPr>
        <w:t xml:space="preserve"> Священ</w:t>
      </w:r>
      <w:r w:rsidRPr="001350DA">
        <w:rPr>
          <w:rFonts w:ascii="Times New Roman" w:hAnsi="Times New Roman" w:cs="Times New Roman"/>
          <w:color w:val="000000" w:themeColor="text1"/>
          <w:sz w:val="28"/>
          <w:szCs w:val="28"/>
        </w:rPr>
        <w:t>ним</w:t>
      </w:r>
      <w:r w:rsidR="0036607E"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П</w:t>
      </w:r>
      <w:r w:rsidR="0036607E" w:rsidRPr="001350DA">
        <w:rPr>
          <w:rFonts w:ascii="Times New Roman" w:hAnsi="Times New Roman" w:cs="Times New Roman"/>
          <w:color w:val="000000" w:themeColor="text1"/>
          <w:sz w:val="28"/>
          <w:szCs w:val="28"/>
        </w:rPr>
        <w:t>исання як джерело</w:t>
      </w:r>
      <w:r w:rsidRPr="001350DA">
        <w:rPr>
          <w:rFonts w:ascii="Times New Roman" w:hAnsi="Times New Roman" w:cs="Times New Roman"/>
          <w:color w:val="000000" w:themeColor="text1"/>
          <w:sz w:val="28"/>
          <w:szCs w:val="28"/>
        </w:rPr>
        <w:t>м</w:t>
      </w:r>
      <w:r w:rsidR="0036607E" w:rsidRPr="001350DA">
        <w:rPr>
          <w:rFonts w:ascii="Times New Roman" w:hAnsi="Times New Roman" w:cs="Times New Roman"/>
          <w:color w:val="000000" w:themeColor="text1"/>
          <w:sz w:val="28"/>
          <w:szCs w:val="28"/>
        </w:rPr>
        <w:t xml:space="preserve"> знання про волю Бога. Згідно з соціальною доктриною, Українська Католицька церква вважає областями свого соціального служіння такі сфери діяльності, як</w:t>
      </w:r>
      <w:r w:rsidR="00E3250A" w:rsidRPr="001350DA">
        <w:rPr>
          <w:rFonts w:ascii="Times New Roman" w:hAnsi="Times New Roman" w:cs="Times New Roman"/>
          <w:color w:val="000000" w:themeColor="text1"/>
          <w:sz w:val="28"/>
          <w:szCs w:val="28"/>
        </w:rPr>
        <w:t>:</w:t>
      </w:r>
    </w:p>
    <w:p w14:paraId="53BA9DEF" w14:textId="3F196508" w:rsidR="0036607E"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w:t>
      </w:r>
      <w:r w:rsidR="00B01F25"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миротвор</w:t>
      </w:r>
      <w:r w:rsidR="00784380" w:rsidRPr="001350DA">
        <w:rPr>
          <w:rFonts w:ascii="Times New Roman" w:hAnsi="Times New Roman" w:cs="Times New Roman"/>
          <w:color w:val="000000" w:themeColor="text1"/>
          <w:sz w:val="28"/>
          <w:szCs w:val="28"/>
        </w:rPr>
        <w:t>чість</w:t>
      </w:r>
      <w:r w:rsidR="0036607E" w:rsidRPr="001350DA">
        <w:rPr>
          <w:rFonts w:ascii="Times New Roman" w:hAnsi="Times New Roman" w:cs="Times New Roman"/>
          <w:color w:val="000000" w:themeColor="text1"/>
          <w:sz w:val="28"/>
          <w:szCs w:val="28"/>
        </w:rPr>
        <w:t>, взаєморозуміння та співробітництво між людьми, народами та державами;</w:t>
      </w:r>
    </w:p>
    <w:p w14:paraId="78DC85BA" w14:textId="55570768" w:rsidR="00784380"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w:t>
      </w:r>
      <w:r w:rsidR="00B01F25"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 xml:space="preserve">турбота про збереження моральності у суспільстві; </w:t>
      </w:r>
    </w:p>
    <w:p w14:paraId="3949C858" w14:textId="6F056090" w:rsidR="0036607E"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w:t>
      </w:r>
      <w:r w:rsidR="00784380" w:rsidRPr="001350DA">
        <w:rPr>
          <w:rFonts w:ascii="Times New Roman" w:hAnsi="Times New Roman" w:cs="Times New Roman"/>
          <w:color w:val="000000" w:themeColor="text1"/>
          <w:sz w:val="28"/>
          <w:szCs w:val="28"/>
        </w:rPr>
        <w:t xml:space="preserve"> виховання</w:t>
      </w:r>
      <w:r w:rsidR="00B01F25" w:rsidRPr="001350DA">
        <w:rPr>
          <w:rFonts w:ascii="Times New Roman" w:hAnsi="Times New Roman" w:cs="Times New Roman"/>
          <w:color w:val="000000" w:themeColor="text1"/>
          <w:sz w:val="28"/>
          <w:szCs w:val="28"/>
        </w:rPr>
        <w:t xml:space="preserve"> </w:t>
      </w:r>
      <w:r w:rsidR="00784380" w:rsidRPr="001350DA">
        <w:rPr>
          <w:rFonts w:ascii="Times New Roman" w:hAnsi="Times New Roman" w:cs="Times New Roman"/>
          <w:color w:val="000000" w:themeColor="text1"/>
          <w:sz w:val="28"/>
          <w:szCs w:val="28"/>
        </w:rPr>
        <w:t xml:space="preserve">та сприяння у розвитку </w:t>
      </w:r>
      <w:r w:rsidR="0036607E" w:rsidRPr="001350DA">
        <w:rPr>
          <w:rFonts w:ascii="Times New Roman" w:hAnsi="Times New Roman" w:cs="Times New Roman"/>
          <w:color w:val="000000" w:themeColor="text1"/>
          <w:sz w:val="28"/>
          <w:szCs w:val="28"/>
        </w:rPr>
        <w:t>духовн</w:t>
      </w:r>
      <w:r w:rsidR="00784380" w:rsidRPr="001350DA">
        <w:rPr>
          <w:rFonts w:ascii="Times New Roman" w:hAnsi="Times New Roman" w:cs="Times New Roman"/>
          <w:color w:val="000000" w:themeColor="text1"/>
          <w:sz w:val="28"/>
          <w:szCs w:val="28"/>
        </w:rPr>
        <w:t>ої</w:t>
      </w:r>
      <w:r w:rsidR="0036607E" w:rsidRPr="001350DA">
        <w:rPr>
          <w:rFonts w:ascii="Times New Roman" w:hAnsi="Times New Roman" w:cs="Times New Roman"/>
          <w:color w:val="000000" w:themeColor="text1"/>
          <w:sz w:val="28"/>
          <w:szCs w:val="28"/>
        </w:rPr>
        <w:t>, культурн</w:t>
      </w:r>
      <w:r w:rsidR="00784380" w:rsidRPr="001350DA">
        <w:rPr>
          <w:rFonts w:ascii="Times New Roman" w:hAnsi="Times New Roman" w:cs="Times New Roman"/>
          <w:color w:val="000000" w:themeColor="text1"/>
          <w:sz w:val="28"/>
          <w:szCs w:val="28"/>
        </w:rPr>
        <w:t>ої</w:t>
      </w:r>
      <w:r w:rsidR="0036607E" w:rsidRPr="001350DA">
        <w:rPr>
          <w:rFonts w:ascii="Times New Roman" w:hAnsi="Times New Roman" w:cs="Times New Roman"/>
          <w:color w:val="000000" w:themeColor="text1"/>
          <w:sz w:val="28"/>
          <w:szCs w:val="28"/>
        </w:rPr>
        <w:t>, моральн</w:t>
      </w:r>
      <w:r w:rsidR="00784380" w:rsidRPr="001350DA">
        <w:rPr>
          <w:rFonts w:ascii="Times New Roman" w:hAnsi="Times New Roman" w:cs="Times New Roman"/>
          <w:color w:val="000000" w:themeColor="text1"/>
          <w:sz w:val="28"/>
          <w:szCs w:val="28"/>
        </w:rPr>
        <w:t>ої</w:t>
      </w:r>
      <w:r w:rsidR="0036607E" w:rsidRPr="001350DA">
        <w:rPr>
          <w:rFonts w:ascii="Times New Roman" w:hAnsi="Times New Roman" w:cs="Times New Roman"/>
          <w:color w:val="000000" w:themeColor="text1"/>
          <w:sz w:val="28"/>
          <w:szCs w:val="28"/>
        </w:rPr>
        <w:t xml:space="preserve"> та патріотичн</w:t>
      </w:r>
      <w:r w:rsidR="00784380" w:rsidRPr="001350DA">
        <w:rPr>
          <w:rFonts w:ascii="Times New Roman" w:hAnsi="Times New Roman" w:cs="Times New Roman"/>
          <w:color w:val="000000" w:themeColor="text1"/>
          <w:sz w:val="28"/>
          <w:szCs w:val="28"/>
        </w:rPr>
        <w:t>ої</w:t>
      </w:r>
      <w:r w:rsidR="0036607E" w:rsidRPr="001350DA">
        <w:rPr>
          <w:rFonts w:ascii="Times New Roman" w:hAnsi="Times New Roman" w:cs="Times New Roman"/>
          <w:color w:val="000000" w:themeColor="text1"/>
          <w:sz w:val="28"/>
          <w:szCs w:val="28"/>
        </w:rPr>
        <w:t xml:space="preserve"> освіт</w:t>
      </w:r>
      <w:r w:rsidR="00784380" w:rsidRPr="001350DA">
        <w:rPr>
          <w:rFonts w:ascii="Times New Roman" w:hAnsi="Times New Roman" w:cs="Times New Roman"/>
          <w:color w:val="000000" w:themeColor="text1"/>
          <w:sz w:val="28"/>
          <w:szCs w:val="28"/>
        </w:rPr>
        <w:t>и</w:t>
      </w:r>
      <w:r w:rsidR="0036607E" w:rsidRPr="001350DA">
        <w:rPr>
          <w:rFonts w:ascii="Times New Roman" w:hAnsi="Times New Roman" w:cs="Times New Roman"/>
          <w:color w:val="000000" w:themeColor="text1"/>
          <w:sz w:val="28"/>
          <w:szCs w:val="28"/>
        </w:rPr>
        <w:t xml:space="preserve">; </w:t>
      </w:r>
    </w:p>
    <w:p w14:paraId="5E97AEBC" w14:textId="363EE06A" w:rsidR="0036607E" w:rsidRPr="001350DA" w:rsidRDefault="00E97E99" w:rsidP="001350DA">
      <w:pPr>
        <w:spacing w:after="0" w:line="360" w:lineRule="auto"/>
        <w:ind w:left="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w:t>
      </w:r>
      <w:r w:rsidR="00784380" w:rsidRPr="001350DA">
        <w:rPr>
          <w:rFonts w:ascii="Times New Roman" w:hAnsi="Times New Roman" w:cs="Times New Roman"/>
          <w:color w:val="000000" w:themeColor="text1"/>
          <w:sz w:val="28"/>
          <w:szCs w:val="28"/>
        </w:rPr>
        <w:t xml:space="preserve"> здійснення</w:t>
      </w:r>
      <w:r w:rsidR="0036607E" w:rsidRPr="001350DA">
        <w:rPr>
          <w:rFonts w:ascii="Times New Roman" w:hAnsi="Times New Roman" w:cs="Times New Roman"/>
          <w:color w:val="000000" w:themeColor="text1"/>
          <w:sz w:val="28"/>
          <w:szCs w:val="28"/>
        </w:rPr>
        <w:t xml:space="preserve"> милосердя та благодійності</w:t>
      </w:r>
      <w:r w:rsidR="00784380"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спільн</w:t>
      </w:r>
      <w:r w:rsidR="00784380" w:rsidRPr="001350DA">
        <w:rPr>
          <w:rFonts w:ascii="Times New Roman" w:hAnsi="Times New Roman" w:cs="Times New Roman"/>
          <w:color w:val="000000" w:themeColor="text1"/>
          <w:sz w:val="28"/>
          <w:szCs w:val="28"/>
        </w:rPr>
        <w:t>их</w:t>
      </w:r>
      <w:r w:rsidR="0036607E" w:rsidRPr="001350DA">
        <w:rPr>
          <w:rFonts w:ascii="Times New Roman" w:hAnsi="Times New Roman" w:cs="Times New Roman"/>
          <w:color w:val="000000" w:themeColor="text1"/>
          <w:sz w:val="28"/>
          <w:szCs w:val="28"/>
        </w:rPr>
        <w:t xml:space="preserve"> соціальн</w:t>
      </w:r>
      <w:r w:rsidR="00784380" w:rsidRPr="001350DA">
        <w:rPr>
          <w:rFonts w:ascii="Times New Roman" w:hAnsi="Times New Roman" w:cs="Times New Roman"/>
          <w:color w:val="000000" w:themeColor="text1"/>
          <w:sz w:val="28"/>
          <w:szCs w:val="28"/>
        </w:rPr>
        <w:t>их</w:t>
      </w:r>
      <w:r w:rsidR="0036607E" w:rsidRPr="001350DA">
        <w:rPr>
          <w:rFonts w:ascii="Times New Roman" w:hAnsi="Times New Roman" w:cs="Times New Roman"/>
          <w:color w:val="000000" w:themeColor="text1"/>
          <w:sz w:val="28"/>
          <w:szCs w:val="28"/>
        </w:rPr>
        <w:t xml:space="preserve"> програм</w:t>
      </w:r>
      <w:r w:rsidR="00784380" w:rsidRPr="001350DA">
        <w:rPr>
          <w:rFonts w:ascii="Times New Roman" w:hAnsi="Times New Roman" w:cs="Times New Roman"/>
          <w:color w:val="000000" w:themeColor="text1"/>
          <w:sz w:val="28"/>
          <w:szCs w:val="28"/>
        </w:rPr>
        <w:t>)</w:t>
      </w:r>
      <w:r w:rsidR="0036607E" w:rsidRPr="001350DA">
        <w:rPr>
          <w:rFonts w:ascii="Times New Roman" w:hAnsi="Times New Roman" w:cs="Times New Roman"/>
          <w:color w:val="000000" w:themeColor="text1"/>
          <w:sz w:val="28"/>
          <w:szCs w:val="28"/>
        </w:rPr>
        <w:t xml:space="preserve">; </w:t>
      </w:r>
    </w:p>
    <w:p w14:paraId="7C17492C" w14:textId="1043A2D0" w:rsidR="0036607E"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охорона, відновлення та розвиток історичної та культурної спадщини;</w:t>
      </w:r>
    </w:p>
    <w:p w14:paraId="245F05E3" w14:textId="53DFBBC4" w:rsidR="0036607E"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піклування про воїнів та ув’язнених, профілактика правопорушень;</w:t>
      </w:r>
    </w:p>
    <w:p w14:paraId="6C719454" w14:textId="485636CA" w:rsidR="0036607E"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наук</w:t>
      </w:r>
      <w:r w:rsidR="00784380" w:rsidRPr="001350DA">
        <w:rPr>
          <w:rFonts w:ascii="Times New Roman" w:hAnsi="Times New Roman" w:cs="Times New Roman"/>
          <w:color w:val="000000" w:themeColor="text1"/>
          <w:sz w:val="28"/>
          <w:szCs w:val="28"/>
        </w:rPr>
        <w:t xml:space="preserve">ові </w:t>
      </w:r>
      <w:r w:rsidR="0036607E" w:rsidRPr="001350DA">
        <w:rPr>
          <w:rFonts w:ascii="Times New Roman" w:hAnsi="Times New Roman" w:cs="Times New Roman"/>
          <w:color w:val="000000" w:themeColor="text1"/>
          <w:sz w:val="28"/>
          <w:szCs w:val="28"/>
        </w:rPr>
        <w:t xml:space="preserve">дослідження; </w:t>
      </w:r>
    </w:p>
    <w:p w14:paraId="5C544390" w14:textId="6D58D7C1" w:rsidR="0036607E"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 xml:space="preserve">охорона здоров'я; </w:t>
      </w:r>
    </w:p>
    <w:p w14:paraId="27B0DEA1" w14:textId="385B0DD2" w:rsidR="0036607E"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 xml:space="preserve">культура та творчість; </w:t>
      </w:r>
    </w:p>
    <w:p w14:paraId="010186AA" w14:textId="5E27EFB4" w:rsidR="00784380"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784380" w:rsidRPr="001350DA">
        <w:rPr>
          <w:rFonts w:ascii="Times New Roman" w:hAnsi="Times New Roman" w:cs="Times New Roman"/>
          <w:color w:val="000000" w:themeColor="text1"/>
          <w:sz w:val="28"/>
          <w:szCs w:val="28"/>
        </w:rPr>
        <w:t>взаємодія із засобами масової інформації;</w:t>
      </w:r>
    </w:p>
    <w:p w14:paraId="4AFB2439" w14:textId="0B49878E" w:rsidR="00B01F25" w:rsidRPr="001350DA" w:rsidRDefault="00E97E9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 xml:space="preserve">захист навколишнього середовища; </w:t>
      </w:r>
    </w:p>
    <w:p w14:paraId="6B27124D" w14:textId="3D4B019A" w:rsidR="0036607E" w:rsidRPr="001350DA" w:rsidRDefault="00E97E99" w:rsidP="001350DA">
      <w:pPr>
        <w:spacing w:after="0" w:line="360" w:lineRule="auto"/>
        <w:ind w:firstLine="708"/>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w:t>
      </w:r>
      <w:r w:rsidR="00B01F25"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 xml:space="preserve">підтримка інституту сім'ї, материнства та дитинства; </w:t>
      </w:r>
    </w:p>
    <w:p w14:paraId="19DF7681" w14:textId="1593960C" w:rsidR="0036607E" w:rsidRPr="001350DA" w:rsidRDefault="00E97E99" w:rsidP="001350DA">
      <w:pPr>
        <w:spacing w:after="0" w:line="360" w:lineRule="auto"/>
        <w:ind w:left="708"/>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w:t>
      </w:r>
      <w:r w:rsidR="00B01F25"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протидія псевдорелігійним рухам, небезпечним для особистості та суспільства</w:t>
      </w:r>
      <w:r w:rsidR="00E3250A" w:rsidRPr="001350DA">
        <w:rPr>
          <w:rFonts w:ascii="Times New Roman" w:hAnsi="Times New Roman" w:cs="Times New Roman"/>
          <w:color w:val="000000" w:themeColor="text1"/>
          <w:sz w:val="28"/>
          <w:szCs w:val="28"/>
        </w:rPr>
        <w:t xml:space="preserve"> [</w:t>
      </w:r>
      <w:r w:rsidR="009F7876" w:rsidRPr="001350DA">
        <w:rPr>
          <w:rFonts w:ascii="Times New Roman" w:hAnsi="Times New Roman" w:cs="Times New Roman"/>
          <w:color w:val="000000" w:themeColor="text1"/>
          <w:sz w:val="28"/>
          <w:szCs w:val="28"/>
        </w:rPr>
        <w:t>5</w:t>
      </w:r>
      <w:r w:rsidR="00750E43" w:rsidRPr="001350DA">
        <w:rPr>
          <w:rFonts w:ascii="Times New Roman" w:hAnsi="Times New Roman" w:cs="Times New Roman"/>
          <w:color w:val="000000" w:themeColor="text1"/>
          <w:sz w:val="28"/>
          <w:szCs w:val="28"/>
        </w:rPr>
        <w:t>5</w:t>
      </w:r>
      <w:r w:rsidR="00E3250A" w:rsidRPr="001350DA">
        <w:rPr>
          <w:rFonts w:ascii="Times New Roman" w:hAnsi="Times New Roman" w:cs="Times New Roman"/>
          <w:color w:val="000000" w:themeColor="text1"/>
          <w:sz w:val="28"/>
          <w:szCs w:val="28"/>
        </w:rPr>
        <w:t>]</w:t>
      </w:r>
      <w:r w:rsidR="0036607E" w:rsidRPr="001350DA">
        <w:rPr>
          <w:rFonts w:ascii="Times New Roman" w:hAnsi="Times New Roman" w:cs="Times New Roman"/>
          <w:color w:val="000000" w:themeColor="text1"/>
          <w:sz w:val="28"/>
          <w:szCs w:val="28"/>
        </w:rPr>
        <w:t>.</w:t>
      </w:r>
    </w:p>
    <w:p w14:paraId="3EA1463C" w14:textId="11A690A6" w:rsidR="0036607E" w:rsidRPr="001350DA" w:rsidRDefault="00DF021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Попри</w:t>
      </w:r>
      <w:r w:rsidR="0036607E" w:rsidRPr="001350DA">
        <w:rPr>
          <w:rFonts w:ascii="Times New Roman" w:hAnsi="Times New Roman" w:cs="Times New Roman"/>
          <w:color w:val="000000" w:themeColor="text1"/>
          <w:sz w:val="28"/>
          <w:szCs w:val="28"/>
        </w:rPr>
        <w:t xml:space="preserve"> значні дослідження з історії діяльності Католицької церкви в сучасній Україні, вивчення означеної проблематики у вітчизняному релігієзнавстві не послаблюється, навпаки – дедалі ширше і глибше розвиваються різні аспекти функціонування та розвитку католицької конфесії в суспільно-релігійному середовищі українського соціуму. Серед найбільш важливих тем дискутуються проблеми </w:t>
      </w:r>
      <w:bookmarkStart w:id="12" w:name="_Hlk120550674"/>
      <w:r w:rsidR="0036607E" w:rsidRPr="001350DA">
        <w:rPr>
          <w:rFonts w:ascii="Times New Roman" w:hAnsi="Times New Roman" w:cs="Times New Roman"/>
          <w:color w:val="000000" w:themeColor="text1"/>
          <w:sz w:val="28"/>
          <w:szCs w:val="28"/>
        </w:rPr>
        <w:t>державно-церковних та міжконфесійних відносин, релігійної свободи, глобалізаційного виміру, етноконфесійних трансформацій</w:t>
      </w:r>
      <w:bookmarkEnd w:id="12"/>
      <w:r w:rsidR="0036607E" w:rsidRPr="001350DA">
        <w:rPr>
          <w:rFonts w:ascii="Times New Roman" w:hAnsi="Times New Roman" w:cs="Times New Roman"/>
          <w:color w:val="000000" w:themeColor="text1"/>
          <w:sz w:val="28"/>
          <w:szCs w:val="28"/>
        </w:rPr>
        <w:t xml:space="preserve"> тощо. </w:t>
      </w:r>
    </w:p>
    <w:p w14:paraId="164F638C" w14:textId="79EB893C"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Отже, у широкому розумінні соціальне служіння церкви є діяльністю різних церковних організацій (синодальних відділів, єпархій, парафій, братств, </w:t>
      </w:r>
      <w:r w:rsidR="00EF45F4"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lastRenderedPageBreak/>
        <w:t xml:space="preserve">сестер милосердя). Участь Української Католицької Церкви у суспільному житті держави проявляється не тільки в богослужбово-молитовній, а й у просвітницькій, освітній, виховній, доброчинній, інформаційній, місіонерській діяльності тощо. </w:t>
      </w:r>
    </w:p>
    <w:p w14:paraId="7EAAB8BD" w14:textId="1DAEA724"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 сучасному етапі соціальне служіння </w:t>
      </w:r>
      <w:r w:rsidR="00E7286E" w:rsidRPr="001350DA">
        <w:rPr>
          <w:rFonts w:ascii="Times New Roman" w:hAnsi="Times New Roman" w:cs="Times New Roman"/>
          <w:color w:val="000000" w:themeColor="text1"/>
          <w:sz w:val="28"/>
          <w:szCs w:val="28"/>
        </w:rPr>
        <w:t xml:space="preserve">Української греко-католицької </w:t>
      </w:r>
      <w:r w:rsidRPr="001350DA">
        <w:rPr>
          <w:rFonts w:ascii="Times New Roman" w:hAnsi="Times New Roman" w:cs="Times New Roman"/>
          <w:color w:val="000000" w:themeColor="text1"/>
          <w:sz w:val="28"/>
          <w:szCs w:val="28"/>
        </w:rPr>
        <w:t>церкви в Україні реалізується шляхом вирішення наступних завдань</w:t>
      </w:r>
      <w:r w:rsidR="00E7286E"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p>
    <w:p w14:paraId="767E246A" w14:textId="4F89EB17"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психологічна підтримка осіб, які потрапили в складну життєву ситуацію;</w:t>
      </w:r>
    </w:p>
    <w:p w14:paraId="6047FD27" w14:textId="41E7E31A"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виховна діяльність, що здійснюється, </w:t>
      </w:r>
      <w:r w:rsidR="00405847" w:rsidRPr="001350DA">
        <w:rPr>
          <w:rFonts w:ascii="Times New Roman" w:hAnsi="Times New Roman" w:cs="Times New Roman"/>
          <w:color w:val="000000" w:themeColor="text1"/>
          <w:sz w:val="28"/>
          <w:szCs w:val="28"/>
          <w:lang w:val="uk-UA"/>
        </w:rPr>
        <w:t>через</w:t>
      </w:r>
      <w:r w:rsidRPr="001350DA">
        <w:rPr>
          <w:rFonts w:ascii="Times New Roman" w:hAnsi="Times New Roman" w:cs="Times New Roman"/>
          <w:color w:val="000000" w:themeColor="text1"/>
          <w:sz w:val="28"/>
          <w:szCs w:val="28"/>
        </w:rPr>
        <w:t xml:space="preserve"> форм</w:t>
      </w:r>
      <w:r w:rsidR="00405847" w:rsidRPr="001350DA">
        <w:rPr>
          <w:rFonts w:ascii="Times New Roman" w:hAnsi="Times New Roman" w:cs="Times New Roman"/>
          <w:color w:val="000000" w:themeColor="text1"/>
          <w:sz w:val="28"/>
          <w:szCs w:val="28"/>
          <w:lang w:val="uk-UA"/>
        </w:rPr>
        <w:t>у</w:t>
      </w:r>
      <w:r w:rsidRPr="001350DA">
        <w:rPr>
          <w:rFonts w:ascii="Times New Roman" w:hAnsi="Times New Roman" w:cs="Times New Roman"/>
          <w:color w:val="000000" w:themeColor="text1"/>
          <w:sz w:val="28"/>
          <w:szCs w:val="28"/>
        </w:rPr>
        <w:t xml:space="preserve"> проповіді </w:t>
      </w:r>
      <w:r w:rsidR="00405847" w:rsidRPr="001350DA">
        <w:rPr>
          <w:rFonts w:ascii="Times New Roman" w:hAnsi="Times New Roman" w:cs="Times New Roman"/>
          <w:color w:val="000000" w:themeColor="text1"/>
          <w:sz w:val="28"/>
          <w:szCs w:val="28"/>
          <w:lang w:val="uk-UA"/>
        </w:rPr>
        <w:t>у храмі та</w:t>
      </w:r>
      <w:r w:rsidRPr="001350DA">
        <w:rPr>
          <w:rFonts w:ascii="Times New Roman" w:hAnsi="Times New Roman" w:cs="Times New Roman"/>
          <w:color w:val="000000" w:themeColor="text1"/>
          <w:sz w:val="28"/>
          <w:szCs w:val="28"/>
        </w:rPr>
        <w:t xml:space="preserve"> недільн</w:t>
      </w:r>
      <w:r w:rsidR="00405847" w:rsidRPr="001350DA">
        <w:rPr>
          <w:rFonts w:ascii="Times New Roman" w:hAnsi="Times New Roman" w:cs="Times New Roman"/>
          <w:color w:val="000000" w:themeColor="text1"/>
          <w:sz w:val="28"/>
          <w:szCs w:val="28"/>
          <w:lang w:val="uk-UA"/>
        </w:rPr>
        <w:t xml:space="preserve">их, </w:t>
      </w:r>
      <w:r w:rsidRPr="001350DA">
        <w:rPr>
          <w:rFonts w:ascii="Times New Roman" w:hAnsi="Times New Roman" w:cs="Times New Roman"/>
          <w:color w:val="000000" w:themeColor="text1"/>
          <w:sz w:val="28"/>
          <w:szCs w:val="28"/>
        </w:rPr>
        <w:t>суботні</w:t>
      </w:r>
      <w:r w:rsidR="00405847" w:rsidRPr="001350DA">
        <w:rPr>
          <w:rFonts w:ascii="Times New Roman" w:hAnsi="Times New Roman" w:cs="Times New Roman"/>
          <w:color w:val="000000" w:themeColor="text1"/>
          <w:sz w:val="28"/>
          <w:szCs w:val="28"/>
          <w:lang w:val="uk-UA"/>
        </w:rPr>
        <w:t>х</w:t>
      </w:r>
      <w:r w:rsidRPr="001350DA">
        <w:rPr>
          <w:rFonts w:ascii="Times New Roman" w:hAnsi="Times New Roman" w:cs="Times New Roman"/>
          <w:color w:val="000000" w:themeColor="text1"/>
          <w:sz w:val="28"/>
          <w:szCs w:val="28"/>
        </w:rPr>
        <w:t xml:space="preserve"> школ</w:t>
      </w:r>
      <w:r w:rsidR="00405847" w:rsidRPr="001350DA">
        <w:rPr>
          <w:rFonts w:ascii="Times New Roman" w:hAnsi="Times New Roman" w:cs="Times New Roman"/>
          <w:color w:val="000000" w:themeColor="text1"/>
          <w:sz w:val="28"/>
          <w:szCs w:val="28"/>
          <w:lang w:val="uk-UA"/>
        </w:rPr>
        <w:t>ах</w:t>
      </w:r>
      <w:r w:rsidRPr="001350DA">
        <w:rPr>
          <w:rFonts w:ascii="Times New Roman" w:hAnsi="Times New Roman" w:cs="Times New Roman"/>
          <w:color w:val="000000" w:themeColor="text1"/>
          <w:sz w:val="28"/>
          <w:szCs w:val="28"/>
        </w:rPr>
        <w:t>;</w:t>
      </w:r>
    </w:p>
    <w:p w14:paraId="44C7AABE" w14:textId="10BC79FA"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збереження культурної спадщини </w:t>
      </w:r>
      <w:r w:rsidR="00405847" w:rsidRPr="001350DA">
        <w:rPr>
          <w:rFonts w:ascii="Times New Roman" w:hAnsi="Times New Roman" w:cs="Times New Roman"/>
          <w:color w:val="000000" w:themeColor="text1"/>
          <w:sz w:val="28"/>
          <w:szCs w:val="28"/>
          <w:lang w:val="uk-UA"/>
        </w:rPr>
        <w:t xml:space="preserve">(мова йде про </w:t>
      </w:r>
      <w:r w:rsidRPr="001350DA">
        <w:rPr>
          <w:rFonts w:ascii="Times New Roman" w:hAnsi="Times New Roman" w:cs="Times New Roman"/>
          <w:color w:val="000000" w:themeColor="text1"/>
          <w:sz w:val="28"/>
          <w:szCs w:val="28"/>
        </w:rPr>
        <w:t>традиці</w:t>
      </w:r>
      <w:r w:rsidR="00405847" w:rsidRPr="001350DA">
        <w:rPr>
          <w:rFonts w:ascii="Times New Roman" w:hAnsi="Times New Roman" w:cs="Times New Roman"/>
          <w:color w:val="000000" w:themeColor="text1"/>
          <w:sz w:val="28"/>
          <w:szCs w:val="28"/>
          <w:lang w:val="uk-UA"/>
        </w:rPr>
        <w:t>ї</w:t>
      </w:r>
      <w:r w:rsidRPr="001350DA">
        <w:rPr>
          <w:rFonts w:ascii="Times New Roman" w:hAnsi="Times New Roman" w:cs="Times New Roman"/>
          <w:color w:val="000000" w:themeColor="text1"/>
          <w:sz w:val="28"/>
          <w:szCs w:val="28"/>
        </w:rPr>
        <w:t>, звичаї</w:t>
      </w:r>
      <w:r w:rsidR="00405847" w:rsidRPr="001350DA">
        <w:rPr>
          <w:rFonts w:ascii="Times New Roman" w:hAnsi="Times New Roman" w:cs="Times New Roman"/>
          <w:color w:val="000000" w:themeColor="text1"/>
          <w:sz w:val="28"/>
          <w:szCs w:val="28"/>
          <w:lang w:val="uk-UA"/>
        </w:rPr>
        <w:t>)</w:t>
      </w:r>
      <w:r w:rsidRPr="001350DA">
        <w:rPr>
          <w:rFonts w:ascii="Times New Roman" w:hAnsi="Times New Roman" w:cs="Times New Roman"/>
          <w:color w:val="000000" w:themeColor="text1"/>
          <w:sz w:val="28"/>
          <w:szCs w:val="28"/>
        </w:rPr>
        <w:t>;</w:t>
      </w:r>
    </w:p>
    <w:p w14:paraId="3AEE123E" w14:textId="6D962D86"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участь у відновленні культових будівель;</w:t>
      </w:r>
    </w:p>
    <w:p w14:paraId="5A3E987B" w14:textId="1E6C6719"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просвітницька діяльність, спрямован</w:t>
      </w:r>
      <w:r w:rsidR="00405847" w:rsidRPr="001350DA">
        <w:rPr>
          <w:rFonts w:ascii="Times New Roman" w:hAnsi="Times New Roman" w:cs="Times New Roman"/>
          <w:color w:val="000000" w:themeColor="text1"/>
          <w:sz w:val="28"/>
          <w:szCs w:val="28"/>
          <w:lang w:val="uk-UA"/>
        </w:rPr>
        <w:t>а на</w:t>
      </w:r>
      <w:r w:rsidRPr="001350DA">
        <w:rPr>
          <w:rFonts w:ascii="Times New Roman" w:hAnsi="Times New Roman" w:cs="Times New Roman"/>
          <w:color w:val="000000" w:themeColor="text1"/>
          <w:sz w:val="28"/>
          <w:szCs w:val="28"/>
        </w:rPr>
        <w:t xml:space="preserve"> підвищення загальнокультурного рівня віруючих;</w:t>
      </w:r>
    </w:p>
    <w:p w14:paraId="2E6C9D39" w14:textId="1AAC1EFD"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пропагування здорового способу життя;</w:t>
      </w:r>
    </w:p>
    <w:p w14:paraId="17D854D3" w14:textId="71A47D29"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профілактика асоціальних явищ;</w:t>
      </w:r>
    </w:p>
    <w:p w14:paraId="613AD035" w14:textId="743D14E2"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робота з особами, які потребують додаткової соціальної адаптації та турботи;</w:t>
      </w:r>
    </w:p>
    <w:p w14:paraId="28526BE1" w14:textId="12158D51"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реабілітаційна діяльність із соціально вразливими групами, у тому числі дітьми-сиротами, безпритульними, </w:t>
      </w:r>
      <w:r w:rsidR="00405847" w:rsidRPr="001350DA">
        <w:rPr>
          <w:rFonts w:ascii="Times New Roman" w:hAnsi="Times New Roman" w:cs="Times New Roman"/>
          <w:color w:val="000000" w:themeColor="text1"/>
          <w:sz w:val="28"/>
          <w:szCs w:val="28"/>
          <w:lang w:val="uk-UA"/>
        </w:rPr>
        <w:t>залежними від алкоголю та наркотиків</w:t>
      </w:r>
      <w:r w:rsidRPr="001350DA">
        <w:rPr>
          <w:rFonts w:ascii="Times New Roman" w:hAnsi="Times New Roman" w:cs="Times New Roman"/>
          <w:color w:val="000000" w:themeColor="text1"/>
          <w:sz w:val="28"/>
          <w:szCs w:val="28"/>
        </w:rPr>
        <w:t>;</w:t>
      </w:r>
    </w:p>
    <w:p w14:paraId="7D015C6B" w14:textId="43F03D19"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кар</w:t>
      </w:r>
      <w:r w:rsidRPr="001350DA">
        <w:rPr>
          <w:rFonts w:ascii="Times New Roman" w:hAnsi="Times New Roman" w:cs="Times New Roman"/>
          <w:color w:val="000000" w:themeColor="text1"/>
          <w:sz w:val="28"/>
          <w:szCs w:val="28"/>
          <w:lang w:val="uk-UA"/>
        </w:rPr>
        <w:t>і</w:t>
      </w:r>
      <w:r w:rsidRPr="001350DA">
        <w:rPr>
          <w:rFonts w:ascii="Times New Roman" w:hAnsi="Times New Roman" w:cs="Times New Roman"/>
          <w:color w:val="000000" w:themeColor="text1"/>
          <w:sz w:val="28"/>
          <w:szCs w:val="28"/>
        </w:rPr>
        <w:t>тативна практика;</w:t>
      </w:r>
    </w:p>
    <w:p w14:paraId="3843723A" w14:textId="4EE35080" w:rsidR="0036607E" w:rsidRPr="001350DA" w:rsidRDefault="0036607E"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матеріальна допомога нужденним</w:t>
      </w:r>
      <w:r w:rsidR="00E7286E" w:rsidRPr="001350DA">
        <w:rPr>
          <w:rFonts w:ascii="Times New Roman" w:hAnsi="Times New Roman" w:cs="Times New Roman"/>
          <w:color w:val="000000" w:themeColor="text1"/>
          <w:sz w:val="28"/>
          <w:szCs w:val="28"/>
          <w:lang w:val="uk-UA"/>
        </w:rPr>
        <w:t xml:space="preserve"> </w:t>
      </w:r>
      <w:r w:rsidR="00E7286E" w:rsidRPr="001350DA">
        <w:rPr>
          <w:rFonts w:ascii="Times New Roman" w:hAnsi="Times New Roman" w:cs="Times New Roman"/>
          <w:color w:val="000000" w:themeColor="text1"/>
          <w:sz w:val="28"/>
          <w:szCs w:val="28"/>
        </w:rPr>
        <w:t>[</w:t>
      </w:r>
      <w:r w:rsidR="009F7876" w:rsidRPr="001350DA">
        <w:rPr>
          <w:rFonts w:ascii="Times New Roman" w:hAnsi="Times New Roman" w:cs="Times New Roman"/>
          <w:color w:val="000000" w:themeColor="text1"/>
          <w:sz w:val="28"/>
          <w:szCs w:val="28"/>
          <w:lang w:val="uk-UA"/>
        </w:rPr>
        <w:t>5</w:t>
      </w:r>
      <w:r w:rsidR="00750E43" w:rsidRPr="001350DA">
        <w:rPr>
          <w:rFonts w:ascii="Times New Roman" w:hAnsi="Times New Roman" w:cs="Times New Roman"/>
          <w:color w:val="000000" w:themeColor="text1"/>
          <w:sz w:val="28"/>
          <w:szCs w:val="28"/>
          <w:lang w:val="uk-UA"/>
        </w:rPr>
        <w:t>7</w:t>
      </w:r>
      <w:r w:rsidR="00E7286E" w:rsidRPr="001350DA">
        <w:rPr>
          <w:rFonts w:ascii="Times New Roman" w:hAnsi="Times New Roman" w:cs="Times New Roman"/>
          <w:color w:val="000000" w:themeColor="text1"/>
          <w:sz w:val="28"/>
          <w:szCs w:val="28"/>
        </w:rPr>
        <w:t xml:space="preserve">, с. </w:t>
      </w:r>
      <w:r w:rsidR="00DC044E" w:rsidRPr="001350DA">
        <w:rPr>
          <w:rFonts w:ascii="Times New Roman" w:hAnsi="Times New Roman" w:cs="Times New Roman"/>
          <w:color w:val="000000" w:themeColor="text1"/>
          <w:sz w:val="28"/>
          <w:szCs w:val="28"/>
          <w:lang w:val="uk-UA"/>
        </w:rPr>
        <w:t>42</w:t>
      </w:r>
      <w:r w:rsidR="00E7286E"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p>
    <w:p w14:paraId="0E81F091" w14:textId="64B7033F"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Визначною сторінкою соціального служіння </w:t>
      </w:r>
      <w:r w:rsidR="00E7286E" w:rsidRPr="001350DA">
        <w:rPr>
          <w:rFonts w:ascii="Times New Roman" w:hAnsi="Times New Roman" w:cs="Times New Roman"/>
          <w:color w:val="000000" w:themeColor="text1"/>
          <w:sz w:val="28"/>
          <w:szCs w:val="28"/>
        </w:rPr>
        <w:t>Української греко-к</w:t>
      </w:r>
      <w:r w:rsidRPr="001350DA">
        <w:rPr>
          <w:rFonts w:ascii="Times New Roman" w:hAnsi="Times New Roman" w:cs="Times New Roman"/>
          <w:color w:val="000000" w:themeColor="text1"/>
          <w:sz w:val="28"/>
          <w:szCs w:val="28"/>
        </w:rPr>
        <w:t>атолицької церкви в Україні та світі є діяльність благодійного фонду «Карітас»</w:t>
      </w:r>
      <w:r w:rsidR="00E7286E" w:rsidRPr="001350DA">
        <w:rPr>
          <w:rFonts w:ascii="Times New Roman" w:hAnsi="Times New Roman" w:cs="Times New Roman"/>
          <w:color w:val="000000" w:themeColor="text1"/>
          <w:sz w:val="28"/>
          <w:szCs w:val="28"/>
        </w:rPr>
        <w:t>. «Карітас Україна»</w:t>
      </w:r>
      <w:r w:rsidRPr="001350DA">
        <w:rPr>
          <w:rFonts w:ascii="Times New Roman" w:hAnsi="Times New Roman" w:cs="Times New Roman"/>
          <w:color w:val="000000" w:themeColor="text1"/>
          <w:sz w:val="28"/>
          <w:szCs w:val="28"/>
        </w:rPr>
        <w:t xml:space="preserve"> філіали якого представлені у </w:t>
      </w:r>
      <w:r w:rsidR="008D0C01" w:rsidRPr="001350DA">
        <w:rPr>
          <w:rFonts w:ascii="Times New Roman" w:hAnsi="Times New Roman" w:cs="Times New Roman"/>
          <w:color w:val="000000" w:themeColor="text1"/>
          <w:sz w:val="28"/>
          <w:szCs w:val="28"/>
        </w:rPr>
        <w:t>кожному обласному центрі</w:t>
      </w:r>
      <w:r w:rsidRPr="001350DA">
        <w:rPr>
          <w:rFonts w:ascii="Times New Roman" w:hAnsi="Times New Roman" w:cs="Times New Roman"/>
          <w:color w:val="000000" w:themeColor="text1"/>
          <w:sz w:val="28"/>
          <w:szCs w:val="28"/>
        </w:rPr>
        <w:t xml:space="preserve"> України</w:t>
      </w:r>
      <w:r w:rsidR="008D0C01" w:rsidRPr="001350DA">
        <w:rPr>
          <w:rFonts w:ascii="Times New Roman" w:hAnsi="Times New Roman" w:cs="Times New Roman"/>
          <w:color w:val="000000" w:themeColor="text1"/>
          <w:sz w:val="28"/>
          <w:szCs w:val="28"/>
        </w:rPr>
        <w:t>. «</w:t>
      </w:r>
      <w:r w:rsidR="00E7286E" w:rsidRPr="001350DA">
        <w:rPr>
          <w:rFonts w:ascii="Times New Roman" w:hAnsi="Times New Roman" w:cs="Times New Roman"/>
          <w:color w:val="000000" w:themeColor="text1"/>
          <w:sz w:val="28"/>
          <w:szCs w:val="28"/>
        </w:rPr>
        <w:t xml:space="preserve">Карітас </w:t>
      </w:r>
      <w:r w:rsidR="008D0C01" w:rsidRPr="001350DA">
        <w:rPr>
          <w:rFonts w:ascii="Times New Roman" w:hAnsi="Times New Roman" w:cs="Times New Roman"/>
          <w:color w:val="000000" w:themeColor="text1"/>
          <w:sz w:val="28"/>
          <w:szCs w:val="28"/>
        </w:rPr>
        <w:t>Україна» є частиною національної мережі</w:t>
      </w:r>
      <w:r w:rsidRPr="001350DA">
        <w:rPr>
          <w:rFonts w:ascii="Times New Roman" w:hAnsi="Times New Roman" w:cs="Times New Roman"/>
          <w:color w:val="000000" w:themeColor="text1"/>
          <w:sz w:val="28"/>
          <w:szCs w:val="28"/>
        </w:rPr>
        <w:t xml:space="preserve"> </w:t>
      </w:r>
      <w:bookmarkStart w:id="13" w:name="_Hlk120551060"/>
      <w:r w:rsidR="008D0C01"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Caritas Internationalis</w:t>
      </w:r>
      <w:r w:rsidR="008D0C01"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bookmarkEnd w:id="13"/>
      <w:r w:rsidRPr="001350DA">
        <w:rPr>
          <w:rFonts w:ascii="Times New Roman" w:hAnsi="Times New Roman" w:cs="Times New Roman"/>
          <w:color w:val="000000" w:themeColor="text1"/>
          <w:sz w:val="28"/>
          <w:szCs w:val="28"/>
        </w:rPr>
        <w:t xml:space="preserve">(у перекладі з латини сaritas – «милосердне кохання») — конфедерація зі штаб-квартирою в Римі, до </w:t>
      </w:r>
      <w:r w:rsidR="00405847" w:rsidRPr="001350DA">
        <w:rPr>
          <w:rFonts w:ascii="Times New Roman" w:hAnsi="Times New Roman" w:cs="Times New Roman"/>
          <w:color w:val="000000" w:themeColor="text1"/>
          <w:sz w:val="28"/>
          <w:szCs w:val="28"/>
        </w:rPr>
        <w:t>якої</w:t>
      </w:r>
      <w:r w:rsidRPr="001350DA">
        <w:rPr>
          <w:rFonts w:ascii="Times New Roman" w:hAnsi="Times New Roman" w:cs="Times New Roman"/>
          <w:color w:val="000000" w:themeColor="text1"/>
          <w:sz w:val="28"/>
          <w:szCs w:val="28"/>
        </w:rPr>
        <w:t xml:space="preserve"> входить понад 160 організацій. Вона ділиться на 7 регіональних об'єднань: Африка, Азія, Європа, Латинська Америка та Карибський басейн, Близький Схід та Північна Африка, Північна Америка, Океанія</w:t>
      </w:r>
      <w:r w:rsidR="00405847" w:rsidRPr="001350DA">
        <w:rPr>
          <w:rFonts w:ascii="Times New Roman" w:hAnsi="Times New Roman" w:cs="Times New Roman"/>
          <w:color w:val="000000" w:themeColor="text1"/>
          <w:sz w:val="28"/>
          <w:szCs w:val="28"/>
        </w:rPr>
        <w:t xml:space="preserve"> [</w:t>
      </w:r>
      <w:r w:rsidR="00F97077" w:rsidRPr="001350DA">
        <w:rPr>
          <w:rFonts w:ascii="Times New Roman" w:hAnsi="Times New Roman" w:cs="Times New Roman"/>
          <w:color w:val="000000" w:themeColor="text1"/>
          <w:sz w:val="28"/>
          <w:szCs w:val="28"/>
          <w:lang w:val="ru-RU"/>
        </w:rPr>
        <w:t>70</w:t>
      </w:r>
      <w:r w:rsidR="00405847"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w:t>
      </w:r>
      <w:r w:rsidR="008D0C01" w:rsidRPr="001350DA">
        <w:rPr>
          <w:rFonts w:ascii="Times New Roman" w:hAnsi="Times New Roman" w:cs="Times New Roman"/>
          <w:color w:val="000000" w:themeColor="text1"/>
          <w:sz w:val="28"/>
          <w:szCs w:val="28"/>
        </w:rPr>
        <w:t xml:space="preserve"> </w:t>
      </w:r>
    </w:p>
    <w:p w14:paraId="7690DF27" w14:textId="5AF53F6C" w:rsidR="0036607E" w:rsidRPr="001350DA" w:rsidRDefault="008D0C0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w:t>
      </w:r>
      <w:r w:rsidR="0036607E" w:rsidRPr="001350DA">
        <w:rPr>
          <w:rFonts w:ascii="Times New Roman" w:hAnsi="Times New Roman" w:cs="Times New Roman"/>
          <w:color w:val="000000" w:themeColor="text1"/>
          <w:sz w:val="28"/>
          <w:szCs w:val="28"/>
        </w:rPr>
        <w:t>Caritas Internationalis</w:t>
      </w:r>
      <w:r w:rsidRPr="001350DA">
        <w:rPr>
          <w:rFonts w:ascii="Times New Roman" w:hAnsi="Times New Roman" w:cs="Times New Roman"/>
          <w:color w:val="000000" w:themeColor="text1"/>
          <w:sz w:val="28"/>
          <w:szCs w:val="28"/>
        </w:rPr>
        <w:t>»</w:t>
      </w:r>
      <w:r w:rsidR="0036607E" w:rsidRPr="001350DA">
        <w:rPr>
          <w:rFonts w:ascii="Times New Roman" w:hAnsi="Times New Roman" w:cs="Times New Roman"/>
          <w:color w:val="000000" w:themeColor="text1"/>
          <w:sz w:val="28"/>
          <w:szCs w:val="28"/>
        </w:rPr>
        <w:t xml:space="preserve"> фінансується </w:t>
      </w:r>
      <w:r w:rsidR="00DF0213" w:rsidRPr="001350DA">
        <w:rPr>
          <w:rFonts w:ascii="Times New Roman" w:hAnsi="Times New Roman" w:cs="Times New Roman"/>
          <w:color w:val="000000" w:themeColor="text1"/>
          <w:sz w:val="28"/>
          <w:szCs w:val="28"/>
        </w:rPr>
        <w:t>шляхом</w:t>
      </w:r>
      <w:r w:rsidR="0036607E" w:rsidRPr="001350DA">
        <w:rPr>
          <w:rFonts w:ascii="Times New Roman" w:hAnsi="Times New Roman" w:cs="Times New Roman"/>
          <w:color w:val="000000" w:themeColor="text1"/>
          <w:sz w:val="28"/>
          <w:szCs w:val="28"/>
        </w:rPr>
        <w:t xml:space="preserve"> внесків </w:t>
      </w:r>
      <w:r w:rsidR="00405847" w:rsidRPr="001350DA">
        <w:rPr>
          <w:rFonts w:ascii="Times New Roman" w:hAnsi="Times New Roman" w:cs="Times New Roman"/>
          <w:color w:val="000000" w:themeColor="text1"/>
          <w:sz w:val="28"/>
          <w:szCs w:val="28"/>
        </w:rPr>
        <w:t xml:space="preserve">членів </w:t>
      </w:r>
      <w:r w:rsidR="0036607E" w:rsidRPr="001350DA">
        <w:rPr>
          <w:rFonts w:ascii="Times New Roman" w:hAnsi="Times New Roman" w:cs="Times New Roman"/>
          <w:color w:val="000000" w:themeColor="text1"/>
          <w:sz w:val="28"/>
          <w:szCs w:val="28"/>
        </w:rPr>
        <w:t>організаці</w:t>
      </w:r>
      <w:r w:rsidR="00405847" w:rsidRPr="001350DA">
        <w:rPr>
          <w:rFonts w:ascii="Times New Roman" w:hAnsi="Times New Roman" w:cs="Times New Roman"/>
          <w:color w:val="000000" w:themeColor="text1"/>
          <w:sz w:val="28"/>
          <w:szCs w:val="28"/>
        </w:rPr>
        <w:t>ї</w:t>
      </w:r>
      <w:r w:rsidR="0036607E" w:rsidRPr="001350DA">
        <w:rPr>
          <w:rFonts w:ascii="Times New Roman" w:hAnsi="Times New Roman" w:cs="Times New Roman"/>
          <w:color w:val="000000" w:themeColor="text1"/>
          <w:sz w:val="28"/>
          <w:szCs w:val="28"/>
        </w:rPr>
        <w:t xml:space="preserve"> та приватних пожертвувань. </w:t>
      </w:r>
      <w:r w:rsidRPr="001350DA">
        <w:rPr>
          <w:rFonts w:ascii="Times New Roman" w:hAnsi="Times New Roman" w:cs="Times New Roman"/>
          <w:color w:val="000000" w:themeColor="text1"/>
          <w:sz w:val="28"/>
          <w:szCs w:val="28"/>
        </w:rPr>
        <w:t>Структура конфедерації повторює структуру церкви: окремі організації прив'язані до католицьких єпархій, церковна влада призначає керівництво в організації.</w:t>
      </w:r>
    </w:p>
    <w:p w14:paraId="2ECDE064" w14:textId="4D187B43"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«Карітас України» українських єпархій одержують кошти від інших організацій європейської мережі</w:t>
      </w:r>
      <w:r w:rsidR="00EF45F4" w:rsidRPr="001350DA">
        <w:rPr>
          <w:rFonts w:ascii="Times New Roman" w:hAnsi="Times New Roman" w:cs="Times New Roman"/>
          <w:color w:val="000000" w:themeColor="text1"/>
          <w:sz w:val="28"/>
          <w:szCs w:val="28"/>
        </w:rPr>
        <w:t>, зокрема «Карітас Європа»</w:t>
      </w:r>
      <w:r w:rsidRPr="001350DA">
        <w:rPr>
          <w:rFonts w:ascii="Times New Roman" w:hAnsi="Times New Roman" w:cs="Times New Roman"/>
          <w:color w:val="000000" w:themeColor="text1"/>
          <w:sz w:val="28"/>
          <w:szCs w:val="28"/>
        </w:rPr>
        <w:t>. Основна частина підтримки приходить з-за кордону: з Німеччини, Італії, Франції. Українські та закордонні «Карітас» взаємодіють за окремими про</w:t>
      </w:r>
      <w:r w:rsidR="00DF0213"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ктами. Скажімо, програму «Патронажна служба» фінансує «Карітас Німеччина». Партнер «Служби допомоги бездомним» – «Карітас Франція», приблизна сума витрат на діяльність про</w:t>
      </w:r>
      <w:r w:rsidR="00DF0213"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кту становить 30 тисяч євро щорічно. Зазвичай фінансування виділяється </w:t>
      </w:r>
      <w:r w:rsidR="00405847" w:rsidRPr="001350DA">
        <w:rPr>
          <w:rFonts w:ascii="Times New Roman" w:hAnsi="Times New Roman" w:cs="Times New Roman"/>
          <w:color w:val="000000" w:themeColor="text1"/>
          <w:sz w:val="28"/>
          <w:szCs w:val="28"/>
        </w:rPr>
        <w:t>наступним чином</w:t>
      </w:r>
      <w:r w:rsidRPr="001350DA">
        <w:rPr>
          <w:rFonts w:ascii="Times New Roman" w:hAnsi="Times New Roman" w:cs="Times New Roman"/>
          <w:color w:val="000000" w:themeColor="text1"/>
          <w:sz w:val="28"/>
          <w:szCs w:val="28"/>
        </w:rPr>
        <w:t>: українська організація розробляє про</w:t>
      </w:r>
      <w:r w:rsidR="00365ED1"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 і спрямовує його більшому члену </w:t>
      </w:r>
      <w:r w:rsidR="008D0C01"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Caritas Internationalis</w:t>
      </w:r>
      <w:r w:rsidR="008D0C01"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Якщо про</w:t>
      </w:r>
      <w:r w:rsidR="00365ED1"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 схвалюють, для нього виділяють кошти. </w:t>
      </w:r>
    </w:p>
    <w:p w14:paraId="47FFA530" w14:textId="15588967" w:rsidR="00386703" w:rsidRPr="001350DA" w:rsidRDefault="0038670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Згідно</w:t>
      </w:r>
      <w:r w:rsidR="00365ED1" w:rsidRPr="001350DA">
        <w:rPr>
          <w:rFonts w:ascii="Times New Roman" w:hAnsi="Times New Roman" w:cs="Times New Roman"/>
          <w:color w:val="000000" w:themeColor="text1"/>
          <w:sz w:val="28"/>
          <w:szCs w:val="28"/>
        </w:rPr>
        <w:t xml:space="preserve"> з</w:t>
      </w:r>
      <w:r w:rsidRPr="001350DA">
        <w:rPr>
          <w:rFonts w:ascii="Times New Roman" w:hAnsi="Times New Roman" w:cs="Times New Roman"/>
          <w:color w:val="000000" w:themeColor="text1"/>
          <w:sz w:val="28"/>
          <w:szCs w:val="28"/>
        </w:rPr>
        <w:t xml:space="preserve"> звітн</w:t>
      </w:r>
      <w:r w:rsidR="00365ED1"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ст</w:t>
      </w:r>
      <w:r w:rsidR="00365ED1" w:rsidRPr="001350DA">
        <w:rPr>
          <w:rFonts w:ascii="Times New Roman" w:hAnsi="Times New Roman" w:cs="Times New Roman"/>
          <w:color w:val="000000" w:themeColor="text1"/>
          <w:sz w:val="28"/>
          <w:szCs w:val="28"/>
        </w:rPr>
        <w:t>ю</w:t>
      </w:r>
      <w:r w:rsidRPr="001350DA">
        <w:rPr>
          <w:rFonts w:ascii="Times New Roman" w:hAnsi="Times New Roman" w:cs="Times New Roman"/>
          <w:color w:val="000000" w:themeColor="text1"/>
          <w:sz w:val="28"/>
          <w:szCs w:val="28"/>
        </w:rPr>
        <w:t xml:space="preserve"> «Карітас Україна» на сьогодні на території нашої держави функціонує:</w:t>
      </w:r>
    </w:p>
    <w:p w14:paraId="467E94D9" w14:textId="72073B2D" w:rsidR="00386703" w:rsidRPr="001350DA" w:rsidRDefault="00386703"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42 регіональних центрів Карітасу;</w:t>
      </w:r>
    </w:p>
    <w:p w14:paraId="1C68DF26" w14:textId="5F7D5452" w:rsidR="00386703" w:rsidRPr="001350DA" w:rsidRDefault="00386703"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448 хаби, що розташовані при парафіях УГКЦ;</w:t>
      </w:r>
    </w:p>
    <w:p w14:paraId="0F1B4D3F" w14:textId="629E63F8" w:rsidR="00386703" w:rsidRPr="001350DA" w:rsidRDefault="00386703"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136 центрів для постійного перебування людей що постраждали від війни,</w:t>
      </w:r>
      <w:r w:rsidR="001350DA">
        <w:rPr>
          <w:rFonts w:ascii="Times New Roman" w:hAnsi="Times New Roman" w:cs="Times New Roman"/>
          <w:color w:val="000000" w:themeColor="text1"/>
          <w:sz w:val="28"/>
          <w:szCs w:val="28"/>
          <w:lang w:val="uk-UA"/>
        </w:rPr>
        <w:t xml:space="preserve"> </w:t>
      </w:r>
      <w:r w:rsidRPr="001350DA">
        <w:rPr>
          <w:rFonts w:ascii="Times New Roman" w:hAnsi="Times New Roman" w:cs="Times New Roman"/>
          <w:color w:val="000000" w:themeColor="text1"/>
          <w:sz w:val="28"/>
          <w:szCs w:val="28"/>
        </w:rPr>
        <w:t>над якими Карітас здійснює повноцінну опіку;</w:t>
      </w:r>
    </w:p>
    <w:p w14:paraId="5B0398E9" w14:textId="6DEE2FE0" w:rsidR="00386703" w:rsidRPr="001350DA" w:rsidRDefault="00386703" w:rsidP="001350DA">
      <w:pPr>
        <w:pStyle w:val="a7"/>
        <w:numPr>
          <w:ilvl w:val="0"/>
          <w:numId w:val="26"/>
        </w:numPr>
        <w:spacing w:after="0" w:line="360" w:lineRule="auto"/>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заді</w:t>
      </w:r>
      <w:r w:rsidR="00E7286E" w:rsidRPr="001350DA">
        <w:rPr>
          <w:rFonts w:ascii="Times New Roman" w:hAnsi="Times New Roman" w:cs="Times New Roman"/>
          <w:color w:val="000000" w:themeColor="text1"/>
          <w:sz w:val="28"/>
          <w:szCs w:val="28"/>
        </w:rPr>
        <w:t>я</w:t>
      </w:r>
      <w:r w:rsidRPr="001350DA">
        <w:rPr>
          <w:rFonts w:ascii="Times New Roman" w:hAnsi="Times New Roman" w:cs="Times New Roman"/>
          <w:color w:val="000000" w:themeColor="text1"/>
          <w:sz w:val="28"/>
          <w:szCs w:val="28"/>
        </w:rPr>
        <w:t>но більше як 1200 працівників у регіональних та національних офісах [</w:t>
      </w:r>
      <w:r w:rsidR="00493AE6" w:rsidRPr="001350DA">
        <w:rPr>
          <w:rFonts w:ascii="Times New Roman" w:hAnsi="Times New Roman" w:cs="Times New Roman"/>
          <w:color w:val="000000" w:themeColor="text1"/>
          <w:sz w:val="28"/>
          <w:szCs w:val="28"/>
        </w:rPr>
        <w:t>46</w:t>
      </w:r>
      <w:r w:rsidR="00F4066A" w:rsidRPr="001350DA">
        <w:rPr>
          <w:rFonts w:ascii="Times New Roman" w:hAnsi="Times New Roman" w:cs="Times New Roman"/>
          <w:color w:val="000000" w:themeColor="text1"/>
          <w:sz w:val="28"/>
          <w:szCs w:val="28"/>
        </w:rPr>
        <w:t>, с. 2</w:t>
      </w:r>
      <w:r w:rsidRPr="001350DA">
        <w:rPr>
          <w:rFonts w:ascii="Times New Roman" w:hAnsi="Times New Roman" w:cs="Times New Roman"/>
          <w:color w:val="000000" w:themeColor="text1"/>
          <w:sz w:val="28"/>
          <w:szCs w:val="28"/>
        </w:rPr>
        <w:t xml:space="preserve">]. </w:t>
      </w:r>
    </w:p>
    <w:p w14:paraId="2B2634AC" w14:textId="1A94BDEA"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Основні </w:t>
      </w:r>
      <w:r w:rsidR="00386703" w:rsidRPr="001350DA">
        <w:rPr>
          <w:rFonts w:ascii="Times New Roman" w:hAnsi="Times New Roman" w:cs="Times New Roman"/>
          <w:color w:val="000000" w:themeColor="text1"/>
          <w:sz w:val="28"/>
          <w:szCs w:val="28"/>
        </w:rPr>
        <w:t xml:space="preserve">цільові групи </w:t>
      </w:r>
      <w:r w:rsidR="008D0C01" w:rsidRPr="001350DA">
        <w:rPr>
          <w:rFonts w:ascii="Times New Roman" w:hAnsi="Times New Roman" w:cs="Times New Roman"/>
          <w:color w:val="000000" w:themeColor="text1"/>
          <w:sz w:val="28"/>
          <w:szCs w:val="28"/>
        </w:rPr>
        <w:t xml:space="preserve">«Карітас Україна» </w:t>
      </w:r>
      <w:r w:rsidRPr="001350DA">
        <w:rPr>
          <w:rFonts w:ascii="Times New Roman" w:hAnsi="Times New Roman" w:cs="Times New Roman"/>
          <w:color w:val="000000" w:themeColor="text1"/>
          <w:sz w:val="28"/>
          <w:szCs w:val="28"/>
        </w:rPr>
        <w:t xml:space="preserve">– </w:t>
      </w:r>
      <w:r w:rsidR="00386703" w:rsidRPr="001350DA">
        <w:rPr>
          <w:rFonts w:ascii="Times New Roman" w:hAnsi="Times New Roman" w:cs="Times New Roman"/>
          <w:color w:val="000000" w:themeColor="text1"/>
          <w:sz w:val="28"/>
          <w:szCs w:val="28"/>
        </w:rPr>
        <w:t>внутрішньо переміщені особи (ВПО) та особи що змушені жити ізольовано через бойові дії на Сході; багатодітні сім’ї, вагітні жінки, люди похилого віку, маломобільні та важкохворі; молодь та студенти; діти позбавлені батьківського піклування; особи що втратили повноцінно функціонувати</w:t>
      </w:r>
      <w:r w:rsidR="00E7286E" w:rsidRPr="001350DA">
        <w:rPr>
          <w:rFonts w:ascii="Times New Roman" w:hAnsi="Times New Roman" w:cs="Times New Roman"/>
          <w:color w:val="000000" w:themeColor="text1"/>
          <w:sz w:val="28"/>
          <w:szCs w:val="28"/>
        </w:rPr>
        <w:t>; особи що зазнали фізичного або морального насилля</w:t>
      </w:r>
      <w:r w:rsidR="00386703"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 </w:t>
      </w:r>
    </w:p>
    <w:p w14:paraId="73BF63E0" w14:textId="7A83322F"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Важливий </w:t>
      </w:r>
      <w:r w:rsidR="00405847" w:rsidRPr="001350DA">
        <w:rPr>
          <w:rFonts w:ascii="Times New Roman" w:hAnsi="Times New Roman" w:cs="Times New Roman"/>
          <w:color w:val="000000" w:themeColor="text1"/>
          <w:sz w:val="28"/>
          <w:szCs w:val="28"/>
        </w:rPr>
        <w:t>аспектом</w:t>
      </w:r>
      <w:r w:rsidRPr="001350DA">
        <w:rPr>
          <w:rFonts w:ascii="Times New Roman" w:hAnsi="Times New Roman" w:cs="Times New Roman"/>
          <w:color w:val="000000" w:themeColor="text1"/>
          <w:sz w:val="28"/>
          <w:szCs w:val="28"/>
        </w:rPr>
        <w:t xml:space="preserve"> у діяльності «Карітас», прописаний у Стандартах управління, – залучення самих отримувачів допомоги до розробки та здійснення </w:t>
      </w:r>
      <w:r w:rsidRPr="001350DA">
        <w:rPr>
          <w:rFonts w:ascii="Times New Roman" w:hAnsi="Times New Roman" w:cs="Times New Roman"/>
          <w:color w:val="000000" w:themeColor="text1"/>
          <w:sz w:val="28"/>
          <w:szCs w:val="28"/>
        </w:rPr>
        <w:lastRenderedPageBreak/>
        <w:t>про</w:t>
      </w:r>
      <w:r w:rsidR="00365ED1"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ктів. А </w:t>
      </w:r>
      <w:r w:rsidR="00405847" w:rsidRPr="001350DA">
        <w:rPr>
          <w:rFonts w:ascii="Times New Roman" w:hAnsi="Times New Roman" w:cs="Times New Roman"/>
          <w:color w:val="000000" w:themeColor="text1"/>
          <w:sz w:val="28"/>
          <w:szCs w:val="28"/>
        </w:rPr>
        <w:t>е</w:t>
      </w:r>
      <w:r w:rsidRPr="001350DA">
        <w:rPr>
          <w:rFonts w:ascii="Times New Roman" w:hAnsi="Times New Roman" w:cs="Times New Roman"/>
          <w:color w:val="000000" w:themeColor="text1"/>
          <w:sz w:val="28"/>
          <w:szCs w:val="28"/>
        </w:rPr>
        <w:t>тичний кодекс «Карітас» пропонує передавати повноваження на найнижчий рівень, де вони тільки можуть бути реалізовані</w:t>
      </w:r>
      <w:r w:rsidR="00DF0213"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p>
    <w:p w14:paraId="10678DD3" w14:textId="4EC61F35" w:rsidR="0036607E" w:rsidRPr="001350DA" w:rsidRDefault="00386703"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Відповідно до визначених цільових груп соціальні ініціативи</w:t>
      </w:r>
      <w:r w:rsidR="002E1D22" w:rsidRPr="001350DA">
        <w:rPr>
          <w:rFonts w:ascii="Times New Roman" w:hAnsi="Times New Roman" w:cs="Times New Roman"/>
          <w:color w:val="000000" w:themeColor="text1"/>
          <w:sz w:val="28"/>
          <w:szCs w:val="28"/>
        </w:rPr>
        <w:t xml:space="preserve"> фонду в Україні виражаються у таких</w:t>
      </w:r>
      <w:r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основн</w:t>
      </w:r>
      <w:r w:rsidR="00405847" w:rsidRPr="001350DA">
        <w:rPr>
          <w:rFonts w:ascii="Times New Roman" w:hAnsi="Times New Roman" w:cs="Times New Roman"/>
          <w:color w:val="000000" w:themeColor="text1"/>
          <w:sz w:val="28"/>
          <w:szCs w:val="28"/>
        </w:rPr>
        <w:t>их</w:t>
      </w:r>
      <w:r w:rsidR="0036607E" w:rsidRPr="001350DA">
        <w:rPr>
          <w:rFonts w:ascii="Times New Roman" w:hAnsi="Times New Roman" w:cs="Times New Roman"/>
          <w:color w:val="000000" w:themeColor="text1"/>
          <w:sz w:val="28"/>
          <w:szCs w:val="28"/>
        </w:rPr>
        <w:t xml:space="preserve"> напрямк</w:t>
      </w:r>
      <w:r w:rsidR="002E1D22" w:rsidRPr="001350DA">
        <w:rPr>
          <w:rFonts w:ascii="Times New Roman" w:hAnsi="Times New Roman" w:cs="Times New Roman"/>
          <w:color w:val="000000" w:themeColor="text1"/>
          <w:sz w:val="28"/>
          <w:szCs w:val="28"/>
        </w:rPr>
        <w:t>ах</w:t>
      </w:r>
      <w:r w:rsidR="0036607E" w:rsidRPr="001350DA">
        <w:rPr>
          <w:rFonts w:ascii="Times New Roman" w:hAnsi="Times New Roman" w:cs="Times New Roman"/>
          <w:color w:val="000000" w:themeColor="text1"/>
          <w:sz w:val="28"/>
          <w:szCs w:val="28"/>
        </w:rPr>
        <w:t xml:space="preserve"> діяльності</w:t>
      </w:r>
      <w:r w:rsidR="002E1D22" w:rsidRPr="001350DA">
        <w:rPr>
          <w:rFonts w:ascii="Times New Roman" w:hAnsi="Times New Roman" w:cs="Times New Roman"/>
          <w:color w:val="000000" w:themeColor="text1"/>
          <w:sz w:val="28"/>
          <w:szCs w:val="28"/>
        </w:rPr>
        <w:t xml:space="preserve"> </w:t>
      </w:r>
      <w:r w:rsidR="0036607E" w:rsidRPr="001350DA">
        <w:rPr>
          <w:rFonts w:ascii="Times New Roman" w:hAnsi="Times New Roman" w:cs="Times New Roman"/>
          <w:color w:val="000000" w:themeColor="text1"/>
          <w:sz w:val="28"/>
          <w:szCs w:val="28"/>
        </w:rPr>
        <w:t>фонду:</w:t>
      </w:r>
    </w:p>
    <w:p w14:paraId="21A81810" w14:textId="0217CCFF" w:rsidR="00817DB5" w:rsidRPr="001350DA" w:rsidRDefault="00817DB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 здійснення адвокатури;</w:t>
      </w:r>
    </w:p>
    <w:p w14:paraId="662011CD" w14:textId="5E9E7403" w:rsidR="00817DB5" w:rsidRPr="001350DA" w:rsidRDefault="00817DB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б) охорона здоров’я;</w:t>
      </w:r>
    </w:p>
    <w:p w14:paraId="7FD572B9" w14:textId="6CD409BE" w:rsidR="00817DB5" w:rsidRPr="001350DA" w:rsidRDefault="00817DB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робота з молоддю, дітьми та сім’ями;</w:t>
      </w:r>
    </w:p>
    <w:p w14:paraId="1D86A8A6" w14:textId="7367EA47" w:rsidR="00817DB5" w:rsidRPr="001350DA" w:rsidRDefault="00817DB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г) </w:t>
      </w:r>
      <w:r w:rsidR="00365ED1" w:rsidRPr="001350DA">
        <w:rPr>
          <w:rFonts w:ascii="Times New Roman" w:hAnsi="Times New Roman" w:cs="Times New Roman"/>
          <w:color w:val="000000" w:themeColor="text1"/>
          <w:sz w:val="28"/>
          <w:szCs w:val="28"/>
        </w:rPr>
        <w:t>розв’язання</w:t>
      </w:r>
      <w:r w:rsidRPr="001350DA">
        <w:rPr>
          <w:rFonts w:ascii="Times New Roman" w:hAnsi="Times New Roman" w:cs="Times New Roman"/>
          <w:color w:val="000000" w:themeColor="text1"/>
          <w:sz w:val="28"/>
          <w:szCs w:val="28"/>
        </w:rPr>
        <w:t xml:space="preserve"> питань соціальної міграції;</w:t>
      </w:r>
    </w:p>
    <w:p w14:paraId="193FDB89" w14:textId="5EC43FD9" w:rsidR="00817DB5" w:rsidRPr="001350DA" w:rsidRDefault="00817DB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 допомог</w:t>
      </w:r>
      <w:r w:rsidR="00365ED1" w:rsidRPr="001350DA">
        <w:rPr>
          <w:rFonts w:ascii="Times New Roman" w:hAnsi="Times New Roman" w:cs="Times New Roman"/>
          <w:color w:val="000000" w:themeColor="text1"/>
          <w:sz w:val="28"/>
          <w:szCs w:val="28"/>
        </w:rPr>
        <w:t>а</w:t>
      </w:r>
      <w:r w:rsidRPr="001350DA">
        <w:rPr>
          <w:rFonts w:ascii="Times New Roman" w:hAnsi="Times New Roman" w:cs="Times New Roman"/>
          <w:color w:val="000000" w:themeColor="text1"/>
          <w:sz w:val="28"/>
          <w:szCs w:val="28"/>
        </w:rPr>
        <w:t xml:space="preserve"> людям з інвалідністю;</w:t>
      </w:r>
    </w:p>
    <w:p w14:paraId="3833F537" w14:textId="054D5135" w:rsidR="00817DB5" w:rsidRPr="001350DA" w:rsidRDefault="00365ED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е</w:t>
      </w:r>
      <w:r w:rsidR="00817DB5" w:rsidRPr="001350DA">
        <w:rPr>
          <w:rFonts w:ascii="Times New Roman" w:hAnsi="Times New Roman" w:cs="Times New Roman"/>
          <w:color w:val="000000" w:themeColor="text1"/>
          <w:sz w:val="28"/>
          <w:szCs w:val="28"/>
        </w:rPr>
        <w:t>) створення та реалізація гуманітарних програм;</w:t>
      </w:r>
    </w:p>
    <w:p w14:paraId="0DD9F26F" w14:textId="3039FC54" w:rsidR="00817DB5" w:rsidRPr="001350DA" w:rsidRDefault="00365ED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є</w:t>
      </w:r>
      <w:r w:rsidR="00817DB5" w:rsidRPr="001350DA">
        <w:rPr>
          <w:rFonts w:ascii="Times New Roman" w:hAnsi="Times New Roman" w:cs="Times New Roman"/>
          <w:color w:val="000000" w:themeColor="text1"/>
          <w:sz w:val="28"/>
          <w:szCs w:val="28"/>
        </w:rPr>
        <w:t>) розбудова громад;</w:t>
      </w:r>
    </w:p>
    <w:p w14:paraId="546C96E5" w14:textId="1BEBC313" w:rsidR="00817DB5" w:rsidRPr="001350DA" w:rsidRDefault="00365ED1"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ж</w:t>
      </w:r>
      <w:r w:rsidR="00817DB5" w:rsidRPr="001350DA">
        <w:rPr>
          <w:rFonts w:ascii="Times New Roman" w:hAnsi="Times New Roman" w:cs="Times New Roman"/>
          <w:color w:val="000000" w:themeColor="text1"/>
          <w:sz w:val="28"/>
          <w:szCs w:val="28"/>
        </w:rPr>
        <w:t xml:space="preserve">) </w:t>
      </w:r>
      <w:r w:rsidR="008B0E4D" w:rsidRPr="001350DA">
        <w:rPr>
          <w:rFonts w:ascii="Times New Roman" w:hAnsi="Times New Roman" w:cs="Times New Roman"/>
          <w:color w:val="000000" w:themeColor="text1"/>
          <w:sz w:val="28"/>
          <w:szCs w:val="28"/>
        </w:rPr>
        <w:t>проведення благодійних акцій.</w:t>
      </w:r>
    </w:p>
    <w:p w14:paraId="2F0E7C84" w14:textId="5202B5A5" w:rsidR="008B0E4D" w:rsidRPr="001350DA" w:rsidRDefault="008B0E4D"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ab/>
        <w:t>Адвокація – як захист інтересів, у фонді реалізується у партнерстві з урядовцями, представниками центральних та місцевих органів виконавчої влади, народними депутатами та ін. Досвід, який отримав фонд та його працівники у плані адвокації, дозволив визначити прогалини у діючій системі надання соціальних послуг в Україні. На основі виявлених проблем тривалий час взаємодіючи із Міністерством соціальної політики України, фонд здійснює реформи у законодавчій базі та формує спільні стратегії.</w:t>
      </w:r>
    </w:p>
    <w:p w14:paraId="569A3EC9" w14:textId="02D9784C" w:rsidR="008B0E4D" w:rsidRPr="001350DA" w:rsidRDefault="00365ED1"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У</w:t>
      </w:r>
      <w:r w:rsidR="008B0E4D" w:rsidRPr="001350DA">
        <w:rPr>
          <w:rFonts w:ascii="Times New Roman" w:hAnsi="Times New Roman" w:cs="Times New Roman"/>
          <w:color w:val="000000" w:themeColor="text1"/>
          <w:sz w:val="28"/>
          <w:szCs w:val="28"/>
        </w:rPr>
        <w:t xml:space="preserve"> сфері охорони здоров’я Міжнародний</w:t>
      </w:r>
      <w:r w:rsidR="00344134" w:rsidRPr="001350DA">
        <w:rPr>
          <w:rFonts w:ascii="Times New Roman" w:hAnsi="Times New Roman" w:cs="Times New Roman"/>
          <w:color w:val="000000" w:themeColor="text1"/>
          <w:sz w:val="28"/>
          <w:szCs w:val="28"/>
        </w:rPr>
        <w:t xml:space="preserve"> </w:t>
      </w:r>
      <w:r w:rsidR="008B0E4D" w:rsidRPr="001350DA">
        <w:rPr>
          <w:rFonts w:ascii="Times New Roman" w:hAnsi="Times New Roman" w:cs="Times New Roman"/>
          <w:color w:val="000000" w:themeColor="text1"/>
          <w:sz w:val="28"/>
          <w:szCs w:val="28"/>
        </w:rPr>
        <w:t>благодійний фонд «Карітас Україна» надає паліативну допомогу</w:t>
      </w:r>
      <w:r w:rsidR="00446D95" w:rsidRPr="001350DA">
        <w:rPr>
          <w:rFonts w:ascii="Times New Roman" w:hAnsi="Times New Roman" w:cs="Times New Roman"/>
          <w:color w:val="000000" w:themeColor="text1"/>
          <w:sz w:val="28"/>
          <w:szCs w:val="28"/>
        </w:rPr>
        <w:t xml:space="preserve"> починаючи із 1998 року</w:t>
      </w:r>
      <w:r w:rsidR="008B0E4D" w:rsidRPr="001350DA">
        <w:rPr>
          <w:rFonts w:ascii="Times New Roman" w:hAnsi="Times New Roman" w:cs="Times New Roman"/>
          <w:color w:val="000000" w:themeColor="text1"/>
          <w:sz w:val="28"/>
          <w:szCs w:val="28"/>
        </w:rPr>
        <w:t xml:space="preserve">. </w:t>
      </w:r>
      <w:r w:rsidR="000B19E9" w:rsidRPr="001350DA">
        <w:rPr>
          <w:rFonts w:ascii="Times New Roman" w:hAnsi="Times New Roman" w:cs="Times New Roman"/>
          <w:color w:val="000000" w:themeColor="text1"/>
          <w:sz w:val="28"/>
          <w:szCs w:val="28"/>
        </w:rPr>
        <w:t>Аналізуючи роботу Т. В. Семигіної узагальнюємо, що п</w:t>
      </w:r>
      <w:r w:rsidR="008B0E4D" w:rsidRPr="001350DA">
        <w:rPr>
          <w:rFonts w:ascii="Times New Roman" w:hAnsi="Times New Roman" w:cs="Times New Roman"/>
          <w:color w:val="000000" w:themeColor="text1"/>
          <w:sz w:val="28"/>
          <w:szCs w:val="28"/>
        </w:rPr>
        <w:t>аліативна допомога – комплекс медичних та психологічних послуг для важко</w:t>
      </w:r>
      <w:r w:rsidR="00446D95" w:rsidRPr="001350DA">
        <w:rPr>
          <w:rFonts w:ascii="Times New Roman" w:hAnsi="Times New Roman" w:cs="Times New Roman"/>
          <w:color w:val="000000" w:themeColor="text1"/>
          <w:sz w:val="28"/>
          <w:szCs w:val="28"/>
        </w:rPr>
        <w:t xml:space="preserve"> </w:t>
      </w:r>
      <w:r w:rsidR="008B0E4D" w:rsidRPr="001350DA">
        <w:rPr>
          <w:rFonts w:ascii="Times New Roman" w:hAnsi="Times New Roman" w:cs="Times New Roman"/>
          <w:color w:val="000000" w:themeColor="text1"/>
          <w:sz w:val="28"/>
          <w:szCs w:val="28"/>
        </w:rPr>
        <w:t>хворих людей</w:t>
      </w:r>
      <w:r w:rsidR="000B19E9" w:rsidRPr="001350DA">
        <w:rPr>
          <w:rFonts w:ascii="Times New Roman" w:hAnsi="Times New Roman" w:cs="Times New Roman"/>
          <w:color w:val="000000" w:themeColor="text1"/>
          <w:sz w:val="28"/>
          <w:szCs w:val="28"/>
        </w:rPr>
        <w:t>, які надають як фахові лікарі</w:t>
      </w:r>
      <w:r w:rsidRPr="001350DA">
        <w:rPr>
          <w:rFonts w:ascii="Times New Roman" w:hAnsi="Times New Roman" w:cs="Times New Roman"/>
          <w:color w:val="000000" w:themeColor="text1"/>
          <w:sz w:val="28"/>
          <w:szCs w:val="28"/>
        </w:rPr>
        <w:t>,</w:t>
      </w:r>
      <w:r w:rsidR="000B19E9" w:rsidRPr="001350DA">
        <w:rPr>
          <w:rFonts w:ascii="Times New Roman" w:hAnsi="Times New Roman" w:cs="Times New Roman"/>
          <w:color w:val="000000" w:themeColor="text1"/>
          <w:sz w:val="28"/>
          <w:szCs w:val="28"/>
        </w:rPr>
        <w:t xml:space="preserve"> так і команди, у яких залучені соціальні працівники та психологи </w:t>
      </w:r>
      <w:r w:rsidR="008B0E4D" w:rsidRPr="001350DA">
        <w:rPr>
          <w:rFonts w:ascii="Times New Roman" w:hAnsi="Times New Roman" w:cs="Times New Roman"/>
          <w:color w:val="000000" w:themeColor="text1"/>
          <w:sz w:val="28"/>
          <w:szCs w:val="28"/>
        </w:rPr>
        <w:t>[</w:t>
      </w:r>
      <w:r w:rsidR="00F4066A" w:rsidRPr="001350DA">
        <w:rPr>
          <w:rFonts w:ascii="Times New Roman" w:hAnsi="Times New Roman" w:cs="Times New Roman"/>
          <w:color w:val="000000" w:themeColor="text1"/>
          <w:sz w:val="28"/>
          <w:szCs w:val="28"/>
        </w:rPr>
        <w:t>4</w:t>
      </w:r>
      <w:r w:rsidR="00BB4C92" w:rsidRPr="001350DA">
        <w:rPr>
          <w:rFonts w:ascii="Times New Roman" w:hAnsi="Times New Roman" w:cs="Times New Roman"/>
          <w:color w:val="000000" w:themeColor="text1"/>
          <w:sz w:val="28"/>
          <w:szCs w:val="28"/>
        </w:rPr>
        <w:t>3</w:t>
      </w:r>
      <w:r w:rsidR="000B19E9" w:rsidRPr="001350DA">
        <w:rPr>
          <w:rFonts w:ascii="Times New Roman" w:hAnsi="Times New Roman" w:cs="Times New Roman"/>
          <w:color w:val="000000" w:themeColor="text1"/>
          <w:sz w:val="28"/>
          <w:szCs w:val="28"/>
        </w:rPr>
        <w:t>, с. 54</w:t>
      </w:r>
      <w:r w:rsidR="008B0E4D" w:rsidRPr="001350DA">
        <w:rPr>
          <w:rFonts w:ascii="Times New Roman" w:hAnsi="Times New Roman" w:cs="Times New Roman"/>
          <w:color w:val="000000" w:themeColor="text1"/>
          <w:sz w:val="28"/>
          <w:szCs w:val="28"/>
        </w:rPr>
        <w:t>]. Часто реалізується у формі  виїзду на дім. У більшості випадків допомога надається людям похилого віку або особам з інвалідністю, а</w:t>
      </w:r>
      <w:r w:rsidR="00446D95" w:rsidRPr="001350DA">
        <w:rPr>
          <w:rFonts w:ascii="Times New Roman" w:hAnsi="Times New Roman" w:cs="Times New Roman"/>
          <w:color w:val="000000" w:themeColor="text1"/>
          <w:sz w:val="28"/>
          <w:szCs w:val="28"/>
        </w:rPr>
        <w:t xml:space="preserve">бо важкохворим (ВІЛ-інфіковані). Для реалізації допомоги залучаються соціальні працівники та психологи, що пройшли спеціальні навчання. Соціальні працівники у своїй діяльності керуються Державним стандартом догляду вдома </w:t>
      </w:r>
      <w:r w:rsidR="00446D95" w:rsidRPr="001350DA">
        <w:rPr>
          <w:rFonts w:ascii="Times New Roman" w:hAnsi="Times New Roman" w:cs="Times New Roman"/>
          <w:color w:val="000000" w:themeColor="text1"/>
          <w:sz w:val="28"/>
          <w:szCs w:val="28"/>
          <w:lang w:val="ru-RU"/>
        </w:rPr>
        <w:t>[</w:t>
      </w:r>
      <w:r w:rsidR="00F4066A" w:rsidRPr="001350DA">
        <w:rPr>
          <w:rFonts w:ascii="Times New Roman" w:hAnsi="Times New Roman" w:cs="Times New Roman"/>
          <w:color w:val="000000" w:themeColor="text1"/>
          <w:sz w:val="28"/>
          <w:szCs w:val="28"/>
          <w:lang w:val="ru-RU"/>
        </w:rPr>
        <w:t>3</w:t>
      </w:r>
      <w:r w:rsidR="00BB4C92" w:rsidRPr="001350DA">
        <w:rPr>
          <w:rFonts w:ascii="Times New Roman" w:hAnsi="Times New Roman" w:cs="Times New Roman"/>
          <w:color w:val="000000" w:themeColor="text1"/>
          <w:sz w:val="28"/>
          <w:szCs w:val="28"/>
          <w:lang w:val="ru-RU"/>
        </w:rPr>
        <w:t>8</w:t>
      </w:r>
      <w:r w:rsidR="00446D95" w:rsidRPr="001350DA">
        <w:rPr>
          <w:rFonts w:ascii="Times New Roman" w:hAnsi="Times New Roman" w:cs="Times New Roman"/>
          <w:color w:val="000000" w:themeColor="text1"/>
          <w:sz w:val="28"/>
          <w:szCs w:val="28"/>
          <w:lang w:val="ru-RU"/>
        </w:rPr>
        <w:t>].</w:t>
      </w:r>
    </w:p>
    <w:p w14:paraId="17A0CE5C" w14:textId="55F61197" w:rsidR="00446D95" w:rsidRPr="001350DA" w:rsidRDefault="00446D95"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Робота з молоддю, д</w:t>
      </w:r>
      <w:r w:rsidR="000B19E9"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тьми та батьками на сьогодні у «Карітас» це: соціальна психологіч</w:t>
      </w:r>
      <w:r w:rsidR="00AF078D"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а робота, з дітьми на вулиці; робота з дітьми та сім’ями у локальних центрах фонду; робота у закладах освіти; та домашні заклади для перебування дітей. Окремої уваги варта мобільна робота фонду із молоддю.</w:t>
      </w:r>
    </w:p>
    <w:p w14:paraId="5C235EE1" w14:textId="4757429A" w:rsidR="00446D95" w:rsidRPr="001350DA" w:rsidRDefault="00446D95"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Мобільна робота з молоддю – соціально-педагогічні дії із молоддю, які покликані розвинути та віднайти дітям власні позитивні ресурси для подолання складних життєвих ситуацій [</w:t>
      </w:r>
      <w:r w:rsidR="002B78D6" w:rsidRPr="001350DA">
        <w:rPr>
          <w:rFonts w:ascii="Times New Roman" w:hAnsi="Times New Roman" w:cs="Times New Roman"/>
          <w:color w:val="000000" w:themeColor="text1"/>
          <w:sz w:val="28"/>
          <w:szCs w:val="28"/>
        </w:rPr>
        <w:t>31, с. 21]</w:t>
      </w:r>
      <w:r w:rsidRPr="001350DA">
        <w:rPr>
          <w:rFonts w:ascii="Times New Roman" w:hAnsi="Times New Roman" w:cs="Times New Roman"/>
          <w:color w:val="000000" w:themeColor="text1"/>
          <w:sz w:val="28"/>
          <w:szCs w:val="28"/>
        </w:rPr>
        <w:t xml:space="preserve">. Цільова група це діти: які тривалий час перебувають або живуть на вулиці; перебувають у небезпечній ситуації для фізичного чи психологічного здоров’я; живуть в кризових сім’ях та потребують підтримки </w:t>
      </w:r>
      <w:r w:rsidR="00365ED1" w:rsidRPr="001350DA">
        <w:rPr>
          <w:rFonts w:ascii="Times New Roman" w:hAnsi="Times New Roman" w:cs="Times New Roman"/>
          <w:color w:val="000000" w:themeColor="text1"/>
          <w:sz w:val="28"/>
          <w:szCs w:val="28"/>
        </w:rPr>
        <w:t>й</w:t>
      </w:r>
      <w:r w:rsidRPr="001350DA">
        <w:rPr>
          <w:rFonts w:ascii="Times New Roman" w:hAnsi="Times New Roman" w:cs="Times New Roman"/>
          <w:color w:val="000000" w:themeColor="text1"/>
          <w:sz w:val="28"/>
          <w:szCs w:val="28"/>
        </w:rPr>
        <w:t xml:space="preserve"> навчання; не можуть вирішити самостійно власні проблеми; що вийшли або перебувають у колоніях або закладах опіки.</w:t>
      </w:r>
    </w:p>
    <w:p w14:paraId="711BA36C" w14:textId="0048C0E5" w:rsidR="00446D95" w:rsidRPr="001350DA" w:rsidRDefault="00446D95"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Соціальна робота фонду у сфері міграції спрямована на: протидію торгівлі дітьми та комплекс професійних послуг </w:t>
      </w:r>
      <w:r w:rsidR="009633D8" w:rsidRPr="001350DA">
        <w:rPr>
          <w:rFonts w:ascii="Times New Roman" w:hAnsi="Times New Roman" w:cs="Times New Roman"/>
          <w:color w:val="000000" w:themeColor="text1"/>
          <w:sz w:val="28"/>
          <w:szCs w:val="28"/>
        </w:rPr>
        <w:t>для осіб які постраждали від неї; створення позитивних умов для життєдіяльності біженців; допомога у реінтеграції особам що повернулися в Україну.</w:t>
      </w:r>
    </w:p>
    <w:p w14:paraId="6FB89E75" w14:textId="3E60C12D" w:rsidR="0036607E" w:rsidRPr="001350DA" w:rsidRDefault="009633D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Г</w:t>
      </w:r>
      <w:r w:rsidR="0036607E" w:rsidRPr="001350DA">
        <w:rPr>
          <w:rFonts w:ascii="Times New Roman" w:hAnsi="Times New Roman" w:cs="Times New Roman"/>
          <w:color w:val="000000" w:themeColor="text1"/>
          <w:sz w:val="28"/>
          <w:szCs w:val="28"/>
        </w:rPr>
        <w:t>уманітарн</w:t>
      </w:r>
      <w:r w:rsidRPr="001350DA">
        <w:rPr>
          <w:rFonts w:ascii="Times New Roman" w:hAnsi="Times New Roman" w:cs="Times New Roman"/>
          <w:color w:val="000000" w:themeColor="text1"/>
          <w:sz w:val="28"/>
          <w:szCs w:val="28"/>
        </w:rPr>
        <w:t>а</w:t>
      </w:r>
      <w:r w:rsidR="0036607E" w:rsidRPr="001350DA">
        <w:rPr>
          <w:rFonts w:ascii="Times New Roman" w:hAnsi="Times New Roman" w:cs="Times New Roman"/>
          <w:color w:val="000000" w:themeColor="text1"/>
          <w:sz w:val="28"/>
          <w:szCs w:val="28"/>
        </w:rPr>
        <w:t xml:space="preserve"> допомог</w:t>
      </w:r>
      <w:r w:rsidRPr="001350DA">
        <w:rPr>
          <w:rFonts w:ascii="Times New Roman" w:hAnsi="Times New Roman" w:cs="Times New Roman"/>
          <w:color w:val="000000" w:themeColor="text1"/>
          <w:sz w:val="28"/>
          <w:szCs w:val="28"/>
        </w:rPr>
        <w:t>а</w:t>
      </w:r>
      <w:r w:rsidR="0036607E" w:rsidRPr="001350DA">
        <w:rPr>
          <w:rFonts w:ascii="Times New Roman" w:hAnsi="Times New Roman" w:cs="Times New Roman"/>
          <w:color w:val="000000" w:themeColor="text1"/>
          <w:sz w:val="28"/>
          <w:szCs w:val="28"/>
        </w:rPr>
        <w:t xml:space="preserve"> н</w:t>
      </w:r>
      <w:r w:rsidRPr="001350DA">
        <w:rPr>
          <w:rFonts w:ascii="Times New Roman" w:hAnsi="Times New Roman" w:cs="Times New Roman"/>
          <w:color w:val="000000" w:themeColor="text1"/>
          <w:sz w:val="28"/>
          <w:szCs w:val="28"/>
        </w:rPr>
        <w:t>адається для соціально незахищених верств населення; переселенців; жителів буферної зони військового зіткнення</w:t>
      </w:r>
      <w:r w:rsidR="002E1D22" w:rsidRPr="001350DA">
        <w:rPr>
          <w:rFonts w:ascii="Times New Roman" w:hAnsi="Times New Roman" w:cs="Times New Roman"/>
          <w:color w:val="000000" w:themeColor="text1"/>
          <w:sz w:val="28"/>
          <w:szCs w:val="28"/>
        </w:rPr>
        <w:t>. Гуманітарні набори поділяються на: екстрені, стандартні, і вміщають гігієнічні та продовольчі за засоби.</w:t>
      </w:r>
      <w:r w:rsidR="008B0E4D" w:rsidRPr="001350DA">
        <w:rPr>
          <w:rFonts w:ascii="Times New Roman" w:hAnsi="Times New Roman" w:cs="Times New Roman"/>
          <w:color w:val="000000" w:themeColor="text1"/>
          <w:sz w:val="28"/>
          <w:szCs w:val="28"/>
        </w:rPr>
        <w:t xml:space="preserve"> </w:t>
      </w:r>
    </w:p>
    <w:p w14:paraId="20DFAF6B" w14:textId="2A618A93" w:rsidR="009633D8" w:rsidRPr="001350DA" w:rsidRDefault="009633D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Сфера розвитку громад спрямована на встановлення співпраці із місцевими органами задля миробуд</w:t>
      </w:r>
      <w:r w:rsidR="00365ED1" w:rsidRPr="001350DA">
        <w:rPr>
          <w:rFonts w:ascii="Times New Roman" w:hAnsi="Times New Roman" w:cs="Times New Roman"/>
          <w:color w:val="000000" w:themeColor="text1"/>
          <w:sz w:val="28"/>
          <w:szCs w:val="28"/>
        </w:rPr>
        <w:t>у</w:t>
      </w:r>
      <w:r w:rsidRPr="001350DA">
        <w:rPr>
          <w:rFonts w:ascii="Times New Roman" w:hAnsi="Times New Roman" w:cs="Times New Roman"/>
          <w:color w:val="000000" w:themeColor="text1"/>
          <w:sz w:val="28"/>
          <w:szCs w:val="28"/>
        </w:rPr>
        <w:t>вання та допомоги людям що постраждали від збройного конфлікту</w:t>
      </w:r>
      <w:r w:rsidR="005D5A7A"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в Україні. Також у фонді реалізується проект під назвою «Зміцнення соціальної згуртованості» який націлений на допомогу внутрішньо переселеним особам (ВПО); колишнім учасникам бойових дій та їх сім’ям; залучаються активні члени громад, волонтери.</w:t>
      </w:r>
    </w:p>
    <w:p w14:paraId="758CD5E4" w14:textId="77777777" w:rsidR="005D5A7A" w:rsidRPr="001350DA" w:rsidRDefault="009633D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Фонд тривалий є реалізатор благодійних акцій, які спрямовані на соціальну допомогу. Серед найбільш відомих є</w:t>
      </w:r>
      <w:r w:rsidR="005D5A7A" w:rsidRPr="001350DA">
        <w:rPr>
          <w:rFonts w:ascii="Times New Roman" w:hAnsi="Times New Roman" w:cs="Times New Roman"/>
          <w:color w:val="000000" w:themeColor="text1"/>
          <w:sz w:val="28"/>
          <w:szCs w:val="28"/>
        </w:rPr>
        <w:t xml:space="preserve">: </w:t>
      </w:r>
    </w:p>
    <w:p w14:paraId="4DCD0838" w14:textId="4EDCE6DA" w:rsidR="009633D8" w:rsidRPr="001350DA" w:rsidRDefault="005D5A7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1. «Різдвяна свічка» - збір коштів для потребуючих дітей </w:t>
      </w:r>
      <w:r w:rsidR="00365ED1" w:rsidRPr="001350DA">
        <w:rPr>
          <w:rFonts w:ascii="Times New Roman" w:hAnsi="Times New Roman" w:cs="Times New Roman"/>
          <w:color w:val="000000" w:themeColor="text1"/>
          <w:sz w:val="28"/>
          <w:szCs w:val="28"/>
        </w:rPr>
        <w:t>шляхом</w:t>
      </w:r>
      <w:r w:rsidRPr="001350DA">
        <w:rPr>
          <w:rFonts w:ascii="Times New Roman" w:hAnsi="Times New Roman" w:cs="Times New Roman"/>
          <w:color w:val="000000" w:themeColor="text1"/>
          <w:sz w:val="28"/>
          <w:szCs w:val="28"/>
        </w:rPr>
        <w:t xml:space="preserve"> продажу свічок;</w:t>
      </w:r>
    </w:p>
    <w:p w14:paraId="5FDC008B" w14:textId="4264D0BE" w:rsidR="005D15DB" w:rsidRPr="001350DA" w:rsidRDefault="0034413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2.</w:t>
      </w:r>
      <w:r w:rsidR="005D5A7A" w:rsidRPr="001350DA">
        <w:rPr>
          <w:rFonts w:ascii="Times New Roman" w:hAnsi="Times New Roman" w:cs="Times New Roman"/>
          <w:color w:val="000000" w:themeColor="text1"/>
          <w:sz w:val="28"/>
          <w:szCs w:val="28"/>
        </w:rPr>
        <w:t xml:space="preserve"> «Великодній кошик» - залучення небайдужих людей для формування продуктових наборів, які направляються для тих людей, які знаходяться під опікою фонду.</w:t>
      </w:r>
      <w:r w:rsidRPr="001350DA">
        <w:rPr>
          <w:rFonts w:ascii="Times New Roman" w:hAnsi="Times New Roman" w:cs="Times New Roman"/>
          <w:color w:val="000000" w:themeColor="text1"/>
          <w:sz w:val="28"/>
          <w:szCs w:val="28"/>
        </w:rPr>
        <w:t xml:space="preserve"> </w:t>
      </w:r>
    </w:p>
    <w:p w14:paraId="6206DE93" w14:textId="1D50EA90" w:rsidR="0036607E" w:rsidRPr="001350DA" w:rsidRDefault="00344134"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3. </w:t>
      </w:r>
      <w:r w:rsidR="005D5A7A" w:rsidRPr="001350DA">
        <w:rPr>
          <w:rFonts w:ascii="Times New Roman" w:hAnsi="Times New Roman" w:cs="Times New Roman"/>
          <w:color w:val="000000" w:themeColor="text1"/>
          <w:sz w:val="28"/>
          <w:szCs w:val="28"/>
        </w:rPr>
        <w:t>«Шкільний портфелик» - за пожертвувані кошти, фонд здійснює придбання шкільне приладдя для дітей із малозабезпечених, багатодітних, кризових сімей.</w:t>
      </w:r>
    </w:p>
    <w:p w14:paraId="273226ED" w14:textId="55EAA515"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Важливим етапом взаємодії</w:t>
      </w:r>
      <w:r w:rsidR="005D5A7A" w:rsidRPr="001350DA">
        <w:rPr>
          <w:rFonts w:ascii="Times New Roman" w:hAnsi="Times New Roman" w:cs="Times New Roman"/>
          <w:color w:val="000000" w:themeColor="text1"/>
          <w:sz w:val="28"/>
          <w:szCs w:val="28"/>
        </w:rPr>
        <w:t xml:space="preserve"> Української</w:t>
      </w:r>
      <w:r w:rsidRPr="001350DA">
        <w:rPr>
          <w:rFonts w:ascii="Times New Roman" w:hAnsi="Times New Roman" w:cs="Times New Roman"/>
          <w:color w:val="000000" w:themeColor="text1"/>
          <w:sz w:val="28"/>
          <w:szCs w:val="28"/>
        </w:rPr>
        <w:t xml:space="preserve"> </w:t>
      </w:r>
      <w:r w:rsidR="005D5A7A" w:rsidRPr="001350DA">
        <w:rPr>
          <w:rFonts w:ascii="Times New Roman" w:hAnsi="Times New Roman" w:cs="Times New Roman"/>
          <w:color w:val="000000" w:themeColor="text1"/>
          <w:sz w:val="28"/>
          <w:szCs w:val="28"/>
        </w:rPr>
        <w:t>греко-к</w:t>
      </w:r>
      <w:r w:rsidRPr="001350DA">
        <w:rPr>
          <w:rFonts w:ascii="Times New Roman" w:hAnsi="Times New Roman" w:cs="Times New Roman"/>
          <w:color w:val="000000" w:themeColor="text1"/>
          <w:sz w:val="28"/>
          <w:szCs w:val="28"/>
        </w:rPr>
        <w:t xml:space="preserve">атолицької церкви та соціальних організацій в Україні є організація благодійних </w:t>
      </w:r>
      <w:r w:rsidR="00811B60" w:rsidRPr="001350DA">
        <w:rPr>
          <w:rFonts w:ascii="Times New Roman" w:hAnsi="Times New Roman" w:cs="Times New Roman"/>
          <w:color w:val="000000" w:themeColor="text1"/>
          <w:sz w:val="28"/>
          <w:szCs w:val="28"/>
        </w:rPr>
        <w:t>їдалень</w:t>
      </w:r>
      <w:r w:rsidRPr="001350DA">
        <w:rPr>
          <w:rFonts w:ascii="Times New Roman" w:hAnsi="Times New Roman" w:cs="Times New Roman"/>
          <w:color w:val="000000" w:themeColor="text1"/>
          <w:sz w:val="28"/>
          <w:szCs w:val="28"/>
        </w:rPr>
        <w:t xml:space="preserve"> для непрацюючих осіб з інвалідністю, одиноких літніх людей, дітей-сиріт. Значна частина обідів доставляються на дім волонтерами та працівниками територіальних центрів соціального обслуговування. Окрім обідів, потребуючі люди отримують гуманітарну допомогу, волонтери здійснюють догляд за хворими. Реалізується про</w:t>
      </w:r>
      <w:r w:rsidR="00365ED1"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 за участю </w:t>
      </w:r>
      <w:r w:rsidR="00811B60" w:rsidRPr="001350DA">
        <w:rPr>
          <w:rFonts w:ascii="Times New Roman" w:hAnsi="Times New Roman" w:cs="Times New Roman"/>
          <w:color w:val="000000" w:themeColor="text1"/>
          <w:sz w:val="28"/>
          <w:szCs w:val="28"/>
        </w:rPr>
        <w:t>Р</w:t>
      </w:r>
      <w:r w:rsidRPr="001350DA">
        <w:rPr>
          <w:rFonts w:ascii="Times New Roman" w:hAnsi="Times New Roman" w:cs="Times New Roman"/>
          <w:color w:val="000000" w:themeColor="text1"/>
          <w:sz w:val="28"/>
          <w:szCs w:val="28"/>
        </w:rPr>
        <w:t>имо-</w:t>
      </w:r>
      <w:r w:rsidR="00811B60" w:rsidRPr="001350DA">
        <w:rPr>
          <w:rFonts w:ascii="Times New Roman" w:hAnsi="Times New Roman" w:cs="Times New Roman"/>
          <w:color w:val="000000" w:themeColor="text1"/>
          <w:sz w:val="28"/>
          <w:szCs w:val="28"/>
        </w:rPr>
        <w:t>К</w:t>
      </w:r>
      <w:r w:rsidRPr="001350DA">
        <w:rPr>
          <w:rFonts w:ascii="Times New Roman" w:hAnsi="Times New Roman" w:cs="Times New Roman"/>
          <w:color w:val="000000" w:themeColor="text1"/>
          <w:sz w:val="28"/>
          <w:szCs w:val="28"/>
        </w:rPr>
        <w:t>атолицької парафії, допомоги центрального офісу «Карітас», місцевих підприємств, територіальних центрів соціальної допомоги.</w:t>
      </w:r>
    </w:p>
    <w:p w14:paraId="4B415E6F" w14:textId="77777777" w:rsidR="0036607E"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Важливо наголосити, що в умовах викликів сучасного світу та процесів глобалізації, теоретичних орієнтирів вивченню соціальної роботи сприяє зарубіжний досвід, оскільки світова інфраструктура соціальної роботи має тенденцію до розвитку в єдиному інформаційному і пізнавальному просторі. Нинішньому етапу її становлення властиве активне використання готових соціологічних, філософських, методологічних форм, вироблених іншими країнами. </w:t>
      </w:r>
    </w:p>
    <w:p w14:paraId="176C51BC" w14:textId="7EA6B045" w:rsidR="008C5CD5" w:rsidRPr="001350DA" w:rsidRDefault="00EC76FF"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Останній трагічні події, що зумовлені </w:t>
      </w:r>
      <w:r w:rsidR="00DD7C4A" w:rsidRPr="001350DA">
        <w:rPr>
          <w:rFonts w:ascii="Times New Roman" w:hAnsi="Times New Roman" w:cs="Times New Roman"/>
          <w:color w:val="000000" w:themeColor="text1"/>
          <w:sz w:val="28"/>
          <w:szCs w:val="28"/>
        </w:rPr>
        <w:t>широкома</w:t>
      </w:r>
      <w:r w:rsidR="00365ED1" w:rsidRPr="001350DA">
        <w:rPr>
          <w:rFonts w:ascii="Times New Roman" w:hAnsi="Times New Roman" w:cs="Times New Roman"/>
          <w:color w:val="000000" w:themeColor="text1"/>
          <w:sz w:val="28"/>
          <w:szCs w:val="28"/>
        </w:rPr>
        <w:t>с</w:t>
      </w:r>
      <w:r w:rsidR="00DD7C4A" w:rsidRPr="001350DA">
        <w:rPr>
          <w:rFonts w:ascii="Times New Roman" w:hAnsi="Times New Roman" w:cs="Times New Roman"/>
          <w:color w:val="000000" w:themeColor="text1"/>
          <w:sz w:val="28"/>
          <w:szCs w:val="28"/>
        </w:rPr>
        <w:t>штабним</w:t>
      </w:r>
      <w:r w:rsidRPr="001350DA">
        <w:rPr>
          <w:rFonts w:ascii="Times New Roman" w:hAnsi="Times New Roman" w:cs="Times New Roman"/>
          <w:color w:val="000000" w:themeColor="text1"/>
          <w:sz w:val="28"/>
          <w:szCs w:val="28"/>
        </w:rPr>
        <w:t xml:space="preserve"> збройним нападом</w:t>
      </w:r>
      <w:r w:rsidR="005D5A7A"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Росії на України призводять до активізації ще однієї структури під назвою «Карітас Спес</w:t>
      </w:r>
      <w:r w:rsidRPr="001350DA">
        <w:rPr>
          <w:rFonts w:ascii="Times New Roman" w:hAnsi="Times New Roman" w:cs="Times New Roman"/>
          <w:b/>
          <w:bCs/>
          <w:color w:val="000000" w:themeColor="text1"/>
          <w:sz w:val="28"/>
          <w:szCs w:val="28"/>
        </w:rPr>
        <w:t>»</w:t>
      </w:r>
      <w:r w:rsidR="005D5A7A" w:rsidRPr="001350DA">
        <w:rPr>
          <w:rFonts w:ascii="Times New Roman" w:hAnsi="Times New Roman" w:cs="Times New Roman"/>
          <w:b/>
          <w:bCs/>
          <w:color w:val="000000" w:themeColor="text1"/>
          <w:sz w:val="28"/>
          <w:szCs w:val="28"/>
        </w:rPr>
        <w:t xml:space="preserve"> </w:t>
      </w:r>
      <w:r w:rsidR="005D5A7A" w:rsidRPr="001350DA">
        <w:rPr>
          <w:rFonts w:ascii="Times New Roman" w:hAnsi="Times New Roman" w:cs="Times New Roman"/>
          <w:color w:val="000000" w:themeColor="text1"/>
          <w:sz w:val="28"/>
          <w:szCs w:val="28"/>
        </w:rPr>
        <w:t>[</w:t>
      </w:r>
      <w:r w:rsidR="00F4066A" w:rsidRPr="001350DA">
        <w:rPr>
          <w:rFonts w:ascii="Times New Roman" w:hAnsi="Times New Roman" w:cs="Times New Roman"/>
          <w:color w:val="000000" w:themeColor="text1"/>
          <w:sz w:val="28"/>
          <w:szCs w:val="28"/>
          <w:lang w:val="ru-RU"/>
        </w:rPr>
        <w:t>4</w:t>
      </w:r>
      <w:r w:rsidR="00BB4C92" w:rsidRPr="001350DA">
        <w:rPr>
          <w:rFonts w:ascii="Times New Roman" w:hAnsi="Times New Roman" w:cs="Times New Roman"/>
          <w:color w:val="000000" w:themeColor="text1"/>
          <w:sz w:val="28"/>
          <w:szCs w:val="28"/>
          <w:lang w:val="ru-RU"/>
        </w:rPr>
        <w:t>1</w:t>
      </w:r>
      <w:r w:rsidR="005D5A7A"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w:t>
      </w:r>
      <w:r w:rsidR="008C5CD5" w:rsidRPr="001350DA">
        <w:rPr>
          <w:rFonts w:ascii="Times New Roman" w:hAnsi="Times New Roman" w:cs="Times New Roman"/>
          <w:color w:val="000000" w:themeColor="text1"/>
          <w:sz w:val="28"/>
          <w:szCs w:val="28"/>
        </w:rPr>
        <w:t xml:space="preserve"> Згідно</w:t>
      </w:r>
      <w:r w:rsidR="00365ED1" w:rsidRPr="001350DA">
        <w:rPr>
          <w:rFonts w:ascii="Times New Roman" w:hAnsi="Times New Roman" w:cs="Times New Roman"/>
          <w:color w:val="000000" w:themeColor="text1"/>
          <w:sz w:val="28"/>
          <w:szCs w:val="28"/>
        </w:rPr>
        <w:t xml:space="preserve"> з</w:t>
      </w:r>
      <w:r w:rsidR="008C5CD5" w:rsidRPr="001350DA">
        <w:rPr>
          <w:rFonts w:ascii="Times New Roman" w:hAnsi="Times New Roman" w:cs="Times New Roman"/>
          <w:color w:val="000000" w:themeColor="text1"/>
          <w:sz w:val="28"/>
          <w:szCs w:val="28"/>
        </w:rPr>
        <w:t xml:space="preserve"> звітн</w:t>
      </w:r>
      <w:r w:rsidR="00365ED1" w:rsidRPr="001350DA">
        <w:rPr>
          <w:rFonts w:ascii="Times New Roman" w:hAnsi="Times New Roman" w:cs="Times New Roman"/>
          <w:color w:val="000000" w:themeColor="text1"/>
          <w:sz w:val="28"/>
          <w:szCs w:val="28"/>
        </w:rPr>
        <w:t>і</w:t>
      </w:r>
      <w:r w:rsidR="008C5CD5" w:rsidRPr="001350DA">
        <w:rPr>
          <w:rFonts w:ascii="Times New Roman" w:hAnsi="Times New Roman" w:cs="Times New Roman"/>
          <w:color w:val="000000" w:themeColor="text1"/>
          <w:sz w:val="28"/>
          <w:szCs w:val="28"/>
        </w:rPr>
        <w:t>ст</w:t>
      </w:r>
      <w:r w:rsidR="00365ED1" w:rsidRPr="001350DA">
        <w:rPr>
          <w:rFonts w:ascii="Times New Roman" w:hAnsi="Times New Roman" w:cs="Times New Roman"/>
          <w:color w:val="000000" w:themeColor="text1"/>
          <w:sz w:val="28"/>
          <w:szCs w:val="28"/>
        </w:rPr>
        <w:t>ю</w:t>
      </w:r>
      <w:r w:rsidR="008C5CD5" w:rsidRPr="001350DA">
        <w:rPr>
          <w:rFonts w:ascii="Times New Roman" w:hAnsi="Times New Roman" w:cs="Times New Roman"/>
          <w:color w:val="000000" w:themeColor="text1"/>
          <w:sz w:val="28"/>
          <w:szCs w:val="28"/>
        </w:rPr>
        <w:t xml:space="preserve"> фонду від початку збройного конфлікту «Карітас Україна» надав не менше 2 246 247 соціальних послуг для не менше як 1 450 000 осіб</w:t>
      </w:r>
      <w:r w:rsidR="00324B37" w:rsidRPr="001350DA">
        <w:rPr>
          <w:rStyle w:val="aa"/>
          <w:rFonts w:ascii="Times New Roman" w:hAnsi="Times New Roman" w:cs="Times New Roman"/>
          <w:color w:val="000000" w:themeColor="text1"/>
          <w:sz w:val="28"/>
          <w:szCs w:val="28"/>
        </w:rPr>
        <w:footnoteReference w:id="7"/>
      </w:r>
      <w:r w:rsidR="008C5CD5" w:rsidRPr="001350DA">
        <w:rPr>
          <w:rFonts w:ascii="Times New Roman" w:hAnsi="Times New Roman" w:cs="Times New Roman"/>
          <w:color w:val="000000" w:themeColor="text1"/>
          <w:sz w:val="28"/>
          <w:szCs w:val="28"/>
        </w:rPr>
        <w:t xml:space="preserve">. </w:t>
      </w:r>
    </w:p>
    <w:p w14:paraId="6BB3FA38" w14:textId="682F2CBE" w:rsidR="00EC76FF" w:rsidRPr="001350DA" w:rsidRDefault="00EC76FF" w:rsidP="005A4CAE">
      <w:pPr>
        <w:spacing w:after="0" w:line="360" w:lineRule="auto"/>
        <w:ind w:firstLine="709"/>
        <w:contextualSpacing/>
        <w:jc w:val="both"/>
        <w:rPr>
          <w:rFonts w:ascii="Times New Roman" w:hAnsi="Times New Roman" w:cs="Times New Roman"/>
          <w:b/>
          <w:bCs/>
          <w:color w:val="000000" w:themeColor="text1"/>
          <w:sz w:val="28"/>
          <w:szCs w:val="28"/>
          <w:shd w:val="clear" w:color="auto" w:fill="FFFFFF"/>
        </w:rPr>
      </w:pPr>
      <w:r w:rsidRPr="001350DA">
        <w:rPr>
          <w:rFonts w:ascii="Times New Roman" w:hAnsi="Times New Roman" w:cs="Times New Roman"/>
          <w:color w:val="000000" w:themeColor="text1"/>
          <w:sz w:val="28"/>
          <w:szCs w:val="28"/>
        </w:rPr>
        <w:lastRenderedPageBreak/>
        <w:t xml:space="preserve">«Карітас Спес» є структурою «Карітас Європа» та міжнародного «Карітас Інтернаціоналіс». Це релігіно-благодійний фонд Римо-Католицької церкви, який активно залучений у служіння людям, що постраждали від збройної агресії. </w:t>
      </w:r>
      <w:r w:rsidR="005D1DA9" w:rsidRPr="001350DA">
        <w:rPr>
          <w:rFonts w:ascii="Times New Roman" w:hAnsi="Times New Roman" w:cs="Times New Roman"/>
          <w:color w:val="000000" w:themeColor="text1"/>
          <w:sz w:val="28"/>
          <w:szCs w:val="28"/>
        </w:rPr>
        <w:t>Поруч із «Карітас Україна» фондами надана</w:t>
      </w:r>
      <w:r w:rsidR="005D1DA9" w:rsidRPr="001350DA">
        <w:rPr>
          <w:rFonts w:ascii="Times New Roman" w:hAnsi="Times New Roman" w:cs="Times New Roman"/>
          <w:color w:val="000000" w:themeColor="text1"/>
          <w:sz w:val="28"/>
          <w:szCs w:val="28"/>
          <w:shd w:val="clear" w:color="auto" w:fill="FFFFFF"/>
        </w:rPr>
        <w:t xml:space="preserve"> гуманітарну допомогу понад 3,5 мільйонам осіб. Роздано понад 2,8 млн обідів та продуктових наборів, понад 900 тис. гігієнічних наборів. Близько 300 тис. осіб отримали допомогу в пошуку житла. Ліки та медичну допомогу отримали близько 100 тисяч осіб. Водночас було забезпечено психосоціальний супровід та юридичну допомогу </w:t>
      </w:r>
      <w:r w:rsidR="005D1DA9" w:rsidRPr="001350DA">
        <w:rPr>
          <w:rFonts w:ascii="Times New Roman" w:hAnsi="Times New Roman" w:cs="Times New Roman"/>
          <w:color w:val="000000" w:themeColor="text1"/>
          <w:sz w:val="28"/>
          <w:szCs w:val="28"/>
          <w:shd w:val="clear" w:color="auto" w:fill="FFFFFF"/>
          <w:lang w:val="ru-RU"/>
        </w:rPr>
        <w:t>[</w:t>
      </w:r>
      <w:r w:rsidR="00F4066A" w:rsidRPr="001350DA">
        <w:rPr>
          <w:rFonts w:ascii="Times New Roman" w:hAnsi="Times New Roman" w:cs="Times New Roman"/>
          <w:color w:val="000000" w:themeColor="text1"/>
          <w:sz w:val="28"/>
          <w:szCs w:val="28"/>
          <w:shd w:val="clear" w:color="auto" w:fill="FFFFFF"/>
          <w:lang w:val="ru-RU"/>
        </w:rPr>
        <w:t>4</w:t>
      </w:r>
      <w:r w:rsidR="00493AE6" w:rsidRPr="001350DA">
        <w:rPr>
          <w:rFonts w:ascii="Times New Roman" w:hAnsi="Times New Roman" w:cs="Times New Roman"/>
          <w:color w:val="000000" w:themeColor="text1"/>
          <w:sz w:val="28"/>
          <w:szCs w:val="28"/>
          <w:shd w:val="clear" w:color="auto" w:fill="FFFFFF"/>
          <w:lang w:val="ru-RU"/>
        </w:rPr>
        <w:t>6</w:t>
      </w:r>
      <w:r w:rsidR="00F4066A" w:rsidRPr="001350DA">
        <w:rPr>
          <w:rFonts w:ascii="Times New Roman" w:hAnsi="Times New Roman" w:cs="Times New Roman"/>
          <w:color w:val="000000" w:themeColor="text1"/>
          <w:sz w:val="28"/>
          <w:szCs w:val="28"/>
          <w:shd w:val="clear" w:color="auto" w:fill="FFFFFF"/>
          <w:lang w:val="ru-RU"/>
        </w:rPr>
        <w:t>, с. 3</w:t>
      </w:r>
      <w:r w:rsidR="00AF078D" w:rsidRPr="001350DA">
        <w:rPr>
          <w:rFonts w:ascii="Times New Roman" w:hAnsi="Times New Roman" w:cs="Times New Roman"/>
          <w:color w:val="000000" w:themeColor="text1"/>
          <w:sz w:val="28"/>
          <w:szCs w:val="28"/>
          <w:shd w:val="clear" w:color="auto" w:fill="FFFFFF"/>
          <w:lang w:val="ru-RU"/>
        </w:rPr>
        <w:t>].</w:t>
      </w:r>
    </w:p>
    <w:p w14:paraId="1AA43E88" w14:textId="4B038DB7" w:rsidR="008C5CD5" w:rsidRPr="001350DA" w:rsidRDefault="008C5CD5" w:rsidP="005A4CA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1350DA">
        <w:rPr>
          <w:rFonts w:ascii="Times New Roman" w:hAnsi="Times New Roman" w:cs="Times New Roman"/>
          <w:color w:val="000000" w:themeColor="text1"/>
          <w:sz w:val="28"/>
          <w:szCs w:val="28"/>
          <w:shd w:val="clear" w:color="auto" w:fill="FFFFFF"/>
        </w:rPr>
        <w:t xml:space="preserve">В основному полі зорі фонду є подолання продовольчої кризи становлення безпеки у цьому сегменті. У серпні 2022 року до цього питання було приділено 54% уваги соціальних послуг. Послуги надання притулку перебувають у стабільному стані. </w:t>
      </w:r>
    </w:p>
    <w:p w14:paraId="626093D9" w14:textId="5AE69847" w:rsidR="008C5CD5" w:rsidRPr="001350DA" w:rsidRDefault="008C5CD5" w:rsidP="005A4CAE">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1350DA">
        <w:rPr>
          <w:rFonts w:ascii="Times New Roman" w:hAnsi="Times New Roman" w:cs="Times New Roman"/>
          <w:color w:val="000000" w:themeColor="text1"/>
          <w:sz w:val="28"/>
          <w:szCs w:val="28"/>
          <w:shd w:val="clear" w:color="auto" w:fill="FFFFFF"/>
        </w:rPr>
        <w:t xml:space="preserve">У перші моменти війни фондом було створено Програму надзвичайного реагування (з англ. </w:t>
      </w:r>
      <w:r w:rsidRPr="001350DA">
        <w:rPr>
          <w:rFonts w:ascii="Times New Roman" w:hAnsi="Times New Roman" w:cs="Times New Roman"/>
          <w:color w:val="000000" w:themeColor="text1"/>
          <w:sz w:val="28"/>
          <w:szCs w:val="28"/>
          <w:shd w:val="clear" w:color="auto" w:fill="FFFFFF"/>
          <w:lang w:val="en-US"/>
        </w:rPr>
        <w:t>Emergency</w:t>
      </w:r>
      <w:r w:rsidRPr="001350DA">
        <w:rPr>
          <w:rFonts w:ascii="Times New Roman" w:hAnsi="Times New Roman" w:cs="Times New Roman"/>
          <w:color w:val="000000" w:themeColor="text1"/>
          <w:sz w:val="28"/>
          <w:szCs w:val="28"/>
          <w:shd w:val="clear" w:color="auto" w:fill="FFFFFF"/>
          <w:lang w:val="ru-RU"/>
        </w:rPr>
        <w:t xml:space="preserve"> </w:t>
      </w:r>
      <w:r w:rsidRPr="001350DA">
        <w:rPr>
          <w:rFonts w:ascii="Times New Roman" w:hAnsi="Times New Roman" w:cs="Times New Roman"/>
          <w:color w:val="000000" w:themeColor="text1"/>
          <w:sz w:val="28"/>
          <w:szCs w:val="28"/>
          <w:shd w:val="clear" w:color="auto" w:fill="FFFFFF"/>
          <w:lang w:val="en-US"/>
        </w:rPr>
        <w:t>Appeal</w:t>
      </w:r>
      <w:r w:rsidRPr="001350DA">
        <w:rPr>
          <w:rFonts w:ascii="Times New Roman" w:hAnsi="Times New Roman" w:cs="Times New Roman"/>
          <w:color w:val="000000" w:themeColor="text1"/>
          <w:sz w:val="28"/>
          <w:szCs w:val="28"/>
          <w:shd w:val="clear" w:color="auto" w:fill="FFFFFF"/>
          <w:lang w:val="ru-RU"/>
        </w:rPr>
        <w:t>)</w:t>
      </w:r>
      <w:r w:rsidRPr="001350DA">
        <w:rPr>
          <w:rFonts w:ascii="Times New Roman" w:hAnsi="Times New Roman" w:cs="Times New Roman"/>
          <w:color w:val="000000" w:themeColor="text1"/>
          <w:sz w:val="28"/>
          <w:szCs w:val="28"/>
          <w:shd w:val="clear" w:color="auto" w:fill="FFFFFF"/>
        </w:rPr>
        <w:t xml:space="preserve"> і 67% усіх гуманітарних послуг було спрямовано саме у цю сферу. У перші місяці фонд боровся із виникненням гуманітарної кризи, згодом дане питання </w:t>
      </w:r>
      <w:r w:rsidR="000A2FBC" w:rsidRPr="001350DA">
        <w:rPr>
          <w:rFonts w:ascii="Times New Roman" w:hAnsi="Times New Roman" w:cs="Times New Roman"/>
          <w:color w:val="000000" w:themeColor="text1"/>
          <w:sz w:val="28"/>
          <w:szCs w:val="28"/>
          <w:shd w:val="clear" w:color="auto" w:fill="FFFFFF"/>
        </w:rPr>
        <w:t xml:space="preserve">стабілізувалося і допомога почала проявлятися у щомісячних виплатах, наданні продовольчих та гігієнічних засобів, адвокатурі, забезпеченням постійного житла та ін. </w:t>
      </w:r>
    </w:p>
    <w:p w14:paraId="3FFD87DE" w14:textId="1E026BDE" w:rsidR="008C5CD5" w:rsidRPr="001350DA" w:rsidRDefault="008C5CD5"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shd w:val="clear" w:color="auto" w:fill="FFFFFF"/>
        </w:rPr>
        <w:t xml:space="preserve">Фінансування стало можливим завдяки європейським партнерам </w:t>
      </w:r>
      <w:r w:rsidR="000A2FBC" w:rsidRPr="001350DA">
        <w:rPr>
          <w:rFonts w:ascii="Times New Roman" w:hAnsi="Times New Roman" w:cs="Times New Roman"/>
          <w:color w:val="000000" w:themeColor="text1"/>
          <w:sz w:val="28"/>
          <w:szCs w:val="28"/>
          <w:shd w:val="clear" w:color="auto" w:fill="FFFFFF"/>
        </w:rPr>
        <w:t>і міжнародних спонсорів. Загальна отримана та реалізована сума становить 19 019 057 євро. Додатковим чином приватних та інституційних пожертв надійшло у сумі 16 014 502 євро. Також фонд запросив у місцевих ресурсах 3 459 890 євро та зібрав за допомогою корпоративної та індивідуальної допомоги благодійників 389 780 євро. Фонд щорічно реалізовував допомогу благодійну акцію «Шкільний портфелик» цього річ через сучасну ситуацію кошти, що було зібрано у рамках програми були спрямовані на допомогу сім’ям що постраждали від війни для того, щоб забезпечити та підготувати їх дітей до шкільного процесу [</w:t>
      </w:r>
      <w:r w:rsidR="00F4066A" w:rsidRPr="001350DA">
        <w:rPr>
          <w:rFonts w:ascii="Times New Roman" w:hAnsi="Times New Roman" w:cs="Times New Roman"/>
          <w:color w:val="000000" w:themeColor="text1"/>
          <w:sz w:val="28"/>
          <w:szCs w:val="28"/>
          <w:shd w:val="clear" w:color="auto" w:fill="FFFFFF"/>
        </w:rPr>
        <w:t>4</w:t>
      </w:r>
      <w:r w:rsidR="00493AE6" w:rsidRPr="001350DA">
        <w:rPr>
          <w:rFonts w:ascii="Times New Roman" w:hAnsi="Times New Roman" w:cs="Times New Roman"/>
          <w:color w:val="000000" w:themeColor="text1"/>
          <w:sz w:val="28"/>
          <w:szCs w:val="28"/>
          <w:shd w:val="clear" w:color="auto" w:fill="FFFFFF"/>
        </w:rPr>
        <w:t>6</w:t>
      </w:r>
      <w:r w:rsidR="000A2FBC" w:rsidRPr="001350DA">
        <w:rPr>
          <w:rFonts w:ascii="Times New Roman" w:hAnsi="Times New Roman" w:cs="Times New Roman"/>
          <w:color w:val="000000" w:themeColor="text1"/>
          <w:sz w:val="28"/>
          <w:szCs w:val="28"/>
          <w:shd w:val="clear" w:color="auto" w:fill="FFFFFF"/>
        </w:rPr>
        <w:t>].</w:t>
      </w:r>
    </w:p>
    <w:p w14:paraId="01F80927" w14:textId="7385D024" w:rsidR="00880A97" w:rsidRPr="001350DA" w:rsidRDefault="00880A9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Цього річ «Карітас Україна» с</w:t>
      </w:r>
      <w:r w:rsidR="00CA3F6D" w:rsidRPr="001350DA">
        <w:rPr>
          <w:rFonts w:ascii="Times New Roman" w:hAnsi="Times New Roman" w:cs="Times New Roman"/>
          <w:color w:val="000000" w:themeColor="text1"/>
          <w:sz w:val="28"/>
          <w:szCs w:val="28"/>
        </w:rPr>
        <w:t>ві</w:t>
      </w:r>
      <w:r w:rsidRPr="001350DA">
        <w:rPr>
          <w:rFonts w:ascii="Times New Roman" w:hAnsi="Times New Roman" w:cs="Times New Roman"/>
          <w:color w:val="000000" w:themeColor="text1"/>
          <w:sz w:val="28"/>
          <w:szCs w:val="28"/>
        </w:rPr>
        <w:t xml:space="preserve">дчить про позитивні кроки у співпраці з владою. Наведемо кілька прикладів такої взаємодії. </w:t>
      </w:r>
    </w:p>
    <w:p w14:paraId="42C47E6B" w14:textId="1813D1E8" w:rsidR="00880A97" w:rsidRPr="001350DA" w:rsidRDefault="00880A97"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«Карітас Червоноград» та Червоноградська міська рада зуміли об’єднатися навколо надання соціальних послуг для осіб що постраждали від збройного конфлікту. Напочатку діяльності між фондом та місцевими органами управління був підписаний Меморандум про співпрацю. Керівники та представники місцевої влади (соціальних служб) були зібранні для обговорення особливостей надання соціальних послуг для постраждалих осіб та незахищених верств населення. Зустріч відбулася у форматі круглого столу. </w:t>
      </w:r>
    </w:p>
    <w:p w14:paraId="4B6864C2" w14:textId="343B238F" w:rsidR="00880A97" w:rsidRPr="001350DA" w:rsidRDefault="00880A97" w:rsidP="005A4CAE">
      <w:pPr>
        <w:spacing w:after="0" w:line="360" w:lineRule="auto"/>
        <w:ind w:firstLine="709"/>
        <w:contextualSpacing/>
        <w:jc w:val="both"/>
        <w:rPr>
          <w:rFonts w:ascii="Times New Roman" w:hAnsi="Times New Roman" w:cs="Times New Roman"/>
          <w:b/>
          <w:bCs/>
          <w:color w:val="000000" w:themeColor="text1"/>
          <w:sz w:val="28"/>
          <w:szCs w:val="28"/>
        </w:rPr>
      </w:pPr>
      <w:r w:rsidRPr="001350DA">
        <w:rPr>
          <w:rFonts w:ascii="Times New Roman" w:hAnsi="Times New Roman" w:cs="Times New Roman"/>
          <w:color w:val="000000" w:themeColor="text1"/>
          <w:sz w:val="28"/>
          <w:szCs w:val="28"/>
        </w:rPr>
        <w:t xml:space="preserve">У сфері допомоги </w:t>
      </w:r>
      <w:r w:rsidR="00FF65E0" w:rsidRPr="001350DA">
        <w:rPr>
          <w:rFonts w:ascii="Times New Roman" w:hAnsi="Times New Roman" w:cs="Times New Roman"/>
          <w:color w:val="000000" w:themeColor="text1"/>
          <w:sz w:val="28"/>
          <w:szCs w:val="28"/>
        </w:rPr>
        <w:t>оператор мобільного зв’язку</w:t>
      </w:r>
      <w:r w:rsidR="00324B37" w:rsidRPr="001350DA">
        <w:rPr>
          <w:rFonts w:ascii="Times New Roman" w:hAnsi="Times New Roman" w:cs="Times New Roman"/>
          <w:color w:val="000000" w:themeColor="text1"/>
          <w:sz w:val="28"/>
          <w:szCs w:val="28"/>
        </w:rPr>
        <w:t xml:space="preserve"> «Київстар»</w:t>
      </w:r>
      <w:r w:rsidR="00FF65E0" w:rsidRPr="001350DA">
        <w:rPr>
          <w:rFonts w:ascii="Times New Roman" w:hAnsi="Times New Roman" w:cs="Times New Roman"/>
          <w:color w:val="000000" w:themeColor="text1"/>
          <w:sz w:val="28"/>
          <w:szCs w:val="28"/>
        </w:rPr>
        <w:t xml:space="preserve"> організував акцію</w:t>
      </w:r>
      <w:r w:rsidR="00AF078D" w:rsidRPr="001350DA">
        <w:rPr>
          <w:rFonts w:ascii="Times New Roman" w:hAnsi="Times New Roman" w:cs="Times New Roman"/>
          <w:color w:val="000000" w:themeColor="text1"/>
          <w:sz w:val="28"/>
          <w:szCs w:val="28"/>
        </w:rPr>
        <w:t xml:space="preserve"> «Смартфон добра»</w:t>
      </w:r>
      <w:r w:rsidR="00FF65E0" w:rsidRPr="001350DA">
        <w:rPr>
          <w:rFonts w:ascii="Times New Roman" w:hAnsi="Times New Roman" w:cs="Times New Roman"/>
          <w:color w:val="000000" w:themeColor="text1"/>
          <w:sz w:val="28"/>
          <w:szCs w:val="28"/>
        </w:rPr>
        <w:t xml:space="preserve"> під час якої усі охочі можуть передати телефони якими вони не користуються</w:t>
      </w:r>
      <w:r w:rsidR="00AF078D" w:rsidRPr="001350DA">
        <w:rPr>
          <w:rFonts w:ascii="Times New Roman" w:hAnsi="Times New Roman" w:cs="Times New Roman"/>
          <w:color w:val="000000" w:themeColor="text1"/>
          <w:sz w:val="28"/>
          <w:szCs w:val="28"/>
        </w:rPr>
        <w:t>, які в</w:t>
      </w:r>
      <w:r w:rsidR="00365ED1" w:rsidRPr="001350DA">
        <w:rPr>
          <w:rFonts w:ascii="Times New Roman" w:hAnsi="Times New Roman" w:cs="Times New Roman"/>
          <w:color w:val="000000" w:themeColor="text1"/>
          <w:sz w:val="28"/>
          <w:szCs w:val="28"/>
        </w:rPr>
        <w:t xml:space="preserve"> </w:t>
      </w:r>
      <w:r w:rsidR="00AF078D" w:rsidRPr="001350DA">
        <w:rPr>
          <w:rFonts w:ascii="Times New Roman" w:hAnsi="Times New Roman" w:cs="Times New Roman"/>
          <w:color w:val="000000" w:themeColor="text1"/>
          <w:sz w:val="28"/>
          <w:szCs w:val="28"/>
        </w:rPr>
        <w:t>подальшому</w:t>
      </w:r>
      <w:r w:rsidR="00FF65E0" w:rsidRPr="001350DA">
        <w:rPr>
          <w:rFonts w:ascii="Times New Roman" w:hAnsi="Times New Roman" w:cs="Times New Roman"/>
          <w:color w:val="000000" w:themeColor="text1"/>
          <w:sz w:val="28"/>
          <w:szCs w:val="28"/>
        </w:rPr>
        <w:t xml:space="preserve"> «Карітас Україна» </w:t>
      </w:r>
      <w:r w:rsidR="00AF078D" w:rsidRPr="001350DA">
        <w:rPr>
          <w:rFonts w:ascii="Times New Roman" w:hAnsi="Times New Roman" w:cs="Times New Roman"/>
          <w:color w:val="000000" w:themeColor="text1"/>
          <w:sz w:val="28"/>
          <w:szCs w:val="28"/>
        </w:rPr>
        <w:t xml:space="preserve">передасть </w:t>
      </w:r>
      <w:r w:rsidR="00FF65E0" w:rsidRPr="001350DA">
        <w:rPr>
          <w:rFonts w:ascii="Times New Roman" w:hAnsi="Times New Roman" w:cs="Times New Roman"/>
          <w:color w:val="000000" w:themeColor="text1"/>
          <w:sz w:val="28"/>
          <w:szCs w:val="28"/>
        </w:rPr>
        <w:t>особам, що</w:t>
      </w:r>
      <w:r w:rsidR="00AF078D" w:rsidRPr="001350DA">
        <w:rPr>
          <w:rFonts w:ascii="Times New Roman" w:hAnsi="Times New Roman" w:cs="Times New Roman"/>
          <w:color w:val="000000" w:themeColor="text1"/>
          <w:sz w:val="28"/>
          <w:szCs w:val="28"/>
        </w:rPr>
        <w:t xml:space="preserve"> </w:t>
      </w:r>
      <w:r w:rsidR="00324B37" w:rsidRPr="001350DA">
        <w:rPr>
          <w:rFonts w:ascii="Times New Roman" w:hAnsi="Times New Roman" w:cs="Times New Roman"/>
          <w:color w:val="000000" w:themeColor="text1"/>
          <w:sz w:val="28"/>
          <w:szCs w:val="28"/>
        </w:rPr>
        <w:t>постраждали від війни</w:t>
      </w:r>
      <w:r w:rsidR="00FF65E0" w:rsidRPr="001350DA">
        <w:rPr>
          <w:rFonts w:ascii="Times New Roman" w:hAnsi="Times New Roman" w:cs="Times New Roman"/>
          <w:color w:val="000000" w:themeColor="text1"/>
          <w:sz w:val="28"/>
          <w:szCs w:val="28"/>
        </w:rPr>
        <w:t>. До реалізації акції залучені як працівники фонду</w:t>
      </w:r>
      <w:r w:rsidR="00365ED1" w:rsidRPr="001350DA">
        <w:rPr>
          <w:rFonts w:ascii="Times New Roman" w:hAnsi="Times New Roman" w:cs="Times New Roman"/>
          <w:color w:val="000000" w:themeColor="text1"/>
          <w:sz w:val="28"/>
          <w:szCs w:val="28"/>
        </w:rPr>
        <w:t>,</w:t>
      </w:r>
      <w:r w:rsidR="00FF65E0" w:rsidRPr="001350DA">
        <w:rPr>
          <w:rFonts w:ascii="Times New Roman" w:hAnsi="Times New Roman" w:cs="Times New Roman"/>
          <w:color w:val="000000" w:themeColor="text1"/>
          <w:sz w:val="28"/>
          <w:szCs w:val="28"/>
        </w:rPr>
        <w:t xml:space="preserve"> так і працівники оператора. Додатково компанія </w:t>
      </w:r>
      <w:r w:rsidR="00324B37" w:rsidRPr="001350DA">
        <w:rPr>
          <w:rFonts w:ascii="Times New Roman" w:hAnsi="Times New Roman" w:cs="Times New Roman"/>
          <w:color w:val="000000" w:themeColor="text1"/>
          <w:sz w:val="28"/>
          <w:szCs w:val="28"/>
        </w:rPr>
        <w:t>«</w:t>
      </w:r>
      <w:r w:rsidR="00FF65E0" w:rsidRPr="001350DA">
        <w:rPr>
          <w:rFonts w:ascii="Times New Roman" w:hAnsi="Times New Roman" w:cs="Times New Roman"/>
          <w:color w:val="000000" w:themeColor="text1"/>
          <w:sz w:val="28"/>
          <w:szCs w:val="28"/>
        </w:rPr>
        <w:t>Київстар</w:t>
      </w:r>
      <w:r w:rsidR="00324B37" w:rsidRPr="001350DA">
        <w:rPr>
          <w:rFonts w:ascii="Times New Roman" w:hAnsi="Times New Roman" w:cs="Times New Roman"/>
          <w:color w:val="000000" w:themeColor="text1"/>
          <w:sz w:val="28"/>
          <w:szCs w:val="28"/>
        </w:rPr>
        <w:t>»</w:t>
      </w:r>
      <w:r w:rsidR="00FF65E0" w:rsidRPr="001350DA">
        <w:rPr>
          <w:rFonts w:ascii="Times New Roman" w:hAnsi="Times New Roman" w:cs="Times New Roman"/>
          <w:color w:val="000000" w:themeColor="text1"/>
          <w:sz w:val="28"/>
          <w:szCs w:val="28"/>
        </w:rPr>
        <w:t xml:space="preserve">, для осіб, що отримають ці засоби зв’язку надає 90 днів безкоштовного інтернету або 3 місяці </w:t>
      </w:r>
      <w:r w:rsidR="00AF078D" w:rsidRPr="001350DA">
        <w:rPr>
          <w:rFonts w:ascii="Times New Roman" w:hAnsi="Times New Roman" w:cs="Times New Roman"/>
          <w:color w:val="000000" w:themeColor="text1"/>
          <w:sz w:val="28"/>
          <w:szCs w:val="28"/>
        </w:rPr>
        <w:t>б</w:t>
      </w:r>
      <w:r w:rsidR="00FF65E0" w:rsidRPr="001350DA">
        <w:rPr>
          <w:rFonts w:ascii="Times New Roman" w:hAnsi="Times New Roman" w:cs="Times New Roman"/>
          <w:color w:val="000000" w:themeColor="text1"/>
          <w:sz w:val="28"/>
          <w:szCs w:val="28"/>
        </w:rPr>
        <w:t>езкоштовного доступу до «Київстар ТБ» [</w:t>
      </w:r>
      <w:r w:rsidR="00F4066A" w:rsidRPr="001350DA">
        <w:rPr>
          <w:rFonts w:ascii="Times New Roman" w:hAnsi="Times New Roman" w:cs="Times New Roman"/>
          <w:color w:val="000000" w:themeColor="text1"/>
          <w:sz w:val="28"/>
          <w:szCs w:val="28"/>
        </w:rPr>
        <w:t>4</w:t>
      </w:r>
      <w:r w:rsidR="00493AE6" w:rsidRPr="001350DA">
        <w:rPr>
          <w:rFonts w:ascii="Times New Roman" w:hAnsi="Times New Roman" w:cs="Times New Roman"/>
          <w:color w:val="000000" w:themeColor="text1"/>
          <w:sz w:val="28"/>
          <w:szCs w:val="28"/>
        </w:rPr>
        <w:t>8</w:t>
      </w:r>
      <w:r w:rsidR="00FF65E0" w:rsidRPr="001350DA">
        <w:rPr>
          <w:rFonts w:ascii="Times New Roman" w:hAnsi="Times New Roman" w:cs="Times New Roman"/>
          <w:color w:val="000000" w:themeColor="text1"/>
          <w:sz w:val="28"/>
          <w:szCs w:val="28"/>
        </w:rPr>
        <w:t>].</w:t>
      </w:r>
    </w:p>
    <w:p w14:paraId="1FD5F53F" w14:textId="555FD7AA" w:rsidR="00FF65E0" w:rsidRPr="001350DA" w:rsidRDefault="00FF65E0" w:rsidP="005A4CAE">
      <w:pPr>
        <w:spacing w:after="0" w:line="360" w:lineRule="auto"/>
        <w:ind w:firstLine="709"/>
        <w:contextualSpacing/>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Як відповідь на проблему із житлом, фонд засновує по містах України власні шеренги</w:t>
      </w:r>
      <w:r w:rsidRPr="001350DA">
        <w:rPr>
          <w:rStyle w:val="aa"/>
          <w:rFonts w:ascii="Times New Roman" w:hAnsi="Times New Roman" w:cs="Times New Roman"/>
          <w:color w:val="000000" w:themeColor="text1"/>
          <w:sz w:val="28"/>
          <w:szCs w:val="28"/>
        </w:rPr>
        <w:footnoteReference w:id="8"/>
      </w:r>
      <w:r w:rsidRPr="001350DA">
        <w:rPr>
          <w:rFonts w:ascii="Times New Roman" w:hAnsi="Times New Roman" w:cs="Times New Roman"/>
          <w:color w:val="000000" w:themeColor="text1"/>
          <w:sz w:val="28"/>
          <w:szCs w:val="28"/>
        </w:rPr>
        <w:t xml:space="preserve">. Загальна кількість осіб що отримали притулок від фонду сягає 72 746 осіб. У </w:t>
      </w:r>
      <w:r w:rsidR="00324B37" w:rsidRPr="001350DA">
        <w:rPr>
          <w:rFonts w:ascii="Times New Roman" w:hAnsi="Times New Roman" w:cs="Times New Roman"/>
          <w:color w:val="000000" w:themeColor="text1"/>
          <w:sz w:val="28"/>
          <w:szCs w:val="28"/>
        </w:rPr>
        <w:t>шелтерах</w:t>
      </w:r>
      <w:r w:rsidR="00473318" w:rsidRPr="001350DA">
        <w:rPr>
          <w:rFonts w:ascii="Times New Roman" w:hAnsi="Times New Roman" w:cs="Times New Roman"/>
          <w:color w:val="000000" w:themeColor="text1"/>
          <w:sz w:val="28"/>
          <w:szCs w:val="28"/>
        </w:rPr>
        <w:t xml:space="preserve"> люди отримують також комплекти для щоденного вжитку (постіль, рушники, посуд, ковдри та ін.), кількість розданих комплектів 94 841</w:t>
      </w:r>
      <w:r w:rsidR="00473318" w:rsidRPr="001350DA">
        <w:rPr>
          <w:rFonts w:ascii="Times New Roman" w:hAnsi="Times New Roman" w:cs="Times New Roman"/>
          <w:color w:val="000000" w:themeColor="text1"/>
          <w:sz w:val="28"/>
          <w:szCs w:val="28"/>
          <w:lang w:val="ru-RU"/>
        </w:rPr>
        <w:t>.</w:t>
      </w:r>
    </w:p>
    <w:p w14:paraId="3206E480" w14:textId="1375CCEF" w:rsidR="00473318" w:rsidRPr="001350DA" w:rsidRDefault="0047331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Щодо сфери житла то «Карітас Україна» активно займається відновленням житла. Грошову допомогу на оренду та косметичного ремонту житла на сьогодні отримали  1492 бенефіціари. Відремонтувати власне житло вдалося 649  клієнтам фонду. Гуманітарні конвої забезпечили базовими засобами щоденного вжитку 14 198 осіб.</w:t>
      </w:r>
    </w:p>
    <w:p w14:paraId="29439A88" w14:textId="5EC3A8C0" w:rsidR="00473318" w:rsidRPr="001350DA" w:rsidRDefault="0047331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Волонтери фонду постійно займаються питанням евакуації людей із небезпечних регіонів та взаємодіє у цьому питанні із Міністерством з питань реінтеграції тимчасово окупованих територій України [</w:t>
      </w:r>
      <w:r w:rsidR="00F4066A" w:rsidRPr="001350DA">
        <w:rPr>
          <w:rFonts w:ascii="Times New Roman" w:hAnsi="Times New Roman" w:cs="Times New Roman"/>
          <w:color w:val="000000" w:themeColor="text1"/>
          <w:sz w:val="28"/>
          <w:szCs w:val="28"/>
        </w:rPr>
        <w:t>4</w:t>
      </w:r>
      <w:r w:rsidR="00493AE6" w:rsidRPr="001350DA">
        <w:rPr>
          <w:rFonts w:ascii="Times New Roman" w:hAnsi="Times New Roman" w:cs="Times New Roman"/>
          <w:color w:val="000000" w:themeColor="text1"/>
          <w:sz w:val="28"/>
          <w:szCs w:val="28"/>
        </w:rPr>
        <w:t>6</w:t>
      </w:r>
      <w:r w:rsidR="00F4066A" w:rsidRPr="001350DA">
        <w:rPr>
          <w:rFonts w:ascii="Times New Roman" w:hAnsi="Times New Roman" w:cs="Times New Roman"/>
          <w:color w:val="000000" w:themeColor="text1"/>
          <w:sz w:val="28"/>
          <w:szCs w:val="28"/>
        </w:rPr>
        <w:t>, с. 4</w:t>
      </w:r>
      <w:r w:rsidRPr="001350DA">
        <w:rPr>
          <w:rFonts w:ascii="Times New Roman" w:hAnsi="Times New Roman" w:cs="Times New Roman"/>
          <w:color w:val="000000" w:themeColor="text1"/>
          <w:sz w:val="28"/>
          <w:szCs w:val="28"/>
        </w:rPr>
        <w:t>].</w:t>
      </w:r>
    </w:p>
    <w:p w14:paraId="79F712F0" w14:textId="5ADC1C26" w:rsidR="00473318" w:rsidRPr="001350DA" w:rsidRDefault="00473318"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Про</w:t>
      </w:r>
      <w:r w:rsidR="00365ED1"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 з Надзвичайного реагування, про який ми згадували вище, </w:t>
      </w:r>
      <w:r w:rsidR="005F378A" w:rsidRPr="001350DA">
        <w:rPr>
          <w:rFonts w:ascii="Times New Roman" w:hAnsi="Times New Roman" w:cs="Times New Roman"/>
          <w:color w:val="000000" w:themeColor="text1"/>
          <w:sz w:val="28"/>
          <w:szCs w:val="28"/>
        </w:rPr>
        <w:t>облаштовувати</w:t>
      </w:r>
      <w:r w:rsidRPr="001350DA">
        <w:rPr>
          <w:rFonts w:ascii="Times New Roman" w:hAnsi="Times New Roman" w:cs="Times New Roman"/>
          <w:color w:val="000000" w:themeColor="text1"/>
          <w:sz w:val="28"/>
          <w:szCs w:val="28"/>
        </w:rPr>
        <w:t xml:space="preserve"> за до</w:t>
      </w:r>
      <w:r w:rsidR="005F378A" w:rsidRPr="001350DA">
        <w:rPr>
          <w:rFonts w:ascii="Times New Roman" w:hAnsi="Times New Roman" w:cs="Times New Roman"/>
          <w:color w:val="000000" w:themeColor="text1"/>
          <w:sz w:val="28"/>
          <w:szCs w:val="28"/>
        </w:rPr>
        <w:t xml:space="preserve">помогою місцевих парафій у малих містах та селах невеликі помешкання для ВПО. Станом на 25.08.2022 р. кількість таких шелтерів в Україні – 136 місць. Шелтери вміщають приблизно по 15-20 осіб. </w:t>
      </w:r>
    </w:p>
    <w:p w14:paraId="1E89D0FE" w14:textId="6FA58838" w:rsidR="00BF720D" w:rsidRPr="001350DA" w:rsidRDefault="005F378A"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Окрім даного про</w:t>
      </w:r>
      <w:r w:rsidR="00365ED1"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кту розвиваються у сфері забезпечення житла розвиваються: </w:t>
      </w:r>
    </w:p>
    <w:p w14:paraId="46F36C04" w14:textId="13588FED" w:rsidR="005F378A" w:rsidRPr="001350DA" w:rsidRDefault="00BF720D"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1. </w:t>
      </w:r>
      <w:r w:rsidR="005F378A" w:rsidRPr="001350DA">
        <w:rPr>
          <w:rFonts w:ascii="Times New Roman" w:hAnsi="Times New Roman" w:cs="Times New Roman"/>
          <w:color w:val="000000" w:themeColor="text1"/>
          <w:sz w:val="28"/>
          <w:szCs w:val="28"/>
        </w:rPr>
        <w:t>Про</w:t>
      </w:r>
      <w:r w:rsidR="00365ED1" w:rsidRPr="001350DA">
        <w:rPr>
          <w:rFonts w:ascii="Times New Roman" w:hAnsi="Times New Roman" w:cs="Times New Roman"/>
          <w:color w:val="000000" w:themeColor="text1"/>
          <w:sz w:val="28"/>
          <w:szCs w:val="28"/>
        </w:rPr>
        <w:t>є</w:t>
      </w:r>
      <w:r w:rsidR="005F378A" w:rsidRPr="001350DA">
        <w:rPr>
          <w:rFonts w:ascii="Times New Roman" w:hAnsi="Times New Roman" w:cs="Times New Roman"/>
          <w:color w:val="000000" w:themeColor="text1"/>
          <w:sz w:val="28"/>
          <w:szCs w:val="28"/>
        </w:rPr>
        <w:t>кт «Гідна допомога внутрішньо переміщеним особам у західній частині України». Функціонує про</w:t>
      </w:r>
      <w:r w:rsidR="00365ED1" w:rsidRPr="001350DA">
        <w:rPr>
          <w:rFonts w:ascii="Times New Roman" w:hAnsi="Times New Roman" w:cs="Times New Roman"/>
          <w:color w:val="000000" w:themeColor="text1"/>
          <w:sz w:val="28"/>
          <w:szCs w:val="28"/>
        </w:rPr>
        <w:t>є</w:t>
      </w:r>
      <w:r w:rsidR="005F378A" w:rsidRPr="001350DA">
        <w:rPr>
          <w:rFonts w:ascii="Times New Roman" w:hAnsi="Times New Roman" w:cs="Times New Roman"/>
          <w:color w:val="000000" w:themeColor="text1"/>
          <w:sz w:val="28"/>
          <w:szCs w:val="28"/>
        </w:rPr>
        <w:t>кт за підтримки Гуманітарного фонду для України (</w:t>
      </w:r>
      <w:r w:rsidR="005F378A" w:rsidRPr="001350DA">
        <w:rPr>
          <w:rFonts w:ascii="Times New Roman" w:hAnsi="Times New Roman" w:cs="Times New Roman"/>
          <w:color w:val="000000" w:themeColor="text1"/>
          <w:sz w:val="28"/>
          <w:szCs w:val="28"/>
          <w:lang w:val="en-US"/>
        </w:rPr>
        <w:t>UHF</w:t>
      </w:r>
      <w:r w:rsidR="005F378A" w:rsidRPr="001350DA">
        <w:rPr>
          <w:rFonts w:ascii="Times New Roman" w:hAnsi="Times New Roman" w:cs="Times New Roman"/>
          <w:color w:val="000000" w:themeColor="text1"/>
          <w:sz w:val="28"/>
          <w:szCs w:val="28"/>
          <w:lang w:val="ru-RU"/>
        </w:rPr>
        <w:t>).</w:t>
      </w:r>
      <w:r w:rsidR="005F378A" w:rsidRPr="001350DA">
        <w:rPr>
          <w:rFonts w:ascii="Times New Roman" w:hAnsi="Times New Roman" w:cs="Times New Roman"/>
          <w:color w:val="000000" w:themeColor="text1"/>
          <w:sz w:val="28"/>
          <w:szCs w:val="28"/>
        </w:rPr>
        <w:t xml:space="preserve"> З квітня такі помешкання отримали 700 осіб.</w:t>
      </w:r>
    </w:p>
    <w:p w14:paraId="25B7757A" w14:textId="2CCF5AB4" w:rsidR="005F378A" w:rsidRPr="001350DA" w:rsidRDefault="00BF720D"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2. </w:t>
      </w:r>
      <w:r w:rsidR="005F378A" w:rsidRPr="001350DA">
        <w:rPr>
          <w:rFonts w:ascii="Times New Roman" w:hAnsi="Times New Roman" w:cs="Times New Roman"/>
          <w:color w:val="000000" w:themeColor="text1"/>
          <w:sz w:val="28"/>
          <w:szCs w:val="28"/>
        </w:rPr>
        <w:t>«Житлова та фінансова допомога для вразливих домогосподарств в Україні» - сумісний про</w:t>
      </w:r>
      <w:r w:rsidR="00365ED1" w:rsidRPr="001350DA">
        <w:rPr>
          <w:rFonts w:ascii="Times New Roman" w:hAnsi="Times New Roman" w:cs="Times New Roman"/>
          <w:color w:val="000000" w:themeColor="text1"/>
          <w:sz w:val="28"/>
          <w:szCs w:val="28"/>
        </w:rPr>
        <w:t>є</w:t>
      </w:r>
      <w:r w:rsidR="005F378A" w:rsidRPr="001350DA">
        <w:rPr>
          <w:rFonts w:ascii="Times New Roman" w:hAnsi="Times New Roman" w:cs="Times New Roman"/>
          <w:color w:val="000000" w:themeColor="text1"/>
          <w:sz w:val="28"/>
          <w:szCs w:val="28"/>
        </w:rPr>
        <w:t>кт «Карітас Київ» та «Карітас Полтава», що у підтримці з Catholic Relief Services (CRS)</w:t>
      </w:r>
      <w:r w:rsidR="006118E2" w:rsidRPr="001350DA">
        <w:rPr>
          <w:rFonts w:ascii="Times New Roman" w:hAnsi="Times New Roman" w:cs="Times New Roman"/>
          <w:color w:val="000000" w:themeColor="text1"/>
          <w:sz w:val="28"/>
          <w:szCs w:val="28"/>
        </w:rPr>
        <w:t>, і фінансо</w:t>
      </w:r>
      <w:r w:rsidR="00CA3F6D" w:rsidRPr="001350DA">
        <w:rPr>
          <w:rFonts w:ascii="Times New Roman" w:hAnsi="Times New Roman" w:cs="Times New Roman"/>
          <w:color w:val="000000" w:themeColor="text1"/>
          <w:sz w:val="28"/>
          <w:szCs w:val="28"/>
        </w:rPr>
        <w:t>во</w:t>
      </w:r>
      <w:r w:rsidR="006118E2" w:rsidRPr="001350DA">
        <w:rPr>
          <w:rFonts w:ascii="Times New Roman" w:hAnsi="Times New Roman" w:cs="Times New Roman"/>
          <w:color w:val="000000" w:themeColor="text1"/>
          <w:sz w:val="28"/>
          <w:szCs w:val="28"/>
        </w:rPr>
        <w:t>го сприяння BHA (Bureau for Humanitarian Assistance, USAID)</w:t>
      </w:r>
      <w:r w:rsidR="00213E0A" w:rsidRPr="001350DA">
        <w:rPr>
          <w:rFonts w:ascii="Times New Roman" w:hAnsi="Times New Roman" w:cs="Times New Roman"/>
          <w:color w:val="000000" w:themeColor="text1"/>
          <w:sz w:val="28"/>
          <w:szCs w:val="28"/>
        </w:rPr>
        <w:t>. Про</w:t>
      </w:r>
      <w:r w:rsidR="00365ED1" w:rsidRPr="001350DA">
        <w:rPr>
          <w:rFonts w:ascii="Times New Roman" w:hAnsi="Times New Roman" w:cs="Times New Roman"/>
          <w:color w:val="000000" w:themeColor="text1"/>
          <w:sz w:val="28"/>
          <w:szCs w:val="28"/>
        </w:rPr>
        <w:t>є</w:t>
      </w:r>
      <w:r w:rsidR="00213E0A" w:rsidRPr="001350DA">
        <w:rPr>
          <w:rFonts w:ascii="Times New Roman" w:hAnsi="Times New Roman" w:cs="Times New Roman"/>
          <w:color w:val="000000" w:themeColor="text1"/>
          <w:sz w:val="28"/>
          <w:szCs w:val="28"/>
        </w:rPr>
        <w:t xml:space="preserve">кт сприяє забезпеченням необхідними речами під час зимового періоду. </w:t>
      </w:r>
    </w:p>
    <w:p w14:paraId="1AC3E679" w14:textId="49F43311" w:rsidR="00213E0A" w:rsidRPr="001350DA" w:rsidRDefault="00213E0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Клієнти, що отримують допомогу від фонду в середньому отримуються 7 тис. грн. на оренду житла. Важливим моментом є те що фонд обов’язково укладає угоду з</w:t>
      </w:r>
      <w:r w:rsidR="00365ED1"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орендодавцями.</w:t>
      </w:r>
    </w:p>
    <w:p w14:paraId="18D46493" w14:textId="767FE797" w:rsidR="00213E0A" w:rsidRPr="001350DA" w:rsidRDefault="00213E0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Івано-Франківську організована суспільна пральня та сушарка. Переміщені особи можуть за один раз випрати 5 кг одягу, приблизно в день послугою користується від 5 до 6 осіб.</w:t>
      </w:r>
    </w:p>
    <w:p w14:paraId="23E477AE" w14:textId="52636B4C" w:rsidR="00213E0A" w:rsidRPr="001350DA" w:rsidRDefault="00BF720D"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Руйнування критичної інфраструктури в Україні через удари Російських військ </w:t>
      </w:r>
      <w:r w:rsidR="00213E0A" w:rsidRPr="001350DA">
        <w:rPr>
          <w:rFonts w:ascii="Times New Roman" w:hAnsi="Times New Roman" w:cs="Times New Roman"/>
          <w:color w:val="000000" w:themeColor="text1"/>
          <w:sz w:val="28"/>
          <w:szCs w:val="28"/>
        </w:rPr>
        <w:t>спричинюють нові виклики для українського суспільства</w:t>
      </w:r>
      <w:r w:rsidRPr="001350DA">
        <w:rPr>
          <w:rFonts w:ascii="Times New Roman" w:hAnsi="Times New Roman" w:cs="Times New Roman"/>
          <w:color w:val="000000" w:themeColor="text1"/>
          <w:sz w:val="28"/>
          <w:szCs w:val="28"/>
        </w:rPr>
        <w:t xml:space="preserve"> в холодну пору року</w:t>
      </w:r>
      <w:r w:rsidR="00213E0A" w:rsidRPr="001350DA">
        <w:rPr>
          <w:rFonts w:ascii="Times New Roman" w:hAnsi="Times New Roman" w:cs="Times New Roman"/>
          <w:color w:val="000000" w:themeColor="text1"/>
          <w:sz w:val="28"/>
          <w:szCs w:val="28"/>
        </w:rPr>
        <w:t>. Особливо важко, людям чий домашній комфорт було розрушено війною.  «Карітас Україна» займається активною участю допомозі населенню</w:t>
      </w:r>
      <w:r w:rsidR="003E1A28" w:rsidRPr="001350DA">
        <w:rPr>
          <w:rFonts w:ascii="Times New Roman" w:hAnsi="Times New Roman" w:cs="Times New Roman"/>
          <w:color w:val="000000" w:themeColor="text1"/>
          <w:sz w:val="28"/>
          <w:szCs w:val="28"/>
        </w:rPr>
        <w:t xml:space="preserve"> у підготовці до зими. </w:t>
      </w:r>
    </w:p>
    <w:p w14:paraId="73C180A7" w14:textId="5EF55635" w:rsidR="003E1A28" w:rsidRPr="001350DA" w:rsidRDefault="003E1A2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прифронтових зонах, де російські війська зруйнували критичну інфраструктуру, що забезпечувала населення електроенергією та теплом, волонтери займаються роздавання палива для обігріву осель. Станом на 25.08.2022 р. фонди «Карітас Запоріжжя» та «Карітас Кам’янське» забезпечив 88 осіб паливними брикетами.</w:t>
      </w:r>
    </w:p>
    <w:p w14:paraId="091CDA1D" w14:textId="77777777" w:rsidR="003E1A28" w:rsidRPr="001350DA" w:rsidRDefault="003E1A28"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Від початку збройного конфлікту харчуванням було забезпечено:</w:t>
      </w:r>
    </w:p>
    <w:p w14:paraId="202881C7" w14:textId="77777777" w:rsidR="003E1A28" w:rsidRPr="001350DA" w:rsidRDefault="003E1A28" w:rsidP="005A4CAE">
      <w:pPr>
        <w:spacing w:after="0" w:line="360" w:lineRule="auto"/>
        <w:ind w:left="360"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а) продуктовими наборами масою 13-15 кг - 276 696 осіб;</w:t>
      </w:r>
    </w:p>
    <w:p w14:paraId="5D7F5EC1" w14:textId="77777777" w:rsidR="003E1A28" w:rsidRPr="001350DA" w:rsidRDefault="003E1A28" w:rsidP="005A4CAE">
      <w:pPr>
        <w:spacing w:after="0" w:line="360" w:lineRule="auto"/>
        <w:ind w:left="360"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б) продуктові набори що забезпечують життєдіяльність протягом двох тижнів – 3801 особа;</w:t>
      </w:r>
    </w:p>
    <w:p w14:paraId="3567B175" w14:textId="77777777" w:rsidR="003E1A28" w:rsidRPr="001350DA" w:rsidRDefault="003E1A28" w:rsidP="005A4CAE">
      <w:pPr>
        <w:spacing w:after="0" w:line="360" w:lineRule="auto"/>
        <w:ind w:left="360"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екстрені продовольчі набори отримали – 331 506 осіб;</w:t>
      </w:r>
    </w:p>
    <w:p w14:paraId="0E79EECB" w14:textId="77777777" w:rsidR="003E1A28" w:rsidRPr="001350DA" w:rsidRDefault="003E1A28" w:rsidP="005A4CAE">
      <w:pPr>
        <w:spacing w:after="0" w:line="360" w:lineRule="auto"/>
        <w:ind w:left="360"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г) організовано благодійних обідів – 438 546;</w:t>
      </w:r>
    </w:p>
    <w:p w14:paraId="72965BB4" w14:textId="77777777" w:rsidR="003E1A28" w:rsidRPr="001350DA" w:rsidRDefault="003E1A28" w:rsidP="005A4CAE">
      <w:pPr>
        <w:spacing w:after="0" w:line="360" w:lineRule="auto"/>
        <w:ind w:left="360"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 продовольчі набори для осіб хворих на діабет – 1831;</w:t>
      </w:r>
    </w:p>
    <w:p w14:paraId="7A2FA7A9" w14:textId="53BB2FAF" w:rsidR="003E1A28" w:rsidRPr="001350DA" w:rsidRDefault="00365ED1" w:rsidP="005A4CAE">
      <w:pPr>
        <w:spacing w:after="0" w:line="360" w:lineRule="auto"/>
        <w:ind w:left="360"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е</w:t>
      </w:r>
      <w:r w:rsidR="003C4A07" w:rsidRPr="001350DA">
        <w:rPr>
          <w:rFonts w:ascii="Times New Roman" w:hAnsi="Times New Roman" w:cs="Times New Roman"/>
          <w:color w:val="000000" w:themeColor="text1"/>
          <w:sz w:val="28"/>
          <w:szCs w:val="28"/>
        </w:rPr>
        <w:t>) завдяки гуманітарним конвоям забезпеч</w:t>
      </w:r>
      <w:r w:rsidRPr="001350DA">
        <w:rPr>
          <w:rFonts w:ascii="Times New Roman" w:hAnsi="Times New Roman" w:cs="Times New Roman"/>
          <w:color w:val="000000" w:themeColor="text1"/>
          <w:sz w:val="28"/>
          <w:szCs w:val="28"/>
        </w:rPr>
        <w:t>е</w:t>
      </w:r>
      <w:r w:rsidR="003C4A07" w:rsidRPr="001350DA">
        <w:rPr>
          <w:rFonts w:ascii="Times New Roman" w:hAnsi="Times New Roman" w:cs="Times New Roman"/>
          <w:color w:val="000000" w:themeColor="text1"/>
          <w:sz w:val="28"/>
          <w:szCs w:val="28"/>
        </w:rPr>
        <w:t xml:space="preserve">но – 153 586 осіб. </w:t>
      </w:r>
    </w:p>
    <w:p w14:paraId="3FC3D8A5" w14:textId="4469F216" w:rsidR="003C4A07" w:rsidRPr="001350DA" w:rsidRDefault="003C4A07"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Фонд узагальнив, що загальна маса стандартних продуктових наборів становила – 4323 тони, екстрених наборів – 1946 тон</w:t>
      </w:r>
      <w:r w:rsidR="00365ED1"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 благодійних обідів – 416 тон</w:t>
      </w:r>
      <w:r w:rsidR="00365ED1" w:rsidRPr="001350DA">
        <w:rPr>
          <w:rFonts w:ascii="Times New Roman" w:hAnsi="Times New Roman" w:cs="Times New Roman"/>
          <w:color w:val="000000" w:themeColor="text1"/>
          <w:sz w:val="28"/>
          <w:szCs w:val="28"/>
        </w:rPr>
        <w:t>н</w:t>
      </w:r>
      <w:r w:rsidRPr="001350DA">
        <w:rPr>
          <w:rFonts w:ascii="Times New Roman" w:hAnsi="Times New Roman" w:cs="Times New Roman"/>
          <w:color w:val="000000" w:themeColor="text1"/>
          <w:sz w:val="28"/>
          <w:szCs w:val="28"/>
        </w:rPr>
        <w:t xml:space="preserve">. В загальному сума наданих послуг у харчування – 1 205 959. </w:t>
      </w:r>
    </w:p>
    <w:p w14:paraId="636D2B6B" w14:textId="2F79178D" w:rsidR="003C4A07" w:rsidRPr="001350DA" w:rsidRDefault="003C4A07"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Вище ми писали про те, що волонтери забезпечують потребуючих також засобами особистої гігієни. В загальному «Карітас України» на території України розповсюдив 440 413 гіг</w:t>
      </w:r>
      <w:r w:rsidR="00365ED1"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єнічних наборів для ВПО; надав 39 673 послуг з охорони здоров’я.  </w:t>
      </w:r>
    </w:p>
    <w:p w14:paraId="63852CE7" w14:textId="46A61FE0" w:rsidR="003C4A07" w:rsidRPr="001350DA" w:rsidRDefault="003C4A07"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«Карітас Краматорськ та Карітас Запоріжжя» забезпечив медичними ваучерами та грантами – 571 особу; завдяки гуманітарним конвоям </w:t>
      </w:r>
      <w:r w:rsidR="007C1D41" w:rsidRPr="001350DA">
        <w:rPr>
          <w:rFonts w:ascii="Times New Roman" w:hAnsi="Times New Roman" w:cs="Times New Roman"/>
          <w:color w:val="000000" w:themeColor="text1"/>
          <w:sz w:val="28"/>
          <w:szCs w:val="28"/>
        </w:rPr>
        <w:t>ліки отримали – 16 738 особи; роздано аптечок для першої допомоги – 16 224 шт..</w:t>
      </w:r>
    </w:p>
    <w:p w14:paraId="6E21BEFF" w14:textId="183F2522" w:rsidR="007C1D41" w:rsidRPr="001350DA" w:rsidRDefault="007C1D41"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Важливе місце у діяльності фонду займає психологічне-консультування</w:t>
      </w:r>
      <w:r w:rsidR="00C96BC4"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а також послуги стабілізації психоемоційного стану. Кількість осіб, що отримали такі послуги – 6 120.</w:t>
      </w:r>
    </w:p>
    <w:p w14:paraId="132A3E00" w14:textId="77777777" w:rsidR="00134C55" w:rsidRPr="001350DA" w:rsidRDefault="007C1D41"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Через війну Російської Федерації проти води, у деяких районах та областях України, люди були позбавлені питної. Забезпечити цією послугою фондом вдалося 153 984 особи. З них питну бутильовану воду отримали – 145 666 особи; завдяки гуманітарним конвоям 143 людини; доставкою водовозами отримали – 7 630 осіб; а 545 особам </w:t>
      </w:r>
      <w:r w:rsidR="00134C55" w:rsidRPr="001350DA">
        <w:rPr>
          <w:rFonts w:ascii="Times New Roman" w:hAnsi="Times New Roman" w:cs="Times New Roman"/>
          <w:color w:val="000000" w:themeColor="text1"/>
          <w:sz w:val="28"/>
          <w:szCs w:val="28"/>
        </w:rPr>
        <w:t xml:space="preserve">«Карітас Україна» допоміг відновити власне водопостачання. </w:t>
      </w:r>
    </w:p>
    <w:p w14:paraId="42A887C4" w14:textId="02FFD62C" w:rsidR="00134C55" w:rsidRPr="001350DA" w:rsidRDefault="00C96BC4" w:rsidP="005A4CAE">
      <w:pPr>
        <w:spacing w:after="0" w:line="360" w:lineRule="auto"/>
        <w:ind w:firstLine="709"/>
        <w:jc w:val="both"/>
        <w:rPr>
          <w:rFonts w:ascii="Times New Roman" w:hAnsi="Times New Roman" w:cs="Times New Roman"/>
          <w:color w:val="000000" w:themeColor="text1"/>
          <w:sz w:val="28"/>
          <w:szCs w:val="28"/>
          <w:lang w:val="ru-RU"/>
        </w:rPr>
      </w:pPr>
      <w:r w:rsidRPr="001350DA">
        <w:rPr>
          <w:rFonts w:ascii="Times New Roman" w:hAnsi="Times New Roman" w:cs="Times New Roman"/>
          <w:color w:val="000000" w:themeColor="text1"/>
          <w:sz w:val="28"/>
          <w:szCs w:val="28"/>
        </w:rPr>
        <w:t xml:space="preserve">Оскільки </w:t>
      </w:r>
      <w:r w:rsidR="00134C55" w:rsidRPr="001350DA">
        <w:rPr>
          <w:rFonts w:ascii="Times New Roman" w:hAnsi="Times New Roman" w:cs="Times New Roman"/>
          <w:color w:val="000000" w:themeColor="text1"/>
          <w:sz w:val="28"/>
          <w:szCs w:val="28"/>
        </w:rPr>
        <w:t xml:space="preserve">діяльність фонду направлена і на матеріальну сторону в Україні 31 279 бенефіціари отримали грошову допомогу для покриття основних потреб. Інколи для забезпечення допомоги волонтерам фонду приходиться кілометри, </w:t>
      </w:r>
      <w:r w:rsidR="00134C55" w:rsidRPr="001350DA">
        <w:rPr>
          <w:rFonts w:ascii="Times New Roman" w:hAnsi="Times New Roman" w:cs="Times New Roman"/>
          <w:color w:val="000000" w:themeColor="text1"/>
          <w:sz w:val="28"/>
          <w:szCs w:val="28"/>
        </w:rPr>
        <w:lastRenderedPageBreak/>
        <w:t>оскільки допомога спрямовується для вразливих категорій населення, які не мають можливості зареєструватися у районних центрах. Сума допомоги у грошовому еквіваленті становить 6660 грн на 3 місяці (по 2220 грн на місяць). В Україні отримали грошову допомогу вже 18 285 осіб. Забезпечення відбувається за сприяння Українського гуманітарного фонду (</w:t>
      </w:r>
      <w:r w:rsidR="00134C55" w:rsidRPr="001350DA">
        <w:rPr>
          <w:rFonts w:ascii="Times New Roman" w:hAnsi="Times New Roman" w:cs="Times New Roman"/>
          <w:color w:val="000000" w:themeColor="text1"/>
          <w:sz w:val="28"/>
          <w:szCs w:val="28"/>
          <w:lang w:val="en-US"/>
        </w:rPr>
        <w:t>UHF</w:t>
      </w:r>
      <w:r w:rsidR="00134C55" w:rsidRPr="001350DA">
        <w:rPr>
          <w:rFonts w:ascii="Times New Roman" w:hAnsi="Times New Roman" w:cs="Times New Roman"/>
          <w:color w:val="000000" w:themeColor="text1"/>
          <w:sz w:val="28"/>
          <w:szCs w:val="28"/>
        </w:rPr>
        <w:t>)</w:t>
      </w:r>
      <w:r w:rsidR="00134C55" w:rsidRPr="001350DA">
        <w:rPr>
          <w:rFonts w:ascii="Times New Roman" w:hAnsi="Times New Roman" w:cs="Times New Roman"/>
          <w:color w:val="000000" w:themeColor="text1"/>
          <w:sz w:val="28"/>
          <w:szCs w:val="28"/>
          <w:lang w:val="ru-RU"/>
        </w:rPr>
        <w:t>.</w:t>
      </w:r>
    </w:p>
    <w:p w14:paraId="7272B731" w14:textId="14391F42" w:rsidR="00134C55" w:rsidRPr="001350DA" w:rsidRDefault="00134C55"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У матеріальному напрямі створений також про</w:t>
      </w:r>
      <w:r w:rsidR="00C96BC4"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кт під назвою Багато</w:t>
      </w:r>
      <w:r w:rsidR="00C96BC4"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секторальна гуманітарна допомога у грошовій, натуральній формі, послуг і ваучерів для покриття базових потреб продовольчої безпеки, фізичного і психічного здоров’я та підготовки до зимування постраждалих від конфлікту осіб на сході України». Відповідним чином з назви стає зрозумілим, що проект спрямований на підтримку мешканців що живуть у районі бойових дій (Харківська, Донецька, Запорізька, </w:t>
      </w:r>
      <w:r w:rsidR="007D5E50" w:rsidRPr="001350DA">
        <w:rPr>
          <w:rFonts w:ascii="Times New Roman" w:hAnsi="Times New Roman" w:cs="Times New Roman"/>
          <w:color w:val="000000" w:themeColor="text1"/>
          <w:sz w:val="28"/>
          <w:szCs w:val="28"/>
        </w:rPr>
        <w:t xml:space="preserve">Луганська, Херсонська, Миколаївська області). Грошова допомога становить 2220 грн протягом 3 місяців, послугою скористалося 2 848 особи. </w:t>
      </w:r>
    </w:p>
    <w:p w14:paraId="142459B3" w14:textId="35C202BA" w:rsidR="007D5E50" w:rsidRPr="001350DA" w:rsidRDefault="007D5E50"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Серед основних послуг, які надаються для вразливих є також про</w:t>
      </w:r>
      <w:r w:rsidR="00C96BC4"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 «Соціальне таксі». Суть його полягає у забезпечені транспортними послугами тих хто належить до вразливих категорій. Для таких груп по всій Україні вже надано – 21 701 послугу. </w:t>
      </w:r>
    </w:p>
    <w:p w14:paraId="08AEBA3D" w14:textId="6E70DD13" w:rsidR="001A551B" w:rsidRPr="001350DA" w:rsidRDefault="007D5E50"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 контексті спеціального послуг та заходів із захисту інтересів реалізовано: 17302 – індивідуальні психологічні консультації; 11 096 – кризові (серед яких за необхідності реалізовується кейс-менеджент</w:t>
      </w:r>
      <w:r w:rsidRPr="001350DA">
        <w:rPr>
          <w:rStyle w:val="aa"/>
          <w:rFonts w:ascii="Times New Roman" w:hAnsi="Times New Roman" w:cs="Times New Roman"/>
          <w:color w:val="000000" w:themeColor="text1"/>
          <w:sz w:val="28"/>
          <w:szCs w:val="28"/>
        </w:rPr>
        <w:footnoteReference w:id="9"/>
      </w:r>
      <w:r w:rsidRPr="001350DA">
        <w:rPr>
          <w:rFonts w:ascii="Times New Roman" w:hAnsi="Times New Roman" w:cs="Times New Roman"/>
          <w:color w:val="000000" w:themeColor="text1"/>
          <w:sz w:val="28"/>
          <w:szCs w:val="28"/>
        </w:rPr>
        <w:t>)</w:t>
      </w:r>
      <w:r w:rsidR="001A551B" w:rsidRPr="001350DA">
        <w:rPr>
          <w:rFonts w:ascii="Times New Roman" w:hAnsi="Times New Roman" w:cs="Times New Roman"/>
          <w:color w:val="000000" w:themeColor="text1"/>
          <w:sz w:val="28"/>
          <w:szCs w:val="28"/>
        </w:rPr>
        <w:t>; 4 738 – юридичних консультацій; 34 666 – послуг надано в контексті програми «Простір, дріжний для дитини» (клієнти діти та батьки); 8 354 – консультацій на тему протидії насильства та експлу</w:t>
      </w:r>
      <w:r w:rsidR="00C96BC4" w:rsidRPr="001350DA">
        <w:rPr>
          <w:rFonts w:ascii="Times New Roman" w:hAnsi="Times New Roman" w:cs="Times New Roman"/>
          <w:color w:val="000000" w:themeColor="text1"/>
          <w:sz w:val="28"/>
          <w:szCs w:val="28"/>
        </w:rPr>
        <w:t>а</w:t>
      </w:r>
      <w:r w:rsidR="001A551B" w:rsidRPr="001350DA">
        <w:rPr>
          <w:rFonts w:ascii="Times New Roman" w:hAnsi="Times New Roman" w:cs="Times New Roman"/>
          <w:color w:val="000000" w:themeColor="text1"/>
          <w:sz w:val="28"/>
          <w:szCs w:val="28"/>
        </w:rPr>
        <w:t>тації.</w:t>
      </w:r>
    </w:p>
    <w:p w14:paraId="553966AC" w14:textId="31E43034" w:rsidR="00213E0A" w:rsidRPr="001350DA" w:rsidRDefault="001A551B"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ab/>
      </w:r>
      <w:r w:rsidR="00BB63F6" w:rsidRPr="001350DA">
        <w:rPr>
          <w:rFonts w:ascii="Times New Roman" w:hAnsi="Times New Roman" w:cs="Times New Roman"/>
          <w:color w:val="000000" w:themeColor="text1"/>
          <w:sz w:val="28"/>
          <w:szCs w:val="28"/>
        </w:rPr>
        <w:t>Під егідою «Карітас Україна» у різних місцях місцевими філіалами реалізується про</w:t>
      </w:r>
      <w:r w:rsidR="00C96BC4" w:rsidRPr="001350DA">
        <w:rPr>
          <w:rFonts w:ascii="Times New Roman" w:hAnsi="Times New Roman" w:cs="Times New Roman"/>
          <w:color w:val="000000" w:themeColor="text1"/>
          <w:sz w:val="28"/>
          <w:szCs w:val="28"/>
        </w:rPr>
        <w:t>є</w:t>
      </w:r>
      <w:r w:rsidR="00BB63F6" w:rsidRPr="001350DA">
        <w:rPr>
          <w:rFonts w:ascii="Times New Roman" w:hAnsi="Times New Roman" w:cs="Times New Roman"/>
          <w:color w:val="000000" w:themeColor="text1"/>
          <w:sz w:val="28"/>
          <w:szCs w:val="28"/>
        </w:rPr>
        <w:t xml:space="preserve">кт «Екстрена допомога та захист людей, які постраждали від конфлікту в Україні» функціонують вищезгадані нами кризові центри та </w:t>
      </w:r>
      <w:r w:rsidR="00BB63F6" w:rsidRPr="001350DA">
        <w:rPr>
          <w:rFonts w:ascii="Times New Roman" w:hAnsi="Times New Roman" w:cs="Times New Roman"/>
          <w:color w:val="000000" w:themeColor="text1"/>
          <w:sz w:val="28"/>
          <w:szCs w:val="28"/>
        </w:rPr>
        <w:lastRenderedPageBreak/>
        <w:t xml:space="preserve">простори для дітей та батьків. У кожному із цих органів є власний штаб, який складається з соціальних працівників, кризових менеджерів, юристів, психологів, аніматорів, координаторів.  Загальною характеристикою для них є реалізація допомоги у форматі </w:t>
      </w:r>
      <w:r w:rsidR="00BB63F6" w:rsidRPr="001350DA">
        <w:rPr>
          <w:rFonts w:ascii="Times New Roman" w:hAnsi="Times New Roman" w:cs="Times New Roman"/>
          <w:color w:val="000000" w:themeColor="text1"/>
          <w:sz w:val="28"/>
          <w:szCs w:val="28"/>
          <w:lang w:val="en-US"/>
        </w:rPr>
        <w:t>Cash</w:t>
      </w:r>
      <w:r w:rsidR="00BB63F6" w:rsidRPr="001350DA">
        <w:rPr>
          <w:rFonts w:ascii="Times New Roman" w:hAnsi="Times New Roman" w:cs="Times New Roman"/>
          <w:color w:val="000000" w:themeColor="text1"/>
          <w:sz w:val="28"/>
          <w:szCs w:val="28"/>
        </w:rPr>
        <w:t xml:space="preserve"> </w:t>
      </w:r>
      <w:r w:rsidR="00BB63F6" w:rsidRPr="001350DA">
        <w:rPr>
          <w:rFonts w:ascii="Times New Roman" w:hAnsi="Times New Roman" w:cs="Times New Roman"/>
          <w:color w:val="000000" w:themeColor="text1"/>
          <w:sz w:val="28"/>
          <w:szCs w:val="28"/>
          <w:lang w:val="en-US"/>
        </w:rPr>
        <w:t>and</w:t>
      </w:r>
      <w:r w:rsidR="00BB63F6" w:rsidRPr="001350DA">
        <w:rPr>
          <w:rFonts w:ascii="Times New Roman" w:hAnsi="Times New Roman" w:cs="Times New Roman"/>
          <w:color w:val="000000" w:themeColor="text1"/>
          <w:sz w:val="28"/>
          <w:szCs w:val="28"/>
        </w:rPr>
        <w:t xml:space="preserve"> </w:t>
      </w:r>
      <w:r w:rsidR="00BB63F6" w:rsidRPr="001350DA">
        <w:rPr>
          <w:rFonts w:ascii="Times New Roman" w:hAnsi="Times New Roman" w:cs="Times New Roman"/>
          <w:color w:val="000000" w:themeColor="text1"/>
          <w:sz w:val="28"/>
          <w:szCs w:val="28"/>
          <w:lang w:val="en-US"/>
        </w:rPr>
        <w:t>Protection</w:t>
      </w:r>
      <w:r w:rsidR="00BB63F6" w:rsidRPr="001350DA">
        <w:rPr>
          <w:rFonts w:ascii="Times New Roman" w:hAnsi="Times New Roman" w:cs="Times New Roman"/>
          <w:color w:val="000000" w:themeColor="text1"/>
          <w:sz w:val="28"/>
          <w:szCs w:val="28"/>
        </w:rPr>
        <w:t>, у якому елементи допомоги підсилюють один одного і допомога набуває більшої повноти та багатосторонності для тих хто її отримаю.</w:t>
      </w:r>
    </w:p>
    <w:p w14:paraId="791F41AC" w14:textId="71220F13" w:rsidR="00196BD1" w:rsidRPr="001350DA" w:rsidRDefault="0036607E"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Осмислюючи внутрішні соціальні й гуманітарні </w:t>
      </w:r>
      <w:r w:rsidR="00196BD1" w:rsidRPr="001350DA">
        <w:rPr>
          <w:rFonts w:ascii="Times New Roman" w:hAnsi="Times New Roman" w:cs="Times New Roman"/>
          <w:color w:val="000000" w:themeColor="text1"/>
          <w:sz w:val="28"/>
          <w:szCs w:val="28"/>
        </w:rPr>
        <w:t>проблеми</w:t>
      </w:r>
      <w:r w:rsidRPr="001350DA">
        <w:rPr>
          <w:rFonts w:ascii="Times New Roman" w:hAnsi="Times New Roman" w:cs="Times New Roman"/>
          <w:color w:val="000000" w:themeColor="text1"/>
          <w:sz w:val="28"/>
          <w:szCs w:val="28"/>
        </w:rPr>
        <w:t xml:space="preserve"> держави, </w:t>
      </w:r>
      <w:r w:rsidR="00196BD1" w:rsidRPr="001350DA">
        <w:rPr>
          <w:rFonts w:ascii="Times New Roman" w:hAnsi="Times New Roman" w:cs="Times New Roman"/>
          <w:color w:val="000000" w:themeColor="text1"/>
          <w:sz w:val="28"/>
          <w:szCs w:val="28"/>
        </w:rPr>
        <w:t xml:space="preserve"> робимо висновок,</w:t>
      </w:r>
      <w:r w:rsidRPr="001350DA">
        <w:rPr>
          <w:rFonts w:ascii="Times New Roman" w:hAnsi="Times New Roman" w:cs="Times New Roman"/>
          <w:color w:val="000000" w:themeColor="text1"/>
          <w:sz w:val="28"/>
          <w:szCs w:val="28"/>
        </w:rPr>
        <w:t xml:space="preserve"> що </w:t>
      </w:r>
      <w:r w:rsidR="00196BD1" w:rsidRPr="001350DA">
        <w:rPr>
          <w:rFonts w:ascii="Times New Roman" w:hAnsi="Times New Roman" w:cs="Times New Roman"/>
          <w:color w:val="000000" w:themeColor="text1"/>
          <w:sz w:val="28"/>
          <w:szCs w:val="28"/>
        </w:rPr>
        <w:t xml:space="preserve">Українська </w:t>
      </w:r>
      <w:r w:rsidR="00CA3F6D" w:rsidRPr="001350DA">
        <w:rPr>
          <w:rFonts w:ascii="Times New Roman" w:hAnsi="Times New Roman" w:cs="Times New Roman"/>
          <w:color w:val="000000" w:themeColor="text1"/>
          <w:sz w:val="28"/>
          <w:szCs w:val="28"/>
        </w:rPr>
        <w:t>греко-католицька</w:t>
      </w:r>
      <w:r w:rsidR="00196BD1" w:rsidRPr="001350DA">
        <w:rPr>
          <w:rFonts w:ascii="Times New Roman" w:hAnsi="Times New Roman" w:cs="Times New Roman"/>
          <w:color w:val="000000" w:themeColor="text1"/>
          <w:sz w:val="28"/>
          <w:szCs w:val="28"/>
        </w:rPr>
        <w:t xml:space="preserve"> </w:t>
      </w:r>
      <w:r w:rsidR="00CA3F6D" w:rsidRPr="001350DA">
        <w:rPr>
          <w:rFonts w:ascii="Times New Roman" w:hAnsi="Times New Roman" w:cs="Times New Roman"/>
          <w:color w:val="000000" w:themeColor="text1"/>
          <w:sz w:val="28"/>
          <w:szCs w:val="28"/>
        </w:rPr>
        <w:t>ц</w:t>
      </w:r>
      <w:r w:rsidR="00196BD1" w:rsidRPr="001350DA">
        <w:rPr>
          <w:rFonts w:ascii="Times New Roman" w:hAnsi="Times New Roman" w:cs="Times New Roman"/>
          <w:color w:val="000000" w:themeColor="text1"/>
          <w:sz w:val="28"/>
          <w:szCs w:val="28"/>
        </w:rPr>
        <w:t>ерква, із підлеглими їй організаціями, такими як «Карітас Україна»</w:t>
      </w:r>
      <w:r w:rsidRPr="001350DA">
        <w:rPr>
          <w:rFonts w:ascii="Times New Roman" w:hAnsi="Times New Roman" w:cs="Times New Roman"/>
          <w:color w:val="000000" w:themeColor="text1"/>
          <w:sz w:val="28"/>
          <w:szCs w:val="28"/>
        </w:rPr>
        <w:t>, виконуючи свою священну місію соціального служіння,</w:t>
      </w:r>
      <w:r w:rsidR="00196BD1"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може ефективно взаємодіяти з державою у таких напрямах, як: створення державної системи соціального забезпечення; розвиток системи охорони здоров’я; соціальний захист та підтримка; соціальне партнерство у соціальній роботі; регулювання соціальних відносин у сфері зайнятості населення; розвиток освіти; здійснення інноваційної науково-технологічної політики; розвиток культури; розвиток молодіжної політики, спорту, фізкультури та туризму.</w:t>
      </w:r>
      <w:r w:rsidR="00811B60" w:rsidRPr="001350DA">
        <w:rPr>
          <w:rFonts w:ascii="Times New Roman" w:hAnsi="Times New Roman" w:cs="Times New Roman"/>
          <w:color w:val="000000" w:themeColor="text1"/>
          <w:sz w:val="28"/>
          <w:szCs w:val="28"/>
        </w:rPr>
        <w:t xml:space="preserve"> </w:t>
      </w:r>
      <w:r w:rsidR="00196BD1" w:rsidRPr="001350DA">
        <w:rPr>
          <w:rFonts w:ascii="Times New Roman" w:hAnsi="Times New Roman" w:cs="Times New Roman"/>
          <w:color w:val="000000" w:themeColor="text1"/>
          <w:sz w:val="28"/>
          <w:szCs w:val="28"/>
        </w:rPr>
        <w:t xml:space="preserve">УГКЦ у взаємодії </w:t>
      </w:r>
      <w:r w:rsidR="00C96BC4" w:rsidRPr="001350DA">
        <w:rPr>
          <w:rFonts w:ascii="Times New Roman" w:hAnsi="Times New Roman" w:cs="Times New Roman"/>
          <w:color w:val="000000" w:themeColor="text1"/>
          <w:sz w:val="28"/>
          <w:szCs w:val="28"/>
        </w:rPr>
        <w:t>з</w:t>
      </w:r>
      <w:r w:rsidR="00196BD1" w:rsidRPr="001350DA">
        <w:rPr>
          <w:rFonts w:ascii="Times New Roman" w:hAnsi="Times New Roman" w:cs="Times New Roman"/>
          <w:color w:val="000000" w:themeColor="text1"/>
          <w:sz w:val="28"/>
          <w:szCs w:val="28"/>
        </w:rPr>
        <w:t xml:space="preserve"> державними структурами здатна протидіяти</w:t>
      </w:r>
      <w:r w:rsidRPr="001350DA">
        <w:rPr>
          <w:rFonts w:ascii="Times New Roman" w:hAnsi="Times New Roman" w:cs="Times New Roman"/>
          <w:color w:val="000000" w:themeColor="text1"/>
          <w:sz w:val="28"/>
          <w:szCs w:val="28"/>
        </w:rPr>
        <w:t xml:space="preserve"> соціальни</w:t>
      </w:r>
      <w:r w:rsidR="00196BD1" w:rsidRPr="001350DA">
        <w:rPr>
          <w:rFonts w:ascii="Times New Roman" w:hAnsi="Times New Roman" w:cs="Times New Roman"/>
          <w:color w:val="000000" w:themeColor="text1"/>
          <w:sz w:val="28"/>
          <w:szCs w:val="28"/>
        </w:rPr>
        <w:t>м</w:t>
      </w:r>
      <w:r w:rsidRPr="001350DA">
        <w:rPr>
          <w:rFonts w:ascii="Times New Roman" w:hAnsi="Times New Roman" w:cs="Times New Roman"/>
          <w:color w:val="000000" w:themeColor="text1"/>
          <w:sz w:val="28"/>
          <w:szCs w:val="28"/>
        </w:rPr>
        <w:t xml:space="preserve"> негаразд</w:t>
      </w:r>
      <w:r w:rsidR="00196BD1" w:rsidRPr="001350DA">
        <w:rPr>
          <w:rFonts w:ascii="Times New Roman" w:hAnsi="Times New Roman" w:cs="Times New Roman"/>
          <w:color w:val="000000" w:themeColor="text1"/>
          <w:sz w:val="28"/>
          <w:szCs w:val="28"/>
        </w:rPr>
        <w:t>ам</w:t>
      </w:r>
      <w:r w:rsidRPr="001350DA">
        <w:rPr>
          <w:rFonts w:ascii="Times New Roman" w:hAnsi="Times New Roman" w:cs="Times New Roman"/>
          <w:color w:val="000000" w:themeColor="text1"/>
          <w:sz w:val="28"/>
          <w:szCs w:val="28"/>
        </w:rPr>
        <w:t>, соціальн</w:t>
      </w:r>
      <w:r w:rsidR="00196BD1" w:rsidRPr="001350DA">
        <w:rPr>
          <w:rFonts w:ascii="Times New Roman" w:hAnsi="Times New Roman" w:cs="Times New Roman"/>
          <w:color w:val="000000" w:themeColor="text1"/>
          <w:sz w:val="28"/>
          <w:szCs w:val="28"/>
        </w:rPr>
        <w:t>им</w:t>
      </w:r>
      <w:r w:rsidRPr="001350DA">
        <w:rPr>
          <w:rFonts w:ascii="Times New Roman" w:hAnsi="Times New Roman" w:cs="Times New Roman"/>
          <w:color w:val="000000" w:themeColor="text1"/>
          <w:sz w:val="28"/>
          <w:szCs w:val="28"/>
        </w:rPr>
        <w:t xml:space="preserve"> струс</w:t>
      </w:r>
      <w:r w:rsidR="00196BD1" w:rsidRPr="001350DA">
        <w:rPr>
          <w:rFonts w:ascii="Times New Roman" w:hAnsi="Times New Roman" w:cs="Times New Roman"/>
          <w:color w:val="000000" w:themeColor="text1"/>
          <w:sz w:val="28"/>
          <w:szCs w:val="28"/>
        </w:rPr>
        <w:t>ам</w:t>
      </w:r>
      <w:r w:rsidRPr="001350DA">
        <w:rPr>
          <w:rFonts w:ascii="Times New Roman" w:hAnsi="Times New Roman" w:cs="Times New Roman"/>
          <w:color w:val="000000" w:themeColor="text1"/>
          <w:sz w:val="28"/>
          <w:szCs w:val="28"/>
        </w:rPr>
        <w:t>, політичн</w:t>
      </w:r>
      <w:r w:rsidR="00196BD1" w:rsidRPr="001350DA">
        <w:rPr>
          <w:rFonts w:ascii="Times New Roman" w:hAnsi="Times New Roman" w:cs="Times New Roman"/>
          <w:color w:val="000000" w:themeColor="text1"/>
          <w:sz w:val="28"/>
          <w:szCs w:val="28"/>
        </w:rPr>
        <w:t>ому</w:t>
      </w:r>
      <w:r w:rsidRPr="001350DA">
        <w:rPr>
          <w:rFonts w:ascii="Times New Roman" w:hAnsi="Times New Roman" w:cs="Times New Roman"/>
          <w:color w:val="000000" w:themeColor="text1"/>
          <w:sz w:val="28"/>
          <w:szCs w:val="28"/>
        </w:rPr>
        <w:t xml:space="preserve"> безладд</w:t>
      </w:r>
      <w:r w:rsidR="00196BD1" w:rsidRPr="001350DA">
        <w:rPr>
          <w:rFonts w:ascii="Times New Roman" w:hAnsi="Times New Roman" w:cs="Times New Roman"/>
          <w:color w:val="000000" w:themeColor="text1"/>
          <w:sz w:val="28"/>
          <w:szCs w:val="28"/>
        </w:rPr>
        <w:t>ю</w:t>
      </w:r>
      <w:r w:rsidRPr="001350DA">
        <w:rPr>
          <w:rFonts w:ascii="Times New Roman" w:hAnsi="Times New Roman" w:cs="Times New Roman"/>
          <w:color w:val="000000" w:themeColor="text1"/>
          <w:sz w:val="28"/>
          <w:szCs w:val="28"/>
        </w:rPr>
        <w:t>, глобальн</w:t>
      </w:r>
      <w:r w:rsidR="00196BD1" w:rsidRPr="001350DA">
        <w:rPr>
          <w:rFonts w:ascii="Times New Roman" w:hAnsi="Times New Roman" w:cs="Times New Roman"/>
          <w:color w:val="000000" w:themeColor="text1"/>
          <w:sz w:val="28"/>
          <w:szCs w:val="28"/>
        </w:rPr>
        <w:t>им</w:t>
      </w:r>
      <w:r w:rsidRPr="001350DA">
        <w:rPr>
          <w:rFonts w:ascii="Times New Roman" w:hAnsi="Times New Roman" w:cs="Times New Roman"/>
          <w:color w:val="000000" w:themeColor="text1"/>
          <w:sz w:val="28"/>
          <w:szCs w:val="28"/>
        </w:rPr>
        <w:t xml:space="preserve"> криз</w:t>
      </w:r>
      <w:r w:rsidR="00196BD1" w:rsidRPr="001350DA">
        <w:rPr>
          <w:rFonts w:ascii="Times New Roman" w:hAnsi="Times New Roman" w:cs="Times New Roman"/>
          <w:color w:val="000000" w:themeColor="text1"/>
          <w:sz w:val="28"/>
          <w:szCs w:val="28"/>
        </w:rPr>
        <w:t>ам</w:t>
      </w:r>
      <w:r w:rsidRPr="001350DA">
        <w:rPr>
          <w:rFonts w:ascii="Times New Roman" w:hAnsi="Times New Roman" w:cs="Times New Roman"/>
          <w:color w:val="000000" w:themeColor="text1"/>
          <w:sz w:val="28"/>
          <w:szCs w:val="28"/>
        </w:rPr>
        <w:t xml:space="preserve"> суспільства</w:t>
      </w:r>
      <w:r w:rsidR="00196BD1" w:rsidRPr="001350DA">
        <w:rPr>
          <w:rFonts w:ascii="Times New Roman" w:hAnsi="Times New Roman" w:cs="Times New Roman"/>
          <w:color w:val="000000" w:themeColor="text1"/>
          <w:sz w:val="28"/>
          <w:szCs w:val="28"/>
        </w:rPr>
        <w:t>, оскільки має усі необхідні для цього внутрішні ресурси.</w:t>
      </w:r>
    </w:p>
    <w:p w14:paraId="25EDF732" w14:textId="77777777" w:rsidR="00C96BC4" w:rsidRPr="001350DA" w:rsidRDefault="00C96BC4" w:rsidP="001350DA">
      <w:pPr>
        <w:spacing w:after="0" w:line="360" w:lineRule="auto"/>
        <w:jc w:val="both"/>
        <w:rPr>
          <w:rFonts w:ascii="Times New Roman" w:hAnsi="Times New Roman" w:cs="Times New Roman"/>
          <w:color w:val="000000" w:themeColor="text1"/>
          <w:sz w:val="28"/>
          <w:szCs w:val="28"/>
        </w:rPr>
      </w:pPr>
    </w:p>
    <w:p w14:paraId="7AC6C7EC" w14:textId="5B2BC233" w:rsidR="00B5138F" w:rsidRPr="001350DA" w:rsidRDefault="00B5138F"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b/>
          <w:bCs/>
          <w:color w:val="000000" w:themeColor="text1"/>
          <w:sz w:val="28"/>
          <w:szCs w:val="28"/>
        </w:rPr>
        <w:t>Висновки до розділу 3</w:t>
      </w:r>
    </w:p>
    <w:p w14:paraId="00507638" w14:textId="17E94A14" w:rsidR="00B5138F" w:rsidRPr="001350DA" w:rsidRDefault="00B5138F" w:rsidP="005A4CAE">
      <w:pPr>
        <w:spacing w:after="0" w:line="360" w:lineRule="auto"/>
        <w:ind w:firstLine="709"/>
        <w:contextualSpacing/>
        <w:jc w:val="both"/>
        <w:rPr>
          <w:rFonts w:ascii="Times New Roman" w:hAnsi="Times New Roman" w:cs="Times New Roman"/>
          <w:b/>
          <w:bCs/>
          <w:color w:val="000000" w:themeColor="text1"/>
          <w:sz w:val="28"/>
          <w:szCs w:val="28"/>
        </w:rPr>
      </w:pPr>
    </w:p>
    <w:p w14:paraId="09639BA0" w14:textId="230080B6" w:rsidR="004D1ABA" w:rsidRPr="001350DA" w:rsidRDefault="004D1AB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Найбільш широко, у порівнянні з іншими деномінаціями, є розкрито соціальне вчення у Католицькій церкві. Це вчення складається з</w:t>
      </w:r>
      <w:r w:rsidR="00C96BC4"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збірки рішень Ватиканських зборів, офіційних документів церкви та папських енциклік.  </w:t>
      </w:r>
    </w:p>
    <w:p w14:paraId="4D55FC00" w14:textId="17519FF6" w:rsidR="004D1ABA" w:rsidRPr="001350DA" w:rsidRDefault="004D1AB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Попри існування в Україні Католицьких церков західного (римо-католики) та східного (греко-католики) спрямування, окрім незначних відмінностей </w:t>
      </w:r>
      <w:r w:rsidR="00C96BC4" w:rsidRPr="001350DA">
        <w:rPr>
          <w:rFonts w:ascii="Times New Roman" w:hAnsi="Times New Roman" w:cs="Times New Roman"/>
          <w:color w:val="000000" w:themeColor="text1"/>
          <w:sz w:val="28"/>
          <w:szCs w:val="28"/>
        </w:rPr>
        <w:t>в</w:t>
      </w:r>
      <w:r w:rsidRPr="001350DA">
        <w:rPr>
          <w:rFonts w:ascii="Times New Roman" w:hAnsi="Times New Roman" w:cs="Times New Roman"/>
          <w:color w:val="000000" w:themeColor="text1"/>
          <w:sz w:val="28"/>
          <w:szCs w:val="28"/>
        </w:rPr>
        <w:t xml:space="preserve"> обрядах їх соціальна спрямованість узгоджена та керується спільними постулатами. </w:t>
      </w:r>
    </w:p>
    <w:p w14:paraId="76B172A6" w14:textId="3B65CAEC" w:rsidR="004D1ABA" w:rsidRPr="001350DA" w:rsidRDefault="004D1AB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lastRenderedPageBreak/>
        <w:t xml:space="preserve">В Україні у Греко-католицькій Церкві  було здійснено зведення офіційних документів соціального вчення у працю під назвою «Компендіум соціального вчення Церкви». </w:t>
      </w:r>
    </w:p>
    <w:p w14:paraId="108844AA" w14:textId="7915E4B6" w:rsidR="004D1ABA" w:rsidRPr="001350DA" w:rsidRDefault="004D1AB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До основних енциклік (папських листів) що становили розвиток соціального спрямування  церкви </w:t>
      </w:r>
      <w:r w:rsidR="00C96BC4" w:rsidRPr="001350DA">
        <w:rPr>
          <w:rFonts w:ascii="Times New Roman" w:hAnsi="Times New Roman" w:cs="Times New Roman"/>
          <w:color w:val="000000" w:themeColor="text1"/>
          <w:sz w:val="28"/>
          <w:szCs w:val="28"/>
        </w:rPr>
        <w:t>належать енцикліки</w:t>
      </w:r>
      <w:r w:rsidRPr="001350DA">
        <w:rPr>
          <w:rFonts w:ascii="Times New Roman" w:hAnsi="Times New Roman" w:cs="Times New Roman"/>
          <w:color w:val="000000" w:themeColor="text1"/>
          <w:sz w:val="28"/>
          <w:szCs w:val="28"/>
        </w:rPr>
        <w:t>: Папи Льва ХШ лат. «Rerum Novarum»  (1891 р.), Папи Пія XI лат. «Quadragesimo anno» (1931  р.), Папи Павла VI лат. «Populorum progressio» (1967 р.). Всі наступні повчання та документи були основані саме на згаданих вище папських посланнях.</w:t>
      </w:r>
    </w:p>
    <w:p w14:paraId="56BEF90F" w14:textId="57F4228F" w:rsidR="004D1ABA" w:rsidRPr="001350DA" w:rsidRDefault="004D1AB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До об’єктів соціально служіння УГКЦ відносяться як окремі категорії людей</w:t>
      </w:r>
      <w:r w:rsidR="00C96BC4"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так і цілі соціальні групи. Милосердне діянні (соціальне служіння) проявляється у матеріальному та духовному напрямках. </w:t>
      </w:r>
    </w:p>
    <w:p w14:paraId="7765A357" w14:textId="4BDEBF4F" w:rsidR="004D1ABA" w:rsidRPr="001350DA" w:rsidRDefault="004D1AB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Найбільш актуальними питаннями для УГКЦ є: релігійна свобода; державно-церковні, міжконфесійні відносин; глобалізаційний вимір; етноконфесійні трансформації.  </w:t>
      </w:r>
    </w:p>
    <w:p w14:paraId="4E152304" w14:textId="65FA21FF" w:rsidR="00EC76FF" w:rsidRPr="001350DA" w:rsidRDefault="004D1AB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Відомим соціальним про</w:t>
      </w:r>
      <w:r w:rsidR="00C96BC4" w:rsidRPr="001350DA">
        <w:rPr>
          <w:rFonts w:ascii="Times New Roman" w:hAnsi="Times New Roman" w:cs="Times New Roman"/>
          <w:color w:val="000000" w:themeColor="text1"/>
          <w:sz w:val="28"/>
          <w:szCs w:val="28"/>
        </w:rPr>
        <w:t>є</w:t>
      </w:r>
      <w:r w:rsidRPr="001350DA">
        <w:rPr>
          <w:rFonts w:ascii="Times New Roman" w:hAnsi="Times New Roman" w:cs="Times New Roman"/>
          <w:color w:val="000000" w:themeColor="text1"/>
          <w:sz w:val="28"/>
          <w:szCs w:val="28"/>
        </w:rPr>
        <w:t xml:space="preserve">ктом Католицької церкви є створення благодійної організації «Карітас». Фонд не є суто церковних, однак діє на основі вчення католицьких церков. У світі існує ціла мережа фонду «Caritas Internationalis», проте </w:t>
      </w:r>
      <w:r w:rsidR="00C96BC4" w:rsidRPr="001350DA">
        <w:rPr>
          <w:rFonts w:ascii="Times New Roman" w:hAnsi="Times New Roman" w:cs="Times New Roman"/>
          <w:color w:val="000000" w:themeColor="text1"/>
          <w:sz w:val="28"/>
          <w:szCs w:val="28"/>
        </w:rPr>
        <w:t>в</w:t>
      </w:r>
      <w:r w:rsidRPr="001350DA">
        <w:rPr>
          <w:rFonts w:ascii="Times New Roman" w:hAnsi="Times New Roman" w:cs="Times New Roman"/>
          <w:color w:val="000000" w:themeColor="text1"/>
          <w:sz w:val="28"/>
          <w:szCs w:val="28"/>
        </w:rPr>
        <w:t xml:space="preserve"> Україні діяльність фонду здійснюється під назвою «Карітас України»</w:t>
      </w:r>
      <w:r w:rsidR="00EC76FF" w:rsidRPr="001350DA">
        <w:rPr>
          <w:rFonts w:ascii="Times New Roman" w:hAnsi="Times New Roman" w:cs="Times New Roman"/>
          <w:color w:val="000000" w:themeColor="text1"/>
          <w:sz w:val="28"/>
          <w:szCs w:val="28"/>
        </w:rPr>
        <w:t xml:space="preserve"> та «Карітас Спес»</w:t>
      </w:r>
      <w:r w:rsidRPr="001350DA">
        <w:rPr>
          <w:rFonts w:ascii="Times New Roman" w:hAnsi="Times New Roman" w:cs="Times New Roman"/>
          <w:color w:val="000000" w:themeColor="text1"/>
          <w:sz w:val="28"/>
          <w:szCs w:val="28"/>
        </w:rPr>
        <w:t>.</w:t>
      </w:r>
    </w:p>
    <w:p w14:paraId="679B01EF" w14:textId="3A484252" w:rsidR="004D1ABA" w:rsidRPr="001350DA" w:rsidRDefault="004D1ABA"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br w:type="page"/>
      </w:r>
    </w:p>
    <w:p w14:paraId="32BC4643" w14:textId="623B215A" w:rsidR="00B5138F" w:rsidRPr="001350DA" w:rsidRDefault="004D1ABA" w:rsidP="001350DA">
      <w:pPr>
        <w:spacing w:after="0" w:line="360" w:lineRule="auto"/>
        <w:ind w:firstLine="709"/>
        <w:jc w:val="center"/>
        <w:rPr>
          <w:rFonts w:ascii="Times New Roman" w:hAnsi="Times New Roman" w:cs="Times New Roman"/>
          <w:b/>
          <w:bCs/>
          <w:color w:val="000000" w:themeColor="text1"/>
          <w:sz w:val="28"/>
          <w:szCs w:val="28"/>
        </w:rPr>
      </w:pPr>
      <w:r w:rsidRPr="001350DA">
        <w:rPr>
          <w:rFonts w:ascii="Times New Roman" w:hAnsi="Times New Roman" w:cs="Times New Roman"/>
          <w:b/>
          <w:bCs/>
          <w:color w:val="000000" w:themeColor="text1"/>
          <w:sz w:val="28"/>
          <w:szCs w:val="28"/>
        </w:rPr>
        <w:lastRenderedPageBreak/>
        <w:t>ВИСНОВКИ</w:t>
      </w:r>
    </w:p>
    <w:p w14:paraId="025D5655" w14:textId="6AA088A6" w:rsidR="004D1ABA" w:rsidRPr="001350DA" w:rsidRDefault="004D1ABA" w:rsidP="005A4CAE">
      <w:pPr>
        <w:spacing w:after="0" w:line="360" w:lineRule="auto"/>
        <w:ind w:firstLine="709"/>
        <w:jc w:val="both"/>
        <w:rPr>
          <w:rFonts w:ascii="Times New Roman" w:hAnsi="Times New Roman" w:cs="Times New Roman"/>
          <w:b/>
          <w:bCs/>
          <w:color w:val="000000" w:themeColor="text1"/>
          <w:sz w:val="28"/>
          <w:szCs w:val="28"/>
        </w:rPr>
      </w:pPr>
    </w:p>
    <w:p w14:paraId="2BA7291D" w14:textId="79CF97DC" w:rsidR="004D1ABA" w:rsidRPr="001350DA" w:rsidRDefault="00A54660"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У кваліфікаційній роботі було детально розглянуто </w:t>
      </w:r>
      <w:r w:rsidR="00447446" w:rsidRPr="001350DA">
        <w:rPr>
          <w:rFonts w:ascii="Times New Roman" w:hAnsi="Times New Roman" w:cs="Times New Roman"/>
          <w:color w:val="000000" w:themeColor="text1"/>
          <w:sz w:val="28"/>
          <w:szCs w:val="28"/>
        </w:rPr>
        <w:t>історичний досвід взаємодії та становлення соціального служіння церкви та професійної соціальної роботи як в Україні</w:t>
      </w:r>
      <w:r w:rsidR="00912F6B" w:rsidRPr="001350DA">
        <w:rPr>
          <w:rFonts w:ascii="Times New Roman" w:hAnsi="Times New Roman" w:cs="Times New Roman"/>
          <w:color w:val="000000" w:themeColor="text1"/>
          <w:sz w:val="28"/>
          <w:szCs w:val="28"/>
        </w:rPr>
        <w:t>,</w:t>
      </w:r>
      <w:r w:rsidR="00447446" w:rsidRPr="001350DA">
        <w:rPr>
          <w:rFonts w:ascii="Times New Roman" w:hAnsi="Times New Roman" w:cs="Times New Roman"/>
          <w:color w:val="000000" w:themeColor="text1"/>
          <w:sz w:val="28"/>
          <w:szCs w:val="28"/>
        </w:rPr>
        <w:t xml:space="preserve"> так і зарубежом. Дослідження соціального вчення у різних релігійних конгрегаці</w:t>
      </w:r>
      <w:r w:rsidR="00912F6B" w:rsidRPr="001350DA">
        <w:rPr>
          <w:rFonts w:ascii="Times New Roman" w:hAnsi="Times New Roman" w:cs="Times New Roman"/>
          <w:color w:val="000000" w:themeColor="text1"/>
          <w:sz w:val="28"/>
          <w:szCs w:val="28"/>
        </w:rPr>
        <w:t>ях</w:t>
      </w:r>
      <w:r w:rsidR="00447446" w:rsidRPr="001350DA">
        <w:rPr>
          <w:rFonts w:ascii="Times New Roman" w:hAnsi="Times New Roman" w:cs="Times New Roman"/>
          <w:color w:val="000000" w:themeColor="text1"/>
          <w:sz w:val="28"/>
          <w:szCs w:val="28"/>
        </w:rPr>
        <w:t xml:space="preserve"> дало можливість виокремити ступінь та характер такої взаємодії, що містить науковий інтерес, оскільки дана галузь не є достатньо вивченою у </w:t>
      </w:r>
      <w:r w:rsidR="00912F6B" w:rsidRPr="001350DA">
        <w:rPr>
          <w:rFonts w:ascii="Times New Roman" w:hAnsi="Times New Roman" w:cs="Times New Roman"/>
          <w:color w:val="000000" w:themeColor="text1"/>
          <w:sz w:val="28"/>
          <w:szCs w:val="28"/>
        </w:rPr>
        <w:t>науковому полі. На закінчення сформулюємо узагальненні висновки, які були отримані під час наукових пошуків і відповідають поставленій меті кваліфікаційної роботи</w:t>
      </w:r>
      <w:r w:rsidRPr="001350DA">
        <w:rPr>
          <w:rFonts w:ascii="Times New Roman" w:hAnsi="Times New Roman" w:cs="Times New Roman"/>
          <w:color w:val="000000" w:themeColor="text1"/>
          <w:sz w:val="28"/>
          <w:szCs w:val="28"/>
        </w:rPr>
        <w:t>:</w:t>
      </w:r>
    </w:p>
    <w:p w14:paraId="2C01CA49" w14:textId="110BCE9A" w:rsidR="00912F6B" w:rsidRPr="001350DA" w:rsidRDefault="00053AE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1. </w:t>
      </w:r>
      <w:r w:rsidR="008B3B35" w:rsidRPr="001350DA">
        <w:rPr>
          <w:rFonts w:ascii="Times New Roman" w:hAnsi="Times New Roman" w:cs="Times New Roman"/>
          <w:color w:val="000000" w:themeColor="text1"/>
          <w:sz w:val="28"/>
          <w:szCs w:val="28"/>
        </w:rPr>
        <w:t>Соціальне служіння це поняття що походить із релігійної системи. У багатьох релігійних деномінаціях соціальна активність є провідною діяльністю. Звідси виходить, шо релігія - це один з</w:t>
      </w:r>
      <w:r w:rsidR="00C96BC4" w:rsidRPr="001350DA">
        <w:rPr>
          <w:rFonts w:ascii="Times New Roman" w:hAnsi="Times New Roman" w:cs="Times New Roman"/>
          <w:color w:val="000000" w:themeColor="text1"/>
          <w:sz w:val="28"/>
          <w:szCs w:val="28"/>
        </w:rPr>
        <w:t>і</w:t>
      </w:r>
      <w:r w:rsidR="008B3B35" w:rsidRPr="001350DA">
        <w:rPr>
          <w:rFonts w:ascii="Times New Roman" w:hAnsi="Times New Roman" w:cs="Times New Roman"/>
          <w:color w:val="000000" w:themeColor="text1"/>
          <w:sz w:val="28"/>
          <w:szCs w:val="28"/>
        </w:rPr>
        <w:t xml:space="preserve"> способів ведення соціального життя та духовного освоєння світу. На території України соціальне служіння має глибокий історичний досвід, що походить від прийняття у нашій державі християнства.</w:t>
      </w:r>
      <w:r w:rsidR="005D1DA9" w:rsidRPr="001350DA">
        <w:rPr>
          <w:rFonts w:ascii="Times New Roman" w:hAnsi="Times New Roman" w:cs="Times New Roman"/>
          <w:color w:val="000000" w:themeColor="text1"/>
          <w:sz w:val="28"/>
          <w:szCs w:val="28"/>
        </w:rPr>
        <w:t xml:space="preserve"> Перший досвід соціального служіння пов’язаний із дияконією церковних служителів. Мета такої дияконічного служіння полягала у допомозі найменш захищеним верствам населення.</w:t>
      </w:r>
      <w:r w:rsidR="008B3B35" w:rsidRPr="001350DA">
        <w:rPr>
          <w:rFonts w:ascii="Times New Roman" w:hAnsi="Times New Roman" w:cs="Times New Roman"/>
          <w:color w:val="000000" w:themeColor="text1"/>
          <w:sz w:val="28"/>
          <w:szCs w:val="28"/>
        </w:rPr>
        <w:t xml:space="preserve"> Покликання християн до соціальної діяльності, зумовило розвиток на території України перших соціальних структур, а також нормативно, соціально-правових актів.</w:t>
      </w:r>
      <w:r w:rsidR="005D1DA9" w:rsidRPr="001350DA">
        <w:rPr>
          <w:rFonts w:ascii="Times New Roman" w:hAnsi="Times New Roman" w:cs="Times New Roman"/>
          <w:color w:val="000000" w:themeColor="text1"/>
          <w:sz w:val="28"/>
          <w:szCs w:val="28"/>
        </w:rPr>
        <w:t xml:space="preserve"> Соціальним служінням</w:t>
      </w:r>
      <w:r w:rsidR="007878CE" w:rsidRPr="001350DA">
        <w:rPr>
          <w:rFonts w:ascii="Times New Roman" w:hAnsi="Times New Roman" w:cs="Times New Roman"/>
          <w:color w:val="000000" w:themeColor="text1"/>
          <w:sz w:val="28"/>
          <w:szCs w:val="28"/>
        </w:rPr>
        <w:t>, соціальною роботою, залежно від історичного часу, в Україні займалися князі, парафії та монастирі, релігійні братства, приватні благодійники, світські структури.</w:t>
      </w:r>
      <w:r w:rsidR="008B3B35" w:rsidRPr="001350DA">
        <w:rPr>
          <w:rFonts w:ascii="Times New Roman" w:hAnsi="Times New Roman" w:cs="Times New Roman"/>
          <w:color w:val="000000" w:themeColor="text1"/>
          <w:sz w:val="28"/>
          <w:szCs w:val="28"/>
        </w:rPr>
        <w:t xml:space="preserve"> У певний цивілізаційний момент започаткована християнськими лідерами та послідовниками соціальна робота переходить у підпорядкування </w:t>
      </w:r>
      <w:r w:rsidR="007878CE" w:rsidRPr="001350DA">
        <w:rPr>
          <w:rFonts w:ascii="Times New Roman" w:hAnsi="Times New Roman" w:cs="Times New Roman"/>
          <w:color w:val="000000" w:themeColor="text1"/>
          <w:sz w:val="28"/>
          <w:szCs w:val="28"/>
        </w:rPr>
        <w:t xml:space="preserve">виключно </w:t>
      </w:r>
      <w:r w:rsidR="008B3B35" w:rsidRPr="001350DA">
        <w:rPr>
          <w:rFonts w:ascii="Times New Roman" w:hAnsi="Times New Roman" w:cs="Times New Roman"/>
          <w:color w:val="000000" w:themeColor="text1"/>
          <w:sz w:val="28"/>
          <w:szCs w:val="28"/>
        </w:rPr>
        <w:t>державі та світським структурам, однак вона не перестає своє існування та активно розвивається і практикується у церковних громадах.</w:t>
      </w:r>
    </w:p>
    <w:p w14:paraId="33E25D68" w14:textId="1093FA55" w:rsidR="00053AE9" w:rsidRPr="001350DA" w:rsidRDefault="00053AE9"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2. </w:t>
      </w:r>
      <w:r w:rsidR="00BB0712" w:rsidRPr="001350DA">
        <w:rPr>
          <w:rFonts w:ascii="Times New Roman" w:hAnsi="Times New Roman" w:cs="Times New Roman"/>
          <w:color w:val="000000" w:themeColor="text1"/>
          <w:sz w:val="28"/>
          <w:szCs w:val="28"/>
        </w:rPr>
        <w:t xml:space="preserve">Досліджуючи досвід соціального служіння </w:t>
      </w:r>
      <w:r w:rsidR="00C96BC4" w:rsidRPr="001350DA">
        <w:rPr>
          <w:rFonts w:ascii="Times New Roman" w:hAnsi="Times New Roman" w:cs="Times New Roman"/>
          <w:color w:val="000000" w:themeColor="text1"/>
          <w:sz w:val="28"/>
          <w:szCs w:val="28"/>
        </w:rPr>
        <w:t>в</w:t>
      </w:r>
      <w:r w:rsidR="00BB0712" w:rsidRPr="001350DA">
        <w:rPr>
          <w:rFonts w:ascii="Times New Roman" w:hAnsi="Times New Roman" w:cs="Times New Roman"/>
          <w:color w:val="000000" w:themeColor="text1"/>
          <w:sz w:val="28"/>
          <w:szCs w:val="28"/>
        </w:rPr>
        <w:t xml:space="preserve"> історії розвитку соціальних інститутів країн Європи та Західного світу, встановлено, що соціальне служіння як і на землях України, походить від поширення християнства із країн Давнього </w:t>
      </w:r>
      <w:r w:rsidR="00BB0712" w:rsidRPr="001350DA">
        <w:rPr>
          <w:rFonts w:ascii="Times New Roman" w:hAnsi="Times New Roman" w:cs="Times New Roman"/>
          <w:color w:val="000000" w:themeColor="text1"/>
          <w:sz w:val="28"/>
          <w:szCs w:val="28"/>
        </w:rPr>
        <w:lastRenderedPageBreak/>
        <w:t xml:space="preserve">Сходу. </w:t>
      </w:r>
      <w:r w:rsidR="00C416A2" w:rsidRPr="001350DA">
        <w:rPr>
          <w:rFonts w:ascii="Times New Roman" w:hAnsi="Times New Roman" w:cs="Times New Roman"/>
          <w:color w:val="000000" w:themeColor="text1"/>
          <w:sz w:val="28"/>
          <w:szCs w:val="28"/>
        </w:rPr>
        <w:t>Прийняття першими країнами (Остроера, Вірменія, Римська імперія) Є</w:t>
      </w:r>
      <w:r w:rsidR="00BB0712" w:rsidRPr="001350DA">
        <w:rPr>
          <w:rFonts w:ascii="Times New Roman" w:hAnsi="Times New Roman" w:cs="Times New Roman"/>
          <w:color w:val="000000" w:themeColor="text1"/>
          <w:sz w:val="28"/>
          <w:szCs w:val="28"/>
        </w:rPr>
        <w:t>вангельськ</w:t>
      </w:r>
      <w:r w:rsidR="00C416A2" w:rsidRPr="001350DA">
        <w:rPr>
          <w:rFonts w:ascii="Times New Roman" w:hAnsi="Times New Roman" w:cs="Times New Roman"/>
          <w:color w:val="000000" w:themeColor="text1"/>
          <w:sz w:val="28"/>
          <w:szCs w:val="28"/>
        </w:rPr>
        <w:t>ого</w:t>
      </w:r>
      <w:r w:rsidR="00BB0712" w:rsidRPr="001350DA">
        <w:rPr>
          <w:rFonts w:ascii="Times New Roman" w:hAnsi="Times New Roman" w:cs="Times New Roman"/>
          <w:color w:val="000000" w:themeColor="text1"/>
          <w:sz w:val="28"/>
          <w:szCs w:val="28"/>
        </w:rPr>
        <w:t xml:space="preserve"> вчення про соціальність, любов та служіння ближньому впливає та активно розвиває інститути соціального захисту. </w:t>
      </w:r>
      <w:r w:rsidR="00C416A2" w:rsidRPr="001350DA">
        <w:rPr>
          <w:rFonts w:ascii="Times New Roman" w:hAnsi="Times New Roman" w:cs="Times New Roman"/>
          <w:color w:val="000000" w:themeColor="text1"/>
          <w:sz w:val="28"/>
          <w:szCs w:val="28"/>
        </w:rPr>
        <w:t>Соціальна доктрина християнства спричинює створення перших медичних, освітніх закладів, міжнародних актів соціального спрямування, які на сьогоднішній час вивчаються та застосовуються у професійній діяльності соціальних працівників. З історичного досвіду дізнаємося що більшість соціальних структур розвивалися, реформувалися саме в системі релігійних практик</w:t>
      </w:r>
      <w:r w:rsidR="00BB0712" w:rsidRPr="001350DA">
        <w:rPr>
          <w:rFonts w:ascii="Times New Roman" w:hAnsi="Times New Roman" w:cs="Times New Roman"/>
          <w:color w:val="000000" w:themeColor="text1"/>
          <w:sz w:val="28"/>
          <w:szCs w:val="28"/>
        </w:rPr>
        <w:t>.</w:t>
      </w:r>
    </w:p>
    <w:p w14:paraId="6432C077" w14:textId="41BED31F" w:rsidR="00BB0712" w:rsidRPr="001350DA" w:rsidRDefault="00BB0712" w:rsidP="005A4CAE">
      <w:pPr>
        <w:spacing w:after="0" w:line="360" w:lineRule="auto"/>
        <w:ind w:firstLine="709"/>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3. </w:t>
      </w:r>
      <w:r w:rsidR="002F3462" w:rsidRPr="001350DA">
        <w:rPr>
          <w:rFonts w:ascii="Times New Roman" w:hAnsi="Times New Roman" w:cs="Times New Roman"/>
          <w:color w:val="000000" w:themeColor="text1"/>
          <w:sz w:val="28"/>
          <w:szCs w:val="28"/>
        </w:rPr>
        <w:t xml:space="preserve"> У науковій літературі соціальна діяльність церков інтегрується у сфері громадської діяльності Церкви у суспільстві. </w:t>
      </w:r>
      <w:r w:rsidRPr="001350DA">
        <w:rPr>
          <w:rFonts w:ascii="Times New Roman" w:hAnsi="Times New Roman" w:cs="Times New Roman"/>
          <w:color w:val="000000" w:themeColor="text1"/>
          <w:sz w:val="28"/>
          <w:szCs w:val="28"/>
        </w:rPr>
        <w:t xml:space="preserve">Соціальне служіння стає першорядним завданням для будь-якої релігії в період соціально-економічної чи екологічної нестабільності та для її найбільш ефективного вирішення необхідна чітка та виважена позиція держави. </w:t>
      </w:r>
      <w:r w:rsidR="00C416A2" w:rsidRPr="001350DA">
        <w:rPr>
          <w:rFonts w:ascii="Times New Roman" w:hAnsi="Times New Roman" w:cs="Times New Roman"/>
          <w:color w:val="000000" w:themeColor="text1"/>
          <w:sz w:val="28"/>
          <w:szCs w:val="28"/>
        </w:rPr>
        <w:t xml:space="preserve">Як професійна діяльність соціальних працівників, так і соціальне служіння релігійних громад спрямовані на позитивні зміни в суспільстві. Виявлено, що на сьогодні соціальне служіння є одним із суб’єктів надання соціальної допомоги суспільству. </w:t>
      </w:r>
      <w:r w:rsidR="00C96BC4" w:rsidRPr="001350DA">
        <w:rPr>
          <w:rFonts w:ascii="Times New Roman" w:hAnsi="Times New Roman" w:cs="Times New Roman"/>
          <w:color w:val="000000" w:themeColor="text1"/>
          <w:sz w:val="28"/>
          <w:szCs w:val="28"/>
        </w:rPr>
        <w:t>Якоюсь мірою</w:t>
      </w:r>
      <w:r w:rsidR="002F3462" w:rsidRPr="001350DA">
        <w:rPr>
          <w:rFonts w:ascii="Times New Roman" w:hAnsi="Times New Roman" w:cs="Times New Roman"/>
          <w:color w:val="000000" w:themeColor="text1"/>
          <w:sz w:val="28"/>
          <w:szCs w:val="28"/>
        </w:rPr>
        <w:t xml:space="preserve"> соціальне служіння та соціальна робота поєднуються на рівні похожих принципів, аспектів мотивації. Соціальне служіння —</w:t>
      </w:r>
      <w:r w:rsidR="00C96BC4" w:rsidRPr="001350DA">
        <w:rPr>
          <w:rFonts w:ascii="Times New Roman" w:hAnsi="Times New Roman" w:cs="Times New Roman"/>
          <w:color w:val="000000" w:themeColor="text1"/>
          <w:sz w:val="28"/>
          <w:szCs w:val="28"/>
        </w:rPr>
        <w:t xml:space="preserve"> </w:t>
      </w:r>
      <w:r w:rsidR="002F3462" w:rsidRPr="001350DA">
        <w:rPr>
          <w:rFonts w:ascii="Times New Roman" w:hAnsi="Times New Roman" w:cs="Times New Roman"/>
          <w:color w:val="000000" w:themeColor="text1"/>
          <w:sz w:val="28"/>
          <w:szCs w:val="28"/>
        </w:rPr>
        <w:t>одна з духовних основ нашого суспільства, а тому регулярний обмін між соціальними працівниками та релігійними лідерами досвідом роботи, особисте знайомство сприяють взаємно корисній співпраці у справі соціального служіння. Задля позитивних змін у суспільстві між релігійними організаціями та соціальними закладами укладаються спільні угоди.</w:t>
      </w:r>
    </w:p>
    <w:p w14:paraId="5A6A3013" w14:textId="2D79DFF4" w:rsidR="00BB0712" w:rsidRPr="001350DA" w:rsidRDefault="00BB0712"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4. </w:t>
      </w:r>
      <w:r w:rsidR="002F3462" w:rsidRPr="001350DA">
        <w:rPr>
          <w:rFonts w:ascii="Times New Roman" w:hAnsi="Times New Roman" w:cs="Times New Roman"/>
          <w:color w:val="000000" w:themeColor="text1"/>
          <w:sz w:val="28"/>
          <w:szCs w:val="28"/>
        </w:rPr>
        <w:t xml:space="preserve">Здійснивши огляд соціальних доктрин найбільш популярних релігійних вірувань у вченнях виявлено спільний заклик до релігійно-соціальної активності. Метою даних спонукань є сповідання власного вірування, досягнення морального удосконалення та порятунок душ і тіла людей. У релігіях соціальна робота спрямовується на захист слабих та знедолених, закликається до виявлення милосердя через піклування про дітей, </w:t>
      </w:r>
      <w:r w:rsidR="00F05C60" w:rsidRPr="001350DA">
        <w:rPr>
          <w:rFonts w:ascii="Times New Roman" w:hAnsi="Times New Roman" w:cs="Times New Roman"/>
          <w:color w:val="000000" w:themeColor="text1"/>
          <w:sz w:val="28"/>
          <w:szCs w:val="28"/>
        </w:rPr>
        <w:t>осіб похилого віку, спрямовується як на власних прихожан</w:t>
      </w:r>
      <w:r w:rsidR="00C96BC4" w:rsidRPr="001350DA">
        <w:rPr>
          <w:rFonts w:ascii="Times New Roman" w:hAnsi="Times New Roman" w:cs="Times New Roman"/>
          <w:color w:val="000000" w:themeColor="text1"/>
          <w:sz w:val="28"/>
          <w:szCs w:val="28"/>
        </w:rPr>
        <w:t>,</w:t>
      </w:r>
      <w:r w:rsidR="00F05C60" w:rsidRPr="001350DA">
        <w:rPr>
          <w:rFonts w:ascii="Times New Roman" w:hAnsi="Times New Roman" w:cs="Times New Roman"/>
          <w:color w:val="000000" w:themeColor="text1"/>
          <w:sz w:val="28"/>
          <w:szCs w:val="28"/>
        </w:rPr>
        <w:t xml:space="preserve"> так і на світських людей, без морального поділу. Активну участь релігійні організації займаються у сфері захисту освіти </w:t>
      </w:r>
      <w:r w:rsidR="00F05C60" w:rsidRPr="001350DA">
        <w:rPr>
          <w:rFonts w:ascii="Times New Roman" w:hAnsi="Times New Roman" w:cs="Times New Roman"/>
          <w:color w:val="000000" w:themeColor="text1"/>
          <w:sz w:val="28"/>
          <w:szCs w:val="28"/>
        </w:rPr>
        <w:lastRenderedPageBreak/>
        <w:t>та культури. Деякі релігії спонукають до спільної кооперація з метою досягнення с</w:t>
      </w:r>
      <w:r w:rsidR="001D4355" w:rsidRPr="001350DA">
        <w:rPr>
          <w:rFonts w:ascii="Times New Roman" w:hAnsi="Times New Roman" w:cs="Times New Roman"/>
          <w:color w:val="000000" w:themeColor="text1"/>
          <w:sz w:val="28"/>
          <w:szCs w:val="28"/>
        </w:rPr>
        <w:t>успільног</w:t>
      </w:r>
      <w:r w:rsidR="00F05C60" w:rsidRPr="001350DA">
        <w:rPr>
          <w:rFonts w:ascii="Times New Roman" w:hAnsi="Times New Roman" w:cs="Times New Roman"/>
          <w:color w:val="000000" w:themeColor="text1"/>
          <w:sz w:val="28"/>
          <w:szCs w:val="28"/>
        </w:rPr>
        <w:t xml:space="preserve">о блага. </w:t>
      </w:r>
      <w:r w:rsidR="001D4355" w:rsidRPr="001350DA">
        <w:rPr>
          <w:rFonts w:ascii="Times New Roman" w:hAnsi="Times New Roman" w:cs="Times New Roman"/>
          <w:color w:val="000000" w:themeColor="text1"/>
          <w:sz w:val="28"/>
          <w:szCs w:val="28"/>
        </w:rPr>
        <w:t>В Україні релігійні організації та церкви створили спеціальну Раду у якій розробляють спільні стратегії соціальної активності, укладають договор</w:t>
      </w:r>
      <w:r w:rsidR="00C96BC4" w:rsidRPr="001350DA">
        <w:rPr>
          <w:rFonts w:ascii="Times New Roman" w:hAnsi="Times New Roman" w:cs="Times New Roman"/>
          <w:color w:val="000000" w:themeColor="text1"/>
          <w:sz w:val="28"/>
          <w:szCs w:val="28"/>
        </w:rPr>
        <w:t>и</w:t>
      </w:r>
      <w:r w:rsidR="001D4355" w:rsidRPr="001350DA">
        <w:rPr>
          <w:rFonts w:ascii="Times New Roman" w:hAnsi="Times New Roman" w:cs="Times New Roman"/>
          <w:color w:val="000000" w:themeColor="text1"/>
          <w:sz w:val="28"/>
          <w:szCs w:val="28"/>
        </w:rPr>
        <w:t xml:space="preserve"> з органами влади та суспільства, планують та реалізують громадські заходи. </w:t>
      </w:r>
      <w:r w:rsidR="00F05C60" w:rsidRPr="001350DA">
        <w:rPr>
          <w:rFonts w:ascii="Times New Roman" w:hAnsi="Times New Roman" w:cs="Times New Roman"/>
          <w:color w:val="000000" w:themeColor="text1"/>
          <w:sz w:val="28"/>
          <w:szCs w:val="28"/>
        </w:rPr>
        <w:t>Також</w:t>
      </w:r>
      <w:r w:rsidR="002F3462" w:rsidRPr="001350DA">
        <w:rPr>
          <w:rFonts w:ascii="Times New Roman" w:hAnsi="Times New Roman" w:cs="Times New Roman"/>
          <w:color w:val="000000" w:themeColor="text1"/>
          <w:sz w:val="28"/>
          <w:szCs w:val="28"/>
        </w:rPr>
        <w:t xml:space="preserve"> </w:t>
      </w:r>
      <w:r w:rsidR="00F05C60" w:rsidRPr="001350DA">
        <w:rPr>
          <w:rFonts w:ascii="Times New Roman" w:hAnsi="Times New Roman" w:cs="Times New Roman"/>
          <w:color w:val="000000" w:themeColor="text1"/>
          <w:sz w:val="28"/>
          <w:szCs w:val="28"/>
        </w:rPr>
        <w:t>п</w:t>
      </w:r>
      <w:r w:rsidRPr="001350DA">
        <w:rPr>
          <w:rFonts w:ascii="Times New Roman" w:hAnsi="Times New Roman" w:cs="Times New Roman"/>
          <w:color w:val="000000" w:themeColor="text1"/>
          <w:sz w:val="28"/>
          <w:szCs w:val="28"/>
        </w:rPr>
        <w:t xml:space="preserve">орівняльний аналіз соціальних доктрин дозволяє виявити </w:t>
      </w:r>
      <w:r w:rsidR="00F05C60" w:rsidRPr="001350DA">
        <w:rPr>
          <w:rFonts w:ascii="Times New Roman" w:hAnsi="Times New Roman" w:cs="Times New Roman"/>
          <w:color w:val="000000" w:themeColor="text1"/>
          <w:sz w:val="28"/>
          <w:szCs w:val="28"/>
        </w:rPr>
        <w:t>що попри різноманітність соціального вчення у релігіях світу є спільні</w:t>
      </w:r>
      <w:r w:rsidRPr="001350DA">
        <w:rPr>
          <w:rFonts w:ascii="Times New Roman" w:hAnsi="Times New Roman" w:cs="Times New Roman"/>
          <w:color w:val="000000" w:themeColor="text1"/>
          <w:sz w:val="28"/>
          <w:szCs w:val="28"/>
        </w:rPr>
        <w:t xml:space="preserve"> світоглядн</w:t>
      </w:r>
      <w:r w:rsidR="00F05C60" w:rsidRPr="001350DA">
        <w:rPr>
          <w:rFonts w:ascii="Times New Roman" w:hAnsi="Times New Roman" w:cs="Times New Roman"/>
          <w:color w:val="000000" w:themeColor="text1"/>
          <w:sz w:val="28"/>
          <w:szCs w:val="28"/>
        </w:rPr>
        <w:t>і</w:t>
      </w:r>
      <w:r w:rsidRPr="001350DA">
        <w:rPr>
          <w:rFonts w:ascii="Times New Roman" w:hAnsi="Times New Roman" w:cs="Times New Roman"/>
          <w:color w:val="000000" w:themeColor="text1"/>
          <w:sz w:val="28"/>
          <w:szCs w:val="28"/>
        </w:rPr>
        <w:t xml:space="preserve"> поси</w:t>
      </w:r>
      <w:r w:rsidR="00F05C60" w:rsidRPr="001350DA">
        <w:rPr>
          <w:rFonts w:ascii="Times New Roman" w:hAnsi="Times New Roman" w:cs="Times New Roman"/>
          <w:color w:val="000000" w:themeColor="text1"/>
          <w:sz w:val="28"/>
          <w:szCs w:val="28"/>
        </w:rPr>
        <w:t>ли</w:t>
      </w:r>
      <w:r w:rsidR="00943800" w:rsidRPr="001350DA">
        <w:rPr>
          <w:rFonts w:ascii="Times New Roman" w:hAnsi="Times New Roman" w:cs="Times New Roman"/>
          <w:color w:val="000000" w:themeColor="text1"/>
          <w:sz w:val="28"/>
          <w:szCs w:val="28"/>
        </w:rPr>
        <w:t xml:space="preserve"> та екуменічні заклики</w:t>
      </w:r>
      <w:r w:rsidRPr="001350DA">
        <w:rPr>
          <w:rFonts w:ascii="Times New Roman" w:hAnsi="Times New Roman" w:cs="Times New Roman"/>
          <w:color w:val="000000" w:themeColor="text1"/>
          <w:sz w:val="28"/>
          <w:szCs w:val="28"/>
        </w:rPr>
        <w:t xml:space="preserve">, що відповідають духовним та матеріальним підставам сучасності — пріоритетність прав і свобод людини, відкритість релігійних організацій людям усіх віросповідань та атеїстів, прагнення до міжконфесійного співробітництва та сприяння державним та недержавним. Релігійні організації висловлюють готовність </w:t>
      </w:r>
      <w:r w:rsidR="00F05C60" w:rsidRPr="001350DA">
        <w:rPr>
          <w:rFonts w:ascii="Times New Roman" w:hAnsi="Times New Roman" w:cs="Times New Roman"/>
          <w:color w:val="000000" w:themeColor="text1"/>
          <w:sz w:val="28"/>
          <w:szCs w:val="28"/>
        </w:rPr>
        <w:t>здійснювати громадську активність</w:t>
      </w:r>
      <w:r w:rsidRPr="001350DA">
        <w:rPr>
          <w:rFonts w:ascii="Times New Roman" w:hAnsi="Times New Roman" w:cs="Times New Roman"/>
          <w:color w:val="000000" w:themeColor="text1"/>
          <w:sz w:val="28"/>
          <w:szCs w:val="28"/>
        </w:rPr>
        <w:t xml:space="preserve"> як </w:t>
      </w:r>
      <w:r w:rsidR="00F05C60" w:rsidRPr="001350DA">
        <w:rPr>
          <w:rFonts w:ascii="Times New Roman" w:hAnsi="Times New Roman" w:cs="Times New Roman"/>
          <w:color w:val="000000" w:themeColor="text1"/>
          <w:sz w:val="28"/>
          <w:szCs w:val="28"/>
        </w:rPr>
        <w:t>на</w:t>
      </w:r>
      <w:r w:rsidRPr="001350DA">
        <w:rPr>
          <w:rFonts w:ascii="Times New Roman" w:hAnsi="Times New Roman" w:cs="Times New Roman"/>
          <w:color w:val="000000" w:themeColor="text1"/>
          <w:sz w:val="28"/>
          <w:szCs w:val="28"/>
        </w:rPr>
        <w:t xml:space="preserve"> традиційних духовно-моральних</w:t>
      </w:r>
      <w:r w:rsidR="00F05C60" w:rsidRPr="001350DA">
        <w:rPr>
          <w:rFonts w:ascii="Times New Roman" w:hAnsi="Times New Roman" w:cs="Times New Roman"/>
          <w:color w:val="000000" w:themeColor="text1"/>
          <w:sz w:val="28"/>
          <w:szCs w:val="28"/>
        </w:rPr>
        <w:t>,</w:t>
      </w:r>
      <w:r w:rsidRPr="001350DA">
        <w:rPr>
          <w:rFonts w:ascii="Times New Roman" w:hAnsi="Times New Roman" w:cs="Times New Roman"/>
          <w:color w:val="000000" w:themeColor="text1"/>
          <w:sz w:val="28"/>
          <w:szCs w:val="28"/>
        </w:rPr>
        <w:t xml:space="preserve"> патріотичних принцип</w:t>
      </w:r>
      <w:r w:rsidR="00F05C60" w:rsidRPr="001350DA">
        <w:rPr>
          <w:rFonts w:ascii="Times New Roman" w:hAnsi="Times New Roman" w:cs="Times New Roman"/>
          <w:color w:val="000000" w:themeColor="text1"/>
          <w:sz w:val="28"/>
          <w:szCs w:val="28"/>
        </w:rPr>
        <w:t>ах</w:t>
      </w:r>
      <w:r w:rsidRPr="001350DA">
        <w:rPr>
          <w:rFonts w:ascii="Times New Roman" w:hAnsi="Times New Roman" w:cs="Times New Roman"/>
          <w:color w:val="000000" w:themeColor="text1"/>
          <w:sz w:val="28"/>
          <w:szCs w:val="28"/>
        </w:rPr>
        <w:t xml:space="preserve">, </w:t>
      </w:r>
      <w:r w:rsidR="00F05C60" w:rsidRPr="001350DA">
        <w:rPr>
          <w:rFonts w:ascii="Times New Roman" w:hAnsi="Times New Roman" w:cs="Times New Roman"/>
          <w:color w:val="000000" w:themeColor="text1"/>
          <w:sz w:val="28"/>
          <w:szCs w:val="28"/>
        </w:rPr>
        <w:t xml:space="preserve">так і на основі </w:t>
      </w:r>
      <w:r w:rsidRPr="001350DA">
        <w:rPr>
          <w:rFonts w:ascii="Times New Roman" w:hAnsi="Times New Roman" w:cs="Times New Roman"/>
          <w:color w:val="000000" w:themeColor="text1"/>
          <w:sz w:val="28"/>
          <w:szCs w:val="28"/>
        </w:rPr>
        <w:t>сучасних принципів  правової держави й громадянського суспільства.</w:t>
      </w:r>
    </w:p>
    <w:p w14:paraId="039246E6" w14:textId="0A9F0CDD" w:rsidR="00BB0712" w:rsidRPr="001350DA" w:rsidRDefault="00BB0712"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 xml:space="preserve">5. Проведений нами теоретичний аналіз ключових засад соціального служіння Католицької церкви в Україні дає змогу визначити, що соціальне вчення Католицької церкви являє собою богословське осмислення сучасного суспільного життя. </w:t>
      </w:r>
      <w:r w:rsidR="00F05C60" w:rsidRPr="001350DA">
        <w:rPr>
          <w:rFonts w:ascii="Times New Roman" w:hAnsi="Times New Roman" w:cs="Times New Roman"/>
          <w:color w:val="000000" w:themeColor="text1"/>
          <w:sz w:val="28"/>
          <w:szCs w:val="28"/>
        </w:rPr>
        <w:t>Становлення соціальної доктрини було сформоване із причини втрати у певний цивілізаційний момент панівного становище Церкви у суспільстві, що призвело до відділен</w:t>
      </w:r>
      <w:r w:rsidR="00C96BC4" w:rsidRPr="001350DA">
        <w:rPr>
          <w:rFonts w:ascii="Times New Roman" w:hAnsi="Times New Roman" w:cs="Times New Roman"/>
          <w:color w:val="000000" w:themeColor="text1"/>
          <w:sz w:val="28"/>
          <w:szCs w:val="28"/>
        </w:rPr>
        <w:t>ня</w:t>
      </w:r>
      <w:r w:rsidR="00F05C60" w:rsidRPr="001350DA">
        <w:rPr>
          <w:rFonts w:ascii="Times New Roman" w:hAnsi="Times New Roman" w:cs="Times New Roman"/>
          <w:color w:val="000000" w:themeColor="text1"/>
          <w:sz w:val="28"/>
          <w:szCs w:val="28"/>
        </w:rPr>
        <w:t xml:space="preserve"> церковних та державних інститутів. </w:t>
      </w:r>
      <w:r w:rsidR="001D4355" w:rsidRPr="001350DA">
        <w:rPr>
          <w:rFonts w:ascii="Times New Roman" w:hAnsi="Times New Roman" w:cs="Times New Roman"/>
          <w:color w:val="000000" w:themeColor="text1"/>
          <w:sz w:val="28"/>
          <w:szCs w:val="28"/>
        </w:rPr>
        <w:t>В Україні Греко-Католицька церква користується зведеним соціальним вченням що сформоване у Компендіумі соціального вчення Церкви. Дана праця вміщає</w:t>
      </w:r>
      <w:r w:rsidR="0012278E" w:rsidRPr="001350DA">
        <w:rPr>
          <w:rFonts w:ascii="Times New Roman" w:hAnsi="Times New Roman" w:cs="Times New Roman"/>
          <w:color w:val="000000" w:themeColor="text1"/>
          <w:sz w:val="28"/>
          <w:szCs w:val="28"/>
        </w:rPr>
        <w:t xml:space="preserve"> у</w:t>
      </w:r>
      <w:r w:rsidR="001D4355" w:rsidRPr="001350DA">
        <w:rPr>
          <w:rFonts w:ascii="Times New Roman" w:hAnsi="Times New Roman" w:cs="Times New Roman"/>
          <w:color w:val="000000" w:themeColor="text1"/>
          <w:sz w:val="28"/>
          <w:szCs w:val="28"/>
        </w:rPr>
        <w:t xml:space="preserve"> собі папські енцикліки, </w:t>
      </w:r>
      <w:r w:rsidR="0012278E" w:rsidRPr="001350DA">
        <w:rPr>
          <w:rFonts w:ascii="Times New Roman" w:hAnsi="Times New Roman" w:cs="Times New Roman"/>
          <w:color w:val="000000" w:themeColor="text1"/>
          <w:sz w:val="28"/>
          <w:szCs w:val="28"/>
        </w:rPr>
        <w:t>етичні поняття катехизму</w:t>
      </w:r>
      <w:r w:rsidR="001D4355" w:rsidRPr="001350DA">
        <w:rPr>
          <w:rFonts w:ascii="Times New Roman" w:hAnsi="Times New Roman" w:cs="Times New Roman"/>
          <w:color w:val="000000" w:themeColor="text1"/>
          <w:sz w:val="28"/>
          <w:szCs w:val="28"/>
        </w:rPr>
        <w:t xml:space="preserve">, офіційні документи церкви. У соціальному вченні УГКЦ чітко сформована система принципів та світоглядних переконань щодо </w:t>
      </w:r>
      <w:r w:rsidR="0012278E" w:rsidRPr="001350DA">
        <w:rPr>
          <w:rFonts w:ascii="Times New Roman" w:hAnsi="Times New Roman" w:cs="Times New Roman"/>
          <w:color w:val="000000" w:themeColor="text1"/>
          <w:sz w:val="28"/>
          <w:szCs w:val="28"/>
        </w:rPr>
        <w:t>діяльності із певними категоріями населення. Основними принципами соціальної діяльності УГКЦ є принцип людської гідності, спільного блага, субсидіарності, солідарності.</w:t>
      </w:r>
      <w:r w:rsidR="001D4355" w:rsidRPr="001350DA">
        <w:rPr>
          <w:rFonts w:ascii="Times New Roman" w:hAnsi="Times New Roman" w:cs="Times New Roman"/>
          <w:color w:val="000000" w:themeColor="text1"/>
          <w:sz w:val="28"/>
          <w:szCs w:val="28"/>
        </w:rPr>
        <w:t xml:space="preserve"> </w:t>
      </w:r>
      <w:r w:rsidR="00943800" w:rsidRPr="001350DA">
        <w:rPr>
          <w:rFonts w:ascii="Times New Roman" w:hAnsi="Times New Roman" w:cs="Times New Roman"/>
          <w:color w:val="000000" w:themeColor="text1"/>
          <w:sz w:val="28"/>
          <w:szCs w:val="28"/>
        </w:rPr>
        <w:t xml:space="preserve">Соціальна дияконія як форма філантропічної діяльності спрямована впливати на сімейну, культурну, трудову, економічну і політичну сфери. </w:t>
      </w:r>
      <w:r w:rsidRPr="001350DA">
        <w:rPr>
          <w:rFonts w:ascii="Times New Roman" w:hAnsi="Times New Roman" w:cs="Times New Roman"/>
          <w:color w:val="000000" w:themeColor="text1"/>
          <w:sz w:val="28"/>
          <w:szCs w:val="28"/>
        </w:rPr>
        <w:t xml:space="preserve">У межах кордонів соціальної доктрини церкви розглядається широке коло питань щодо природи та сенсу існування людини на землі, </w:t>
      </w:r>
      <w:r w:rsidRPr="001350DA">
        <w:rPr>
          <w:rFonts w:ascii="Times New Roman" w:hAnsi="Times New Roman" w:cs="Times New Roman"/>
          <w:color w:val="000000" w:themeColor="text1"/>
          <w:sz w:val="28"/>
          <w:szCs w:val="28"/>
        </w:rPr>
        <w:lastRenderedPageBreak/>
        <w:t>взаємовідносин церкви та суспільства, характеру та спрямування соціальних перетворень у соціумі, взаємодії соціальних інститутів.</w:t>
      </w:r>
    </w:p>
    <w:p w14:paraId="6EEE3431" w14:textId="07CDC63A" w:rsidR="006E39B2" w:rsidRPr="001350DA" w:rsidRDefault="00BB0712" w:rsidP="005A4CAE">
      <w:pPr>
        <w:spacing w:after="0" w:line="360" w:lineRule="auto"/>
        <w:ind w:firstLine="709"/>
        <w:contextualSpacing/>
        <w:jc w:val="both"/>
        <w:rPr>
          <w:rFonts w:ascii="Times New Roman" w:hAnsi="Times New Roman" w:cs="Times New Roman"/>
          <w:color w:val="000000" w:themeColor="text1"/>
          <w:sz w:val="28"/>
          <w:szCs w:val="28"/>
        </w:rPr>
      </w:pPr>
      <w:r w:rsidRPr="001350DA">
        <w:rPr>
          <w:rFonts w:ascii="Times New Roman" w:hAnsi="Times New Roman" w:cs="Times New Roman"/>
          <w:color w:val="000000" w:themeColor="text1"/>
          <w:sz w:val="28"/>
          <w:szCs w:val="28"/>
        </w:rPr>
        <w:t>6.</w:t>
      </w:r>
      <w:r w:rsidR="00196BD1" w:rsidRPr="001350DA">
        <w:rPr>
          <w:rFonts w:ascii="Times New Roman" w:hAnsi="Times New Roman" w:cs="Times New Roman"/>
          <w:color w:val="000000" w:themeColor="text1"/>
          <w:sz w:val="28"/>
          <w:szCs w:val="28"/>
        </w:rPr>
        <w:t xml:space="preserve"> </w:t>
      </w:r>
      <w:r w:rsidR="00BF720D" w:rsidRPr="001350DA">
        <w:rPr>
          <w:rFonts w:ascii="Times New Roman" w:hAnsi="Times New Roman" w:cs="Times New Roman"/>
          <w:color w:val="000000" w:themeColor="text1"/>
          <w:sz w:val="28"/>
          <w:szCs w:val="28"/>
        </w:rPr>
        <w:t>У соціальній роботі Українська греко-католицька церква діє на основі чітко сформованого теоретичного обгрунтування та власних постулатів</w:t>
      </w:r>
      <w:r w:rsidR="00181CA9" w:rsidRPr="001350DA">
        <w:rPr>
          <w:rFonts w:ascii="Times New Roman" w:hAnsi="Times New Roman" w:cs="Times New Roman"/>
          <w:color w:val="000000" w:themeColor="text1"/>
          <w:sz w:val="28"/>
          <w:szCs w:val="28"/>
        </w:rPr>
        <w:t xml:space="preserve"> у яких базовим принципом є служіння для власного суспільства. Соціальне служіння спрямоване на такі вразливі категорії населення як: внутрішньо переміщені особи, багатодітні та малозабезпечені, кризові сім’ї, діти та молодь позбавлена батьківського піклування, особи що втратили можливість повноцінно функціонувати, страждають від важких захворювань, зазнали психолог</w:t>
      </w:r>
      <w:r w:rsidR="00C96BC4" w:rsidRPr="001350DA">
        <w:rPr>
          <w:rFonts w:ascii="Times New Roman" w:hAnsi="Times New Roman" w:cs="Times New Roman"/>
          <w:color w:val="000000" w:themeColor="text1"/>
          <w:sz w:val="28"/>
          <w:szCs w:val="28"/>
        </w:rPr>
        <w:t>ічного</w:t>
      </w:r>
      <w:r w:rsidR="00181CA9" w:rsidRPr="001350DA">
        <w:rPr>
          <w:rFonts w:ascii="Times New Roman" w:hAnsi="Times New Roman" w:cs="Times New Roman"/>
          <w:color w:val="000000" w:themeColor="text1"/>
          <w:sz w:val="28"/>
          <w:szCs w:val="28"/>
        </w:rPr>
        <w:t xml:space="preserve"> чи фізичного насилля, знаходяться на межі бідності та ін.</w:t>
      </w:r>
      <w:r w:rsidR="00CA3F6D" w:rsidRPr="001350DA">
        <w:rPr>
          <w:rFonts w:ascii="Times New Roman" w:hAnsi="Times New Roman" w:cs="Times New Roman"/>
          <w:color w:val="000000" w:themeColor="text1"/>
          <w:sz w:val="28"/>
          <w:szCs w:val="28"/>
        </w:rPr>
        <w:t xml:space="preserve"> </w:t>
      </w:r>
      <w:r w:rsidRPr="001350DA">
        <w:rPr>
          <w:rFonts w:ascii="Times New Roman" w:hAnsi="Times New Roman" w:cs="Times New Roman"/>
          <w:color w:val="000000" w:themeColor="text1"/>
          <w:sz w:val="28"/>
          <w:szCs w:val="28"/>
        </w:rPr>
        <w:t xml:space="preserve">Серед основних напрямів соціальної роботи </w:t>
      </w:r>
      <w:r w:rsidR="00CA3F6D" w:rsidRPr="001350DA">
        <w:rPr>
          <w:rFonts w:ascii="Times New Roman" w:hAnsi="Times New Roman" w:cs="Times New Roman"/>
          <w:color w:val="000000" w:themeColor="text1"/>
          <w:sz w:val="28"/>
          <w:szCs w:val="28"/>
        </w:rPr>
        <w:t>УГКЦ</w:t>
      </w:r>
      <w:r w:rsidRPr="001350DA">
        <w:rPr>
          <w:rFonts w:ascii="Times New Roman" w:hAnsi="Times New Roman" w:cs="Times New Roman"/>
          <w:color w:val="000000" w:themeColor="text1"/>
          <w:sz w:val="28"/>
          <w:szCs w:val="28"/>
        </w:rPr>
        <w:t xml:space="preserve"> в Україні можна виділити такі як: реалізація благодійних та соціальних програм; виконання завдань морального, духовного, патріотичного виховання; надання допомоги особам та сім’ям, що опинились у складних життєвих обставинах (матеріальної, психологічної, медичної, юридичної, соціальної).</w:t>
      </w:r>
      <w:r w:rsidR="00CA3F6D" w:rsidRPr="001350DA">
        <w:rPr>
          <w:rFonts w:ascii="Times New Roman" w:hAnsi="Times New Roman" w:cs="Times New Roman"/>
          <w:color w:val="000000" w:themeColor="text1"/>
          <w:sz w:val="28"/>
          <w:szCs w:val="28"/>
        </w:rPr>
        <w:t xml:space="preserve"> </w:t>
      </w:r>
      <w:r w:rsidR="00181CA9" w:rsidRPr="001350DA">
        <w:rPr>
          <w:rFonts w:ascii="Times New Roman" w:hAnsi="Times New Roman" w:cs="Times New Roman"/>
          <w:color w:val="000000" w:themeColor="text1"/>
          <w:sz w:val="28"/>
          <w:szCs w:val="28"/>
        </w:rPr>
        <w:t xml:space="preserve">Найбільше вираженою сучасна соціальна робота УГКЦ є у діяльності Міжнародного благодійного фонду «Карітас Україна», що є гілкою європейської та всесвітньої мережі. </w:t>
      </w:r>
      <w:r w:rsidR="00CA3F6D" w:rsidRPr="001350DA">
        <w:rPr>
          <w:rFonts w:ascii="Times New Roman" w:hAnsi="Times New Roman" w:cs="Times New Roman"/>
          <w:color w:val="000000" w:themeColor="text1"/>
          <w:sz w:val="28"/>
          <w:szCs w:val="28"/>
        </w:rPr>
        <w:t>Організація прив’язана до церковних єпархій</w:t>
      </w:r>
      <w:r w:rsidR="00C96BC4" w:rsidRPr="001350DA">
        <w:rPr>
          <w:rFonts w:ascii="Times New Roman" w:hAnsi="Times New Roman" w:cs="Times New Roman"/>
          <w:color w:val="000000" w:themeColor="text1"/>
          <w:sz w:val="28"/>
          <w:szCs w:val="28"/>
        </w:rPr>
        <w:t>,</w:t>
      </w:r>
      <w:r w:rsidR="00CA3F6D" w:rsidRPr="001350DA">
        <w:rPr>
          <w:rFonts w:ascii="Times New Roman" w:hAnsi="Times New Roman" w:cs="Times New Roman"/>
          <w:color w:val="000000" w:themeColor="text1"/>
          <w:sz w:val="28"/>
          <w:szCs w:val="28"/>
        </w:rPr>
        <w:t xml:space="preserve"> а управління у фонді назначається церковною владою. Функціонування забезпечується за </w:t>
      </w:r>
      <w:r w:rsidR="00C96BC4" w:rsidRPr="001350DA">
        <w:rPr>
          <w:rFonts w:ascii="Times New Roman" w:hAnsi="Times New Roman" w:cs="Times New Roman"/>
          <w:color w:val="000000" w:themeColor="text1"/>
          <w:sz w:val="28"/>
          <w:szCs w:val="28"/>
        </w:rPr>
        <w:t>кошти</w:t>
      </w:r>
      <w:r w:rsidR="00CA3F6D" w:rsidRPr="001350DA">
        <w:rPr>
          <w:rFonts w:ascii="Times New Roman" w:hAnsi="Times New Roman" w:cs="Times New Roman"/>
          <w:color w:val="000000" w:themeColor="text1"/>
          <w:sz w:val="28"/>
          <w:szCs w:val="28"/>
        </w:rPr>
        <w:t xml:space="preserve"> благодійних та спонсорських пожертвувань. «Карітас Україна» співпрацює із соціальними структурами на рівні Міністерств, обласних, місцевих та регіональних рад, закладами освіти та соціального захисту. На основі цієї взаємодії держава та УГКЦ протиді</w:t>
      </w:r>
      <w:r w:rsidR="00C96BC4" w:rsidRPr="001350DA">
        <w:rPr>
          <w:rFonts w:ascii="Times New Roman" w:hAnsi="Times New Roman" w:cs="Times New Roman"/>
          <w:color w:val="000000" w:themeColor="text1"/>
          <w:sz w:val="28"/>
          <w:szCs w:val="28"/>
        </w:rPr>
        <w:t>ю</w:t>
      </w:r>
      <w:r w:rsidR="00CA3F6D" w:rsidRPr="001350DA">
        <w:rPr>
          <w:rFonts w:ascii="Times New Roman" w:hAnsi="Times New Roman" w:cs="Times New Roman"/>
          <w:color w:val="000000" w:themeColor="text1"/>
          <w:sz w:val="28"/>
          <w:szCs w:val="28"/>
        </w:rPr>
        <w:t>ть кризовим викликам суспільства, наслідкам війни, розвивають та реалізують спільні соціальні про</w:t>
      </w:r>
      <w:r w:rsidR="00C96BC4" w:rsidRPr="001350DA">
        <w:rPr>
          <w:rFonts w:ascii="Times New Roman" w:hAnsi="Times New Roman" w:cs="Times New Roman"/>
          <w:color w:val="000000" w:themeColor="text1"/>
          <w:sz w:val="28"/>
          <w:szCs w:val="28"/>
        </w:rPr>
        <w:t>є</w:t>
      </w:r>
      <w:r w:rsidR="00CA3F6D" w:rsidRPr="001350DA">
        <w:rPr>
          <w:rFonts w:ascii="Times New Roman" w:hAnsi="Times New Roman" w:cs="Times New Roman"/>
          <w:color w:val="000000" w:themeColor="text1"/>
          <w:sz w:val="28"/>
          <w:szCs w:val="28"/>
        </w:rPr>
        <w:t xml:space="preserve">кти. </w:t>
      </w:r>
      <w:r w:rsidR="00181CA9" w:rsidRPr="001350DA">
        <w:rPr>
          <w:rFonts w:ascii="Times New Roman" w:hAnsi="Times New Roman" w:cs="Times New Roman"/>
          <w:color w:val="000000" w:themeColor="text1"/>
          <w:sz w:val="28"/>
          <w:szCs w:val="28"/>
        </w:rPr>
        <w:t xml:space="preserve"> </w:t>
      </w:r>
    </w:p>
    <w:p w14:paraId="65377DD4" w14:textId="77777777" w:rsidR="006E39B2" w:rsidRDefault="006E39B2">
      <w:pPr>
        <w:rPr>
          <w:rFonts w:ascii="Times New Roman" w:hAnsi="Times New Roman" w:cs="Times New Roman"/>
          <w:sz w:val="28"/>
          <w:szCs w:val="28"/>
        </w:rPr>
      </w:pPr>
      <w:r>
        <w:rPr>
          <w:rFonts w:ascii="Times New Roman" w:hAnsi="Times New Roman" w:cs="Times New Roman"/>
          <w:sz w:val="28"/>
          <w:szCs w:val="28"/>
        </w:rPr>
        <w:br w:type="page"/>
      </w:r>
    </w:p>
    <w:p w14:paraId="09F350DC" w14:textId="3D3F0460" w:rsidR="006763A8" w:rsidRDefault="009008C3" w:rsidP="009008C3">
      <w:pPr>
        <w:spacing w:after="0" w:line="360" w:lineRule="auto"/>
        <w:ind w:firstLine="709"/>
        <w:contextualSpacing/>
        <w:jc w:val="center"/>
        <w:rPr>
          <w:rFonts w:ascii="Times New Roman" w:hAnsi="Times New Roman" w:cs="Times New Roman"/>
          <w:b/>
          <w:bCs/>
          <w:sz w:val="28"/>
          <w:szCs w:val="28"/>
        </w:rPr>
      </w:pPr>
      <w:r w:rsidRPr="009008C3">
        <w:rPr>
          <w:rFonts w:ascii="Times New Roman" w:hAnsi="Times New Roman" w:cs="Times New Roman"/>
          <w:b/>
          <w:bCs/>
          <w:sz w:val="28"/>
          <w:szCs w:val="28"/>
          <w:lang w:val="ru-RU"/>
        </w:rPr>
        <w:lastRenderedPageBreak/>
        <w:t>ПЕРЕЛ</w:t>
      </w:r>
      <w:r w:rsidRPr="009008C3">
        <w:rPr>
          <w:rFonts w:ascii="Times New Roman" w:hAnsi="Times New Roman" w:cs="Times New Roman"/>
          <w:b/>
          <w:bCs/>
          <w:sz w:val="28"/>
          <w:szCs w:val="28"/>
        </w:rPr>
        <w:t>ІК ВИКОРИСТАНИХ ДЖЕРЕЛ</w:t>
      </w:r>
    </w:p>
    <w:p w14:paraId="3597BCA1" w14:textId="77777777" w:rsidR="001350DA" w:rsidRDefault="001350DA" w:rsidP="009008C3">
      <w:pPr>
        <w:spacing w:after="0" w:line="360" w:lineRule="auto"/>
        <w:ind w:firstLine="709"/>
        <w:contextualSpacing/>
        <w:jc w:val="center"/>
        <w:rPr>
          <w:rFonts w:ascii="Times New Roman" w:hAnsi="Times New Roman" w:cs="Times New Roman"/>
          <w:b/>
          <w:bCs/>
          <w:sz w:val="28"/>
          <w:szCs w:val="28"/>
        </w:rPr>
      </w:pPr>
    </w:p>
    <w:p w14:paraId="0F86DCAC"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Балахта В. В. Психологічні особливості мотивації професійного становлення фахівців із соціальної роботи. </w:t>
      </w:r>
      <w:r>
        <w:rPr>
          <w:rFonts w:ascii="Times New Roman" w:hAnsi="Times New Roman" w:cs="Times New Roman"/>
          <w:i/>
          <w:iCs/>
          <w:sz w:val="28"/>
          <w:szCs w:val="28"/>
        </w:rPr>
        <w:t>Науковий вісник Херсонського державного університету. Психологічні науки</w:t>
      </w:r>
      <w:r>
        <w:rPr>
          <w:rFonts w:ascii="Times New Roman" w:hAnsi="Times New Roman" w:cs="Times New Roman"/>
          <w:sz w:val="28"/>
          <w:szCs w:val="28"/>
        </w:rPr>
        <w:t xml:space="preserve">. Херсон, 2018. № 5. С. 147-154. URL: </w:t>
      </w:r>
      <w:hyperlink r:id="rId8" w:history="1">
        <w:r>
          <w:rPr>
            <w:rStyle w:val="ab"/>
            <w:rFonts w:ascii="Times New Roman" w:hAnsi="Times New Roman" w:cs="Times New Roman"/>
            <w:sz w:val="28"/>
            <w:szCs w:val="28"/>
          </w:rPr>
          <w:t>http://pj.journal.kspu.edu/index.php/pj/article/view/83/80</w:t>
        </w:r>
      </w:hyperlink>
      <w:r>
        <w:rPr>
          <w:rFonts w:ascii="Times New Roman" w:hAnsi="Times New Roman" w:cs="Times New Roman"/>
          <w:sz w:val="28"/>
          <w:szCs w:val="28"/>
        </w:rPr>
        <w:t xml:space="preserve"> (дата звернення: 26.08.2022).</w:t>
      </w:r>
    </w:p>
    <w:p w14:paraId="43CC79AB"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Березовська-Чміль О. Теоретико-концептуальні засади дослідження релігійних доктрин. </w:t>
      </w:r>
      <w:r>
        <w:rPr>
          <w:rFonts w:ascii="Times New Roman" w:hAnsi="Times New Roman" w:cs="Times New Roman"/>
          <w:i/>
          <w:iCs/>
          <w:sz w:val="28"/>
          <w:szCs w:val="28"/>
        </w:rPr>
        <w:t>Науковий вісник Добрий Пастир. Богослов’я. Філософія. Історія.</w:t>
      </w:r>
      <w:r>
        <w:rPr>
          <w:rFonts w:ascii="Times New Roman" w:hAnsi="Times New Roman" w:cs="Times New Roman"/>
          <w:sz w:val="28"/>
          <w:szCs w:val="28"/>
        </w:rPr>
        <w:t xml:space="preserve"> 2019. № 14. С. 102-107.</w:t>
      </w:r>
    </w:p>
    <w:p w14:paraId="16645E07"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Бех В. Соціальна робота і формування громадянського суспільства :  монографія. Київ : НПУ імені М.П. Драгоманова, 2008. 599 с.</w:t>
      </w:r>
    </w:p>
    <w:p w14:paraId="23780245"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Бившев Р. О., Черненко Л. С., Петросян Г. А., Грибоєдова І. В. Проблеми фінансування сфери соціального захисту населення в Україні. </w:t>
      </w:r>
      <w:r>
        <w:rPr>
          <w:rFonts w:ascii="Times New Roman" w:hAnsi="Times New Roman" w:cs="Times New Roman"/>
          <w:i/>
          <w:iCs/>
          <w:sz w:val="28"/>
          <w:szCs w:val="28"/>
        </w:rPr>
        <w:t>Економічний вісник Донбасу</w:t>
      </w:r>
      <w:r>
        <w:rPr>
          <w:rFonts w:ascii="Times New Roman" w:hAnsi="Times New Roman" w:cs="Times New Roman"/>
          <w:sz w:val="28"/>
          <w:szCs w:val="28"/>
        </w:rPr>
        <w:t xml:space="preserve">. 2020. 29 вер. № 2(60). С. 115-122. </w:t>
      </w:r>
    </w:p>
    <w:p w14:paraId="4DFBCEBB"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Біблія або Книги Святого Письма Старого й Нового Заповіту / переклад проф. Івана Огієнка. Київ : УБТ, 2018. 1230 с.</w:t>
      </w:r>
    </w:p>
    <w:p w14:paraId="5036C894"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Білозір Д. В. Питання розповсюдження нетрадиційних церков у постсекулярному суспільстві. </w:t>
      </w:r>
      <w:r>
        <w:rPr>
          <w:rFonts w:ascii="Times New Roman" w:hAnsi="Times New Roman" w:cs="Times New Roman"/>
          <w:i/>
          <w:iCs/>
          <w:sz w:val="28"/>
          <w:szCs w:val="28"/>
        </w:rPr>
        <w:t>Вісник НАУ. Філософія. Культурологія</w:t>
      </w:r>
      <w:r>
        <w:rPr>
          <w:rFonts w:ascii="Times New Roman" w:hAnsi="Times New Roman" w:cs="Times New Roman"/>
          <w:sz w:val="28"/>
          <w:szCs w:val="28"/>
        </w:rPr>
        <w:t>. 2020. № 2(32). С. 115-118.</w:t>
      </w:r>
    </w:p>
    <w:p w14:paraId="60B9BE24"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Білоус С. І., Гайналь Т. О., Новосад М. Г. Соціокультурна діяльність УГКЦ на сучасному етапі в Україні: релігієзнавчо-філософське бачення. </w:t>
      </w:r>
      <w:r>
        <w:rPr>
          <w:rFonts w:ascii="Times New Roman" w:hAnsi="Times New Roman" w:cs="Times New Roman"/>
          <w:i/>
          <w:iCs/>
          <w:sz w:val="28"/>
          <w:szCs w:val="28"/>
        </w:rPr>
        <w:t>Гуманітарні студії. Педагогіка. Психологія. Філософія.</w:t>
      </w:r>
      <w:r>
        <w:rPr>
          <w:rFonts w:ascii="Times New Roman" w:hAnsi="Times New Roman" w:cs="Times New Roman"/>
          <w:sz w:val="28"/>
          <w:szCs w:val="28"/>
        </w:rPr>
        <w:t xml:space="preserve"> 2022. № 13(1). С. 152-163.</w:t>
      </w:r>
    </w:p>
    <w:p w14:paraId="50C045E4"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 Благодійна Організація : Благодійний Фонд "Об'єднання Іудейських Релігійних Організацій". URL: https://www.foiro.com.ua/ (дата звернення: 15.11.2022).</w:t>
      </w:r>
    </w:p>
    <w:p w14:paraId="7B461B5C" w14:textId="77777777" w:rsidR="009008C3" w:rsidRDefault="009008C3" w:rsidP="009008C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9. Браславець О. Знак і вираз любові»: вчення Церкви про соціальне служіння. Соціальне служіння Церкви. 2019. № 26. 6 с. </w:t>
      </w:r>
      <w:r>
        <w:rPr>
          <w:rFonts w:ascii="Times New Roman" w:hAnsi="Times New Roman" w:cs="Times New Roman"/>
          <w:sz w:val="28"/>
          <w:szCs w:val="28"/>
          <w:lang w:val="en-US"/>
        </w:rPr>
        <w:t>URL</w:t>
      </w:r>
      <w:r>
        <w:rPr>
          <w:rFonts w:ascii="Times New Roman" w:hAnsi="Times New Roman" w:cs="Times New Roman"/>
          <w:sz w:val="28"/>
          <w:szCs w:val="28"/>
          <w:lang w:val="ru-RU"/>
        </w:rPr>
        <w:t xml:space="preserve">: </w:t>
      </w:r>
      <w:r>
        <w:rPr>
          <w:rFonts w:ascii="Times New Roman" w:hAnsi="Times New Roman" w:cs="Times New Roman"/>
          <w:sz w:val="28"/>
          <w:szCs w:val="28"/>
          <w:lang w:val="en-US"/>
        </w:rPr>
        <w:lastRenderedPageBreak/>
        <w:t>https</w:t>
      </w:r>
      <w:r>
        <w:rPr>
          <w:rFonts w:ascii="Times New Roman" w:hAnsi="Times New Roman" w:cs="Times New Roman"/>
          <w:sz w:val="28"/>
          <w:szCs w:val="28"/>
          <w:lang w:val="ru-RU"/>
        </w:rPr>
        <w:t>://</w:t>
      </w:r>
      <w:r>
        <w:rPr>
          <w:rFonts w:ascii="Times New Roman" w:hAnsi="Times New Roman" w:cs="Times New Roman"/>
          <w:sz w:val="28"/>
          <w:szCs w:val="28"/>
          <w:lang w:val="en-US"/>
        </w:rPr>
        <w:t>www</w:t>
      </w:r>
      <w:r>
        <w:rPr>
          <w:rFonts w:ascii="Times New Roman" w:hAnsi="Times New Roman" w:cs="Times New Roman"/>
          <w:sz w:val="28"/>
          <w:szCs w:val="28"/>
          <w:lang w:val="ru-RU"/>
        </w:rPr>
        <w:t>.</w:t>
      </w:r>
      <w:r>
        <w:rPr>
          <w:rFonts w:ascii="Times New Roman" w:hAnsi="Times New Roman" w:cs="Times New Roman"/>
          <w:sz w:val="28"/>
          <w:szCs w:val="28"/>
          <w:lang w:val="en-US"/>
        </w:rPr>
        <w:t>verbum</w:t>
      </w:r>
      <w:r>
        <w:rPr>
          <w:rFonts w:ascii="Times New Roman" w:hAnsi="Times New Roman" w:cs="Times New Roman"/>
          <w:sz w:val="28"/>
          <w:szCs w:val="28"/>
          <w:lang w:val="ru-RU"/>
        </w:rPr>
        <w:t>.</w:t>
      </w:r>
      <w:r>
        <w:rPr>
          <w:rFonts w:ascii="Times New Roman" w:hAnsi="Times New Roman" w:cs="Times New Roman"/>
          <w:sz w:val="28"/>
          <w:szCs w:val="28"/>
          <w:lang w:val="en-US"/>
        </w:rPr>
        <w:t>com</w:t>
      </w:r>
      <w:r>
        <w:rPr>
          <w:rFonts w:ascii="Times New Roman" w:hAnsi="Times New Roman" w:cs="Times New Roman"/>
          <w:sz w:val="28"/>
          <w:szCs w:val="28"/>
          <w:lang w:val="ru-RU"/>
        </w:rPr>
        <w:t>.</w:t>
      </w:r>
      <w:r>
        <w:rPr>
          <w:rFonts w:ascii="Times New Roman" w:hAnsi="Times New Roman" w:cs="Times New Roman"/>
          <w:sz w:val="28"/>
          <w:szCs w:val="28"/>
          <w:lang w:val="en-US"/>
        </w:rPr>
        <w:t>ua</w:t>
      </w:r>
      <w:r>
        <w:rPr>
          <w:rFonts w:ascii="Times New Roman" w:hAnsi="Times New Roman" w:cs="Times New Roman"/>
          <w:sz w:val="28"/>
          <w:szCs w:val="28"/>
          <w:lang w:val="ru-RU"/>
        </w:rPr>
        <w:t>/04/2019/</w:t>
      </w:r>
      <w:r>
        <w:rPr>
          <w:rFonts w:ascii="Times New Roman" w:hAnsi="Times New Roman" w:cs="Times New Roman"/>
          <w:sz w:val="28"/>
          <w:szCs w:val="28"/>
          <w:lang w:val="en-US"/>
        </w:rPr>
        <w:t>servizio</w:t>
      </w:r>
      <w:r>
        <w:rPr>
          <w:rFonts w:ascii="Times New Roman" w:hAnsi="Times New Roman" w:cs="Times New Roman"/>
          <w:sz w:val="28"/>
          <w:szCs w:val="28"/>
          <w:lang w:val="ru-RU"/>
        </w:rPr>
        <w:t>-</w:t>
      </w:r>
      <w:r>
        <w:rPr>
          <w:rFonts w:ascii="Times New Roman" w:hAnsi="Times New Roman" w:cs="Times New Roman"/>
          <w:sz w:val="28"/>
          <w:szCs w:val="28"/>
          <w:lang w:val="en-US"/>
        </w:rPr>
        <w:t>sociale</w:t>
      </w:r>
      <w:r>
        <w:rPr>
          <w:rFonts w:ascii="Times New Roman" w:hAnsi="Times New Roman" w:cs="Times New Roman"/>
          <w:sz w:val="28"/>
          <w:szCs w:val="28"/>
          <w:lang w:val="ru-RU"/>
        </w:rPr>
        <w:t>/</w:t>
      </w:r>
      <w:r>
        <w:rPr>
          <w:rFonts w:ascii="Times New Roman" w:hAnsi="Times New Roman" w:cs="Times New Roman"/>
          <w:sz w:val="28"/>
          <w:szCs w:val="28"/>
          <w:lang w:val="en-US"/>
        </w:rPr>
        <w:t>sign</w:t>
      </w:r>
      <w:r>
        <w:rPr>
          <w:rFonts w:ascii="Times New Roman" w:hAnsi="Times New Roman" w:cs="Times New Roman"/>
          <w:sz w:val="28"/>
          <w:szCs w:val="28"/>
          <w:lang w:val="ru-RU"/>
        </w:rPr>
        <w:t>-</w:t>
      </w:r>
      <w:r>
        <w:rPr>
          <w:rFonts w:ascii="Times New Roman" w:hAnsi="Times New Roman" w:cs="Times New Roman"/>
          <w:sz w:val="28"/>
          <w:szCs w:val="28"/>
          <w:lang w:val="en-US"/>
        </w:rPr>
        <w:t>and</w:t>
      </w:r>
      <w:r>
        <w:rPr>
          <w:rFonts w:ascii="Times New Roman" w:hAnsi="Times New Roman" w:cs="Times New Roman"/>
          <w:sz w:val="28"/>
          <w:szCs w:val="28"/>
          <w:lang w:val="ru-RU"/>
        </w:rPr>
        <w:t>-</w:t>
      </w:r>
      <w:r>
        <w:rPr>
          <w:rFonts w:ascii="Times New Roman" w:hAnsi="Times New Roman" w:cs="Times New Roman"/>
          <w:sz w:val="28"/>
          <w:szCs w:val="28"/>
          <w:lang w:val="en-US"/>
        </w:rPr>
        <w:t>expression</w:t>
      </w:r>
      <w:r>
        <w:rPr>
          <w:rFonts w:ascii="Times New Roman" w:hAnsi="Times New Roman" w:cs="Times New Roman"/>
          <w:sz w:val="28"/>
          <w:szCs w:val="28"/>
          <w:lang w:val="ru-RU"/>
        </w:rPr>
        <w:t>-</w:t>
      </w:r>
      <w:r>
        <w:rPr>
          <w:rFonts w:ascii="Times New Roman" w:hAnsi="Times New Roman" w:cs="Times New Roman"/>
          <w:sz w:val="28"/>
          <w:szCs w:val="28"/>
          <w:lang w:val="en-US"/>
        </w:rPr>
        <w:t>of</w:t>
      </w:r>
      <w:r>
        <w:rPr>
          <w:rFonts w:ascii="Times New Roman" w:hAnsi="Times New Roman" w:cs="Times New Roman"/>
          <w:sz w:val="28"/>
          <w:szCs w:val="28"/>
          <w:lang w:val="ru-RU"/>
        </w:rPr>
        <w:t>-</w:t>
      </w:r>
      <w:r>
        <w:rPr>
          <w:rFonts w:ascii="Times New Roman" w:hAnsi="Times New Roman" w:cs="Times New Roman"/>
          <w:sz w:val="28"/>
          <w:szCs w:val="28"/>
          <w:lang w:val="en-US"/>
        </w:rPr>
        <w:t>love</w:t>
      </w:r>
      <w:r>
        <w:rPr>
          <w:rFonts w:ascii="Times New Roman" w:hAnsi="Times New Roman" w:cs="Times New Roman"/>
          <w:sz w:val="28"/>
          <w:szCs w:val="28"/>
          <w:lang w:val="ru-RU"/>
        </w:rPr>
        <w:t xml:space="preserve">/ </w:t>
      </w:r>
      <w:r>
        <w:rPr>
          <w:rFonts w:ascii="Times New Roman" w:hAnsi="Times New Roman" w:cs="Times New Roman"/>
          <w:sz w:val="28"/>
          <w:szCs w:val="28"/>
        </w:rPr>
        <w:t>(дата звернення: 15.11.2022).</w:t>
      </w:r>
    </w:p>
    <w:p w14:paraId="4B9488F7"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Братства церковні. Велика українська енциклопедія. URL: https://vue.gov.ua/Братства церковні (дата звернення: 26.08.2022).</w:t>
      </w:r>
    </w:p>
    <w:p w14:paraId="1C573EFA"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 Всеукраїнська Рада Церков і релігійних організацій. Збірник документів 1996 – 2021 / Упоряд. і наук. ред. М. С. Васін. Київ : Медіа світ, 2021. 420 с.</w:t>
      </w:r>
    </w:p>
    <w:p w14:paraId="5A17CF17"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Гаврілова Н. Нові форми соціальної діяльності релігійних організацій</w:t>
      </w:r>
      <w:r>
        <w:rPr>
          <w:rFonts w:ascii="Times New Roman" w:hAnsi="Times New Roman" w:cs="Times New Roman"/>
          <w:i/>
          <w:iCs/>
          <w:sz w:val="28"/>
          <w:szCs w:val="28"/>
        </w:rPr>
        <w:t>. Релігія і церква в сучасній Україні : стан, проблеми, перспективи</w:t>
      </w:r>
      <w:r>
        <w:rPr>
          <w:rFonts w:ascii="Times New Roman" w:hAnsi="Times New Roman" w:cs="Times New Roman"/>
          <w:sz w:val="28"/>
          <w:szCs w:val="28"/>
        </w:rPr>
        <w:t xml:space="preserve"> : зб. матеріалів наук.-практ. конф., м. Київ, 2007. С. 121-127.</w:t>
      </w:r>
    </w:p>
    <w:p w14:paraId="5E709020"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 Глазунов С. В. Нариси з історії соціальної роботи : навч. вид. Дніпропетровськ : РВВ ДНУ, 2015. 116 с.</w:t>
      </w:r>
    </w:p>
    <w:p w14:paraId="1F56159C" w14:textId="77777777" w:rsidR="009008C3" w:rsidRDefault="009008C3" w:rsidP="009008C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14. Грабовенко Н.В. Методичні рекомендації щодо забезпечення самостійної роботи студентів з дисципліни «Вступ до спеціальності «Соціальна робота» (для бакалаврів). Київ : МАУП, 2016. 37 с.</w:t>
      </w:r>
    </w:p>
    <w:p w14:paraId="4487D06C"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 Гробцов С. В. Соціальне служіння – це поклик душі. Соціальне служіння православної церкви України. 2022. URL: https://diaconia.com.ua/soczialne-sluzhinnya-cze-poklyk-dushi/ (дата звернення: 26.08.2022)</w:t>
      </w:r>
    </w:p>
    <w:p w14:paraId="29539567"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 Гулям</w:t>
      </w:r>
      <w:r>
        <w:rPr>
          <w:rFonts w:ascii="Times New Roman" w:hAnsi="Times New Roman" w:cs="Times New Roman"/>
          <w:sz w:val="28"/>
          <w:szCs w:val="28"/>
          <w:lang w:val="ru-RU"/>
        </w:rPr>
        <w:t>ов</w:t>
      </w:r>
      <w:r>
        <w:rPr>
          <w:rFonts w:ascii="Times New Roman" w:hAnsi="Times New Roman" w:cs="Times New Roman"/>
          <w:sz w:val="28"/>
          <w:szCs w:val="28"/>
        </w:rPr>
        <w:t xml:space="preserve"> Б. С. Основні етапи розвитку соціального вчення християнських церков. </w:t>
      </w:r>
      <w:r>
        <w:rPr>
          <w:rFonts w:ascii="Times New Roman" w:hAnsi="Times New Roman" w:cs="Times New Roman"/>
          <w:i/>
          <w:iCs/>
          <w:sz w:val="28"/>
          <w:szCs w:val="28"/>
        </w:rPr>
        <w:t>Науковий часопис Національного педагогічного університету імені М. П. Драгоманова. Релігієзнавство.</w:t>
      </w:r>
      <w:r>
        <w:rPr>
          <w:rFonts w:ascii="Times New Roman" w:hAnsi="Times New Roman" w:cs="Times New Roman"/>
          <w:sz w:val="28"/>
          <w:szCs w:val="28"/>
        </w:rPr>
        <w:t xml:space="preserve"> 2020. №42(55). С. 118-126.</w:t>
      </w:r>
    </w:p>
    <w:p w14:paraId="069765EA"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Гулямов Б. С. Християнський гуманізм соціальної доктрини константинопольського патріархату : </w:t>
      </w:r>
      <w:r>
        <w:rPr>
          <w:rFonts w:ascii="Times New Roman" w:hAnsi="Times New Roman" w:cs="Times New Roman"/>
          <w:sz w:val="28"/>
          <w:szCs w:val="28"/>
          <w:lang w:val="ru-RU"/>
        </w:rPr>
        <w:t xml:space="preserve">автореф. </w:t>
      </w:r>
      <w:r>
        <w:rPr>
          <w:rFonts w:ascii="Times New Roman" w:hAnsi="Times New Roman" w:cs="Times New Roman"/>
          <w:sz w:val="28"/>
          <w:szCs w:val="28"/>
        </w:rPr>
        <w:t xml:space="preserve">дис. … канд. богос. наук :  09.00.14. Київ, 2021. </w:t>
      </w:r>
      <w:r>
        <w:rPr>
          <w:rFonts w:ascii="Times New Roman" w:hAnsi="Times New Roman" w:cs="Times New Roman"/>
          <w:sz w:val="28"/>
          <w:szCs w:val="28"/>
          <w:lang w:val="ru-RU"/>
        </w:rPr>
        <w:t>19</w:t>
      </w:r>
      <w:r>
        <w:rPr>
          <w:rFonts w:ascii="Times New Roman" w:hAnsi="Times New Roman" w:cs="Times New Roman"/>
          <w:sz w:val="28"/>
          <w:szCs w:val="28"/>
        </w:rPr>
        <w:t xml:space="preserve"> с. </w:t>
      </w:r>
    </w:p>
    <w:p w14:paraId="792D7F25"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Гулямов Б. С. Методологія соціального вчення Вселенського патріархату. </w:t>
      </w:r>
      <w:r>
        <w:rPr>
          <w:rFonts w:ascii="Times New Roman" w:hAnsi="Times New Roman" w:cs="Times New Roman"/>
          <w:i/>
          <w:iCs/>
          <w:sz w:val="28"/>
          <w:szCs w:val="28"/>
        </w:rPr>
        <w:t>Освітній дискурс:</w:t>
      </w:r>
      <w:r>
        <w:rPr>
          <w:rFonts w:ascii="Times New Roman" w:hAnsi="Times New Roman" w:cs="Times New Roman"/>
          <w:sz w:val="28"/>
          <w:szCs w:val="28"/>
        </w:rPr>
        <w:t xml:space="preserve"> збірник наукових праць. 2020. № 29(12). С. 68-81. </w:t>
      </w:r>
    </w:p>
    <w:p w14:paraId="6173B709"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 Документи Другого Ватиканського Собору (1962-1965) : Конституції, декрети, декларації. Львів  : Свічадо, 2014. 608 с.</w:t>
      </w:r>
    </w:p>
    <w:p w14:paraId="2F41B334" w14:textId="77777777" w:rsidR="009008C3" w:rsidRDefault="009008C3" w:rsidP="009008C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20. За життя світу. На шляху до соціального етосу Православної Церкви. </w:t>
      </w:r>
      <w:r>
        <w:rPr>
          <w:rFonts w:ascii="Times New Roman" w:hAnsi="Times New Roman" w:cs="Times New Roman"/>
          <w:sz w:val="28"/>
          <w:szCs w:val="28"/>
          <w:lang w:val="ru-RU"/>
        </w:rPr>
        <w:t xml:space="preserve">Соціальна доктрина Правславної Церкви. </w:t>
      </w:r>
      <w:r>
        <w:rPr>
          <w:rFonts w:ascii="Times New Roman" w:hAnsi="Times New Roman" w:cs="Times New Roman"/>
          <w:sz w:val="28"/>
          <w:szCs w:val="28"/>
        </w:rPr>
        <w:t xml:space="preserve">2020. </w:t>
      </w:r>
      <w:r>
        <w:rPr>
          <w:rFonts w:ascii="Times New Roman" w:hAnsi="Times New Roman" w:cs="Times New Roman"/>
          <w:sz w:val="28"/>
          <w:szCs w:val="28"/>
          <w:lang w:val="en-US"/>
        </w:rPr>
        <w:t>URL</w:t>
      </w:r>
      <w:r>
        <w:rPr>
          <w:rFonts w:ascii="Times New Roman" w:hAnsi="Times New Roman" w:cs="Times New Roman"/>
          <w:sz w:val="28"/>
          <w:szCs w:val="28"/>
          <w:lang w:val="ru-RU"/>
        </w:rPr>
        <w:t xml:space="preserve">: </w:t>
      </w:r>
      <w:hyperlink r:id="rId9" w:history="1">
        <w:r>
          <w:rPr>
            <w:rStyle w:val="ab"/>
            <w:rFonts w:ascii="Times New Roman" w:hAnsi="Times New Roman" w:cs="Times New Roman"/>
            <w:sz w:val="28"/>
            <w:szCs w:val="28"/>
            <w:lang w:val="en-US"/>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risu</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ua</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za</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zhittya</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svitu</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na</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shlyahu</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do</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socialnogo</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etosu</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pravoslavnoji</w:t>
        </w:r>
        <w:r>
          <w:rPr>
            <w:rStyle w:val="ab"/>
            <w:rFonts w:ascii="Times New Roman" w:hAnsi="Times New Roman" w:cs="Times New Roman"/>
            <w:sz w:val="28"/>
            <w:szCs w:val="28"/>
            <w:lang w:val="ru-RU"/>
          </w:rPr>
          <w:t>-</w:t>
        </w:r>
        <w:r>
          <w:rPr>
            <w:rStyle w:val="ab"/>
            <w:rFonts w:ascii="Times New Roman" w:hAnsi="Times New Roman" w:cs="Times New Roman"/>
            <w:sz w:val="28"/>
            <w:szCs w:val="28"/>
            <w:lang w:val="en-US"/>
          </w:rPr>
          <w:t>cerkvi</w:t>
        </w:r>
        <w:r>
          <w:rPr>
            <w:rStyle w:val="ab"/>
            <w:rFonts w:ascii="Times New Roman" w:hAnsi="Times New Roman" w:cs="Times New Roman"/>
            <w:sz w:val="28"/>
            <w:szCs w:val="28"/>
            <w:lang w:val="ru-RU"/>
          </w:rPr>
          <w:t>_</w:t>
        </w:r>
        <w:r>
          <w:rPr>
            <w:rStyle w:val="ab"/>
            <w:rFonts w:ascii="Times New Roman" w:hAnsi="Times New Roman" w:cs="Times New Roman"/>
            <w:sz w:val="28"/>
            <w:szCs w:val="28"/>
            <w:lang w:val="en-US"/>
          </w:rPr>
          <w:t>n</w:t>
        </w:r>
        <w:r>
          <w:rPr>
            <w:rStyle w:val="ab"/>
            <w:rFonts w:ascii="Times New Roman" w:hAnsi="Times New Roman" w:cs="Times New Roman"/>
            <w:sz w:val="28"/>
            <w:szCs w:val="28"/>
            <w:lang w:val="ru-RU"/>
          </w:rPr>
          <w:t>103522</w:t>
        </w:r>
      </w:hyperlink>
      <w:r>
        <w:rPr>
          <w:rFonts w:ascii="Times New Roman" w:hAnsi="Times New Roman" w:cs="Times New Roman"/>
          <w:sz w:val="28"/>
          <w:szCs w:val="28"/>
          <w:lang w:val="ru-RU"/>
        </w:rPr>
        <w:t xml:space="preserve"> </w:t>
      </w:r>
      <w:r>
        <w:rPr>
          <w:rFonts w:ascii="Times New Roman" w:hAnsi="Times New Roman" w:cs="Times New Roman"/>
          <w:sz w:val="28"/>
          <w:szCs w:val="28"/>
        </w:rPr>
        <w:t>(дата звернення: 26.08.2022).</w:t>
      </w:r>
    </w:p>
    <w:p w14:paraId="0684B10E"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Іванкова-Стецюк О. Регіонально-конфесійні аспекти суспільно-політичного життя сучасної України в дзеркалі методології моделювання структурними рівняннями. </w:t>
      </w:r>
      <w:r>
        <w:rPr>
          <w:rFonts w:ascii="Times New Roman" w:hAnsi="Times New Roman" w:cs="Times New Roman"/>
          <w:i/>
          <w:iCs/>
          <w:sz w:val="28"/>
          <w:szCs w:val="28"/>
        </w:rPr>
        <w:t>Соціологія: теорія, методи, маркетинг.</w:t>
      </w:r>
      <w:r>
        <w:rPr>
          <w:rFonts w:ascii="Times New Roman" w:hAnsi="Times New Roman" w:cs="Times New Roman"/>
          <w:sz w:val="28"/>
          <w:szCs w:val="28"/>
        </w:rPr>
        <w:t xml:space="preserve"> 2015. № 1. С. 27–43. </w:t>
      </w:r>
    </w:p>
    <w:p w14:paraId="2B890D6D"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Кабусь Н. Д. Система професійної підготовки майбутніх фахівців соціальної сфери до сталого розвитку соціальних груп. </w:t>
      </w:r>
      <w:r>
        <w:rPr>
          <w:rFonts w:ascii="Times New Roman" w:hAnsi="Times New Roman" w:cs="Times New Roman"/>
          <w:i/>
          <w:iCs/>
          <w:sz w:val="28"/>
          <w:szCs w:val="28"/>
        </w:rPr>
        <w:t>Педагогіка та психологія</w:t>
      </w:r>
      <w:r>
        <w:rPr>
          <w:rFonts w:ascii="Times New Roman" w:hAnsi="Times New Roman" w:cs="Times New Roman"/>
          <w:sz w:val="28"/>
          <w:szCs w:val="28"/>
        </w:rPr>
        <w:t xml:space="preserve"> : зб. наук. праць. Харків, 2019. 14 січ. (№60). С.77-87.</w:t>
      </w:r>
    </w:p>
    <w:p w14:paraId="43D4CFE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Калабський О. Ф. Євангелізаційно-соціальна робота Християн віри євангельської. </w:t>
      </w:r>
      <w:r>
        <w:rPr>
          <w:rFonts w:ascii="Times New Roman" w:hAnsi="Times New Roman" w:cs="Times New Roman"/>
          <w:i/>
          <w:iCs/>
          <w:sz w:val="28"/>
          <w:szCs w:val="28"/>
        </w:rPr>
        <w:t>Наукові записки Національного університету «Острозька академія». Історичне релігієзнавство.</w:t>
      </w:r>
      <w:r>
        <w:rPr>
          <w:rFonts w:ascii="Times New Roman" w:hAnsi="Times New Roman" w:cs="Times New Roman"/>
          <w:sz w:val="28"/>
          <w:szCs w:val="28"/>
        </w:rPr>
        <w:t xml:space="preserve"> 2014. № 10. С. 97-105. </w:t>
      </w:r>
    </w:p>
    <w:p w14:paraId="5639ECA6"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Ключові питання та відповіді про російську агресію. URL: </w:t>
      </w:r>
      <w:hyperlink r:id="rId10" w:history="1">
        <w:r>
          <w:rPr>
            <w:rStyle w:val="ab"/>
            <w:rFonts w:ascii="Times New Roman" w:hAnsi="Times New Roman" w:cs="Times New Roman"/>
            <w:sz w:val="28"/>
            <w:szCs w:val="28"/>
          </w:rPr>
          <w:t>https://mfa.gov.ua/klyuchovi-pitannya-ta-vidpovidi-pro-rosijsku-agresiyu</w:t>
        </w:r>
      </w:hyperlink>
      <w:r>
        <w:rPr>
          <w:rFonts w:ascii="Times New Roman" w:hAnsi="Times New Roman" w:cs="Times New Roman"/>
          <w:sz w:val="28"/>
          <w:szCs w:val="28"/>
        </w:rPr>
        <w:t xml:space="preserve"> (дата звернення: 15.10.2022).</w:t>
      </w:r>
    </w:p>
    <w:p w14:paraId="07387A9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25. Компендіум соціальної доктрини Церкви. Київ : Кайрос, 2008. 546 с.</w:t>
      </w:r>
    </w:p>
    <w:p w14:paraId="1CC2D37C"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Компендіюм. Катехизм Католицької Церкви. Львів : Свічадо, 2020. 208 с. </w:t>
      </w:r>
    </w:p>
    <w:p w14:paraId="79380878"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27. Кравченко О. О., Матрос О. О. Історія соціальної роботи : навч. посіб. / О. О. Кравченко, О. О. Матрос. Умань : РВЦ «Візаві», 2017. 117 с.</w:t>
      </w:r>
    </w:p>
    <w:p w14:paraId="75A9EE48"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28. Ломачинська І. М., Дайнега Є. О., Ужва В. О. Місія соціального служіння у богословському освітньому дискурсі</w:t>
      </w:r>
      <w:r>
        <w:rPr>
          <w:rFonts w:ascii="Times New Roman" w:hAnsi="Times New Roman" w:cs="Times New Roman"/>
          <w:i/>
          <w:iCs/>
          <w:sz w:val="28"/>
          <w:szCs w:val="28"/>
        </w:rPr>
        <w:t>. Освітній дискурс</w:t>
      </w:r>
      <w:r>
        <w:rPr>
          <w:rFonts w:ascii="Times New Roman" w:hAnsi="Times New Roman" w:cs="Times New Roman"/>
          <w:sz w:val="28"/>
          <w:szCs w:val="28"/>
        </w:rPr>
        <w:t xml:space="preserve"> : зб. наук. праць. 2022. Т. 38, № 11-12. С. 85-95.  </w:t>
      </w:r>
    </w:p>
    <w:p w14:paraId="132748C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Манн Р. В., Баранов Г. О. Корпоративізм у 1920-1930-х рр. в політиці та економіці в міжнародному контексті. </w:t>
      </w:r>
      <w:r>
        <w:rPr>
          <w:rFonts w:ascii="Times New Roman" w:hAnsi="Times New Roman" w:cs="Times New Roman"/>
          <w:i/>
          <w:iCs/>
          <w:sz w:val="28"/>
          <w:szCs w:val="28"/>
        </w:rPr>
        <w:t>Збірник наукових праць Черкаського державного технологічного університету. Економічні науки.</w:t>
      </w:r>
      <w:r>
        <w:rPr>
          <w:rFonts w:ascii="Times New Roman" w:hAnsi="Times New Roman" w:cs="Times New Roman"/>
          <w:sz w:val="28"/>
          <w:szCs w:val="28"/>
        </w:rPr>
        <w:t xml:space="preserve"> 2021. №62. С. 53-63.</w:t>
      </w:r>
    </w:p>
    <w:p w14:paraId="651ECCA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30. Мартишин Д. С. Сутність та зміст соціальної доктрини церкви як ціннісного базису державотворення. Інвестиції: практика та досвід. 2019. № 8. С. 105–110.</w:t>
      </w:r>
    </w:p>
    <w:p w14:paraId="699F34BB" w14:textId="77777777" w:rsidR="009008C3" w:rsidRDefault="009008C3" w:rsidP="009008C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31. Мобільна робота з молоддю </w:t>
      </w:r>
      <w:r>
        <w:rPr>
          <w:rFonts w:ascii="Times New Roman" w:hAnsi="Times New Roman" w:cs="Times New Roman"/>
          <w:sz w:val="28"/>
          <w:szCs w:val="28"/>
          <w:lang w:val="ru-RU"/>
        </w:rPr>
        <w:t>К</w:t>
      </w:r>
      <w:r>
        <w:rPr>
          <w:rFonts w:ascii="Times New Roman" w:hAnsi="Times New Roman" w:cs="Times New Roman"/>
          <w:sz w:val="28"/>
          <w:szCs w:val="28"/>
        </w:rPr>
        <w:t xml:space="preserve">арітасу </w:t>
      </w:r>
      <w:r>
        <w:rPr>
          <w:rFonts w:ascii="Times New Roman" w:hAnsi="Times New Roman" w:cs="Times New Roman"/>
          <w:sz w:val="28"/>
          <w:szCs w:val="28"/>
          <w:lang w:val="ru-RU"/>
        </w:rPr>
        <w:t>У</w:t>
      </w:r>
      <w:r>
        <w:rPr>
          <w:rFonts w:ascii="Times New Roman" w:hAnsi="Times New Roman" w:cs="Times New Roman"/>
          <w:sz w:val="28"/>
          <w:szCs w:val="28"/>
        </w:rPr>
        <w:t>країни</w:t>
      </w:r>
      <w:r>
        <w:rPr>
          <w:rFonts w:ascii="Times New Roman" w:hAnsi="Times New Roman" w:cs="Times New Roman"/>
          <w:sz w:val="28"/>
          <w:szCs w:val="28"/>
          <w:lang w:val="ru-RU"/>
        </w:rPr>
        <w:t xml:space="preserve"> : пос</w:t>
      </w:r>
      <w:r>
        <w:rPr>
          <w:rFonts w:ascii="Times New Roman" w:hAnsi="Times New Roman" w:cs="Times New Roman"/>
          <w:sz w:val="28"/>
          <w:szCs w:val="28"/>
        </w:rPr>
        <w:t xml:space="preserve">іб. </w:t>
      </w:r>
      <w:r>
        <w:rPr>
          <w:rFonts w:ascii="Times New Roman" w:hAnsi="Times New Roman" w:cs="Times New Roman"/>
          <w:sz w:val="28"/>
          <w:szCs w:val="28"/>
          <w:lang w:val="ru-RU"/>
        </w:rPr>
        <w:t>/ упоряд. Н. Чорна-Бохняк. Львів. 2014. 52 с.</w:t>
      </w:r>
    </w:p>
    <w:p w14:paraId="1BB6DE00"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Мороз В. </w:t>
      </w:r>
      <w:bookmarkStart w:id="14" w:name="_Hlk120743920"/>
      <w:r>
        <w:rPr>
          <w:rFonts w:ascii="Times New Roman" w:hAnsi="Times New Roman" w:cs="Times New Roman"/>
          <w:sz w:val="28"/>
          <w:szCs w:val="28"/>
        </w:rPr>
        <w:t>Нормативний характер принципів соціальної доктрини Католицької Церкви: еволюційний характер становлення</w:t>
      </w:r>
      <w:bookmarkEnd w:id="14"/>
      <w:r>
        <w:rPr>
          <w:rFonts w:ascii="Times New Roman" w:hAnsi="Times New Roman" w:cs="Times New Roman"/>
          <w:sz w:val="28"/>
          <w:szCs w:val="28"/>
        </w:rPr>
        <w:t xml:space="preserve">. </w:t>
      </w:r>
      <w:r>
        <w:rPr>
          <w:rFonts w:ascii="Times New Roman" w:hAnsi="Times New Roman" w:cs="Times New Roman"/>
          <w:i/>
          <w:iCs/>
          <w:sz w:val="28"/>
          <w:szCs w:val="28"/>
        </w:rPr>
        <w:t>Українське релігієзнавство</w:t>
      </w:r>
      <w:r>
        <w:rPr>
          <w:rFonts w:ascii="Times New Roman" w:hAnsi="Times New Roman" w:cs="Times New Roman"/>
          <w:sz w:val="28"/>
          <w:szCs w:val="28"/>
        </w:rPr>
        <w:t>. 2014. № 71–72. С. 142–148.</w:t>
      </w:r>
    </w:p>
    <w:p w14:paraId="516F6756"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Мороз В. Природа соціального вчення в Українській греко-католицькій церкві та перспективи його розвитку в сучасних умовах. </w:t>
      </w:r>
      <w:r>
        <w:rPr>
          <w:rFonts w:ascii="Times New Roman" w:hAnsi="Times New Roman" w:cs="Times New Roman"/>
          <w:i/>
          <w:iCs/>
          <w:sz w:val="28"/>
          <w:szCs w:val="28"/>
        </w:rPr>
        <w:t>Мандрівець</w:t>
      </w:r>
      <w:r>
        <w:rPr>
          <w:rFonts w:ascii="Times New Roman" w:hAnsi="Times New Roman" w:cs="Times New Roman"/>
          <w:sz w:val="28"/>
          <w:szCs w:val="28"/>
        </w:rPr>
        <w:t>. 2013. № 2. С. 73–77.</w:t>
      </w:r>
    </w:p>
    <w:p w14:paraId="39DC371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Паніна Л. А. Соціальне служіння римо-католицької церкви в сучасній Україні: досвід Подільського регіону. </w:t>
      </w:r>
      <w:r>
        <w:rPr>
          <w:rFonts w:ascii="Times New Roman" w:hAnsi="Times New Roman" w:cs="Times New Roman"/>
          <w:i/>
          <w:iCs/>
          <w:sz w:val="28"/>
          <w:szCs w:val="28"/>
        </w:rPr>
        <w:t>Історичне релігієзнавство</w:t>
      </w:r>
      <w:r>
        <w:rPr>
          <w:rFonts w:ascii="Times New Roman" w:hAnsi="Times New Roman" w:cs="Times New Roman"/>
          <w:sz w:val="28"/>
          <w:szCs w:val="28"/>
        </w:rPr>
        <w:t>. 2014. № 4. С. 8 – 11.</w:t>
      </w:r>
    </w:p>
    <w:p w14:paraId="5039656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Перун М. Загальний огляд основних документів католицької церкви про соціальну комунікацію. </w:t>
      </w:r>
      <w:r>
        <w:rPr>
          <w:rFonts w:ascii="Times New Roman" w:hAnsi="Times New Roman" w:cs="Times New Roman"/>
          <w:i/>
          <w:iCs/>
          <w:sz w:val="28"/>
          <w:szCs w:val="28"/>
        </w:rPr>
        <w:t>Наукові записки УКУ. Богослов’я</w:t>
      </w:r>
      <w:r>
        <w:rPr>
          <w:rFonts w:ascii="Times New Roman" w:hAnsi="Times New Roman" w:cs="Times New Roman"/>
          <w:sz w:val="28"/>
          <w:szCs w:val="28"/>
        </w:rPr>
        <w:t>. 2020. № 7. С. 251-268.</w:t>
      </w:r>
    </w:p>
    <w:p w14:paraId="44F5407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36. Подорожній Ю. А. Діалог церкви і суспільства в сучасній українській теології : автореф. дис. ... канд. філос. наук : 09.00.11. Київ, 2018. 16 с.</w:t>
      </w:r>
    </w:p>
    <w:p w14:paraId="0FB8149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Попович В. М. Соціальне служіння (соціальна робота) як складник соціального вчення Православної церкви: актуальні напрями взаємодії церкви та держави. </w:t>
      </w:r>
      <w:r>
        <w:rPr>
          <w:rFonts w:ascii="Times New Roman" w:hAnsi="Times New Roman" w:cs="Times New Roman"/>
          <w:i/>
          <w:iCs/>
          <w:sz w:val="28"/>
          <w:szCs w:val="28"/>
        </w:rPr>
        <w:t>Актуальні проблеми філософії та соціології:</w:t>
      </w:r>
      <w:r>
        <w:rPr>
          <w:rFonts w:ascii="Times New Roman" w:hAnsi="Times New Roman" w:cs="Times New Roman"/>
          <w:sz w:val="28"/>
          <w:szCs w:val="28"/>
        </w:rPr>
        <w:t xml:space="preserve"> </w:t>
      </w:r>
      <w:r>
        <w:rPr>
          <w:rFonts w:ascii="Times New Roman" w:hAnsi="Times New Roman" w:cs="Times New Roman"/>
          <w:i/>
          <w:iCs/>
          <w:sz w:val="28"/>
          <w:szCs w:val="28"/>
        </w:rPr>
        <w:t>Науково-практичний журнал.</w:t>
      </w:r>
      <w:r>
        <w:rPr>
          <w:rFonts w:ascii="Times New Roman" w:hAnsi="Times New Roman" w:cs="Times New Roman"/>
          <w:sz w:val="28"/>
          <w:szCs w:val="28"/>
        </w:rPr>
        <w:t xml:space="preserve"> 2017. № 6. С. 74 – 78.</w:t>
      </w:r>
    </w:p>
    <w:p w14:paraId="23F9BCA5"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 Про затвердження Змін до Державного стандарту догляду вдома : Наказ Міністерства соціальної політики України від 16.06.2021 № 335 Дата оновлення 07.09.2021 URL: </w:t>
      </w:r>
      <w:hyperlink r:id="rId11" w:anchor="Text" w:history="1">
        <w:r>
          <w:rPr>
            <w:rStyle w:val="ab"/>
            <w:rFonts w:ascii="Times New Roman" w:hAnsi="Times New Roman" w:cs="Times New Roman"/>
            <w:sz w:val="28"/>
            <w:szCs w:val="28"/>
          </w:rPr>
          <w:t>https://zakon.rada.gov.ua/laws/show/z1100-21#Text</w:t>
        </w:r>
      </w:hyperlink>
      <w:r>
        <w:rPr>
          <w:rFonts w:ascii="Times New Roman" w:hAnsi="Times New Roman" w:cs="Times New Roman"/>
          <w:sz w:val="28"/>
          <w:szCs w:val="28"/>
        </w:rPr>
        <w:t xml:space="preserve"> (дата звернення: 15.10.2022).</w:t>
      </w:r>
    </w:p>
    <w:p w14:paraId="3EC6C1BC"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39. Про затвердження стандарту вищої освіти за спеціальністю 231 «Соціальна робота» для другого «магістерського) рівня вищої освіти : Наказ Міністерства освіти і науки України від 24.04.2019 р. № 556. 15 с.</w:t>
      </w:r>
    </w:p>
    <w:p w14:paraId="6A03212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40. Про Службу військового капеланства : Закон України від 15.03.2022 р. № 1915-IX. Дата оновлення: 19.03.2022 URL: https://zakon.rada.gov.ua/laws/card/1915-20 (дата звернення: 26.08.2022)</w:t>
      </w:r>
    </w:p>
    <w:p w14:paraId="151D0AC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Релігійна Місія «Карітас-Спес» Римсько-Католицької Церкви. URL: </w:t>
      </w:r>
      <w:hyperlink r:id="rId12" w:history="1">
        <w:r>
          <w:rPr>
            <w:rStyle w:val="ab"/>
            <w:rFonts w:ascii="Times New Roman" w:hAnsi="Times New Roman" w:cs="Times New Roman"/>
            <w:sz w:val="28"/>
            <w:szCs w:val="28"/>
          </w:rPr>
          <w:t>http://caritas-spes.org/ua</w:t>
        </w:r>
      </w:hyperlink>
      <w:r>
        <w:rPr>
          <w:rFonts w:ascii="Times New Roman" w:hAnsi="Times New Roman" w:cs="Times New Roman"/>
          <w:sz w:val="28"/>
          <w:szCs w:val="28"/>
        </w:rPr>
        <w:t xml:space="preserve"> (дата звернення: 15.10.2022).</w:t>
      </w:r>
    </w:p>
    <w:p w14:paraId="16323933"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Самойло М. П. Діяльність соціальних працівників з активізації місцевих громад. </w:t>
      </w:r>
      <w:r>
        <w:rPr>
          <w:rFonts w:ascii="Times New Roman" w:hAnsi="Times New Roman" w:cs="Times New Roman"/>
          <w:i/>
          <w:iCs/>
          <w:sz w:val="28"/>
          <w:szCs w:val="28"/>
        </w:rPr>
        <w:t>Соціальна робота : виклики сьогодення</w:t>
      </w:r>
      <w:r>
        <w:rPr>
          <w:rFonts w:ascii="Times New Roman" w:hAnsi="Times New Roman" w:cs="Times New Roman"/>
          <w:sz w:val="28"/>
          <w:szCs w:val="28"/>
        </w:rPr>
        <w:t>: зб. наук. праць за матеріалами VII Всеукраїнської наук. практ. конф., Тернопіль, 2018 . С. 124-126.</w:t>
      </w:r>
    </w:p>
    <w:p w14:paraId="1FC91E04"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43. Семигіна Т.  В. Соціальна робота у моделі паліативної допомоги: функції та виклики</w:t>
      </w:r>
      <w:r>
        <w:rPr>
          <w:rFonts w:ascii="Times New Roman" w:hAnsi="Times New Roman" w:cs="Times New Roman"/>
          <w:i/>
          <w:iCs/>
          <w:sz w:val="28"/>
          <w:szCs w:val="28"/>
        </w:rPr>
        <w:t>. Організація паліативної допомоги.</w:t>
      </w:r>
      <w:r>
        <w:rPr>
          <w:rFonts w:ascii="Times New Roman" w:hAnsi="Times New Roman" w:cs="Times New Roman"/>
          <w:sz w:val="28"/>
          <w:szCs w:val="28"/>
        </w:rPr>
        <w:t xml:space="preserve"> 2015. №2(2). С. 54-58.</w:t>
      </w:r>
    </w:p>
    <w:p w14:paraId="019133A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Семигіна Т. В. Нові глобальні етичні принципи соціальної роботи. </w:t>
      </w:r>
      <w:r>
        <w:rPr>
          <w:rFonts w:ascii="Times New Roman" w:hAnsi="Times New Roman" w:cs="Times New Roman"/>
          <w:i/>
          <w:iCs/>
          <w:sz w:val="28"/>
          <w:szCs w:val="28"/>
        </w:rPr>
        <w:t>Вісник Академії праці, соціальних відносин і туризму.</w:t>
      </w:r>
      <w:r>
        <w:rPr>
          <w:rFonts w:ascii="Times New Roman" w:hAnsi="Times New Roman" w:cs="Times New Roman"/>
          <w:sz w:val="28"/>
          <w:szCs w:val="28"/>
        </w:rPr>
        <w:t xml:space="preserve"> 2019. 5 трав. (№1). С. 70-85.</w:t>
      </w:r>
    </w:p>
    <w:p w14:paraId="3A7864D7"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Семигіна Т. В. Сучасна соціальна робота : навч. посіб. Київ : Академія праці, соціальних відносин і туризму, 2020. 275 с. </w:t>
      </w:r>
    </w:p>
    <w:p w14:paraId="37C162A6"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46. Ситуативний звіт: гуманітарна відповідь на ситуацію в Україні. URL: https://caritas.ua/wp-content/uploads/2022/09/ci-sit-report-13.08-25.08-2022_caritas-ukraine_ukr.pdf (дата звернення: 10.10.2017).</w:t>
      </w:r>
    </w:p>
    <w:p w14:paraId="10F257BE"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 Служіння – стиль життя християнина. URL: </w:t>
      </w:r>
      <w:hyperlink r:id="rId13" w:history="1">
        <w:r>
          <w:rPr>
            <w:rStyle w:val="ab"/>
            <w:rFonts w:ascii="Times New Roman" w:hAnsi="Times New Roman" w:cs="Times New Roman"/>
            <w:sz w:val="28"/>
            <w:szCs w:val="28"/>
          </w:rPr>
          <w:t>https://philad.org/homegroups_themes/sluzhinnja-stil-zhyttja-hrystyanyna/</w:t>
        </w:r>
      </w:hyperlink>
      <w:r>
        <w:rPr>
          <w:rFonts w:ascii="Times New Roman" w:hAnsi="Times New Roman" w:cs="Times New Roman"/>
          <w:sz w:val="28"/>
          <w:szCs w:val="28"/>
        </w:rPr>
        <w:t xml:space="preserve"> (дата звернення: 15.11.2022).</w:t>
      </w:r>
    </w:p>
    <w:p w14:paraId="3C1CDAE8"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48. Смартфон добра. URL: https://kyivstar.ua/uk/mm/news-and-promotions/smartfon-dobra-abonenty-kyyivstar-razom-z-karitas-ukrayiny-mozhut-dopomogty (дата звернення: 15.10.2022).</w:t>
      </w:r>
    </w:p>
    <w:p w14:paraId="3A06C9AD"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 Соціальна концепція мусульман України. URL: </w:t>
      </w:r>
      <w:hyperlink r:id="rId14" w:history="1">
        <w:r>
          <w:rPr>
            <w:rStyle w:val="ab"/>
            <w:rFonts w:ascii="Times New Roman" w:hAnsi="Times New Roman" w:cs="Times New Roman"/>
            <w:sz w:val="28"/>
            <w:szCs w:val="28"/>
          </w:rPr>
          <w:t>https://umma.in.ua/ua/node/1890</w:t>
        </w:r>
      </w:hyperlink>
      <w:r>
        <w:rPr>
          <w:rFonts w:ascii="Times New Roman" w:hAnsi="Times New Roman" w:cs="Times New Roman"/>
          <w:sz w:val="28"/>
          <w:szCs w:val="28"/>
        </w:rPr>
        <w:t xml:space="preserve">  (дата звернення: 26.08.2022).</w:t>
      </w:r>
    </w:p>
    <w:p w14:paraId="3173D20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 Соціальна концепція. URL: </w:t>
      </w:r>
      <w:hyperlink r:id="rId15" w:history="1">
        <w:r>
          <w:rPr>
            <w:rStyle w:val="ab"/>
            <w:rFonts w:ascii="Times New Roman" w:hAnsi="Times New Roman" w:cs="Times New Roman"/>
            <w:sz w:val="28"/>
            <w:szCs w:val="28"/>
          </w:rPr>
          <w:t>http://orthodox.org.ua/page/sots%D1%96alna-kontsepts%D1%96ya</w:t>
        </w:r>
      </w:hyperlink>
      <w:r>
        <w:rPr>
          <w:rFonts w:ascii="Times New Roman" w:hAnsi="Times New Roman" w:cs="Times New Roman"/>
          <w:sz w:val="28"/>
          <w:szCs w:val="28"/>
        </w:rPr>
        <w:t xml:space="preserve"> (дата звернення: 26.08.2022).</w:t>
      </w:r>
    </w:p>
    <w:p w14:paraId="434E459E"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Токман В. В. Релігійно-церковна динаміка в Україні: особливості 2021 року : аналітична записка. </w:t>
      </w:r>
      <w:r>
        <w:rPr>
          <w:rFonts w:ascii="Times New Roman" w:hAnsi="Times New Roman" w:cs="Times New Roman"/>
          <w:i/>
          <w:iCs/>
          <w:sz w:val="28"/>
          <w:szCs w:val="28"/>
        </w:rPr>
        <w:t>Національний інститут стратегічних досліджень</w:t>
      </w:r>
      <w:r>
        <w:rPr>
          <w:rFonts w:ascii="Times New Roman" w:hAnsi="Times New Roman" w:cs="Times New Roman"/>
          <w:sz w:val="28"/>
          <w:szCs w:val="28"/>
        </w:rPr>
        <w:t xml:space="preserve">. </w:t>
      </w:r>
      <w:r>
        <w:rPr>
          <w:rFonts w:ascii="Times New Roman" w:hAnsi="Times New Roman" w:cs="Times New Roman"/>
          <w:sz w:val="28"/>
          <w:szCs w:val="28"/>
        </w:rPr>
        <w:lastRenderedPageBreak/>
        <w:t>2021. 7 с. URL: https://niss.gov.ua/sites/default/files/2021-11/religiina-dynamika_01112021.pdf</w:t>
      </w:r>
    </w:p>
    <w:p w14:paraId="2CD192C5"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Токман В.В. Соціально значуща діяльність релігійних організацій України в сучасних суспільно-політичних умовах : аналітична записка. </w:t>
      </w:r>
      <w:r>
        <w:rPr>
          <w:rFonts w:ascii="Times New Roman" w:hAnsi="Times New Roman" w:cs="Times New Roman"/>
          <w:i/>
          <w:iCs/>
          <w:sz w:val="28"/>
          <w:szCs w:val="28"/>
        </w:rPr>
        <w:t>Національний інститут стратегічних досліджень</w:t>
      </w:r>
      <w:r>
        <w:rPr>
          <w:rFonts w:ascii="Times New Roman" w:hAnsi="Times New Roman" w:cs="Times New Roman"/>
          <w:sz w:val="28"/>
          <w:szCs w:val="28"/>
        </w:rPr>
        <w:t>. 2017. 12 с. URL: https://niss.gov.ua/sites/default/files/2017-09/relig_org_Ukr-953c2.pdf</w:t>
      </w:r>
    </w:p>
    <w:p w14:paraId="7EF85745"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Тополь О. В., Нартюк О. Кейс-менеджмент як сучасний інструмент соціальної роботи з безробітними в Україні. </w:t>
      </w:r>
      <w:r>
        <w:rPr>
          <w:rFonts w:ascii="Times New Roman" w:hAnsi="Times New Roman" w:cs="Times New Roman"/>
          <w:i/>
          <w:iCs/>
          <w:sz w:val="28"/>
          <w:szCs w:val="28"/>
        </w:rPr>
        <w:t>Наукові праці соціально-правового факультету</w:t>
      </w:r>
      <w:r>
        <w:rPr>
          <w:rFonts w:ascii="Times New Roman" w:hAnsi="Times New Roman" w:cs="Times New Roman"/>
          <w:sz w:val="28"/>
          <w:szCs w:val="28"/>
        </w:rPr>
        <w:t xml:space="preserve">. 2021. С. 195-202. </w:t>
      </w:r>
    </w:p>
    <w:p w14:paraId="1838EBC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54. Тургеенєва О. Ю. Людинотворчий характер соціального служіння у сучасному світі</w:t>
      </w:r>
      <w:r>
        <w:rPr>
          <w:rFonts w:ascii="Times New Roman" w:hAnsi="Times New Roman" w:cs="Times New Roman"/>
          <w:i/>
          <w:iCs/>
          <w:sz w:val="28"/>
          <w:szCs w:val="28"/>
        </w:rPr>
        <w:t>. ХIV Всеукраїнська науково-практична конференція</w:t>
      </w:r>
      <w:r>
        <w:rPr>
          <w:rFonts w:ascii="Times New Roman" w:hAnsi="Times New Roman" w:cs="Times New Roman"/>
          <w:sz w:val="28"/>
          <w:szCs w:val="28"/>
        </w:rPr>
        <w:t xml:space="preserve"> : тези доп. (м. Київ, 25 трав. 2017 р.) Київ, 2017. С. 222-228. </w:t>
      </w:r>
    </w:p>
    <w:p w14:paraId="5AB8FDFD"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55. Українська Греко-Католицька Церква. URL: http://social.ugcc.org.ua/%D0%BF%D1%80%D0%BE-%D0%BD%D0%B0%D1%81/ (дата звернення: 10.10.2022).</w:t>
      </w:r>
    </w:p>
    <w:p w14:paraId="05F4B99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Фурман А. В., Підгурська М. В. Історія соціальної роботи : підручник / А. В. Фурман, М. В. Підгурська Київ : ВЦ «Академія», 2018. 160 с. </w:t>
      </w:r>
    </w:p>
    <w:p w14:paraId="187F9D4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57. Цимбалюк Н. М., Лазаренко І. С. Соціальне служіння церков як провайдер практик соціальної допомоги. Вісник НТУУ "КПІ" Політологія. Соціологія. Право. Київ, 2021. № 2(50). С. 39-45.</w:t>
      </w:r>
    </w:p>
    <w:p w14:paraId="72C2AAED"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58. Цихуляк І. М. Гуманітарно-богословска ґенеза аспектів католицького суспільного навчання в контексті міжконфесійних реалій в Україні. </w:t>
      </w:r>
      <w:hyperlink r:id="rId16" w:tooltip="Періодичне видання" w:history="1">
        <w:r>
          <w:rPr>
            <w:rStyle w:val="ab"/>
            <w:rFonts w:ascii="Times New Roman" w:hAnsi="Times New Roman" w:cs="Times New Roman"/>
            <w:i/>
            <w:iCs/>
            <w:color w:val="000000" w:themeColor="text1"/>
            <w:sz w:val="28"/>
            <w:szCs w:val="28"/>
          </w:rPr>
          <w:t>Вісник Житомирського державного університету імені Івана Франка. Педагогічні науки</w:t>
        </w:r>
      </w:hyperlink>
      <w:r>
        <w:rPr>
          <w:rFonts w:ascii="Times New Roman" w:hAnsi="Times New Roman" w:cs="Times New Roman"/>
          <w:i/>
          <w:iCs/>
          <w:color w:val="000000" w:themeColor="text1"/>
          <w:sz w:val="28"/>
          <w:szCs w:val="28"/>
        </w:rPr>
        <w:t xml:space="preserve">. </w:t>
      </w:r>
      <w:r>
        <w:rPr>
          <w:rFonts w:ascii="Times New Roman" w:hAnsi="Times New Roman" w:cs="Times New Roman"/>
          <w:sz w:val="28"/>
          <w:szCs w:val="28"/>
        </w:rPr>
        <w:t>2016. № 4. С. 162-167.</w:t>
      </w:r>
    </w:p>
    <w:p w14:paraId="31242E06"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59. Шевченко Т. Соціальний католицизм: папські енцикліки ХІХ-ХХ століття : Історія. URL: </w:t>
      </w:r>
      <w:hyperlink r:id="rId17" w:history="1">
        <w:r>
          <w:rPr>
            <w:rStyle w:val="ab"/>
            <w:rFonts w:ascii="Times New Roman" w:hAnsi="Times New Roman" w:cs="Times New Roman"/>
            <w:sz w:val="28"/>
            <w:szCs w:val="28"/>
          </w:rPr>
          <w:t>https://www.religion.in.ua/main/history/10416-socialnij-katolicizm-papski-encikliki-xix-xx-stolittya.html</w:t>
        </w:r>
      </w:hyperlink>
      <w:r>
        <w:rPr>
          <w:rFonts w:ascii="Times New Roman" w:hAnsi="Times New Roman" w:cs="Times New Roman"/>
          <w:sz w:val="28"/>
          <w:szCs w:val="28"/>
        </w:rPr>
        <w:t xml:space="preserve"> (дата звернення: 15.11.2022).</w:t>
      </w:r>
    </w:p>
    <w:p w14:paraId="5406739F"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60. Шевчук С. Ю. Декрет проголошення Стратегії розвитку соціального служіння УГКЦ. </w:t>
      </w:r>
      <w:r>
        <w:rPr>
          <w:rFonts w:ascii="Times New Roman" w:hAnsi="Times New Roman" w:cs="Times New Roman"/>
          <w:i/>
          <w:iCs/>
          <w:sz w:val="28"/>
          <w:szCs w:val="28"/>
        </w:rPr>
        <w:t xml:space="preserve">Офіційні документи Української Греко-Католицької Церкви. </w:t>
      </w:r>
      <w:r>
        <w:rPr>
          <w:rFonts w:ascii="Times New Roman" w:hAnsi="Times New Roman" w:cs="Times New Roman"/>
          <w:sz w:val="28"/>
          <w:szCs w:val="28"/>
        </w:rPr>
        <w:t>2022. URL: https://docs.ugcc.ua/1597/ (дата звернення: 26.08.2022).</w:t>
      </w:r>
    </w:p>
    <w:p w14:paraId="168E73A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61. Шкіль С. Соціальна доктрина РКЦ як довершення витвору західно-християнської соціальної думки. </w:t>
      </w:r>
      <w:r>
        <w:rPr>
          <w:rFonts w:ascii="Times New Roman" w:hAnsi="Times New Roman" w:cs="Times New Roman"/>
          <w:i/>
          <w:iCs/>
          <w:sz w:val="28"/>
          <w:szCs w:val="28"/>
        </w:rPr>
        <w:t>Релігія та соціум</w:t>
      </w:r>
      <w:r>
        <w:rPr>
          <w:rFonts w:ascii="Times New Roman" w:hAnsi="Times New Roman" w:cs="Times New Roman"/>
          <w:sz w:val="28"/>
          <w:szCs w:val="28"/>
        </w:rPr>
        <w:t>. 2013. №1 (9). С.  84-90.</w:t>
      </w:r>
    </w:p>
    <w:p w14:paraId="71F6AB4C"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Шушківський А. І. (2007). Диякон. </w:t>
      </w:r>
      <w:r>
        <w:rPr>
          <w:rFonts w:ascii="Times New Roman" w:hAnsi="Times New Roman" w:cs="Times New Roman"/>
          <w:i/>
          <w:iCs/>
          <w:sz w:val="28"/>
          <w:szCs w:val="28"/>
        </w:rPr>
        <w:t>Енциклопедія Сучасної України. Інститут енциклопедичних досліджень НАН України</w:t>
      </w:r>
      <w:r>
        <w:rPr>
          <w:rFonts w:ascii="Times New Roman" w:hAnsi="Times New Roman" w:cs="Times New Roman"/>
          <w:sz w:val="28"/>
          <w:szCs w:val="28"/>
        </w:rPr>
        <w:t xml:space="preserve">. 2007. Т. 7. URL: https://esu.com.ua/article-24444  (дата звернення: 30.11.2022) </w:t>
      </w:r>
    </w:p>
    <w:p w14:paraId="1F166B36"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63. Alieksieienko, T. (2018). Освітньо-профілактична робота соціального працівника у територіальній громаді: досвід та перспективи, Social Work and Education, Vol. 5, No. 4., pp. 8-18. DOI: 10.25128/2520- 6230.18.4.1</w:t>
      </w:r>
    </w:p>
    <w:p w14:paraId="3A1BBFF9"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Calvin Goldscheider, Jacob Neusner Social foundation of Judaism. URL: </w:t>
      </w:r>
      <w:hyperlink r:id="rId18" w:history="1">
        <w:r>
          <w:rPr>
            <w:rStyle w:val="ab"/>
            <w:rFonts w:ascii="Times New Roman" w:hAnsi="Times New Roman" w:cs="Times New Roman"/>
            <w:sz w:val="28"/>
            <w:szCs w:val="28"/>
          </w:rPr>
          <w:t>https://www.bjpa.org/content/upload/bjpa/soci/SocialFoundationsOfJudaism.pdf</w:t>
        </w:r>
      </w:hyperlink>
      <w:r>
        <w:rPr>
          <w:rFonts w:ascii="Times New Roman" w:hAnsi="Times New Roman" w:cs="Times New Roman"/>
          <w:sz w:val="28"/>
          <w:szCs w:val="28"/>
        </w:rPr>
        <w:t xml:space="preserve"> (Last accessed: 26.08.2022).</w:t>
      </w:r>
    </w:p>
    <w:p w14:paraId="55A086A0"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5</w:t>
      </w:r>
      <w:r>
        <w:rPr>
          <w:rFonts w:ascii="Times New Roman" w:hAnsi="Times New Roman" w:cs="Times New Roman"/>
          <w:sz w:val="28"/>
          <w:szCs w:val="28"/>
        </w:rPr>
        <w:t xml:space="preserve">. Ernst Wilhelm Benz, Carter H. Lindberg Church and social welfare . Encyclopedia Britannica Ultimate. URL: </w:t>
      </w:r>
      <w:hyperlink r:id="rId19" w:history="1">
        <w:r>
          <w:rPr>
            <w:rStyle w:val="ab"/>
            <w:rFonts w:ascii="Times New Roman" w:hAnsi="Times New Roman" w:cs="Times New Roman"/>
            <w:sz w:val="28"/>
            <w:szCs w:val="28"/>
          </w:rPr>
          <w:t>https://www.britannica.com/topic/Christianity/Church-and-social-welfare</w:t>
        </w:r>
      </w:hyperlink>
      <w:r>
        <w:rPr>
          <w:rFonts w:ascii="Times New Roman" w:hAnsi="Times New Roman" w:cs="Times New Roman"/>
          <w:sz w:val="28"/>
          <w:szCs w:val="28"/>
        </w:rPr>
        <w:t xml:space="preserve"> (Last accessed: 26.08.2022).</w:t>
      </w:r>
    </w:p>
    <w:p w14:paraId="0A5999CB"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6</w:t>
      </w:r>
      <w:r>
        <w:rPr>
          <w:rFonts w:ascii="Times New Roman" w:hAnsi="Times New Roman" w:cs="Times New Roman"/>
          <w:sz w:val="28"/>
          <w:szCs w:val="28"/>
        </w:rPr>
        <w:t>. Friends of the Elderly : History. URL: https://www.fote.org.uk/about-us/history/ (Last accessed: 26.08.2022).</w:t>
      </w:r>
    </w:p>
    <w:p w14:paraId="2A6DC947"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7</w:t>
      </w:r>
      <w:r>
        <w:rPr>
          <w:rFonts w:ascii="Times New Roman" w:hAnsi="Times New Roman" w:cs="Times New Roman"/>
          <w:sz w:val="28"/>
          <w:szCs w:val="28"/>
        </w:rPr>
        <w:t>. Jennifer Graber (2017) Heaven at last the wrong shall right : Christian History. URL: https://christianhistoryinstitute.org/magazine/article/heaven-at-last-the-wrong-shall-right (Last accessed: 26.08.2022).</w:t>
      </w:r>
    </w:p>
    <w:p w14:paraId="50CF7C0A"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8</w:t>
      </w:r>
      <w:r>
        <w:rPr>
          <w:rFonts w:ascii="Times New Roman" w:hAnsi="Times New Roman" w:cs="Times New Roman"/>
          <w:sz w:val="28"/>
          <w:szCs w:val="28"/>
        </w:rPr>
        <w:t>. Lukovenko I. Ensuring provision social services by religious organizations in Ukraine: state management aspect. Manager. Bulletin of Donetsk State University of Management. 2020. Vol 86, No 1. P. 252-263.</w:t>
      </w:r>
    </w:p>
    <w:p w14:paraId="42D65DE7"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9</w:t>
      </w:r>
      <w:r>
        <w:rPr>
          <w:rFonts w:ascii="Times New Roman" w:hAnsi="Times New Roman" w:cs="Times New Roman"/>
          <w:sz w:val="28"/>
          <w:szCs w:val="28"/>
        </w:rPr>
        <w:t>. O'Brian B. Charity in Buddhism. From the Perfection of Giving to Engaged Buddhism. URL: https://www.learnreligions.com/chari-ty-in-buddhism449556 (Last accessed: 26.08.2022)</w:t>
      </w:r>
    </w:p>
    <w:p w14:paraId="34DD51B1"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70</w:t>
      </w:r>
      <w:r>
        <w:rPr>
          <w:rFonts w:ascii="Times New Roman" w:hAnsi="Times New Roman" w:cs="Times New Roman"/>
          <w:sz w:val="28"/>
          <w:szCs w:val="28"/>
        </w:rPr>
        <w:t>. On the ground around the world. URL: https://www.caritas.org/who-we-are/ (дата звернення: 15.10.2022).</w:t>
      </w:r>
    </w:p>
    <w:p w14:paraId="2993C6EC"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9008C3">
        <w:rPr>
          <w:rFonts w:ascii="Times New Roman" w:hAnsi="Times New Roman" w:cs="Times New Roman"/>
          <w:sz w:val="28"/>
          <w:szCs w:val="28"/>
        </w:rPr>
        <w:t>1</w:t>
      </w:r>
      <w:r>
        <w:rPr>
          <w:rFonts w:ascii="Times New Roman" w:hAnsi="Times New Roman" w:cs="Times New Roman"/>
          <w:sz w:val="28"/>
          <w:szCs w:val="28"/>
        </w:rPr>
        <w:t>. Pasicnyy, Roman. Від соціального вчення до соціальної доктрини. Науковий щорічник «Історія релігій в Україні». Інститут релігієзнавства–філія Львівського музею історії. Львів, 2021. №21-2. С. 119-125.</w:t>
      </w:r>
    </w:p>
    <w:p w14:paraId="25431A7C"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9008C3">
        <w:rPr>
          <w:rFonts w:ascii="Times New Roman" w:hAnsi="Times New Roman" w:cs="Times New Roman"/>
          <w:sz w:val="28"/>
          <w:szCs w:val="28"/>
          <w:lang w:val="en-US"/>
        </w:rPr>
        <w:t>2</w:t>
      </w:r>
      <w:r>
        <w:rPr>
          <w:rFonts w:ascii="Times New Roman" w:hAnsi="Times New Roman" w:cs="Times New Roman"/>
          <w:sz w:val="28"/>
          <w:szCs w:val="28"/>
        </w:rPr>
        <w:t>. Rabbi Evan Moffic. Judaism and Earth Day: Three Things to Remember.  URL: https://reformjudaism.org/beliefs-practices/social-justice-reform-judaism/judaism-and-earth-day-three-things-remember (Last accessed: 26.08.2022).</w:t>
      </w:r>
    </w:p>
    <w:p w14:paraId="1A5BDD38"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9008C3">
        <w:rPr>
          <w:rFonts w:ascii="Times New Roman" w:hAnsi="Times New Roman" w:cs="Times New Roman"/>
          <w:sz w:val="28"/>
          <w:szCs w:val="28"/>
          <w:lang w:val="en-US"/>
        </w:rPr>
        <w:t>3</w:t>
      </w:r>
      <w:r>
        <w:rPr>
          <w:rFonts w:ascii="Times New Roman" w:hAnsi="Times New Roman" w:cs="Times New Roman"/>
          <w:sz w:val="28"/>
          <w:szCs w:val="28"/>
        </w:rPr>
        <w:t>. Robert K. Johnston. Evangelicals at an Impasse: Biblical Authority in Practice. URL: https://www.religion-online.org/book-chapter/chapter-four-evangelical-social-ethics-the-use-of-ones-theological-tradition/ (Last accessed: 26.08.2022).</w:t>
      </w:r>
    </w:p>
    <w:p w14:paraId="51425C79" w14:textId="77777777" w:rsid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4</w:t>
      </w:r>
      <w:r>
        <w:rPr>
          <w:rFonts w:ascii="Times New Roman" w:hAnsi="Times New Roman" w:cs="Times New Roman"/>
          <w:sz w:val="28"/>
          <w:szCs w:val="28"/>
        </w:rPr>
        <w:t xml:space="preserve">. The 1908 Social Creed of the Methodist Episcopal Church. The United Methodist Church. URL: https://www.umcjustice.org/who-we-are/social-principles-and-resolutions/the-1908-social-creed-of-the-methodist-episcopal-church </w:t>
      </w:r>
      <w:bookmarkStart w:id="15" w:name="_Hlk120770007"/>
      <w:r>
        <w:rPr>
          <w:rFonts w:ascii="Times New Roman" w:hAnsi="Times New Roman" w:cs="Times New Roman"/>
          <w:sz w:val="28"/>
          <w:szCs w:val="28"/>
        </w:rPr>
        <w:t>(Last accessed: 26.08.2022).</w:t>
      </w:r>
      <w:bookmarkEnd w:id="15"/>
    </w:p>
    <w:p w14:paraId="309F42EB" w14:textId="5F7F6497" w:rsidR="009008C3" w:rsidRPr="009008C3" w:rsidRDefault="009008C3" w:rsidP="009008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5</w:t>
      </w:r>
      <w:r>
        <w:rPr>
          <w:rFonts w:ascii="Times New Roman" w:hAnsi="Times New Roman" w:cs="Times New Roman"/>
          <w:sz w:val="28"/>
          <w:szCs w:val="28"/>
        </w:rPr>
        <w:t xml:space="preserve">. Todd V. Cioffi (2017), Prison as a parish: Christian responses. </w:t>
      </w:r>
      <w:r>
        <w:rPr>
          <w:rFonts w:ascii="Times New Roman" w:hAnsi="Times New Roman" w:cs="Times New Roman"/>
          <w:i/>
          <w:iCs/>
          <w:sz w:val="28"/>
          <w:szCs w:val="28"/>
        </w:rPr>
        <w:t>Christian History</w:t>
      </w:r>
      <w:r>
        <w:rPr>
          <w:rFonts w:ascii="Times New Roman" w:hAnsi="Times New Roman" w:cs="Times New Roman"/>
          <w:sz w:val="28"/>
          <w:szCs w:val="28"/>
        </w:rPr>
        <w:t>. URL: https://christianhistoryinstitute.org/magazine/article/prison-as-a-parish-christian-responses (Last accessed: 26.08.2022).</w:t>
      </w:r>
    </w:p>
    <w:sectPr w:rsidR="009008C3" w:rsidRPr="009008C3" w:rsidSect="002D5825">
      <w:headerReference w:type="default" r:id="rId20"/>
      <w:footnotePr>
        <w:numRestart w:val="eachPage"/>
      </w:footnotePr>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39C6" w14:textId="77777777" w:rsidR="005D1FA5" w:rsidRDefault="005D1FA5" w:rsidP="002066A8">
      <w:pPr>
        <w:spacing w:after="0" w:line="240" w:lineRule="auto"/>
      </w:pPr>
      <w:r>
        <w:separator/>
      </w:r>
    </w:p>
  </w:endnote>
  <w:endnote w:type="continuationSeparator" w:id="0">
    <w:p w14:paraId="0D5A5BBC" w14:textId="77777777" w:rsidR="005D1FA5" w:rsidRDefault="005D1FA5" w:rsidP="0020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474C" w14:textId="77777777" w:rsidR="005D1FA5" w:rsidRDefault="005D1FA5" w:rsidP="002066A8">
      <w:pPr>
        <w:spacing w:after="0" w:line="240" w:lineRule="auto"/>
      </w:pPr>
      <w:r>
        <w:separator/>
      </w:r>
    </w:p>
  </w:footnote>
  <w:footnote w:type="continuationSeparator" w:id="0">
    <w:p w14:paraId="3E186241" w14:textId="77777777" w:rsidR="005D1FA5" w:rsidRDefault="005D1FA5" w:rsidP="002066A8">
      <w:pPr>
        <w:spacing w:after="0" w:line="240" w:lineRule="auto"/>
      </w:pPr>
      <w:r>
        <w:continuationSeparator/>
      </w:r>
    </w:p>
  </w:footnote>
  <w:footnote w:id="1">
    <w:p w14:paraId="1874942E" w14:textId="5A87BF28" w:rsidR="00F45263" w:rsidRDefault="00F45263" w:rsidP="00DB430F">
      <w:pPr>
        <w:pStyle w:val="a8"/>
        <w:ind w:firstLine="708"/>
        <w:jc w:val="both"/>
      </w:pPr>
      <w:r w:rsidRPr="00DB430F">
        <w:rPr>
          <w:rStyle w:val="aa"/>
          <w:rFonts w:ascii="Times New Roman" w:hAnsi="Times New Roman" w:cs="Times New Roman"/>
          <w:sz w:val="24"/>
          <w:szCs w:val="24"/>
        </w:rPr>
        <w:footnoteRef/>
      </w:r>
      <w:r w:rsidRPr="00DB430F">
        <w:rPr>
          <w:rFonts w:ascii="Times New Roman" w:hAnsi="Times New Roman" w:cs="Times New Roman"/>
          <w:sz w:val="24"/>
          <w:szCs w:val="24"/>
        </w:rPr>
        <w:t xml:space="preserve"> Спланована заздалегі</w:t>
      </w:r>
      <w:r>
        <w:rPr>
          <w:rFonts w:ascii="Times New Roman" w:hAnsi="Times New Roman" w:cs="Times New Roman"/>
          <w:sz w:val="24"/>
          <w:szCs w:val="24"/>
        </w:rPr>
        <w:t>д</w:t>
      </w:r>
      <w:r w:rsidRPr="00DB430F">
        <w:rPr>
          <w:rFonts w:ascii="Times New Roman" w:hAnsi="Times New Roman" w:cs="Times New Roman"/>
          <w:sz w:val="24"/>
          <w:szCs w:val="24"/>
        </w:rPr>
        <w:t>ь збройна агресія Росії проти України розпочалася 20 лютого 2014, здійснивши</w:t>
      </w:r>
      <w:r w:rsidRPr="005D5A7A">
        <w:rPr>
          <w:rFonts w:ascii="Times New Roman" w:hAnsi="Times New Roman" w:cs="Times New Roman"/>
          <w:sz w:val="24"/>
          <w:szCs w:val="24"/>
        </w:rPr>
        <w:t xml:space="preserve"> ряд військових операцій РФ тимчасово окупувала АР Крим та Севастополь, деякі тер. Донбасу та Луганська, із 24 лютого 2022 р. російські війська здійснили широкома</w:t>
      </w:r>
      <w:r>
        <w:rPr>
          <w:rFonts w:ascii="Times New Roman" w:hAnsi="Times New Roman" w:cs="Times New Roman"/>
          <w:sz w:val="24"/>
          <w:szCs w:val="24"/>
        </w:rPr>
        <w:t>с</w:t>
      </w:r>
      <w:r w:rsidRPr="005D5A7A">
        <w:rPr>
          <w:rFonts w:ascii="Times New Roman" w:hAnsi="Times New Roman" w:cs="Times New Roman"/>
          <w:sz w:val="24"/>
          <w:szCs w:val="24"/>
        </w:rPr>
        <w:t xml:space="preserve">штабний збройний напад на територію України </w:t>
      </w:r>
      <w:r w:rsidRPr="00F4066A">
        <w:rPr>
          <w:rFonts w:ascii="Times New Roman" w:hAnsi="Times New Roman" w:cs="Times New Roman"/>
          <w:sz w:val="24"/>
          <w:szCs w:val="24"/>
        </w:rPr>
        <w:t>[</w:t>
      </w:r>
      <w:r>
        <w:rPr>
          <w:rFonts w:ascii="Times New Roman" w:hAnsi="Times New Roman" w:cs="Times New Roman"/>
          <w:sz w:val="24"/>
          <w:szCs w:val="24"/>
        </w:rPr>
        <w:t>24</w:t>
      </w:r>
      <w:r w:rsidRPr="00F4066A">
        <w:rPr>
          <w:rFonts w:ascii="Times New Roman" w:hAnsi="Times New Roman" w:cs="Times New Roman"/>
          <w:sz w:val="24"/>
          <w:szCs w:val="24"/>
        </w:rPr>
        <w:t>]</w:t>
      </w:r>
      <w:r w:rsidRPr="005D5A7A">
        <w:rPr>
          <w:rFonts w:ascii="Times New Roman" w:hAnsi="Times New Roman" w:cs="Times New Roman"/>
          <w:sz w:val="24"/>
          <w:szCs w:val="24"/>
        </w:rPr>
        <w:t>.</w:t>
      </w:r>
    </w:p>
  </w:footnote>
  <w:footnote w:id="2">
    <w:p w14:paraId="27A5F22B" w14:textId="5338434F" w:rsidR="00F45263" w:rsidRDefault="00F45263" w:rsidP="00EA6EB4">
      <w:pPr>
        <w:pStyle w:val="a8"/>
        <w:ind w:firstLine="708"/>
        <w:jc w:val="both"/>
      </w:pPr>
      <w:r>
        <w:rPr>
          <w:rStyle w:val="aa"/>
        </w:rPr>
        <w:footnoteRef/>
      </w:r>
      <w:r>
        <w:t xml:space="preserve"> </w:t>
      </w:r>
      <w:r>
        <w:rPr>
          <w:rFonts w:ascii="Times New Roman" w:hAnsi="Times New Roman" w:cs="Times New Roman"/>
          <w:sz w:val="24"/>
          <w:szCs w:val="24"/>
        </w:rPr>
        <w:t>П</w:t>
      </w:r>
      <w:r w:rsidRPr="00500C3A">
        <w:rPr>
          <w:rFonts w:ascii="Times New Roman" w:hAnsi="Times New Roman" w:cs="Times New Roman"/>
          <w:sz w:val="24"/>
          <w:szCs w:val="24"/>
        </w:rPr>
        <w:t>еріод європейської історії від V ст</w:t>
      </w:r>
      <w:r>
        <w:rPr>
          <w:rFonts w:ascii="Times New Roman" w:hAnsi="Times New Roman" w:cs="Times New Roman"/>
          <w:sz w:val="24"/>
          <w:szCs w:val="24"/>
        </w:rPr>
        <w:t xml:space="preserve">. по кінець </w:t>
      </w:r>
      <w:r>
        <w:rPr>
          <w:rFonts w:ascii="Times New Roman" w:hAnsi="Times New Roman" w:cs="Times New Roman"/>
          <w:sz w:val="24"/>
          <w:szCs w:val="24"/>
          <w:lang w:val="en-US"/>
        </w:rPr>
        <w:t xml:space="preserve">XV </w:t>
      </w:r>
      <w:r>
        <w:rPr>
          <w:rFonts w:ascii="Times New Roman" w:hAnsi="Times New Roman" w:cs="Times New Roman"/>
          <w:sz w:val="24"/>
          <w:szCs w:val="24"/>
        </w:rPr>
        <w:t>ст.. Починається від</w:t>
      </w:r>
      <w:r w:rsidRPr="00500C3A">
        <w:rPr>
          <w:rFonts w:ascii="Times New Roman" w:hAnsi="Times New Roman" w:cs="Times New Roman"/>
          <w:sz w:val="24"/>
          <w:szCs w:val="24"/>
        </w:rPr>
        <w:t xml:space="preserve"> падіння Римської імперії і Велик</w:t>
      </w:r>
      <w:r>
        <w:rPr>
          <w:rFonts w:ascii="Times New Roman" w:hAnsi="Times New Roman" w:cs="Times New Roman"/>
          <w:sz w:val="24"/>
          <w:szCs w:val="24"/>
        </w:rPr>
        <w:t>ого</w:t>
      </w:r>
      <w:r w:rsidRPr="00500C3A">
        <w:rPr>
          <w:rFonts w:ascii="Times New Roman" w:hAnsi="Times New Roman" w:cs="Times New Roman"/>
          <w:sz w:val="24"/>
          <w:szCs w:val="24"/>
        </w:rPr>
        <w:t xml:space="preserve"> переселення народів</w:t>
      </w:r>
      <w:r>
        <w:rPr>
          <w:rFonts w:ascii="Times New Roman" w:hAnsi="Times New Roman" w:cs="Times New Roman"/>
          <w:sz w:val="24"/>
          <w:szCs w:val="24"/>
        </w:rPr>
        <w:t xml:space="preserve"> та триває</w:t>
      </w:r>
      <w:r w:rsidRPr="00500C3A">
        <w:rPr>
          <w:rFonts w:ascii="Times New Roman" w:hAnsi="Times New Roman" w:cs="Times New Roman"/>
          <w:sz w:val="24"/>
          <w:szCs w:val="24"/>
        </w:rPr>
        <w:t xml:space="preserve"> до епохи Відродження</w:t>
      </w:r>
      <w:r>
        <w:rPr>
          <w:rFonts w:ascii="Times New Roman" w:hAnsi="Times New Roman" w:cs="Times New Roman"/>
          <w:sz w:val="24"/>
          <w:szCs w:val="24"/>
        </w:rPr>
        <w:t>, Р</w:t>
      </w:r>
      <w:r w:rsidRPr="00500C3A">
        <w:rPr>
          <w:rFonts w:ascii="Times New Roman" w:hAnsi="Times New Roman" w:cs="Times New Roman"/>
          <w:sz w:val="24"/>
          <w:szCs w:val="24"/>
        </w:rPr>
        <w:t>еформації.</w:t>
      </w:r>
    </w:p>
  </w:footnote>
  <w:footnote w:id="3">
    <w:p w14:paraId="759B6B1F" w14:textId="549433D0" w:rsidR="00F45263" w:rsidRDefault="00F45263" w:rsidP="00755516">
      <w:pPr>
        <w:pStyle w:val="a8"/>
        <w:ind w:firstLine="708"/>
        <w:jc w:val="both"/>
      </w:pPr>
      <w:r>
        <w:rPr>
          <w:rStyle w:val="aa"/>
        </w:rPr>
        <w:footnoteRef/>
      </w:r>
      <w:r w:rsidRPr="00513272">
        <w:rPr>
          <w:rFonts w:ascii="Times New Roman" w:hAnsi="Times New Roman" w:cs="Times New Roman"/>
          <w:sz w:val="24"/>
          <w:szCs w:val="24"/>
        </w:rPr>
        <w:t>Католицьке Відродження – рух, який виник як реакція Католицької Церкви на протестан</w:t>
      </w:r>
      <w:r>
        <w:rPr>
          <w:rFonts w:ascii="Times New Roman" w:hAnsi="Times New Roman" w:cs="Times New Roman"/>
          <w:sz w:val="24"/>
          <w:szCs w:val="24"/>
        </w:rPr>
        <w:t>т</w:t>
      </w:r>
      <w:r w:rsidRPr="00513272">
        <w:rPr>
          <w:rFonts w:ascii="Times New Roman" w:hAnsi="Times New Roman" w:cs="Times New Roman"/>
          <w:sz w:val="24"/>
          <w:szCs w:val="24"/>
        </w:rPr>
        <w:t xml:space="preserve">ську Реформацію </w:t>
      </w:r>
      <w:r>
        <w:rPr>
          <w:rFonts w:ascii="Times New Roman" w:hAnsi="Times New Roman" w:cs="Times New Roman"/>
          <w:sz w:val="24"/>
          <w:szCs w:val="24"/>
        </w:rPr>
        <w:t>(</w:t>
      </w:r>
      <w:r w:rsidRPr="00513272">
        <w:rPr>
          <w:rFonts w:ascii="Times New Roman" w:hAnsi="Times New Roman" w:cs="Times New Roman"/>
          <w:sz w:val="24"/>
          <w:szCs w:val="24"/>
        </w:rPr>
        <w:t>Контрреформація</w:t>
      </w:r>
      <w:r>
        <w:rPr>
          <w:rFonts w:ascii="Times New Roman" w:hAnsi="Times New Roman" w:cs="Times New Roman"/>
          <w:sz w:val="24"/>
          <w:szCs w:val="24"/>
        </w:rPr>
        <w:t>)</w:t>
      </w:r>
      <w:r>
        <w:t xml:space="preserve">. </w:t>
      </w:r>
    </w:p>
  </w:footnote>
  <w:footnote w:id="4">
    <w:p w14:paraId="317116D1" w14:textId="2FDEBB0B" w:rsidR="00F45263" w:rsidRPr="00ED62A9" w:rsidRDefault="00F45263" w:rsidP="00755516">
      <w:pPr>
        <w:pStyle w:val="a8"/>
        <w:ind w:firstLine="708"/>
        <w:jc w:val="both"/>
      </w:pPr>
      <w:r>
        <w:rPr>
          <w:rStyle w:val="aa"/>
        </w:rPr>
        <w:footnoteRef/>
      </w:r>
      <w:r>
        <w:t xml:space="preserve"> </w:t>
      </w:r>
      <w:r w:rsidRPr="000E4B58">
        <w:rPr>
          <w:rFonts w:ascii="Times New Roman" w:hAnsi="Times New Roman" w:cs="Times New Roman"/>
          <w:sz w:val="24"/>
          <w:szCs w:val="24"/>
        </w:rPr>
        <w:t xml:space="preserve">як правило будь-яка протестантська церква, яка існує встановлена урядом або державою </w:t>
      </w:r>
      <w:r>
        <w:rPr>
          <w:rFonts w:ascii="Times New Roman" w:hAnsi="Times New Roman" w:cs="Times New Roman"/>
          <w:sz w:val="24"/>
          <w:szCs w:val="24"/>
        </w:rPr>
        <w:t>-</w:t>
      </w:r>
      <w:r w:rsidRPr="000E4B58">
        <w:rPr>
          <w:rFonts w:ascii="Times New Roman" w:hAnsi="Times New Roman" w:cs="Times New Roman"/>
          <w:sz w:val="24"/>
          <w:szCs w:val="24"/>
        </w:rPr>
        <w:t xml:space="preserve"> «державна церква». Термін почав вживатися після першого Конгресу вільних церков, який ініціювали протестантські євангельські громади в Англії </w:t>
      </w:r>
      <w:r>
        <w:rPr>
          <w:rFonts w:ascii="Times New Roman" w:hAnsi="Times New Roman" w:cs="Times New Roman"/>
          <w:sz w:val="24"/>
          <w:szCs w:val="24"/>
        </w:rPr>
        <w:t xml:space="preserve"> у </w:t>
      </w:r>
      <w:r w:rsidRPr="000E4B58">
        <w:rPr>
          <w:rFonts w:ascii="Times New Roman" w:hAnsi="Times New Roman" w:cs="Times New Roman"/>
          <w:sz w:val="24"/>
          <w:szCs w:val="24"/>
        </w:rPr>
        <w:t>1896 р.</w:t>
      </w:r>
      <w:r>
        <w:rPr>
          <w:rFonts w:ascii="Times New Roman" w:hAnsi="Times New Roman" w:cs="Times New Roman"/>
          <w:sz w:val="24"/>
          <w:szCs w:val="24"/>
        </w:rPr>
        <w:t>.</w:t>
      </w:r>
      <w:r>
        <w:t xml:space="preserve">  </w:t>
      </w:r>
    </w:p>
  </w:footnote>
  <w:footnote w:id="5">
    <w:p w14:paraId="5C168FDA" w14:textId="2C043E60" w:rsidR="00F45263" w:rsidRDefault="00F45263" w:rsidP="008B761A">
      <w:pPr>
        <w:pStyle w:val="a8"/>
        <w:ind w:firstLine="708"/>
        <w:jc w:val="both"/>
      </w:pPr>
      <w:r>
        <w:rPr>
          <w:rStyle w:val="aa"/>
        </w:rPr>
        <w:footnoteRef/>
      </w:r>
      <w:r>
        <w:t xml:space="preserve"> </w:t>
      </w:r>
      <w:r>
        <w:rPr>
          <w:rFonts w:ascii="Times New Roman" w:hAnsi="Times New Roman" w:cs="Times New Roman"/>
          <w:sz w:val="24"/>
          <w:szCs w:val="24"/>
        </w:rPr>
        <w:t>П</w:t>
      </w:r>
      <w:r w:rsidRPr="008B761A">
        <w:rPr>
          <w:rFonts w:ascii="Times New Roman" w:hAnsi="Times New Roman" w:cs="Times New Roman"/>
          <w:sz w:val="24"/>
          <w:szCs w:val="24"/>
        </w:rPr>
        <w:t>еріод із ХУІІ ст. по кінець ХІХ ст.</w:t>
      </w:r>
      <w:r>
        <w:rPr>
          <w:rFonts w:ascii="Times New Roman" w:hAnsi="Times New Roman" w:cs="Times New Roman"/>
          <w:sz w:val="24"/>
          <w:szCs w:val="24"/>
        </w:rPr>
        <w:t>. Це епоха коли відбуваються</w:t>
      </w:r>
      <w:r w:rsidRPr="008B761A">
        <w:rPr>
          <w:rFonts w:ascii="Times New Roman" w:hAnsi="Times New Roman" w:cs="Times New Roman"/>
          <w:sz w:val="24"/>
          <w:szCs w:val="24"/>
        </w:rPr>
        <w:t xml:space="preserve"> буржуазн</w:t>
      </w:r>
      <w:r>
        <w:rPr>
          <w:rFonts w:ascii="Times New Roman" w:hAnsi="Times New Roman" w:cs="Times New Roman"/>
          <w:sz w:val="24"/>
          <w:szCs w:val="24"/>
        </w:rPr>
        <w:t>і</w:t>
      </w:r>
      <w:r w:rsidRPr="008B761A">
        <w:rPr>
          <w:rFonts w:ascii="Times New Roman" w:hAnsi="Times New Roman" w:cs="Times New Roman"/>
          <w:sz w:val="24"/>
          <w:szCs w:val="24"/>
        </w:rPr>
        <w:t xml:space="preserve"> революц</w:t>
      </w:r>
      <w:r>
        <w:rPr>
          <w:rFonts w:ascii="Times New Roman" w:hAnsi="Times New Roman" w:cs="Times New Roman"/>
          <w:sz w:val="24"/>
          <w:szCs w:val="24"/>
        </w:rPr>
        <w:t>ії</w:t>
      </w:r>
      <w:r w:rsidRPr="008B761A">
        <w:rPr>
          <w:rFonts w:ascii="Times New Roman" w:hAnsi="Times New Roman" w:cs="Times New Roman"/>
          <w:sz w:val="24"/>
          <w:szCs w:val="24"/>
        </w:rPr>
        <w:t>, форму</w:t>
      </w:r>
      <w:r>
        <w:rPr>
          <w:rFonts w:ascii="Times New Roman" w:hAnsi="Times New Roman" w:cs="Times New Roman"/>
          <w:sz w:val="24"/>
          <w:szCs w:val="24"/>
        </w:rPr>
        <w:t>ються</w:t>
      </w:r>
      <w:r w:rsidRPr="008B761A">
        <w:rPr>
          <w:rFonts w:ascii="Times New Roman" w:hAnsi="Times New Roman" w:cs="Times New Roman"/>
          <w:sz w:val="24"/>
          <w:szCs w:val="24"/>
        </w:rPr>
        <w:t xml:space="preserve"> національн</w:t>
      </w:r>
      <w:r>
        <w:rPr>
          <w:rFonts w:ascii="Times New Roman" w:hAnsi="Times New Roman" w:cs="Times New Roman"/>
          <w:sz w:val="24"/>
          <w:szCs w:val="24"/>
        </w:rPr>
        <w:t>і</w:t>
      </w:r>
      <w:r w:rsidRPr="008B761A">
        <w:rPr>
          <w:rFonts w:ascii="Times New Roman" w:hAnsi="Times New Roman" w:cs="Times New Roman"/>
          <w:sz w:val="24"/>
          <w:szCs w:val="24"/>
        </w:rPr>
        <w:t xml:space="preserve"> держав</w:t>
      </w:r>
      <w:r>
        <w:rPr>
          <w:rFonts w:ascii="Times New Roman" w:hAnsi="Times New Roman" w:cs="Times New Roman"/>
          <w:sz w:val="24"/>
          <w:szCs w:val="24"/>
        </w:rPr>
        <w:t>и</w:t>
      </w:r>
      <w:r w:rsidRPr="008B761A">
        <w:rPr>
          <w:rFonts w:ascii="Times New Roman" w:hAnsi="Times New Roman" w:cs="Times New Roman"/>
          <w:sz w:val="24"/>
          <w:szCs w:val="24"/>
        </w:rPr>
        <w:t>, основ</w:t>
      </w:r>
      <w:r>
        <w:rPr>
          <w:rFonts w:ascii="Times New Roman" w:hAnsi="Times New Roman" w:cs="Times New Roman"/>
          <w:sz w:val="24"/>
          <w:szCs w:val="24"/>
        </w:rPr>
        <w:t>и</w:t>
      </w:r>
      <w:r w:rsidRPr="008B761A">
        <w:rPr>
          <w:rFonts w:ascii="Times New Roman" w:hAnsi="Times New Roman" w:cs="Times New Roman"/>
          <w:sz w:val="24"/>
          <w:szCs w:val="24"/>
        </w:rPr>
        <w:t xml:space="preserve"> індустріального суспільства.</w:t>
      </w:r>
    </w:p>
  </w:footnote>
  <w:footnote w:id="6">
    <w:p w14:paraId="674115B8" w14:textId="78A4A118" w:rsidR="00F45263" w:rsidRPr="00E959BF" w:rsidRDefault="00F45263" w:rsidP="00E959BF">
      <w:pPr>
        <w:pStyle w:val="a8"/>
        <w:ind w:firstLine="708"/>
        <w:jc w:val="both"/>
        <w:rPr>
          <w:rFonts w:ascii="Times New Roman" w:hAnsi="Times New Roman" w:cs="Times New Roman"/>
          <w:sz w:val="24"/>
          <w:szCs w:val="24"/>
        </w:rPr>
      </w:pPr>
      <w:r w:rsidRPr="00E959BF">
        <w:rPr>
          <w:rStyle w:val="aa"/>
          <w:rFonts w:ascii="Times New Roman" w:hAnsi="Times New Roman" w:cs="Times New Roman"/>
          <w:sz w:val="24"/>
          <w:szCs w:val="24"/>
        </w:rPr>
        <w:footnoteRef/>
      </w:r>
      <w:r w:rsidRPr="00E959BF">
        <w:rPr>
          <w:rFonts w:ascii="Times New Roman" w:hAnsi="Times New Roman" w:cs="Times New Roman"/>
          <w:sz w:val="24"/>
          <w:szCs w:val="24"/>
        </w:rPr>
        <w:t xml:space="preserve"> Мартін Лютер - співзасновник руху протестантизму. Протестантизм – церковно-релігійний, суспільно-політичний рух проти Католицької Церкви, у якому наполягалося </w:t>
      </w:r>
      <w:r>
        <w:rPr>
          <w:rFonts w:ascii="Times New Roman" w:hAnsi="Times New Roman" w:cs="Times New Roman"/>
          <w:sz w:val="24"/>
          <w:szCs w:val="24"/>
        </w:rPr>
        <w:t xml:space="preserve">на </w:t>
      </w:r>
      <w:r w:rsidRPr="00E959BF">
        <w:rPr>
          <w:rFonts w:ascii="Times New Roman" w:hAnsi="Times New Roman" w:cs="Times New Roman"/>
          <w:sz w:val="24"/>
          <w:szCs w:val="24"/>
        </w:rPr>
        <w:t>повернення до біблійних основ християнства.</w:t>
      </w:r>
    </w:p>
  </w:footnote>
  <w:footnote w:id="7">
    <w:p w14:paraId="7A8A2C23" w14:textId="2FB1E619" w:rsidR="00F45263" w:rsidRPr="00F4066A" w:rsidRDefault="00F45263" w:rsidP="00324B37">
      <w:pPr>
        <w:pStyle w:val="a8"/>
        <w:ind w:firstLine="708"/>
        <w:jc w:val="both"/>
      </w:pPr>
      <w:r w:rsidRPr="00324B37">
        <w:rPr>
          <w:rStyle w:val="aa"/>
          <w:rFonts w:ascii="Times New Roman" w:hAnsi="Times New Roman" w:cs="Times New Roman"/>
          <w:sz w:val="24"/>
          <w:szCs w:val="24"/>
        </w:rPr>
        <w:footnoteRef/>
      </w:r>
      <w:r w:rsidRPr="00324B37">
        <w:rPr>
          <w:rFonts w:ascii="Times New Roman" w:hAnsi="Times New Roman" w:cs="Times New Roman"/>
          <w:sz w:val="24"/>
          <w:szCs w:val="24"/>
        </w:rPr>
        <w:t xml:space="preserve">  Усі статистичні дані взяті від із статичного звіту фонду «Карітас Україна» від початку збройного конфлікту - по 25.08.2022 р. </w:t>
      </w:r>
      <w:r w:rsidRPr="00F4066A">
        <w:rPr>
          <w:rFonts w:ascii="Times New Roman" w:hAnsi="Times New Roman" w:cs="Times New Roman"/>
          <w:sz w:val="24"/>
          <w:szCs w:val="24"/>
        </w:rPr>
        <w:t>[4</w:t>
      </w:r>
      <w:r>
        <w:rPr>
          <w:rFonts w:ascii="Times New Roman" w:hAnsi="Times New Roman" w:cs="Times New Roman"/>
          <w:sz w:val="24"/>
          <w:szCs w:val="24"/>
        </w:rPr>
        <w:t>6</w:t>
      </w:r>
      <w:r w:rsidRPr="00F4066A">
        <w:rPr>
          <w:rFonts w:ascii="Times New Roman" w:hAnsi="Times New Roman" w:cs="Times New Roman"/>
          <w:sz w:val="24"/>
          <w:szCs w:val="24"/>
        </w:rPr>
        <w:t>].</w:t>
      </w:r>
    </w:p>
  </w:footnote>
  <w:footnote w:id="8">
    <w:p w14:paraId="17663B66" w14:textId="051F1AC5" w:rsidR="00F45263" w:rsidRPr="00FF65E0" w:rsidRDefault="00F45263" w:rsidP="00FF65E0">
      <w:pPr>
        <w:pStyle w:val="a8"/>
        <w:ind w:firstLine="708"/>
        <w:jc w:val="both"/>
        <w:rPr>
          <w:rFonts w:ascii="Times New Roman" w:hAnsi="Times New Roman" w:cs="Times New Roman"/>
          <w:sz w:val="24"/>
          <w:szCs w:val="24"/>
        </w:rPr>
      </w:pPr>
      <w:r w:rsidRPr="00FF65E0">
        <w:rPr>
          <w:rStyle w:val="aa"/>
          <w:rFonts w:ascii="Times New Roman" w:hAnsi="Times New Roman" w:cs="Times New Roman"/>
          <w:sz w:val="24"/>
          <w:szCs w:val="24"/>
        </w:rPr>
        <w:footnoteRef/>
      </w:r>
      <w:r w:rsidRPr="00FF65E0">
        <w:rPr>
          <w:rFonts w:ascii="Times New Roman" w:hAnsi="Times New Roman" w:cs="Times New Roman"/>
          <w:sz w:val="24"/>
          <w:szCs w:val="24"/>
        </w:rPr>
        <w:t xml:space="preserve"> Ше</w:t>
      </w:r>
      <w:r>
        <w:rPr>
          <w:rFonts w:ascii="Times New Roman" w:hAnsi="Times New Roman" w:cs="Times New Roman"/>
          <w:sz w:val="24"/>
          <w:szCs w:val="24"/>
        </w:rPr>
        <w:t>лтер</w:t>
      </w:r>
      <w:r w:rsidRPr="00FF65E0">
        <w:rPr>
          <w:rFonts w:ascii="Times New Roman" w:hAnsi="Times New Roman" w:cs="Times New Roman"/>
          <w:sz w:val="24"/>
          <w:szCs w:val="24"/>
        </w:rPr>
        <w:t xml:space="preserve"> – </w:t>
      </w:r>
      <w:r>
        <w:rPr>
          <w:rFonts w:ascii="Times New Roman" w:hAnsi="Times New Roman" w:cs="Times New Roman"/>
          <w:sz w:val="24"/>
          <w:szCs w:val="24"/>
        </w:rPr>
        <w:t xml:space="preserve">(англ. </w:t>
      </w:r>
      <w:r>
        <w:rPr>
          <w:rFonts w:ascii="Times New Roman" w:hAnsi="Times New Roman" w:cs="Times New Roman"/>
          <w:sz w:val="24"/>
          <w:szCs w:val="24"/>
          <w:lang w:val="en-US"/>
        </w:rPr>
        <w:t>shelter</w:t>
      </w:r>
      <w:r>
        <w:rPr>
          <w:rFonts w:ascii="Times New Roman" w:hAnsi="Times New Roman" w:cs="Times New Roman"/>
          <w:sz w:val="24"/>
          <w:szCs w:val="24"/>
        </w:rPr>
        <w:t xml:space="preserve"> </w:t>
      </w:r>
      <w:r w:rsidRPr="00324B37">
        <w:rPr>
          <w:rFonts w:ascii="Times New Roman" w:hAnsi="Times New Roman" w:cs="Times New Roman"/>
          <w:sz w:val="24"/>
          <w:szCs w:val="24"/>
          <w:lang w:val="ru-RU"/>
        </w:rPr>
        <w:t>–</w:t>
      </w:r>
      <w:r>
        <w:rPr>
          <w:rFonts w:ascii="Times New Roman" w:hAnsi="Times New Roman" w:cs="Times New Roman"/>
          <w:sz w:val="24"/>
          <w:szCs w:val="24"/>
        </w:rPr>
        <w:t xml:space="preserve"> притулок) </w:t>
      </w:r>
      <w:r w:rsidRPr="00FF65E0">
        <w:rPr>
          <w:rFonts w:ascii="Times New Roman" w:hAnsi="Times New Roman" w:cs="Times New Roman"/>
          <w:sz w:val="24"/>
          <w:szCs w:val="24"/>
        </w:rPr>
        <w:t>місце для безпечного перебування</w:t>
      </w:r>
      <w:r>
        <w:rPr>
          <w:rFonts w:ascii="Times New Roman" w:hAnsi="Times New Roman" w:cs="Times New Roman"/>
          <w:sz w:val="24"/>
          <w:szCs w:val="24"/>
        </w:rPr>
        <w:t>.</w:t>
      </w:r>
    </w:p>
  </w:footnote>
  <w:footnote w:id="9">
    <w:p w14:paraId="17BDE5D0" w14:textId="67DA646B" w:rsidR="00F45263" w:rsidRPr="001A551B" w:rsidRDefault="00F45263" w:rsidP="001A551B">
      <w:pPr>
        <w:pStyle w:val="a8"/>
        <w:ind w:firstLine="708"/>
        <w:rPr>
          <w:rFonts w:ascii="Times New Roman" w:hAnsi="Times New Roman" w:cs="Times New Roman"/>
          <w:sz w:val="24"/>
          <w:szCs w:val="24"/>
        </w:rPr>
      </w:pPr>
      <w:r w:rsidRPr="001A551B">
        <w:rPr>
          <w:rStyle w:val="aa"/>
          <w:rFonts w:ascii="Times New Roman" w:hAnsi="Times New Roman" w:cs="Times New Roman"/>
          <w:sz w:val="24"/>
          <w:szCs w:val="24"/>
        </w:rPr>
        <w:footnoteRef/>
      </w:r>
      <w:r w:rsidRPr="001A551B">
        <w:rPr>
          <w:rFonts w:ascii="Times New Roman" w:hAnsi="Times New Roman" w:cs="Times New Roman"/>
          <w:sz w:val="24"/>
          <w:szCs w:val="24"/>
        </w:rPr>
        <w:t xml:space="preserve"> Метод професійної соціальної роботи, що полягає </w:t>
      </w:r>
      <w:r>
        <w:rPr>
          <w:rFonts w:ascii="Times New Roman" w:hAnsi="Times New Roman" w:cs="Times New Roman"/>
          <w:sz w:val="24"/>
          <w:szCs w:val="24"/>
        </w:rPr>
        <w:t>в</w:t>
      </w:r>
      <w:r w:rsidRPr="001A551B">
        <w:rPr>
          <w:rFonts w:ascii="Times New Roman" w:hAnsi="Times New Roman" w:cs="Times New Roman"/>
          <w:sz w:val="24"/>
          <w:szCs w:val="24"/>
        </w:rPr>
        <w:t xml:space="preserve"> оцінці фахівцем потреб клієнта або його сім’ї, а також організація, координація, проведення моніторингу та представлення його інтер</w:t>
      </w:r>
      <w:r>
        <w:rPr>
          <w:rFonts w:ascii="Times New Roman" w:hAnsi="Times New Roman" w:cs="Times New Roman"/>
          <w:sz w:val="24"/>
          <w:szCs w:val="24"/>
        </w:rPr>
        <w:t>е</w:t>
      </w:r>
      <w:r w:rsidRPr="001A551B">
        <w:rPr>
          <w:rFonts w:ascii="Times New Roman" w:hAnsi="Times New Roman" w:cs="Times New Roman"/>
          <w:sz w:val="24"/>
          <w:szCs w:val="24"/>
        </w:rPr>
        <w:t xml:space="preserve">сів у задоволенні його потреб. На кінцевому етапі оцінка відбувається оцінка роботи </w:t>
      </w:r>
      <w:r w:rsidRPr="00324B37">
        <w:rPr>
          <w:rFonts w:ascii="Times New Roman" w:hAnsi="Times New Roman" w:cs="Times New Roman"/>
          <w:sz w:val="24"/>
          <w:szCs w:val="24"/>
        </w:rPr>
        <w:t>[</w:t>
      </w:r>
      <w:r w:rsidRPr="00C96BC4">
        <w:rPr>
          <w:rFonts w:ascii="Times New Roman" w:hAnsi="Times New Roman" w:cs="Times New Roman"/>
          <w:sz w:val="24"/>
          <w:szCs w:val="24"/>
        </w:rPr>
        <w:t>53</w:t>
      </w:r>
      <w:r w:rsidRPr="001A551B">
        <w:rPr>
          <w:rFonts w:ascii="Times New Roman" w:hAnsi="Times New Roman" w:cs="Times New Roman"/>
          <w:sz w:val="24"/>
          <w:szCs w:val="24"/>
        </w:rPr>
        <w:t>, с. 197</w:t>
      </w:r>
      <w:r w:rsidRPr="00324B37">
        <w:rPr>
          <w:rFonts w:ascii="Times New Roman" w:hAnsi="Times New Roman" w:cs="Times New Roman"/>
          <w:sz w:val="24"/>
          <w:szCs w:val="24"/>
        </w:rPr>
        <w:t>]</w:t>
      </w:r>
      <w:r w:rsidRPr="001A551B">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524635"/>
      <w:docPartObj>
        <w:docPartGallery w:val="Page Numbers (Top of Page)"/>
        <w:docPartUnique/>
      </w:docPartObj>
    </w:sdtPr>
    <w:sdtContent>
      <w:p w14:paraId="7991DB13" w14:textId="11B83192" w:rsidR="00F45263" w:rsidRDefault="00F45263">
        <w:pPr>
          <w:pStyle w:val="ac"/>
          <w:jc w:val="right"/>
        </w:pPr>
        <w:r>
          <w:fldChar w:fldCharType="begin"/>
        </w:r>
        <w:r>
          <w:instrText>PAGE   \* MERGEFORMAT</w:instrText>
        </w:r>
        <w:r>
          <w:fldChar w:fldCharType="separate"/>
        </w:r>
        <w:r w:rsidR="00F24C6D" w:rsidRPr="00F24C6D">
          <w:rPr>
            <w:noProof/>
            <w:lang w:val="ru-RU"/>
          </w:rPr>
          <w:t>23</w:t>
        </w:r>
        <w:r>
          <w:fldChar w:fldCharType="end"/>
        </w:r>
      </w:p>
    </w:sdtContent>
  </w:sdt>
  <w:p w14:paraId="63FE0F39" w14:textId="77777777" w:rsidR="00F45263" w:rsidRDefault="00F4526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998"/>
    <w:multiLevelType w:val="hybridMultilevel"/>
    <w:tmpl w:val="88D61CC6"/>
    <w:lvl w:ilvl="0" w:tplc="B7BE86C2">
      <w:start w:val="1"/>
      <w:numFmt w:val="decimal"/>
      <w:lvlText w:val="%1)"/>
      <w:lvlJc w:val="left"/>
      <w:pPr>
        <w:ind w:left="2498"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 w15:restartNumberingAfterBreak="0">
    <w:nsid w:val="05EF4D61"/>
    <w:multiLevelType w:val="hybridMultilevel"/>
    <w:tmpl w:val="42485520"/>
    <w:lvl w:ilvl="0" w:tplc="1654FC84">
      <w:start w:val="1"/>
      <w:numFmt w:val="decimal"/>
      <w:lvlText w:val="%1."/>
      <w:lvlJc w:val="left"/>
      <w:pPr>
        <w:ind w:left="1080" w:hanging="360"/>
      </w:pPr>
      <w:rPr>
        <w:rFonts w:ascii="Times New Roman" w:eastAsiaTheme="minorHAns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6801AAC"/>
    <w:multiLevelType w:val="hybridMultilevel"/>
    <w:tmpl w:val="51EC5010"/>
    <w:lvl w:ilvl="0" w:tplc="04220011">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6AA6863"/>
    <w:multiLevelType w:val="hybridMultilevel"/>
    <w:tmpl w:val="FE64E476"/>
    <w:lvl w:ilvl="0" w:tplc="CB5AC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B63701"/>
    <w:multiLevelType w:val="hybridMultilevel"/>
    <w:tmpl w:val="D8305FAA"/>
    <w:lvl w:ilvl="0" w:tplc="B7BE86C2">
      <w:start w:val="1"/>
      <w:numFmt w:val="decimal"/>
      <w:lvlText w:val="%1)"/>
      <w:lvlJc w:val="left"/>
      <w:pPr>
        <w:ind w:left="2498"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5" w15:restartNumberingAfterBreak="0">
    <w:nsid w:val="10DA1E4B"/>
    <w:multiLevelType w:val="hybridMultilevel"/>
    <w:tmpl w:val="F716B10A"/>
    <w:lvl w:ilvl="0" w:tplc="04220017">
      <w:start w:val="1"/>
      <w:numFmt w:val="lowerLett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9644E7C"/>
    <w:multiLevelType w:val="hybridMultilevel"/>
    <w:tmpl w:val="B24CB0FA"/>
    <w:lvl w:ilvl="0" w:tplc="96CED352">
      <w:start w:val="10"/>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CC907E5"/>
    <w:multiLevelType w:val="hybridMultilevel"/>
    <w:tmpl w:val="DB6ECDA2"/>
    <w:lvl w:ilvl="0" w:tplc="537067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BF7D85"/>
    <w:multiLevelType w:val="hybridMultilevel"/>
    <w:tmpl w:val="0B3429BE"/>
    <w:lvl w:ilvl="0" w:tplc="B7BE86C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28627579"/>
    <w:multiLevelType w:val="hybridMultilevel"/>
    <w:tmpl w:val="43940226"/>
    <w:lvl w:ilvl="0" w:tplc="AE742294">
      <w:start w:val="1"/>
      <w:numFmt w:val="decimal"/>
      <w:lvlText w:val="%1."/>
      <w:lvlJc w:val="left"/>
      <w:pPr>
        <w:ind w:left="1080" w:hanging="360"/>
      </w:pPr>
      <w:rPr>
        <w:rFonts w:ascii="Times New Roman" w:eastAsiaTheme="minorHAns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E831B14"/>
    <w:multiLevelType w:val="hybridMultilevel"/>
    <w:tmpl w:val="229C0F06"/>
    <w:lvl w:ilvl="0" w:tplc="B0DEE1EA">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20681F"/>
    <w:multiLevelType w:val="hybridMultilevel"/>
    <w:tmpl w:val="28B4D1FA"/>
    <w:lvl w:ilvl="0" w:tplc="BE1000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50953A5"/>
    <w:multiLevelType w:val="hybridMultilevel"/>
    <w:tmpl w:val="B3AAFBAA"/>
    <w:lvl w:ilvl="0" w:tplc="45D44242">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F07356"/>
    <w:multiLevelType w:val="hybridMultilevel"/>
    <w:tmpl w:val="97089B44"/>
    <w:lvl w:ilvl="0" w:tplc="1658A5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65D4BFC"/>
    <w:multiLevelType w:val="hybridMultilevel"/>
    <w:tmpl w:val="2BD4D342"/>
    <w:lvl w:ilvl="0" w:tplc="A91C2B94">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BA2C0C"/>
    <w:multiLevelType w:val="hybridMultilevel"/>
    <w:tmpl w:val="F80681CC"/>
    <w:lvl w:ilvl="0" w:tplc="FCE0EA7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9552FFF"/>
    <w:multiLevelType w:val="hybridMultilevel"/>
    <w:tmpl w:val="8D185112"/>
    <w:lvl w:ilvl="0" w:tplc="B792E3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5FC1942"/>
    <w:multiLevelType w:val="hybridMultilevel"/>
    <w:tmpl w:val="F74CD01E"/>
    <w:lvl w:ilvl="0" w:tplc="98687A08">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A258D6"/>
    <w:multiLevelType w:val="hybridMultilevel"/>
    <w:tmpl w:val="9FBC97E8"/>
    <w:lvl w:ilvl="0" w:tplc="3CE6B5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DA02BC3"/>
    <w:multiLevelType w:val="hybridMultilevel"/>
    <w:tmpl w:val="09C4DFA6"/>
    <w:lvl w:ilvl="0" w:tplc="787ED9E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FAD5657"/>
    <w:multiLevelType w:val="hybridMultilevel"/>
    <w:tmpl w:val="F2901DB0"/>
    <w:lvl w:ilvl="0" w:tplc="6BD65E60">
      <w:start w:val="1"/>
      <w:numFmt w:val="decimal"/>
      <w:lvlText w:val="%1."/>
      <w:lvlJc w:val="left"/>
      <w:pPr>
        <w:ind w:left="1080" w:hanging="360"/>
      </w:pPr>
      <w:rPr>
        <w:rFonts w:ascii="Times New Roman" w:eastAsiaTheme="minorHAns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503A16C7"/>
    <w:multiLevelType w:val="hybridMultilevel"/>
    <w:tmpl w:val="D870BF9A"/>
    <w:lvl w:ilvl="0" w:tplc="0E342C34">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BB1399"/>
    <w:multiLevelType w:val="hybridMultilevel"/>
    <w:tmpl w:val="37D8A424"/>
    <w:lvl w:ilvl="0" w:tplc="B7BE86C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568E57F2"/>
    <w:multiLevelType w:val="hybridMultilevel"/>
    <w:tmpl w:val="039CFB26"/>
    <w:lvl w:ilvl="0" w:tplc="87962B56">
      <w:start w:val="11"/>
      <w:numFmt w:val="decimal"/>
      <w:lvlText w:val="%1)"/>
      <w:lvlJc w:val="left"/>
      <w:pPr>
        <w:ind w:left="1098" w:hanging="3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62970032"/>
    <w:multiLevelType w:val="multilevel"/>
    <w:tmpl w:val="820A47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9425262"/>
    <w:multiLevelType w:val="hybridMultilevel"/>
    <w:tmpl w:val="AD6ED1FC"/>
    <w:lvl w:ilvl="0" w:tplc="22FC90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6AD534D0"/>
    <w:multiLevelType w:val="hybridMultilevel"/>
    <w:tmpl w:val="82882C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F99089D"/>
    <w:multiLevelType w:val="multilevel"/>
    <w:tmpl w:val="EBCA4894"/>
    <w:lvl w:ilvl="0">
      <w:start w:val="1"/>
      <w:numFmt w:val="decimal"/>
      <w:lvlText w:val="%1)"/>
      <w:lvlJc w:val="left"/>
      <w:pPr>
        <w:ind w:left="1429" w:hanging="360"/>
      </w:pPr>
      <w:rPr>
        <w:rFonts w:ascii="Times New Roman" w:eastAsiaTheme="minorHAnsi" w:hAnsi="Times New Roman" w:cs="Times New Roman"/>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72B44033"/>
    <w:multiLevelType w:val="hybridMultilevel"/>
    <w:tmpl w:val="DB8E619C"/>
    <w:lvl w:ilvl="0" w:tplc="04220011">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78436326"/>
    <w:multiLevelType w:val="hybridMultilevel"/>
    <w:tmpl w:val="345AB4A8"/>
    <w:lvl w:ilvl="0" w:tplc="1D3010FC">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7"/>
  </w:num>
  <w:num w:numId="3">
    <w:abstractNumId w:val="12"/>
  </w:num>
  <w:num w:numId="4">
    <w:abstractNumId w:val="29"/>
  </w:num>
  <w:num w:numId="5">
    <w:abstractNumId w:val="11"/>
  </w:num>
  <w:num w:numId="6">
    <w:abstractNumId w:val="7"/>
  </w:num>
  <w:num w:numId="7">
    <w:abstractNumId w:val="14"/>
  </w:num>
  <w:num w:numId="8">
    <w:abstractNumId w:val="27"/>
  </w:num>
  <w:num w:numId="9">
    <w:abstractNumId w:val="26"/>
  </w:num>
  <w:num w:numId="10">
    <w:abstractNumId w:val="21"/>
  </w:num>
  <w:num w:numId="11">
    <w:abstractNumId w:val="22"/>
  </w:num>
  <w:num w:numId="12">
    <w:abstractNumId w:val="4"/>
  </w:num>
  <w:num w:numId="13">
    <w:abstractNumId w:val="0"/>
  </w:num>
  <w:num w:numId="14">
    <w:abstractNumId w:val="8"/>
  </w:num>
  <w:num w:numId="15">
    <w:abstractNumId w:val="28"/>
  </w:num>
  <w:num w:numId="16">
    <w:abstractNumId w:val="10"/>
  </w:num>
  <w:num w:numId="17">
    <w:abstractNumId w:val="23"/>
  </w:num>
  <w:num w:numId="18">
    <w:abstractNumId w:val="2"/>
  </w:num>
  <w:num w:numId="19">
    <w:abstractNumId w:val="6"/>
  </w:num>
  <w:num w:numId="20">
    <w:abstractNumId w:val="9"/>
  </w:num>
  <w:num w:numId="21">
    <w:abstractNumId w:val="24"/>
  </w:num>
  <w:num w:numId="22">
    <w:abstractNumId w:val="16"/>
  </w:num>
  <w:num w:numId="23">
    <w:abstractNumId w:val="15"/>
  </w:num>
  <w:num w:numId="24">
    <w:abstractNumId w:val="25"/>
  </w:num>
  <w:num w:numId="25">
    <w:abstractNumId w:val="5"/>
  </w:num>
  <w:num w:numId="26">
    <w:abstractNumId w:val="19"/>
  </w:num>
  <w:num w:numId="27">
    <w:abstractNumId w:val="13"/>
  </w:num>
  <w:num w:numId="28">
    <w:abstractNumId w:val="18"/>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A4"/>
    <w:rsid w:val="00023F4F"/>
    <w:rsid w:val="000341B0"/>
    <w:rsid w:val="00037D81"/>
    <w:rsid w:val="00043820"/>
    <w:rsid w:val="000441C3"/>
    <w:rsid w:val="00045688"/>
    <w:rsid w:val="00047312"/>
    <w:rsid w:val="000532A7"/>
    <w:rsid w:val="00053AE9"/>
    <w:rsid w:val="000871E7"/>
    <w:rsid w:val="00092A63"/>
    <w:rsid w:val="00095708"/>
    <w:rsid w:val="000975C0"/>
    <w:rsid w:val="00097A43"/>
    <w:rsid w:val="000A16D8"/>
    <w:rsid w:val="000A2FBC"/>
    <w:rsid w:val="000B01C1"/>
    <w:rsid w:val="000B19E9"/>
    <w:rsid w:val="000C2818"/>
    <w:rsid w:val="000E14FC"/>
    <w:rsid w:val="000E41D5"/>
    <w:rsid w:val="000E4B58"/>
    <w:rsid w:val="000E5AAA"/>
    <w:rsid w:val="000F7440"/>
    <w:rsid w:val="00101091"/>
    <w:rsid w:val="00110B89"/>
    <w:rsid w:val="0012278E"/>
    <w:rsid w:val="00122DF8"/>
    <w:rsid w:val="00134B87"/>
    <w:rsid w:val="00134C55"/>
    <w:rsid w:val="001350DA"/>
    <w:rsid w:val="0014369C"/>
    <w:rsid w:val="001454D7"/>
    <w:rsid w:val="001470B3"/>
    <w:rsid w:val="0015479A"/>
    <w:rsid w:val="00167E6D"/>
    <w:rsid w:val="001708EB"/>
    <w:rsid w:val="00171BDD"/>
    <w:rsid w:val="00176C75"/>
    <w:rsid w:val="0018129E"/>
    <w:rsid w:val="00181CA9"/>
    <w:rsid w:val="001900E8"/>
    <w:rsid w:val="00192F72"/>
    <w:rsid w:val="00196BD1"/>
    <w:rsid w:val="001A1FCC"/>
    <w:rsid w:val="001A551B"/>
    <w:rsid w:val="001B5973"/>
    <w:rsid w:val="001C0327"/>
    <w:rsid w:val="001C0411"/>
    <w:rsid w:val="001D0C46"/>
    <w:rsid w:val="001D3FEF"/>
    <w:rsid w:val="001D4355"/>
    <w:rsid w:val="001E5830"/>
    <w:rsid w:val="001F1A93"/>
    <w:rsid w:val="001F3750"/>
    <w:rsid w:val="001F727F"/>
    <w:rsid w:val="002066A8"/>
    <w:rsid w:val="00213E0A"/>
    <w:rsid w:val="00217B92"/>
    <w:rsid w:val="00225EA8"/>
    <w:rsid w:val="00226988"/>
    <w:rsid w:val="00230D2D"/>
    <w:rsid w:val="0023475D"/>
    <w:rsid w:val="0023492A"/>
    <w:rsid w:val="0024054A"/>
    <w:rsid w:val="002529AB"/>
    <w:rsid w:val="00254CD1"/>
    <w:rsid w:val="00260678"/>
    <w:rsid w:val="002655B1"/>
    <w:rsid w:val="00267DA1"/>
    <w:rsid w:val="00271E66"/>
    <w:rsid w:val="00290C74"/>
    <w:rsid w:val="00294DA3"/>
    <w:rsid w:val="00297695"/>
    <w:rsid w:val="002A1ED2"/>
    <w:rsid w:val="002A6910"/>
    <w:rsid w:val="002B019D"/>
    <w:rsid w:val="002B2A64"/>
    <w:rsid w:val="002B4771"/>
    <w:rsid w:val="002B78D6"/>
    <w:rsid w:val="002C6E99"/>
    <w:rsid w:val="002D2FF4"/>
    <w:rsid w:val="002D5825"/>
    <w:rsid w:val="002D60B4"/>
    <w:rsid w:val="002E1D22"/>
    <w:rsid w:val="002E5F0C"/>
    <w:rsid w:val="002F1270"/>
    <w:rsid w:val="002F2F19"/>
    <w:rsid w:val="002F3462"/>
    <w:rsid w:val="00304799"/>
    <w:rsid w:val="003204FF"/>
    <w:rsid w:val="00320E13"/>
    <w:rsid w:val="00324B37"/>
    <w:rsid w:val="003315AC"/>
    <w:rsid w:val="003403C0"/>
    <w:rsid w:val="00344134"/>
    <w:rsid w:val="00350F43"/>
    <w:rsid w:val="0035261E"/>
    <w:rsid w:val="00361DE7"/>
    <w:rsid w:val="003655ED"/>
    <w:rsid w:val="00365ED1"/>
    <w:rsid w:val="0036607E"/>
    <w:rsid w:val="00371088"/>
    <w:rsid w:val="00375578"/>
    <w:rsid w:val="003827A8"/>
    <w:rsid w:val="00383356"/>
    <w:rsid w:val="00386703"/>
    <w:rsid w:val="003875F2"/>
    <w:rsid w:val="00396A4C"/>
    <w:rsid w:val="003A077A"/>
    <w:rsid w:val="003A0FA1"/>
    <w:rsid w:val="003B2B64"/>
    <w:rsid w:val="003B36FE"/>
    <w:rsid w:val="003B63CF"/>
    <w:rsid w:val="003C4A07"/>
    <w:rsid w:val="003C5B9F"/>
    <w:rsid w:val="003C5E4F"/>
    <w:rsid w:val="003C77D3"/>
    <w:rsid w:val="003D7453"/>
    <w:rsid w:val="003E1A28"/>
    <w:rsid w:val="003E2506"/>
    <w:rsid w:val="003E559C"/>
    <w:rsid w:val="003E63A2"/>
    <w:rsid w:val="003F3F6D"/>
    <w:rsid w:val="00401885"/>
    <w:rsid w:val="00402DCE"/>
    <w:rsid w:val="00405847"/>
    <w:rsid w:val="00420C53"/>
    <w:rsid w:val="00422A96"/>
    <w:rsid w:val="00425770"/>
    <w:rsid w:val="00425E7D"/>
    <w:rsid w:val="00443603"/>
    <w:rsid w:val="00446D95"/>
    <w:rsid w:val="00447446"/>
    <w:rsid w:val="004477E0"/>
    <w:rsid w:val="00454D1A"/>
    <w:rsid w:val="00473318"/>
    <w:rsid w:val="00493AE6"/>
    <w:rsid w:val="004A3280"/>
    <w:rsid w:val="004A5EBE"/>
    <w:rsid w:val="004A5FF6"/>
    <w:rsid w:val="004A7294"/>
    <w:rsid w:val="004B3DC1"/>
    <w:rsid w:val="004C1946"/>
    <w:rsid w:val="004D1ABA"/>
    <w:rsid w:val="004D3741"/>
    <w:rsid w:val="004D3FBC"/>
    <w:rsid w:val="004D7BCB"/>
    <w:rsid w:val="004E1913"/>
    <w:rsid w:val="004E66F6"/>
    <w:rsid w:val="00500C3A"/>
    <w:rsid w:val="0050483C"/>
    <w:rsid w:val="005054DB"/>
    <w:rsid w:val="00506A76"/>
    <w:rsid w:val="00513272"/>
    <w:rsid w:val="00533F2F"/>
    <w:rsid w:val="00537462"/>
    <w:rsid w:val="00542E13"/>
    <w:rsid w:val="00545823"/>
    <w:rsid w:val="00567D85"/>
    <w:rsid w:val="00570026"/>
    <w:rsid w:val="00570BE3"/>
    <w:rsid w:val="005778F9"/>
    <w:rsid w:val="00577E0F"/>
    <w:rsid w:val="005806E3"/>
    <w:rsid w:val="00580715"/>
    <w:rsid w:val="00585373"/>
    <w:rsid w:val="005929F7"/>
    <w:rsid w:val="005A4CAE"/>
    <w:rsid w:val="005A6B66"/>
    <w:rsid w:val="005B1EF9"/>
    <w:rsid w:val="005B4F5B"/>
    <w:rsid w:val="005D15DB"/>
    <w:rsid w:val="005D1DA9"/>
    <w:rsid w:val="005D1FA5"/>
    <w:rsid w:val="005D2D06"/>
    <w:rsid w:val="005D3231"/>
    <w:rsid w:val="005D5A7A"/>
    <w:rsid w:val="005E13B5"/>
    <w:rsid w:val="005E3398"/>
    <w:rsid w:val="005E4368"/>
    <w:rsid w:val="005F1242"/>
    <w:rsid w:val="005F378A"/>
    <w:rsid w:val="00607660"/>
    <w:rsid w:val="006105BA"/>
    <w:rsid w:val="006118E2"/>
    <w:rsid w:val="00617733"/>
    <w:rsid w:val="00617C8B"/>
    <w:rsid w:val="00624196"/>
    <w:rsid w:val="00644D81"/>
    <w:rsid w:val="00645FD8"/>
    <w:rsid w:val="00647540"/>
    <w:rsid w:val="006505AF"/>
    <w:rsid w:val="00650714"/>
    <w:rsid w:val="00663580"/>
    <w:rsid w:val="00673C9F"/>
    <w:rsid w:val="006763A8"/>
    <w:rsid w:val="00680379"/>
    <w:rsid w:val="00690687"/>
    <w:rsid w:val="0069229D"/>
    <w:rsid w:val="006950E7"/>
    <w:rsid w:val="00696A2F"/>
    <w:rsid w:val="006C0CCB"/>
    <w:rsid w:val="006C1336"/>
    <w:rsid w:val="006C277A"/>
    <w:rsid w:val="006E3603"/>
    <w:rsid w:val="006E39B2"/>
    <w:rsid w:val="006E5376"/>
    <w:rsid w:val="00701946"/>
    <w:rsid w:val="00705613"/>
    <w:rsid w:val="00726FCA"/>
    <w:rsid w:val="00732AB7"/>
    <w:rsid w:val="00737BE3"/>
    <w:rsid w:val="00741F52"/>
    <w:rsid w:val="0074232E"/>
    <w:rsid w:val="00750E43"/>
    <w:rsid w:val="00755516"/>
    <w:rsid w:val="00762E7A"/>
    <w:rsid w:val="00770313"/>
    <w:rsid w:val="0077083C"/>
    <w:rsid w:val="00775374"/>
    <w:rsid w:val="00775983"/>
    <w:rsid w:val="00784380"/>
    <w:rsid w:val="007878CE"/>
    <w:rsid w:val="00791D6D"/>
    <w:rsid w:val="007A09EF"/>
    <w:rsid w:val="007A585C"/>
    <w:rsid w:val="007B2ECD"/>
    <w:rsid w:val="007B4573"/>
    <w:rsid w:val="007C1D41"/>
    <w:rsid w:val="007C2CB6"/>
    <w:rsid w:val="007C4872"/>
    <w:rsid w:val="007C651A"/>
    <w:rsid w:val="007D5E50"/>
    <w:rsid w:val="007E07CB"/>
    <w:rsid w:val="007E5569"/>
    <w:rsid w:val="00811B60"/>
    <w:rsid w:val="00813A66"/>
    <w:rsid w:val="00814207"/>
    <w:rsid w:val="008170AF"/>
    <w:rsid w:val="00817DB5"/>
    <w:rsid w:val="00825951"/>
    <w:rsid w:val="00826C5F"/>
    <w:rsid w:val="008411C3"/>
    <w:rsid w:val="00852A4B"/>
    <w:rsid w:val="00862C95"/>
    <w:rsid w:val="008637E5"/>
    <w:rsid w:val="0087372A"/>
    <w:rsid w:val="00880A97"/>
    <w:rsid w:val="00887A09"/>
    <w:rsid w:val="0089615A"/>
    <w:rsid w:val="00897F7B"/>
    <w:rsid w:val="008B0E4D"/>
    <w:rsid w:val="008B3B35"/>
    <w:rsid w:val="008B6B73"/>
    <w:rsid w:val="008B6C85"/>
    <w:rsid w:val="008B761A"/>
    <w:rsid w:val="008C5CD5"/>
    <w:rsid w:val="008C7773"/>
    <w:rsid w:val="008D0C01"/>
    <w:rsid w:val="008D1CF6"/>
    <w:rsid w:val="008F0A3A"/>
    <w:rsid w:val="008F48BA"/>
    <w:rsid w:val="009008C3"/>
    <w:rsid w:val="00902298"/>
    <w:rsid w:val="00902DB7"/>
    <w:rsid w:val="0091029D"/>
    <w:rsid w:val="00912F6B"/>
    <w:rsid w:val="00913734"/>
    <w:rsid w:val="009140B9"/>
    <w:rsid w:val="009143CA"/>
    <w:rsid w:val="009234FF"/>
    <w:rsid w:val="0092514C"/>
    <w:rsid w:val="00927BDD"/>
    <w:rsid w:val="00934128"/>
    <w:rsid w:val="00943800"/>
    <w:rsid w:val="00945D5A"/>
    <w:rsid w:val="00947359"/>
    <w:rsid w:val="00947884"/>
    <w:rsid w:val="0095723D"/>
    <w:rsid w:val="009633D8"/>
    <w:rsid w:val="00966D30"/>
    <w:rsid w:val="00967622"/>
    <w:rsid w:val="009B6F52"/>
    <w:rsid w:val="009C137E"/>
    <w:rsid w:val="009E7DD6"/>
    <w:rsid w:val="009F0820"/>
    <w:rsid w:val="009F385A"/>
    <w:rsid w:val="009F7876"/>
    <w:rsid w:val="00A07BD4"/>
    <w:rsid w:val="00A2345B"/>
    <w:rsid w:val="00A27123"/>
    <w:rsid w:val="00A27FD1"/>
    <w:rsid w:val="00A31914"/>
    <w:rsid w:val="00A54660"/>
    <w:rsid w:val="00A77A73"/>
    <w:rsid w:val="00AA41E4"/>
    <w:rsid w:val="00AA7792"/>
    <w:rsid w:val="00AD2514"/>
    <w:rsid w:val="00AD2D73"/>
    <w:rsid w:val="00AD5B6A"/>
    <w:rsid w:val="00AE0B2B"/>
    <w:rsid w:val="00AE3BE3"/>
    <w:rsid w:val="00AF078D"/>
    <w:rsid w:val="00AF1EAD"/>
    <w:rsid w:val="00B00A25"/>
    <w:rsid w:val="00B01F25"/>
    <w:rsid w:val="00B0310A"/>
    <w:rsid w:val="00B12747"/>
    <w:rsid w:val="00B32CC7"/>
    <w:rsid w:val="00B41D45"/>
    <w:rsid w:val="00B5138F"/>
    <w:rsid w:val="00B55E00"/>
    <w:rsid w:val="00B7309A"/>
    <w:rsid w:val="00B839CD"/>
    <w:rsid w:val="00B8538C"/>
    <w:rsid w:val="00B86147"/>
    <w:rsid w:val="00B9019D"/>
    <w:rsid w:val="00B90725"/>
    <w:rsid w:val="00B91F0E"/>
    <w:rsid w:val="00B95B69"/>
    <w:rsid w:val="00B95D28"/>
    <w:rsid w:val="00B979B6"/>
    <w:rsid w:val="00BA215A"/>
    <w:rsid w:val="00BB0712"/>
    <w:rsid w:val="00BB10AA"/>
    <w:rsid w:val="00BB4C92"/>
    <w:rsid w:val="00BB63F6"/>
    <w:rsid w:val="00BB6EFB"/>
    <w:rsid w:val="00BB78C8"/>
    <w:rsid w:val="00BC4F7B"/>
    <w:rsid w:val="00BD20E8"/>
    <w:rsid w:val="00BE1F05"/>
    <w:rsid w:val="00BE4400"/>
    <w:rsid w:val="00BE54BD"/>
    <w:rsid w:val="00BE6A72"/>
    <w:rsid w:val="00BF3CFC"/>
    <w:rsid w:val="00BF720D"/>
    <w:rsid w:val="00C002D1"/>
    <w:rsid w:val="00C01DA0"/>
    <w:rsid w:val="00C10A21"/>
    <w:rsid w:val="00C240FB"/>
    <w:rsid w:val="00C26C60"/>
    <w:rsid w:val="00C270F8"/>
    <w:rsid w:val="00C3223F"/>
    <w:rsid w:val="00C3413D"/>
    <w:rsid w:val="00C40942"/>
    <w:rsid w:val="00C416A2"/>
    <w:rsid w:val="00C43C15"/>
    <w:rsid w:val="00C513D6"/>
    <w:rsid w:val="00C6020B"/>
    <w:rsid w:val="00C61B99"/>
    <w:rsid w:val="00C67D78"/>
    <w:rsid w:val="00C7521C"/>
    <w:rsid w:val="00C76A19"/>
    <w:rsid w:val="00C829D9"/>
    <w:rsid w:val="00C82C57"/>
    <w:rsid w:val="00C84D7E"/>
    <w:rsid w:val="00C90784"/>
    <w:rsid w:val="00C935A2"/>
    <w:rsid w:val="00C96BC4"/>
    <w:rsid w:val="00CA2D0A"/>
    <w:rsid w:val="00CA3F6D"/>
    <w:rsid w:val="00CA662F"/>
    <w:rsid w:val="00CB47C4"/>
    <w:rsid w:val="00CB7385"/>
    <w:rsid w:val="00CC77CE"/>
    <w:rsid w:val="00CE45D1"/>
    <w:rsid w:val="00CF17ED"/>
    <w:rsid w:val="00CF2F1C"/>
    <w:rsid w:val="00CF6411"/>
    <w:rsid w:val="00CF6C07"/>
    <w:rsid w:val="00D02767"/>
    <w:rsid w:val="00D11B24"/>
    <w:rsid w:val="00D15307"/>
    <w:rsid w:val="00D16A51"/>
    <w:rsid w:val="00D242C7"/>
    <w:rsid w:val="00D361F0"/>
    <w:rsid w:val="00D379AC"/>
    <w:rsid w:val="00D54276"/>
    <w:rsid w:val="00D604B0"/>
    <w:rsid w:val="00D63133"/>
    <w:rsid w:val="00D81B93"/>
    <w:rsid w:val="00D854E1"/>
    <w:rsid w:val="00DA51B4"/>
    <w:rsid w:val="00DB430F"/>
    <w:rsid w:val="00DC044E"/>
    <w:rsid w:val="00DD59DE"/>
    <w:rsid w:val="00DD7C4A"/>
    <w:rsid w:val="00DE289A"/>
    <w:rsid w:val="00DF0213"/>
    <w:rsid w:val="00DF7D2B"/>
    <w:rsid w:val="00E066B8"/>
    <w:rsid w:val="00E1119E"/>
    <w:rsid w:val="00E15EC4"/>
    <w:rsid w:val="00E3250A"/>
    <w:rsid w:val="00E34F11"/>
    <w:rsid w:val="00E41DDB"/>
    <w:rsid w:val="00E44F2C"/>
    <w:rsid w:val="00E56D4D"/>
    <w:rsid w:val="00E63DA9"/>
    <w:rsid w:val="00E67CDA"/>
    <w:rsid w:val="00E7286E"/>
    <w:rsid w:val="00E7335E"/>
    <w:rsid w:val="00E7636A"/>
    <w:rsid w:val="00E959BF"/>
    <w:rsid w:val="00E97E99"/>
    <w:rsid w:val="00EA242D"/>
    <w:rsid w:val="00EA5982"/>
    <w:rsid w:val="00EA6EB4"/>
    <w:rsid w:val="00EB6477"/>
    <w:rsid w:val="00EC1E49"/>
    <w:rsid w:val="00EC76FF"/>
    <w:rsid w:val="00ED52A4"/>
    <w:rsid w:val="00ED62A9"/>
    <w:rsid w:val="00ED6B64"/>
    <w:rsid w:val="00EE2F1B"/>
    <w:rsid w:val="00EE4EB2"/>
    <w:rsid w:val="00EE7C56"/>
    <w:rsid w:val="00EE7C6D"/>
    <w:rsid w:val="00EF3037"/>
    <w:rsid w:val="00EF4251"/>
    <w:rsid w:val="00EF45F4"/>
    <w:rsid w:val="00F002B8"/>
    <w:rsid w:val="00F05C60"/>
    <w:rsid w:val="00F17E88"/>
    <w:rsid w:val="00F249B4"/>
    <w:rsid w:val="00F24C6D"/>
    <w:rsid w:val="00F31AA0"/>
    <w:rsid w:val="00F37382"/>
    <w:rsid w:val="00F4066A"/>
    <w:rsid w:val="00F45263"/>
    <w:rsid w:val="00F5131A"/>
    <w:rsid w:val="00F51864"/>
    <w:rsid w:val="00F540DE"/>
    <w:rsid w:val="00F55A67"/>
    <w:rsid w:val="00F672CB"/>
    <w:rsid w:val="00F72A5E"/>
    <w:rsid w:val="00F8655A"/>
    <w:rsid w:val="00F908DB"/>
    <w:rsid w:val="00F93215"/>
    <w:rsid w:val="00F9474A"/>
    <w:rsid w:val="00F97077"/>
    <w:rsid w:val="00FA4C1D"/>
    <w:rsid w:val="00FB3646"/>
    <w:rsid w:val="00FC3C36"/>
    <w:rsid w:val="00FD2F68"/>
    <w:rsid w:val="00FD5AA3"/>
    <w:rsid w:val="00FD729A"/>
    <w:rsid w:val="00FD7D2D"/>
    <w:rsid w:val="00FE4C4B"/>
    <w:rsid w:val="00FE6E52"/>
    <w:rsid w:val="00FF297B"/>
    <w:rsid w:val="00FF6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2A0E"/>
  <w15:chartTrackingRefBased/>
  <w15:docId w15:val="{5075B7BC-A8EE-4AEC-AD9E-250EB2E8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A4"/>
  </w:style>
  <w:style w:type="paragraph" w:styleId="1">
    <w:name w:val="heading 1"/>
    <w:basedOn w:val="a"/>
    <w:next w:val="a"/>
    <w:link w:val="10"/>
    <w:uiPriority w:val="9"/>
    <w:qFormat/>
    <w:rsid w:val="00ED5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76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778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2A4"/>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ED52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Revision"/>
    <w:hidden/>
    <w:uiPriority w:val="99"/>
    <w:semiHidden/>
    <w:rsid w:val="00762E7A"/>
    <w:pPr>
      <w:spacing w:after="0" w:line="240" w:lineRule="auto"/>
    </w:pPr>
  </w:style>
  <w:style w:type="paragraph" w:styleId="a5">
    <w:name w:val="Balloon Text"/>
    <w:basedOn w:val="a"/>
    <w:link w:val="a6"/>
    <w:uiPriority w:val="99"/>
    <w:semiHidden/>
    <w:unhideWhenUsed/>
    <w:rsid w:val="00762E7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62E7A"/>
    <w:rPr>
      <w:rFonts w:ascii="Segoe UI" w:hAnsi="Segoe UI" w:cs="Segoe UI"/>
      <w:sz w:val="18"/>
      <w:szCs w:val="18"/>
    </w:rPr>
  </w:style>
  <w:style w:type="paragraph" w:styleId="a7">
    <w:name w:val="List Paragraph"/>
    <w:basedOn w:val="a"/>
    <w:uiPriority w:val="34"/>
    <w:qFormat/>
    <w:rsid w:val="00663580"/>
    <w:pPr>
      <w:spacing w:after="200" w:line="276" w:lineRule="auto"/>
      <w:ind w:left="720"/>
      <w:contextualSpacing/>
    </w:pPr>
    <w:rPr>
      <w:lang w:val="ru-RU"/>
    </w:rPr>
  </w:style>
  <w:style w:type="character" w:customStyle="1" w:styleId="20">
    <w:name w:val="Заголовок 2 Знак"/>
    <w:basedOn w:val="a0"/>
    <w:link w:val="2"/>
    <w:uiPriority w:val="9"/>
    <w:rsid w:val="006763A8"/>
    <w:rPr>
      <w:rFonts w:asciiTheme="majorHAnsi" w:eastAsiaTheme="majorEastAsia" w:hAnsiTheme="majorHAnsi" w:cstheme="majorBidi"/>
      <w:color w:val="2F5496" w:themeColor="accent1" w:themeShade="BF"/>
      <w:sz w:val="26"/>
      <w:szCs w:val="26"/>
    </w:rPr>
  </w:style>
  <w:style w:type="paragraph" w:styleId="a8">
    <w:name w:val="footnote text"/>
    <w:basedOn w:val="a"/>
    <w:link w:val="a9"/>
    <w:uiPriority w:val="99"/>
    <w:semiHidden/>
    <w:unhideWhenUsed/>
    <w:rsid w:val="002066A8"/>
    <w:pPr>
      <w:spacing w:after="0" w:line="240" w:lineRule="auto"/>
    </w:pPr>
    <w:rPr>
      <w:sz w:val="20"/>
      <w:szCs w:val="20"/>
    </w:rPr>
  </w:style>
  <w:style w:type="character" w:customStyle="1" w:styleId="a9">
    <w:name w:val="Текст виноски Знак"/>
    <w:basedOn w:val="a0"/>
    <w:link w:val="a8"/>
    <w:uiPriority w:val="99"/>
    <w:semiHidden/>
    <w:rsid w:val="002066A8"/>
    <w:rPr>
      <w:sz w:val="20"/>
      <w:szCs w:val="20"/>
    </w:rPr>
  </w:style>
  <w:style w:type="character" w:styleId="aa">
    <w:name w:val="footnote reference"/>
    <w:basedOn w:val="a0"/>
    <w:uiPriority w:val="99"/>
    <w:semiHidden/>
    <w:unhideWhenUsed/>
    <w:rsid w:val="002066A8"/>
    <w:rPr>
      <w:vertAlign w:val="superscript"/>
    </w:rPr>
  </w:style>
  <w:style w:type="character" w:styleId="ab">
    <w:name w:val="Hyperlink"/>
    <w:basedOn w:val="a0"/>
    <w:uiPriority w:val="99"/>
    <w:unhideWhenUsed/>
    <w:rsid w:val="00902298"/>
    <w:rPr>
      <w:color w:val="0563C1" w:themeColor="hyperlink"/>
      <w:u w:val="single"/>
    </w:rPr>
  </w:style>
  <w:style w:type="paragraph" w:styleId="11">
    <w:name w:val="toc 1"/>
    <w:basedOn w:val="a"/>
    <w:next w:val="a"/>
    <w:autoRedefine/>
    <w:uiPriority w:val="39"/>
    <w:unhideWhenUsed/>
    <w:rsid w:val="00902298"/>
    <w:pPr>
      <w:spacing w:after="100"/>
    </w:pPr>
  </w:style>
  <w:style w:type="paragraph" w:styleId="21">
    <w:name w:val="toc 2"/>
    <w:basedOn w:val="a"/>
    <w:next w:val="a"/>
    <w:autoRedefine/>
    <w:uiPriority w:val="39"/>
    <w:unhideWhenUsed/>
    <w:rsid w:val="00902298"/>
    <w:pPr>
      <w:spacing w:after="100"/>
      <w:ind w:left="220"/>
    </w:pPr>
  </w:style>
  <w:style w:type="character" w:customStyle="1" w:styleId="30">
    <w:name w:val="Заголовок 3 Знак"/>
    <w:basedOn w:val="a0"/>
    <w:link w:val="3"/>
    <w:uiPriority w:val="9"/>
    <w:semiHidden/>
    <w:rsid w:val="005778F9"/>
    <w:rPr>
      <w:rFonts w:asciiTheme="majorHAnsi" w:eastAsiaTheme="majorEastAsia" w:hAnsiTheme="majorHAnsi" w:cstheme="majorBidi"/>
      <w:color w:val="1F3763" w:themeColor="accent1" w:themeShade="7F"/>
      <w:sz w:val="24"/>
      <w:szCs w:val="24"/>
    </w:rPr>
  </w:style>
  <w:style w:type="paragraph" w:styleId="ac">
    <w:name w:val="header"/>
    <w:basedOn w:val="a"/>
    <w:link w:val="ad"/>
    <w:uiPriority w:val="99"/>
    <w:unhideWhenUsed/>
    <w:rsid w:val="002D5825"/>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D5825"/>
  </w:style>
  <w:style w:type="paragraph" w:styleId="ae">
    <w:name w:val="footer"/>
    <w:basedOn w:val="a"/>
    <w:link w:val="af"/>
    <w:uiPriority w:val="99"/>
    <w:unhideWhenUsed/>
    <w:rsid w:val="002D582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D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31503">
      <w:bodyDiv w:val="1"/>
      <w:marLeft w:val="0"/>
      <w:marRight w:val="0"/>
      <w:marTop w:val="0"/>
      <w:marBottom w:val="0"/>
      <w:divBdr>
        <w:top w:val="none" w:sz="0" w:space="0" w:color="auto"/>
        <w:left w:val="none" w:sz="0" w:space="0" w:color="auto"/>
        <w:bottom w:val="none" w:sz="0" w:space="0" w:color="auto"/>
        <w:right w:val="none" w:sz="0" w:space="0" w:color="auto"/>
      </w:divBdr>
    </w:div>
    <w:div w:id="1114598745">
      <w:bodyDiv w:val="1"/>
      <w:marLeft w:val="0"/>
      <w:marRight w:val="0"/>
      <w:marTop w:val="0"/>
      <w:marBottom w:val="0"/>
      <w:divBdr>
        <w:top w:val="none" w:sz="0" w:space="0" w:color="auto"/>
        <w:left w:val="none" w:sz="0" w:space="0" w:color="auto"/>
        <w:bottom w:val="none" w:sz="0" w:space="0" w:color="auto"/>
        <w:right w:val="none" w:sz="0" w:space="0" w:color="auto"/>
      </w:divBdr>
    </w:div>
    <w:div w:id="20516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j.journal.kspu.edu/index.php/pj/article/view/83/80" TargetMode="External"/><Relationship Id="rId13" Type="http://schemas.openxmlformats.org/officeDocument/2006/relationships/hyperlink" Target="https://philad.org/homegroups_themes/sluzhinnja-stil-zhyttja-hrystyanyna/" TargetMode="External"/><Relationship Id="rId18" Type="http://schemas.openxmlformats.org/officeDocument/2006/relationships/hyperlink" Target="https://www.bjpa.org/content/upload/bjpa/soci/SocialFoundationsOfJudais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ritas-spes.org/ua" TargetMode="External"/><Relationship Id="rId17" Type="http://schemas.openxmlformats.org/officeDocument/2006/relationships/hyperlink" Target="https://www.religion.in.ua/main/history/10416-socialnij-katolicizm-papski-encikliki-xix-xx-stolittya.html"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151:%D0%9F%D0%B5%D0%B4.%D0%B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100-21" TargetMode="External"/><Relationship Id="rId5" Type="http://schemas.openxmlformats.org/officeDocument/2006/relationships/webSettings" Target="webSettings.xml"/><Relationship Id="rId15" Type="http://schemas.openxmlformats.org/officeDocument/2006/relationships/hyperlink" Target="http://orthodox.org.ua/page/sots%D1%96alna-kontsepts%D1%96ya" TargetMode="External"/><Relationship Id="rId10" Type="http://schemas.openxmlformats.org/officeDocument/2006/relationships/hyperlink" Target="https://mfa.gov.ua/klyuchovi-pitannya-ta-vidpovidi-pro-rosijsku-agresiyu" TargetMode="External"/><Relationship Id="rId19" Type="http://schemas.openxmlformats.org/officeDocument/2006/relationships/hyperlink" Target="https://www.britannica.com/topic/Christianity/Church-and-social-welfare" TargetMode="External"/><Relationship Id="rId4" Type="http://schemas.openxmlformats.org/officeDocument/2006/relationships/settings" Target="settings.xml"/><Relationship Id="rId9" Type="http://schemas.openxmlformats.org/officeDocument/2006/relationships/hyperlink" Target="https://risu.ua/za-zhittya-svitu-na-shlyahu-do-socialnogo-etosu-pravoslavnoji-cerkvi_n103522" TargetMode="External"/><Relationship Id="rId14" Type="http://schemas.openxmlformats.org/officeDocument/2006/relationships/hyperlink" Target="https://umma.in.ua/ua/node/18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62D5-C8A6-4CF4-B2C8-429C41C0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86</Pages>
  <Words>104185</Words>
  <Characters>59387</Characters>
  <Application>Microsoft Office Word</Application>
  <DocSecurity>0</DocSecurity>
  <Lines>494</Lines>
  <Paragraphs>326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Вівчарик</dc:creator>
  <cp:keywords/>
  <dc:description/>
  <cp:lastModifiedBy>User</cp:lastModifiedBy>
  <cp:revision>4</cp:revision>
  <dcterms:created xsi:type="dcterms:W3CDTF">2022-12-05T07:12:00Z</dcterms:created>
  <dcterms:modified xsi:type="dcterms:W3CDTF">2022-12-05T08:07:00Z</dcterms:modified>
</cp:coreProperties>
</file>