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42C4"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Міністерство освіти і науки України</w:t>
      </w:r>
    </w:p>
    <w:p w14:paraId="75763057"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Західноукраїнський національний університет</w:t>
      </w:r>
    </w:p>
    <w:p w14:paraId="52298353"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 xml:space="preserve">Навчально-науковий інститут інноватики, </w:t>
      </w:r>
    </w:p>
    <w:p w14:paraId="1D9FDB99"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природокористування та інфракструктури</w:t>
      </w:r>
    </w:p>
    <w:p w14:paraId="18B84B42"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Кафедра фізичної реабілітації і спорту</w:t>
      </w:r>
    </w:p>
    <w:p w14:paraId="712BF22C"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p>
    <w:p w14:paraId="3DF681F6"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p>
    <w:p w14:paraId="34E49D80" w14:textId="4707C67F" w:rsidR="00D83B66" w:rsidRPr="008C3526" w:rsidRDefault="003666B4" w:rsidP="00D83B66">
      <w:pPr>
        <w:tabs>
          <w:tab w:val="right" w:pos="720"/>
        </w:tabs>
        <w:spacing w:after="0" w:line="264" w:lineRule="auto"/>
        <w:ind w:firstLine="567"/>
        <w:jc w:val="center"/>
        <w:rPr>
          <w:rFonts w:ascii="Times New Roman" w:hAnsi="Times New Roman" w:cs="Times New Roman"/>
          <w:b/>
          <w:bCs/>
          <w:sz w:val="28"/>
          <w:szCs w:val="28"/>
        </w:rPr>
      </w:pPr>
      <w:r w:rsidRPr="008C3526">
        <w:rPr>
          <w:rFonts w:ascii="Times New Roman" w:hAnsi="Times New Roman" w:cs="Times New Roman"/>
          <w:b/>
          <w:bCs/>
          <w:sz w:val="28"/>
          <w:szCs w:val="28"/>
        </w:rPr>
        <w:t>ВОЗНЯК БОГДАН  ВОЛОДИМИРОВИЧ</w:t>
      </w:r>
    </w:p>
    <w:p w14:paraId="417AF6E4" w14:textId="77777777" w:rsidR="00D83B66" w:rsidRPr="008C3526" w:rsidRDefault="00D83B66" w:rsidP="00D83B66">
      <w:pPr>
        <w:tabs>
          <w:tab w:val="right" w:pos="720"/>
        </w:tabs>
        <w:spacing w:after="0" w:line="264" w:lineRule="auto"/>
        <w:ind w:firstLine="567"/>
        <w:jc w:val="center"/>
        <w:rPr>
          <w:rFonts w:ascii="Times New Roman" w:hAnsi="Times New Roman" w:cs="Times New Roman"/>
          <w:b/>
          <w:bCs/>
          <w:sz w:val="28"/>
          <w:szCs w:val="28"/>
        </w:rPr>
      </w:pPr>
    </w:p>
    <w:p w14:paraId="374ECC80" w14:textId="77777777" w:rsidR="00744A53" w:rsidRPr="008C3526" w:rsidRDefault="00744A53" w:rsidP="00744A53">
      <w:pPr>
        <w:widowControl w:val="0"/>
        <w:autoSpaceDE w:val="0"/>
        <w:autoSpaceDN w:val="0"/>
        <w:adjustRightInd w:val="0"/>
        <w:spacing w:after="0" w:line="240" w:lineRule="auto"/>
        <w:jc w:val="center"/>
        <w:rPr>
          <w:rFonts w:ascii="Times New Roman" w:eastAsiaTheme="minorEastAsia" w:hAnsi="Times New Roman" w:cs="Times New Roman"/>
          <w:b/>
          <w:bCs/>
          <w:sz w:val="32"/>
          <w:szCs w:val="32"/>
          <w:lang w:eastAsia="uk-UA"/>
        </w:rPr>
      </w:pPr>
      <w:r w:rsidRPr="008C3526">
        <w:rPr>
          <w:rFonts w:ascii="Times New Roman" w:eastAsiaTheme="minorEastAsia" w:hAnsi="Times New Roman" w:cs="Times New Roman"/>
          <w:b/>
          <w:bCs/>
          <w:sz w:val="32"/>
          <w:szCs w:val="32"/>
          <w:lang w:eastAsia="uk-UA"/>
        </w:rPr>
        <w:t>СПЕЦІАЛЬНА ФІЗИЧНА ПІДГОТОВКА ДЗЮДОЇСТІВ 16-17 РОКІВ З ВИКОРИСТАННЯМ ЕЛЕМЕНТІВ РЕГБІ</w:t>
      </w:r>
    </w:p>
    <w:p w14:paraId="745E7E78"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p>
    <w:p w14:paraId="6826A492"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Спеціальність:</w:t>
      </w:r>
    </w:p>
    <w:p w14:paraId="2D84734B"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017 Фізична культура і спорт</w:t>
      </w:r>
    </w:p>
    <w:p w14:paraId="4D47E08F" w14:textId="77777777" w:rsidR="00D83B66" w:rsidRPr="00537FC6" w:rsidRDefault="00D83B66" w:rsidP="00D83B66">
      <w:pPr>
        <w:tabs>
          <w:tab w:val="right" w:pos="720"/>
        </w:tabs>
        <w:spacing w:after="0" w:line="264" w:lineRule="auto"/>
        <w:ind w:firstLine="567"/>
        <w:jc w:val="center"/>
        <w:rPr>
          <w:rFonts w:ascii="Times New Roman" w:hAnsi="Times New Roman" w:cs="Times New Roman"/>
          <w:sz w:val="28"/>
          <w:szCs w:val="28"/>
          <w:lang w:val="ru-RU"/>
        </w:rPr>
      </w:pPr>
    </w:p>
    <w:p w14:paraId="597E9F65" w14:textId="77777777" w:rsidR="00D83B66" w:rsidRPr="00537FC6" w:rsidRDefault="00D83B66" w:rsidP="00D83B66">
      <w:pPr>
        <w:spacing w:after="0"/>
        <w:jc w:val="center"/>
        <w:rPr>
          <w:rFonts w:ascii="Times New Roman" w:hAnsi="Times New Roman" w:cs="Times New Roman"/>
          <w:sz w:val="28"/>
          <w:szCs w:val="28"/>
        </w:rPr>
      </w:pPr>
      <w:r w:rsidRPr="00537FC6">
        <w:rPr>
          <w:rFonts w:ascii="Times New Roman" w:hAnsi="Times New Roman" w:cs="Times New Roman"/>
          <w:sz w:val="28"/>
          <w:szCs w:val="28"/>
        </w:rPr>
        <w:t>кваліфікаційна робота за освітнім ступенем «магістр»</w:t>
      </w:r>
    </w:p>
    <w:p w14:paraId="69B5D089" w14:textId="77777777" w:rsidR="00D83B66" w:rsidRPr="00537FC6" w:rsidRDefault="00D83B66" w:rsidP="00D83B66">
      <w:pPr>
        <w:spacing w:after="0"/>
        <w:jc w:val="center"/>
        <w:rPr>
          <w:rFonts w:ascii="Times New Roman" w:hAnsi="Times New Roman" w:cs="Times New Roman"/>
          <w:sz w:val="28"/>
          <w:szCs w:val="28"/>
        </w:rPr>
      </w:pPr>
    </w:p>
    <w:p w14:paraId="7F0E18B8" w14:textId="77777777" w:rsidR="00D83B66" w:rsidRPr="00537FC6" w:rsidRDefault="00D83B66" w:rsidP="00D83B66">
      <w:pPr>
        <w:tabs>
          <w:tab w:val="left" w:pos="4320"/>
        </w:tabs>
        <w:spacing w:after="0" w:line="240" w:lineRule="auto"/>
        <w:ind w:left="4395" w:firstLine="1275"/>
        <w:rPr>
          <w:rFonts w:ascii="Times New Roman" w:eastAsia="Times New Roman" w:hAnsi="Times New Roman" w:cs="Times New Roman"/>
          <w:sz w:val="28"/>
          <w:szCs w:val="28"/>
        </w:rPr>
      </w:pPr>
    </w:p>
    <w:p w14:paraId="5AD73BD6" w14:textId="77777777" w:rsidR="00D83B66" w:rsidRPr="00537FC6" w:rsidRDefault="00D83B66" w:rsidP="00D83B66">
      <w:pPr>
        <w:tabs>
          <w:tab w:val="left" w:pos="4320"/>
        </w:tabs>
        <w:spacing w:after="0" w:line="240" w:lineRule="auto"/>
        <w:ind w:left="4395" w:firstLine="1275"/>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Виконав студент</w:t>
      </w:r>
    </w:p>
    <w:p w14:paraId="0E1F574A" w14:textId="6B5F4452" w:rsidR="00D83B66" w:rsidRPr="00537FC6" w:rsidRDefault="00D83B66" w:rsidP="00D83B66">
      <w:pPr>
        <w:tabs>
          <w:tab w:val="left" w:pos="4320"/>
        </w:tabs>
        <w:spacing w:after="0" w:line="240" w:lineRule="auto"/>
        <w:ind w:left="4395" w:firstLine="1275"/>
        <w:rPr>
          <w:rFonts w:ascii="Times New Roman" w:eastAsia="Times New Roman" w:hAnsi="Times New Roman" w:cs="Times New Roman"/>
          <w:sz w:val="28"/>
          <w:szCs w:val="28"/>
          <w:lang w:val="ru-RU"/>
        </w:rPr>
      </w:pPr>
      <w:r w:rsidRPr="00537FC6">
        <w:rPr>
          <w:rFonts w:ascii="Times New Roman" w:eastAsia="Times New Roman" w:hAnsi="Times New Roman" w:cs="Times New Roman"/>
          <w:sz w:val="28"/>
          <w:szCs w:val="28"/>
        </w:rPr>
        <w:t>групи ФКС</w:t>
      </w:r>
      <w:r w:rsidR="0015098C">
        <w:rPr>
          <w:rFonts w:ascii="Times New Roman" w:eastAsia="Times New Roman" w:hAnsi="Times New Roman" w:cs="Times New Roman"/>
          <w:sz w:val="28"/>
          <w:szCs w:val="28"/>
        </w:rPr>
        <w:t>з</w:t>
      </w:r>
      <w:r w:rsidRPr="00537FC6">
        <w:rPr>
          <w:rFonts w:ascii="Times New Roman" w:eastAsia="Times New Roman" w:hAnsi="Times New Roman" w:cs="Times New Roman"/>
          <w:sz w:val="28"/>
          <w:szCs w:val="28"/>
        </w:rPr>
        <w:t>м-21</w:t>
      </w:r>
    </w:p>
    <w:p w14:paraId="63645D7D" w14:textId="176E65E2" w:rsidR="00D83B66" w:rsidRPr="00537FC6" w:rsidRDefault="00D83B66" w:rsidP="00D83B66">
      <w:pPr>
        <w:spacing w:after="0"/>
        <w:ind w:firstLine="567"/>
        <w:jc w:val="center"/>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 xml:space="preserve">                             </w:t>
      </w:r>
      <w:r w:rsidRPr="00537FC6">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744A53">
        <w:rPr>
          <w:rFonts w:ascii="Times New Roman" w:eastAsia="Times New Roman" w:hAnsi="Times New Roman" w:cs="Times New Roman"/>
          <w:sz w:val="28"/>
          <w:szCs w:val="28"/>
        </w:rPr>
        <w:t>ВОЗНЯК Богдан</w:t>
      </w:r>
    </w:p>
    <w:p w14:paraId="1C6379AD" w14:textId="65DAD143" w:rsidR="00D83B66" w:rsidRPr="00537FC6" w:rsidRDefault="00D83B66" w:rsidP="00D83B66">
      <w:pPr>
        <w:spacing w:after="0"/>
        <w:ind w:firstLine="567"/>
        <w:jc w:val="center"/>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ab/>
      </w:r>
      <w:r w:rsidRPr="00537FC6">
        <w:rPr>
          <w:rFonts w:ascii="Times New Roman" w:eastAsia="Times New Roman" w:hAnsi="Times New Roman" w:cs="Times New Roman"/>
          <w:sz w:val="28"/>
          <w:szCs w:val="28"/>
        </w:rPr>
        <w:tab/>
        <w:t xml:space="preserve">                  </w:t>
      </w:r>
      <w:r w:rsidRPr="00537FC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744A53">
        <w:rPr>
          <w:rFonts w:ascii="Times New Roman" w:eastAsia="Times New Roman" w:hAnsi="Times New Roman" w:cs="Times New Roman"/>
          <w:sz w:val="28"/>
          <w:szCs w:val="28"/>
        </w:rPr>
        <w:t xml:space="preserve">         Володимирович</w:t>
      </w:r>
    </w:p>
    <w:p w14:paraId="2F3F9F97" w14:textId="4C9AC855" w:rsidR="00D83B66" w:rsidRPr="00537FC6" w:rsidRDefault="00D83B66" w:rsidP="00D83B66">
      <w:pPr>
        <w:tabs>
          <w:tab w:val="left" w:pos="4320"/>
        </w:tabs>
        <w:spacing w:after="0" w:line="240" w:lineRule="auto"/>
        <w:ind w:left="4395"/>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t>_____________</w:t>
      </w:r>
      <w:r>
        <w:rPr>
          <w:rFonts w:ascii="Times New Roman" w:eastAsia="Times New Roman" w:hAnsi="Times New Roman" w:cs="Times New Roman"/>
          <w:iCs/>
          <w:sz w:val="28"/>
          <w:szCs w:val="28"/>
          <w:lang w:val="ru-RU"/>
        </w:rPr>
        <w:t>_________</w:t>
      </w:r>
    </w:p>
    <w:p w14:paraId="36DA311C" w14:textId="77777777" w:rsidR="00D83B66" w:rsidRPr="00537FC6" w:rsidRDefault="00D83B66" w:rsidP="00D83B66">
      <w:pPr>
        <w:tabs>
          <w:tab w:val="left" w:pos="4320"/>
        </w:tabs>
        <w:spacing w:after="0" w:line="240" w:lineRule="auto"/>
        <w:ind w:left="4395"/>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t>підпис</w:t>
      </w:r>
    </w:p>
    <w:p w14:paraId="6B9ABD0F" w14:textId="77777777" w:rsidR="00D83B66" w:rsidRPr="00537FC6" w:rsidRDefault="00D83B66" w:rsidP="00D83B66">
      <w:pPr>
        <w:tabs>
          <w:tab w:val="left" w:pos="4320"/>
        </w:tabs>
        <w:spacing w:after="0" w:line="240" w:lineRule="auto"/>
        <w:ind w:left="4395"/>
        <w:rPr>
          <w:rFonts w:ascii="Times New Roman" w:eastAsia="Times New Roman" w:hAnsi="Times New Roman" w:cs="Times New Roman"/>
          <w:iCs/>
          <w:sz w:val="28"/>
          <w:szCs w:val="28"/>
          <w:lang w:val="ru-RU"/>
        </w:rPr>
      </w:pPr>
    </w:p>
    <w:p w14:paraId="2A53EA00" w14:textId="77777777" w:rsidR="00D83B66" w:rsidRDefault="00D83B66" w:rsidP="00D83B66">
      <w:pPr>
        <w:tabs>
          <w:tab w:val="left" w:pos="4320"/>
        </w:tabs>
        <w:spacing w:after="0" w:line="240" w:lineRule="auto"/>
        <w:ind w:left="4395"/>
        <w:rPr>
          <w:rFonts w:ascii="Times New Roman" w:eastAsia="Times New Roman" w:hAnsi="Times New Roman" w:cs="Times New Roman"/>
          <w:iCs/>
          <w:sz w:val="28"/>
          <w:szCs w:val="28"/>
        </w:rPr>
      </w:pPr>
      <w:r w:rsidRPr="00537FC6">
        <w:rPr>
          <w:rFonts w:ascii="Times New Roman" w:eastAsia="Times New Roman" w:hAnsi="Times New Roman" w:cs="Times New Roman"/>
          <w:iCs/>
          <w:sz w:val="28"/>
          <w:szCs w:val="28"/>
        </w:rPr>
        <w:tab/>
      </w:r>
      <w:r w:rsidRPr="00537FC6">
        <w:rPr>
          <w:rFonts w:ascii="Times New Roman" w:eastAsia="Times New Roman" w:hAnsi="Times New Roman" w:cs="Times New Roman"/>
          <w:iCs/>
          <w:sz w:val="28"/>
          <w:szCs w:val="28"/>
        </w:rPr>
        <w:tab/>
      </w:r>
    </w:p>
    <w:p w14:paraId="7044DE16" w14:textId="77777777" w:rsidR="00D83B66" w:rsidRPr="00537FC6" w:rsidRDefault="00D83B66" w:rsidP="00D83B66">
      <w:pPr>
        <w:tabs>
          <w:tab w:val="left" w:pos="4320"/>
        </w:tabs>
        <w:spacing w:after="0" w:line="240" w:lineRule="auto"/>
        <w:ind w:left="4395"/>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sidRPr="00537FC6">
        <w:rPr>
          <w:rFonts w:ascii="Times New Roman" w:eastAsia="Times New Roman" w:hAnsi="Times New Roman" w:cs="Times New Roman"/>
          <w:iCs/>
          <w:sz w:val="28"/>
          <w:szCs w:val="28"/>
        </w:rPr>
        <w:t>Науковий керівник:</w:t>
      </w:r>
    </w:p>
    <w:p w14:paraId="76DC4C66" w14:textId="1A840569" w:rsidR="00D83B66" w:rsidRDefault="00D83B66" w:rsidP="00C83ACE">
      <w:pPr>
        <w:tabs>
          <w:tab w:val="left" w:pos="4320"/>
        </w:tabs>
        <w:spacing w:after="0" w:line="240" w:lineRule="auto"/>
        <w:ind w:left="4395"/>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ab/>
      </w:r>
      <w:r w:rsidRPr="00537FC6">
        <w:rPr>
          <w:rFonts w:ascii="Times New Roman" w:eastAsia="Times New Roman" w:hAnsi="Times New Roman" w:cs="Times New Roman"/>
          <w:sz w:val="28"/>
          <w:szCs w:val="28"/>
        </w:rPr>
        <w:tab/>
      </w:r>
      <w:r w:rsidR="007A7D5B">
        <w:rPr>
          <w:rFonts w:ascii="Times New Roman" w:eastAsia="Times New Roman" w:hAnsi="Times New Roman" w:cs="Times New Roman"/>
          <w:sz w:val="28"/>
          <w:szCs w:val="28"/>
        </w:rPr>
        <w:t>с</w:t>
      </w:r>
      <w:r w:rsidR="00C83ACE">
        <w:rPr>
          <w:rFonts w:ascii="Times New Roman" w:eastAsia="Times New Roman" w:hAnsi="Times New Roman" w:cs="Times New Roman"/>
          <w:sz w:val="28"/>
          <w:szCs w:val="28"/>
        </w:rPr>
        <w:t>тарший викладач</w:t>
      </w:r>
    </w:p>
    <w:p w14:paraId="4004B67C" w14:textId="20745B67" w:rsidR="00C83ACE" w:rsidRPr="00537FC6" w:rsidRDefault="00C83ACE" w:rsidP="00C83ACE">
      <w:pPr>
        <w:tabs>
          <w:tab w:val="left" w:pos="4320"/>
        </w:tabs>
        <w:spacing w:after="0" w:line="240" w:lineRule="auto"/>
        <w:ind w:left="4395"/>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Яковів В.І.</w:t>
      </w:r>
    </w:p>
    <w:p w14:paraId="7C6BE4E1" w14:textId="0FE9BA0D" w:rsidR="00D83B66" w:rsidRPr="00537FC6" w:rsidRDefault="00D83B66" w:rsidP="00D83B66">
      <w:pPr>
        <w:tabs>
          <w:tab w:val="left" w:pos="4320"/>
        </w:tabs>
        <w:spacing w:after="0" w:line="240" w:lineRule="auto"/>
        <w:ind w:left="4395"/>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bookmarkStart w:id="0" w:name="_Hlk57818162"/>
      <w:r>
        <w:rPr>
          <w:rFonts w:ascii="Times New Roman" w:eastAsia="Times New Roman" w:hAnsi="Times New Roman" w:cs="Times New Roman"/>
          <w:iCs/>
          <w:sz w:val="28"/>
          <w:szCs w:val="28"/>
          <w:lang w:val="ru-RU"/>
        </w:rPr>
        <w:tab/>
        <w:t>_____________</w:t>
      </w:r>
      <w:r w:rsidRPr="00537FC6">
        <w:rPr>
          <w:rFonts w:ascii="Times New Roman" w:eastAsia="Times New Roman" w:hAnsi="Times New Roman" w:cs="Times New Roman"/>
          <w:iCs/>
          <w:sz w:val="28"/>
          <w:szCs w:val="28"/>
          <w:lang w:val="ru-RU"/>
        </w:rPr>
        <w:t>_</w:t>
      </w:r>
      <w:r>
        <w:rPr>
          <w:rFonts w:ascii="Times New Roman" w:eastAsia="Times New Roman" w:hAnsi="Times New Roman" w:cs="Times New Roman"/>
          <w:iCs/>
          <w:sz w:val="28"/>
          <w:szCs w:val="28"/>
          <w:lang w:val="ru-RU"/>
        </w:rPr>
        <w:tab/>
      </w:r>
      <w:r>
        <w:rPr>
          <w:rFonts w:ascii="Times New Roman" w:eastAsia="Times New Roman" w:hAnsi="Times New Roman" w:cs="Times New Roman"/>
          <w:iCs/>
          <w:sz w:val="28"/>
          <w:szCs w:val="28"/>
          <w:lang w:val="ru-RU"/>
        </w:rPr>
        <w:tab/>
      </w:r>
      <w:r>
        <w:rPr>
          <w:rFonts w:ascii="Times New Roman" w:eastAsia="Times New Roman" w:hAnsi="Times New Roman" w:cs="Times New Roman"/>
          <w:iCs/>
          <w:sz w:val="28"/>
          <w:szCs w:val="28"/>
          <w:lang w:val="ru-RU"/>
        </w:rPr>
        <w:tab/>
      </w:r>
    </w:p>
    <w:p w14:paraId="52388772" w14:textId="0C41792D" w:rsidR="00D83B66" w:rsidRDefault="00D83B66" w:rsidP="00D83B66">
      <w:pPr>
        <w:tabs>
          <w:tab w:val="left" w:pos="4320"/>
        </w:tabs>
        <w:spacing w:after="0" w:line="240" w:lineRule="auto"/>
        <w:ind w:left="4395"/>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r>
      <w:r w:rsidR="00CB1250" w:rsidRPr="00537FC6">
        <w:rPr>
          <w:rFonts w:ascii="Times New Roman" w:eastAsia="Times New Roman" w:hAnsi="Times New Roman" w:cs="Times New Roman"/>
          <w:iCs/>
          <w:sz w:val="28"/>
          <w:szCs w:val="28"/>
          <w:lang w:val="ru-RU"/>
        </w:rPr>
        <w:t>П</w:t>
      </w:r>
      <w:r w:rsidRPr="00537FC6">
        <w:rPr>
          <w:rFonts w:ascii="Times New Roman" w:eastAsia="Times New Roman" w:hAnsi="Times New Roman" w:cs="Times New Roman"/>
          <w:iCs/>
          <w:sz w:val="28"/>
          <w:szCs w:val="28"/>
          <w:lang w:val="ru-RU"/>
        </w:rPr>
        <w:t>ідпис</w:t>
      </w:r>
      <w:bookmarkEnd w:id="0"/>
    </w:p>
    <w:p w14:paraId="30D0E888" w14:textId="77777777" w:rsidR="00CB1250" w:rsidRPr="00313A04" w:rsidRDefault="00CB1250" w:rsidP="00D83B66">
      <w:pPr>
        <w:tabs>
          <w:tab w:val="left" w:pos="4320"/>
        </w:tabs>
        <w:spacing w:after="0" w:line="240" w:lineRule="auto"/>
        <w:ind w:left="4395"/>
        <w:rPr>
          <w:rFonts w:ascii="Times New Roman" w:eastAsia="Times New Roman" w:hAnsi="Times New Roman" w:cs="Times New Roman"/>
          <w:iCs/>
          <w:sz w:val="28"/>
          <w:szCs w:val="28"/>
          <w:lang w:val="ru-RU"/>
        </w:rPr>
      </w:pPr>
    </w:p>
    <w:p w14:paraId="5DB0F60E" w14:textId="77777777" w:rsidR="00D83B66" w:rsidRPr="00537FC6" w:rsidRDefault="00D83B66" w:rsidP="00D83B66">
      <w:pPr>
        <w:tabs>
          <w:tab w:val="left" w:pos="4320"/>
        </w:tabs>
        <w:spacing w:after="0" w:line="240" w:lineRule="auto"/>
        <w:ind w:left="4395" w:hanging="3828"/>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 xml:space="preserve">Кваліфікаційну роботу </w:t>
      </w:r>
    </w:p>
    <w:p w14:paraId="68DC6886" w14:textId="77777777" w:rsidR="00D83B66" w:rsidRPr="00537FC6" w:rsidRDefault="00D83B66" w:rsidP="00D83B66">
      <w:pPr>
        <w:tabs>
          <w:tab w:val="left" w:pos="4320"/>
        </w:tabs>
        <w:spacing w:after="0" w:line="240" w:lineRule="auto"/>
        <w:ind w:left="4395" w:hanging="3828"/>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допущено до захисту</w:t>
      </w:r>
    </w:p>
    <w:p w14:paraId="6AA2DD08" w14:textId="77777777" w:rsidR="00D83B66" w:rsidRPr="00537FC6" w:rsidRDefault="00D83B66" w:rsidP="00D83B66">
      <w:pPr>
        <w:spacing w:after="0"/>
        <w:ind w:firstLine="567"/>
        <w:rPr>
          <w:rFonts w:ascii="Times New Roman" w:eastAsia="Calibri" w:hAnsi="Times New Roman" w:cs="Times New Roman"/>
          <w:sz w:val="28"/>
          <w:szCs w:val="28"/>
        </w:rPr>
      </w:pPr>
      <w:r w:rsidRPr="00537FC6">
        <w:rPr>
          <w:rFonts w:ascii="Times New Roman" w:eastAsia="Calibri" w:hAnsi="Times New Roman" w:cs="Times New Roman"/>
          <w:sz w:val="28"/>
          <w:szCs w:val="28"/>
        </w:rPr>
        <w:t>«___» _____________ 202</w:t>
      </w:r>
      <w:r>
        <w:rPr>
          <w:rFonts w:ascii="Times New Roman" w:eastAsia="Calibri" w:hAnsi="Times New Roman" w:cs="Times New Roman"/>
          <w:sz w:val="28"/>
          <w:szCs w:val="28"/>
        </w:rPr>
        <w:t>2</w:t>
      </w:r>
      <w:r w:rsidRPr="00537FC6">
        <w:rPr>
          <w:rFonts w:ascii="Times New Roman" w:eastAsia="Calibri" w:hAnsi="Times New Roman" w:cs="Times New Roman"/>
          <w:sz w:val="28"/>
          <w:szCs w:val="28"/>
        </w:rPr>
        <w:t xml:space="preserve"> р.</w:t>
      </w:r>
    </w:p>
    <w:p w14:paraId="05065B85" w14:textId="77777777" w:rsidR="00D83B66" w:rsidRPr="00537FC6" w:rsidRDefault="00D83B66" w:rsidP="00D83B66">
      <w:pPr>
        <w:spacing w:after="0"/>
        <w:ind w:firstLine="567"/>
        <w:rPr>
          <w:rFonts w:ascii="Times New Roman" w:eastAsia="Calibri" w:hAnsi="Times New Roman" w:cs="Times New Roman"/>
          <w:sz w:val="28"/>
          <w:szCs w:val="28"/>
        </w:rPr>
      </w:pPr>
      <w:r w:rsidRPr="00537FC6">
        <w:rPr>
          <w:rFonts w:ascii="Times New Roman" w:eastAsia="Calibri" w:hAnsi="Times New Roman" w:cs="Times New Roman"/>
          <w:sz w:val="28"/>
          <w:szCs w:val="28"/>
        </w:rPr>
        <w:t>Завідувач кафедри</w:t>
      </w:r>
    </w:p>
    <w:p w14:paraId="5FF1A819" w14:textId="169AEFF1" w:rsidR="00D83B66" w:rsidRPr="00CA16C6" w:rsidRDefault="00D83B66" w:rsidP="00D83B66">
      <w:pPr>
        <w:spacing w:after="0"/>
        <w:ind w:firstLine="567"/>
        <w:rPr>
          <w:rFonts w:ascii="Times New Roman" w:eastAsia="Times New Roman" w:hAnsi="Times New Roman" w:cs="Times New Roman"/>
          <w:iCs/>
          <w:sz w:val="28"/>
          <w:szCs w:val="28"/>
        </w:rPr>
      </w:pPr>
      <w:r w:rsidRPr="00CA16C6">
        <w:rPr>
          <w:rFonts w:ascii="Times New Roman" w:eastAsia="Times New Roman" w:hAnsi="Times New Roman" w:cs="Times New Roman"/>
          <w:iCs/>
          <w:sz w:val="28"/>
          <w:szCs w:val="28"/>
        </w:rPr>
        <w:t>___________________</w:t>
      </w:r>
    </w:p>
    <w:p w14:paraId="50F39E42" w14:textId="77777777" w:rsidR="00744A53" w:rsidRPr="00CA16C6" w:rsidRDefault="00744A53" w:rsidP="00D83B66">
      <w:pPr>
        <w:spacing w:after="0"/>
        <w:ind w:firstLine="567"/>
        <w:rPr>
          <w:rFonts w:ascii="Times New Roman" w:eastAsia="Times New Roman" w:hAnsi="Times New Roman" w:cs="Times New Roman"/>
          <w:iCs/>
          <w:sz w:val="28"/>
          <w:szCs w:val="28"/>
        </w:rPr>
      </w:pPr>
    </w:p>
    <w:p w14:paraId="54CABC6B" w14:textId="3C56A7C6" w:rsidR="00D83B66" w:rsidRPr="00CA16C6" w:rsidRDefault="00D83B66" w:rsidP="00D83B66">
      <w:pPr>
        <w:spacing w:after="0"/>
        <w:ind w:firstLine="567"/>
        <w:rPr>
          <w:rFonts w:ascii="Times New Roman" w:eastAsia="Times New Roman" w:hAnsi="Times New Roman" w:cs="Times New Roman"/>
          <w:iCs/>
          <w:sz w:val="28"/>
          <w:szCs w:val="28"/>
        </w:rPr>
      </w:pPr>
      <w:r w:rsidRPr="00CA16C6">
        <w:rPr>
          <w:rFonts w:ascii="Times New Roman" w:eastAsia="Times New Roman" w:hAnsi="Times New Roman" w:cs="Times New Roman"/>
          <w:iCs/>
          <w:sz w:val="28"/>
          <w:szCs w:val="28"/>
        </w:rPr>
        <w:tab/>
      </w:r>
      <w:r w:rsidRPr="00CA16C6">
        <w:rPr>
          <w:rFonts w:ascii="Times New Roman" w:eastAsia="Times New Roman" w:hAnsi="Times New Roman" w:cs="Times New Roman"/>
          <w:iCs/>
          <w:sz w:val="28"/>
          <w:szCs w:val="28"/>
        </w:rPr>
        <w:tab/>
      </w:r>
      <w:r w:rsidR="00744A53" w:rsidRPr="00CA16C6">
        <w:rPr>
          <w:rFonts w:ascii="Times New Roman" w:eastAsia="Times New Roman" w:hAnsi="Times New Roman" w:cs="Times New Roman"/>
          <w:iCs/>
          <w:sz w:val="28"/>
          <w:szCs w:val="28"/>
        </w:rPr>
        <w:t>П</w:t>
      </w:r>
      <w:r w:rsidRPr="00CA16C6">
        <w:rPr>
          <w:rFonts w:ascii="Times New Roman" w:eastAsia="Times New Roman" w:hAnsi="Times New Roman" w:cs="Times New Roman"/>
          <w:iCs/>
          <w:sz w:val="28"/>
          <w:szCs w:val="28"/>
        </w:rPr>
        <w:t>ідпис</w:t>
      </w:r>
    </w:p>
    <w:p w14:paraId="385FD3B1" w14:textId="69045618" w:rsidR="00744A53" w:rsidRDefault="00744A53" w:rsidP="00D83B66">
      <w:pPr>
        <w:spacing w:after="0"/>
        <w:ind w:firstLine="567"/>
        <w:rPr>
          <w:rFonts w:ascii="Times New Roman" w:eastAsia="Times New Roman" w:hAnsi="Times New Roman" w:cs="Times New Roman"/>
          <w:iCs/>
          <w:sz w:val="28"/>
          <w:szCs w:val="28"/>
        </w:rPr>
      </w:pPr>
    </w:p>
    <w:p w14:paraId="6667C22A" w14:textId="77777777" w:rsidR="00CB1250" w:rsidRPr="00CA16C6" w:rsidRDefault="00CB1250" w:rsidP="00D83B66">
      <w:pPr>
        <w:spacing w:after="0"/>
        <w:ind w:firstLine="567"/>
        <w:rPr>
          <w:rFonts w:ascii="Times New Roman" w:eastAsia="Times New Roman" w:hAnsi="Times New Roman" w:cs="Times New Roman"/>
          <w:iCs/>
          <w:sz w:val="28"/>
          <w:szCs w:val="28"/>
        </w:rPr>
      </w:pPr>
    </w:p>
    <w:p w14:paraId="393663B1" w14:textId="769B489A" w:rsidR="00744A53" w:rsidRPr="00CA16C6" w:rsidRDefault="00744A53" w:rsidP="00D83B66">
      <w:pPr>
        <w:spacing w:after="0"/>
        <w:ind w:firstLine="567"/>
        <w:rPr>
          <w:rFonts w:ascii="Times New Roman" w:eastAsia="Times New Roman" w:hAnsi="Times New Roman" w:cs="Times New Roman"/>
          <w:iCs/>
          <w:sz w:val="28"/>
          <w:szCs w:val="28"/>
        </w:rPr>
      </w:pPr>
    </w:p>
    <w:p w14:paraId="00AB3FF3" w14:textId="77777777" w:rsidR="00D83B66" w:rsidRPr="00537FC6" w:rsidRDefault="00D83B66" w:rsidP="00D83B66">
      <w:pPr>
        <w:spacing w:after="0"/>
        <w:jc w:val="center"/>
        <w:rPr>
          <w:rFonts w:ascii="Times New Roman" w:hAnsi="Times New Roman" w:cs="Times New Roman"/>
          <w:sz w:val="28"/>
          <w:szCs w:val="28"/>
        </w:rPr>
      </w:pPr>
      <w:r w:rsidRPr="00537FC6">
        <w:rPr>
          <w:rFonts w:ascii="Times New Roman" w:hAnsi="Times New Roman" w:cs="Times New Roman"/>
          <w:sz w:val="28"/>
          <w:szCs w:val="28"/>
        </w:rPr>
        <w:t>Тернопіль 202</w:t>
      </w:r>
      <w:r>
        <w:rPr>
          <w:rFonts w:ascii="Times New Roman" w:hAnsi="Times New Roman" w:cs="Times New Roman"/>
          <w:sz w:val="28"/>
          <w:szCs w:val="28"/>
        </w:rPr>
        <w:t>2</w:t>
      </w:r>
    </w:p>
    <w:p w14:paraId="44C0F00B" w14:textId="77777777" w:rsidR="00D83B66" w:rsidRPr="00573A94" w:rsidRDefault="00D83B66" w:rsidP="00D83B66">
      <w:pPr>
        <w:spacing w:after="0" w:line="360" w:lineRule="auto"/>
        <w:jc w:val="center"/>
        <w:rPr>
          <w:rFonts w:ascii="Times New Roman" w:hAnsi="Times New Roman" w:cs="Times New Roman"/>
          <w:sz w:val="28"/>
          <w:szCs w:val="28"/>
        </w:rPr>
      </w:pPr>
      <w:r w:rsidRPr="00573A94">
        <w:rPr>
          <w:rFonts w:ascii="Times New Roman" w:hAnsi="Times New Roman" w:cs="Times New Roman"/>
          <w:sz w:val="28"/>
          <w:szCs w:val="28"/>
        </w:rPr>
        <w:lastRenderedPageBreak/>
        <w:t>ЗМІСТ</w:t>
      </w:r>
    </w:p>
    <w:p w14:paraId="38C5BAA0" w14:textId="6DFD6FF9" w:rsidR="00D83B66" w:rsidRPr="00573A94" w:rsidRDefault="00D83B66" w:rsidP="00D83B66">
      <w:pPr>
        <w:spacing w:after="0" w:line="360" w:lineRule="auto"/>
        <w:ind w:left="142" w:hanging="142"/>
        <w:jc w:val="both"/>
        <w:rPr>
          <w:rFonts w:ascii="Times New Roman" w:hAnsi="Times New Roman" w:cs="Times New Roman"/>
          <w:sz w:val="28"/>
          <w:szCs w:val="28"/>
        </w:rPr>
      </w:pPr>
      <w:r w:rsidRPr="00573A94">
        <w:rPr>
          <w:rFonts w:ascii="Times New Roman" w:hAnsi="Times New Roman" w:cs="Times New Roman"/>
          <w:sz w:val="28"/>
          <w:szCs w:val="28"/>
        </w:rPr>
        <w:t>ВСТУП………………………………………………………………………………</w:t>
      </w:r>
      <w:r w:rsidR="00EA449A">
        <w:rPr>
          <w:rFonts w:ascii="Times New Roman" w:hAnsi="Times New Roman" w:cs="Times New Roman"/>
          <w:sz w:val="28"/>
          <w:szCs w:val="28"/>
        </w:rPr>
        <w:t>..3</w:t>
      </w:r>
    </w:p>
    <w:p w14:paraId="14956F42" w14:textId="39C6D864" w:rsidR="00D83B66" w:rsidRPr="00573A94" w:rsidRDefault="00D83B66" w:rsidP="00D83B66">
      <w:pPr>
        <w:spacing w:after="0" w:line="360" w:lineRule="auto"/>
        <w:ind w:left="142" w:hanging="142"/>
        <w:contextualSpacing/>
        <w:jc w:val="both"/>
        <w:rPr>
          <w:rFonts w:ascii="Times New Roman" w:hAnsi="Times New Roman" w:cs="Times New Roman"/>
          <w:sz w:val="28"/>
          <w:szCs w:val="28"/>
        </w:rPr>
      </w:pPr>
      <w:r w:rsidRPr="00573A94">
        <w:rPr>
          <w:rFonts w:ascii="Times New Roman" w:hAnsi="Times New Roman" w:cs="Times New Roman"/>
          <w:sz w:val="28"/>
          <w:szCs w:val="28"/>
        </w:rPr>
        <w:t>РОЗДІЛ 1 ТЕОРЕТИ</w:t>
      </w:r>
      <w:r w:rsidR="00573A94" w:rsidRPr="00573A94">
        <w:rPr>
          <w:rFonts w:ascii="Times New Roman" w:hAnsi="Times New Roman" w:cs="Times New Roman"/>
          <w:sz w:val="28"/>
          <w:szCs w:val="28"/>
        </w:rPr>
        <w:t>ЧНІ АСПЕКТИ ЗАСТОСУВАННЯ ЕЛЕМЕНТІВ ГРИ В РЕГБІ ДЛЯ ФІЗИЧНОЇ ПІДГОТОВКИ ДЗЮДОЇСТІВ</w:t>
      </w:r>
      <w:r w:rsidRPr="00573A94">
        <w:rPr>
          <w:rFonts w:ascii="Times New Roman" w:hAnsi="Times New Roman" w:cs="Times New Roman"/>
          <w:sz w:val="28"/>
          <w:szCs w:val="28"/>
        </w:rPr>
        <w:t>………………………</w:t>
      </w:r>
      <w:r w:rsidR="00573A94" w:rsidRPr="00573A94">
        <w:rPr>
          <w:rFonts w:ascii="Times New Roman" w:hAnsi="Times New Roman" w:cs="Times New Roman"/>
          <w:sz w:val="28"/>
          <w:szCs w:val="28"/>
        </w:rPr>
        <w:t>….</w:t>
      </w:r>
      <w:r w:rsidR="00EA449A">
        <w:rPr>
          <w:rFonts w:ascii="Times New Roman" w:hAnsi="Times New Roman" w:cs="Times New Roman"/>
          <w:sz w:val="28"/>
          <w:szCs w:val="28"/>
        </w:rPr>
        <w:t>6</w:t>
      </w:r>
    </w:p>
    <w:p w14:paraId="43D9F65E" w14:textId="1D7F57F4" w:rsidR="00D83B66" w:rsidRPr="00573A94" w:rsidRDefault="00573A94" w:rsidP="00D83B66">
      <w:pPr>
        <w:pStyle w:val="a3"/>
        <w:widowControl w:val="0"/>
        <w:numPr>
          <w:ilvl w:val="1"/>
          <w:numId w:val="2"/>
        </w:numPr>
        <w:autoSpaceDE w:val="0"/>
        <w:autoSpaceDN w:val="0"/>
        <w:adjustRightInd w:val="0"/>
        <w:spacing w:after="0" w:line="360" w:lineRule="auto"/>
        <w:ind w:left="851" w:hanging="851"/>
        <w:jc w:val="both"/>
        <w:rPr>
          <w:rFonts w:ascii="Times New Roman" w:eastAsia="Times New Roman" w:hAnsi="Times New Roman" w:cs="Times New Roman"/>
          <w:sz w:val="28"/>
          <w:szCs w:val="28"/>
          <w:lang w:eastAsia="ru-RU"/>
        </w:rPr>
      </w:pPr>
      <w:r w:rsidRPr="00573A94">
        <w:rPr>
          <w:rFonts w:ascii="Times New Roman" w:eastAsia="Times New Roman" w:hAnsi="Times New Roman" w:cs="Times New Roman"/>
          <w:sz w:val="28"/>
          <w:szCs w:val="28"/>
          <w:lang w:eastAsia="ru-RU"/>
        </w:rPr>
        <w:t>Основи загальної та спеціальної фізичної підготовки борців……………………………</w:t>
      </w:r>
      <w:r w:rsidR="00D83B66" w:rsidRPr="00573A94">
        <w:rPr>
          <w:rFonts w:ascii="Times New Roman" w:hAnsi="Times New Roman" w:cs="Times New Roman"/>
          <w:sz w:val="28"/>
          <w:szCs w:val="28"/>
        </w:rPr>
        <w:t>……………………………………………</w:t>
      </w:r>
      <w:r w:rsidR="00EA449A">
        <w:rPr>
          <w:rFonts w:ascii="Times New Roman" w:hAnsi="Times New Roman" w:cs="Times New Roman"/>
          <w:sz w:val="28"/>
          <w:szCs w:val="28"/>
        </w:rPr>
        <w:t>6</w:t>
      </w:r>
    </w:p>
    <w:p w14:paraId="1BCD4141" w14:textId="01C5D2BF" w:rsidR="00D83B66" w:rsidRPr="00573A94" w:rsidRDefault="00573A94" w:rsidP="00D83B66">
      <w:pPr>
        <w:pStyle w:val="a3"/>
        <w:numPr>
          <w:ilvl w:val="1"/>
          <w:numId w:val="2"/>
        </w:numPr>
        <w:spacing w:after="0" w:line="360" w:lineRule="auto"/>
        <w:ind w:left="851" w:hanging="851"/>
        <w:jc w:val="both"/>
        <w:rPr>
          <w:rFonts w:ascii="Times New Roman" w:hAnsi="Times New Roman" w:cs="Times New Roman"/>
          <w:sz w:val="28"/>
          <w:szCs w:val="28"/>
        </w:rPr>
      </w:pPr>
      <w:r w:rsidRPr="00573A94">
        <w:rPr>
          <w:rFonts w:ascii="Times New Roman" w:eastAsia="Times New Roman" w:hAnsi="Times New Roman" w:cs="Times New Roman"/>
          <w:sz w:val="28"/>
          <w:szCs w:val="28"/>
          <w:lang w:eastAsia="ru-RU"/>
        </w:rPr>
        <w:t>Досвід застосування</w:t>
      </w:r>
      <w:r w:rsidR="001B19E2">
        <w:rPr>
          <w:rFonts w:ascii="Times New Roman" w:eastAsia="Times New Roman" w:hAnsi="Times New Roman" w:cs="Times New Roman"/>
          <w:sz w:val="28"/>
          <w:szCs w:val="28"/>
          <w:lang w:eastAsia="ru-RU"/>
        </w:rPr>
        <w:t xml:space="preserve"> елементів гри у регбі</w:t>
      </w:r>
      <w:r w:rsidRPr="00573A94">
        <w:rPr>
          <w:rFonts w:ascii="Times New Roman" w:eastAsia="Times New Roman" w:hAnsi="Times New Roman" w:cs="Times New Roman"/>
          <w:sz w:val="28"/>
          <w:szCs w:val="28"/>
          <w:lang w:eastAsia="ru-RU"/>
        </w:rPr>
        <w:t xml:space="preserve">  </w:t>
      </w:r>
      <w:r w:rsidR="001B19E2">
        <w:rPr>
          <w:rFonts w:ascii="Times New Roman" w:eastAsia="Times New Roman" w:hAnsi="Times New Roman" w:cs="Times New Roman"/>
          <w:sz w:val="28"/>
          <w:szCs w:val="28"/>
          <w:lang w:eastAsia="ru-RU"/>
        </w:rPr>
        <w:t>для</w:t>
      </w:r>
      <w:r w:rsidRPr="00573A94">
        <w:rPr>
          <w:rFonts w:ascii="Times New Roman" w:eastAsia="Times New Roman" w:hAnsi="Times New Roman" w:cs="Times New Roman"/>
          <w:sz w:val="28"/>
          <w:szCs w:val="28"/>
          <w:lang w:eastAsia="ru-RU"/>
        </w:rPr>
        <w:t xml:space="preserve"> спеціальн</w:t>
      </w:r>
      <w:r w:rsidR="001B19E2">
        <w:rPr>
          <w:rFonts w:ascii="Times New Roman" w:eastAsia="Times New Roman" w:hAnsi="Times New Roman" w:cs="Times New Roman"/>
          <w:sz w:val="28"/>
          <w:szCs w:val="28"/>
          <w:lang w:eastAsia="ru-RU"/>
        </w:rPr>
        <w:t>ої</w:t>
      </w:r>
      <w:r w:rsidRPr="00573A94">
        <w:rPr>
          <w:rFonts w:ascii="Times New Roman" w:eastAsia="Times New Roman" w:hAnsi="Times New Roman" w:cs="Times New Roman"/>
          <w:sz w:val="28"/>
          <w:szCs w:val="28"/>
          <w:lang w:eastAsia="ru-RU"/>
        </w:rPr>
        <w:t xml:space="preserve"> фізичн</w:t>
      </w:r>
      <w:r w:rsidR="001B19E2">
        <w:rPr>
          <w:rFonts w:ascii="Times New Roman" w:eastAsia="Times New Roman" w:hAnsi="Times New Roman" w:cs="Times New Roman"/>
          <w:sz w:val="28"/>
          <w:szCs w:val="28"/>
          <w:lang w:eastAsia="ru-RU"/>
        </w:rPr>
        <w:t>ої</w:t>
      </w:r>
      <w:r w:rsidRPr="00573A94">
        <w:rPr>
          <w:rFonts w:ascii="Times New Roman" w:eastAsia="Times New Roman" w:hAnsi="Times New Roman" w:cs="Times New Roman"/>
          <w:sz w:val="28"/>
          <w:szCs w:val="28"/>
          <w:lang w:eastAsia="ru-RU"/>
        </w:rPr>
        <w:t xml:space="preserve"> підготов</w:t>
      </w:r>
      <w:r w:rsidR="001B19E2">
        <w:rPr>
          <w:rFonts w:ascii="Times New Roman" w:eastAsia="Times New Roman" w:hAnsi="Times New Roman" w:cs="Times New Roman"/>
          <w:sz w:val="28"/>
          <w:szCs w:val="28"/>
          <w:lang w:eastAsia="ru-RU"/>
        </w:rPr>
        <w:t>ки</w:t>
      </w:r>
      <w:r w:rsidRPr="00573A94">
        <w:rPr>
          <w:rFonts w:ascii="Times New Roman" w:eastAsia="Times New Roman" w:hAnsi="Times New Roman" w:cs="Times New Roman"/>
          <w:sz w:val="28"/>
          <w:szCs w:val="28"/>
          <w:lang w:eastAsia="ru-RU"/>
        </w:rPr>
        <w:t xml:space="preserve"> дзюдоїстів………</w:t>
      </w:r>
      <w:r w:rsidR="00D83B66" w:rsidRPr="00573A94">
        <w:rPr>
          <w:rFonts w:ascii="Times New Roman" w:hAnsi="Times New Roman" w:cs="Times New Roman"/>
          <w:sz w:val="28"/>
          <w:szCs w:val="28"/>
        </w:rPr>
        <w:t>……………………………………………...10</w:t>
      </w:r>
    </w:p>
    <w:p w14:paraId="2C4D0A92" w14:textId="794974C2" w:rsidR="00D83B66" w:rsidRPr="008F3FF7" w:rsidRDefault="00D83B66" w:rsidP="00D83B66">
      <w:pPr>
        <w:spacing w:after="0" w:line="360" w:lineRule="auto"/>
        <w:ind w:left="142" w:hanging="142"/>
        <w:jc w:val="both"/>
        <w:rPr>
          <w:rFonts w:ascii="Times New Roman" w:eastAsia="Times New Roman" w:hAnsi="Times New Roman" w:cs="Times New Roman"/>
          <w:sz w:val="28"/>
          <w:szCs w:val="28"/>
          <w:lang w:eastAsia="ru-RU"/>
        </w:rPr>
      </w:pPr>
      <w:r w:rsidRPr="008F3FF7">
        <w:rPr>
          <w:rFonts w:ascii="Times New Roman" w:eastAsia="Times New Roman" w:hAnsi="Times New Roman" w:cs="Times New Roman"/>
          <w:sz w:val="28"/>
          <w:szCs w:val="28"/>
          <w:lang w:eastAsia="ru-RU"/>
        </w:rPr>
        <w:t xml:space="preserve">1.3.     </w:t>
      </w:r>
      <w:r w:rsidR="001B19E2">
        <w:rPr>
          <w:rFonts w:ascii="Times New Roman" w:eastAsia="Times New Roman" w:hAnsi="Times New Roman" w:cs="Times New Roman"/>
          <w:sz w:val="28"/>
          <w:szCs w:val="28"/>
          <w:lang w:eastAsia="ru-RU"/>
        </w:rPr>
        <w:t>Мо</w:t>
      </w:r>
      <w:r w:rsidR="008F3FF7">
        <w:rPr>
          <w:rFonts w:ascii="Times New Roman" w:eastAsia="Times New Roman" w:hAnsi="Times New Roman" w:cs="Times New Roman"/>
          <w:sz w:val="28"/>
          <w:szCs w:val="28"/>
          <w:lang w:eastAsia="ru-RU"/>
        </w:rPr>
        <w:t>ж</w:t>
      </w:r>
      <w:r w:rsidR="001B19E2">
        <w:rPr>
          <w:rFonts w:ascii="Times New Roman" w:eastAsia="Times New Roman" w:hAnsi="Times New Roman" w:cs="Times New Roman"/>
          <w:sz w:val="28"/>
          <w:szCs w:val="28"/>
          <w:lang w:eastAsia="ru-RU"/>
        </w:rPr>
        <w:t>ливості</w:t>
      </w:r>
      <w:r w:rsidR="001B19E2" w:rsidRPr="00573A94">
        <w:rPr>
          <w:rFonts w:ascii="Times New Roman" w:eastAsia="Times New Roman" w:hAnsi="Times New Roman" w:cs="Times New Roman"/>
          <w:sz w:val="28"/>
          <w:szCs w:val="28"/>
          <w:lang w:eastAsia="ru-RU"/>
        </w:rPr>
        <w:t xml:space="preserve"> </w:t>
      </w:r>
      <w:r w:rsidR="001B19E2" w:rsidRPr="008F3FF7">
        <w:rPr>
          <w:rFonts w:ascii="Times New Roman" w:eastAsia="Times New Roman" w:hAnsi="Times New Roman" w:cs="Times New Roman"/>
          <w:sz w:val="28"/>
          <w:szCs w:val="28"/>
          <w:lang w:eastAsia="ru-RU"/>
        </w:rPr>
        <w:t xml:space="preserve">застосування спортивних та рухливих ігор  у спеціальній фізичній підготовці дзюдоїстів </w:t>
      </w:r>
      <w:r w:rsidRPr="008F3FF7">
        <w:rPr>
          <w:rFonts w:ascii="Times New Roman" w:eastAsia="Times New Roman" w:hAnsi="Times New Roman" w:cs="Times New Roman"/>
          <w:sz w:val="28"/>
          <w:szCs w:val="28"/>
          <w:lang w:eastAsia="ru-RU"/>
        </w:rPr>
        <w:t>…………………</w:t>
      </w:r>
      <w:r w:rsidR="008F3FF7" w:rsidRPr="008F3FF7">
        <w:rPr>
          <w:rFonts w:ascii="Times New Roman" w:eastAsia="Times New Roman" w:hAnsi="Times New Roman" w:cs="Times New Roman"/>
          <w:sz w:val="28"/>
          <w:szCs w:val="28"/>
          <w:lang w:eastAsia="ru-RU"/>
        </w:rPr>
        <w:t>………………………………..</w:t>
      </w:r>
      <w:r w:rsidRPr="008F3FF7">
        <w:rPr>
          <w:rFonts w:ascii="Times New Roman" w:eastAsia="Times New Roman" w:hAnsi="Times New Roman" w:cs="Times New Roman"/>
          <w:sz w:val="28"/>
          <w:szCs w:val="28"/>
          <w:lang w:eastAsia="ru-RU"/>
        </w:rPr>
        <w:t>1</w:t>
      </w:r>
      <w:r w:rsidR="002F045B">
        <w:rPr>
          <w:rFonts w:ascii="Times New Roman" w:eastAsia="Times New Roman" w:hAnsi="Times New Roman" w:cs="Times New Roman"/>
          <w:sz w:val="28"/>
          <w:szCs w:val="28"/>
          <w:lang w:eastAsia="ru-RU"/>
        </w:rPr>
        <w:t>7</w:t>
      </w:r>
    </w:p>
    <w:p w14:paraId="7CA2C084" w14:textId="562167D4" w:rsidR="00D83B66" w:rsidRPr="00812555" w:rsidRDefault="00D83B66" w:rsidP="00D83B66">
      <w:pPr>
        <w:pStyle w:val="a3"/>
        <w:spacing w:after="0" w:line="360" w:lineRule="auto"/>
        <w:ind w:left="709"/>
        <w:jc w:val="both"/>
        <w:rPr>
          <w:rFonts w:ascii="Times New Roman" w:hAnsi="Times New Roman" w:cs="Times New Roman"/>
          <w:sz w:val="28"/>
          <w:szCs w:val="28"/>
        </w:rPr>
      </w:pPr>
      <w:r w:rsidRPr="00812555">
        <w:rPr>
          <w:rFonts w:ascii="Times New Roman" w:hAnsi="Times New Roman" w:cs="Times New Roman"/>
          <w:sz w:val="28"/>
          <w:szCs w:val="28"/>
        </w:rPr>
        <w:t>Висновки до першого розділу……………………………………………….</w:t>
      </w:r>
      <w:r w:rsidR="00FE26C9">
        <w:rPr>
          <w:rFonts w:ascii="Times New Roman" w:hAnsi="Times New Roman" w:cs="Times New Roman"/>
          <w:sz w:val="28"/>
          <w:szCs w:val="28"/>
        </w:rPr>
        <w:t>27</w:t>
      </w:r>
    </w:p>
    <w:p w14:paraId="0AC08623" w14:textId="6F6F433C" w:rsidR="00D83B66" w:rsidRPr="00812555" w:rsidRDefault="00D83B66" w:rsidP="00D83B66">
      <w:pPr>
        <w:pStyle w:val="a3"/>
        <w:spacing w:after="0" w:line="360" w:lineRule="auto"/>
        <w:ind w:hanging="720"/>
        <w:jc w:val="both"/>
        <w:rPr>
          <w:rFonts w:ascii="Times New Roman" w:hAnsi="Times New Roman" w:cs="Times New Roman"/>
          <w:sz w:val="28"/>
          <w:szCs w:val="28"/>
        </w:rPr>
      </w:pPr>
      <w:r w:rsidRPr="00812555">
        <w:rPr>
          <w:rFonts w:ascii="Times New Roman" w:hAnsi="Times New Roman" w:cs="Times New Roman"/>
          <w:sz w:val="28"/>
          <w:szCs w:val="28"/>
        </w:rPr>
        <w:t>РОЗДІЛ 2 МЕТОДИ  ТА ОРГАНІЗАЦІЯ ЛОСЛІДЖЕННЯ ……………………..</w:t>
      </w:r>
      <w:r w:rsidR="00FE26C9">
        <w:rPr>
          <w:rFonts w:ascii="Times New Roman" w:hAnsi="Times New Roman" w:cs="Times New Roman"/>
          <w:sz w:val="28"/>
          <w:szCs w:val="28"/>
        </w:rPr>
        <w:t>28</w:t>
      </w:r>
    </w:p>
    <w:p w14:paraId="16E69BB3" w14:textId="00B4CD11" w:rsidR="00D83B66" w:rsidRPr="00812555" w:rsidRDefault="00D83B66" w:rsidP="00D83B66">
      <w:pPr>
        <w:pStyle w:val="a3"/>
        <w:numPr>
          <w:ilvl w:val="1"/>
          <w:numId w:val="1"/>
        </w:numPr>
        <w:spacing w:after="0" w:line="360" w:lineRule="auto"/>
        <w:ind w:hanging="1080"/>
        <w:jc w:val="both"/>
        <w:rPr>
          <w:rFonts w:ascii="Times New Roman" w:hAnsi="Times New Roman" w:cs="Times New Roman"/>
          <w:sz w:val="28"/>
          <w:szCs w:val="28"/>
        </w:rPr>
      </w:pPr>
      <w:r w:rsidRPr="00812555">
        <w:rPr>
          <w:rFonts w:ascii="Times New Roman" w:hAnsi="Times New Roman" w:cs="Times New Roman"/>
          <w:sz w:val="28"/>
          <w:szCs w:val="28"/>
        </w:rPr>
        <w:t>Методи дослідження……………………………………………………..</w:t>
      </w:r>
      <w:r w:rsidR="00FE26C9">
        <w:rPr>
          <w:rFonts w:ascii="Times New Roman" w:hAnsi="Times New Roman" w:cs="Times New Roman"/>
          <w:sz w:val="28"/>
          <w:szCs w:val="28"/>
        </w:rPr>
        <w:t>28</w:t>
      </w:r>
    </w:p>
    <w:p w14:paraId="27EFD13C" w14:textId="59768B14" w:rsidR="00D83B66" w:rsidRPr="00812555" w:rsidRDefault="00D83B66" w:rsidP="00D83B66">
      <w:pPr>
        <w:pStyle w:val="a3"/>
        <w:numPr>
          <w:ilvl w:val="1"/>
          <w:numId w:val="1"/>
        </w:numPr>
        <w:spacing w:after="0" w:line="360" w:lineRule="auto"/>
        <w:ind w:hanging="1080"/>
        <w:jc w:val="both"/>
        <w:rPr>
          <w:rFonts w:ascii="Times New Roman" w:hAnsi="Times New Roman" w:cs="Times New Roman"/>
          <w:sz w:val="28"/>
          <w:szCs w:val="28"/>
        </w:rPr>
      </w:pPr>
      <w:r w:rsidRPr="00812555">
        <w:rPr>
          <w:rFonts w:ascii="Times New Roman" w:hAnsi="Times New Roman" w:cs="Times New Roman"/>
          <w:sz w:val="28"/>
          <w:szCs w:val="28"/>
        </w:rPr>
        <w:t>Організація дослідження ………………………………………………...</w:t>
      </w:r>
      <w:r w:rsidR="001D4E2C">
        <w:rPr>
          <w:rFonts w:ascii="Times New Roman" w:hAnsi="Times New Roman" w:cs="Times New Roman"/>
          <w:sz w:val="28"/>
          <w:szCs w:val="28"/>
        </w:rPr>
        <w:t>31</w:t>
      </w:r>
    </w:p>
    <w:p w14:paraId="5AED6325" w14:textId="43C3E3C0" w:rsidR="00B071F0" w:rsidRDefault="00D83B66" w:rsidP="00B071F0">
      <w:pPr>
        <w:pStyle w:val="a3"/>
        <w:spacing w:after="0" w:line="360" w:lineRule="auto"/>
        <w:ind w:left="1080" w:hanging="1080"/>
        <w:jc w:val="both"/>
        <w:rPr>
          <w:rFonts w:ascii="Times New Roman" w:hAnsi="Times New Roman" w:cs="Times New Roman"/>
          <w:sz w:val="28"/>
          <w:szCs w:val="28"/>
        </w:rPr>
      </w:pPr>
      <w:r w:rsidRPr="003B3389">
        <w:rPr>
          <w:rFonts w:ascii="Times New Roman" w:hAnsi="Times New Roman" w:cs="Times New Roman"/>
          <w:sz w:val="28"/>
          <w:szCs w:val="28"/>
        </w:rPr>
        <w:t xml:space="preserve">РОЗДІЛ 3 </w:t>
      </w:r>
      <w:r w:rsidR="003B3389" w:rsidRPr="003B3389">
        <w:rPr>
          <w:rFonts w:ascii="Times New Roman" w:hAnsi="Times New Roman" w:cs="Times New Roman"/>
          <w:sz w:val="28"/>
          <w:szCs w:val="28"/>
        </w:rPr>
        <w:t>ОБГРУНТУВАННЯ МЕТОДИКИ СПЕЦІАЛЬНОЇ ФІЗИЧНОЇ ПІДГОТОВКИ БОРЦІВ ДЗЮДО З ВИКОРИСТАННЯМ ЕЛЕМЕНТІВ ГРИ В РЕГБІ</w:t>
      </w:r>
      <w:r w:rsidR="003B3389">
        <w:rPr>
          <w:rFonts w:ascii="Times New Roman" w:hAnsi="Times New Roman" w:cs="Times New Roman"/>
          <w:sz w:val="28"/>
          <w:szCs w:val="28"/>
        </w:rPr>
        <w:t>…………………………………………………………</w:t>
      </w:r>
      <w:r w:rsidR="001D4E2C">
        <w:rPr>
          <w:rFonts w:ascii="Times New Roman" w:hAnsi="Times New Roman" w:cs="Times New Roman"/>
          <w:sz w:val="28"/>
          <w:szCs w:val="28"/>
        </w:rPr>
        <w:t>……33</w:t>
      </w:r>
    </w:p>
    <w:p w14:paraId="0454D865" w14:textId="42C044C3" w:rsidR="00D83B66" w:rsidRPr="00B071F0" w:rsidRDefault="00D83B66" w:rsidP="00D83B66">
      <w:pPr>
        <w:pStyle w:val="a3"/>
        <w:spacing w:after="0" w:line="360" w:lineRule="auto"/>
        <w:ind w:left="1080" w:hanging="1080"/>
        <w:jc w:val="both"/>
        <w:rPr>
          <w:rFonts w:ascii="Times New Roman" w:hAnsi="Times New Roman" w:cs="Times New Roman"/>
          <w:sz w:val="28"/>
          <w:szCs w:val="28"/>
        </w:rPr>
      </w:pPr>
      <w:r w:rsidRPr="00B071F0">
        <w:rPr>
          <w:rFonts w:ascii="Times New Roman" w:hAnsi="Times New Roman" w:cs="Times New Roman"/>
          <w:color w:val="FF0000"/>
          <w:sz w:val="28"/>
          <w:szCs w:val="28"/>
        </w:rPr>
        <w:t xml:space="preserve"> </w:t>
      </w:r>
      <w:r w:rsidR="00B071F0" w:rsidRPr="00B071F0">
        <w:rPr>
          <w:rFonts w:ascii="Times New Roman" w:hAnsi="Times New Roman" w:cs="Times New Roman"/>
          <w:sz w:val="28"/>
          <w:szCs w:val="28"/>
        </w:rPr>
        <w:t xml:space="preserve">3.1. </w:t>
      </w:r>
      <w:r w:rsidR="00B071F0">
        <w:rPr>
          <w:rFonts w:ascii="Times New Roman" w:hAnsi="Times New Roman" w:cs="Times New Roman"/>
          <w:sz w:val="28"/>
          <w:szCs w:val="28"/>
        </w:rPr>
        <w:t xml:space="preserve">    </w:t>
      </w:r>
      <w:r w:rsidR="00B071F0" w:rsidRPr="00B071F0">
        <w:rPr>
          <w:rFonts w:ascii="Times New Roman" w:hAnsi="Times New Roman" w:cs="Times New Roman"/>
          <w:sz w:val="28"/>
          <w:szCs w:val="28"/>
        </w:rPr>
        <w:t>Теоретичне обґрунтування методики спеціальної фізичної підготовки дзюдоїстів з використанням елементів гри у регбі</w:t>
      </w:r>
      <w:r w:rsidR="00B071F0">
        <w:rPr>
          <w:rFonts w:ascii="Times New Roman" w:hAnsi="Times New Roman" w:cs="Times New Roman"/>
          <w:sz w:val="28"/>
          <w:szCs w:val="28"/>
        </w:rPr>
        <w:t>…………………</w:t>
      </w:r>
      <w:r w:rsidR="001D4E2C">
        <w:rPr>
          <w:rFonts w:ascii="Times New Roman" w:hAnsi="Times New Roman" w:cs="Times New Roman"/>
          <w:sz w:val="28"/>
          <w:szCs w:val="28"/>
        </w:rPr>
        <w:t>…..33</w:t>
      </w:r>
    </w:p>
    <w:p w14:paraId="371873C4" w14:textId="13C14716" w:rsidR="00D83B66" w:rsidRPr="009F145B" w:rsidRDefault="00D45169" w:rsidP="009F145B">
      <w:pPr>
        <w:spacing w:after="0" w:line="360" w:lineRule="auto"/>
        <w:jc w:val="both"/>
        <w:rPr>
          <w:rFonts w:ascii="Times New Roman" w:hAnsi="Times New Roman" w:cs="Times New Roman"/>
          <w:sz w:val="28"/>
          <w:szCs w:val="28"/>
        </w:rPr>
      </w:pPr>
      <w:r w:rsidRPr="00D45169">
        <w:rPr>
          <w:rFonts w:ascii="Times New Roman" w:hAnsi="Times New Roman" w:cs="Times New Roman"/>
          <w:sz w:val="28"/>
          <w:szCs w:val="28"/>
        </w:rPr>
        <w:t xml:space="preserve">3.2. </w:t>
      </w:r>
      <w:r>
        <w:rPr>
          <w:rFonts w:ascii="Times New Roman" w:hAnsi="Times New Roman" w:cs="Times New Roman"/>
          <w:sz w:val="28"/>
          <w:szCs w:val="28"/>
        </w:rPr>
        <w:tab/>
        <w:t xml:space="preserve">     </w:t>
      </w:r>
      <w:r w:rsidRPr="00D45169">
        <w:rPr>
          <w:rFonts w:ascii="Times New Roman" w:hAnsi="Times New Roman" w:cs="Times New Roman"/>
          <w:sz w:val="28"/>
          <w:szCs w:val="28"/>
        </w:rPr>
        <w:t xml:space="preserve">Зміст експериментальної методики у навчально-тренувальному процесі </w:t>
      </w:r>
      <w:r>
        <w:rPr>
          <w:rFonts w:ascii="Times New Roman" w:hAnsi="Times New Roman" w:cs="Times New Roman"/>
          <w:sz w:val="28"/>
          <w:szCs w:val="28"/>
        </w:rPr>
        <w:tab/>
        <w:t xml:space="preserve">     </w:t>
      </w:r>
      <w:r w:rsidRPr="00D45169">
        <w:rPr>
          <w:rFonts w:ascii="Times New Roman" w:hAnsi="Times New Roman" w:cs="Times New Roman"/>
          <w:sz w:val="28"/>
          <w:szCs w:val="28"/>
        </w:rPr>
        <w:t>дзюдоїстів</w:t>
      </w:r>
      <w:r>
        <w:rPr>
          <w:rFonts w:ascii="Times New Roman" w:hAnsi="Times New Roman" w:cs="Times New Roman"/>
          <w:sz w:val="28"/>
          <w:szCs w:val="28"/>
        </w:rPr>
        <w:t>………………………………………………………………</w:t>
      </w:r>
      <w:r w:rsidR="005154FF">
        <w:rPr>
          <w:rFonts w:ascii="Times New Roman" w:hAnsi="Times New Roman" w:cs="Times New Roman"/>
          <w:sz w:val="28"/>
          <w:szCs w:val="28"/>
        </w:rPr>
        <w:t>…38</w:t>
      </w:r>
    </w:p>
    <w:p w14:paraId="401DE90A" w14:textId="580D9B16" w:rsidR="00D83B66" w:rsidRPr="00E039CB" w:rsidRDefault="00D83B66" w:rsidP="00D83B66">
      <w:pPr>
        <w:spacing w:after="0" w:line="360" w:lineRule="auto"/>
        <w:jc w:val="both"/>
        <w:rPr>
          <w:rFonts w:ascii="Times New Roman" w:hAnsi="Times New Roman" w:cs="Times New Roman"/>
          <w:sz w:val="28"/>
          <w:szCs w:val="28"/>
        </w:rPr>
      </w:pPr>
      <w:r w:rsidRPr="00E039CB">
        <w:rPr>
          <w:rFonts w:ascii="Times New Roman" w:hAnsi="Times New Roman" w:cs="Times New Roman"/>
          <w:sz w:val="28"/>
          <w:szCs w:val="28"/>
        </w:rPr>
        <w:t>Висновки до третього розділу……………………………………………………...5</w:t>
      </w:r>
      <w:r w:rsidR="00560845">
        <w:rPr>
          <w:rFonts w:ascii="Times New Roman" w:hAnsi="Times New Roman" w:cs="Times New Roman"/>
          <w:sz w:val="28"/>
          <w:szCs w:val="28"/>
        </w:rPr>
        <w:t>3</w:t>
      </w:r>
    </w:p>
    <w:p w14:paraId="5681FF5F" w14:textId="1D4656C0" w:rsidR="00D83B66" w:rsidRPr="00E039CB" w:rsidRDefault="00D83B66" w:rsidP="00D83B66">
      <w:pPr>
        <w:pStyle w:val="a3"/>
        <w:spacing w:after="0" w:line="360" w:lineRule="auto"/>
        <w:ind w:hanging="720"/>
        <w:jc w:val="both"/>
        <w:rPr>
          <w:rFonts w:ascii="Times New Roman" w:hAnsi="Times New Roman" w:cs="Times New Roman"/>
          <w:sz w:val="28"/>
          <w:szCs w:val="28"/>
        </w:rPr>
      </w:pPr>
      <w:r w:rsidRPr="00E039CB">
        <w:rPr>
          <w:rFonts w:ascii="Times New Roman" w:hAnsi="Times New Roman" w:cs="Times New Roman"/>
          <w:sz w:val="28"/>
          <w:szCs w:val="28"/>
        </w:rPr>
        <w:t>ЗАГАЛЬНІ ВИСНОВКИ……………………………………………………….......5</w:t>
      </w:r>
      <w:r w:rsidR="00560845">
        <w:rPr>
          <w:rFonts w:ascii="Times New Roman" w:hAnsi="Times New Roman" w:cs="Times New Roman"/>
          <w:sz w:val="28"/>
          <w:szCs w:val="28"/>
        </w:rPr>
        <w:t>5</w:t>
      </w:r>
    </w:p>
    <w:p w14:paraId="1F58A591" w14:textId="7CC1B193" w:rsidR="00D83B66" w:rsidRPr="00E039CB" w:rsidRDefault="00D83B66" w:rsidP="00D83B66">
      <w:pPr>
        <w:pStyle w:val="a3"/>
        <w:spacing w:after="0" w:line="360" w:lineRule="auto"/>
        <w:ind w:hanging="720"/>
        <w:jc w:val="both"/>
        <w:rPr>
          <w:rFonts w:ascii="Times New Roman" w:hAnsi="Times New Roman" w:cs="Times New Roman"/>
          <w:sz w:val="28"/>
          <w:szCs w:val="28"/>
        </w:rPr>
      </w:pPr>
      <w:r w:rsidRPr="00E039CB">
        <w:rPr>
          <w:rFonts w:ascii="Times New Roman" w:hAnsi="Times New Roman" w:cs="Times New Roman"/>
          <w:sz w:val="28"/>
          <w:szCs w:val="28"/>
        </w:rPr>
        <w:t>СПИСОК ВИКОРИСТАНИХ ДЖЕРЕЛ………………………………..................</w:t>
      </w:r>
      <w:r w:rsidR="00560845">
        <w:rPr>
          <w:rFonts w:ascii="Times New Roman" w:hAnsi="Times New Roman" w:cs="Times New Roman"/>
          <w:sz w:val="28"/>
          <w:szCs w:val="28"/>
        </w:rPr>
        <w:t>57</w:t>
      </w:r>
    </w:p>
    <w:p w14:paraId="5410C55A" w14:textId="77777777" w:rsidR="009F145B" w:rsidRDefault="009F145B" w:rsidP="00886F24">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3C9067BB" w14:textId="77777777" w:rsidR="009F145B" w:rsidRDefault="009F145B" w:rsidP="00886F24">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0D58564B" w14:textId="77777777" w:rsidR="009F145B" w:rsidRDefault="009F145B" w:rsidP="00886F24">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5DC9F011" w14:textId="77777777" w:rsidR="009F145B" w:rsidRDefault="009F145B" w:rsidP="00886F24">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02A96794" w14:textId="77777777" w:rsidR="009F145B" w:rsidRDefault="009F145B" w:rsidP="00886F24">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237A0C1E" w14:textId="77777777" w:rsidR="009F145B" w:rsidRDefault="009F145B" w:rsidP="00886F24">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74F32668" w14:textId="37F740B4" w:rsidR="00886F24" w:rsidRDefault="00886F24" w:rsidP="00886F24">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r w:rsidRPr="00886F24">
        <w:rPr>
          <w:rFonts w:ascii="Times New Roman" w:hAnsi="Times New Roman" w:cs="Times New Roman"/>
          <w:b/>
          <w:bCs/>
          <w:sz w:val="28"/>
          <w:szCs w:val="28"/>
        </w:rPr>
        <w:lastRenderedPageBreak/>
        <w:t>ВСТУП</w:t>
      </w:r>
    </w:p>
    <w:p w14:paraId="55B909BD" w14:textId="77777777" w:rsidR="00886F24" w:rsidRPr="00886F24" w:rsidRDefault="00886F24" w:rsidP="00886F24">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6C7ECB77" w14:textId="1822FA80" w:rsidR="00886F24" w:rsidRP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86F24">
        <w:rPr>
          <w:rFonts w:ascii="Times New Roman" w:hAnsi="Times New Roman" w:cs="Times New Roman"/>
          <w:b/>
          <w:bCs/>
          <w:sz w:val="28"/>
          <w:szCs w:val="28"/>
        </w:rPr>
        <w:t>Актуальність дослідження.</w:t>
      </w:r>
      <w:r w:rsidRPr="00886F24">
        <w:rPr>
          <w:rFonts w:ascii="Times New Roman" w:hAnsi="Times New Roman" w:cs="Times New Roman"/>
          <w:sz w:val="28"/>
          <w:szCs w:val="28"/>
        </w:rPr>
        <w:t xml:space="preserve"> В даний час якість навчально-тренувальних занять безпосередньо пов'язано з результатами</w:t>
      </w:r>
      <w:r>
        <w:rPr>
          <w:rFonts w:ascii="Times New Roman" w:hAnsi="Times New Roman" w:cs="Times New Roman"/>
          <w:sz w:val="28"/>
          <w:szCs w:val="28"/>
        </w:rPr>
        <w:t xml:space="preserve"> </w:t>
      </w:r>
      <w:r w:rsidRPr="00886F24">
        <w:rPr>
          <w:rFonts w:ascii="Times New Roman" w:hAnsi="Times New Roman" w:cs="Times New Roman"/>
          <w:sz w:val="28"/>
          <w:szCs w:val="28"/>
        </w:rPr>
        <w:t>виступ</w:t>
      </w:r>
      <w:r w:rsidR="00E81DBC">
        <w:rPr>
          <w:rFonts w:ascii="Times New Roman" w:hAnsi="Times New Roman" w:cs="Times New Roman"/>
          <w:sz w:val="28"/>
          <w:szCs w:val="28"/>
        </w:rPr>
        <w:t>ів</w:t>
      </w:r>
      <w:r w:rsidRPr="00886F24">
        <w:rPr>
          <w:rFonts w:ascii="Times New Roman" w:hAnsi="Times New Roman" w:cs="Times New Roman"/>
          <w:sz w:val="28"/>
          <w:szCs w:val="28"/>
        </w:rPr>
        <w:t xml:space="preserve"> </w:t>
      </w:r>
      <w:r w:rsidR="001C7732">
        <w:rPr>
          <w:rFonts w:ascii="Times New Roman" w:hAnsi="Times New Roman" w:cs="Times New Roman"/>
          <w:sz w:val="28"/>
          <w:szCs w:val="28"/>
        </w:rPr>
        <w:t>українських</w:t>
      </w:r>
      <w:r w:rsidRPr="00886F24">
        <w:rPr>
          <w:rFonts w:ascii="Times New Roman" w:hAnsi="Times New Roman" w:cs="Times New Roman"/>
          <w:sz w:val="28"/>
          <w:szCs w:val="28"/>
        </w:rPr>
        <w:t xml:space="preserve"> борців на міжнародній арені.</w:t>
      </w:r>
      <w:r>
        <w:rPr>
          <w:rFonts w:ascii="Times New Roman" w:hAnsi="Times New Roman" w:cs="Times New Roman"/>
          <w:sz w:val="28"/>
          <w:szCs w:val="28"/>
        </w:rPr>
        <w:t xml:space="preserve"> </w:t>
      </w:r>
      <w:r w:rsidRPr="00886F24">
        <w:rPr>
          <w:rFonts w:ascii="Times New Roman" w:hAnsi="Times New Roman" w:cs="Times New Roman"/>
          <w:sz w:val="28"/>
          <w:szCs w:val="28"/>
        </w:rPr>
        <w:t>Змагальні сутички проходять на рівні високої конкуренції, де від</w:t>
      </w:r>
      <w:r>
        <w:rPr>
          <w:rFonts w:ascii="Times New Roman" w:hAnsi="Times New Roman" w:cs="Times New Roman"/>
          <w:sz w:val="28"/>
          <w:szCs w:val="28"/>
        </w:rPr>
        <w:t xml:space="preserve"> </w:t>
      </w:r>
      <w:r w:rsidRPr="00886F24">
        <w:rPr>
          <w:rFonts w:ascii="Times New Roman" w:hAnsi="Times New Roman" w:cs="Times New Roman"/>
          <w:sz w:val="28"/>
          <w:szCs w:val="28"/>
        </w:rPr>
        <w:t>спортсмена потрібна максимальна готовність провідних факторів</w:t>
      </w:r>
      <w:r>
        <w:rPr>
          <w:rFonts w:ascii="Times New Roman" w:hAnsi="Times New Roman" w:cs="Times New Roman"/>
          <w:sz w:val="28"/>
          <w:szCs w:val="28"/>
        </w:rPr>
        <w:t xml:space="preserve"> </w:t>
      </w:r>
      <w:r w:rsidRPr="00886F24">
        <w:rPr>
          <w:rFonts w:ascii="Times New Roman" w:hAnsi="Times New Roman" w:cs="Times New Roman"/>
          <w:sz w:val="28"/>
          <w:szCs w:val="28"/>
        </w:rPr>
        <w:t>борцівської майстерності: техніко-тактичн</w:t>
      </w:r>
      <w:r w:rsidR="00E81DBC">
        <w:rPr>
          <w:rFonts w:ascii="Times New Roman" w:hAnsi="Times New Roman" w:cs="Times New Roman"/>
          <w:sz w:val="28"/>
          <w:szCs w:val="28"/>
        </w:rPr>
        <w:t>их</w:t>
      </w:r>
      <w:r w:rsidRPr="00886F24">
        <w:rPr>
          <w:rFonts w:ascii="Times New Roman" w:hAnsi="Times New Roman" w:cs="Times New Roman"/>
          <w:sz w:val="28"/>
          <w:szCs w:val="28"/>
        </w:rPr>
        <w:t xml:space="preserve"> ді</w:t>
      </w:r>
      <w:r w:rsidR="00E81DBC">
        <w:rPr>
          <w:rFonts w:ascii="Times New Roman" w:hAnsi="Times New Roman" w:cs="Times New Roman"/>
          <w:sz w:val="28"/>
          <w:szCs w:val="28"/>
        </w:rPr>
        <w:t>й</w:t>
      </w:r>
      <w:r w:rsidRPr="00886F24">
        <w:rPr>
          <w:rFonts w:ascii="Times New Roman" w:hAnsi="Times New Roman" w:cs="Times New Roman"/>
          <w:sz w:val="28"/>
          <w:szCs w:val="28"/>
        </w:rPr>
        <w:t>, спеціальн</w:t>
      </w:r>
      <w:r w:rsidR="00E81DBC">
        <w:rPr>
          <w:rFonts w:ascii="Times New Roman" w:hAnsi="Times New Roman" w:cs="Times New Roman"/>
          <w:sz w:val="28"/>
          <w:szCs w:val="28"/>
        </w:rPr>
        <w:t>ої</w:t>
      </w:r>
      <w:r>
        <w:rPr>
          <w:rFonts w:ascii="Times New Roman" w:hAnsi="Times New Roman" w:cs="Times New Roman"/>
          <w:sz w:val="28"/>
          <w:szCs w:val="28"/>
        </w:rPr>
        <w:t xml:space="preserve"> </w:t>
      </w:r>
      <w:r w:rsidRPr="00886F24">
        <w:rPr>
          <w:rFonts w:ascii="Times New Roman" w:hAnsi="Times New Roman" w:cs="Times New Roman"/>
          <w:sz w:val="28"/>
          <w:szCs w:val="28"/>
        </w:rPr>
        <w:t>фізичн</w:t>
      </w:r>
      <w:r w:rsidR="00E81DBC">
        <w:rPr>
          <w:rFonts w:ascii="Times New Roman" w:hAnsi="Times New Roman" w:cs="Times New Roman"/>
          <w:sz w:val="28"/>
          <w:szCs w:val="28"/>
        </w:rPr>
        <w:t>ої</w:t>
      </w:r>
      <w:r w:rsidRPr="00886F24">
        <w:rPr>
          <w:rFonts w:ascii="Times New Roman" w:hAnsi="Times New Roman" w:cs="Times New Roman"/>
          <w:sz w:val="28"/>
          <w:szCs w:val="28"/>
        </w:rPr>
        <w:t xml:space="preserve"> та психологічн</w:t>
      </w:r>
      <w:r w:rsidR="00E81DBC">
        <w:rPr>
          <w:rFonts w:ascii="Times New Roman" w:hAnsi="Times New Roman" w:cs="Times New Roman"/>
          <w:sz w:val="28"/>
          <w:szCs w:val="28"/>
        </w:rPr>
        <w:t>ої</w:t>
      </w:r>
      <w:r w:rsidRPr="00886F24">
        <w:rPr>
          <w:rFonts w:ascii="Times New Roman" w:hAnsi="Times New Roman" w:cs="Times New Roman"/>
          <w:sz w:val="28"/>
          <w:szCs w:val="28"/>
        </w:rPr>
        <w:t xml:space="preserve"> підготовк</w:t>
      </w:r>
      <w:r w:rsidR="00E81DBC">
        <w:rPr>
          <w:rFonts w:ascii="Times New Roman" w:hAnsi="Times New Roman" w:cs="Times New Roman"/>
          <w:sz w:val="28"/>
          <w:szCs w:val="28"/>
        </w:rPr>
        <w:t>и</w:t>
      </w:r>
      <w:r w:rsidRPr="00886F24">
        <w:rPr>
          <w:rFonts w:ascii="Times New Roman" w:hAnsi="Times New Roman" w:cs="Times New Roman"/>
          <w:sz w:val="28"/>
          <w:szCs w:val="28"/>
        </w:rPr>
        <w:t>.</w:t>
      </w:r>
    </w:p>
    <w:p w14:paraId="575088AB" w14:textId="722CA18F" w:rsidR="00886F24" w:rsidRP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81DBC">
        <w:rPr>
          <w:rFonts w:ascii="Times New Roman" w:hAnsi="Times New Roman" w:cs="Times New Roman"/>
          <w:sz w:val="28"/>
          <w:szCs w:val="28"/>
        </w:rPr>
        <w:t xml:space="preserve">Аналіз спеціальної підготовки, що розкривають </w:t>
      </w:r>
      <w:r w:rsidR="00E81DBC" w:rsidRPr="00E81DBC">
        <w:rPr>
          <w:rFonts w:ascii="Times New Roman" w:hAnsi="Times New Roman" w:cs="Times New Roman"/>
          <w:sz w:val="28"/>
          <w:szCs w:val="28"/>
        </w:rPr>
        <w:t xml:space="preserve">особливості розвитку специфічних </w:t>
      </w:r>
      <w:r w:rsidRPr="00E81DBC">
        <w:rPr>
          <w:rFonts w:ascii="Times New Roman" w:hAnsi="Times New Roman" w:cs="Times New Roman"/>
          <w:sz w:val="28"/>
          <w:szCs w:val="28"/>
        </w:rPr>
        <w:t xml:space="preserve"> здібност</w:t>
      </w:r>
      <w:r w:rsidR="00E81DBC" w:rsidRPr="00E81DBC">
        <w:rPr>
          <w:rFonts w:ascii="Times New Roman" w:hAnsi="Times New Roman" w:cs="Times New Roman"/>
          <w:sz w:val="28"/>
          <w:szCs w:val="28"/>
        </w:rPr>
        <w:t>ей</w:t>
      </w:r>
      <w:r w:rsidRPr="00E81DBC">
        <w:rPr>
          <w:rFonts w:ascii="Times New Roman" w:hAnsi="Times New Roman" w:cs="Times New Roman"/>
          <w:sz w:val="28"/>
          <w:szCs w:val="28"/>
        </w:rPr>
        <w:t xml:space="preserve"> борців, присвячено безліч матеріалів </w:t>
      </w:r>
      <w:r w:rsidR="00E81DBC" w:rsidRPr="00E81DBC">
        <w:rPr>
          <w:rFonts w:ascii="Times New Roman" w:hAnsi="Times New Roman" w:cs="Times New Roman"/>
          <w:sz w:val="28"/>
          <w:szCs w:val="28"/>
        </w:rPr>
        <w:t>[8, 16, 36, 42]</w:t>
      </w:r>
      <w:r w:rsidRPr="00E81DBC">
        <w:rPr>
          <w:rFonts w:ascii="Times New Roman" w:hAnsi="Times New Roman" w:cs="Times New Roman"/>
          <w:sz w:val="28"/>
          <w:szCs w:val="28"/>
        </w:rPr>
        <w:t xml:space="preserve">. </w:t>
      </w:r>
      <w:r w:rsidRPr="00886F24">
        <w:rPr>
          <w:rFonts w:ascii="Times New Roman" w:hAnsi="Times New Roman" w:cs="Times New Roman"/>
          <w:sz w:val="28"/>
          <w:szCs w:val="28"/>
        </w:rPr>
        <w:t>Характеристика цих робіт доводить те, що професійна підготовка біологічних механізмів організму та рівня фізичної підготовленості дзюдоїстів за великим рахунком і визначає їхню спеціальну фізичну підготовку до виступів на міжнародній арені.</w:t>
      </w:r>
    </w:p>
    <w:p w14:paraId="10D923EB" w14:textId="77777777" w:rsid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86F24">
        <w:rPr>
          <w:rFonts w:ascii="Times New Roman" w:hAnsi="Times New Roman" w:cs="Times New Roman"/>
          <w:sz w:val="28"/>
          <w:szCs w:val="28"/>
        </w:rPr>
        <w:t>Важливість спеціальної фізичної підготовки борців не викликає</w:t>
      </w:r>
      <w:r>
        <w:rPr>
          <w:rFonts w:ascii="Times New Roman" w:hAnsi="Times New Roman" w:cs="Times New Roman"/>
          <w:sz w:val="28"/>
          <w:szCs w:val="28"/>
        </w:rPr>
        <w:t xml:space="preserve"> </w:t>
      </w:r>
      <w:r w:rsidRPr="00886F24">
        <w:rPr>
          <w:rFonts w:ascii="Times New Roman" w:hAnsi="Times New Roman" w:cs="Times New Roman"/>
          <w:sz w:val="28"/>
          <w:szCs w:val="28"/>
        </w:rPr>
        <w:t>сумнівів, оскільки зростання рівня техніко-тактичних дій ґрунтується</w:t>
      </w:r>
      <w:r>
        <w:rPr>
          <w:rFonts w:ascii="Times New Roman" w:hAnsi="Times New Roman" w:cs="Times New Roman"/>
          <w:sz w:val="28"/>
          <w:szCs w:val="28"/>
        </w:rPr>
        <w:t xml:space="preserve"> </w:t>
      </w:r>
      <w:r w:rsidRPr="00886F24">
        <w:rPr>
          <w:rFonts w:ascii="Times New Roman" w:hAnsi="Times New Roman" w:cs="Times New Roman"/>
          <w:sz w:val="28"/>
          <w:szCs w:val="28"/>
        </w:rPr>
        <w:t xml:space="preserve">на підвищених можливостях кваліфікованих дзюдоїстів. </w:t>
      </w:r>
    </w:p>
    <w:p w14:paraId="4BD052B8" w14:textId="5FCA347A" w:rsid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86F24">
        <w:rPr>
          <w:rFonts w:ascii="Times New Roman" w:hAnsi="Times New Roman" w:cs="Times New Roman"/>
          <w:sz w:val="28"/>
          <w:szCs w:val="28"/>
        </w:rPr>
        <w:t>У наукових</w:t>
      </w:r>
      <w:r>
        <w:rPr>
          <w:rFonts w:ascii="Times New Roman" w:hAnsi="Times New Roman" w:cs="Times New Roman"/>
          <w:sz w:val="28"/>
          <w:szCs w:val="28"/>
        </w:rPr>
        <w:t xml:space="preserve"> </w:t>
      </w:r>
      <w:r w:rsidRPr="00886F24">
        <w:rPr>
          <w:rFonts w:ascii="Times New Roman" w:hAnsi="Times New Roman" w:cs="Times New Roman"/>
          <w:sz w:val="28"/>
          <w:szCs w:val="28"/>
        </w:rPr>
        <w:t>працях багатьох авторів у сфері спортивної боротьби</w:t>
      </w:r>
      <w:r>
        <w:rPr>
          <w:rFonts w:ascii="Times New Roman" w:hAnsi="Times New Roman" w:cs="Times New Roman"/>
          <w:sz w:val="28"/>
          <w:szCs w:val="28"/>
        </w:rPr>
        <w:t xml:space="preserve"> </w:t>
      </w:r>
      <w:r w:rsidRPr="00886F24">
        <w:rPr>
          <w:rFonts w:ascii="Times New Roman" w:hAnsi="Times New Roman" w:cs="Times New Roman"/>
          <w:sz w:val="28"/>
          <w:szCs w:val="28"/>
        </w:rPr>
        <w:t xml:space="preserve">вказується на те, що </w:t>
      </w:r>
      <w:r w:rsidR="00B9090F">
        <w:rPr>
          <w:rFonts w:ascii="Times New Roman" w:hAnsi="Times New Roman" w:cs="Times New Roman"/>
          <w:sz w:val="28"/>
          <w:szCs w:val="28"/>
        </w:rPr>
        <w:t>«…</w:t>
      </w:r>
      <w:r w:rsidRPr="00886F24">
        <w:rPr>
          <w:rFonts w:ascii="Times New Roman" w:hAnsi="Times New Roman" w:cs="Times New Roman"/>
          <w:sz w:val="28"/>
          <w:szCs w:val="28"/>
        </w:rPr>
        <w:t>підвищення рівня загальної та спеціальної фізичної</w:t>
      </w:r>
      <w:r>
        <w:rPr>
          <w:rFonts w:ascii="Times New Roman" w:hAnsi="Times New Roman" w:cs="Times New Roman"/>
          <w:sz w:val="28"/>
          <w:szCs w:val="28"/>
        </w:rPr>
        <w:t xml:space="preserve"> </w:t>
      </w:r>
      <w:r w:rsidRPr="00886F24">
        <w:rPr>
          <w:rFonts w:ascii="Times New Roman" w:hAnsi="Times New Roman" w:cs="Times New Roman"/>
          <w:sz w:val="28"/>
          <w:szCs w:val="28"/>
        </w:rPr>
        <w:t>підготовки дзюдоїстів створюється завдяки технічним та функціональним</w:t>
      </w:r>
      <w:r>
        <w:rPr>
          <w:rFonts w:ascii="Times New Roman" w:hAnsi="Times New Roman" w:cs="Times New Roman"/>
          <w:sz w:val="28"/>
          <w:szCs w:val="28"/>
        </w:rPr>
        <w:t xml:space="preserve"> </w:t>
      </w:r>
      <w:r w:rsidRPr="00886F24">
        <w:rPr>
          <w:rFonts w:ascii="Times New Roman" w:hAnsi="Times New Roman" w:cs="Times New Roman"/>
          <w:sz w:val="28"/>
          <w:szCs w:val="28"/>
        </w:rPr>
        <w:t>діям самої боротьби, тобто, використовуючи величезну різноманітність</w:t>
      </w:r>
      <w:r>
        <w:rPr>
          <w:rFonts w:ascii="Times New Roman" w:hAnsi="Times New Roman" w:cs="Times New Roman"/>
          <w:sz w:val="28"/>
          <w:szCs w:val="28"/>
        </w:rPr>
        <w:t xml:space="preserve"> </w:t>
      </w:r>
      <w:r w:rsidRPr="00886F24">
        <w:rPr>
          <w:rFonts w:ascii="Times New Roman" w:hAnsi="Times New Roman" w:cs="Times New Roman"/>
          <w:sz w:val="28"/>
          <w:szCs w:val="28"/>
        </w:rPr>
        <w:t>тренувальних вправ у багаторічній підготовці борців.</w:t>
      </w:r>
      <w:r>
        <w:rPr>
          <w:rFonts w:ascii="Times New Roman" w:hAnsi="Times New Roman" w:cs="Times New Roman"/>
          <w:sz w:val="28"/>
          <w:szCs w:val="28"/>
        </w:rPr>
        <w:t xml:space="preserve"> </w:t>
      </w:r>
      <w:r w:rsidRPr="00886F24">
        <w:rPr>
          <w:rFonts w:ascii="Times New Roman" w:hAnsi="Times New Roman" w:cs="Times New Roman"/>
          <w:sz w:val="28"/>
          <w:szCs w:val="28"/>
        </w:rPr>
        <w:t>Але виконуючи</w:t>
      </w:r>
      <w:r>
        <w:rPr>
          <w:rFonts w:ascii="Times New Roman" w:hAnsi="Times New Roman" w:cs="Times New Roman"/>
          <w:sz w:val="28"/>
          <w:szCs w:val="28"/>
        </w:rPr>
        <w:t xml:space="preserve"> </w:t>
      </w:r>
      <w:r w:rsidRPr="00886F24">
        <w:rPr>
          <w:rFonts w:ascii="Times New Roman" w:hAnsi="Times New Roman" w:cs="Times New Roman"/>
          <w:sz w:val="28"/>
          <w:szCs w:val="28"/>
        </w:rPr>
        <w:t>тільки ці вправи спортивної боротьби неможливо цілеспрямовано</w:t>
      </w:r>
      <w:r w:rsidR="00B9090F">
        <w:rPr>
          <w:rFonts w:ascii="Times New Roman" w:hAnsi="Times New Roman" w:cs="Times New Roman"/>
          <w:sz w:val="28"/>
          <w:szCs w:val="28"/>
        </w:rPr>
        <w:t xml:space="preserve"> </w:t>
      </w:r>
      <w:r w:rsidRPr="00886F24">
        <w:rPr>
          <w:rFonts w:ascii="Times New Roman" w:hAnsi="Times New Roman" w:cs="Times New Roman"/>
          <w:sz w:val="28"/>
          <w:szCs w:val="28"/>
        </w:rPr>
        <w:t>удосконалювати конкретні фізичні якості, які допоможуть борцю</w:t>
      </w:r>
      <w:r>
        <w:rPr>
          <w:rFonts w:ascii="Times New Roman" w:hAnsi="Times New Roman" w:cs="Times New Roman"/>
          <w:sz w:val="28"/>
          <w:szCs w:val="28"/>
        </w:rPr>
        <w:t xml:space="preserve"> </w:t>
      </w:r>
      <w:r w:rsidRPr="00886F24">
        <w:rPr>
          <w:rFonts w:ascii="Times New Roman" w:hAnsi="Times New Roman" w:cs="Times New Roman"/>
          <w:sz w:val="28"/>
          <w:szCs w:val="28"/>
        </w:rPr>
        <w:t>засвоїти нововивчені техніко-тактичні дії</w:t>
      </w:r>
      <w:r w:rsidR="00B9090F">
        <w:rPr>
          <w:rFonts w:ascii="Times New Roman" w:hAnsi="Times New Roman" w:cs="Times New Roman"/>
          <w:sz w:val="28"/>
          <w:szCs w:val="28"/>
        </w:rPr>
        <w:t xml:space="preserve">» </w:t>
      </w:r>
      <w:r w:rsidR="00B9090F" w:rsidRPr="00886F24">
        <w:rPr>
          <w:rFonts w:ascii="Times New Roman" w:hAnsi="Times New Roman" w:cs="Times New Roman"/>
          <w:sz w:val="28"/>
          <w:szCs w:val="28"/>
        </w:rPr>
        <w:t>[</w:t>
      </w:r>
      <w:r w:rsidR="00B9090F">
        <w:rPr>
          <w:rFonts w:ascii="Times New Roman" w:hAnsi="Times New Roman" w:cs="Times New Roman"/>
          <w:sz w:val="28"/>
          <w:szCs w:val="28"/>
        </w:rPr>
        <w:t>11, 17, 18, 33</w:t>
      </w:r>
      <w:r w:rsidR="00B9090F" w:rsidRPr="00886F24">
        <w:rPr>
          <w:rFonts w:ascii="Times New Roman" w:hAnsi="Times New Roman" w:cs="Times New Roman"/>
          <w:sz w:val="28"/>
          <w:szCs w:val="28"/>
        </w:rPr>
        <w:t>]</w:t>
      </w:r>
      <w:r w:rsidRPr="00886F24">
        <w:rPr>
          <w:rFonts w:ascii="Times New Roman" w:hAnsi="Times New Roman" w:cs="Times New Roman"/>
          <w:sz w:val="28"/>
          <w:szCs w:val="28"/>
        </w:rPr>
        <w:t xml:space="preserve">. </w:t>
      </w:r>
    </w:p>
    <w:p w14:paraId="50839863" w14:textId="301F11C2" w:rsidR="00886F24" w:rsidRP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1" w:name="_Hlk96155149"/>
      <w:r w:rsidRPr="00886F24">
        <w:rPr>
          <w:rFonts w:ascii="Times New Roman" w:hAnsi="Times New Roman" w:cs="Times New Roman"/>
          <w:sz w:val="28"/>
          <w:szCs w:val="28"/>
        </w:rPr>
        <w:t>В даному випадку,</w:t>
      </w:r>
      <w:r>
        <w:rPr>
          <w:rFonts w:ascii="Times New Roman" w:hAnsi="Times New Roman" w:cs="Times New Roman"/>
          <w:sz w:val="28"/>
          <w:szCs w:val="28"/>
        </w:rPr>
        <w:t xml:space="preserve"> </w:t>
      </w:r>
      <w:r w:rsidRPr="00886F24">
        <w:rPr>
          <w:rFonts w:ascii="Times New Roman" w:hAnsi="Times New Roman" w:cs="Times New Roman"/>
          <w:sz w:val="28"/>
          <w:szCs w:val="28"/>
        </w:rPr>
        <w:t>якщо не використовувати цілеспрямоване планомірне тренування</w:t>
      </w:r>
      <w:r>
        <w:rPr>
          <w:rFonts w:ascii="Times New Roman" w:hAnsi="Times New Roman" w:cs="Times New Roman"/>
          <w:sz w:val="28"/>
          <w:szCs w:val="28"/>
        </w:rPr>
        <w:t xml:space="preserve"> </w:t>
      </w:r>
      <w:r w:rsidRPr="00886F24">
        <w:rPr>
          <w:rFonts w:ascii="Times New Roman" w:hAnsi="Times New Roman" w:cs="Times New Roman"/>
          <w:sz w:val="28"/>
          <w:szCs w:val="28"/>
        </w:rPr>
        <w:t>спеціальної фізичної підготовки, тобто в процесі вдосконалення</w:t>
      </w:r>
      <w:r>
        <w:rPr>
          <w:rFonts w:ascii="Times New Roman" w:hAnsi="Times New Roman" w:cs="Times New Roman"/>
          <w:sz w:val="28"/>
          <w:szCs w:val="28"/>
        </w:rPr>
        <w:t xml:space="preserve"> </w:t>
      </w:r>
      <w:r w:rsidRPr="00886F24">
        <w:rPr>
          <w:rFonts w:ascii="Times New Roman" w:hAnsi="Times New Roman" w:cs="Times New Roman"/>
          <w:sz w:val="28"/>
          <w:szCs w:val="28"/>
        </w:rPr>
        <w:t>техніко-тактичних дій дзюдоїстів не вийде</w:t>
      </w:r>
      <w:r>
        <w:rPr>
          <w:rFonts w:ascii="Times New Roman" w:hAnsi="Times New Roman" w:cs="Times New Roman"/>
          <w:sz w:val="28"/>
          <w:szCs w:val="28"/>
        </w:rPr>
        <w:t xml:space="preserve"> </w:t>
      </w:r>
      <w:r w:rsidRPr="00886F24">
        <w:rPr>
          <w:rFonts w:ascii="Times New Roman" w:hAnsi="Times New Roman" w:cs="Times New Roman"/>
          <w:sz w:val="28"/>
          <w:szCs w:val="28"/>
        </w:rPr>
        <w:t>результату на рівні фізичної підготовки. Тому що, у спортсменів на</w:t>
      </w:r>
      <w:r>
        <w:rPr>
          <w:rFonts w:ascii="Times New Roman" w:hAnsi="Times New Roman" w:cs="Times New Roman"/>
          <w:sz w:val="28"/>
          <w:szCs w:val="28"/>
        </w:rPr>
        <w:t xml:space="preserve"> </w:t>
      </w:r>
      <w:r w:rsidRPr="00886F24">
        <w:rPr>
          <w:rFonts w:ascii="Times New Roman" w:hAnsi="Times New Roman" w:cs="Times New Roman"/>
          <w:sz w:val="28"/>
          <w:szCs w:val="28"/>
        </w:rPr>
        <w:t>етапі спортивного вдосконалення стає вже стабілізація рівня</w:t>
      </w:r>
      <w:r>
        <w:rPr>
          <w:rFonts w:ascii="Times New Roman" w:hAnsi="Times New Roman" w:cs="Times New Roman"/>
          <w:sz w:val="28"/>
          <w:szCs w:val="28"/>
        </w:rPr>
        <w:t xml:space="preserve"> </w:t>
      </w:r>
      <w:r w:rsidRPr="00886F24">
        <w:rPr>
          <w:rFonts w:ascii="Times New Roman" w:hAnsi="Times New Roman" w:cs="Times New Roman"/>
          <w:sz w:val="28"/>
          <w:szCs w:val="28"/>
        </w:rPr>
        <w:t>загально</w:t>
      </w:r>
      <w:r w:rsidR="00B9090F">
        <w:rPr>
          <w:rFonts w:ascii="Times New Roman" w:hAnsi="Times New Roman" w:cs="Times New Roman"/>
          <w:sz w:val="28"/>
          <w:szCs w:val="28"/>
        </w:rPr>
        <w:t>ї т</w:t>
      </w:r>
      <w:r w:rsidRPr="00886F24">
        <w:rPr>
          <w:rFonts w:ascii="Times New Roman" w:hAnsi="Times New Roman" w:cs="Times New Roman"/>
          <w:sz w:val="28"/>
          <w:szCs w:val="28"/>
        </w:rPr>
        <w:t xml:space="preserve">а спеціальної </w:t>
      </w:r>
      <w:r w:rsidR="00B9090F">
        <w:rPr>
          <w:rFonts w:ascii="Times New Roman" w:hAnsi="Times New Roman" w:cs="Times New Roman"/>
          <w:sz w:val="28"/>
          <w:szCs w:val="28"/>
        </w:rPr>
        <w:t xml:space="preserve">фізичної </w:t>
      </w:r>
      <w:r w:rsidRPr="00886F24">
        <w:rPr>
          <w:rFonts w:ascii="Times New Roman" w:hAnsi="Times New Roman" w:cs="Times New Roman"/>
          <w:sz w:val="28"/>
          <w:szCs w:val="28"/>
        </w:rPr>
        <w:t>підготовленості. До того ж, не кожен</w:t>
      </w:r>
      <w:r>
        <w:rPr>
          <w:rFonts w:ascii="Times New Roman" w:hAnsi="Times New Roman" w:cs="Times New Roman"/>
          <w:sz w:val="28"/>
          <w:szCs w:val="28"/>
        </w:rPr>
        <w:t xml:space="preserve"> </w:t>
      </w:r>
      <w:r w:rsidRPr="00886F24">
        <w:rPr>
          <w:rFonts w:ascii="Times New Roman" w:hAnsi="Times New Roman" w:cs="Times New Roman"/>
          <w:sz w:val="28"/>
          <w:szCs w:val="28"/>
        </w:rPr>
        <w:t>борець може довгий час перебувати на граничному рівні спеціальної</w:t>
      </w:r>
    </w:p>
    <w:p w14:paraId="1D1033DB" w14:textId="77777777" w:rsid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sidRPr="00886F24">
        <w:rPr>
          <w:rFonts w:ascii="Times New Roman" w:hAnsi="Times New Roman" w:cs="Times New Roman"/>
          <w:sz w:val="28"/>
          <w:szCs w:val="28"/>
        </w:rPr>
        <w:lastRenderedPageBreak/>
        <w:t xml:space="preserve">витривалості у змагальному періоді. </w:t>
      </w:r>
    </w:p>
    <w:p w14:paraId="17811ECB" w14:textId="07D4A80B" w:rsidR="00B9090F"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9090F">
        <w:rPr>
          <w:rFonts w:ascii="Times New Roman" w:hAnsi="Times New Roman" w:cs="Times New Roman"/>
          <w:sz w:val="28"/>
          <w:szCs w:val="28"/>
        </w:rPr>
        <w:t>П</w:t>
      </w:r>
      <w:r w:rsidRPr="00886F24">
        <w:rPr>
          <w:rFonts w:ascii="Times New Roman" w:hAnsi="Times New Roman" w:cs="Times New Roman"/>
          <w:sz w:val="28"/>
          <w:szCs w:val="28"/>
        </w:rPr>
        <w:t>роцес планування</w:t>
      </w:r>
      <w:r>
        <w:rPr>
          <w:rFonts w:ascii="Times New Roman" w:hAnsi="Times New Roman" w:cs="Times New Roman"/>
          <w:sz w:val="28"/>
          <w:szCs w:val="28"/>
        </w:rPr>
        <w:t xml:space="preserve"> </w:t>
      </w:r>
      <w:r w:rsidRPr="00886F24">
        <w:rPr>
          <w:rFonts w:ascii="Times New Roman" w:hAnsi="Times New Roman" w:cs="Times New Roman"/>
          <w:sz w:val="28"/>
          <w:szCs w:val="28"/>
        </w:rPr>
        <w:t>підготовки, що передує виступам у змаганнях, повинен мати</w:t>
      </w:r>
      <w:r>
        <w:rPr>
          <w:rFonts w:ascii="Times New Roman" w:hAnsi="Times New Roman" w:cs="Times New Roman"/>
          <w:sz w:val="28"/>
          <w:szCs w:val="28"/>
        </w:rPr>
        <w:t xml:space="preserve"> </w:t>
      </w:r>
      <w:r w:rsidRPr="00886F24">
        <w:rPr>
          <w:rFonts w:ascii="Times New Roman" w:hAnsi="Times New Roman" w:cs="Times New Roman"/>
          <w:sz w:val="28"/>
          <w:szCs w:val="28"/>
        </w:rPr>
        <w:t>раціональні інтервали відпочинку та правильно дозовані</w:t>
      </w:r>
      <w:r>
        <w:rPr>
          <w:rFonts w:ascii="Times New Roman" w:hAnsi="Times New Roman" w:cs="Times New Roman"/>
          <w:sz w:val="28"/>
          <w:szCs w:val="28"/>
        </w:rPr>
        <w:t xml:space="preserve"> </w:t>
      </w:r>
      <w:r w:rsidRPr="00886F24">
        <w:rPr>
          <w:rFonts w:ascii="Times New Roman" w:hAnsi="Times New Roman" w:cs="Times New Roman"/>
          <w:sz w:val="28"/>
          <w:szCs w:val="28"/>
        </w:rPr>
        <w:t>функціональні навантаження. Тому використання різноманітних засобів</w:t>
      </w:r>
      <w:r>
        <w:rPr>
          <w:rFonts w:ascii="Times New Roman" w:hAnsi="Times New Roman" w:cs="Times New Roman"/>
          <w:sz w:val="28"/>
          <w:szCs w:val="28"/>
        </w:rPr>
        <w:t xml:space="preserve"> </w:t>
      </w:r>
      <w:r w:rsidRPr="00886F24">
        <w:rPr>
          <w:rFonts w:ascii="Times New Roman" w:hAnsi="Times New Roman" w:cs="Times New Roman"/>
          <w:sz w:val="28"/>
          <w:szCs w:val="28"/>
        </w:rPr>
        <w:t>розвитку спеціальної фізичної підготовки на етапах спортивного</w:t>
      </w:r>
      <w:r>
        <w:rPr>
          <w:rFonts w:ascii="Times New Roman" w:hAnsi="Times New Roman" w:cs="Times New Roman"/>
          <w:sz w:val="28"/>
          <w:szCs w:val="28"/>
        </w:rPr>
        <w:t xml:space="preserve"> </w:t>
      </w:r>
      <w:r w:rsidRPr="00886F24">
        <w:rPr>
          <w:rFonts w:ascii="Times New Roman" w:hAnsi="Times New Roman" w:cs="Times New Roman"/>
          <w:sz w:val="28"/>
          <w:szCs w:val="28"/>
        </w:rPr>
        <w:t>вдосконалення вважається дуже важлив</w:t>
      </w:r>
      <w:r w:rsidR="005160D1">
        <w:rPr>
          <w:rFonts w:ascii="Times New Roman" w:hAnsi="Times New Roman" w:cs="Times New Roman"/>
          <w:sz w:val="28"/>
          <w:szCs w:val="28"/>
        </w:rPr>
        <w:t>ою умовою</w:t>
      </w:r>
      <w:r w:rsidRPr="00886F24">
        <w:rPr>
          <w:rFonts w:ascii="Times New Roman" w:hAnsi="Times New Roman" w:cs="Times New Roman"/>
          <w:sz w:val="28"/>
          <w:szCs w:val="28"/>
        </w:rPr>
        <w:t xml:space="preserve"> навчально-тренувального процесу борців [194].</w:t>
      </w:r>
      <w:r w:rsidR="00850199">
        <w:rPr>
          <w:rFonts w:ascii="Times New Roman" w:hAnsi="Times New Roman" w:cs="Times New Roman"/>
          <w:sz w:val="28"/>
          <w:szCs w:val="28"/>
        </w:rPr>
        <w:t xml:space="preserve"> </w:t>
      </w:r>
    </w:p>
    <w:p w14:paraId="62FBD87D" w14:textId="280F96CE" w:rsidR="00886F24" w:rsidRPr="00886F24" w:rsidRDefault="00B9090F"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86F24" w:rsidRPr="00886F24">
        <w:rPr>
          <w:rFonts w:ascii="Times New Roman" w:hAnsi="Times New Roman" w:cs="Times New Roman"/>
          <w:sz w:val="28"/>
          <w:szCs w:val="28"/>
        </w:rPr>
        <w:t xml:space="preserve">Аналіз теорії та практики спортивних тренувань дзюдоїстів показав, що </w:t>
      </w:r>
      <w:r>
        <w:rPr>
          <w:rFonts w:ascii="Times New Roman" w:hAnsi="Times New Roman" w:cs="Times New Roman"/>
          <w:sz w:val="28"/>
          <w:szCs w:val="28"/>
        </w:rPr>
        <w:t>«…</w:t>
      </w:r>
      <w:r w:rsidR="00886F24" w:rsidRPr="00886F24">
        <w:rPr>
          <w:rFonts w:ascii="Times New Roman" w:hAnsi="Times New Roman" w:cs="Times New Roman"/>
          <w:sz w:val="28"/>
          <w:szCs w:val="28"/>
        </w:rPr>
        <w:t>в даний час виявляються такі протиріччя:</w:t>
      </w:r>
    </w:p>
    <w:p w14:paraId="0A70108B" w14:textId="1F848D9A" w:rsidR="00886F24" w:rsidRP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sidRPr="00886F24">
        <w:rPr>
          <w:rFonts w:ascii="Times New Roman" w:hAnsi="Times New Roman" w:cs="Times New Roman"/>
          <w:sz w:val="28"/>
          <w:szCs w:val="28"/>
        </w:rPr>
        <w:t xml:space="preserve">- </w:t>
      </w:r>
      <w:bookmarkStart w:id="2" w:name="_Hlk96196892"/>
      <w:r w:rsidRPr="00886F24">
        <w:rPr>
          <w:rFonts w:ascii="Times New Roman" w:hAnsi="Times New Roman" w:cs="Times New Roman"/>
          <w:sz w:val="28"/>
          <w:szCs w:val="28"/>
        </w:rPr>
        <w:t>практика фізичної підготовки дзюдоїстів вимагає нових</w:t>
      </w:r>
      <w:r>
        <w:rPr>
          <w:rFonts w:ascii="Times New Roman" w:hAnsi="Times New Roman" w:cs="Times New Roman"/>
          <w:sz w:val="28"/>
          <w:szCs w:val="28"/>
        </w:rPr>
        <w:t xml:space="preserve"> </w:t>
      </w:r>
      <w:r w:rsidRPr="00886F24">
        <w:rPr>
          <w:rFonts w:ascii="Times New Roman" w:hAnsi="Times New Roman" w:cs="Times New Roman"/>
          <w:sz w:val="28"/>
          <w:szCs w:val="28"/>
        </w:rPr>
        <w:t>підходів, засобів та методів розвитку спеціальних фізичних якостей,</w:t>
      </w:r>
      <w:r>
        <w:rPr>
          <w:rFonts w:ascii="Times New Roman" w:hAnsi="Times New Roman" w:cs="Times New Roman"/>
          <w:sz w:val="28"/>
          <w:szCs w:val="28"/>
        </w:rPr>
        <w:t xml:space="preserve"> </w:t>
      </w:r>
      <w:r w:rsidRPr="00886F24">
        <w:rPr>
          <w:rFonts w:ascii="Times New Roman" w:hAnsi="Times New Roman" w:cs="Times New Roman"/>
          <w:sz w:val="28"/>
          <w:szCs w:val="28"/>
        </w:rPr>
        <w:t>що забезпечують швидкий приріст спортивної підготовленості, на той час</w:t>
      </w:r>
      <w:r>
        <w:rPr>
          <w:rFonts w:ascii="Times New Roman" w:hAnsi="Times New Roman" w:cs="Times New Roman"/>
          <w:sz w:val="28"/>
          <w:szCs w:val="28"/>
        </w:rPr>
        <w:t xml:space="preserve"> </w:t>
      </w:r>
      <w:r w:rsidRPr="00886F24">
        <w:rPr>
          <w:rFonts w:ascii="Times New Roman" w:hAnsi="Times New Roman" w:cs="Times New Roman"/>
          <w:sz w:val="28"/>
          <w:szCs w:val="28"/>
        </w:rPr>
        <w:t>як традиційні засоби та методи спеціальної фізичної підготовки</w:t>
      </w:r>
      <w:r>
        <w:rPr>
          <w:rFonts w:ascii="Times New Roman" w:hAnsi="Times New Roman" w:cs="Times New Roman"/>
          <w:sz w:val="28"/>
          <w:szCs w:val="28"/>
        </w:rPr>
        <w:t xml:space="preserve"> </w:t>
      </w:r>
      <w:r w:rsidRPr="00886F24">
        <w:rPr>
          <w:rFonts w:ascii="Times New Roman" w:hAnsi="Times New Roman" w:cs="Times New Roman"/>
          <w:sz w:val="28"/>
          <w:szCs w:val="28"/>
        </w:rPr>
        <w:t>дзюдоїстів не забезпечують необхідних темпів досягнення високих</w:t>
      </w:r>
      <w:r>
        <w:rPr>
          <w:rFonts w:ascii="Times New Roman" w:hAnsi="Times New Roman" w:cs="Times New Roman"/>
          <w:sz w:val="28"/>
          <w:szCs w:val="28"/>
        </w:rPr>
        <w:t xml:space="preserve"> </w:t>
      </w:r>
      <w:r w:rsidRPr="00886F24">
        <w:rPr>
          <w:rFonts w:ascii="Times New Roman" w:hAnsi="Times New Roman" w:cs="Times New Roman"/>
          <w:sz w:val="28"/>
          <w:szCs w:val="28"/>
        </w:rPr>
        <w:t>спортивних результатів</w:t>
      </w:r>
      <w:bookmarkEnd w:id="2"/>
      <w:r w:rsidRPr="00886F24">
        <w:rPr>
          <w:rFonts w:ascii="Times New Roman" w:hAnsi="Times New Roman" w:cs="Times New Roman"/>
          <w:sz w:val="28"/>
          <w:szCs w:val="28"/>
        </w:rPr>
        <w:t>;</w:t>
      </w:r>
    </w:p>
    <w:p w14:paraId="0131F0D8" w14:textId="37802A5F" w:rsidR="00886F24" w:rsidRP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sidRPr="00886F24">
        <w:rPr>
          <w:rFonts w:ascii="Times New Roman" w:hAnsi="Times New Roman" w:cs="Times New Roman"/>
          <w:sz w:val="28"/>
          <w:szCs w:val="28"/>
        </w:rPr>
        <w:t xml:space="preserve">- </w:t>
      </w:r>
      <w:r>
        <w:rPr>
          <w:rFonts w:ascii="Times New Roman" w:hAnsi="Times New Roman" w:cs="Times New Roman"/>
          <w:sz w:val="28"/>
          <w:szCs w:val="28"/>
        </w:rPr>
        <w:t>з</w:t>
      </w:r>
      <w:r w:rsidRPr="00886F24">
        <w:rPr>
          <w:rFonts w:ascii="Times New Roman" w:hAnsi="Times New Roman" w:cs="Times New Roman"/>
          <w:sz w:val="28"/>
          <w:szCs w:val="28"/>
        </w:rPr>
        <w:t>астосування елементів гри регбі у підготовці дзюдоїстів могло б</w:t>
      </w:r>
      <w:r>
        <w:rPr>
          <w:rFonts w:ascii="Times New Roman" w:hAnsi="Times New Roman" w:cs="Times New Roman"/>
          <w:sz w:val="28"/>
          <w:szCs w:val="28"/>
        </w:rPr>
        <w:t xml:space="preserve"> </w:t>
      </w:r>
      <w:r w:rsidRPr="00886F24">
        <w:rPr>
          <w:rFonts w:ascii="Times New Roman" w:hAnsi="Times New Roman" w:cs="Times New Roman"/>
          <w:sz w:val="28"/>
          <w:szCs w:val="28"/>
        </w:rPr>
        <w:t>успішно вирішувати дані завдання, але теоретико-методична частина такого</w:t>
      </w:r>
      <w:r>
        <w:rPr>
          <w:rFonts w:ascii="Times New Roman" w:hAnsi="Times New Roman" w:cs="Times New Roman"/>
          <w:sz w:val="28"/>
          <w:szCs w:val="28"/>
        </w:rPr>
        <w:t xml:space="preserve"> </w:t>
      </w:r>
      <w:r w:rsidRPr="00886F24">
        <w:rPr>
          <w:rFonts w:ascii="Times New Roman" w:hAnsi="Times New Roman" w:cs="Times New Roman"/>
          <w:sz w:val="28"/>
          <w:szCs w:val="28"/>
        </w:rPr>
        <w:t>застосування недостатньо розроблена</w:t>
      </w:r>
      <w:r w:rsidR="00B9090F">
        <w:rPr>
          <w:rFonts w:ascii="Times New Roman" w:hAnsi="Times New Roman" w:cs="Times New Roman"/>
          <w:sz w:val="28"/>
          <w:szCs w:val="28"/>
        </w:rPr>
        <w:t xml:space="preserve">» </w:t>
      </w:r>
      <w:r w:rsidR="00B9090F" w:rsidRPr="00B9090F">
        <w:rPr>
          <w:rFonts w:ascii="Times New Roman" w:hAnsi="Times New Roman" w:cs="Times New Roman"/>
          <w:sz w:val="28"/>
          <w:szCs w:val="28"/>
          <w:lang w:val="ru-RU"/>
        </w:rPr>
        <w:t>[10</w:t>
      </w:r>
      <w:r w:rsidR="00B9090F">
        <w:rPr>
          <w:rFonts w:ascii="Times New Roman" w:hAnsi="Times New Roman" w:cs="Times New Roman"/>
          <w:sz w:val="28"/>
          <w:szCs w:val="28"/>
          <w:lang w:val="ru-RU"/>
        </w:rPr>
        <w:t>,</w:t>
      </w:r>
      <w:r w:rsidR="00B9090F" w:rsidRPr="00B9090F">
        <w:rPr>
          <w:rFonts w:ascii="Times New Roman" w:hAnsi="Times New Roman" w:cs="Times New Roman"/>
          <w:sz w:val="28"/>
          <w:szCs w:val="28"/>
          <w:lang w:val="ru-RU"/>
        </w:rPr>
        <w:t xml:space="preserve"> 49]</w:t>
      </w:r>
      <w:r w:rsidRPr="00886F24">
        <w:rPr>
          <w:rFonts w:ascii="Times New Roman" w:hAnsi="Times New Roman" w:cs="Times New Roman"/>
          <w:sz w:val="28"/>
          <w:szCs w:val="28"/>
        </w:rPr>
        <w:t>.</w:t>
      </w:r>
    </w:p>
    <w:p w14:paraId="73F13368" w14:textId="7C3AC32F" w:rsidR="00886F24" w:rsidRP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86F24">
        <w:rPr>
          <w:rFonts w:ascii="Times New Roman" w:hAnsi="Times New Roman" w:cs="Times New Roman"/>
          <w:sz w:val="28"/>
          <w:szCs w:val="28"/>
        </w:rPr>
        <w:t xml:space="preserve">Все це призводить до </w:t>
      </w:r>
      <w:r w:rsidR="00B9090F">
        <w:rPr>
          <w:rFonts w:ascii="Times New Roman" w:hAnsi="Times New Roman" w:cs="Times New Roman"/>
          <w:sz w:val="28"/>
          <w:szCs w:val="28"/>
        </w:rPr>
        <w:t xml:space="preserve">намагання </w:t>
      </w:r>
      <w:r w:rsidRPr="00886F24">
        <w:rPr>
          <w:rFonts w:ascii="Times New Roman" w:hAnsi="Times New Roman" w:cs="Times New Roman"/>
          <w:sz w:val="28"/>
          <w:szCs w:val="28"/>
        </w:rPr>
        <w:t>в</w:t>
      </w:r>
      <w:r w:rsidR="00B9090F">
        <w:rPr>
          <w:rFonts w:ascii="Times New Roman" w:hAnsi="Times New Roman" w:cs="Times New Roman"/>
          <w:sz w:val="28"/>
          <w:szCs w:val="28"/>
        </w:rPr>
        <w:t>ирішення</w:t>
      </w:r>
      <w:r w:rsidRPr="00886F24">
        <w:rPr>
          <w:rFonts w:ascii="Times New Roman" w:hAnsi="Times New Roman" w:cs="Times New Roman"/>
          <w:sz w:val="28"/>
          <w:szCs w:val="28"/>
        </w:rPr>
        <w:t xml:space="preserve"> </w:t>
      </w:r>
      <w:r w:rsidR="00B9090F">
        <w:rPr>
          <w:rFonts w:ascii="Times New Roman" w:hAnsi="Times New Roman" w:cs="Times New Roman"/>
          <w:sz w:val="28"/>
          <w:szCs w:val="28"/>
        </w:rPr>
        <w:t xml:space="preserve">цієї </w:t>
      </w:r>
      <w:r w:rsidRPr="00886F24">
        <w:rPr>
          <w:rFonts w:ascii="Times New Roman" w:hAnsi="Times New Roman" w:cs="Times New Roman"/>
          <w:sz w:val="28"/>
          <w:szCs w:val="28"/>
        </w:rPr>
        <w:t>проблеми: якими є науково-методичні засади спеціальної фізичної підготовки дзюдоїстів 16-17-річного віку з використанням елементів регбі</w:t>
      </w:r>
      <w:r w:rsidR="00D86FB7">
        <w:rPr>
          <w:rFonts w:ascii="Times New Roman" w:hAnsi="Times New Roman" w:cs="Times New Roman"/>
          <w:sz w:val="28"/>
          <w:szCs w:val="28"/>
        </w:rPr>
        <w:t>.</w:t>
      </w:r>
    </w:p>
    <w:bookmarkEnd w:id="1"/>
    <w:p w14:paraId="5822CAA1" w14:textId="0D12810B" w:rsidR="00886F24" w:rsidRP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Pr="00886F24">
        <w:rPr>
          <w:rFonts w:ascii="Times New Roman" w:hAnsi="Times New Roman" w:cs="Times New Roman"/>
          <w:b/>
          <w:bCs/>
          <w:sz w:val="28"/>
          <w:szCs w:val="28"/>
        </w:rPr>
        <w:t>Об'єкт дослідження</w:t>
      </w:r>
      <w:r w:rsidRPr="00886F24">
        <w:rPr>
          <w:rFonts w:ascii="Times New Roman" w:hAnsi="Times New Roman" w:cs="Times New Roman"/>
          <w:sz w:val="28"/>
          <w:szCs w:val="28"/>
        </w:rPr>
        <w:t xml:space="preserve"> – навчально-тренувальний процес з</w:t>
      </w:r>
      <w:r>
        <w:rPr>
          <w:rFonts w:ascii="Times New Roman" w:hAnsi="Times New Roman" w:cs="Times New Roman"/>
          <w:sz w:val="28"/>
          <w:szCs w:val="28"/>
        </w:rPr>
        <w:t xml:space="preserve"> </w:t>
      </w:r>
      <w:r w:rsidRPr="00886F24">
        <w:rPr>
          <w:rFonts w:ascii="Times New Roman" w:hAnsi="Times New Roman" w:cs="Times New Roman"/>
          <w:sz w:val="28"/>
          <w:szCs w:val="28"/>
        </w:rPr>
        <w:t>фізичної підготовки дзюдоїстів 16-17-річного віку</w:t>
      </w:r>
      <w:r>
        <w:rPr>
          <w:rFonts w:ascii="Times New Roman" w:hAnsi="Times New Roman" w:cs="Times New Roman"/>
          <w:sz w:val="28"/>
          <w:szCs w:val="28"/>
        </w:rPr>
        <w:t>.</w:t>
      </w:r>
    </w:p>
    <w:p w14:paraId="3F699C50" w14:textId="13870918" w:rsidR="00886F24" w:rsidRPr="00886F24" w:rsidRDefault="00886F24" w:rsidP="00886F24">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Pr="00886F24">
        <w:rPr>
          <w:rFonts w:ascii="Times New Roman" w:hAnsi="Times New Roman" w:cs="Times New Roman"/>
          <w:b/>
          <w:bCs/>
          <w:sz w:val="28"/>
          <w:szCs w:val="28"/>
        </w:rPr>
        <w:t>Предмет дослідження</w:t>
      </w:r>
      <w:r w:rsidRPr="00886F24">
        <w:rPr>
          <w:rFonts w:ascii="Times New Roman" w:hAnsi="Times New Roman" w:cs="Times New Roman"/>
          <w:sz w:val="28"/>
          <w:szCs w:val="28"/>
        </w:rPr>
        <w:t xml:space="preserve"> – спеціальна фізична підготовка борців</w:t>
      </w:r>
      <w:r w:rsidR="00117C5C">
        <w:rPr>
          <w:rFonts w:ascii="Times New Roman" w:hAnsi="Times New Roman" w:cs="Times New Roman"/>
          <w:sz w:val="28"/>
          <w:szCs w:val="28"/>
        </w:rPr>
        <w:t xml:space="preserve"> дзюдо</w:t>
      </w:r>
      <w:r w:rsidRPr="00886F24">
        <w:rPr>
          <w:rFonts w:ascii="Times New Roman" w:hAnsi="Times New Roman" w:cs="Times New Roman"/>
          <w:sz w:val="28"/>
          <w:szCs w:val="28"/>
        </w:rPr>
        <w:t xml:space="preserve"> із</w:t>
      </w:r>
      <w:r>
        <w:rPr>
          <w:rFonts w:ascii="Times New Roman" w:hAnsi="Times New Roman" w:cs="Times New Roman"/>
          <w:sz w:val="28"/>
          <w:szCs w:val="28"/>
        </w:rPr>
        <w:t xml:space="preserve"> </w:t>
      </w:r>
      <w:r w:rsidRPr="00886F24">
        <w:rPr>
          <w:rFonts w:ascii="Times New Roman" w:hAnsi="Times New Roman" w:cs="Times New Roman"/>
          <w:sz w:val="28"/>
          <w:szCs w:val="28"/>
        </w:rPr>
        <w:t>використанням елементів гри у регбі.</w:t>
      </w:r>
    </w:p>
    <w:p w14:paraId="5E6B0318" w14:textId="110CA7EC" w:rsidR="003B00E5" w:rsidRPr="003B00E5" w:rsidRDefault="003B00E5" w:rsidP="003B00E5">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00E5">
        <w:rPr>
          <w:rFonts w:ascii="Times New Roman" w:hAnsi="Times New Roman" w:cs="Times New Roman"/>
          <w:b/>
          <w:bCs/>
          <w:sz w:val="28"/>
          <w:szCs w:val="28"/>
        </w:rPr>
        <w:t>Мета дослідження</w:t>
      </w:r>
      <w:r w:rsidRPr="003B00E5">
        <w:rPr>
          <w:rFonts w:ascii="Times New Roman" w:hAnsi="Times New Roman" w:cs="Times New Roman"/>
          <w:sz w:val="28"/>
          <w:szCs w:val="28"/>
        </w:rPr>
        <w:t xml:space="preserve"> </w:t>
      </w:r>
      <w:bookmarkStart w:id="3" w:name="_Hlk96197329"/>
      <w:r w:rsidRPr="003B00E5">
        <w:rPr>
          <w:rFonts w:ascii="Times New Roman" w:hAnsi="Times New Roman" w:cs="Times New Roman"/>
          <w:sz w:val="28"/>
          <w:szCs w:val="28"/>
        </w:rPr>
        <w:t>– теоретично та методологічно обґрунтувати основи методики фізичної підготовки дзюдоїстів 16-17-річного віку із застосуванням елементів гри у регбі.</w:t>
      </w:r>
    </w:p>
    <w:bookmarkEnd w:id="3"/>
    <w:p w14:paraId="5BC8CAB1" w14:textId="77777777" w:rsidR="00F12CFF" w:rsidRPr="00F12CFF" w:rsidRDefault="00F12CFF" w:rsidP="00F12CFF">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r w:rsidRPr="00F12CFF">
        <w:rPr>
          <w:rFonts w:ascii="Times New Roman" w:hAnsi="Times New Roman" w:cs="Times New Roman"/>
          <w:b/>
          <w:bCs/>
          <w:sz w:val="28"/>
          <w:szCs w:val="28"/>
        </w:rPr>
        <w:t>Завдання дослідження:</w:t>
      </w:r>
    </w:p>
    <w:p w14:paraId="4114CECE" w14:textId="77777777" w:rsidR="00F12CFF" w:rsidRPr="00F12CFF" w:rsidRDefault="00F12CFF" w:rsidP="00F12CFF">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sidRPr="00F12CFF">
        <w:rPr>
          <w:rFonts w:ascii="Times New Roman" w:hAnsi="Times New Roman" w:cs="Times New Roman"/>
          <w:sz w:val="28"/>
          <w:szCs w:val="28"/>
        </w:rPr>
        <w:t xml:space="preserve">1. </w:t>
      </w:r>
      <w:bookmarkStart w:id="4" w:name="_Hlk96198471"/>
      <w:r w:rsidRPr="00F12CFF">
        <w:rPr>
          <w:rFonts w:ascii="Times New Roman" w:hAnsi="Times New Roman" w:cs="Times New Roman"/>
          <w:sz w:val="28"/>
          <w:szCs w:val="28"/>
        </w:rPr>
        <w:t>Виявити особливості сучасної методики спеціальної фізичної підготовки у боротьбі дзюдо.</w:t>
      </w:r>
    </w:p>
    <w:p w14:paraId="564E7AE5" w14:textId="77777777" w:rsidR="00F12CFF" w:rsidRPr="00F12CFF" w:rsidRDefault="00F12CFF" w:rsidP="00F12CFF">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sidRPr="00F12CFF">
        <w:rPr>
          <w:rFonts w:ascii="Times New Roman" w:hAnsi="Times New Roman" w:cs="Times New Roman"/>
          <w:sz w:val="28"/>
          <w:szCs w:val="28"/>
        </w:rPr>
        <w:t xml:space="preserve">2. Визначити особливості гри в регбі як засіб спеціальної фізичної підготовки </w:t>
      </w:r>
      <w:r w:rsidRPr="00F12CFF">
        <w:rPr>
          <w:rFonts w:ascii="Times New Roman" w:hAnsi="Times New Roman" w:cs="Times New Roman"/>
          <w:sz w:val="28"/>
          <w:szCs w:val="28"/>
        </w:rPr>
        <w:lastRenderedPageBreak/>
        <w:t>дзюдоїстів та обґрунтувати доцільність їх застосування у навчально-тренувальному процесі.</w:t>
      </w:r>
    </w:p>
    <w:p w14:paraId="1BCD76AA" w14:textId="77777777" w:rsidR="00F12CFF" w:rsidRPr="00F12CFF" w:rsidRDefault="00F12CFF" w:rsidP="00F12CFF">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sidRPr="00F12CFF">
        <w:rPr>
          <w:rFonts w:ascii="Times New Roman" w:hAnsi="Times New Roman" w:cs="Times New Roman"/>
          <w:sz w:val="28"/>
          <w:szCs w:val="28"/>
        </w:rPr>
        <w:t>3. Виявити перелік елементів гри у регбі для дзюдоїстів та обґрунтувати доцільність включення їх у навчально-тренувальний процес юних борців.</w:t>
      </w:r>
    </w:p>
    <w:p w14:paraId="40204B86" w14:textId="24B4D9A4" w:rsidR="00F12CFF" w:rsidRPr="00F12CFF" w:rsidRDefault="00F12CFF" w:rsidP="00F12CFF">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sidRPr="00F12CFF">
        <w:rPr>
          <w:rFonts w:ascii="Times New Roman" w:hAnsi="Times New Roman" w:cs="Times New Roman"/>
          <w:sz w:val="28"/>
          <w:szCs w:val="28"/>
        </w:rPr>
        <w:t>4. Підібрати діагностичні методики та процедури оцінки загальної та спеціальної фізичної підготовленості дзюдоїстів 16-17 років.</w:t>
      </w:r>
    </w:p>
    <w:p w14:paraId="4496DE57" w14:textId="31FE17DE" w:rsidR="003B00E5" w:rsidRPr="00F12CFF" w:rsidRDefault="00F12CFF" w:rsidP="00F12CFF">
      <w:pPr>
        <w:widowControl w:val="0"/>
        <w:tabs>
          <w:tab w:val="left" w:pos="567"/>
        </w:tabs>
        <w:autoSpaceDE w:val="0"/>
        <w:autoSpaceDN w:val="0"/>
        <w:adjustRightInd w:val="0"/>
        <w:spacing w:after="0" w:line="360" w:lineRule="auto"/>
        <w:jc w:val="both"/>
        <w:rPr>
          <w:rFonts w:ascii="Times New Roman" w:hAnsi="Times New Roman" w:cs="Times New Roman"/>
          <w:sz w:val="28"/>
          <w:szCs w:val="28"/>
        </w:rPr>
      </w:pPr>
      <w:r w:rsidRPr="00F12CFF">
        <w:rPr>
          <w:rFonts w:ascii="Times New Roman" w:hAnsi="Times New Roman" w:cs="Times New Roman"/>
          <w:sz w:val="28"/>
          <w:szCs w:val="28"/>
        </w:rPr>
        <w:t>5. Теоретично обґрунтувати та експериментально перевірити методику спеціальної фізичної підготовки дзюдоїстів 16-17 років із застосуванням елементів регбі.</w:t>
      </w:r>
    </w:p>
    <w:bookmarkEnd w:id="4"/>
    <w:p w14:paraId="2AAB5F6A" w14:textId="77777777" w:rsidR="003B00E5" w:rsidRDefault="003B00E5"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42535D56"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4943D1E7"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0CE6406E"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26F0B66A"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48FAFA98"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5EE2D3FB"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60163961"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693BDAE5"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75CCDC2C"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39C1FA4A"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13E73591"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6FAF270E"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43955F7E"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6544EE48"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6FCCE66A" w14:textId="77777777"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65BB699E" w14:textId="59F8C61A" w:rsidR="00F12CFF" w:rsidRDefault="00F12CFF"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37D4B4EE" w14:textId="762DCDFF" w:rsidR="00B53E33" w:rsidRDefault="00B53E33"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5644B109" w14:textId="77777777" w:rsidR="00B53E33" w:rsidRDefault="00B53E33"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1C87F395" w14:textId="26986A41" w:rsidR="00117C5C" w:rsidRDefault="00117C5C"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40311242" w14:textId="77777777" w:rsidR="00117C5C" w:rsidRDefault="00117C5C"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p>
    <w:p w14:paraId="216AC12B" w14:textId="622A5B5B" w:rsidR="005C5F69" w:rsidRPr="005C5F69" w:rsidRDefault="005C5F69"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r w:rsidRPr="005C5F69">
        <w:rPr>
          <w:rFonts w:ascii="Times New Roman" w:hAnsi="Times New Roman" w:cs="Times New Roman"/>
          <w:b/>
          <w:bCs/>
          <w:sz w:val="28"/>
          <w:szCs w:val="28"/>
        </w:rPr>
        <w:lastRenderedPageBreak/>
        <w:t xml:space="preserve">РОЗДІЛ 1 </w:t>
      </w:r>
    </w:p>
    <w:p w14:paraId="59AB52E2" w14:textId="77777777" w:rsidR="005C5F69" w:rsidRPr="005C5F69" w:rsidRDefault="005C5F69"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r w:rsidRPr="005C5F69">
        <w:rPr>
          <w:rFonts w:ascii="Times New Roman" w:hAnsi="Times New Roman" w:cs="Times New Roman"/>
          <w:b/>
          <w:bCs/>
          <w:sz w:val="28"/>
          <w:szCs w:val="28"/>
        </w:rPr>
        <w:t xml:space="preserve">ТЕОРЕТИЧНІ АСПЕКТИ ЗАСТОСУВАННЯ ЕЛЕМЕНТІВ ГРИ </w:t>
      </w:r>
    </w:p>
    <w:p w14:paraId="4101D6E9" w14:textId="1C979846" w:rsidR="00D83B66" w:rsidRPr="005C5F69" w:rsidRDefault="005C5F69" w:rsidP="00D83B66">
      <w:pPr>
        <w:widowControl w:val="0"/>
        <w:tabs>
          <w:tab w:val="left" w:pos="567"/>
        </w:tabs>
        <w:autoSpaceDE w:val="0"/>
        <w:autoSpaceDN w:val="0"/>
        <w:adjustRightInd w:val="0"/>
        <w:spacing w:after="0" w:line="360" w:lineRule="auto"/>
        <w:jc w:val="center"/>
        <w:rPr>
          <w:rFonts w:ascii="Times New Roman" w:hAnsi="Times New Roman" w:cs="Times New Roman"/>
          <w:b/>
          <w:bCs/>
          <w:sz w:val="28"/>
          <w:szCs w:val="28"/>
        </w:rPr>
      </w:pPr>
      <w:r w:rsidRPr="005C5F69">
        <w:rPr>
          <w:rFonts w:ascii="Times New Roman" w:hAnsi="Times New Roman" w:cs="Times New Roman"/>
          <w:b/>
          <w:bCs/>
          <w:sz w:val="28"/>
          <w:szCs w:val="28"/>
        </w:rPr>
        <w:t>В РЕГБІ ДЛЯ ФІЗИЧНОЇ ПІДГОТОВКИ ДЗЮДОЇСТІВ</w:t>
      </w:r>
    </w:p>
    <w:p w14:paraId="7EB965AE" w14:textId="77777777" w:rsidR="005C5F69" w:rsidRPr="005C5F69" w:rsidRDefault="005C5F69" w:rsidP="00D83B66">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1C40F984" w14:textId="3428A1F3" w:rsidR="005C5F69" w:rsidRPr="005C5F69" w:rsidRDefault="005C5F69" w:rsidP="005C5F69">
      <w:pPr>
        <w:pStyle w:val="a3"/>
        <w:numPr>
          <w:ilvl w:val="1"/>
          <w:numId w:val="10"/>
        </w:numPr>
        <w:spacing w:after="0" w:line="360" w:lineRule="auto"/>
        <w:jc w:val="both"/>
        <w:rPr>
          <w:rFonts w:ascii="Times New Roman" w:hAnsi="Times New Roman" w:cs="Times New Roman"/>
          <w:b/>
          <w:bCs/>
          <w:sz w:val="28"/>
          <w:szCs w:val="28"/>
        </w:rPr>
      </w:pPr>
      <w:bookmarkStart w:id="5" w:name="_Hlk96154557"/>
      <w:r w:rsidRPr="005C5F69">
        <w:rPr>
          <w:rFonts w:ascii="Times New Roman" w:hAnsi="Times New Roman" w:cs="Times New Roman"/>
          <w:b/>
          <w:bCs/>
          <w:sz w:val="28"/>
          <w:szCs w:val="28"/>
        </w:rPr>
        <w:t>Основи загальної та спеціальної фізичної підготовки борців</w:t>
      </w:r>
    </w:p>
    <w:p w14:paraId="55AB46D4" w14:textId="77777777" w:rsidR="005C5F69" w:rsidRDefault="005C5F69" w:rsidP="005C5F69">
      <w:pPr>
        <w:pStyle w:val="a3"/>
        <w:spacing w:after="0" w:line="360" w:lineRule="auto"/>
        <w:jc w:val="both"/>
        <w:rPr>
          <w:rFonts w:ascii="Times New Roman" w:hAnsi="Times New Roman" w:cs="Times New Roman"/>
          <w:sz w:val="28"/>
          <w:szCs w:val="28"/>
        </w:rPr>
      </w:pPr>
    </w:p>
    <w:p w14:paraId="07270B4A" w14:textId="38872CEF" w:rsidR="00FE6750" w:rsidRPr="005C5F69" w:rsidRDefault="005C5F69" w:rsidP="005C5F69">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FE6750" w:rsidRPr="005C5F69">
        <w:rPr>
          <w:rFonts w:ascii="Times New Roman" w:hAnsi="Times New Roman" w:cs="Times New Roman"/>
          <w:sz w:val="28"/>
          <w:szCs w:val="28"/>
        </w:rPr>
        <w:t>Основи фізичної підготовки вже значною мірою вивчені, оскільки наукові дослідження теорії та методики різних видів боротьби вже мають досить тривалу історію [</w:t>
      </w:r>
      <w:r w:rsidR="000157ED">
        <w:rPr>
          <w:rFonts w:ascii="Times New Roman" w:hAnsi="Times New Roman" w:cs="Times New Roman"/>
          <w:sz w:val="28"/>
          <w:szCs w:val="28"/>
        </w:rPr>
        <w:t>52</w:t>
      </w:r>
      <w:r w:rsidR="00FE6750" w:rsidRPr="005C5F69">
        <w:rPr>
          <w:rFonts w:ascii="Times New Roman" w:hAnsi="Times New Roman" w:cs="Times New Roman"/>
          <w:sz w:val="28"/>
          <w:szCs w:val="28"/>
        </w:rPr>
        <w:t>]. Основу сучасної фізичної підготовки борців необхідно розглядати через призму структурно-функціонального складу системи інтегральної підготовки [</w:t>
      </w:r>
      <w:r w:rsidR="000157ED">
        <w:rPr>
          <w:rFonts w:ascii="Times New Roman" w:hAnsi="Times New Roman" w:cs="Times New Roman"/>
          <w:sz w:val="28"/>
          <w:szCs w:val="28"/>
        </w:rPr>
        <w:t>7</w:t>
      </w:r>
      <w:r w:rsidR="00FE6750" w:rsidRPr="005C5F69">
        <w:rPr>
          <w:rFonts w:ascii="Times New Roman" w:hAnsi="Times New Roman" w:cs="Times New Roman"/>
          <w:sz w:val="28"/>
          <w:szCs w:val="28"/>
        </w:rPr>
        <w:t>].</w:t>
      </w:r>
    </w:p>
    <w:p w14:paraId="7FE8C862" w14:textId="048D4D5E" w:rsidR="00FE6750" w:rsidRPr="00FE6750" w:rsidRDefault="00FE6750" w:rsidP="00FE6750">
      <w:pPr>
        <w:spacing w:after="0" w:line="360" w:lineRule="auto"/>
        <w:jc w:val="both"/>
        <w:rPr>
          <w:rFonts w:ascii="Times New Roman" w:hAnsi="Times New Roman" w:cs="Times New Roman"/>
          <w:sz w:val="28"/>
          <w:szCs w:val="28"/>
        </w:rPr>
      </w:pPr>
      <w:r w:rsidRPr="00FE6750">
        <w:rPr>
          <w:rFonts w:ascii="Times New Roman" w:hAnsi="Times New Roman" w:cs="Times New Roman"/>
          <w:sz w:val="28"/>
          <w:szCs w:val="28"/>
        </w:rPr>
        <w:tab/>
        <w:t>Особливого значення має розгляд специфіки спортивно важливих фізичних якостей, необхідних у спортивній боротьбі. На думку фахівців, для борців необхідний весь комплекс базових фізичних якостей (сила, витривалість, спритність, швидкість, гнучкість) [</w:t>
      </w:r>
      <w:r w:rsidR="000157ED">
        <w:rPr>
          <w:rFonts w:ascii="Times New Roman" w:hAnsi="Times New Roman" w:cs="Times New Roman"/>
          <w:sz w:val="28"/>
          <w:szCs w:val="28"/>
        </w:rPr>
        <w:t>42</w:t>
      </w:r>
      <w:r w:rsidRPr="00FE6750">
        <w:rPr>
          <w:rFonts w:ascii="Times New Roman" w:hAnsi="Times New Roman" w:cs="Times New Roman"/>
          <w:sz w:val="28"/>
          <w:szCs w:val="28"/>
        </w:rPr>
        <w:t xml:space="preserve">]. Водночас слід враховувати специфіку рухових дій та характер навантаження спортсмена під час боротьби. </w:t>
      </w:r>
    </w:p>
    <w:p w14:paraId="205C41C7" w14:textId="626B2505" w:rsidR="00FE6750" w:rsidRPr="00FE6750" w:rsidRDefault="00FE6750" w:rsidP="00FE6750">
      <w:pPr>
        <w:spacing w:after="0" w:line="360" w:lineRule="auto"/>
        <w:jc w:val="both"/>
        <w:rPr>
          <w:rFonts w:ascii="Times New Roman" w:hAnsi="Times New Roman" w:cs="Times New Roman"/>
          <w:sz w:val="28"/>
          <w:szCs w:val="28"/>
        </w:rPr>
      </w:pPr>
      <w:r w:rsidRPr="00FE6750">
        <w:rPr>
          <w:rFonts w:ascii="Times New Roman" w:hAnsi="Times New Roman" w:cs="Times New Roman"/>
          <w:sz w:val="28"/>
          <w:szCs w:val="28"/>
        </w:rPr>
        <w:tab/>
        <w:t>У спортивній боротьбі прийнято особливо виділяти комбінації силової та швидкісно-силової діяльності, що виконується із змінною інтенсивністю. Характерна також змін</w:t>
      </w:r>
      <w:r w:rsidR="000157ED">
        <w:rPr>
          <w:rFonts w:ascii="Times New Roman" w:hAnsi="Times New Roman" w:cs="Times New Roman"/>
          <w:sz w:val="28"/>
          <w:szCs w:val="28"/>
        </w:rPr>
        <w:t>а</w:t>
      </w:r>
      <w:r w:rsidRPr="00FE6750">
        <w:rPr>
          <w:rFonts w:ascii="Times New Roman" w:hAnsi="Times New Roman" w:cs="Times New Roman"/>
          <w:sz w:val="28"/>
          <w:szCs w:val="28"/>
        </w:rPr>
        <w:t xml:space="preserve"> пози тіла, її статодинамічна характеристика.</w:t>
      </w:r>
    </w:p>
    <w:p w14:paraId="4EFFD7A2" w14:textId="2E71835B" w:rsidR="00FE6750" w:rsidRPr="00FE6750" w:rsidRDefault="00FE6750" w:rsidP="00FE6750">
      <w:pPr>
        <w:spacing w:after="0" w:line="360" w:lineRule="auto"/>
        <w:jc w:val="both"/>
        <w:rPr>
          <w:rFonts w:ascii="Times New Roman" w:hAnsi="Times New Roman" w:cs="Times New Roman"/>
          <w:sz w:val="28"/>
          <w:szCs w:val="28"/>
        </w:rPr>
      </w:pPr>
      <w:r w:rsidRPr="00FE6750">
        <w:rPr>
          <w:rFonts w:ascii="Times New Roman" w:hAnsi="Times New Roman" w:cs="Times New Roman"/>
          <w:sz w:val="28"/>
          <w:szCs w:val="28"/>
        </w:rPr>
        <w:tab/>
        <w:t xml:space="preserve">У практиці спорту, зокрема й у дзюдо, використовуються досить ефективні шляхи виховання спеціальних фізичних якостей. На тренуваннях із фізичної підготовки застосовують різні за характером фізичні вправи. Для розвитку абсолютної сили використовують вправи різних режимів, з подоланням певної ваги, для розвитку спеціальної сили застосовують вправи вибухового і швидкісно-силового характеру </w:t>
      </w:r>
      <w:r w:rsidRPr="00FE6750">
        <w:rPr>
          <w:rFonts w:ascii="Times New Roman" w:hAnsi="Times New Roman" w:cs="Times New Roman"/>
          <w:sz w:val="28"/>
          <w:szCs w:val="28"/>
          <w:lang w:val="ru-RU"/>
        </w:rPr>
        <w:t>[</w:t>
      </w:r>
      <w:r w:rsidR="000157ED">
        <w:rPr>
          <w:rFonts w:ascii="Times New Roman" w:hAnsi="Times New Roman" w:cs="Times New Roman"/>
          <w:sz w:val="28"/>
          <w:szCs w:val="28"/>
          <w:lang w:val="ru-RU"/>
        </w:rPr>
        <w:t>7, 11</w:t>
      </w:r>
      <w:r w:rsidRPr="00FE6750">
        <w:rPr>
          <w:rFonts w:ascii="Times New Roman" w:hAnsi="Times New Roman" w:cs="Times New Roman"/>
          <w:sz w:val="28"/>
          <w:szCs w:val="28"/>
          <w:lang w:val="ru-RU"/>
        </w:rPr>
        <w:t>]</w:t>
      </w:r>
      <w:r w:rsidRPr="00FE6750">
        <w:rPr>
          <w:rFonts w:ascii="Times New Roman" w:hAnsi="Times New Roman" w:cs="Times New Roman"/>
          <w:sz w:val="28"/>
          <w:szCs w:val="28"/>
        </w:rPr>
        <w:t>.</w:t>
      </w:r>
    </w:p>
    <w:p w14:paraId="480030E7" w14:textId="6FE6A37A"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Силові вправи і особливо вправи на витривалість мають менш широкий вплив на фізичний розвиток і є доповненням до загального фізичного розвитку дзюдоїстів. Тому виховувати фізичні якості необхідно так, щоб вони були гармонійно взаємопов'язані у необхідному співвідношенні, одна з одною [</w:t>
      </w:r>
      <w:r w:rsidR="00EF1445">
        <w:rPr>
          <w:rFonts w:ascii="Times New Roman" w:eastAsiaTheme="minorEastAsia" w:hAnsi="Times New Roman" w:cs="Times New Roman"/>
          <w:sz w:val="28"/>
          <w:szCs w:val="28"/>
          <w:lang w:eastAsia="uk-UA"/>
        </w:rPr>
        <w:t>19</w:t>
      </w:r>
      <w:r w:rsidRPr="00FE6750">
        <w:rPr>
          <w:rFonts w:ascii="Times New Roman" w:eastAsiaTheme="minorEastAsia" w:hAnsi="Times New Roman" w:cs="Times New Roman"/>
          <w:sz w:val="28"/>
          <w:szCs w:val="28"/>
          <w:lang w:eastAsia="uk-UA"/>
        </w:rPr>
        <w:t>].</w:t>
      </w:r>
    </w:p>
    <w:p w14:paraId="4A60D998" w14:textId="77777777"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 xml:space="preserve">Для розвитку спеціальних фізичних якостей підбираються вправи </w:t>
      </w:r>
      <w:r w:rsidRPr="00FE6750">
        <w:rPr>
          <w:rFonts w:ascii="Times New Roman" w:eastAsiaTheme="minorEastAsia" w:hAnsi="Times New Roman" w:cs="Times New Roman"/>
          <w:sz w:val="28"/>
          <w:szCs w:val="28"/>
          <w:lang w:eastAsia="uk-UA"/>
        </w:rPr>
        <w:lastRenderedPageBreak/>
        <w:t>ациклічного характеру, які поєднуються з прийомами змагальної техніки.</w:t>
      </w:r>
    </w:p>
    <w:p w14:paraId="00888798" w14:textId="0429C428"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 xml:space="preserve">Усі види швидкісно-силових якостей у дзюдо виявляються у складній взаємодії та визначаються </w:t>
      </w:r>
      <w:r w:rsidR="00EF1445">
        <w:rPr>
          <w:rFonts w:ascii="Times New Roman" w:eastAsiaTheme="minorEastAsia" w:hAnsi="Times New Roman" w:cs="Times New Roman"/>
          <w:sz w:val="28"/>
          <w:szCs w:val="28"/>
          <w:lang w:eastAsia="uk-UA"/>
        </w:rPr>
        <w:t>«…</w:t>
      </w:r>
      <w:r w:rsidRPr="00FE6750">
        <w:rPr>
          <w:rFonts w:ascii="Times New Roman" w:eastAsiaTheme="minorEastAsia" w:hAnsi="Times New Roman" w:cs="Times New Roman"/>
          <w:sz w:val="28"/>
          <w:szCs w:val="28"/>
          <w:lang w:eastAsia="uk-UA"/>
        </w:rPr>
        <w:t>специфікою змагальної діяльності дзюдоїстів та рівнем розвитку інших фізичних якостей. Прояв м'язової сили залежить багатьох компонентів: фізіологічного поперечника м'язів; від концентрації нервових процесів; біохімічних процесів у працюючих м'язах; від ступеня стомлення, від довжини плечей важелів; включення у роботу великих чи дрібних м'язів тощо [</w:t>
      </w:r>
      <w:r w:rsidR="00EF1445">
        <w:rPr>
          <w:rFonts w:ascii="Times New Roman" w:eastAsiaTheme="minorEastAsia" w:hAnsi="Times New Roman" w:cs="Times New Roman"/>
          <w:sz w:val="28"/>
          <w:szCs w:val="28"/>
          <w:lang w:eastAsia="uk-UA"/>
        </w:rPr>
        <w:t>12</w:t>
      </w:r>
      <w:r w:rsidRPr="00FE6750">
        <w:rPr>
          <w:rFonts w:ascii="Times New Roman" w:eastAsiaTheme="minorEastAsia" w:hAnsi="Times New Roman" w:cs="Times New Roman"/>
          <w:sz w:val="28"/>
          <w:szCs w:val="28"/>
          <w:lang w:eastAsia="uk-UA"/>
        </w:rPr>
        <w:t>].</w:t>
      </w:r>
    </w:p>
    <w:p w14:paraId="10C690DD" w14:textId="77777777"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Для дзюдоїстів найяскравіше проявляються напруження вибухового характеру. "Вибухова сила", характеризується максимальним зусиллям у мінімальний проміжок часу. Рівень прояву вибухової сили тісно взаємопов'язаний з допоміжними вправами.</w:t>
      </w:r>
    </w:p>
    <w:p w14:paraId="2CB01C12" w14:textId="29F80711"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 xml:space="preserve">Допоміжними вправами впливають на невеликі групи м'язів. Ці вправи є </w:t>
      </w:r>
      <w:r w:rsidR="00EF1445">
        <w:rPr>
          <w:rFonts w:ascii="Times New Roman" w:eastAsiaTheme="minorEastAsia" w:hAnsi="Times New Roman" w:cs="Times New Roman"/>
          <w:sz w:val="28"/>
          <w:szCs w:val="28"/>
          <w:lang w:eastAsia="uk-UA"/>
        </w:rPr>
        <w:t>«…</w:t>
      </w:r>
      <w:r w:rsidRPr="00FE6750">
        <w:rPr>
          <w:rFonts w:ascii="Times New Roman" w:eastAsiaTheme="minorEastAsia" w:hAnsi="Times New Roman" w:cs="Times New Roman"/>
          <w:sz w:val="28"/>
          <w:szCs w:val="28"/>
          <w:lang w:eastAsia="uk-UA"/>
        </w:rPr>
        <w:t>доповненням до комплексних і дозволяють їх краще виконувати. У тренувальному процесі велику роль відіграють вправи загального характеру. Незначні за навантаженням вони дозволяються організму підготуватися до основної роботи, носять розігріваючий ефект і дозволяють попередити травми</w:t>
      </w:r>
      <w:r w:rsidR="00EF1445">
        <w:rPr>
          <w:rFonts w:ascii="Times New Roman" w:eastAsiaTheme="minorEastAsia" w:hAnsi="Times New Roman" w:cs="Times New Roman"/>
          <w:sz w:val="28"/>
          <w:szCs w:val="28"/>
          <w:lang w:eastAsia="uk-UA"/>
        </w:rPr>
        <w:t>»</w:t>
      </w:r>
      <w:r w:rsidRPr="00FE6750">
        <w:rPr>
          <w:rFonts w:ascii="Times New Roman" w:eastAsiaTheme="minorEastAsia" w:hAnsi="Times New Roman" w:cs="Times New Roman"/>
          <w:sz w:val="28"/>
          <w:szCs w:val="28"/>
          <w:lang w:eastAsia="uk-UA"/>
        </w:rPr>
        <w:t xml:space="preserve"> [</w:t>
      </w:r>
      <w:r w:rsidR="00EF1445">
        <w:rPr>
          <w:rFonts w:ascii="Times New Roman" w:eastAsiaTheme="minorEastAsia" w:hAnsi="Times New Roman" w:cs="Times New Roman"/>
          <w:sz w:val="28"/>
          <w:szCs w:val="28"/>
          <w:lang w:eastAsia="uk-UA"/>
        </w:rPr>
        <w:t>11</w:t>
      </w:r>
      <w:r w:rsidRPr="00FE6750">
        <w:rPr>
          <w:rFonts w:ascii="Times New Roman" w:eastAsiaTheme="minorEastAsia" w:hAnsi="Times New Roman" w:cs="Times New Roman"/>
          <w:sz w:val="28"/>
          <w:szCs w:val="28"/>
          <w:lang w:eastAsia="uk-UA"/>
        </w:rPr>
        <w:t>].</w:t>
      </w:r>
    </w:p>
    <w:p w14:paraId="7B319CD7" w14:textId="78CB2690"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 xml:space="preserve">Поряд із цим у структурі фізичної підготовки дзюдоїстів </w:t>
      </w:r>
      <w:r w:rsidR="00EF1445">
        <w:rPr>
          <w:rFonts w:ascii="Times New Roman" w:eastAsiaTheme="minorEastAsia" w:hAnsi="Times New Roman" w:cs="Times New Roman"/>
          <w:sz w:val="28"/>
          <w:szCs w:val="28"/>
          <w:lang w:eastAsia="uk-UA"/>
        </w:rPr>
        <w:t>«…</w:t>
      </w:r>
      <w:r w:rsidRPr="00FE6750">
        <w:rPr>
          <w:rFonts w:ascii="Times New Roman" w:eastAsiaTheme="minorEastAsia" w:hAnsi="Times New Roman" w:cs="Times New Roman"/>
          <w:sz w:val="28"/>
          <w:szCs w:val="28"/>
          <w:lang w:eastAsia="uk-UA"/>
        </w:rPr>
        <w:t>виділяються такі фактори:</w:t>
      </w:r>
    </w:p>
    <w:p w14:paraId="395AD270" w14:textId="77777777"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1) спеціальна фізична підготовленість на основі високого рівня розвитку швидкісно-силових якостей;</w:t>
      </w:r>
    </w:p>
    <w:p w14:paraId="6C47EB53" w14:textId="741FAD87"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 xml:space="preserve">2) </w:t>
      </w:r>
      <w:r w:rsidR="00EF1445">
        <w:rPr>
          <w:rFonts w:ascii="Times New Roman" w:eastAsiaTheme="minorEastAsia" w:hAnsi="Times New Roman" w:cs="Times New Roman"/>
          <w:sz w:val="28"/>
          <w:szCs w:val="28"/>
          <w:lang w:eastAsia="uk-UA"/>
        </w:rPr>
        <w:t xml:space="preserve">рівень </w:t>
      </w:r>
      <w:r w:rsidRPr="00FE6750">
        <w:rPr>
          <w:rFonts w:ascii="Times New Roman" w:eastAsiaTheme="minorEastAsia" w:hAnsi="Times New Roman" w:cs="Times New Roman"/>
          <w:sz w:val="28"/>
          <w:szCs w:val="28"/>
          <w:lang w:eastAsia="uk-UA"/>
        </w:rPr>
        <w:t>силов</w:t>
      </w:r>
      <w:r w:rsidR="006B5837">
        <w:rPr>
          <w:rFonts w:ascii="Times New Roman" w:eastAsiaTheme="minorEastAsia" w:hAnsi="Times New Roman" w:cs="Times New Roman"/>
          <w:sz w:val="28"/>
          <w:szCs w:val="28"/>
          <w:lang w:eastAsia="uk-UA"/>
        </w:rPr>
        <w:t>ої</w:t>
      </w:r>
      <w:r w:rsidRPr="00FE6750">
        <w:rPr>
          <w:rFonts w:ascii="Times New Roman" w:eastAsiaTheme="minorEastAsia" w:hAnsi="Times New Roman" w:cs="Times New Roman"/>
          <w:sz w:val="28"/>
          <w:szCs w:val="28"/>
          <w:lang w:eastAsia="uk-UA"/>
        </w:rPr>
        <w:t xml:space="preserve"> підготовлен</w:t>
      </w:r>
      <w:r w:rsidR="006B5837">
        <w:rPr>
          <w:rFonts w:ascii="Times New Roman" w:eastAsiaTheme="minorEastAsia" w:hAnsi="Times New Roman" w:cs="Times New Roman"/>
          <w:sz w:val="28"/>
          <w:szCs w:val="28"/>
          <w:lang w:eastAsia="uk-UA"/>
        </w:rPr>
        <w:t>ості</w:t>
      </w:r>
      <w:r w:rsidRPr="00FE6750">
        <w:rPr>
          <w:rFonts w:ascii="Times New Roman" w:eastAsiaTheme="minorEastAsia" w:hAnsi="Times New Roman" w:cs="Times New Roman"/>
          <w:sz w:val="28"/>
          <w:szCs w:val="28"/>
          <w:lang w:eastAsia="uk-UA"/>
        </w:rPr>
        <w:t xml:space="preserve"> з урахуванням антропометричних показників;</w:t>
      </w:r>
    </w:p>
    <w:p w14:paraId="1E1BCAC9" w14:textId="77777777"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3) силова витривалість на основі технічної майстерності;</w:t>
      </w:r>
    </w:p>
    <w:p w14:paraId="2B3F4FC5" w14:textId="068CCE53"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4) швидкісні можливості</w:t>
      </w:r>
      <w:r w:rsidR="006B5837">
        <w:rPr>
          <w:rFonts w:ascii="Times New Roman" w:eastAsiaTheme="minorEastAsia" w:hAnsi="Times New Roman" w:cs="Times New Roman"/>
          <w:sz w:val="28"/>
          <w:szCs w:val="28"/>
          <w:lang w:eastAsia="uk-UA"/>
        </w:rPr>
        <w:t xml:space="preserve">» </w:t>
      </w:r>
      <w:r w:rsidR="006B5837" w:rsidRPr="006B5837">
        <w:rPr>
          <w:rFonts w:ascii="Times New Roman" w:eastAsiaTheme="minorEastAsia" w:hAnsi="Times New Roman" w:cs="Times New Roman"/>
          <w:sz w:val="28"/>
          <w:szCs w:val="28"/>
          <w:lang w:eastAsia="uk-UA"/>
        </w:rPr>
        <w:t>[37]</w:t>
      </w:r>
      <w:r w:rsidRPr="00FE6750">
        <w:rPr>
          <w:rFonts w:ascii="Times New Roman" w:eastAsiaTheme="minorEastAsia" w:hAnsi="Times New Roman" w:cs="Times New Roman"/>
          <w:sz w:val="28"/>
          <w:szCs w:val="28"/>
          <w:lang w:eastAsia="uk-UA"/>
        </w:rPr>
        <w:t>.</w:t>
      </w:r>
    </w:p>
    <w:p w14:paraId="36E40EBC" w14:textId="27A059F2"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 xml:space="preserve">На думку ряду авторів, </w:t>
      </w:r>
      <w:r w:rsidR="006B5837">
        <w:rPr>
          <w:rFonts w:ascii="Times New Roman" w:eastAsiaTheme="minorEastAsia" w:hAnsi="Times New Roman" w:cs="Times New Roman"/>
          <w:sz w:val="28"/>
          <w:szCs w:val="28"/>
          <w:lang w:eastAsia="uk-UA"/>
        </w:rPr>
        <w:t>«…</w:t>
      </w:r>
      <w:r w:rsidRPr="00FE6750">
        <w:rPr>
          <w:rFonts w:ascii="Times New Roman" w:eastAsiaTheme="minorEastAsia" w:hAnsi="Times New Roman" w:cs="Times New Roman"/>
          <w:sz w:val="28"/>
          <w:szCs w:val="28"/>
          <w:lang w:eastAsia="uk-UA"/>
        </w:rPr>
        <w:t xml:space="preserve">високий рівень розвитку витривалості та швидкісно-силових якостей борців є основою для підвищення їхньої </w:t>
      </w:r>
      <w:r w:rsidRPr="00FE6750">
        <w:rPr>
          <w:rFonts w:ascii="Times New Roman" w:eastAsiaTheme="minorEastAsia" w:hAnsi="Times New Roman" w:cs="Times New Roman"/>
          <w:sz w:val="28"/>
          <w:szCs w:val="28"/>
          <w:lang w:eastAsia="uk-UA"/>
        </w:rPr>
        <w:br/>
        <w:t>техніко-тактичної майстерності</w:t>
      </w:r>
      <w:r w:rsidR="006B5837">
        <w:rPr>
          <w:rFonts w:ascii="Times New Roman" w:eastAsiaTheme="minorEastAsia" w:hAnsi="Times New Roman" w:cs="Times New Roman"/>
          <w:sz w:val="28"/>
          <w:szCs w:val="28"/>
          <w:lang w:eastAsia="uk-UA"/>
        </w:rPr>
        <w:t xml:space="preserve">» </w:t>
      </w:r>
      <w:r w:rsidR="006B5837" w:rsidRPr="006B5837">
        <w:rPr>
          <w:rFonts w:ascii="Times New Roman" w:eastAsiaTheme="minorEastAsia" w:hAnsi="Times New Roman" w:cs="Times New Roman"/>
          <w:sz w:val="28"/>
          <w:szCs w:val="28"/>
          <w:lang w:eastAsia="uk-UA"/>
        </w:rPr>
        <w:t>[32</w:t>
      </w:r>
      <w:r w:rsidR="006B5837">
        <w:rPr>
          <w:rFonts w:ascii="Times New Roman" w:eastAsiaTheme="minorEastAsia" w:hAnsi="Times New Roman" w:cs="Times New Roman"/>
          <w:sz w:val="28"/>
          <w:szCs w:val="28"/>
          <w:lang w:eastAsia="uk-UA"/>
        </w:rPr>
        <w:t>, 58</w:t>
      </w:r>
      <w:r w:rsidR="006B5837" w:rsidRPr="006B5837">
        <w:rPr>
          <w:rFonts w:ascii="Times New Roman" w:eastAsiaTheme="minorEastAsia" w:hAnsi="Times New Roman" w:cs="Times New Roman"/>
          <w:sz w:val="28"/>
          <w:szCs w:val="28"/>
          <w:lang w:eastAsia="uk-UA"/>
        </w:rPr>
        <w:t>]</w:t>
      </w:r>
      <w:r w:rsidRPr="00FE6750">
        <w:rPr>
          <w:rFonts w:ascii="Times New Roman" w:eastAsiaTheme="minorEastAsia" w:hAnsi="Times New Roman" w:cs="Times New Roman"/>
          <w:sz w:val="28"/>
          <w:szCs w:val="28"/>
          <w:lang w:eastAsia="uk-UA"/>
        </w:rPr>
        <w:t xml:space="preserve">. Це підтверджується наявністю статистично достовірною позитивною кореляцією між ефективністю виконання технічних дій, рівнем спеціальної витривалості та швидкісно-силовою </w:t>
      </w:r>
      <w:r w:rsidRPr="00FE6750">
        <w:rPr>
          <w:rFonts w:ascii="Times New Roman" w:eastAsiaTheme="minorEastAsia" w:hAnsi="Times New Roman" w:cs="Times New Roman"/>
          <w:sz w:val="28"/>
          <w:szCs w:val="28"/>
          <w:lang w:eastAsia="uk-UA"/>
        </w:rPr>
        <w:lastRenderedPageBreak/>
        <w:t>підготовленістю борців [</w:t>
      </w:r>
      <w:r w:rsidR="006B5837">
        <w:rPr>
          <w:rFonts w:ascii="Times New Roman" w:eastAsiaTheme="minorEastAsia" w:hAnsi="Times New Roman" w:cs="Times New Roman"/>
          <w:sz w:val="28"/>
          <w:szCs w:val="28"/>
          <w:lang w:eastAsia="uk-UA"/>
        </w:rPr>
        <w:t>8</w:t>
      </w:r>
      <w:r w:rsidRPr="00FE6750">
        <w:rPr>
          <w:rFonts w:ascii="Times New Roman" w:eastAsiaTheme="minorEastAsia" w:hAnsi="Times New Roman" w:cs="Times New Roman"/>
          <w:sz w:val="28"/>
          <w:szCs w:val="28"/>
          <w:lang w:eastAsia="uk-UA"/>
        </w:rPr>
        <w:t>].</w:t>
      </w:r>
    </w:p>
    <w:p w14:paraId="661617CA" w14:textId="6CA26199"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 xml:space="preserve">Але дії борців вимагають не лише сили, а й високої швидкості.  У спортивній боротьбі потрібні такі прояви швидкості, як </w:t>
      </w:r>
      <w:r w:rsidR="006B5837">
        <w:rPr>
          <w:rFonts w:ascii="Times New Roman" w:eastAsiaTheme="minorEastAsia" w:hAnsi="Times New Roman" w:cs="Times New Roman"/>
          <w:sz w:val="28"/>
          <w:szCs w:val="28"/>
          <w:lang w:eastAsia="uk-UA"/>
        </w:rPr>
        <w:t>«…</w:t>
      </w:r>
      <w:r w:rsidRPr="00FE6750">
        <w:rPr>
          <w:rFonts w:ascii="Times New Roman" w:eastAsiaTheme="minorEastAsia" w:hAnsi="Times New Roman" w:cs="Times New Roman"/>
          <w:sz w:val="28"/>
          <w:szCs w:val="28"/>
          <w:lang w:eastAsia="uk-UA"/>
        </w:rPr>
        <w:t>швидкість реакції (приблизно 0,18-1,00 с), швидкість одиночного руху, частота рухів, і навіть комплексні форми швидкості – швидкість тактичної дії, контратакуючих прийомів, захисних процесів, комбінацій. У процесі фізичної підготовки, накопиченого досвіду змагань у спортсменів виробляється здатність до екстраполяції, рефлексії, що забезпечує успішну підготовку та застосування швидких дій борцями</w:t>
      </w:r>
      <w:r w:rsidR="006B5837">
        <w:rPr>
          <w:rFonts w:ascii="Times New Roman" w:eastAsiaTheme="minorEastAsia" w:hAnsi="Times New Roman" w:cs="Times New Roman"/>
          <w:sz w:val="28"/>
          <w:szCs w:val="28"/>
          <w:lang w:eastAsia="uk-UA"/>
        </w:rPr>
        <w:t xml:space="preserve">» </w:t>
      </w:r>
      <w:r w:rsidRPr="00FE6750">
        <w:rPr>
          <w:rFonts w:ascii="Times New Roman" w:eastAsiaTheme="minorEastAsia" w:hAnsi="Times New Roman" w:cs="Times New Roman"/>
          <w:sz w:val="28"/>
          <w:szCs w:val="28"/>
          <w:lang w:eastAsia="uk-UA"/>
        </w:rPr>
        <w:t>[</w:t>
      </w:r>
      <w:r w:rsidR="006B5837">
        <w:rPr>
          <w:rFonts w:ascii="Times New Roman" w:eastAsiaTheme="minorEastAsia" w:hAnsi="Times New Roman" w:cs="Times New Roman"/>
          <w:sz w:val="28"/>
          <w:szCs w:val="28"/>
          <w:lang w:eastAsia="uk-UA"/>
        </w:rPr>
        <w:t>8, 5</w:t>
      </w:r>
      <w:r w:rsidRPr="00FE6750">
        <w:rPr>
          <w:rFonts w:ascii="Times New Roman" w:eastAsiaTheme="minorEastAsia" w:hAnsi="Times New Roman" w:cs="Times New Roman"/>
          <w:sz w:val="28"/>
          <w:szCs w:val="28"/>
          <w:lang w:eastAsia="uk-UA"/>
        </w:rPr>
        <w:t>2].</w:t>
      </w:r>
    </w:p>
    <w:p w14:paraId="789B83E2" w14:textId="77777777"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У дзюдоїстів основним засобом виховання спеціальної фізичної підготовки у навчально-тренувальному процесі служать силові та допоміжні вправи, що відрізняються більшим ступенем м'язової напруги, ніж змагальні вправи. До силових вправ відносять вправи з різними навантаженнями та статичною напругою.</w:t>
      </w:r>
    </w:p>
    <w:p w14:paraId="011F7DB3" w14:textId="0B1DBF67" w:rsidR="00FE6750" w:rsidRPr="006B5837"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val="ru-RU" w:eastAsia="uk-UA"/>
        </w:rPr>
      </w:pPr>
      <w:r w:rsidRPr="00FE6750">
        <w:rPr>
          <w:rFonts w:ascii="Times New Roman" w:eastAsiaTheme="minorEastAsia" w:hAnsi="Times New Roman" w:cs="Times New Roman"/>
          <w:sz w:val="28"/>
          <w:szCs w:val="28"/>
          <w:lang w:eastAsia="uk-UA"/>
        </w:rPr>
        <w:tab/>
        <w:t>В даний час у тренувальному процесі при розвитку спеціальних фізичних якостей використовуються різні засоби функціональної підготовки, які допомагають зіставити необхідний режим роботи м'язових зусиль на етапі спортивного вдосконалення та технічної підготовки дзюдоїстів, оптимальний режим роботи повинен бути в межах 160-165 уд./хв., у вправах швидкісно-силового характеру – 155-160 уд./хв., силового характеру - 150-155 уд./хв.</w:t>
      </w:r>
      <w:r w:rsidR="006B5837">
        <w:rPr>
          <w:rFonts w:ascii="Times New Roman" w:eastAsiaTheme="minorEastAsia" w:hAnsi="Times New Roman" w:cs="Times New Roman"/>
          <w:sz w:val="28"/>
          <w:szCs w:val="28"/>
          <w:lang w:eastAsia="uk-UA"/>
        </w:rPr>
        <w:t xml:space="preserve"> </w:t>
      </w:r>
      <w:r w:rsidR="006B5837" w:rsidRPr="006B5837">
        <w:rPr>
          <w:rFonts w:ascii="Times New Roman" w:eastAsiaTheme="minorEastAsia" w:hAnsi="Times New Roman" w:cs="Times New Roman"/>
          <w:sz w:val="28"/>
          <w:szCs w:val="28"/>
          <w:lang w:val="ru-RU" w:eastAsia="uk-UA"/>
        </w:rPr>
        <w:t>[18].</w:t>
      </w:r>
    </w:p>
    <w:p w14:paraId="3025F499" w14:textId="562CF8B2"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Особливу роль для дзюдоїстів у їхній фізичній підготовці грають тренажерні пристрої, що полегшують умови вдосконалення технічної дії або створюється еталонний алгоритм виконання різних кидків. Спеціальні тренажерні пристрої дозволяють значно підвищити рівень, як технічного арсеналу, так і спеціальної фізичної підготовки, залежно від інтенсивності навантаження та підбору обтяжень [</w:t>
      </w:r>
      <w:r w:rsidR="006B5837" w:rsidRPr="006B5837">
        <w:rPr>
          <w:rFonts w:ascii="Times New Roman" w:eastAsiaTheme="minorEastAsia" w:hAnsi="Times New Roman" w:cs="Times New Roman"/>
          <w:sz w:val="28"/>
          <w:szCs w:val="28"/>
          <w:lang w:eastAsia="uk-UA"/>
        </w:rPr>
        <w:t>8</w:t>
      </w:r>
      <w:r w:rsidRPr="00FE6750">
        <w:rPr>
          <w:rFonts w:ascii="Times New Roman" w:eastAsiaTheme="minorEastAsia" w:hAnsi="Times New Roman" w:cs="Times New Roman"/>
          <w:sz w:val="28"/>
          <w:szCs w:val="28"/>
          <w:lang w:eastAsia="uk-UA"/>
        </w:rPr>
        <w:t>].</w:t>
      </w:r>
    </w:p>
    <w:p w14:paraId="3B2570BE" w14:textId="285A41F3"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 xml:space="preserve">Нижче наведемо приклади спеціальних тренажерних пристроїв, що використовуються у багаторічній підготовці дзюдоїстів: електромагнітний манекен, гумовий самбіст, інерційний динамограф, круглий джгутовий комплекс, жорсткі еспандери, розумний манекен, важкоатлетичний комплексний </w:t>
      </w:r>
      <w:r w:rsidRPr="00FE6750">
        <w:rPr>
          <w:rFonts w:ascii="Times New Roman" w:eastAsiaTheme="minorEastAsia" w:hAnsi="Times New Roman" w:cs="Times New Roman"/>
          <w:sz w:val="28"/>
          <w:szCs w:val="28"/>
          <w:lang w:eastAsia="uk-UA"/>
        </w:rPr>
        <w:lastRenderedPageBreak/>
        <w:t>тренажер</w:t>
      </w:r>
      <w:r w:rsidR="00D77C4E" w:rsidRPr="00D77C4E">
        <w:rPr>
          <w:rFonts w:ascii="Times New Roman" w:eastAsiaTheme="minorEastAsia" w:hAnsi="Times New Roman" w:cs="Times New Roman"/>
          <w:sz w:val="28"/>
          <w:szCs w:val="28"/>
          <w:lang w:eastAsia="uk-UA"/>
        </w:rPr>
        <w:t xml:space="preserve"> [36]</w:t>
      </w:r>
      <w:r w:rsidRPr="00FE6750">
        <w:rPr>
          <w:rFonts w:ascii="Times New Roman" w:eastAsiaTheme="minorEastAsia" w:hAnsi="Times New Roman" w:cs="Times New Roman"/>
          <w:sz w:val="28"/>
          <w:szCs w:val="28"/>
          <w:lang w:eastAsia="uk-UA"/>
        </w:rPr>
        <w:t>.</w:t>
      </w:r>
    </w:p>
    <w:p w14:paraId="2663023A" w14:textId="50AEEA41"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Застосування нових тренажерних пристроїв дозволяє обійти цілу низку труднощів традиційної системи формування та вдосконалення рухових навичок, націлених на зростання спортивної майстерності. Особливим моментом у використанні тренажерних пристроїв у дзюдоїстів є їхня комплексність, динамічна робота виконується як єдиний процес за певними алгоритмами</w:t>
      </w:r>
      <w:r w:rsidR="00D77C4E" w:rsidRPr="00D77C4E">
        <w:rPr>
          <w:rFonts w:ascii="Times New Roman" w:eastAsiaTheme="minorEastAsia" w:hAnsi="Times New Roman" w:cs="Times New Roman"/>
          <w:sz w:val="28"/>
          <w:szCs w:val="28"/>
          <w:lang w:val="ru-RU" w:eastAsia="uk-UA"/>
        </w:rPr>
        <w:t xml:space="preserve"> [7]</w:t>
      </w:r>
      <w:r w:rsidRPr="00FE6750">
        <w:rPr>
          <w:rFonts w:ascii="Times New Roman" w:eastAsiaTheme="minorEastAsia" w:hAnsi="Times New Roman" w:cs="Times New Roman"/>
          <w:sz w:val="28"/>
          <w:szCs w:val="28"/>
          <w:lang w:eastAsia="uk-UA"/>
        </w:rPr>
        <w:t>.</w:t>
      </w:r>
    </w:p>
    <w:p w14:paraId="3F593B18" w14:textId="79EB4F1B"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Всі фізичні якості виявляють себе комплексно через спортивну техніку, спроба виділення лише однієї з якісних сторін у структурній композиції руху практично нереальна через неможливість ізолюватися від поєднання впливу інших. У сучасних умовах для проведення борцівських поєдинків характерний високий рівень інтенсивності рухової діяльності</w:t>
      </w:r>
      <w:r w:rsidRPr="00FE6750">
        <w:rPr>
          <w:rFonts w:ascii="Times New Roman" w:eastAsiaTheme="minorEastAsia" w:hAnsi="Times New Roman" w:cs="Times New Roman"/>
          <w:sz w:val="28"/>
          <w:szCs w:val="28"/>
          <w:lang w:val="ru-RU" w:eastAsia="uk-UA"/>
        </w:rPr>
        <w:t xml:space="preserve"> [</w:t>
      </w:r>
      <w:r w:rsidR="00D77C4E" w:rsidRPr="00D77C4E">
        <w:rPr>
          <w:rFonts w:ascii="Times New Roman" w:eastAsiaTheme="minorEastAsia" w:hAnsi="Times New Roman" w:cs="Times New Roman"/>
          <w:sz w:val="28"/>
          <w:szCs w:val="28"/>
          <w:lang w:val="ru-RU" w:eastAsia="uk-UA"/>
        </w:rPr>
        <w:t>36</w:t>
      </w:r>
      <w:r w:rsidRPr="00FE6750">
        <w:rPr>
          <w:rFonts w:ascii="Times New Roman" w:eastAsiaTheme="minorEastAsia" w:hAnsi="Times New Roman" w:cs="Times New Roman"/>
          <w:sz w:val="28"/>
          <w:szCs w:val="28"/>
          <w:lang w:val="ru-RU" w:eastAsia="uk-UA"/>
        </w:rPr>
        <w:t>]</w:t>
      </w:r>
      <w:r w:rsidRPr="00FE6750">
        <w:rPr>
          <w:rFonts w:ascii="Times New Roman" w:eastAsiaTheme="minorEastAsia" w:hAnsi="Times New Roman" w:cs="Times New Roman"/>
          <w:sz w:val="28"/>
          <w:szCs w:val="28"/>
          <w:lang w:eastAsia="uk-UA"/>
        </w:rPr>
        <w:t>.</w:t>
      </w:r>
    </w:p>
    <w:p w14:paraId="5D3CE142" w14:textId="5346C0A9" w:rsidR="00FE6750" w:rsidRPr="00FE6750" w:rsidRDefault="00FE6750" w:rsidP="00FE6750">
      <w:pPr>
        <w:widowControl w:val="0"/>
        <w:autoSpaceDE w:val="0"/>
        <w:autoSpaceDN w:val="0"/>
        <w:adjustRightInd w:val="0"/>
        <w:spacing w:after="0" w:line="360" w:lineRule="auto"/>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ab/>
        <w:t>Важливу роль у підготовці дзюдоїстів грає змагальна практика. Успішність участі у змаганнях забезпечується високим рівнем загальної та спеціальної підготовки борців, тому пропорційність використання засобів тренування має бути адекватною значущості турніру. Змагання є результатом спортивного циклу для спортсменів, вони відображають результат їхньої фізичної, технічної та психологічної підготовки. З іншого боку, не можна не відзначити їх первинність, адже саме змагання визначають спрямованість майбутнього тренувального навантаження та визначають недоліки технічної та спеціальної фізичної підготовки після аналізу виступу на змаганнях [4</w:t>
      </w:r>
      <w:r w:rsidR="00D77C4E" w:rsidRPr="002A3FBB">
        <w:rPr>
          <w:rFonts w:ascii="Times New Roman" w:eastAsiaTheme="minorEastAsia" w:hAnsi="Times New Roman" w:cs="Times New Roman"/>
          <w:sz w:val="28"/>
          <w:szCs w:val="28"/>
          <w:lang w:eastAsia="uk-UA"/>
        </w:rPr>
        <w:t>2</w:t>
      </w:r>
      <w:r w:rsidRPr="00FE6750">
        <w:rPr>
          <w:rFonts w:ascii="Times New Roman" w:eastAsiaTheme="minorEastAsia" w:hAnsi="Times New Roman" w:cs="Times New Roman"/>
          <w:sz w:val="28"/>
          <w:szCs w:val="28"/>
          <w:lang w:eastAsia="uk-UA"/>
        </w:rPr>
        <w:t>].</w:t>
      </w:r>
    </w:p>
    <w:p w14:paraId="70F71B48" w14:textId="77777777" w:rsidR="008379F2" w:rsidRDefault="008379F2" w:rsidP="00E71B45">
      <w:pPr>
        <w:spacing w:after="0" w:line="360" w:lineRule="auto"/>
        <w:jc w:val="both"/>
        <w:rPr>
          <w:rFonts w:ascii="Times New Roman" w:hAnsi="Times New Roman" w:cs="Times New Roman"/>
          <w:b/>
          <w:bCs/>
          <w:sz w:val="28"/>
          <w:szCs w:val="28"/>
        </w:rPr>
      </w:pPr>
    </w:p>
    <w:p w14:paraId="582DCD45" w14:textId="77777777" w:rsidR="00972F3C" w:rsidRDefault="008379F2" w:rsidP="00E71B4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p>
    <w:p w14:paraId="63D711C5" w14:textId="77777777" w:rsidR="00972F3C" w:rsidRDefault="00972F3C" w:rsidP="00E71B45">
      <w:pPr>
        <w:spacing w:after="0" w:line="360" w:lineRule="auto"/>
        <w:jc w:val="both"/>
        <w:rPr>
          <w:rFonts w:ascii="Times New Roman" w:hAnsi="Times New Roman" w:cs="Times New Roman"/>
          <w:b/>
          <w:bCs/>
          <w:sz w:val="28"/>
          <w:szCs w:val="28"/>
        </w:rPr>
      </w:pPr>
    </w:p>
    <w:p w14:paraId="201AEB67" w14:textId="77777777" w:rsidR="00972F3C" w:rsidRDefault="00972F3C" w:rsidP="00E71B45">
      <w:pPr>
        <w:spacing w:after="0" w:line="360" w:lineRule="auto"/>
        <w:jc w:val="both"/>
        <w:rPr>
          <w:rFonts w:ascii="Times New Roman" w:hAnsi="Times New Roman" w:cs="Times New Roman"/>
          <w:b/>
          <w:bCs/>
          <w:sz w:val="28"/>
          <w:szCs w:val="28"/>
        </w:rPr>
      </w:pPr>
    </w:p>
    <w:p w14:paraId="0B207F59" w14:textId="77777777" w:rsidR="00972F3C" w:rsidRDefault="00972F3C" w:rsidP="00E71B45">
      <w:pPr>
        <w:spacing w:after="0" w:line="360" w:lineRule="auto"/>
        <w:jc w:val="both"/>
        <w:rPr>
          <w:rFonts w:ascii="Times New Roman" w:hAnsi="Times New Roman" w:cs="Times New Roman"/>
          <w:b/>
          <w:bCs/>
          <w:sz w:val="28"/>
          <w:szCs w:val="28"/>
        </w:rPr>
      </w:pPr>
    </w:p>
    <w:p w14:paraId="4F73EDE2" w14:textId="77777777" w:rsidR="00972F3C" w:rsidRDefault="00972F3C" w:rsidP="00E71B45">
      <w:pPr>
        <w:spacing w:after="0" w:line="360" w:lineRule="auto"/>
        <w:jc w:val="both"/>
        <w:rPr>
          <w:rFonts w:ascii="Times New Roman" w:hAnsi="Times New Roman" w:cs="Times New Roman"/>
          <w:b/>
          <w:bCs/>
          <w:sz w:val="28"/>
          <w:szCs w:val="28"/>
        </w:rPr>
      </w:pPr>
    </w:p>
    <w:p w14:paraId="36D86DA3" w14:textId="77777777" w:rsidR="00972F3C" w:rsidRDefault="00972F3C" w:rsidP="00E71B45">
      <w:pPr>
        <w:spacing w:after="0" w:line="360" w:lineRule="auto"/>
        <w:jc w:val="both"/>
        <w:rPr>
          <w:rFonts w:ascii="Times New Roman" w:hAnsi="Times New Roman" w:cs="Times New Roman"/>
          <w:b/>
          <w:bCs/>
          <w:sz w:val="28"/>
          <w:szCs w:val="28"/>
        </w:rPr>
      </w:pPr>
    </w:p>
    <w:p w14:paraId="27F833E3" w14:textId="77777777" w:rsidR="00972F3C" w:rsidRDefault="00972F3C" w:rsidP="00E71B45">
      <w:pPr>
        <w:spacing w:after="0" w:line="360" w:lineRule="auto"/>
        <w:jc w:val="both"/>
        <w:rPr>
          <w:rFonts w:ascii="Times New Roman" w:hAnsi="Times New Roman" w:cs="Times New Roman"/>
          <w:b/>
          <w:bCs/>
          <w:sz w:val="28"/>
          <w:szCs w:val="28"/>
        </w:rPr>
      </w:pPr>
    </w:p>
    <w:p w14:paraId="17B4EB66" w14:textId="77777777" w:rsidR="00972F3C" w:rsidRDefault="00972F3C" w:rsidP="00E71B45">
      <w:pPr>
        <w:spacing w:after="0" w:line="360" w:lineRule="auto"/>
        <w:jc w:val="both"/>
        <w:rPr>
          <w:rFonts w:ascii="Times New Roman" w:hAnsi="Times New Roman" w:cs="Times New Roman"/>
          <w:b/>
          <w:bCs/>
          <w:sz w:val="28"/>
          <w:szCs w:val="28"/>
        </w:rPr>
      </w:pPr>
    </w:p>
    <w:p w14:paraId="67EC6426" w14:textId="12B754F1" w:rsidR="008C79BD" w:rsidRPr="008C79BD" w:rsidRDefault="00972F3C" w:rsidP="00E71B45">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b/>
      </w:r>
      <w:r w:rsidR="008C79BD" w:rsidRPr="008C79BD">
        <w:rPr>
          <w:rFonts w:ascii="Times New Roman" w:hAnsi="Times New Roman" w:cs="Times New Roman"/>
          <w:b/>
          <w:bCs/>
          <w:sz w:val="28"/>
          <w:szCs w:val="28"/>
        </w:rPr>
        <w:t>1.2. Досвід застосування спортивних та рухливих ігор у спеціальній фізичній підготовці борців</w:t>
      </w:r>
    </w:p>
    <w:p w14:paraId="7718691E" w14:textId="77777777" w:rsidR="00651AC9" w:rsidRDefault="00E71B45"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72CAE4BC" w14:textId="49F5E699"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Сучасні вихователі нічого не </w:t>
      </w:r>
      <w:r w:rsidR="006E2D95">
        <w:rPr>
          <w:rFonts w:ascii="Times New Roman" w:hAnsi="Times New Roman" w:cs="Times New Roman"/>
          <w:sz w:val="28"/>
          <w:szCs w:val="28"/>
        </w:rPr>
        <w:t>по</w:t>
      </w:r>
      <w:r w:rsidR="008C79BD" w:rsidRPr="00E71B45">
        <w:rPr>
          <w:rFonts w:ascii="Times New Roman" w:hAnsi="Times New Roman" w:cs="Times New Roman"/>
          <w:sz w:val="28"/>
          <w:szCs w:val="28"/>
        </w:rPr>
        <w:t>винні нав'язувати дитині нічого готового,</w:t>
      </w:r>
      <w:r w:rsidR="006E2D95">
        <w:rPr>
          <w:rFonts w:ascii="Times New Roman" w:hAnsi="Times New Roman" w:cs="Times New Roman"/>
          <w:sz w:val="28"/>
          <w:szCs w:val="28"/>
        </w:rPr>
        <w:t xml:space="preserve"> </w:t>
      </w:r>
      <w:r w:rsidR="008C79BD" w:rsidRPr="00E71B45">
        <w:rPr>
          <w:rFonts w:ascii="Times New Roman" w:hAnsi="Times New Roman" w:cs="Times New Roman"/>
          <w:sz w:val="28"/>
          <w:szCs w:val="28"/>
        </w:rPr>
        <w:t xml:space="preserve">не вимагати сліпого копіювання дій, побоюючись шаблона. А цього можна досягти лише шляхом використання саме рухливих ігор, які не тільки сприяють розвитку свідомості, ініціативи, творчості, самостійності, вольових та фізичних якостей, а й є ефективним засобом соціалізації і дитини, і підлітка, і дорослої людини. Гра є </w:t>
      </w:r>
      <w:r w:rsidR="002A3FBB">
        <w:rPr>
          <w:rFonts w:ascii="Times New Roman" w:hAnsi="Times New Roman" w:cs="Times New Roman"/>
          <w:sz w:val="28"/>
          <w:szCs w:val="28"/>
        </w:rPr>
        <w:t>«…</w:t>
      </w:r>
      <w:r w:rsidR="008C79BD" w:rsidRPr="00E71B45">
        <w:rPr>
          <w:rFonts w:ascii="Times New Roman" w:hAnsi="Times New Roman" w:cs="Times New Roman"/>
          <w:sz w:val="28"/>
          <w:szCs w:val="28"/>
        </w:rPr>
        <w:t>видом дитячої діяльності, яка використовується дорослими з метою виховання дитини, навчання її різним діям з предметами, способами та засобами спілкування. У грі дитина розвивається як особистість, у неї формується ті сторони психіки, від яких згодом залежатимуть успішність її навчальної та трудової діяльності, її стосунки з людьми. У міру дорослішання дітей змінюється і організація їхнього практичного досвіду, спрямован</w:t>
      </w:r>
      <w:r w:rsidR="006E2D95">
        <w:rPr>
          <w:rFonts w:ascii="Times New Roman" w:hAnsi="Times New Roman" w:cs="Times New Roman"/>
          <w:sz w:val="28"/>
          <w:szCs w:val="28"/>
        </w:rPr>
        <w:t>ого</w:t>
      </w:r>
      <w:r w:rsidR="008C79BD" w:rsidRPr="00E71B45">
        <w:rPr>
          <w:rFonts w:ascii="Times New Roman" w:hAnsi="Times New Roman" w:cs="Times New Roman"/>
          <w:sz w:val="28"/>
          <w:szCs w:val="28"/>
        </w:rPr>
        <w:t xml:space="preserve"> на активне пізнання реальних взаємин людей у ​​процесі спільної діяльності</w:t>
      </w:r>
      <w:r w:rsidR="002A3FBB">
        <w:rPr>
          <w:rFonts w:ascii="Times New Roman" w:hAnsi="Times New Roman" w:cs="Times New Roman"/>
          <w:sz w:val="28"/>
          <w:szCs w:val="28"/>
        </w:rPr>
        <w:t>»</w:t>
      </w:r>
      <w:r w:rsidR="008C79BD" w:rsidRPr="00E71B45">
        <w:rPr>
          <w:rFonts w:ascii="Times New Roman" w:hAnsi="Times New Roman" w:cs="Times New Roman"/>
          <w:sz w:val="28"/>
          <w:szCs w:val="28"/>
        </w:rPr>
        <w:t xml:space="preserve"> [</w:t>
      </w:r>
      <w:r w:rsidR="002A3FBB">
        <w:rPr>
          <w:rFonts w:ascii="Times New Roman" w:hAnsi="Times New Roman" w:cs="Times New Roman"/>
          <w:sz w:val="28"/>
          <w:szCs w:val="28"/>
        </w:rPr>
        <w:t>10</w:t>
      </w:r>
      <w:r w:rsidR="008C79BD" w:rsidRPr="00E71B45">
        <w:rPr>
          <w:rFonts w:ascii="Times New Roman" w:hAnsi="Times New Roman" w:cs="Times New Roman"/>
          <w:sz w:val="28"/>
          <w:szCs w:val="28"/>
        </w:rPr>
        <w:t>].</w:t>
      </w:r>
    </w:p>
    <w:p w14:paraId="56593026" w14:textId="2453A96D" w:rsidR="008C79BD" w:rsidRPr="00E71B45" w:rsidRDefault="00E71B45"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Процес </w:t>
      </w:r>
      <w:r w:rsidR="006E2D95">
        <w:rPr>
          <w:rFonts w:ascii="Times New Roman" w:hAnsi="Times New Roman" w:cs="Times New Roman"/>
          <w:sz w:val="28"/>
          <w:szCs w:val="28"/>
        </w:rPr>
        <w:t>за</w:t>
      </w:r>
      <w:r w:rsidR="008C79BD" w:rsidRPr="00E71B45">
        <w:rPr>
          <w:rFonts w:ascii="Times New Roman" w:hAnsi="Times New Roman" w:cs="Times New Roman"/>
          <w:sz w:val="28"/>
          <w:szCs w:val="28"/>
        </w:rPr>
        <w:t>своєння техніко-тактичних процесів, виховання</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фізичних якостей перебувають у прямій залежності від настрою спортсмена та його захопленості. Тому включення в тренування рухливих ігор, сприяє створенню позитивних емоцій</w:t>
      </w:r>
      <w:r w:rsidR="006E2D95">
        <w:rPr>
          <w:rFonts w:ascii="Times New Roman" w:hAnsi="Times New Roman" w:cs="Times New Roman"/>
          <w:sz w:val="28"/>
          <w:szCs w:val="28"/>
        </w:rPr>
        <w:t xml:space="preserve"> у спортсменів</w:t>
      </w:r>
      <w:r w:rsidR="008C79BD" w:rsidRPr="00E71B45">
        <w:rPr>
          <w:rFonts w:ascii="Times New Roman" w:hAnsi="Times New Roman" w:cs="Times New Roman"/>
          <w:sz w:val="28"/>
          <w:szCs w:val="28"/>
        </w:rPr>
        <w:t xml:space="preserve">. При вмілому застосуванні ігор </w:t>
      </w:r>
      <w:r w:rsidR="006E2D95">
        <w:rPr>
          <w:rFonts w:ascii="Times New Roman" w:hAnsi="Times New Roman" w:cs="Times New Roman"/>
          <w:sz w:val="28"/>
          <w:szCs w:val="28"/>
        </w:rPr>
        <w:t xml:space="preserve">у </w:t>
      </w:r>
      <w:r w:rsidR="008C79BD" w:rsidRPr="00E71B45">
        <w:rPr>
          <w:rFonts w:ascii="Times New Roman" w:hAnsi="Times New Roman" w:cs="Times New Roman"/>
          <w:sz w:val="28"/>
          <w:szCs w:val="28"/>
        </w:rPr>
        <w:t>процесі занять інтерес до них зберігається протягом усього тренувального циклу.</w:t>
      </w:r>
      <w:r w:rsidR="006E2D95">
        <w:rPr>
          <w:rFonts w:ascii="Times New Roman" w:hAnsi="Times New Roman" w:cs="Times New Roman"/>
          <w:sz w:val="28"/>
          <w:szCs w:val="28"/>
        </w:rPr>
        <w:t xml:space="preserve"> </w:t>
      </w:r>
      <w:r w:rsidR="008C79BD" w:rsidRPr="00E71B45">
        <w:rPr>
          <w:rFonts w:ascii="Times New Roman" w:hAnsi="Times New Roman" w:cs="Times New Roman"/>
          <w:sz w:val="28"/>
          <w:szCs w:val="28"/>
        </w:rPr>
        <w:t>Використовуючи рухливі ігри у вступній частині заняття (розминці) не слід забувати, що фізичний та емоційний стан у дзюдоїстів перед початком тренування різні і залежать не тільки від попередніх тренувань, а й від різної діяльності, в якій вони беруть участь. Стан борців перед змаганнями в учасників єдиноборст</w:t>
      </w:r>
      <w:r>
        <w:rPr>
          <w:rFonts w:ascii="Times New Roman" w:hAnsi="Times New Roman" w:cs="Times New Roman"/>
          <w:sz w:val="28"/>
          <w:szCs w:val="28"/>
        </w:rPr>
        <w:t xml:space="preserve">в </w:t>
      </w:r>
      <w:r w:rsidR="008C79BD" w:rsidRPr="00E71B45">
        <w:rPr>
          <w:rFonts w:ascii="Times New Roman" w:hAnsi="Times New Roman" w:cs="Times New Roman"/>
          <w:sz w:val="28"/>
          <w:szCs w:val="28"/>
        </w:rPr>
        <w:t>надає великий вплив на інтенсивність виконання вправ у розминці</w:t>
      </w:r>
      <w:r w:rsidR="002A3FBB">
        <w:rPr>
          <w:rFonts w:ascii="Times New Roman" w:hAnsi="Times New Roman" w:cs="Times New Roman"/>
          <w:sz w:val="28"/>
          <w:szCs w:val="28"/>
        </w:rPr>
        <w:t xml:space="preserve"> </w:t>
      </w:r>
      <w:r w:rsidR="002A3FBB" w:rsidRPr="002A3FBB">
        <w:rPr>
          <w:rFonts w:ascii="Times New Roman" w:hAnsi="Times New Roman" w:cs="Times New Roman"/>
          <w:sz w:val="28"/>
          <w:szCs w:val="28"/>
          <w:lang w:val="ru-RU"/>
        </w:rPr>
        <w:t>[47]</w:t>
      </w:r>
      <w:r w:rsidR="008C79BD" w:rsidRPr="00E71B45">
        <w:rPr>
          <w:rFonts w:ascii="Times New Roman" w:hAnsi="Times New Roman" w:cs="Times New Roman"/>
          <w:sz w:val="28"/>
          <w:szCs w:val="28"/>
        </w:rPr>
        <w:t>.</w:t>
      </w:r>
    </w:p>
    <w:p w14:paraId="2622F8CE" w14:textId="46CC6CF5"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У стані зниженої працездатності спортсмени з</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небажанням приступають до розминки і найчастіше виконують вправи з дуже низькою інтенсивністю, і навпаки: у стані підвищеної працездатності виконують вправи з високою інтенсивністю [</w:t>
      </w:r>
      <w:r w:rsidR="002A3FBB" w:rsidRPr="002A3FBB">
        <w:rPr>
          <w:rFonts w:ascii="Times New Roman" w:hAnsi="Times New Roman" w:cs="Times New Roman"/>
          <w:sz w:val="28"/>
          <w:szCs w:val="28"/>
          <w:lang w:val="ru-RU"/>
        </w:rPr>
        <w:t>40</w:t>
      </w:r>
      <w:r w:rsidR="002A3FBB">
        <w:rPr>
          <w:rFonts w:ascii="Times New Roman" w:hAnsi="Times New Roman" w:cs="Times New Roman"/>
          <w:sz w:val="28"/>
          <w:szCs w:val="28"/>
        </w:rPr>
        <w:t>, 41</w:t>
      </w:r>
      <w:r w:rsidR="008C79BD" w:rsidRPr="00E71B45">
        <w:rPr>
          <w:rFonts w:ascii="Times New Roman" w:hAnsi="Times New Roman" w:cs="Times New Roman"/>
          <w:sz w:val="28"/>
          <w:szCs w:val="28"/>
        </w:rPr>
        <w:t>].</w:t>
      </w:r>
    </w:p>
    <w:p w14:paraId="26AFBCE5" w14:textId="4A98E079"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C79BD" w:rsidRPr="00E71B45">
        <w:rPr>
          <w:rFonts w:ascii="Times New Roman" w:hAnsi="Times New Roman" w:cs="Times New Roman"/>
          <w:sz w:val="28"/>
          <w:szCs w:val="28"/>
        </w:rPr>
        <w:t xml:space="preserve">Ігровий метод можна застосувати як у вигляді </w:t>
      </w:r>
      <w:r w:rsidR="002A3FBB">
        <w:rPr>
          <w:rFonts w:ascii="Times New Roman" w:hAnsi="Times New Roman" w:cs="Times New Roman"/>
          <w:sz w:val="28"/>
          <w:szCs w:val="28"/>
        </w:rPr>
        <w:t>«…</w:t>
      </w:r>
      <w:r w:rsidR="008C79BD" w:rsidRPr="00E71B45">
        <w:rPr>
          <w:rFonts w:ascii="Times New Roman" w:hAnsi="Times New Roman" w:cs="Times New Roman"/>
          <w:sz w:val="28"/>
          <w:szCs w:val="28"/>
        </w:rPr>
        <w:t xml:space="preserve">організації оволодіння вправами в ігровій формі, </w:t>
      </w:r>
      <w:r w:rsidR="006E2D95">
        <w:rPr>
          <w:rFonts w:ascii="Times New Roman" w:hAnsi="Times New Roman" w:cs="Times New Roman"/>
          <w:sz w:val="28"/>
          <w:szCs w:val="28"/>
        </w:rPr>
        <w:t xml:space="preserve">так </w:t>
      </w:r>
      <w:r w:rsidR="008C79BD" w:rsidRPr="00E71B45">
        <w:rPr>
          <w:rFonts w:ascii="Times New Roman" w:hAnsi="Times New Roman" w:cs="Times New Roman"/>
          <w:sz w:val="28"/>
          <w:szCs w:val="28"/>
        </w:rPr>
        <w:t>і у формі самої спортивної гри. Існують два основних підходи до його застосування: логічне зіставлення ігрових дій до ігрових завдань та застосування ігор з однаковим поєднанням ігрових дій. Участь юних дзюдоїстів в ігрових вправах, пов'язане з вирішенням ситуацій, що змінюються, і для вирішення різноманітних техніко-тактичних завдань. Створюються полегшені умови ігрових навичок та умінь, набутих у процесі тренування</w:t>
      </w:r>
      <w:r w:rsidR="002A3FBB">
        <w:rPr>
          <w:rFonts w:ascii="Times New Roman" w:hAnsi="Times New Roman" w:cs="Times New Roman"/>
          <w:sz w:val="28"/>
          <w:szCs w:val="28"/>
        </w:rPr>
        <w:t xml:space="preserve">» </w:t>
      </w:r>
      <w:r w:rsidR="002A3FBB" w:rsidRPr="002A3FBB">
        <w:rPr>
          <w:rFonts w:ascii="Times New Roman" w:hAnsi="Times New Roman" w:cs="Times New Roman"/>
          <w:sz w:val="28"/>
          <w:szCs w:val="28"/>
          <w:lang w:val="ru-RU"/>
        </w:rPr>
        <w:t>[17</w:t>
      </w:r>
      <w:r w:rsidR="002A3FBB">
        <w:rPr>
          <w:rFonts w:ascii="Times New Roman" w:hAnsi="Times New Roman" w:cs="Times New Roman"/>
          <w:sz w:val="28"/>
          <w:szCs w:val="28"/>
        </w:rPr>
        <w:t>, 49</w:t>
      </w:r>
      <w:r w:rsidR="002A3FBB" w:rsidRPr="002A3FBB">
        <w:rPr>
          <w:rFonts w:ascii="Times New Roman" w:hAnsi="Times New Roman" w:cs="Times New Roman"/>
          <w:sz w:val="28"/>
          <w:szCs w:val="28"/>
          <w:lang w:val="ru-RU"/>
        </w:rPr>
        <w:t>]</w:t>
      </w:r>
      <w:r w:rsidR="008C79BD" w:rsidRPr="00E71B45">
        <w:rPr>
          <w:rFonts w:ascii="Times New Roman" w:hAnsi="Times New Roman" w:cs="Times New Roman"/>
          <w:sz w:val="28"/>
          <w:szCs w:val="28"/>
        </w:rPr>
        <w:t>.</w:t>
      </w:r>
    </w:p>
    <w:p w14:paraId="41152D86" w14:textId="224186F6"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Враховуючи особливості розвитку фізичних якостей дзюдоїстів,</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фізичне навантаження, у тому числі організоване та модифіковане</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спортивними іграми, необхідно регулювати та обмежувати</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спеціальними завданнями та правилами.</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 xml:space="preserve">Спортивна гра є </w:t>
      </w:r>
      <w:r w:rsidR="00380406">
        <w:rPr>
          <w:rFonts w:ascii="Times New Roman" w:hAnsi="Times New Roman" w:cs="Times New Roman"/>
          <w:sz w:val="28"/>
          <w:szCs w:val="28"/>
        </w:rPr>
        <w:t>«…</w:t>
      </w:r>
      <w:r w:rsidR="008C79BD" w:rsidRPr="00E71B45">
        <w:rPr>
          <w:rFonts w:ascii="Times New Roman" w:hAnsi="Times New Roman" w:cs="Times New Roman"/>
          <w:sz w:val="28"/>
          <w:szCs w:val="28"/>
        </w:rPr>
        <w:t>незамінним засобом для поповнення учнями новими вміннями та схожими навичками, для розвитку мислення, спритності, кмітливості, цінних морально-вольових якостей</w:t>
      </w:r>
      <w:r w:rsidR="00380406">
        <w:rPr>
          <w:rFonts w:ascii="Times New Roman" w:hAnsi="Times New Roman" w:cs="Times New Roman"/>
          <w:sz w:val="28"/>
          <w:szCs w:val="28"/>
        </w:rPr>
        <w:t xml:space="preserve">» </w:t>
      </w:r>
      <w:r w:rsidR="00380406" w:rsidRPr="00380406">
        <w:rPr>
          <w:rFonts w:ascii="Times New Roman" w:hAnsi="Times New Roman" w:cs="Times New Roman"/>
          <w:sz w:val="28"/>
          <w:szCs w:val="28"/>
          <w:lang w:val="ru-RU"/>
        </w:rPr>
        <w:t>[50]</w:t>
      </w:r>
      <w:r w:rsidR="008C79BD" w:rsidRPr="00E71B45">
        <w:rPr>
          <w:rFonts w:ascii="Times New Roman" w:hAnsi="Times New Roman" w:cs="Times New Roman"/>
          <w:sz w:val="28"/>
          <w:szCs w:val="28"/>
        </w:rPr>
        <w:t>. Система фізичного виховання дзюдоїстів передбачає широке застосування модифікованих рухливих ігор, які є одним з основних засобів підвищення рухової активності, а отже, підвищення розвитку фізичних якостей.</w:t>
      </w:r>
    </w:p>
    <w:p w14:paraId="648031DD" w14:textId="74814F95"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Деякі вчені пропонують ввести у спортивних модифікованих іграх своєрідну класифікацію, яка створена на основі таких характерних ознак</w:t>
      </w:r>
      <w:r w:rsidR="00380406" w:rsidRPr="00380406">
        <w:rPr>
          <w:rFonts w:ascii="Times New Roman" w:hAnsi="Times New Roman" w:cs="Times New Roman"/>
          <w:sz w:val="28"/>
          <w:szCs w:val="28"/>
          <w:lang w:val="ru-RU"/>
        </w:rPr>
        <w:t xml:space="preserve"> [10</w:t>
      </w:r>
      <w:r w:rsidR="00380406">
        <w:rPr>
          <w:rFonts w:ascii="Times New Roman" w:hAnsi="Times New Roman" w:cs="Times New Roman"/>
          <w:sz w:val="28"/>
          <w:szCs w:val="28"/>
        </w:rPr>
        <w:t>, 16</w:t>
      </w:r>
      <w:r w:rsidR="00380406" w:rsidRPr="00380406">
        <w:rPr>
          <w:rFonts w:ascii="Times New Roman" w:hAnsi="Times New Roman" w:cs="Times New Roman"/>
          <w:sz w:val="28"/>
          <w:szCs w:val="28"/>
          <w:lang w:val="ru-RU"/>
        </w:rPr>
        <w:t>]</w:t>
      </w:r>
      <w:r w:rsidR="008C79BD" w:rsidRPr="00E71B45">
        <w:rPr>
          <w:rFonts w:ascii="Times New Roman" w:hAnsi="Times New Roman" w:cs="Times New Roman"/>
          <w:sz w:val="28"/>
          <w:szCs w:val="28"/>
        </w:rPr>
        <w:t>:</w:t>
      </w:r>
    </w:p>
    <w:p w14:paraId="2505D05E" w14:textId="1B1CAD64"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 xml:space="preserve">1. </w:t>
      </w:r>
      <w:r w:rsidR="00651AC9">
        <w:rPr>
          <w:rFonts w:ascii="Times New Roman" w:hAnsi="Times New Roman" w:cs="Times New Roman"/>
          <w:sz w:val="28"/>
          <w:szCs w:val="28"/>
        </w:rPr>
        <w:t>Рухова</w:t>
      </w:r>
      <w:r w:rsidRPr="00E71B45">
        <w:rPr>
          <w:rFonts w:ascii="Times New Roman" w:hAnsi="Times New Roman" w:cs="Times New Roman"/>
          <w:sz w:val="28"/>
          <w:szCs w:val="28"/>
        </w:rPr>
        <w:t xml:space="preserve"> активність учнів.</w:t>
      </w:r>
    </w:p>
    <w:p w14:paraId="6B175AE5" w14:textId="35989C16"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 xml:space="preserve">2. Організації </w:t>
      </w:r>
      <w:r w:rsidR="006E2D95">
        <w:rPr>
          <w:rFonts w:ascii="Times New Roman" w:hAnsi="Times New Roman" w:cs="Times New Roman"/>
          <w:sz w:val="28"/>
          <w:szCs w:val="28"/>
        </w:rPr>
        <w:t>юних спортсменів</w:t>
      </w:r>
      <w:r w:rsidRPr="00E71B45">
        <w:rPr>
          <w:rFonts w:ascii="Times New Roman" w:hAnsi="Times New Roman" w:cs="Times New Roman"/>
          <w:sz w:val="28"/>
          <w:szCs w:val="28"/>
        </w:rPr>
        <w:t>.</w:t>
      </w:r>
    </w:p>
    <w:p w14:paraId="7A06FE98" w14:textId="7777777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3. Провідного прояву рухових якостей.</w:t>
      </w:r>
    </w:p>
    <w:p w14:paraId="47C10B16" w14:textId="3735F01A"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 Навички початкових та підготовчих дій ефективно </w:t>
      </w:r>
      <w:r>
        <w:rPr>
          <w:rFonts w:ascii="Times New Roman" w:hAnsi="Times New Roman" w:cs="Times New Roman"/>
          <w:sz w:val="28"/>
          <w:szCs w:val="28"/>
        </w:rPr>
        <w:t>при</w:t>
      </w:r>
      <w:r w:rsidR="008C79BD" w:rsidRPr="00E71B45">
        <w:rPr>
          <w:rFonts w:ascii="Times New Roman" w:hAnsi="Times New Roman" w:cs="Times New Roman"/>
          <w:sz w:val="28"/>
          <w:szCs w:val="28"/>
        </w:rPr>
        <w:t xml:space="preserve">щеплюються під час проведення ігор борця за рахунок сильного емоційного фону. Це дозволяє </w:t>
      </w:r>
      <w:r w:rsidR="00380406">
        <w:rPr>
          <w:rFonts w:ascii="Times New Roman" w:hAnsi="Times New Roman" w:cs="Times New Roman"/>
          <w:sz w:val="28"/>
          <w:szCs w:val="28"/>
        </w:rPr>
        <w:t>«…</w:t>
      </w:r>
      <w:r w:rsidR="008C79BD" w:rsidRPr="00E71B45">
        <w:rPr>
          <w:rFonts w:ascii="Times New Roman" w:hAnsi="Times New Roman" w:cs="Times New Roman"/>
          <w:sz w:val="28"/>
          <w:szCs w:val="28"/>
        </w:rPr>
        <w:t>досягти основної мети – розвитку спеціальних фізичних та координаційних якостей, формування рухового багажу.</w:t>
      </w:r>
      <w:r w:rsidR="00380406">
        <w:rPr>
          <w:rFonts w:ascii="Times New Roman" w:hAnsi="Times New Roman" w:cs="Times New Roman"/>
          <w:sz w:val="28"/>
          <w:szCs w:val="28"/>
        </w:rPr>
        <w:t xml:space="preserve"> </w:t>
      </w:r>
      <w:r w:rsidR="008C79BD" w:rsidRPr="00E71B45">
        <w:rPr>
          <w:rFonts w:ascii="Times New Roman" w:hAnsi="Times New Roman" w:cs="Times New Roman"/>
          <w:sz w:val="28"/>
          <w:szCs w:val="28"/>
        </w:rPr>
        <w:t>Найпопулярніші ігри в дзюдо – це різні варіанти ігор у дотику:</w:t>
      </w:r>
    </w:p>
    <w:p w14:paraId="53D3267B" w14:textId="7777777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1) «Торкнися потилиці»;</w:t>
      </w:r>
    </w:p>
    <w:p w14:paraId="66780E34" w14:textId="7777777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2) «Торкнися живота»;</w:t>
      </w:r>
    </w:p>
    <w:p w14:paraId="26C5D2B5" w14:textId="7777777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3) «Торкнися правого/лівого плеча»;</w:t>
      </w:r>
    </w:p>
    <w:p w14:paraId="0E314039" w14:textId="7777777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lastRenderedPageBreak/>
        <w:t>4) «Торкнися попереку»;</w:t>
      </w:r>
    </w:p>
    <w:p w14:paraId="127995B7" w14:textId="7777777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5) «Торкнися правої/лівої лопатки»;</w:t>
      </w:r>
    </w:p>
    <w:p w14:paraId="5D713A23" w14:textId="7777777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6) «Торкнись спини»;</w:t>
      </w:r>
    </w:p>
    <w:p w14:paraId="5BD03471" w14:textId="7777777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7) «Торкнись правої/лівої руки;</w:t>
      </w:r>
    </w:p>
    <w:p w14:paraId="5D78CA2F" w14:textId="5378C4B4"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8) «Торкнися двох/трьох частин тіла»</w:t>
      </w:r>
      <w:r w:rsidR="00380406">
        <w:rPr>
          <w:rFonts w:ascii="Times New Roman" w:hAnsi="Times New Roman" w:cs="Times New Roman"/>
          <w:sz w:val="28"/>
          <w:szCs w:val="28"/>
        </w:rPr>
        <w:t xml:space="preserve">» </w:t>
      </w:r>
      <w:r w:rsidR="00380406" w:rsidRPr="00380406">
        <w:rPr>
          <w:rFonts w:ascii="Times New Roman" w:hAnsi="Times New Roman" w:cs="Times New Roman"/>
          <w:sz w:val="28"/>
          <w:szCs w:val="28"/>
          <w:lang w:val="ru-RU"/>
        </w:rPr>
        <w:t>[31</w:t>
      </w:r>
      <w:r w:rsidR="00380406">
        <w:rPr>
          <w:rFonts w:ascii="Times New Roman" w:hAnsi="Times New Roman" w:cs="Times New Roman"/>
          <w:sz w:val="28"/>
          <w:szCs w:val="28"/>
        </w:rPr>
        <w:t xml:space="preserve">, </w:t>
      </w:r>
      <w:r w:rsidR="00380406" w:rsidRPr="00380406">
        <w:rPr>
          <w:rFonts w:ascii="Times New Roman" w:hAnsi="Times New Roman" w:cs="Times New Roman"/>
          <w:sz w:val="28"/>
          <w:szCs w:val="28"/>
          <w:lang w:val="ru-RU"/>
        </w:rPr>
        <w:t>49]</w:t>
      </w:r>
      <w:r w:rsidRPr="00E71B45">
        <w:rPr>
          <w:rFonts w:ascii="Times New Roman" w:hAnsi="Times New Roman" w:cs="Times New Roman"/>
          <w:sz w:val="28"/>
          <w:szCs w:val="28"/>
        </w:rPr>
        <w:t>.</w:t>
      </w:r>
    </w:p>
    <w:p w14:paraId="7DF165EE" w14:textId="264C204A"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У процесі навчання дзюдоїстів важливо забезпечити засвоєння низки операцій, які можна умовно назвати </w:t>
      </w:r>
      <w:r w:rsidR="00380406">
        <w:rPr>
          <w:rFonts w:ascii="Times New Roman" w:hAnsi="Times New Roman" w:cs="Times New Roman"/>
          <w:sz w:val="28"/>
          <w:szCs w:val="28"/>
        </w:rPr>
        <w:t>«…</w:t>
      </w:r>
      <w:r w:rsidR="008C79BD" w:rsidRPr="00E71B45">
        <w:rPr>
          <w:rFonts w:ascii="Times New Roman" w:hAnsi="Times New Roman" w:cs="Times New Roman"/>
          <w:sz w:val="28"/>
          <w:szCs w:val="28"/>
        </w:rPr>
        <w:t>проміжними: швидкі переміщення, швидке проведення надійного захоплення, запобігання та своєчасне звільнення від захоплення суперника, виведення з рівноваги, обмеження дій суперника, досягнення переваги за рахунок швидко</w:t>
      </w:r>
      <w:r w:rsidR="006E2D95">
        <w:rPr>
          <w:rFonts w:ascii="Times New Roman" w:hAnsi="Times New Roman" w:cs="Times New Roman"/>
          <w:sz w:val="28"/>
          <w:szCs w:val="28"/>
        </w:rPr>
        <w:t>ї</w:t>
      </w:r>
      <w:r w:rsidR="008C79BD" w:rsidRPr="00E71B45">
        <w:rPr>
          <w:rFonts w:ascii="Times New Roman" w:hAnsi="Times New Roman" w:cs="Times New Roman"/>
          <w:sz w:val="28"/>
          <w:szCs w:val="28"/>
        </w:rPr>
        <w:t xml:space="preserve"> підготовка можливої ​​атаки, т</w:t>
      </w:r>
      <w:r w:rsidR="006E2D95">
        <w:rPr>
          <w:rFonts w:ascii="Times New Roman" w:hAnsi="Times New Roman" w:cs="Times New Roman"/>
          <w:sz w:val="28"/>
          <w:szCs w:val="28"/>
        </w:rPr>
        <w:t>и</w:t>
      </w:r>
      <w:r w:rsidR="008C79BD" w:rsidRPr="00E71B45">
        <w:rPr>
          <w:rFonts w:ascii="Times New Roman" w:hAnsi="Times New Roman" w:cs="Times New Roman"/>
          <w:sz w:val="28"/>
          <w:szCs w:val="28"/>
        </w:rPr>
        <w:t>снення суперника по килиму в захопленні, готовність до нестандартних дій суперника на початку поєдинку, що переривається і відновлюється в ході бою кілька разів</w:t>
      </w:r>
      <w:r w:rsidR="00380406">
        <w:rPr>
          <w:rFonts w:ascii="Times New Roman" w:hAnsi="Times New Roman" w:cs="Times New Roman"/>
          <w:sz w:val="28"/>
          <w:szCs w:val="28"/>
        </w:rPr>
        <w:t>»</w:t>
      </w:r>
      <w:r w:rsidR="008C79BD" w:rsidRPr="00E71B45">
        <w:rPr>
          <w:rFonts w:ascii="Times New Roman" w:hAnsi="Times New Roman" w:cs="Times New Roman"/>
          <w:sz w:val="28"/>
          <w:szCs w:val="28"/>
        </w:rPr>
        <w:t xml:space="preserve"> [</w:t>
      </w:r>
      <w:r w:rsidR="00380406">
        <w:rPr>
          <w:rFonts w:ascii="Times New Roman" w:hAnsi="Times New Roman" w:cs="Times New Roman"/>
          <w:sz w:val="28"/>
          <w:szCs w:val="28"/>
        </w:rPr>
        <w:t>10, 51</w:t>
      </w:r>
      <w:r w:rsidR="008C79BD" w:rsidRPr="00E71B45">
        <w:rPr>
          <w:rFonts w:ascii="Times New Roman" w:hAnsi="Times New Roman" w:cs="Times New Roman"/>
          <w:sz w:val="28"/>
          <w:szCs w:val="28"/>
        </w:rPr>
        <w:t>].</w:t>
      </w:r>
    </w:p>
    <w:p w14:paraId="30E05B24" w14:textId="62C0DC05"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Навчальний матеріал, пропонований спортсменам-борцям, включає тренувальні завдання в ігровій формі, але мають </w:t>
      </w:r>
      <w:r w:rsidR="00380406">
        <w:rPr>
          <w:rFonts w:ascii="Times New Roman" w:hAnsi="Times New Roman" w:cs="Times New Roman"/>
          <w:sz w:val="28"/>
          <w:szCs w:val="28"/>
        </w:rPr>
        <w:t>«…</w:t>
      </w:r>
      <w:r w:rsidR="008C79BD" w:rsidRPr="00E71B45">
        <w:rPr>
          <w:rFonts w:ascii="Times New Roman" w:hAnsi="Times New Roman" w:cs="Times New Roman"/>
          <w:sz w:val="28"/>
          <w:szCs w:val="28"/>
        </w:rPr>
        <w:t>дуже сувору спрямованість на розвиток спеціалізованих якостей</w:t>
      </w:r>
      <w:r w:rsidR="00380406">
        <w:rPr>
          <w:rFonts w:ascii="Times New Roman" w:hAnsi="Times New Roman" w:cs="Times New Roman"/>
          <w:sz w:val="28"/>
          <w:szCs w:val="28"/>
        </w:rPr>
        <w:t>, при чому іг</w:t>
      </w:r>
      <w:r w:rsidR="008C79BD" w:rsidRPr="00E71B45">
        <w:rPr>
          <w:rFonts w:ascii="Times New Roman" w:hAnsi="Times New Roman" w:cs="Times New Roman"/>
          <w:sz w:val="28"/>
          <w:szCs w:val="28"/>
        </w:rPr>
        <w:t>ри-завдання можна скомпонувати в декілька груп:</w:t>
      </w:r>
    </w:p>
    <w:p w14:paraId="0033A481" w14:textId="68EF2D3F"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1. «Дотик» - позначення місця дотику частини тіла при атаці або контратаці у різних точках, частинах тіла, певній зоні.</w:t>
      </w:r>
    </w:p>
    <w:p w14:paraId="5D21D50B" w14:textId="79BD6C63"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2. "Переміщення" - уникнення зіткнення на певній</w:t>
      </w:r>
      <w:r w:rsidR="006E2D95">
        <w:rPr>
          <w:rFonts w:ascii="Times New Roman" w:hAnsi="Times New Roman" w:cs="Times New Roman"/>
          <w:sz w:val="28"/>
          <w:szCs w:val="28"/>
        </w:rPr>
        <w:t xml:space="preserve"> </w:t>
      </w:r>
      <w:r w:rsidRPr="00E71B45">
        <w:rPr>
          <w:rFonts w:ascii="Times New Roman" w:hAnsi="Times New Roman" w:cs="Times New Roman"/>
          <w:sz w:val="28"/>
          <w:szCs w:val="28"/>
        </w:rPr>
        <w:t>території за допомогою захисних процесів.</w:t>
      </w:r>
    </w:p>
    <w:p w14:paraId="271BC343" w14:textId="4D86A433"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3.«В'язка рук» - при зближенні із супротивником завдання провести</w:t>
      </w:r>
      <w:r w:rsidR="00651AC9">
        <w:rPr>
          <w:rFonts w:ascii="Times New Roman" w:hAnsi="Times New Roman" w:cs="Times New Roman"/>
          <w:sz w:val="28"/>
          <w:szCs w:val="28"/>
        </w:rPr>
        <w:t xml:space="preserve"> </w:t>
      </w:r>
      <w:r w:rsidRPr="00E71B45">
        <w:rPr>
          <w:rFonts w:ascii="Times New Roman" w:hAnsi="Times New Roman" w:cs="Times New Roman"/>
          <w:sz w:val="28"/>
          <w:szCs w:val="28"/>
        </w:rPr>
        <w:t>атакуючі або захисні дії для захоплення рук різними</w:t>
      </w:r>
      <w:r w:rsidR="00651AC9">
        <w:rPr>
          <w:rFonts w:ascii="Times New Roman" w:hAnsi="Times New Roman" w:cs="Times New Roman"/>
          <w:sz w:val="28"/>
          <w:szCs w:val="28"/>
        </w:rPr>
        <w:t xml:space="preserve"> </w:t>
      </w:r>
      <w:r w:rsidRPr="00E71B45">
        <w:rPr>
          <w:rFonts w:ascii="Times New Roman" w:hAnsi="Times New Roman" w:cs="Times New Roman"/>
          <w:sz w:val="28"/>
          <w:szCs w:val="28"/>
        </w:rPr>
        <w:t>дозволеними способами з метою виведення з рівноваги. Для того щоб</w:t>
      </w:r>
      <w:r w:rsidR="00651AC9">
        <w:rPr>
          <w:rFonts w:ascii="Times New Roman" w:hAnsi="Times New Roman" w:cs="Times New Roman"/>
          <w:sz w:val="28"/>
          <w:szCs w:val="28"/>
        </w:rPr>
        <w:t xml:space="preserve"> </w:t>
      </w:r>
      <w:r w:rsidRPr="00E71B45">
        <w:rPr>
          <w:rFonts w:ascii="Times New Roman" w:hAnsi="Times New Roman" w:cs="Times New Roman"/>
          <w:sz w:val="28"/>
          <w:szCs w:val="28"/>
        </w:rPr>
        <w:t>суперники знаходилися у фронтальній стійці, необхідно в гр</w:t>
      </w:r>
      <w:r w:rsidR="00651AC9">
        <w:rPr>
          <w:rFonts w:ascii="Times New Roman" w:hAnsi="Times New Roman" w:cs="Times New Roman"/>
          <w:sz w:val="28"/>
          <w:szCs w:val="28"/>
        </w:rPr>
        <w:t xml:space="preserve">і </w:t>
      </w:r>
      <w:r w:rsidRPr="00E71B45">
        <w:rPr>
          <w:rFonts w:ascii="Times New Roman" w:hAnsi="Times New Roman" w:cs="Times New Roman"/>
          <w:sz w:val="28"/>
          <w:szCs w:val="28"/>
        </w:rPr>
        <w:t>дати додаткове завдання торкнутися потилиці або лопатки.</w:t>
      </w:r>
    </w:p>
    <w:p w14:paraId="3BC4E668" w14:textId="597DC6A0"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4. «Активні задані дії» – обидва суперники намагаються постійно</w:t>
      </w:r>
      <w:r w:rsidR="00651AC9">
        <w:rPr>
          <w:rFonts w:ascii="Times New Roman" w:hAnsi="Times New Roman" w:cs="Times New Roman"/>
          <w:sz w:val="28"/>
          <w:szCs w:val="28"/>
        </w:rPr>
        <w:t xml:space="preserve"> </w:t>
      </w:r>
      <w:r w:rsidRPr="00E71B45">
        <w:rPr>
          <w:rFonts w:ascii="Times New Roman" w:hAnsi="Times New Roman" w:cs="Times New Roman"/>
          <w:sz w:val="28"/>
          <w:szCs w:val="28"/>
        </w:rPr>
        <w:t>атакувати певною технічною дією, яку він отримав від</w:t>
      </w:r>
      <w:r w:rsidR="00651AC9">
        <w:rPr>
          <w:rFonts w:ascii="Times New Roman" w:hAnsi="Times New Roman" w:cs="Times New Roman"/>
          <w:sz w:val="28"/>
          <w:szCs w:val="28"/>
        </w:rPr>
        <w:t xml:space="preserve"> </w:t>
      </w:r>
      <w:r w:rsidRPr="00E71B45">
        <w:rPr>
          <w:rFonts w:ascii="Times New Roman" w:hAnsi="Times New Roman" w:cs="Times New Roman"/>
          <w:sz w:val="28"/>
          <w:szCs w:val="28"/>
        </w:rPr>
        <w:t>тренера на спеціальній картці чи усно індивідуально.</w:t>
      </w:r>
    </w:p>
    <w:p w14:paraId="127EECC1" w14:textId="4E284EE7" w:rsidR="008C79BD"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lastRenderedPageBreak/>
        <w:t>5. "Захоплення" - за сигналом дзюдоїсти повинні боротися за захоплення і</w:t>
      </w:r>
      <w:r w:rsidR="005C57DC">
        <w:rPr>
          <w:rFonts w:ascii="Times New Roman" w:hAnsi="Times New Roman" w:cs="Times New Roman"/>
          <w:sz w:val="28"/>
          <w:szCs w:val="28"/>
        </w:rPr>
        <w:t xml:space="preserve"> </w:t>
      </w:r>
      <w:r w:rsidRPr="00E71B45">
        <w:rPr>
          <w:rFonts w:ascii="Times New Roman" w:hAnsi="Times New Roman" w:cs="Times New Roman"/>
          <w:sz w:val="28"/>
          <w:szCs w:val="28"/>
        </w:rPr>
        <w:t>протримати його 10 секунд</w:t>
      </w:r>
      <w:r w:rsidR="00380406">
        <w:rPr>
          <w:rFonts w:ascii="Times New Roman" w:hAnsi="Times New Roman" w:cs="Times New Roman"/>
          <w:sz w:val="28"/>
          <w:szCs w:val="28"/>
        </w:rPr>
        <w:t>»</w:t>
      </w:r>
      <w:r w:rsidRPr="00E71B45">
        <w:rPr>
          <w:rFonts w:ascii="Times New Roman" w:hAnsi="Times New Roman" w:cs="Times New Roman"/>
          <w:sz w:val="28"/>
          <w:szCs w:val="28"/>
        </w:rPr>
        <w:t xml:space="preserve"> [</w:t>
      </w:r>
      <w:r w:rsidR="00380406">
        <w:rPr>
          <w:rFonts w:ascii="Times New Roman" w:hAnsi="Times New Roman" w:cs="Times New Roman"/>
          <w:sz w:val="28"/>
          <w:szCs w:val="28"/>
        </w:rPr>
        <w:t>16</w:t>
      </w:r>
      <w:r w:rsidR="00380406">
        <w:rPr>
          <w:rFonts w:ascii="Times New Roman" w:hAnsi="Times New Roman" w:cs="Times New Roman"/>
          <w:sz w:val="28"/>
          <w:szCs w:val="28"/>
          <w:lang w:val="ru-RU"/>
        </w:rPr>
        <w:t>, 17</w:t>
      </w:r>
      <w:r w:rsidRPr="00E71B45">
        <w:rPr>
          <w:rFonts w:ascii="Times New Roman" w:hAnsi="Times New Roman" w:cs="Times New Roman"/>
          <w:sz w:val="28"/>
          <w:szCs w:val="28"/>
        </w:rPr>
        <w:t>].</w:t>
      </w:r>
    </w:p>
    <w:p w14:paraId="4B0C9A80" w14:textId="6FC52905"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У будь-яких ігрових борцівських завданнях існує певна</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цільова установка, що дозволяє вдосконалювати можливості ведення</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спортивної боротьби. Ігри навчають юних спортсменів засвоєнню правил ведення</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сутички, вимогам до тих, хто змагається, дозволяють самостійно</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оцінювати значимість різних елементів єдиноборств задля досягнення</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успіху, що формують відчуття орієнтації краю килима, вміння володіти</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захисними діями, що формують вміння самостійного рішення</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 xml:space="preserve">поставлених завдань. У процесі </w:t>
      </w:r>
      <w:r w:rsidR="005C57DC">
        <w:rPr>
          <w:rFonts w:ascii="Times New Roman" w:hAnsi="Times New Roman" w:cs="Times New Roman"/>
          <w:sz w:val="28"/>
          <w:szCs w:val="28"/>
        </w:rPr>
        <w:t>за</w:t>
      </w:r>
      <w:r w:rsidR="008C79BD" w:rsidRPr="00E71B45">
        <w:rPr>
          <w:rFonts w:ascii="Times New Roman" w:hAnsi="Times New Roman" w:cs="Times New Roman"/>
          <w:sz w:val="28"/>
          <w:szCs w:val="28"/>
        </w:rPr>
        <w:t>своєння ігрових комплексів</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набуваються знання, вміння та навички, що сприяють більш повному та глибокому осмисленню суті прийомів та можливостей їх реалізації</w:t>
      </w:r>
      <w:r w:rsidR="00380406" w:rsidRPr="00380406">
        <w:rPr>
          <w:rFonts w:ascii="Times New Roman" w:hAnsi="Times New Roman" w:cs="Times New Roman"/>
          <w:sz w:val="28"/>
          <w:szCs w:val="28"/>
        </w:rPr>
        <w:t xml:space="preserve"> [46]</w:t>
      </w:r>
      <w:r w:rsidR="008C79BD" w:rsidRPr="00E71B45">
        <w:rPr>
          <w:rFonts w:ascii="Times New Roman" w:hAnsi="Times New Roman" w:cs="Times New Roman"/>
          <w:sz w:val="28"/>
          <w:szCs w:val="28"/>
        </w:rPr>
        <w:t>.</w:t>
      </w:r>
    </w:p>
    <w:p w14:paraId="3D8FFC5D" w14:textId="1D13DCE3"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Гра в </w:t>
      </w:r>
      <w:r w:rsidR="005C57DC">
        <w:rPr>
          <w:rFonts w:ascii="Times New Roman" w:hAnsi="Times New Roman" w:cs="Times New Roman"/>
          <w:sz w:val="28"/>
          <w:szCs w:val="28"/>
        </w:rPr>
        <w:t>торкання</w:t>
      </w:r>
      <w:r w:rsidR="008C79BD" w:rsidRPr="00E71B45">
        <w:rPr>
          <w:rFonts w:ascii="Times New Roman" w:hAnsi="Times New Roman" w:cs="Times New Roman"/>
          <w:sz w:val="28"/>
          <w:szCs w:val="28"/>
        </w:rPr>
        <w:t xml:space="preserve"> забезпечує розвиток низки необхідних якостей, умінь та навичок: переміщення, самостійного та творчого вирішення рухових завдань, «бачення» партнера, розподілу та концентрації уваги.</w:t>
      </w:r>
      <w:r w:rsidR="005C57DC">
        <w:rPr>
          <w:rFonts w:ascii="Times New Roman" w:hAnsi="Times New Roman" w:cs="Times New Roman"/>
          <w:sz w:val="28"/>
          <w:szCs w:val="28"/>
        </w:rPr>
        <w:t xml:space="preserve"> </w:t>
      </w:r>
      <w:r w:rsidR="008C79BD" w:rsidRPr="00E71B45">
        <w:rPr>
          <w:rFonts w:ascii="Times New Roman" w:hAnsi="Times New Roman" w:cs="Times New Roman"/>
          <w:sz w:val="28"/>
          <w:szCs w:val="28"/>
        </w:rPr>
        <w:t xml:space="preserve">Крім того, зазначені ігри дозволяють </w:t>
      </w:r>
      <w:r w:rsidR="00380406">
        <w:rPr>
          <w:rFonts w:ascii="Times New Roman" w:hAnsi="Times New Roman" w:cs="Times New Roman"/>
          <w:sz w:val="28"/>
          <w:szCs w:val="28"/>
        </w:rPr>
        <w:t>«…</w:t>
      </w:r>
      <w:r w:rsidR="008C79BD" w:rsidRPr="00E71B45">
        <w:rPr>
          <w:rFonts w:ascii="Times New Roman" w:hAnsi="Times New Roman" w:cs="Times New Roman"/>
          <w:sz w:val="28"/>
          <w:szCs w:val="28"/>
        </w:rPr>
        <w:t>уникнути на ранніх етапах підготовки підлітків зайвих статичних навантажень і загострюють емоційне тло, сприйнятливість до завдань</w:t>
      </w:r>
      <w:r w:rsidR="00380406">
        <w:rPr>
          <w:rFonts w:ascii="Times New Roman" w:hAnsi="Times New Roman" w:cs="Times New Roman"/>
          <w:sz w:val="28"/>
          <w:szCs w:val="28"/>
        </w:rPr>
        <w:t>»</w:t>
      </w:r>
      <w:r w:rsidR="008C79BD" w:rsidRPr="00E71B45">
        <w:rPr>
          <w:rFonts w:ascii="Times New Roman" w:hAnsi="Times New Roman" w:cs="Times New Roman"/>
          <w:sz w:val="28"/>
          <w:szCs w:val="28"/>
        </w:rPr>
        <w:t xml:space="preserve"> [</w:t>
      </w:r>
      <w:r w:rsidR="00380406">
        <w:rPr>
          <w:rFonts w:ascii="Times New Roman" w:hAnsi="Times New Roman" w:cs="Times New Roman"/>
          <w:sz w:val="28"/>
          <w:szCs w:val="28"/>
        </w:rPr>
        <w:t>47</w:t>
      </w:r>
      <w:r w:rsidR="008C79BD" w:rsidRPr="00E71B45">
        <w:rPr>
          <w:rFonts w:ascii="Times New Roman" w:hAnsi="Times New Roman" w:cs="Times New Roman"/>
          <w:sz w:val="28"/>
          <w:szCs w:val="28"/>
        </w:rPr>
        <w:t>].</w:t>
      </w:r>
    </w:p>
    <w:p w14:paraId="50B1AE3C" w14:textId="6CA89CAB"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Основні захоплення у боротьбі діляться </w:t>
      </w:r>
      <w:r w:rsidR="005C57DC">
        <w:rPr>
          <w:rFonts w:ascii="Times New Roman" w:hAnsi="Times New Roman" w:cs="Times New Roman"/>
          <w:sz w:val="28"/>
          <w:szCs w:val="28"/>
        </w:rPr>
        <w:t xml:space="preserve">на </w:t>
      </w:r>
      <w:r w:rsidR="008C79BD" w:rsidRPr="00E71B45">
        <w:rPr>
          <w:rFonts w:ascii="Times New Roman" w:hAnsi="Times New Roman" w:cs="Times New Roman"/>
          <w:sz w:val="28"/>
          <w:szCs w:val="28"/>
        </w:rPr>
        <w:t>різні групи, залежно від характеру завдань, виконуваних у час. Наприклад, завдання</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торкнутися певної частини тіла або точки відразу двома руками викликає, як правило, складне становище на ранніх етапах підготовки, але надалі вихованці починають успішно з ним справлятися. При цьому накопичення досвіду відбувається спонтанно, у тих, хто навчається, починає поступово формуватися таке поняття як «якість захоплення»</w:t>
      </w:r>
      <w:r w:rsidR="00380406">
        <w:rPr>
          <w:rFonts w:ascii="Times New Roman" w:hAnsi="Times New Roman" w:cs="Times New Roman"/>
          <w:sz w:val="28"/>
          <w:szCs w:val="28"/>
        </w:rPr>
        <w:t xml:space="preserve"> </w:t>
      </w:r>
      <w:r w:rsidR="00380406" w:rsidRPr="00380406">
        <w:rPr>
          <w:rFonts w:ascii="Times New Roman" w:hAnsi="Times New Roman" w:cs="Times New Roman"/>
          <w:sz w:val="28"/>
          <w:szCs w:val="28"/>
          <w:lang w:val="ru-RU"/>
        </w:rPr>
        <w:t>[7]</w:t>
      </w:r>
      <w:r w:rsidR="008C79BD" w:rsidRPr="00E71B45">
        <w:rPr>
          <w:rFonts w:ascii="Times New Roman" w:hAnsi="Times New Roman" w:cs="Times New Roman"/>
          <w:sz w:val="28"/>
          <w:szCs w:val="28"/>
        </w:rPr>
        <w:t>.</w:t>
      </w:r>
    </w:p>
    <w:p w14:paraId="4B760565" w14:textId="240D631A"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Для вироблення в учнів певної манери дій та навичок автоматичного прийняття певних поз. Упорядкування ігрових комплексів орієнтоване завдання «захистити чи прибрати частин</w:t>
      </w:r>
      <w:r w:rsidR="005C57DC">
        <w:rPr>
          <w:rFonts w:ascii="Times New Roman" w:hAnsi="Times New Roman" w:cs="Times New Roman"/>
          <w:sz w:val="28"/>
          <w:szCs w:val="28"/>
        </w:rPr>
        <w:t>у</w:t>
      </w:r>
      <w:r w:rsidR="008C79BD" w:rsidRPr="00E71B45">
        <w:rPr>
          <w:rFonts w:ascii="Times New Roman" w:hAnsi="Times New Roman" w:cs="Times New Roman"/>
          <w:sz w:val="28"/>
          <w:szCs w:val="28"/>
        </w:rPr>
        <w:t xml:space="preserve"> тіла, дотик </w:t>
      </w:r>
      <w:r w:rsidR="005C57DC">
        <w:rPr>
          <w:rFonts w:ascii="Times New Roman" w:hAnsi="Times New Roman" w:cs="Times New Roman"/>
          <w:sz w:val="28"/>
          <w:szCs w:val="28"/>
        </w:rPr>
        <w:t xml:space="preserve">до </w:t>
      </w:r>
      <w:r w:rsidR="008C79BD" w:rsidRPr="00E71B45">
        <w:rPr>
          <w:rFonts w:ascii="Times New Roman" w:hAnsi="Times New Roman" w:cs="Times New Roman"/>
          <w:sz w:val="28"/>
          <w:szCs w:val="28"/>
        </w:rPr>
        <w:t>якої противником означає поразка».</w:t>
      </w:r>
    </w:p>
    <w:p w14:paraId="09B9C61E" w14:textId="5F047819" w:rsidR="008C79BD" w:rsidRPr="00E71B45" w:rsidRDefault="005C57DC"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Оптимальна тривалість гри на дотику становить 10-15 хвилин, потім слід загострити інтерес тих</w:t>
      </w:r>
      <w:r>
        <w:rPr>
          <w:rFonts w:ascii="Times New Roman" w:hAnsi="Times New Roman" w:cs="Times New Roman"/>
          <w:sz w:val="28"/>
          <w:szCs w:val="28"/>
        </w:rPr>
        <w:t xml:space="preserve"> хто приймає участь у грі</w:t>
      </w:r>
      <w:r w:rsidR="008C79BD" w:rsidRPr="00E71B45">
        <w:rPr>
          <w:rFonts w:ascii="Times New Roman" w:hAnsi="Times New Roman" w:cs="Times New Roman"/>
          <w:sz w:val="28"/>
          <w:szCs w:val="28"/>
        </w:rPr>
        <w:t xml:space="preserve">, постановкою незвичайної, нової </w:t>
      </w:r>
      <w:r w:rsidR="008C79BD" w:rsidRPr="00E71B45">
        <w:rPr>
          <w:rFonts w:ascii="Times New Roman" w:hAnsi="Times New Roman" w:cs="Times New Roman"/>
          <w:sz w:val="28"/>
          <w:szCs w:val="28"/>
        </w:rPr>
        <w:lastRenderedPageBreak/>
        <w:t>задачі. При цьому слід також уникати частих повторень рухових завдань, що легко здійсн</w:t>
      </w:r>
      <w:r>
        <w:rPr>
          <w:rFonts w:ascii="Times New Roman" w:hAnsi="Times New Roman" w:cs="Times New Roman"/>
          <w:sz w:val="28"/>
          <w:szCs w:val="28"/>
        </w:rPr>
        <w:t>юється</w:t>
      </w:r>
      <w:r w:rsidR="008C79BD" w:rsidRPr="00E71B45">
        <w:rPr>
          <w:rFonts w:ascii="Times New Roman" w:hAnsi="Times New Roman" w:cs="Times New Roman"/>
          <w:sz w:val="28"/>
          <w:szCs w:val="28"/>
        </w:rPr>
        <w:t xml:space="preserve"> з урахуванням широкого вибору ігор-за</w:t>
      </w:r>
      <w:r w:rsidR="00C82478">
        <w:rPr>
          <w:rFonts w:ascii="Times New Roman" w:hAnsi="Times New Roman" w:cs="Times New Roman"/>
          <w:sz w:val="28"/>
          <w:szCs w:val="28"/>
          <w:lang w:val="ru-RU"/>
        </w:rPr>
        <w:t>в</w:t>
      </w:r>
      <w:r w:rsidR="008C79BD" w:rsidRPr="00E71B45">
        <w:rPr>
          <w:rFonts w:ascii="Times New Roman" w:hAnsi="Times New Roman" w:cs="Times New Roman"/>
          <w:sz w:val="28"/>
          <w:szCs w:val="28"/>
        </w:rPr>
        <w:t>дань.</w:t>
      </w:r>
    </w:p>
    <w:p w14:paraId="36F218E2" w14:textId="2325EE47"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Сенс завдань полягає в тому, що перший суперник прагне провести заздалегідь обумовлене захоплення, другий відповідає спробою зустрічного проведення протилежного захоплення. Наприклад, </w:t>
      </w:r>
      <w:r w:rsidR="00380406">
        <w:rPr>
          <w:rFonts w:ascii="Times New Roman" w:hAnsi="Times New Roman" w:cs="Times New Roman"/>
          <w:sz w:val="28"/>
          <w:szCs w:val="28"/>
        </w:rPr>
        <w:t>«…</w:t>
      </w:r>
      <w:r w:rsidR="008C79BD" w:rsidRPr="00E71B45">
        <w:rPr>
          <w:rFonts w:ascii="Times New Roman" w:hAnsi="Times New Roman" w:cs="Times New Roman"/>
          <w:sz w:val="28"/>
          <w:szCs w:val="28"/>
        </w:rPr>
        <w:t>перший намагається здійснити захоплення лівої руки суперника двома руками зсередини в лівій стійці, а другий перешкоджає проведенню цього захоплення або ж звільняється від нього. Рекомендується обмежувати ігрову зону до кола в шість, потім чотири, а потім і в три метри діаметром. Вихід за межі ігрової зони одним із суперників означає поразку</w:t>
      </w:r>
      <w:r w:rsidR="00380406">
        <w:rPr>
          <w:rFonts w:ascii="Times New Roman" w:hAnsi="Times New Roman" w:cs="Times New Roman"/>
          <w:sz w:val="28"/>
          <w:szCs w:val="28"/>
        </w:rPr>
        <w:t xml:space="preserve">» </w:t>
      </w:r>
      <w:r w:rsidR="00380406" w:rsidRPr="00380406">
        <w:rPr>
          <w:rFonts w:ascii="Times New Roman" w:hAnsi="Times New Roman" w:cs="Times New Roman"/>
          <w:sz w:val="28"/>
          <w:szCs w:val="28"/>
          <w:lang w:val="ru-RU"/>
        </w:rPr>
        <w:t>[</w:t>
      </w:r>
      <w:r w:rsidR="00380406">
        <w:rPr>
          <w:rFonts w:ascii="Times New Roman" w:hAnsi="Times New Roman" w:cs="Times New Roman"/>
          <w:sz w:val="28"/>
          <w:szCs w:val="28"/>
        </w:rPr>
        <w:t>50, 51</w:t>
      </w:r>
      <w:r w:rsidR="00380406" w:rsidRPr="00380406">
        <w:rPr>
          <w:rFonts w:ascii="Times New Roman" w:hAnsi="Times New Roman" w:cs="Times New Roman"/>
          <w:sz w:val="28"/>
          <w:szCs w:val="28"/>
          <w:lang w:val="ru-RU"/>
        </w:rPr>
        <w:t>]</w:t>
      </w:r>
      <w:r w:rsidR="008C79BD" w:rsidRPr="00E71B45">
        <w:rPr>
          <w:rFonts w:ascii="Times New Roman" w:hAnsi="Times New Roman" w:cs="Times New Roman"/>
          <w:sz w:val="28"/>
          <w:szCs w:val="28"/>
        </w:rPr>
        <w:t>.</w:t>
      </w:r>
    </w:p>
    <w:p w14:paraId="77838932" w14:textId="15EF0575"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Нерідко деякі підлітки перестають прагнути виконання основного завдання, а намагаються лише вит</w:t>
      </w:r>
      <w:r w:rsidR="005C57DC">
        <w:rPr>
          <w:rFonts w:ascii="Times New Roman" w:hAnsi="Times New Roman" w:cs="Times New Roman"/>
          <w:sz w:val="28"/>
          <w:szCs w:val="28"/>
        </w:rPr>
        <w:t>и</w:t>
      </w:r>
      <w:r w:rsidR="008C79BD" w:rsidRPr="00E71B45">
        <w:rPr>
          <w:rFonts w:ascii="Times New Roman" w:hAnsi="Times New Roman" w:cs="Times New Roman"/>
          <w:sz w:val="28"/>
          <w:szCs w:val="28"/>
        </w:rPr>
        <w:t>сн</w:t>
      </w:r>
      <w:r w:rsidR="00482957">
        <w:rPr>
          <w:rFonts w:ascii="Times New Roman" w:hAnsi="Times New Roman" w:cs="Times New Roman"/>
          <w:sz w:val="28"/>
          <w:szCs w:val="28"/>
        </w:rPr>
        <w:t>у</w:t>
      </w:r>
      <w:r w:rsidR="008C79BD" w:rsidRPr="00E71B45">
        <w:rPr>
          <w:rFonts w:ascii="Times New Roman" w:hAnsi="Times New Roman" w:cs="Times New Roman"/>
          <w:sz w:val="28"/>
          <w:szCs w:val="28"/>
        </w:rPr>
        <w:t xml:space="preserve">ти суперника </w:t>
      </w:r>
      <w:r w:rsidR="005C57DC">
        <w:rPr>
          <w:rFonts w:ascii="Times New Roman" w:hAnsi="Times New Roman" w:cs="Times New Roman"/>
          <w:sz w:val="28"/>
          <w:szCs w:val="28"/>
        </w:rPr>
        <w:t xml:space="preserve">за </w:t>
      </w:r>
      <w:r w:rsidR="008C79BD" w:rsidRPr="00E71B45">
        <w:rPr>
          <w:rFonts w:ascii="Times New Roman" w:hAnsi="Times New Roman" w:cs="Times New Roman"/>
          <w:sz w:val="28"/>
          <w:szCs w:val="28"/>
        </w:rPr>
        <w:t>межі ігров</w:t>
      </w:r>
      <w:r w:rsidR="005C57DC">
        <w:rPr>
          <w:rFonts w:ascii="Times New Roman" w:hAnsi="Times New Roman" w:cs="Times New Roman"/>
          <w:sz w:val="28"/>
          <w:szCs w:val="28"/>
        </w:rPr>
        <w:t>ої</w:t>
      </w:r>
      <w:r w:rsidR="008C79BD" w:rsidRPr="00E71B45">
        <w:rPr>
          <w:rFonts w:ascii="Times New Roman" w:hAnsi="Times New Roman" w:cs="Times New Roman"/>
          <w:sz w:val="28"/>
          <w:szCs w:val="28"/>
        </w:rPr>
        <w:t xml:space="preserve"> зони.</w:t>
      </w:r>
      <w:r w:rsidR="005C57DC">
        <w:rPr>
          <w:rFonts w:ascii="Times New Roman" w:hAnsi="Times New Roman" w:cs="Times New Roman"/>
          <w:sz w:val="28"/>
          <w:szCs w:val="28"/>
        </w:rPr>
        <w:t xml:space="preserve"> </w:t>
      </w:r>
      <w:r w:rsidR="008C79BD" w:rsidRPr="00E71B45">
        <w:rPr>
          <w:rFonts w:ascii="Times New Roman" w:hAnsi="Times New Roman" w:cs="Times New Roman"/>
          <w:sz w:val="28"/>
          <w:szCs w:val="28"/>
        </w:rPr>
        <w:t>У зв'язку з цим в іграх доводиться диференціювати оцінки за виконання основних завдань – проведення атакуючих захоплень, звільнення від блокуючого захоплення, торкання заданої точки – та оцінок за супутні, допоміжні дії, такі як виштовхування, оцінюючи останні як частину перемоги. Водночас велике значення мають ігри, завдання яких полягають саме у вит</w:t>
      </w:r>
      <w:r w:rsidR="005C57DC">
        <w:rPr>
          <w:rFonts w:ascii="Times New Roman" w:hAnsi="Times New Roman" w:cs="Times New Roman"/>
          <w:sz w:val="28"/>
          <w:szCs w:val="28"/>
        </w:rPr>
        <w:t>и</w:t>
      </w:r>
      <w:r w:rsidR="008C79BD" w:rsidRPr="00E71B45">
        <w:rPr>
          <w:rFonts w:ascii="Times New Roman" w:hAnsi="Times New Roman" w:cs="Times New Roman"/>
          <w:sz w:val="28"/>
          <w:szCs w:val="28"/>
        </w:rPr>
        <w:t>сненні суперника з ігрової</w:t>
      </w:r>
      <w:r>
        <w:rPr>
          <w:rFonts w:ascii="Times New Roman" w:hAnsi="Times New Roman" w:cs="Times New Roman"/>
          <w:sz w:val="28"/>
          <w:szCs w:val="28"/>
        </w:rPr>
        <w:t xml:space="preserve"> </w:t>
      </w:r>
      <w:r w:rsidR="008C79BD" w:rsidRPr="00E71B45">
        <w:rPr>
          <w:rFonts w:ascii="Times New Roman" w:hAnsi="Times New Roman" w:cs="Times New Roman"/>
          <w:sz w:val="28"/>
          <w:szCs w:val="28"/>
        </w:rPr>
        <w:t>зони заборони відступати. У таких іграх оволодіння захопленням дозволяє гравцеві контролювати поєдинок, блокувати дії суперника і вит</w:t>
      </w:r>
      <w:r w:rsidR="00482957">
        <w:rPr>
          <w:rFonts w:ascii="Times New Roman" w:hAnsi="Times New Roman" w:cs="Times New Roman"/>
          <w:sz w:val="28"/>
          <w:szCs w:val="28"/>
        </w:rPr>
        <w:t>і</w:t>
      </w:r>
      <w:r w:rsidR="008C79BD" w:rsidRPr="00E71B45">
        <w:rPr>
          <w:rFonts w:ascii="Times New Roman" w:hAnsi="Times New Roman" w:cs="Times New Roman"/>
          <w:sz w:val="28"/>
          <w:szCs w:val="28"/>
        </w:rPr>
        <w:t>сняти його за межі ігрового майданчика. Вищезазначені ігрові ситуації стимулюють розвиток у юнаків, що навчаються, «рухової творчості»</w:t>
      </w:r>
      <w:r w:rsidR="00380406">
        <w:rPr>
          <w:rFonts w:ascii="Times New Roman" w:hAnsi="Times New Roman" w:cs="Times New Roman"/>
          <w:sz w:val="28"/>
          <w:szCs w:val="28"/>
        </w:rPr>
        <w:t xml:space="preserve"> </w:t>
      </w:r>
      <w:r w:rsidR="00380406" w:rsidRPr="00380406">
        <w:rPr>
          <w:rFonts w:ascii="Times New Roman" w:hAnsi="Times New Roman" w:cs="Times New Roman"/>
          <w:sz w:val="28"/>
          <w:szCs w:val="28"/>
        </w:rPr>
        <w:t>[10</w:t>
      </w:r>
      <w:r w:rsidR="00380406">
        <w:rPr>
          <w:rFonts w:ascii="Times New Roman" w:hAnsi="Times New Roman" w:cs="Times New Roman"/>
          <w:sz w:val="28"/>
          <w:szCs w:val="28"/>
        </w:rPr>
        <w:t>, 31</w:t>
      </w:r>
      <w:r w:rsidR="00380406" w:rsidRPr="00380406">
        <w:rPr>
          <w:rFonts w:ascii="Times New Roman" w:hAnsi="Times New Roman" w:cs="Times New Roman"/>
          <w:sz w:val="28"/>
          <w:szCs w:val="28"/>
        </w:rPr>
        <w:t>]</w:t>
      </w:r>
      <w:r w:rsidR="008C79BD" w:rsidRPr="00E71B45">
        <w:rPr>
          <w:rFonts w:ascii="Times New Roman" w:hAnsi="Times New Roman" w:cs="Times New Roman"/>
          <w:sz w:val="28"/>
          <w:szCs w:val="28"/>
        </w:rPr>
        <w:t>.</w:t>
      </w:r>
    </w:p>
    <w:p w14:paraId="0C3347AE" w14:textId="4D4927BC"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w:t>
      </w:r>
      <w:r w:rsidR="008C79BD" w:rsidRPr="00E71B45">
        <w:rPr>
          <w:rFonts w:ascii="Times New Roman" w:hAnsi="Times New Roman" w:cs="Times New Roman"/>
          <w:sz w:val="28"/>
          <w:szCs w:val="28"/>
        </w:rPr>
        <w:t xml:space="preserve">своєння ігор у дотику заданих частин тіла поступово надає рухам підлітків специфічну орієнтованість на конкретні види діяльності. У ході початкового етапу </w:t>
      </w:r>
      <w:r w:rsidR="005C57DC">
        <w:rPr>
          <w:rFonts w:ascii="Times New Roman" w:hAnsi="Times New Roman" w:cs="Times New Roman"/>
          <w:sz w:val="28"/>
          <w:szCs w:val="28"/>
        </w:rPr>
        <w:t>з</w:t>
      </w:r>
      <w:r w:rsidR="00F56EEE">
        <w:rPr>
          <w:rFonts w:ascii="Times New Roman" w:hAnsi="Times New Roman" w:cs="Times New Roman"/>
          <w:sz w:val="28"/>
          <w:szCs w:val="28"/>
        </w:rPr>
        <w:t>а</w:t>
      </w:r>
      <w:r w:rsidR="008C79BD" w:rsidRPr="00E71B45">
        <w:rPr>
          <w:rFonts w:ascii="Times New Roman" w:hAnsi="Times New Roman" w:cs="Times New Roman"/>
          <w:sz w:val="28"/>
          <w:szCs w:val="28"/>
        </w:rPr>
        <w:t>своєння ігор учням не потрібно демонструвати способи ефективного звільнення від захоплень, необхідно надати поле творчого пошуку. Такі ігри передбачають необхідність вирішення нестандартних рухових завдань. Згодом, коли учні вже навчилися самостійно вирішувати поставлені завдання, необхідно провести роботу з коригування техніки виконання та оптимізації вибору вирішення завдань. Вивчення блокуючих захоплень має відбуватися у процесі розуміння завдань гри.</w:t>
      </w:r>
      <w:r w:rsidR="005C57DC">
        <w:rPr>
          <w:rFonts w:ascii="Times New Roman" w:hAnsi="Times New Roman" w:cs="Times New Roman"/>
          <w:sz w:val="28"/>
          <w:szCs w:val="28"/>
        </w:rPr>
        <w:t xml:space="preserve"> </w:t>
      </w:r>
      <w:r w:rsidR="008C79BD" w:rsidRPr="00E71B45">
        <w:rPr>
          <w:rFonts w:ascii="Times New Roman" w:hAnsi="Times New Roman" w:cs="Times New Roman"/>
          <w:sz w:val="28"/>
          <w:szCs w:val="28"/>
        </w:rPr>
        <w:t xml:space="preserve">Оскільки утримання позиції за спиною та іншим </w:t>
      </w:r>
      <w:r w:rsidR="008C79BD" w:rsidRPr="00E71B45">
        <w:rPr>
          <w:rFonts w:ascii="Times New Roman" w:hAnsi="Times New Roman" w:cs="Times New Roman"/>
          <w:sz w:val="28"/>
          <w:szCs w:val="28"/>
        </w:rPr>
        <w:lastRenderedPageBreak/>
        <w:t>частинам тіла вимагає значної силової підготовленості учнів, надійне освоєння цих завдань дозволяє перейти до ігрових завдань, у яких звільнення від захоплень вимагатиме значних зусиль [</w:t>
      </w:r>
      <w:r w:rsidR="0094554F">
        <w:rPr>
          <w:rFonts w:ascii="Times New Roman" w:hAnsi="Times New Roman" w:cs="Times New Roman"/>
          <w:sz w:val="28"/>
          <w:szCs w:val="28"/>
        </w:rPr>
        <w:t>46, 49</w:t>
      </w:r>
      <w:r w:rsidR="008C79BD" w:rsidRPr="00E71B45">
        <w:rPr>
          <w:rFonts w:ascii="Times New Roman" w:hAnsi="Times New Roman" w:cs="Times New Roman"/>
          <w:sz w:val="28"/>
          <w:szCs w:val="28"/>
        </w:rPr>
        <w:t>].</w:t>
      </w:r>
    </w:p>
    <w:p w14:paraId="26518780" w14:textId="56B5A133"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 xml:space="preserve">Такі ігри потребують м'якого покриття у залах. Вони дозволяють оцінювати ступінь засвоєння всього попереднього матеріалу, оцінювати перевагу, що віддається тим, хто навчається тому чи іншому способу дій (особливо при обмеженні часу кожної гри). Для виконання такого типу рухових завдань має приділятися не більше </w:t>
      </w:r>
      <w:r w:rsidR="0094554F">
        <w:rPr>
          <w:rFonts w:ascii="Times New Roman" w:hAnsi="Times New Roman" w:cs="Times New Roman"/>
          <w:sz w:val="28"/>
          <w:szCs w:val="28"/>
        </w:rPr>
        <w:t>10-15</w:t>
      </w:r>
      <w:r w:rsidR="008C79BD" w:rsidRPr="00E71B45">
        <w:rPr>
          <w:rFonts w:ascii="Times New Roman" w:hAnsi="Times New Roman" w:cs="Times New Roman"/>
          <w:sz w:val="28"/>
          <w:szCs w:val="28"/>
        </w:rPr>
        <w:t xml:space="preserve"> с </w:t>
      </w:r>
      <w:r w:rsidR="0094554F" w:rsidRPr="0094554F">
        <w:rPr>
          <w:rFonts w:ascii="Times New Roman" w:hAnsi="Times New Roman" w:cs="Times New Roman"/>
          <w:sz w:val="28"/>
          <w:szCs w:val="28"/>
          <w:lang w:val="ru-RU"/>
        </w:rPr>
        <w:t>[1</w:t>
      </w:r>
      <w:r w:rsidR="0094554F" w:rsidRPr="00E24EE0">
        <w:rPr>
          <w:rFonts w:ascii="Times New Roman" w:hAnsi="Times New Roman" w:cs="Times New Roman"/>
          <w:sz w:val="28"/>
          <w:szCs w:val="28"/>
          <w:lang w:val="ru-RU"/>
        </w:rPr>
        <w:t>6</w:t>
      </w:r>
      <w:r w:rsidR="0094554F" w:rsidRPr="0094554F">
        <w:rPr>
          <w:rFonts w:ascii="Times New Roman" w:hAnsi="Times New Roman" w:cs="Times New Roman"/>
          <w:sz w:val="28"/>
          <w:szCs w:val="28"/>
          <w:lang w:val="ru-RU"/>
        </w:rPr>
        <w:t>]</w:t>
      </w:r>
      <w:r w:rsidR="008C79BD" w:rsidRPr="00E71B45">
        <w:rPr>
          <w:rFonts w:ascii="Times New Roman" w:hAnsi="Times New Roman" w:cs="Times New Roman"/>
          <w:sz w:val="28"/>
          <w:szCs w:val="28"/>
        </w:rPr>
        <w:t>.</w:t>
      </w:r>
    </w:p>
    <w:p w14:paraId="20C7F033" w14:textId="33BA616D" w:rsidR="008C79BD"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79BD" w:rsidRPr="00E71B45">
        <w:rPr>
          <w:rFonts w:ascii="Times New Roman" w:hAnsi="Times New Roman" w:cs="Times New Roman"/>
          <w:sz w:val="28"/>
          <w:szCs w:val="28"/>
        </w:rPr>
        <w:t>Головна мета завдань ігор, що входять до ігрових комплексів – це розвиток загальних та спеціальних фізичних та особистих якостей спортсменів. Підбір ігор має здійснюватися викладачем, виходячи зі ступеня підготовки учнів.</w:t>
      </w:r>
    </w:p>
    <w:p w14:paraId="0DDDE5DB" w14:textId="484730FD" w:rsidR="00E71B45" w:rsidRPr="00E71B45" w:rsidRDefault="008C79BD"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 xml:space="preserve"> </w:t>
      </w:r>
      <w:r w:rsidR="00651AC9">
        <w:rPr>
          <w:rFonts w:ascii="Times New Roman" w:hAnsi="Times New Roman" w:cs="Times New Roman"/>
          <w:sz w:val="28"/>
          <w:szCs w:val="28"/>
        </w:rPr>
        <w:tab/>
      </w:r>
      <w:r w:rsidR="00E71B45" w:rsidRPr="00E71B45">
        <w:rPr>
          <w:rFonts w:ascii="Times New Roman" w:hAnsi="Times New Roman" w:cs="Times New Roman"/>
          <w:sz w:val="28"/>
          <w:szCs w:val="28"/>
        </w:rPr>
        <w:t>Центральним завданням роботи з учнями виступає сприяння їх</w:t>
      </w:r>
      <w:r w:rsidR="005C57DC">
        <w:rPr>
          <w:rFonts w:ascii="Times New Roman" w:hAnsi="Times New Roman" w:cs="Times New Roman"/>
          <w:sz w:val="28"/>
          <w:szCs w:val="28"/>
        </w:rPr>
        <w:t>ньому</w:t>
      </w:r>
      <w:r w:rsidR="00651AC9">
        <w:rPr>
          <w:rFonts w:ascii="Times New Roman" w:hAnsi="Times New Roman" w:cs="Times New Roman"/>
          <w:sz w:val="28"/>
          <w:szCs w:val="28"/>
        </w:rPr>
        <w:t xml:space="preserve"> </w:t>
      </w:r>
      <w:r w:rsidR="00E71B45" w:rsidRPr="00E71B45">
        <w:rPr>
          <w:rFonts w:ascii="Times New Roman" w:hAnsi="Times New Roman" w:cs="Times New Roman"/>
          <w:sz w:val="28"/>
          <w:szCs w:val="28"/>
        </w:rPr>
        <w:t>гармонійно</w:t>
      </w:r>
      <w:r w:rsidR="005C57DC">
        <w:rPr>
          <w:rFonts w:ascii="Times New Roman" w:hAnsi="Times New Roman" w:cs="Times New Roman"/>
          <w:sz w:val="28"/>
          <w:szCs w:val="28"/>
        </w:rPr>
        <w:t>му</w:t>
      </w:r>
      <w:r w:rsidR="00E71B45" w:rsidRPr="00E71B45">
        <w:rPr>
          <w:rFonts w:ascii="Times New Roman" w:hAnsi="Times New Roman" w:cs="Times New Roman"/>
          <w:sz w:val="28"/>
          <w:szCs w:val="28"/>
        </w:rPr>
        <w:t xml:space="preserve"> фізично</w:t>
      </w:r>
      <w:r w:rsidR="005C57DC">
        <w:rPr>
          <w:rFonts w:ascii="Times New Roman" w:hAnsi="Times New Roman" w:cs="Times New Roman"/>
          <w:sz w:val="28"/>
          <w:szCs w:val="28"/>
        </w:rPr>
        <w:t>му</w:t>
      </w:r>
      <w:r w:rsidR="00E71B45" w:rsidRPr="00E71B45">
        <w:rPr>
          <w:rFonts w:ascii="Times New Roman" w:hAnsi="Times New Roman" w:cs="Times New Roman"/>
          <w:sz w:val="28"/>
          <w:szCs w:val="28"/>
        </w:rPr>
        <w:t xml:space="preserve"> розвитку. У зв'язку з цим, разом </w:t>
      </w:r>
      <w:r w:rsidR="00E24EE0">
        <w:rPr>
          <w:rFonts w:ascii="Times New Roman" w:hAnsi="Times New Roman" w:cs="Times New Roman"/>
          <w:sz w:val="28"/>
          <w:szCs w:val="28"/>
        </w:rPr>
        <w:t>«…</w:t>
      </w:r>
      <w:r w:rsidR="00E71B45" w:rsidRPr="00E71B45">
        <w:rPr>
          <w:rFonts w:ascii="Times New Roman" w:hAnsi="Times New Roman" w:cs="Times New Roman"/>
          <w:sz w:val="28"/>
          <w:szCs w:val="28"/>
        </w:rPr>
        <w:t>з основними</w:t>
      </w:r>
      <w:r w:rsidR="00651AC9">
        <w:rPr>
          <w:rFonts w:ascii="Times New Roman" w:hAnsi="Times New Roman" w:cs="Times New Roman"/>
          <w:sz w:val="28"/>
          <w:szCs w:val="28"/>
        </w:rPr>
        <w:t xml:space="preserve"> </w:t>
      </w:r>
      <w:r w:rsidR="00E71B45" w:rsidRPr="00E71B45">
        <w:rPr>
          <w:rFonts w:ascii="Times New Roman" w:hAnsi="Times New Roman" w:cs="Times New Roman"/>
          <w:sz w:val="28"/>
          <w:szCs w:val="28"/>
        </w:rPr>
        <w:t xml:space="preserve">видами завдань – </w:t>
      </w:r>
      <w:r w:rsidR="005C57DC">
        <w:rPr>
          <w:rFonts w:ascii="Times New Roman" w:hAnsi="Times New Roman" w:cs="Times New Roman"/>
          <w:sz w:val="28"/>
          <w:szCs w:val="28"/>
        </w:rPr>
        <w:t>за</w:t>
      </w:r>
      <w:r w:rsidR="00E71B45" w:rsidRPr="00E71B45">
        <w:rPr>
          <w:rFonts w:ascii="Times New Roman" w:hAnsi="Times New Roman" w:cs="Times New Roman"/>
          <w:sz w:val="28"/>
          <w:szCs w:val="28"/>
        </w:rPr>
        <w:t>своєнням елементів виконання захоплень та способів</w:t>
      </w:r>
      <w:r w:rsidR="00651AC9">
        <w:rPr>
          <w:rFonts w:ascii="Times New Roman" w:hAnsi="Times New Roman" w:cs="Times New Roman"/>
          <w:sz w:val="28"/>
          <w:szCs w:val="28"/>
        </w:rPr>
        <w:t xml:space="preserve"> </w:t>
      </w:r>
      <w:r w:rsidR="00E71B45" w:rsidRPr="00E71B45">
        <w:rPr>
          <w:rFonts w:ascii="Times New Roman" w:hAnsi="Times New Roman" w:cs="Times New Roman"/>
          <w:sz w:val="28"/>
          <w:szCs w:val="28"/>
        </w:rPr>
        <w:t>звільнення від захоплень, ігор у торкання – необхідно приділяти достатн</w:t>
      </w:r>
      <w:r w:rsidR="00651AC9">
        <w:rPr>
          <w:rFonts w:ascii="Times New Roman" w:hAnsi="Times New Roman" w:cs="Times New Roman"/>
          <w:sz w:val="28"/>
          <w:szCs w:val="28"/>
        </w:rPr>
        <w:t xml:space="preserve">ю </w:t>
      </w:r>
      <w:r w:rsidR="00E71B45" w:rsidRPr="00E71B45">
        <w:rPr>
          <w:rFonts w:ascii="Times New Roman" w:hAnsi="Times New Roman" w:cs="Times New Roman"/>
          <w:sz w:val="28"/>
          <w:szCs w:val="28"/>
        </w:rPr>
        <w:t xml:space="preserve">увагу </w:t>
      </w:r>
      <w:r w:rsidR="00227386">
        <w:rPr>
          <w:rFonts w:ascii="Times New Roman" w:hAnsi="Times New Roman" w:cs="Times New Roman"/>
          <w:sz w:val="28"/>
          <w:szCs w:val="28"/>
        </w:rPr>
        <w:t>за</w:t>
      </w:r>
      <w:r w:rsidR="00E71B45" w:rsidRPr="00E71B45">
        <w:rPr>
          <w:rFonts w:ascii="Times New Roman" w:hAnsi="Times New Roman" w:cs="Times New Roman"/>
          <w:sz w:val="28"/>
          <w:szCs w:val="28"/>
        </w:rPr>
        <w:t>своєнн</w:t>
      </w:r>
      <w:r w:rsidR="00227386">
        <w:rPr>
          <w:rFonts w:ascii="Times New Roman" w:hAnsi="Times New Roman" w:cs="Times New Roman"/>
          <w:sz w:val="28"/>
          <w:szCs w:val="28"/>
        </w:rPr>
        <w:t>ю</w:t>
      </w:r>
      <w:r w:rsidR="00E71B45" w:rsidRPr="00E71B45">
        <w:rPr>
          <w:rFonts w:ascii="Times New Roman" w:hAnsi="Times New Roman" w:cs="Times New Roman"/>
          <w:sz w:val="28"/>
          <w:szCs w:val="28"/>
        </w:rPr>
        <w:t xml:space="preserve"> акробатичних вправ, що дозволяють</w:t>
      </w:r>
      <w:r w:rsidR="00651AC9">
        <w:rPr>
          <w:rFonts w:ascii="Times New Roman" w:hAnsi="Times New Roman" w:cs="Times New Roman"/>
          <w:sz w:val="28"/>
          <w:szCs w:val="28"/>
        </w:rPr>
        <w:t xml:space="preserve"> </w:t>
      </w:r>
      <w:r w:rsidR="00E71B45" w:rsidRPr="00E71B45">
        <w:rPr>
          <w:rFonts w:ascii="Times New Roman" w:hAnsi="Times New Roman" w:cs="Times New Roman"/>
          <w:sz w:val="28"/>
          <w:szCs w:val="28"/>
        </w:rPr>
        <w:t>підготуватись опорно-руховому апарату молодих спортсменів до майбутніх навантажень</w:t>
      </w:r>
      <w:r w:rsidR="00E24EE0">
        <w:rPr>
          <w:rFonts w:ascii="Times New Roman" w:hAnsi="Times New Roman" w:cs="Times New Roman"/>
          <w:sz w:val="28"/>
          <w:szCs w:val="28"/>
        </w:rPr>
        <w:t xml:space="preserve">» </w:t>
      </w:r>
      <w:r w:rsidR="00E24EE0" w:rsidRPr="00E24EE0">
        <w:rPr>
          <w:rFonts w:ascii="Times New Roman" w:hAnsi="Times New Roman" w:cs="Times New Roman"/>
          <w:sz w:val="28"/>
          <w:szCs w:val="28"/>
        </w:rPr>
        <w:t>[17</w:t>
      </w:r>
      <w:r w:rsidR="00E24EE0">
        <w:rPr>
          <w:rFonts w:ascii="Times New Roman" w:hAnsi="Times New Roman" w:cs="Times New Roman"/>
          <w:sz w:val="28"/>
          <w:szCs w:val="28"/>
        </w:rPr>
        <w:t>, 31</w:t>
      </w:r>
      <w:r w:rsidR="00E24EE0" w:rsidRPr="00E24EE0">
        <w:rPr>
          <w:rFonts w:ascii="Times New Roman" w:hAnsi="Times New Roman" w:cs="Times New Roman"/>
          <w:sz w:val="28"/>
          <w:szCs w:val="28"/>
        </w:rPr>
        <w:t>]</w:t>
      </w:r>
      <w:r w:rsidR="00E71B45" w:rsidRPr="00E71B45">
        <w:rPr>
          <w:rFonts w:ascii="Times New Roman" w:hAnsi="Times New Roman" w:cs="Times New Roman"/>
          <w:sz w:val="28"/>
          <w:szCs w:val="28"/>
        </w:rPr>
        <w:t>.</w:t>
      </w:r>
    </w:p>
    <w:p w14:paraId="14C7AF38" w14:textId="2943C20C" w:rsidR="00E71B45"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1B45" w:rsidRPr="00E71B45">
        <w:rPr>
          <w:rFonts w:ascii="Times New Roman" w:hAnsi="Times New Roman" w:cs="Times New Roman"/>
          <w:sz w:val="28"/>
          <w:szCs w:val="28"/>
        </w:rPr>
        <w:t>Підготовча частина занять може включати ігри в дотики практично весь час навчання. При цьому важливо досить часто змінювати порядок зон торкання – правої чи лівої руки, грудей чи спини та ін.</w:t>
      </w:r>
    </w:p>
    <w:p w14:paraId="0AB24EDB" w14:textId="485D2C6B" w:rsidR="00E71B45"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1B45" w:rsidRPr="00E71B45">
        <w:rPr>
          <w:rFonts w:ascii="Times New Roman" w:hAnsi="Times New Roman" w:cs="Times New Roman"/>
          <w:sz w:val="28"/>
          <w:szCs w:val="28"/>
        </w:rPr>
        <w:t>Щоб уникнути травм на заняттях зі спортивної боротьби обов'язков</w:t>
      </w:r>
      <w:r w:rsidR="00227386">
        <w:rPr>
          <w:rFonts w:ascii="Times New Roman" w:hAnsi="Times New Roman" w:cs="Times New Roman"/>
          <w:sz w:val="28"/>
          <w:szCs w:val="28"/>
        </w:rPr>
        <w:t>е</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використання спеціальних акробатичних вправ, прищеплення юнакам</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навичок страховки. Заняття, що включають елементи єдиноборства, повинні</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проводитися в умовах найсуворішої дисципліни та підпорядкування вимогам</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тренера (викладача). Про це треба постійно нагадувати учням</w:t>
      </w:r>
      <w:r w:rsidR="00E24EE0">
        <w:rPr>
          <w:rFonts w:ascii="Times New Roman" w:hAnsi="Times New Roman" w:cs="Times New Roman"/>
          <w:sz w:val="28"/>
          <w:szCs w:val="28"/>
        </w:rPr>
        <w:t xml:space="preserve"> </w:t>
      </w:r>
      <w:r w:rsidR="00E24EE0" w:rsidRPr="004C73B3">
        <w:rPr>
          <w:rFonts w:ascii="Times New Roman" w:hAnsi="Times New Roman" w:cs="Times New Roman"/>
          <w:sz w:val="28"/>
          <w:szCs w:val="28"/>
          <w:lang w:val="ru-RU"/>
        </w:rPr>
        <w:t>[10]</w:t>
      </w:r>
      <w:r w:rsidR="00E71B45" w:rsidRPr="00E71B45">
        <w:rPr>
          <w:rFonts w:ascii="Times New Roman" w:hAnsi="Times New Roman" w:cs="Times New Roman"/>
          <w:sz w:val="28"/>
          <w:szCs w:val="28"/>
        </w:rPr>
        <w:t>.</w:t>
      </w:r>
    </w:p>
    <w:p w14:paraId="6E8C4FE0" w14:textId="2A5101E5" w:rsidR="00E71B45"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1B45" w:rsidRPr="00E71B45">
        <w:rPr>
          <w:rFonts w:ascii="Times New Roman" w:hAnsi="Times New Roman" w:cs="Times New Roman"/>
          <w:sz w:val="28"/>
          <w:szCs w:val="28"/>
        </w:rPr>
        <w:t>Юні спортсмени, до занять яких входять ігри протягом двох-трьох</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років, засвоюють навички страховки при падінні, вміють вчасно роз</w:t>
      </w:r>
      <w:r w:rsidR="00227386">
        <w:rPr>
          <w:rFonts w:ascii="Times New Roman" w:hAnsi="Times New Roman" w:cs="Times New Roman"/>
          <w:sz w:val="28"/>
          <w:szCs w:val="28"/>
        </w:rPr>
        <w:t>ірвати</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захоплення у разі небажаної втрати рівноваги</w:t>
      </w:r>
      <w:r w:rsidR="00227386">
        <w:rPr>
          <w:rFonts w:ascii="Times New Roman" w:hAnsi="Times New Roman" w:cs="Times New Roman"/>
          <w:sz w:val="28"/>
          <w:szCs w:val="28"/>
        </w:rPr>
        <w:t xml:space="preserve"> та</w:t>
      </w:r>
      <w:r w:rsidR="00E71B45" w:rsidRPr="00E71B45">
        <w:rPr>
          <w:rFonts w:ascii="Times New Roman" w:hAnsi="Times New Roman" w:cs="Times New Roman"/>
          <w:sz w:val="28"/>
          <w:szCs w:val="28"/>
        </w:rPr>
        <w:t xml:space="preserve"> успішно справляються з</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проведенням складних технічних процесів. У таких групах допустимо</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 xml:space="preserve">використання всіх </w:t>
      </w:r>
      <w:r w:rsidR="00E71B45" w:rsidRPr="00E71B45">
        <w:rPr>
          <w:rFonts w:ascii="Times New Roman" w:hAnsi="Times New Roman" w:cs="Times New Roman"/>
          <w:sz w:val="28"/>
          <w:szCs w:val="28"/>
        </w:rPr>
        <w:lastRenderedPageBreak/>
        <w:t>ігрових завдань та введення різного роду</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ускладнень, необхід</w:t>
      </w:r>
      <w:r w:rsidR="00227386">
        <w:rPr>
          <w:rFonts w:ascii="Times New Roman" w:hAnsi="Times New Roman" w:cs="Times New Roman"/>
          <w:sz w:val="28"/>
          <w:szCs w:val="28"/>
        </w:rPr>
        <w:t>них для</w:t>
      </w:r>
      <w:r w:rsidR="00E71B45" w:rsidRPr="00E71B45">
        <w:rPr>
          <w:rFonts w:ascii="Times New Roman" w:hAnsi="Times New Roman" w:cs="Times New Roman"/>
          <w:sz w:val="28"/>
          <w:szCs w:val="28"/>
        </w:rPr>
        <w:t xml:space="preserve"> вирішення чергових завдань [</w:t>
      </w:r>
      <w:r w:rsidR="00E24EE0" w:rsidRPr="00E24EE0">
        <w:rPr>
          <w:rFonts w:ascii="Times New Roman" w:hAnsi="Times New Roman" w:cs="Times New Roman"/>
          <w:sz w:val="28"/>
          <w:szCs w:val="28"/>
          <w:lang w:val="ru-RU"/>
        </w:rPr>
        <w:t>51</w:t>
      </w:r>
      <w:r w:rsidR="00E71B45" w:rsidRPr="00E71B45">
        <w:rPr>
          <w:rFonts w:ascii="Times New Roman" w:hAnsi="Times New Roman" w:cs="Times New Roman"/>
          <w:sz w:val="28"/>
          <w:szCs w:val="28"/>
        </w:rPr>
        <w:t>].</w:t>
      </w:r>
    </w:p>
    <w:p w14:paraId="4C4FDD86" w14:textId="77BD9E85" w:rsidR="00E71B45" w:rsidRPr="00E71B45" w:rsidRDefault="00651AC9"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1B45" w:rsidRPr="00E71B45">
        <w:rPr>
          <w:rFonts w:ascii="Times New Roman" w:hAnsi="Times New Roman" w:cs="Times New Roman"/>
          <w:sz w:val="28"/>
          <w:szCs w:val="28"/>
        </w:rPr>
        <w:t xml:space="preserve">На етапі достатнього </w:t>
      </w:r>
      <w:r w:rsidR="00227386">
        <w:rPr>
          <w:rFonts w:ascii="Times New Roman" w:hAnsi="Times New Roman" w:cs="Times New Roman"/>
          <w:sz w:val="28"/>
          <w:szCs w:val="28"/>
        </w:rPr>
        <w:t>за</w:t>
      </w:r>
      <w:r w:rsidR="00E71B45" w:rsidRPr="00E71B45">
        <w:rPr>
          <w:rFonts w:ascii="Times New Roman" w:hAnsi="Times New Roman" w:cs="Times New Roman"/>
          <w:sz w:val="28"/>
          <w:szCs w:val="28"/>
        </w:rPr>
        <w:t>своєння учнями ігрового матеріалу</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проводяться змагання.</w:t>
      </w:r>
      <w:r w:rsidR="006E2D95">
        <w:rPr>
          <w:rFonts w:ascii="Times New Roman" w:hAnsi="Times New Roman" w:cs="Times New Roman"/>
          <w:sz w:val="28"/>
          <w:szCs w:val="28"/>
        </w:rPr>
        <w:t xml:space="preserve"> </w:t>
      </w:r>
      <w:r w:rsidR="00E71B45" w:rsidRPr="00E71B45">
        <w:rPr>
          <w:rFonts w:ascii="Times New Roman" w:hAnsi="Times New Roman" w:cs="Times New Roman"/>
          <w:sz w:val="28"/>
          <w:szCs w:val="28"/>
        </w:rPr>
        <w:t>Комплектація команд має відбуватися шляхом</w:t>
      </w:r>
      <w:r w:rsidR="006E2D95">
        <w:rPr>
          <w:rFonts w:ascii="Times New Roman" w:hAnsi="Times New Roman" w:cs="Times New Roman"/>
          <w:sz w:val="28"/>
          <w:szCs w:val="28"/>
        </w:rPr>
        <w:t xml:space="preserve"> </w:t>
      </w:r>
      <w:r w:rsidR="00E71B45" w:rsidRPr="00E71B45">
        <w:rPr>
          <w:rFonts w:ascii="Times New Roman" w:hAnsi="Times New Roman" w:cs="Times New Roman"/>
          <w:sz w:val="28"/>
          <w:szCs w:val="28"/>
        </w:rPr>
        <w:t>відбору найуспішніших ігор підлітків, які найчастіше</w:t>
      </w:r>
      <w:r w:rsidR="006E2D95">
        <w:rPr>
          <w:rFonts w:ascii="Times New Roman" w:hAnsi="Times New Roman" w:cs="Times New Roman"/>
          <w:sz w:val="28"/>
          <w:szCs w:val="28"/>
        </w:rPr>
        <w:t xml:space="preserve"> </w:t>
      </w:r>
      <w:r w:rsidR="00E71B45" w:rsidRPr="00E71B45">
        <w:rPr>
          <w:rFonts w:ascii="Times New Roman" w:hAnsi="Times New Roman" w:cs="Times New Roman"/>
          <w:sz w:val="28"/>
          <w:szCs w:val="28"/>
        </w:rPr>
        <w:t>стають переможцями і досить швидко знаходять рішення</w:t>
      </w:r>
      <w:r w:rsidR="006E2D95">
        <w:rPr>
          <w:rFonts w:ascii="Times New Roman" w:hAnsi="Times New Roman" w:cs="Times New Roman"/>
          <w:sz w:val="28"/>
          <w:szCs w:val="28"/>
        </w:rPr>
        <w:t xml:space="preserve"> </w:t>
      </w:r>
      <w:r w:rsidR="00E71B45" w:rsidRPr="00E71B45">
        <w:rPr>
          <w:rFonts w:ascii="Times New Roman" w:hAnsi="Times New Roman" w:cs="Times New Roman"/>
          <w:sz w:val="28"/>
          <w:szCs w:val="28"/>
        </w:rPr>
        <w:t>поставлених завдань. Складання змагальних пар має</w:t>
      </w:r>
      <w:r w:rsidR="006E2D95">
        <w:rPr>
          <w:rFonts w:ascii="Times New Roman" w:hAnsi="Times New Roman" w:cs="Times New Roman"/>
          <w:sz w:val="28"/>
          <w:szCs w:val="28"/>
        </w:rPr>
        <w:t xml:space="preserve"> </w:t>
      </w:r>
      <w:r w:rsidR="00E71B45" w:rsidRPr="00E71B45">
        <w:rPr>
          <w:rFonts w:ascii="Times New Roman" w:hAnsi="Times New Roman" w:cs="Times New Roman"/>
          <w:sz w:val="28"/>
          <w:szCs w:val="28"/>
        </w:rPr>
        <w:t>відбуватися з урахуванням зрост</w:t>
      </w:r>
      <w:r w:rsidR="00227386">
        <w:rPr>
          <w:rFonts w:ascii="Times New Roman" w:hAnsi="Times New Roman" w:cs="Times New Roman"/>
          <w:sz w:val="28"/>
          <w:szCs w:val="28"/>
        </w:rPr>
        <w:t>у</w:t>
      </w:r>
      <w:r w:rsidR="00E71B45" w:rsidRPr="00E71B45">
        <w:rPr>
          <w:rFonts w:ascii="Times New Roman" w:hAnsi="Times New Roman" w:cs="Times New Roman"/>
          <w:sz w:val="28"/>
          <w:szCs w:val="28"/>
        </w:rPr>
        <w:t>, ваги, досвіду та фізичної підготовленості суперників.</w:t>
      </w:r>
    </w:p>
    <w:p w14:paraId="64A20ACD" w14:textId="38A1EA4E" w:rsidR="00E71B45" w:rsidRPr="00E71B45" w:rsidRDefault="006E2D95"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1B45" w:rsidRPr="00E71B45">
        <w:rPr>
          <w:rFonts w:ascii="Times New Roman" w:hAnsi="Times New Roman" w:cs="Times New Roman"/>
          <w:sz w:val="28"/>
          <w:szCs w:val="28"/>
        </w:rPr>
        <w:t xml:space="preserve">У процесі </w:t>
      </w:r>
      <w:r w:rsidR="00227386">
        <w:rPr>
          <w:rFonts w:ascii="Times New Roman" w:hAnsi="Times New Roman" w:cs="Times New Roman"/>
          <w:sz w:val="28"/>
          <w:szCs w:val="28"/>
        </w:rPr>
        <w:t>за</w:t>
      </w:r>
      <w:r w:rsidR="00E71B45" w:rsidRPr="00E71B45">
        <w:rPr>
          <w:rFonts w:ascii="Times New Roman" w:hAnsi="Times New Roman" w:cs="Times New Roman"/>
          <w:sz w:val="28"/>
          <w:szCs w:val="28"/>
        </w:rPr>
        <w:t xml:space="preserve">своєння ігрового матеріалу важливо орієнтуватися </w:t>
      </w:r>
      <w:r w:rsidR="00227386">
        <w:rPr>
          <w:rFonts w:ascii="Times New Roman" w:hAnsi="Times New Roman" w:cs="Times New Roman"/>
          <w:sz w:val="28"/>
          <w:szCs w:val="28"/>
        </w:rPr>
        <w:t xml:space="preserve">на </w:t>
      </w:r>
      <w:r w:rsidR="00E71B45" w:rsidRPr="00E71B45">
        <w:rPr>
          <w:rFonts w:ascii="Times New Roman" w:hAnsi="Times New Roman" w:cs="Times New Roman"/>
          <w:sz w:val="28"/>
          <w:szCs w:val="28"/>
        </w:rPr>
        <w:t>виконання ряду рекомендацій</w:t>
      </w:r>
      <w:r w:rsidR="00E24EE0" w:rsidRPr="00E24EE0">
        <w:rPr>
          <w:rFonts w:ascii="Times New Roman" w:hAnsi="Times New Roman" w:cs="Times New Roman"/>
          <w:sz w:val="28"/>
          <w:szCs w:val="28"/>
          <w:lang w:val="ru-RU"/>
        </w:rPr>
        <w:t xml:space="preserve"> [49]</w:t>
      </w:r>
      <w:r w:rsidR="00E71B45" w:rsidRPr="00E71B45">
        <w:rPr>
          <w:rFonts w:ascii="Times New Roman" w:hAnsi="Times New Roman" w:cs="Times New Roman"/>
          <w:sz w:val="28"/>
          <w:szCs w:val="28"/>
        </w:rPr>
        <w:t>:</w:t>
      </w:r>
    </w:p>
    <w:p w14:paraId="37854CAA" w14:textId="77777777" w:rsidR="00E71B45" w:rsidRPr="00E71B45" w:rsidRDefault="00E71B45"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1. Поступове зменшення розмірів майданчиків.</w:t>
      </w:r>
    </w:p>
    <w:p w14:paraId="5C1E1E27" w14:textId="4234C778" w:rsidR="00E71B45" w:rsidRPr="00E71B45" w:rsidRDefault="00E71B45"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2. Уточнення, доповнення та ускладнення правил змагань з</w:t>
      </w:r>
      <w:r w:rsidR="00227386">
        <w:rPr>
          <w:rFonts w:ascii="Times New Roman" w:hAnsi="Times New Roman" w:cs="Times New Roman"/>
          <w:sz w:val="28"/>
          <w:szCs w:val="28"/>
        </w:rPr>
        <w:t xml:space="preserve"> </w:t>
      </w:r>
      <w:r w:rsidRPr="00E71B45">
        <w:rPr>
          <w:rFonts w:ascii="Times New Roman" w:hAnsi="Times New Roman" w:cs="Times New Roman"/>
          <w:sz w:val="28"/>
          <w:szCs w:val="28"/>
        </w:rPr>
        <w:t>ігор.</w:t>
      </w:r>
    </w:p>
    <w:p w14:paraId="28519EF0" w14:textId="74BFEEB1" w:rsidR="00E71B45" w:rsidRPr="00E71B45" w:rsidRDefault="00E71B45"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3. Введення заборони на відступ, із збереженням маневрування та</w:t>
      </w:r>
      <w:r w:rsidR="00227386">
        <w:rPr>
          <w:rFonts w:ascii="Times New Roman" w:hAnsi="Times New Roman" w:cs="Times New Roman"/>
          <w:sz w:val="28"/>
          <w:szCs w:val="28"/>
        </w:rPr>
        <w:t xml:space="preserve"> </w:t>
      </w:r>
      <w:r w:rsidRPr="00E71B45">
        <w:rPr>
          <w:rFonts w:ascii="Times New Roman" w:hAnsi="Times New Roman" w:cs="Times New Roman"/>
          <w:sz w:val="28"/>
          <w:szCs w:val="28"/>
        </w:rPr>
        <w:t>поворотів.</w:t>
      </w:r>
    </w:p>
    <w:p w14:paraId="5E4B13A9" w14:textId="5A1559B1" w:rsidR="00E71B45" w:rsidRPr="00E71B45" w:rsidRDefault="006E2D95"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1B45" w:rsidRPr="00E71B45">
        <w:rPr>
          <w:rFonts w:ascii="Times New Roman" w:hAnsi="Times New Roman" w:cs="Times New Roman"/>
          <w:sz w:val="28"/>
          <w:szCs w:val="28"/>
        </w:rPr>
        <w:t>Ігрові комплекси, що описуються, виступають як творча модифікація таких популярних і традиційних форм спортивних змагань підлітків, як «Веселі старти». Ці комплекси мають прикладну спрямованість і, водночас, за рахунок видовищності, простоти суддівства, відносної доступності для підлітків, застосовні у найрізноманітніших умовах – у спортивних таборах, у сільських школах та ін.</w:t>
      </w:r>
    </w:p>
    <w:p w14:paraId="013E1643" w14:textId="285E2DD6" w:rsidR="00E71B45" w:rsidRPr="00E71B45" w:rsidRDefault="006E2D95"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1B45" w:rsidRPr="00E71B45">
        <w:rPr>
          <w:rFonts w:ascii="Times New Roman" w:hAnsi="Times New Roman" w:cs="Times New Roman"/>
          <w:sz w:val="28"/>
          <w:szCs w:val="28"/>
        </w:rPr>
        <w:t xml:space="preserve">Молоді спортсмени, що поступаються суперникам в одному типі ігор, часто мають істотну перевагу в іншому. У зв'язку з цим, враховуючи, що підсумки змагань визначаються сукупним результатом очок по ряду ігор, гравці, які поступилися в одному типі ігор, мають шанс реабілітуватися. Це є </w:t>
      </w:r>
      <w:r w:rsidR="00E24EE0">
        <w:rPr>
          <w:rFonts w:ascii="Times New Roman" w:hAnsi="Times New Roman" w:cs="Times New Roman"/>
          <w:sz w:val="28"/>
          <w:szCs w:val="28"/>
        </w:rPr>
        <w:t>«…</w:t>
      </w:r>
      <w:r w:rsidR="00E71B45" w:rsidRPr="00E71B45">
        <w:rPr>
          <w:rFonts w:ascii="Times New Roman" w:hAnsi="Times New Roman" w:cs="Times New Roman"/>
          <w:sz w:val="28"/>
          <w:szCs w:val="28"/>
        </w:rPr>
        <w:t>суттєвим стимулом до участі у змаганнях та інтенсивної підготовки до них, як на заняттях з тренером, так і поза спортивною школою.</w:t>
      </w:r>
      <w:r>
        <w:rPr>
          <w:rFonts w:ascii="Times New Roman" w:hAnsi="Times New Roman" w:cs="Times New Roman"/>
          <w:sz w:val="28"/>
          <w:szCs w:val="28"/>
        </w:rPr>
        <w:t xml:space="preserve"> </w:t>
      </w:r>
      <w:r w:rsidR="00E71B45" w:rsidRPr="00E71B45">
        <w:rPr>
          <w:rFonts w:ascii="Times New Roman" w:hAnsi="Times New Roman" w:cs="Times New Roman"/>
          <w:sz w:val="28"/>
          <w:szCs w:val="28"/>
        </w:rPr>
        <w:t>Завдяки цьому здійснюється масове освоєння підлітками елементів єдиноборств, виховання борцівських якостей, створення умов виявлення обдарованих підлітків, проведення первинного добору</w:t>
      </w:r>
      <w:r w:rsidR="00E24EE0">
        <w:rPr>
          <w:rFonts w:ascii="Times New Roman" w:hAnsi="Times New Roman" w:cs="Times New Roman"/>
          <w:sz w:val="28"/>
          <w:szCs w:val="28"/>
        </w:rPr>
        <w:t xml:space="preserve">» </w:t>
      </w:r>
      <w:r w:rsidR="00E24EE0" w:rsidRPr="00E24EE0">
        <w:rPr>
          <w:rFonts w:ascii="Times New Roman" w:hAnsi="Times New Roman" w:cs="Times New Roman"/>
          <w:sz w:val="28"/>
          <w:szCs w:val="28"/>
        </w:rPr>
        <w:t>[16]</w:t>
      </w:r>
      <w:r w:rsidR="00E71B45" w:rsidRPr="00E71B45">
        <w:rPr>
          <w:rFonts w:ascii="Times New Roman" w:hAnsi="Times New Roman" w:cs="Times New Roman"/>
          <w:sz w:val="28"/>
          <w:szCs w:val="28"/>
        </w:rPr>
        <w:t>.</w:t>
      </w:r>
    </w:p>
    <w:p w14:paraId="45E8AFFA" w14:textId="5C43E1DB" w:rsidR="00E71B45" w:rsidRPr="00E71B45" w:rsidRDefault="006E2D95"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1B45" w:rsidRPr="00E71B45">
        <w:rPr>
          <w:rFonts w:ascii="Times New Roman" w:hAnsi="Times New Roman" w:cs="Times New Roman"/>
          <w:sz w:val="28"/>
          <w:szCs w:val="28"/>
        </w:rPr>
        <w:t xml:space="preserve">Разом з тим, слід враховувати, що освоєння техніки та тактики боротьби із застосуванням захватів дає перевагу лише на якийсь час. На додаток до них необхідно вже на початкових етапах підготовки спортсменів виробляти навички </w:t>
      </w:r>
      <w:r w:rsidR="00E71B45" w:rsidRPr="00E71B45">
        <w:rPr>
          <w:rFonts w:ascii="Times New Roman" w:hAnsi="Times New Roman" w:cs="Times New Roman"/>
          <w:sz w:val="28"/>
          <w:szCs w:val="28"/>
        </w:rPr>
        <w:lastRenderedPageBreak/>
        <w:t>допоміжних дій, навички динамічного захисту. Використання ж захоплень в оборонних цілях, якщо це перетворюється на звичку, перетворюється поступово на такий важко виправний недолік, як пасивність змагання [</w:t>
      </w:r>
      <w:r w:rsidR="00E24EE0" w:rsidRPr="00E24EE0">
        <w:rPr>
          <w:rFonts w:ascii="Times New Roman" w:hAnsi="Times New Roman" w:cs="Times New Roman"/>
          <w:sz w:val="28"/>
          <w:szCs w:val="28"/>
          <w:lang w:val="ru-RU"/>
        </w:rPr>
        <w:t>38</w:t>
      </w:r>
      <w:r w:rsidR="00E71B45" w:rsidRPr="00E71B45">
        <w:rPr>
          <w:rFonts w:ascii="Times New Roman" w:hAnsi="Times New Roman" w:cs="Times New Roman"/>
          <w:sz w:val="28"/>
          <w:szCs w:val="28"/>
        </w:rPr>
        <w:t xml:space="preserve">]. </w:t>
      </w:r>
      <w:r>
        <w:rPr>
          <w:rFonts w:ascii="Times New Roman" w:hAnsi="Times New Roman" w:cs="Times New Roman"/>
          <w:sz w:val="28"/>
          <w:szCs w:val="28"/>
        </w:rPr>
        <w:tab/>
      </w:r>
    </w:p>
    <w:p w14:paraId="4AC38F47" w14:textId="501339DA" w:rsidR="002333D1" w:rsidRDefault="00E71B45" w:rsidP="00E71B45">
      <w:pPr>
        <w:spacing w:after="0" w:line="360" w:lineRule="auto"/>
        <w:jc w:val="both"/>
        <w:rPr>
          <w:rFonts w:ascii="Times New Roman" w:hAnsi="Times New Roman" w:cs="Times New Roman"/>
          <w:sz w:val="28"/>
          <w:szCs w:val="28"/>
        </w:rPr>
      </w:pPr>
      <w:r w:rsidRPr="00E71B45">
        <w:rPr>
          <w:rFonts w:ascii="Times New Roman" w:hAnsi="Times New Roman" w:cs="Times New Roman"/>
          <w:sz w:val="28"/>
          <w:szCs w:val="28"/>
        </w:rPr>
        <w:t xml:space="preserve"> </w:t>
      </w:r>
      <w:r w:rsidR="006E2D95">
        <w:rPr>
          <w:rFonts w:ascii="Times New Roman" w:hAnsi="Times New Roman" w:cs="Times New Roman"/>
          <w:sz w:val="28"/>
          <w:szCs w:val="28"/>
        </w:rPr>
        <w:tab/>
      </w:r>
    </w:p>
    <w:p w14:paraId="14FD90E2" w14:textId="360574AC" w:rsidR="002333D1" w:rsidRPr="002333D1" w:rsidRDefault="00683D2D" w:rsidP="002333D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2333D1" w:rsidRPr="002333D1">
        <w:rPr>
          <w:rFonts w:ascii="Times New Roman" w:hAnsi="Times New Roman" w:cs="Times New Roman"/>
          <w:b/>
          <w:bCs/>
          <w:sz w:val="28"/>
          <w:szCs w:val="28"/>
        </w:rPr>
        <w:t>1.3. Можливості застосування елементів гри у регбі для спеціальної фізичної підготовки дзюдоїстів</w:t>
      </w:r>
    </w:p>
    <w:p w14:paraId="320107FD" w14:textId="77777777" w:rsidR="00683D2D" w:rsidRDefault="00683D2D" w:rsidP="002333D1">
      <w:pPr>
        <w:spacing w:after="0" w:line="360" w:lineRule="auto"/>
        <w:jc w:val="both"/>
        <w:rPr>
          <w:rFonts w:ascii="Times New Roman" w:hAnsi="Times New Roman" w:cs="Times New Roman"/>
          <w:sz w:val="28"/>
          <w:szCs w:val="28"/>
        </w:rPr>
      </w:pPr>
    </w:p>
    <w:p w14:paraId="5EABE240" w14:textId="1C5C9D8B" w:rsidR="002333D1" w:rsidRPr="002333D1" w:rsidRDefault="00683D2D" w:rsidP="002333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33D1" w:rsidRPr="002333D1">
        <w:rPr>
          <w:rFonts w:ascii="Times New Roman" w:hAnsi="Times New Roman" w:cs="Times New Roman"/>
          <w:sz w:val="28"/>
          <w:szCs w:val="28"/>
        </w:rPr>
        <w:t xml:space="preserve">Серед великої різноманітності засобів вирішення завдань виховання важливе місце займає гра у регбі. Це не лише </w:t>
      </w:r>
      <w:r>
        <w:rPr>
          <w:rFonts w:ascii="Times New Roman" w:hAnsi="Times New Roman" w:cs="Times New Roman"/>
          <w:sz w:val="28"/>
          <w:szCs w:val="28"/>
        </w:rPr>
        <w:t xml:space="preserve">через </w:t>
      </w:r>
      <w:r w:rsidR="002333D1" w:rsidRPr="002333D1">
        <w:rPr>
          <w:rFonts w:ascii="Times New Roman" w:hAnsi="Times New Roman" w:cs="Times New Roman"/>
          <w:sz w:val="28"/>
          <w:szCs w:val="28"/>
        </w:rPr>
        <w:t>її доступністю і потужни</w:t>
      </w:r>
      <w:r>
        <w:rPr>
          <w:rFonts w:ascii="Times New Roman" w:hAnsi="Times New Roman" w:cs="Times New Roman"/>
          <w:sz w:val="28"/>
          <w:szCs w:val="28"/>
        </w:rPr>
        <w:t>й</w:t>
      </w:r>
      <w:r w:rsidR="002333D1" w:rsidRPr="002333D1">
        <w:rPr>
          <w:rFonts w:ascii="Times New Roman" w:hAnsi="Times New Roman" w:cs="Times New Roman"/>
          <w:sz w:val="28"/>
          <w:szCs w:val="28"/>
        </w:rPr>
        <w:t xml:space="preserve"> контакт</w:t>
      </w:r>
      <w:r>
        <w:rPr>
          <w:rFonts w:ascii="Times New Roman" w:hAnsi="Times New Roman" w:cs="Times New Roman"/>
          <w:sz w:val="28"/>
          <w:szCs w:val="28"/>
        </w:rPr>
        <w:t xml:space="preserve"> у </w:t>
      </w:r>
      <w:r w:rsidR="002333D1" w:rsidRPr="002333D1">
        <w:rPr>
          <w:rFonts w:ascii="Times New Roman" w:hAnsi="Times New Roman" w:cs="Times New Roman"/>
          <w:sz w:val="28"/>
          <w:szCs w:val="28"/>
        </w:rPr>
        <w:t>гр</w:t>
      </w:r>
      <w:r>
        <w:rPr>
          <w:rFonts w:ascii="Times New Roman" w:hAnsi="Times New Roman" w:cs="Times New Roman"/>
          <w:sz w:val="28"/>
          <w:szCs w:val="28"/>
        </w:rPr>
        <w:t>і</w:t>
      </w:r>
      <w:r w:rsidR="002333D1" w:rsidRPr="002333D1">
        <w:rPr>
          <w:rFonts w:ascii="Times New Roman" w:hAnsi="Times New Roman" w:cs="Times New Roman"/>
          <w:sz w:val="28"/>
          <w:szCs w:val="28"/>
        </w:rPr>
        <w:t xml:space="preserve">, а й сприятливим впливом в розвитку життєво важливих рухових якостей. Це ефективний засіб зміцнення здоров'я та фізичного розвитку. При правильній організації занять у регбі йде зміцнення кістково-м'язового апарату та вдосконалення всіх функцій організму. Займаючись регбі на навчально-тренувальних заняттях, йде </w:t>
      </w:r>
      <w:r w:rsidR="00A132DA">
        <w:rPr>
          <w:rFonts w:ascii="Times New Roman" w:hAnsi="Times New Roman" w:cs="Times New Roman"/>
          <w:sz w:val="28"/>
          <w:szCs w:val="28"/>
        </w:rPr>
        <w:t>«…</w:t>
      </w:r>
      <w:r w:rsidR="002333D1" w:rsidRPr="002333D1">
        <w:rPr>
          <w:rFonts w:ascii="Times New Roman" w:hAnsi="Times New Roman" w:cs="Times New Roman"/>
          <w:sz w:val="28"/>
          <w:szCs w:val="28"/>
        </w:rPr>
        <w:t xml:space="preserve">оволодіння певними руховими навичками. Різностороння фізична підготовка надає сприятливий вплив, що будується з урахуванням позитивного впливу </w:t>
      </w:r>
      <w:r>
        <w:rPr>
          <w:rFonts w:ascii="Times New Roman" w:hAnsi="Times New Roman" w:cs="Times New Roman"/>
          <w:sz w:val="28"/>
          <w:szCs w:val="28"/>
        </w:rPr>
        <w:t>засобів</w:t>
      </w:r>
      <w:r w:rsidR="002333D1" w:rsidRPr="002333D1">
        <w:rPr>
          <w:rFonts w:ascii="Times New Roman" w:hAnsi="Times New Roman" w:cs="Times New Roman"/>
          <w:sz w:val="28"/>
          <w:szCs w:val="28"/>
        </w:rPr>
        <w:t>. Завдання застосовуваних вправ полягає у створенні певних форм взаємозв'язку всіх рухів, який необхідний для успішного здійснення спортивного успіху в регбі. У процесі навчання та вдосконалення технічни</w:t>
      </w:r>
      <w:r>
        <w:rPr>
          <w:rFonts w:ascii="Times New Roman" w:hAnsi="Times New Roman" w:cs="Times New Roman"/>
          <w:sz w:val="28"/>
          <w:szCs w:val="28"/>
        </w:rPr>
        <w:t>х</w:t>
      </w:r>
      <w:r w:rsidR="002333D1" w:rsidRPr="002333D1">
        <w:rPr>
          <w:rFonts w:ascii="Times New Roman" w:hAnsi="Times New Roman" w:cs="Times New Roman"/>
          <w:sz w:val="28"/>
          <w:szCs w:val="28"/>
        </w:rPr>
        <w:t xml:space="preserve"> прийом</w:t>
      </w:r>
      <w:r>
        <w:rPr>
          <w:rFonts w:ascii="Times New Roman" w:hAnsi="Times New Roman" w:cs="Times New Roman"/>
          <w:sz w:val="28"/>
          <w:szCs w:val="28"/>
        </w:rPr>
        <w:t>ів</w:t>
      </w:r>
      <w:r w:rsidR="002333D1" w:rsidRPr="002333D1">
        <w:rPr>
          <w:rFonts w:ascii="Times New Roman" w:hAnsi="Times New Roman" w:cs="Times New Roman"/>
          <w:sz w:val="28"/>
          <w:szCs w:val="28"/>
        </w:rPr>
        <w:t xml:space="preserve"> та при розвитку фізичних якостей дзюдоїстам пропонується великий вибір спеціальни</w:t>
      </w:r>
      <w:r>
        <w:rPr>
          <w:rFonts w:ascii="Times New Roman" w:hAnsi="Times New Roman" w:cs="Times New Roman"/>
          <w:sz w:val="28"/>
          <w:szCs w:val="28"/>
        </w:rPr>
        <w:t>х</w:t>
      </w:r>
      <w:r w:rsidR="002333D1" w:rsidRPr="002333D1">
        <w:rPr>
          <w:rFonts w:ascii="Times New Roman" w:hAnsi="Times New Roman" w:cs="Times New Roman"/>
          <w:sz w:val="28"/>
          <w:szCs w:val="28"/>
        </w:rPr>
        <w:t xml:space="preserve"> підготовчи</w:t>
      </w:r>
      <w:r>
        <w:rPr>
          <w:rFonts w:ascii="Times New Roman" w:hAnsi="Times New Roman" w:cs="Times New Roman"/>
          <w:sz w:val="28"/>
          <w:szCs w:val="28"/>
        </w:rPr>
        <w:t>х</w:t>
      </w:r>
      <w:r w:rsidR="002333D1" w:rsidRPr="002333D1">
        <w:rPr>
          <w:rFonts w:ascii="Times New Roman" w:hAnsi="Times New Roman" w:cs="Times New Roman"/>
          <w:sz w:val="28"/>
          <w:szCs w:val="28"/>
        </w:rPr>
        <w:t xml:space="preserve"> та допоміжни</w:t>
      </w:r>
      <w:r>
        <w:rPr>
          <w:rFonts w:ascii="Times New Roman" w:hAnsi="Times New Roman" w:cs="Times New Roman"/>
          <w:sz w:val="28"/>
          <w:szCs w:val="28"/>
        </w:rPr>
        <w:t>х</w:t>
      </w:r>
      <w:r w:rsidR="002333D1" w:rsidRPr="002333D1">
        <w:rPr>
          <w:rFonts w:ascii="Times New Roman" w:hAnsi="Times New Roman" w:cs="Times New Roman"/>
          <w:sz w:val="28"/>
          <w:szCs w:val="28"/>
        </w:rPr>
        <w:t xml:space="preserve"> вправ</w:t>
      </w:r>
      <w:r w:rsidR="00A132DA">
        <w:rPr>
          <w:rFonts w:ascii="Times New Roman" w:hAnsi="Times New Roman" w:cs="Times New Roman"/>
          <w:sz w:val="28"/>
          <w:szCs w:val="28"/>
        </w:rPr>
        <w:t>»</w:t>
      </w:r>
      <w:r w:rsidR="002333D1" w:rsidRPr="002333D1">
        <w:rPr>
          <w:rFonts w:ascii="Times New Roman" w:hAnsi="Times New Roman" w:cs="Times New Roman"/>
          <w:sz w:val="28"/>
          <w:szCs w:val="28"/>
        </w:rPr>
        <w:t xml:space="preserve"> [</w:t>
      </w:r>
      <w:r w:rsidR="00A132DA">
        <w:rPr>
          <w:rFonts w:ascii="Times New Roman" w:hAnsi="Times New Roman" w:cs="Times New Roman"/>
          <w:sz w:val="28"/>
          <w:szCs w:val="28"/>
        </w:rPr>
        <w:t>22</w:t>
      </w:r>
      <w:r w:rsidR="002333D1" w:rsidRPr="002333D1">
        <w:rPr>
          <w:rFonts w:ascii="Times New Roman" w:hAnsi="Times New Roman" w:cs="Times New Roman"/>
          <w:sz w:val="28"/>
          <w:szCs w:val="28"/>
        </w:rPr>
        <w:t>].</w:t>
      </w:r>
    </w:p>
    <w:p w14:paraId="726F1551" w14:textId="102C42AE" w:rsidR="002333D1" w:rsidRPr="002333D1" w:rsidRDefault="00683D2D" w:rsidP="002333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33D1" w:rsidRPr="002333D1">
        <w:rPr>
          <w:rFonts w:ascii="Times New Roman" w:hAnsi="Times New Roman" w:cs="Times New Roman"/>
          <w:sz w:val="28"/>
          <w:szCs w:val="28"/>
        </w:rPr>
        <w:t>Перші успіхи у регбі в темпах оволодіння та вдосконалення фізичних та технічних якостей часто мають невідповідності.</w:t>
      </w:r>
      <w:r>
        <w:rPr>
          <w:rFonts w:ascii="Times New Roman" w:hAnsi="Times New Roman" w:cs="Times New Roman"/>
          <w:sz w:val="28"/>
          <w:szCs w:val="28"/>
        </w:rPr>
        <w:t xml:space="preserve"> </w:t>
      </w:r>
      <w:r w:rsidR="002333D1" w:rsidRPr="002333D1">
        <w:rPr>
          <w:rFonts w:ascii="Times New Roman" w:hAnsi="Times New Roman" w:cs="Times New Roman"/>
          <w:sz w:val="28"/>
          <w:szCs w:val="28"/>
        </w:rPr>
        <w:t>На окремому етапі це досягається за рахунок початкових високих показників</w:t>
      </w:r>
      <w:r>
        <w:rPr>
          <w:rFonts w:ascii="Times New Roman" w:hAnsi="Times New Roman" w:cs="Times New Roman"/>
          <w:sz w:val="28"/>
          <w:szCs w:val="28"/>
        </w:rPr>
        <w:t xml:space="preserve"> </w:t>
      </w:r>
      <w:r w:rsidR="002333D1" w:rsidRPr="002333D1">
        <w:rPr>
          <w:rFonts w:ascii="Times New Roman" w:hAnsi="Times New Roman" w:cs="Times New Roman"/>
          <w:sz w:val="28"/>
          <w:szCs w:val="28"/>
        </w:rPr>
        <w:t xml:space="preserve">фізичної підготовленості </w:t>
      </w:r>
      <w:r>
        <w:rPr>
          <w:rFonts w:ascii="Times New Roman" w:hAnsi="Times New Roman" w:cs="Times New Roman"/>
          <w:sz w:val="28"/>
          <w:szCs w:val="28"/>
        </w:rPr>
        <w:t>спортсменів</w:t>
      </w:r>
      <w:r w:rsidR="002333D1" w:rsidRPr="002333D1">
        <w:rPr>
          <w:rFonts w:ascii="Times New Roman" w:hAnsi="Times New Roman" w:cs="Times New Roman"/>
          <w:sz w:val="28"/>
          <w:szCs w:val="28"/>
        </w:rPr>
        <w:t xml:space="preserve">, </w:t>
      </w:r>
      <w:r>
        <w:rPr>
          <w:rFonts w:ascii="Times New Roman" w:hAnsi="Times New Roman" w:cs="Times New Roman"/>
          <w:sz w:val="28"/>
          <w:szCs w:val="28"/>
        </w:rPr>
        <w:t xml:space="preserve">в </w:t>
      </w:r>
      <w:r w:rsidR="002333D1" w:rsidRPr="002333D1">
        <w:rPr>
          <w:rFonts w:ascii="Times New Roman" w:hAnsi="Times New Roman" w:cs="Times New Roman"/>
          <w:sz w:val="28"/>
          <w:szCs w:val="28"/>
        </w:rPr>
        <w:t>іншому – з допомогою виконання великого обсягу роботи, але найчастіше – з допомогою працьовитості і правильного підбору засобів і методів спортивної тренування</w:t>
      </w:r>
      <w:r w:rsidR="00A132DA">
        <w:rPr>
          <w:rFonts w:ascii="Times New Roman" w:hAnsi="Times New Roman" w:cs="Times New Roman"/>
          <w:sz w:val="28"/>
          <w:szCs w:val="28"/>
        </w:rPr>
        <w:t xml:space="preserve"> </w:t>
      </w:r>
      <w:r w:rsidR="00A132DA" w:rsidRPr="00A132DA">
        <w:rPr>
          <w:rFonts w:ascii="Times New Roman" w:hAnsi="Times New Roman" w:cs="Times New Roman"/>
          <w:sz w:val="28"/>
          <w:szCs w:val="28"/>
        </w:rPr>
        <w:t>[4]</w:t>
      </w:r>
      <w:r w:rsidR="002333D1" w:rsidRPr="002333D1">
        <w:rPr>
          <w:rFonts w:ascii="Times New Roman" w:hAnsi="Times New Roman" w:cs="Times New Roman"/>
          <w:sz w:val="28"/>
          <w:szCs w:val="28"/>
        </w:rPr>
        <w:t>.</w:t>
      </w:r>
    </w:p>
    <w:p w14:paraId="2CFE06FF" w14:textId="6F83CEA2" w:rsidR="002333D1" w:rsidRPr="002333D1" w:rsidRDefault="00683D2D" w:rsidP="002333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33D1" w:rsidRPr="002333D1">
        <w:rPr>
          <w:rFonts w:ascii="Times New Roman" w:hAnsi="Times New Roman" w:cs="Times New Roman"/>
          <w:sz w:val="28"/>
          <w:szCs w:val="28"/>
        </w:rPr>
        <w:t>За два століття гра регбі придбала і набуває величезної</w:t>
      </w:r>
      <w:r>
        <w:rPr>
          <w:rFonts w:ascii="Times New Roman" w:hAnsi="Times New Roman" w:cs="Times New Roman"/>
          <w:sz w:val="28"/>
          <w:szCs w:val="28"/>
        </w:rPr>
        <w:t xml:space="preserve"> </w:t>
      </w:r>
      <w:r w:rsidR="002333D1" w:rsidRPr="002333D1">
        <w:rPr>
          <w:rFonts w:ascii="Times New Roman" w:hAnsi="Times New Roman" w:cs="Times New Roman"/>
          <w:sz w:val="28"/>
          <w:szCs w:val="28"/>
        </w:rPr>
        <w:t>популярність. У цю гру грають мільйони людей, вона має мільйони.</w:t>
      </w:r>
      <w:r>
        <w:rPr>
          <w:rFonts w:ascii="Times New Roman" w:hAnsi="Times New Roman" w:cs="Times New Roman"/>
          <w:sz w:val="28"/>
          <w:szCs w:val="28"/>
        </w:rPr>
        <w:t xml:space="preserve"> </w:t>
      </w:r>
      <w:r w:rsidR="002333D1" w:rsidRPr="002333D1">
        <w:rPr>
          <w:rFonts w:ascii="Times New Roman" w:hAnsi="Times New Roman" w:cs="Times New Roman"/>
          <w:sz w:val="28"/>
          <w:szCs w:val="28"/>
        </w:rPr>
        <w:t>уболівальників. Зберігаючи дух змагання, вона формує почуття</w:t>
      </w:r>
      <w:r>
        <w:rPr>
          <w:rFonts w:ascii="Times New Roman" w:hAnsi="Times New Roman" w:cs="Times New Roman"/>
          <w:sz w:val="28"/>
          <w:szCs w:val="28"/>
        </w:rPr>
        <w:t xml:space="preserve"> </w:t>
      </w:r>
      <w:r w:rsidR="002333D1" w:rsidRPr="002333D1">
        <w:rPr>
          <w:rFonts w:ascii="Times New Roman" w:hAnsi="Times New Roman" w:cs="Times New Roman"/>
          <w:sz w:val="28"/>
          <w:szCs w:val="28"/>
        </w:rPr>
        <w:t xml:space="preserve">товариства, справедливості. Елементи регбі </w:t>
      </w:r>
      <w:r w:rsidR="002333D1" w:rsidRPr="002333D1">
        <w:rPr>
          <w:rFonts w:ascii="Times New Roman" w:hAnsi="Times New Roman" w:cs="Times New Roman"/>
          <w:sz w:val="28"/>
          <w:szCs w:val="28"/>
        </w:rPr>
        <w:lastRenderedPageBreak/>
        <w:t>застосовуються як у шкільних заняттях з фізичної культури, і у різних видах спорту, де адаптується під певний набір завдань.</w:t>
      </w:r>
    </w:p>
    <w:p w14:paraId="285F2D2B" w14:textId="2A4622B0" w:rsidR="002333D1" w:rsidRPr="002333D1" w:rsidRDefault="00683D2D" w:rsidP="002333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33D1" w:rsidRPr="002333D1">
        <w:rPr>
          <w:rFonts w:ascii="Times New Roman" w:hAnsi="Times New Roman" w:cs="Times New Roman"/>
          <w:sz w:val="28"/>
          <w:szCs w:val="28"/>
        </w:rPr>
        <w:t xml:space="preserve">Умови гри, що передбачають боротьбу за м'яч, роблять необхідним зосередження зусиль на певних захопленнях та своєчасній їхній зміні. Це дозволяє напрацьовувати у процесі тренувань найпростіші борцівські прийоми, захоплення та переміщення, спрямовані на вирішення певних ігрових завдань. Ігри, що містять борцівські елементи, дозволяють юнакам, що навчаються, постійно включатися в єдиноборство, не переживаючи про його результат, тому що таке єдиноборство виступає лише другорядною, допоміжною компонентою гри. Це, </w:t>
      </w:r>
      <w:r w:rsidR="00B738DD">
        <w:rPr>
          <w:rFonts w:ascii="Times New Roman" w:hAnsi="Times New Roman" w:cs="Times New Roman"/>
          <w:sz w:val="28"/>
          <w:szCs w:val="28"/>
        </w:rPr>
        <w:t xml:space="preserve">у </w:t>
      </w:r>
      <w:r w:rsidR="002333D1" w:rsidRPr="002333D1">
        <w:rPr>
          <w:rFonts w:ascii="Times New Roman" w:hAnsi="Times New Roman" w:cs="Times New Roman"/>
          <w:sz w:val="28"/>
          <w:szCs w:val="28"/>
        </w:rPr>
        <w:t>свою черг</w:t>
      </w:r>
      <w:r w:rsidR="00B738DD">
        <w:rPr>
          <w:rFonts w:ascii="Times New Roman" w:hAnsi="Times New Roman" w:cs="Times New Roman"/>
          <w:sz w:val="28"/>
          <w:szCs w:val="28"/>
        </w:rPr>
        <w:t>у</w:t>
      </w:r>
      <w:r w:rsidR="002333D1" w:rsidRPr="002333D1">
        <w:rPr>
          <w:rFonts w:ascii="Times New Roman" w:hAnsi="Times New Roman" w:cs="Times New Roman"/>
          <w:sz w:val="28"/>
          <w:szCs w:val="28"/>
        </w:rPr>
        <w:t>, створює сприятливий емоційний фон, дозволяє долати хвилювання за кінцевий результат боротьби [</w:t>
      </w:r>
      <w:r w:rsidR="00A132DA" w:rsidRPr="00A132DA">
        <w:rPr>
          <w:rFonts w:ascii="Times New Roman" w:hAnsi="Times New Roman" w:cs="Times New Roman"/>
          <w:sz w:val="28"/>
          <w:szCs w:val="28"/>
          <w:lang w:val="ru-RU"/>
        </w:rPr>
        <w:t>5</w:t>
      </w:r>
      <w:r w:rsidR="002333D1" w:rsidRPr="002333D1">
        <w:rPr>
          <w:rFonts w:ascii="Times New Roman" w:hAnsi="Times New Roman" w:cs="Times New Roman"/>
          <w:sz w:val="28"/>
          <w:szCs w:val="28"/>
        </w:rPr>
        <w:t>].</w:t>
      </w:r>
    </w:p>
    <w:p w14:paraId="66549DDD" w14:textId="30FEA317" w:rsidR="002333D1" w:rsidRPr="002333D1" w:rsidRDefault="00B738DD" w:rsidP="002333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33D1" w:rsidRPr="002333D1">
        <w:rPr>
          <w:rFonts w:ascii="Times New Roman" w:hAnsi="Times New Roman" w:cs="Times New Roman"/>
          <w:sz w:val="28"/>
          <w:szCs w:val="28"/>
        </w:rPr>
        <w:t xml:space="preserve">У </w:t>
      </w:r>
      <w:r w:rsidR="004D5533">
        <w:rPr>
          <w:rFonts w:ascii="Times New Roman" w:hAnsi="Times New Roman" w:cs="Times New Roman"/>
          <w:sz w:val="28"/>
          <w:szCs w:val="28"/>
        </w:rPr>
        <w:t xml:space="preserve">юних борців </w:t>
      </w:r>
      <w:r w:rsidR="002333D1" w:rsidRPr="002333D1">
        <w:rPr>
          <w:rFonts w:ascii="Times New Roman" w:hAnsi="Times New Roman" w:cs="Times New Roman"/>
          <w:sz w:val="28"/>
          <w:szCs w:val="28"/>
        </w:rPr>
        <w:t>на початку навчання необхідно створити рухове уявлення про досліджуваний прийом методом оповідання та показу.</w:t>
      </w:r>
      <w:r>
        <w:rPr>
          <w:rFonts w:ascii="Times New Roman" w:hAnsi="Times New Roman" w:cs="Times New Roman"/>
          <w:sz w:val="28"/>
          <w:szCs w:val="28"/>
        </w:rPr>
        <w:t xml:space="preserve"> </w:t>
      </w:r>
      <w:r w:rsidR="002333D1" w:rsidRPr="002333D1">
        <w:rPr>
          <w:rFonts w:ascii="Times New Roman" w:hAnsi="Times New Roman" w:cs="Times New Roman"/>
          <w:sz w:val="28"/>
          <w:szCs w:val="28"/>
        </w:rPr>
        <w:t>На першій стадії потрібно максимально полегшити процес оволодіння основними прийомами гри, щоб виключити появу помилок. Першорядне значення набувають підв</w:t>
      </w:r>
      <w:r w:rsidR="00F96273">
        <w:rPr>
          <w:rFonts w:ascii="Times New Roman" w:hAnsi="Times New Roman" w:cs="Times New Roman"/>
          <w:sz w:val="28"/>
          <w:szCs w:val="28"/>
        </w:rPr>
        <w:t>ідні</w:t>
      </w:r>
      <w:r w:rsidR="002333D1" w:rsidRPr="002333D1">
        <w:rPr>
          <w:rFonts w:ascii="Times New Roman" w:hAnsi="Times New Roman" w:cs="Times New Roman"/>
          <w:sz w:val="28"/>
          <w:szCs w:val="28"/>
        </w:rPr>
        <w:t xml:space="preserve"> вправи.</w:t>
      </w:r>
    </w:p>
    <w:p w14:paraId="39B4DABF" w14:textId="45D8A710" w:rsidR="000F1D8B" w:rsidRPr="000F1D8B" w:rsidRDefault="00B738DD"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33D1" w:rsidRPr="002333D1">
        <w:rPr>
          <w:rFonts w:ascii="Times New Roman" w:hAnsi="Times New Roman" w:cs="Times New Roman"/>
          <w:sz w:val="28"/>
          <w:szCs w:val="28"/>
        </w:rPr>
        <w:t xml:space="preserve">За допомогою </w:t>
      </w:r>
      <w:r>
        <w:rPr>
          <w:rFonts w:ascii="Times New Roman" w:hAnsi="Times New Roman" w:cs="Times New Roman"/>
          <w:sz w:val="28"/>
          <w:szCs w:val="28"/>
        </w:rPr>
        <w:t xml:space="preserve">підвідних </w:t>
      </w:r>
      <w:r w:rsidR="002333D1" w:rsidRPr="002333D1">
        <w:rPr>
          <w:rFonts w:ascii="Times New Roman" w:hAnsi="Times New Roman" w:cs="Times New Roman"/>
          <w:sz w:val="28"/>
          <w:szCs w:val="28"/>
        </w:rPr>
        <w:t>вправ</w:t>
      </w:r>
      <w:r>
        <w:rPr>
          <w:rFonts w:ascii="Times New Roman" w:hAnsi="Times New Roman" w:cs="Times New Roman"/>
          <w:sz w:val="28"/>
          <w:szCs w:val="28"/>
        </w:rPr>
        <w:t xml:space="preserve"> </w:t>
      </w:r>
      <w:r w:rsidR="002333D1" w:rsidRPr="002333D1">
        <w:rPr>
          <w:rFonts w:ascii="Times New Roman" w:hAnsi="Times New Roman" w:cs="Times New Roman"/>
          <w:sz w:val="28"/>
          <w:szCs w:val="28"/>
        </w:rPr>
        <w:t xml:space="preserve">відбувається оволодіння тими основними елементами техніки регбі, які за своєю структурою не можуть бути виконані в уповільненому темпі або </w:t>
      </w:r>
      <w:r>
        <w:rPr>
          <w:rFonts w:ascii="Times New Roman" w:hAnsi="Times New Roman" w:cs="Times New Roman"/>
          <w:sz w:val="28"/>
          <w:szCs w:val="28"/>
        </w:rPr>
        <w:t>по етапам</w:t>
      </w:r>
      <w:r w:rsidR="002333D1" w:rsidRPr="002333D1">
        <w:rPr>
          <w:rFonts w:ascii="Times New Roman" w:hAnsi="Times New Roman" w:cs="Times New Roman"/>
          <w:sz w:val="28"/>
          <w:szCs w:val="28"/>
        </w:rPr>
        <w:t>, оскільки</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пов'язані зі значним використанням сили інерції окремих ланок тіла, реактивної сили м'язів окремо або разом</w:t>
      </w:r>
      <w:r w:rsidR="004D5533">
        <w:rPr>
          <w:rFonts w:ascii="Times New Roman" w:hAnsi="Times New Roman" w:cs="Times New Roman"/>
          <w:sz w:val="28"/>
          <w:szCs w:val="28"/>
        </w:rPr>
        <w:t xml:space="preserve"> </w:t>
      </w:r>
      <w:r w:rsidR="004D5533" w:rsidRPr="004D5533">
        <w:rPr>
          <w:rFonts w:ascii="Times New Roman" w:hAnsi="Times New Roman" w:cs="Times New Roman"/>
          <w:sz w:val="28"/>
          <w:szCs w:val="28"/>
        </w:rPr>
        <w:t>[</w:t>
      </w:r>
      <w:r w:rsidR="004D5533" w:rsidRPr="0015117E">
        <w:rPr>
          <w:rFonts w:ascii="Times New Roman" w:hAnsi="Times New Roman" w:cs="Times New Roman"/>
          <w:sz w:val="28"/>
          <w:szCs w:val="28"/>
        </w:rPr>
        <w:t>5</w:t>
      </w:r>
      <w:r w:rsidR="004D5533" w:rsidRPr="004D5533">
        <w:rPr>
          <w:rFonts w:ascii="Times New Roman" w:hAnsi="Times New Roman" w:cs="Times New Roman"/>
          <w:sz w:val="28"/>
          <w:szCs w:val="28"/>
        </w:rPr>
        <w:t>]</w:t>
      </w:r>
      <w:r w:rsidR="000F1D8B" w:rsidRPr="000F1D8B">
        <w:rPr>
          <w:rFonts w:ascii="Times New Roman" w:hAnsi="Times New Roman" w:cs="Times New Roman"/>
          <w:sz w:val="28"/>
          <w:szCs w:val="28"/>
        </w:rPr>
        <w:t>.</w:t>
      </w:r>
    </w:p>
    <w:p w14:paraId="6A389319" w14:textId="39ABF135" w:rsidR="000F1D8B" w:rsidRPr="000F1D8B" w:rsidRDefault="00B738DD"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Підв</w:t>
      </w:r>
      <w:r>
        <w:rPr>
          <w:rFonts w:ascii="Times New Roman" w:hAnsi="Times New Roman" w:cs="Times New Roman"/>
          <w:sz w:val="28"/>
          <w:szCs w:val="28"/>
        </w:rPr>
        <w:t xml:space="preserve">ідні </w:t>
      </w:r>
      <w:r w:rsidR="000F1D8B" w:rsidRPr="000F1D8B">
        <w:rPr>
          <w:rFonts w:ascii="Times New Roman" w:hAnsi="Times New Roman" w:cs="Times New Roman"/>
          <w:sz w:val="28"/>
          <w:szCs w:val="28"/>
        </w:rPr>
        <w:t xml:space="preserve">вправи служать своєрідним містком для переходу </w:t>
      </w:r>
      <w:r>
        <w:rPr>
          <w:rFonts w:ascii="Times New Roman" w:hAnsi="Times New Roman" w:cs="Times New Roman"/>
          <w:sz w:val="28"/>
          <w:szCs w:val="28"/>
        </w:rPr>
        <w:t>нескладних</w:t>
      </w:r>
      <w:r w:rsidR="000F1D8B" w:rsidRPr="000F1D8B">
        <w:rPr>
          <w:rFonts w:ascii="Times New Roman" w:hAnsi="Times New Roman" w:cs="Times New Roman"/>
          <w:sz w:val="28"/>
          <w:szCs w:val="28"/>
        </w:rPr>
        <w:t xml:space="preserve"> вправ, схожих по механізму виконання, до складніших технічних прийомів, </w:t>
      </w:r>
      <w:r>
        <w:rPr>
          <w:rFonts w:ascii="Times New Roman" w:hAnsi="Times New Roman" w:cs="Times New Roman"/>
          <w:sz w:val="28"/>
          <w:szCs w:val="28"/>
        </w:rPr>
        <w:t>за</w:t>
      </w:r>
      <w:r w:rsidR="000F1D8B" w:rsidRPr="000F1D8B">
        <w:rPr>
          <w:rFonts w:ascii="Times New Roman" w:hAnsi="Times New Roman" w:cs="Times New Roman"/>
          <w:sz w:val="28"/>
          <w:szCs w:val="28"/>
        </w:rPr>
        <w:t xml:space="preserve">своєння яких необхідне </w:t>
      </w:r>
      <w:r>
        <w:rPr>
          <w:rFonts w:ascii="Times New Roman" w:hAnsi="Times New Roman" w:cs="Times New Roman"/>
          <w:sz w:val="28"/>
          <w:szCs w:val="28"/>
        </w:rPr>
        <w:t xml:space="preserve">для </w:t>
      </w:r>
      <w:r w:rsidR="000F1D8B" w:rsidRPr="000F1D8B">
        <w:rPr>
          <w:rFonts w:ascii="Times New Roman" w:hAnsi="Times New Roman" w:cs="Times New Roman"/>
          <w:sz w:val="28"/>
          <w:szCs w:val="28"/>
        </w:rPr>
        <w:t>подальшого зростання.</w:t>
      </w:r>
    </w:p>
    <w:p w14:paraId="17700B63" w14:textId="107E261A" w:rsidR="000F1D8B" w:rsidRPr="000F1D8B" w:rsidRDefault="00B738DD"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 xml:space="preserve">Будь-яке навчання руховим діям починається зі створення </w:t>
      </w:r>
      <w:r>
        <w:rPr>
          <w:rFonts w:ascii="Times New Roman" w:hAnsi="Times New Roman" w:cs="Times New Roman"/>
          <w:sz w:val="28"/>
          <w:szCs w:val="28"/>
        </w:rPr>
        <w:t>у</w:t>
      </w:r>
      <w:r w:rsidR="000F1D8B" w:rsidRPr="000F1D8B">
        <w:rPr>
          <w:rFonts w:ascii="Times New Roman" w:hAnsi="Times New Roman" w:cs="Times New Roman"/>
          <w:sz w:val="28"/>
          <w:szCs w:val="28"/>
        </w:rPr>
        <w:t>явлення про вирішуван</w:t>
      </w:r>
      <w:r>
        <w:rPr>
          <w:rFonts w:ascii="Times New Roman" w:hAnsi="Times New Roman" w:cs="Times New Roman"/>
          <w:sz w:val="28"/>
          <w:szCs w:val="28"/>
        </w:rPr>
        <w:t>у</w:t>
      </w:r>
      <w:r w:rsidR="000F1D8B" w:rsidRPr="000F1D8B">
        <w:rPr>
          <w:rFonts w:ascii="Times New Roman" w:hAnsi="Times New Roman" w:cs="Times New Roman"/>
          <w:sz w:val="28"/>
          <w:szCs w:val="28"/>
        </w:rPr>
        <w:t xml:space="preserve"> рухов</w:t>
      </w:r>
      <w:r>
        <w:rPr>
          <w:rFonts w:ascii="Times New Roman" w:hAnsi="Times New Roman" w:cs="Times New Roman"/>
          <w:sz w:val="28"/>
          <w:szCs w:val="28"/>
        </w:rPr>
        <w:t>у</w:t>
      </w:r>
      <w:r w:rsidR="000F1D8B" w:rsidRPr="000F1D8B">
        <w:rPr>
          <w:rFonts w:ascii="Times New Roman" w:hAnsi="Times New Roman" w:cs="Times New Roman"/>
          <w:sz w:val="28"/>
          <w:szCs w:val="28"/>
        </w:rPr>
        <w:t xml:space="preserve"> задач</w:t>
      </w:r>
      <w:r>
        <w:rPr>
          <w:rFonts w:ascii="Times New Roman" w:hAnsi="Times New Roman" w:cs="Times New Roman"/>
          <w:sz w:val="28"/>
          <w:szCs w:val="28"/>
        </w:rPr>
        <w:t>у</w:t>
      </w:r>
      <w:r w:rsidR="000F1D8B" w:rsidRPr="000F1D8B">
        <w:rPr>
          <w:rFonts w:ascii="Times New Roman" w:hAnsi="Times New Roman" w:cs="Times New Roman"/>
          <w:sz w:val="28"/>
          <w:szCs w:val="28"/>
        </w:rPr>
        <w:t xml:space="preserve"> та формування орієнтовної основи дії (ООД). Склад ООД, чи кількість і зміст основних опорних точок (ООТ) залежить, передусім, від попереднього рухового досвіду та успішності його словесного аналізу. Саме тому склад ООД суто індивідуальний та нестабільний.</w:t>
      </w:r>
    </w:p>
    <w:p w14:paraId="5C5CE9D3" w14:textId="549D43CE" w:rsidR="000F1D8B" w:rsidRPr="000F1D8B" w:rsidRDefault="00B738DD"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 xml:space="preserve">Стадія початкового вміння характеризується </w:t>
      </w:r>
      <w:r w:rsidR="002A0083">
        <w:rPr>
          <w:rFonts w:ascii="Times New Roman" w:hAnsi="Times New Roman" w:cs="Times New Roman"/>
          <w:sz w:val="28"/>
          <w:szCs w:val="28"/>
        </w:rPr>
        <w:t>«…</w:t>
      </w:r>
      <w:r w:rsidR="000F1D8B" w:rsidRPr="000F1D8B">
        <w:rPr>
          <w:rFonts w:ascii="Times New Roman" w:hAnsi="Times New Roman" w:cs="Times New Roman"/>
          <w:sz w:val="28"/>
          <w:szCs w:val="28"/>
        </w:rPr>
        <w:t>нестабільністю</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 xml:space="preserve">результатів дії та її параметрів, можливими порушеннями ритмічної структури, </w:t>
      </w:r>
      <w:r w:rsidR="000F1D8B" w:rsidRPr="000F1D8B">
        <w:rPr>
          <w:rFonts w:ascii="Times New Roman" w:hAnsi="Times New Roman" w:cs="Times New Roman"/>
          <w:sz w:val="28"/>
          <w:szCs w:val="28"/>
        </w:rPr>
        <w:lastRenderedPageBreak/>
        <w:t>великими енерговитратами та необхідністю контролювати всі ОТП, що входять до складу орієнтовної основи дії. Згодом О</w:t>
      </w:r>
      <w:r>
        <w:rPr>
          <w:rFonts w:ascii="Times New Roman" w:hAnsi="Times New Roman" w:cs="Times New Roman"/>
          <w:sz w:val="28"/>
          <w:szCs w:val="28"/>
        </w:rPr>
        <w:t>О</w:t>
      </w:r>
      <w:r w:rsidR="000F1D8B" w:rsidRPr="000F1D8B">
        <w:rPr>
          <w:rFonts w:ascii="Times New Roman" w:hAnsi="Times New Roman" w:cs="Times New Roman"/>
          <w:sz w:val="28"/>
          <w:szCs w:val="28"/>
        </w:rPr>
        <w:t xml:space="preserve">Д спрощується, оскільки окремі ВЗТ більше не потребують свідомого контролю. З одного боку, така часткова автоматизація технічної дії, що </w:t>
      </w:r>
      <w:r>
        <w:rPr>
          <w:rFonts w:ascii="Times New Roman" w:hAnsi="Times New Roman" w:cs="Times New Roman"/>
          <w:sz w:val="28"/>
          <w:szCs w:val="28"/>
        </w:rPr>
        <w:t>за</w:t>
      </w:r>
      <w:r w:rsidR="000F1D8B" w:rsidRPr="000F1D8B">
        <w:rPr>
          <w:rFonts w:ascii="Times New Roman" w:hAnsi="Times New Roman" w:cs="Times New Roman"/>
          <w:sz w:val="28"/>
          <w:szCs w:val="28"/>
        </w:rPr>
        <w:t>своюється, - це безперечно крок у бік більшої автоматизації, і, як правило, ознака зростання рівня майстерності. З іншого боку – це сигнал про неможливість швидко та просто змінити структуру виконання рухової дії за рахунок свідомих зусиль.</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Навіть часткова автоматизація техніки руху, що не гарантує на даному етапі максимальної стабільності цілісного руху, дозволяє від свідомого контролю даного елемента перейти до елементів ООД, що залишилися, прискоривши, таким чином, вихід спортсмена на повну автоматизацію руху. Для запобігання суттєвим труднощам з удосконаленням вже автоматизованих рухів</w:t>
      </w:r>
      <w:r w:rsidR="0045315B">
        <w:rPr>
          <w:rFonts w:ascii="Times New Roman" w:hAnsi="Times New Roman" w:cs="Times New Roman"/>
          <w:sz w:val="28"/>
          <w:szCs w:val="28"/>
        </w:rPr>
        <w:t xml:space="preserve"> </w:t>
      </w:r>
      <w:r w:rsidR="000F1D8B" w:rsidRPr="000F1D8B">
        <w:rPr>
          <w:rFonts w:ascii="Times New Roman" w:hAnsi="Times New Roman" w:cs="Times New Roman"/>
          <w:sz w:val="28"/>
          <w:szCs w:val="28"/>
        </w:rPr>
        <w:t>особливо важливо методично правильно вибудовувати процес технічної підготовки на ранніх етапах для забезпечення навчання без перенавчання</w:t>
      </w:r>
      <w:r w:rsidR="002A0083">
        <w:rPr>
          <w:rFonts w:ascii="Times New Roman" w:hAnsi="Times New Roman" w:cs="Times New Roman"/>
          <w:sz w:val="28"/>
          <w:szCs w:val="28"/>
        </w:rPr>
        <w:t>»</w:t>
      </w:r>
      <w:r w:rsidR="0015117E" w:rsidRPr="0015117E">
        <w:rPr>
          <w:rFonts w:ascii="Times New Roman" w:hAnsi="Times New Roman" w:cs="Times New Roman"/>
          <w:sz w:val="28"/>
          <w:szCs w:val="28"/>
          <w:lang w:val="ru-RU"/>
        </w:rPr>
        <w:t xml:space="preserve"> [</w:t>
      </w:r>
      <w:r w:rsidR="0015117E">
        <w:rPr>
          <w:rFonts w:ascii="Times New Roman" w:hAnsi="Times New Roman" w:cs="Times New Roman"/>
          <w:sz w:val="28"/>
          <w:szCs w:val="28"/>
        </w:rPr>
        <w:t>23, 29, 41</w:t>
      </w:r>
      <w:r w:rsidR="0015117E" w:rsidRPr="0015117E">
        <w:rPr>
          <w:rFonts w:ascii="Times New Roman" w:hAnsi="Times New Roman" w:cs="Times New Roman"/>
          <w:sz w:val="28"/>
          <w:szCs w:val="28"/>
          <w:lang w:val="ru-RU"/>
        </w:rPr>
        <w:t>]</w:t>
      </w:r>
      <w:r w:rsidR="000F1D8B" w:rsidRPr="000F1D8B">
        <w:rPr>
          <w:rFonts w:ascii="Times New Roman" w:hAnsi="Times New Roman" w:cs="Times New Roman"/>
          <w:sz w:val="28"/>
          <w:szCs w:val="28"/>
        </w:rPr>
        <w:t>.</w:t>
      </w:r>
    </w:p>
    <w:p w14:paraId="73832F2C" w14:textId="4F43CC89" w:rsidR="000F1D8B" w:rsidRPr="000F1D8B" w:rsidRDefault="0045315B"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Для другої стадії формування характерна автоматизація та стабілізація рухової навички. На стадії автоматизації, головне – ефективне застосування технічного прийому у грі та на змаганнях. На третій стадії йде застосування технічних прийомів на надійній основі в техніко-тактичному аспекті, виборі найбільш розумної та своєчасної дії у відповідь, залежно від дій суперника. Досягають цього з допомогою ускладнень умов, у яких виконується технічні прийоми [</w:t>
      </w:r>
      <w:r w:rsidR="0015117E">
        <w:rPr>
          <w:rFonts w:ascii="Times New Roman" w:hAnsi="Times New Roman" w:cs="Times New Roman"/>
          <w:sz w:val="28"/>
          <w:szCs w:val="28"/>
        </w:rPr>
        <w:t>25, 26</w:t>
      </w:r>
      <w:r w:rsidR="000F1D8B" w:rsidRPr="000F1D8B">
        <w:rPr>
          <w:rFonts w:ascii="Times New Roman" w:hAnsi="Times New Roman" w:cs="Times New Roman"/>
          <w:sz w:val="28"/>
          <w:szCs w:val="28"/>
        </w:rPr>
        <w:t>].</w:t>
      </w:r>
    </w:p>
    <w:p w14:paraId="0E76F145" w14:textId="59152C3C" w:rsidR="0045315B" w:rsidRDefault="0045315B"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 xml:space="preserve">У регбі для отримання балів команді необхідно занести м'яч за лінію воріт команди, що протистоїть, і зробити там його силове приземлення. Особливість правил регбі полягає в тому, що хоча м'яч і може бути просунутий ударом ноги вперед, але під час удару гравці атакуючої команди повинні залишатися за </w:t>
      </w:r>
      <w:r>
        <w:rPr>
          <w:rFonts w:ascii="Times New Roman" w:hAnsi="Times New Roman" w:cs="Times New Roman"/>
          <w:sz w:val="28"/>
          <w:szCs w:val="28"/>
        </w:rPr>
        <w:t xml:space="preserve">лінією </w:t>
      </w:r>
      <w:r w:rsidR="000F1D8B" w:rsidRPr="000F1D8B">
        <w:rPr>
          <w:rFonts w:ascii="Times New Roman" w:hAnsi="Times New Roman" w:cs="Times New Roman"/>
          <w:sz w:val="28"/>
          <w:szCs w:val="28"/>
        </w:rPr>
        <w:t>м'яч</w:t>
      </w:r>
      <w:r>
        <w:rPr>
          <w:rFonts w:ascii="Times New Roman" w:hAnsi="Times New Roman" w:cs="Times New Roman"/>
          <w:sz w:val="28"/>
          <w:szCs w:val="28"/>
        </w:rPr>
        <w:t>а</w:t>
      </w:r>
      <w:r w:rsidR="000F1D8B" w:rsidRPr="000F1D8B">
        <w:rPr>
          <w:rFonts w:ascii="Times New Roman" w:hAnsi="Times New Roman" w:cs="Times New Roman"/>
          <w:sz w:val="28"/>
          <w:szCs w:val="28"/>
        </w:rPr>
        <w:t>. Крім того, за правилами для проходу з м'ячем вперед його необхідно передавати назад</w:t>
      </w:r>
      <w:r w:rsidR="00424B76">
        <w:rPr>
          <w:rFonts w:ascii="Times New Roman" w:hAnsi="Times New Roman" w:cs="Times New Roman"/>
          <w:sz w:val="28"/>
          <w:szCs w:val="28"/>
        </w:rPr>
        <w:t xml:space="preserve"> </w:t>
      </w:r>
      <w:r w:rsidR="00424B76" w:rsidRPr="00424B76">
        <w:rPr>
          <w:rFonts w:ascii="Times New Roman" w:hAnsi="Times New Roman" w:cs="Times New Roman"/>
          <w:sz w:val="28"/>
          <w:szCs w:val="28"/>
          <w:lang w:val="ru-RU"/>
        </w:rPr>
        <w:t>[22]</w:t>
      </w:r>
      <w:r w:rsidR="000F1D8B" w:rsidRPr="000F1D8B">
        <w:rPr>
          <w:rFonts w:ascii="Times New Roman" w:hAnsi="Times New Roman" w:cs="Times New Roman"/>
          <w:sz w:val="28"/>
          <w:szCs w:val="28"/>
        </w:rPr>
        <w:t>. Ці та ряд інших особливостей гри можуть виступати як основа її прикладного застосування в тренувальному процесі борців-дзюдоїстів.</w:t>
      </w:r>
      <w:r>
        <w:rPr>
          <w:rFonts w:ascii="Times New Roman" w:hAnsi="Times New Roman" w:cs="Times New Roman"/>
          <w:sz w:val="28"/>
          <w:szCs w:val="28"/>
        </w:rPr>
        <w:t xml:space="preserve"> </w:t>
      </w:r>
    </w:p>
    <w:p w14:paraId="66D07394" w14:textId="5571C220" w:rsidR="000F1D8B" w:rsidRPr="000F1D8B" w:rsidRDefault="0045315B"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Таке поєднання суперечливих вимог зумовлює</w:t>
      </w:r>
      <w:r>
        <w:rPr>
          <w:rFonts w:ascii="Times New Roman" w:hAnsi="Times New Roman" w:cs="Times New Roman"/>
          <w:sz w:val="28"/>
          <w:szCs w:val="28"/>
        </w:rPr>
        <w:t xml:space="preserve"> </w:t>
      </w:r>
      <w:r w:rsidR="00424B76">
        <w:rPr>
          <w:rFonts w:ascii="Times New Roman" w:hAnsi="Times New Roman" w:cs="Times New Roman"/>
          <w:sz w:val="28"/>
          <w:szCs w:val="28"/>
        </w:rPr>
        <w:t>«…</w:t>
      </w:r>
      <w:r w:rsidR="000F1D8B" w:rsidRPr="000F1D8B">
        <w:rPr>
          <w:rFonts w:ascii="Times New Roman" w:hAnsi="Times New Roman" w:cs="Times New Roman"/>
          <w:sz w:val="28"/>
          <w:szCs w:val="28"/>
        </w:rPr>
        <w:t>обов'язкову злагодженість у командній роботі, потреба у бездоганній</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 xml:space="preserve">дисципліни, що </w:t>
      </w:r>
      <w:r w:rsidR="000F1D8B" w:rsidRPr="000F1D8B">
        <w:rPr>
          <w:rFonts w:ascii="Times New Roman" w:hAnsi="Times New Roman" w:cs="Times New Roman"/>
          <w:sz w:val="28"/>
          <w:szCs w:val="28"/>
        </w:rPr>
        <w:lastRenderedPageBreak/>
        <w:t>дозволяє досягати успіху в умовах, коли</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індивідуальні, неузгоджені дії виявляються неефективними. Переміщення м'яча вперед та атакуючі дії можливі лише в результаті скоординованих зусиль усієї команди, тільки вони дозволяють успішно боротися за перемогу у цій грі. Регбі має ряд унікальних особливостей, але, як і будь-яка командна гра, передбачає створення та використання контрольованого простору. Перемагає команда, яка змогла найефективніше зайняти позиції, найефективніше контролювала м'яч і успішно не дозволяла противнику контролювати м'яч та простір</w:t>
      </w:r>
      <w:r w:rsidR="00424B76">
        <w:rPr>
          <w:rFonts w:ascii="Times New Roman" w:hAnsi="Times New Roman" w:cs="Times New Roman"/>
          <w:sz w:val="28"/>
          <w:szCs w:val="28"/>
        </w:rPr>
        <w:t>»</w:t>
      </w:r>
      <w:r w:rsidR="000F1D8B" w:rsidRPr="000F1D8B">
        <w:rPr>
          <w:rFonts w:ascii="Times New Roman" w:hAnsi="Times New Roman" w:cs="Times New Roman"/>
          <w:sz w:val="28"/>
          <w:szCs w:val="28"/>
        </w:rPr>
        <w:t xml:space="preserve"> [</w:t>
      </w:r>
      <w:r w:rsidR="00424B76">
        <w:rPr>
          <w:rFonts w:ascii="Times New Roman" w:hAnsi="Times New Roman" w:cs="Times New Roman"/>
          <w:sz w:val="28"/>
          <w:szCs w:val="28"/>
        </w:rPr>
        <w:t>4, 22, 37</w:t>
      </w:r>
      <w:r w:rsidR="000F1D8B" w:rsidRPr="000F1D8B">
        <w:rPr>
          <w:rFonts w:ascii="Times New Roman" w:hAnsi="Times New Roman" w:cs="Times New Roman"/>
          <w:sz w:val="28"/>
          <w:szCs w:val="28"/>
        </w:rPr>
        <w:t>].</w:t>
      </w:r>
    </w:p>
    <w:p w14:paraId="56E62870" w14:textId="64AFE151" w:rsidR="000F1D8B" w:rsidRPr="000F1D8B" w:rsidRDefault="000F1D8B" w:rsidP="000F1D8B">
      <w:pPr>
        <w:spacing w:after="0" w:line="360" w:lineRule="auto"/>
        <w:jc w:val="both"/>
        <w:rPr>
          <w:rFonts w:ascii="Times New Roman" w:hAnsi="Times New Roman" w:cs="Times New Roman"/>
          <w:sz w:val="28"/>
          <w:szCs w:val="28"/>
        </w:rPr>
      </w:pPr>
      <w:r w:rsidRPr="000F1D8B">
        <w:rPr>
          <w:rFonts w:ascii="Times New Roman" w:hAnsi="Times New Roman" w:cs="Times New Roman"/>
          <w:sz w:val="28"/>
          <w:szCs w:val="28"/>
        </w:rPr>
        <w:t xml:space="preserve"> </w:t>
      </w:r>
      <w:r w:rsidR="0045315B">
        <w:rPr>
          <w:rFonts w:ascii="Times New Roman" w:hAnsi="Times New Roman" w:cs="Times New Roman"/>
          <w:sz w:val="28"/>
          <w:szCs w:val="28"/>
        </w:rPr>
        <w:tab/>
      </w:r>
      <w:r w:rsidRPr="000F1D8B">
        <w:rPr>
          <w:rFonts w:ascii="Times New Roman" w:hAnsi="Times New Roman" w:cs="Times New Roman"/>
          <w:sz w:val="28"/>
          <w:szCs w:val="28"/>
        </w:rPr>
        <w:t>Крім маневреності, що вимагає контролю та використання простору, регбі має властивість контактності. Ігрові ситуації, під час яких виникає контактне протиборство, служать тим механізмом, який задіяний у розвитку спеціальних фізичних якостей у спортсменів, необхідні боротьби дзюдо. У регбі складна система правил дивним чином поєднується з простотою виконуваних дій. За час існування гри було вироблено велике різноманіття тактик, але центральними принципами залишаються виграш швидкого м'яча, уникнення концентрації гравців супротивника, створення простору для набору балів будь-яким гравцем команди</w:t>
      </w:r>
      <w:r w:rsidR="00424B76">
        <w:rPr>
          <w:rFonts w:ascii="Times New Roman" w:hAnsi="Times New Roman" w:cs="Times New Roman"/>
          <w:sz w:val="28"/>
          <w:szCs w:val="28"/>
        </w:rPr>
        <w:t xml:space="preserve"> </w:t>
      </w:r>
      <w:r w:rsidR="00424B76" w:rsidRPr="00424B76">
        <w:rPr>
          <w:rFonts w:ascii="Times New Roman" w:hAnsi="Times New Roman" w:cs="Times New Roman"/>
          <w:sz w:val="28"/>
          <w:szCs w:val="28"/>
          <w:lang w:val="ru-RU"/>
        </w:rPr>
        <w:t>[5]</w:t>
      </w:r>
      <w:r w:rsidRPr="000F1D8B">
        <w:rPr>
          <w:rFonts w:ascii="Times New Roman" w:hAnsi="Times New Roman" w:cs="Times New Roman"/>
          <w:sz w:val="28"/>
          <w:szCs w:val="28"/>
        </w:rPr>
        <w:t>.</w:t>
      </w:r>
    </w:p>
    <w:p w14:paraId="56AA444D" w14:textId="3679E33C" w:rsidR="000F1D8B" w:rsidRPr="000F1D8B" w:rsidRDefault="00566B12"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До теперішнього часу виникло безліч модифікацій регбі, що дозволяють використовувати цю гру для розвитку та вдосконалення різноманітних навичок практично всім охочим та практично в будь-яких умовах. Наприклад, пляжне регбі, тег-регб</w:t>
      </w:r>
      <w:r>
        <w:rPr>
          <w:rFonts w:ascii="Times New Roman" w:hAnsi="Times New Roman" w:cs="Times New Roman"/>
          <w:sz w:val="28"/>
          <w:szCs w:val="28"/>
        </w:rPr>
        <w:t>і, регбі-5, регбі-7, регбіліг та ін.</w:t>
      </w:r>
      <w:r w:rsidR="000F1D8B" w:rsidRPr="000F1D8B">
        <w:rPr>
          <w:rFonts w:ascii="Times New Roman" w:hAnsi="Times New Roman" w:cs="Times New Roman"/>
          <w:sz w:val="28"/>
          <w:szCs w:val="28"/>
        </w:rPr>
        <w:t xml:space="preserve"> За правилами тег-регбі </w:t>
      </w:r>
      <w:r w:rsidR="00424B76">
        <w:rPr>
          <w:rFonts w:ascii="Times New Roman" w:hAnsi="Times New Roman" w:cs="Times New Roman"/>
          <w:sz w:val="28"/>
          <w:szCs w:val="28"/>
        </w:rPr>
        <w:t>«…</w:t>
      </w:r>
      <w:r w:rsidR="000F1D8B" w:rsidRPr="000F1D8B">
        <w:rPr>
          <w:rFonts w:ascii="Times New Roman" w:hAnsi="Times New Roman" w:cs="Times New Roman"/>
          <w:sz w:val="28"/>
          <w:szCs w:val="28"/>
        </w:rPr>
        <w:t>гравець із м'яч</w:t>
      </w:r>
      <w:r>
        <w:rPr>
          <w:rFonts w:ascii="Times New Roman" w:hAnsi="Times New Roman" w:cs="Times New Roman"/>
          <w:sz w:val="28"/>
          <w:szCs w:val="28"/>
        </w:rPr>
        <w:t>е</w:t>
      </w:r>
      <w:r w:rsidR="000F1D8B" w:rsidRPr="000F1D8B">
        <w:rPr>
          <w:rFonts w:ascii="Times New Roman" w:hAnsi="Times New Roman" w:cs="Times New Roman"/>
          <w:sz w:val="28"/>
          <w:szCs w:val="28"/>
        </w:rPr>
        <w:t>м повинен передати пас, якщо один із прикріплених до його поясу прапорців буде зірваний гравцем команди-суперника. Такий відрив прапорця дорівнює захопленню. Перевага такого варіанту регбі полягає в тому, що контактна частина змагань тут як би імітується, і це дозволяє брати участь у грі людям різного віку, різного ступеня підготовленості, а також дозволяє проводити гру без м'якого покриття</w:t>
      </w:r>
      <w:r w:rsidR="00424B76">
        <w:rPr>
          <w:rFonts w:ascii="Times New Roman" w:hAnsi="Times New Roman" w:cs="Times New Roman"/>
          <w:sz w:val="28"/>
          <w:szCs w:val="28"/>
        </w:rPr>
        <w:t>»</w:t>
      </w:r>
      <w:r w:rsidR="000F1D8B" w:rsidRPr="000F1D8B">
        <w:rPr>
          <w:rFonts w:ascii="Times New Roman" w:hAnsi="Times New Roman" w:cs="Times New Roman"/>
          <w:sz w:val="28"/>
          <w:szCs w:val="28"/>
        </w:rPr>
        <w:t xml:space="preserve"> [</w:t>
      </w:r>
      <w:r w:rsidR="00424B76">
        <w:rPr>
          <w:rFonts w:ascii="Times New Roman" w:hAnsi="Times New Roman" w:cs="Times New Roman"/>
          <w:sz w:val="28"/>
          <w:szCs w:val="28"/>
        </w:rPr>
        <w:t>22</w:t>
      </w:r>
      <w:r w:rsidR="000F1D8B" w:rsidRPr="000F1D8B">
        <w:rPr>
          <w:rFonts w:ascii="Times New Roman" w:hAnsi="Times New Roman" w:cs="Times New Roman"/>
          <w:sz w:val="28"/>
          <w:szCs w:val="28"/>
        </w:rPr>
        <w:t>].</w:t>
      </w:r>
    </w:p>
    <w:p w14:paraId="488A4DFD" w14:textId="75CE295D" w:rsidR="000F1D8B" w:rsidRPr="000F1D8B" w:rsidRDefault="00566B12"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Для гри в регбі використовується повнометражне поле, команди складаються з семи габо п'ятнадцяти</w:t>
      </w:r>
      <w:r>
        <w:rPr>
          <w:rFonts w:ascii="Times New Roman" w:hAnsi="Times New Roman" w:cs="Times New Roman"/>
          <w:sz w:val="28"/>
          <w:szCs w:val="28"/>
        </w:rPr>
        <w:t xml:space="preserve"> гра</w:t>
      </w:r>
      <w:r w:rsidR="00485404">
        <w:rPr>
          <w:rFonts w:ascii="Times New Roman" w:hAnsi="Times New Roman" w:cs="Times New Roman"/>
          <w:sz w:val="28"/>
          <w:szCs w:val="28"/>
        </w:rPr>
        <w:t>в</w:t>
      </w:r>
      <w:r>
        <w:rPr>
          <w:rFonts w:ascii="Times New Roman" w:hAnsi="Times New Roman" w:cs="Times New Roman"/>
          <w:sz w:val="28"/>
          <w:szCs w:val="28"/>
        </w:rPr>
        <w:t>ців</w:t>
      </w:r>
      <w:r w:rsidR="000F1D8B" w:rsidRPr="000F1D8B">
        <w:rPr>
          <w:rFonts w:ascii="Times New Roman" w:hAnsi="Times New Roman" w:cs="Times New Roman"/>
          <w:sz w:val="28"/>
          <w:szCs w:val="28"/>
        </w:rPr>
        <w:t>.</w:t>
      </w:r>
      <w:r w:rsidR="00485404">
        <w:rPr>
          <w:rFonts w:ascii="Times New Roman" w:hAnsi="Times New Roman" w:cs="Times New Roman"/>
          <w:sz w:val="28"/>
          <w:szCs w:val="28"/>
        </w:rPr>
        <w:t xml:space="preserve"> </w:t>
      </w:r>
      <w:r w:rsidR="000F1D8B" w:rsidRPr="000F1D8B">
        <w:rPr>
          <w:rFonts w:ascii="Times New Roman" w:hAnsi="Times New Roman" w:cs="Times New Roman"/>
          <w:sz w:val="28"/>
          <w:szCs w:val="28"/>
        </w:rPr>
        <w:t xml:space="preserve">Тривалість таймів у такому варіанті – по сім хвилин, крім цього, існує ще ряд незначних відмінностей у правилах гри </w:t>
      </w:r>
      <w:r w:rsidR="000F1D8B" w:rsidRPr="000F1D8B">
        <w:rPr>
          <w:rFonts w:ascii="Times New Roman" w:hAnsi="Times New Roman" w:cs="Times New Roman"/>
          <w:sz w:val="28"/>
          <w:szCs w:val="28"/>
        </w:rPr>
        <w:lastRenderedPageBreak/>
        <w:t>з п'ятнадцятьма гравцями. Великий простір поля, як би надмірний для команд по сім гравців, підвищує видовищність гри. У програмі підготовки спортсменів-борців більше значення мають ігри, що включають безпосереднє протиборство, контактне протистояння, зіткнення спортсменів. Подібні ігри дедалі активніше включаються до занять з фізичної</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 xml:space="preserve"> підготов</w:t>
      </w:r>
      <w:r>
        <w:rPr>
          <w:rFonts w:ascii="Times New Roman" w:hAnsi="Times New Roman" w:cs="Times New Roman"/>
          <w:sz w:val="28"/>
          <w:szCs w:val="28"/>
        </w:rPr>
        <w:t>ки</w:t>
      </w:r>
      <w:r w:rsidR="000F1D8B" w:rsidRPr="000F1D8B">
        <w:rPr>
          <w:rFonts w:ascii="Times New Roman" w:hAnsi="Times New Roman" w:cs="Times New Roman"/>
          <w:sz w:val="28"/>
          <w:szCs w:val="28"/>
        </w:rPr>
        <w:t xml:space="preserve"> у програмах тренувань представників різних видів спорту</w:t>
      </w:r>
      <w:r w:rsidR="00485404">
        <w:rPr>
          <w:rFonts w:ascii="Times New Roman" w:hAnsi="Times New Roman" w:cs="Times New Roman"/>
          <w:sz w:val="28"/>
          <w:szCs w:val="28"/>
        </w:rPr>
        <w:t xml:space="preserve"> </w:t>
      </w:r>
      <w:r w:rsidR="00485404" w:rsidRPr="00485404">
        <w:rPr>
          <w:rFonts w:ascii="Times New Roman" w:hAnsi="Times New Roman" w:cs="Times New Roman"/>
          <w:sz w:val="28"/>
          <w:szCs w:val="28"/>
          <w:lang w:val="ru-RU"/>
        </w:rPr>
        <w:t>[20]</w:t>
      </w:r>
      <w:r w:rsidR="000F1D8B" w:rsidRPr="000F1D8B">
        <w:rPr>
          <w:rFonts w:ascii="Times New Roman" w:hAnsi="Times New Roman" w:cs="Times New Roman"/>
          <w:sz w:val="28"/>
          <w:szCs w:val="28"/>
        </w:rPr>
        <w:t>.</w:t>
      </w:r>
    </w:p>
    <w:p w14:paraId="7CDEBED8" w14:textId="57521F9A" w:rsidR="000F1D8B" w:rsidRPr="000F1D8B" w:rsidRDefault="00566B12"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У чому причина популярності єдиноборств та ігор, що включають контактне протистояння? Мабуть, їхній перелік досить великий. Назвемо лише деякі з них, пов'язані з процесами фізичного виховання та підготовки спортсменів</w:t>
      </w:r>
      <w:r w:rsidR="00485404" w:rsidRPr="00485404">
        <w:rPr>
          <w:rFonts w:ascii="Times New Roman" w:hAnsi="Times New Roman" w:cs="Times New Roman"/>
          <w:sz w:val="28"/>
          <w:szCs w:val="28"/>
          <w:lang w:val="ru-RU"/>
        </w:rPr>
        <w:t xml:space="preserve"> [46</w:t>
      </w:r>
      <w:r w:rsidR="00485404">
        <w:rPr>
          <w:rFonts w:ascii="Times New Roman" w:hAnsi="Times New Roman" w:cs="Times New Roman"/>
          <w:sz w:val="28"/>
          <w:szCs w:val="28"/>
        </w:rPr>
        <w:t>, 49, 50</w:t>
      </w:r>
      <w:r w:rsidR="00485404" w:rsidRPr="00485404">
        <w:rPr>
          <w:rFonts w:ascii="Times New Roman" w:hAnsi="Times New Roman" w:cs="Times New Roman"/>
          <w:sz w:val="28"/>
          <w:szCs w:val="28"/>
          <w:lang w:val="ru-RU"/>
        </w:rPr>
        <w:t>]</w:t>
      </w:r>
      <w:r w:rsidR="000F1D8B" w:rsidRPr="000F1D8B">
        <w:rPr>
          <w:rFonts w:ascii="Times New Roman" w:hAnsi="Times New Roman" w:cs="Times New Roman"/>
          <w:sz w:val="28"/>
          <w:szCs w:val="28"/>
        </w:rPr>
        <w:t>:</w:t>
      </w:r>
    </w:p>
    <w:p w14:paraId="750414B6" w14:textId="599C9682" w:rsidR="000F1D8B" w:rsidRPr="000F1D8B" w:rsidRDefault="000F1D8B" w:rsidP="000F1D8B">
      <w:pPr>
        <w:spacing w:after="0" w:line="360" w:lineRule="auto"/>
        <w:jc w:val="both"/>
        <w:rPr>
          <w:rFonts w:ascii="Times New Roman" w:hAnsi="Times New Roman" w:cs="Times New Roman"/>
          <w:sz w:val="28"/>
          <w:szCs w:val="28"/>
        </w:rPr>
      </w:pPr>
      <w:r w:rsidRPr="000F1D8B">
        <w:rPr>
          <w:rFonts w:ascii="Times New Roman" w:hAnsi="Times New Roman" w:cs="Times New Roman"/>
          <w:sz w:val="28"/>
          <w:szCs w:val="28"/>
        </w:rPr>
        <w:t>- отримання задоволення від дієвого вираження сво</w:t>
      </w:r>
      <w:r w:rsidR="00566B12">
        <w:rPr>
          <w:rFonts w:ascii="Times New Roman" w:hAnsi="Times New Roman" w:cs="Times New Roman"/>
          <w:sz w:val="28"/>
          <w:szCs w:val="28"/>
        </w:rPr>
        <w:t>єї</w:t>
      </w:r>
      <w:r w:rsidRPr="000F1D8B">
        <w:rPr>
          <w:rFonts w:ascii="Times New Roman" w:hAnsi="Times New Roman" w:cs="Times New Roman"/>
          <w:sz w:val="28"/>
          <w:szCs w:val="28"/>
        </w:rPr>
        <w:t xml:space="preserve"> фізично</w:t>
      </w:r>
      <w:r w:rsidR="00566B12">
        <w:rPr>
          <w:rFonts w:ascii="Times New Roman" w:hAnsi="Times New Roman" w:cs="Times New Roman"/>
          <w:sz w:val="28"/>
          <w:szCs w:val="28"/>
        </w:rPr>
        <w:t xml:space="preserve">ї </w:t>
      </w:r>
      <w:r w:rsidRPr="000F1D8B">
        <w:rPr>
          <w:rFonts w:ascii="Times New Roman" w:hAnsi="Times New Roman" w:cs="Times New Roman"/>
          <w:sz w:val="28"/>
          <w:szCs w:val="28"/>
        </w:rPr>
        <w:t>переваги;</w:t>
      </w:r>
    </w:p>
    <w:p w14:paraId="389B70C5" w14:textId="2216709E" w:rsidR="000F1D8B" w:rsidRPr="000F1D8B" w:rsidRDefault="000F1D8B" w:rsidP="000F1D8B">
      <w:pPr>
        <w:spacing w:after="0" w:line="360" w:lineRule="auto"/>
        <w:jc w:val="both"/>
        <w:rPr>
          <w:rFonts w:ascii="Times New Roman" w:hAnsi="Times New Roman" w:cs="Times New Roman"/>
          <w:sz w:val="28"/>
          <w:szCs w:val="28"/>
        </w:rPr>
      </w:pPr>
      <w:r w:rsidRPr="000F1D8B">
        <w:rPr>
          <w:rFonts w:ascii="Times New Roman" w:hAnsi="Times New Roman" w:cs="Times New Roman"/>
          <w:sz w:val="28"/>
          <w:szCs w:val="28"/>
        </w:rPr>
        <w:t xml:space="preserve">- </w:t>
      </w:r>
      <w:r w:rsidR="00566B12">
        <w:rPr>
          <w:rFonts w:ascii="Times New Roman" w:hAnsi="Times New Roman" w:cs="Times New Roman"/>
          <w:sz w:val="28"/>
          <w:szCs w:val="28"/>
        </w:rPr>
        <w:t>с</w:t>
      </w:r>
      <w:r w:rsidRPr="000F1D8B">
        <w:rPr>
          <w:rFonts w:ascii="Times New Roman" w:hAnsi="Times New Roman" w:cs="Times New Roman"/>
          <w:sz w:val="28"/>
          <w:szCs w:val="28"/>
        </w:rPr>
        <w:t>амореалізація, самоствердження, підвищення свого соціального статусу;</w:t>
      </w:r>
    </w:p>
    <w:p w14:paraId="3E4209B6" w14:textId="77777777" w:rsidR="000F1D8B" w:rsidRPr="000F1D8B" w:rsidRDefault="000F1D8B" w:rsidP="000F1D8B">
      <w:pPr>
        <w:spacing w:after="0" w:line="360" w:lineRule="auto"/>
        <w:jc w:val="both"/>
        <w:rPr>
          <w:rFonts w:ascii="Times New Roman" w:hAnsi="Times New Roman" w:cs="Times New Roman"/>
          <w:sz w:val="28"/>
          <w:szCs w:val="28"/>
        </w:rPr>
      </w:pPr>
      <w:r w:rsidRPr="000F1D8B">
        <w:rPr>
          <w:rFonts w:ascii="Times New Roman" w:hAnsi="Times New Roman" w:cs="Times New Roman"/>
          <w:sz w:val="28"/>
          <w:szCs w:val="28"/>
        </w:rPr>
        <w:t>- донесення радості рідним та близьким людям;</w:t>
      </w:r>
    </w:p>
    <w:p w14:paraId="46C2FDD7" w14:textId="110B796E" w:rsidR="000F1D8B" w:rsidRPr="000F1D8B" w:rsidRDefault="000F1D8B" w:rsidP="000F1D8B">
      <w:pPr>
        <w:spacing w:after="0" w:line="360" w:lineRule="auto"/>
        <w:jc w:val="both"/>
        <w:rPr>
          <w:rFonts w:ascii="Times New Roman" w:hAnsi="Times New Roman" w:cs="Times New Roman"/>
          <w:sz w:val="28"/>
          <w:szCs w:val="28"/>
        </w:rPr>
      </w:pPr>
      <w:r w:rsidRPr="000F1D8B">
        <w:rPr>
          <w:rFonts w:ascii="Times New Roman" w:hAnsi="Times New Roman" w:cs="Times New Roman"/>
          <w:sz w:val="28"/>
          <w:szCs w:val="28"/>
        </w:rPr>
        <w:t>- духовне та фізичне самовдосконалення шляхом суперництва,</w:t>
      </w:r>
      <w:r w:rsidR="00566B12">
        <w:rPr>
          <w:rFonts w:ascii="Times New Roman" w:hAnsi="Times New Roman" w:cs="Times New Roman"/>
          <w:sz w:val="28"/>
          <w:szCs w:val="28"/>
        </w:rPr>
        <w:t xml:space="preserve"> </w:t>
      </w:r>
      <w:r w:rsidRPr="000F1D8B">
        <w:rPr>
          <w:rFonts w:ascii="Times New Roman" w:hAnsi="Times New Roman" w:cs="Times New Roman"/>
          <w:sz w:val="28"/>
          <w:szCs w:val="28"/>
        </w:rPr>
        <w:t xml:space="preserve">протистояння </w:t>
      </w:r>
      <w:r w:rsidR="00566B12">
        <w:rPr>
          <w:rFonts w:ascii="Times New Roman" w:hAnsi="Times New Roman" w:cs="Times New Roman"/>
          <w:sz w:val="28"/>
          <w:szCs w:val="28"/>
        </w:rPr>
        <w:t>проходить</w:t>
      </w:r>
      <w:r w:rsidRPr="000F1D8B">
        <w:rPr>
          <w:rFonts w:ascii="Times New Roman" w:hAnsi="Times New Roman" w:cs="Times New Roman"/>
          <w:sz w:val="28"/>
          <w:szCs w:val="28"/>
        </w:rPr>
        <w:t xml:space="preserve"> з іншими спортсменами.</w:t>
      </w:r>
    </w:p>
    <w:p w14:paraId="0E5586CF" w14:textId="43DC8C63" w:rsidR="000F1D8B" w:rsidRPr="000F1D8B" w:rsidRDefault="00566B12"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Крім того, регбі створює психологічну атмосферу боротьби, як би</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готує людину до змагання, бою і, у загальному плані,</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виступає способом формування навичок виживання. В процесі</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тренувань, завдяки ігровим сутичкам, в організмі спортсменів-дзюдоїстів накопичуються біологічні та пізнавальні подразники.</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У ході сутичок, що імітують певною мірою битв</w:t>
      </w:r>
      <w:r>
        <w:rPr>
          <w:rFonts w:ascii="Times New Roman" w:hAnsi="Times New Roman" w:cs="Times New Roman"/>
          <w:sz w:val="28"/>
          <w:szCs w:val="28"/>
        </w:rPr>
        <w:t>у</w:t>
      </w:r>
      <w:r w:rsidR="000F1D8B" w:rsidRPr="000F1D8B">
        <w:rPr>
          <w:rFonts w:ascii="Times New Roman" w:hAnsi="Times New Roman" w:cs="Times New Roman"/>
          <w:sz w:val="28"/>
          <w:szCs w:val="28"/>
        </w:rPr>
        <w:t>,</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активізуються рухові механізми та функції організму,</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задіяні його енергетичні ресурси, розвиваються евристичні, інтелектуальні можливості [</w:t>
      </w:r>
      <w:r w:rsidR="00485404">
        <w:rPr>
          <w:rFonts w:ascii="Times New Roman" w:hAnsi="Times New Roman" w:cs="Times New Roman"/>
          <w:sz w:val="28"/>
          <w:szCs w:val="28"/>
        </w:rPr>
        <w:t>21</w:t>
      </w:r>
      <w:r w:rsidR="000F1D8B" w:rsidRPr="000F1D8B">
        <w:rPr>
          <w:rFonts w:ascii="Times New Roman" w:hAnsi="Times New Roman" w:cs="Times New Roman"/>
          <w:sz w:val="28"/>
          <w:szCs w:val="28"/>
        </w:rPr>
        <w:t>].</w:t>
      </w:r>
    </w:p>
    <w:p w14:paraId="58D110F9" w14:textId="5C1FE0AB" w:rsidR="000F1D8B" w:rsidRPr="000F1D8B" w:rsidRDefault="00566B12" w:rsidP="000F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Задіяння евристичного потенціалу спортсменів дуже важливе</w:t>
      </w:r>
      <w:r>
        <w:rPr>
          <w:rFonts w:ascii="Times New Roman" w:hAnsi="Times New Roman" w:cs="Times New Roman"/>
          <w:sz w:val="28"/>
          <w:szCs w:val="28"/>
        </w:rPr>
        <w:t xml:space="preserve"> </w:t>
      </w:r>
      <w:r w:rsidR="000F1D8B" w:rsidRPr="000F1D8B">
        <w:rPr>
          <w:rFonts w:ascii="Times New Roman" w:hAnsi="Times New Roman" w:cs="Times New Roman"/>
          <w:sz w:val="28"/>
          <w:szCs w:val="28"/>
        </w:rPr>
        <w:t>задля досягнення ефективності, результативності їх</w:t>
      </w:r>
      <w:r>
        <w:rPr>
          <w:rFonts w:ascii="Times New Roman" w:hAnsi="Times New Roman" w:cs="Times New Roman"/>
          <w:sz w:val="28"/>
          <w:szCs w:val="28"/>
        </w:rPr>
        <w:t>ніх</w:t>
      </w:r>
      <w:r w:rsidR="000F1D8B" w:rsidRPr="000F1D8B">
        <w:rPr>
          <w:rFonts w:ascii="Times New Roman" w:hAnsi="Times New Roman" w:cs="Times New Roman"/>
          <w:sz w:val="28"/>
          <w:szCs w:val="28"/>
        </w:rPr>
        <w:t xml:space="preserve"> зусиль.</w:t>
      </w:r>
    </w:p>
    <w:p w14:paraId="27F80243" w14:textId="2E6A327C" w:rsidR="000C73F6" w:rsidRPr="000C73F6" w:rsidRDefault="00566B12" w:rsidP="000C7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F1D8B" w:rsidRPr="000F1D8B">
        <w:rPr>
          <w:rFonts w:ascii="Times New Roman" w:hAnsi="Times New Roman" w:cs="Times New Roman"/>
          <w:sz w:val="28"/>
          <w:szCs w:val="28"/>
        </w:rPr>
        <w:t>Попередні тактичні міркування, план на гру часто виявляються недостатні для успіху, через швидку динаміку подій в ігрових сутичках, через непередбачуваність і неповторність ситуацій, і від гравців потрібні самостійні, неординарні рішучі дії та їх комбінації. Очевидно, що регбі виступає одним з унікальних способів накопичення багатьох подразників різної спрямованості у певні, більш-менш короткі проміжки часу, і є т</w:t>
      </w:r>
      <w:r>
        <w:rPr>
          <w:rFonts w:ascii="Times New Roman" w:hAnsi="Times New Roman" w:cs="Times New Roman"/>
          <w:sz w:val="28"/>
          <w:szCs w:val="28"/>
        </w:rPr>
        <w:t>ою</w:t>
      </w:r>
      <w:r w:rsidR="000C73F6" w:rsidRPr="000C73F6">
        <w:t xml:space="preserve"> </w:t>
      </w:r>
      <w:r w:rsidR="000C73F6" w:rsidRPr="000C73F6">
        <w:rPr>
          <w:rFonts w:ascii="Times New Roman" w:hAnsi="Times New Roman" w:cs="Times New Roman"/>
          <w:sz w:val="28"/>
          <w:szCs w:val="28"/>
        </w:rPr>
        <w:t xml:space="preserve">найнеобхіднішою та </w:t>
      </w:r>
      <w:r w:rsidR="000C73F6" w:rsidRPr="000C73F6">
        <w:rPr>
          <w:rFonts w:ascii="Times New Roman" w:hAnsi="Times New Roman" w:cs="Times New Roman"/>
          <w:sz w:val="28"/>
          <w:szCs w:val="28"/>
        </w:rPr>
        <w:lastRenderedPageBreak/>
        <w:t>найефективнішою складовою процесу</w:t>
      </w:r>
      <w:r w:rsidR="0043304F">
        <w:rPr>
          <w:rFonts w:ascii="Times New Roman" w:hAnsi="Times New Roman" w:cs="Times New Roman"/>
          <w:sz w:val="28"/>
          <w:szCs w:val="28"/>
        </w:rPr>
        <w:t xml:space="preserve"> </w:t>
      </w:r>
      <w:r w:rsidR="000C73F6" w:rsidRPr="000C73F6">
        <w:rPr>
          <w:rFonts w:ascii="Times New Roman" w:hAnsi="Times New Roman" w:cs="Times New Roman"/>
          <w:sz w:val="28"/>
          <w:szCs w:val="28"/>
        </w:rPr>
        <w:t>психофізичного виховання борців-спортсменів</w:t>
      </w:r>
      <w:r w:rsidR="00485404">
        <w:rPr>
          <w:rFonts w:ascii="Times New Roman" w:hAnsi="Times New Roman" w:cs="Times New Roman"/>
          <w:sz w:val="28"/>
          <w:szCs w:val="28"/>
        </w:rPr>
        <w:t xml:space="preserve"> </w:t>
      </w:r>
      <w:r w:rsidR="00485404" w:rsidRPr="00485404">
        <w:rPr>
          <w:rFonts w:ascii="Times New Roman" w:hAnsi="Times New Roman" w:cs="Times New Roman"/>
          <w:sz w:val="28"/>
          <w:szCs w:val="28"/>
        </w:rPr>
        <w:t>[38]</w:t>
      </w:r>
      <w:r w:rsidR="0043304F">
        <w:rPr>
          <w:rFonts w:ascii="Times New Roman" w:hAnsi="Times New Roman" w:cs="Times New Roman"/>
          <w:sz w:val="28"/>
          <w:szCs w:val="28"/>
        </w:rPr>
        <w:t>.</w:t>
      </w:r>
    </w:p>
    <w:p w14:paraId="0C9487EF" w14:textId="57E8BFC2" w:rsidR="000C73F6" w:rsidRPr="000C73F6" w:rsidRDefault="0043304F" w:rsidP="000C7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73F6" w:rsidRPr="000C73F6">
        <w:rPr>
          <w:rFonts w:ascii="Times New Roman" w:hAnsi="Times New Roman" w:cs="Times New Roman"/>
          <w:sz w:val="28"/>
          <w:szCs w:val="28"/>
        </w:rPr>
        <w:t>Всі рухи, що застосовуються в регбі, мають природний характер,</w:t>
      </w:r>
      <w:r>
        <w:rPr>
          <w:rFonts w:ascii="Times New Roman" w:hAnsi="Times New Roman" w:cs="Times New Roman"/>
          <w:sz w:val="28"/>
          <w:szCs w:val="28"/>
        </w:rPr>
        <w:t xml:space="preserve"> </w:t>
      </w:r>
      <w:r w:rsidR="000C73F6" w:rsidRPr="000C73F6">
        <w:rPr>
          <w:rFonts w:ascii="Times New Roman" w:hAnsi="Times New Roman" w:cs="Times New Roman"/>
          <w:sz w:val="28"/>
          <w:szCs w:val="28"/>
        </w:rPr>
        <w:t>тому дітьми засвоюються дуже легко. Основні рухові</w:t>
      </w:r>
      <w:r>
        <w:rPr>
          <w:rFonts w:ascii="Times New Roman" w:hAnsi="Times New Roman" w:cs="Times New Roman"/>
          <w:sz w:val="28"/>
          <w:szCs w:val="28"/>
        </w:rPr>
        <w:t xml:space="preserve"> </w:t>
      </w:r>
      <w:r w:rsidR="000C73F6" w:rsidRPr="000C73F6">
        <w:rPr>
          <w:rFonts w:ascii="Times New Roman" w:hAnsi="Times New Roman" w:cs="Times New Roman"/>
          <w:sz w:val="28"/>
          <w:szCs w:val="28"/>
        </w:rPr>
        <w:t>дії регбістів - це прискорення, захоплення, швидкі переміщення,</w:t>
      </w:r>
      <w:r>
        <w:rPr>
          <w:rFonts w:ascii="Times New Roman" w:hAnsi="Times New Roman" w:cs="Times New Roman"/>
          <w:sz w:val="28"/>
          <w:szCs w:val="28"/>
        </w:rPr>
        <w:t xml:space="preserve"> </w:t>
      </w:r>
      <w:r w:rsidR="000C73F6" w:rsidRPr="000C73F6">
        <w:rPr>
          <w:rFonts w:ascii="Times New Roman" w:hAnsi="Times New Roman" w:cs="Times New Roman"/>
          <w:sz w:val="28"/>
          <w:szCs w:val="28"/>
        </w:rPr>
        <w:t xml:space="preserve">падіння. </w:t>
      </w:r>
      <w:r w:rsidR="006037D1">
        <w:rPr>
          <w:rFonts w:ascii="Times New Roman" w:hAnsi="Times New Roman" w:cs="Times New Roman"/>
          <w:sz w:val="28"/>
          <w:szCs w:val="28"/>
        </w:rPr>
        <w:t>Рухова</w:t>
      </w:r>
      <w:r w:rsidR="000C73F6" w:rsidRPr="000C73F6">
        <w:rPr>
          <w:rFonts w:ascii="Times New Roman" w:hAnsi="Times New Roman" w:cs="Times New Roman"/>
          <w:sz w:val="28"/>
          <w:szCs w:val="28"/>
        </w:rPr>
        <w:t xml:space="preserve"> активність дзюдоїстів, хоч і інтенсивна, майже</w:t>
      </w:r>
      <w:r w:rsidR="006037D1">
        <w:rPr>
          <w:rFonts w:ascii="Times New Roman" w:hAnsi="Times New Roman" w:cs="Times New Roman"/>
          <w:sz w:val="28"/>
          <w:szCs w:val="28"/>
        </w:rPr>
        <w:t xml:space="preserve"> </w:t>
      </w:r>
      <w:r w:rsidR="000C73F6" w:rsidRPr="000C73F6">
        <w:rPr>
          <w:rFonts w:ascii="Times New Roman" w:hAnsi="Times New Roman" w:cs="Times New Roman"/>
          <w:sz w:val="28"/>
          <w:szCs w:val="28"/>
        </w:rPr>
        <w:t>повністю виключає бігові навантаження. Тому, розглядаючи</w:t>
      </w:r>
    </w:p>
    <w:p w14:paraId="46A97A36" w14:textId="692799C8" w:rsidR="006037D1" w:rsidRDefault="000C73F6" w:rsidP="000C73F6">
      <w:pPr>
        <w:spacing w:after="0" w:line="360" w:lineRule="auto"/>
        <w:jc w:val="both"/>
        <w:rPr>
          <w:rFonts w:ascii="Times New Roman" w:hAnsi="Times New Roman" w:cs="Times New Roman"/>
          <w:sz w:val="28"/>
          <w:szCs w:val="28"/>
        </w:rPr>
      </w:pPr>
      <w:r w:rsidRPr="000C73F6">
        <w:rPr>
          <w:rFonts w:ascii="Times New Roman" w:hAnsi="Times New Roman" w:cs="Times New Roman"/>
          <w:sz w:val="28"/>
          <w:szCs w:val="28"/>
        </w:rPr>
        <w:t xml:space="preserve">спеціальні силові якості дзюдоїстів, </w:t>
      </w:r>
      <w:r w:rsidR="00485404">
        <w:rPr>
          <w:rFonts w:ascii="Times New Roman" w:hAnsi="Times New Roman" w:cs="Times New Roman"/>
          <w:sz w:val="28"/>
          <w:szCs w:val="28"/>
        </w:rPr>
        <w:t xml:space="preserve">необхідно </w:t>
      </w:r>
      <w:r w:rsidRPr="000C73F6">
        <w:rPr>
          <w:rFonts w:ascii="Times New Roman" w:hAnsi="Times New Roman" w:cs="Times New Roman"/>
          <w:sz w:val="28"/>
          <w:szCs w:val="28"/>
        </w:rPr>
        <w:t>виділ</w:t>
      </w:r>
      <w:r w:rsidR="00485404">
        <w:rPr>
          <w:rFonts w:ascii="Times New Roman" w:hAnsi="Times New Roman" w:cs="Times New Roman"/>
          <w:sz w:val="28"/>
          <w:szCs w:val="28"/>
        </w:rPr>
        <w:t>ити</w:t>
      </w:r>
      <w:r w:rsidRPr="000C73F6">
        <w:rPr>
          <w:rFonts w:ascii="Times New Roman" w:hAnsi="Times New Roman" w:cs="Times New Roman"/>
          <w:sz w:val="28"/>
          <w:szCs w:val="28"/>
        </w:rPr>
        <w:t xml:space="preserve"> «швидкісну» і «вибухову» силу та швидкісно-силову витривалість. </w:t>
      </w:r>
    </w:p>
    <w:p w14:paraId="392F8064" w14:textId="19E70CD3" w:rsidR="000C73F6" w:rsidRPr="000C73F6" w:rsidRDefault="006037D1" w:rsidP="000C7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73F6" w:rsidRPr="000C73F6">
        <w:rPr>
          <w:rFonts w:ascii="Times New Roman" w:hAnsi="Times New Roman" w:cs="Times New Roman"/>
          <w:sz w:val="28"/>
          <w:szCs w:val="28"/>
        </w:rPr>
        <w:t xml:space="preserve">Прояв швидкісних здібностей у регбі виступають у різних поєднаннях з іншими фізичними властивостями. Сила і швидкість знаходяться в тісному зв'язку. У цьому має місце комплексне прояв цих здібностей. Для регбіста характерне </w:t>
      </w:r>
      <w:r w:rsidR="00A33FC7">
        <w:rPr>
          <w:rFonts w:ascii="Times New Roman" w:hAnsi="Times New Roman" w:cs="Times New Roman"/>
          <w:sz w:val="28"/>
          <w:szCs w:val="28"/>
        </w:rPr>
        <w:t>«…</w:t>
      </w:r>
      <w:r w:rsidR="000C73F6" w:rsidRPr="000C73F6">
        <w:rPr>
          <w:rFonts w:ascii="Times New Roman" w:hAnsi="Times New Roman" w:cs="Times New Roman"/>
          <w:sz w:val="28"/>
          <w:szCs w:val="28"/>
        </w:rPr>
        <w:t>вміння взаємодіяти з м'ячем, тому особливе значення набуває вплив зорового аналізатора. Правильна оцінка польоту м'яча, часу та швидкості його наближення визначають загальну рухову діяльність у виконанні ігрових прийомів. У процесі занять регбі ці якості дедалі більше удосконалюються. Заняття регбі сприяють виробленню гарного окомі</w:t>
      </w:r>
      <w:r w:rsidR="00A33FC7">
        <w:rPr>
          <w:rFonts w:ascii="Times New Roman" w:hAnsi="Times New Roman" w:cs="Times New Roman"/>
          <w:sz w:val="28"/>
          <w:szCs w:val="28"/>
        </w:rPr>
        <w:t>ру</w:t>
      </w:r>
      <w:r w:rsidR="000C73F6" w:rsidRPr="000C73F6">
        <w:rPr>
          <w:rFonts w:ascii="Times New Roman" w:hAnsi="Times New Roman" w:cs="Times New Roman"/>
          <w:sz w:val="28"/>
          <w:szCs w:val="28"/>
        </w:rPr>
        <w:t>, вчать порівнювати свої рухи з польотом м'яча, визначати часові та просторові характеристики. Діяльність регбіста під час гри характеризується також швидкою зміною ігрових ситуацій, фізичні навантаження протікають зі змінною інтенсивністю, що дає юнакам швидше опановувати ігрові прийоми</w:t>
      </w:r>
      <w:r w:rsidR="0031401A">
        <w:rPr>
          <w:rFonts w:ascii="Times New Roman" w:hAnsi="Times New Roman" w:cs="Times New Roman"/>
          <w:sz w:val="28"/>
          <w:szCs w:val="28"/>
        </w:rPr>
        <w:t xml:space="preserve">» </w:t>
      </w:r>
      <w:r w:rsidR="0031401A" w:rsidRPr="0031401A">
        <w:rPr>
          <w:rFonts w:ascii="Times New Roman" w:hAnsi="Times New Roman" w:cs="Times New Roman"/>
          <w:sz w:val="28"/>
          <w:szCs w:val="28"/>
        </w:rPr>
        <w:t>[22</w:t>
      </w:r>
      <w:r w:rsidR="0031401A">
        <w:rPr>
          <w:rFonts w:ascii="Times New Roman" w:hAnsi="Times New Roman" w:cs="Times New Roman"/>
          <w:sz w:val="28"/>
          <w:szCs w:val="28"/>
        </w:rPr>
        <w:t>, 30</w:t>
      </w:r>
      <w:r w:rsidR="0031401A" w:rsidRPr="0031401A">
        <w:rPr>
          <w:rFonts w:ascii="Times New Roman" w:hAnsi="Times New Roman" w:cs="Times New Roman"/>
          <w:sz w:val="28"/>
          <w:szCs w:val="28"/>
        </w:rPr>
        <w:t>]</w:t>
      </w:r>
      <w:r w:rsidR="000C73F6" w:rsidRPr="000C73F6">
        <w:rPr>
          <w:rFonts w:ascii="Times New Roman" w:hAnsi="Times New Roman" w:cs="Times New Roman"/>
          <w:sz w:val="28"/>
          <w:szCs w:val="28"/>
        </w:rPr>
        <w:t>.</w:t>
      </w:r>
    </w:p>
    <w:p w14:paraId="4433D7E7" w14:textId="117FC985" w:rsidR="000C73F6" w:rsidRPr="0031401A" w:rsidRDefault="006037D1" w:rsidP="000C7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73F6" w:rsidRPr="000C73F6">
        <w:rPr>
          <w:rFonts w:ascii="Times New Roman" w:hAnsi="Times New Roman" w:cs="Times New Roman"/>
          <w:sz w:val="28"/>
          <w:szCs w:val="28"/>
        </w:rPr>
        <w:t>У грі швидкість окремих рухів може проявлятися при різних прискореннях.</w:t>
      </w:r>
      <w:r>
        <w:rPr>
          <w:rFonts w:ascii="Times New Roman" w:hAnsi="Times New Roman" w:cs="Times New Roman"/>
          <w:sz w:val="28"/>
          <w:szCs w:val="28"/>
        </w:rPr>
        <w:t xml:space="preserve"> </w:t>
      </w:r>
      <w:r w:rsidR="000C73F6" w:rsidRPr="000C73F6">
        <w:rPr>
          <w:rFonts w:ascii="Times New Roman" w:hAnsi="Times New Roman" w:cs="Times New Roman"/>
          <w:sz w:val="28"/>
          <w:szCs w:val="28"/>
        </w:rPr>
        <w:t>Швидкість пересування - це здатність регбіста максимально швидко долати відрізки від 3-х до 10-ти метрів у різних напрямках. Більшість складних рухових реакцій – реакції адекватного «вибору». Потрібно миттєво вибрати одне потрібне, при даній</w:t>
      </w:r>
      <w:r>
        <w:rPr>
          <w:rFonts w:ascii="Times New Roman" w:hAnsi="Times New Roman" w:cs="Times New Roman"/>
          <w:sz w:val="28"/>
          <w:szCs w:val="28"/>
        </w:rPr>
        <w:t xml:space="preserve"> </w:t>
      </w:r>
      <w:r w:rsidR="000C73F6" w:rsidRPr="000C73F6">
        <w:rPr>
          <w:rFonts w:ascii="Times New Roman" w:hAnsi="Times New Roman" w:cs="Times New Roman"/>
          <w:sz w:val="28"/>
          <w:szCs w:val="28"/>
        </w:rPr>
        <w:t xml:space="preserve">ситуації, рішення. У регбі такі реакції можуть проявлятися реакцією на об'єкт (м'яч), що рухається, потрібна максимальна швидкість реагування. Тому до швидкісних здібностей можна віднести: швидкість виконання рухової дії, швидко набирати максимальну швидкість, уміння швидко виконувати ударні рухи, у зв'язку із зміною ситуації вмінням </w:t>
      </w:r>
      <w:r w:rsidR="000C73F6" w:rsidRPr="000C73F6">
        <w:rPr>
          <w:rFonts w:ascii="Times New Roman" w:hAnsi="Times New Roman" w:cs="Times New Roman"/>
          <w:sz w:val="28"/>
          <w:szCs w:val="28"/>
        </w:rPr>
        <w:lastRenderedPageBreak/>
        <w:t>миттєво зупинитися змінити рух або направити його в іншому напрямку та ін.</w:t>
      </w:r>
      <w:r w:rsidR="0031401A">
        <w:rPr>
          <w:rFonts w:ascii="Times New Roman" w:hAnsi="Times New Roman" w:cs="Times New Roman"/>
          <w:sz w:val="28"/>
          <w:szCs w:val="28"/>
        </w:rPr>
        <w:t xml:space="preserve"> </w:t>
      </w:r>
      <w:r w:rsidR="0031401A" w:rsidRPr="0031401A">
        <w:rPr>
          <w:rFonts w:ascii="Times New Roman" w:hAnsi="Times New Roman" w:cs="Times New Roman"/>
          <w:sz w:val="28"/>
          <w:szCs w:val="28"/>
        </w:rPr>
        <w:t>[21]</w:t>
      </w:r>
      <w:r w:rsidR="0031401A">
        <w:rPr>
          <w:rFonts w:ascii="Times New Roman" w:hAnsi="Times New Roman" w:cs="Times New Roman"/>
          <w:sz w:val="28"/>
          <w:szCs w:val="28"/>
        </w:rPr>
        <w:t>.</w:t>
      </w:r>
    </w:p>
    <w:p w14:paraId="13EE9CE0" w14:textId="7A63E270" w:rsidR="000C73F6" w:rsidRPr="000C73F6" w:rsidRDefault="006037D1" w:rsidP="000C7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73F6" w:rsidRPr="000C73F6">
        <w:rPr>
          <w:rFonts w:ascii="Times New Roman" w:hAnsi="Times New Roman" w:cs="Times New Roman"/>
          <w:sz w:val="28"/>
          <w:szCs w:val="28"/>
        </w:rPr>
        <w:t xml:space="preserve">Слід зазначити, що різноманіття рухів під час гри в регбі сприяють </w:t>
      </w:r>
      <w:r w:rsidR="0031401A">
        <w:rPr>
          <w:rFonts w:ascii="Times New Roman" w:hAnsi="Times New Roman" w:cs="Times New Roman"/>
          <w:sz w:val="28"/>
          <w:szCs w:val="28"/>
        </w:rPr>
        <w:t>«…</w:t>
      </w:r>
      <w:r w:rsidR="000C73F6" w:rsidRPr="000C73F6">
        <w:rPr>
          <w:rFonts w:ascii="Times New Roman" w:hAnsi="Times New Roman" w:cs="Times New Roman"/>
          <w:sz w:val="28"/>
          <w:szCs w:val="28"/>
        </w:rPr>
        <w:t>підвищенню рухової активності протягом усього періоду навчально-тренувальних занять. Тому регбі, органічно поєднуючи у собі біг, силова боротьба та метання, є гарним засобом фізичної та функціональної підготовленості</w:t>
      </w:r>
      <w:r w:rsidR="0031401A">
        <w:rPr>
          <w:rFonts w:ascii="Times New Roman" w:hAnsi="Times New Roman" w:cs="Times New Roman"/>
          <w:sz w:val="28"/>
          <w:szCs w:val="28"/>
        </w:rPr>
        <w:t xml:space="preserve">» </w:t>
      </w:r>
      <w:r w:rsidR="0031401A" w:rsidRPr="0031401A">
        <w:rPr>
          <w:rFonts w:ascii="Times New Roman" w:hAnsi="Times New Roman" w:cs="Times New Roman"/>
          <w:sz w:val="28"/>
          <w:szCs w:val="28"/>
          <w:lang w:val="ru-RU"/>
        </w:rPr>
        <w:t>[5]</w:t>
      </w:r>
      <w:r w:rsidR="000C73F6" w:rsidRPr="000C73F6">
        <w:rPr>
          <w:rFonts w:ascii="Times New Roman" w:hAnsi="Times New Roman" w:cs="Times New Roman"/>
          <w:sz w:val="28"/>
          <w:szCs w:val="28"/>
        </w:rPr>
        <w:t>.</w:t>
      </w:r>
    </w:p>
    <w:p w14:paraId="4404FCB1" w14:textId="17BBDE41" w:rsidR="000C73F6" w:rsidRPr="000C73F6" w:rsidRDefault="006037D1" w:rsidP="000C7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73F6" w:rsidRPr="000C73F6">
        <w:rPr>
          <w:rFonts w:ascii="Times New Roman" w:hAnsi="Times New Roman" w:cs="Times New Roman"/>
          <w:sz w:val="28"/>
          <w:szCs w:val="28"/>
        </w:rPr>
        <w:t xml:space="preserve">Регбі, як і інші спортивні ігри, розвиває у юнаків вміння виконувати складні по координації рухові рухи, вміння діяти максимально швидко відповідно до умов, що раптово змінюються, вирішувати завдання гри. Щоб орієнтуватися у грі, необхідно мати </w:t>
      </w:r>
      <w:r w:rsidR="0031401A">
        <w:rPr>
          <w:rFonts w:ascii="Times New Roman" w:hAnsi="Times New Roman" w:cs="Times New Roman"/>
          <w:sz w:val="28"/>
          <w:szCs w:val="28"/>
          <w:lang w:val="ru-RU"/>
        </w:rPr>
        <w:t>«</w:t>
      </w:r>
      <w:r w:rsidR="0031401A">
        <w:rPr>
          <w:rFonts w:ascii="Times New Roman" w:hAnsi="Times New Roman" w:cs="Times New Roman"/>
          <w:sz w:val="28"/>
          <w:szCs w:val="28"/>
        </w:rPr>
        <w:t>…</w:t>
      </w:r>
      <w:r w:rsidR="000C73F6" w:rsidRPr="000C73F6">
        <w:rPr>
          <w:rFonts w:ascii="Times New Roman" w:hAnsi="Times New Roman" w:cs="Times New Roman"/>
          <w:sz w:val="28"/>
          <w:szCs w:val="28"/>
        </w:rPr>
        <w:t>гарний периферичний зір, уміння переключати свою увагу залежно від зміни ситуацій.</w:t>
      </w:r>
      <w:r>
        <w:rPr>
          <w:rFonts w:ascii="Times New Roman" w:hAnsi="Times New Roman" w:cs="Times New Roman"/>
          <w:sz w:val="28"/>
          <w:szCs w:val="28"/>
        </w:rPr>
        <w:t xml:space="preserve"> </w:t>
      </w:r>
      <w:r w:rsidR="000C73F6" w:rsidRPr="000C73F6">
        <w:rPr>
          <w:rFonts w:ascii="Times New Roman" w:hAnsi="Times New Roman" w:cs="Times New Roman"/>
          <w:sz w:val="28"/>
          <w:szCs w:val="28"/>
        </w:rPr>
        <w:t>Раптові переходи від захисту до нападу і назад удосконалюють швидкість зорово-рухових реакцій та розвивають тактичне вміння у тих, хто грає</w:t>
      </w:r>
      <w:r w:rsidR="0031401A">
        <w:rPr>
          <w:rFonts w:ascii="Times New Roman" w:hAnsi="Times New Roman" w:cs="Times New Roman"/>
          <w:sz w:val="28"/>
          <w:szCs w:val="28"/>
        </w:rPr>
        <w:t>»</w:t>
      </w:r>
      <w:r w:rsidR="000C73F6" w:rsidRPr="000C73F6">
        <w:rPr>
          <w:rFonts w:ascii="Times New Roman" w:hAnsi="Times New Roman" w:cs="Times New Roman"/>
          <w:sz w:val="28"/>
          <w:szCs w:val="28"/>
        </w:rPr>
        <w:t xml:space="preserve"> [</w:t>
      </w:r>
      <w:r w:rsidR="0031401A">
        <w:rPr>
          <w:rFonts w:ascii="Times New Roman" w:hAnsi="Times New Roman" w:cs="Times New Roman"/>
          <w:sz w:val="28"/>
          <w:szCs w:val="28"/>
        </w:rPr>
        <w:t>2</w:t>
      </w:r>
      <w:r w:rsidR="000C73F6" w:rsidRPr="000C73F6">
        <w:rPr>
          <w:rFonts w:ascii="Times New Roman" w:hAnsi="Times New Roman" w:cs="Times New Roman"/>
          <w:sz w:val="28"/>
          <w:szCs w:val="28"/>
        </w:rPr>
        <w:t>2].</w:t>
      </w:r>
    </w:p>
    <w:p w14:paraId="0E5ED870" w14:textId="77274C90" w:rsidR="000C73F6" w:rsidRPr="000C73F6" w:rsidRDefault="006037D1" w:rsidP="000C7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73F6" w:rsidRPr="000C73F6">
        <w:rPr>
          <w:rFonts w:ascii="Times New Roman" w:hAnsi="Times New Roman" w:cs="Times New Roman"/>
          <w:sz w:val="28"/>
          <w:szCs w:val="28"/>
        </w:rPr>
        <w:t>Як свідчать результати численних досліджень, ігрові форми боротьби виступають найважливішим та ефективним засобом фізичного виховання. Спортсмени-борці (представники дзюдо, вільної та класичної спортивної боротьби), до програми тренувань яких входять дані форми підготовки, мають більшу працездатність, більший рівень розвитку рухових здібностей, рівень загального фізичного розвитку, ніж спортсмени, які використовують інші засоби фізичної підготовки</w:t>
      </w:r>
      <w:r w:rsidR="0031401A">
        <w:rPr>
          <w:rFonts w:ascii="Times New Roman" w:hAnsi="Times New Roman" w:cs="Times New Roman"/>
          <w:sz w:val="28"/>
          <w:szCs w:val="28"/>
        </w:rPr>
        <w:t xml:space="preserve"> </w:t>
      </w:r>
      <w:r w:rsidR="0031401A" w:rsidRPr="0031401A">
        <w:rPr>
          <w:rFonts w:ascii="Times New Roman" w:hAnsi="Times New Roman" w:cs="Times New Roman"/>
          <w:sz w:val="28"/>
          <w:szCs w:val="28"/>
        </w:rPr>
        <w:t>[8]</w:t>
      </w:r>
      <w:r w:rsidR="000C73F6" w:rsidRPr="000C73F6">
        <w:rPr>
          <w:rFonts w:ascii="Times New Roman" w:hAnsi="Times New Roman" w:cs="Times New Roman"/>
          <w:sz w:val="28"/>
          <w:szCs w:val="28"/>
        </w:rPr>
        <w:t>.</w:t>
      </w:r>
    </w:p>
    <w:p w14:paraId="25AC733E" w14:textId="2B7373F1" w:rsidR="007D7C0E" w:rsidRPr="007D7C0E" w:rsidRDefault="006037D1"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C73F6" w:rsidRPr="000C73F6">
        <w:rPr>
          <w:rFonts w:ascii="Times New Roman" w:hAnsi="Times New Roman" w:cs="Times New Roman"/>
          <w:sz w:val="28"/>
          <w:szCs w:val="28"/>
        </w:rPr>
        <w:t>Ігрові форми боротьби дозволяють також реалізовувати морально-етичні складові підготовки спортсменів. Вони прищеплюють</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відповідальність за дотримання правил змагань, принципу fairplay, турботу про здоров'я партнера, знижують агресію. Ігри, що включають елементи боротьби можуть бути способом визначення здібностей дитини до того чи іншого виду спорту, виступати як складова підготовки дітей до самозахисту і, звичайно ж, служити допоміжн</w:t>
      </w:r>
      <w:r>
        <w:rPr>
          <w:rFonts w:ascii="Times New Roman" w:hAnsi="Times New Roman" w:cs="Times New Roman"/>
          <w:sz w:val="28"/>
          <w:szCs w:val="28"/>
        </w:rPr>
        <w:t>им</w:t>
      </w:r>
      <w:r w:rsidR="007D7C0E" w:rsidRPr="007D7C0E">
        <w:rPr>
          <w:rFonts w:ascii="Times New Roman" w:hAnsi="Times New Roman" w:cs="Times New Roman"/>
          <w:sz w:val="28"/>
          <w:szCs w:val="28"/>
        </w:rPr>
        <w:t xml:space="preserve"> компоне</w:t>
      </w:r>
      <w:r>
        <w:rPr>
          <w:rFonts w:ascii="Times New Roman" w:hAnsi="Times New Roman" w:cs="Times New Roman"/>
          <w:sz w:val="28"/>
          <w:szCs w:val="28"/>
        </w:rPr>
        <w:t>нтом</w:t>
      </w:r>
      <w:r w:rsidR="007D7C0E" w:rsidRPr="007D7C0E">
        <w:rPr>
          <w:rFonts w:ascii="Times New Roman" w:hAnsi="Times New Roman" w:cs="Times New Roman"/>
          <w:sz w:val="28"/>
          <w:szCs w:val="28"/>
        </w:rPr>
        <w:t xml:space="preserve"> тренувального процесу спортсменів-борців [</w:t>
      </w:r>
      <w:r w:rsidR="0031401A" w:rsidRPr="0031401A">
        <w:rPr>
          <w:rFonts w:ascii="Times New Roman" w:hAnsi="Times New Roman" w:cs="Times New Roman"/>
          <w:sz w:val="28"/>
          <w:szCs w:val="28"/>
          <w:lang w:val="ru-RU"/>
        </w:rPr>
        <w:t>50</w:t>
      </w:r>
      <w:r w:rsidR="007D7C0E" w:rsidRPr="007D7C0E">
        <w:rPr>
          <w:rFonts w:ascii="Times New Roman" w:hAnsi="Times New Roman" w:cs="Times New Roman"/>
          <w:sz w:val="28"/>
          <w:szCs w:val="28"/>
        </w:rPr>
        <w:t>].</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Таким чином, дана складова тренувального процесу має низку безперечних переваг перед своїми аналогами.</w:t>
      </w:r>
    </w:p>
    <w:p w14:paraId="63CDDC73" w14:textId="1C2EA7C5" w:rsidR="007D7C0E" w:rsidRPr="007D7C0E" w:rsidRDefault="006037D1"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D7C0E" w:rsidRPr="007D7C0E">
        <w:rPr>
          <w:rFonts w:ascii="Times New Roman" w:hAnsi="Times New Roman" w:cs="Times New Roman"/>
          <w:sz w:val="28"/>
          <w:szCs w:val="28"/>
        </w:rPr>
        <w:t>У результаті застосування регбі у процесі підготовки борців слід брати до уваги ступінь травмонебезпеки цієї гри. Так само, як і боротьба, де беруть участь дві протиборчі сторони, ігри з елементами сутичок не гарантовані від поодиноких зловживань фізичною силою. Там, де ігрове змагання передбачає удари та падіння, завжди існує ймовірність заб</w:t>
      </w:r>
      <w:r>
        <w:rPr>
          <w:rFonts w:ascii="Times New Roman" w:hAnsi="Times New Roman" w:cs="Times New Roman"/>
          <w:sz w:val="28"/>
          <w:szCs w:val="28"/>
        </w:rPr>
        <w:t>оїв</w:t>
      </w:r>
      <w:r w:rsidR="007D7C0E" w:rsidRPr="007D7C0E">
        <w:rPr>
          <w:rFonts w:ascii="Times New Roman" w:hAnsi="Times New Roman" w:cs="Times New Roman"/>
          <w:sz w:val="28"/>
          <w:szCs w:val="28"/>
        </w:rPr>
        <w:t xml:space="preserve"> та травм. Від гравців </w:t>
      </w:r>
      <w:r>
        <w:rPr>
          <w:rFonts w:ascii="Times New Roman" w:hAnsi="Times New Roman" w:cs="Times New Roman"/>
          <w:sz w:val="28"/>
          <w:szCs w:val="28"/>
        </w:rPr>
        <w:t>вимагається</w:t>
      </w:r>
      <w:r w:rsidR="007D7C0E" w:rsidRPr="007D7C0E">
        <w:rPr>
          <w:rFonts w:ascii="Times New Roman" w:hAnsi="Times New Roman" w:cs="Times New Roman"/>
          <w:sz w:val="28"/>
          <w:szCs w:val="28"/>
        </w:rPr>
        <w:t xml:space="preserve"> виконувати рухи </w:t>
      </w:r>
      <w:r w:rsidR="00A36383">
        <w:rPr>
          <w:rFonts w:ascii="Times New Roman" w:hAnsi="Times New Roman" w:cs="Times New Roman"/>
          <w:sz w:val="28"/>
          <w:szCs w:val="28"/>
        </w:rPr>
        <w:t>«…</w:t>
      </w:r>
      <w:r w:rsidR="007D7C0E" w:rsidRPr="007D7C0E">
        <w:rPr>
          <w:rFonts w:ascii="Times New Roman" w:hAnsi="Times New Roman" w:cs="Times New Roman"/>
          <w:sz w:val="28"/>
          <w:szCs w:val="28"/>
        </w:rPr>
        <w:t>виключно акуратно, точно і диференційовано, часто змінювати свої рухи за ритмом, швидкістю та характером. Тому потрібно розвивати ігрові навички та доводити їх до автоматизму. Позиційна боротьба, швидкі переміщення, кидки та падіння за м'ячем, несподівані зміни напрямку руху, швидке орієнтування, все це викликають зміни у вестибулярному апараті. Тому у регбі від швидкості скорочення м'язів залежить ефективність виконання технічних прийомів. Сила є незаперечним компонентом успішності всіх рухових дій, тому важливе місце у підготовці займає силове тренування</w:t>
      </w:r>
      <w:r w:rsidR="00A36383">
        <w:rPr>
          <w:rFonts w:ascii="Times New Roman" w:hAnsi="Times New Roman" w:cs="Times New Roman"/>
          <w:sz w:val="28"/>
          <w:szCs w:val="28"/>
        </w:rPr>
        <w:t>»</w:t>
      </w:r>
      <w:r w:rsidR="0031401A" w:rsidRPr="0031401A">
        <w:rPr>
          <w:rFonts w:ascii="Times New Roman" w:hAnsi="Times New Roman" w:cs="Times New Roman"/>
          <w:sz w:val="28"/>
          <w:szCs w:val="28"/>
          <w:lang w:val="ru-RU"/>
        </w:rPr>
        <w:t xml:space="preserve"> [30]</w:t>
      </w:r>
      <w:r w:rsidR="007D7C0E" w:rsidRPr="007D7C0E">
        <w:rPr>
          <w:rFonts w:ascii="Times New Roman" w:hAnsi="Times New Roman" w:cs="Times New Roman"/>
          <w:sz w:val="28"/>
          <w:szCs w:val="28"/>
        </w:rPr>
        <w:t>.</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У сучасній практиці спорту, у тому числі і в дзюдо, використовується досить багато ефективних шляхів виховання спеціальних фізичних якостей.</w:t>
      </w:r>
    </w:p>
    <w:p w14:paraId="72682437" w14:textId="25A9A0F4" w:rsidR="007D7C0E" w:rsidRPr="007D7C0E" w:rsidRDefault="006037D1"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D7C0E" w:rsidRPr="007D7C0E">
        <w:rPr>
          <w:rFonts w:ascii="Times New Roman" w:hAnsi="Times New Roman" w:cs="Times New Roman"/>
          <w:sz w:val="28"/>
          <w:szCs w:val="28"/>
        </w:rPr>
        <w:t xml:space="preserve">Розглянемо варіант класифікації ігрових складових регбі, які можуть виконувати певні функції тестування борцівських сутичок. Як основу класифікації доцільно вибрати теоретичну інформативність, зокрема критерій, що </w:t>
      </w:r>
      <w:r>
        <w:rPr>
          <w:rFonts w:ascii="Times New Roman" w:hAnsi="Times New Roman" w:cs="Times New Roman"/>
          <w:sz w:val="28"/>
          <w:szCs w:val="28"/>
        </w:rPr>
        <w:t>відображається</w:t>
      </w:r>
      <w:r w:rsidR="007D7C0E" w:rsidRPr="007D7C0E">
        <w:rPr>
          <w:rFonts w:ascii="Times New Roman" w:hAnsi="Times New Roman" w:cs="Times New Roman"/>
          <w:sz w:val="28"/>
          <w:szCs w:val="28"/>
        </w:rPr>
        <w:t xml:space="preserve"> в</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необхідності певного способу дій, способу реалізації мети чи низки завдань цієї форми сутички. Поставлені перед гравцями завдання можуть бути однаковими, наприклад, вивести супротивника з рівноваги, або, наприклад, коли один гравець повинен уникнути зіткнень, а інший навпаки, здійснити їх</w:t>
      </w:r>
      <w:r>
        <w:rPr>
          <w:rFonts w:ascii="Times New Roman" w:hAnsi="Times New Roman" w:cs="Times New Roman"/>
          <w:sz w:val="28"/>
          <w:szCs w:val="28"/>
        </w:rPr>
        <w:t>ню</w:t>
      </w:r>
      <w:r w:rsidR="007D7C0E" w:rsidRPr="007D7C0E">
        <w:rPr>
          <w:rFonts w:ascii="Times New Roman" w:hAnsi="Times New Roman" w:cs="Times New Roman"/>
          <w:sz w:val="28"/>
          <w:szCs w:val="28"/>
        </w:rPr>
        <w:t xml:space="preserve"> максимальну кількість</w:t>
      </w:r>
      <w:r w:rsidR="0031401A" w:rsidRPr="0031401A">
        <w:rPr>
          <w:rFonts w:ascii="Times New Roman" w:hAnsi="Times New Roman" w:cs="Times New Roman"/>
          <w:sz w:val="28"/>
          <w:szCs w:val="28"/>
          <w:lang w:val="ru-RU"/>
        </w:rPr>
        <w:t xml:space="preserve"> [3</w:t>
      </w:r>
      <w:r w:rsidR="0031401A">
        <w:rPr>
          <w:rFonts w:ascii="Times New Roman" w:hAnsi="Times New Roman" w:cs="Times New Roman"/>
          <w:sz w:val="28"/>
          <w:szCs w:val="28"/>
          <w:lang w:val="ru-RU"/>
        </w:rPr>
        <w:t>3</w:t>
      </w:r>
      <w:r w:rsidR="0031401A">
        <w:rPr>
          <w:rFonts w:ascii="Times New Roman" w:hAnsi="Times New Roman" w:cs="Times New Roman"/>
          <w:sz w:val="28"/>
          <w:szCs w:val="28"/>
        </w:rPr>
        <w:t>, 37</w:t>
      </w:r>
      <w:r w:rsidR="0031401A" w:rsidRPr="0031401A">
        <w:rPr>
          <w:rFonts w:ascii="Times New Roman" w:hAnsi="Times New Roman" w:cs="Times New Roman"/>
          <w:sz w:val="28"/>
          <w:szCs w:val="28"/>
          <w:lang w:val="ru-RU"/>
        </w:rPr>
        <w:t>]</w:t>
      </w:r>
      <w:r w:rsidR="007D7C0E" w:rsidRPr="007D7C0E">
        <w:rPr>
          <w:rFonts w:ascii="Times New Roman" w:hAnsi="Times New Roman" w:cs="Times New Roman"/>
          <w:sz w:val="28"/>
          <w:szCs w:val="28"/>
        </w:rPr>
        <w:t>.</w:t>
      </w:r>
    </w:p>
    <w:p w14:paraId="20423603" w14:textId="009E746F" w:rsidR="007D7C0E" w:rsidRPr="007D7C0E" w:rsidRDefault="006037D1"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D7C0E" w:rsidRPr="007D7C0E">
        <w:rPr>
          <w:rFonts w:ascii="Times New Roman" w:hAnsi="Times New Roman" w:cs="Times New Roman"/>
          <w:sz w:val="28"/>
          <w:szCs w:val="28"/>
        </w:rPr>
        <w:t xml:space="preserve">При тотожності цілей учасники ігрового протиборства оцінюються аналогічно спортсменам, </w:t>
      </w:r>
      <w:r>
        <w:rPr>
          <w:rFonts w:ascii="Times New Roman" w:hAnsi="Times New Roman" w:cs="Times New Roman"/>
          <w:sz w:val="28"/>
          <w:szCs w:val="28"/>
        </w:rPr>
        <w:t xml:space="preserve">які приймають участь </w:t>
      </w:r>
      <w:r w:rsidR="007D7C0E" w:rsidRPr="007D7C0E">
        <w:rPr>
          <w:rFonts w:ascii="Times New Roman" w:hAnsi="Times New Roman" w:cs="Times New Roman"/>
          <w:sz w:val="28"/>
          <w:szCs w:val="28"/>
        </w:rPr>
        <w:t>у борцівській сутичці. Якщо ж цілі дій суперників різні, то зазвичай відбувається створення загрозливої ​​ситуації одному з учасників, який повинен у ході виконання завдання навчатися захисту, тоді як інша сторона здійснює лише наступальні дії [</w:t>
      </w:r>
      <w:r w:rsidR="0031401A">
        <w:rPr>
          <w:rFonts w:ascii="Times New Roman" w:hAnsi="Times New Roman" w:cs="Times New Roman"/>
          <w:sz w:val="28"/>
          <w:szCs w:val="28"/>
        </w:rPr>
        <w:t>46</w:t>
      </w:r>
      <w:r w:rsidR="007D7C0E" w:rsidRPr="007D7C0E">
        <w:rPr>
          <w:rFonts w:ascii="Times New Roman" w:hAnsi="Times New Roman" w:cs="Times New Roman"/>
          <w:sz w:val="28"/>
          <w:szCs w:val="28"/>
        </w:rPr>
        <w:t>].</w:t>
      </w:r>
    </w:p>
    <w:p w14:paraId="5D6A47AA" w14:textId="1C3ABD87" w:rsidR="007D7C0E" w:rsidRPr="007D7C0E" w:rsidRDefault="005E69B1"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D7C0E" w:rsidRPr="007D7C0E">
        <w:rPr>
          <w:rFonts w:ascii="Times New Roman" w:hAnsi="Times New Roman" w:cs="Times New Roman"/>
          <w:sz w:val="28"/>
          <w:szCs w:val="28"/>
        </w:rPr>
        <w:t>Ігровий характер змагальної діяльності у регбі визначає</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необхідність для кожного гравця забезпечити максимальний результат</w:t>
      </w:r>
      <w:r>
        <w:rPr>
          <w:rFonts w:ascii="Times New Roman" w:hAnsi="Times New Roman" w:cs="Times New Roman"/>
          <w:sz w:val="28"/>
          <w:szCs w:val="28"/>
        </w:rPr>
        <w:t xml:space="preserve"> завдяки </w:t>
      </w:r>
      <w:r w:rsidR="007D7C0E" w:rsidRPr="007D7C0E">
        <w:rPr>
          <w:rFonts w:ascii="Times New Roman" w:hAnsi="Times New Roman" w:cs="Times New Roman"/>
          <w:sz w:val="28"/>
          <w:szCs w:val="28"/>
        </w:rPr>
        <w:t>командн</w:t>
      </w:r>
      <w:r>
        <w:rPr>
          <w:rFonts w:ascii="Times New Roman" w:hAnsi="Times New Roman" w:cs="Times New Roman"/>
          <w:sz w:val="28"/>
          <w:szCs w:val="28"/>
        </w:rPr>
        <w:t>им</w:t>
      </w:r>
      <w:r w:rsidR="007D7C0E" w:rsidRPr="007D7C0E">
        <w:rPr>
          <w:rFonts w:ascii="Times New Roman" w:hAnsi="Times New Roman" w:cs="Times New Roman"/>
          <w:sz w:val="28"/>
          <w:szCs w:val="28"/>
        </w:rPr>
        <w:t xml:space="preserve"> ді</w:t>
      </w:r>
      <w:r>
        <w:rPr>
          <w:rFonts w:ascii="Times New Roman" w:hAnsi="Times New Roman" w:cs="Times New Roman"/>
          <w:sz w:val="28"/>
          <w:szCs w:val="28"/>
        </w:rPr>
        <w:t>ям</w:t>
      </w:r>
      <w:r w:rsidR="007D7C0E" w:rsidRPr="007D7C0E">
        <w:rPr>
          <w:rFonts w:ascii="Times New Roman" w:hAnsi="Times New Roman" w:cs="Times New Roman"/>
          <w:sz w:val="28"/>
          <w:szCs w:val="28"/>
        </w:rPr>
        <w:t xml:space="preserve">. </w:t>
      </w:r>
      <w:r w:rsidR="007D7C0E" w:rsidRPr="007D7C0E">
        <w:rPr>
          <w:rFonts w:ascii="Times New Roman" w:hAnsi="Times New Roman" w:cs="Times New Roman"/>
          <w:sz w:val="28"/>
          <w:szCs w:val="28"/>
        </w:rPr>
        <w:lastRenderedPageBreak/>
        <w:t>При вирішенні командних завдань важливі не лише</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надійність та ефективність технічних дій окремих гравців, а також</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узгодженість дій усієї команди.</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 xml:space="preserve">Можна </w:t>
      </w:r>
      <w:r>
        <w:rPr>
          <w:rFonts w:ascii="Times New Roman" w:hAnsi="Times New Roman" w:cs="Times New Roman"/>
          <w:sz w:val="28"/>
          <w:szCs w:val="28"/>
        </w:rPr>
        <w:t>зазначити,</w:t>
      </w:r>
      <w:r w:rsidR="007D7C0E" w:rsidRPr="007D7C0E">
        <w:rPr>
          <w:rFonts w:ascii="Times New Roman" w:hAnsi="Times New Roman" w:cs="Times New Roman"/>
          <w:sz w:val="28"/>
          <w:szCs w:val="28"/>
        </w:rPr>
        <w:t xml:space="preserve"> що</w:t>
      </w:r>
      <w:r>
        <w:rPr>
          <w:rFonts w:ascii="Times New Roman" w:hAnsi="Times New Roman" w:cs="Times New Roman"/>
          <w:sz w:val="28"/>
          <w:szCs w:val="28"/>
        </w:rPr>
        <w:t xml:space="preserve"> </w:t>
      </w:r>
      <w:r w:rsidR="00613FAC">
        <w:rPr>
          <w:rFonts w:ascii="Times New Roman" w:hAnsi="Times New Roman" w:cs="Times New Roman"/>
          <w:sz w:val="28"/>
          <w:szCs w:val="28"/>
        </w:rPr>
        <w:t>«…</w:t>
      </w:r>
      <w:r w:rsidR="007D7C0E" w:rsidRPr="007D7C0E">
        <w:rPr>
          <w:rFonts w:ascii="Times New Roman" w:hAnsi="Times New Roman" w:cs="Times New Roman"/>
          <w:sz w:val="28"/>
          <w:szCs w:val="28"/>
        </w:rPr>
        <w:t>змагальна діяльність гравця не є простою сумою окремих технічних прийомів, переміщень та функціонального забезпечення потужної м'язової роботи</w:t>
      </w:r>
      <w:r w:rsidR="00613FAC">
        <w:rPr>
          <w:rFonts w:ascii="Times New Roman" w:hAnsi="Times New Roman" w:cs="Times New Roman"/>
          <w:sz w:val="28"/>
          <w:szCs w:val="28"/>
        </w:rPr>
        <w:t xml:space="preserve">» </w:t>
      </w:r>
      <w:r w:rsidR="00613FAC" w:rsidRPr="00613FAC">
        <w:rPr>
          <w:rFonts w:ascii="Times New Roman" w:hAnsi="Times New Roman" w:cs="Times New Roman"/>
          <w:sz w:val="28"/>
          <w:szCs w:val="28"/>
        </w:rPr>
        <w:t>[4]</w:t>
      </w:r>
      <w:r w:rsidR="007D7C0E" w:rsidRPr="007D7C0E">
        <w:rPr>
          <w:rFonts w:ascii="Times New Roman" w:hAnsi="Times New Roman" w:cs="Times New Roman"/>
          <w:sz w:val="28"/>
          <w:szCs w:val="28"/>
        </w:rPr>
        <w:t>.</w:t>
      </w:r>
    </w:p>
    <w:p w14:paraId="514C3154" w14:textId="2C8FB64F" w:rsidR="007D7C0E" w:rsidRPr="007D7C0E" w:rsidRDefault="005E69B1"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D7C0E" w:rsidRPr="007D7C0E">
        <w:rPr>
          <w:rFonts w:ascii="Times New Roman" w:hAnsi="Times New Roman" w:cs="Times New Roman"/>
          <w:sz w:val="28"/>
          <w:szCs w:val="28"/>
        </w:rPr>
        <w:t>Змагальна діяльність відрізняє прагнення людини до самоствердження у соціальному оточенні через самовдосконалення та максимальну самореалізацію у спорті. Визначальний зміст навчально-тренувального процесу будується на основі обліку умов змагальної діяльності, вимог виду спорту до рівня фізичної, технічної та тактичної підготовки, індивідуальних особливостей спортсмена та його ролі у команді. Принцип відображення змагальної діяльності у підготовці спортсмена застосовується як при безпосередн</w:t>
      </w:r>
      <w:r>
        <w:rPr>
          <w:rFonts w:ascii="Times New Roman" w:hAnsi="Times New Roman" w:cs="Times New Roman"/>
          <w:sz w:val="28"/>
          <w:szCs w:val="28"/>
        </w:rPr>
        <w:t>ій</w:t>
      </w:r>
      <w:r w:rsidR="007D7C0E" w:rsidRPr="007D7C0E">
        <w:rPr>
          <w:rFonts w:ascii="Times New Roman" w:hAnsi="Times New Roman" w:cs="Times New Roman"/>
          <w:sz w:val="28"/>
          <w:szCs w:val="28"/>
        </w:rPr>
        <w:t xml:space="preserve"> підготовці до конкретного старту чи турніру, </w:t>
      </w:r>
      <w:r>
        <w:rPr>
          <w:rFonts w:ascii="Times New Roman" w:hAnsi="Times New Roman" w:cs="Times New Roman"/>
          <w:sz w:val="28"/>
          <w:szCs w:val="28"/>
        </w:rPr>
        <w:t>так і</w:t>
      </w:r>
      <w:r w:rsidR="007D7C0E" w:rsidRPr="007D7C0E">
        <w:rPr>
          <w:rFonts w:ascii="Times New Roman" w:hAnsi="Times New Roman" w:cs="Times New Roman"/>
          <w:sz w:val="28"/>
          <w:szCs w:val="28"/>
        </w:rPr>
        <w:t xml:space="preserve"> у побудові планів підготовки у річних і триваліших циклах багаторічної підготовки</w:t>
      </w:r>
      <w:r w:rsidR="00613FAC" w:rsidRPr="00613FAC">
        <w:rPr>
          <w:rFonts w:ascii="Times New Roman" w:hAnsi="Times New Roman" w:cs="Times New Roman"/>
          <w:sz w:val="28"/>
          <w:szCs w:val="28"/>
        </w:rPr>
        <w:t xml:space="preserve"> [41]</w:t>
      </w:r>
      <w:r w:rsidR="007D7C0E" w:rsidRPr="007D7C0E">
        <w:rPr>
          <w:rFonts w:ascii="Times New Roman" w:hAnsi="Times New Roman" w:cs="Times New Roman"/>
          <w:sz w:val="28"/>
          <w:szCs w:val="28"/>
        </w:rPr>
        <w:t>.</w:t>
      </w:r>
    </w:p>
    <w:p w14:paraId="3F7FDB8D" w14:textId="48B9F431" w:rsidR="007D7C0E" w:rsidRPr="007D7C0E" w:rsidRDefault="007D7C0E" w:rsidP="007D7C0E">
      <w:pPr>
        <w:spacing w:after="0" w:line="360" w:lineRule="auto"/>
        <w:jc w:val="both"/>
        <w:rPr>
          <w:rFonts w:ascii="Times New Roman" w:hAnsi="Times New Roman" w:cs="Times New Roman"/>
          <w:sz w:val="28"/>
          <w:szCs w:val="28"/>
        </w:rPr>
      </w:pPr>
      <w:r w:rsidRPr="007D7C0E">
        <w:rPr>
          <w:rFonts w:ascii="Times New Roman" w:hAnsi="Times New Roman" w:cs="Times New Roman"/>
          <w:sz w:val="28"/>
          <w:szCs w:val="28"/>
        </w:rPr>
        <w:t xml:space="preserve"> </w:t>
      </w:r>
      <w:r w:rsidR="005E69B1">
        <w:rPr>
          <w:rFonts w:ascii="Times New Roman" w:hAnsi="Times New Roman" w:cs="Times New Roman"/>
          <w:sz w:val="28"/>
          <w:szCs w:val="28"/>
        </w:rPr>
        <w:tab/>
      </w:r>
      <w:r w:rsidRPr="007D7C0E">
        <w:rPr>
          <w:rFonts w:ascii="Times New Roman" w:hAnsi="Times New Roman" w:cs="Times New Roman"/>
          <w:sz w:val="28"/>
          <w:szCs w:val="28"/>
        </w:rPr>
        <w:t xml:space="preserve">Наведемо перелік елементів регбі, що передбачають </w:t>
      </w:r>
      <w:r w:rsidR="00F45ECF">
        <w:rPr>
          <w:rFonts w:ascii="Times New Roman" w:hAnsi="Times New Roman" w:cs="Times New Roman"/>
          <w:sz w:val="28"/>
          <w:szCs w:val="28"/>
        </w:rPr>
        <w:t>«…</w:t>
      </w:r>
      <w:r w:rsidRPr="007D7C0E">
        <w:rPr>
          <w:rFonts w:ascii="Times New Roman" w:hAnsi="Times New Roman" w:cs="Times New Roman"/>
          <w:sz w:val="28"/>
          <w:szCs w:val="28"/>
        </w:rPr>
        <w:t>однорідні дії та сприяють удосконаленню різноманітних способів ефективної реалізації цілей ігрового протиборства під час безпосередньої битви із суперником</w:t>
      </w:r>
      <w:r w:rsidR="00F45ECF">
        <w:rPr>
          <w:rFonts w:ascii="Times New Roman" w:hAnsi="Times New Roman" w:cs="Times New Roman"/>
          <w:sz w:val="28"/>
          <w:szCs w:val="28"/>
        </w:rPr>
        <w:t xml:space="preserve">» </w:t>
      </w:r>
      <w:r w:rsidR="00F45ECF" w:rsidRPr="00F45ECF">
        <w:rPr>
          <w:rFonts w:ascii="Times New Roman" w:hAnsi="Times New Roman" w:cs="Times New Roman"/>
          <w:sz w:val="28"/>
          <w:szCs w:val="28"/>
        </w:rPr>
        <w:t>[22]</w:t>
      </w:r>
      <w:r w:rsidRPr="007D7C0E">
        <w:rPr>
          <w:rFonts w:ascii="Times New Roman" w:hAnsi="Times New Roman" w:cs="Times New Roman"/>
          <w:sz w:val="28"/>
          <w:szCs w:val="28"/>
        </w:rPr>
        <w:t>. Зокрема, нас цікавлять такі елементи цієї гри, які доцільно використовувати у процесі вдосконалення фізичної підготовки дзюдоїстів.</w:t>
      </w:r>
    </w:p>
    <w:p w14:paraId="4AF2EA0F" w14:textId="77777777" w:rsidR="005E69B1" w:rsidRDefault="005E69B1" w:rsidP="005E69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D7C0E" w:rsidRPr="007D7C0E">
        <w:rPr>
          <w:rFonts w:ascii="Times New Roman" w:hAnsi="Times New Roman" w:cs="Times New Roman"/>
          <w:sz w:val="28"/>
          <w:szCs w:val="28"/>
        </w:rPr>
        <w:t>На нашу думку, компоненти регбі для вдосконалення фізичної підготовки дзюдоїстів наступні:</w:t>
      </w:r>
      <w:r>
        <w:rPr>
          <w:rFonts w:ascii="Times New Roman" w:hAnsi="Times New Roman" w:cs="Times New Roman"/>
          <w:sz w:val="28"/>
          <w:szCs w:val="28"/>
        </w:rPr>
        <w:t xml:space="preserve"> </w:t>
      </w:r>
    </w:p>
    <w:p w14:paraId="2BBDBC78" w14:textId="176348BC" w:rsidR="007D7C0E" w:rsidRPr="005E69B1" w:rsidRDefault="00B45CA8" w:rsidP="005E69B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E69B1">
        <w:rPr>
          <w:rFonts w:ascii="Times New Roman" w:hAnsi="Times New Roman" w:cs="Times New Roman"/>
          <w:sz w:val="28"/>
          <w:szCs w:val="28"/>
        </w:rPr>
        <w:t xml:space="preserve">а)  </w:t>
      </w:r>
      <w:r w:rsidR="005E69B1" w:rsidRPr="005E69B1">
        <w:rPr>
          <w:rFonts w:ascii="Times New Roman" w:hAnsi="Times New Roman" w:cs="Times New Roman"/>
          <w:i/>
          <w:iCs/>
          <w:sz w:val="28"/>
          <w:szCs w:val="28"/>
        </w:rPr>
        <w:t>у</w:t>
      </w:r>
      <w:r w:rsidR="007D7C0E" w:rsidRPr="005E69B1">
        <w:rPr>
          <w:rFonts w:ascii="Times New Roman" w:hAnsi="Times New Roman" w:cs="Times New Roman"/>
          <w:i/>
          <w:iCs/>
          <w:sz w:val="28"/>
          <w:szCs w:val="28"/>
        </w:rPr>
        <w:t>никнення зіткнень</w:t>
      </w:r>
      <w:r w:rsidR="005E69B1">
        <w:rPr>
          <w:rFonts w:ascii="Times New Roman" w:hAnsi="Times New Roman" w:cs="Times New Roman"/>
          <w:sz w:val="28"/>
          <w:szCs w:val="28"/>
        </w:rPr>
        <w:t>; (з</w:t>
      </w:r>
      <w:r w:rsidR="007D7C0E" w:rsidRPr="005E69B1">
        <w:rPr>
          <w:rFonts w:ascii="Times New Roman" w:hAnsi="Times New Roman" w:cs="Times New Roman"/>
          <w:sz w:val="28"/>
          <w:szCs w:val="28"/>
        </w:rPr>
        <w:t>авдання даного ігрового елемента у тому, щоб уникнути удару м'ячем чи певної частиною тіла суперника</w:t>
      </w:r>
      <w:r w:rsidR="0028750A">
        <w:rPr>
          <w:rFonts w:ascii="Times New Roman" w:hAnsi="Times New Roman" w:cs="Times New Roman"/>
          <w:sz w:val="28"/>
          <w:szCs w:val="28"/>
        </w:rPr>
        <w:t>)</w:t>
      </w:r>
      <w:r w:rsidR="007D7C0E" w:rsidRPr="005E69B1">
        <w:rPr>
          <w:rFonts w:ascii="Times New Roman" w:hAnsi="Times New Roman" w:cs="Times New Roman"/>
          <w:sz w:val="28"/>
          <w:szCs w:val="28"/>
        </w:rPr>
        <w:t>. Загроза, насамперед для того, хто захищається, полягає у можливості скоєння помилки та отримання ударів. Зіткнення відносяться до гострих засобів боротьби і у разі невдалого захисту, або її відсутності, є висока ймовірність отримання травм.</w:t>
      </w:r>
    </w:p>
    <w:p w14:paraId="3460C2CA" w14:textId="7C86645F" w:rsidR="007D7C0E" w:rsidRPr="007D7C0E" w:rsidRDefault="005E69B1"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5CA8">
        <w:rPr>
          <w:rFonts w:ascii="Times New Roman" w:hAnsi="Times New Roman" w:cs="Times New Roman"/>
          <w:sz w:val="28"/>
          <w:szCs w:val="28"/>
        </w:rPr>
        <w:t>б</w:t>
      </w:r>
      <w:r>
        <w:rPr>
          <w:rFonts w:ascii="Times New Roman" w:hAnsi="Times New Roman" w:cs="Times New Roman"/>
          <w:sz w:val="28"/>
          <w:szCs w:val="28"/>
        </w:rPr>
        <w:t xml:space="preserve">) </w:t>
      </w:r>
      <w:r w:rsidRPr="00175D1C">
        <w:rPr>
          <w:rFonts w:ascii="Times New Roman" w:hAnsi="Times New Roman" w:cs="Times New Roman"/>
          <w:i/>
          <w:iCs/>
          <w:sz w:val="28"/>
          <w:szCs w:val="28"/>
        </w:rPr>
        <w:t>в</w:t>
      </w:r>
      <w:r w:rsidR="007D7C0E" w:rsidRPr="00175D1C">
        <w:rPr>
          <w:rFonts w:ascii="Times New Roman" w:hAnsi="Times New Roman" w:cs="Times New Roman"/>
          <w:i/>
          <w:iCs/>
          <w:sz w:val="28"/>
          <w:szCs w:val="28"/>
        </w:rPr>
        <w:t>ивільнення із захоплень</w:t>
      </w:r>
      <w:r w:rsidRPr="00175D1C">
        <w:rPr>
          <w:rFonts w:ascii="Times New Roman" w:hAnsi="Times New Roman" w:cs="Times New Roman"/>
          <w:i/>
          <w:iCs/>
          <w:sz w:val="28"/>
          <w:szCs w:val="28"/>
        </w:rPr>
        <w:t>;</w:t>
      </w:r>
      <w:r>
        <w:rPr>
          <w:rFonts w:ascii="Times New Roman" w:hAnsi="Times New Roman" w:cs="Times New Roman"/>
          <w:sz w:val="28"/>
          <w:szCs w:val="28"/>
        </w:rPr>
        <w:t xml:space="preserve"> (з</w:t>
      </w:r>
      <w:r w:rsidR="007D7C0E" w:rsidRPr="007D7C0E">
        <w:rPr>
          <w:rFonts w:ascii="Times New Roman" w:hAnsi="Times New Roman" w:cs="Times New Roman"/>
          <w:sz w:val="28"/>
          <w:szCs w:val="28"/>
        </w:rPr>
        <w:t>авдання даного ігрового елемента полягає у примусі суперника до того, щоб він відпустив захоплення, проведене однією або обома руками за кімоно або частину тіла в процесі гри</w:t>
      </w:r>
      <w:r w:rsidR="0028750A">
        <w:rPr>
          <w:rFonts w:ascii="Times New Roman" w:hAnsi="Times New Roman" w:cs="Times New Roman"/>
          <w:sz w:val="28"/>
          <w:szCs w:val="28"/>
        </w:rPr>
        <w:t>)</w:t>
      </w:r>
      <w:r w:rsidR="007D7C0E" w:rsidRPr="007D7C0E">
        <w:rPr>
          <w:rFonts w:ascii="Times New Roman" w:hAnsi="Times New Roman" w:cs="Times New Roman"/>
          <w:sz w:val="28"/>
          <w:szCs w:val="28"/>
        </w:rPr>
        <w:t xml:space="preserve">. При цьому обов'язковою умовою має бути те, що протидія не завдає супернику ушкоджень та не завдає </w:t>
      </w:r>
      <w:r w:rsidR="007D7C0E" w:rsidRPr="007D7C0E">
        <w:rPr>
          <w:rFonts w:ascii="Times New Roman" w:hAnsi="Times New Roman" w:cs="Times New Roman"/>
          <w:sz w:val="28"/>
          <w:szCs w:val="28"/>
        </w:rPr>
        <w:lastRenderedPageBreak/>
        <w:t>больових відчуттів.</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Суть такої форми протидії – ефективне стримування агресії. Ця складова ігрової підготовки має мінімальну травмонебезпеку.</w:t>
      </w:r>
    </w:p>
    <w:p w14:paraId="1696ADA9" w14:textId="6A44B398" w:rsidR="007D7C0E" w:rsidRPr="007D7C0E" w:rsidRDefault="005E69B1"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5CA8">
        <w:rPr>
          <w:rFonts w:ascii="Times New Roman" w:hAnsi="Times New Roman" w:cs="Times New Roman"/>
          <w:sz w:val="28"/>
          <w:szCs w:val="28"/>
        </w:rPr>
        <w:t>в</w:t>
      </w:r>
      <w:r>
        <w:rPr>
          <w:rFonts w:ascii="Times New Roman" w:hAnsi="Times New Roman" w:cs="Times New Roman"/>
          <w:sz w:val="28"/>
          <w:szCs w:val="28"/>
        </w:rPr>
        <w:t xml:space="preserve">) </w:t>
      </w:r>
      <w:r w:rsidRPr="005E69B1">
        <w:rPr>
          <w:rFonts w:ascii="Times New Roman" w:hAnsi="Times New Roman" w:cs="Times New Roman"/>
          <w:i/>
          <w:iCs/>
          <w:sz w:val="28"/>
          <w:szCs w:val="28"/>
        </w:rPr>
        <w:t>о</w:t>
      </w:r>
      <w:r w:rsidR="007D7C0E" w:rsidRPr="005E69B1">
        <w:rPr>
          <w:rFonts w:ascii="Times New Roman" w:hAnsi="Times New Roman" w:cs="Times New Roman"/>
          <w:i/>
          <w:iCs/>
          <w:sz w:val="28"/>
          <w:szCs w:val="28"/>
        </w:rPr>
        <w:t>бмеження рухів суперника</w:t>
      </w:r>
      <w:r w:rsidRPr="005E69B1">
        <w:rPr>
          <w:rFonts w:ascii="Times New Roman" w:hAnsi="Times New Roman" w:cs="Times New Roman"/>
          <w:i/>
          <w:iCs/>
          <w:sz w:val="28"/>
          <w:szCs w:val="28"/>
        </w:rPr>
        <w:t xml:space="preserve">; </w:t>
      </w:r>
      <w:r>
        <w:rPr>
          <w:rFonts w:ascii="Times New Roman" w:hAnsi="Times New Roman" w:cs="Times New Roman"/>
          <w:sz w:val="28"/>
          <w:szCs w:val="28"/>
        </w:rPr>
        <w:t>(ц</w:t>
      </w:r>
      <w:r w:rsidR="007D7C0E" w:rsidRPr="007D7C0E">
        <w:rPr>
          <w:rFonts w:ascii="Times New Roman" w:hAnsi="Times New Roman" w:cs="Times New Roman"/>
          <w:sz w:val="28"/>
          <w:szCs w:val="28"/>
        </w:rPr>
        <w:t>і елементи регбі цікаві тим, що, маючи оборонний характер, завдання суперників різняться</w:t>
      </w:r>
      <w:r w:rsidR="0028750A">
        <w:rPr>
          <w:rFonts w:ascii="Times New Roman" w:hAnsi="Times New Roman" w:cs="Times New Roman"/>
          <w:sz w:val="28"/>
          <w:szCs w:val="28"/>
        </w:rPr>
        <w:t>)</w:t>
      </w:r>
      <w:r w:rsidR="007D7C0E" w:rsidRPr="007D7C0E">
        <w:rPr>
          <w:rFonts w:ascii="Times New Roman" w:hAnsi="Times New Roman" w:cs="Times New Roman"/>
          <w:sz w:val="28"/>
          <w:szCs w:val="28"/>
        </w:rPr>
        <w:t>.</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Вихідну ситуацію, задану прийнятими правилами гри, один гравець прагне змінити, тобто позбутися контролю суперника і взяти його під контроль, а інший зберегти. У цих ігрових елементах допустимі лише м'які засоби впливу, що виключають удари, утиски та больові впливи на</w:t>
      </w:r>
      <w:r w:rsidR="00D51ABD">
        <w:rPr>
          <w:rFonts w:ascii="Times New Roman" w:hAnsi="Times New Roman" w:cs="Times New Roman"/>
          <w:sz w:val="28"/>
          <w:szCs w:val="28"/>
        </w:rPr>
        <w:t xml:space="preserve"> </w:t>
      </w:r>
      <w:r w:rsidR="007D7C0E" w:rsidRPr="007D7C0E">
        <w:rPr>
          <w:rFonts w:ascii="Times New Roman" w:hAnsi="Times New Roman" w:cs="Times New Roman"/>
          <w:sz w:val="28"/>
          <w:szCs w:val="28"/>
        </w:rPr>
        <w:t>супротивника. При зазначеній формі ігрової протидії небезпека тр</w:t>
      </w:r>
      <w:r w:rsidR="00D51ABD">
        <w:rPr>
          <w:rFonts w:ascii="Times New Roman" w:hAnsi="Times New Roman" w:cs="Times New Roman"/>
          <w:sz w:val="28"/>
          <w:szCs w:val="28"/>
        </w:rPr>
        <w:t>авм</w:t>
      </w:r>
      <w:r w:rsidR="007D7C0E" w:rsidRPr="007D7C0E">
        <w:rPr>
          <w:rFonts w:ascii="Times New Roman" w:hAnsi="Times New Roman" w:cs="Times New Roman"/>
          <w:sz w:val="28"/>
          <w:szCs w:val="28"/>
        </w:rPr>
        <w:t xml:space="preserve"> незначна.</w:t>
      </w:r>
    </w:p>
    <w:p w14:paraId="2B816D52" w14:textId="76AD713B" w:rsidR="007D7C0E" w:rsidRPr="007D7C0E" w:rsidRDefault="00D51ABD"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21A9A">
        <w:rPr>
          <w:rFonts w:ascii="Times New Roman" w:hAnsi="Times New Roman" w:cs="Times New Roman"/>
          <w:sz w:val="28"/>
          <w:szCs w:val="28"/>
        </w:rPr>
        <w:t>г</w:t>
      </w:r>
      <w:r>
        <w:rPr>
          <w:rFonts w:ascii="Times New Roman" w:hAnsi="Times New Roman" w:cs="Times New Roman"/>
          <w:sz w:val="28"/>
          <w:szCs w:val="28"/>
        </w:rPr>
        <w:t xml:space="preserve">) </w:t>
      </w:r>
      <w:r w:rsidRPr="00D51ABD">
        <w:rPr>
          <w:rFonts w:ascii="Times New Roman" w:hAnsi="Times New Roman" w:cs="Times New Roman"/>
          <w:i/>
          <w:iCs/>
          <w:sz w:val="28"/>
          <w:szCs w:val="28"/>
        </w:rPr>
        <w:t>в</w:t>
      </w:r>
      <w:r w:rsidR="007D7C0E" w:rsidRPr="00D51ABD">
        <w:rPr>
          <w:rFonts w:ascii="Times New Roman" w:hAnsi="Times New Roman" w:cs="Times New Roman"/>
          <w:i/>
          <w:iCs/>
          <w:sz w:val="28"/>
          <w:szCs w:val="28"/>
        </w:rPr>
        <w:t>идалення суперника з певної території</w:t>
      </w:r>
      <w:r w:rsidRPr="00D51ABD">
        <w:rPr>
          <w:rFonts w:ascii="Times New Roman" w:hAnsi="Times New Roman" w:cs="Times New Roman"/>
          <w:i/>
          <w:iCs/>
          <w:sz w:val="28"/>
          <w:szCs w:val="28"/>
        </w:rPr>
        <w:t>;</w:t>
      </w:r>
      <w:r>
        <w:rPr>
          <w:rFonts w:ascii="Times New Roman" w:hAnsi="Times New Roman" w:cs="Times New Roman"/>
          <w:sz w:val="28"/>
          <w:szCs w:val="28"/>
        </w:rPr>
        <w:t xml:space="preserve"> (д</w:t>
      </w:r>
      <w:r w:rsidR="007D7C0E" w:rsidRPr="007D7C0E">
        <w:rPr>
          <w:rFonts w:ascii="Times New Roman" w:hAnsi="Times New Roman" w:cs="Times New Roman"/>
          <w:sz w:val="28"/>
          <w:szCs w:val="28"/>
        </w:rPr>
        <w:t>ля виконання цього елемента гри використовується порівняно невелика площа</w:t>
      </w:r>
      <w:r w:rsidR="0028750A">
        <w:rPr>
          <w:rFonts w:ascii="Times New Roman" w:hAnsi="Times New Roman" w:cs="Times New Roman"/>
          <w:sz w:val="28"/>
          <w:szCs w:val="28"/>
        </w:rPr>
        <w:t>)</w:t>
      </w:r>
      <w:r w:rsidR="007D7C0E" w:rsidRPr="007D7C0E">
        <w:rPr>
          <w:rFonts w:ascii="Times New Roman" w:hAnsi="Times New Roman" w:cs="Times New Roman"/>
          <w:sz w:val="28"/>
          <w:szCs w:val="28"/>
        </w:rPr>
        <w:t>. При цьому переважними є дії виштовхування суперника за рахунок обманних техніко-тактичних дій. Завдання суперників, зазвичай, однакові – звільнити територію від противника. Ці завдання виконуються з використанням елементів дзюдо, і можливість отримання спортсменами травм дещо зростає.</w:t>
      </w:r>
    </w:p>
    <w:p w14:paraId="23E98063" w14:textId="365A586A" w:rsidR="00121A9A" w:rsidRDefault="00121A9A" w:rsidP="007D7C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 </w:t>
      </w:r>
      <w:r w:rsidRPr="00121A9A">
        <w:rPr>
          <w:rFonts w:ascii="Times New Roman" w:hAnsi="Times New Roman" w:cs="Times New Roman"/>
          <w:i/>
          <w:iCs/>
          <w:sz w:val="28"/>
          <w:szCs w:val="28"/>
        </w:rPr>
        <w:t>з</w:t>
      </w:r>
      <w:r w:rsidR="007D7C0E" w:rsidRPr="00121A9A">
        <w:rPr>
          <w:rFonts w:ascii="Times New Roman" w:hAnsi="Times New Roman" w:cs="Times New Roman"/>
          <w:i/>
          <w:iCs/>
          <w:sz w:val="28"/>
          <w:szCs w:val="28"/>
        </w:rPr>
        <w:t>ахист території</w:t>
      </w:r>
      <w:r w:rsidRPr="00121A9A">
        <w:rPr>
          <w:rFonts w:ascii="Times New Roman" w:hAnsi="Times New Roman" w:cs="Times New Roman"/>
          <w:i/>
          <w:iCs/>
          <w:sz w:val="28"/>
          <w:szCs w:val="28"/>
        </w:rPr>
        <w:t>;</w:t>
      </w:r>
      <w:r>
        <w:rPr>
          <w:rFonts w:ascii="Times New Roman" w:hAnsi="Times New Roman" w:cs="Times New Roman"/>
          <w:i/>
          <w:iCs/>
          <w:sz w:val="28"/>
          <w:szCs w:val="28"/>
        </w:rPr>
        <w:t xml:space="preserve"> (д</w:t>
      </w:r>
      <w:r w:rsidR="007D7C0E" w:rsidRPr="007D7C0E">
        <w:rPr>
          <w:rFonts w:ascii="Times New Roman" w:hAnsi="Times New Roman" w:cs="Times New Roman"/>
          <w:sz w:val="28"/>
          <w:szCs w:val="28"/>
        </w:rPr>
        <w:t>ані ігрові елементи припускають недопущення заняття суперником певної ігрової площі, збереження контролю над нею, захист предметів, що знаходяться на ній</w:t>
      </w:r>
      <w:r w:rsidR="0028750A">
        <w:rPr>
          <w:rFonts w:ascii="Times New Roman" w:hAnsi="Times New Roman" w:cs="Times New Roman"/>
          <w:sz w:val="28"/>
          <w:szCs w:val="28"/>
        </w:rPr>
        <w:t>)</w:t>
      </w:r>
      <w:r w:rsidR="007D7C0E" w:rsidRPr="007D7C0E">
        <w:rPr>
          <w:rFonts w:ascii="Times New Roman" w:hAnsi="Times New Roman" w:cs="Times New Roman"/>
          <w:sz w:val="28"/>
          <w:szCs w:val="28"/>
        </w:rPr>
        <w:t xml:space="preserve">. Завдання суперників різні, оскільки один виконує наступальні дії і користується більшої свободою вибору шляхів вирішення поставленого завдання, другий перебуває у захисті. </w:t>
      </w:r>
    </w:p>
    <w:p w14:paraId="1D3BAAF5" w14:textId="1EB62C73" w:rsidR="007D7C0E" w:rsidRPr="00121A9A" w:rsidRDefault="00121A9A" w:rsidP="007D7C0E">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7D7C0E" w:rsidRPr="007D7C0E">
        <w:rPr>
          <w:rFonts w:ascii="Times New Roman" w:hAnsi="Times New Roman" w:cs="Times New Roman"/>
          <w:sz w:val="28"/>
          <w:szCs w:val="28"/>
        </w:rPr>
        <w:t>Дозвіл застосовувати будь-які кидки суперника при атаці суттєво змінює структуру небезпеки, оскільки такі ігрові сутички виходять за рамки обмежень, що накладаються, наприклад, вільною чи греко-римською боротьбою і вимагають освоєння більш різнобічних та складних захисних дій.</w:t>
      </w:r>
      <w:r>
        <w:rPr>
          <w:rFonts w:ascii="Times New Roman" w:hAnsi="Times New Roman" w:cs="Times New Roman"/>
          <w:sz w:val="28"/>
          <w:szCs w:val="28"/>
        </w:rPr>
        <w:t xml:space="preserve"> </w:t>
      </w:r>
      <w:r w:rsidR="007D7C0E" w:rsidRPr="007D7C0E">
        <w:rPr>
          <w:rFonts w:ascii="Times New Roman" w:hAnsi="Times New Roman" w:cs="Times New Roman"/>
          <w:sz w:val="28"/>
          <w:szCs w:val="28"/>
        </w:rPr>
        <w:t>Таким чином, для розвитку спеціальної фізичної підготовки</w:t>
      </w:r>
      <w:r>
        <w:rPr>
          <w:rFonts w:ascii="Times New Roman" w:hAnsi="Times New Roman" w:cs="Times New Roman"/>
          <w:i/>
          <w:iCs/>
          <w:sz w:val="28"/>
          <w:szCs w:val="28"/>
        </w:rPr>
        <w:t xml:space="preserve"> </w:t>
      </w:r>
      <w:r w:rsidR="007D7C0E" w:rsidRPr="007D7C0E">
        <w:rPr>
          <w:rFonts w:ascii="Times New Roman" w:hAnsi="Times New Roman" w:cs="Times New Roman"/>
          <w:sz w:val="28"/>
          <w:szCs w:val="28"/>
        </w:rPr>
        <w:t>дзюдоїстів доцільно використання описаних елементів гри в</w:t>
      </w:r>
      <w:r>
        <w:rPr>
          <w:rFonts w:ascii="Times New Roman" w:hAnsi="Times New Roman" w:cs="Times New Roman"/>
          <w:i/>
          <w:iCs/>
          <w:sz w:val="28"/>
          <w:szCs w:val="28"/>
        </w:rPr>
        <w:t xml:space="preserve"> </w:t>
      </w:r>
      <w:r w:rsidR="007D7C0E" w:rsidRPr="007D7C0E">
        <w:rPr>
          <w:rFonts w:ascii="Times New Roman" w:hAnsi="Times New Roman" w:cs="Times New Roman"/>
          <w:sz w:val="28"/>
          <w:szCs w:val="28"/>
        </w:rPr>
        <w:t>регбі, які сприяють ефективн</w:t>
      </w:r>
      <w:r>
        <w:rPr>
          <w:rFonts w:ascii="Times New Roman" w:hAnsi="Times New Roman" w:cs="Times New Roman"/>
          <w:sz w:val="28"/>
          <w:szCs w:val="28"/>
        </w:rPr>
        <w:t>ій</w:t>
      </w:r>
      <w:r w:rsidR="007D7C0E" w:rsidRPr="007D7C0E">
        <w:rPr>
          <w:rFonts w:ascii="Times New Roman" w:hAnsi="Times New Roman" w:cs="Times New Roman"/>
          <w:sz w:val="28"/>
          <w:szCs w:val="28"/>
        </w:rPr>
        <w:t xml:space="preserve"> динамі</w:t>
      </w:r>
      <w:r>
        <w:rPr>
          <w:rFonts w:ascii="Times New Roman" w:hAnsi="Times New Roman" w:cs="Times New Roman"/>
          <w:sz w:val="28"/>
          <w:szCs w:val="28"/>
        </w:rPr>
        <w:t>ці</w:t>
      </w:r>
      <w:r w:rsidR="007D7C0E" w:rsidRPr="007D7C0E">
        <w:rPr>
          <w:rFonts w:ascii="Times New Roman" w:hAnsi="Times New Roman" w:cs="Times New Roman"/>
          <w:sz w:val="28"/>
          <w:szCs w:val="28"/>
        </w:rPr>
        <w:t xml:space="preserve"> спортивної</w:t>
      </w:r>
      <w:r>
        <w:rPr>
          <w:rFonts w:ascii="Times New Roman" w:hAnsi="Times New Roman" w:cs="Times New Roman"/>
          <w:i/>
          <w:iCs/>
          <w:sz w:val="28"/>
          <w:szCs w:val="28"/>
        </w:rPr>
        <w:t xml:space="preserve"> </w:t>
      </w:r>
      <w:r w:rsidR="007D7C0E" w:rsidRPr="007D7C0E">
        <w:rPr>
          <w:rFonts w:ascii="Times New Roman" w:hAnsi="Times New Roman" w:cs="Times New Roman"/>
          <w:sz w:val="28"/>
          <w:szCs w:val="28"/>
        </w:rPr>
        <w:t>підготовки борців</w:t>
      </w:r>
      <w:r w:rsidR="00F45ECF">
        <w:rPr>
          <w:rFonts w:ascii="Times New Roman" w:hAnsi="Times New Roman" w:cs="Times New Roman"/>
          <w:sz w:val="28"/>
          <w:szCs w:val="28"/>
        </w:rPr>
        <w:t>.</w:t>
      </w:r>
    </w:p>
    <w:p w14:paraId="71ED7C54" w14:textId="390309CA" w:rsidR="00F45ECF" w:rsidRDefault="00121A9A" w:rsidP="00E71B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D7C0E" w:rsidRPr="007D7C0E">
        <w:rPr>
          <w:rFonts w:ascii="Times New Roman" w:hAnsi="Times New Roman" w:cs="Times New Roman"/>
          <w:sz w:val="28"/>
          <w:szCs w:val="28"/>
        </w:rPr>
        <w:t>Ефект від гри в регбі дзюдоїстами за адаптованими правилами можна порівняти з кросфітом, який набирає популярності серед тренерів при доборі методик розвитку спеціальної фізичної підготовки.</w:t>
      </w:r>
    </w:p>
    <w:p w14:paraId="72496A00" w14:textId="148505A0" w:rsidR="006F3437" w:rsidRDefault="00256FEF" w:rsidP="006F3437">
      <w:pPr>
        <w:spacing w:after="0" w:line="360" w:lineRule="auto"/>
        <w:jc w:val="center"/>
        <w:rPr>
          <w:rFonts w:ascii="Times New Roman" w:hAnsi="Times New Roman" w:cs="Times New Roman"/>
          <w:b/>
          <w:bCs/>
          <w:sz w:val="28"/>
          <w:szCs w:val="28"/>
        </w:rPr>
      </w:pPr>
      <w:r w:rsidRPr="00256FEF">
        <w:rPr>
          <w:rFonts w:ascii="Times New Roman" w:hAnsi="Times New Roman" w:cs="Times New Roman"/>
          <w:b/>
          <w:bCs/>
          <w:sz w:val="28"/>
          <w:szCs w:val="28"/>
        </w:rPr>
        <w:lastRenderedPageBreak/>
        <w:t>Висновки до першого розділ</w:t>
      </w:r>
      <w:r w:rsidR="00FE6750">
        <w:rPr>
          <w:rFonts w:ascii="Times New Roman" w:hAnsi="Times New Roman" w:cs="Times New Roman"/>
          <w:b/>
          <w:bCs/>
          <w:sz w:val="28"/>
          <w:szCs w:val="28"/>
        </w:rPr>
        <w:t>у</w:t>
      </w:r>
    </w:p>
    <w:p w14:paraId="4E3594DB" w14:textId="77777777" w:rsidR="00FE6750" w:rsidRDefault="00FE6750" w:rsidP="006F3437">
      <w:pPr>
        <w:spacing w:after="0" w:line="360" w:lineRule="auto"/>
        <w:jc w:val="center"/>
        <w:rPr>
          <w:rFonts w:ascii="Times New Roman" w:hAnsi="Times New Roman" w:cs="Times New Roman"/>
          <w:b/>
          <w:bCs/>
          <w:sz w:val="28"/>
          <w:szCs w:val="28"/>
        </w:rPr>
      </w:pPr>
    </w:p>
    <w:p w14:paraId="5A1A2729" w14:textId="77777777" w:rsidR="002D54BC" w:rsidRDefault="00FE6750" w:rsidP="002D54BC">
      <w:pPr>
        <w:widowControl w:val="0"/>
        <w:numPr>
          <w:ilvl w:val="0"/>
          <w:numId w:val="8"/>
        </w:numPr>
        <w:autoSpaceDE w:val="0"/>
        <w:autoSpaceDN w:val="0"/>
        <w:adjustRightInd w:val="0"/>
        <w:spacing w:after="0" w:line="360" w:lineRule="auto"/>
        <w:ind w:left="0" w:firstLine="0"/>
        <w:contextualSpacing/>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 xml:space="preserve">У дзюдо вимоги до всіх фізичних якостей пред'являються </w:t>
      </w:r>
      <w:r>
        <w:rPr>
          <w:rFonts w:ascii="Times New Roman" w:eastAsiaTheme="minorEastAsia" w:hAnsi="Times New Roman" w:cs="Times New Roman"/>
          <w:sz w:val="28"/>
          <w:szCs w:val="28"/>
          <w:lang w:eastAsia="uk-UA"/>
        </w:rPr>
        <w:t xml:space="preserve">в </w:t>
      </w:r>
      <w:r w:rsidRPr="00FE6750">
        <w:rPr>
          <w:rFonts w:ascii="Times New Roman" w:eastAsiaTheme="minorEastAsia" w:hAnsi="Times New Roman" w:cs="Times New Roman"/>
          <w:sz w:val="28"/>
          <w:szCs w:val="28"/>
          <w:lang w:eastAsia="uk-UA"/>
        </w:rPr>
        <w:t>однаковій мірі. Досягти стабільного результату у боротьбі за рахунок лише однієї переваги в силі, витривалості чи спритності неможливо. Односторонній розвиток фізичних якостей до певної міри накладає свій відбиток на стиль і характер боротьби дзюдоїста, на його тактико-технічну майстерність і  не може бути досить ефективним.</w:t>
      </w:r>
    </w:p>
    <w:p w14:paraId="55758498" w14:textId="77777777" w:rsidR="002D54BC" w:rsidRDefault="00FE6750" w:rsidP="002D54BC">
      <w:pPr>
        <w:widowControl w:val="0"/>
        <w:numPr>
          <w:ilvl w:val="0"/>
          <w:numId w:val="8"/>
        </w:numPr>
        <w:autoSpaceDE w:val="0"/>
        <w:autoSpaceDN w:val="0"/>
        <w:adjustRightInd w:val="0"/>
        <w:spacing w:after="0" w:line="360" w:lineRule="auto"/>
        <w:ind w:left="0" w:firstLine="0"/>
        <w:contextualSpacing/>
        <w:jc w:val="both"/>
        <w:rPr>
          <w:rFonts w:ascii="Times New Roman" w:eastAsiaTheme="minorEastAsia" w:hAnsi="Times New Roman" w:cs="Times New Roman"/>
          <w:sz w:val="28"/>
          <w:szCs w:val="28"/>
          <w:lang w:eastAsia="uk-UA"/>
        </w:rPr>
      </w:pPr>
      <w:r w:rsidRPr="00FE6750">
        <w:rPr>
          <w:rFonts w:ascii="Times New Roman" w:eastAsiaTheme="minorEastAsia" w:hAnsi="Times New Roman" w:cs="Times New Roman"/>
          <w:sz w:val="28"/>
          <w:szCs w:val="28"/>
          <w:lang w:eastAsia="uk-UA"/>
        </w:rPr>
        <w:t xml:space="preserve">У практиці підготовки дзюдоїстів навчально-тренувальних груп використовують методичні прийоми для видозміни вивчених дій: використання нестандартних вихідних положень, імітаційне виконання завдань, зміна темпу та швидкості рухів, зміна просторових кордонів, зміна способів виконання вправ, зміна протидії при виконанні групових або парних вправ, ускладнення вправи додатковими рухами, виконання часто використовуваних вправ у невідомих попередньо поєднаннях, виконання завдань при різному ступені загальної втоми, виконання спеціальних завдань за наявності збиваючих факторів,  комбіновані вправи – поєднання кількох завдань та їх послідовне виконання. </w:t>
      </w:r>
    </w:p>
    <w:p w14:paraId="5FC0B243" w14:textId="77777777" w:rsidR="003040D3" w:rsidRPr="003040D3" w:rsidRDefault="006F3437" w:rsidP="003040D3">
      <w:pPr>
        <w:widowControl w:val="0"/>
        <w:numPr>
          <w:ilvl w:val="0"/>
          <w:numId w:val="8"/>
        </w:numPr>
        <w:autoSpaceDE w:val="0"/>
        <w:autoSpaceDN w:val="0"/>
        <w:adjustRightInd w:val="0"/>
        <w:spacing w:after="0" w:line="360" w:lineRule="auto"/>
        <w:ind w:left="0" w:firstLine="0"/>
        <w:contextualSpacing/>
        <w:jc w:val="both"/>
        <w:rPr>
          <w:rFonts w:ascii="Times New Roman" w:eastAsiaTheme="minorEastAsia" w:hAnsi="Times New Roman" w:cs="Times New Roman"/>
          <w:sz w:val="28"/>
          <w:szCs w:val="28"/>
          <w:lang w:eastAsia="uk-UA"/>
        </w:rPr>
      </w:pPr>
      <w:r w:rsidRPr="002D54BC">
        <w:rPr>
          <w:rFonts w:ascii="Times New Roman" w:hAnsi="Times New Roman" w:cs="Times New Roman"/>
          <w:sz w:val="28"/>
          <w:szCs w:val="28"/>
        </w:rPr>
        <w:t>Використання спеціальних адаптованих борцівських ігор</w:t>
      </w:r>
      <w:r w:rsidR="002D54BC">
        <w:rPr>
          <w:rFonts w:ascii="Times New Roman" w:hAnsi="Times New Roman" w:cs="Times New Roman"/>
          <w:sz w:val="28"/>
          <w:szCs w:val="28"/>
        </w:rPr>
        <w:t>, зокрема з елементами регбі,</w:t>
      </w:r>
      <w:r w:rsidRPr="002D54BC">
        <w:rPr>
          <w:rFonts w:ascii="Times New Roman" w:hAnsi="Times New Roman" w:cs="Times New Roman"/>
          <w:sz w:val="28"/>
          <w:szCs w:val="28"/>
        </w:rPr>
        <w:t xml:space="preserve"> служить для дзюдоїстів ефективним засобом багатостороннього розвитку, у тому числі – розвитку спритності, швидкості реакції на ситуацію, що змінюється, а також засобом підвищення емоційного забарвлення рухових дій. Загалом можна відзначити велику значимість ігрового компонента на всіх етапах підготовки спортсменів-борців.</w:t>
      </w:r>
    </w:p>
    <w:p w14:paraId="48B8E49C" w14:textId="6517DE86" w:rsidR="003040D3" w:rsidRPr="003040D3" w:rsidRDefault="003040D3" w:rsidP="003040D3">
      <w:pPr>
        <w:widowControl w:val="0"/>
        <w:numPr>
          <w:ilvl w:val="0"/>
          <w:numId w:val="8"/>
        </w:numPr>
        <w:autoSpaceDE w:val="0"/>
        <w:autoSpaceDN w:val="0"/>
        <w:adjustRightInd w:val="0"/>
        <w:spacing w:after="0" w:line="360" w:lineRule="auto"/>
        <w:ind w:left="0" w:firstLine="0"/>
        <w:contextualSpacing/>
        <w:jc w:val="both"/>
        <w:rPr>
          <w:rFonts w:ascii="Times New Roman" w:eastAsiaTheme="minorEastAsia" w:hAnsi="Times New Roman" w:cs="Times New Roman"/>
          <w:sz w:val="28"/>
          <w:szCs w:val="28"/>
          <w:lang w:eastAsia="uk-UA"/>
        </w:rPr>
      </w:pPr>
      <w:r w:rsidRPr="003040D3">
        <w:rPr>
          <w:rFonts w:ascii="Times New Roman" w:hAnsi="Times New Roman" w:cs="Times New Roman"/>
          <w:sz w:val="28"/>
          <w:szCs w:val="28"/>
        </w:rPr>
        <w:t>Під час навчально-тренувального процесу доцільно використати різноманітні можливості (підбір спеціальних адаптованих правил для боротьби у стійці та партері) гри в регбі для спеціальної фізичної підготовки борців.</w:t>
      </w:r>
    </w:p>
    <w:p w14:paraId="67B7B3B3" w14:textId="77777777" w:rsidR="002333D1" w:rsidRDefault="002333D1" w:rsidP="00E71B45">
      <w:pPr>
        <w:spacing w:after="0" w:line="360" w:lineRule="auto"/>
        <w:jc w:val="both"/>
        <w:rPr>
          <w:rFonts w:ascii="Times New Roman" w:hAnsi="Times New Roman" w:cs="Times New Roman"/>
          <w:sz w:val="28"/>
          <w:szCs w:val="28"/>
        </w:rPr>
      </w:pPr>
    </w:p>
    <w:p w14:paraId="5EC03296" w14:textId="77777777" w:rsidR="00C40383" w:rsidRDefault="00C40383" w:rsidP="003040D3">
      <w:pPr>
        <w:spacing w:after="0" w:line="360" w:lineRule="auto"/>
        <w:jc w:val="center"/>
        <w:rPr>
          <w:rFonts w:ascii="Times New Roman" w:hAnsi="Times New Roman" w:cs="Times New Roman"/>
          <w:b/>
          <w:bCs/>
          <w:sz w:val="28"/>
          <w:szCs w:val="28"/>
        </w:rPr>
      </w:pPr>
    </w:p>
    <w:p w14:paraId="510C8873" w14:textId="77777777" w:rsidR="00C40383" w:rsidRDefault="00C40383" w:rsidP="003040D3">
      <w:pPr>
        <w:spacing w:after="0" w:line="360" w:lineRule="auto"/>
        <w:jc w:val="center"/>
        <w:rPr>
          <w:rFonts w:ascii="Times New Roman" w:hAnsi="Times New Roman" w:cs="Times New Roman"/>
          <w:b/>
          <w:bCs/>
          <w:sz w:val="28"/>
          <w:szCs w:val="28"/>
        </w:rPr>
      </w:pPr>
    </w:p>
    <w:p w14:paraId="497CF067" w14:textId="77777777" w:rsidR="00C40383" w:rsidRDefault="00C40383" w:rsidP="003040D3">
      <w:pPr>
        <w:spacing w:after="0" w:line="360" w:lineRule="auto"/>
        <w:jc w:val="center"/>
        <w:rPr>
          <w:rFonts w:ascii="Times New Roman" w:hAnsi="Times New Roman" w:cs="Times New Roman"/>
          <w:b/>
          <w:bCs/>
          <w:sz w:val="28"/>
          <w:szCs w:val="28"/>
        </w:rPr>
      </w:pPr>
    </w:p>
    <w:p w14:paraId="23A67166" w14:textId="63870C07" w:rsidR="00A9292A" w:rsidRDefault="00A9292A" w:rsidP="00A9292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2</w:t>
      </w:r>
      <w:r w:rsidRPr="00A9292A">
        <w:rPr>
          <w:rFonts w:ascii="Times New Roman" w:hAnsi="Times New Roman" w:cs="Times New Roman"/>
          <w:b/>
          <w:bCs/>
          <w:sz w:val="28"/>
          <w:szCs w:val="28"/>
        </w:rPr>
        <w:t xml:space="preserve"> </w:t>
      </w:r>
    </w:p>
    <w:p w14:paraId="11F06A58" w14:textId="1E2F9CFE" w:rsidR="00A9292A" w:rsidRPr="00A9292A" w:rsidRDefault="00A9292A" w:rsidP="00A9292A">
      <w:pPr>
        <w:spacing w:after="0" w:line="360" w:lineRule="auto"/>
        <w:jc w:val="center"/>
        <w:rPr>
          <w:rFonts w:ascii="Times New Roman" w:hAnsi="Times New Roman" w:cs="Times New Roman"/>
          <w:b/>
          <w:bCs/>
          <w:sz w:val="28"/>
          <w:szCs w:val="28"/>
        </w:rPr>
      </w:pPr>
      <w:r w:rsidRPr="00A9292A">
        <w:rPr>
          <w:rFonts w:ascii="Times New Roman" w:hAnsi="Times New Roman" w:cs="Times New Roman"/>
          <w:b/>
          <w:bCs/>
          <w:sz w:val="28"/>
          <w:szCs w:val="28"/>
        </w:rPr>
        <w:t>МЕТОДИ ТА ОРГАНІЗАЦІЯ ДОСЛІДЖЕННЯ</w:t>
      </w:r>
    </w:p>
    <w:p w14:paraId="193FA0FE" w14:textId="77777777" w:rsidR="00A9292A" w:rsidRDefault="00A9292A" w:rsidP="00A9292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p>
    <w:p w14:paraId="4F2C65BE" w14:textId="390FF189" w:rsidR="00A9292A" w:rsidRPr="00A9292A" w:rsidRDefault="00A9292A" w:rsidP="00A9292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A9292A">
        <w:rPr>
          <w:rFonts w:ascii="Times New Roman" w:hAnsi="Times New Roman" w:cs="Times New Roman"/>
          <w:b/>
          <w:bCs/>
          <w:sz w:val="28"/>
          <w:szCs w:val="28"/>
        </w:rPr>
        <w:t>2.1. Методи дослідження</w:t>
      </w:r>
    </w:p>
    <w:p w14:paraId="4D4F3A81" w14:textId="77777777" w:rsidR="00A9292A" w:rsidRDefault="00A9292A"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75481791" w14:textId="738453A8" w:rsidR="00A9292A" w:rsidRPr="00A9292A" w:rsidRDefault="00A9292A"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9292A">
        <w:rPr>
          <w:rFonts w:ascii="Times New Roman" w:hAnsi="Times New Roman" w:cs="Times New Roman"/>
          <w:sz w:val="28"/>
          <w:szCs w:val="28"/>
        </w:rPr>
        <w:t>Для вирішення поставлених завдань використовувалися такі методи дослідження:</w:t>
      </w:r>
    </w:p>
    <w:p w14:paraId="522A3C1D" w14:textId="233FA3FC" w:rsidR="00A9292A" w:rsidRPr="00A9292A" w:rsidRDefault="00A9292A" w:rsidP="00A9292A">
      <w:pPr>
        <w:spacing w:after="0" w:line="360" w:lineRule="auto"/>
        <w:jc w:val="both"/>
        <w:rPr>
          <w:rFonts w:ascii="Times New Roman" w:hAnsi="Times New Roman" w:cs="Times New Roman"/>
          <w:sz w:val="28"/>
          <w:szCs w:val="28"/>
        </w:rPr>
      </w:pPr>
      <w:r w:rsidRPr="00A9292A">
        <w:rPr>
          <w:rFonts w:ascii="Times New Roman" w:hAnsi="Times New Roman" w:cs="Times New Roman"/>
          <w:sz w:val="28"/>
          <w:szCs w:val="28"/>
        </w:rPr>
        <w:t>1. Узагальнення та теоретичний аналіз даних спеціальної</w:t>
      </w:r>
      <w:r>
        <w:rPr>
          <w:rFonts w:ascii="Times New Roman" w:hAnsi="Times New Roman" w:cs="Times New Roman"/>
          <w:sz w:val="28"/>
          <w:szCs w:val="28"/>
        </w:rPr>
        <w:t xml:space="preserve"> л</w:t>
      </w:r>
      <w:r w:rsidRPr="00A9292A">
        <w:rPr>
          <w:rFonts w:ascii="Times New Roman" w:hAnsi="Times New Roman" w:cs="Times New Roman"/>
          <w:sz w:val="28"/>
          <w:szCs w:val="28"/>
        </w:rPr>
        <w:t>ітератури.</w:t>
      </w:r>
    </w:p>
    <w:p w14:paraId="39510D10" w14:textId="4012E593" w:rsidR="00A9292A" w:rsidRPr="00A9292A" w:rsidRDefault="00B6669D"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9292A" w:rsidRPr="00A9292A">
        <w:rPr>
          <w:rFonts w:ascii="Times New Roman" w:hAnsi="Times New Roman" w:cs="Times New Roman"/>
          <w:sz w:val="28"/>
          <w:szCs w:val="28"/>
        </w:rPr>
        <w:t>. Метод педагогічного спостереження.</w:t>
      </w:r>
    </w:p>
    <w:p w14:paraId="756EE132" w14:textId="41B55EB2" w:rsidR="00A9292A" w:rsidRPr="00A9292A" w:rsidRDefault="00B6669D"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A9292A" w:rsidRPr="00A9292A">
        <w:rPr>
          <w:rFonts w:ascii="Times New Roman" w:hAnsi="Times New Roman" w:cs="Times New Roman"/>
          <w:sz w:val="28"/>
          <w:szCs w:val="28"/>
        </w:rPr>
        <w:t>. Тестування.</w:t>
      </w:r>
    </w:p>
    <w:p w14:paraId="6B0A9B4A" w14:textId="44F7A770" w:rsidR="00A9292A" w:rsidRPr="00A9292A" w:rsidRDefault="00B6669D"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A9292A" w:rsidRPr="00A9292A">
        <w:rPr>
          <w:rFonts w:ascii="Times New Roman" w:hAnsi="Times New Roman" w:cs="Times New Roman"/>
          <w:sz w:val="28"/>
          <w:szCs w:val="28"/>
        </w:rPr>
        <w:t>. Оцінка фізичної працездатності.</w:t>
      </w:r>
    </w:p>
    <w:p w14:paraId="10F45F45" w14:textId="6C47890D" w:rsidR="00A9292A" w:rsidRPr="00A9292A" w:rsidRDefault="00B6669D"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A9292A" w:rsidRPr="00A9292A">
        <w:rPr>
          <w:rFonts w:ascii="Times New Roman" w:hAnsi="Times New Roman" w:cs="Times New Roman"/>
          <w:sz w:val="28"/>
          <w:szCs w:val="28"/>
        </w:rPr>
        <w:t>. Педагогічний експеримент.</w:t>
      </w:r>
    </w:p>
    <w:p w14:paraId="09F79770" w14:textId="2E3C65ED" w:rsidR="00A9292A" w:rsidRPr="00A9292A" w:rsidRDefault="00B6669D"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A9292A" w:rsidRPr="00A9292A">
        <w:rPr>
          <w:rFonts w:ascii="Times New Roman" w:hAnsi="Times New Roman" w:cs="Times New Roman"/>
          <w:sz w:val="28"/>
          <w:szCs w:val="28"/>
        </w:rPr>
        <w:t>. Методи математичної статистики.</w:t>
      </w:r>
    </w:p>
    <w:p w14:paraId="7A794E18" w14:textId="00CD69F8" w:rsidR="00A9292A" w:rsidRPr="00A9292A" w:rsidRDefault="00A9292A"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6669D">
        <w:rPr>
          <w:rFonts w:ascii="Times New Roman" w:hAnsi="Times New Roman" w:cs="Times New Roman"/>
          <w:i/>
          <w:iCs/>
          <w:sz w:val="28"/>
          <w:szCs w:val="28"/>
        </w:rPr>
        <w:t xml:space="preserve">Узагальнення та теоретичний аналіз даних спеціальної </w:t>
      </w:r>
      <w:r w:rsidR="00A4400F">
        <w:rPr>
          <w:rFonts w:ascii="Times New Roman" w:hAnsi="Times New Roman" w:cs="Times New Roman"/>
          <w:i/>
          <w:iCs/>
          <w:sz w:val="28"/>
          <w:szCs w:val="28"/>
        </w:rPr>
        <w:br/>
      </w:r>
      <w:r w:rsidRPr="00B6669D">
        <w:rPr>
          <w:rFonts w:ascii="Times New Roman" w:hAnsi="Times New Roman" w:cs="Times New Roman"/>
          <w:i/>
          <w:iCs/>
          <w:sz w:val="28"/>
          <w:szCs w:val="28"/>
        </w:rPr>
        <w:t>науково-методичної літератури</w:t>
      </w:r>
      <w:r w:rsidRPr="00A9292A">
        <w:rPr>
          <w:rFonts w:ascii="Times New Roman" w:hAnsi="Times New Roman" w:cs="Times New Roman"/>
          <w:sz w:val="28"/>
          <w:szCs w:val="28"/>
        </w:rPr>
        <w:t xml:space="preserve"> застосову</w:t>
      </w:r>
      <w:r w:rsidR="00B6669D">
        <w:rPr>
          <w:rFonts w:ascii="Times New Roman" w:hAnsi="Times New Roman" w:cs="Times New Roman"/>
          <w:sz w:val="28"/>
          <w:szCs w:val="28"/>
        </w:rPr>
        <w:t>валис</w:t>
      </w:r>
      <w:r w:rsidRPr="00A9292A">
        <w:rPr>
          <w:rFonts w:ascii="Times New Roman" w:hAnsi="Times New Roman" w:cs="Times New Roman"/>
          <w:sz w:val="28"/>
          <w:szCs w:val="28"/>
        </w:rPr>
        <w:t>я протягом усього періоду проведення наукового дослідження з заявленої тематики. Його основною метою бу</w:t>
      </w:r>
      <w:r w:rsidR="00443505">
        <w:rPr>
          <w:rFonts w:ascii="Times New Roman" w:hAnsi="Times New Roman" w:cs="Times New Roman"/>
          <w:sz w:val="28"/>
          <w:szCs w:val="28"/>
        </w:rPr>
        <w:t>ло</w:t>
      </w:r>
      <w:r w:rsidRPr="00A9292A">
        <w:rPr>
          <w:rFonts w:ascii="Times New Roman" w:hAnsi="Times New Roman" w:cs="Times New Roman"/>
          <w:sz w:val="28"/>
          <w:szCs w:val="28"/>
        </w:rPr>
        <w:t xml:space="preserve"> збирання та розгляд даних </w:t>
      </w:r>
      <w:r w:rsidR="00443505">
        <w:rPr>
          <w:rFonts w:ascii="Times New Roman" w:hAnsi="Times New Roman" w:cs="Times New Roman"/>
          <w:sz w:val="28"/>
          <w:szCs w:val="28"/>
        </w:rPr>
        <w:t>із зазначеної</w:t>
      </w:r>
      <w:r w:rsidRPr="00A9292A">
        <w:rPr>
          <w:rFonts w:ascii="Times New Roman" w:hAnsi="Times New Roman" w:cs="Times New Roman"/>
          <w:sz w:val="28"/>
          <w:szCs w:val="28"/>
        </w:rPr>
        <w:t xml:space="preserve"> проблеми застосування </w:t>
      </w:r>
      <w:r w:rsidR="00443505">
        <w:rPr>
          <w:rFonts w:ascii="Times New Roman" w:hAnsi="Times New Roman" w:cs="Times New Roman"/>
          <w:sz w:val="28"/>
          <w:szCs w:val="28"/>
        </w:rPr>
        <w:t xml:space="preserve">елементів </w:t>
      </w:r>
      <w:r w:rsidRPr="00A9292A">
        <w:rPr>
          <w:rFonts w:ascii="Times New Roman" w:hAnsi="Times New Roman" w:cs="Times New Roman"/>
          <w:sz w:val="28"/>
          <w:szCs w:val="28"/>
        </w:rPr>
        <w:t>гри регбі для підвищення ефективності загальної та спеціальної фізичної підготовки борців дзюдо</w:t>
      </w:r>
      <w:r w:rsidRPr="0012276F">
        <w:rPr>
          <w:rFonts w:ascii="Times New Roman" w:hAnsi="Times New Roman" w:cs="Times New Roman"/>
          <w:sz w:val="28"/>
          <w:szCs w:val="28"/>
        </w:rPr>
        <w:t xml:space="preserve">. Сюди включалося вивчення навчальних планів додаткової освіти з боротьби дзюдо, аналіз планів тренування секцій, відділень дзюдо у </w:t>
      </w:r>
      <w:r w:rsidR="00443505" w:rsidRPr="0012276F">
        <w:rPr>
          <w:rFonts w:ascii="Times New Roman" w:hAnsi="Times New Roman" w:cs="Times New Roman"/>
          <w:sz w:val="28"/>
          <w:szCs w:val="28"/>
        </w:rPr>
        <w:t xml:space="preserve">Обласному </w:t>
      </w:r>
      <w:r w:rsidRPr="0012276F">
        <w:rPr>
          <w:rFonts w:ascii="Times New Roman" w:hAnsi="Times New Roman" w:cs="Times New Roman"/>
          <w:sz w:val="28"/>
          <w:szCs w:val="28"/>
        </w:rPr>
        <w:t>ДЮСШ м.</w:t>
      </w:r>
      <w:r w:rsidR="00443505" w:rsidRPr="0012276F">
        <w:rPr>
          <w:rFonts w:ascii="Times New Roman" w:hAnsi="Times New Roman" w:cs="Times New Roman"/>
          <w:sz w:val="28"/>
          <w:szCs w:val="28"/>
        </w:rPr>
        <w:t xml:space="preserve"> Тернополя</w:t>
      </w:r>
      <w:r w:rsidRPr="0012276F">
        <w:rPr>
          <w:rFonts w:ascii="Times New Roman" w:hAnsi="Times New Roman" w:cs="Times New Roman"/>
          <w:sz w:val="28"/>
          <w:szCs w:val="28"/>
        </w:rPr>
        <w:t xml:space="preserve">, вивчення матеріалів </w:t>
      </w:r>
      <w:r w:rsidR="0012276F" w:rsidRPr="0012276F">
        <w:rPr>
          <w:rFonts w:ascii="Times New Roman" w:hAnsi="Times New Roman" w:cs="Times New Roman"/>
          <w:sz w:val="28"/>
          <w:szCs w:val="28"/>
        </w:rPr>
        <w:br/>
      </w:r>
      <w:r w:rsidRPr="0012276F">
        <w:rPr>
          <w:rFonts w:ascii="Times New Roman" w:hAnsi="Times New Roman" w:cs="Times New Roman"/>
          <w:sz w:val="28"/>
          <w:szCs w:val="28"/>
        </w:rPr>
        <w:t xml:space="preserve">науково-практичних конференцій, наукових праць, методичних рекомендацій, статей журналів, монографій, авторефератів дисертацій та </w:t>
      </w:r>
      <w:r w:rsidRPr="00A9292A">
        <w:rPr>
          <w:rFonts w:ascii="Times New Roman" w:hAnsi="Times New Roman" w:cs="Times New Roman"/>
          <w:sz w:val="28"/>
          <w:szCs w:val="28"/>
        </w:rPr>
        <w:t>самих дисертаційних робіт.</w:t>
      </w:r>
    </w:p>
    <w:p w14:paraId="74C7D10F" w14:textId="6B333B02" w:rsidR="00A9292A" w:rsidRPr="00A9292A" w:rsidRDefault="00A9292A"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9292A">
        <w:rPr>
          <w:rFonts w:ascii="Times New Roman" w:hAnsi="Times New Roman" w:cs="Times New Roman"/>
          <w:sz w:val="28"/>
          <w:szCs w:val="28"/>
        </w:rPr>
        <w:t>Певна увага приділялася пошуку літератури за методикою застосування методів наукового дослідження, організації та проведення</w:t>
      </w:r>
      <w:r>
        <w:rPr>
          <w:rFonts w:ascii="Times New Roman" w:hAnsi="Times New Roman" w:cs="Times New Roman"/>
          <w:sz w:val="28"/>
          <w:szCs w:val="28"/>
        </w:rPr>
        <w:t xml:space="preserve"> </w:t>
      </w:r>
      <w:r w:rsidRPr="00A9292A">
        <w:rPr>
          <w:rFonts w:ascii="Times New Roman" w:hAnsi="Times New Roman" w:cs="Times New Roman"/>
          <w:sz w:val="28"/>
          <w:szCs w:val="28"/>
        </w:rPr>
        <w:t>педагогічного експерименту, методики математико-статистичної</w:t>
      </w:r>
      <w:r>
        <w:rPr>
          <w:rFonts w:ascii="Times New Roman" w:hAnsi="Times New Roman" w:cs="Times New Roman"/>
          <w:sz w:val="28"/>
          <w:szCs w:val="28"/>
        </w:rPr>
        <w:t xml:space="preserve"> </w:t>
      </w:r>
      <w:r w:rsidRPr="00A9292A">
        <w:rPr>
          <w:rFonts w:ascii="Times New Roman" w:hAnsi="Times New Roman" w:cs="Times New Roman"/>
          <w:sz w:val="28"/>
          <w:szCs w:val="28"/>
        </w:rPr>
        <w:t>обробки отриманих експериментальних даних</w:t>
      </w:r>
      <w:r>
        <w:rPr>
          <w:rFonts w:ascii="Times New Roman" w:hAnsi="Times New Roman" w:cs="Times New Roman"/>
          <w:sz w:val="28"/>
          <w:szCs w:val="28"/>
        </w:rPr>
        <w:t>.</w:t>
      </w:r>
    </w:p>
    <w:p w14:paraId="43B5B8CB" w14:textId="47EF65AA" w:rsidR="00A9292A" w:rsidRPr="00A9292A" w:rsidRDefault="00A9292A"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6669D">
        <w:rPr>
          <w:rFonts w:ascii="Times New Roman" w:hAnsi="Times New Roman" w:cs="Times New Roman"/>
          <w:i/>
          <w:iCs/>
          <w:sz w:val="28"/>
          <w:szCs w:val="28"/>
        </w:rPr>
        <w:t>Метод педагогічного спостереження</w:t>
      </w:r>
      <w:r w:rsidRPr="00A9292A">
        <w:rPr>
          <w:rFonts w:ascii="Times New Roman" w:hAnsi="Times New Roman" w:cs="Times New Roman"/>
          <w:sz w:val="28"/>
          <w:szCs w:val="28"/>
        </w:rPr>
        <w:t xml:space="preserve"> ґрунтувався на вивченні</w:t>
      </w:r>
      <w:r>
        <w:rPr>
          <w:rFonts w:ascii="Times New Roman" w:hAnsi="Times New Roman" w:cs="Times New Roman"/>
          <w:sz w:val="28"/>
          <w:szCs w:val="28"/>
        </w:rPr>
        <w:t xml:space="preserve"> </w:t>
      </w:r>
      <w:r w:rsidRPr="00A9292A">
        <w:rPr>
          <w:rFonts w:ascii="Times New Roman" w:hAnsi="Times New Roman" w:cs="Times New Roman"/>
          <w:sz w:val="28"/>
          <w:szCs w:val="28"/>
        </w:rPr>
        <w:t xml:space="preserve">використаних методик у підготовці борців міста </w:t>
      </w:r>
      <w:r w:rsidR="0012276F">
        <w:rPr>
          <w:rFonts w:ascii="Times New Roman" w:hAnsi="Times New Roman" w:cs="Times New Roman"/>
          <w:sz w:val="28"/>
          <w:szCs w:val="28"/>
        </w:rPr>
        <w:t>Тернополя</w:t>
      </w:r>
      <w:r w:rsidRPr="00A9292A">
        <w:rPr>
          <w:rFonts w:ascii="Times New Roman" w:hAnsi="Times New Roman" w:cs="Times New Roman"/>
          <w:sz w:val="28"/>
          <w:szCs w:val="28"/>
        </w:rPr>
        <w:t>. Об'єктом</w:t>
      </w:r>
      <w:r>
        <w:rPr>
          <w:rFonts w:ascii="Times New Roman" w:hAnsi="Times New Roman" w:cs="Times New Roman"/>
          <w:sz w:val="28"/>
          <w:szCs w:val="28"/>
        </w:rPr>
        <w:t xml:space="preserve"> </w:t>
      </w:r>
      <w:r w:rsidRPr="00A9292A">
        <w:rPr>
          <w:rFonts w:ascii="Times New Roman" w:hAnsi="Times New Roman" w:cs="Times New Roman"/>
          <w:sz w:val="28"/>
          <w:szCs w:val="28"/>
        </w:rPr>
        <w:lastRenderedPageBreak/>
        <w:t>дослідження стала тренувальна діяльність спортсменів дзюдо 16-17</w:t>
      </w:r>
      <w:r>
        <w:rPr>
          <w:rFonts w:ascii="Times New Roman" w:hAnsi="Times New Roman" w:cs="Times New Roman"/>
          <w:sz w:val="28"/>
          <w:szCs w:val="28"/>
        </w:rPr>
        <w:t xml:space="preserve"> </w:t>
      </w:r>
      <w:r w:rsidRPr="00A9292A">
        <w:rPr>
          <w:rFonts w:ascii="Times New Roman" w:hAnsi="Times New Roman" w:cs="Times New Roman"/>
          <w:sz w:val="28"/>
          <w:szCs w:val="28"/>
        </w:rPr>
        <w:t>років. Предметом спостереження в експерименті були спеціальні</w:t>
      </w:r>
      <w:r>
        <w:rPr>
          <w:rFonts w:ascii="Times New Roman" w:hAnsi="Times New Roman" w:cs="Times New Roman"/>
          <w:sz w:val="28"/>
          <w:szCs w:val="28"/>
        </w:rPr>
        <w:t xml:space="preserve"> </w:t>
      </w:r>
      <w:r w:rsidRPr="00A9292A">
        <w:rPr>
          <w:rFonts w:ascii="Times New Roman" w:hAnsi="Times New Roman" w:cs="Times New Roman"/>
          <w:sz w:val="28"/>
          <w:szCs w:val="28"/>
        </w:rPr>
        <w:t>підібрані засоби та методи загально</w:t>
      </w:r>
      <w:r w:rsidR="0012276F">
        <w:rPr>
          <w:rFonts w:ascii="Times New Roman" w:hAnsi="Times New Roman" w:cs="Times New Roman"/>
          <w:sz w:val="28"/>
          <w:szCs w:val="28"/>
        </w:rPr>
        <w:t xml:space="preserve">ї </w:t>
      </w:r>
      <w:r w:rsidRPr="00A9292A">
        <w:rPr>
          <w:rFonts w:ascii="Times New Roman" w:hAnsi="Times New Roman" w:cs="Times New Roman"/>
          <w:sz w:val="28"/>
          <w:szCs w:val="28"/>
        </w:rPr>
        <w:t xml:space="preserve">та спеціальної </w:t>
      </w:r>
      <w:r w:rsidR="0012276F">
        <w:rPr>
          <w:rFonts w:ascii="Times New Roman" w:hAnsi="Times New Roman" w:cs="Times New Roman"/>
          <w:sz w:val="28"/>
          <w:szCs w:val="28"/>
        </w:rPr>
        <w:t xml:space="preserve">фізичної </w:t>
      </w:r>
      <w:r w:rsidRPr="00A9292A">
        <w:rPr>
          <w:rFonts w:ascii="Times New Roman" w:hAnsi="Times New Roman" w:cs="Times New Roman"/>
          <w:sz w:val="28"/>
          <w:szCs w:val="28"/>
        </w:rPr>
        <w:t xml:space="preserve">підготовки </w:t>
      </w:r>
      <w:r w:rsidR="0012276F">
        <w:rPr>
          <w:rFonts w:ascii="Times New Roman" w:hAnsi="Times New Roman" w:cs="Times New Roman"/>
          <w:sz w:val="28"/>
          <w:szCs w:val="28"/>
        </w:rPr>
        <w:t>тернопільських</w:t>
      </w:r>
      <w:r w:rsidRPr="00A9292A">
        <w:rPr>
          <w:rFonts w:ascii="Times New Roman" w:hAnsi="Times New Roman" w:cs="Times New Roman"/>
          <w:sz w:val="28"/>
          <w:szCs w:val="28"/>
        </w:rPr>
        <w:t xml:space="preserve"> борців.</w:t>
      </w:r>
    </w:p>
    <w:p w14:paraId="5798DBA8" w14:textId="3FEDC695" w:rsidR="00A9292A" w:rsidRPr="00A9292A" w:rsidRDefault="00A9292A" w:rsidP="00A929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6669D">
        <w:rPr>
          <w:rFonts w:ascii="Times New Roman" w:hAnsi="Times New Roman" w:cs="Times New Roman"/>
          <w:i/>
          <w:iCs/>
          <w:sz w:val="28"/>
          <w:szCs w:val="28"/>
        </w:rPr>
        <w:t>Педагогічне спостереження</w:t>
      </w:r>
      <w:r w:rsidRPr="00A9292A">
        <w:rPr>
          <w:rFonts w:ascii="Times New Roman" w:hAnsi="Times New Roman" w:cs="Times New Roman"/>
          <w:sz w:val="28"/>
          <w:szCs w:val="28"/>
        </w:rPr>
        <w:t xml:space="preserve"> було відкрите та проводилося у природних умовах проведення навчально-тренувального процесу</w:t>
      </w:r>
      <w:r w:rsidR="0012276F">
        <w:rPr>
          <w:rFonts w:ascii="Times New Roman" w:hAnsi="Times New Roman" w:cs="Times New Roman"/>
          <w:sz w:val="28"/>
          <w:szCs w:val="28"/>
        </w:rPr>
        <w:t xml:space="preserve"> в </w:t>
      </w:r>
      <w:r w:rsidRPr="00A9292A">
        <w:rPr>
          <w:rFonts w:ascii="Times New Roman" w:hAnsi="Times New Roman" w:cs="Times New Roman"/>
          <w:sz w:val="28"/>
          <w:szCs w:val="28"/>
        </w:rPr>
        <w:t>Обласн</w:t>
      </w:r>
      <w:r w:rsidR="0012276F">
        <w:rPr>
          <w:rFonts w:ascii="Times New Roman" w:hAnsi="Times New Roman" w:cs="Times New Roman"/>
          <w:sz w:val="28"/>
          <w:szCs w:val="28"/>
        </w:rPr>
        <w:t>ій</w:t>
      </w:r>
      <w:r w:rsidRPr="00A9292A">
        <w:rPr>
          <w:rFonts w:ascii="Times New Roman" w:hAnsi="Times New Roman" w:cs="Times New Roman"/>
          <w:sz w:val="28"/>
          <w:szCs w:val="28"/>
        </w:rPr>
        <w:t xml:space="preserve"> дитячо-юнацьк</w:t>
      </w:r>
      <w:r w:rsidR="0012276F">
        <w:rPr>
          <w:rFonts w:ascii="Times New Roman" w:hAnsi="Times New Roman" w:cs="Times New Roman"/>
          <w:sz w:val="28"/>
          <w:szCs w:val="28"/>
        </w:rPr>
        <w:t>ій</w:t>
      </w:r>
      <w:r w:rsidRPr="00A9292A">
        <w:rPr>
          <w:rFonts w:ascii="Times New Roman" w:hAnsi="Times New Roman" w:cs="Times New Roman"/>
          <w:sz w:val="28"/>
          <w:szCs w:val="28"/>
        </w:rPr>
        <w:t xml:space="preserve"> школ</w:t>
      </w:r>
      <w:r w:rsidR="0012276F">
        <w:rPr>
          <w:rFonts w:ascii="Times New Roman" w:hAnsi="Times New Roman" w:cs="Times New Roman"/>
          <w:sz w:val="28"/>
          <w:szCs w:val="28"/>
        </w:rPr>
        <w:t>і</w:t>
      </w:r>
      <w:r w:rsidRPr="00A9292A">
        <w:rPr>
          <w:rFonts w:ascii="Times New Roman" w:hAnsi="Times New Roman" w:cs="Times New Roman"/>
          <w:sz w:val="28"/>
          <w:szCs w:val="28"/>
        </w:rPr>
        <w:t xml:space="preserve"> </w:t>
      </w:r>
      <w:r w:rsidR="0012276F">
        <w:rPr>
          <w:rFonts w:ascii="Times New Roman" w:hAnsi="Times New Roman" w:cs="Times New Roman"/>
          <w:sz w:val="28"/>
          <w:szCs w:val="28"/>
        </w:rPr>
        <w:t>міста Тернополя</w:t>
      </w:r>
      <w:r w:rsidRPr="00A9292A">
        <w:rPr>
          <w:rFonts w:ascii="Times New Roman" w:hAnsi="Times New Roman" w:cs="Times New Roman"/>
          <w:sz w:val="28"/>
          <w:szCs w:val="28"/>
        </w:rPr>
        <w:t xml:space="preserve">. </w:t>
      </w:r>
    </w:p>
    <w:p w14:paraId="43947DE8" w14:textId="52F7F4E3" w:rsidR="000A33F6" w:rsidRPr="000A33F6" w:rsidRDefault="000A33F6" w:rsidP="000A3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6669D">
        <w:rPr>
          <w:rFonts w:ascii="Times New Roman" w:hAnsi="Times New Roman" w:cs="Times New Roman"/>
          <w:i/>
          <w:iCs/>
          <w:sz w:val="28"/>
          <w:szCs w:val="28"/>
        </w:rPr>
        <w:t>Тестування</w:t>
      </w:r>
      <w:r w:rsidRPr="000A33F6">
        <w:rPr>
          <w:rFonts w:ascii="Times New Roman" w:hAnsi="Times New Roman" w:cs="Times New Roman"/>
          <w:sz w:val="28"/>
          <w:szCs w:val="28"/>
        </w:rPr>
        <w:t xml:space="preserve"> проводилося як спеціальних стандартних вправ, вкладених у вимір показників фізичної підготовленості дзюдоїстів.</w:t>
      </w:r>
    </w:p>
    <w:p w14:paraId="7D219F6B" w14:textId="7D3E97FD" w:rsidR="000A33F6" w:rsidRPr="000A33F6" w:rsidRDefault="000A33F6" w:rsidP="000A33F6">
      <w:pPr>
        <w:spacing w:after="0" w:line="360" w:lineRule="auto"/>
        <w:jc w:val="both"/>
        <w:rPr>
          <w:rFonts w:ascii="Times New Roman" w:hAnsi="Times New Roman" w:cs="Times New Roman"/>
          <w:sz w:val="28"/>
          <w:szCs w:val="28"/>
        </w:rPr>
      </w:pPr>
      <w:r w:rsidRPr="000A33F6">
        <w:rPr>
          <w:rFonts w:ascii="Times New Roman" w:hAnsi="Times New Roman" w:cs="Times New Roman"/>
          <w:sz w:val="28"/>
          <w:szCs w:val="28"/>
        </w:rPr>
        <w:t xml:space="preserve"> </w:t>
      </w:r>
      <w:r>
        <w:rPr>
          <w:rFonts w:ascii="Times New Roman" w:hAnsi="Times New Roman" w:cs="Times New Roman"/>
          <w:sz w:val="28"/>
          <w:szCs w:val="28"/>
        </w:rPr>
        <w:tab/>
      </w:r>
      <w:r w:rsidRPr="000A33F6">
        <w:rPr>
          <w:rFonts w:ascii="Times New Roman" w:hAnsi="Times New Roman" w:cs="Times New Roman"/>
          <w:sz w:val="28"/>
          <w:szCs w:val="28"/>
        </w:rPr>
        <w:t>Для визначення динаміки загальної та спеціальної фізичної підготовленості у дзюдоїстів 16-17 років застосовувалися такі тести:</w:t>
      </w:r>
    </w:p>
    <w:p w14:paraId="0DEDB825" w14:textId="342A5B0C" w:rsidR="000A33F6" w:rsidRPr="000A33F6" w:rsidRDefault="000A33F6" w:rsidP="000A33F6">
      <w:pPr>
        <w:spacing w:after="0" w:line="360" w:lineRule="auto"/>
        <w:jc w:val="both"/>
        <w:rPr>
          <w:rFonts w:ascii="Times New Roman" w:hAnsi="Times New Roman" w:cs="Times New Roman"/>
          <w:sz w:val="28"/>
          <w:szCs w:val="28"/>
        </w:rPr>
      </w:pPr>
      <w:r w:rsidRPr="000A33F6">
        <w:rPr>
          <w:rFonts w:ascii="Times New Roman" w:hAnsi="Times New Roman" w:cs="Times New Roman"/>
          <w:sz w:val="28"/>
          <w:szCs w:val="28"/>
        </w:rPr>
        <w:t>- підтягування з вису на високій перекладині (к</w:t>
      </w:r>
      <w:r w:rsidR="0012276F">
        <w:rPr>
          <w:rFonts w:ascii="Times New Roman" w:hAnsi="Times New Roman" w:cs="Times New Roman"/>
          <w:sz w:val="28"/>
          <w:szCs w:val="28"/>
        </w:rPr>
        <w:t xml:space="preserve">-сть </w:t>
      </w:r>
      <w:r w:rsidRPr="000A33F6">
        <w:rPr>
          <w:rFonts w:ascii="Times New Roman" w:hAnsi="Times New Roman" w:cs="Times New Roman"/>
          <w:sz w:val="28"/>
          <w:szCs w:val="28"/>
        </w:rPr>
        <w:t>разів)</w:t>
      </w:r>
      <w:r>
        <w:rPr>
          <w:rFonts w:ascii="Times New Roman" w:hAnsi="Times New Roman" w:cs="Times New Roman"/>
          <w:sz w:val="28"/>
          <w:szCs w:val="28"/>
        </w:rPr>
        <w:t>;</w:t>
      </w:r>
    </w:p>
    <w:p w14:paraId="73BE290C" w14:textId="6C616713" w:rsidR="000A33F6" w:rsidRPr="000A33F6" w:rsidRDefault="000A33F6" w:rsidP="000A33F6">
      <w:pPr>
        <w:spacing w:after="0" w:line="360" w:lineRule="auto"/>
        <w:jc w:val="both"/>
        <w:rPr>
          <w:rFonts w:ascii="Times New Roman" w:hAnsi="Times New Roman" w:cs="Times New Roman"/>
          <w:sz w:val="28"/>
          <w:szCs w:val="28"/>
        </w:rPr>
      </w:pPr>
      <w:r w:rsidRPr="000A33F6">
        <w:rPr>
          <w:rFonts w:ascii="Times New Roman" w:hAnsi="Times New Roman" w:cs="Times New Roman"/>
          <w:sz w:val="28"/>
          <w:szCs w:val="28"/>
        </w:rPr>
        <w:t>- згинання і розгинання рук в упорі лежачи (к</w:t>
      </w:r>
      <w:r w:rsidR="0012276F">
        <w:rPr>
          <w:rFonts w:ascii="Times New Roman" w:hAnsi="Times New Roman" w:cs="Times New Roman"/>
          <w:sz w:val="28"/>
          <w:szCs w:val="28"/>
        </w:rPr>
        <w:t>-сть</w:t>
      </w:r>
      <w:r w:rsidRPr="000A33F6">
        <w:rPr>
          <w:rFonts w:ascii="Times New Roman" w:hAnsi="Times New Roman" w:cs="Times New Roman"/>
          <w:sz w:val="28"/>
          <w:szCs w:val="28"/>
        </w:rPr>
        <w:t xml:space="preserve"> разів)</w:t>
      </w:r>
      <w:r>
        <w:rPr>
          <w:rFonts w:ascii="Times New Roman" w:hAnsi="Times New Roman" w:cs="Times New Roman"/>
          <w:sz w:val="28"/>
          <w:szCs w:val="28"/>
        </w:rPr>
        <w:t>;</w:t>
      </w:r>
    </w:p>
    <w:p w14:paraId="6139A7BF" w14:textId="2171EACD" w:rsidR="000A33F6" w:rsidRPr="000A33F6" w:rsidRDefault="000A33F6" w:rsidP="000A33F6">
      <w:pPr>
        <w:spacing w:after="0" w:line="360" w:lineRule="auto"/>
        <w:jc w:val="both"/>
        <w:rPr>
          <w:rFonts w:ascii="Times New Roman" w:hAnsi="Times New Roman" w:cs="Times New Roman"/>
          <w:sz w:val="28"/>
          <w:szCs w:val="28"/>
        </w:rPr>
      </w:pPr>
      <w:r w:rsidRPr="000A33F6">
        <w:rPr>
          <w:rFonts w:ascii="Times New Roman" w:hAnsi="Times New Roman" w:cs="Times New Roman"/>
          <w:sz w:val="28"/>
          <w:szCs w:val="28"/>
        </w:rPr>
        <w:t xml:space="preserve">- </w:t>
      </w:r>
      <w:r w:rsidR="0012276F">
        <w:rPr>
          <w:rFonts w:ascii="Times New Roman" w:hAnsi="Times New Roman" w:cs="Times New Roman"/>
          <w:sz w:val="28"/>
          <w:szCs w:val="28"/>
        </w:rPr>
        <w:t xml:space="preserve">піднімання </w:t>
      </w:r>
      <w:r w:rsidRPr="000A33F6">
        <w:rPr>
          <w:rFonts w:ascii="Times New Roman" w:hAnsi="Times New Roman" w:cs="Times New Roman"/>
          <w:sz w:val="28"/>
          <w:szCs w:val="28"/>
        </w:rPr>
        <w:t xml:space="preserve">тулуба </w:t>
      </w:r>
      <w:r w:rsidR="0012276F">
        <w:rPr>
          <w:rFonts w:ascii="Times New Roman" w:hAnsi="Times New Roman" w:cs="Times New Roman"/>
          <w:sz w:val="28"/>
          <w:szCs w:val="28"/>
        </w:rPr>
        <w:t xml:space="preserve">в сід </w:t>
      </w:r>
      <w:r w:rsidR="00B665F7">
        <w:rPr>
          <w:rFonts w:ascii="Times New Roman" w:hAnsi="Times New Roman" w:cs="Times New Roman"/>
          <w:sz w:val="28"/>
          <w:szCs w:val="28"/>
        </w:rPr>
        <w:t xml:space="preserve">за 1 хв. </w:t>
      </w:r>
      <w:r w:rsidRPr="000A33F6">
        <w:rPr>
          <w:rFonts w:ascii="Times New Roman" w:hAnsi="Times New Roman" w:cs="Times New Roman"/>
          <w:sz w:val="28"/>
          <w:szCs w:val="28"/>
        </w:rPr>
        <w:t>(</w:t>
      </w:r>
      <w:r w:rsidR="0012276F">
        <w:rPr>
          <w:rFonts w:ascii="Times New Roman" w:hAnsi="Times New Roman" w:cs="Times New Roman"/>
          <w:sz w:val="28"/>
          <w:szCs w:val="28"/>
        </w:rPr>
        <w:t>прес,  к-сть</w:t>
      </w:r>
      <w:r w:rsidRPr="000A33F6">
        <w:rPr>
          <w:rFonts w:ascii="Times New Roman" w:hAnsi="Times New Roman" w:cs="Times New Roman"/>
          <w:sz w:val="28"/>
          <w:szCs w:val="28"/>
        </w:rPr>
        <w:t xml:space="preserve"> раз</w:t>
      </w:r>
      <w:r w:rsidR="0012276F">
        <w:rPr>
          <w:rFonts w:ascii="Times New Roman" w:hAnsi="Times New Roman" w:cs="Times New Roman"/>
          <w:sz w:val="28"/>
          <w:szCs w:val="28"/>
        </w:rPr>
        <w:t>ів</w:t>
      </w:r>
      <w:r w:rsidRPr="000A33F6">
        <w:rPr>
          <w:rFonts w:ascii="Times New Roman" w:hAnsi="Times New Roman" w:cs="Times New Roman"/>
          <w:sz w:val="28"/>
          <w:szCs w:val="28"/>
        </w:rPr>
        <w:t>);</w:t>
      </w:r>
    </w:p>
    <w:p w14:paraId="7BE523EC" w14:textId="7B6A3F92" w:rsidR="000A33F6" w:rsidRPr="000A33F6" w:rsidRDefault="000A33F6" w:rsidP="000A33F6">
      <w:pPr>
        <w:spacing w:after="0" w:line="360" w:lineRule="auto"/>
        <w:jc w:val="both"/>
        <w:rPr>
          <w:rFonts w:ascii="Times New Roman" w:hAnsi="Times New Roman" w:cs="Times New Roman"/>
          <w:sz w:val="28"/>
          <w:szCs w:val="28"/>
        </w:rPr>
      </w:pPr>
      <w:r w:rsidRPr="000A33F6">
        <w:rPr>
          <w:rFonts w:ascii="Times New Roman" w:hAnsi="Times New Roman" w:cs="Times New Roman"/>
          <w:sz w:val="28"/>
          <w:szCs w:val="28"/>
        </w:rPr>
        <w:t xml:space="preserve">- </w:t>
      </w:r>
      <w:r>
        <w:rPr>
          <w:rFonts w:ascii="Times New Roman" w:hAnsi="Times New Roman" w:cs="Times New Roman"/>
          <w:sz w:val="28"/>
          <w:szCs w:val="28"/>
        </w:rPr>
        <w:t>с</w:t>
      </w:r>
      <w:r w:rsidRPr="000A33F6">
        <w:rPr>
          <w:rFonts w:ascii="Times New Roman" w:hAnsi="Times New Roman" w:cs="Times New Roman"/>
          <w:sz w:val="28"/>
          <w:szCs w:val="28"/>
        </w:rPr>
        <w:t>трибки в довжину з місця (см)</w:t>
      </w:r>
      <w:r>
        <w:rPr>
          <w:rFonts w:ascii="Times New Roman" w:hAnsi="Times New Roman" w:cs="Times New Roman"/>
          <w:sz w:val="28"/>
          <w:szCs w:val="28"/>
        </w:rPr>
        <w:t>;</w:t>
      </w:r>
    </w:p>
    <w:p w14:paraId="20A01743" w14:textId="79C5607D" w:rsidR="000A33F6" w:rsidRPr="000A33F6" w:rsidRDefault="000A33F6" w:rsidP="000A33F6">
      <w:pPr>
        <w:spacing w:after="0" w:line="360" w:lineRule="auto"/>
        <w:jc w:val="both"/>
        <w:rPr>
          <w:rFonts w:ascii="Times New Roman" w:hAnsi="Times New Roman" w:cs="Times New Roman"/>
          <w:sz w:val="28"/>
          <w:szCs w:val="28"/>
        </w:rPr>
      </w:pPr>
      <w:r w:rsidRPr="000A33F6">
        <w:rPr>
          <w:rFonts w:ascii="Times New Roman" w:hAnsi="Times New Roman" w:cs="Times New Roman"/>
          <w:sz w:val="28"/>
          <w:szCs w:val="28"/>
        </w:rPr>
        <w:t>- кидки опудала за 30 с</w:t>
      </w:r>
      <w:r w:rsidR="0012276F">
        <w:rPr>
          <w:rFonts w:ascii="Times New Roman" w:hAnsi="Times New Roman" w:cs="Times New Roman"/>
          <w:sz w:val="28"/>
          <w:szCs w:val="28"/>
        </w:rPr>
        <w:t xml:space="preserve"> </w:t>
      </w:r>
      <w:r w:rsidRPr="000A33F6">
        <w:rPr>
          <w:rFonts w:ascii="Times New Roman" w:hAnsi="Times New Roman" w:cs="Times New Roman"/>
          <w:sz w:val="28"/>
          <w:szCs w:val="28"/>
        </w:rPr>
        <w:t>(</w:t>
      </w:r>
      <w:r w:rsidR="0012276F">
        <w:rPr>
          <w:rFonts w:ascii="Times New Roman" w:hAnsi="Times New Roman" w:cs="Times New Roman"/>
          <w:sz w:val="28"/>
          <w:szCs w:val="28"/>
        </w:rPr>
        <w:t xml:space="preserve">к-сть </w:t>
      </w:r>
      <w:r w:rsidRPr="000A33F6">
        <w:rPr>
          <w:rFonts w:ascii="Times New Roman" w:hAnsi="Times New Roman" w:cs="Times New Roman"/>
          <w:sz w:val="28"/>
          <w:szCs w:val="28"/>
        </w:rPr>
        <w:t>раз</w:t>
      </w:r>
      <w:r w:rsidR="0012276F">
        <w:rPr>
          <w:rFonts w:ascii="Times New Roman" w:hAnsi="Times New Roman" w:cs="Times New Roman"/>
          <w:sz w:val="28"/>
          <w:szCs w:val="28"/>
        </w:rPr>
        <w:t>ів</w:t>
      </w:r>
      <w:r w:rsidRPr="000A33F6">
        <w:rPr>
          <w:rFonts w:ascii="Times New Roman" w:hAnsi="Times New Roman" w:cs="Times New Roman"/>
          <w:sz w:val="28"/>
          <w:szCs w:val="28"/>
        </w:rPr>
        <w:t>);</w:t>
      </w:r>
    </w:p>
    <w:p w14:paraId="38A92900" w14:textId="5D05DAD0" w:rsidR="000A33F6" w:rsidRPr="000A33F6" w:rsidRDefault="000A33F6" w:rsidP="000A33F6">
      <w:pPr>
        <w:spacing w:after="0" w:line="360" w:lineRule="auto"/>
        <w:jc w:val="both"/>
        <w:rPr>
          <w:rFonts w:ascii="Times New Roman" w:hAnsi="Times New Roman" w:cs="Times New Roman"/>
          <w:sz w:val="28"/>
          <w:szCs w:val="28"/>
        </w:rPr>
      </w:pPr>
      <w:r w:rsidRPr="000A33F6">
        <w:rPr>
          <w:rFonts w:ascii="Times New Roman" w:hAnsi="Times New Roman" w:cs="Times New Roman"/>
          <w:sz w:val="28"/>
          <w:szCs w:val="28"/>
        </w:rPr>
        <w:t>- кидки опудала за 3 хв (к</w:t>
      </w:r>
      <w:r w:rsidR="0012276F">
        <w:rPr>
          <w:rFonts w:ascii="Times New Roman" w:hAnsi="Times New Roman" w:cs="Times New Roman"/>
          <w:sz w:val="28"/>
          <w:szCs w:val="28"/>
        </w:rPr>
        <w:t>-сть</w:t>
      </w:r>
      <w:r w:rsidRPr="000A33F6">
        <w:rPr>
          <w:rFonts w:ascii="Times New Roman" w:hAnsi="Times New Roman" w:cs="Times New Roman"/>
          <w:sz w:val="28"/>
          <w:szCs w:val="28"/>
        </w:rPr>
        <w:t xml:space="preserve"> разів)</w:t>
      </w:r>
      <w:r w:rsidR="0012276F">
        <w:rPr>
          <w:rFonts w:ascii="Times New Roman" w:hAnsi="Times New Roman" w:cs="Times New Roman"/>
          <w:sz w:val="28"/>
          <w:szCs w:val="28"/>
        </w:rPr>
        <w:t>.</w:t>
      </w:r>
    </w:p>
    <w:p w14:paraId="62976604" w14:textId="42FF99ED" w:rsidR="000A33F6" w:rsidRPr="000A33F6" w:rsidRDefault="000A33F6" w:rsidP="000A3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A33F6">
        <w:rPr>
          <w:rFonts w:ascii="Times New Roman" w:hAnsi="Times New Roman" w:cs="Times New Roman"/>
          <w:sz w:val="28"/>
          <w:szCs w:val="28"/>
        </w:rPr>
        <w:t>Оцінка фізичної працездатності здійснювалася у процесі педагогічного</w:t>
      </w:r>
      <w:r>
        <w:rPr>
          <w:rFonts w:ascii="Times New Roman" w:hAnsi="Times New Roman" w:cs="Times New Roman"/>
          <w:sz w:val="28"/>
          <w:szCs w:val="28"/>
        </w:rPr>
        <w:t xml:space="preserve"> </w:t>
      </w:r>
      <w:r w:rsidRPr="000A33F6">
        <w:rPr>
          <w:rFonts w:ascii="Times New Roman" w:hAnsi="Times New Roman" w:cs="Times New Roman"/>
          <w:sz w:val="28"/>
          <w:szCs w:val="28"/>
        </w:rPr>
        <w:t>контролю на навчально-тренувальних заняттях для підтвердження</w:t>
      </w:r>
      <w:r>
        <w:rPr>
          <w:rFonts w:ascii="Times New Roman" w:hAnsi="Times New Roman" w:cs="Times New Roman"/>
          <w:sz w:val="28"/>
          <w:szCs w:val="28"/>
        </w:rPr>
        <w:t xml:space="preserve"> </w:t>
      </w:r>
      <w:r w:rsidRPr="000A33F6">
        <w:rPr>
          <w:rFonts w:ascii="Times New Roman" w:hAnsi="Times New Roman" w:cs="Times New Roman"/>
          <w:sz w:val="28"/>
          <w:szCs w:val="28"/>
        </w:rPr>
        <w:t>ефективності запропонованої методики тренування оцінки рівня тренованості організму випробуваних з погляду функціонального стану</w:t>
      </w:r>
      <w:r>
        <w:rPr>
          <w:rFonts w:ascii="Times New Roman" w:hAnsi="Times New Roman" w:cs="Times New Roman"/>
          <w:sz w:val="28"/>
          <w:szCs w:val="28"/>
        </w:rPr>
        <w:t>.</w:t>
      </w:r>
    </w:p>
    <w:p w14:paraId="393E6BEF" w14:textId="428D81BA" w:rsidR="000A33F6" w:rsidRDefault="000A33F6" w:rsidP="000A3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6669D">
        <w:rPr>
          <w:rFonts w:ascii="Times New Roman" w:hAnsi="Times New Roman" w:cs="Times New Roman"/>
          <w:i/>
          <w:iCs/>
          <w:sz w:val="28"/>
          <w:szCs w:val="28"/>
        </w:rPr>
        <w:t>Педагогічний експеримент</w:t>
      </w:r>
      <w:r w:rsidRPr="000A33F6">
        <w:rPr>
          <w:rFonts w:ascii="Times New Roman" w:hAnsi="Times New Roman" w:cs="Times New Roman"/>
          <w:sz w:val="28"/>
          <w:szCs w:val="28"/>
        </w:rPr>
        <w:t xml:space="preserve"> проводився </w:t>
      </w:r>
      <w:r w:rsidR="00CE6C0B">
        <w:rPr>
          <w:rFonts w:ascii="Times New Roman" w:hAnsi="Times New Roman" w:cs="Times New Roman"/>
          <w:sz w:val="28"/>
          <w:szCs w:val="28"/>
        </w:rPr>
        <w:t>в Обласній ДЮСШ м. Тернополя</w:t>
      </w:r>
      <w:r w:rsidRPr="000A33F6">
        <w:rPr>
          <w:rFonts w:ascii="Times New Roman" w:hAnsi="Times New Roman" w:cs="Times New Roman"/>
          <w:sz w:val="28"/>
          <w:szCs w:val="28"/>
        </w:rPr>
        <w:t>. В експерименті брали участь юнаки у віці 16-17 років (</w:t>
      </w:r>
      <w:r w:rsidR="00CE6C0B">
        <w:rPr>
          <w:rFonts w:ascii="Times New Roman" w:hAnsi="Times New Roman" w:cs="Times New Roman"/>
          <w:sz w:val="28"/>
          <w:szCs w:val="28"/>
        </w:rPr>
        <w:t>8</w:t>
      </w:r>
      <w:r w:rsidRPr="000A33F6">
        <w:rPr>
          <w:rFonts w:ascii="Times New Roman" w:hAnsi="Times New Roman" w:cs="Times New Roman"/>
          <w:sz w:val="28"/>
          <w:szCs w:val="28"/>
        </w:rPr>
        <w:t xml:space="preserve"> осіб у експериментальній та </w:t>
      </w:r>
      <w:r w:rsidR="00CE6C0B">
        <w:rPr>
          <w:rFonts w:ascii="Times New Roman" w:hAnsi="Times New Roman" w:cs="Times New Roman"/>
          <w:sz w:val="28"/>
          <w:szCs w:val="28"/>
        </w:rPr>
        <w:t>8</w:t>
      </w:r>
      <w:r w:rsidRPr="000A33F6">
        <w:rPr>
          <w:rFonts w:ascii="Times New Roman" w:hAnsi="Times New Roman" w:cs="Times New Roman"/>
          <w:sz w:val="28"/>
          <w:szCs w:val="28"/>
        </w:rPr>
        <w:t xml:space="preserve"> осіб у контрольній групі). Усі дзюдоїсти тренувалися у навчально-тренувальній групі, мали масові розряди. Протягом 5 місяців проводився формуючий педагогічний експеримент.</w:t>
      </w:r>
    </w:p>
    <w:p w14:paraId="5861DFEC" w14:textId="0FF2983B" w:rsidR="00A9292A" w:rsidRPr="000A33F6" w:rsidRDefault="000A33F6" w:rsidP="000A33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A33F6">
        <w:rPr>
          <w:rFonts w:ascii="Times New Roman" w:hAnsi="Times New Roman" w:cs="Times New Roman"/>
          <w:sz w:val="28"/>
          <w:szCs w:val="28"/>
        </w:rPr>
        <w:t>На початку експерименту було проведено обстеження спортсменів: визначалися показники загальної та спеціальної фізичної підготовленості за допомогою тестів-вправ, а також фізична працездатність за допомогою Гарвардського степ-тесту. Потім експериментальна група займалася за спеціальною тренувальною</w:t>
      </w:r>
      <w:r>
        <w:rPr>
          <w:rFonts w:ascii="Times New Roman" w:hAnsi="Times New Roman" w:cs="Times New Roman"/>
          <w:sz w:val="28"/>
          <w:szCs w:val="28"/>
        </w:rPr>
        <w:t xml:space="preserve"> </w:t>
      </w:r>
      <w:r w:rsidRPr="000A33F6">
        <w:rPr>
          <w:rFonts w:ascii="Times New Roman" w:hAnsi="Times New Roman" w:cs="Times New Roman"/>
          <w:sz w:val="28"/>
          <w:szCs w:val="28"/>
        </w:rPr>
        <w:t>програм</w:t>
      </w:r>
      <w:r w:rsidR="00CE6C0B">
        <w:rPr>
          <w:rFonts w:ascii="Times New Roman" w:hAnsi="Times New Roman" w:cs="Times New Roman"/>
          <w:sz w:val="28"/>
          <w:szCs w:val="28"/>
        </w:rPr>
        <w:t>ою</w:t>
      </w:r>
      <w:r w:rsidRPr="000A33F6">
        <w:rPr>
          <w:rFonts w:ascii="Times New Roman" w:hAnsi="Times New Roman" w:cs="Times New Roman"/>
          <w:sz w:val="28"/>
          <w:szCs w:val="28"/>
        </w:rPr>
        <w:t xml:space="preserve">, в яку включалися адаптована гра регбі </w:t>
      </w:r>
      <w:r w:rsidRPr="000A33F6">
        <w:rPr>
          <w:rFonts w:ascii="Times New Roman" w:hAnsi="Times New Roman" w:cs="Times New Roman"/>
          <w:sz w:val="28"/>
          <w:szCs w:val="28"/>
        </w:rPr>
        <w:lastRenderedPageBreak/>
        <w:t>та окремі елементи регбі, поряд із традиційними засобами тренування. У контрольній групі зміст тренувального процесу не змінюва</w:t>
      </w:r>
      <w:r w:rsidR="00CE6C0B">
        <w:rPr>
          <w:rFonts w:ascii="Times New Roman" w:hAnsi="Times New Roman" w:cs="Times New Roman"/>
          <w:sz w:val="28"/>
          <w:szCs w:val="28"/>
        </w:rPr>
        <w:t>вся</w:t>
      </w:r>
      <w:r w:rsidRPr="000A33F6">
        <w:rPr>
          <w:rFonts w:ascii="Times New Roman" w:hAnsi="Times New Roman" w:cs="Times New Roman"/>
          <w:sz w:val="28"/>
          <w:szCs w:val="28"/>
        </w:rPr>
        <w:t xml:space="preserve"> і проходи</w:t>
      </w:r>
      <w:r w:rsidR="00CE6C0B">
        <w:rPr>
          <w:rFonts w:ascii="Times New Roman" w:hAnsi="Times New Roman" w:cs="Times New Roman"/>
          <w:sz w:val="28"/>
          <w:szCs w:val="28"/>
        </w:rPr>
        <w:t>в</w:t>
      </w:r>
      <w:r w:rsidRPr="000A33F6">
        <w:rPr>
          <w:rFonts w:ascii="Times New Roman" w:hAnsi="Times New Roman" w:cs="Times New Roman"/>
          <w:sz w:val="28"/>
          <w:szCs w:val="28"/>
        </w:rPr>
        <w:t xml:space="preserve"> традиційно за програмою для системи додаткової освіти по боротьбі дзюдо. Наприкінці експерименту знову проводилося аналогічне до першого обстеження всіх піддослідних</w:t>
      </w:r>
      <w:r w:rsidR="00CE6C0B">
        <w:rPr>
          <w:rFonts w:ascii="Times New Roman" w:hAnsi="Times New Roman" w:cs="Times New Roman"/>
          <w:sz w:val="28"/>
          <w:szCs w:val="28"/>
        </w:rPr>
        <w:t xml:space="preserve">  </w:t>
      </w:r>
      <w:r w:rsidRPr="000A33F6">
        <w:rPr>
          <w:rFonts w:ascii="Times New Roman" w:hAnsi="Times New Roman" w:cs="Times New Roman"/>
          <w:sz w:val="28"/>
          <w:szCs w:val="28"/>
        </w:rPr>
        <w:t>[</w:t>
      </w:r>
      <w:r w:rsidR="00CE6C0B">
        <w:rPr>
          <w:rFonts w:ascii="Times New Roman" w:hAnsi="Times New Roman" w:cs="Times New Roman"/>
          <w:sz w:val="28"/>
          <w:szCs w:val="28"/>
        </w:rPr>
        <w:t>24, 27</w:t>
      </w:r>
      <w:r w:rsidRPr="000A33F6">
        <w:rPr>
          <w:rFonts w:ascii="Times New Roman" w:hAnsi="Times New Roman" w:cs="Times New Roman"/>
          <w:sz w:val="28"/>
          <w:szCs w:val="28"/>
        </w:rPr>
        <w:t>].</w:t>
      </w:r>
    </w:p>
    <w:p w14:paraId="581D916E" w14:textId="60BD3FB9" w:rsidR="00B6669D" w:rsidRPr="00B6669D" w:rsidRDefault="00B6669D" w:rsidP="00B666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6669D">
        <w:rPr>
          <w:rFonts w:ascii="Times New Roman" w:hAnsi="Times New Roman" w:cs="Times New Roman"/>
          <w:i/>
          <w:iCs/>
          <w:sz w:val="28"/>
          <w:szCs w:val="28"/>
        </w:rPr>
        <w:t>Методи математико-статистичної обробки даних.</w:t>
      </w:r>
      <w:r>
        <w:rPr>
          <w:rFonts w:ascii="Times New Roman" w:hAnsi="Times New Roman" w:cs="Times New Roman"/>
          <w:sz w:val="28"/>
          <w:szCs w:val="28"/>
        </w:rPr>
        <w:t xml:space="preserve"> </w:t>
      </w:r>
      <w:r w:rsidRPr="00B6669D">
        <w:rPr>
          <w:rFonts w:ascii="Times New Roman" w:eastAsia="Times New Roman" w:hAnsi="Times New Roman" w:cs="Times New Roman"/>
          <w:spacing w:val="4"/>
          <w:sz w:val="28"/>
          <w:szCs w:val="20"/>
          <w:lang w:eastAsia="ru-RU"/>
        </w:rPr>
        <w:t>Обробка отриманих в ході досліджень даних проводилась за допомогою методів математичної статистики, описаних в спеціальній літературі. При цьому вираховувались «…наступні показники:</w:t>
      </w:r>
    </w:p>
    <w:p w14:paraId="01610161" w14:textId="77777777"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0"/>
          <w:lang w:eastAsia="ru-RU"/>
        </w:rPr>
        <w:t>(М</w:t>
      </w:r>
      <w:r w:rsidRPr="00B6669D">
        <w:rPr>
          <w:rFonts w:ascii="Times New Roman" w:eastAsia="Times New Roman" w:hAnsi="Times New Roman" w:cs="Times New Roman"/>
          <w:spacing w:val="4"/>
          <w:sz w:val="28"/>
          <w:szCs w:val="20"/>
          <w:vertAlign w:val="subscript"/>
          <w:lang w:eastAsia="ru-RU"/>
        </w:rPr>
        <w:t>х</w:t>
      </w:r>
      <w:r w:rsidRPr="00B6669D">
        <w:rPr>
          <w:rFonts w:ascii="Times New Roman" w:eastAsia="Times New Roman" w:hAnsi="Times New Roman" w:cs="Times New Roman"/>
          <w:spacing w:val="4"/>
          <w:sz w:val="28"/>
          <w:szCs w:val="20"/>
          <w:lang w:eastAsia="ru-RU"/>
        </w:rPr>
        <w:t>)- середнє арифметичне;</w:t>
      </w:r>
    </w:p>
    <w:p w14:paraId="017EA69B" w14:textId="77777777"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0"/>
          <w:lang w:eastAsia="ru-RU"/>
        </w:rPr>
        <w:t>(±m)- похибка середнього арифметичного;</w:t>
      </w:r>
    </w:p>
    <w:p w14:paraId="72CA3CE8" w14:textId="77777777"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0"/>
          <w:lang w:eastAsia="ru-RU"/>
        </w:rPr>
        <w:t>(S</w:t>
      </w:r>
      <w:r w:rsidRPr="00B6669D">
        <w:rPr>
          <w:rFonts w:ascii="Times New Roman" w:eastAsia="Times New Roman" w:hAnsi="Times New Roman" w:cs="Times New Roman"/>
          <w:spacing w:val="4"/>
          <w:sz w:val="28"/>
          <w:szCs w:val="20"/>
          <w:vertAlign w:val="subscript"/>
          <w:lang w:eastAsia="ru-RU"/>
        </w:rPr>
        <w:t>х</w:t>
      </w:r>
      <w:r w:rsidRPr="00B6669D">
        <w:rPr>
          <w:rFonts w:ascii="Times New Roman" w:eastAsia="Times New Roman" w:hAnsi="Times New Roman" w:cs="Times New Roman"/>
          <w:spacing w:val="4"/>
          <w:sz w:val="28"/>
          <w:szCs w:val="20"/>
          <w:lang w:eastAsia="ru-RU"/>
        </w:rPr>
        <w:t>)- стандартне відхилення середнього арифметичного;</w:t>
      </w:r>
    </w:p>
    <w:p w14:paraId="538F8940" w14:textId="77777777"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0"/>
          <w:lang w:eastAsia="ru-RU"/>
        </w:rPr>
        <w:t>(V)- коефіцієнт варіації;</w:t>
      </w:r>
    </w:p>
    <w:p w14:paraId="44913C3C" w14:textId="77777777"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0"/>
          <w:lang w:eastAsia="ru-RU"/>
        </w:rPr>
        <w:t>(Х</w:t>
      </w:r>
      <w:r w:rsidRPr="00B6669D">
        <w:rPr>
          <w:rFonts w:ascii="Times New Roman" w:eastAsia="Times New Roman" w:hAnsi="Times New Roman" w:cs="Times New Roman"/>
          <w:spacing w:val="4"/>
          <w:sz w:val="28"/>
          <w:szCs w:val="20"/>
          <w:vertAlign w:val="subscript"/>
          <w:lang w:eastAsia="ru-RU"/>
        </w:rPr>
        <w:t>min</w:t>
      </w:r>
      <w:r w:rsidRPr="00B6669D">
        <w:rPr>
          <w:rFonts w:ascii="Times New Roman" w:eastAsia="Times New Roman" w:hAnsi="Times New Roman" w:cs="Times New Roman"/>
          <w:spacing w:val="4"/>
          <w:sz w:val="28"/>
          <w:szCs w:val="20"/>
          <w:lang w:eastAsia="ru-RU"/>
        </w:rPr>
        <w:t>-Х</w:t>
      </w:r>
      <w:r w:rsidRPr="00B6669D">
        <w:rPr>
          <w:rFonts w:ascii="Times New Roman" w:eastAsia="Times New Roman" w:hAnsi="Times New Roman" w:cs="Times New Roman"/>
          <w:spacing w:val="4"/>
          <w:sz w:val="28"/>
          <w:szCs w:val="20"/>
          <w:vertAlign w:val="subscript"/>
          <w:lang w:eastAsia="ru-RU"/>
        </w:rPr>
        <w:t>max</w:t>
      </w:r>
      <w:r w:rsidRPr="00B6669D">
        <w:rPr>
          <w:rFonts w:ascii="Times New Roman" w:eastAsia="Times New Roman" w:hAnsi="Times New Roman" w:cs="Times New Roman"/>
          <w:spacing w:val="4"/>
          <w:sz w:val="28"/>
          <w:szCs w:val="20"/>
          <w:lang w:eastAsia="ru-RU"/>
        </w:rPr>
        <w:t>)- розмах вapіaції;</w:t>
      </w:r>
    </w:p>
    <w:p w14:paraId="12C0976D" w14:textId="77777777" w:rsidR="00B6669D" w:rsidRPr="00B6669D" w:rsidRDefault="00B6669D" w:rsidP="00B6669D">
      <w:pPr>
        <w:spacing w:after="0" w:line="360" w:lineRule="auto"/>
        <w:ind w:firstLine="567"/>
        <w:jc w:val="both"/>
        <w:rPr>
          <w:rFonts w:ascii="Courier New" w:eastAsia="Times New Roman" w:hAnsi="Courier New" w:cs="Times New Roman"/>
          <w:spacing w:val="4"/>
          <w:sz w:val="28"/>
          <w:szCs w:val="28"/>
          <w:lang w:eastAsia="ru-RU"/>
        </w:rPr>
      </w:pPr>
      <w:r w:rsidRPr="00B6669D">
        <w:rPr>
          <w:rFonts w:ascii="Times New Roman" w:eastAsia="Times New Roman" w:hAnsi="Times New Roman" w:cs="Times New Roman"/>
          <w:spacing w:val="4"/>
          <w:sz w:val="28"/>
          <w:szCs w:val="20"/>
          <w:lang w:eastAsia="ru-RU"/>
        </w:rPr>
        <w:t>(r)- показник кореляції;</w:t>
      </w:r>
      <w:r w:rsidRPr="00B6669D">
        <w:rPr>
          <w:rFonts w:ascii="Courier New" w:eastAsia="Times New Roman" w:hAnsi="Courier New" w:cs="Times New Roman"/>
          <w:spacing w:val="4"/>
          <w:sz w:val="28"/>
          <w:szCs w:val="28"/>
          <w:lang w:eastAsia="ru-RU"/>
        </w:rPr>
        <w:t xml:space="preserve"> </w:t>
      </w:r>
    </w:p>
    <w:p w14:paraId="017DEAF9" w14:textId="77777777"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8"/>
          <w:lang w:val="ru-RU" w:eastAsia="ru-RU"/>
        </w:rPr>
        <w:t>W</w:t>
      </w:r>
      <w:r w:rsidRPr="00B6669D">
        <w:rPr>
          <w:rFonts w:ascii="Times New Roman" w:eastAsia="Times New Roman" w:hAnsi="Times New Roman" w:cs="Times New Roman"/>
          <w:spacing w:val="4"/>
          <w:sz w:val="28"/>
          <w:szCs w:val="28"/>
          <w:lang w:eastAsia="ru-RU"/>
        </w:rPr>
        <w:t xml:space="preserve"> – коефіцієнт конкордації;</w:t>
      </w:r>
    </w:p>
    <w:p w14:paraId="56ABF2AD" w14:textId="080D2CCE"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0"/>
          <w:lang w:eastAsia="ru-RU"/>
        </w:rPr>
        <w:t xml:space="preserve">Вірогідність різниці між середніми величинами визначалась за критерієм Стьюдента. Достовірність вважалась суттєвою при 5% рівні значимості р&lt;0,05, що визнається досить надійним показником в педагогічних дослідженнях» </w:t>
      </w:r>
      <w:r w:rsidRPr="00B6669D">
        <w:rPr>
          <w:rFonts w:ascii="Times New Roman" w:eastAsia="Times New Roman" w:hAnsi="Times New Roman" w:cs="Times New Roman"/>
          <w:spacing w:val="4"/>
          <w:sz w:val="28"/>
          <w:szCs w:val="20"/>
          <w:lang w:val="ru-RU" w:eastAsia="ru-RU"/>
        </w:rPr>
        <w:t>[</w:t>
      </w:r>
      <w:r w:rsidR="00CE6C0B">
        <w:rPr>
          <w:rFonts w:ascii="Times New Roman" w:eastAsia="Times New Roman" w:hAnsi="Times New Roman" w:cs="Times New Roman"/>
          <w:spacing w:val="4"/>
          <w:sz w:val="28"/>
          <w:szCs w:val="20"/>
          <w:lang w:eastAsia="ru-RU"/>
        </w:rPr>
        <w:t>3, 14, 24, 27</w:t>
      </w:r>
      <w:r w:rsidRPr="00B6669D">
        <w:rPr>
          <w:rFonts w:ascii="Times New Roman" w:eastAsia="Times New Roman" w:hAnsi="Times New Roman" w:cs="Times New Roman"/>
          <w:spacing w:val="4"/>
          <w:sz w:val="28"/>
          <w:szCs w:val="20"/>
          <w:lang w:val="ru-RU" w:eastAsia="ru-RU"/>
        </w:rPr>
        <w:t>]</w:t>
      </w:r>
      <w:r w:rsidRPr="00B6669D">
        <w:rPr>
          <w:rFonts w:ascii="Times New Roman" w:eastAsia="Times New Roman" w:hAnsi="Times New Roman" w:cs="Times New Roman"/>
          <w:spacing w:val="4"/>
          <w:sz w:val="28"/>
          <w:szCs w:val="20"/>
          <w:lang w:eastAsia="ru-RU"/>
        </w:rPr>
        <w:t>.</w:t>
      </w:r>
    </w:p>
    <w:p w14:paraId="1D89B4BD" w14:textId="77777777"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0"/>
          <w:lang w:eastAsia="ru-RU"/>
        </w:rPr>
        <w:t>Статистична обробка пpоводилaся сучасними статистичними методами, які забезпечують аналіз вимірів, поданих як у кількісній, так і в якісній шкалах.</w:t>
      </w:r>
    </w:p>
    <w:p w14:paraId="46E76617" w14:textId="77777777" w:rsidR="00B6669D" w:rsidRPr="00B6669D" w:rsidRDefault="00B6669D" w:rsidP="00B6669D">
      <w:pPr>
        <w:spacing w:after="0" w:line="360" w:lineRule="auto"/>
        <w:ind w:firstLine="567"/>
        <w:jc w:val="both"/>
        <w:rPr>
          <w:rFonts w:ascii="Times New Roman" w:eastAsia="Times New Roman" w:hAnsi="Times New Roman" w:cs="Times New Roman"/>
          <w:spacing w:val="4"/>
          <w:sz w:val="28"/>
          <w:szCs w:val="20"/>
          <w:lang w:eastAsia="ru-RU"/>
        </w:rPr>
      </w:pPr>
      <w:r w:rsidRPr="00B6669D">
        <w:rPr>
          <w:rFonts w:ascii="Times New Roman" w:eastAsia="Times New Roman" w:hAnsi="Times New Roman" w:cs="Times New Roman"/>
          <w:spacing w:val="4"/>
          <w:sz w:val="28"/>
          <w:szCs w:val="20"/>
          <w:lang w:eastAsia="ru-RU"/>
        </w:rPr>
        <w:t>В коpеляційному aнaлізі вpaховувaлaсь ноpмaльність pозподілу вибіpки, в зaлежності від чого викоpистовувaлись aбо пapaметpичний, aбо непapaметpичний методи.</w:t>
      </w:r>
    </w:p>
    <w:p w14:paraId="2E0C2B64" w14:textId="7C7C8E75" w:rsidR="00A9292A" w:rsidRDefault="00A9292A" w:rsidP="00A9292A">
      <w:pPr>
        <w:spacing w:after="0" w:line="360" w:lineRule="auto"/>
        <w:jc w:val="center"/>
        <w:rPr>
          <w:rFonts w:ascii="Times New Roman" w:hAnsi="Times New Roman" w:cs="Times New Roman"/>
          <w:b/>
          <w:bCs/>
          <w:sz w:val="28"/>
          <w:szCs w:val="28"/>
        </w:rPr>
      </w:pPr>
    </w:p>
    <w:p w14:paraId="5172247A" w14:textId="22EE2D78" w:rsidR="00CE6C0B" w:rsidRDefault="00CE6C0B" w:rsidP="00A9292A">
      <w:pPr>
        <w:spacing w:after="0" w:line="360" w:lineRule="auto"/>
        <w:jc w:val="center"/>
        <w:rPr>
          <w:rFonts w:ascii="Times New Roman" w:hAnsi="Times New Roman" w:cs="Times New Roman"/>
          <w:b/>
          <w:bCs/>
          <w:sz w:val="28"/>
          <w:szCs w:val="28"/>
        </w:rPr>
      </w:pPr>
    </w:p>
    <w:p w14:paraId="26532392" w14:textId="5E885CBF" w:rsidR="00CE6C0B" w:rsidRDefault="00CE6C0B" w:rsidP="00A9292A">
      <w:pPr>
        <w:spacing w:after="0" w:line="360" w:lineRule="auto"/>
        <w:jc w:val="center"/>
        <w:rPr>
          <w:rFonts w:ascii="Times New Roman" w:hAnsi="Times New Roman" w:cs="Times New Roman"/>
          <w:b/>
          <w:bCs/>
          <w:sz w:val="28"/>
          <w:szCs w:val="28"/>
        </w:rPr>
      </w:pPr>
    </w:p>
    <w:p w14:paraId="305AFAE2" w14:textId="77777777" w:rsidR="00CE6C0B" w:rsidRDefault="00CE6C0B" w:rsidP="00A9292A">
      <w:pPr>
        <w:spacing w:after="0" w:line="360" w:lineRule="auto"/>
        <w:jc w:val="center"/>
        <w:rPr>
          <w:rFonts w:ascii="Times New Roman" w:hAnsi="Times New Roman" w:cs="Times New Roman"/>
          <w:b/>
          <w:bCs/>
          <w:sz w:val="28"/>
          <w:szCs w:val="28"/>
        </w:rPr>
      </w:pPr>
    </w:p>
    <w:p w14:paraId="6B754B6E" w14:textId="0AE459A3" w:rsidR="00C77BDF" w:rsidRPr="00C77BDF" w:rsidRDefault="00C77BDF" w:rsidP="00C77BDF">
      <w:pPr>
        <w:pStyle w:val="a3"/>
        <w:numPr>
          <w:ilvl w:val="1"/>
          <w:numId w:val="11"/>
        </w:numPr>
        <w:spacing w:after="0" w:line="360" w:lineRule="auto"/>
        <w:jc w:val="both"/>
        <w:rPr>
          <w:rFonts w:ascii="Times New Roman" w:hAnsi="Times New Roman" w:cs="Times New Roman"/>
          <w:b/>
          <w:bCs/>
          <w:sz w:val="28"/>
          <w:szCs w:val="28"/>
        </w:rPr>
      </w:pPr>
      <w:r w:rsidRPr="00C77BDF">
        <w:rPr>
          <w:rFonts w:ascii="Times New Roman" w:hAnsi="Times New Roman" w:cs="Times New Roman"/>
          <w:b/>
          <w:bCs/>
          <w:sz w:val="28"/>
          <w:szCs w:val="28"/>
        </w:rPr>
        <w:lastRenderedPageBreak/>
        <w:t>Організація дослідження</w:t>
      </w:r>
    </w:p>
    <w:p w14:paraId="0A9744B2" w14:textId="77777777" w:rsidR="00C77BDF" w:rsidRPr="00C77BDF" w:rsidRDefault="00C77BDF" w:rsidP="00C77BDF">
      <w:pPr>
        <w:pStyle w:val="a3"/>
        <w:spacing w:after="0" w:line="360" w:lineRule="auto"/>
        <w:ind w:left="1080"/>
        <w:jc w:val="both"/>
        <w:rPr>
          <w:rFonts w:ascii="Times New Roman" w:hAnsi="Times New Roman" w:cs="Times New Roman"/>
          <w:b/>
          <w:bCs/>
          <w:sz w:val="28"/>
          <w:szCs w:val="28"/>
        </w:rPr>
      </w:pPr>
    </w:p>
    <w:p w14:paraId="0DDBAC7B" w14:textId="3C7C9952" w:rsidR="00C77BDF" w:rsidRPr="00C77BDF" w:rsidRDefault="00C77BDF" w:rsidP="00C77B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77BDF">
        <w:rPr>
          <w:rFonts w:ascii="Times New Roman" w:hAnsi="Times New Roman" w:cs="Times New Roman"/>
          <w:sz w:val="28"/>
          <w:szCs w:val="28"/>
        </w:rPr>
        <w:t xml:space="preserve">Дослідження проводилося з </w:t>
      </w:r>
      <w:r w:rsidR="00CE6C0B">
        <w:rPr>
          <w:rFonts w:ascii="Times New Roman" w:hAnsi="Times New Roman" w:cs="Times New Roman"/>
          <w:sz w:val="28"/>
          <w:szCs w:val="28"/>
        </w:rPr>
        <w:t>жовтня</w:t>
      </w:r>
      <w:r w:rsidRPr="00C77BDF">
        <w:rPr>
          <w:rFonts w:ascii="Times New Roman" w:hAnsi="Times New Roman" w:cs="Times New Roman"/>
          <w:sz w:val="28"/>
          <w:szCs w:val="28"/>
        </w:rPr>
        <w:t xml:space="preserve"> 20</w:t>
      </w:r>
      <w:r w:rsidR="00CE6C0B">
        <w:rPr>
          <w:rFonts w:ascii="Times New Roman" w:hAnsi="Times New Roman" w:cs="Times New Roman"/>
          <w:sz w:val="28"/>
          <w:szCs w:val="28"/>
        </w:rPr>
        <w:t>21</w:t>
      </w:r>
      <w:r w:rsidRPr="00C77BDF">
        <w:rPr>
          <w:rFonts w:ascii="Times New Roman" w:hAnsi="Times New Roman" w:cs="Times New Roman"/>
          <w:sz w:val="28"/>
          <w:szCs w:val="28"/>
        </w:rPr>
        <w:t xml:space="preserve"> по </w:t>
      </w:r>
      <w:r w:rsidR="00CE6C0B">
        <w:rPr>
          <w:rFonts w:ascii="Times New Roman" w:hAnsi="Times New Roman" w:cs="Times New Roman"/>
          <w:sz w:val="28"/>
          <w:szCs w:val="28"/>
        </w:rPr>
        <w:t>грудень</w:t>
      </w:r>
      <w:r w:rsidRPr="00C77BDF">
        <w:rPr>
          <w:rFonts w:ascii="Times New Roman" w:hAnsi="Times New Roman" w:cs="Times New Roman"/>
          <w:sz w:val="28"/>
          <w:szCs w:val="28"/>
        </w:rPr>
        <w:t xml:space="preserve"> 20</w:t>
      </w:r>
      <w:r w:rsidR="00CE6C0B">
        <w:rPr>
          <w:rFonts w:ascii="Times New Roman" w:hAnsi="Times New Roman" w:cs="Times New Roman"/>
          <w:sz w:val="28"/>
          <w:szCs w:val="28"/>
        </w:rPr>
        <w:t>22</w:t>
      </w:r>
      <w:r w:rsidRPr="00C77BDF">
        <w:rPr>
          <w:rFonts w:ascii="Times New Roman" w:hAnsi="Times New Roman" w:cs="Times New Roman"/>
          <w:sz w:val="28"/>
          <w:szCs w:val="28"/>
        </w:rPr>
        <w:t xml:space="preserve"> року у три етапи.</w:t>
      </w:r>
    </w:p>
    <w:p w14:paraId="081F9078" w14:textId="1D670B82" w:rsidR="00C77BDF" w:rsidRPr="00C77BDF" w:rsidRDefault="00C77BDF" w:rsidP="00C77B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77BDF">
        <w:rPr>
          <w:rFonts w:ascii="Times New Roman" w:hAnsi="Times New Roman" w:cs="Times New Roman"/>
          <w:i/>
          <w:iCs/>
          <w:sz w:val="28"/>
          <w:szCs w:val="28"/>
        </w:rPr>
        <w:t xml:space="preserve">Перший етап </w:t>
      </w:r>
      <w:r w:rsidRPr="00C77BDF">
        <w:rPr>
          <w:rFonts w:ascii="Times New Roman" w:hAnsi="Times New Roman" w:cs="Times New Roman"/>
          <w:sz w:val="28"/>
          <w:szCs w:val="28"/>
        </w:rPr>
        <w:t xml:space="preserve">тривав </w:t>
      </w:r>
      <w:r w:rsidR="00CE6C0B">
        <w:rPr>
          <w:rFonts w:ascii="Times New Roman" w:hAnsi="Times New Roman" w:cs="Times New Roman"/>
          <w:sz w:val="28"/>
          <w:szCs w:val="28"/>
        </w:rPr>
        <w:t>з  жовтня</w:t>
      </w:r>
      <w:r w:rsidRPr="00C77BDF">
        <w:rPr>
          <w:rFonts w:ascii="Times New Roman" w:hAnsi="Times New Roman" w:cs="Times New Roman"/>
          <w:sz w:val="28"/>
          <w:szCs w:val="28"/>
        </w:rPr>
        <w:t xml:space="preserve"> 20</w:t>
      </w:r>
      <w:r w:rsidR="00CE6C0B">
        <w:rPr>
          <w:rFonts w:ascii="Times New Roman" w:hAnsi="Times New Roman" w:cs="Times New Roman"/>
          <w:sz w:val="28"/>
          <w:szCs w:val="28"/>
        </w:rPr>
        <w:t>2</w:t>
      </w:r>
      <w:r w:rsidRPr="00C77BDF">
        <w:rPr>
          <w:rFonts w:ascii="Times New Roman" w:hAnsi="Times New Roman" w:cs="Times New Roman"/>
          <w:sz w:val="28"/>
          <w:szCs w:val="28"/>
        </w:rPr>
        <w:t xml:space="preserve">1 по </w:t>
      </w:r>
      <w:r w:rsidR="00CE6C0B">
        <w:rPr>
          <w:rFonts w:ascii="Times New Roman" w:hAnsi="Times New Roman" w:cs="Times New Roman"/>
          <w:sz w:val="28"/>
          <w:szCs w:val="28"/>
        </w:rPr>
        <w:t>січень</w:t>
      </w:r>
      <w:r w:rsidRPr="00C77BDF">
        <w:rPr>
          <w:rFonts w:ascii="Times New Roman" w:hAnsi="Times New Roman" w:cs="Times New Roman"/>
          <w:sz w:val="28"/>
          <w:szCs w:val="28"/>
        </w:rPr>
        <w:t xml:space="preserve"> 20</w:t>
      </w:r>
      <w:r w:rsidR="007122D5">
        <w:rPr>
          <w:rFonts w:ascii="Times New Roman" w:hAnsi="Times New Roman" w:cs="Times New Roman"/>
          <w:sz w:val="28"/>
          <w:szCs w:val="28"/>
        </w:rPr>
        <w:t>22</w:t>
      </w:r>
      <w:r w:rsidRPr="00C77BDF">
        <w:rPr>
          <w:rFonts w:ascii="Times New Roman" w:hAnsi="Times New Roman" w:cs="Times New Roman"/>
          <w:sz w:val="28"/>
          <w:szCs w:val="28"/>
        </w:rPr>
        <w:t xml:space="preserve"> року. На першому етапі була розроблена тематика дослідження, поставлені завдання. Був</w:t>
      </w:r>
      <w:r>
        <w:rPr>
          <w:rFonts w:ascii="Times New Roman" w:hAnsi="Times New Roman" w:cs="Times New Roman"/>
          <w:sz w:val="28"/>
          <w:szCs w:val="28"/>
        </w:rPr>
        <w:t xml:space="preserve"> </w:t>
      </w:r>
      <w:r w:rsidRPr="00C77BDF">
        <w:rPr>
          <w:rFonts w:ascii="Times New Roman" w:hAnsi="Times New Roman" w:cs="Times New Roman"/>
          <w:sz w:val="28"/>
          <w:szCs w:val="28"/>
        </w:rPr>
        <w:t>проведено аналіз науково-методичної літератури, бесіди з</w:t>
      </w:r>
      <w:r>
        <w:rPr>
          <w:rFonts w:ascii="Times New Roman" w:hAnsi="Times New Roman" w:cs="Times New Roman"/>
          <w:sz w:val="28"/>
          <w:szCs w:val="28"/>
        </w:rPr>
        <w:t xml:space="preserve"> </w:t>
      </w:r>
      <w:r w:rsidRPr="00C77BDF">
        <w:rPr>
          <w:rFonts w:ascii="Times New Roman" w:hAnsi="Times New Roman" w:cs="Times New Roman"/>
          <w:sz w:val="28"/>
          <w:szCs w:val="28"/>
        </w:rPr>
        <w:t>висококваліфікованими тренерами, спортсменами та іншими</w:t>
      </w:r>
      <w:r>
        <w:rPr>
          <w:rFonts w:ascii="Times New Roman" w:hAnsi="Times New Roman" w:cs="Times New Roman"/>
          <w:sz w:val="28"/>
          <w:szCs w:val="28"/>
        </w:rPr>
        <w:t xml:space="preserve"> </w:t>
      </w:r>
      <w:r w:rsidRPr="00C77BDF">
        <w:rPr>
          <w:rFonts w:ascii="Times New Roman" w:hAnsi="Times New Roman" w:cs="Times New Roman"/>
          <w:sz w:val="28"/>
          <w:szCs w:val="28"/>
        </w:rPr>
        <w:t xml:space="preserve">спеціалістами, педагогічне спостереження виявлення засобів і методів фізичної підготовки борців-дзюдоїстів, аналіз методик фізичної підготовки найсильніших дзюдоїстів </w:t>
      </w:r>
      <w:r w:rsidR="007122D5">
        <w:rPr>
          <w:rFonts w:ascii="Times New Roman" w:hAnsi="Times New Roman" w:cs="Times New Roman"/>
          <w:sz w:val="28"/>
          <w:szCs w:val="28"/>
        </w:rPr>
        <w:t>Тернопільської</w:t>
      </w:r>
      <w:r w:rsidRPr="00C77BDF">
        <w:rPr>
          <w:rFonts w:ascii="Times New Roman" w:hAnsi="Times New Roman" w:cs="Times New Roman"/>
          <w:sz w:val="28"/>
          <w:szCs w:val="28"/>
        </w:rPr>
        <w:t xml:space="preserve"> області та </w:t>
      </w:r>
      <w:r w:rsidR="007122D5">
        <w:rPr>
          <w:rFonts w:ascii="Times New Roman" w:hAnsi="Times New Roman" w:cs="Times New Roman"/>
          <w:sz w:val="28"/>
          <w:szCs w:val="28"/>
        </w:rPr>
        <w:t>України</w:t>
      </w:r>
      <w:r w:rsidRPr="00C77BDF">
        <w:rPr>
          <w:rFonts w:ascii="Times New Roman" w:hAnsi="Times New Roman" w:cs="Times New Roman"/>
          <w:sz w:val="28"/>
          <w:szCs w:val="28"/>
        </w:rPr>
        <w:t xml:space="preserve">. У </w:t>
      </w:r>
      <w:r w:rsidR="007122D5">
        <w:rPr>
          <w:rFonts w:ascii="Times New Roman" w:hAnsi="Times New Roman" w:cs="Times New Roman"/>
          <w:sz w:val="28"/>
          <w:szCs w:val="28"/>
        </w:rPr>
        <w:t>жовтні</w:t>
      </w:r>
      <w:r w:rsidRPr="00C77BDF">
        <w:rPr>
          <w:rFonts w:ascii="Times New Roman" w:hAnsi="Times New Roman" w:cs="Times New Roman"/>
          <w:sz w:val="28"/>
          <w:szCs w:val="28"/>
        </w:rPr>
        <w:t xml:space="preserve"> 20</w:t>
      </w:r>
      <w:r w:rsidR="00713EA5">
        <w:rPr>
          <w:rFonts w:ascii="Times New Roman" w:hAnsi="Times New Roman" w:cs="Times New Roman"/>
          <w:sz w:val="28"/>
          <w:szCs w:val="28"/>
        </w:rPr>
        <w:t>21</w:t>
      </w:r>
      <w:r w:rsidRPr="00C77BDF">
        <w:rPr>
          <w:rFonts w:ascii="Times New Roman" w:hAnsi="Times New Roman" w:cs="Times New Roman"/>
          <w:sz w:val="28"/>
          <w:szCs w:val="28"/>
        </w:rPr>
        <w:t xml:space="preserve"> року проходило обстеження спортсменів для відбору з </w:t>
      </w:r>
      <w:r w:rsidR="007122D5">
        <w:rPr>
          <w:rFonts w:ascii="Times New Roman" w:hAnsi="Times New Roman" w:cs="Times New Roman"/>
          <w:sz w:val="28"/>
          <w:szCs w:val="28"/>
        </w:rPr>
        <w:t>30</w:t>
      </w:r>
      <w:r w:rsidRPr="00C77BDF">
        <w:rPr>
          <w:rFonts w:ascii="Times New Roman" w:hAnsi="Times New Roman" w:cs="Times New Roman"/>
          <w:sz w:val="28"/>
          <w:szCs w:val="28"/>
        </w:rPr>
        <w:t xml:space="preserve"> дзюдоїстів м. </w:t>
      </w:r>
      <w:r w:rsidR="007122D5">
        <w:rPr>
          <w:rFonts w:ascii="Times New Roman" w:hAnsi="Times New Roman" w:cs="Times New Roman"/>
          <w:sz w:val="28"/>
          <w:szCs w:val="28"/>
        </w:rPr>
        <w:t>Тернополя</w:t>
      </w:r>
      <w:r w:rsidRPr="00C77BDF">
        <w:rPr>
          <w:rFonts w:ascii="Times New Roman" w:hAnsi="Times New Roman" w:cs="Times New Roman"/>
          <w:sz w:val="28"/>
          <w:szCs w:val="28"/>
        </w:rPr>
        <w:t xml:space="preserve"> однорідної (за фізичною підготовленістю та спортивною кваліфікацією) вибірки для формуючого експерименту.</w:t>
      </w:r>
    </w:p>
    <w:p w14:paraId="0637C8DD" w14:textId="5A815E09" w:rsidR="00C77BDF" w:rsidRPr="00C77BDF" w:rsidRDefault="00C77BDF" w:rsidP="00C77B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77BDF">
        <w:rPr>
          <w:rFonts w:ascii="Times New Roman" w:hAnsi="Times New Roman" w:cs="Times New Roman"/>
          <w:i/>
          <w:iCs/>
          <w:sz w:val="28"/>
          <w:szCs w:val="28"/>
        </w:rPr>
        <w:t>Другий етап</w:t>
      </w:r>
      <w:r w:rsidRPr="00C77BDF">
        <w:rPr>
          <w:rFonts w:ascii="Times New Roman" w:hAnsi="Times New Roman" w:cs="Times New Roman"/>
          <w:sz w:val="28"/>
          <w:szCs w:val="28"/>
        </w:rPr>
        <w:t xml:space="preserve"> проводився з </w:t>
      </w:r>
      <w:r w:rsidR="00B34742">
        <w:rPr>
          <w:rFonts w:ascii="Times New Roman" w:hAnsi="Times New Roman" w:cs="Times New Roman"/>
          <w:sz w:val="28"/>
          <w:szCs w:val="28"/>
        </w:rPr>
        <w:t>лютого</w:t>
      </w:r>
      <w:r w:rsidRPr="00C77BDF">
        <w:rPr>
          <w:rFonts w:ascii="Times New Roman" w:hAnsi="Times New Roman" w:cs="Times New Roman"/>
          <w:sz w:val="28"/>
          <w:szCs w:val="28"/>
        </w:rPr>
        <w:t xml:space="preserve"> 20</w:t>
      </w:r>
      <w:r w:rsidR="00B34742">
        <w:rPr>
          <w:rFonts w:ascii="Times New Roman" w:hAnsi="Times New Roman" w:cs="Times New Roman"/>
          <w:sz w:val="28"/>
          <w:szCs w:val="28"/>
        </w:rPr>
        <w:t>22</w:t>
      </w:r>
      <w:r w:rsidRPr="00C77BDF">
        <w:rPr>
          <w:rFonts w:ascii="Times New Roman" w:hAnsi="Times New Roman" w:cs="Times New Roman"/>
          <w:sz w:val="28"/>
          <w:szCs w:val="28"/>
        </w:rPr>
        <w:t xml:space="preserve"> року по </w:t>
      </w:r>
      <w:r w:rsidR="00B34742">
        <w:rPr>
          <w:rFonts w:ascii="Times New Roman" w:hAnsi="Times New Roman" w:cs="Times New Roman"/>
          <w:sz w:val="28"/>
          <w:szCs w:val="28"/>
        </w:rPr>
        <w:t>липень</w:t>
      </w:r>
      <w:r w:rsidRPr="00C77BDF">
        <w:rPr>
          <w:rFonts w:ascii="Times New Roman" w:hAnsi="Times New Roman" w:cs="Times New Roman"/>
          <w:sz w:val="28"/>
          <w:szCs w:val="28"/>
        </w:rPr>
        <w:t xml:space="preserve"> 20</w:t>
      </w:r>
      <w:r w:rsidR="00B34742">
        <w:rPr>
          <w:rFonts w:ascii="Times New Roman" w:hAnsi="Times New Roman" w:cs="Times New Roman"/>
          <w:sz w:val="28"/>
          <w:szCs w:val="28"/>
        </w:rPr>
        <w:t>22</w:t>
      </w:r>
      <w:r w:rsidRPr="00C77BDF">
        <w:rPr>
          <w:rFonts w:ascii="Times New Roman" w:hAnsi="Times New Roman" w:cs="Times New Roman"/>
          <w:sz w:val="28"/>
          <w:szCs w:val="28"/>
        </w:rPr>
        <w:t xml:space="preserve"> року. На</w:t>
      </w:r>
      <w:r w:rsidR="00B34742">
        <w:rPr>
          <w:rFonts w:ascii="Times New Roman" w:hAnsi="Times New Roman" w:cs="Times New Roman"/>
          <w:sz w:val="28"/>
          <w:szCs w:val="28"/>
        </w:rPr>
        <w:t xml:space="preserve"> </w:t>
      </w:r>
      <w:r w:rsidRPr="00C77BDF">
        <w:rPr>
          <w:rFonts w:ascii="Times New Roman" w:hAnsi="Times New Roman" w:cs="Times New Roman"/>
          <w:sz w:val="28"/>
          <w:szCs w:val="28"/>
        </w:rPr>
        <w:t>другому етапі було проведено основний педагогічний експеримент, у якому</w:t>
      </w:r>
      <w:r w:rsidR="00B34742">
        <w:rPr>
          <w:rFonts w:ascii="Times New Roman" w:hAnsi="Times New Roman" w:cs="Times New Roman"/>
          <w:sz w:val="28"/>
          <w:szCs w:val="28"/>
        </w:rPr>
        <w:t xml:space="preserve"> </w:t>
      </w:r>
      <w:r w:rsidRPr="00C77BDF">
        <w:rPr>
          <w:rFonts w:ascii="Times New Roman" w:hAnsi="Times New Roman" w:cs="Times New Roman"/>
          <w:sz w:val="28"/>
          <w:szCs w:val="28"/>
        </w:rPr>
        <w:t>брали участь дзюдоїсти у навчально-тренувальних групах. На другому етапі</w:t>
      </w:r>
      <w:r w:rsidR="00B34742">
        <w:rPr>
          <w:rFonts w:ascii="Times New Roman" w:hAnsi="Times New Roman" w:cs="Times New Roman"/>
          <w:sz w:val="28"/>
          <w:szCs w:val="28"/>
        </w:rPr>
        <w:t xml:space="preserve"> </w:t>
      </w:r>
      <w:r w:rsidRPr="00C77BDF">
        <w:rPr>
          <w:rFonts w:ascii="Times New Roman" w:hAnsi="Times New Roman" w:cs="Times New Roman"/>
          <w:sz w:val="28"/>
          <w:szCs w:val="28"/>
        </w:rPr>
        <w:t xml:space="preserve">було організовано дві групи </w:t>
      </w:r>
      <w:r w:rsidR="00795B6C">
        <w:rPr>
          <w:rFonts w:ascii="Times New Roman" w:hAnsi="Times New Roman" w:cs="Times New Roman"/>
          <w:sz w:val="28"/>
          <w:szCs w:val="28"/>
        </w:rPr>
        <w:t>підлітків 16-17 років по  8 чоловік в КГ та ЕГ</w:t>
      </w:r>
      <w:r w:rsidRPr="00C77BDF">
        <w:rPr>
          <w:rFonts w:ascii="Times New Roman" w:hAnsi="Times New Roman" w:cs="Times New Roman"/>
          <w:sz w:val="28"/>
          <w:szCs w:val="28"/>
        </w:rPr>
        <w:t>, які раніше займалися дзюдо 3 роки. Усе</w:t>
      </w:r>
      <w:r w:rsidR="00B34742">
        <w:rPr>
          <w:rFonts w:ascii="Times New Roman" w:hAnsi="Times New Roman" w:cs="Times New Roman"/>
          <w:sz w:val="28"/>
          <w:szCs w:val="28"/>
        </w:rPr>
        <w:t xml:space="preserve"> </w:t>
      </w:r>
      <w:r w:rsidRPr="00C77BDF">
        <w:rPr>
          <w:rFonts w:ascii="Times New Roman" w:hAnsi="Times New Roman" w:cs="Times New Roman"/>
          <w:sz w:val="28"/>
          <w:szCs w:val="28"/>
        </w:rPr>
        <w:t>діти були здорові, мали практично однаковий рівень</w:t>
      </w:r>
      <w:r>
        <w:rPr>
          <w:rFonts w:ascii="Times New Roman" w:hAnsi="Times New Roman" w:cs="Times New Roman"/>
          <w:sz w:val="28"/>
          <w:szCs w:val="28"/>
        </w:rPr>
        <w:t xml:space="preserve"> </w:t>
      </w:r>
      <w:r w:rsidRPr="00C77BDF">
        <w:rPr>
          <w:rFonts w:ascii="Times New Roman" w:hAnsi="Times New Roman" w:cs="Times New Roman"/>
          <w:sz w:val="28"/>
          <w:szCs w:val="28"/>
        </w:rPr>
        <w:t xml:space="preserve">підготовленості та фізичного розвитку. Секційні заняття </w:t>
      </w:r>
      <w:r w:rsidR="00B34742">
        <w:rPr>
          <w:rFonts w:ascii="Times New Roman" w:hAnsi="Times New Roman" w:cs="Times New Roman"/>
          <w:sz w:val="28"/>
          <w:szCs w:val="28"/>
        </w:rPr>
        <w:t xml:space="preserve"> в КГ </w:t>
      </w:r>
      <w:r w:rsidRPr="00C77BDF">
        <w:rPr>
          <w:rFonts w:ascii="Times New Roman" w:hAnsi="Times New Roman" w:cs="Times New Roman"/>
          <w:sz w:val="28"/>
          <w:szCs w:val="28"/>
        </w:rPr>
        <w:t>з дзюдо</w:t>
      </w:r>
      <w:r>
        <w:rPr>
          <w:rFonts w:ascii="Times New Roman" w:hAnsi="Times New Roman" w:cs="Times New Roman"/>
          <w:sz w:val="28"/>
          <w:szCs w:val="28"/>
        </w:rPr>
        <w:t xml:space="preserve"> </w:t>
      </w:r>
      <w:r w:rsidRPr="00C77BDF">
        <w:rPr>
          <w:rFonts w:ascii="Times New Roman" w:hAnsi="Times New Roman" w:cs="Times New Roman"/>
          <w:sz w:val="28"/>
          <w:szCs w:val="28"/>
        </w:rPr>
        <w:t xml:space="preserve">проводилися на базі </w:t>
      </w:r>
      <w:r w:rsidR="00B34742">
        <w:rPr>
          <w:rFonts w:ascii="Times New Roman" w:hAnsi="Times New Roman" w:cs="Times New Roman"/>
          <w:sz w:val="28"/>
          <w:szCs w:val="28"/>
        </w:rPr>
        <w:t xml:space="preserve">Обласної ДЮСШ м. Тернополя за </w:t>
      </w:r>
      <w:r w:rsidRPr="00C77BDF">
        <w:rPr>
          <w:rFonts w:ascii="Times New Roman" w:hAnsi="Times New Roman" w:cs="Times New Roman"/>
          <w:sz w:val="28"/>
          <w:szCs w:val="28"/>
        </w:rPr>
        <w:t>затверджен</w:t>
      </w:r>
      <w:r w:rsidR="00B34742">
        <w:rPr>
          <w:rFonts w:ascii="Times New Roman" w:hAnsi="Times New Roman" w:cs="Times New Roman"/>
          <w:sz w:val="28"/>
          <w:szCs w:val="28"/>
        </w:rPr>
        <w:t>ою</w:t>
      </w:r>
      <w:r w:rsidRPr="00C77BDF">
        <w:rPr>
          <w:rFonts w:ascii="Times New Roman" w:hAnsi="Times New Roman" w:cs="Times New Roman"/>
          <w:sz w:val="28"/>
          <w:szCs w:val="28"/>
        </w:rPr>
        <w:t xml:space="preserve"> програм</w:t>
      </w:r>
      <w:r w:rsidR="00B34742">
        <w:rPr>
          <w:rFonts w:ascii="Times New Roman" w:hAnsi="Times New Roman" w:cs="Times New Roman"/>
          <w:sz w:val="28"/>
          <w:szCs w:val="28"/>
        </w:rPr>
        <w:t>ою</w:t>
      </w:r>
      <w:r w:rsidRPr="00C77BDF">
        <w:rPr>
          <w:rFonts w:ascii="Times New Roman" w:hAnsi="Times New Roman" w:cs="Times New Roman"/>
          <w:sz w:val="28"/>
          <w:szCs w:val="28"/>
        </w:rPr>
        <w:t xml:space="preserve"> для </w:t>
      </w:r>
      <w:r w:rsidR="00B34742">
        <w:rPr>
          <w:rFonts w:ascii="Times New Roman" w:hAnsi="Times New Roman" w:cs="Times New Roman"/>
          <w:sz w:val="28"/>
          <w:szCs w:val="28"/>
        </w:rPr>
        <w:t>ДЮСШ.</w:t>
      </w:r>
    </w:p>
    <w:p w14:paraId="6F95C5D1" w14:textId="569F67F4" w:rsidR="00C77BDF" w:rsidRPr="00C77BDF" w:rsidRDefault="00C77BDF" w:rsidP="00C77B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77BDF">
        <w:rPr>
          <w:rFonts w:ascii="Times New Roman" w:hAnsi="Times New Roman" w:cs="Times New Roman"/>
          <w:sz w:val="28"/>
          <w:szCs w:val="28"/>
        </w:rPr>
        <w:t>Дзюдоїсти експериментальної групи щодня, крім утримання</w:t>
      </w:r>
      <w:r>
        <w:rPr>
          <w:rFonts w:ascii="Times New Roman" w:hAnsi="Times New Roman" w:cs="Times New Roman"/>
          <w:sz w:val="28"/>
          <w:szCs w:val="28"/>
        </w:rPr>
        <w:t xml:space="preserve"> </w:t>
      </w:r>
      <w:r w:rsidRPr="00C77BDF">
        <w:rPr>
          <w:rFonts w:ascii="Times New Roman" w:hAnsi="Times New Roman" w:cs="Times New Roman"/>
          <w:sz w:val="28"/>
          <w:szCs w:val="28"/>
        </w:rPr>
        <w:t>занять за освітньою програмою, займалися 10-40 хв</w:t>
      </w:r>
      <w:r w:rsidR="00B34742">
        <w:rPr>
          <w:rFonts w:ascii="Times New Roman" w:hAnsi="Times New Roman" w:cs="Times New Roman"/>
          <w:sz w:val="28"/>
          <w:szCs w:val="28"/>
        </w:rPr>
        <w:t>.</w:t>
      </w:r>
      <w:r>
        <w:rPr>
          <w:rFonts w:ascii="Times New Roman" w:hAnsi="Times New Roman" w:cs="Times New Roman"/>
          <w:sz w:val="28"/>
          <w:szCs w:val="28"/>
        </w:rPr>
        <w:t xml:space="preserve"> </w:t>
      </w:r>
      <w:r w:rsidRPr="00C77BDF">
        <w:rPr>
          <w:rFonts w:ascii="Times New Roman" w:hAnsi="Times New Roman" w:cs="Times New Roman"/>
          <w:sz w:val="28"/>
          <w:szCs w:val="28"/>
        </w:rPr>
        <w:t>спеціальною підготовкою за розробленою нами універсальною програмою.</w:t>
      </w:r>
      <w:r>
        <w:rPr>
          <w:rFonts w:ascii="Times New Roman" w:hAnsi="Times New Roman" w:cs="Times New Roman"/>
          <w:sz w:val="28"/>
          <w:szCs w:val="28"/>
        </w:rPr>
        <w:t xml:space="preserve"> </w:t>
      </w:r>
      <w:r w:rsidRPr="00C77BDF">
        <w:rPr>
          <w:rFonts w:ascii="Times New Roman" w:hAnsi="Times New Roman" w:cs="Times New Roman"/>
          <w:sz w:val="28"/>
          <w:szCs w:val="28"/>
        </w:rPr>
        <w:t>Застосовувані засоби та методи не відрізнялися від традиційно</w:t>
      </w:r>
      <w:r>
        <w:rPr>
          <w:rFonts w:ascii="Times New Roman" w:hAnsi="Times New Roman" w:cs="Times New Roman"/>
          <w:sz w:val="28"/>
          <w:szCs w:val="28"/>
        </w:rPr>
        <w:t xml:space="preserve"> </w:t>
      </w:r>
      <w:r w:rsidRPr="00C77BDF">
        <w:rPr>
          <w:rFonts w:ascii="Times New Roman" w:hAnsi="Times New Roman" w:cs="Times New Roman"/>
          <w:sz w:val="28"/>
          <w:szCs w:val="28"/>
        </w:rPr>
        <w:t>використовуваних у навчально-тренувальному процесі дзюдоїстів. Відмінність</w:t>
      </w:r>
      <w:r>
        <w:rPr>
          <w:rFonts w:ascii="Times New Roman" w:hAnsi="Times New Roman" w:cs="Times New Roman"/>
          <w:sz w:val="28"/>
          <w:szCs w:val="28"/>
        </w:rPr>
        <w:t xml:space="preserve"> </w:t>
      </w:r>
      <w:r w:rsidRPr="00C77BDF">
        <w:rPr>
          <w:rFonts w:ascii="Times New Roman" w:hAnsi="Times New Roman" w:cs="Times New Roman"/>
          <w:sz w:val="28"/>
          <w:szCs w:val="28"/>
        </w:rPr>
        <w:t>полягало в тому, що дзюдоїсти традиційно використовують</w:t>
      </w:r>
      <w:r>
        <w:rPr>
          <w:rFonts w:ascii="Times New Roman" w:hAnsi="Times New Roman" w:cs="Times New Roman"/>
          <w:sz w:val="28"/>
          <w:szCs w:val="28"/>
        </w:rPr>
        <w:t xml:space="preserve"> </w:t>
      </w:r>
      <w:r w:rsidR="00B34742">
        <w:rPr>
          <w:rFonts w:ascii="Times New Roman" w:hAnsi="Times New Roman" w:cs="Times New Roman"/>
          <w:sz w:val="28"/>
          <w:szCs w:val="28"/>
        </w:rPr>
        <w:t>додатковий сполучений</w:t>
      </w:r>
      <w:r w:rsidRPr="00C77BDF">
        <w:rPr>
          <w:rFonts w:ascii="Times New Roman" w:hAnsi="Times New Roman" w:cs="Times New Roman"/>
          <w:sz w:val="28"/>
          <w:szCs w:val="28"/>
        </w:rPr>
        <w:t xml:space="preserve"> метод силової підготовки, тобто після основної частини тренувального заняття вони піддають силовому впливу м'язові групи всіх частин тіла. Тоді як дзюдоїсти експериментальної групи виконували комплекс завдань, що складається з 10 спеціальних вправ. Потім переходили до виконання відібраних елементів регбі протягом 10-40 хвилин або виконували </w:t>
      </w:r>
      <w:r w:rsidRPr="00C77BDF">
        <w:rPr>
          <w:rFonts w:ascii="Times New Roman" w:hAnsi="Times New Roman" w:cs="Times New Roman"/>
          <w:sz w:val="28"/>
          <w:szCs w:val="28"/>
        </w:rPr>
        <w:lastRenderedPageBreak/>
        <w:t>фрагменти гри з елементами регбі за спрощеними правилами (м'яч тримати не більше 20 с; дозволяються різні збивання, захоплення, зриви, поштовхи, вивчені кидки, боротьба в партері), де ціль занести м'яч за лінію. Контрольна група займалася за освітньою програмою. Підготовча частина становила стандартну акробатичну розминку зі спеціальними вправами.</w:t>
      </w:r>
    </w:p>
    <w:p w14:paraId="4C5AFA26" w14:textId="14011BC1" w:rsidR="00A9292A" w:rsidRPr="00C77BDF" w:rsidRDefault="00C77BDF" w:rsidP="00C77BD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77BDF">
        <w:rPr>
          <w:rFonts w:ascii="Times New Roman" w:hAnsi="Times New Roman" w:cs="Times New Roman"/>
          <w:i/>
          <w:iCs/>
          <w:sz w:val="28"/>
          <w:szCs w:val="28"/>
        </w:rPr>
        <w:t>Третій етап</w:t>
      </w:r>
      <w:r w:rsidRPr="00C77BDF">
        <w:rPr>
          <w:rFonts w:ascii="Times New Roman" w:hAnsi="Times New Roman" w:cs="Times New Roman"/>
          <w:sz w:val="28"/>
          <w:szCs w:val="28"/>
        </w:rPr>
        <w:t xml:space="preserve"> (</w:t>
      </w:r>
      <w:r w:rsidR="00B34742">
        <w:rPr>
          <w:rFonts w:ascii="Times New Roman" w:hAnsi="Times New Roman" w:cs="Times New Roman"/>
          <w:sz w:val="28"/>
          <w:szCs w:val="28"/>
        </w:rPr>
        <w:t>серпень</w:t>
      </w:r>
      <w:r w:rsidRPr="00C77BDF">
        <w:rPr>
          <w:rFonts w:ascii="Times New Roman" w:hAnsi="Times New Roman" w:cs="Times New Roman"/>
          <w:sz w:val="28"/>
          <w:szCs w:val="28"/>
        </w:rPr>
        <w:t xml:space="preserve"> 20</w:t>
      </w:r>
      <w:r w:rsidR="00B34742">
        <w:rPr>
          <w:rFonts w:ascii="Times New Roman" w:hAnsi="Times New Roman" w:cs="Times New Roman"/>
          <w:sz w:val="28"/>
          <w:szCs w:val="28"/>
        </w:rPr>
        <w:t>22</w:t>
      </w:r>
      <w:r w:rsidRPr="00C77BDF">
        <w:rPr>
          <w:rFonts w:ascii="Times New Roman" w:hAnsi="Times New Roman" w:cs="Times New Roman"/>
          <w:sz w:val="28"/>
          <w:szCs w:val="28"/>
        </w:rPr>
        <w:t xml:space="preserve"> р. – </w:t>
      </w:r>
      <w:r w:rsidR="00E174C7">
        <w:rPr>
          <w:rFonts w:ascii="Times New Roman" w:hAnsi="Times New Roman" w:cs="Times New Roman"/>
          <w:sz w:val="28"/>
          <w:szCs w:val="28"/>
        </w:rPr>
        <w:t>листопад</w:t>
      </w:r>
      <w:r w:rsidRPr="00C77BDF">
        <w:rPr>
          <w:rFonts w:ascii="Times New Roman" w:hAnsi="Times New Roman" w:cs="Times New Roman"/>
          <w:sz w:val="28"/>
          <w:szCs w:val="28"/>
        </w:rPr>
        <w:t xml:space="preserve"> 20</w:t>
      </w:r>
      <w:r w:rsidR="00E174C7">
        <w:rPr>
          <w:rFonts w:ascii="Times New Roman" w:hAnsi="Times New Roman" w:cs="Times New Roman"/>
          <w:sz w:val="28"/>
          <w:szCs w:val="28"/>
        </w:rPr>
        <w:t>22</w:t>
      </w:r>
      <w:r w:rsidRPr="00C77BDF">
        <w:rPr>
          <w:rFonts w:ascii="Times New Roman" w:hAnsi="Times New Roman" w:cs="Times New Roman"/>
          <w:sz w:val="28"/>
          <w:szCs w:val="28"/>
        </w:rPr>
        <w:t xml:space="preserve"> р.) був присвячений</w:t>
      </w:r>
      <w:r>
        <w:rPr>
          <w:rFonts w:ascii="Times New Roman" w:hAnsi="Times New Roman" w:cs="Times New Roman"/>
          <w:sz w:val="28"/>
          <w:szCs w:val="28"/>
        </w:rPr>
        <w:t xml:space="preserve"> </w:t>
      </w:r>
      <w:r w:rsidRPr="00C77BDF">
        <w:rPr>
          <w:rFonts w:ascii="Times New Roman" w:hAnsi="Times New Roman" w:cs="Times New Roman"/>
          <w:sz w:val="28"/>
          <w:szCs w:val="28"/>
        </w:rPr>
        <w:t>завершення експериментальної частини дослідження, обробки та аналізу</w:t>
      </w:r>
      <w:r>
        <w:rPr>
          <w:rFonts w:ascii="Times New Roman" w:hAnsi="Times New Roman" w:cs="Times New Roman"/>
          <w:sz w:val="28"/>
          <w:szCs w:val="28"/>
        </w:rPr>
        <w:t xml:space="preserve"> </w:t>
      </w:r>
      <w:r w:rsidRPr="00C77BDF">
        <w:rPr>
          <w:rFonts w:ascii="Times New Roman" w:hAnsi="Times New Roman" w:cs="Times New Roman"/>
          <w:sz w:val="28"/>
          <w:szCs w:val="28"/>
        </w:rPr>
        <w:t>одержаних результатів двох груп. Після повного збору, статистичної</w:t>
      </w:r>
      <w:r>
        <w:rPr>
          <w:rFonts w:ascii="Times New Roman" w:hAnsi="Times New Roman" w:cs="Times New Roman"/>
          <w:sz w:val="28"/>
          <w:szCs w:val="28"/>
        </w:rPr>
        <w:t xml:space="preserve"> </w:t>
      </w:r>
      <w:r w:rsidRPr="00C77BDF">
        <w:rPr>
          <w:rFonts w:ascii="Times New Roman" w:hAnsi="Times New Roman" w:cs="Times New Roman"/>
          <w:sz w:val="28"/>
          <w:szCs w:val="28"/>
        </w:rPr>
        <w:t>обробки та інтерпретації отриманих результатів в експериментальній та</w:t>
      </w:r>
      <w:r>
        <w:rPr>
          <w:rFonts w:ascii="Times New Roman" w:hAnsi="Times New Roman" w:cs="Times New Roman"/>
          <w:sz w:val="28"/>
          <w:szCs w:val="28"/>
        </w:rPr>
        <w:t xml:space="preserve"> </w:t>
      </w:r>
      <w:r w:rsidRPr="00C77BDF">
        <w:rPr>
          <w:rFonts w:ascii="Times New Roman" w:hAnsi="Times New Roman" w:cs="Times New Roman"/>
          <w:sz w:val="28"/>
          <w:szCs w:val="28"/>
        </w:rPr>
        <w:t>контрольній групі, науковий матеріал був оформлений у вигляді</w:t>
      </w:r>
      <w:r>
        <w:rPr>
          <w:rFonts w:ascii="Times New Roman" w:hAnsi="Times New Roman" w:cs="Times New Roman"/>
          <w:sz w:val="28"/>
          <w:szCs w:val="28"/>
        </w:rPr>
        <w:t xml:space="preserve"> </w:t>
      </w:r>
      <w:r w:rsidRPr="00C77BDF">
        <w:rPr>
          <w:rFonts w:ascii="Times New Roman" w:hAnsi="Times New Roman" w:cs="Times New Roman"/>
          <w:sz w:val="28"/>
          <w:szCs w:val="28"/>
        </w:rPr>
        <w:t>ди</w:t>
      </w:r>
      <w:r>
        <w:rPr>
          <w:rFonts w:ascii="Times New Roman" w:hAnsi="Times New Roman" w:cs="Times New Roman"/>
          <w:sz w:val="28"/>
          <w:szCs w:val="28"/>
        </w:rPr>
        <w:t>пломної</w:t>
      </w:r>
      <w:r w:rsidRPr="00C77BDF">
        <w:rPr>
          <w:rFonts w:ascii="Times New Roman" w:hAnsi="Times New Roman" w:cs="Times New Roman"/>
          <w:sz w:val="28"/>
          <w:szCs w:val="28"/>
        </w:rPr>
        <w:t xml:space="preserve"> роботи.</w:t>
      </w:r>
    </w:p>
    <w:p w14:paraId="56562B2C" w14:textId="77777777" w:rsidR="00A9292A" w:rsidRDefault="00A9292A" w:rsidP="00A9292A">
      <w:pPr>
        <w:spacing w:after="0" w:line="360" w:lineRule="auto"/>
        <w:jc w:val="center"/>
        <w:rPr>
          <w:rFonts w:ascii="Times New Roman" w:hAnsi="Times New Roman" w:cs="Times New Roman"/>
          <w:b/>
          <w:bCs/>
          <w:sz w:val="28"/>
          <w:szCs w:val="28"/>
        </w:rPr>
      </w:pPr>
    </w:p>
    <w:p w14:paraId="5140D6A0" w14:textId="57665A9B" w:rsidR="00A9292A" w:rsidRDefault="00A9292A" w:rsidP="00A9292A">
      <w:pPr>
        <w:spacing w:after="0" w:line="360" w:lineRule="auto"/>
        <w:jc w:val="center"/>
        <w:rPr>
          <w:rFonts w:ascii="Times New Roman" w:hAnsi="Times New Roman" w:cs="Times New Roman"/>
          <w:b/>
          <w:bCs/>
          <w:sz w:val="28"/>
          <w:szCs w:val="28"/>
        </w:rPr>
      </w:pPr>
    </w:p>
    <w:p w14:paraId="0CAED583" w14:textId="2A41B6F7" w:rsidR="000A33F6" w:rsidRDefault="000A33F6" w:rsidP="00A9292A">
      <w:pPr>
        <w:spacing w:after="0" w:line="360" w:lineRule="auto"/>
        <w:jc w:val="center"/>
        <w:rPr>
          <w:rFonts w:ascii="Times New Roman" w:hAnsi="Times New Roman" w:cs="Times New Roman"/>
          <w:b/>
          <w:bCs/>
          <w:sz w:val="28"/>
          <w:szCs w:val="28"/>
        </w:rPr>
      </w:pPr>
    </w:p>
    <w:p w14:paraId="3614FA4C" w14:textId="5DD303E8" w:rsidR="000A33F6" w:rsidRDefault="000A33F6" w:rsidP="00A9292A">
      <w:pPr>
        <w:spacing w:after="0" w:line="360" w:lineRule="auto"/>
        <w:jc w:val="center"/>
        <w:rPr>
          <w:rFonts w:ascii="Times New Roman" w:hAnsi="Times New Roman" w:cs="Times New Roman"/>
          <w:b/>
          <w:bCs/>
          <w:sz w:val="28"/>
          <w:szCs w:val="28"/>
        </w:rPr>
      </w:pPr>
    </w:p>
    <w:p w14:paraId="0349D45F" w14:textId="4264E201" w:rsidR="000A33F6" w:rsidRDefault="000A33F6" w:rsidP="00A9292A">
      <w:pPr>
        <w:spacing w:after="0" w:line="360" w:lineRule="auto"/>
        <w:jc w:val="center"/>
        <w:rPr>
          <w:rFonts w:ascii="Times New Roman" w:hAnsi="Times New Roman" w:cs="Times New Roman"/>
          <w:b/>
          <w:bCs/>
          <w:sz w:val="28"/>
          <w:szCs w:val="28"/>
        </w:rPr>
      </w:pPr>
    </w:p>
    <w:p w14:paraId="333F21A0" w14:textId="17F9B8C4" w:rsidR="000A33F6" w:rsidRDefault="000A33F6" w:rsidP="00A9292A">
      <w:pPr>
        <w:spacing w:after="0" w:line="360" w:lineRule="auto"/>
        <w:jc w:val="center"/>
        <w:rPr>
          <w:rFonts w:ascii="Times New Roman" w:hAnsi="Times New Roman" w:cs="Times New Roman"/>
          <w:b/>
          <w:bCs/>
          <w:sz w:val="28"/>
          <w:szCs w:val="28"/>
        </w:rPr>
      </w:pPr>
    </w:p>
    <w:p w14:paraId="6231EF2C" w14:textId="30B15F20" w:rsidR="000A33F6" w:rsidRDefault="000A33F6" w:rsidP="00A9292A">
      <w:pPr>
        <w:spacing w:after="0" w:line="360" w:lineRule="auto"/>
        <w:jc w:val="center"/>
        <w:rPr>
          <w:rFonts w:ascii="Times New Roman" w:hAnsi="Times New Roman" w:cs="Times New Roman"/>
          <w:b/>
          <w:bCs/>
          <w:sz w:val="28"/>
          <w:szCs w:val="28"/>
        </w:rPr>
      </w:pPr>
    </w:p>
    <w:p w14:paraId="1F9B16EF" w14:textId="1BCB8D2B" w:rsidR="000A33F6" w:rsidRDefault="000A33F6" w:rsidP="00A9292A">
      <w:pPr>
        <w:spacing w:after="0" w:line="360" w:lineRule="auto"/>
        <w:jc w:val="center"/>
        <w:rPr>
          <w:rFonts w:ascii="Times New Roman" w:hAnsi="Times New Roman" w:cs="Times New Roman"/>
          <w:b/>
          <w:bCs/>
          <w:sz w:val="28"/>
          <w:szCs w:val="28"/>
        </w:rPr>
      </w:pPr>
    </w:p>
    <w:p w14:paraId="6AF362E4" w14:textId="1625AE7B" w:rsidR="000A33F6" w:rsidRDefault="000A33F6" w:rsidP="00A9292A">
      <w:pPr>
        <w:spacing w:after="0" w:line="360" w:lineRule="auto"/>
        <w:jc w:val="center"/>
        <w:rPr>
          <w:rFonts w:ascii="Times New Roman" w:hAnsi="Times New Roman" w:cs="Times New Roman"/>
          <w:b/>
          <w:bCs/>
          <w:sz w:val="28"/>
          <w:szCs w:val="28"/>
        </w:rPr>
      </w:pPr>
    </w:p>
    <w:p w14:paraId="3EA35CA8" w14:textId="2C3FDA84" w:rsidR="000A33F6" w:rsidRDefault="000A33F6" w:rsidP="00A9292A">
      <w:pPr>
        <w:spacing w:after="0" w:line="360" w:lineRule="auto"/>
        <w:jc w:val="center"/>
        <w:rPr>
          <w:rFonts w:ascii="Times New Roman" w:hAnsi="Times New Roman" w:cs="Times New Roman"/>
          <w:b/>
          <w:bCs/>
          <w:sz w:val="28"/>
          <w:szCs w:val="28"/>
        </w:rPr>
      </w:pPr>
    </w:p>
    <w:p w14:paraId="28AECF4C" w14:textId="55536C2D" w:rsidR="00E46778" w:rsidRDefault="00E46778" w:rsidP="00A9292A">
      <w:pPr>
        <w:spacing w:after="0" w:line="360" w:lineRule="auto"/>
        <w:jc w:val="center"/>
        <w:rPr>
          <w:rFonts w:ascii="Times New Roman" w:hAnsi="Times New Roman" w:cs="Times New Roman"/>
          <w:b/>
          <w:bCs/>
          <w:sz w:val="28"/>
          <w:szCs w:val="28"/>
        </w:rPr>
      </w:pPr>
    </w:p>
    <w:p w14:paraId="7C69E4D1" w14:textId="057C2A67" w:rsidR="00E46778" w:rsidRDefault="00E46778" w:rsidP="00A9292A">
      <w:pPr>
        <w:spacing w:after="0" w:line="360" w:lineRule="auto"/>
        <w:jc w:val="center"/>
        <w:rPr>
          <w:rFonts w:ascii="Times New Roman" w:hAnsi="Times New Roman" w:cs="Times New Roman"/>
          <w:b/>
          <w:bCs/>
          <w:sz w:val="28"/>
          <w:szCs w:val="28"/>
        </w:rPr>
      </w:pPr>
    </w:p>
    <w:p w14:paraId="07736A4B" w14:textId="71C16D8D" w:rsidR="00E46778" w:rsidRDefault="00E46778" w:rsidP="00A9292A">
      <w:pPr>
        <w:spacing w:after="0" w:line="360" w:lineRule="auto"/>
        <w:jc w:val="center"/>
        <w:rPr>
          <w:rFonts w:ascii="Times New Roman" w:hAnsi="Times New Roman" w:cs="Times New Roman"/>
          <w:b/>
          <w:bCs/>
          <w:sz w:val="28"/>
          <w:szCs w:val="28"/>
        </w:rPr>
      </w:pPr>
    </w:p>
    <w:p w14:paraId="24949DCE" w14:textId="7476AABE" w:rsidR="00E46778" w:rsidRDefault="00E46778" w:rsidP="00A9292A">
      <w:pPr>
        <w:spacing w:after="0" w:line="360" w:lineRule="auto"/>
        <w:jc w:val="center"/>
        <w:rPr>
          <w:rFonts w:ascii="Times New Roman" w:hAnsi="Times New Roman" w:cs="Times New Roman"/>
          <w:b/>
          <w:bCs/>
          <w:sz w:val="28"/>
          <w:szCs w:val="28"/>
        </w:rPr>
      </w:pPr>
    </w:p>
    <w:p w14:paraId="07814319" w14:textId="04F7C42B" w:rsidR="00E46778" w:rsidRDefault="00E46778" w:rsidP="00A9292A">
      <w:pPr>
        <w:spacing w:after="0" w:line="360" w:lineRule="auto"/>
        <w:jc w:val="center"/>
        <w:rPr>
          <w:rFonts w:ascii="Times New Roman" w:hAnsi="Times New Roman" w:cs="Times New Roman"/>
          <w:b/>
          <w:bCs/>
          <w:sz w:val="28"/>
          <w:szCs w:val="28"/>
        </w:rPr>
      </w:pPr>
    </w:p>
    <w:p w14:paraId="302D4DEF" w14:textId="55139906" w:rsidR="00E46778" w:rsidRDefault="00E46778" w:rsidP="00A9292A">
      <w:pPr>
        <w:spacing w:after="0" w:line="360" w:lineRule="auto"/>
        <w:jc w:val="center"/>
        <w:rPr>
          <w:rFonts w:ascii="Times New Roman" w:hAnsi="Times New Roman" w:cs="Times New Roman"/>
          <w:b/>
          <w:bCs/>
          <w:sz w:val="28"/>
          <w:szCs w:val="28"/>
        </w:rPr>
      </w:pPr>
    </w:p>
    <w:p w14:paraId="6BE254CB" w14:textId="64DBD2E0" w:rsidR="00E46778" w:rsidRDefault="00E46778" w:rsidP="00A9292A">
      <w:pPr>
        <w:spacing w:after="0" w:line="360" w:lineRule="auto"/>
        <w:jc w:val="center"/>
        <w:rPr>
          <w:rFonts w:ascii="Times New Roman" w:hAnsi="Times New Roman" w:cs="Times New Roman"/>
          <w:b/>
          <w:bCs/>
          <w:sz w:val="28"/>
          <w:szCs w:val="28"/>
        </w:rPr>
      </w:pPr>
    </w:p>
    <w:p w14:paraId="6035C133" w14:textId="0941BBF7" w:rsidR="00E46778" w:rsidRDefault="00E46778" w:rsidP="00A9292A">
      <w:pPr>
        <w:spacing w:after="0" w:line="360" w:lineRule="auto"/>
        <w:jc w:val="center"/>
        <w:rPr>
          <w:rFonts w:ascii="Times New Roman" w:hAnsi="Times New Roman" w:cs="Times New Roman"/>
          <w:b/>
          <w:bCs/>
          <w:sz w:val="28"/>
          <w:szCs w:val="28"/>
        </w:rPr>
      </w:pPr>
    </w:p>
    <w:p w14:paraId="56FCFCA3" w14:textId="4274EDF4" w:rsidR="00E46778" w:rsidRDefault="00E46778" w:rsidP="00A9292A">
      <w:pPr>
        <w:spacing w:after="0" w:line="360" w:lineRule="auto"/>
        <w:jc w:val="center"/>
        <w:rPr>
          <w:rFonts w:ascii="Times New Roman" w:hAnsi="Times New Roman" w:cs="Times New Roman"/>
          <w:b/>
          <w:bCs/>
          <w:sz w:val="28"/>
          <w:szCs w:val="28"/>
        </w:rPr>
      </w:pPr>
    </w:p>
    <w:p w14:paraId="1AD98355" w14:textId="2590179E" w:rsidR="00E46778" w:rsidRDefault="00E46778" w:rsidP="00A9292A">
      <w:pPr>
        <w:spacing w:after="0" w:line="360" w:lineRule="auto"/>
        <w:jc w:val="center"/>
        <w:rPr>
          <w:rFonts w:ascii="Times New Roman" w:hAnsi="Times New Roman" w:cs="Times New Roman"/>
          <w:b/>
          <w:bCs/>
          <w:sz w:val="28"/>
          <w:szCs w:val="28"/>
        </w:rPr>
      </w:pPr>
    </w:p>
    <w:p w14:paraId="23E6C3AB" w14:textId="0AEDC256" w:rsidR="00E46778" w:rsidRDefault="00E46778" w:rsidP="00A9292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3</w:t>
      </w:r>
    </w:p>
    <w:p w14:paraId="2EC40F33" w14:textId="2141177B" w:rsidR="00773644" w:rsidRDefault="00773644" w:rsidP="00A9292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ОБГРУНТУВАННЯ МЕТОДИКИ СПЕЦІАЛЬНОЇ ФІЗИЧНОЇ ПІДГОТОВКИ БОРЦІВ ДЗЮДО З ВИКОРИСТАННЯ </w:t>
      </w:r>
    </w:p>
    <w:p w14:paraId="5E450687" w14:textId="6A35D89E" w:rsidR="00773644" w:rsidRDefault="00773644" w:rsidP="00A9292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ЕЛЕМЕНТІВ ГРИ В РЕГБІ</w:t>
      </w:r>
    </w:p>
    <w:p w14:paraId="4265E6EE" w14:textId="592E9AFB" w:rsidR="00A9292A" w:rsidRDefault="00A9292A" w:rsidP="00A9292A">
      <w:pPr>
        <w:spacing w:after="0" w:line="360" w:lineRule="auto"/>
        <w:jc w:val="center"/>
        <w:rPr>
          <w:rFonts w:ascii="Times New Roman" w:hAnsi="Times New Roman" w:cs="Times New Roman"/>
          <w:b/>
          <w:bCs/>
          <w:sz w:val="28"/>
          <w:szCs w:val="28"/>
        </w:rPr>
      </w:pPr>
    </w:p>
    <w:p w14:paraId="5A5AA4C1" w14:textId="51DEF282" w:rsidR="004C73B3" w:rsidRDefault="001D4E2C" w:rsidP="001D4E2C">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4C73B3" w:rsidRPr="004C73B3">
        <w:rPr>
          <w:rFonts w:ascii="Times New Roman" w:hAnsi="Times New Roman" w:cs="Times New Roman"/>
          <w:b/>
          <w:bCs/>
          <w:sz w:val="28"/>
          <w:szCs w:val="28"/>
        </w:rPr>
        <w:t>3.1. Теоретичне обґрунтування методики спеціальної фізичної підготовки дзюдоїстів з використанням елементів гри у регбі</w:t>
      </w:r>
    </w:p>
    <w:p w14:paraId="0A2CCBE9" w14:textId="77777777" w:rsidR="004C73B3" w:rsidRPr="004C73B3" w:rsidRDefault="004C73B3" w:rsidP="004C73B3">
      <w:pPr>
        <w:spacing w:after="0" w:line="360" w:lineRule="auto"/>
        <w:jc w:val="center"/>
        <w:rPr>
          <w:rFonts w:ascii="Times New Roman" w:hAnsi="Times New Roman" w:cs="Times New Roman"/>
          <w:b/>
          <w:bCs/>
          <w:sz w:val="28"/>
          <w:szCs w:val="28"/>
        </w:rPr>
      </w:pPr>
    </w:p>
    <w:p w14:paraId="30580909" w14:textId="59DE4C3E" w:rsidR="004C73B3" w:rsidRPr="004C73B3" w:rsidRDefault="004C73B3" w:rsidP="004C7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C73B3">
        <w:rPr>
          <w:rFonts w:ascii="Times New Roman" w:hAnsi="Times New Roman" w:cs="Times New Roman"/>
          <w:sz w:val="28"/>
          <w:szCs w:val="28"/>
        </w:rPr>
        <w:t xml:space="preserve">У ході теоретичного обґрунтування </w:t>
      </w:r>
      <w:r w:rsidR="000B6CF6">
        <w:rPr>
          <w:rFonts w:ascii="Times New Roman" w:hAnsi="Times New Roman" w:cs="Times New Roman"/>
          <w:sz w:val="28"/>
          <w:szCs w:val="28"/>
        </w:rPr>
        <w:t xml:space="preserve">розробленої </w:t>
      </w:r>
      <w:r w:rsidRPr="004C73B3">
        <w:rPr>
          <w:rFonts w:ascii="Times New Roman" w:hAnsi="Times New Roman" w:cs="Times New Roman"/>
          <w:sz w:val="28"/>
          <w:szCs w:val="28"/>
        </w:rPr>
        <w:t>методи</w:t>
      </w:r>
      <w:r w:rsidR="000B6CF6">
        <w:rPr>
          <w:rFonts w:ascii="Times New Roman" w:hAnsi="Times New Roman" w:cs="Times New Roman"/>
          <w:sz w:val="28"/>
          <w:szCs w:val="28"/>
        </w:rPr>
        <w:t xml:space="preserve">ки </w:t>
      </w:r>
      <w:r w:rsidRPr="004C73B3">
        <w:rPr>
          <w:rFonts w:ascii="Times New Roman" w:hAnsi="Times New Roman" w:cs="Times New Roman"/>
          <w:sz w:val="28"/>
          <w:szCs w:val="28"/>
        </w:rPr>
        <w:t>необхідно було спиратися на методологічну та теоретичну основу</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дослідження. В якості методологічної основи обрано філософські</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положення про роль діяльності у формуванні людини та її якостей, про</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гр</w:t>
      </w:r>
      <w:r w:rsidR="00EB61CF">
        <w:rPr>
          <w:rFonts w:ascii="Times New Roman" w:hAnsi="Times New Roman" w:cs="Times New Roman"/>
          <w:sz w:val="28"/>
          <w:szCs w:val="28"/>
        </w:rPr>
        <w:t>у</w:t>
      </w:r>
      <w:r w:rsidRPr="004C73B3">
        <w:rPr>
          <w:rFonts w:ascii="Times New Roman" w:hAnsi="Times New Roman" w:cs="Times New Roman"/>
          <w:sz w:val="28"/>
          <w:szCs w:val="28"/>
        </w:rPr>
        <w:t xml:space="preserve"> </w:t>
      </w:r>
      <w:r w:rsidR="00EB61CF">
        <w:rPr>
          <w:rFonts w:ascii="Times New Roman" w:hAnsi="Times New Roman" w:cs="Times New Roman"/>
          <w:sz w:val="28"/>
          <w:szCs w:val="28"/>
        </w:rPr>
        <w:t>в</w:t>
      </w:r>
      <w:r w:rsidRPr="004C73B3">
        <w:rPr>
          <w:rFonts w:ascii="Times New Roman" w:hAnsi="Times New Roman" w:cs="Times New Roman"/>
          <w:sz w:val="28"/>
          <w:szCs w:val="28"/>
        </w:rPr>
        <w:t xml:space="preserve"> специфічному культуростворюючому вигляді людської</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діяльності, про роль гри у розвитку людської сутності, ідеї С.Л. Рубінштейна про психолого-педагогічне та культурне значення гри в навчанні, вихованні, розвитку підростаючого покоління.</w:t>
      </w:r>
    </w:p>
    <w:p w14:paraId="67051CF1" w14:textId="1DA6159E" w:rsidR="004C73B3" w:rsidRPr="004C73B3" w:rsidRDefault="000B6CF6" w:rsidP="004C7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Вихідне положення про діяльність та її значення у формуванні</w:t>
      </w:r>
      <w:r>
        <w:rPr>
          <w:rFonts w:ascii="Times New Roman" w:hAnsi="Times New Roman" w:cs="Times New Roman"/>
          <w:sz w:val="28"/>
          <w:szCs w:val="28"/>
        </w:rPr>
        <w:t xml:space="preserve"> </w:t>
      </w:r>
      <w:r w:rsidR="00EB61CF">
        <w:rPr>
          <w:rFonts w:ascii="Times New Roman" w:hAnsi="Times New Roman" w:cs="Times New Roman"/>
          <w:sz w:val="28"/>
          <w:szCs w:val="28"/>
        </w:rPr>
        <w:t>л</w:t>
      </w:r>
      <w:r w:rsidR="004C73B3" w:rsidRPr="004C73B3">
        <w:rPr>
          <w:rFonts w:ascii="Times New Roman" w:hAnsi="Times New Roman" w:cs="Times New Roman"/>
          <w:sz w:val="28"/>
          <w:szCs w:val="28"/>
        </w:rPr>
        <w:t>юдини та її якостей визначається доцільністю активності</w:t>
      </w:r>
      <w:r>
        <w:rPr>
          <w:rFonts w:ascii="Times New Roman" w:hAnsi="Times New Roman" w:cs="Times New Roman"/>
          <w:sz w:val="28"/>
          <w:szCs w:val="28"/>
        </w:rPr>
        <w:t xml:space="preserve"> </w:t>
      </w:r>
      <w:r w:rsidR="00EB61CF">
        <w:rPr>
          <w:rFonts w:ascii="Times New Roman" w:hAnsi="Times New Roman" w:cs="Times New Roman"/>
          <w:sz w:val="28"/>
          <w:szCs w:val="28"/>
        </w:rPr>
        <w:t>л</w:t>
      </w:r>
      <w:r w:rsidR="004C73B3" w:rsidRPr="004C73B3">
        <w:rPr>
          <w:rFonts w:ascii="Times New Roman" w:hAnsi="Times New Roman" w:cs="Times New Roman"/>
          <w:sz w:val="28"/>
          <w:szCs w:val="28"/>
        </w:rPr>
        <w:t>юдини, його цілеспрямованістю у досягненні поставленої мети.</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Саме у діяльності людина розвивається, виховується, формується</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як особистість, що має соціально значущі якості. В</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діяльності людина творить нове, створює себе і реалізує свій потенціал. Усе це стосується і підготовки спортсменів, які постійно вдосконалюють свої здібності спеціальними борцівськими ігровими вправами для досягнення найвищих спортивних результатів.</w:t>
      </w:r>
    </w:p>
    <w:p w14:paraId="6FF9E9B4" w14:textId="603002B0" w:rsidR="004C73B3" w:rsidRPr="004C73B3" w:rsidRDefault="000B6CF6" w:rsidP="004C7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Гра давно досліджується мислителями, вченими як специфічна</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діяльність товариства. У ній наголошується особлива специфіка, у ній знаходять</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 xml:space="preserve">все нові та нові </w:t>
      </w:r>
      <w:r w:rsidR="003277D7">
        <w:rPr>
          <w:rFonts w:ascii="Times New Roman" w:hAnsi="Times New Roman" w:cs="Times New Roman"/>
          <w:sz w:val="28"/>
          <w:szCs w:val="28"/>
        </w:rPr>
        <w:t>змісти</w:t>
      </w:r>
      <w:r w:rsidR="004C73B3" w:rsidRPr="004C73B3">
        <w:rPr>
          <w:rFonts w:ascii="Times New Roman" w:hAnsi="Times New Roman" w:cs="Times New Roman"/>
          <w:sz w:val="28"/>
          <w:szCs w:val="28"/>
        </w:rPr>
        <w:t>.</w:t>
      </w:r>
      <w:r w:rsidR="003277D7">
        <w:rPr>
          <w:rFonts w:ascii="Times New Roman" w:hAnsi="Times New Roman" w:cs="Times New Roman"/>
          <w:sz w:val="28"/>
          <w:szCs w:val="28"/>
        </w:rPr>
        <w:t xml:space="preserve"> </w:t>
      </w:r>
      <w:r w:rsidR="004C73B3" w:rsidRPr="004C73B3">
        <w:rPr>
          <w:rFonts w:ascii="Times New Roman" w:hAnsi="Times New Roman" w:cs="Times New Roman"/>
          <w:sz w:val="28"/>
          <w:szCs w:val="28"/>
        </w:rPr>
        <w:t xml:space="preserve">Наприклад, вважають гру </w:t>
      </w:r>
      <w:r w:rsidR="003277D7">
        <w:rPr>
          <w:rFonts w:ascii="Times New Roman" w:hAnsi="Times New Roman" w:cs="Times New Roman"/>
          <w:sz w:val="28"/>
          <w:szCs w:val="28"/>
        </w:rPr>
        <w:t>«…</w:t>
      </w:r>
      <w:r w:rsidR="004C73B3" w:rsidRPr="004C73B3">
        <w:rPr>
          <w:rFonts w:ascii="Times New Roman" w:hAnsi="Times New Roman" w:cs="Times New Roman"/>
          <w:sz w:val="28"/>
          <w:szCs w:val="28"/>
        </w:rPr>
        <w:t>своєрідним</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способом підготовки до життя підростаючих поколінь, способом</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вираження сутнісних сил людини, провідним видом діяльності для</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певного періоду онтогенезу та філогенезу людини, способом</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прояви творчих здібностей тощо</w:t>
      </w:r>
      <w:r w:rsidR="003277D7">
        <w:rPr>
          <w:rFonts w:ascii="Times New Roman" w:hAnsi="Times New Roman" w:cs="Times New Roman"/>
          <w:sz w:val="28"/>
          <w:szCs w:val="28"/>
        </w:rPr>
        <w:t xml:space="preserve">» </w:t>
      </w:r>
      <w:r w:rsidR="003277D7" w:rsidRPr="003277D7">
        <w:rPr>
          <w:rFonts w:ascii="Times New Roman" w:hAnsi="Times New Roman" w:cs="Times New Roman"/>
          <w:sz w:val="28"/>
          <w:szCs w:val="28"/>
          <w:lang w:val="ru-RU"/>
        </w:rPr>
        <w:t>[50]</w:t>
      </w:r>
      <w:r w:rsidR="00F3493B">
        <w:rPr>
          <w:rFonts w:ascii="Times New Roman" w:hAnsi="Times New Roman" w:cs="Times New Roman"/>
          <w:sz w:val="28"/>
          <w:szCs w:val="28"/>
          <w:lang w:val="ru-RU"/>
        </w:rPr>
        <w:t>.</w:t>
      </w:r>
      <w:r w:rsidR="004C73B3" w:rsidRPr="004C73B3">
        <w:rPr>
          <w:rFonts w:ascii="Times New Roman" w:hAnsi="Times New Roman" w:cs="Times New Roman"/>
          <w:sz w:val="28"/>
          <w:szCs w:val="28"/>
        </w:rPr>
        <w:t xml:space="preserve"> Особливого значення </w:t>
      </w:r>
      <w:r w:rsidR="004C73B3" w:rsidRPr="004C73B3">
        <w:rPr>
          <w:rFonts w:ascii="Times New Roman" w:hAnsi="Times New Roman" w:cs="Times New Roman"/>
          <w:sz w:val="28"/>
          <w:szCs w:val="28"/>
        </w:rPr>
        <w:lastRenderedPageBreak/>
        <w:t>у літературі надається культуростворююч</w:t>
      </w:r>
      <w:r w:rsidR="003277D7">
        <w:rPr>
          <w:rFonts w:ascii="Times New Roman" w:hAnsi="Times New Roman" w:cs="Times New Roman"/>
          <w:sz w:val="28"/>
          <w:szCs w:val="28"/>
        </w:rPr>
        <w:t>ій</w:t>
      </w:r>
      <w:r w:rsidR="004C73B3" w:rsidRPr="004C73B3">
        <w:rPr>
          <w:rFonts w:ascii="Times New Roman" w:hAnsi="Times New Roman" w:cs="Times New Roman"/>
          <w:sz w:val="28"/>
          <w:szCs w:val="28"/>
        </w:rPr>
        <w:t xml:space="preserve"> ролі гри у розвитку суспільства</w:t>
      </w:r>
      <w:r w:rsidR="003277D7">
        <w:rPr>
          <w:rFonts w:ascii="Times New Roman" w:hAnsi="Times New Roman" w:cs="Times New Roman"/>
          <w:sz w:val="28"/>
          <w:szCs w:val="28"/>
        </w:rPr>
        <w:t xml:space="preserve">, тому </w:t>
      </w:r>
      <w:r w:rsidR="004C73B3" w:rsidRPr="004C73B3">
        <w:rPr>
          <w:rFonts w:ascii="Times New Roman" w:hAnsi="Times New Roman" w:cs="Times New Roman"/>
          <w:sz w:val="28"/>
          <w:szCs w:val="28"/>
        </w:rPr>
        <w:t>вона набуває не лише історичного, а й філософського звучання.</w:t>
      </w:r>
    </w:p>
    <w:p w14:paraId="61878258" w14:textId="30CBB97B" w:rsidR="004C73B3" w:rsidRPr="004C73B3" w:rsidRDefault="000B6CF6" w:rsidP="004C7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Гра, як і метод педагогіки вже значною мірою розроблена стосовно різного віку, особливо для дітей дошкільного та молодшого шкільного віку. Разом з тим, ще мало вивчена стосовно більш старшого віку, що визначає необхідність представленого дослідження</w:t>
      </w:r>
      <w:r w:rsidR="003277D7">
        <w:rPr>
          <w:rFonts w:ascii="Times New Roman" w:hAnsi="Times New Roman" w:cs="Times New Roman"/>
          <w:sz w:val="28"/>
          <w:szCs w:val="28"/>
        </w:rPr>
        <w:t xml:space="preserve"> </w:t>
      </w:r>
      <w:r w:rsidR="003277D7" w:rsidRPr="003277D7">
        <w:rPr>
          <w:rFonts w:ascii="Times New Roman" w:hAnsi="Times New Roman" w:cs="Times New Roman"/>
          <w:sz w:val="28"/>
          <w:szCs w:val="28"/>
          <w:lang w:val="ru-RU"/>
        </w:rPr>
        <w:t>[46]</w:t>
      </w:r>
      <w:r w:rsidR="004C73B3" w:rsidRPr="004C73B3">
        <w:rPr>
          <w:rFonts w:ascii="Times New Roman" w:hAnsi="Times New Roman" w:cs="Times New Roman"/>
          <w:sz w:val="28"/>
          <w:szCs w:val="28"/>
        </w:rPr>
        <w:t>.</w:t>
      </w:r>
    </w:p>
    <w:p w14:paraId="6BFC6C18" w14:textId="2939E59A" w:rsidR="00773644" w:rsidRPr="004C73B3" w:rsidRDefault="000B6CF6" w:rsidP="004C7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Теор</w:t>
      </w:r>
      <w:r w:rsidR="003277D7">
        <w:rPr>
          <w:rFonts w:ascii="Times New Roman" w:hAnsi="Times New Roman" w:cs="Times New Roman"/>
          <w:sz w:val="28"/>
          <w:szCs w:val="28"/>
        </w:rPr>
        <w:t>ія</w:t>
      </w:r>
      <w:r w:rsidR="004C73B3" w:rsidRPr="004C73B3">
        <w:rPr>
          <w:rFonts w:ascii="Times New Roman" w:hAnsi="Times New Roman" w:cs="Times New Roman"/>
          <w:sz w:val="28"/>
          <w:szCs w:val="28"/>
        </w:rPr>
        <w:t xml:space="preserve"> спортивної підготовки спортсменів-борців, з одного боку, підпорядковується головним теоретичним позиціям, придатним всім видів спорту. У той же час спортивна боротьба та її окремі види мають свою специфіку та суттєво відрізняються, наприклад, у техніці рухів, тактиці ведення боротьби тощо. Розвиток фізичних якостей у вигляді боротьби має велике значення. Особливого значення тут мають ті якості, які спортивно важливими, ключовими для борців</w:t>
      </w:r>
      <w:r w:rsidR="003277D7">
        <w:rPr>
          <w:rFonts w:ascii="Times New Roman" w:hAnsi="Times New Roman" w:cs="Times New Roman"/>
          <w:sz w:val="28"/>
          <w:szCs w:val="28"/>
        </w:rPr>
        <w:t xml:space="preserve"> </w:t>
      </w:r>
      <w:r w:rsidR="003277D7" w:rsidRPr="003277D7">
        <w:rPr>
          <w:rFonts w:ascii="Times New Roman" w:hAnsi="Times New Roman" w:cs="Times New Roman"/>
          <w:sz w:val="28"/>
          <w:szCs w:val="28"/>
          <w:lang w:val="ru-RU"/>
        </w:rPr>
        <w:t>[42]</w:t>
      </w:r>
      <w:r w:rsidR="004C73B3" w:rsidRPr="004C73B3">
        <w:rPr>
          <w:rFonts w:ascii="Times New Roman" w:hAnsi="Times New Roman" w:cs="Times New Roman"/>
          <w:sz w:val="28"/>
          <w:szCs w:val="28"/>
        </w:rPr>
        <w:t>.</w:t>
      </w:r>
    </w:p>
    <w:p w14:paraId="6407C0FB" w14:textId="0C43204D" w:rsidR="004C73B3" w:rsidRPr="000B6CF6" w:rsidRDefault="000B6CF6" w:rsidP="000B6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0B6CF6">
        <w:rPr>
          <w:rFonts w:ascii="Times New Roman" w:hAnsi="Times New Roman" w:cs="Times New Roman"/>
          <w:sz w:val="28"/>
          <w:szCs w:val="28"/>
        </w:rPr>
        <w:t>Вже проведено низку досліджень, у яких було показано, що на основі</w:t>
      </w:r>
      <w:r>
        <w:rPr>
          <w:rFonts w:ascii="Times New Roman" w:hAnsi="Times New Roman" w:cs="Times New Roman"/>
          <w:sz w:val="28"/>
          <w:szCs w:val="28"/>
        </w:rPr>
        <w:t xml:space="preserve"> </w:t>
      </w:r>
      <w:r w:rsidR="004C73B3" w:rsidRPr="004C73B3">
        <w:rPr>
          <w:rFonts w:ascii="Times New Roman" w:hAnsi="Times New Roman" w:cs="Times New Roman"/>
          <w:sz w:val="28"/>
          <w:szCs w:val="28"/>
        </w:rPr>
        <w:t xml:space="preserve">факторного аналізу найважливішими для борців є швидкісно-силові якості, спеціальна функціональна підготовка, силові здібності. </w:t>
      </w:r>
      <w:r w:rsidR="003277D7">
        <w:rPr>
          <w:rFonts w:ascii="Times New Roman" w:hAnsi="Times New Roman" w:cs="Times New Roman"/>
          <w:sz w:val="28"/>
          <w:szCs w:val="28"/>
        </w:rPr>
        <w:t xml:space="preserve">Фахівці </w:t>
      </w:r>
      <w:r w:rsidR="004C73B3" w:rsidRPr="004C73B3">
        <w:rPr>
          <w:rFonts w:ascii="Times New Roman" w:hAnsi="Times New Roman" w:cs="Times New Roman"/>
          <w:sz w:val="28"/>
          <w:szCs w:val="28"/>
        </w:rPr>
        <w:t>виділ</w:t>
      </w:r>
      <w:r w:rsidR="003277D7">
        <w:rPr>
          <w:rFonts w:ascii="Times New Roman" w:hAnsi="Times New Roman" w:cs="Times New Roman"/>
          <w:sz w:val="28"/>
          <w:szCs w:val="28"/>
        </w:rPr>
        <w:t>яють</w:t>
      </w:r>
      <w:r w:rsidR="004C73B3" w:rsidRPr="004C73B3">
        <w:rPr>
          <w:rFonts w:ascii="Times New Roman" w:hAnsi="Times New Roman" w:cs="Times New Roman"/>
          <w:sz w:val="28"/>
          <w:szCs w:val="28"/>
        </w:rPr>
        <w:t xml:space="preserve"> такі найважливіші фізичні якості для борців, як точність рухів, швидкість спеціальної реакції та швидкісну витривалість. У той же час багато спортивних ігор включають таку рухову активність, в якій розвиваються саме ці фізичні якості, що робить їх затребуваними як ефективні засоби не тільки загальної, а й спеціальної фізичної підготовки. Проте гра регбі ще не розглядалася, як подібний засіб тренування у підготовці борців.</w:t>
      </w:r>
    </w:p>
    <w:p w14:paraId="18835C7D" w14:textId="48EFE3D7" w:rsidR="004C73B3" w:rsidRPr="004C73B3" w:rsidRDefault="000B6CF6" w:rsidP="000B6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Спеціальні борцівські вправи з гри регбі є головним інструментом виховання фізичних якостей й удосконалення технічної підготовленості спортсмена як паралельно, і відособлено.</w:t>
      </w:r>
    </w:p>
    <w:p w14:paraId="027FF231" w14:textId="154C28CC" w:rsidR="004C73B3" w:rsidRPr="004C73B3" w:rsidRDefault="000B6CF6" w:rsidP="000B6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За допомогою борцівських спеціальних ігрових вправ вирішуються завдання підвищення технічної майстерності спортсмена, а також виправлення помилок та недоліків у техніці руху. Систематичне виконання спеціальних вправ дозволяє сформувати найбільш раціональний тип руху характерний для того, хто займається.</w:t>
      </w:r>
      <w:r w:rsidR="003277D7">
        <w:rPr>
          <w:rFonts w:ascii="Times New Roman" w:hAnsi="Times New Roman" w:cs="Times New Roman"/>
          <w:sz w:val="28"/>
          <w:szCs w:val="28"/>
        </w:rPr>
        <w:t xml:space="preserve"> </w:t>
      </w:r>
      <w:r w:rsidR="004C73B3" w:rsidRPr="004C73B3">
        <w:rPr>
          <w:rFonts w:ascii="Times New Roman" w:hAnsi="Times New Roman" w:cs="Times New Roman"/>
          <w:sz w:val="28"/>
          <w:szCs w:val="28"/>
        </w:rPr>
        <w:t xml:space="preserve">При підборі спеціальних вправ регбі, спрямованих на виховання </w:t>
      </w:r>
      <w:r w:rsidR="004C73B3" w:rsidRPr="004C73B3">
        <w:rPr>
          <w:rFonts w:ascii="Times New Roman" w:hAnsi="Times New Roman" w:cs="Times New Roman"/>
          <w:sz w:val="28"/>
          <w:szCs w:val="28"/>
        </w:rPr>
        <w:lastRenderedPageBreak/>
        <w:t xml:space="preserve">фізичних якостей, фахівці рекомендують </w:t>
      </w:r>
      <w:r w:rsidR="003277D7">
        <w:rPr>
          <w:rFonts w:ascii="Times New Roman" w:hAnsi="Times New Roman" w:cs="Times New Roman"/>
          <w:sz w:val="28"/>
          <w:szCs w:val="28"/>
        </w:rPr>
        <w:t>«…</w:t>
      </w:r>
      <w:r w:rsidR="004C73B3" w:rsidRPr="004C73B3">
        <w:rPr>
          <w:rFonts w:ascii="Times New Roman" w:hAnsi="Times New Roman" w:cs="Times New Roman"/>
          <w:sz w:val="28"/>
          <w:szCs w:val="28"/>
        </w:rPr>
        <w:t>дотримуватись таких основних положень:</w:t>
      </w:r>
    </w:p>
    <w:p w14:paraId="017AFFEC" w14:textId="77777777" w:rsidR="004C73B3" w:rsidRPr="004C73B3" w:rsidRDefault="004C73B3" w:rsidP="000B6CF6">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 вони повинні мати зовнішню схожість та ідентичність у роботі м'язів;</w:t>
      </w:r>
    </w:p>
    <w:p w14:paraId="66B8A41A" w14:textId="7F9A6880" w:rsidR="004C73B3" w:rsidRPr="004C73B3" w:rsidRDefault="004C73B3" w:rsidP="000B6CF6">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w:t>
      </w:r>
      <w:r w:rsidR="003277D7">
        <w:rPr>
          <w:rFonts w:ascii="Times New Roman" w:hAnsi="Times New Roman" w:cs="Times New Roman"/>
          <w:sz w:val="28"/>
          <w:szCs w:val="28"/>
        </w:rPr>
        <w:t xml:space="preserve"> д</w:t>
      </w:r>
      <w:r w:rsidRPr="004C73B3">
        <w:rPr>
          <w:rFonts w:ascii="Times New Roman" w:hAnsi="Times New Roman" w:cs="Times New Roman"/>
          <w:sz w:val="28"/>
          <w:szCs w:val="28"/>
        </w:rPr>
        <w:t>ля виховання сили слід підбирати спеціально-підготовчі вправи, в яких йдуть переміщення ваги з максимальною м'язовою напругою;</w:t>
      </w:r>
    </w:p>
    <w:p w14:paraId="547C6017" w14:textId="77777777" w:rsidR="004C73B3" w:rsidRPr="004C73B3" w:rsidRDefault="004C73B3" w:rsidP="000B6CF6">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 при вихованні спеціальних фізичних якостей – застосовувати вправи, що сприяють збереженню темпу руху та тривалості у роботі;</w:t>
      </w:r>
    </w:p>
    <w:p w14:paraId="7DD9348F" w14:textId="1903696C" w:rsidR="004C73B3" w:rsidRPr="004C73B3" w:rsidRDefault="004C73B3" w:rsidP="000B6CF6">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 збільшувати швидкість скорочення м'язів при оптимальному обтяженні;</w:t>
      </w:r>
    </w:p>
    <w:p w14:paraId="06A618A6" w14:textId="2A1BB0F1" w:rsidR="004C73B3" w:rsidRPr="004C73B3" w:rsidRDefault="004C73B3" w:rsidP="004C73B3">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 вправи повинні бути подібними за характером та структурою нервово-</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м'язових зусиль з м'язами, що несуть основне навантаження</w:t>
      </w:r>
      <w:r w:rsidR="000B6CF6">
        <w:rPr>
          <w:rFonts w:ascii="Times New Roman" w:hAnsi="Times New Roman" w:cs="Times New Roman"/>
          <w:sz w:val="28"/>
          <w:szCs w:val="28"/>
        </w:rPr>
        <w:t>;</w:t>
      </w:r>
    </w:p>
    <w:p w14:paraId="49E9BEAB" w14:textId="58A3EBCC" w:rsidR="004C73B3" w:rsidRPr="004C73B3" w:rsidRDefault="004C73B3" w:rsidP="004C73B3">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 основний обсяг засобів спеціальної фізичної підготовки повинен</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приходити на підготовчий етап тренування;</w:t>
      </w:r>
    </w:p>
    <w:p w14:paraId="3130D519" w14:textId="5F9DAAC0" w:rsidR="004C73B3" w:rsidRPr="004C73B3" w:rsidRDefault="004C73B3" w:rsidP="004C73B3">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 при оволодінні та вдосконаленні технічних елементів, бажано</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виконувати вправи з інтенсивністю в діапазоні 75-85%</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максимального показника;</w:t>
      </w:r>
    </w:p>
    <w:p w14:paraId="623AA880" w14:textId="21CFC7E6" w:rsidR="004C73B3" w:rsidRPr="004C73B3" w:rsidRDefault="004C73B3" w:rsidP="004C73B3">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 відсоток співвідношення спеціально-підготовчих вправ до</w:t>
      </w:r>
      <w:r w:rsidR="000B6CF6">
        <w:rPr>
          <w:rFonts w:ascii="Times New Roman" w:hAnsi="Times New Roman" w:cs="Times New Roman"/>
          <w:sz w:val="28"/>
          <w:szCs w:val="28"/>
        </w:rPr>
        <w:t xml:space="preserve"> з</w:t>
      </w:r>
      <w:r w:rsidRPr="004C73B3">
        <w:rPr>
          <w:rFonts w:ascii="Times New Roman" w:hAnsi="Times New Roman" w:cs="Times New Roman"/>
          <w:sz w:val="28"/>
          <w:szCs w:val="28"/>
        </w:rPr>
        <w:t>магальному руху для ефективного вирішення задачі</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спеціальної фізичної підготовки має бути не менше 80%</w:t>
      </w:r>
      <w:r w:rsidR="003277D7">
        <w:rPr>
          <w:rFonts w:ascii="Times New Roman" w:hAnsi="Times New Roman" w:cs="Times New Roman"/>
          <w:sz w:val="28"/>
          <w:szCs w:val="28"/>
        </w:rPr>
        <w:t xml:space="preserve">» </w:t>
      </w:r>
      <w:r w:rsidR="003277D7" w:rsidRPr="003277D7">
        <w:rPr>
          <w:rFonts w:ascii="Times New Roman" w:hAnsi="Times New Roman" w:cs="Times New Roman"/>
          <w:sz w:val="28"/>
          <w:szCs w:val="28"/>
          <w:lang w:val="ru-RU"/>
        </w:rPr>
        <w:t>[22</w:t>
      </w:r>
      <w:r w:rsidR="003277D7">
        <w:rPr>
          <w:rFonts w:ascii="Times New Roman" w:hAnsi="Times New Roman" w:cs="Times New Roman"/>
          <w:sz w:val="28"/>
          <w:szCs w:val="28"/>
        </w:rPr>
        <w:t>, 37</w:t>
      </w:r>
      <w:r w:rsidR="003277D7" w:rsidRPr="003277D7">
        <w:rPr>
          <w:rFonts w:ascii="Times New Roman" w:hAnsi="Times New Roman" w:cs="Times New Roman"/>
          <w:sz w:val="28"/>
          <w:szCs w:val="28"/>
          <w:lang w:val="ru-RU"/>
        </w:rPr>
        <w:t>]</w:t>
      </w:r>
      <w:r w:rsidRPr="004C73B3">
        <w:rPr>
          <w:rFonts w:ascii="Times New Roman" w:hAnsi="Times New Roman" w:cs="Times New Roman"/>
          <w:sz w:val="28"/>
          <w:szCs w:val="28"/>
        </w:rPr>
        <w:t>.</w:t>
      </w:r>
    </w:p>
    <w:p w14:paraId="7F5F10A3" w14:textId="61962F15" w:rsidR="004C73B3" w:rsidRPr="004C73B3" w:rsidRDefault="000B6CF6" w:rsidP="004C7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 xml:space="preserve">При виконанні спеціальних вправ </w:t>
      </w:r>
      <w:r w:rsidR="003277D7">
        <w:rPr>
          <w:rFonts w:ascii="Times New Roman" w:hAnsi="Times New Roman" w:cs="Times New Roman"/>
          <w:sz w:val="28"/>
          <w:szCs w:val="28"/>
        </w:rPr>
        <w:t xml:space="preserve">з </w:t>
      </w:r>
      <w:r w:rsidR="004C73B3" w:rsidRPr="004C73B3">
        <w:rPr>
          <w:rFonts w:ascii="Times New Roman" w:hAnsi="Times New Roman" w:cs="Times New Roman"/>
          <w:sz w:val="28"/>
          <w:szCs w:val="28"/>
        </w:rPr>
        <w:t>регбі важливо звертати увагу на такі основні рухові установки:</w:t>
      </w:r>
    </w:p>
    <w:p w14:paraId="30B885EE" w14:textId="21AB17A8" w:rsidR="004C73B3" w:rsidRPr="004C73B3" w:rsidRDefault="004C73B3" w:rsidP="004C73B3">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 вибір конкретного змісту тренування, обсягу та інтенсивності</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навантажень, у тому числі спеціальних вправ, повинен відповідати</w:t>
      </w:r>
      <w:r w:rsidR="000B6CF6">
        <w:rPr>
          <w:rFonts w:ascii="Times New Roman" w:hAnsi="Times New Roman" w:cs="Times New Roman"/>
          <w:sz w:val="28"/>
          <w:szCs w:val="28"/>
        </w:rPr>
        <w:t xml:space="preserve"> </w:t>
      </w:r>
      <w:r w:rsidRPr="004C73B3">
        <w:rPr>
          <w:rFonts w:ascii="Times New Roman" w:hAnsi="Times New Roman" w:cs="Times New Roman"/>
          <w:sz w:val="28"/>
          <w:szCs w:val="28"/>
        </w:rPr>
        <w:t>даному етапу підготовки дзюдоїстів;</w:t>
      </w:r>
    </w:p>
    <w:p w14:paraId="16354FBB" w14:textId="77777777" w:rsidR="000B6CF6" w:rsidRDefault="004C73B3" w:rsidP="004C73B3">
      <w:pPr>
        <w:spacing w:after="0" w:line="360" w:lineRule="auto"/>
        <w:jc w:val="both"/>
        <w:rPr>
          <w:rFonts w:ascii="Times New Roman" w:hAnsi="Times New Roman" w:cs="Times New Roman"/>
          <w:sz w:val="28"/>
          <w:szCs w:val="28"/>
        </w:rPr>
      </w:pPr>
      <w:r w:rsidRPr="004C73B3">
        <w:rPr>
          <w:rFonts w:ascii="Times New Roman" w:hAnsi="Times New Roman" w:cs="Times New Roman"/>
          <w:sz w:val="28"/>
          <w:szCs w:val="28"/>
        </w:rPr>
        <w:t>-</w:t>
      </w:r>
      <w:r w:rsidR="000B6CF6">
        <w:rPr>
          <w:rFonts w:ascii="Times New Roman" w:hAnsi="Times New Roman" w:cs="Times New Roman"/>
          <w:sz w:val="28"/>
          <w:szCs w:val="28"/>
        </w:rPr>
        <w:t xml:space="preserve"> о</w:t>
      </w:r>
      <w:r w:rsidRPr="004C73B3">
        <w:rPr>
          <w:rFonts w:ascii="Times New Roman" w:hAnsi="Times New Roman" w:cs="Times New Roman"/>
          <w:sz w:val="28"/>
          <w:szCs w:val="28"/>
        </w:rPr>
        <w:t>бсяг застосування в одному тренувальному занятті спеціально-підготовчих вправ можна варіювати з урахуванням стабільності техніки рухів та тимчасових параметрів.</w:t>
      </w:r>
    </w:p>
    <w:p w14:paraId="31F6B7DB" w14:textId="16407AA6" w:rsidR="004C73B3" w:rsidRPr="004C73B3" w:rsidRDefault="000B6CF6" w:rsidP="004C73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 xml:space="preserve">Для того щоб не було адаптації організму до одноманітної роботи, що часто повторюється, інтервали відпочинку слід змінювати. Однак вони не повинні бути постійними: перед виконанням основної тренувальної роботи необхідно виконувати розігріваючу розминку не менше 15-20 хв, всього </w:t>
      </w:r>
      <w:r w:rsidR="004C73B3" w:rsidRPr="004C73B3">
        <w:rPr>
          <w:rFonts w:ascii="Times New Roman" w:hAnsi="Times New Roman" w:cs="Times New Roman"/>
          <w:sz w:val="28"/>
          <w:szCs w:val="28"/>
        </w:rPr>
        <w:lastRenderedPageBreak/>
        <w:t>організму приділивши увагу підготовці м'язів і суглобів, інакше можуть відбутися розриви м'язів, зв'язок, що викликають болючі відчуття.</w:t>
      </w:r>
    </w:p>
    <w:p w14:paraId="4D4C9A82" w14:textId="45F6BD0B" w:rsidR="00C549EF" w:rsidRPr="00C549EF" w:rsidRDefault="000B6CF6"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C73B3" w:rsidRPr="004C73B3">
        <w:rPr>
          <w:rFonts w:ascii="Times New Roman" w:hAnsi="Times New Roman" w:cs="Times New Roman"/>
          <w:sz w:val="28"/>
          <w:szCs w:val="28"/>
        </w:rPr>
        <w:t xml:space="preserve">Спеціальні ігрові вправи з техніки виконання повинні бути добре </w:t>
      </w:r>
      <w:r w:rsidR="003277D7">
        <w:rPr>
          <w:rFonts w:ascii="Times New Roman" w:hAnsi="Times New Roman" w:cs="Times New Roman"/>
          <w:sz w:val="28"/>
          <w:szCs w:val="28"/>
        </w:rPr>
        <w:t>за</w:t>
      </w:r>
      <w:r w:rsidR="004C73B3" w:rsidRPr="004C73B3">
        <w:rPr>
          <w:rFonts w:ascii="Times New Roman" w:hAnsi="Times New Roman" w:cs="Times New Roman"/>
          <w:sz w:val="28"/>
          <w:szCs w:val="28"/>
        </w:rPr>
        <w:t xml:space="preserve">своєні </w:t>
      </w:r>
      <w:r w:rsidR="003277D7">
        <w:rPr>
          <w:rFonts w:ascii="Times New Roman" w:hAnsi="Times New Roman" w:cs="Times New Roman"/>
          <w:sz w:val="28"/>
          <w:szCs w:val="28"/>
        </w:rPr>
        <w:t>дзюдоїстами і</w:t>
      </w:r>
      <w:r w:rsidR="004C73B3" w:rsidRPr="004C73B3">
        <w:rPr>
          <w:rFonts w:ascii="Times New Roman" w:hAnsi="Times New Roman" w:cs="Times New Roman"/>
          <w:sz w:val="28"/>
          <w:szCs w:val="28"/>
        </w:rPr>
        <w:t xml:space="preserve"> за тривалістю виконання не викликати великої втоми. Усі зусилля спрямовуються на виховання певної фізичної якості, але не </w:t>
      </w:r>
      <w:r w:rsidR="003277D7">
        <w:rPr>
          <w:rFonts w:ascii="Times New Roman" w:hAnsi="Times New Roman" w:cs="Times New Roman"/>
          <w:sz w:val="28"/>
          <w:szCs w:val="28"/>
        </w:rPr>
        <w:t xml:space="preserve">на </w:t>
      </w:r>
      <w:r w:rsidR="004C73B3" w:rsidRPr="004C73B3">
        <w:rPr>
          <w:rFonts w:ascii="Times New Roman" w:hAnsi="Times New Roman" w:cs="Times New Roman"/>
          <w:sz w:val="28"/>
          <w:szCs w:val="28"/>
        </w:rPr>
        <w:t>спосіб виконання його. При використанні спеціальних ігрових вправ у тренувальному процесі слід мати на увазі, що найкраща раціональна структура виконанн</w:t>
      </w:r>
      <w:r>
        <w:rPr>
          <w:rFonts w:ascii="Times New Roman" w:hAnsi="Times New Roman" w:cs="Times New Roman"/>
          <w:sz w:val="28"/>
          <w:szCs w:val="28"/>
        </w:rPr>
        <w:t xml:space="preserve">я </w:t>
      </w:r>
      <w:r w:rsidR="00C549EF" w:rsidRPr="00C549EF">
        <w:rPr>
          <w:rFonts w:ascii="Times New Roman" w:hAnsi="Times New Roman" w:cs="Times New Roman"/>
          <w:sz w:val="28"/>
          <w:szCs w:val="28"/>
        </w:rPr>
        <w:t>вправ, що формується протягом перших 6-10 навчально-тренувальних занять.</w:t>
      </w:r>
    </w:p>
    <w:p w14:paraId="69627067" w14:textId="663E92B4" w:rsidR="00C549EF" w:rsidRPr="00C549EF" w:rsidRDefault="000B6CF6"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При вдосконаленні техніки рухів та вихованні фізичних якостей у підготовчих заняттях динаміка, темп рухів мають бути максимально наближені до основних рухів. Основне завдання цих рухів є вдосконалення технічних процесів під час виховання всіх фізичних якостей, які необхідні успішного виконання ігрової ситуації.</w:t>
      </w:r>
    </w:p>
    <w:p w14:paraId="6BFFE8CA" w14:textId="11B1BBD3" w:rsidR="000B6CF6" w:rsidRDefault="000B6CF6"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 xml:space="preserve">Дослідження, проведені в підготовці спортсменів, як в ігрових, так і в неігрових видах спорту переконливо показують, що </w:t>
      </w:r>
      <w:r w:rsidR="003277D7">
        <w:rPr>
          <w:rFonts w:ascii="Times New Roman" w:hAnsi="Times New Roman" w:cs="Times New Roman"/>
          <w:sz w:val="28"/>
          <w:szCs w:val="28"/>
        </w:rPr>
        <w:t>«…</w:t>
      </w:r>
      <w:r w:rsidR="00C549EF" w:rsidRPr="00C549EF">
        <w:rPr>
          <w:rFonts w:ascii="Times New Roman" w:hAnsi="Times New Roman" w:cs="Times New Roman"/>
          <w:sz w:val="28"/>
          <w:szCs w:val="28"/>
        </w:rPr>
        <w:t>спортивні ігри і рухливі ігри є ефективними засобами тренування в різних видах спорту, за допомогою них вирішуються різні завдання тренування</w:t>
      </w:r>
      <w:r w:rsidR="003100F7">
        <w:rPr>
          <w:rFonts w:ascii="Times New Roman" w:hAnsi="Times New Roman" w:cs="Times New Roman"/>
          <w:sz w:val="28"/>
          <w:szCs w:val="28"/>
        </w:rPr>
        <w:t xml:space="preserve">» </w:t>
      </w:r>
      <w:r w:rsidR="003100F7" w:rsidRPr="003100F7">
        <w:rPr>
          <w:rFonts w:ascii="Times New Roman" w:hAnsi="Times New Roman" w:cs="Times New Roman"/>
          <w:sz w:val="28"/>
          <w:szCs w:val="28"/>
        </w:rPr>
        <w:t>[50]</w:t>
      </w:r>
      <w:r w:rsidR="00C549EF" w:rsidRPr="00C549EF">
        <w:rPr>
          <w:rFonts w:ascii="Times New Roman" w:hAnsi="Times New Roman" w:cs="Times New Roman"/>
          <w:sz w:val="28"/>
          <w:szCs w:val="28"/>
        </w:rPr>
        <w:t xml:space="preserve">. Гра регбі </w:t>
      </w:r>
      <w:r w:rsidR="003100F7">
        <w:rPr>
          <w:rFonts w:ascii="Times New Roman" w:hAnsi="Times New Roman" w:cs="Times New Roman"/>
          <w:sz w:val="28"/>
          <w:szCs w:val="28"/>
        </w:rPr>
        <w:t xml:space="preserve">за </w:t>
      </w:r>
      <w:r w:rsidR="00C549EF" w:rsidRPr="00C549EF">
        <w:rPr>
          <w:rFonts w:ascii="Times New Roman" w:hAnsi="Times New Roman" w:cs="Times New Roman"/>
          <w:sz w:val="28"/>
          <w:szCs w:val="28"/>
        </w:rPr>
        <w:t>структурою рухів схожа окремі фрагменти боротьби дзюдо.</w:t>
      </w:r>
    </w:p>
    <w:p w14:paraId="0D5B30EB" w14:textId="264EE538" w:rsidR="00C549EF" w:rsidRPr="00C549EF" w:rsidRDefault="000B6CF6"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Кидки та захисні дії у регбі виконуються на великих</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 xml:space="preserve">швидкостях, що змушує швидко реагувати </w:t>
      </w:r>
      <w:r w:rsidR="003100F7">
        <w:rPr>
          <w:rFonts w:ascii="Times New Roman" w:hAnsi="Times New Roman" w:cs="Times New Roman"/>
          <w:sz w:val="28"/>
          <w:szCs w:val="28"/>
        </w:rPr>
        <w:t xml:space="preserve">на </w:t>
      </w:r>
      <w:r w:rsidR="00C549EF" w:rsidRPr="00C549EF">
        <w:rPr>
          <w:rFonts w:ascii="Times New Roman" w:hAnsi="Times New Roman" w:cs="Times New Roman"/>
          <w:sz w:val="28"/>
          <w:szCs w:val="28"/>
        </w:rPr>
        <w:t>зміну обстановки.</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У регбі дуже важливо маневрування, що схоже на ведення сутички</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дзюдоїстів як у стійці, так і лежачи.</w:t>
      </w:r>
      <w:r>
        <w:rPr>
          <w:rFonts w:ascii="Times New Roman" w:hAnsi="Times New Roman" w:cs="Times New Roman"/>
          <w:sz w:val="28"/>
          <w:szCs w:val="28"/>
        </w:rPr>
        <w:t xml:space="preserve"> </w:t>
      </w:r>
      <w:r>
        <w:rPr>
          <w:rFonts w:ascii="Times New Roman" w:hAnsi="Times New Roman" w:cs="Times New Roman"/>
          <w:sz w:val="28"/>
          <w:szCs w:val="28"/>
        </w:rPr>
        <w:tab/>
      </w:r>
      <w:r w:rsidR="003100F7">
        <w:rPr>
          <w:rFonts w:ascii="Times New Roman" w:hAnsi="Times New Roman" w:cs="Times New Roman"/>
          <w:sz w:val="28"/>
          <w:szCs w:val="28"/>
        </w:rPr>
        <w:t>Під час сутичок у дзюдо використовуються наступні «…р</w:t>
      </w:r>
      <w:r w:rsidR="00C549EF" w:rsidRPr="00C549EF">
        <w:rPr>
          <w:rFonts w:ascii="Times New Roman" w:hAnsi="Times New Roman" w:cs="Times New Roman"/>
          <w:sz w:val="28"/>
          <w:szCs w:val="28"/>
        </w:rPr>
        <w:t>ізновиди маневрування:</w:t>
      </w:r>
    </w:p>
    <w:p w14:paraId="70C5871C" w14:textId="1B329BB7"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1) зміна свого становища:</w:t>
      </w:r>
      <w:r w:rsidR="00067B77">
        <w:rPr>
          <w:rFonts w:ascii="Times New Roman" w:hAnsi="Times New Roman" w:cs="Times New Roman"/>
          <w:sz w:val="28"/>
          <w:szCs w:val="28"/>
        </w:rPr>
        <w:t xml:space="preserve"> п</w:t>
      </w:r>
      <w:r w:rsidRPr="00C549EF">
        <w:rPr>
          <w:rFonts w:ascii="Times New Roman" w:hAnsi="Times New Roman" w:cs="Times New Roman"/>
          <w:sz w:val="28"/>
          <w:szCs w:val="28"/>
        </w:rPr>
        <w:t>оворотом,</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нирком,</w:t>
      </w:r>
      <w:r w:rsidR="00067B77">
        <w:rPr>
          <w:rFonts w:ascii="Times New Roman" w:hAnsi="Times New Roman" w:cs="Times New Roman"/>
          <w:sz w:val="28"/>
          <w:szCs w:val="28"/>
        </w:rPr>
        <w:t xml:space="preserve"> п</w:t>
      </w:r>
      <w:r w:rsidRPr="00C549EF">
        <w:rPr>
          <w:rFonts w:ascii="Times New Roman" w:hAnsi="Times New Roman" w:cs="Times New Roman"/>
          <w:sz w:val="28"/>
          <w:szCs w:val="28"/>
        </w:rPr>
        <w:t>ереходом в положення сидячи,</w:t>
      </w:r>
      <w:r w:rsidR="00067B77">
        <w:rPr>
          <w:rFonts w:ascii="Times New Roman" w:hAnsi="Times New Roman" w:cs="Times New Roman"/>
          <w:sz w:val="28"/>
          <w:szCs w:val="28"/>
        </w:rPr>
        <w:t xml:space="preserve"> переходом</w:t>
      </w:r>
      <w:r w:rsidRPr="00C549EF">
        <w:rPr>
          <w:rFonts w:ascii="Times New Roman" w:hAnsi="Times New Roman" w:cs="Times New Roman"/>
          <w:sz w:val="28"/>
          <w:szCs w:val="28"/>
        </w:rPr>
        <w:t xml:space="preserve"> вниз,</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забіганням,</w:t>
      </w:r>
      <w:r w:rsidR="00067B77">
        <w:rPr>
          <w:rFonts w:ascii="Times New Roman" w:hAnsi="Times New Roman" w:cs="Times New Roman"/>
          <w:sz w:val="28"/>
          <w:szCs w:val="28"/>
        </w:rPr>
        <w:t xml:space="preserve"> з</w:t>
      </w:r>
      <w:r w:rsidRPr="00C549EF">
        <w:rPr>
          <w:rFonts w:ascii="Times New Roman" w:hAnsi="Times New Roman" w:cs="Times New Roman"/>
          <w:sz w:val="28"/>
          <w:szCs w:val="28"/>
        </w:rPr>
        <w:t>міною стійки,</w:t>
      </w:r>
      <w:r w:rsidR="00067B77">
        <w:rPr>
          <w:rFonts w:ascii="Times New Roman" w:hAnsi="Times New Roman" w:cs="Times New Roman"/>
          <w:sz w:val="28"/>
          <w:szCs w:val="28"/>
        </w:rPr>
        <w:t xml:space="preserve"> р</w:t>
      </w:r>
      <w:r w:rsidRPr="00C549EF">
        <w:rPr>
          <w:rFonts w:ascii="Times New Roman" w:hAnsi="Times New Roman" w:cs="Times New Roman"/>
          <w:sz w:val="28"/>
          <w:szCs w:val="28"/>
        </w:rPr>
        <w:t>ухом у сторони,</w:t>
      </w:r>
      <w:r w:rsidR="00067B77">
        <w:rPr>
          <w:rFonts w:ascii="Times New Roman" w:hAnsi="Times New Roman" w:cs="Times New Roman"/>
          <w:sz w:val="28"/>
          <w:szCs w:val="28"/>
        </w:rPr>
        <w:t xml:space="preserve"> перекидом;</w:t>
      </w:r>
    </w:p>
    <w:p w14:paraId="148D7806" w14:textId="4D5AD2B4"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2) зміна становища противника:</w:t>
      </w:r>
      <w:r w:rsidR="00067B77">
        <w:rPr>
          <w:rFonts w:ascii="Times New Roman" w:hAnsi="Times New Roman" w:cs="Times New Roman"/>
          <w:sz w:val="28"/>
          <w:szCs w:val="28"/>
        </w:rPr>
        <w:t xml:space="preserve"> п</w:t>
      </w:r>
      <w:r w:rsidRPr="00C549EF">
        <w:rPr>
          <w:rFonts w:ascii="Times New Roman" w:hAnsi="Times New Roman" w:cs="Times New Roman"/>
          <w:sz w:val="28"/>
          <w:szCs w:val="28"/>
        </w:rPr>
        <w:t>ере</w:t>
      </w:r>
      <w:r w:rsidR="00067B77">
        <w:rPr>
          <w:rFonts w:ascii="Times New Roman" w:hAnsi="Times New Roman" w:cs="Times New Roman"/>
          <w:sz w:val="28"/>
          <w:szCs w:val="28"/>
        </w:rPr>
        <w:t>водом</w:t>
      </w:r>
      <w:r w:rsidRPr="00C549EF">
        <w:rPr>
          <w:rFonts w:ascii="Times New Roman" w:hAnsi="Times New Roman" w:cs="Times New Roman"/>
          <w:sz w:val="28"/>
          <w:szCs w:val="28"/>
        </w:rPr>
        <w:t>,</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нахилом</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збиванням,</w:t>
      </w:r>
      <w:r w:rsidR="00067B77">
        <w:rPr>
          <w:rFonts w:ascii="Times New Roman" w:hAnsi="Times New Roman" w:cs="Times New Roman"/>
          <w:sz w:val="28"/>
          <w:szCs w:val="28"/>
        </w:rPr>
        <w:t xml:space="preserve"> р</w:t>
      </w:r>
      <w:r w:rsidRPr="00C549EF">
        <w:rPr>
          <w:rFonts w:ascii="Times New Roman" w:hAnsi="Times New Roman" w:cs="Times New Roman"/>
          <w:sz w:val="28"/>
          <w:szCs w:val="28"/>
        </w:rPr>
        <w:t>озворотом,</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виштовхуванням,</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ривком,</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амплітудним кидком,</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захопленням рук,</w:t>
      </w:r>
      <w:r w:rsidR="00067B77">
        <w:rPr>
          <w:rFonts w:ascii="Times New Roman" w:hAnsi="Times New Roman" w:cs="Times New Roman"/>
          <w:sz w:val="28"/>
          <w:szCs w:val="28"/>
        </w:rPr>
        <w:t xml:space="preserve"> з</w:t>
      </w:r>
      <w:r w:rsidRPr="00C549EF">
        <w:rPr>
          <w:rFonts w:ascii="Times New Roman" w:hAnsi="Times New Roman" w:cs="Times New Roman"/>
          <w:sz w:val="28"/>
          <w:szCs w:val="28"/>
        </w:rPr>
        <w:t>ахопленням ніг</w:t>
      </w:r>
      <w:r w:rsidR="00067B77">
        <w:rPr>
          <w:rFonts w:ascii="Times New Roman" w:hAnsi="Times New Roman" w:cs="Times New Roman"/>
          <w:sz w:val="28"/>
          <w:szCs w:val="28"/>
        </w:rPr>
        <w:t>;</w:t>
      </w:r>
    </w:p>
    <w:p w14:paraId="794F218A" w14:textId="48528E95"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lastRenderedPageBreak/>
        <w:t>3) використовуючи рухи супротивника:</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провалювання,</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перевертання,</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підхоплення,</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підсади,</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блокування,</w:t>
      </w:r>
      <w:r w:rsidR="00067B77">
        <w:rPr>
          <w:rFonts w:ascii="Times New Roman" w:hAnsi="Times New Roman" w:cs="Times New Roman"/>
          <w:sz w:val="28"/>
          <w:szCs w:val="28"/>
        </w:rPr>
        <w:t xml:space="preserve"> в</w:t>
      </w:r>
      <w:r w:rsidRPr="00C549EF">
        <w:rPr>
          <w:rFonts w:ascii="Times New Roman" w:hAnsi="Times New Roman" w:cs="Times New Roman"/>
          <w:sz w:val="28"/>
          <w:szCs w:val="28"/>
        </w:rPr>
        <w:t>иведення з рівноваги,</w:t>
      </w:r>
      <w:r w:rsidR="00067B77">
        <w:rPr>
          <w:rFonts w:ascii="Times New Roman" w:hAnsi="Times New Roman" w:cs="Times New Roman"/>
          <w:sz w:val="28"/>
          <w:szCs w:val="28"/>
        </w:rPr>
        <w:t xml:space="preserve"> р</w:t>
      </w:r>
      <w:r w:rsidRPr="00C549EF">
        <w:rPr>
          <w:rFonts w:ascii="Times New Roman" w:hAnsi="Times New Roman" w:cs="Times New Roman"/>
          <w:sz w:val="28"/>
          <w:szCs w:val="28"/>
        </w:rPr>
        <w:t>озворот</w:t>
      </w:r>
      <w:r w:rsidR="00067B77">
        <w:rPr>
          <w:rFonts w:ascii="Times New Roman" w:hAnsi="Times New Roman" w:cs="Times New Roman"/>
          <w:sz w:val="28"/>
          <w:szCs w:val="28"/>
        </w:rPr>
        <w:t>и</w:t>
      </w:r>
      <w:r w:rsidRPr="00C549EF">
        <w:rPr>
          <w:rFonts w:ascii="Times New Roman" w:hAnsi="Times New Roman" w:cs="Times New Roman"/>
          <w:sz w:val="28"/>
          <w:szCs w:val="28"/>
        </w:rPr>
        <w:t>,</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переступання;</w:t>
      </w:r>
    </w:p>
    <w:p w14:paraId="279862E7" w14:textId="4C07D66B"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4) використовую</w:t>
      </w:r>
      <w:r w:rsidR="003100F7">
        <w:rPr>
          <w:rFonts w:ascii="Times New Roman" w:hAnsi="Times New Roman" w:cs="Times New Roman"/>
          <w:sz w:val="28"/>
          <w:szCs w:val="28"/>
        </w:rPr>
        <w:t>чи</w:t>
      </w:r>
      <w:r w:rsidRPr="00C549EF">
        <w:rPr>
          <w:rFonts w:ascii="Times New Roman" w:hAnsi="Times New Roman" w:cs="Times New Roman"/>
          <w:sz w:val="28"/>
          <w:szCs w:val="28"/>
        </w:rPr>
        <w:t xml:space="preserve"> пере</w:t>
      </w:r>
      <w:r w:rsidR="00067B77">
        <w:rPr>
          <w:rFonts w:ascii="Times New Roman" w:hAnsi="Times New Roman" w:cs="Times New Roman"/>
          <w:sz w:val="28"/>
          <w:szCs w:val="28"/>
        </w:rPr>
        <w:t>води</w:t>
      </w:r>
      <w:r w:rsidRPr="00C549EF">
        <w:rPr>
          <w:rFonts w:ascii="Times New Roman" w:hAnsi="Times New Roman" w:cs="Times New Roman"/>
          <w:sz w:val="28"/>
          <w:szCs w:val="28"/>
        </w:rPr>
        <w:t xml:space="preserve"> в партер (у положення лежачи)</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кидком через голову,</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кидком через стегно,</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кидком через спину,</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підсічки,</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підніжки,</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звалюванням,</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збиванням,</w:t>
      </w:r>
      <w:r w:rsidR="00067B77">
        <w:rPr>
          <w:rFonts w:ascii="Times New Roman" w:hAnsi="Times New Roman" w:cs="Times New Roman"/>
          <w:sz w:val="28"/>
          <w:szCs w:val="28"/>
        </w:rPr>
        <w:t xml:space="preserve"> в</w:t>
      </w:r>
      <w:r w:rsidRPr="00C549EF">
        <w:rPr>
          <w:rFonts w:ascii="Times New Roman" w:hAnsi="Times New Roman" w:cs="Times New Roman"/>
          <w:sz w:val="28"/>
          <w:szCs w:val="28"/>
        </w:rPr>
        <w:t>ихоплення</w:t>
      </w:r>
      <w:r w:rsidR="003100F7">
        <w:rPr>
          <w:rFonts w:ascii="Times New Roman" w:hAnsi="Times New Roman" w:cs="Times New Roman"/>
          <w:sz w:val="28"/>
          <w:szCs w:val="28"/>
        </w:rPr>
        <w:t>м</w:t>
      </w:r>
      <w:r w:rsidRPr="00C549EF">
        <w:rPr>
          <w:rFonts w:ascii="Times New Roman" w:hAnsi="Times New Roman" w:cs="Times New Roman"/>
          <w:sz w:val="28"/>
          <w:szCs w:val="28"/>
        </w:rPr>
        <w:t>,</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обвивом,</w:t>
      </w:r>
      <w:r w:rsidR="00067B77">
        <w:rPr>
          <w:rFonts w:ascii="Times New Roman" w:hAnsi="Times New Roman" w:cs="Times New Roman"/>
          <w:sz w:val="28"/>
          <w:szCs w:val="28"/>
        </w:rPr>
        <w:t xml:space="preserve"> </w:t>
      </w:r>
      <w:r w:rsidRPr="00C549EF">
        <w:rPr>
          <w:rFonts w:ascii="Times New Roman" w:hAnsi="Times New Roman" w:cs="Times New Roman"/>
          <w:sz w:val="28"/>
          <w:szCs w:val="28"/>
        </w:rPr>
        <w:t>захопленням рук</w:t>
      </w:r>
      <w:r w:rsidR="00067B77">
        <w:rPr>
          <w:rFonts w:ascii="Times New Roman" w:hAnsi="Times New Roman" w:cs="Times New Roman"/>
          <w:sz w:val="28"/>
          <w:szCs w:val="28"/>
        </w:rPr>
        <w:t>,</w:t>
      </w:r>
      <w:r w:rsidRPr="00C549EF">
        <w:rPr>
          <w:rFonts w:ascii="Times New Roman" w:hAnsi="Times New Roman" w:cs="Times New Roman"/>
          <w:sz w:val="28"/>
          <w:szCs w:val="28"/>
        </w:rPr>
        <w:t xml:space="preserve"> сковуванн</w:t>
      </w:r>
      <w:r w:rsidR="00067B77">
        <w:rPr>
          <w:rFonts w:ascii="Times New Roman" w:hAnsi="Times New Roman" w:cs="Times New Roman"/>
          <w:sz w:val="28"/>
          <w:szCs w:val="28"/>
        </w:rPr>
        <w:t>ям, п</w:t>
      </w:r>
      <w:r w:rsidRPr="00C549EF">
        <w:rPr>
          <w:rFonts w:ascii="Times New Roman" w:hAnsi="Times New Roman" w:cs="Times New Roman"/>
          <w:sz w:val="28"/>
          <w:szCs w:val="28"/>
        </w:rPr>
        <w:t>ідсад</w:t>
      </w:r>
      <w:r w:rsidR="00067B77">
        <w:rPr>
          <w:rFonts w:ascii="Times New Roman" w:hAnsi="Times New Roman" w:cs="Times New Roman"/>
          <w:sz w:val="28"/>
          <w:szCs w:val="28"/>
        </w:rPr>
        <w:t>ом</w:t>
      </w:r>
      <w:r w:rsidR="003100F7">
        <w:rPr>
          <w:rFonts w:ascii="Times New Roman" w:hAnsi="Times New Roman" w:cs="Times New Roman"/>
          <w:sz w:val="28"/>
          <w:szCs w:val="28"/>
        </w:rPr>
        <w:t xml:space="preserve">» </w:t>
      </w:r>
      <w:r w:rsidR="003100F7" w:rsidRPr="003100F7">
        <w:rPr>
          <w:rFonts w:ascii="Times New Roman" w:hAnsi="Times New Roman" w:cs="Times New Roman"/>
          <w:sz w:val="28"/>
          <w:szCs w:val="28"/>
        </w:rPr>
        <w:t>[12</w:t>
      </w:r>
      <w:r w:rsidR="003100F7">
        <w:rPr>
          <w:rFonts w:ascii="Times New Roman" w:hAnsi="Times New Roman" w:cs="Times New Roman"/>
          <w:sz w:val="28"/>
          <w:szCs w:val="28"/>
        </w:rPr>
        <w:t>, 15, 34</w:t>
      </w:r>
      <w:r w:rsidR="003100F7" w:rsidRPr="003100F7">
        <w:rPr>
          <w:rFonts w:ascii="Times New Roman" w:hAnsi="Times New Roman" w:cs="Times New Roman"/>
          <w:sz w:val="28"/>
          <w:szCs w:val="28"/>
        </w:rPr>
        <w:t>]</w:t>
      </w:r>
      <w:r w:rsidRPr="00C549EF">
        <w:rPr>
          <w:rFonts w:ascii="Times New Roman" w:hAnsi="Times New Roman" w:cs="Times New Roman"/>
          <w:sz w:val="28"/>
          <w:szCs w:val="28"/>
        </w:rPr>
        <w:t>.</w:t>
      </w:r>
    </w:p>
    <w:p w14:paraId="73F951BB" w14:textId="1E04E300" w:rsidR="00C549EF" w:rsidRPr="00C549EF" w:rsidRDefault="00067B77"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У ході самої гри регбі відбувається боротьба за розрив захоплення, що схоже з технічн</w:t>
      </w:r>
      <w:r w:rsidR="003100F7">
        <w:rPr>
          <w:rFonts w:ascii="Times New Roman" w:hAnsi="Times New Roman" w:cs="Times New Roman"/>
          <w:sz w:val="28"/>
          <w:szCs w:val="28"/>
        </w:rPr>
        <w:t>им</w:t>
      </w:r>
      <w:r w:rsidR="00C549EF" w:rsidRPr="00C549EF">
        <w:rPr>
          <w:rFonts w:ascii="Times New Roman" w:hAnsi="Times New Roman" w:cs="Times New Roman"/>
          <w:sz w:val="28"/>
          <w:szCs w:val="28"/>
        </w:rPr>
        <w:t xml:space="preserve"> виконання</w:t>
      </w:r>
      <w:r w:rsidR="003100F7">
        <w:rPr>
          <w:rFonts w:ascii="Times New Roman" w:hAnsi="Times New Roman" w:cs="Times New Roman"/>
          <w:sz w:val="28"/>
          <w:szCs w:val="28"/>
        </w:rPr>
        <w:t>м</w:t>
      </w:r>
      <w:r w:rsidR="00C549EF" w:rsidRPr="00C549EF">
        <w:rPr>
          <w:rFonts w:ascii="Times New Roman" w:hAnsi="Times New Roman" w:cs="Times New Roman"/>
          <w:sz w:val="28"/>
          <w:szCs w:val="28"/>
        </w:rPr>
        <w:t xml:space="preserve"> у боротьбі дзюдо (відштовхування передпліччям або долонею в лоб), що часто виконується при</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захисн</w:t>
      </w:r>
      <w:r>
        <w:rPr>
          <w:rFonts w:ascii="Times New Roman" w:hAnsi="Times New Roman" w:cs="Times New Roman"/>
          <w:sz w:val="28"/>
          <w:szCs w:val="28"/>
        </w:rPr>
        <w:t>их</w:t>
      </w:r>
      <w:r w:rsidR="00C549EF" w:rsidRPr="00C549EF">
        <w:rPr>
          <w:rFonts w:ascii="Times New Roman" w:hAnsi="Times New Roman" w:cs="Times New Roman"/>
          <w:sz w:val="28"/>
          <w:szCs w:val="28"/>
        </w:rPr>
        <w:t xml:space="preserve"> ді</w:t>
      </w:r>
      <w:r>
        <w:rPr>
          <w:rFonts w:ascii="Times New Roman" w:hAnsi="Times New Roman" w:cs="Times New Roman"/>
          <w:sz w:val="28"/>
          <w:szCs w:val="28"/>
        </w:rPr>
        <w:t>ях</w:t>
      </w:r>
      <w:r w:rsidR="00C549EF" w:rsidRPr="00C549EF">
        <w:rPr>
          <w:rFonts w:ascii="Times New Roman" w:hAnsi="Times New Roman" w:cs="Times New Roman"/>
          <w:sz w:val="28"/>
          <w:szCs w:val="28"/>
        </w:rPr>
        <w:t xml:space="preserve"> дзюдоїстів під час сутичок. Дана технічна дія застосовується в регбі при зіткненні з суперником, з метою не дати йому здійснити повноцінне захоплення.</w:t>
      </w:r>
    </w:p>
    <w:p w14:paraId="3EC17622" w14:textId="1DAA4CEA" w:rsidR="00C549EF" w:rsidRPr="00C549EF" w:rsidRDefault="00067B77"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Також часто в регбі використовується одностороннє захоплення</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для розриву дистанції та вислизання від суперника.</w:t>
      </w:r>
    </w:p>
    <w:p w14:paraId="6ADECB2A" w14:textId="68BF0961" w:rsidR="00C549EF" w:rsidRPr="00C549EF" w:rsidRDefault="00C549EF" w:rsidP="00067B77">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 xml:space="preserve"> </w:t>
      </w:r>
      <w:r w:rsidR="00067B77">
        <w:rPr>
          <w:rFonts w:ascii="Times New Roman" w:hAnsi="Times New Roman" w:cs="Times New Roman"/>
          <w:sz w:val="28"/>
          <w:szCs w:val="28"/>
        </w:rPr>
        <w:tab/>
      </w:r>
      <w:r w:rsidRPr="00C549EF">
        <w:rPr>
          <w:rFonts w:ascii="Times New Roman" w:hAnsi="Times New Roman" w:cs="Times New Roman"/>
          <w:sz w:val="28"/>
          <w:szCs w:val="28"/>
        </w:rPr>
        <w:t>Найвидови</w:t>
      </w:r>
      <w:r w:rsidR="00CE28B2">
        <w:rPr>
          <w:rFonts w:ascii="Times New Roman" w:hAnsi="Times New Roman" w:cs="Times New Roman"/>
          <w:sz w:val="28"/>
          <w:szCs w:val="28"/>
        </w:rPr>
        <w:t>щ</w:t>
      </w:r>
      <w:r w:rsidRPr="00C549EF">
        <w:rPr>
          <w:rFonts w:ascii="Times New Roman" w:hAnsi="Times New Roman" w:cs="Times New Roman"/>
          <w:sz w:val="28"/>
          <w:szCs w:val="28"/>
        </w:rPr>
        <w:t>ніша подібність дзюдо і регбі – це амплітудні кидки під час змагання: через спину, через груди, через стегно тощо</w:t>
      </w:r>
      <w:r w:rsidR="003100F7">
        <w:rPr>
          <w:rFonts w:ascii="Times New Roman" w:hAnsi="Times New Roman" w:cs="Times New Roman"/>
          <w:sz w:val="28"/>
          <w:szCs w:val="28"/>
        </w:rPr>
        <w:t xml:space="preserve"> </w:t>
      </w:r>
      <w:r w:rsidR="003100F7" w:rsidRPr="003100F7">
        <w:rPr>
          <w:rFonts w:ascii="Times New Roman" w:hAnsi="Times New Roman" w:cs="Times New Roman"/>
          <w:sz w:val="28"/>
          <w:szCs w:val="28"/>
        </w:rPr>
        <w:t>[22</w:t>
      </w:r>
      <w:r w:rsidR="003100F7">
        <w:rPr>
          <w:rFonts w:ascii="Times New Roman" w:hAnsi="Times New Roman" w:cs="Times New Roman"/>
          <w:sz w:val="28"/>
          <w:szCs w:val="28"/>
        </w:rPr>
        <w:t>, 33</w:t>
      </w:r>
      <w:r w:rsidR="003100F7" w:rsidRPr="003100F7">
        <w:rPr>
          <w:rFonts w:ascii="Times New Roman" w:hAnsi="Times New Roman" w:cs="Times New Roman"/>
          <w:sz w:val="28"/>
          <w:szCs w:val="28"/>
        </w:rPr>
        <w:t>]</w:t>
      </w:r>
      <w:r w:rsidRPr="00C549EF">
        <w:rPr>
          <w:rFonts w:ascii="Times New Roman" w:hAnsi="Times New Roman" w:cs="Times New Roman"/>
          <w:sz w:val="28"/>
          <w:szCs w:val="28"/>
        </w:rPr>
        <w:t>.</w:t>
      </w:r>
    </w:p>
    <w:p w14:paraId="3AD52D98" w14:textId="08FF2AB2" w:rsidR="00C549EF" w:rsidRPr="00C549EF" w:rsidRDefault="00067B77"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Найпопулярніший кидок у регбі відбувається в момент зустрічного обхвату суперника спереду  та звалювання його на землю. Сучасні</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правила дзюдо забороняють захоплення ніг, але в традиційному дзюдо Кодокан це практикується і у змаганнях дозволено стару техніку. Тому у нашому дослідженні ми застосовуємо різнопланову техніку виконання прийомів. Також часто у грі регбі виконується зустрічне захоплення корпусу середнім захопленням</w:t>
      </w:r>
      <w:r>
        <w:rPr>
          <w:rFonts w:ascii="Times New Roman" w:hAnsi="Times New Roman" w:cs="Times New Roman"/>
          <w:sz w:val="28"/>
          <w:szCs w:val="28"/>
        </w:rPr>
        <w:t>.</w:t>
      </w:r>
    </w:p>
    <w:p w14:paraId="1F42FF01" w14:textId="292991C4" w:rsidR="00C549EF" w:rsidRPr="003100F7" w:rsidRDefault="00067B77"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 xml:space="preserve">У міру наближення противника захисник поступово починає </w:t>
      </w:r>
      <w:r w:rsidR="003100F7">
        <w:rPr>
          <w:rFonts w:ascii="Times New Roman" w:hAnsi="Times New Roman" w:cs="Times New Roman"/>
          <w:sz w:val="28"/>
          <w:szCs w:val="28"/>
        </w:rPr>
        <w:t>«…</w:t>
      </w:r>
      <w:r w:rsidR="00C549EF" w:rsidRPr="00C549EF">
        <w:rPr>
          <w:rFonts w:ascii="Times New Roman" w:hAnsi="Times New Roman" w:cs="Times New Roman"/>
          <w:sz w:val="28"/>
          <w:szCs w:val="28"/>
        </w:rPr>
        <w:t>рухатися в тому ж напрямку, що і атакуючий гравець, ніби відступаючи перед ним.</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У той момент, коли атакуючий гравець пробігає повз захисника, останній робить різкий і сильний стрибок, спрямовуючи плече вперед на гравця. У стрибку захисник сильно вдаряє супротивника плечем у стегно і охоплює руками за тулуб та ноги</w:t>
      </w:r>
      <w:r w:rsidR="003100F7">
        <w:rPr>
          <w:rFonts w:ascii="Times New Roman" w:hAnsi="Times New Roman" w:cs="Times New Roman"/>
          <w:sz w:val="28"/>
          <w:szCs w:val="28"/>
        </w:rPr>
        <w:t xml:space="preserve">» </w:t>
      </w:r>
      <w:r w:rsidR="003100F7" w:rsidRPr="003100F7">
        <w:rPr>
          <w:rFonts w:ascii="Times New Roman" w:hAnsi="Times New Roman" w:cs="Times New Roman"/>
          <w:sz w:val="28"/>
          <w:szCs w:val="28"/>
          <w:lang w:val="ru-RU"/>
        </w:rPr>
        <w:t>[</w:t>
      </w:r>
      <w:r w:rsidR="003100F7">
        <w:rPr>
          <w:rFonts w:ascii="Times New Roman" w:hAnsi="Times New Roman" w:cs="Times New Roman"/>
          <w:sz w:val="28"/>
          <w:szCs w:val="28"/>
          <w:lang w:val="ru-RU"/>
        </w:rPr>
        <w:t>30</w:t>
      </w:r>
      <w:r w:rsidR="003100F7" w:rsidRPr="003100F7">
        <w:rPr>
          <w:rFonts w:ascii="Times New Roman" w:hAnsi="Times New Roman" w:cs="Times New Roman"/>
          <w:sz w:val="28"/>
          <w:szCs w:val="28"/>
          <w:lang w:val="ru-RU"/>
        </w:rPr>
        <w:t>]</w:t>
      </w:r>
      <w:r w:rsidR="003100F7">
        <w:rPr>
          <w:rFonts w:ascii="Times New Roman" w:hAnsi="Times New Roman" w:cs="Times New Roman"/>
          <w:sz w:val="28"/>
          <w:szCs w:val="28"/>
        </w:rPr>
        <w:t>.</w:t>
      </w:r>
    </w:p>
    <w:p w14:paraId="683D9A95" w14:textId="71497B66" w:rsidR="00C549EF" w:rsidRPr="00C549EF" w:rsidRDefault="00067B77"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549EF" w:rsidRPr="00C549EF">
        <w:rPr>
          <w:rFonts w:ascii="Times New Roman" w:hAnsi="Times New Roman" w:cs="Times New Roman"/>
          <w:sz w:val="28"/>
          <w:szCs w:val="28"/>
        </w:rPr>
        <w:t>Одним із поширених захоплень є бічн</w:t>
      </w:r>
      <w:r w:rsidR="002136D0">
        <w:rPr>
          <w:rFonts w:ascii="Times New Roman" w:hAnsi="Times New Roman" w:cs="Times New Roman"/>
          <w:sz w:val="28"/>
          <w:szCs w:val="28"/>
        </w:rPr>
        <w:t>е</w:t>
      </w:r>
      <w:r w:rsidR="00C549EF" w:rsidRPr="00C549EF">
        <w:rPr>
          <w:rFonts w:ascii="Times New Roman" w:hAnsi="Times New Roman" w:cs="Times New Roman"/>
          <w:sz w:val="28"/>
          <w:szCs w:val="28"/>
        </w:rPr>
        <w:t xml:space="preserve"> захоплення, при якому суперник</w:t>
      </w:r>
      <w:r w:rsidR="002136D0">
        <w:rPr>
          <w:rFonts w:ascii="Times New Roman" w:hAnsi="Times New Roman" w:cs="Times New Roman"/>
          <w:sz w:val="28"/>
          <w:szCs w:val="28"/>
        </w:rPr>
        <w:t>а</w:t>
      </w:r>
      <w:r w:rsidR="00C549EF" w:rsidRPr="00C549EF">
        <w:rPr>
          <w:rFonts w:ascii="Times New Roman" w:hAnsi="Times New Roman" w:cs="Times New Roman"/>
          <w:sz w:val="28"/>
          <w:szCs w:val="28"/>
        </w:rPr>
        <w:t xml:space="preserve"> зустріча</w:t>
      </w:r>
      <w:r w:rsidR="002136D0">
        <w:rPr>
          <w:rFonts w:ascii="Times New Roman" w:hAnsi="Times New Roman" w:cs="Times New Roman"/>
          <w:sz w:val="28"/>
          <w:szCs w:val="28"/>
        </w:rPr>
        <w:t>ють</w:t>
      </w:r>
      <w:r w:rsidR="00C549EF" w:rsidRPr="00C549EF">
        <w:rPr>
          <w:rFonts w:ascii="Times New Roman" w:hAnsi="Times New Roman" w:cs="Times New Roman"/>
          <w:sz w:val="28"/>
          <w:szCs w:val="28"/>
        </w:rPr>
        <w:t xml:space="preserve"> під кутом 45 градусів.</w:t>
      </w:r>
    </w:p>
    <w:p w14:paraId="6D8FB8CA" w14:textId="5E030034"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 xml:space="preserve"> </w:t>
      </w:r>
      <w:r w:rsidR="00067B77">
        <w:rPr>
          <w:rFonts w:ascii="Times New Roman" w:hAnsi="Times New Roman" w:cs="Times New Roman"/>
          <w:sz w:val="28"/>
          <w:szCs w:val="28"/>
        </w:rPr>
        <w:tab/>
      </w:r>
      <w:r w:rsidRPr="00C549EF">
        <w:rPr>
          <w:rFonts w:ascii="Times New Roman" w:hAnsi="Times New Roman" w:cs="Times New Roman"/>
          <w:sz w:val="28"/>
          <w:szCs w:val="28"/>
        </w:rPr>
        <w:t xml:space="preserve">Важлива особливість цього та всіх інших захоплень полягає в тому, що їх потрібно робити </w:t>
      </w:r>
      <w:r w:rsidR="002136D0">
        <w:rPr>
          <w:rFonts w:ascii="Times New Roman" w:hAnsi="Times New Roman" w:cs="Times New Roman"/>
          <w:sz w:val="28"/>
          <w:szCs w:val="28"/>
        </w:rPr>
        <w:t>«…</w:t>
      </w:r>
      <w:r w:rsidRPr="00C549EF">
        <w:rPr>
          <w:rFonts w:ascii="Times New Roman" w:hAnsi="Times New Roman" w:cs="Times New Roman"/>
          <w:sz w:val="28"/>
          <w:szCs w:val="28"/>
        </w:rPr>
        <w:t>ззаду або збоку, але в жодному разі не спереду, тобто не можна зустрічати супротивника в чоло. Такий спосіб захоплення дуже небезпечний і зазвичай закінчується травмами</w:t>
      </w:r>
      <w:r w:rsidR="002136D0">
        <w:rPr>
          <w:rFonts w:ascii="Times New Roman" w:hAnsi="Times New Roman" w:cs="Times New Roman"/>
          <w:sz w:val="28"/>
          <w:szCs w:val="28"/>
        </w:rPr>
        <w:t xml:space="preserve">» </w:t>
      </w:r>
      <w:r w:rsidR="002136D0" w:rsidRPr="002136D0">
        <w:rPr>
          <w:rFonts w:ascii="Times New Roman" w:hAnsi="Times New Roman" w:cs="Times New Roman"/>
          <w:sz w:val="28"/>
          <w:szCs w:val="28"/>
        </w:rPr>
        <w:t>[22]</w:t>
      </w:r>
      <w:r w:rsidRPr="00C549EF">
        <w:rPr>
          <w:rFonts w:ascii="Times New Roman" w:hAnsi="Times New Roman" w:cs="Times New Roman"/>
          <w:sz w:val="28"/>
          <w:szCs w:val="28"/>
        </w:rPr>
        <w:t>.</w:t>
      </w:r>
    </w:p>
    <w:p w14:paraId="0E0E9ED8" w14:textId="765FEDA0" w:rsidR="00C549EF" w:rsidRPr="00C549EF" w:rsidRDefault="00067B77"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У той же час наявні розробки щодо застосування різних ігор</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тренуванні спортсменів-борців свідчать про те, що ігри</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використовувалися як засоби психофізичної та</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 xml:space="preserve">психофізіологічної підготовки, </w:t>
      </w:r>
      <w:r w:rsidR="002136D0" w:rsidRPr="002136D0">
        <w:rPr>
          <w:rFonts w:ascii="Times New Roman" w:hAnsi="Times New Roman" w:cs="Times New Roman"/>
          <w:sz w:val="28"/>
          <w:szCs w:val="28"/>
        </w:rPr>
        <w:t>за</w:t>
      </w:r>
      <w:r w:rsidR="00C549EF" w:rsidRPr="00C549EF">
        <w:rPr>
          <w:rFonts w:ascii="Times New Roman" w:hAnsi="Times New Roman" w:cs="Times New Roman"/>
          <w:sz w:val="28"/>
          <w:szCs w:val="28"/>
        </w:rPr>
        <w:t>своєння техніко-тактичних дій, але поки що мало вивчена методика застосування спортивних ігор для спеціальної фізичної підготовки борців.</w:t>
      </w:r>
    </w:p>
    <w:p w14:paraId="61F074DF" w14:textId="6BB21277" w:rsidR="00C549EF" w:rsidRPr="00C549EF" w:rsidRDefault="00067B77"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Висловлені положення вказують на необхідність вивчення та використання ігор для підвищення ефективності функціональної підготовки борців та розроблення спеціальної методики для дзюдоїстів 16-17 річного віку у навчально-тренувальних групах.</w:t>
      </w:r>
    </w:p>
    <w:p w14:paraId="52776E5D" w14:textId="3942D052"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 xml:space="preserve"> </w:t>
      </w:r>
    </w:p>
    <w:p w14:paraId="4AD1CB03" w14:textId="5F3F32F0" w:rsidR="00C549EF" w:rsidRPr="000B6CF6" w:rsidRDefault="00B53441" w:rsidP="00C549EF">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bookmarkStart w:id="6" w:name="_Hlk96746491"/>
      <w:r w:rsidR="00C549EF" w:rsidRPr="000B6CF6">
        <w:rPr>
          <w:rFonts w:ascii="Times New Roman" w:hAnsi="Times New Roman" w:cs="Times New Roman"/>
          <w:b/>
          <w:bCs/>
          <w:sz w:val="28"/>
          <w:szCs w:val="28"/>
        </w:rPr>
        <w:t>3.2. Зміст експериментальної методики у навчально-тренувальному процесі дзюдоїстів</w:t>
      </w:r>
    </w:p>
    <w:bookmarkEnd w:id="6"/>
    <w:p w14:paraId="7B5A9610" w14:textId="77777777" w:rsidR="00B53441" w:rsidRDefault="00B53441" w:rsidP="00C549EF">
      <w:pPr>
        <w:spacing w:after="0" w:line="360" w:lineRule="auto"/>
        <w:jc w:val="both"/>
        <w:rPr>
          <w:rFonts w:ascii="Times New Roman" w:hAnsi="Times New Roman" w:cs="Times New Roman"/>
          <w:sz w:val="28"/>
          <w:szCs w:val="28"/>
        </w:rPr>
      </w:pPr>
    </w:p>
    <w:p w14:paraId="6D661B23" w14:textId="503CC94D" w:rsidR="00C549EF" w:rsidRPr="00C549EF" w:rsidRDefault="00B53441"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Метою даної методики спеціальної фізичної підготовки було суттєве досягнення приросту у розвитку та прояв</w:t>
      </w:r>
      <w:r w:rsidR="002136D0">
        <w:rPr>
          <w:rFonts w:ascii="Times New Roman" w:hAnsi="Times New Roman" w:cs="Times New Roman"/>
          <w:sz w:val="28"/>
          <w:szCs w:val="28"/>
        </w:rPr>
        <w:t>і</w:t>
      </w:r>
      <w:r w:rsidR="00C549EF" w:rsidRPr="00C549EF">
        <w:rPr>
          <w:rFonts w:ascii="Times New Roman" w:hAnsi="Times New Roman" w:cs="Times New Roman"/>
          <w:sz w:val="28"/>
          <w:szCs w:val="28"/>
        </w:rPr>
        <w:t xml:space="preserve"> спеціальних фізичних якостей борців-дзюдоїстів.</w:t>
      </w:r>
    </w:p>
    <w:p w14:paraId="012C00E2" w14:textId="5C45AF08" w:rsidR="00C549EF" w:rsidRPr="00C549EF" w:rsidRDefault="00B53441"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Завдання експериментальної методики:</w:t>
      </w:r>
    </w:p>
    <w:p w14:paraId="102A98A0" w14:textId="7858A776"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1.</w:t>
      </w:r>
      <w:r w:rsidR="00B53441">
        <w:rPr>
          <w:rFonts w:ascii="Times New Roman" w:hAnsi="Times New Roman" w:cs="Times New Roman"/>
          <w:sz w:val="28"/>
          <w:szCs w:val="28"/>
        </w:rPr>
        <w:t xml:space="preserve"> </w:t>
      </w:r>
      <w:r w:rsidRPr="00C549EF">
        <w:rPr>
          <w:rFonts w:ascii="Times New Roman" w:hAnsi="Times New Roman" w:cs="Times New Roman"/>
          <w:sz w:val="28"/>
          <w:szCs w:val="28"/>
        </w:rPr>
        <w:t>Виявити вихідний рівень розвитку спеціальних фізичних якостей у борців-дзюдоїстів.</w:t>
      </w:r>
    </w:p>
    <w:p w14:paraId="74020B4C" w14:textId="0A2F97A8"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2. Цілеспрямовано впливати за допомогою елементів гри в</w:t>
      </w:r>
      <w:r w:rsidR="00B53441">
        <w:rPr>
          <w:rFonts w:ascii="Times New Roman" w:hAnsi="Times New Roman" w:cs="Times New Roman"/>
          <w:sz w:val="28"/>
          <w:szCs w:val="28"/>
        </w:rPr>
        <w:t xml:space="preserve"> </w:t>
      </w:r>
      <w:r w:rsidRPr="00C549EF">
        <w:rPr>
          <w:rFonts w:ascii="Times New Roman" w:hAnsi="Times New Roman" w:cs="Times New Roman"/>
          <w:sz w:val="28"/>
          <w:szCs w:val="28"/>
        </w:rPr>
        <w:t>регбі в розвитку спеціальних фізичних якостей борців.</w:t>
      </w:r>
    </w:p>
    <w:p w14:paraId="253D080A" w14:textId="52DF666B" w:rsidR="00C549EF" w:rsidRPr="00C549EF" w:rsidRDefault="00C549EF" w:rsidP="00C549EF">
      <w:pPr>
        <w:spacing w:after="0" w:line="360" w:lineRule="auto"/>
        <w:jc w:val="both"/>
        <w:rPr>
          <w:rFonts w:ascii="Times New Roman" w:hAnsi="Times New Roman" w:cs="Times New Roman"/>
          <w:sz w:val="28"/>
          <w:szCs w:val="28"/>
        </w:rPr>
      </w:pPr>
      <w:r w:rsidRPr="00C549EF">
        <w:rPr>
          <w:rFonts w:ascii="Times New Roman" w:hAnsi="Times New Roman" w:cs="Times New Roman"/>
          <w:sz w:val="28"/>
          <w:szCs w:val="28"/>
        </w:rPr>
        <w:t>3. Домогтися достовірного приросту у борців спеціальних фізичних</w:t>
      </w:r>
      <w:r w:rsidR="00B53441">
        <w:rPr>
          <w:rFonts w:ascii="Times New Roman" w:hAnsi="Times New Roman" w:cs="Times New Roman"/>
          <w:sz w:val="28"/>
          <w:szCs w:val="28"/>
        </w:rPr>
        <w:t xml:space="preserve"> </w:t>
      </w:r>
      <w:r w:rsidRPr="00C549EF">
        <w:rPr>
          <w:rFonts w:ascii="Times New Roman" w:hAnsi="Times New Roman" w:cs="Times New Roman"/>
          <w:sz w:val="28"/>
          <w:szCs w:val="28"/>
        </w:rPr>
        <w:t>якостей та довести ефективність запропонованої методики у процесі</w:t>
      </w:r>
      <w:r w:rsidR="00B53441">
        <w:rPr>
          <w:rFonts w:ascii="Times New Roman" w:hAnsi="Times New Roman" w:cs="Times New Roman"/>
          <w:sz w:val="28"/>
          <w:szCs w:val="28"/>
        </w:rPr>
        <w:t xml:space="preserve"> </w:t>
      </w:r>
      <w:r w:rsidRPr="00C549EF">
        <w:rPr>
          <w:rFonts w:ascii="Times New Roman" w:hAnsi="Times New Roman" w:cs="Times New Roman"/>
          <w:sz w:val="28"/>
          <w:szCs w:val="28"/>
        </w:rPr>
        <w:t>виступ</w:t>
      </w:r>
      <w:r w:rsidR="002136D0">
        <w:rPr>
          <w:rFonts w:ascii="Times New Roman" w:hAnsi="Times New Roman" w:cs="Times New Roman"/>
          <w:sz w:val="28"/>
          <w:szCs w:val="28"/>
        </w:rPr>
        <w:t>ів</w:t>
      </w:r>
      <w:r w:rsidRPr="00C549EF">
        <w:rPr>
          <w:rFonts w:ascii="Times New Roman" w:hAnsi="Times New Roman" w:cs="Times New Roman"/>
          <w:sz w:val="28"/>
          <w:szCs w:val="28"/>
        </w:rPr>
        <w:t xml:space="preserve"> у серії змагань з дзюдо.</w:t>
      </w:r>
    </w:p>
    <w:p w14:paraId="316A2D3E" w14:textId="45268932" w:rsidR="00C549EF" w:rsidRPr="00C549EF" w:rsidRDefault="00B53441"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549EF" w:rsidRPr="00C549EF">
        <w:rPr>
          <w:rFonts w:ascii="Times New Roman" w:hAnsi="Times New Roman" w:cs="Times New Roman"/>
          <w:sz w:val="28"/>
          <w:szCs w:val="28"/>
        </w:rPr>
        <w:t>Зміст експериментальної методики спира</w:t>
      </w:r>
      <w:r w:rsidR="002136D0">
        <w:rPr>
          <w:rFonts w:ascii="Times New Roman" w:hAnsi="Times New Roman" w:cs="Times New Roman"/>
          <w:sz w:val="28"/>
          <w:szCs w:val="28"/>
        </w:rPr>
        <w:t>в</w:t>
      </w:r>
      <w:r w:rsidR="00C549EF" w:rsidRPr="00C549EF">
        <w:rPr>
          <w:rFonts w:ascii="Times New Roman" w:hAnsi="Times New Roman" w:cs="Times New Roman"/>
          <w:sz w:val="28"/>
          <w:szCs w:val="28"/>
        </w:rPr>
        <w:t xml:space="preserve">ся на загальні та спеціальні принципи. Загальні принципи або загальнодидактичні – це принципи доступності, науковості, систематичності та послідовності, наочності, міцності. </w:t>
      </w:r>
      <w:r>
        <w:rPr>
          <w:rFonts w:ascii="Times New Roman" w:hAnsi="Times New Roman" w:cs="Times New Roman"/>
          <w:sz w:val="28"/>
          <w:szCs w:val="28"/>
        </w:rPr>
        <w:tab/>
      </w:r>
      <w:r w:rsidR="00C549EF" w:rsidRPr="00C549EF">
        <w:rPr>
          <w:rFonts w:ascii="Times New Roman" w:hAnsi="Times New Roman" w:cs="Times New Roman"/>
          <w:sz w:val="28"/>
          <w:szCs w:val="28"/>
        </w:rPr>
        <w:t>Одночасно методика спиралася на принципи єдності поглибленої спеціалізації та спрямованості на вищі досягнення, єдності загальної та спеціальної підготовки, безперервності тренувального процесу, поступовості збільшення навантаження та руху до максимальних результатів, хвилеподібності та варіативності навантаження, циклічності тренування.</w:t>
      </w:r>
    </w:p>
    <w:p w14:paraId="78A57437" w14:textId="136414F9" w:rsidR="00C549EF" w:rsidRPr="00C549EF" w:rsidRDefault="00B53441" w:rsidP="00C549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Основна форма експериментальних занять – це навчально-тренувальні заняття в умовах спеціалізованої дитячо-юнацької спортивної школи</w:t>
      </w:r>
      <w:r>
        <w:rPr>
          <w:rFonts w:ascii="Times New Roman" w:hAnsi="Times New Roman" w:cs="Times New Roman"/>
          <w:sz w:val="28"/>
          <w:szCs w:val="28"/>
        </w:rPr>
        <w:t xml:space="preserve">. </w:t>
      </w:r>
      <w:r w:rsidR="00C549EF" w:rsidRPr="00C549EF">
        <w:rPr>
          <w:rFonts w:ascii="Times New Roman" w:hAnsi="Times New Roman" w:cs="Times New Roman"/>
          <w:sz w:val="28"/>
          <w:szCs w:val="28"/>
        </w:rPr>
        <w:t>Метод застосування педагогічної дії – ігровий метод тренування.</w:t>
      </w:r>
    </w:p>
    <w:p w14:paraId="0C07CDD0" w14:textId="34B23A1A" w:rsidR="00B53441"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549EF" w:rsidRPr="00C549EF">
        <w:rPr>
          <w:rFonts w:ascii="Times New Roman" w:hAnsi="Times New Roman" w:cs="Times New Roman"/>
          <w:sz w:val="28"/>
          <w:szCs w:val="28"/>
        </w:rPr>
        <w:t>Основним тренувальним засобом в експериментальній методиці були фрагменти, елементи гри в регбі та сама ігр</w:t>
      </w:r>
      <w:r w:rsidR="002136D0">
        <w:rPr>
          <w:rFonts w:ascii="Times New Roman" w:hAnsi="Times New Roman" w:cs="Times New Roman"/>
          <w:sz w:val="28"/>
          <w:szCs w:val="28"/>
        </w:rPr>
        <w:t>а</w:t>
      </w:r>
      <w:r w:rsidR="00C549EF" w:rsidRPr="00C549EF">
        <w:rPr>
          <w:rFonts w:ascii="Times New Roman" w:hAnsi="Times New Roman" w:cs="Times New Roman"/>
          <w:sz w:val="28"/>
          <w:szCs w:val="28"/>
        </w:rPr>
        <w:t xml:space="preserve"> в регбі за спрощеними</w:t>
      </w:r>
      <w:r w:rsidR="002136D0">
        <w:rPr>
          <w:rFonts w:ascii="Times New Roman" w:hAnsi="Times New Roman" w:cs="Times New Roman"/>
          <w:sz w:val="28"/>
          <w:szCs w:val="28"/>
        </w:rPr>
        <w:t xml:space="preserve"> п</w:t>
      </w:r>
      <w:r w:rsidR="00C653B0" w:rsidRPr="00C653B0">
        <w:rPr>
          <w:rFonts w:ascii="Times New Roman" w:hAnsi="Times New Roman" w:cs="Times New Roman"/>
          <w:sz w:val="28"/>
          <w:szCs w:val="28"/>
        </w:rPr>
        <w:t>равилам</w:t>
      </w:r>
      <w:r w:rsidR="002136D0">
        <w:rPr>
          <w:rFonts w:ascii="Times New Roman" w:hAnsi="Times New Roman" w:cs="Times New Roman"/>
          <w:sz w:val="28"/>
          <w:szCs w:val="28"/>
        </w:rPr>
        <w:t>и</w:t>
      </w:r>
      <w:r w:rsidR="00C653B0" w:rsidRPr="00C653B0">
        <w:rPr>
          <w:rFonts w:ascii="Times New Roman" w:hAnsi="Times New Roman" w:cs="Times New Roman"/>
          <w:sz w:val="28"/>
          <w:szCs w:val="28"/>
        </w:rPr>
        <w:t xml:space="preserve">. </w:t>
      </w:r>
      <w:r>
        <w:rPr>
          <w:rFonts w:ascii="Times New Roman" w:hAnsi="Times New Roman" w:cs="Times New Roman"/>
          <w:sz w:val="28"/>
          <w:szCs w:val="28"/>
        </w:rPr>
        <w:tab/>
      </w:r>
      <w:r w:rsidR="00C653B0" w:rsidRPr="00C653B0">
        <w:rPr>
          <w:rFonts w:ascii="Times New Roman" w:hAnsi="Times New Roman" w:cs="Times New Roman"/>
          <w:sz w:val="28"/>
          <w:szCs w:val="28"/>
        </w:rPr>
        <w:t>Гра за спрощеними правилами вибудовувалася таким чином:</w:t>
      </w:r>
      <w:r>
        <w:rPr>
          <w:rFonts w:ascii="Times New Roman" w:hAnsi="Times New Roman" w:cs="Times New Roman"/>
          <w:sz w:val="28"/>
          <w:szCs w:val="28"/>
        </w:rPr>
        <w:t xml:space="preserve"> </w:t>
      </w:r>
      <w:r w:rsidR="00C653B0" w:rsidRPr="00C653B0">
        <w:rPr>
          <w:rFonts w:ascii="Times New Roman" w:hAnsi="Times New Roman" w:cs="Times New Roman"/>
          <w:sz w:val="28"/>
          <w:szCs w:val="28"/>
        </w:rPr>
        <w:t>час гри м'яч утримується гравцем трохи більше 20 с; дозволяються</w:t>
      </w:r>
      <w:r>
        <w:rPr>
          <w:rFonts w:ascii="Times New Roman" w:hAnsi="Times New Roman" w:cs="Times New Roman"/>
          <w:sz w:val="28"/>
          <w:szCs w:val="28"/>
        </w:rPr>
        <w:t xml:space="preserve"> </w:t>
      </w:r>
      <w:r w:rsidR="00C653B0" w:rsidRPr="00C653B0">
        <w:rPr>
          <w:rFonts w:ascii="Times New Roman" w:hAnsi="Times New Roman" w:cs="Times New Roman"/>
          <w:sz w:val="28"/>
          <w:szCs w:val="28"/>
        </w:rPr>
        <w:t>різні збивання, захоплення, зриви, поштовхи, вивчені кидки, боротьба в</w:t>
      </w:r>
      <w:r>
        <w:rPr>
          <w:rFonts w:ascii="Times New Roman" w:hAnsi="Times New Roman" w:cs="Times New Roman"/>
          <w:sz w:val="28"/>
          <w:szCs w:val="28"/>
        </w:rPr>
        <w:t xml:space="preserve"> </w:t>
      </w:r>
      <w:r w:rsidR="00C653B0" w:rsidRPr="00C653B0">
        <w:rPr>
          <w:rFonts w:ascii="Times New Roman" w:hAnsi="Times New Roman" w:cs="Times New Roman"/>
          <w:sz w:val="28"/>
          <w:szCs w:val="28"/>
        </w:rPr>
        <w:t xml:space="preserve">партері. </w:t>
      </w:r>
    </w:p>
    <w:p w14:paraId="05C005A7" w14:textId="24F05F90"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Головна мета такої гри – занести м'яч за лінію поля</w:t>
      </w:r>
      <w:r>
        <w:rPr>
          <w:rFonts w:ascii="Times New Roman" w:hAnsi="Times New Roman" w:cs="Times New Roman"/>
          <w:sz w:val="28"/>
          <w:szCs w:val="28"/>
        </w:rPr>
        <w:t xml:space="preserve"> </w:t>
      </w:r>
      <w:r w:rsidR="00C653B0" w:rsidRPr="00C653B0">
        <w:rPr>
          <w:rFonts w:ascii="Times New Roman" w:hAnsi="Times New Roman" w:cs="Times New Roman"/>
          <w:sz w:val="28"/>
          <w:szCs w:val="28"/>
        </w:rPr>
        <w:t>супротивника та утримати його 3 с.</w:t>
      </w:r>
    </w:p>
    <w:p w14:paraId="32A5963C" w14:textId="173D1AEC"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 xml:space="preserve">Наведемо перелік елементів регбі, що передбачають однорідні дії </w:t>
      </w:r>
      <w:r w:rsidR="005C1224">
        <w:rPr>
          <w:rFonts w:ascii="Times New Roman" w:hAnsi="Times New Roman" w:cs="Times New Roman"/>
          <w:sz w:val="28"/>
          <w:szCs w:val="28"/>
        </w:rPr>
        <w:t xml:space="preserve">з дзюдо </w:t>
      </w:r>
      <w:r w:rsidR="00C653B0" w:rsidRPr="00C653B0">
        <w:rPr>
          <w:rFonts w:ascii="Times New Roman" w:hAnsi="Times New Roman" w:cs="Times New Roman"/>
          <w:sz w:val="28"/>
          <w:szCs w:val="28"/>
        </w:rPr>
        <w:t xml:space="preserve">та сприяють удосконаленню різноманітних способів ефективної реалізації цілей ігрового протиборства під час безпосередньої </w:t>
      </w:r>
      <w:r w:rsidR="00F837F4">
        <w:rPr>
          <w:rFonts w:ascii="Times New Roman" w:hAnsi="Times New Roman" w:cs="Times New Roman"/>
          <w:sz w:val="28"/>
          <w:szCs w:val="28"/>
        </w:rPr>
        <w:t>сутички</w:t>
      </w:r>
      <w:r w:rsidR="00C653B0" w:rsidRPr="00C653B0">
        <w:rPr>
          <w:rFonts w:ascii="Times New Roman" w:hAnsi="Times New Roman" w:cs="Times New Roman"/>
          <w:sz w:val="28"/>
          <w:szCs w:val="28"/>
        </w:rPr>
        <w:t xml:space="preserve"> із суперником. Зокрема, нас цікавлять </w:t>
      </w:r>
      <w:r w:rsidR="00C86B8C">
        <w:rPr>
          <w:rFonts w:ascii="Times New Roman" w:hAnsi="Times New Roman" w:cs="Times New Roman"/>
          <w:sz w:val="28"/>
          <w:szCs w:val="28"/>
        </w:rPr>
        <w:t>«…</w:t>
      </w:r>
      <w:r w:rsidR="00C653B0" w:rsidRPr="00C653B0">
        <w:rPr>
          <w:rFonts w:ascii="Times New Roman" w:hAnsi="Times New Roman" w:cs="Times New Roman"/>
          <w:sz w:val="28"/>
          <w:szCs w:val="28"/>
        </w:rPr>
        <w:t xml:space="preserve">такі елементи цієї гри, які </w:t>
      </w:r>
      <w:bookmarkStart w:id="7" w:name="_Hlk96877711"/>
      <w:r w:rsidR="00C653B0" w:rsidRPr="00C653B0">
        <w:rPr>
          <w:rFonts w:ascii="Times New Roman" w:hAnsi="Times New Roman" w:cs="Times New Roman"/>
          <w:sz w:val="28"/>
          <w:szCs w:val="28"/>
        </w:rPr>
        <w:t xml:space="preserve">доцільно використовувати у процесі вдосконалення </w:t>
      </w:r>
      <w:r w:rsidR="007927E1">
        <w:rPr>
          <w:rFonts w:ascii="Times New Roman" w:hAnsi="Times New Roman" w:cs="Times New Roman"/>
          <w:sz w:val="28"/>
          <w:szCs w:val="28"/>
        </w:rPr>
        <w:t xml:space="preserve">спеціальної </w:t>
      </w:r>
      <w:r w:rsidR="00C653B0" w:rsidRPr="00C653B0">
        <w:rPr>
          <w:rFonts w:ascii="Times New Roman" w:hAnsi="Times New Roman" w:cs="Times New Roman"/>
          <w:sz w:val="28"/>
          <w:szCs w:val="28"/>
        </w:rPr>
        <w:t>фізичної підготовки дзюдоїстів.</w:t>
      </w:r>
    </w:p>
    <w:bookmarkEnd w:id="7"/>
    <w:p w14:paraId="158148FA" w14:textId="66F202F0"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1. Ухиляння від зіткнень.</w:t>
      </w:r>
    </w:p>
    <w:p w14:paraId="1BD955BF" w14:textId="6D67A2C7"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Завдання даного ігрового елемента у тому, щоб уникнути удару м'ячем чи певної частиною тіла суперника. Загроза, насамперед для того, хто захищається, полягає у можливості скоєння помилки та отримання ударів. Зіткнення відносяться до гострих засобів боротьби і у разі невдалого захисту, або її відсутності, є висока ймовірність отримання травм.</w:t>
      </w:r>
    </w:p>
    <w:p w14:paraId="7BBB3954" w14:textId="3BDC9438"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2. Вивільнення із захоплень.</w:t>
      </w:r>
    </w:p>
    <w:p w14:paraId="58934D84" w14:textId="2F09FB0E"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653B0" w:rsidRPr="00C653B0">
        <w:rPr>
          <w:rFonts w:ascii="Times New Roman" w:hAnsi="Times New Roman" w:cs="Times New Roman"/>
          <w:sz w:val="28"/>
          <w:szCs w:val="28"/>
        </w:rPr>
        <w:t>Завдання даного ігрового елемента полягає у примусі суперника до того, щоб він відпустив захоплення, проведене однією або обома руками за кімоно або частину тіла в процесі гри. При цьому обов'язковою умовою має бути те, що протидія не завдає супернику ушкоджень та не завдає больових відчуттів. Суть такої форми протидії – ефективне стримування агресії.</w:t>
      </w:r>
      <w:r w:rsidR="00C86B8C">
        <w:rPr>
          <w:rFonts w:ascii="Times New Roman" w:hAnsi="Times New Roman" w:cs="Times New Roman"/>
          <w:sz w:val="28"/>
          <w:szCs w:val="28"/>
        </w:rPr>
        <w:t xml:space="preserve"> </w:t>
      </w:r>
      <w:r w:rsidR="00C653B0" w:rsidRPr="00C653B0">
        <w:rPr>
          <w:rFonts w:ascii="Times New Roman" w:hAnsi="Times New Roman" w:cs="Times New Roman"/>
          <w:sz w:val="28"/>
          <w:szCs w:val="28"/>
        </w:rPr>
        <w:t>Ця складова ігрової підготовки має мінімальну травмонебезпеку.</w:t>
      </w:r>
    </w:p>
    <w:p w14:paraId="2611A07D" w14:textId="5E179AE2"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3. Обмеження рухів суперника.</w:t>
      </w:r>
    </w:p>
    <w:p w14:paraId="696CA8F9" w14:textId="2E4886FE"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Ці елементи регбі цікаві тим, що, маючи оборонний характер, завдання суперників різняться. Вихідну ситуацію, задану</w:t>
      </w:r>
      <w:r>
        <w:rPr>
          <w:rFonts w:ascii="Times New Roman" w:hAnsi="Times New Roman" w:cs="Times New Roman"/>
          <w:sz w:val="28"/>
          <w:szCs w:val="28"/>
        </w:rPr>
        <w:t xml:space="preserve"> </w:t>
      </w:r>
      <w:r w:rsidR="00C653B0" w:rsidRPr="00C653B0">
        <w:rPr>
          <w:rFonts w:ascii="Times New Roman" w:hAnsi="Times New Roman" w:cs="Times New Roman"/>
          <w:sz w:val="28"/>
          <w:szCs w:val="28"/>
        </w:rPr>
        <w:t>прийнятих правил гри, один гравець прагне змінити, тобто звільнитися від контролю суперника і взяти його під контроль, а інший - зберегти. У цих ігрових елементах допустимі лише м'які засоби впливу, що виключають удари, утиски та больові дії на противника. При зазначеній формі ігрової протидії небезпека тра</w:t>
      </w:r>
      <w:r>
        <w:rPr>
          <w:rFonts w:ascii="Times New Roman" w:hAnsi="Times New Roman" w:cs="Times New Roman"/>
          <w:sz w:val="28"/>
          <w:szCs w:val="28"/>
        </w:rPr>
        <w:t>в</w:t>
      </w:r>
      <w:r w:rsidR="00C653B0" w:rsidRPr="00C653B0">
        <w:rPr>
          <w:rFonts w:ascii="Times New Roman" w:hAnsi="Times New Roman" w:cs="Times New Roman"/>
          <w:sz w:val="28"/>
          <w:szCs w:val="28"/>
        </w:rPr>
        <w:t>м незначна.</w:t>
      </w:r>
    </w:p>
    <w:p w14:paraId="089B4B7A" w14:textId="2F6F8D06"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4. Видалення суперника з певної території.</w:t>
      </w:r>
    </w:p>
    <w:p w14:paraId="48AB33D4" w14:textId="6581F558"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Для виконання цього елемента гри використовується порівняно невелика площа. При цьому переважними є дії виштовхування суперника за рахунок обманних техніко-тактичних дій. Завдання суперників тут, зазвичай, однакові – звільнити територію від противника. Ці завдання виконуються з використанням елементів дзюдо, і можливість отримання спортсменами травм дещо зростає.</w:t>
      </w:r>
    </w:p>
    <w:p w14:paraId="6AF021CE" w14:textId="45AE2CD3"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5. Захист території.</w:t>
      </w:r>
    </w:p>
    <w:p w14:paraId="194DDB37" w14:textId="26F39161" w:rsidR="00C653B0" w:rsidRPr="00C653B0" w:rsidRDefault="00B53441" w:rsidP="00C65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53B0" w:rsidRPr="00C653B0">
        <w:rPr>
          <w:rFonts w:ascii="Times New Roman" w:hAnsi="Times New Roman" w:cs="Times New Roman"/>
          <w:sz w:val="28"/>
          <w:szCs w:val="28"/>
        </w:rPr>
        <w:t>Дані ігрові елементи припускають недопущення заняття суперником певної ігрової площі, збереження контролю над нею, захист предметів, що знаходяться на ній. Завдання суперників у разі різні, оскільки один виконує наступальні дії і користується більшої свободою вибору шляхів вирішення поставленого завдання, другий перебуває у захисті.</w:t>
      </w:r>
      <w:r>
        <w:rPr>
          <w:rFonts w:ascii="Times New Roman" w:hAnsi="Times New Roman" w:cs="Times New Roman"/>
          <w:sz w:val="28"/>
          <w:szCs w:val="28"/>
        </w:rPr>
        <w:t xml:space="preserve"> </w:t>
      </w:r>
      <w:r w:rsidR="00C653B0" w:rsidRPr="00C653B0">
        <w:rPr>
          <w:rFonts w:ascii="Times New Roman" w:hAnsi="Times New Roman" w:cs="Times New Roman"/>
          <w:sz w:val="28"/>
          <w:szCs w:val="28"/>
        </w:rPr>
        <w:t>Дозвіл застосовувати будь-які кидки суперника при атаці суттєво змінює структуру небезпеки, оскільки такі ігрові сутички виходять за рамки обмежень, що накладаються, наприклад, вільною чи греко-римською боротьбою і вимагають освоєння більш різнобічних та складних захисних дій</w:t>
      </w:r>
      <w:r w:rsidR="00C86B8C">
        <w:rPr>
          <w:rFonts w:ascii="Times New Roman" w:hAnsi="Times New Roman" w:cs="Times New Roman"/>
          <w:sz w:val="28"/>
          <w:szCs w:val="28"/>
        </w:rPr>
        <w:t>»</w:t>
      </w:r>
      <w:r w:rsidR="00C653B0" w:rsidRPr="00C653B0">
        <w:rPr>
          <w:rFonts w:ascii="Times New Roman" w:hAnsi="Times New Roman" w:cs="Times New Roman"/>
          <w:sz w:val="28"/>
          <w:szCs w:val="28"/>
        </w:rPr>
        <w:t xml:space="preserve"> [</w:t>
      </w:r>
      <w:r w:rsidR="00C86B8C">
        <w:rPr>
          <w:rFonts w:ascii="Times New Roman" w:hAnsi="Times New Roman" w:cs="Times New Roman"/>
          <w:sz w:val="28"/>
          <w:szCs w:val="28"/>
        </w:rPr>
        <w:t>15, 22, 46</w:t>
      </w:r>
      <w:r w:rsidR="00C653B0" w:rsidRPr="00C653B0">
        <w:rPr>
          <w:rFonts w:ascii="Times New Roman" w:hAnsi="Times New Roman" w:cs="Times New Roman"/>
          <w:sz w:val="28"/>
          <w:szCs w:val="28"/>
        </w:rPr>
        <w:t>].</w:t>
      </w:r>
    </w:p>
    <w:p w14:paraId="5ADF9EBA" w14:textId="5E1379A7" w:rsidR="00C653B0"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653B0" w:rsidRPr="00C653B0">
        <w:rPr>
          <w:rFonts w:ascii="Times New Roman" w:hAnsi="Times New Roman" w:cs="Times New Roman"/>
          <w:sz w:val="28"/>
          <w:szCs w:val="28"/>
        </w:rPr>
        <w:t xml:space="preserve">В експериментальній методиці </w:t>
      </w:r>
      <w:r w:rsidR="007B64F3">
        <w:rPr>
          <w:rFonts w:ascii="Times New Roman" w:hAnsi="Times New Roman" w:cs="Times New Roman"/>
          <w:sz w:val="28"/>
          <w:szCs w:val="28"/>
        </w:rPr>
        <w:t>використовувалася</w:t>
      </w:r>
      <w:r w:rsidR="00C653B0" w:rsidRPr="00C653B0">
        <w:rPr>
          <w:rFonts w:ascii="Times New Roman" w:hAnsi="Times New Roman" w:cs="Times New Roman"/>
          <w:sz w:val="28"/>
          <w:szCs w:val="28"/>
        </w:rPr>
        <w:t xml:space="preserve"> гр</w:t>
      </w:r>
      <w:r w:rsidR="007B64F3">
        <w:rPr>
          <w:rFonts w:ascii="Times New Roman" w:hAnsi="Times New Roman" w:cs="Times New Roman"/>
          <w:sz w:val="28"/>
          <w:szCs w:val="28"/>
        </w:rPr>
        <w:t>а</w:t>
      </w:r>
      <w:r w:rsidR="00C653B0" w:rsidRPr="00C653B0">
        <w:rPr>
          <w:rFonts w:ascii="Times New Roman" w:hAnsi="Times New Roman" w:cs="Times New Roman"/>
          <w:sz w:val="28"/>
          <w:szCs w:val="28"/>
        </w:rPr>
        <w:t xml:space="preserve"> за спрощеними правилами в </w:t>
      </w:r>
      <w:r w:rsidR="00C653B0" w:rsidRPr="00D73912">
        <w:rPr>
          <w:rFonts w:ascii="Times New Roman" w:hAnsi="Times New Roman" w:cs="Times New Roman"/>
          <w:sz w:val="28"/>
          <w:szCs w:val="28"/>
        </w:rPr>
        <w:t>регбі та елементи цієї гри застосовува</w:t>
      </w:r>
      <w:r w:rsidR="00BB26B0">
        <w:rPr>
          <w:rFonts w:ascii="Times New Roman" w:hAnsi="Times New Roman" w:cs="Times New Roman"/>
          <w:sz w:val="28"/>
          <w:szCs w:val="28"/>
        </w:rPr>
        <w:t>л</w:t>
      </w:r>
      <w:r w:rsidR="00C653B0" w:rsidRPr="00D73912">
        <w:rPr>
          <w:rFonts w:ascii="Times New Roman" w:hAnsi="Times New Roman" w:cs="Times New Roman"/>
          <w:sz w:val="28"/>
          <w:szCs w:val="28"/>
        </w:rPr>
        <w:t>и по 30-40 хв</w:t>
      </w:r>
      <w:r w:rsidR="00BB26B0">
        <w:rPr>
          <w:rFonts w:ascii="Times New Roman" w:hAnsi="Times New Roman" w:cs="Times New Roman"/>
          <w:sz w:val="28"/>
          <w:szCs w:val="28"/>
        </w:rPr>
        <w:t>.</w:t>
      </w:r>
      <w:r w:rsidR="00C653B0" w:rsidRPr="00D73912">
        <w:rPr>
          <w:rFonts w:ascii="Times New Roman" w:hAnsi="Times New Roman" w:cs="Times New Roman"/>
          <w:sz w:val="28"/>
          <w:szCs w:val="28"/>
        </w:rPr>
        <w:t xml:space="preserve"> у кожному тренувальному занятті відразу після проведення розминки. Потім включа</w:t>
      </w:r>
      <w:r w:rsidR="00BB26B0">
        <w:rPr>
          <w:rFonts w:ascii="Times New Roman" w:hAnsi="Times New Roman" w:cs="Times New Roman"/>
          <w:sz w:val="28"/>
          <w:szCs w:val="28"/>
        </w:rPr>
        <w:t>ла</w:t>
      </w:r>
      <w:r w:rsidR="00C653B0" w:rsidRPr="00D73912">
        <w:rPr>
          <w:rFonts w:ascii="Times New Roman" w:hAnsi="Times New Roman" w:cs="Times New Roman"/>
          <w:sz w:val="28"/>
          <w:szCs w:val="28"/>
        </w:rPr>
        <w:t>ся решта тренувальної програми для борців.</w:t>
      </w:r>
    </w:p>
    <w:p w14:paraId="53997874" w14:textId="002F6416" w:rsidR="00D73912" w:rsidRPr="00D73912" w:rsidRDefault="00C653B0" w:rsidP="00D73912">
      <w:pPr>
        <w:spacing w:after="0" w:line="360" w:lineRule="auto"/>
        <w:jc w:val="both"/>
        <w:rPr>
          <w:rFonts w:ascii="Times New Roman" w:hAnsi="Times New Roman" w:cs="Times New Roman"/>
          <w:sz w:val="28"/>
          <w:szCs w:val="28"/>
        </w:rPr>
      </w:pPr>
      <w:r w:rsidRPr="00D73912">
        <w:rPr>
          <w:rFonts w:ascii="Times New Roman" w:hAnsi="Times New Roman" w:cs="Times New Roman"/>
          <w:sz w:val="28"/>
          <w:szCs w:val="28"/>
        </w:rPr>
        <w:t xml:space="preserve"> </w:t>
      </w:r>
      <w:r w:rsidR="00B53441">
        <w:rPr>
          <w:rFonts w:ascii="Times New Roman" w:hAnsi="Times New Roman" w:cs="Times New Roman"/>
          <w:sz w:val="28"/>
          <w:szCs w:val="28"/>
        </w:rPr>
        <w:tab/>
      </w:r>
      <w:r w:rsidR="00D73912" w:rsidRPr="00D73912">
        <w:rPr>
          <w:rFonts w:ascii="Times New Roman" w:hAnsi="Times New Roman" w:cs="Times New Roman"/>
          <w:sz w:val="28"/>
          <w:szCs w:val="28"/>
        </w:rPr>
        <w:t>Зразковий зміст нашого типового тренувального заняття вигляда</w:t>
      </w:r>
      <w:r w:rsidR="00BB26B0">
        <w:rPr>
          <w:rFonts w:ascii="Times New Roman" w:hAnsi="Times New Roman" w:cs="Times New Roman"/>
          <w:sz w:val="28"/>
          <w:szCs w:val="28"/>
        </w:rPr>
        <w:t xml:space="preserve">в </w:t>
      </w:r>
      <w:r w:rsidR="00D73912" w:rsidRPr="00D73912">
        <w:rPr>
          <w:rFonts w:ascii="Times New Roman" w:hAnsi="Times New Roman" w:cs="Times New Roman"/>
          <w:sz w:val="28"/>
          <w:szCs w:val="28"/>
        </w:rPr>
        <w:t>наступним чином:</w:t>
      </w:r>
    </w:p>
    <w:p w14:paraId="753F5E93" w14:textId="77777777" w:rsidR="0017147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BB26B0">
        <w:rPr>
          <w:rFonts w:ascii="Times New Roman" w:hAnsi="Times New Roman" w:cs="Times New Roman"/>
          <w:i/>
          <w:iCs/>
          <w:sz w:val="28"/>
          <w:szCs w:val="28"/>
        </w:rPr>
        <w:t>Підготовча частина:</w:t>
      </w:r>
      <w:r w:rsidR="00BB26B0" w:rsidRPr="00BB26B0">
        <w:rPr>
          <w:rFonts w:ascii="Times New Roman" w:hAnsi="Times New Roman" w:cs="Times New Roman"/>
          <w:i/>
          <w:iCs/>
          <w:sz w:val="28"/>
          <w:szCs w:val="28"/>
        </w:rPr>
        <w:t xml:space="preserve"> </w:t>
      </w:r>
      <w:r>
        <w:rPr>
          <w:rFonts w:ascii="Times New Roman" w:hAnsi="Times New Roman" w:cs="Times New Roman"/>
          <w:sz w:val="28"/>
          <w:szCs w:val="28"/>
        </w:rPr>
        <w:t xml:space="preserve">розминка </w:t>
      </w:r>
      <w:r w:rsidR="00D73912" w:rsidRPr="00D73912">
        <w:rPr>
          <w:rFonts w:ascii="Times New Roman" w:hAnsi="Times New Roman" w:cs="Times New Roman"/>
          <w:sz w:val="28"/>
          <w:szCs w:val="28"/>
        </w:rPr>
        <w:t xml:space="preserve">(гнучкість суглобів, акробатика) – 15 хв.; падіння (вперед, назад, на бік) – 8 хв.; підготовчі вправи – "навадза" – 7 хв. </w:t>
      </w:r>
      <w:r w:rsidR="00171472">
        <w:rPr>
          <w:rFonts w:ascii="Times New Roman" w:hAnsi="Times New Roman" w:cs="Times New Roman"/>
          <w:sz w:val="28"/>
          <w:szCs w:val="28"/>
        </w:rPr>
        <w:tab/>
      </w:r>
      <w:r w:rsidR="00BB26B0" w:rsidRPr="00BB26B0">
        <w:rPr>
          <w:rFonts w:ascii="Times New Roman" w:hAnsi="Times New Roman" w:cs="Times New Roman"/>
          <w:i/>
          <w:iCs/>
          <w:sz w:val="28"/>
          <w:szCs w:val="28"/>
        </w:rPr>
        <w:t>О</w:t>
      </w:r>
      <w:r w:rsidRPr="00BB26B0">
        <w:rPr>
          <w:rFonts w:ascii="Times New Roman" w:hAnsi="Times New Roman" w:cs="Times New Roman"/>
          <w:i/>
          <w:iCs/>
          <w:sz w:val="28"/>
          <w:szCs w:val="28"/>
        </w:rPr>
        <w:t>сновна</w:t>
      </w:r>
      <w:r w:rsidR="00D73912" w:rsidRPr="00BB26B0">
        <w:rPr>
          <w:rFonts w:ascii="Times New Roman" w:hAnsi="Times New Roman" w:cs="Times New Roman"/>
          <w:i/>
          <w:iCs/>
          <w:sz w:val="28"/>
          <w:szCs w:val="28"/>
        </w:rPr>
        <w:t xml:space="preserve"> частина:</w:t>
      </w:r>
      <w:r>
        <w:rPr>
          <w:rFonts w:ascii="Times New Roman" w:hAnsi="Times New Roman" w:cs="Times New Roman"/>
          <w:sz w:val="28"/>
          <w:szCs w:val="28"/>
        </w:rPr>
        <w:t xml:space="preserve"> </w:t>
      </w:r>
      <w:r w:rsidR="00D73912" w:rsidRPr="00D73912">
        <w:rPr>
          <w:rFonts w:ascii="Times New Roman" w:hAnsi="Times New Roman" w:cs="Times New Roman"/>
          <w:sz w:val="28"/>
          <w:szCs w:val="28"/>
        </w:rPr>
        <w:t>гра в регбі за спрощеними правилами - 30 хв.</w:t>
      </w:r>
      <w:r>
        <w:rPr>
          <w:rFonts w:ascii="Times New Roman" w:hAnsi="Times New Roman" w:cs="Times New Roman"/>
          <w:sz w:val="28"/>
          <w:szCs w:val="28"/>
        </w:rPr>
        <w:t xml:space="preserve">, </w:t>
      </w:r>
      <w:r w:rsidR="00D73912" w:rsidRPr="00D73912">
        <w:rPr>
          <w:rFonts w:ascii="Times New Roman" w:hAnsi="Times New Roman" w:cs="Times New Roman"/>
          <w:sz w:val="28"/>
          <w:szCs w:val="28"/>
        </w:rPr>
        <w:t>тренування "камісихогатаме без опору партнера та</w:t>
      </w:r>
      <w:r>
        <w:rPr>
          <w:rFonts w:ascii="Times New Roman" w:hAnsi="Times New Roman" w:cs="Times New Roman"/>
          <w:sz w:val="28"/>
          <w:szCs w:val="28"/>
        </w:rPr>
        <w:t xml:space="preserve"> </w:t>
      </w:r>
      <w:r w:rsidR="00D73912" w:rsidRPr="00D73912">
        <w:rPr>
          <w:rFonts w:ascii="Times New Roman" w:hAnsi="Times New Roman" w:cs="Times New Roman"/>
          <w:sz w:val="28"/>
          <w:szCs w:val="28"/>
        </w:rPr>
        <w:t>напівопіром" - 15 хв.; тренування з камісихогатаме - 10 хв.; повторення "цурікомігосі" та "оутігарі" - 10 хв.; "кахарігеіко", спрямоване на вдосконалення попередніх прийомів (2x5 с)</w:t>
      </w:r>
      <w:r w:rsidR="00BB26B0">
        <w:rPr>
          <w:rFonts w:ascii="Times New Roman" w:hAnsi="Times New Roman" w:cs="Times New Roman"/>
          <w:sz w:val="28"/>
          <w:szCs w:val="28"/>
        </w:rPr>
        <w:t xml:space="preserve"> </w:t>
      </w:r>
      <w:r w:rsidR="00D73912" w:rsidRPr="00D73912">
        <w:rPr>
          <w:rFonts w:ascii="Times New Roman" w:hAnsi="Times New Roman" w:cs="Times New Roman"/>
          <w:sz w:val="28"/>
          <w:szCs w:val="28"/>
        </w:rPr>
        <w:t xml:space="preserve">- 10 хв. </w:t>
      </w:r>
    </w:p>
    <w:p w14:paraId="667ABE9F" w14:textId="1B1C19E7" w:rsidR="00D73912" w:rsidRPr="00D73912" w:rsidRDefault="00171472"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BB26B0">
        <w:rPr>
          <w:rFonts w:ascii="Times New Roman" w:hAnsi="Times New Roman" w:cs="Times New Roman"/>
          <w:i/>
          <w:iCs/>
          <w:sz w:val="28"/>
          <w:szCs w:val="28"/>
        </w:rPr>
        <w:t>Заключна частина</w:t>
      </w:r>
      <w:r w:rsidR="00D73912" w:rsidRPr="00D73912">
        <w:rPr>
          <w:rFonts w:ascii="Times New Roman" w:hAnsi="Times New Roman" w:cs="Times New Roman"/>
          <w:sz w:val="28"/>
          <w:szCs w:val="28"/>
        </w:rPr>
        <w:t>: вправи на розслаблення та розтяг м'язів – 15 хв.</w:t>
      </w:r>
    </w:p>
    <w:p w14:paraId="0DEFB5DA" w14:textId="63B9A123" w:rsidR="00D73912"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 xml:space="preserve">Вся тренувальна програма </w:t>
      </w:r>
      <w:r w:rsidR="00171472">
        <w:rPr>
          <w:rFonts w:ascii="Times New Roman" w:hAnsi="Times New Roman" w:cs="Times New Roman"/>
          <w:sz w:val="28"/>
          <w:szCs w:val="28"/>
        </w:rPr>
        <w:t>була побудована наступним чином</w:t>
      </w:r>
      <w:r w:rsidR="00D73912" w:rsidRPr="00D73912">
        <w:rPr>
          <w:rFonts w:ascii="Times New Roman" w:hAnsi="Times New Roman" w:cs="Times New Roman"/>
          <w:sz w:val="28"/>
          <w:szCs w:val="28"/>
        </w:rPr>
        <w:t xml:space="preserve">: загальна тривалість її </w:t>
      </w:r>
      <w:r w:rsidR="00BB26B0">
        <w:rPr>
          <w:rFonts w:ascii="Times New Roman" w:hAnsi="Times New Roman" w:cs="Times New Roman"/>
          <w:sz w:val="28"/>
          <w:szCs w:val="28"/>
        </w:rPr>
        <w:t>4</w:t>
      </w:r>
      <w:r w:rsidR="00D73912" w:rsidRPr="00D73912">
        <w:rPr>
          <w:rFonts w:ascii="Times New Roman" w:hAnsi="Times New Roman" w:cs="Times New Roman"/>
          <w:sz w:val="28"/>
          <w:szCs w:val="28"/>
        </w:rPr>
        <w:t xml:space="preserve"> місяці. Вона розбива</w:t>
      </w:r>
      <w:r w:rsidR="00BB26B0">
        <w:rPr>
          <w:rFonts w:ascii="Times New Roman" w:hAnsi="Times New Roman" w:cs="Times New Roman"/>
          <w:sz w:val="28"/>
          <w:szCs w:val="28"/>
        </w:rPr>
        <w:t>ла</w:t>
      </w:r>
      <w:r w:rsidR="00D73912" w:rsidRPr="00D73912">
        <w:rPr>
          <w:rFonts w:ascii="Times New Roman" w:hAnsi="Times New Roman" w:cs="Times New Roman"/>
          <w:sz w:val="28"/>
          <w:szCs w:val="28"/>
        </w:rPr>
        <w:t>ся на окремі мезоцикли, що продовжу</w:t>
      </w:r>
      <w:r w:rsidR="00BB26B0">
        <w:rPr>
          <w:rFonts w:ascii="Times New Roman" w:hAnsi="Times New Roman" w:cs="Times New Roman"/>
          <w:sz w:val="28"/>
          <w:szCs w:val="28"/>
        </w:rPr>
        <w:t>вали</w:t>
      </w:r>
      <w:r w:rsidR="00D73912" w:rsidRPr="00D73912">
        <w:rPr>
          <w:rFonts w:ascii="Times New Roman" w:hAnsi="Times New Roman" w:cs="Times New Roman"/>
          <w:sz w:val="28"/>
          <w:szCs w:val="28"/>
        </w:rPr>
        <w:t xml:space="preserve">ся протягом одного місяця, починаючи з </w:t>
      </w:r>
      <w:r w:rsidR="00BB26B0">
        <w:rPr>
          <w:rFonts w:ascii="Times New Roman" w:hAnsi="Times New Roman" w:cs="Times New Roman"/>
          <w:sz w:val="28"/>
          <w:szCs w:val="28"/>
        </w:rPr>
        <w:t>січня по квітень</w:t>
      </w:r>
      <w:r w:rsidR="00D73912" w:rsidRPr="00D73912">
        <w:rPr>
          <w:rFonts w:ascii="Times New Roman" w:hAnsi="Times New Roman" w:cs="Times New Roman"/>
          <w:sz w:val="28"/>
          <w:szCs w:val="28"/>
        </w:rPr>
        <w:t xml:space="preserve"> у підготовчому періоді річного тренування дзюдоїстів.</w:t>
      </w:r>
    </w:p>
    <w:p w14:paraId="030B73B2" w14:textId="34DA5B84" w:rsidR="00D73912"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 xml:space="preserve">У </w:t>
      </w:r>
      <w:r w:rsidR="00BB26B0">
        <w:rPr>
          <w:rFonts w:ascii="Times New Roman" w:hAnsi="Times New Roman" w:cs="Times New Roman"/>
          <w:sz w:val="28"/>
          <w:szCs w:val="28"/>
        </w:rPr>
        <w:t>січні</w:t>
      </w:r>
      <w:r w:rsidR="00D73912" w:rsidRPr="00D73912">
        <w:rPr>
          <w:rFonts w:ascii="Times New Roman" w:hAnsi="Times New Roman" w:cs="Times New Roman"/>
          <w:sz w:val="28"/>
          <w:szCs w:val="28"/>
        </w:rPr>
        <w:t xml:space="preserve"> проводи</w:t>
      </w:r>
      <w:r w:rsidR="00BB26B0">
        <w:rPr>
          <w:rFonts w:ascii="Times New Roman" w:hAnsi="Times New Roman" w:cs="Times New Roman"/>
          <w:sz w:val="28"/>
          <w:szCs w:val="28"/>
        </w:rPr>
        <w:t>в</w:t>
      </w:r>
      <w:r w:rsidR="00D73912" w:rsidRPr="00D73912">
        <w:rPr>
          <w:rFonts w:ascii="Times New Roman" w:hAnsi="Times New Roman" w:cs="Times New Roman"/>
          <w:sz w:val="28"/>
          <w:szCs w:val="28"/>
        </w:rPr>
        <w:t>ся «в</w:t>
      </w:r>
      <w:r w:rsidR="00BB26B0">
        <w:rPr>
          <w:rFonts w:ascii="Times New Roman" w:hAnsi="Times New Roman" w:cs="Times New Roman"/>
          <w:sz w:val="28"/>
          <w:szCs w:val="28"/>
        </w:rPr>
        <w:t>тягуючий</w:t>
      </w:r>
      <w:r w:rsidR="00D73912" w:rsidRPr="00D73912">
        <w:rPr>
          <w:rFonts w:ascii="Times New Roman" w:hAnsi="Times New Roman" w:cs="Times New Roman"/>
          <w:sz w:val="28"/>
          <w:szCs w:val="28"/>
        </w:rPr>
        <w:t xml:space="preserve"> мезоцикл» тренування. Тут спортсмени займаються загальнофізичною підготовкою, але у заняття почина</w:t>
      </w:r>
      <w:r w:rsidR="00BB26B0">
        <w:rPr>
          <w:rFonts w:ascii="Times New Roman" w:hAnsi="Times New Roman" w:cs="Times New Roman"/>
          <w:sz w:val="28"/>
          <w:szCs w:val="28"/>
        </w:rPr>
        <w:t>ли</w:t>
      </w:r>
      <w:r w:rsidR="00D73912" w:rsidRPr="00D73912">
        <w:rPr>
          <w:rFonts w:ascii="Times New Roman" w:hAnsi="Times New Roman" w:cs="Times New Roman"/>
          <w:sz w:val="28"/>
          <w:szCs w:val="28"/>
        </w:rPr>
        <w:t xml:space="preserve"> включати навчання грі у регбі, освою</w:t>
      </w:r>
      <w:r w:rsidR="00BB26B0">
        <w:rPr>
          <w:rFonts w:ascii="Times New Roman" w:hAnsi="Times New Roman" w:cs="Times New Roman"/>
          <w:sz w:val="28"/>
          <w:szCs w:val="28"/>
        </w:rPr>
        <w:t>вали</w:t>
      </w:r>
      <w:r w:rsidR="00D73912" w:rsidRPr="00D73912">
        <w:rPr>
          <w:rFonts w:ascii="Times New Roman" w:hAnsi="Times New Roman" w:cs="Times New Roman"/>
          <w:sz w:val="28"/>
          <w:szCs w:val="28"/>
        </w:rPr>
        <w:t xml:space="preserve"> захисні елементи у процесі цієї гри. Потім у тренування включа</w:t>
      </w:r>
      <w:r w:rsidR="00BB26B0">
        <w:rPr>
          <w:rFonts w:ascii="Times New Roman" w:hAnsi="Times New Roman" w:cs="Times New Roman"/>
          <w:sz w:val="28"/>
          <w:szCs w:val="28"/>
        </w:rPr>
        <w:t>ли</w:t>
      </w:r>
      <w:r w:rsidR="00D73912" w:rsidRPr="00D73912">
        <w:rPr>
          <w:rFonts w:ascii="Times New Roman" w:hAnsi="Times New Roman" w:cs="Times New Roman"/>
          <w:sz w:val="28"/>
          <w:szCs w:val="28"/>
        </w:rPr>
        <w:t xml:space="preserve"> захисні елементи та саму гру до 25-30 х</w:t>
      </w:r>
      <w:r w:rsidR="00171472">
        <w:rPr>
          <w:rFonts w:ascii="Times New Roman" w:hAnsi="Times New Roman" w:cs="Times New Roman"/>
          <w:sz w:val="28"/>
          <w:szCs w:val="28"/>
        </w:rPr>
        <w:t>в.</w:t>
      </w:r>
      <w:r w:rsidR="00D73912" w:rsidRPr="00D73912">
        <w:rPr>
          <w:rFonts w:ascii="Times New Roman" w:hAnsi="Times New Roman" w:cs="Times New Roman"/>
          <w:sz w:val="28"/>
          <w:szCs w:val="28"/>
        </w:rPr>
        <w:t xml:space="preserve">, але поки що в повільному темпі, звертаючи увагу на дотримання правил, їх засвоєння та правильність виконання захисних дій. Інтенсивність навантаження </w:t>
      </w:r>
      <w:r w:rsidR="00BB26B0">
        <w:rPr>
          <w:rFonts w:ascii="Times New Roman" w:hAnsi="Times New Roman" w:cs="Times New Roman"/>
          <w:sz w:val="28"/>
          <w:szCs w:val="28"/>
        </w:rPr>
        <w:t xml:space="preserve">була </w:t>
      </w:r>
      <w:r w:rsidR="00D73912" w:rsidRPr="00D73912">
        <w:rPr>
          <w:rFonts w:ascii="Times New Roman" w:hAnsi="Times New Roman" w:cs="Times New Roman"/>
          <w:sz w:val="28"/>
          <w:szCs w:val="28"/>
        </w:rPr>
        <w:t>невисока: гра та її елементи викону</w:t>
      </w:r>
      <w:r w:rsidR="00BB26B0">
        <w:rPr>
          <w:rFonts w:ascii="Times New Roman" w:hAnsi="Times New Roman" w:cs="Times New Roman"/>
          <w:sz w:val="28"/>
          <w:szCs w:val="28"/>
        </w:rPr>
        <w:t>вали</w:t>
      </w:r>
      <w:r w:rsidR="00D73912" w:rsidRPr="00D73912">
        <w:rPr>
          <w:rFonts w:ascii="Times New Roman" w:hAnsi="Times New Roman" w:cs="Times New Roman"/>
          <w:sz w:val="28"/>
          <w:szCs w:val="28"/>
        </w:rPr>
        <w:t>ся на тлі ЧСС до 130-140 уд</w:t>
      </w:r>
      <w:r w:rsidR="00171472">
        <w:rPr>
          <w:rFonts w:ascii="Times New Roman" w:hAnsi="Times New Roman" w:cs="Times New Roman"/>
          <w:sz w:val="28"/>
          <w:szCs w:val="28"/>
        </w:rPr>
        <w:t>.</w:t>
      </w:r>
      <w:r w:rsidR="00D73912" w:rsidRPr="00D73912">
        <w:rPr>
          <w:rFonts w:ascii="Times New Roman" w:hAnsi="Times New Roman" w:cs="Times New Roman"/>
          <w:sz w:val="28"/>
          <w:szCs w:val="28"/>
        </w:rPr>
        <w:t>/хв.</w:t>
      </w:r>
    </w:p>
    <w:p w14:paraId="6962227E" w14:textId="563D0A58" w:rsidR="00D73912"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Наступний мезоцикл - "базовий".</w:t>
      </w:r>
      <w:r>
        <w:rPr>
          <w:rFonts w:ascii="Times New Roman" w:hAnsi="Times New Roman" w:cs="Times New Roman"/>
          <w:sz w:val="28"/>
          <w:szCs w:val="28"/>
        </w:rPr>
        <w:t xml:space="preserve"> </w:t>
      </w:r>
      <w:r w:rsidR="00BB26B0">
        <w:rPr>
          <w:rFonts w:ascii="Times New Roman" w:hAnsi="Times New Roman" w:cs="Times New Roman"/>
          <w:sz w:val="28"/>
          <w:szCs w:val="28"/>
        </w:rPr>
        <w:t>На цьому етапі</w:t>
      </w:r>
      <w:r w:rsidR="00D73912" w:rsidRPr="00D73912">
        <w:rPr>
          <w:rFonts w:ascii="Times New Roman" w:hAnsi="Times New Roman" w:cs="Times New Roman"/>
          <w:sz w:val="28"/>
          <w:szCs w:val="28"/>
        </w:rPr>
        <w:t xml:space="preserve"> вже </w:t>
      </w:r>
      <w:r w:rsidR="00BB26B0">
        <w:rPr>
          <w:rFonts w:ascii="Times New Roman" w:hAnsi="Times New Roman" w:cs="Times New Roman"/>
          <w:sz w:val="28"/>
          <w:szCs w:val="28"/>
        </w:rPr>
        <w:t>за</w:t>
      </w:r>
      <w:r w:rsidR="00D73912" w:rsidRPr="00D73912">
        <w:rPr>
          <w:rFonts w:ascii="Times New Roman" w:hAnsi="Times New Roman" w:cs="Times New Roman"/>
          <w:sz w:val="28"/>
          <w:szCs w:val="28"/>
        </w:rPr>
        <w:t>своєна гра у регбі викон</w:t>
      </w:r>
      <w:r w:rsidR="00BB26B0">
        <w:rPr>
          <w:rFonts w:ascii="Times New Roman" w:hAnsi="Times New Roman" w:cs="Times New Roman"/>
          <w:sz w:val="28"/>
          <w:szCs w:val="28"/>
        </w:rPr>
        <w:t>увала</w:t>
      </w:r>
      <w:r w:rsidR="00D73912" w:rsidRPr="00D73912">
        <w:rPr>
          <w:rFonts w:ascii="Times New Roman" w:hAnsi="Times New Roman" w:cs="Times New Roman"/>
          <w:sz w:val="28"/>
          <w:szCs w:val="28"/>
        </w:rPr>
        <w:t xml:space="preserve">ся у вигляді захисних дій борців та гри у регбі в середньому темпі </w:t>
      </w:r>
      <w:r w:rsidR="001F74FD">
        <w:rPr>
          <w:rFonts w:ascii="Times New Roman" w:hAnsi="Times New Roman" w:cs="Times New Roman"/>
          <w:sz w:val="28"/>
          <w:szCs w:val="28"/>
        </w:rPr>
        <w:br/>
      </w:r>
      <w:r w:rsidR="00D73912" w:rsidRPr="00D73912">
        <w:rPr>
          <w:rFonts w:ascii="Times New Roman" w:hAnsi="Times New Roman" w:cs="Times New Roman"/>
          <w:sz w:val="28"/>
          <w:szCs w:val="28"/>
        </w:rPr>
        <w:t>30-35 хв. В даному мезоцикл</w:t>
      </w:r>
      <w:r w:rsidR="00BB26B0">
        <w:rPr>
          <w:rFonts w:ascii="Times New Roman" w:hAnsi="Times New Roman" w:cs="Times New Roman"/>
          <w:sz w:val="28"/>
          <w:szCs w:val="28"/>
        </w:rPr>
        <w:t>і</w:t>
      </w:r>
      <w:r w:rsidR="00D73912" w:rsidRPr="00D73912">
        <w:rPr>
          <w:rFonts w:ascii="Times New Roman" w:hAnsi="Times New Roman" w:cs="Times New Roman"/>
          <w:sz w:val="28"/>
          <w:szCs w:val="28"/>
        </w:rPr>
        <w:t xml:space="preserve"> ЧСС при навантаженні утримува</w:t>
      </w:r>
      <w:r w:rsidR="00BB26B0">
        <w:rPr>
          <w:rFonts w:ascii="Times New Roman" w:hAnsi="Times New Roman" w:cs="Times New Roman"/>
          <w:sz w:val="28"/>
          <w:szCs w:val="28"/>
        </w:rPr>
        <w:t>л</w:t>
      </w:r>
      <w:r w:rsidR="00D73912" w:rsidRPr="00D73912">
        <w:rPr>
          <w:rFonts w:ascii="Times New Roman" w:hAnsi="Times New Roman" w:cs="Times New Roman"/>
          <w:sz w:val="28"/>
          <w:szCs w:val="28"/>
        </w:rPr>
        <w:t>и в діапазоні від 140 до 160 уд</w:t>
      </w:r>
      <w:r w:rsidR="00BB26B0">
        <w:rPr>
          <w:rFonts w:ascii="Times New Roman" w:hAnsi="Times New Roman" w:cs="Times New Roman"/>
          <w:sz w:val="28"/>
          <w:szCs w:val="28"/>
        </w:rPr>
        <w:t>.</w:t>
      </w:r>
      <w:r w:rsidR="00D73912" w:rsidRPr="00D73912">
        <w:rPr>
          <w:rFonts w:ascii="Times New Roman" w:hAnsi="Times New Roman" w:cs="Times New Roman"/>
          <w:sz w:val="28"/>
          <w:szCs w:val="28"/>
        </w:rPr>
        <w:t>/хв.</w:t>
      </w:r>
    </w:p>
    <w:p w14:paraId="74D229C5" w14:textId="4768DF85" w:rsidR="00D73912"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73912" w:rsidRPr="00D73912">
        <w:rPr>
          <w:rFonts w:ascii="Times New Roman" w:hAnsi="Times New Roman" w:cs="Times New Roman"/>
          <w:sz w:val="28"/>
          <w:szCs w:val="28"/>
        </w:rPr>
        <w:t>«</w:t>
      </w:r>
      <w:r w:rsidR="008676D3">
        <w:rPr>
          <w:rFonts w:ascii="Times New Roman" w:hAnsi="Times New Roman" w:cs="Times New Roman"/>
          <w:sz w:val="28"/>
          <w:szCs w:val="28"/>
        </w:rPr>
        <w:t>Підвідний</w:t>
      </w:r>
      <w:r w:rsidR="00D73912" w:rsidRPr="00D73912">
        <w:rPr>
          <w:rFonts w:ascii="Times New Roman" w:hAnsi="Times New Roman" w:cs="Times New Roman"/>
          <w:sz w:val="28"/>
          <w:szCs w:val="28"/>
        </w:rPr>
        <w:t xml:space="preserve"> мезоцикл» включа</w:t>
      </w:r>
      <w:r w:rsidR="00BB26B0">
        <w:rPr>
          <w:rFonts w:ascii="Times New Roman" w:hAnsi="Times New Roman" w:cs="Times New Roman"/>
          <w:sz w:val="28"/>
          <w:szCs w:val="28"/>
        </w:rPr>
        <w:t>в</w:t>
      </w:r>
      <w:r w:rsidR="00D73912" w:rsidRPr="00D73912">
        <w:rPr>
          <w:rFonts w:ascii="Times New Roman" w:hAnsi="Times New Roman" w:cs="Times New Roman"/>
          <w:sz w:val="28"/>
          <w:szCs w:val="28"/>
        </w:rPr>
        <w:t xml:space="preserve"> нападаючі ігрові дії та гру в регбі до 30-40 хв</w:t>
      </w:r>
      <w:r w:rsidR="00BB26B0">
        <w:rPr>
          <w:rFonts w:ascii="Times New Roman" w:hAnsi="Times New Roman" w:cs="Times New Roman"/>
          <w:sz w:val="28"/>
          <w:szCs w:val="28"/>
        </w:rPr>
        <w:t>.</w:t>
      </w:r>
      <w:r w:rsidR="00D73912" w:rsidRPr="00D73912">
        <w:rPr>
          <w:rFonts w:ascii="Times New Roman" w:hAnsi="Times New Roman" w:cs="Times New Roman"/>
          <w:sz w:val="28"/>
          <w:szCs w:val="28"/>
        </w:rPr>
        <w:t xml:space="preserve"> у середньому темпі. ЧСС доходи</w:t>
      </w:r>
      <w:r w:rsidR="00161E6A">
        <w:rPr>
          <w:rFonts w:ascii="Times New Roman" w:hAnsi="Times New Roman" w:cs="Times New Roman"/>
          <w:sz w:val="28"/>
          <w:szCs w:val="28"/>
        </w:rPr>
        <w:t>в</w:t>
      </w:r>
      <w:r w:rsidR="00D73912" w:rsidRPr="00D73912">
        <w:rPr>
          <w:rFonts w:ascii="Times New Roman" w:hAnsi="Times New Roman" w:cs="Times New Roman"/>
          <w:sz w:val="28"/>
          <w:szCs w:val="28"/>
        </w:rPr>
        <w:t xml:space="preserve"> під час виконання гри та її елементів до 150-170 уд</w:t>
      </w:r>
      <w:r w:rsidR="00161E6A">
        <w:rPr>
          <w:rFonts w:ascii="Times New Roman" w:hAnsi="Times New Roman" w:cs="Times New Roman"/>
          <w:sz w:val="28"/>
          <w:szCs w:val="28"/>
        </w:rPr>
        <w:t>.</w:t>
      </w:r>
      <w:r w:rsidR="00D73912" w:rsidRPr="00D73912">
        <w:rPr>
          <w:rFonts w:ascii="Times New Roman" w:hAnsi="Times New Roman" w:cs="Times New Roman"/>
          <w:sz w:val="28"/>
          <w:szCs w:val="28"/>
        </w:rPr>
        <w:t>/хв.</w:t>
      </w:r>
    </w:p>
    <w:p w14:paraId="3D994DEC" w14:textId="6462EB70" w:rsidR="00D73912"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"Ударний мезоцикл" включа</w:t>
      </w:r>
      <w:r w:rsidR="00161E6A">
        <w:rPr>
          <w:rFonts w:ascii="Times New Roman" w:hAnsi="Times New Roman" w:cs="Times New Roman"/>
          <w:sz w:val="28"/>
          <w:szCs w:val="28"/>
        </w:rPr>
        <w:t>в</w:t>
      </w:r>
      <w:r w:rsidR="00D73912" w:rsidRPr="00D73912">
        <w:rPr>
          <w:rFonts w:ascii="Times New Roman" w:hAnsi="Times New Roman" w:cs="Times New Roman"/>
          <w:sz w:val="28"/>
          <w:szCs w:val="28"/>
        </w:rPr>
        <w:t xml:space="preserve"> напад</w:t>
      </w:r>
      <w:r w:rsidR="00161E6A">
        <w:rPr>
          <w:rFonts w:ascii="Times New Roman" w:hAnsi="Times New Roman" w:cs="Times New Roman"/>
          <w:sz w:val="28"/>
          <w:szCs w:val="28"/>
        </w:rPr>
        <w:t>аючі</w:t>
      </w:r>
      <w:r w:rsidR="00D73912" w:rsidRPr="00D73912">
        <w:rPr>
          <w:rFonts w:ascii="Times New Roman" w:hAnsi="Times New Roman" w:cs="Times New Roman"/>
          <w:sz w:val="28"/>
          <w:szCs w:val="28"/>
        </w:rPr>
        <w:t xml:space="preserve"> та захисні дії з великою інтенсивністю у змісті гри в регбі при ЧСС 170-180 уд</w:t>
      </w:r>
      <w:r w:rsidR="00161E6A">
        <w:rPr>
          <w:rFonts w:ascii="Times New Roman" w:hAnsi="Times New Roman" w:cs="Times New Roman"/>
          <w:sz w:val="28"/>
          <w:szCs w:val="28"/>
        </w:rPr>
        <w:t>.</w:t>
      </w:r>
      <w:r w:rsidR="00D73912" w:rsidRPr="00D73912">
        <w:rPr>
          <w:rFonts w:ascii="Times New Roman" w:hAnsi="Times New Roman" w:cs="Times New Roman"/>
          <w:sz w:val="28"/>
          <w:szCs w:val="28"/>
        </w:rPr>
        <w:t xml:space="preserve">/хв. Тривалість гри до </w:t>
      </w:r>
      <w:r w:rsidR="000818B4">
        <w:rPr>
          <w:rFonts w:ascii="Times New Roman" w:hAnsi="Times New Roman" w:cs="Times New Roman"/>
          <w:sz w:val="28"/>
          <w:szCs w:val="28"/>
        </w:rPr>
        <w:br/>
      </w:r>
      <w:r w:rsidR="00D73912" w:rsidRPr="00D73912">
        <w:rPr>
          <w:rFonts w:ascii="Times New Roman" w:hAnsi="Times New Roman" w:cs="Times New Roman"/>
          <w:sz w:val="28"/>
          <w:szCs w:val="28"/>
        </w:rPr>
        <w:t>30-40 хв.</w:t>
      </w:r>
    </w:p>
    <w:p w14:paraId="3D4F2B2E" w14:textId="3BDE6491" w:rsidR="00D73912" w:rsidRPr="00D73912" w:rsidRDefault="008676D3"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«Предзмагальний мезоцикл» - включа</w:t>
      </w:r>
      <w:r w:rsidR="00161E6A">
        <w:rPr>
          <w:rFonts w:ascii="Times New Roman" w:hAnsi="Times New Roman" w:cs="Times New Roman"/>
          <w:sz w:val="28"/>
          <w:szCs w:val="28"/>
        </w:rPr>
        <w:t>в</w:t>
      </w:r>
      <w:r w:rsidR="00D73912" w:rsidRPr="00D73912">
        <w:rPr>
          <w:rFonts w:ascii="Times New Roman" w:hAnsi="Times New Roman" w:cs="Times New Roman"/>
          <w:sz w:val="28"/>
          <w:szCs w:val="28"/>
        </w:rPr>
        <w:t xml:space="preserve"> захисні дії та напад</w:t>
      </w:r>
      <w:r w:rsidR="00161E6A">
        <w:rPr>
          <w:rFonts w:ascii="Times New Roman" w:hAnsi="Times New Roman" w:cs="Times New Roman"/>
          <w:sz w:val="28"/>
          <w:szCs w:val="28"/>
        </w:rPr>
        <w:t>аючі</w:t>
      </w:r>
      <w:r w:rsidR="00D73912" w:rsidRPr="00D73912">
        <w:rPr>
          <w:rFonts w:ascii="Times New Roman" w:hAnsi="Times New Roman" w:cs="Times New Roman"/>
          <w:sz w:val="28"/>
          <w:szCs w:val="28"/>
        </w:rPr>
        <w:t>, а також саму гру в регбі з середньому та високому темпі з навантаженням до 170 уд</w:t>
      </w:r>
      <w:r w:rsidR="00161E6A">
        <w:rPr>
          <w:rFonts w:ascii="Times New Roman" w:hAnsi="Times New Roman" w:cs="Times New Roman"/>
          <w:sz w:val="28"/>
          <w:szCs w:val="28"/>
        </w:rPr>
        <w:t>.</w:t>
      </w:r>
      <w:r w:rsidR="00D73912" w:rsidRPr="00D73912">
        <w:rPr>
          <w:rFonts w:ascii="Times New Roman" w:hAnsi="Times New Roman" w:cs="Times New Roman"/>
          <w:sz w:val="28"/>
          <w:szCs w:val="28"/>
        </w:rPr>
        <w:t>/хв тривалістю до 30 хв.</w:t>
      </w:r>
    </w:p>
    <w:p w14:paraId="21385263" w14:textId="46A65464" w:rsidR="00D73912"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«Змагальний мезоцикл» передбача</w:t>
      </w:r>
      <w:r w:rsidR="006E16FA">
        <w:rPr>
          <w:rFonts w:ascii="Times New Roman" w:hAnsi="Times New Roman" w:cs="Times New Roman"/>
          <w:sz w:val="28"/>
          <w:szCs w:val="28"/>
        </w:rPr>
        <w:t>в</w:t>
      </w:r>
      <w:r w:rsidR="00D73912" w:rsidRPr="00D73912">
        <w:rPr>
          <w:rFonts w:ascii="Times New Roman" w:hAnsi="Times New Roman" w:cs="Times New Roman"/>
          <w:sz w:val="28"/>
          <w:szCs w:val="28"/>
        </w:rPr>
        <w:t xml:space="preserve"> застосування тільки гри в регбі у високому темпі (ЧСС до 180 уд</w:t>
      </w:r>
      <w:r w:rsidR="006E16FA">
        <w:rPr>
          <w:rFonts w:ascii="Times New Roman" w:hAnsi="Times New Roman" w:cs="Times New Roman"/>
          <w:sz w:val="28"/>
          <w:szCs w:val="28"/>
        </w:rPr>
        <w:t>.</w:t>
      </w:r>
      <w:r w:rsidR="00D73912" w:rsidRPr="00D73912">
        <w:rPr>
          <w:rFonts w:ascii="Times New Roman" w:hAnsi="Times New Roman" w:cs="Times New Roman"/>
          <w:sz w:val="28"/>
          <w:szCs w:val="28"/>
        </w:rPr>
        <w:t xml:space="preserve">/хв) до 25-30 хв. весь час проведення </w:t>
      </w:r>
      <w:r w:rsidR="006E16FA">
        <w:rPr>
          <w:rFonts w:ascii="Times New Roman" w:hAnsi="Times New Roman" w:cs="Times New Roman"/>
          <w:sz w:val="28"/>
          <w:szCs w:val="28"/>
        </w:rPr>
        <w:t>4</w:t>
      </w:r>
      <w:r w:rsidR="00D73912" w:rsidRPr="00D73912">
        <w:rPr>
          <w:rFonts w:ascii="Times New Roman" w:hAnsi="Times New Roman" w:cs="Times New Roman"/>
          <w:sz w:val="28"/>
          <w:szCs w:val="28"/>
        </w:rPr>
        <w:t>-місячної програми занять).</w:t>
      </w:r>
    </w:p>
    <w:p w14:paraId="08BD6F2B" w14:textId="4C425B76" w:rsidR="00D73912"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Спираючись на методологічні та теоретичні основи запропонованої методики спеціальної фізичної підготовки борців-дзюдоїстів, слід констатувати, що для цього є суттєві положення культурно-історичного, теоретичного та методичного характеру.</w:t>
      </w:r>
    </w:p>
    <w:p w14:paraId="428F2B7B" w14:textId="076A6B78" w:rsidR="00D73912" w:rsidRPr="00D73912" w:rsidRDefault="00B53441" w:rsidP="00D739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Показано, що ігрова культура знаходить у практиці широке застосування, зокрема у навчально-тренувальному процесі як ігрових, і у неігрових видах спорту.</w:t>
      </w:r>
      <w:r>
        <w:rPr>
          <w:rFonts w:ascii="Times New Roman" w:hAnsi="Times New Roman" w:cs="Times New Roman"/>
          <w:sz w:val="28"/>
          <w:szCs w:val="28"/>
        </w:rPr>
        <w:t xml:space="preserve"> </w:t>
      </w:r>
      <w:r w:rsidR="00D73912" w:rsidRPr="00D73912">
        <w:rPr>
          <w:rFonts w:ascii="Times New Roman" w:hAnsi="Times New Roman" w:cs="Times New Roman"/>
          <w:sz w:val="28"/>
          <w:szCs w:val="28"/>
        </w:rPr>
        <w:t>Що стосується спортивної боротьби, то вже є розробки,</w:t>
      </w:r>
      <w:r>
        <w:rPr>
          <w:rFonts w:ascii="Times New Roman" w:hAnsi="Times New Roman" w:cs="Times New Roman"/>
          <w:sz w:val="28"/>
          <w:szCs w:val="28"/>
        </w:rPr>
        <w:tab/>
      </w:r>
      <w:r w:rsidR="006E16FA">
        <w:rPr>
          <w:rFonts w:ascii="Times New Roman" w:hAnsi="Times New Roman" w:cs="Times New Roman"/>
          <w:sz w:val="28"/>
          <w:szCs w:val="28"/>
        </w:rPr>
        <w:t xml:space="preserve">у </w:t>
      </w:r>
      <w:r w:rsidR="00D73912" w:rsidRPr="00D73912">
        <w:rPr>
          <w:rFonts w:ascii="Times New Roman" w:hAnsi="Times New Roman" w:cs="Times New Roman"/>
          <w:sz w:val="28"/>
          <w:szCs w:val="28"/>
        </w:rPr>
        <w:t>яких різні ігри (спортивні, народні, рухливі, ігри-завдання)</w:t>
      </w:r>
      <w:r>
        <w:rPr>
          <w:rFonts w:ascii="Times New Roman" w:hAnsi="Times New Roman" w:cs="Times New Roman"/>
          <w:sz w:val="28"/>
          <w:szCs w:val="28"/>
        </w:rPr>
        <w:t xml:space="preserve"> </w:t>
      </w:r>
      <w:r w:rsidR="00D73912" w:rsidRPr="00D73912">
        <w:rPr>
          <w:rFonts w:ascii="Times New Roman" w:hAnsi="Times New Roman" w:cs="Times New Roman"/>
          <w:sz w:val="28"/>
          <w:szCs w:val="28"/>
        </w:rPr>
        <w:t>включаються для вдосконалення психофізичної підготовки,</w:t>
      </w:r>
      <w:r>
        <w:rPr>
          <w:rFonts w:ascii="Times New Roman" w:hAnsi="Times New Roman" w:cs="Times New Roman"/>
          <w:sz w:val="28"/>
          <w:szCs w:val="28"/>
        </w:rPr>
        <w:t xml:space="preserve"> </w:t>
      </w:r>
      <w:r w:rsidR="00D73912" w:rsidRPr="00D73912">
        <w:rPr>
          <w:rFonts w:ascii="Times New Roman" w:hAnsi="Times New Roman" w:cs="Times New Roman"/>
          <w:sz w:val="28"/>
          <w:szCs w:val="28"/>
        </w:rPr>
        <w:t>тактичної, технічної підготовки, але мало використовуються для спеціальної фізичної підготовки, зокрема у боротьбі з дзюдо.</w:t>
      </w:r>
    </w:p>
    <w:p w14:paraId="75A397E3" w14:textId="5211FCA1" w:rsidR="0077488C" w:rsidRPr="0077488C" w:rsidRDefault="00E92606" w:rsidP="00774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73912" w:rsidRPr="00D73912">
        <w:rPr>
          <w:rFonts w:ascii="Times New Roman" w:hAnsi="Times New Roman" w:cs="Times New Roman"/>
          <w:sz w:val="28"/>
          <w:szCs w:val="28"/>
        </w:rPr>
        <w:t xml:space="preserve"> </w:t>
      </w:r>
      <w:r w:rsidR="0077488C" w:rsidRPr="0077488C">
        <w:rPr>
          <w:rFonts w:ascii="Times New Roman" w:hAnsi="Times New Roman" w:cs="Times New Roman"/>
          <w:sz w:val="28"/>
          <w:szCs w:val="28"/>
        </w:rPr>
        <w:t>Побудова методики заснована на певній структурі та</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послідовності формування мети, завдань, засобів, методів, форм</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занять, дотримання принципів спортивного тренування, їх поєднання</w:t>
      </w:r>
      <w:r>
        <w:rPr>
          <w:rFonts w:ascii="Times New Roman" w:hAnsi="Times New Roman" w:cs="Times New Roman"/>
          <w:sz w:val="28"/>
          <w:szCs w:val="28"/>
        </w:rPr>
        <w:t xml:space="preserve"> в </w:t>
      </w:r>
      <w:r w:rsidR="0077488C" w:rsidRPr="0077488C">
        <w:rPr>
          <w:rFonts w:ascii="Times New Roman" w:hAnsi="Times New Roman" w:cs="Times New Roman"/>
          <w:sz w:val="28"/>
          <w:szCs w:val="28"/>
        </w:rPr>
        <w:t xml:space="preserve">межах пропонованого </w:t>
      </w:r>
      <w:r w:rsidR="006E16FA">
        <w:rPr>
          <w:rFonts w:ascii="Times New Roman" w:hAnsi="Times New Roman" w:cs="Times New Roman"/>
          <w:sz w:val="28"/>
          <w:szCs w:val="28"/>
        </w:rPr>
        <w:t>4</w:t>
      </w:r>
      <w:r w:rsidR="0077488C" w:rsidRPr="0077488C">
        <w:rPr>
          <w:rFonts w:ascii="Times New Roman" w:hAnsi="Times New Roman" w:cs="Times New Roman"/>
          <w:sz w:val="28"/>
          <w:szCs w:val="28"/>
        </w:rPr>
        <w:t>-місячного застосування елементів гри в регбі та</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ігри в регбі за спрощеними правилами із змінною</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тривалістю включення цих тренувальних засобів під час заняття та інтенсивністю виконання елементів та ігор з ЧСС від 130 до 180 уд</w:t>
      </w:r>
      <w:r w:rsidR="006E16FA">
        <w:rPr>
          <w:rFonts w:ascii="Times New Roman" w:hAnsi="Times New Roman" w:cs="Times New Roman"/>
          <w:sz w:val="28"/>
          <w:szCs w:val="28"/>
        </w:rPr>
        <w:t>.</w:t>
      </w:r>
      <w:r w:rsidR="0077488C" w:rsidRPr="0077488C">
        <w:rPr>
          <w:rFonts w:ascii="Times New Roman" w:hAnsi="Times New Roman" w:cs="Times New Roman"/>
          <w:sz w:val="28"/>
          <w:szCs w:val="28"/>
        </w:rPr>
        <w:t>/хв.</w:t>
      </w:r>
    </w:p>
    <w:p w14:paraId="1D2BA7CA" w14:textId="271D8583" w:rsidR="0077488C" w:rsidRPr="0077488C" w:rsidRDefault="00E92606" w:rsidP="00774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7488C" w:rsidRPr="0077488C">
        <w:rPr>
          <w:rFonts w:ascii="Times New Roman" w:hAnsi="Times New Roman" w:cs="Times New Roman"/>
          <w:sz w:val="28"/>
          <w:szCs w:val="28"/>
        </w:rPr>
        <w:t>Результативність навчально-тренувального процесу перебува</w:t>
      </w:r>
      <w:r w:rsidR="006E16FA">
        <w:rPr>
          <w:rFonts w:ascii="Times New Roman" w:hAnsi="Times New Roman" w:cs="Times New Roman"/>
          <w:sz w:val="28"/>
          <w:szCs w:val="28"/>
        </w:rPr>
        <w:t>ла</w:t>
      </w:r>
      <w:r w:rsidR="0077488C" w:rsidRPr="0077488C">
        <w:rPr>
          <w:rFonts w:ascii="Times New Roman" w:hAnsi="Times New Roman" w:cs="Times New Roman"/>
          <w:sz w:val="28"/>
          <w:szCs w:val="28"/>
        </w:rPr>
        <w:t xml:space="preserve"> в</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безпосередн</w:t>
      </w:r>
      <w:r w:rsidR="006E16FA">
        <w:rPr>
          <w:rFonts w:ascii="Times New Roman" w:hAnsi="Times New Roman" w:cs="Times New Roman"/>
          <w:sz w:val="28"/>
          <w:szCs w:val="28"/>
        </w:rPr>
        <w:t>ій</w:t>
      </w:r>
      <w:r w:rsidR="0077488C" w:rsidRPr="0077488C">
        <w:rPr>
          <w:rFonts w:ascii="Times New Roman" w:hAnsi="Times New Roman" w:cs="Times New Roman"/>
          <w:sz w:val="28"/>
          <w:szCs w:val="28"/>
        </w:rPr>
        <w:t xml:space="preserve"> залежності від ефективності змістовного</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 xml:space="preserve">наповнення тренувань </w:t>
      </w:r>
      <w:r w:rsidR="006E16FA">
        <w:rPr>
          <w:rFonts w:ascii="Times New Roman" w:hAnsi="Times New Roman" w:cs="Times New Roman"/>
          <w:sz w:val="28"/>
          <w:szCs w:val="28"/>
        </w:rPr>
        <w:t xml:space="preserve">на </w:t>
      </w:r>
      <w:r w:rsidR="0077488C" w:rsidRPr="0077488C">
        <w:rPr>
          <w:rFonts w:ascii="Times New Roman" w:hAnsi="Times New Roman" w:cs="Times New Roman"/>
          <w:sz w:val="28"/>
          <w:szCs w:val="28"/>
        </w:rPr>
        <w:t xml:space="preserve">кожному етапі підготовки спортсменів. </w:t>
      </w:r>
      <w:r w:rsidR="006E16FA">
        <w:rPr>
          <w:rFonts w:ascii="Times New Roman" w:hAnsi="Times New Roman" w:cs="Times New Roman"/>
          <w:sz w:val="28"/>
          <w:szCs w:val="28"/>
        </w:rPr>
        <w:t>З</w:t>
      </w:r>
      <w:r w:rsidR="0077488C" w:rsidRPr="0077488C">
        <w:rPr>
          <w:rFonts w:ascii="Times New Roman" w:hAnsi="Times New Roman" w:cs="Times New Roman"/>
          <w:sz w:val="28"/>
          <w:szCs w:val="28"/>
        </w:rPr>
        <w:t>більшення навантаження відбува</w:t>
      </w:r>
      <w:r w:rsidR="006E16FA">
        <w:rPr>
          <w:rFonts w:ascii="Times New Roman" w:hAnsi="Times New Roman" w:cs="Times New Roman"/>
          <w:sz w:val="28"/>
          <w:szCs w:val="28"/>
        </w:rPr>
        <w:t>ло</w:t>
      </w:r>
      <w:r w:rsidR="0077488C" w:rsidRPr="0077488C">
        <w:rPr>
          <w:rFonts w:ascii="Times New Roman" w:hAnsi="Times New Roman" w:cs="Times New Roman"/>
          <w:sz w:val="28"/>
          <w:szCs w:val="28"/>
        </w:rPr>
        <w:t xml:space="preserve">ся </w:t>
      </w:r>
      <w:r w:rsidR="006E16FA">
        <w:rPr>
          <w:rFonts w:ascii="Times New Roman" w:hAnsi="Times New Roman" w:cs="Times New Roman"/>
          <w:sz w:val="28"/>
          <w:szCs w:val="28"/>
        </w:rPr>
        <w:t xml:space="preserve">на </w:t>
      </w:r>
      <w:r w:rsidR="0077488C" w:rsidRPr="0077488C">
        <w:rPr>
          <w:rFonts w:ascii="Times New Roman" w:hAnsi="Times New Roman" w:cs="Times New Roman"/>
          <w:sz w:val="28"/>
          <w:szCs w:val="28"/>
        </w:rPr>
        <w:t xml:space="preserve">кожному етапі цього процесу з урахуванням індивідуальних особливостей учнів. Загальними установками у реалізації цього процесу </w:t>
      </w:r>
      <w:r w:rsidR="006E16FA">
        <w:rPr>
          <w:rFonts w:ascii="Times New Roman" w:hAnsi="Times New Roman" w:cs="Times New Roman"/>
          <w:sz w:val="28"/>
          <w:szCs w:val="28"/>
        </w:rPr>
        <w:t>була</w:t>
      </w:r>
      <w:r w:rsidR="0077488C" w:rsidRPr="0077488C">
        <w:rPr>
          <w:rFonts w:ascii="Times New Roman" w:hAnsi="Times New Roman" w:cs="Times New Roman"/>
          <w:sz w:val="28"/>
          <w:szCs w:val="28"/>
        </w:rPr>
        <w:t xml:space="preserve"> відповідність навантажень віку спортсменів та потенційна орієнтація на спорт найвищих досягнень.</w:t>
      </w:r>
    </w:p>
    <w:p w14:paraId="6E399E36" w14:textId="1E375DB0" w:rsidR="0077488C" w:rsidRPr="0077488C" w:rsidRDefault="00E92606" w:rsidP="00774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488C" w:rsidRPr="0077488C">
        <w:rPr>
          <w:rFonts w:ascii="Times New Roman" w:hAnsi="Times New Roman" w:cs="Times New Roman"/>
          <w:sz w:val="28"/>
          <w:szCs w:val="28"/>
        </w:rPr>
        <w:t>Висока результативність у дзюдо передбача</w:t>
      </w:r>
      <w:r w:rsidR="006E16FA">
        <w:rPr>
          <w:rFonts w:ascii="Times New Roman" w:hAnsi="Times New Roman" w:cs="Times New Roman"/>
          <w:sz w:val="28"/>
          <w:szCs w:val="28"/>
        </w:rPr>
        <w:t>є</w:t>
      </w:r>
      <w:r w:rsidR="0077488C" w:rsidRPr="0077488C">
        <w:rPr>
          <w:rFonts w:ascii="Times New Roman" w:hAnsi="Times New Roman" w:cs="Times New Roman"/>
          <w:sz w:val="28"/>
          <w:szCs w:val="28"/>
        </w:rPr>
        <w:t xml:space="preserve"> </w:t>
      </w:r>
      <w:r w:rsidR="006E16FA">
        <w:rPr>
          <w:rFonts w:ascii="Times New Roman" w:hAnsi="Times New Roman" w:cs="Times New Roman"/>
          <w:sz w:val="28"/>
          <w:szCs w:val="28"/>
          <w:lang w:val="ru-RU"/>
        </w:rPr>
        <w:t>«…</w:t>
      </w:r>
      <w:r w:rsidR="0077488C" w:rsidRPr="0077488C">
        <w:rPr>
          <w:rFonts w:ascii="Times New Roman" w:hAnsi="Times New Roman" w:cs="Times New Roman"/>
          <w:sz w:val="28"/>
          <w:szCs w:val="28"/>
        </w:rPr>
        <w:t>необхідність</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розробки нетривіальних способів та методик удосконалення</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рухових навичок спортсменів.</w:t>
      </w:r>
      <w:r w:rsidR="009877A9">
        <w:rPr>
          <w:rFonts w:ascii="Times New Roman" w:hAnsi="Times New Roman" w:cs="Times New Roman"/>
          <w:sz w:val="28"/>
          <w:szCs w:val="28"/>
        </w:rPr>
        <w:t xml:space="preserve"> Рухова</w:t>
      </w:r>
      <w:r w:rsidR="0077488C" w:rsidRPr="0077488C">
        <w:rPr>
          <w:rFonts w:ascii="Times New Roman" w:hAnsi="Times New Roman" w:cs="Times New Roman"/>
          <w:sz w:val="28"/>
          <w:szCs w:val="28"/>
        </w:rPr>
        <w:t xml:space="preserve"> активність, що виступає тлом для тактико-технічних дій, потребує періодичного застосування найвищих зусиль, а також використання спеціальних умінь</w:t>
      </w:r>
      <w:r w:rsidR="006E16FA">
        <w:rPr>
          <w:rFonts w:ascii="Times New Roman" w:hAnsi="Times New Roman" w:cs="Times New Roman"/>
          <w:sz w:val="28"/>
          <w:szCs w:val="28"/>
          <w:lang w:val="ru-RU"/>
        </w:rPr>
        <w:t xml:space="preserve">» </w:t>
      </w:r>
      <w:r w:rsidR="006E16FA" w:rsidRPr="006E16FA">
        <w:rPr>
          <w:rFonts w:ascii="Times New Roman" w:hAnsi="Times New Roman" w:cs="Times New Roman"/>
          <w:sz w:val="28"/>
          <w:szCs w:val="28"/>
          <w:lang w:val="ru-RU"/>
        </w:rPr>
        <w:t>[40]</w:t>
      </w:r>
      <w:r w:rsidR="0077488C" w:rsidRPr="0077488C">
        <w:rPr>
          <w:rFonts w:ascii="Times New Roman" w:hAnsi="Times New Roman" w:cs="Times New Roman"/>
          <w:sz w:val="28"/>
          <w:szCs w:val="28"/>
        </w:rPr>
        <w:t>.</w:t>
      </w:r>
    </w:p>
    <w:p w14:paraId="0983E401" w14:textId="37469FDF" w:rsidR="00D73912" w:rsidRPr="00D73912" w:rsidRDefault="00E92606" w:rsidP="00774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488C" w:rsidRPr="0077488C">
        <w:rPr>
          <w:rFonts w:ascii="Times New Roman" w:hAnsi="Times New Roman" w:cs="Times New Roman"/>
          <w:sz w:val="28"/>
          <w:szCs w:val="28"/>
        </w:rPr>
        <w:t>У процесі становлення та зростання спортивної майстерності визначальну роль грає спеціальна фізична підготовка дзюдоїстів, найбільшу увагу якої необхідно приділяти в період із шістнадцяти до вісімнадцяти років включно. Як правило, у сформованих системах</w:t>
      </w:r>
      <w:r w:rsidR="00085FDB">
        <w:rPr>
          <w:rFonts w:ascii="Times New Roman" w:hAnsi="Times New Roman" w:cs="Times New Roman"/>
          <w:sz w:val="28"/>
          <w:szCs w:val="28"/>
        </w:rPr>
        <w:t xml:space="preserve"> </w:t>
      </w:r>
      <w:r w:rsidR="0077488C" w:rsidRPr="0077488C">
        <w:rPr>
          <w:rFonts w:ascii="Times New Roman" w:hAnsi="Times New Roman" w:cs="Times New Roman"/>
          <w:sz w:val="28"/>
          <w:szCs w:val="28"/>
        </w:rPr>
        <w:t xml:space="preserve">підготовки спортсменів спостерігається деяка невідповідність критеріям та вимогам, що виникають у зв'язку з інтенсивністю навантажень, що виникають у ході змагань. Саме для заповнення цих прогалин у силовій та швидкісно-силовій підготовленості борців створено методику спеціальної фізичної підготовки учнів </w:t>
      </w:r>
      <w:r w:rsidR="006E16FA" w:rsidRPr="006E16FA">
        <w:rPr>
          <w:rFonts w:ascii="Times New Roman" w:hAnsi="Times New Roman" w:cs="Times New Roman"/>
          <w:sz w:val="28"/>
          <w:szCs w:val="28"/>
        </w:rPr>
        <w:t xml:space="preserve">16-17 </w:t>
      </w:r>
      <w:r w:rsidR="006E16FA">
        <w:rPr>
          <w:rFonts w:ascii="Times New Roman" w:hAnsi="Times New Roman" w:cs="Times New Roman"/>
          <w:sz w:val="28"/>
          <w:szCs w:val="28"/>
        </w:rPr>
        <w:t>років</w:t>
      </w:r>
      <w:r w:rsidR="0077488C" w:rsidRPr="0077488C">
        <w:rPr>
          <w:rFonts w:ascii="Times New Roman" w:hAnsi="Times New Roman" w:cs="Times New Roman"/>
          <w:sz w:val="28"/>
          <w:szCs w:val="28"/>
        </w:rPr>
        <w:t xml:space="preserve">, що передбачає включення на постійній основі до тренувального процесу адаптованого варіанту гри </w:t>
      </w:r>
      <w:r w:rsidR="006E16FA">
        <w:rPr>
          <w:rFonts w:ascii="Times New Roman" w:hAnsi="Times New Roman" w:cs="Times New Roman"/>
          <w:sz w:val="28"/>
          <w:szCs w:val="28"/>
        </w:rPr>
        <w:t xml:space="preserve">в </w:t>
      </w:r>
      <w:r w:rsidR="0077488C" w:rsidRPr="0077488C">
        <w:rPr>
          <w:rFonts w:ascii="Times New Roman" w:hAnsi="Times New Roman" w:cs="Times New Roman"/>
          <w:sz w:val="28"/>
          <w:szCs w:val="28"/>
        </w:rPr>
        <w:t>регбі.</w:t>
      </w:r>
    </w:p>
    <w:p w14:paraId="41505C49" w14:textId="77777777" w:rsidR="00085FDB" w:rsidRDefault="00085FDB" w:rsidP="00774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488C" w:rsidRPr="0077488C">
        <w:rPr>
          <w:rFonts w:ascii="Times New Roman" w:hAnsi="Times New Roman" w:cs="Times New Roman"/>
          <w:sz w:val="28"/>
          <w:szCs w:val="28"/>
        </w:rPr>
        <w:t>Система методичних рекомендацій орієнтована на</w:t>
      </w:r>
      <w:r>
        <w:rPr>
          <w:rFonts w:ascii="Times New Roman" w:hAnsi="Times New Roman" w:cs="Times New Roman"/>
          <w:sz w:val="28"/>
          <w:szCs w:val="28"/>
        </w:rPr>
        <w:t xml:space="preserve"> </w:t>
      </w:r>
      <w:r w:rsidR="0077488C" w:rsidRPr="0077488C">
        <w:rPr>
          <w:rFonts w:ascii="Times New Roman" w:hAnsi="Times New Roman" w:cs="Times New Roman"/>
          <w:sz w:val="28"/>
          <w:szCs w:val="28"/>
        </w:rPr>
        <w:t>удосконалення спеціальної підготовки спортсменів. Ця методика, при її включенні до навчально-тренувального процесу, дозволяє суттєво підвищити спортивні результати борців. У ході апробації методики контрольні групи учнів тренувалися один раз на день, причому заняття поділялися на три типи - навчально-тренувальні, тренувальні та змагальні. Освоєння нових елементів, рухів та кидків здійснювалося у рамках навчально-тренувальних занять. Крім того, на цих заняттях закріплювався пройдений матеріал, відводився достатній час для силових та акробатичних вправ. Таким чином, на навчально-</w:t>
      </w:r>
      <w:r w:rsidR="0077488C" w:rsidRPr="0077488C">
        <w:rPr>
          <w:rFonts w:ascii="Times New Roman" w:hAnsi="Times New Roman" w:cs="Times New Roman"/>
          <w:sz w:val="28"/>
          <w:szCs w:val="28"/>
        </w:rPr>
        <w:lastRenderedPageBreak/>
        <w:t xml:space="preserve">тренувальних заняттях приділялася увага як спеціальної, так і загальної силової підготовки. </w:t>
      </w:r>
    </w:p>
    <w:p w14:paraId="1D7C929A" w14:textId="42F13250" w:rsidR="0077488C" w:rsidRPr="0077488C" w:rsidRDefault="00085FDB" w:rsidP="00774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488C" w:rsidRPr="0077488C">
        <w:rPr>
          <w:rFonts w:ascii="Times New Roman" w:hAnsi="Times New Roman" w:cs="Times New Roman"/>
          <w:sz w:val="28"/>
          <w:szCs w:val="28"/>
        </w:rPr>
        <w:t>В експериментальній групі навчально-тренувальний процес будувався на основі тижневих мікроциклів, при яких шість разів на тиждень проводились тренування та один день відводився для активного відпочинку.</w:t>
      </w:r>
    </w:p>
    <w:p w14:paraId="5F99FAB4" w14:textId="6F1E6777" w:rsidR="00085FDB" w:rsidRDefault="00085FDB" w:rsidP="0077488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488C" w:rsidRPr="0077488C">
        <w:rPr>
          <w:rFonts w:ascii="Times New Roman" w:hAnsi="Times New Roman" w:cs="Times New Roman"/>
          <w:sz w:val="28"/>
          <w:szCs w:val="28"/>
        </w:rPr>
        <w:t xml:space="preserve">Заняття на килимі організовані на фундаменті базових вправ дзюдоїстів. Для оцінки та класифікації традиційних та спеціальних вправ, що вводяться </w:t>
      </w:r>
      <w:r>
        <w:rPr>
          <w:rFonts w:ascii="Times New Roman" w:hAnsi="Times New Roman" w:cs="Times New Roman"/>
          <w:sz w:val="28"/>
          <w:szCs w:val="28"/>
        </w:rPr>
        <w:t xml:space="preserve">у зміст </w:t>
      </w:r>
      <w:r w:rsidR="0077488C" w:rsidRPr="0077488C">
        <w:rPr>
          <w:rFonts w:ascii="Times New Roman" w:hAnsi="Times New Roman" w:cs="Times New Roman"/>
          <w:sz w:val="28"/>
          <w:szCs w:val="28"/>
        </w:rPr>
        <w:t>розроблен</w:t>
      </w:r>
      <w:r>
        <w:rPr>
          <w:rFonts w:ascii="Times New Roman" w:hAnsi="Times New Roman" w:cs="Times New Roman"/>
          <w:sz w:val="28"/>
          <w:szCs w:val="28"/>
        </w:rPr>
        <w:t>ої</w:t>
      </w:r>
      <w:r w:rsidR="0077488C" w:rsidRPr="0077488C">
        <w:rPr>
          <w:rFonts w:ascii="Times New Roman" w:hAnsi="Times New Roman" w:cs="Times New Roman"/>
          <w:sz w:val="28"/>
          <w:szCs w:val="28"/>
        </w:rPr>
        <w:t xml:space="preserve"> методик</w:t>
      </w:r>
      <w:r>
        <w:rPr>
          <w:rFonts w:ascii="Times New Roman" w:hAnsi="Times New Roman" w:cs="Times New Roman"/>
          <w:sz w:val="28"/>
          <w:szCs w:val="28"/>
        </w:rPr>
        <w:t>и</w:t>
      </w:r>
      <w:r w:rsidR="0077488C" w:rsidRPr="0077488C">
        <w:rPr>
          <w:rFonts w:ascii="Times New Roman" w:hAnsi="Times New Roman" w:cs="Times New Roman"/>
          <w:sz w:val="28"/>
          <w:szCs w:val="28"/>
        </w:rPr>
        <w:t xml:space="preserve">, обрані зовнішні та внутрішні показники фізичного навантаження, а також показники спрямованості та інтенсивності впливу вправ на організм спортсменів. </w:t>
      </w:r>
    </w:p>
    <w:p w14:paraId="33EFA43A" w14:textId="4E18882A" w:rsidR="0027783A" w:rsidRPr="0027783A" w:rsidRDefault="00085FDB" w:rsidP="002778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488C" w:rsidRPr="0077488C">
        <w:rPr>
          <w:rFonts w:ascii="Times New Roman" w:hAnsi="Times New Roman" w:cs="Times New Roman"/>
          <w:sz w:val="28"/>
          <w:szCs w:val="28"/>
        </w:rPr>
        <w:t>Зовнішніми показниками виступають тривалість вправ та інтервалів між ними, а також їх інтенсивність</w:t>
      </w:r>
      <w:r w:rsidR="0027783A">
        <w:rPr>
          <w:rFonts w:ascii="Times New Roman" w:hAnsi="Times New Roman" w:cs="Times New Roman"/>
          <w:sz w:val="28"/>
          <w:szCs w:val="28"/>
        </w:rPr>
        <w:t>,</w:t>
      </w:r>
      <w:r w:rsidR="0027783A" w:rsidRPr="0027783A">
        <w:t xml:space="preserve"> </w:t>
      </w:r>
      <w:r w:rsidR="0027783A" w:rsidRPr="0027783A">
        <w:rPr>
          <w:rFonts w:ascii="Times New Roman" w:hAnsi="Times New Roman" w:cs="Times New Roman"/>
          <w:sz w:val="28"/>
          <w:szCs w:val="28"/>
        </w:rPr>
        <w:t>кількість повторень, форма заповнення інтервалів.</w:t>
      </w:r>
    </w:p>
    <w:p w14:paraId="4E2EF031" w14:textId="095D0E88" w:rsidR="0027783A" w:rsidRPr="0027783A" w:rsidRDefault="0027783A" w:rsidP="002778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7783A">
        <w:rPr>
          <w:rFonts w:ascii="Times New Roman" w:hAnsi="Times New Roman" w:cs="Times New Roman"/>
          <w:sz w:val="28"/>
          <w:szCs w:val="28"/>
        </w:rPr>
        <w:t>У процесі дослідження в експериментальній групі</w:t>
      </w:r>
      <w:r>
        <w:rPr>
          <w:rFonts w:ascii="Times New Roman" w:hAnsi="Times New Roman" w:cs="Times New Roman"/>
          <w:sz w:val="28"/>
          <w:szCs w:val="28"/>
        </w:rPr>
        <w:t xml:space="preserve"> </w:t>
      </w:r>
      <w:r w:rsidRPr="0027783A">
        <w:rPr>
          <w:rFonts w:ascii="Times New Roman" w:hAnsi="Times New Roman" w:cs="Times New Roman"/>
          <w:sz w:val="28"/>
          <w:szCs w:val="28"/>
        </w:rPr>
        <w:t>тренування доповнювалися 20-хвилинною грою в регбі з</w:t>
      </w:r>
      <w:r w:rsidR="006E16FA">
        <w:rPr>
          <w:rFonts w:ascii="Times New Roman" w:hAnsi="Times New Roman" w:cs="Times New Roman"/>
          <w:sz w:val="28"/>
          <w:szCs w:val="28"/>
        </w:rPr>
        <w:t>а</w:t>
      </w:r>
      <w:r w:rsidRPr="0027783A">
        <w:rPr>
          <w:rFonts w:ascii="Times New Roman" w:hAnsi="Times New Roman" w:cs="Times New Roman"/>
          <w:sz w:val="28"/>
          <w:szCs w:val="28"/>
        </w:rPr>
        <w:t xml:space="preserve"> адаптовани</w:t>
      </w:r>
      <w:r w:rsidR="006E16FA">
        <w:rPr>
          <w:rFonts w:ascii="Times New Roman" w:hAnsi="Times New Roman" w:cs="Times New Roman"/>
          <w:sz w:val="28"/>
          <w:szCs w:val="28"/>
        </w:rPr>
        <w:t>ми</w:t>
      </w:r>
      <w:r>
        <w:rPr>
          <w:rFonts w:ascii="Times New Roman" w:hAnsi="Times New Roman" w:cs="Times New Roman"/>
          <w:sz w:val="28"/>
          <w:szCs w:val="28"/>
        </w:rPr>
        <w:t xml:space="preserve"> </w:t>
      </w:r>
      <w:r w:rsidRPr="0027783A">
        <w:rPr>
          <w:rFonts w:ascii="Times New Roman" w:hAnsi="Times New Roman" w:cs="Times New Roman"/>
          <w:sz w:val="28"/>
          <w:szCs w:val="28"/>
        </w:rPr>
        <w:t>правилам</w:t>
      </w:r>
      <w:r w:rsidR="006E16FA">
        <w:rPr>
          <w:rFonts w:ascii="Times New Roman" w:hAnsi="Times New Roman" w:cs="Times New Roman"/>
          <w:sz w:val="28"/>
          <w:szCs w:val="28"/>
        </w:rPr>
        <w:t>и</w:t>
      </w:r>
      <w:r w:rsidRPr="0027783A">
        <w:rPr>
          <w:rFonts w:ascii="Times New Roman" w:hAnsi="Times New Roman" w:cs="Times New Roman"/>
          <w:sz w:val="28"/>
          <w:szCs w:val="28"/>
        </w:rPr>
        <w:t>. Гра проводилася щодня, після попередньої частини</w:t>
      </w:r>
      <w:r>
        <w:rPr>
          <w:rFonts w:ascii="Times New Roman" w:hAnsi="Times New Roman" w:cs="Times New Roman"/>
          <w:sz w:val="28"/>
          <w:szCs w:val="28"/>
        </w:rPr>
        <w:t xml:space="preserve"> </w:t>
      </w:r>
      <w:r w:rsidRPr="0027783A">
        <w:rPr>
          <w:rFonts w:ascii="Times New Roman" w:hAnsi="Times New Roman" w:cs="Times New Roman"/>
          <w:sz w:val="28"/>
          <w:szCs w:val="28"/>
        </w:rPr>
        <w:t>тренування, при цьому інший зміст занять не змінювався та</w:t>
      </w:r>
      <w:r>
        <w:rPr>
          <w:rFonts w:ascii="Times New Roman" w:hAnsi="Times New Roman" w:cs="Times New Roman"/>
          <w:sz w:val="28"/>
          <w:szCs w:val="28"/>
        </w:rPr>
        <w:t xml:space="preserve"> </w:t>
      </w:r>
      <w:r w:rsidRPr="0027783A">
        <w:rPr>
          <w:rFonts w:ascii="Times New Roman" w:hAnsi="Times New Roman" w:cs="Times New Roman"/>
          <w:sz w:val="28"/>
          <w:szCs w:val="28"/>
        </w:rPr>
        <w:t>відповідало матеріалу основної програми, за якою займалася</w:t>
      </w:r>
      <w:r>
        <w:rPr>
          <w:rFonts w:ascii="Times New Roman" w:hAnsi="Times New Roman" w:cs="Times New Roman"/>
          <w:sz w:val="28"/>
          <w:szCs w:val="28"/>
        </w:rPr>
        <w:t xml:space="preserve"> </w:t>
      </w:r>
      <w:r w:rsidRPr="0027783A">
        <w:rPr>
          <w:rFonts w:ascii="Times New Roman" w:hAnsi="Times New Roman" w:cs="Times New Roman"/>
          <w:sz w:val="28"/>
          <w:szCs w:val="28"/>
        </w:rPr>
        <w:t>друга, контрольна група. Розроблена нами методика для</w:t>
      </w:r>
      <w:r>
        <w:rPr>
          <w:rFonts w:ascii="Times New Roman" w:hAnsi="Times New Roman" w:cs="Times New Roman"/>
          <w:sz w:val="28"/>
          <w:szCs w:val="28"/>
        </w:rPr>
        <w:t xml:space="preserve"> </w:t>
      </w:r>
      <w:r w:rsidRPr="0027783A">
        <w:rPr>
          <w:rFonts w:ascii="Times New Roman" w:hAnsi="Times New Roman" w:cs="Times New Roman"/>
          <w:sz w:val="28"/>
          <w:szCs w:val="28"/>
        </w:rPr>
        <w:t>вдосконалення спеціальних навичок дзюдоїстів передбача</w:t>
      </w:r>
      <w:r w:rsidR="006E16FA">
        <w:rPr>
          <w:rFonts w:ascii="Times New Roman" w:hAnsi="Times New Roman" w:cs="Times New Roman"/>
          <w:sz w:val="28"/>
          <w:szCs w:val="28"/>
        </w:rPr>
        <w:t>ла</w:t>
      </w:r>
      <w:r w:rsidRPr="0027783A">
        <w:rPr>
          <w:rFonts w:ascii="Times New Roman" w:hAnsi="Times New Roman" w:cs="Times New Roman"/>
          <w:sz w:val="28"/>
          <w:szCs w:val="28"/>
        </w:rPr>
        <w:t xml:space="preserve"> врахування низки факторів, у тому числі – ступінь травмонебезпечності гри.</w:t>
      </w:r>
    </w:p>
    <w:p w14:paraId="4F10F28A" w14:textId="5D4917FB" w:rsidR="0077488C" w:rsidRPr="0077488C" w:rsidRDefault="0027783A" w:rsidP="002778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7783A">
        <w:rPr>
          <w:rFonts w:ascii="Times New Roman" w:hAnsi="Times New Roman" w:cs="Times New Roman"/>
          <w:sz w:val="28"/>
          <w:szCs w:val="28"/>
        </w:rPr>
        <w:t>Наприкінці педагогічного експерименту дзюдоїсти обох груп проходили комплексне тестування з метою визначення загальної та спеціальної фізичної підготовленості, а також достовірності відмінностей між групами, що й мало стати головним фактором доказовості ефективності запропонованої методики тренування із застосуванням гри в регбі.</w:t>
      </w:r>
    </w:p>
    <w:p w14:paraId="1F002CB3" w14:textId="07E8298E" w:rsidR="00C73C27" w:rsidRPr="00063163" w:rsidRDefault="00085FDB" w:rsidP="00C73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7488C" w:rsidRPr="0077488C">
        <w:rPr>
          <w:rFonts w:ascii="Times New Roman" w:hAnsi="Times New Roman" w:cs="Times New Roman"/>
          <w:sz w:val="28"/>
          <w:szCs w:val="28"/>
        </w:rPr>
        <w:t xml:space="preserve"> </w:t>
      </w:r>
      <w:r w:rsidR="00C73C27" w:rsidRPr="00063163">
        <w:rPr>
          <w:rFonts w:ascii="Times New Roman" w:hAnsi="Times New Roman" w:cs="Times New Roman"/>
          <w:sz w:val="28"/>
          <w:szCs w:val="28"/>
        </w:rPr>
        <w:t>Як показує аналіз динаміки результатів комплексного тестування дзюдоїстів експериментальної та контрольної груп 16-17-річного віку, за період проведення педагогічного експерименту обидві групи покращили свої показники фізичної підготовленості (</w:t>
      </w:r>
      <w:r w:rsidR="00063163" w:rsidRPr="00063163">
        <w:rPr>
          <w:rFonts w:ascii="Times New Roman" w:hAnsi="Times New Roman" w:cs="Times New Roman"/>
          <w:sz w:val="28"/>
          <w:szCs w:val="28"/>
        </w:rPr>
        <w:t>табл. 1)</w:t>
      </w:r>
      <w:r w:rsidR="00C73C27" w:rsidRPr="00063163">
        <w:rPr>
          <w:rFonts w:ascii="Times New Roman" w:hAnsi="Times New Roman" w:cs="Times New Roman"/>
          <w:sz w:val="28"/>
          <w:szCs w:val="28"/>
        </w:rPr>
        <w:t>.</w:t>
      </w:r>
    </w:p>
    <w:p w14:paraId="64BFA258" w14:textId="67DEC2CF" w:rsidR="00C73C27" w:rsidRDefault="0027783A" w:rsidP="00C73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C73C27" w:rsidRPr="00C73C27">
        <w:rPr>
          <w:rFonts w:ascii="Times New Roman" w:hAnsi="Times New Roman" w:cs="Times New Roman"/>
          <w:sz w:val="28"/>
          <w:szCs w:val="28"/>
        </w:rPr>
        <w:t>При виконанні тестових вправ: кидки опудала за 3 хвилини і безперервне тридцятикратне виконання «уч</w:t>
      </w:r>
      <w:r w:rsidR="000818B4">
        <w:rPr>
          <w:rFonts w:ascii="Times New Roman" w:hAnsi="Times New Roman" w:cs="Times New Roman"/>
          <w:sz w:val="28"/>
          <w:szCs w:val="28"/>
        </w:rPr>
        <w:t>і</w:t>
      </w:r>
      <w:r w:rsidR="00C73C27" w:rsidRPr="00C73C27">
        <w:rPr>
          <w:rFonts w:ascii="Times New Roman" w:hAnsi="Times New Roman" w:cs="Times New Roman"/>
          <w:sz w:val="28"/>
          <w:szCs w:val="28"/>
        </w:rPr>
        <w:t>-комі»-були покращені результати (6,3%, 9,1%, р&gt;0.05) і кидки опудала за 30 с (13,2%, р&lt;0,05).</w:t>
      </w:r>
    </w:p>
    <w:p w14:paraId="7895F7F0" w14:textId="4B9D6C1F" w:rsidR="00B77889" w:rsidRPr="00B77889" w:rsidRDefault="00FB38D6" w:rsidP="00B665F7">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B77889" w:rsidRPr="00B77889">
        <w:rPr>
          <w:rFonts w:ascii="Times New Roman" w:hAnsi="Times New Roman" w:cs="Times New Roman"/>
          <w:i/>
          <w:iCs/>
          <w:sz w:val="28"/>
          <w:szCs w:val="28"/>
        </w:rPr>
        <w:t>Таблиця 1</w:t>
      </w:r>
    </w:p>
    <w:p w14:paraId="1F534BC3" w14:textId="06055F76" w:rsidR="00B665F7" w:rsidRDefault="00B665F7" w:rsidP="00B665F7">
      <w:pPr>
        <w:shd w:val="clear" w:color="auto" w:fill="FFFFFF"/>
        <w:spacing w:after="0" w:line="240" w:lineRule="auto"/>
        <w:ind w:hanging="2160"/>
        <w:jc w:val="center"/>
        <w:rPr>
          <w:rFonts w:ascii="Times New Roman" w:hAnsi="Times New Roman" w:cs="Times New Roman"/>
          <w:b/>
          <w:bCs/>
          <w:sz w:val="28"/>
          <w:szCs w:val="28"/>
        </w:rPr>
      </w:pPr>
      <w:r>
        <w:rPr>
          <w:rFonts w:ascii="Times New Roman" w:hAnsi="Times New Roman" w:cs="Times New Roman"/>
          <w:b/>
          <w:bCs/>
          <w:sz w:val="28"/>
          <w:szCs w:val="28"/>
        </w:rPr>
        <w:tab/>
      </w:r>
      <w:r w:rsidR="00B77889" w:rsidRPr="00B77889">
        <w:rPr>
          <w:rFonts w:ascii="Times New Roman" w:hAnsi="Times New Roman" w:cs="Times New Roman"/>
          <w:b/>
          <w:bCs/>
          <w:sz w:val="28"/>
          <w:szCs w:val="28"/>
        </w:rPr>
        <w:t>Результати тестувань з фізичної</w:t>
      </w:r>
      <w:r w:rsidR="00B77889">
        <w:rPr>
          <w:rFonts w:ascii="Times New Roman" w:hAnsi="Times New Roman" w:cs="Times New Roman"/>
          <w:b/>
          <w:bCs/>
          <w:sz w:val="28"/>
          <w:szCs w:val="28"/>
        </w:rPr>
        <w:t xml:space="preserve"> </w:t>
      </w:r>
      <w:r w:rsidR="00B77889" w:rsidRPr="00B77889">
        <w:rPr>
          <w:rFonts w:ascii="Times New Roman" w:hAnsi="Times New Roman" w:cs="Times New Roman"/>
          <w:b/>
          <w:bCs/>
          <w:sz w:val="28"/>
          <w:szCs w:val="28"/>
        </w:rPr>
        <w:t>підготовленості</w:t>
      </w:r>
      <w:r>
        <w:rPr>
          <w:rFonts w:ascii="Times New Roman" w:hAnsi="Times New Roman" w:cs="Times New Roman"/>
          <w:b/>
          <w:bCs/>
          <w:sz w:val="28"/>
          <w:szCs w:val="28"/>
        </w:rPr>
        <w:t xml:space="preserve"> дзюдоїстів</w:t>
      </w:r>
    </w:p>
    <w:p w14:paraId="1A2190C1" w14:textId="582F6B46" w:rsidR="00B77889" w:rsidRDefault="00B665F7" w:rsidP="00B665F7">
      <w:pPr>
        <w:shd w:val="clear" w:color="auto" w:fill="FFFFFF"/>
        <w:spacing w:after="0" w:line="240" w:lineRule="auto"/>
        <w:ind w:hanging="2160"/>
        <w:jc w:val="center"/>
        <w:rPr>
          <w:rFonts w:ascii="Times New Roman" w:eastAsia="Times New Roman" w:hAnsi="Times New Roman" w:cs="Times New Roman"/>
          <w:b/>
          <w:bCs/>
          <w:sz w:val="28"/>
          <w:szCs w:val="28"/>
          <w:lang w:val="ru-RU"/>
        </w:rPr>
      </w:pPr>
      <w:r>
        <w:rPr>
          <w:rFonts w:ascii="Times New Roman" w:hAnsi="Times New Roman" w:cs="Times New Roman"/>
          <w:b/>
          <w:bCs/>
          <w:sz w:val="28"/>
          <w:szCs w:val="28"/>
        </w:rPr>
        <w:tab/>
        <w:t>КГ (</w:t>
      </w:r>
      <w:r>
        <w:rPr>
          <w:rFonts w:ascii="Times New Roman" w:hAnsi="Times New Roman" w:cs="Times New Roman"/>
          <w:b/>
          <w:bCs/>
          <w:sz w:val="28"/>
          <w:szCs w:val="28"/>
          <w:lang w:val="en-US"/>
        </w:rPr>
        <w:t>n</w:t>
      </w:r>
      <w:r w:rsidRPr="00B665F7">
        <w:rPr>
          <w:rFonts w:ascii="Times New Roman" w:hAnsi="Times New Roman" w:cs="Times New Roman"/>
          <w:b/>
          <w:bCs/>
          <w:sz w:val="28"/>
          <w:szCs w:val="28"/>
          <w:lang w:val="ru-RU"/>
        </w:rPr>
        <w:t>=8)</w:t>
      </w:r>
      <w:r>
        <w:rPr>
          <w:rFonts w:ascii="Times New Roman" w:hAnsi="Times New Roman" w:cs="Times New Roman"/>
          <w:b/>
          <w:bCs/>
          <w:sz w:val="28"/>
          <w:szCs w:val="28"/>
        </w:rPr>
        <w:t xml:space="preserve"> та ЕГ </w:t>
      </w:r>
      <w:r w:rsidRPr="00B665F7">
        <w:rPr>
          <w:rFonts w:ascii="Times New Roman" w:hAnsi="Times New Roman" w:cs="Times New Roman"/>
          <w:b/>
          <w:bCs/>
          <w:sz w:val="28"/>
          <w:szCs w:val="28"/>
          <w:lang w:val="ru-RU"/>
        </w:rPr>
        <w:t>(</w:t>
      </w:r>
      <w:r>
        <w:rPr>
          <w:rFonts w:ascii="Times New Roman" w:hAnsi="Times New Roman" w:cs="Times New Roman"/>
          <w:b/>
          <w:bCs/>
          <w:sz w:val="28"/>
          <w:szCs w:val="28"/>
          <w:lang w:val="en-US"/>
        </w:rPr>
        <w:t>n</w:t>
      </w:r>
      <w:r w:rsidRPr="00B665F7">
        <w:rPr>
          <w:rFonts w:ascii="Times New Roman" w:hAnsi="Times New Roman" w:cs="Times New Roman"/>
          <w:b/>
          <w:bCs/>
          <w:sz w:val="28"/>
          <w:szCs w:val="28"/>
          <w:lang w:val="ru-RU"/>
        </w:rPr>
        <w:t xml:space="preserve">=8) </w:t>
      </w:r>
      <w:r>
        <w:rPr>
          <w:rFonts w:ascii="Times New Roman" w:hAnsi="Times New Roman" w:cs="Times New Roman"/>
          <w:b/>
          <w:bCs/>
          <w:sz w:val="28"/>
          <w:szCs w:val="28"/>
        </w:rPr>
        <w:t>у процесі педагогічного експерименту</w:t>
      </w:r>
      <w:r w:rsidRPr="00B665F7">
        <w:rPr>
          <w:rFonts w:ascii="Times New Roman" w:hAnsi="Times New Roman" w:cs="Times New Roman"/>
          <w:b/>
          <w:bCs/>
          <w:sz w:val="28"/>
          <w:szCs w:val="28"/>
          <w:lang w:val="ru-RU"/>
        </w:rPr>
        <w:t xml:space="preserve"> </w:t>
      </w:r>
      <w:r w:rsidR="00B77889" w:rsidRPr="00B77889">
        <w:rPr>
          <w:rFonts w:ascii="Times New Roman" w:eastAsia="Times New Roman" w:hAnsi="Times New Roman" w:cs="Times New Roman"/>
          <w:b/>
          <w:bCs/>
          <w:sz w:val="28"/>
          <w:szCs w:val="28"/>
          <w:lang w:val="ru-RU"/>
        </w:rPr>
        <w:t>(Х±ш)</w:t>
      </w:r>
    </w:p>
    <w:p w14:paraId="2E60E169" w14:textId="77777777" w:rsidR="00B665F7" w:rsidRPr="00B665F7" w:rsidRDefault="00B665F7" w:rsidP="00B665F7">
      <w:pPr>
        <w:shd w:val="clear" w:color="auto" w:fill="FFFFFF"/>
        <w:spacing w:after="0" w:line="240" w:lineRule="auto"/>
        <w:ind w:hanging="2160"/>
        <w:jc w:val="center"/>
        <w:rPr>
          <w:rFonts w:ascii="Times New Roman" w:hAnsi="Times New Roman" w:cs="Times New Roman"/>
          <w:b/>
          <w:bCs/>
        </w:rPr>
      </w:pPr>
    </w:p>
    <w:tbl>
      <w:tblPr>
        <w:tblStyle w:val="a8"/>
        <w:tblW w:w="0" w:type="auto"/>
        <w:tblLook w:val="04A0" w:firstRow="1" w:lastRow="0" w:firstColumn="1" w:lastColumn="0" w:noHBand="0" w:noVBand="1"/>
      </w:tblPr>
      <w:tblGrid>
        <w:gridCol w:w="562"/>
        <w:gridCol w:w="2647"/>
        <w:gridCol w:w="1605"/>
        <w:gridCol w:w="1605"/>
        <w:gridCol w:w="2081"/>
        <w:gridCol w:w="1129"/>
      </w:tblGrid>
      <w:tr w:rsidR="00B77889" w14:paraId="33864ECE" w14:textId="77777777" w:rsidTr="00D83FE5">
        <w:tc>
          <w:tcPr>
            <w:tcW w:w="562" w:type="dxa"/>
          </w:tcPr>
          <w:p w14:paraId="095514BA" w14:textId="1655A18C" w:rsidR="00B77889" w:rsidRPr="00B665F7" w:rsidRDefault="00B77889" w:rsidP="00B665F7">
            <w:pPr>
              <w:spacing w:line="240" w:lineRule="auto"/>
              <w:jc w:val="center"/>
              <w:rPr>
                <w:rFonts w:ascii="Times New Roman" w:hAnsi="Times New Roman" w:cs="Times New Roman"/>
                <w:b/>
                <w:bCs/>
                <w:sz w:val="24"/>
                <w:szCs w:val="24"/>
              </w:rPr>
            </w:pPr>
            <w:r w:rsidRPr="00B665F7">
              <w:rPr>
                <w:rFonts w:ascii="Times New Roman" w:hAnsi="Times New Roman" w:cs="Times New Roman"/>
                <w:b/>
                <w:bCs/>
                <w:sz w:val="24"/>
                <w:szCs w:val="24"/>
              </w:rPr>
              <w:t>№  з/п</w:t>
            </w:r>
          </w:p>
        </w:tc>
        <w:tc>
          <w:tcPr>
            <w:tcW w:w="2647" w:type="dxa"/>
          </w:tcPr>
          <w:p w14:paraId="2008E669" w14:textId="4AEABD15" w:rsidR="00B77889" w:rsidRPr="00B665F7" w:rsidRDefault="00B77889" w:rsidP="00B665F7">
            <w:pPr>
              <w:spacing w:line="240" w:lineRule="auto"/>
              <w:jc w:val="center"/>
              <w:rPr>
                <w:rFonts w:ascii="Times New Roman" w:hAnsi="Times New Roman" w:cs="Times New Roman"/>
                <w:b/>
                <w:bCs/>
                <w:sz w:val="24"/>
                <w:szCs w:val="24"/>
              </w:rPr>
            </w:pPr>
            <w:r w:rsidRPr="00B665F7">
              <w:rPr>
                <w:rFonts w:ascii="Times New Roman" w:hAnsi="Times New Roman" w:cs="Times New Roman"/>
                <w:b/>
                <w:bCs/>
                <w:sz w:val="24"/>
                <w:szCs w:val="24"/>
              </w:rPr>
              <w:t>ТЕСТИ</w:t>
            </w:r>
          </w:p>
        </w:tc>
        <w:tc>
          <w:tcPr>
            <w:tcW w:w="1605" w:type="dxa"/>
          </w:tcPr>
          <w:p w14:paraId="107BFE86" w14:textId="5453E9BF" w:rsidR="00B77889" w:rsidRPr="00B665F7" w:rsidRDefault="00B77889" w:rsidP="00B665F7">
            <w:pPr>
              <w:spacing w:line="240" w:lineRule="auto"/>
              <w:jc w:val="center"/>
              <w:rPr>
                <w:rFonts w:ascii="Times New Roman" w:hAnsi="Times New Roman" w:cs="Times New Roman"/>
                <w:b/>
                <w:bCs/>
                <w:sz w:val="24"/>
                <w:szCs w:val="24"/>
              </w:rPr>
            </w:pPr>
            <w:r w:rsidRPr="00B665F7">
              <w:rPr>
                <w:rFonts w:ascii="Times New Roman" w:hAnsi="Times New Roman" w:cs="Times New Roman"/>
                <w:b/>
                <w:bCs/>
                <w:sz w:val="24"/>
                <w:szCs w:val="24"/>
              </w:rPr>
              <w:t>Час проведення</w:t>
            </w:r>
          </w:p>
        </w:tc>
        <w:tc>
          <w:tcPr>
            <w:tcW w:w="1605" w:type="dxa"/>
          </w:tcPr>
          <w:p w14:paraId="7FE00CE1" w14:textId="40BAE6CA" w:rsidR="00B77889" w:rsidRPr="00B665F7" w:rsidRDefault="00B77889" w:rsidP="00B665F7">
            <w:pPr>
              <w:spacing w:line="240" w:lineRule="auto"/>
              <w:jc w:val="center"/>
              <w:rPr>
                <w:rFonts w:ascii="Times New Roman" w:hAnsi="Times New Roman" w:cs="Times New Roman"/>
                <w:b/>
                <w:bCs/>
                <w:sz w:val="24"/>
                <w:szCs w:val="24"/>
                <w:lang w:val="en-US"/>
              </w:rPr>
            </w:pPr>
            <w:r w:rsidRPr="00B665F7">
              <w:rPr>
                <w:rFonts w:ascii="Times New Roman" w:hAnsi="Times New Roman" w:cs="Times New Roman"/>
                <w:b/>
                <w:bCs/>
                <w:sz w:val="24"/>
                <w:szCs w:val="24"/>
              </w:rPr>
              <w:t>КГ (</w:t>
            </w:r>
            <w:r w:rsidRPr="00B665F7">
              <w:rPr>
                <w:rFonts w:ascii="Times New Roman" w:hAnsi="Times New Roman" w:cs="Times New Roman"/>
                <w:b/>
                <w:bCs/>
                <w:sz w:val="24"/>
                <w:szCs w:val="24"/>
                <w:lang w:val="en-US"/>
              </w:rPr>
              <w:t>n=8)</w:t>
            </w:r>
          </w:p>
        </w:tc>
        <w:tc>
          <w:tcPr>
            <w:tcW w:w="2081" w:type="dxa"/>
          </w:tcPr>
          <w:p w14:paraId="515B0867" w14:textId="79496B91" w:rsidR="00B77889" w:rsidRPr="00B665F7" w:rsidRDefault="00B77889" w:rsidP="00B665F7">
            <w:pPr>
              <w:spacing w:line="240" w:lineRule="auto"/>
              <w:jc w:val="center"/>
              <w:rPr>
                <w:rFonts w:ascii="Times New Roman" w:hAnsi="Times New Roman" w:cs="Times New Roman"/>
                <w:b/>
                <w:bCs/>
                <w:sz w:val="24"/>
                <w:szCs w:val="24"/>
                <w:lang w:val="en-US"/>
              </w:rPr>
            </w:pPr>
            <w:r w:rsidRPr="00B665F7">
              <w:rPr>
                <w:rFonts w:ascii="Times New Roman" w:hAnsi="Times New Roman" w:cs="Times New Roman"/>
                <w:b/>
                <w:bCs/>
                <w:sz w:val="24"/>
                <w:szCs w:val="24"/>
              </w:rPr>
              <w:t>ЕГ</w:t>
            </w:r>
            <w:r w:rsidRPr="00B665F7">
              <w:rPr>
                <w:rFonts w:ascii="Times New Roman" w:hAnsi="Times New Roman" w:cs="Times New Roman"/>
                <w:b/>
                <w:bCs/>
                <w:sz w:val="24"/>
                <w:szCs w:val="24"/>
                <w:lang w:val="en-US"/>
              </w:rPr>
              <w:t xml:space="preserve"> (n=8)</w:t>
            </w:r>
          </w:p>
        </w:tc>
        <w:tc>
          <w:tcPr>
            <w:tcW w:w="1129" w:type="dxa"/>
          </w:tcPr>
          <w:p w14:paraId="2C5E2A37" w14:textId="2E333A64" w:rsidR="00B77889" w:rsidRPr="00B665F7" w:rsidRDefault="00B665F7" w:rsidP="00B665F7">
            <w:pPr>
              <w:spacing w:line="240" w:lineRule="auto"/>
              <w:jc w:val="center"/>
              <w:rPr>
                <w:rFonts w:ascii="Times New Roman" w:hAnsi="Times New Roman" w:cs="Times New Roman"/>
                <w:b/>
                <w:bCs/>
                <w:sz w:val="24"/>
                <w:szCs w:val="24"/>
                <w:lang w:val="en-US"/>
              </w:rPr>
            </w:pPr>
            <w:r w:rsidRPr="00B665F7">
              <w:rPr>
                <w:rFonts w:ascii="Times New Roman" w:hAnsi="Times New Roman" w:cs="Times New Roman"/>
                <w:b/>
                <w:bCs/>
                <w:sz w:val="24"/>
                <w:szCs w:val="24"/>
                <w:lang w:val="en-US"/>
              </w:rPr>
              <w:t>P</w:t>
            </w:r>
          </w:p>
        </w:tc>
      </w:tr>
      <w:tr w:rsidR="00B665F7" w:rsidRPr="00B665F7" w14:paraId="7AAD0DEF" w14:textId="77777777" w:rsidTr="00D83FE5">
        <w:tc>
          <w:tcPr>
            <w:tcW w:w="562" w:type="dxa"/>
          </w:tcPr>
          <w:p w14:paraId="428A11F9" w14:textId="37F9D37B" w:rsidR="00B665F7" w:rsidRPr="00B77889" w:rsidRDefault="00B665F7" w:rsidP="00B665F7">
            <w:pPr>
              <w:spacing w:line="240" w:lineRule="auto"/>
              <w:jc w:val="both"/>
              <w:rPr>
                <w:rFonts w:ascii="Times New Roman" w:hAnsi="Times New Roman" w:cs="Times New Roman"/>
                <w:sz w:val="24"/>
                <w:szCs w:val="24"/>
              </w:rPr>
            </w:pPr>
            <w:r w:rsidRPr="00B77889">
              <w:rPr>
                <w:rFonts w:ascii="Times New Roman" w:hAnsi="Times New Roman" w:cs="Times New Roman"/>
                <w:sz w:val="24"/>
                <w:szCs w:val="24"/>
              </w:rPr>
              <w:t>1</w:t>
            </w:r>
          </w:p>
        </w:tc>
        <w:tc>
          <w:tcPr>
            <w:tcW w:w="2647" w:type="dxa"/>
          </w:tcPr>
          <w:p w14:paraId="45E04ED4" w14:textId="52FE98CE" w:rsidR="00B665F7" w:rsidRPr="00B77889" w:rsidRDefault="00B665F7" w:rsidP="00B665F7">
            <w:pPr>
              <w:spacing w:line="240" w:lineRule="auto"/>
              <w:jc w:val="both"/>
              <w:rPr>
                <w:rFonts w:ascii="Times New Roman" w:hAnsi="Times New Roman" w:cs="Times New Roman"/>
                <w:sz w:val="24"/>
                <w:szCs w:val="24"/>
              </w:rPr>
            </w:pPr>
            <w:r>
              <w:rPr>
                <w:rFonts w:ascii="Times New Roman" w:hAnsi="Times New Roman" w:cs="Times New Roman"/>
                <w:sz w:val="24"/>
                <w:szCs w:val="24"/>
              </w:rPr>
              <w:t>Підтягування, разів</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18189CA6" w14:textId="77777777" w:rsidR="00B665F7" w:rsidRPr="00B665F7" w:rsidRDefault="00B665F7" w:rsidP="00B665F7">
            <w:pPr>
              <w:spacing w:line="240" w:lineRule="auto"/>
              <w:jc w:val="both"/>
              <w:rPr>
                <w:rFonts w:ascii="Times New Roman" w:eastAsia="Times New Roman" w:hAnsi="Times New Roman" w:cs="Times New Roman"/>
                <w:sz w:val="24"/>
                <w:szCs w:val="24"/>
                <w:lang w:val="ru-RU"/>
              </w:rPr>
            </w:pPr>
            <w:r w:rsidRPr="00B665F7">
              <w:rPr>
                <w:rFonts w:ascii="Times New Roman" w:eastAsia="Times New Roman" w:hAnsi="Times New Roman" w:cs="Times New Roman"/>
                <w:sz w:val="24"/>
                <w:szCs w:val="24"/>
                <w:lang w:val="ru-RU"/>
              </w:rPr>
              <w:t xml:space="preserve">до </w:t>
            </w:r>
          </w:p>
          <w:p w14:paraId="493CFEE5" w14:textId="78B60BFB" w:rsidR="00B665F7" w:rsidRPr="00B665F7" w:rsidRDefault="00B665F7" w:rsidP="00B665F7">
            <w:pPr>
              <w:spacing w:line="240" w:lineRule="auto"/>
              <w:jc w:val="both"/>
              <w:rPr>
                <w:rFonts w:ascii="Times New Roman" w:hAnsi="Times New Roman" w:cs="Times New Roman"/>
                <w:sz w:val="24"/>
                <w:szCs w:val="24"/>
              </w:rPr>
            </w:pPr>
            <w:r w:rsidRPr="00B665F7">
              <w:rPr>
                <w:rFonts w:ascii="Times New Roman" w:hAnsi="Times New Roman" w:cs="Times New Roman"/>
                <w:sz w:val="24"/>
                <w:szCs w:val="24"/>
              </w:rPr>
              <w:t>після</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440B75E7" w14:textId="04E79CDC"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18,5</w:t>
            </w:r>
            <w:r w:rsidRPr="00B665F7">
              <w:rPr>
                <w:rFonts w:ascii="Times New Roman" w:eastAsia="Times New Roman" w:hAnsi="Times New Roman" w:cs="Times New Roman"/>
                <w:sz w:val="24"/>
                <w:szCs w:val="24"/>
                <w:lang w:val="ru-RU"/>
              </w:rPr>
              <w:t>±0,04 21,4±0,03</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14:paraId="44796350" w14:textId="77777777" w:rsidR="00B665F7" w:rsidRPr="00B665F7" w:rsidRDefault="00B665F7" w:rsidP="00D83FE5">
            <w:pPr>
              <w:shd w:val="clear" w:color="auto" w:fill="FFFFFF"/>
              <w:ind w:left="110"/>
              <w:jc w:val="center"/>
              <w:rPr>
                <w:rFonts w:ascii="Times New Roman" w:hAnsi="Times New Roman" w:cs="Times New Roman"/>
              </w:rPr>
            </w:pPr>
            <w:r w:rsidRPr="00B665F7">
              <w:rPr>
                <w:rFonts w:ascii="Times New Roman" w:hAnsi="Times New Roman" w:cs="Times New Roman"/>
                <w:sz w:val="24"/>
                <w:szCs w:val="24"/>
                <w:lang w:val="ru-RU"/>
              </w:rPr>
              <w:t>18,1</w:t>
            </w:r>
            <w:r w:rsidRPr="00B665F7">
              <w:rPr>
                <w:rFonts w:ascii="Times New Roman" w:eastAsia="Times New Roman" w:hAnsi="Times New Roman" w:cs="Times New Roman"/>
                <w:sz w:val="24"/>
                <w:szCs w:val="24"/>
                <w:lang w:val="ru-RU"/>
              </w:rPr>
              <w:t>±0,06</w:t>
            </w:r>
          </w:p>
          <w:p w14:paraId="06B6E92D" w14:textId="7FE3C129"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23,2</w:t>
            </w:r>
            <w:r w:rsidRPr="00B665F7">
              <w:rPr>
                <w:rFonts w:ascii="Times New Roman" w:eastAsia="Times New Roman" w:hAnsi="Times New Roman" w:cs="Times New Roman"/>
                <w:sz w:val="24"/>
                <w:szCs w:val="24"/>
                <w:lang w:val="ru-RU"/>
              </w:rPr>
              <w:t>±0,03</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7F939EBB" w14:textId="58DEC42E" w:rsidR="00D83FE5" w:rsidRDefault="00B665F7" w:rsidP="00D83FE5">
            <w:pPr>
              <w:spacing w:line="240" w:lineRule="auto"/>
              <w:jc w:val="center"/>
              <w:rPr>
                <w:rFonts w:ascii="Times New Roman" w:hAnsi="Times New Roman" w:cs="Times New Roman"/>
                <w:sz w:val="24"/>
                <w:szCs w:val="24"/>
                <w:lang w:val="ru-RU"/>
              </w:rPr>
            </w:pPr>
            <w:r w:rsidRPr="00B665F7">
              <w:rPr>
                <w:rFonts w:ascii="Times New Roman" w:hAnsi="Times New Roman" w:cs="Times New Roman"/>
                <w:sz w:val="24"/>
                <w:szCs w:val="24"/>
                <w:lang w:val="ru-RU"/>
              </w:rPr>
              <w:t>&gt;0,05</w:t>
            </w:r>
          </w:p>
          <w:p w14:paraId="321C170D" w14:textId="632AE4AD"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&lt;0,05</w:t>
            </w:r>
          </w:p>
        </w:tc>
      </w:tr>
      <w:tr w:rsidR="00B665F7" w:rsidRPr="00B665F7" w14:paraId="0D7EAD6B" w14:textId="77777777" w:rsidTr="00D83FE5">
        <w:tc>
          <w:tcPr>
            <w:tcW w:w="562" w:type="dxa"/>
          </w:tcPr>
          <w:p w14:paraId="5BFC7D36" w14:textId="6FD7F5AA" w:rsidR="00B665F7" w:rsidRPr="00B77889" w:rsidRDefault="00B665F7" w:rsidP="00B665F7">
            <w:pPr>
              <w:spacing w:line="240" w:lineRule="auto"/>
              <w:jc w:val="both"/>
              <w:rPr>
                <w:rFonts w:ascii="Times New Roman" w:hAnsi="Times New Roman" w:cs="Times New Roman"/>
                <w:sz w:val="24"/>
                <w:szCs w:val="24"/>
              </w:rPr>
            </w:pPr>
            <w:r w:rsidRPr="00B77889">
              <w:rPr>
                <w:rFonts w:ascii="Times New Roman" w:hAnsi="Times New Roman" w:cs="Times New Roman"/>
                <w:sz w:val="24"/>
                <w:szCs w:val="24"/>
              </w:rPr>
              <w:t>2</w:t>
            </w:r>
          </w:p>
        </w:tc>
        <w:tc>
          <w:tcPr>
            <w:tcW w:w="2647" w:type="dxa"/>
          </w:tcPr>
          <w:p w14:paraId="005C7655" w14:textId="06BAA0F2" w:rsidR="00B665F7" w:rsidRPr="00B77889" w:rsidRDefault="00B665F7" w:rsidP="00B665F7">
            <w:pPr>
              <w:spacing w:line="240" w:lineRule="auto"/>
              <w:jc w:val="both"/>
              <w:rPr>
                <w:rFonts w:ascii="Times New Roman" w:hAnsi="Times New Roman" w:cs="Times New Roman"/>
                <w:sz w:val="24"/>
                <w:szCs w:val="24"/>
              </w:rPr>
            </w:pPr>
            <w:r>
              <w:rPr>
                <w:rFonts w:ascii="Times New Roman" w:hAnsi="Times New Roman" w:cs="Times New Roman"/>
                <w:sz w:val="24"/>
                <w:szCs w:val="24"/>
              </w:rPr>
              <w:t>Згинання та розгинання рук в упорі на брусах, разів</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09AC9488" w14:textId="77777777" w:rsidR="00B665F7" w:rsidRPr="00B665F7" w:rsidRDefault="00B665F7" w:rsidP="00B665F7">
            <w:pPr>
              <w:spacing w:line="240" w:lineRule="auto"/>
              <w:jc w:val="both"/>
              <w:rPr>
                <w:rFonts w:ascii="Times New Roman" w:eastAsia="Times New Roman" w:hAnsi="Times New Roman" w:cs="Times New Roman"/>
                <w:sz w:val="24"/>
                <w:szCs w:val="24"/>
                <w:lang w:val="ru-RU"/>
              </w:rPr>
            </w:pPr>
            <w:r w:rsidRPr="00B665F7">
              <w:rPr>
                <w:rFonts w:ascii="Times New Roman" w:eastAsia="Times New Roman" w:hAnsi="Times New Roman" w:cs="Times New Roman"/>
                <w:sz w:val="24"/>
                <w:szCs w:val="24"/>
                <w:lang w:val="ru-RU"/>
              </w:rPr>
              <w:t xml:space="preserve">до </w:t>
            </w:r>
          </w:p>
          <w:p w14:paraId="76345C10" w14:textId="492E77CF" w:rsidR="00B665F7" w:rsidRPr="00B665F7" w:rsidRDefault="00B665F7" w:rsidP="00B665F7">
            <w:pPr>
              <w:spacing w:line="240" w:lineRule="auto"/>
              <w:jc w:val="both"/>
              <w:rPr>
                <w:rFonts w:ascii="Times New Roman" w:hAnsi="Times New Roman" w:cs="Times New Roman"/>
                <w:sz w:val="24"/>
                <w:szCs w:val="24"/>
              </w:rPr>
            </w:pPr>
            <w:r w:rsidRPr="00B665F7">
              <w:rPr>
                <w:rFonts w:ascii="Times New Roman" w:eastAsia="Times New Roman" w:hAnsi="Times New Roman" w:cs="Times New Roman"/>
                <w:sz w:val="24"/>
                <w:szCs w:val="24"/>
                <w:lang w:val="ru-RU"/>
              </w:rPr>
              <w:t>після</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51BCD311" w14:textId="273476A5"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19,8</w:t>
            </w:r>
            <w:r w:rsidRPr="00B665F7">
              <w:rPr>
                <w:rFonts w:ascii="Times New Roman" w:eastAsia="Times New Roman" w:hAnsi="Times New Roman" w:cs="Times New Roman"/>
                <w:sz w:val="24"/>
                <w:szCs w:val="24"/>
                <w:lang w:val="ru-RU"/>
              </w:rPr>
              <w:t>±0,2 21,9±0,2</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14:paraId="22B8548F" w14:textId="77777777" w:rsidR="00B665F7" w:rsidRPr="00B665F7" w:rsidRDefault="00B665F7" w:rsidP="00D83FE5">
            <w:pPr>
              <w:shd w:val="clear" w:color="auto" w:fill="FFFFFF"/>
              <w:ind w:left="110"/>
              <w:jc w:val="center"/>
              <w:rPr>
                <w:rFonts w:ascii="Times New Roman" w:hAnsi="Times New Roman" w:cs="Times New Roman"/>
              </w:rPr>
            </w:pPr>
            <w:r w:rsidRPr="00B665F7">
              <w:rPr>
                <w:rFonts w:ascii="Times New Roman" w:hAnsi="Times New Roman" w:cs="Times New Roman"/>
                <w:sz w:val="24"/>
                <w:szCs w:val="24"/>
                <w:lang w:val="ru-RU"/>
              </w:rPr>
              <w:t>19,3</w:t>
            </w:r>
            <w:r w:rsidRPr="00B665F7">
              <w:rPr>
                <w:rFonts w:ascii="Times New Roman" w:eastAsia="Times New Roman" w:hAnsi="Times New Roman" w:cs="Times New Roman"/>
                <w:sz w:val="24"/>
                <w:szCs w:val="24"/>
                <w:lang w:val="ru-RU"/>
              </w:rPr>
              <w:t>±0,3</w:t>
            </w:r>
          </w:p>
          <w:p w14:paraId="53FA01C6" w14:textId="1490C9C5"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23,7</w:t>
            </w:r>
            <w:r w:rsidRPr="00B665F7">
              <w:rPr>
                <w:rFonts w:ascii="Times New Roman" w:eastAsia="Times New Roman" w:hAnsi="Times New Roman" w:cs="Times New Roman"/>
                <w:sz w:val="24"/>
                <w:szCs w:val="24"/>
                <w:lang w:val="ru-RU"/>
              </w:rPr>
              <w:t>±0,2</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16174729" w14:textId="7518FD1D" w:rsidR="00D83FE5" w:rsidRDefault="00B665F7" w:rsidP="00D83FE5">
            <w:pPr>
              <w:spacing w:line="240" w:lineRule="auto"/>
              <w:jc w:val="center"/>
              <w:rPr>
                <w:rFonts w:ascii="Times New Roman" w:hAnsi="Times New Roman" w:cs="Times New Roman"/>
                <w:sz w:val="24"/>
                <w:szCs w:val="24"/>
                <w:lang w:val="ru-RU"/>
              </w:rPr>
            </w:pPr>
            <w:r w:rsidRPr="00B665F7">
              <w:rPr>
                <w:rFonts w:ascii="Times New Roman" w:hAnsi="Times New Roman" w:cs="Times New Roman"/>
                <w:sz w:val="24"/>
                <w:szCs w:val="24"/>
                <w:lang w:val="ru-RU"/>
              </w:rPr>
              <w:t>&gt;0,05</w:t>
            </w:r>
          </w:p>
          <w:p w14:paraId="3922F786" w14:textId="5D3D5CA0"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&lt;0,05</w:t>
            </w:r>
          </w:p>
        </w:tc>
      </w:tr>
      <w:tr w:rsidR="00B665F7" w:rsidRPr="00B665F7" w14:paraId="5A534051" w14:textId="77777777" w:rsidTr="00D83FE5">
        <w:tc>
          <w:tcPr>
            <w:tcW w:w="562" w:type="dxa"/>
          </w:tcPr>
          <w:p w14:paraId="4FCF9E43" w14:textId="4AF87052" w:rsidR="00B665F7" w:rsidRPr="00B77889" w:rsidRDefault="00B665F7" w:rsidP="00B665F7">
            <w:pPr>
              <w:spacing w:line="240" w:lineRule="auto"/>
              <w:jc w:val="both"/>
              <w:rPr>
                <w:rFonts w:ascii="Times New Roman" w:hAnsi="Times New Roman" w:cs="Times New Roman"/>
                <w:sz w:val="24"/>
                <w:szCs w:val="24"/>
              </w:rPr>
            </w:pPr>
            <w:r w:rsidRPr="00B77889">
              <w:rPr>
                <w:rFonts w:ascii="Times New Roman" w:hAnsi="Times New Roman" w:cs="Times New Roman"/>
                <w:sz w:val="24"/>
                <w:szCs w:val="24"/>
              </w:rPr>
              <w:t>3</w:t>
            </w:r>
          </w:p>
        </w:tc>
        <w:tc>
          <w:tcPr>
            <w:tcW w:w="2647" w:type="dxa"/>
          </w:tcPr>
          <w:p w14:paraId="6AF7599D" w14:textId="5EE398E1" w:rsidR="00B665F7" w:rsidRPr="00B77889" w:rsidRDefault="00B665F7" w:rsidP="00B665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Піднімання тулуба </w:t>
            </w:r>
            <w:r w:rsidR="00E30589">
              <w:rPr>
                <w:rFonts w:ascii="Times New Roman" w:hAnsi="Times New Roman" w:cs="Times New Roman"/>
                <w:sz w:val="24"/>
                <w:szCs w:val="24"/>
              </w:rPr>
              <w:t xml:space="preserve">в </w:t>
            </w:r>
            <w:r>
              <w:rPr>
                <w:rFonts w:ascii="Times New Roman" w:hAnsi="Times New Roman" w:cs="Times New Roman"/>
                <w:sz w:val="24"/>
                <w:szCs w:val="24"/>
              </w:rPr>
              <w:t>сід</w:t>
            </w:r>
            <w:r w:rsidR="00E30589">
              <w:rPr>
                <w:rFonts w:ascii="Times New Roman" w:hAnsi="Times New Roman" w:cs="Times New Roman"/>
                <w:sz w:val="24"/>
                <w:szCs w:val="24"/>
              </w:rPr>
              <w:t xml:space="preserve"> із положення лежачи</w:t>
            </w:r>
            <w:r w:rsidR="00E92121">
              <w:rPr>
                <w:rFonts w:ascii="Times New Roman" w:hAnsi="Times New Roman" w:cs="Times New Roman"/>
                <w:sz w:val="24"/>
                <w:szCs w:val="24"/>
              </w:rPr>
              <w:t xml:space="preserve"> за 1 хв.</w:t>
            </w:r>
            <w:r>
              <w:rPr>
                <w:rFonts w:ascii="Times New Roman" w:hAnsi="Times New Roman" w:cs="Times New Roman"/>
                <w:sz w:val="24"/>
                <w:szCs w:val="24"/>
              </w:rPr>
              <w:t>, разів (прес)</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08FEA85A" w14:textId="77777777" w:rsidR="00B665F7" w:rsidRPr="00B665F7" w:rsidRDefault="00B665F7" w:rsidP="00B665F7">
            <w:pPr>
              <w:spacing w:line="240" w:lineRule="auto"/>
              <w:jc w:val="both"/>
              <w:rPr>
                <w:rFonts w:ascii="Times New Roman" w:eastAsia="Times New Roman" w:hAnsi="Times New Roman" w:cs="Times New Roman"/>
                <w:sz w:val="24"/>
                <w:szCs w:val="24"/>
                <w:lang w:val="ru-RU"/>
              </w:rPr>
            </w:pPr>
            <w:r w:rsidRPr="00B665F7">
              <w:rPr>
                <w:rFonts w:ascii="Times New Roman" w:eastAsia="Times New Roman" w:hAnsi="Times New Roman" w:cs="Times New Roman"/>
                <w:sz w:val="24"/>
                <w:szCs w:val="24"/>
                <w:lang w:val="ru-RU"/>
              </w:rPr>
              <w:t xml:space="preserve">до </w:t>
            </w:r>
          </w:p>
          <w:p w14:paraId="2E35BDBE" w14:textId="666DD504" w:rsidR="00B665F7" w:rsidRPr="00B665F7" w:rsidRDefault="00B665F7" w:rsidP="00B665F7">
            <w:pPr>
              <w:spacing w:line="240" w:lineRule="auto"/>
              <w:jc w:val="both"/>
              <w:rPr>
                <w:rFonts w:ascii="Times New Roman" w:hAnsi="Times New Roman" w:cs="Times New Roman"/>
                <w:sz w:val="24"/>
                <w:szCs w:val="24"/>
              </w:rPr>
            </w:pPr>
            <w:r w:rsidRPr="00B665F7">
              <w:rPr>
                <w:rFonts w:ascii="Times New Roman" w:eastAsia="Times New Roman" w:hAnsi="Times New Roman" w:cs="Times New Roman"/>
                <w:sz w:val="24"/>
                <w:szCs w:val="24"/>
                <w:lang w:val="ru-RU"/>
              </w:rPr>
              <w:t>після</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5EBCF677" w14:textId="72A89111"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43,8</w:t>
            </w:r>
            <w:r w:rsidRPr="00B665F7">
              <w:rPr>
                <w:rFonts w:ascii="Times New Roman" w:eastAsia="Times New Roman" w:hAnsi="Times New Roman" w:cs="Times New Roman"/>
                <w:sz w:val="24"/>
                <w:szCs w:val="24"/>
                <w:lang w:val="ru-RU"/>
              </w:rPr>
              <w:t>±0,2 45,6±0,2</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14:paraId="11A480EE" w14:textId="1A6532F6" w:rsidR="00D83FE5" w:rsidRDefault="00B665F7" w:rsidP="00D83FE5">
            <w:pPr>
              <w:spacing w:line="240" w:lineRule="auto"/>
              <w:jc w:val="center"/>
              <w:rPr>
                <w:rFonts w:ascii="Times New Roman" w:eastAsia="Times New Roman" w:hAnsi="Times New Roman" w:cs="Times New Roman"/>
                <w:sz w:val="24"/>
                <w:szCs w:val="24"/>
                <w:lang w:val="ru-RU"/>
              </w:rPr>
            </w:pPr>
            <w:r w:rsidRPr="00B665F7">
              <w:rPr>
                <w:rFonts w:ascii="Times New Roman" w:hAnsi="Times New Roman" w:cs="Times New Roman"/>
                <w:sz w:val="24"/>
                <w:szCs w:val="24"/>
                <w:lang w:val="ru-RU"/>
              </w:rPr>
              <w:t>43,3</w:t>
            </w:r>
            <w:r w:rsidRPr="00B665F7">
              <w:rPr>
                <w:rFonts w:ascii="Times New Roman" w:eastAsia="Times New Roman" w:hAnsi="Times New Roman" w:cs="Times New Roman"/>
                <w:sz w:val="24"/>
                <w:szCs w:val="24"/>
                <w:lang w:val="ru-RU"/>
              </w:rPr>
              <w:t>±0,3</w:t>
            </w:r>
          </w:p>
          <w:p w14:paraId="12482846" w14:textId="10A7D509"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eastAsia="Times New Roman" w:hAnsi="Times New Roman" w:cs="Times New Roman"/>
                <w:sz w:val="24"/>
                <w:szCs w:val="24"/>
                <w:lang w:val="ru-RU"/>
              </w:rPr>
              <w:t>47,1±0,1</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3EFFD650" w14:textId="77777777" w:rsidR="00D83FE5" w:rsidRDefault="00B665F7" w:rsidP="00D83FE5">
            <w:pPr>
              <w:spacing w:line="240" w:lineRule="auto"/>
              <w:jc w:val="center"/>
              <w:rPr>
                <w:rFonts w:ascii="Times New Roman" w:hAnsi="Times New Roman" w:cs="Times New Roman"/>
                <w:sz w:val="24"/>
                <w:szCs w:val="24"/>
                <w:lang w:val="ru-RU"/>
              </w:rPr>
            </w:pPr>
            <w:r w:rsidRPr="00B665F7">
              <w:rPr>
                <w:rFonts w:ascii="Times New Roman" w:hAnsi="Times New Roman" w:cs="Times New Roman"/>
                <w:sz w:val="24"/>
                <w:szCs w:val="24"/>
                <w:lang w:val="ru-RU"/>
              </w:rPr>
              <w:t>&gt;0,05</w:t>
            </w:r>
          </w:p>
          <w:p w14:paraId="753DAE43" w14:textId="5AB32AA9"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&lt;0,05</w:t>
            </w:r>
          </w:p>
        </w:tc>
      </w:tr>
      <w:tr w:rsidR="00B665F7" w:rsidRPr="00B665F7" w14:paraId="1B005731" w14:textId="77777777" w:rsidTr="00D83FE5">
        <w:tc>
          <w:tcPr>
            <w:tcW w:w="562" w:type="dxa"/>
          </w:tcPr>
          <w:p w14:paraId="46D7468E" w14:textId="0632D96C" w:rsidR="00B665F7" w:rsidRPr="00B77889" w:rsidRDefault="00B665F7" w:rsidP="00B665F7">
            <w:pPr>
              <w:spacing w:line="240" w:lineRule="auto"/>
              <w:jc w:val="both"/>
              <w:rPr>
                <w:rFonts w:ascii="Times New Roman" w:hAnsi="Times New Roman" w:cs="Times New Roman"/>
                <w:sz w:val="24"/>
                <w:szCs w:val="24"/>
              </w:rPr>
            </w:pPr>
            <w:r w:rsidRPr="00B77889">
              <w:rPr>
                <w:rFonts w:ascii="Times New Roman" w:hAnsi="Times New Roman" w:cs="Times New Roman"/>
                <w:sz w:val="24"/>
                <w:szCs w:val="24"/>
              </w:rPr>
              <w:t>4</w:t>
            </w:r>
          </w:p>
        </w:tc>
        <w:tc>
          <w:tcPr>
            <w:tcW w:w="2647" w:type="dxa"/>
          </w:tcPr>
          <w:p w14:paraId="4BBA9B57" w14:textId="07DBDFFF" w:rsidR="00B665F7" w:rsidRPr="00B77889" w:rsidRDefault="00C23A11" w:rsidP="00B665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Стрибок у довжину </w:t>
            </w:r>
            <w:r w:rsidR="00805075">
              <w:rPr>
                <w:rFonts w:ascii="Times New Roman" w:hAnsi="Times New Roman" w:cs="Times New Roman"/>
                <w:sz w:val="24"/>
                <w:szCs w:val="24"/>
              </w:rPr>
              <w:t>з</w:t>
            </w:r>
            <w:r>
              <w:rPr>
                <w:rFonts w:ascii="Times New Roman" w:hAnsi="Times New Roman" w:cs="Times New Roman"/>
                <w:sz w:val="24"/>
                <w:szCs w:val="24"/>
              </w:rPr>
              <w:t xml:space="preserve"> місця, см</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5E72916C" w14:textId="77777777" w:rsidR="00B665F7" w:rsidRPr="00B665F7" w:rsidRDefault="00B665F7" w:rsidP="00B665F7">
            <w:pPr>
              <w:spacing w:line="240" w:lineRule="auto"/>
              <w:jc w:val="both"/>
              <w:rPr>
                <w:rFonts w:ascii="Times New Roman" w:eastAsia="Times New Roman" w:hAnsi="Times New Roman" w:cs="Times New Roman"/>
                <w:sz w:val="24"/>
                <w:szCs w:val="24"/>
                <w:lang w:val="ru-RU"/>
              </w:rPr>
            </w:pPr>
            <w:r w:rsidRPr="00B665F7">
              <w:rPr>
                <w:rFonts w:ascii="Times New Roman" w:eastAsia="Times New Roman" w:hAnsi="Times New Roman" w:cs="Times New Roman"/>
                <w:sz w:val="24"/>
                <w:szCs w:val="24"/>
                <w:lang w:val="ru-RU"/>
              </w:rPr>
              <w:t xml:space="preserve">до </w:t>
            </w:r>
          </w:p>
          <w:p w14:paraId="50E625B5" w14:textId="4B9EA769" w:rsidR="00B665F7" w:rsidRPr="00B665F7" w:rsidRDefault="00B665F7" w:rsidP="00B665F7">
            <w:pPr>
              <w:spacing w:line="240" w:lineRule="auto"/>
              <w:jc w:val="both"/>
              <w:rPr>
                <w:rFonts w:ascii="Times New Roman" w:hAnsi="Times New Roman" w:cs="Times New Roman"/>
                <w:sz w:val="24"/>
                <w:szCs w:val="24"/>
              </w:rPr>
            </w:pPr>
            <w:r w:rsidRPr="00B665F7">
              <w:rPr>
                <w:rFonts w:ascii="Times New Roman" w:eastAsia="Times New Roman" w:hAnsi="Times New Roman" w:cs="Times New Roman"/>
                <w:sz w:val="24"/>
                <w:szCs w:val="24"/>
                <w:lang w:val="ru-RU"/>
              </w:rPr>
              <w:t>після</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28416713" w14:textId="0D0CFE0E"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226,3</w:t>
            </w:r>
            <w:r w:rsidRPr="00B665F7">
              <w:rPr>
                <w:rFonts w:ascii="Times New Roman" w:eastAsia="Times New Roman" w:hAnsi="Times New Roman" w:cs="Times New Roman"/>
                <w:sz w:val="24"/>
                <w:szCs w:val="24"/>
                <w:lang w:val="ru-RU"/>
              </w:rPr>
              <w:t>±0,3 229,7±0,3</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14:paraId="467B21EC" w14:textId="77777777" w:rsidR="00B665F7" w:rsidRPr="00B665F7" w:rsidRDefault="00B665F7" w:rsidP="00D83FE5">
            <w:pPr>
              <w:shd w:val="clear" w:color="auto" w:fill="FFFFFF"/>
              <w:ind w:left="110"/>
              <w:jc w:val="center"/>
              <w:rPr>
                <w:rFonts w:ascii="Times New Roman" w:hAnsi="Times New Roman" w:cs="Times New Roman"/>
              </w:rPr>
            </w:pPr>
            <w:r w:rsidRPr="00B665F7">
              <w:rPr>
                <w:rFonts w:ascii="Times New Roman" w:hAnsi="Times New Roman" w:cs="Times New Roman"/>
                <w:sz w:val="24"/>
                <w:szCs w:val="24"/>
                <w:lang w:val="ru-RU"/>
              </w:rPr>
              <w:t>227,4</w:t>
            </w:r>
            <w:r w:rsidRPr="00B665F7">
              <w:rPr>
                <w:rFonts w:ascii="Times New Roman" w:eastAsia="Times New Roman" w:hAnsi="Times New Roman" w:cs="Times New Roman"/>
                <w:sz w:val="24"/>
                <w:szCs w:val="24"/>
                <w:lang w:val="ru-RU"/>
              </w:rPr>
              <w:t>±0,3</w:t>
            </w:r>
          </w:p>
          <w:p w14:paraId="701C00F7" w14:textId="7CD13578"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232,2</w:t>
            </w:r>
            <w:r w:rsidRPr="00B665F7">
              <w:rPr>
                <w:rFonts w:ascii="Times New Roman" w:eastAsia="Times New Roman" w:hAnsi="Times New Roman" w:cs="Times New Roman"/>
                <w:sz w:val="24"/>
                <w:szCs w:val="24"/>
                <w:lang w:val="ru-RU"/>
              </w:rPr>
              <w:t>±0,2</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22BCABC7" w14:textId="2678693E" w:rsidR="00D83FE5" w:rsidRDefault="00B665F7" w:rsidP="00D83FE5">
            <w:pPr>
              <w:spacing w:line="240" w:lineRule="auto"/>
              <w:jc w:val="center"/>
              <w:rPr>
                <w:rFonts w:ascii="Times New Roman" w:hAnsi="Times New Roman" w:cs="Times New Roman"/>
                <w:sz w:val="24"/>
                <w:szCs w:val="24"/>
                <w:lang w:val="ru-RU"/>
              </w:rPr>
            </w:pPr>
            <w:r w:rsidRPr="00B665F7">
              <w:rPr>
                <w:rFonts w:ascii="Times New Roman" w:hAnsi="Times New Roman" w:cs="Times New Roman"/>
                <w:sz w:val="24"/>
                <w:szCs w:val="24"/>
                <w:lang w:val="ru-RU"/>
              </w:rPr>
              <w:t>&gt;0,05</w:t>
            </w:r>
          </w:p>
          <w:p w14:paraId="7D5E055A" w14:textId="77CD86E3"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&lt;0,05</w:t>
            </w:r>
          </w:p>
        </w:tc>
      </w:tr>
      <w:tr w:rsidR="00B665F7" w:rsidRPr="00B665F7" w14:paraId="55EEBCA1" w14:textId="77777777" w:rsidTr="00D83FE5">
        <w:tc>
          <w:tcPr>
            <w:tcW w:w="562" w:type="dxa"/>
          </w:tcPr>
          <w:p w14:paraId="771DB243" w14:textId="67CBBF80" w:rsidR="00B665F7" w:rsidRPr="00B77889" w:rsidRDefault="00B665F7" w:rsidP="00B665F7">
            <w:pPr>
              <w:spacing w:line="240" w:lineRule="auto"/>
              <w:jc w:val="both"/>
              <w:rPr>
                <w:rFonts w:ascii="Times New Roman" w:hAnsi="Times New Roman" w:cs="Times New Roman"/>
                <w:sz w:val="24"/>
                <w:szCs w:val="24"/>
              </w:rPr>
            </w:pPr>
            <w:r w:rsidRPr="00B77889">
              <w:rPr>
                <w:rFonts w:ascii="Times New Roman" w:hAnsi="Times New Roman" w:cs="Times New Roman"/>
                <w:sz w:val="24"/>
                <w:szCs w:val="24"/>
              </w:rPr>
              <w:t>5</w:t>
            </w:r>
          </w:p>
        </w:tc>
        <w:tc>
          <w:tcPr>
            <w:tcW w:w="2647" w:type="dxa"/>
          </w:tcPr>
          <w:p w14:paraId="494CAEC6" w14:textId="23C4674F" w:rsidR="00B665F7" w:rsidRPr="00B77889" w:rsidRDefault="00C23A11" w:rsidP="00B665F7">
            <w:pPr>
              <w:spacing w:line="240" w:lineRule="auto"/>
              <w:jc w:val="both"/>
              <w:rPr>
                <w:rFonts w:ascii="Times New Roman" w:hAnsi="Times New Roman" w:cs="Times New Roman"/>
                <w:sz w:val="24"/>
                <w:szCs w:val="24"/>
              </w:rPr>
            </w:pPr>
            <w:r>
              <w:rPr>
                <w:rFonts w:ascii="Times New Roman" w:hAnsi="Times New Roman" w:cs="Times New Roman"/>
                <w:sz w:val="24"/>
                <w:szCs w:val="24"/>
              </w:rPr>
              <w:t>Безперервне виконання «учі-комі» 30 разів, с</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51AA5258" w14:textId="77777777" w:rsidR="00B665F7" w:rsidRPr="00B665F7" w:rsidRDefault="00B665F7" w:rsidP="00B665F7">
            <w:pPr>
              <w:spacing w:line="240" w:lineRule="auto"/>
              <w:jc w:val="both"/>
              <w:rPr>
                <w:rFonts w:ascii="Times New Roman" w:eastAsia="Times New Roman" w:hAnsi="Times New Roman" w:cs="Times New Roman"/>
                <w:sz w:val="24"/>
                <w:szCs w:val="24"/>
                <w:lang w:val="ru-RU"/>
              </w:rPr>
            </w:pPr>
            <w:r w:rsidRPr="00B665F7">
              <w:rPr>
                <w:rFonts w:ascii="Times New Roman" w:eastAsia="Times New Roman" w:hAnsi="Times New Roman" w:cs="Times New Roman"/>
                <w:sz w:val="24"/>
                <w:szCs w:val="24"/>
                <w:lang w:val="ru-RU"/>
              </w:rPr>
              <w:t xml:space="preserve">до </w:t>
            </w:r>
          </w:p>
          <w:p w14:paraId="1DD9B447" w14:textId="0E25D89B" w:rsidR="00B665F7" w:rsidRPr="00B665F7" w:rsidRDefault="00B665F7" w:rsidP="00B665F7">
            <w:pPr>
              <w:spacing w:line="240" w:lineRule="auto"/>
              <w:jc w:val="both"/>
              <w:rPr>
                <w:rFonts w:ascii="Times New Roman" w:hAnsi="Times New Roman" w:cs="Times New Roman"/>
                <w:sz w:val="24"/>
                <w:szCs w:val="24"/>
              </w:rPr>
            </w:pPr>
            <w:r w:rsidRPr="00B665F7">
              <w:rPr>
                <w:rFonts w:ascii="Times New Roman" w:eastAsia="Times New Roman" w:hAnsi="Times New Roman" w:cs="Times New Roman"/>
                <w:sz w:val="24"/>
                <w:szCs w:val="24"/>
                <w:lang w:val="ru-RU"/>
              </w:rPr>
              <w:t>після</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43E5D32C" w14:textId="45F8E8BE"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53,2</w:t>
            </w:r>
            <w:r w:rsidRPr="00B665F7">
              <w:rPr>
                <w:rFonts w:ascii="Times New Roman" w:eastAsia="Times New Roman" w:hAnsi="Times New Roman" w:cs="Times New Roman"/>
                <w:sz w:val="24"/>
                <w:szCs w:val="24"/>
                <w:lang w:val="ru-RU"/>
              </w:rPr>
              <w:t>±0,3 49,4±0,3</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14:paraId="77DF9ED8" w14:textId="3760D811" w:rsidR="00D83FE5" w:rsidRDefault="00B665F7" w:rsidP="00D83FE5">
            <w:pPr>
              <w:spacing w:line="240" w:lineRule="auto"/>
              <w:jc w:val="center"/>
              <w:rPr>
                <w:rFonts w:ascii="Times New Roman" w:eastAsia="Times New Roman" w:hAnsi="Times New Roman" w:cs="Times New Roman"/>
                <w:sz w:val="24"/>
                <w:szCs w:val="24"/>
                <w:lang w:val="ru-RU"/>
              </w:rPr>
            </w:pPr>
            <w:r w:rsidRPr="00B665F7">
              <w:rPr>
                <w:rFonts w:ascii="Times New Roman" w:hAnsi="Times New Roman" w:cs="Times New Roman"/>
                <w:sz w:val="24"/>
                <w:szCs w:val="24"/>
                <w:lang w:val="ru-RU"/>
              </w:rPr>
              <w:t>52,8</w:t>
            </w:r>
            <w:r w:rsidRPr="00B665F7">
              <w:rPr>
                <w:rFonts w:ascii="Times New Roman" w:eastAsia="Times New Roman" w:hAnsi="Times New Roman" w:cs="Times New Roman"/>
                <w:sz w:val="24"/>
                <w:szCs w:val="24"/>
                <w:lang w:val="ru-RU"/>
              </w:rPr>
              <w:t>±0,2</w:t>
            </w:r>
          </w:p>
          <w:p w14:paraId="62E30E7B" w14:textId="6EF2E8F3"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eastAsia="Times New Roman" w:hAnsi="Times New Roman" w:cs="Times New Roman"/>
                <w:sz w:val="24"/>
                <w:szCs w:val="24"/>
                <w:lang w:val="ru-RU"/>
              </w:rPr>
              <w:t>47,3±0,4</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6F2EE610" w14:textId="746A2CD0" w:rsidR="00D83FE5" w:rsidRDefault="00B665F7" w:rsidP="00D83FE5">
            <w:pPr>
              <w:spacing w:line="240" w:lineRule="auto"/>
              <w:jc w:val="center"/>
              <w:rPr>
                <w:rFonts w:ascii="Times New Roman" w:hAnsi="Times New Roman" w:cs="Times New Roman"/>
                <w:sz w:val="24"/>
                <w:szCs w:val="24"/>
                <w:lang w:val="ru-RU"/>
              </w:rPr>
            </w:pPr>
            <w:r w:rsidRPr="00B665F7">
              <w:rPr>
                <w:rFonts w:ascii="Times New Roman" w:hAnsi="Times New Roman" w:cs="Times New Roman"/>
                <w:sz w:val="24"/>
                <w:szCs w:val="24"/>
                <w:lang w:val="ru-RU"/>
              </w:rPr>
              <w:t>&gt;0,05</w:t>
            </w:r>
          </w:p>
          <w:p w14:paraId="3BAF7A2C" w14:textId="3B16A7C4"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&lt;0,05</w:t>
            </w:r>
          </w:p>
        </w:tc>
      </w:tr>
      <w:tr w:rsidR="00B665F7" w:rsidRPr="00B665F7" w14:paraId="23938219" w14:textId="77777777" w:rsidTr="00D83FE5">
        <w:tc>
          <w:tcPr>
            <w:tcW w:w="562" w:type="dxa"/>
          </w:tcPr>
          <w:p w14:paraId="42C753BD" w14:textId="0E7E8558" w:rsidR="00B665F7" w:rsidRPr="00B77889" w:rsidRDefault="00B665F7" w:rsidP="00B665F7">
            <w:pPr>
              <w:spacing w:line="240" w:lineRule="auto"/>
              <w:jc w:val="both"/>
              <w:rPr>
                <w:rFonts w:ascii="Times New Roman" w:hAnsi="Times New Roman" w:cs="Times New Roman"/>
                <w:sz w:val="24"/>
                <w:szCs w:val="24"/>
              </w:rPr>
            </w:pPr>
            <w:r w:rsidRPr="00B77889">
              <w:rPr>
                <w:rFonts w:ascii="Times New Roman" w:hAnsi="Times New Roman" w:cs="Times New Roman"/>
                <w:sz w:val="24"/>
                <w:szCs w:val="24"/>
              </w:rPr>
              <w:t>6</w:t>
            </w:r>
          </w:p>
        </w:tc>
        <w:tc>
          <w:tcPr>
            <w:tcW w:w="2647" w:type="dxa"/>
          </w:tcPr>
          <w:p w14:paraId="73E45F09" w14:textId="572345F6" w:rsidR="00B665F7" w:rsidRPr="00B77889" w:rsidRDefault="00C23A11" w:rsidP="00B665F7">
            <w:pPr>
              <w:spacing w:line="240" w:lineRule="auto"/>
              <w:jc w:val="both"/>
              <w:rPr>
                <w:rFonts w:ascii="Times New Roman" w:hAnsi="Times New Roman" w:cs="Times New Roman"/>
                <w:sz w:val="24"/>
                <w:szCs w:val="24"/>
              </w:rPr>
            </w:pPr>
            <w:r>
              <w:rPr>
                <w:rFonts w:ascii="Times New Roman" w:hAnsi="Times New Roman" w:cs="Times New Roman"/>
                <w:sz w:val="24"/>
                <w:szCs w:val="24"/>
              </w:rPr>
              <w:t>Кидки чучела за 30 с, разів</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5CF37598" w14:textId="77777777" w:rsidR="00B665F7" w:rsidRPr="00B665F7" w:rsidRDefault="00B665F7" w:rsidP="00B665F7">
            <w:pPr>
              <w:spacing w:line="240" w:lineRule="auto"/>
              <w:jc w:val="both"/>
              <w:rPr>
                <w:rFonts w:ascii="Times New Roman" w:eastAsia="Times New Roman" w:hAnsi="Times New Roman" w:cs="Times New Roman"/>
                <w:sz w:val="24"/>
                <w:szCs w:val="24"/>
                <w:lang w:val="ru-RU"/>
              </w:rPr>
            </w:pPr>
            <w:r w:rsidRPr="00B665F7">
              <w:rPr>
                <w:rFonts w:ascii="Times New Roman" w:eastAsia="Times New Roman" w:hAnsi="Times New Roman" w:cs="Times New Roman"/>
                <w:sz w:val="24"/>
                <w:szCs w:val="24"/>
                <w:lang w:val="ru-RU"/>
              </w:rPr>
              <w:t xml:space="preserve">до </w:t>
            </w:r>
          </w:p>
          <w:p w14:paraId="1B1ED342" w14:textId="02F32668" w:rsidR="00B665F7" w:rsidRPr="00B665F7" w:rsidRDefault="00B665F7" w:rsidP="00B665F7">
            <w:pPr>
              <w:spacing w:line="240" w:lineRule="auto"/>
              <w:jc w:val="both"/>
              <w:rPr>
                <w:rFonts w:ascii="Times New Roman" w:hAnsi="Times New Roman" w:cs="Times New Roman"/>
                <w:sz w:val="24"/>
                <w:szCs w:val="24"/>
              </w:rPr>
            </w:pPr>
            <w:r w:rsidRPr="00B665F7">
              <w:rPr>
                <w:rFonts w:ascii="Times New Roman" w:eastAsia="Times New Roman" w:hAnsi="Times New Roman" w:cs="Times New Roman"/>
                <w:sz w:val="24"/>
                <w:szCs w:val="24"/>
                <w:lang w:val="ru-RU"/>
              </w:rPr>
              <w:t>після</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2AFB3755" w14:textId="77777777" w:rsidR="00B665F7" w:rsidRPr="00B665F7" w:rsidRDefault="00B665F7" w:rsidP="00D83FE5">
            <w:pPr>
              <w:shd w:val="clear" w:color="auto" w:fill="FFFFFF"/>
              <w:ind w:left="115"/>
              <w:jc w:val="center"/>
              <w:rPr>
                <w:rFonts w:ascii="Times New Roman" w:hAnsi="Times New Roman" w:cs="Times New Roman"/>
              </w:rPr>
            </w:pPr>
            <w:r w:rsidRPr="00B665F7">
              <w:rPr>
                <w:rFonts w:ascii="Times New Roman" w:hAnsi="Times New Roman" w:cs="Times New Roman"/>
                <w:sz w:val="24"/>
                <w:szCs w:val="24"/>
                <w:lang w:val="ru-RU"/>
              </w:rPr>
              <w:t>8,7</w:t>
            </w:r>
            <w:r w:rsidRPr="00B665F7">
              <w:rPr>
                <w:rFonts w:ascii="Times New Roman" w:eastAsia="Times New Roman" w:hAnsi="Times New Roman" w:cs="Times New Roman"/>
                <w:sz w:val="24"/>
                <w:szCs w:val="24"/>
                <w:lang w:val="ru-RU"/>
              </w:rPr>
              <w:t>±1,8</w:t>
            </w:r>
          </w:p>
          <w:p w14:paraId="089B4F8A" w14:textId="0286904C"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9,3</w:t>
            </w:r>
            <w:r w:rsidRPr="00B665F7">
              <w:rPr>
                <w:rFonts w:ascii="Times New Roman" w:eastAsia="Times New Roman" w:hAnsi="Times New Roman" w:cs="Times New Roman"/>
                <w:sz w:val="24"/>
                <w:szCs w:val="24"/>
                <w:lang w:val="ru-RU"/>
              </w:rPr>
              <w:t>±2,5</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14:paraId="4FF3FF0A" w14:textId="194DCFB5" w:rsidR="00D83FE5" w:rsidRDefault="00B665F7" w:rsidP="00D83FE5">
            <w:pPr>
              <w:spacing w:line="240" w:lineRule="auto"/>
              <w:jc w:val="center"/>
              <w:rPr>
                <w:rFonts w:ascii="Times New Roman" w:eastAsia="Times New Roman" w:hAnsi="Times New Roman" w:cs="Times New Roman"/>
                <w:sz w:val="24"/>
                <w:szCs w:val="24"/>
                <w:lang w:val="ru-RU"/>
              </w:rPr>
            </w:pPr>
            <w:r w:rsidRPr="00B665F7">
              <w:rPr>
                <w:rFonts w:ascii="Times New Roman" w:hAnsi="Times New Roman" w:cs="Times New Roman"/>
                <w:sz w:val="24"/>
                <w:szCs w:val="24"/>
                <w:lang w:val="ru-RU"/>
              </w:rPr>
              <w:t>8,6</w:t>
            </w:r>
            <w:r w:rsidRPr="00B665F7">
              <w:rPr>
                <w:rFonts w:ascii="Times New Roman" w:eastAsia="Times New Roman" w:hAnsi="Times New Roman" w:cs="Times New Roman"/>
                <w:sz w:val="24"/>
                <w:szCs w:val="24"/>
                <w:lang w:val="ru-RU"/>
              </w:rPr>
              <w:t>±2,1</w:t>
            </w:r>
          </w:p>
          <w:p w14:paraId="49471C53" w14:textId="58DDCC50"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eastAsia="Times New Roman" w:hAnsi="Times New Roman" w:cs="Times New Roman"/>
                <w:sz w:val="24"/>
                <w:szCs w:val="24"/>
                <w:lang w:val="ru-RU"/>
              </w:rPr>
              <w:t>10,3±1,6</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3CA3E3A2" w14:textId="284617BB" w:rsidR="00D83FE5" w:rsidRDefault="00B665F7" w:rsidP="00D83FE5">
            <w:pPr>
              <w:spacing w:line="240" w:lineRule="auto"/>
              <w:jc w:val="center"/>
              <w:rPr>
                <w:rFonts w:ascii="Times New Roman" w:hAnsi="Times New Roman" w:cs="Times New Roman"/>
                <w:sz w:val="24"/>
                <w:szCs w:val="24"/>
                <w:lang w:val="ru-RU"/>
              </w:rPr>
            </w:pPr>
            <w:r w:rsidRPr="00B665F7">
              <w:rPr>
                <w:rFonts w:ascii="Times New Roman" w:hAnsi="Times New Roman" w:cs="Times New Roman"/>
                <w:sz w:val="24"/>
                <w:szCs w:val="24"/>
                <w:lang w:val="ru-RU"/>
              </w:rPr>
              <w:t>&gt;0,05</w:t>
            </w:r>
          </w:p>
          <w:p w14:paraId="48168906" w14:textId="753CE82C"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&lt;0,05</w:t>
            </w:r>
          </w:p>
        </w:tc>
      </w:tr>
      <w:tr w:rsidR="00B665F7" w:rsidRPr="00B665F7" w14:paraId="3874F88E" w14:textId="77777777" w:rsidTr="00D83FE5">
        <w:tc>
          <w:tcPr>
            <w:tcW w:w="562" w:type="dxa"/>
          </w:tcPr>
          <w:p w14:paraId="6CF2C788" w14:textId="26CE2D67" w:rsidR="00B665F7" w:rsidRPr="00B77889" w:rsidRDefault="00B665F7" w:rsidP="00B665F7">
            <w:pPr>
              <w:spacing w:line="240" w:lineRule="auto"/>
              <w:jc w:val="both"/>
              <w:rPr>
                <w:rFonts w:ascii="Times New Roman" w:hAnsi="Times New Roman" w:cs="Times New Roman"/>
                <w:sz w:val="24"/>
                <w:szCs w:val="24"/>
              </w:rPr>
            </w:pPr>
            <w:r w:rsidRPr="00B77889">
              <w:rPr>
                <w:rFonts w:ascii="Times New Roman" w:hAnsi="Times New Roman" w:cs="Times New Roman"/>
                <w:sz w:val="24"/>
                <w:szCs w:val="24"/>
              </w:rPr>
              <w:t>7</w:t>
            </w:r>
          </w:p>
        </w:tc>
        <w:tc>
          <w:tcPr>
            <w:tcW w:w="2647" w:type="dxa"/>
          </w:tcPr>
          <w:p w14:paraId="38DD8D11" w14:textId="12738597" w:rsidR="00B665F7" w:rsidRPr="00B77889" w:rsidRDefault="00C23A11" w:rsidP="00B665F7">
            <w:pPr>
              <w:spacing w:line="240" w:lineRule="auto"/>
              <w:jc w:val="both"/>
              <w:rPr>
                <w:rFonts w:ascii="Times New Roman" w:hAnsi="Times New Roman" w:cs="Times New Roman"/>
                <w:sz w:val="24"/>
                <w:szCs w:val="24"/>
              </w:rPr>
            </w:pPr>
            <w:r>
              <w:rPr>
                <w:rFonts w:ascii="Times New Roman" w:hAnsi="Times New Roman" w:cs="Times New Roman"/>
                <w:sz w:val="24"/>
                <w:szCs w:val="24"/>
              </w:rPr>
              <w:t>Кидки чучела за 3 хв., разів</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4515239F" w14:textId="77777777" w:rsidR="00B665F7" w:rsidRPr="00B665F7" w:rsidRDefault="00B665F7" w:rsidP="00B665F7">
            <w:pPr>
              <w:spacing w:line="240" w:lineRule="auto"/>
              <w:jc w:val="both"/>
              <w:rPr>
                <w:rFonts w:ascii="Times New Roman" w:eastAsia="Times New Roman" w:hAnsi="Times New Roman" w:cs="Times New Roman"/>
                <w:sz w:val="24"/>
                <w:szCs w:val="24"/>
                <w:lang w:val="ru-RU"/>
              </w:rPr>
            </w:pPr>
            <w:r w:rsidRPr="00B665F7">
              <w:rPr>
                <w:rFonts w:ascii="Times New Roman" w:eastAsia="Times New Roman" w:hAnsi="Times New Roman" w:cs="Times New Roman"/>
                <w:sz w:val="24"/>
                <w:szCs w:val="24"/>
                <w:lang w:val="ru-RU"/>
              </w:rPr>
              <w:t xml:space="preserve">до </w:t>
            </w:r>
          </w:p>
          <w:p w14:paraId="267984F1" w14:textId="57045B50" w:rsidR="00B665F7" w:rsidRPr="00B665F7" w:rsidRDefault="00B665F7" w:rsidP="00B665F7">
            <w:pPr>
              <w:spacing w:line="240" w:lineRule="auto"/>
              <w:jc w:val="both"/>
              <w:rPr>
                <w:rFonts w:ascii="Times New Roman" w:hAnsi="Times New Roman" w:cs="Times New Roman"/>
                <w:sz w:val="24"/>
                <w:szCs w:val="24"/>
              </w:rPr>
            </w:pPr>
            <w:r w:rsidRPr="00B665F7">
              <w:rPr>
                <w:rFonts w:ascii="Times New Roman" w:eastAsia="Times New Roman" w:hAnsi="Times New Roman" w:cs="Times New Roman"/>
                <w:sz w:val="24"/>
                <w:szCs w:val="24"/>
                <w:lang w:val="ru-RU"/>
              </w:rPr>
              <w:t>після</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14:paraId="1EEDDB22" w14:textId="00A3F76C"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34,6</w:t>
            </w:r>
            <w:r w:rsidRPr="00B665F7">
              <w:rPr>
                <w:rFonts w:ascii="Times New Roman" w:eastAsia="Times New Roman" w:hAnsi="Times New Roman" w:cs="Times New Roman"/>
                <w:sz w:val="24"/>
                <w:szCs w:val="24"/>
                <w:lang w:val="ru-RU"/>
              </w:rPr>
              <w:t>±0,6 35,8±0,7</w:t>
            </w:r>
          </w:p>
        </w:tc>
        <w:tc>
          <w:tcPr>
            <w:tcW w:w="2081" w:type="dxa"/>
            <w:tcBorders>
              <w:top w:val="single" w:sz="6" w:space="0" w:color="auto"/>
              <w:left w:val="single" w:sz="6" w:space="0" w:color="auto"/>
              <w:bottom w:val="single" w:sz="6" w:space="0" w:color="auto"/>
              <w:right w:val="single" w:sz="6" w:space="0" w:color="auto"/>
            </w:tcBorders>
            <w:shd w:val="clear" w:color="auto" w:fill="FFFFFF"/>
          </w:tcPr>
          <w:p w14:paraId="3C9AD188" w14:textId="592609D3" w:rsidR="00D83FE5" w:rsidRDefault="00B665F7" w:rsidP="00D83FE5">
            <w:pPr>
              <w:spacing w:line="240" w:lineRule="auto"/>
              <w:jc w:val="center"/>
              <w:rPr>
                <w:rFonts w:ascii="Times New Roman" w:eastAsia="Times New Roman" w:hAnsi="Times New Roman" w:cs="Times New Roman"/>
                <w:sz w:val="24"/>
                <w:szCs w:val="24"/>
                <w:lang w:val="ru-RU"/>
              </w:rPr>
            </w:pPr>
            <w:r w:rsidRPr="00B665F7">
              <w:rPr>
                <w:rFonts w:ascii="Times New Roman" w:hAnsi="Times New Roman" w:cs="Times New Roman"/>
                <w:sz w:val="24"/>
                <w:szCs w:val="24"/>
                <w:lang w:val="ru-RU"/>
              </w:rPr>
              <w:t>34,3</w:t>
            </w:r>
            <w:r w:rsidRPr="00B665F7">
              <w:rPr>
                <w:rFonts w:ascii="Times New Roman" w:eastAsia="Times New Roman" w:hAnsi="Times New Roman" w:cs="Times New Roman"/>
                <w:sz w:val="24"/>
                <w:szCs w:val="24"/>
                <w:lang w:val="ru-RU"/>
              </w:rPr>
              <w:t>±0,4</w:t>
            </w:r>
          </w:p>
          <w:p w14:paraId="25FC6911" w14:textId="5E8C04A3"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eastAsia="Times New Roman" w:hAnsi="Times New Roman" w:cs="Times New Roman"/>
                <w:sz w:val="24"/>
                <w:szCs w:val="24"/>
                <w:lang w:val="ru-RU"/>
              </w:rPr>
              <w:t>38,1±0,8</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737CE966" w14:textId="240937A1" w:rsidR="00D83FE5" w:rsidRDefault="00B665F7" w:rsidP="00D83FE5">
            <w:pPr>
              <w:spacing w:line="240" w:lineRule="auto"/>
              <w:jc w:val="center"/>
              <w:rPr>
                <w:rFonts w:ascii="Times New Roman" w:hAnsi="Times New Roman" w:cs="Times New Roman"/>
                <w:sz w:val="24"/>
                <w:szCs w:val="24"/>
                <w:lang w:val="ru-RU"/>
              </w:rPr>
            </w:pPr>
            <w:r w:rsidRPr="00B665F7">
              <w:rPr>
                <w:rFonts w:ascii="Times New Roman" w:hAnsi="Times New Roman" w:cs="Times New Roman"/>
                <w:sz w:val="24"/>
                <w:szCs w:val="24"/>
                <w:lang w:val="ru-RU"/>
              </w:rPr>
              <w:t>&gt;0,05</w:t>
            </w:r>
          </w:p>
          <w:p w14:paraId="5F57701D" w14:textId="76609D3B" w:rsidR="00B665F7" w:rsidRPr="00B665F7" w:rsidRDefault="00B665F7" w:rsidP="00D83FE5">
            <w:pPr>
              <w:spacing w:line="240" w:lineRule="auto"/>
              <w:jc w:val="center"/>
              <w:rPr>
                <w:rFonts w:ascii="Times New Roman" w:hAnsi="Times New Roman" w:cs="Times New Roman"/>
                <w:sz w:val="24"/>
                <w:szCs w:val="24"/>
              </w:rPr>
            </w:pPr>
            <w:r w:rsidRPr="00B665F7">
              <w:rPr>
                <w:rFonts w:ascii="Times New Roman" w:hAnsi="Times New Roman" w:cs="Times New Roman"/>
                <w:sz w:val="24"/>
                <w:szCs w:val="24"/>
                <w:lang w:val="ru-RU"/>
              </w:rPr>
              <w:t>&lt;0,05</w:t>
            </w:r>
          </w:p>
        </w:tc>
      </w:tr>
    </w:tbl>
    <w:p w14:paraId="34B51AAF" w14:textId="77777777" w:rsidR="005921B2" w:rsidRDefault="005921B2" w:rsidP="00C73C27">
      <w:pPr>
        <w:spacing w:after="0" w:line="360" w:lineRule="auto"/>
        <w:jc w:val="both"/>
        <w:rPr>
          <w:rFonts w:ascii="Times New Roman" w:hAnsi="Times New Roman" w:cs="Times New Roman"/>
          <w:sz w:val="28"/>
          <w:szCs w:val="28"/>
        </w:rPr>
      </w:pPr>
    </w:p>
    <w:p w14:paraId="26C40993" w14:textId="5DF4E659" w:rsidR="00C73C27" w:rsidRPr="00C73C27" w:rsidRDefault="005921B2" w:rsidP="00C73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73C27" w:rsidRPr="00C73C27">
        <w:rPr>
          <w:rFonts w:ascii="Times New Roman" w:hAnsi="Times New Roman" w:cs="Times New Roman"/>
          <w:sz w:val="28"/>
          <w:szCs w:val="28"/>
        </w:rPr>
        <w:t>Разом з тим, результати свідчать про більшу перевагу, досягнут</w:t>
      </w:r>
      <w:r w:rsidR="00EF329C">
        <w:rPr>
          <w:rFonts w:ascii="Times New Roman" w:hAnsi="Times New Roman" w:cs="Times New Roman"/>
          <w:sz w:val="28"/>
          <w:szCs w:val="28"/>
        </w:rPr>
        <w:t>о</w:t>
      </w:r>
      <w:r w:rsidR="00C73C27" w:rsidRPr="00C73C27">
        <w:rPr>
          <w:rFonts w:ascii="Times New Roman" w:hAnsi="Times New Roman" w:cs="Times New Roman"/>
          <w:sz w:val="28"/>
          <w:szCs w:val="28"/>
        </w:rPr>
        <w:t xml:space="preserve"> спортсменами експериментальної групи у підвищенні рівня своєї підготовленості, що зумовило найкращий виступ цих дзюдоїстів на змаганнях.</w:t>
      </w:r>
    </w:p>
    <w:p w14:paraId="4B425C23" w14:textId="622BF6F0" w:rsidR="0077488C" w:rsidRPr="00C73C27" w:rsidRDefault="0027783A" w:rsidP="002778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73C27" w:rsidRPr="00C73C27">
        <w:rPr>
          <w:rFonts w:ascii="Times New Roman" w:hAnsi="Times New Roman" w:cs="Times New Roman"/>
          <w:sz w:val="28"/>
          <w:szCs w:val="28"/>
        </w:rPr>
        <w:t>При порівнянні результатів загальної фізичної підготовленості двох груп піддослідних з більшості показників між групами було встановлено достовірні відмінності на користь експериментальної групи</w:t>
      </w:r>
      <w:r w:rsidR="00EF329C">
        <w:rPr>
          <w:rFonts w:ascii="Times New Roman" w:hAnsi="Times New Roman" w:cs="Times New Roman"/>
          <w:sz w:val="28"/>
          <w:szCs w:val="28"/>
        </w:rPr>
        <w:t>.</w:t>
      </w:r>
    </w:p>
    <w:p w14:paraId="1323699B" w14:textId="77777777" w:rsidR="0027783A" w:rsidRDefault="0027783A" w:rsidP="00C73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73C27" w:rsidRPr="00C73C27">
        <w:rPr>
          <w:rFonts w:ascii="Times New Roman" w:hAnsi="Times New Roman" w:cs="Times New Roman"/>
          <w:sz w:val="28"/>
          <w:szCs w:val="28"/>
        </w:rPr>
        <w:t xml:space="preserve">На підставі статистичного аналізу результатів педагогічного дослідження за рівнем загальної фізичної підготовки спортсменів-дзюдоїстів отримано такі результати: </w:t>
      </w:r>
    </w:p>
    <w:p w14:paraId="37D4D7F7" w14:textId="3ADE24B0" w:rsidR="00C73C27" w:rsidRPr="00C73C27" w:rsidRDefault="0027783A" w:rsidP="00C73C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73C27" w:rsidRPr="0027783A">
        <w:rPr>
          <w:rFonts w:ascii="Times New Roman" w:hAnsi="Times New Roman" w:cs="Times New Roman"/>
          <w:i/>
          <w:iCs/>
          <w:sz w:val="28"/>
          <w:szCs w:val="28"/>
        </w:rPr>
        <w:t>1. Статистичний аналіз кількості підтягувань на перекладині.</w:t>
      </w:r>
      <w:r>
        <w:rPr>
          <w:rFonts w:ascii="Times New Roman" w:hAnsi="Times New Roman" w:cs="Times New Roman"/>
          <w:sz w:val="28"/>
          <w:szCs w:val="28"/>
        </w:rPr>
        <w:t xml:space="preserve"> </w:t>
      </w:r>
      <w:r w:rsidR="00C73C27" w:rsidRPr="00C73C27">
        <w:rPr>
          <w:rFonts w:ascii="Times New Roman" w:hAnsi="Times New Roman" w:cs="Times New Roman"/>
          <w:sz w:val="28"/>
          <w:szCs w:val="28"/>
        </w:rPr>
        <w:t>На констатуючому етапі проведення педагогічного експерименту (до проведення педагогічного експерименту), статистичний аналіз, виконаний на підставі критерію Стьюдента в системі SPSS Statistics</w:t>
      </w:r>
      <w:r w:rsidR="00393239">
        <w:rPr>
          <w:rFonts w:ascii="Times New Roman" w:hAnsi="Times New Roman" w:cs="Times New Roman"/>
          <w:sz w:val="28"/>
          <w:szCs w:val="28"/>
        </w:rPr>
        <w:t xml:space="preserve"> </w:t>
      </w:r>
      <w:r w:rsidR="00C73C27" w:rsidRPr="00C73C27">
        <w:rPr>
          <w:rFonts w:ascii="Times New Roman" w:hAnsi="Times New Roman" w:cs="Times New Roman"/>
          <w:sz w:val="28"/>
          <w:szCs w:val="28"/>
        </w:rPr>
        <w:t>20.0, показує: Значимість (2-</w:t>
      </w:r>
      <w:r w:rsidR="00C73C27" w:rsidRPr="00C73C27">
        <w:rPr>
          <w:rFonts w:ascii="Times New Roman" w:hAnsi="Times New Roman" w:cs="Times New Roman"/>
          <w:sz w:val="28"/>
          <w:szCs w:val="28"/>
        </w:rPr>
        <w:lastRenderedPageBreak/>
        <w:t>стороння) = 0,098&gt; p = 0,05 (див. рис.10 ). При цьому середня арифметична кількість підтягувань спортсменів контрольній групі дорівнює 17,2 разів, спортсменів експериментальної - 16,1 разів.</w:t>
      </w:r>
    </w:p>
    <w:p w14:paraId="78EF8973" w14:textId="022D7B81" w:rsidR="004C73B3" w:rsidRPr="00D46D37" w:rsidRDefault="0027783A" w:rsidP="002D04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73C27" w:rsidRPr="00C73C27">
        <w:rPr>
          <w:rFonts w:ascii="Times New Roman" w:hAnsi="Times New Roman" w:cs="Times New Roman"/>
          <w:sz w:val="28"/>
          <w:szCs w:val="28"/>
        </w:rPr>
        <w:t>Таким чино</w:t>
      </w:r>
      <w:r w:rsidR="00C73C27" w:rsidRPr="00D46D37">
        <w:rPr>
          <w:rFonts w:ascii="Times New Roman" w:hAnsi="Times New Roman" w:cs="Times New Roman"/>
          <w:sz w:val="28"/>
          <w:szCs w:val="28"/>
        </w:rPr>
        <w:t>м, можна зробити висновок, що початковий рівень підготовки спортсменів у контрольній та експериментальній групі, за даним показником, - ідентичний.</w:t>
      </w:r>
    </w:p>
    <w:p w14:paraId="631F2B94" w14:textId="7E0903A7" w:rsidR="002D0414" w:rsidRPr="00D46D37" w:rsidRDefault="0027783A" w:rsidP="002D04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0414" w:rsidRPr="00D46D37">
        <w:rPr>
          <w:rFonts w:ascii="Times New Roman" w:hAnsi="Times New Roman" w:cs="Times New Roman"/>
          <w:sz w:val="28"/>
          <w:szCs w:val="28"/>
        </w:rPr>
        <w:t>На контрольному етапі проведення педагогічного експерименту</w:t>
      </w:r>
      <w:r>
        <w:rPr>
          <w:rFonts w:ascii="Times New Roman" w:hAnsi="Times New Roman" w:cs="Times New Roman"/>
          <w:sz w:val="28"/>
          <w:szCs w:val="28"/>
        </w:rPr>
        <w:t xml:space="preserve"> </w:t>
      </w:r>
      <w:r w:rsidR="002D0414" w:rsidRPr="00D46D37">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sz w:val="28"/>
          <w:szCs w:val="28"/>
        </w:rPr>
        <w:t xml:space="preserve"> </w:t>
      </w:r>
      <w:r w:rsidR="002D0414" w:rsidRPr="00D46D37">
        <w:rPr>
          <w:rFonts w:ascii="Times New Roman" w:hAnsi="Times New Roman" w:cs="Times New Roman"/>
          <w:sz w:val="28"/>
          <w:szCs w:val="28"/>
        </w:rPr>
        <w:t>системі SPSS Statistics</w:t>
      </w:r>
      <w:r w:rsidR="00393239">
        <w:rPr>
          <w:rFonts w:ascii="Times New Roman" w:hAnsi="Times New Roman" w:cs="Times New Roman"/>
          <w:sz w:val="28"/>
          <w:szCs w:val="28"/>
        </w:rPr>
        <w:t xml:space="preserve"> </w:t>
      </w:r>
      <w:r w:rsidR="002D0414" w:rsidRPr="00D46D37">
        <w:rPr>
          <w:rFonts w:ascii="Times New Roman" w:hAnsi="Times New Roman" w:cs="Times New Roman"/>
          <w:sz w:val="28"/>
          <w:szCs w:val="28"/>
        </w:rPr>
        <w:t>20.0, показує: Значимість (2-стороння) = 0,000 &lt;p = 0,05 (рис.11). При цьому середня арифметична кількість підтягувань у контрольній групі дорівнює 18,4 разів, в експериментальній –22,1 рази.</w:t>
      </w:r>
    </w:p>
    <w:p w14:paraId="3DD7A9C1" w14:textId="4D2E08D5" w:rsidR="002D0414" w:rsidRPr="00D46D37" w:rsidRDefault="0027783A" w:rsidP="002D04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0414" w:rsidRPr="00D46D37">
        <w:rPr>
          <w:rFonts w:ascii="Times New Roman" w:hAnsi="Times New Roman" w:cs="Times New Roman"/>
          <w:sz w:val="28"/>
          <w:szCs w:val="28"/>
        </w:rPr>
        <w:t>Таким чином, можна зробити висновок, що в результаті застосування розробленої методики показники кількості підтягувань спортсменів експериментальної групи на перекладині вищі порівняно з показниками спортсменів контрольної групи.</w:t>
      </w:r>
    </w:p>
    <w:p w14:paraId="733BE4F8" w14:textId="67E2ACB8" w:rsidR="004C73B3" w:rsidRPr="00E7003B" w:rsidRDefault="0027783A" w:rsidP="00E700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0414" w:rsidRPr="0027783A">
        <w:rPr>
          <w:rFonts w:ascii="Times New Roman" w:hAnsi="Times New Roman" w:cs="Times New Roman"/>
          <w:i/>
          <w:iCs/>
          <w:sz w:val="28"/>
          <w:szCs w:val="28"/>
        </w:rPr>
        <w:t xml:space="preserve">2. Статистичний аналіз кількості </w:t>
      </w:r>
      <w:r>
        <w:rPr>
          <w:rFonts w:ascii="Times New Roman" w:hAnsi="Times New Roman" w:cs="Times New Roman"/>
          <w:i/>
          <w:iCs/>
          <w:sz w:val="28"/>
          <w:szCs w:val="28"/>
        </w:rPr>
        <w:t>згинань та розгинань рук</w:t>
      </w:r>
      <w:r w:rsidR="002D0414" w:rsidRPr="0027783A">
        <w:rPr>
          <w:rFonts w:ascii="Times New Roman" w:hAnsi="Times New Roman" w:cs="Times New Roman"/>
          <w:i/>
          <w:iCs/>
          <w:sz w:val="28"/>
          <w:szCs w:val="28"/>
        </w:rPr>
        <w:t xml:space="preserve"> </w:t>
      </w:r>
      <w:r w:rsidR="00393239">
        <w:rPr>
          <w:rFonts w:ascii="Times New Roman" w:hAnsi="Times New Roman" w:cs="Times New Roman"/>
          <w:i/>
          <w:iCs/>
          <w:sz w:val="28"/>
          <w:szCs w:val="28"/>
        </w:rPr>
        <w:t xml:space="preserve">в упорі на брусах </w:t>
      </w:r>
      <w:r w:rsidR="002D0414" w:rsidRPr="0027783A">
        <w:rPr>
          <w:rFonts w:ascii="Times New Roman" w:hAnsi="Times New Roman" w:cs="Times New Roman"/>
          <w:i/>
          <w:iCs/>
          <w:sz w:val="28"/>
          <w:szCs w:val="28"/>
        </w:rPr>
        <w:t>на брусах.</w:t>
      </w:r>
      <w:r>
        <w:rPr>
          <w:rFonts w:ascii="Times New Roman" w:hAnsi="Times New Roman" w:cs="Times New Roman"/>
          <w:sz w:val="28"/>
          <w:szCs w:val="28"/>
        </w:rPr>
        <w:t xml:space="preserve"> </w:t>
      </w:r>
      <w:r w:rsidR="002D0414" w:rsidRPr="00D46D37">
        <w:rPr>
          <w:rFonts w:ascii="Times New Roman" w:hAnsi="Times New Roman" w:cs="Times New Roman"/>
          <w:sz w:val="28"/>
          <w:szCs w:val="28"/>
        </w:rPr>
        <w:t>На констатуючому етапі проведення педагогічного експерименту,</w:t>
      </w:r>
      <w:r>
        <w:rPr>
          <w:rFonts w:ascii="Times New Roman" w:hAnsi="Times New Roman" w:cs="Times New Roman"/>
          <w:sz w:val="28"/>
          <w:szCs w:val="28"/>
        </w:rPr>
        <w:t xml:space="preserve"> </w:t>
      </w:r>
      <w:r w:rsidR="002D0414" w:rsidRPr="00D46D37">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sz w:val="28"/>
          <w:szCs w:val="28"/>
        </w:rPr>
        <w:t xml:space="preserve"> </w:t>
      </w:r>
      <w:r w:rsidR="002D0414" w:rsidRPr="00D46D37">
        <w:rPr>
          <w:rFonts w:ascii="Times New Roman" w:hAnsi="Times New Roman" w:cs="Times New Roman"/>
          <w:sz w:val="28"/>
          <w:szCs w:val="28"/>
        </w:rPr>
        <w:t>системі SPSS Statistics</w:t>
      </w:r>
      <w:r w:rsidR="00393239">
        <w:rPr>
          <w:rFonts w:ascii="Times New Roman" w:hAnsi="Times New Roman" w:cs="Times New Roman"/>
          <w:sz w:val="28"/>
          <w:szCs w:val="28"/>
        </w:rPr>
        <w:t xml:space="preserve"> </w:t>
      </w:r>
      <w:r w:rsidR="002D0414" w:rsidRPr="00D46D37">
        <w:rPr>
          <w:rFonts w:ascii="Times New Roman" w:hAnsi="Times New Roman" w:cs="Times New Roman"/>
          <w:sz w:val="28"/>
          <w:szCs w:val="28"/>
        </w:rPr>
        <w:t>20.0, показує: Значимість (2-</w:t>
      </w:r>
      <w:r>
        <w:rPr>
          <w:rFonts w:ascii="Times New Roman" w:hAnsi="Times New Roman" w:cs="Times New Roman"/>
          <w:sz w:val="28"/>
          <w:szCs w:val="28"/>
        </w:rPr>
        <w:t xml:space="preserve"> </w:t>
      </w:r>
      <w:r w:rsidR="002D0414" w:rsidRPr="00D46D37">
        <w:rPr>
          <w:rFonts w:ascii="Times New Roman" w:hAnsi="Times New Roman" w:cs="Times New Roman"/>
          <w:sz w:val="28"/>
          <w:szCs w:val="28"/>
        </w:rPr>
        <w:t xml:space="preserve">стороння) = 0,094&gt; p = 0,05 (рис.12). При цьому середня арифметична кількість підтягувань у контрольній групі дорівнює 19,5 разів, в експериментальній – 18,8 </w:t>
      </w:r>
      <w:r w:rsidR="002D0414" w:rsidRPr="00E7003B">
        <w:rPr>
          <w:rFonts w:ascii="Times New Roman" w:hAnsi="Times New Roman" w:cs="Times New Roman"/>
          <w:sz w:val="28"/>
          <w:szCs w:val="28"/>
        </w:rPr>
        <w:t>разів.</w:t>
      </w:r>
    </w:p>
    <w:p w14:paraId="3835C5FB" w14:textId="48C215C9" w:rsidR="004C73B3" w:rsidRPr="00E7003B" w:rsidRDefault="0027783A" w:rsidP="00E7003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7003B" w:rsidRPr="00E7003B">
        <w:rPr>
          <w:rFonts w:ascii="Times New Roman" w:hAnsi="Times New Roman" w:cs="Times New Roman"/>
          <w:sz w:val="28"/>
          <w:szCs w:val="28"/>
        </w:rPr>
        <w:t xml:space="preserve">На контрольному етапі проведення педагогічного експерименту, статистичний аналіз виконаний виходячи з критерію Стьюдента у системі SPSS 20.0 показує: Значимість (2-стороння)=0,000&lt;p=0,05 (рис.13). При цьому середня арифметична кількість віджимань на брусах у </w:t>
      </w:r>
      <w:r w:rsidR="00FD6578">
        <w:rPr>
          <w:rFonts w:ascii="Times New Roman" w:hAnsi="Times New Roman" w:cs="Times New Roman"/>
          <w:sz w:val="28"/>
          <w:szCs w:val="28"/>
        </w:rPr>
        <w:t>КГ</w:t>
      </w:r>
      <w:r w:rsidR="00E7003B" w:rsidRPr="00E7003B">
        <w:rPr>
          <w:rFonts w:ascii="Times New Roman" w:hAnsi="Times New Roman" w:cs="Times New Roman"/>
          <w:sz w:val="28"/>
          <w:szCs w:val="28"/>
        </w:rPr>
        <w:t xml:space="preserve"> дорівнює 21,2 раза, в </w:t>
      </w:r>
      <w:r w:rsidR="00FD6578">
        <w:rPr>
          <w:rFonts w:ascii="Times New Roman" w:hAnsi="Times New Roman" w:cs="Times New Roman"/>
          <w:sz w:val="28"/>
          <w:szCs w:val="28"/>
        </w:rPr>
        <w:t>ЕГ</w:t>
      </w:r>
      <w:r w:rsidR="00E7003B" w:rsidRPr="00E7003B">
        <w:rPr>
          <w:rFonts w:ascii="Times New Roman" w:hAnsi="Times New Roman" w:cs="Times New Roman"/>
          <w:sz w:val="28"/>
          <w:szCs w:val="28"/>
        </w:rPr>
        <w:t xml:space="preserve"> – 25,3 рази.</w:t>
      </w:r>
    </w:p>
    <w:p w14:paraId="6236C80C" w14:textId="77777777" w:rsidR="0027783A" w:rsidRDefault="0027783A" w:rsidP="006071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0713A" w:rsidRPr="0060713A">
        <w:rPr>
          <w:rFonts w:ascii="Times New Roman" w:hAnsi="Times New Roman" w:cs="Times New Roman"/>
          <w:sz w:val="28"/>
          <w:szCs w:val="28"/>
        </w:rPr>
        <w:t xml:space="preserve">Таким чином, можна зробити висновок, що в результаті застосування розробленої методики показники кількості віджимань на брусах спортсменів експериментальної групи вищі порівняно з показниками спортсменів контрольної групи. </w:t>
      </w:r>
    </w:p>
    <w:p w14:paraId="47F25428" w14:textId="17079478" w:rsidR="004C73B3" w:rsidRPr="0060713A" w:rsidRDefault="0027783A" w:rsidP="006071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60713A" w:rsidRPr="0060713A">
        <w:rPr>
          <w:rFonts w:ascii="Times New Roman" w:hAnsi="Times New Roman" w:cs="Times New Roman"/>
          <w:sz w:val="28"/>
          <w:szCs w:val="28"/>
        </w:rPr>
        <w:t xml:space="preserve">3. Статистичний аналіз кількості </w:t>
      </w:r>
      <w:r>
        <w:rPr>
          <w:rFonts w:ascii="Times New Roman" w:hAnsi="Times New Roman" w:cs="Times New Roman"/>
          <w:sz w:val="28"/>
          <w:szCs w:val="28"/>
        </w:rPr>
        <w:t>піднімання</w:t>
      </w:r>
      <w:r w:rsidR="0060713A" w:rsidRPr="0060713A">
        <w:rPr>
          <w:rFonts w:ascii="Times New Roman" w:hAnsi="Times New Roman" w:cs="Times New Roman"/>
          <w:sz w:val="28"/>
          <w:szCs w:val="28"/>
        </w:rPr>
        <w:t xml:space="preserve"> тулуба</w:t>
      </w:r>
      <w:r>
        <w:rPr>
          <w:rFonts w:ascii="Times New Roman" w:hAnsi="Times New Roman" w:cs="Times New Roman"/>
          <w:sz w:val="28"/>
          <w:szCs w:val="28"/>
        </w:rPr>
        <w:t xml:space="preserve"> </w:t>
      </w:r>
      <w:r w:rsidR="00FD6578">
        <w:rPr>
          <w:rFonts w:ascii="Times New Roman" w:hAnsi="Times New Roman" w:cs="Times New Roman"/>
          <w:sz w:val="28"/>
          <w:szCs w:val="28"/>
        </w:rPr>
        <w:t xml:space="preserve">в сід </w:t>
      </w:r>
      <w:r>
        <w:rPr>
          <w:rFonts w:ascii="Times New Roman" w:hAnsi="Times New Roman" w:cs="Times New Roman"/>
          <w:sz w:val="28"/>
          <w:szCs w:val="28"/>
        </w:rPr>
        <w:t>з положення лежачи</w:t>
      </w:r>
      <w:r w:rsidR="0060713A" w:rsidRPr="0060713A">
        <w:rPr>
          <w:rFonts w:ascii="Times New Roman" w:hAnsi="Times New Roman" w:cs="Times New Roman"/>
          <w:sz w:val="28"/>
          <w:szCs w:val="28"/>
        </w:rPr>
        <w:t>.</w:t>
      </w:r>
      <w:r>
        <w:rPr>
          <w:rFonts w:ascii="Times New Roman" w:hAnsi="Times New Roman" w:cs="Times New Roman"/>
          <w:sz w:val="28"/>
          <w:szCs w:val="28"/>
        </w:rPr>
        <w:t xml:space="preserve"> </w:t>
      </w:r>
      <w:r w:rsidR="0060713A" w:rsidRPr="0060713A">
        <w:rPr>
          <w:rFonts w:ascii="Times New Roman" w:hAnsi="Times New Roman" w:cs="Times New Roman"/>
          <w:sz w:val="28"/>
          <w:szCs w:val="28"/>
        </w:rPr>
        <w:t>На констатуючому етапі проведення педагогічного експерименту,</w:t>
      </w:r>
      <w:r>
        <w:rPr>
          <w:rFonts w:ascii="Times New Roman" w:hAnsi="Times New Roman" w:cs="Times New Roman"/>
          <w:sz w:val="28"/>
          <w:szCs w:val="28"/>
        </w:rPr>
        <w:t xml:space="preserve"> </w:t>
      </w:r>
      <w:r w:rsidR="0060713A" w:rsidRPr="0060713A">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sz w:val="28"/>
          <w:szCs w:val="28"/>
        </w:rPr>
        <w:t xml:space="preserve"> </w:t>
      </w:r>
      <w:r w:rsidR="0060713A" w:rsidRPr="0060713A">
        <w:rPr>
          <w:rFonts w:ascii="Times New Roman" w:hAnsi="Times New Roman" w:cs="Times New Roman"/>
          <w:sz w:val="28"/>
          <w:szCs w:val="28"/>
        </w:rPr>
        <w:t>системі SPSSStatistics20.0, показує: Значимість (2-</w:t>
      </w:r>
      <w:r>
        <w:rPr>
          <w:rFonts w:ascii="Times New Roman" w:hAnsi="Times New Roman" w:cs="Times New Roman"/>
          <w:sz w:val="28"/>
          <w:szCs w:val="28"/>
        </w:rPr>
        <w:t xml:space="preserve"> </w:t>
      </w:r>
      <w:r w:rsidR="0060713A" w:rsidRPr="0060713A">
        <w:rPr>
          <w:rFonts w:ascii="Times New Roman" w:hAnsi="Times New Roman" w:cs="Times New Roman"/>
          <w:sz w:val="28"/>
          <w:szCs w:val="28"/>
        </w:rPr>
        <w:t>стороння) = 0,371&gt; p = 0,05 (рис.14). При цьому середня арифметична кількість розгинань тулуба у спортсменів контрольної групи дорівнює 42,1 разів, у спортсменів експериментальної – 41,6 разів.</w:t>
      </w:r>
    </w:p>
    <w:p w14:paraId="25ABBCFA" w14:textId="28AC98F8" w:rsidR="00F917BC" w:rsidRPr="00F917BC" w:rsidRDefault="0027783A" w:rsidP="00F91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17BC" w:rsidRPr="00F917BC">
        <w:rPr>
          <w:rFonts w:ascii="Times New Roman" w:hAnsi="Times New Roman" w:cs="Times New Roman"/>
          <w:sz w:val="28"/>
          <w:szCs w:val="28"/>
        </w:rPr>
        <w:t>Таким чином, можна зробити висновок, що початковий рівень підготовки спортсменів у контрольній та експериментальній групі, за цим показником, – ідентичний.</w:t>
      </w:r>
    </w:p>
    <w:p w14:paraId="1A410877" w14:textId="77777777" w:rsidR="00FD6578" w:rsidRDefault="0027783A" w:rsidP="00F91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17BC" w:rsidRPr="00F917BC">
        <w:rPr>
          <w:rFonts w:ascii="Times New Roman" w:hAnsi="Times New Roman" w:cs="Times New Roman"/>
          <w:sz w:val="28"/>
          <w:szCs w:val="28"/>
        </w:rPr>
        <w:t>На контрольному етапі проведення педагогічного експерименту</w:t>
      </w:r>
      <w:r>
        <w:rPr>
          <w:rFonts w:ascii="Times New Roman" w:hAnsi="Times New Roman" w:cs="Times New Roman"/>
          <w:sz w:val="28"/>
          <w:szCs w:val="28"/>
        </w:rPr>
        <w:t xml:space="preserve"> </w:t>
      </w:r>
      <w:r w:rsidR="00F917BC" w:rsidRPr="00F917BC">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sz w:val="28"/>
          <w:szCs w:val="28"/>
        </w:rPr>
        <w:t xml:space="preserve"> </w:t>
      </w:r>
      <w:r w:rsidR="00F917BC" w:rsidRPr="00F917BC">
        <w:rPr>
          <w:rFonts w:ascii="Times New Roman" w:hAnsi="Times New Roman" w:cs="Times New Roman"/>
          <w:sz w:val="28"/>
          <w:szCs w:val="28"/>
        </w:rPr>
        <w:t>системі SPSSStatistics20.0, показує: Значимість (2-</w:t>
      </w:r>
      <w:r>
        <w:rPr>
          <w:rFonts w:ascii="Times New Roman" w:hAnsi="Times New Roman" w:cs="Times New Roman"/>
          <w:sz w:val="28"/>
          <w:szCs w:val="28"/>
        </w:rPr>
        <w:t xml:space="preserve"> </w:t>
      </w:r>
      <w:r w:rsidR="00F917BC" w:rsidRPr="00F917BC">
        <w:rPr>
          <w:rFonts w:ascii="Times New Roman" w:hAnsi="Times New Roman" w:cs="Times New Roman"/>
          <w:sz w:val="28"/>
          <w:szCs w:val="28"/>
        </w:rPr>
        <w:t xml:space="preserve">стороння) = 0,03 &lt;p = 0,05. </w:t>
      </w:r>
    </w:p>
    <w:p w14:paraId="59B40CDB" w14:textId="634647E5" w:rsidR="0027783A" w:rsidRDefault="0027783A" w:rsidP="00F91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17BC" w:rsidRPr="00F917BC">
        <w:rPr>
          <w:rFonts w:ascii="Times New Roman" w:hAnsi="Times New Roman" w:cs="Times New Roman"/>
          <w:sz w:val="28"/>
          <w:szCs w:val="28"/>
        </w:rPr>
        <w:t>При цьому, середнє арифметичне</w:t>
      </w:r>
      <w:r>
        <w:rPr>
          <w:rFonts w:ascii="Times New Roman" w:hAnsi="Times New Roman" w:cs="Times New Roman"/>
          <w:sz w:val="28"/>
          <w:szCs w:val="28"/>
        </w:rPr>
        <w:t xml:space="preserve"> </w:t>
      </w:r>
      <w:r w:rsidR="00F917BC" w:rsidRPr="00F917BC">
        <w:rPr>
          <w:rFonts w:ascii="Times New Roman" w:hAnsi="Times New Roman" w:cs="Times New Roman"/>
          <w:sz w:val="28"/>
          <w:szCs w:val="28"/>
        </w:rPr>
        <w:t>кількості розгинання тулуба у спортсменів контрольної групи дорівнює</w:t>
      </w:r>
      <w:r>
        <w:rPr>
          <w:rFonts w:ascii="Times New Roman" w:hAnsi="Times New Roman" w:cs="Times New Roman"/>
          <w:sz w:val="28"/>
          <w:szCs w:val="28"/>
        </w:rPr>
        <w:t xml:space="preserve"> </w:t>
      </w:r>
      <w:r w:rsidR="00F917BC" w:rsidRPr="00F917BC">
        <w:rPr>
          <w:rFonts w:ascii="Times New Roman" w:hAnsi="Times New Roman" w:cs="Times New Roman"/>
          <w:sz w:val="28"/>
          <w:szCs w:val="28"/>
        </w:rPr>
        <w:t xml:space="preserve">43,8 разів, у спортсменів експериментальної – 46,2 рази. </w:t>
      </w:r>
    </w:p>
    <w:p w14:paraId="297711F8" w14:textId="4FA3FADB" w:rsidR="00773644" w:rsidRPr="00063163" w:rsidRDefault="0027783A" w:rsidP="00F917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917BC" w:rsidRPr="00F917BC">
        <w:rPr>
          <w:rFonts w:ascii="Times New Roman" w:hAnsi="Times New Roman" w:cs="Times New Roman"/>
          <w:sz w:val="28"/>
          <w:szCs w:val="28"/>
        </w:rPr>
        <w:t>Таким чином,</w:t>
      </w:r>
      <w:r>
        <w:rPr>
          <w:rFonts w:ascii="Times New Roman" w:hAnsi="Times New Roman" w:cs="Times New Roman"/>
          <w:sz w:val="28"/>
          <w:szCs w:val="28"/>
        </w:rPr>
        <w:t xml:space="preserve"> </w:t>
      </w:r>
      <w:r w:rsidR="00F917BC" w:rsidRPr="00F917BC">
        <w:rPr>
          <w:rFonts w:ascii="Times New Roman" w:hAnsi="Times New Roman" w:cs="Times New Roman"/>
          <w:sz w:val="28"/>
          <w:szCs w:val="28"/>
        </w:rPr>
        <w:t>можна зробити висновок, що в результаті застосування розробленої методики</w:t>
      </w:r>
      <w:r>
        <w:rPr>
          <w:rFonts w:ascii="Times New Roman" w:hAnsi="Times New Roman" w:cs="Times New Roman"/>
          <w:sz w:val="28"/>
          <w:szCs w:val="28"/>
        </w:rPr>
        <w:t xml:space="preserve"> </w:t>
      </w:r>
      <w:r w:rsidR="00F917BC" w:rsidRPr="00F917BC">
        <w:rPr>
          <w:rFonts w:ascii="Times New Roman" w:hAnsi="Times New Roman" w:cs="Times New Roman"/>
          <w:sz w:val="28"/>
          <w:szCs w:val="28"/>
        </w:rPr>
        <w:t>показники кількості розгинання тулуба у спортсменів</w:t>
      </w:r>
      <w:r>
        <w:rPr>
          <w:rFonts w:ascii="Times New Roman" w:hAnsi="Times New Roman" w:cs="Times New Roman"/>
          <w:sz w:val="28"/>
          <w:szCs w:val="28"/>
        </w:rPr>
        <w:t xml:space="preserve"> </w:t>
      </w:r>
      <w:r w:rsidR="00F917BC" w:rsidRPr="00063163">
        <w:rPr>
          <w:rFonts w:ascii="Times New Roman" w:hAnsi="Times New Roman" w:cs="Times New Roman"/>
          <w:sz w:val="28"/>
          <w:szCs w:val="28"/>
        </w:rPr>
        <w:t>експериментальної групи вища порівняно з показниками спортсменів контрольної групи.</w:t>
      </w:r>
    </w:p>
    <w:p w14:paraId="7B00650E" w14:textId="3EC5E7D6" w:rsidR="00B74440" w:rsidRPr="00063163" w:rsidRDefault="00B74440" w:rsidP="00803CFB">
      <w:pPr>
        <w:spacing w:after="0" w:line="360" w:lineRule="auto"/>
        <w:jc w:val="both"/>
        <w:rPr>
          <w:rFonts w:ascii="Times New Roman" w:hAnsi="Times New Roman" w:cs="Times New Roman"/>
          <w:sz w:val="28"/>
          <w:szCs w:val="28"/>
        </w:rPr>
      </w:pPr>
      <w:r w:rsidRPr="00063163">
        <w:rPr>
          <w:rFonts w:ascii="Times New Roman" w:hAnsi="Times New Roman" w:cs="Times New Roman"/>
          <w:sz w:val="28"/>
          <w:szCs w:val="28"/>
        </w:rPr>
        <w:tab/>
      </w:r>
      <w:r w:rsidR="00803CFB" w:rsidRPr="00063163">
        <w:rPr>
          <w:rFonts w:ascii="Times New Roman" w:hAnsi="Times New Roman" w:cs="Times New Roman"/>
          <w:i/>
          <w:iCs/>
          <w:sz w:val="28"/>
          <w:szCs w:val="28"/>
        </w:rPr>
        <w:t xml:space="preserve">Статистичний аналіз кількості </w:t>
      </w:r>
      <w:r w:rsidRPr="00063163">
        <w:rPr>
          <w:rFonts w:ascii="Times New Roman" w:hAnsi="Times New Roman" w:cs="Times New Roman"/>
          <w:i/>
          <w:iCs/>
          <w:sz w:val="28"/>
          <w:szCs w:val="28"/>
        </w:rPr>
        <w:t>піднімань</w:t>
      </w:r>
      <w:r w:rsidR="00803CFB" w:rsidRPr="00063163">
        <w:rPr>
          <w:rFonts w:ascii="Times New Roman" w:hAnsi="Times New Roman" w:cs="Times New Roman"/>
          <w:i/>
          <w:iCs/>
          <w:sz w:val="28"/>
          <w:szCs w:val="28"/>
        </w:rPr>
        <w:t xml:space="preserve"> тулуб</w:t>
      </w:r>
      <w:r w:rsidR="00E30589" w:rsidRPr="00063163">
        <w:rPr>
          <w:rFonts w:ascii="Times New Roman" w:hAnsi="Times New Roman" w:cs="Times New Roman"/>
          <w:i/>
          <w:iCs/>
          <w:sz w:val="28"/>
          <w:szCs w:val="28"/>
        </w:rPr>
        <w:t xml:space="preserve">а в сід </w:t>
      </w:r>
      <w:r w:rsidRPr="00063163">
        <w:rPr>
          <w:rFonts w:ascii="Times New Roman" w:hAnsi="Times New Roman" w:cs="Times New Roman"/>
          <w:i/>
          <w:iCs/>
          <w:sz w:val="28"/>
          <w:szCs w:val="28"/>
        </w:rPr>
        <w:t xml:space="preserve"> із положення лежачи</w:t>
      </w:r>
      <w:r w:rsidR="00803CFB" w:rsidRPr="00063163">
        <w:rPr>
          <w:rFonts w:ascii="Times New Roman" w:hAnsi="Times New Roman" w:cs="Times New Roman"/>
          <w:i/>
          <w:iCs/>
          <w:sz w:val="28"/>
          <w:szCs w:val="28"/>
        </w:rPr>
        <w:t>.</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На констатуючому етапі проведення педагогічного експерименту,</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статистичний аналіз, виконаний на підставі критерію Стьюдента в</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системі SPSS Statistics</w:t>
      </w:r>
      <w:r w:rsidR="00672B4E"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20.0, показує: Значимість (2-</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стороння) = 0,546&gt; p = 0,05 (рис.16).</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При цьому середня арифметична кількість згинань тулуба у спортсменів контрольної групи 66,7, у спортсменів експериментальної –</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 xml:space="preserve">66.3 рази. </w:t>
      </w:r>
    </w:p>
    <w:p w14:paraId="3CEA6304" w14:textId="19B4EE73" w:rsidR="00803CFB" w:rsidRPr="00063163" w:rsidRDefault="00B74440" w:rsidP="00803CFB">
      <w:pPr>
        <w:spacing w:after="0" w:line="360" w:lineRule="auto"/>
        <w:jc w:val="both"/>
        <w:rPr>
          <w:rFonts w:ascii="Times New Roman" w:hAnsi="Times New Roman" w:cs="Times New Roman"/>
          <w:sz w:val="28"/>
          <w:szCs w:val="28"/>
        </w:rPr>
      </w:pPr>
      <w:r w:rsidRPr="00063163">
        <w:rPr>
          <w:rFonts w:ascii="Times New Roman" w:hAnsi="Times New Roman" w:cs="Times New Roman"/>
          <w:sz w:val="28"/>
          <w:szCs w:val="28"/>
        </w:rPr>
        <w:tab/>
      </w:r>
      <w:r w:rsidR="00803CFB" w:rsidRPr="00063163">
        <w:rPr>
          <w:rFonts w:ascii="Times New Roman" w:hAnsi="Times New Roman" w:cs="Times New Roman"/>
          <w:sz w:val="28"/>
          <w:szCs w:val="28"/>
        </w:rPr>
        <w:t>Таким чином, можна зробити висновок, що початковий рівень</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підготовки спортсменів у контрольній та в експериментальній групі,</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даним показником, - ідентичний.</w:t>
      </w:r>
    </w:p>
    <w:p w14:paraId="079FDC2E" w14:textId="225134DE" w:rsidR="00B74440" w:rsidRPr="00063163" w:rsidRDefault="00B74440" w:rsidP="00803CFB">
      <w:pPr>
        <w:spacing w:after="0" w:line="360" w:lineRule="auto"/>
        <w:jc w:val="both"/>
        <w:rPr>
          <w:rFonts w:ascii="Times New Roman" w:hAnsi="Times New Roman" w:cs="Times New Roman"/>
          <w:sz w:val="28"/>
          <w:szCs w:val="28"/>
        </w:rPr>
      </w:pPr>
      <w:r w:rsidRPr="00063163">
        <w:rPr>
          <w:rFonts w:ascii="Times New Roman" w:hAnsi="Times New Roman" w:cs="Times New Roman"/>
          <w:sz w:val="28"/>
          <w:szCs w:val="28"/>
        </w:rPr>
        <w:lastRenderedPageBreak/>
        <w:tab/>
      </w:r>
      <w:r w:rsidR="00803CFB" w:rsidRPr="00063163">
        <w:rPr>
          <w:rFonts w:ascii="Times New Roman" w:hAnsi="Times New Roman" w:cs="Times New Roman"/>
          <w:sz w:val="28"/>
          <w:szCs w:val="28"/>
        </w:rPr>
        <w:t>На контрольному етапі проведення педагогічного експерименту</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статистичний аналіз, виконаний на підставі критерію Стьюдента в</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системі SPSS Statistics</w:t>
      </w:r>
      <w:r w:rsidR="00672B4E"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20.0, показує: Значимість (2-</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стороння) = 0,02 &lt;p = 0,05 (рис.17). При цьому, середня арифметична кількість розгинань тулуба у спортсменів контрольної групи дорівнює</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 xml:space="preserve">69.4 разів, у спортсменів експериментальної – 72,1 рази. </w:t>
      </w:r>
    </w:p>
    <w:p w14:paraId="1EE9A10A" w14:textId="43BCFDD3" w:rsidR="00803CFB" w:rsidRPr="00063163" w:rsidRDefault="00B74440" w:rsidP="00803CFB">
      <w:pPr>
        <w:spacing w:after="0" w:line="360" w:lineRule="auto"/>
        <w:jc w:val="both"/>
        <w:rPr>
          <w:rFonts w:ascii="Times New Roman" w:hAnsi="Times New Roman" w:cs="Times New Roman"/>
          <w:sz w:val="28"/>
          <w:szCs w:val="28"/>
        </w:rPr>
      </w:pPr>
      <w:r w:rsidRPr="00063163">
        <w:rPr>
          <w:rFonts w:ascii="Times New Roman" w:hAnsi="Times New Roman" w:cs="Times New Roman"/>
          <w:sz w:val="28"/>
          <w:szCs w:val="28"/>
        </w:rPr>
        <w:tab/>
      </w:r>
      <w:r w:rsidR="00803CFB" w:rsidRPr="00063163">
        <w:rPr>
          <w:rFonts w:ascii="Times New Roman" w:hAnsi="Times New Roman" w:cs="Times New Roman"/>
          <w:sz w:val="28"/>
          <w:szCs w:val="28"/>
        </w:rPr>
        <w:t>Таким чином,</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можна зробити висновок, що в результаті застосування розробленої методики</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показники кількості згинань тулуба у спортсменів</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експериментальної групи вище порівняно з показниками спортсменів</w:t>
      </w:r>
      <w:r w:rsidRPr="00063163">
        <w:rPr>
          <w:rFonts w:ascii="Times New Roman" w:hAnsi="Times New Roman" w:cs="Times New Roman"/>
          <w:sz w:val="28"/>
          <w:szCs w:val="28"/>
        </w:rPr>
        <w:t xml:space="preserve"> </w:t>
      </w:r>
      <w:r w:rsidR="00803CFB" w:rsidRPr="00063163">
        <w:rPr>
          <w:rFonts w:ascii="Times New Roman" w:hAnsi="Times New Roman" w:cs="Times New Roman"/>
          <w:sz w:val="28"/>
          <w:szCs w:val="28"/>
        </w:rPr>
        <w:t>контрольної групи.</w:t>
      </w:r>
    </w:p>
    <w:p w14:paraId="6D84D7E8" w14:textId="2065F0A8" w:rsidR="00803CFB" w:rsidRPr="00B74440" w:rsidRDefault="00B74440" w:rsidP="00FB5416">
      <w:pPr>
        <w:spacing w:after="0" w:line="360" w:lineRule="auto"/>
        <w:jc w:val="both"/>
        <w:rPr>
          <w:rFonts w:ascii="Times New Roman" w:hAnsi="Times New Roman" w:cs="Times New Roman"/>
          <w:i/>
          <w:iCs/>
          <w:sz w:val="28"/>
          <w:szCs w:val="28"/>
        </w:rPr>
      </w:pPr>
      <w:r w:rsidRPr="00063163">
        <w:rPr>
          <w:rFonts w:ascii="Times New Roman" w:hAnsi="Times New Roman" w:cs="Times New Roman"/>
          <w:i/>
          <w:iCs/>
          <w:sz w:val="28"/>
          <w:szCs w:val="28"/>
        </w:rPr>
        <w:tab/>
      </w:r>
      <w:r w:rsidR="00B53A59" w:rsidRPr="00063163">
        <w:rPr>
          <w:rFonts w:ascii="Times New Roman" w:hAnsi="Times New Roman" w:cs="Times New Roman"/>
          <w:i/>
          <w:iCs/>
          <w:sz w:val="28"/>
          <w:szCs w:val="28"/>
        </w:rPr>
        <w:t xml:space="preserve">Статистичний аналіз </w:t>
      </w:r>
      <w:r w:rsidR="00B53A59" w:rsidRPr="00B74440">
        <w:rPr>
          <w:rFonts w:ascii="Times New Roman" w:hAnsi="Times New Roman" w:cs="Times New Roman"/>
          <w:i/>
          <w:iCs/>
          <w:sz w:val="28"/>
          <w:szCs w:val="28"/>
        </w:rPr>
        <w:t>відстані (в сантиметрах) стрибків у довжину з місця.</w:t>
      </w:r>
      <w:r>
        <w:rPr>
          <w:rFonts w:ascii="Times New Roman" w:hAnsi="Times New Roman" w:cs="Times New Roman"/>
          <w:i/>
          <w:iCs/>
          <w:sz w:val="28"/>
          <w:szCs w:val="28"/>
        </w:rPr>
        <w:t xml:space="preserve"> </w:t>
      </w:r>
      <w:r w:rsidR="00B53A59" w:rsidRPr="00B53A59">
        <w:rPr>
          <w:rFonts w:ascii="Times New Roman" w:hAnsi="Times New Roman" w:cs="Times New Roman"/>
          <w:sz w:val="28"/>
          <w:szCs w:val="28"/>
        </w:rPr>
        <w:t>На констатуючому етапі проведення педагогічного експерименту,</w:t>
      </w:r>
      <w:r>
        <w:rPr>
          <w:rFonts w:ascii="Times New Roman" w:hAnsi="Times New Roman" w:cs="Times New Roman"/>
          <w:i/>
          <w:iCs/>
          <w:sz w:val="28"/>
          <w:szCs w:val="28"/>
        </w:rPr>
        <w:t xml:space="preserve"> </w:t>
      </w:r>
      <w:r w:rsidR="00B53A59" w:rsidRPr="00B53A59">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i/>
          <w:iCs/>
          <w:sz w:val="28"/>
          <w:szCs w:val="28"/>
        </w:rPr>
        <w:t xml:space="preserve"> </w:t>
      </w:r>
      <w:r w:rsidR="00B53A59" w:rsidRPr="00B53A59">
        <w:rPr>
          <w:rFonts w:ascii="Times New Roman" w:hAnsi="Times New Roman" w:cs="Times New Roman"/>
          <w:sz w:val="28"/>
          <w:szCs w:val="28"/>
        </w:rPr>
        <w:t>системі SPSS Statistics</w:t>
      </w:r>
      <w:r w:rsidR="00672B4E">
        <w:rPr>
          <w:rFonts w:ascii="Times New Roman" w:hAnsi="Times New Roman" w:cs="Times New Roman"/>
          <w:sz w:val="28"/>
          <w:szCs w:val="28"/>
        </w:rPr>
        <w:t xml:space="preserve"> </w:t>
      </w:r>
      <w:r w:rsidR="00B53A59" w:rsidRPr="00B53A59">
        <w:rPr>
          <w:rFonts w:ascii="Times New Roman" w:hAnsi="Times New Roman" w:cs="Times New Roman"/>
          <w:sz w:val="28"/>
          <w:szCs w:val="28"/>
        </w:rPr>
        <w:t>20.0, показує: Значимість (2-</w:t>
      </w:r>
      <w:r>
        <w:rPr>
          <w:rFonts w:ascii="Times New Roman" w:hAnsi="Times New Roman" w:cs="Times New Roman"/>
          <w:i/>
          <w:iCs/>
          <w:sz w:val="28"/>
          <w:szCs w:val="28"/>
        </w:rPr>
        <w:t xml:space="preserve"> </w:t>
      </w:r>
      <w:r w:rsidR="00B53A59" w:rsidRPr="00B53A59">
        <w:rPr>
          <w:rFonts w:ascii="Times New Roman" w:hAnsi="Times New Roman" w:cs="Times New Roman"/>
          <w:sz w:val="28"/>
          <w:szCs w:val="28"/>
        </w:rPr>
        <w:t>стороння) = 0,498&gt; p = 0,05 (рис.18). При цьому середня арифметична довжина стрибків з місця у спортсменів контрольної групи 224,7 см., у спортсменів експери</w:t>
      </w:r>
      <w:r w:rsidR="00B53A59" w:rsidRPr="00FB5416">
        <w:rPr>
          <w:rFonts w:ascii="Times New Roman" w:hAnsi="Times New Roman" w:cs="Times New Roman"/>
          <w:sz w:val="28"/>
          <w:szCs w:val="28"/>
        </w:rPr>
        <w:t>ментальної – 225,6 см.</w:t>
      </w:r>
    </w:p>
    <w:p w14:paraId="3BEA3CFD" w14:textId="0ADB225C" w:rsidR="0065388F" w:rsidRPr="00FB5416" w:rsidRDefault="00B74440"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5388F" w:rsidRPr="00FB5416">
        <w:rPr>
          <w:rFonts w:ascii="Times New Roman" w:hAnsi="Times New Roman" w:cs="Times New Roman"/>
          <w:sz w:val="28"/>
          <w:szCs w:val="28"/>
        </w:rPr>
        <w:t>Таким чином, можна зробити висновок, що початковий рівень підготовки спортсменів у контрольній та експериментальній групі, за цим показником, – ідентичний.</w:t>
      </w:r>
    </w:p>
    <w:p w14:paraId="427420B0" w14:textId="5B5C82E3" w:rsidR="00B74440" w:rsidRDefault="00672B4E"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5388F" w:rsidRPr="00FB5416">
        <w:rPr>
          <w:rFonts w:ascii="Times New Roman" w:hAnsi="Times New Roman" w:cs="Times New Roman"/>
          <w:sz w:val="28"/>
          <w:szCs w:val="28"/>
        </w:rPr>
        <w:t>На контрольному етапі проведення педагогічного експерименту</w:t>
      </w:r>
      <w:r w:rsidR="00B74440">
        <w:rPr>
          <w:rFonts w:ascii="Times New Roman" w:hAnsi="Times New Roman" w:cs="Times New Roman"/>
          <w:sz w:val="28"/>
          <w:szCs w:val="28"/>
        </w:rPr>
        <w:t xml:space="preserve"> </w:t>
      </w:r>
      <w:r w:rsidR="0065388F" w:rsidRPr="00FB5416">
        <w:rPr>
          <w:rFonts w:ascii="Times New Roman" w:hAnsi="Times New Roman" w:cs="Times New Roman"/>
          <w:sz w:val="28"/>
          <w:szCs w:val="28"/>
        </w:rPr>
        <w:t>статистичний аналіз, виконаний на підставі критерію Стьюдента в</w:t>
      </w:r>
      <w:r w:rsidR="00B74440">
        <w:rPr>
          <w:rFonts w:ascii="Times New Roman" w:hAnsi="Times New Roman" w:cs="Times New Roman"/>
          <w:sz w:val="28"/>
          <w:szCs w:val="28"/>
        </w:rPr>
        <w:t xml:space="preserve"> </w:t>
      </w:r>
      <w:r w:rsidR="0065388F" w:rsidRPr="00FB5416">
        <w:rPr>
          <w:rFonts w:ascii="Times New Roman" w:hAnsi="Times New Roman" w:cs="Times New Roman"/>
          <w:sz w:val="28"/>
          <w:szCs w:val="28"/>
        </w:rPr>
        <w:t>системі SPSS Statistics</w:t>
      </w:r>
      <w:r w:rsidR="00A21E52">
        <w:rPr>
          <w:rFonts w:ascii="Times New Roman" w:hAnsi="Times New Roman" w:cs="Times New Roman"/>
          <w:sz w:val="28"/>
          <w:szCs w:val="28"/>
        </w:rPr>
        <w:t xml:space="preserve"> </w:t>
      </w:r>
      <w:r w:rsidR="0065388F" w:rsidRPr="00FB5416">
        <w:rPr>
          <w:rFonts w:ascii="Times New Roman" w:hAnsi="Times New Roman" w:cs="Times New Roman"/>
          <w:sz w:val="28"/>
          <w:szCs w:val="28"/>
        </w:rPr>
        <w:t>20.0, показує: Значимість (2-</w:t>
      </w:r>
      <w:r w:rsidR="00B74440">
        <w:rPr>
          <w:rFonts w:ascii="Times New Roman" w:hAnsi="Times New Roman" w:cs="Times New Roman"/>
          <w:sz w:val="28"/>
          <w:szCs w:val="28"/>
        </w:rPr>
        <w:t xml:space="preserve"> </w:t>
      </w:r>
      <w:r w:rsidR="0065388F" w:rsidRPr="00FB5416">
        <w:rPr>
          <w:rFonts w:ascii="Times New Roman" w:hAnsi="Times New Roman" w:cs="Times New Roman"/>
          <w:sz w:val="28"/>
          <w:szCs w:val="28"/>
        </w:rPr>
        <w:t xml:space="preserve">стороння) = 0,000 &lt;p = 0,05 (рис.19). При цьому середня арифметична довжина стрибків з місця у спортсменів контрольної групи 227,6 см., у спортсменів експериментальної – 236,6 см. </w:t>
      </w:r>
    </w:p>
    <w:p w14:paraId="31416C9C" w14:textId="7C16DBCC" w:rsidR="00803CFB" w:rsidRPr="00FB5416" w:rsidRDefault="00B74440"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5388F" w:rsidRPr="00FB5416">
        <w:rPr>
          <w:rFonts w:ascii="Times New Roman" w:hAnsi="Times New Roman" w:cs="Times New Roman"/>
          <w:sz w:val="28"/>
          <w:szCs w:val="28"/>
        </w:rPr>
        <w:t>Таким чином, можна зробити висновок, що в результаті застосування розробленої методики показники91 довжини стрибків з місця у спортсменів експериментальної групи вища порівняно з показниками спортсменів контрольної групи.</w:t>
      </w:r>
    </w:p>
    <w:p w14:paraId="06DA863A" w14:textId="7025DE77" w:rsidR="001D65A6" w:rsidRPr="00B74440" w:rsidRDefault="00B74440" w:rsidP="00FB5416">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1D65A6" w:rsidRPr="00B74440">
        <w:rPr>
          <w:rFonts w:ascii="Times New Roman" w:hAnsi="Times New Roman" w:cs="Times New Roman"/>
          <w:i/>
          <w:iCs/>
          <w:sz w:val="28"/>
          <w:szCs w:val="28"/>
        </w:rPr>
        <w:t>Статистичний аналіз відстані (</w:t>
      </w:r>
      <w:r w:rsidR="00A21E52">
        <w:rPr>
          <w:rFonts w:ascii="Times New Roman" w:hAnsi="Times New Roman" w:cs="Times New Roman"/>
          <w:i/>
          <w:iCs/>
          <w:sz w:val="28"/>
          <w:szCs w:val="28"/>
        </w:rPr>
        <w:t>см</w:t>
      </w:r>
      <w:r w:rsidR="001D65A6" w:rsidRPr="00B74440">
        <w:rPr>
          <w:rFonts w:ascii="Times New Roman" w:hAnsi="Times New Roman" w:cs="Times New Roman"/>
          <w:i/>
          <w:iCs/>
          <w:sz w:val="28"/>
          <w:szCs w:val="28"/>
        </w:rPr>
        <w:t>) п'ят</w:t>
      </w:r>
      <w:r w:rsidR="007F0718">
        <w:rPr>
          <w:rFonts w:ascii="Times New Roman" w:hAnsi="Times New Roman" w:cs="Times New Roman"/>
          <w:i/>
          <w:iCs/>
          <w:sz w:val="28"/>
          <w:szCs w:val="28"/>
        </w:rPr>
        <w:t>икратного</w:t>
      </w:r>
      <w:r w:rsidR="001D65A6" w:rsidRPr="00B74440">
        <w:rPr>
          <w:rFonts w:ascii="Times New Roman" w:hAnsi="Times New Roman" w:cs="Times New Roman"/>
          <w:i/>
          <w:iCs/>
          <w:sz w:val="28"/>
          <w:szCs w:val="28"/>
        </w:rPr>
        <w:t xml:space="preserve"> стрибка з місця.</w:t>
      </w:r>
      <w:r>
        <w:rPr>
          <w:rFonts w:ascii="Times New Roman" w:hAnsi="Times New Roman" w:cs="Times New Roman"/>
          <w:i/>
          <w:iCs/>
          <w:sz w:val="28"/>
          <w:szCs w:val="28"/>
        </w:rPr>
        <w:t xml:space="preserve"> </w:t>
      </w:r>
      <w:r w:rsidR="001D65A6" w:rsidRPr="00FB5416">
        <w:rPr>
          <w:rFonts w:ascii="Times New Roman" w:hAnsi="Times New Roman" w:cs="Times New Roman"/>
          <w:sz w:val="28"/>
          <w:szCs w:val="28"/>
        </w:rPr>
        <w:t>На констатуючому етапі проведення педагогічного експерименту,</w:t>
      </w:r>
      <w:r>
        <w:rPr>
          <w:rFonts w:ascii="Times New Roman" w:hAnsi="Times New Roman" w:cs="Times New Roman"/>
          <w:i/>
          <w:iCs/>
          <w:sz w:val="28"/>
          <w:szCs w:val="28"/>
        </w:rPr>
        <w:t xml:space="preserve"> </w:t>
      </w:r>
      <w:r w:rsidR="001D65A6" w:rsidRPr="00FB5416">
        <w:rPr>
          <w:rFonts w:ascii="Times New Roman" w:hAnsi="Times New Roman" w:cs="Times New Roman"/>
          <w:sz w:val="28"/>
          <w:szCs w:val="28"/>
        </w:rPr>
        <w:t xml:space="preserve">статистичний </w:t>
      </w:r>
      <w:r w:rsidR="001D65A6" w:rsidRPr="00FB5416">
        <w:rPr>
          <w:rFonts w:ascii="Times New Roman" w:hAnsi="Times New Roman" w:cs="Times New Roman"/>
          <w:sz w:val="28"/>
          <w:szCs w:val="28"/>
        </w:rPr>
        <w:lastRenderedPageBreak/>
        <w:t>аналіз, виконаний на підставі критерію Стьюдента в</w:t>
      </w:r>
      <w:r>
        <w:rPr>
          <w:rFonts w:ascii="Times New Roman" w:hAnsi="Times New Roman" w:cs="Times New Roman"/>
          <w:i/>
          <w:iCs/>
          <w:sz w:val="28"/>
          <w:szCs w:val="28"/>
        </w:rPr>
        <w:t xml:space="preserve"> </w:t>
      </w:r>
      <w:r w:rsidR="001D65A6" w:rsidRPr="00FB5416">
        <w:rPr>
          <w:rFonts w:ascii="Times New Roman" w:hAnsi="Times New Roman" w:cs="Times New Roman"/>
          <w:sz w:val="28"/>
          <w:szCs w:val="28"/>
        </w:rPr>
        <w:t>системі SPSS Statistics</w:t>
      </w:r>
      <w:r w:rsidR="00A21E52">
        <w:rPr>
          <w:rFonts w:ascii="Times New Roman" w:hAnsi="Times New Roman" w:cs="Times New Roman"/>
          <w:sz w:val="28"/>
          <w:szCs w:val="28"/>
        </w:rPr>
        <w:t xml:space="preserve"> </w:t>
      </w:r>
      <w:r w:rsidR="001D65A6" w:rsidRPr="00FB5416">
        <w:rPr>
          <w:rFonts w:ascii="Times New Roman" w:hAnsi="Times New Roman" w:cs="Times New Roman"/>
          <w:sz w:val="28"/>
          <w:szCs w:val="28"/>
        </w:rPr>
        <w:t>20.0, показує: Значимість (2-</w:t>
      </w:r>
      <w:r>
        <w:rPr>
          <w:rFonts w:ascii="Times New Roman" w:hAnsi="Times New Roman" w:cs="Times New Roman"/>
          <w:i/>
          <w:iCs/>
          <w:sz w:val="28"/>
          <w:szCs w:val="28"/>
        </w:rPr>
        <w:t xml:space="preserve"> </w:t>
      </w:r>
      <w:r w:rsidR="001D65A6" w:rsidRPr="00FB5416">
        <w:rPr>
          <w:rFonts w:ascii="Times New Roman" w:hAnsi="Times New Roman" w:cs="Times New Roman"/>
          <w:sz w:val="28"/>
          <w:szCs w:val="28"/>
        </w:rPr>
        <w:t>стороння) = 0,329&gt; p = 0,05 (рис.20).</w:t>
      </w:r>
    </w:p>
    <w:p w14:paraId="48C77CFC" w14:textId="05CDBF20" w:rsidR="00B74440" w:rsidRDefault="00B74440"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65A6" w:rsidRPr="00FB5416">
        <w:rPr>
          <w:rFonts w:ascii="Times New Roman" w:hAnsi="Times New Roman" w:cs="Times New Roman"/>
          <w:sz w:val="28"/>
          <w:szCs w:val="28"/>
        </w:rPr>
        <w:t>При цьому, середнє арифметичне довжини п'ят</w:t>
      </w:r>
      <w:r w:rsidR="007F0718">
        <w:rPr>
          <w:rFonts w:ascii="Times New Roman" w:hAnsi="Times New Roman" w:cs="Times New Roman"/>
          <w:sz w:val="28"/>
          <w:szCs w:val="28"/>
        </w:rPr>
        <w:t>икратного</w:t>
      </w:r>
      <w:r w:rsidR="001D65A6" w:rsidRPr="00FB5416">
        <w:rPr>
          <w:rFonts w:ascii="Times New Roman" w:hAnsi="Times New Roman" w:cs="Times New Roman"/>
          <w:sz w:val="28"/>
          <w:szCs w:val="28"/>
        </w:rPr>
        <w:t xml:space="preserve"> стрибка з місця у</w:t>
      </w:r>
      <w:r>
        <w:rPr>
          <w:rFonts w:ascii="Times New Roman" w:hAnsi="Times New Roman" w:cs="Times New Roman"/>
          <w:sz w:val="28"/>
          <w:szCs w:val="28"/>
        </w:rPr>
        <w:t xml:space="preserve"> </w:t>
      </w:r>
      <w:r w:rsidR="001D65A6" w:rsidRPr="00FB5416">
        <w:rPr>
          <w:rFonts w:ascii="Times New Roman" w:hAnsi="Times New Roman" w:cs="Times New Roman"/>
          <w:sz w:val="28"/>
          <w:szCs w:val="28"/>
        </w:rPr>
        <w:t>спортсменів контрольної групи 1037,4 см., у спортсменів</w:t>
      </w:r>
      <w:r>
        <w:rPr>
          <w:rFonts w:ascii="Times New Roman" w:hAnsi="Times New Roman" w:cs="Times New Roman"/>
          <w:sz w:val="28"/>
          <w:szCs w:val="28"/>
        </w:rPr>
        <w:t xml:space="preserve"> </w:t>
      </w:r>
      <w:r w:rsidR="001D65A6" w:rsidRPr="00FB5416">
        <w:rPr>
          <w:rFonts w:ascii="Times New Roman" w:hAnsi="Times New Roman" w:cs="Times New Roman"/>
          <w:sz w:val="28"/>
          <w:szCs w:val="28"/>
        </w:rPr>
        <w:t xml:space="preserve">експериментальної – 1036,9 см. </w:t>
      </w:r>
    </w:p>
    <w:p w14:paraId="71D792EB" w14:textId="2812B5E7" w:rsidR="001D65A6" w:rsidRPr="00FB5416" w:rsidRDefault="00B74440"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65A6" w:rsidRPr="00FB5416">
        <w:rPr>
          <w:rFonts w:ascii="Times New Roman" w:hAnsi="Times New Roman" w:cs="Times New Roman"/>
          <w:sz w:val="28"/>
          <w:szCs w:val="28"/>
        </w:rPr>
        <w:t>Таким чином, можна зробити висновок, що початковий рівень підготовки спортсменів у контрольній та експериментальній групі, за цим показником, – ідентичний.</w:t>
      </w:r>
    </w:p>
    <w:p w14:paraId="5BC93930" w14:textId="45DBB1CC" w:rsidR="00803CFB" w:rsidRPr="00FB5416" w:rsidRDefault="00B74440"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65A6" w:rsidRPr="00FB5416">
        <w:rPr>
          <w:rFonts w:ascii="Times New Roman" w:hAnsi="Times New Roman" w:cs="Times New Roman"/>
          <w:sz w:val="28"/>
          <w:szCs w:val="28"/>
        </w:rPr>
        <w:t>На контрольному етапі проведення педагогічного експерименту</w:t>
      </w:r>
      <w:r>
        <w:rPr>
          <w:rFonts w:ascii="Times New Roman" w:hAnsi="Times New Roman" w:cs="Times New Roman"/>
          <w:sz w:val="28"/>
          <w:szCs w:val="28"/>
        </w:rPr>
        <w:t xml:space="preserve"> </w:t>
      </w:r>
      <w:r w:rsidR="001D65A6" w:rsidRPr="00FB5416">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sz w:val="28"/>
          <w:szCs w:val="28"/>
        </w:rPr>
        <w:t xml:space="preserve"> </w:t>
      </w:r>
      <w:r w:rsidR="001D65A6" w:rsidRPr="00FB5416">
        <w:rPr>
          <w:rFonts w:ascii="Times New Roman" w:hAnsi="Times New Roman" w:cs="Times New Roman"/>
          <w:sz w:val="28"/>
          <w:szCs w:val="28"/>
        </w:rPr>
        <w:t>системі SPSS Statistics</w:t>
      </w:r>
      <w:r w:rsidR="00A21E52">
        <w:rPr>
          <w:rFonts w:ascii="Times New Roman" w:hAnsi="Times New Roman" w:cs="Times New Roman"/>
          <w:sz w:val="28"/>
          <w:szCs w:val="28"/>
        </w:rPr>
        <w:t xml:space="preserve"> </w:t>
      </w:r>
      <w:r w:rsidR="001D65A6" w:rsidRPr="00FB5416">
        <w:rPr>
          <w:rFonts w:ascii="Times New Roman" w:hAnsi="Times New Roman" w:cs="Times New Roman"/>
          <w:sz w:val="28"/>
          <w:szCs w:val="28"/>
        </w:rPr>
        <w:t>20.0, показує: Значимість (2-</w:t>
      </w:r>
      <w:r>
        <w:rPr>
          <w:rFonts w:ascii="Times New Roman" w:hAnsi="Times New Roman" w:cs="Times New Roman"/>
          <w:sz w:val="28"/>
          <w:szCs w:val="28"/>
        </w:rPr>
        <w:t xml:space="preserve"> </w:t>
      </w:r>
      <w:r w:rsidR="001D65A6" w:rsidRPr="00FB5416">
        <w:rPr>
          <w:rFonts w:ascii="Times New Roman" w:hAnsi="Times New Roman" w:cs="Times New Roman"/>
          <w:sz w:val="28"/>
          <w:szCs w:val="28"/>
        </w:rPr>
        <w:t>стороння) = 0,000 &lt;p = 0,05 (рис.21).</w:t>
      </w:r>
    </w:p>
    <w:p w14:paraId="2BC60EAA" w14:textId="2E3D7945" w:rsidR="00B74440" w:rsidRDefault="00B74440"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B5416" w:rsidRPr="00FB5416">
        <w:rPr>
          <w:rFonts w:ascii="Times New Roman" w:hAnsi="Times New Roman" w:cs="Times New Roman"/>
          <w:sz w:val="28"/>
          <w:szCs w:val="28"/>
        </w:rPr>
        <w:t>При цьому, середнє арифметичне довжини п'ят</w:t>
      </w:r>
      <w:r w:rsidR="007F0718">
        <w:rPr>
          <w:rFonts w:ascii="Times New Roman" w:hAnsi="Times New Roman" w:cs="Times New Roman"/>
          <w:sz w:val="28"/>
          <w:szCs w:val="28"/>
        </w:rPr>
        <w:t>икратного</w:t>
      </w:r>
      <w:r w:rsidR="00FB5416" w:rsidRPr="00FB5416">
        <w:rPr>
          <w:rFonts w:ascii="Times New Roman" w:hAnsi="Times New Roman" w:cs="Times New Roman"/>
          <w:sz w:val="28"/>
          <w:szCs w:val="28"/>
        </w:rPr>
        <w:t xml:space="preserve"> стрибка з місця у</w:t>
      </w:r>
      <w:r>
        <w:rPr>
          <w:rFonts w:ascii="Times New Roman" w:hAnsi="Times New Roman" w:cs="Times New Roman"/>
          <w:sz w:val="28"/>
          <w:szCs w:val="28"/>
        </w:rPr>
        <w:t xml:space="preserve"> </w:t>
      </w:r>
      <w:r w:rsidR="00FB5416" w:rsidRPr="00FB5416">
        <w:rPr>
          <w:rFonts w:ascii="Times New Roman" w:hAnsi="Times New Roman" w:cs="Times New Roman"/>
          <w:sz w:val="28"/>
          <w:szCs w:val="28"/>
        </w:rPr>
        <w:t>спортсменів контрольної групи 1039,9 см., у спортсменів</w:t>
      </w:r>
      <w:r>
        <w:rPr>
          <w:rFonts w:ascii="Times New Roman" w:hAnsi="Times New Roman" w:cs="Times New Roman"/>
          <w:sz w:val="28"/>
          <w:szCs w:val="28"/>
        </w:rPr>
        <w:t xml:space="preserve"> </w:t>
      </w:r>
      <w:r w:rsidR="00FB5416" w:rsidRPr="00FB5416">
        <w:rPr>
          <w:rFonts w:ascii="Times New Roman" w:hAnsi="Times New Roman" w:cs="Times New Roman"/>
          <w:sz w:val="28"/>
          <w:szCs w:val="28"/>
        </w:rPr>
        <w:t xml:space="preserve">експериментальної – 1067,2 см. </w:t>
      </w:r>
    </w:p>
    <w:p w14:paraId="746E6EE5" w14:textId="56C239E2" w:rsidR="00FB5416" w:rsidRPr="00FB5416" w:rsidRDefault="00B74440"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B5416" w:rsidRPr="00FB5416">
        <w:rPr>
          <w:rFonts w:ascii="Times New Roman" w:hAnsi="Times New Roman" w:cs="Times New Roman"/>
          <w:sz w:val="28"/>
          <w:szCs w:val="28"/>
        </w:rPr>
        <w:t>Таким чином, можна зробити висновок, що в результаті застосування розробленої методики показники довжини п'ят</w:t>
      </w:r>
      <w:r w:rsidR="007F0718">
        <w:rPr>
          <w:rFonts w:ascii="Times New Roman" w:hAnsi="Times New Roman" w:cs="Times New Roman"/>
          <w:sz w:val="28"/>
          <w:szCs w:val="28"/>
        </w:rPr>
        <w:t>икратного</w:t>
      </w:r>
      <w:r w:rsidR="00FB5416" w:rsidRPr="00FB5416">
        <w:rPr>
          <w:rFonts w:ascii="Times New Roman" w:hAnsi="Times New Roman" w:cs="Times New Roman"/>
          <w:sz w:val="28"/>
          <w:szCs w:val="28"/>
        </w:rPr>
        <w:t xml:space="preserve"> стрибка з місця у спортсменів експериментальної групи вищі порівняно з показниками спортсменів контрольної групи.</w:t>
      </w:r>
    </w:p>
    <w:p w14:paraId="4BA13D21" w14:textId="2F617977" w:rsidR="00FB5416" w:rsidRPr="00FB5416" w:rsidRDefault="00B74440" w:rsidP="00FB541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B5416" w:rsidRPr="00FB5416">
        <w:rPr>
          <w:rFonts w:ascii="Times New Roman" w:hAnsi="Times New Roman" w:cs="Times New Roman"/>
          <w:sz w:val="28"/>
          <w:szCs w:val="28"/>
        </w:rPr>
        <w:t>Отже, можна дійти невтішного висновку, що розроблена методика ефективніша за всіма загальнофізичними показниками підготовки спортсменів-дзюдоїстів.</w:t>
      </w:r>
    </w:p>
    <w:p w14:paraId="0B7A1B19" w14:textId="77777777" w:rsidR="00B74440" w:rsidRPr="00B74440" w:rsidRDefault="00B74440" w:rsidP="00FB5416">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FB5416" w:rsidRPr="00FB5416">
        <w:rPr>
          <w:rFonts w:ascii="Times New Roman" w:hAnsi="Times New Roman" w:cs="Times New Roman"/>
          <w:sz w:val="28"/>
          <w:szCs w:val="28"/>
        </w:rPr>
        <w:t xml:space="preserve">На підставі статистичного аналізу результатів педагогічного дослідження за рівнем спеціальної фізичної підготовки спортсменів-дзюдоїстів отримано такі </w:t>
      </w:r>
      <w:r w:rsidR="00FB5416" w:rsidRPr="00B74440">
        <w:rPr>
          <w:rFonts w:ascii="Times New Roman" w:hAnsi="Times New Roman" w:cs="Times New Roman"/>
          <w:i/>
          <w:iCs/>
          <w:sz w:val="28"/>
          <w:szCs w:val="28"/>
        </w:rPr>
        <w:t xml:space="preserve">результати: </w:t>
      </w:r>
    </w:p>
    <w:p w14:paraId="16EB1DBA" w14:textId="1840C52A" w:rsidR="00803CFB" w:rsidRPr="00B74440" w:rsidRDefault="00B74440" w:rsidP="00FB5416">
      <w:pPr>
        <w:spacing w:after="0" w:line="360" w:lineRule="auto"/>
        <w:jc w:val="both"/>
        <w:rPr>
          <w:rFonts w:ascii="Times New Roman" w:hAnsi="Times New Roman" w:cs="Times New Roman"/>
          <w:i/>
          <w:iCs/>
          <w:sz w:val="28"/>
          <w:szCs w:val="28"/>
        </w:rPr>
      </w:pPr>
      <w:r w:rsidRPr="00B74440">
        <w:rPr>
          <w:rFonts w:ascii="Times New Roman" w:hAnsi="Times New Roman" w:cs="Times New Roman"/>
          <w:i/>
          <w:iCs/>
          <w:sz w:val="28"/>
          <w:szCs w:val="28"/>
        </w:rPr>
        <w:tab/>
      </w:r>
      <w:r w:rsidR="00FB5416" w:rsidRPr="00B74440">
        <w:rPr>
          <w:rFonts w:ascii="Times New Roman" w:hAnsi="Times New Roman" w:cs="Times New Roman"/>
          <w:i/>
          <w:iCs/>
          <w:sz w:val="28"/>
          <w:szCs w:val="28"/>
        </w:rPr>
        <w:t>1. Статистичний аналіз кількості кидків опудала за 30 с.</w:t>
      </w:r>
      <w:r>
        <w:rPr>
          <w:rFonts w:ascii="Times New Roman" w:hAnsi="Times New Roman" w:cs="Times New Roman"/>
          <w:i/>
          <w:iCs/>
          <w:sz w:val="28"/>
          <w:szCs w:val="28"/>
        </w:rPr>
        <w:t xml:space="preserve"> </w:t>
      </w:r>
      <w:r w:rsidR="00FB5416" w:rsidRPr="00FB5416">
        <w:rPr>
          <w:rFonts w:ascii="Times New Roman" w:hAnsi="Times New Roman" w:cs="Times New Roman"/>
          <w:sz w:val="28"/>
          <w:szCs w:val="28"/>
        </w:rPr>
        <w:t>На констатуючому етапі проведення педагогічного експерименту (до проведення педагогічного експерименту), статистичний аналіз, виконаний на підставі критерію Стьюдента в системі SPSS Statistics</w:t>
      </w:r>
      <w:r w:rsidR="00A21E52">
        <w:rPr>
          <w:rFonts w:ascii="Times New Roman" w:hAnsi="Times New Roman" w:cs="Times New Roman"/>
          <w:sz w:val="28"/>
          <w:szCs w:val="28"/>
        </w:rPr>
        <w:t xml:space="preserve"> </w:t>
      </w:r>
      <w:r w:rsidR="00FB5416" w:rsidRPr="00FB5416">
        <w:rPr>
          <w:rFonts w:ascii="Times New Roman" w:hAnsi="Times New Roman" w:cs="Times New Roman"/>
          <w:sz w:val="28"/>
          <w:szCs w:val="28"/>
        </w:rPr>
        <w:t>20.0, показує: значимість (2-стороння) = 0,615&gt; p = 0,05 (рис.22).</w:t>
      </w:r>
    </w:p>
    <w:p w14:paraId="2F7CF8B9" w14:textId="77777777" w:rsidR="00B74440" w:rsidRDefault="00B74440" w:rsidP="002C50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C5017" w:rsidRPr="002C5017">
        <w:rPr>
          <w:rFonts w:ascii="Times New Roman" w:hAnsi="Times New Roman" w:cs="Times New Roman"/>
          <w:sz w:val="28"/>
          <w:szCs w:val="28"/>
        </w:rPr>
        <w:t xml:space="preserve">При цьому середня арифметична кількість кидків опудало за 30 секунд у контрольній групі дорівнює 7,9 разів, в експериментальній – 7,7 рази. </w:t>
      </w:r>
    </w:p>
    <w:p w14:paraId="62EF6D7C" w14:textId="685EA92C" w:rsidR="002C5017" w:rsidRPr="002C5017" w:rsidRDefault="00B74440" w:rsidP="002C50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C5017" w:rsidRPr="002C5017">
        <w:rPr>
          <w:rFonts w:ascii="Times New Roman" w:hAnsi="Times New Roman" w:cs="Times New Roman"/>
          <w:sz w:val="28"/>
          <w:szCs w:val="28"/>
        </w:rPr>
        <w:t>Таким чином, можна зробити висновок, що початковий рівень підготовки спортсменів у контрольній та експериментальній групі, за цим показником, – ідентичний.</w:t>
      </w:r>
    </w:p>
    <w:p w14:paraId="38977C61" w14:textId="07D89EDF" w:rsidR="00803CFB" w:rsidRPr="002C5017" w:rsidRDefault="00B74440" w:rsidP="002C50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C5017" w:rsidRPr="002C5017">
        <w:rPr>
          <w:rFonts w:ascii="Times New Roman" w:hAnsi="Times New Roman" w:cs="Times New Roman"/>
          <w:sz w:val="28"/>
          <w:szCs w:val="28"/>
        </w:rPr>
        <w:t>На контрольному етапі проведення педагогічного експерименту</w:t>
      </w:r>
      <w:r>
        <w:rPr>
          <w:rFonts w:ascii="Times New Roman" w:hAnsi="Times New Roman" w:cs="Times New Roman"/>
          <w:sz w:val="28"/>
          <w:szCs w:val="28"/>
        </w:rPr>
        <w:t xml:space="preserve"> </w:t>
      </w:r>
      <w:r w:rsidR="002C5017" w:rsidRPr="002C5017">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sz w:val="28"/>
          <w:szCs w:val="28"/>
        </w:rPr>
        <w:t xml:space="preserve"> </w:t>
      </w:r>
      <w:r w:rsidR="002C5017" w:rsidRPr="002C5017">
        <w:rPr>
          <w:rFonts w:ascii="Times New Roman" w:hAnsi="Times New Roman" w:cs="Times New Roman"/>
          <w:sz w:val="28"/>
          <w:szCs w:val="28"/>
        </w:rPr>
        <w:t>системі SPSS Statistics</w:t>
      </w:r>
      <w:r w:rsidR="00A21E52">
        <w:rPr>
          <w:rFonts w:ascii="Times New Roman" w:hAnsi="Times New Roman" w:cs="Times New Roman"/>
          <w:sz w:val="28"/>
          <w:szCs w:val="28"/>
        </w:rPr>
        <w:t xml:space="preserve"> </w:t>
      </w:r>
      <w:r w:rsidR="002C5017" w:rsidRPr="002C5017">
        <w:rPr>
          <w:rFonts w:ascii="Times New Roman" w:hAnsi="Times New Roman" w:cs="Times New Roman"/>
          <w:sz w:val="28"/>
          <w:szCs w:val="28"/>
        </w:rPr>
        <w:t>20.0, показує: Значимість (2-</w:t>
      </w:r>
      <w:r>
        <w:rPr>
          <w:rFonts w:ascii="Times New Roman" w:hAnsi="Times New Roman" w:cs="Times New Roman"/>
          <w:sz w:val="28"/>
          <w:szCs w:val="28"/>
        </w:rPr>
        <w:t xml:space="preserve"> </w:t>
      </w:r>
      <w:r w:rsidR="002C5017" w:rsidRPr="002C5017">
        <w:rPr>
          <w:rFonts w:ascii="Times New Roman" w:hAnsi="Times New Roman" w:cs="Times New Roman"/>
          <w:sz w:val="28"/>
          <w:szCs w:val="28"/>
        </w:rPr>
        <w:t>стороння) = 0,013 &lt;p = 0,05 (рис.23).</w:t>
      </w:r>
    </w:p>
    <w:p w14:paraId="56F025AE" w14:textId="77777777" w:rsidR="00B74440" w:rsidRDefault="00B74440" w:rsidP="002C50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C5017" w:rsidRPr="002C5017">
        <w:rPr>
          <w:rFonts w:ascii="Times New Roman" w:hAnsi="Times New Roman" w:cs="Times New Roman"/>
          <w:sz w:val="28"/>
          <w:szCs w:val="28"/>
        </w:rPr>
        <w:t xml:space="preserve">При цьому середня арифметична кількість кидків опудало за 30 секунд у контрольній групі дорівнює 8,8 разів, в експериментальній – 9,8 рази. Таким чином, можна зробити висновок, що в результаті застосування розробленої методики показники кількості кидків опудала за 30 секунд спортсменів експериментальної групи вищі порівняно з показниками спортсменів контрольної групи. </w:t>
      </w:r>
    </w:p>
    <w:p w14:paraId="4E95BF69" w14:textId="1C5396D9" w:rsidR="00803CFB" w:rsidRPr="00B74440" w:rsidRDefault="00B74440" w:rsidP="002C5017">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2C5017" w:rsidRPr="00B74440">
        <w:rPr>
          <w:rFonts w:ascii="Times New Roman" w:hAnsi="Times New Roman" w:cs="Times New Roman"/>
          <w:i/>
          <w:iCs/>
          <w:sz w:val="28"/>
          <w:szCs w:val="28"/>
        </w:rPr>
        <w:t>2. Статистичний аналіз кількості кидків опудала за 3 х</w:t>
      </w:r>
      <w:r>
        <w:rPr>
          <w:rFonts w:ascii="Times New Roman" w:hAnsi="Times New Roman" w:cs="Times New Roman"/>
          <w:i/>
          <w:iCs/>
          <w:sz w:val="28"/>
          <w:szCs w:val="28"/>
        </w:rPr>
        <w:t>в</w:t>
      </w:r>
      <w:r w:rsidR="002C5017" w:rsidRPr="00B74440">
        <w:rPr>
          <w:rFonts w:ascii="Times New Roman" w:hAnsi="Times New Roman" w:cs="Times New Roman"/>
          <w:i/>
          <w:iCs/>
          <w:sz w:val="28"/>
          <w:szCs w:val="28"/>
        </w:rPr>
        <w:t>.</w:t>
      </w:r>
      <w:r>
        <w:rPr>
          <w:rFonts w:ascii="Times New Roman" w:hAnsi="Times New Roman" w:cs="Times New Roman"/>
          <w:i/>
          <w:iCs/>
          <w:sz w:val="28"/>
          <w:szCs w:val="28"/>
        </w:rPr>
        <w:t xml:space="preserve"> </w:t>
      </w:r>
      <w:r w:rsidR="002C5017" w:rsidRPr="002C5017">
        <w:rPr>
          <w:rFonts w:ascii="Times New Roman" w:hAnsi="Times New Roman" w:cs="Times New Roman"/>
          <w:sz w:val="28"/>
          <w:szCs w:val="28"/>
        </w:rPr>
        <w:t>На констатуючому етапі проведення педагогічного експерименту,</w:t>
      </w:r>
      <w:r>
        <w:rPr>
          <w:rFonts w:ascii="Times New Roman" w:hAnsi="Times New Roman" w:cs="Times New Roman"/>
          <w:i/>
          <w:iCs/>
          <w:sz w:val="28"/>
          <w:szCs w:val="28"/>
        </w:rPr>
        <w:t xml:space="preserve"> </w:t>
      </w:r>
      <w:r w:rsidR="002C5017" w:rsidRPr="002C5017">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i/>
          <w:iCs/>
          <w:sz w:val="28"/>
          <w:szCs w:val="28"/>
        </w:rPr>
        <w:t xml:space="preserve"> </w:t>
      </w:r>
      <w:r w:rsidR="002C5017" w:rsidRPr="002C5017">
        <w:rPr>
          <w:rFonts w:ascii="Times New Roman" w:hAnsi="Times New Roman" w:cs="Times New Roman"/>
          <w:sz w:val="28"/>
          <w:szCs w:val="28"/>
        </w:rPr>
        <w:t>системі SPSS Statistics</w:t>
      </w:r>
      <w:r w:rsidR="00A21E52">
        <w:rPr>
          <w:rFonts w:ascii="Times New Roman" w:hAnsi="Times New Roman" w:cs="Times New Roman"/>
          <w:sz w:val="28"/>
          <w:szCs w:val="28"/>
        </w:rPr>
        <w:t xml:space="preserve"> </w:t>
      </w:r>
      <w:r w:rsidR="002C5017" w:rsidRPr="002C5017">
        <w:rPr>
          <w:rFonts w:ascii="Times New Roman" w:hAnsi="Times New Roman" w:cs="Times New Roman"/>
          <w:sz w:val="28"/>
          <w:szCs w:val="28"/>
        </w:rPr>
        <w:t>20.0, показує: Значимість (2-</w:t>
      </w:r>
      <w:r>
        <w:rPr>
          <w:rFonts w:ascii="Times New Roman" w:hAnsi="Times New Roman" w:cs="Times New Roman"/>
          <w:i/>
          <w:iCs/>
          <w:sz w:val="28"/>
          <w:szCs w:val="28"/>
        </w:rPr>
        <w:t xml:space="preserve"> </w:t>
      </w:r>
      <w:r w:rsidR="002C5017" w:rsidRPr="002C5017">
        <w:rPr>
          <w:rFonts w:ascii="Times New Roman" w:hAnsi="Times New Roman" w:cs="Times New Roman"/>
          <w:sz w:val="28"/>
          <w:szCs w:val="28"/>
        </w:rPr>
        <w:t>стороння) = 0,838&gt; p = 0,05 (рис.24). При цьому середня арифметична кількість кидків опудала за 3 хвилини в контрольній групі дорівнює 33,5 разів, в експериментальній – 33,6 рази. Таким чином, можна зробити висновок, що початковий рівень підготовки спортсменів у контрольній та експериментальній групі, за цим показником, – ідентичний.</w:t>
      </w:r>
    </w:p>
    <w:p w14:paraId="795894A9" w14:textId="7DB301B3" w:rsidR="00B74440" w:rsidRDefault="00B74440" w:rsidP="002C50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C5017" w:rsidRPr="002C5017">
        <w:rPr>
          <w:rFonts w:ascii="Times New Roman" w:hAnsi="Times New Roman" w:cs="Times New Roman"/>
          <w:sz w:val="28"/>
          <w:szCs w:val="28"/>
        </w:rPr>
        <w:t>На контрольному етапі проведення педагогічного експерименту</w:t>
      </w:r>
      <w:r>
        <w:rPr>
          <w:rFonts w:ascii="Times New Roman" w:hAnsi="Times New Roman" w:cs="Times New Roman"/>
          <w:sz w:val="28"/>
          <w:szCs w:val="28"/>
        </w:rPr>
        <w:t xml:space="preserve"> </w:t>
      </w:r>
      <w:r w:rsidR="002C5017" w:rsidRPr="002C5017">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sz w:val="28"/>
          <w:szCs w:val="28"/>
        </w:rPr>
        <w:t xml:space="preserve"> </w:t>
      </w:r>
      <w:r w:rsidR="002C5017" w:rsidRPr="002C5017">
        <w:rPr>
          <w:rFonts w:ascii="Times New Roman" w:hAnsi="Times New Roman" w:cs="Times New Roman"/>
          <w:sz w:val="28"/>
          <w:szCs w:val="28"/>
        </w:rPr>
        <w:t>системі SPSS</w:t>
      </w:r>
      <w:r w:rsidR="00A66651">
        <w:rPr>
          <w:rFonts w:ascii="Times New Roman" w:hAnsi="Times New Roman" w:cs="Times New Roman"/>
          <w:sz w:val="28"/>
          <w:szCs w:val="28"/>
        </w:rPr>
        <w:t xml:space="preserve"> </w:t>
      </w:r>
      <w:r w:rsidR="002C5017" w:rsidRPr="002C5017">
        <w:rPr>
          <w:rFonts w:ascii="Times New Roman" w:hAnsi="Times New Roman" w:cs="Times New Roman"/>
          <w:sz w:val="28"/>
          <w:szCs w:val="28"/>
        </w:rPr>
        <w:t>Statistics</w:t>
      </w:r>
      <w:r w:rsidR="00A21E52">
        <w:rPr>
          <w:rFonts w:ascii="Times New Roman" w:hAnsi="Times New Roman" w:cs="Times New Roman"/>
          <w:sz w:val="28"/>
          <w:szCs w:val="28"/>
        </w:rPr>
        <w:t xml:space="preserve"> </w:t>
      </w:r>
      <w:r w:rsidR="002C5017" w:rsidRPr="002C5017">
        <w:rPr>
          <w:rFonts w:ascii="Times New Roman" w:hAnsi="Times New Roman" w:cs="Times New Roman"/>
          <w:sz w:val="28"/>
          <w:szCs w:val="28"/>
        </w:rPr>
        <w:t>20.0, показує: Значимість (2-</w:t>
      </w:r>
      <w:r>
        <w:rPr>
          <w:rFonts w:ascii="Times New Roman" w:hAnsi="Times New Roman" w:cs="Times New Roman"/>
          <w:sz w:val="28"/>
          <w:szCs w:val="28"/>
        </w:rPr>
        <w:t xml:space="preserve"> </w:t>
      </w:r>
      <w:r w:rsidR="002C5017" w:rsidRPr="002C5017">
        <w:rPr>
          <w:rFonts w:ascii="Times New Roman" w:hAnsi="Times New Roman" w:cs="Times New Roman"/>
          <w:sz w:val="28"/>
          <w:szCs w:val="28"/>
        </w:rPr>
        <w:t xml:space="preserve">стороння) = 0,001 &lt;p = 0,05 (рис.25). </w:t>
      </w:r>
      <w:r>
        <w:rPr>
          <w:rFonts w:ascii="Times New Roman" w:hAnsi="Times New Roman" w:cs="Times New Roman"/>
          <w:sz w:val="28"/>
          <w:szCs w:val="28"/>
        </w:rPr>
        <w:tab/>
      </w:r>
      <w:r w:rsidR="002C5017" w:rsidRPr="002C5017">
        <w:rPr>
          <w:rFonts w:ascii="Times New Roman" w:hAnsi="Times New Roman" w:cs="Times New Roman"/>
          <w:sz w:val="28"/>
          <w:szCs w:val="28"/>
        </w:rPr>
        <w:t>При цьому середня арифметична кількість кидків опудало за 3 хвилини в контрольній групі дорівнює 34,8 разів, в експериментальній – 36,9 рази. Таким чином, можна зробити висновок, що в результаті застосування розробленої методики показники кількості</w:t>
      </w:r>
      <w:r>
        <w:rPr>
          <w:rFonts w:ascii="Times New Roman" w:hAnsi="Times New Roman" w:cs="Times New Roman"/>
          <w:sz w:val="28"/>
          <w:szCs w:val="28"/>
        </w:rPr>
        <w:t xml:space="preserve"> </w:t>
      </w:r>
      <w:r w:rsidR="002C5017" w:rsidRPr="002C5017">
        <w:rPr>
          <w:rFonts w:ascii="Times New Roman" w:hAnsi="Times New Roman" w:cs="Times New Roman"/>
          <w:sz w:val="28"/>
          <w:szCs w:val="28"/>
        </w:rPr>
        <w:t xml:space="preserve">кидків опудала за 30 с спортсменів </w:t>
      </w:r>
      <w:r w:rsidR="002C5017" w:rsidRPr="002C5017">
        <w:rPr>
          <w:rFonts w:ascii="Times New Roman" w:hAnsi="Times New Roman" w:cs="Times New Roman"/>
          <w:sz w:val="28"/>
          <w:szCs w:val="28"/>
        </w:rPr>
        <w:lastRenderedPageBreak/>
        <w:t>експериментальної групи вище порівняно з показниками спортсменів контрольної групи.</w:t>
      </w:r>
    </w:p>
    <w:p w14:paraId="31939355" w14:textId="076D6E4C" w:rsidR="00344BDE" w:rsidRPr="00B74440" w:rsidRDefault="00B74440" w:rsidP="00344BDE">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344BDE" w:rsidRPr="00B74440">
        <w:rPr>
          <w:rFonts w:ascii="Times New Roman" w:hAnsi="Times New Roman" w:cs="Times New Roman"/>
          <w:i/>
          <w:iCs/>
          <w:sz w:val="28"/>
          <w:szCs w:val="28"/>
        </w:rPr>
        <w:t>Статистичний аналіз часу (у секундах) безперервного виконання «уч-комі» 30 разів.</w:t>
      </w:r>
      <w:r>
        <w:rPr>
          <w:rFonts w:ascii="Times New Roman" w:hAnsi="Times New Roman" w:cs="Times New Roman"/>
          <w:i/>
          <w:iCs/>
          <w:sz w:val="28"/>
          <w:szCs w:val="28"/>
        </w:rPr>
        <w:t xml:space="preserve"> </w:t>
      </w:r>
      <w:r>
        <w:rPr>
          <w:rFonts w:ascii="Times New Roman" w:hAnsi="Times New Roman" w:cs="Times New Roman"/>
          <w:i/>
          <w:iCs/>
          <w:sz w:val="28"/>
          <w:szCs w:val="28"/>
        </w:rPr>
        <w:tab/>
      </w:r>
      <w:r w:rsidR="00344BDE" w:rsidRPr="00344BDE">
        <w:rPr>
          <w:rFonts w:ascii="Times New Roman" w:hAnsi="Times New Roman" w:cs="Times New Roman"/>
          <w:sz w:val="28"/>
          <w:szCs w:val="28"/>
        </w:rPr>
        <w:t>На констатуючому етапі проведення педагогічного експерименту,</w:t>
      </w:r>
      <w:r>
        <w:rPr>
          <w:rFonts w:ascii="Times New Roman" w:hAnsi="Times New Roman" w:cs="Times New Roman"/>
          <w:i/>
          <w:iCs/>
          <w:sz w:val="28"/>
          <w:szCs w:val="28"/>
        </w:rPr>
        <w:t xml:space="preserve"> </w:t>
      </w:r>
      <w:r w:rsidR="00344BDE" w:rsidRPr="00344BDE">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i/>
          <w:iCs/>
          <w:sz w:val="28"/>
          <w:szCs w:val="28"/>
        </w:rPr>
        <w:t xml:space="preserve"> </w:t>
      </w:r>
      <w:r w:rsidR="00344BDE" w:rsidRPr="00344BDE">
        <w:rPr>
          <w:rFonts w:ascii="Times New Roman" w:hAnsi="Times New Roman" w:cs="Times New Roman"/>
          <w:sz w:val="28"/>
          <w:szCs w:val="28"/>
        </w:rPr>
        <w:t>системі SPSS Statistics</w:t>
      </w:r>
      <w:r w:rsidR="00A21E52">
        <w:rPr>
          <w:rFonts w:ascii="Times New Roman" w:hAnsi="Times New Roman" w:cs="Times New Roman"/>
          <w:sz w:val="28"/>
          <w:szCs w:val="28"/>
        </w:rPr>
        <w:t xml:space="preserve"> </w:t>
      </w:r>
      <w:r w:rsidR="00344BDE" w:rsidRPr="00344BDE">
        <w:rPr>
          <w:rFonts w:ascii="Times New Roman" w:hAnsi="Times New Roman" w:cs="Times New Roman"/>
          <w:sz w:val="28"/>
          <w:szCs w:val="28"/>
        </w:rPr>
        <w:t>20.0, показує: Значимість (2-</w:t>
      </w:r>
      <w:r>
        <w:rPr>
          <w:rFonts w:ascii="Times New Roman" w:hAnsi="Times New Roman" w:cs="Times New Roman"/>
          <w:i/>
          <w:iCs/>
          <w:sz w:val="28"/>
          <w:szCs w:val="28"/>
        </w:rPr>
        <w:t xml:space="preserve"> </w:t>
      </w:r>
      <w:r w:rsidR="00344BDE" w:rsidRPr="00344BDE">
        <w:rPr>
          <w:rFonts w:ascii="Times New Roman" w:hAnsi="Times New Roman" w:cs="Times New Roman"/>
          <w:sz w:val="28"/>
          <w:szCs w:val="28"/>
        </w:rPr>
        <w:t>стороння) = 0,871&gt; p = 0,05 (рис.26). У цьому, середнє арифметичне безперервного виконання «уч</w:t>
      </w:r>
      <w:r w:rsidR="00A21E52">
        <w:rPr>
          <w:rFonts w:ascii="Times New Roman" w:hAnsi="Times New Roman" w:cs="Times New Roman"/>
          <w:sz w:val="28"/>
          <w:szCs w:val="28"/>
        </w:rPr>
        <w:t>і</w:t>
      </w:r>
      <w:r w:rsidR="00344BDE" w:rsidRPr="00344BDE">
        <w:rPr>
          <w:rFonts w:ascii="Times New Roman" w:hAnsi="Times New Roman" w:cs="Times New Roman"/>
          <w:sz w:val="28"/>
          <w:szCs w:val="28"/>
        </w:rPr>
        <w:t>-ком</w:t>
      </w:r>
      <w:r w:rsidR="00A21E52">
        <w:rPr>
          <w:rFonts w:ascii="Times New Roman" w:hAnsi="Times New Roman" w:cs="Times New Roman"/>
          <w:sz w:val="28"/>
          <w:szCs w:val="28"/>
        </w:rPr>
        <w:t>і</w:t>
      </w:r>
      <w:r w:rsidR="00344BDE" w:rsidRPr="00344BDE">
        <w:rPr>
          <w:rFonts w:ascii="Times New Roman" w:hAnsi="Times New Roman" w:cs="Times New Roman"/>
          <w:sz w:val="28"/>
          <w:szCs w:val="28"/>
        </w:rPr>
        <w:t>» 30 разів у контрольній групі дорівнює 52,7 секунди, в експериментальній – 52,8 секунди. Таким чином, можна зробити висновок, що початковий рівень підготовки спортсменів у контрольній та експериментальній групі, за цим показником, – ідентичний.</w:t>
      </w:r>
    </w:p>
    <w:p w14:paraId="428D261D" w14:textId="575535A0" w:rsidR="002C5017" w:rsidRPr="002C5017" w:rsidRDefault="00B74440" w:rsidP="00344B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44BDE" w:rsidRPr="00344BDE">
        <w:rPr>
          <w:rFonts w:ascii="Times New Roman" w:hAnsi="Times New Roman" w:cs="Times New Roman"/>
          <w:sz w:val="28"/>
          <w:szCs w:val="28"/>
        </w:rPr>
        <w:t>На контрольному етапі проведення педагогічного експерименту</w:t>
      </w:r>
      <w:r>
        <w:rPr>
          <w:rFonts w:ascii="Times New Roman" w:hAnsi="Times New Roman" w:cs="Times New Roman"/>
          <w:sz w:val="28"/>
          <w:szCs w:val="28"/>
        </w:rPr>
        <w:t xml:space="preserve"> </w:t>
      </w:r>
      <w:r w:rsidR="00344BDE" w:rsidRPr="00344BDE">
        <w:rPr>
          <w:rFonts w:ascii="Times New Roman" w:hAnsi="Times New Roman" w:cs="Times New Roman"/>
          <w:sz w:val="28"/>
          <w:szCs w:val="28"/>
        </w:rPr>
        <w:t>статистичний аналіз, виконаний на підставі критерію Стьюдента в</w:t>
      </w:r>
      <w:r>
        <w:rPr>
          <w:rFonts w:ascii="Times New Roman" w:hAnsi="Times New Roman" w:cs="Times New Roman"/>
          <w:sz w:val="28"/>
          <w:szCs w:val="28"/>
        </w:rPr>
        <w:t xml:space="preserve"> </w:t>
      </w:r>
      <w:r w:rsidR="00344BDE" w:rsidRPr="00344BDE">
        <w:rPr>
          <w:rFonts w:ascii="Times New Roman" w:hAnsi="Times New Roman" w:cs="Times New Roman"/>
          <w:sz w:val="28"/>
          <w:szCs w:val="28"/>
        </w:rPr>
        <w:t>системі SPSS</w:t>
      </w:r>
      <w:r w:rsidR="00A66651">
        <w:rPr>
          <w:rFonts w:ascii="Times New Roman" w:hAnsi="Times New Roman" w:cs="Times New Roman"/>
          <w:sz w:val="28"/>
          <w:szCs w:val="28"/>
        </w:rPr>
        <w:t xml:space="preserve"> </w:t>
      </w:r>
      <w:r w:rsidR="00344BDE" w:rsidRPr="00344BDE">
        <w:rPr>
          <w:rFonts w:ascii="Times New Roman" w:hAnsi="Times New Roman" w:cs="Times New Roman"/>
          <w:sz w:val="28"/>
          <w:szCs w:val="28"/>
        </w:rPr>
        <w:t>Statistics</w:t>
      </w:r>
      <w:r w:rsidR="00A21E52">
        <w:rPr>
          <w:rFonts w:ascii="Times New Roman" w:hAnsi="Times New Roman" w:cs="Times New Roman"/>
          <w:sz w:val="28"/>
          <w:szCs w:val="28"/>
        </w:rPr>
        <w:t xml:space="preserve"> </w:t>
      </w:r>
      <w:r w:rsidR="00344BDE" w:rsidRPr="00344BDE">
        <w:rPr>
          <w:rFonts w:ascii="Times New Roman" w:hAnsi="Times New Roman" w:cs="Times New Roman"/>
          <w:sz w:val="28"/>
          <w:szCs w:val="28"/>
        </w:rPr>
        <w:t>20.0, показує: Значимість (2-</w:t>
      </w:r>
      <w:r>
        <w:rPr>
          <w:rFonts w:ascii="Times New Roman" w:hAnsi="Times New Roman" w:cs="Times New Roman"/>
          <w:sz w:val="28"/>
          <w:szCs w:val="28"/>
        </w:rPr>
        <w:t xml:space="preserve"> </w:t>
      </w:r>
      <w:r w:rsidR="00344BDE" w:rsidRPr="00344BDE">
        <w:rPr>
          <w:rFonts w:ascii="Times New Roman" w:hAnsi="Times New Roman" w:cs="Times New Roman"/>
          <w:sz w:val="28"/>
          <w:szCs w:val="28"/>
        </w:rPr>
        <w:t>стороння) = 0,037 &lt;p = 0,05 (рис.27). У цьому, середнє арифметичне безперервного виконання «уч</w:t>
      </w:r>
      <w:r w:rsidR="00A21E52">
        <w:rPr>
          <w:rFonts w:ascii="Times New Roman" w:hAnsi="Times New Roman" w:cs="Times New Roman"/>
          <w:sz w:val="28"/>
          <w:szCs w:val="28"/>
        </w:rPr>
        <w:t>і</w:t>
      </w:r>
      <w:r w:rsidR="00344BDE" w:rsidRPr="00344BDE">
        <w:rPr>
          <w:rFonts w:ascii="Times New Roman" w:hAnsi="Times New Roman" w:cs="Times New Roman"/>
          <w:sz w:val="28"/>
          <w:szCs w:val="28"/>
        </w:rPr>
        <w:t>-ком</w:t>
      </w:r>
      <w:r w:rsidR="00A21E52">
        <w:rPr>
          <w:rFonts w:ascii="Times New Roman" w:hAnsi="Times New Roman" w:cs="Times New Roman"/>
          <w:sz w:val="28"/>
          <w:szCs w:val="28"/>
        </w:rPr>
        <w:t>і</w:t>
      </w:r>
      <w:r w:rsidR="00344BDE" w:rsidRPr="00344BDE">
        <w:rPr>
          <w:rFonts w:ascii="Times New Roman" w:hAnsi="Times New Roman" w:cs="Times New Roman"/>
          <w:sz w:val="28"/>
          <w:szCs w:val="28"/>
        </w:rPr>
        <w:t>» 30 разів у контрольній групі дорівнює 51,3 секунди, в експериментальній – 49,3 секунди.</w:t>
      </w:r>
    </w:p>
    <w:p w14:paraId="602EE4DD" w14:textId="78E33D64" w:rsidR="00344BDE" w:rsidRPr="00344BDE" w:rsidRDefault="00B74440" w:rsidP="00344B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44BDE" w:rsidRPr="00344BDE">
        <w:rPr>
          <w:rFonts w:ascii="Times New Roman" w:hAnsi="Times New Roman" w:cs="Times New Roman"/>
          <w:sz w:val="28"/>
          <w:szCs w:val="28"/>
        </w:rPr>
        <w:t xml:space="preserve">Таким чином, можна зробити висновок, що в результаті застосування розробленої методики показники швидкості безперервного виконання </w:t>
      </w:r>
      <w:r w:rsidR="00A66651">
        <w:rPr>
          <w:rFonts w:ascii="Times New Roman" w:hAnsi="Times New Roman" w:cs="Times New Roman"/>
          <w:sz w:val="28"/>
          <w:szCs w:val="28"/>
        </w:rPr>
        <w:br/>
      </w:r>
      <w:r w:rsidR="00344BDE" w:rsidRPr="00344BDE">
        <w:rPr>
          <w:rFonts w:ascii="Times New Roman" w:hAnsi="Times New Roman" w:cs="Times New Roman"/>
          <w:sz w:val="28"/>
          <w:szCs w:val="28"/>
        </w:rPr>
        <w:t>«уч</w:t>
      </w:r>
      <w:r w:rsidR="00A66651">
        <w:rPr>
          <w:rFonts w:ascii="Times New Roman" w:hAnsi="Times New Roman" w:cs="Times New Roman"/>
          <w:sz w:val="28"/>
          <w:szCs w:val="28"/>
        </w:rPr>
        <w:t>і</w:t>
      </w:r>
      <w:r w:rsidR="00344BDE" w:rsidRPr="00344BDE">
        <w:rPr>
          <w:rFonts w:ascii="Times New Roman" w:hAnsi="Times New Roman" w:cs="Times New Roman"/>
          <w:sz w:val="28"/>
          <w:szCs w:val="28"/>
        </w:rPr>
        <w:t>-комі» 30 разів у спортсменів експериментальної групи вищі порівняно з показниками спортсменів контрольної групи.</w:t>
      </w:r>
    </w:p>
    <w:p w14:paraId="020ED379" w14:textId="5E680999" w:rsidR="00344BDE" w:rsidRPr="00344BDE" w:rsidRDefault="00B74440" w:rsidP="00344B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44BDE" w:rsidRPr="00344BDE">
        <w:rPr>
          <w:rFonts w:ascii="Times New Roman" w:hAnsi="Times New Roman" w:cs="Times New Roman"/>
          <w:sz w:val="28"/>
          <w:szCs w:val="28"/>
        </w:rPr>
        <w:t>Отже, можна дійти невтішного висновку, що розроблена методика ефективніша за всіма спеціальною фізичними показниками підготовки спортсменів-дзюдоїстів.</w:t>
      </w:r>
    </w:p>
    <w:p w14:paraId="0DD36CA0" w14:textId="58450ED1" w:rsidR="00344BDE" w:rsidRPr="00344BDE" w:rsidRDefault="00B74440" w:rsidP="00344B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44BDE" w:rsidRPr="00344BDE">
        <w:rPr>
          <w:rFonts w:ascii="Times New Roman" w:hAnsi="Times New Roman" w:cs="Times New Roman"/>
          <w:sz w:val="28"/>
          <w:szCs w:val="28"/>
        </w:rPr>
        <w:t>Таким чином, на підставі аналізу даних педагогічного дослідження, можна зробити висновок, що розроблена методика тренування спортсменів-дзюдоїстів показує вищі показники їхньої загальної фізичної та спеціальної фізичної підготовки порівняно з існуючими методиками, отже, гіпотеза дослідження підтверджується.</w:t>
      </w:r>
    </w:p>
    <w:p w14:paraId="638EBF48" w14:textId="18D28EBF" w:rsidR="00344BDE" w:rsidRPr="00344BDE" w:rsidRDefault="00B74440" w:rsidP="00344B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44BDE" w:rsidRPr="00344BDE">
        <w:rPr>
          <w:rFonts w:ascii="Times New Roman" w:hAnsi="Times New Roman" w:cs="Times New Roman"/>
          <w:sz w:val="28"/>
          <w:szCs w:val="28"/>
        </w:rPr>
        <w:t>Поліпшення показників загальної та спеціальної фізичної</w:t>
      </w:r>
      <w:r>
        <w:rPr>
          <w:rFonts w:ascii="Times New Roman" w:hAnsi="Times New Roman" w:cs="Times New Roman"/>
          <w:sz w:val="28"/>
          <w:szCs w:val="28"/>
        </w:rPr>
        <w:t xml:space="preserve"> </w:t>
      </w:r>
      <w:r w:rsidR="00344BDE" w:rsidRPr="00344BDE">
        <w:rPr>
          <w:rFonts w:ascii="Times New Roman" w:hAnsi="Times New Roman" w:cs="Times New Roman"/>
          <w:sz w:val="28"/>
          <w:szCs w:val="28"/>
        </w:rPr>
        <w:t>підготовленості дзюдоїстів, яке було досягнуто в ході</w:t>
      </w:r>
      <w:r>
        <w:rPr>
          <w:rFonts w:ascii="Times New Roman" w:hAnsi="Times New Roman" w:cs="Times New Roman"/>
          <w:sz w:val="28"/>
          <w:szCs w:val="28"/>
        </w:rPr>
        <w:t xml:space="preserve"> </w:t>
      </w:r>
      <w:r w:rsidR="00344BDE" w:rsidRPr="00344BDE">
        <w:rPr>
          <w:rFonts w:ascii="Times New Roman" w:hAnsi="Times New Roman" w:cs="Times New Roman"/>
          <w:sz w:val="28"/>
          <w:szCs w:val="28"/>
        </w:rPr>
        <w:t>педагогічного експеримент</w:t>
      </w:r>
      <w:r w:rsidR="0003652D">
        <w:rPr>
          <w:rFonts w:ascii="Times New Roman" w:hAnsi="Times New Roman" w:cs="Times New Roman"/>
          <w:sz w:val="28"/>
          <w:szCs w:val="28"/>
        </w:rPr>
        <w:t xml:space="preserve"> </w:t>
      </w:r>
      <w:r w:rsidR="00344BDE" w:rsidRPr="00344BDE">
        <w:rPr>
          <w:rFonts w:ascii="Times New Roman" w:hAnsi="Times New Roman" w:cs="Times New Roman"/>
          <w:sz w:val="28"/>
          <w:szCs w:val="28"/>
        </w:rPr>
        <w:t xml:space="preserve"> позначилося </w:t>
      </w:r>
      <w:r w:rsidR="00344BDE" w:rsidRPr="00344BDE">
        <w:rPr>
          <w:rFonts w:ascii="Times New Roman" w:hAnsi="Times New Roman" w:cs="Times New Roman"/>
          <w:sz w:val="28"/>
          <w:szCs w:val="28"/>
        </w:rPr>
        <w:lastRenderedPageBreak/>
        <w:t>на результатах змагань. У серії турнірів сезону 20</w:t>
      </w:r>
      <w:r w:rsidR="0003652D">
        <w:rPr>
          <w:rFonts w:ascii="Times New Roman" w:hAnsi="Times New Roman" w:cs="Times New Roman"/>
          <w:sz w:val="28"/>
          <w:szCs w:val="28"/>
        </w:rPr>
        <w:t>2</w:t>
      </w:r>
      <w:r w:rsidR="006411D2">
        <w:rPr>
          <w:rFonts w:ascii="Times New Roman" w:hAnsi="Times New Roman" w:cs="Times New Roman"/>
          <w:sz w:val="28"/>
          <w:szCs w:val="28"/>
        </w:rPr>
        <w:t>2</w:t>
      </w:r>
      <w:r w:rsidR="00344BDE" w:rsidRPr="00344BDE">
        <w:rPr>
          <w:rFonts w:ascii="Times New Roman" w:hAnsi="Times New Roman" w:cs="Times New Roman"/>
          <w:sz w:val="28"/>
          <w:szCs w:val="28"/>
        </w:rPr>
        <w:t xml:space="preserve"> року борці експериментальної групи ставали переможцями та призерами змагань на 38% частіше, ніж представники контрольної групи. Виконання нормативів чергових спортивних розрядів в експериментальній групі також виявилося вищим на </w:t>
      </w:r>
      <w:r w:rsidR="0003652D">
        <w:rPr>
          <w:rFonts w:ascii="Times New Roman" w:hAnsi="Times New Roman" w:cs="Times New Roman"/>
          <w:sz w:val="28"/>
          <w:szCs w:val="28"/>
        </w:rPr>
        <w:br/>
      </w:r>
      <w:r w:rsidR="00344BDE" w:rsidRPr="00344BDE">
        <w:rPr>
          <w:rFonts w:ascii="Times New Roman" w:hAnsi="Times New Roman" w:cs="Times New Roman"/>
          <w:sz w:val="28"/>
          <w:szCs w:val="28"/>
        </w:rPr>
        <w:t>19,6</w:t>
      </w:r>
      <w:r w:rsidR="0003652D">
        <w:rPr>
          <w:rFonts w:ascii="Times New Roman" w:hAnsi="Times New Roman" w:cs="Times New Roman"/>
          <w:sz w:val="28"/>
          <w:szCs w:val="28"/>
        </w:rPr>
        <w:t xml:space="preserve"> </w:t>
      </w:r>
      <w:r w:rsidR="00344BDE" w:rsidRPr="00344BDE">
        <w:rPr>
          <w:rFonts w:ascii="Times New Roman" w:hAnsi="Times New Roman" w:cs="Times New Roman"/>
          <w:sz w:val="28"/>
          <w:szCs w:val="28"/>
        </w:rPr>
        <w:t>%.</w:t>
      </w:r>
    </w:p>
    <w:p w14:paraId="4DC5E4F6" w14:textId="743F2515" w:rsidR="00B74440" w:rsidRDefault="00B74440" w:rsidP="00344B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44BDE" w:rsidRPr="00344BDE">
        <w:rPr>
          <w:rFonts w:ascii="Times New Roman" w:hAnsi="Times New Roman" w:cs="Times New Roman"/>
          <w:sz w:val="28"/>
          <w:szCs w:val="28"/>
        </w:rPr>
        <w:t xml:space="preserve">У ході проведеного дослідження було розроблено та апробовано методику використання адаптованої гри регбі та її елементів для вдосконалення спеціальної та загальної фізичної підготовленості спортсменів-дзюдоїстів на підготовчому етапі навчально-тренувального процесу. Використання подібності елементів регбі з низкою дій борців дозволило створити та успішно запровадити </w:t>
      </w:r>
      <w:r w:rsidR="008E1EB4">
        <w:rPr>
          <w:rFonts w:ascii="Times New Roman" w:hAnsi="Times New Roman" w:cs="Times New Roman"/>
          <w:sz w:val="28"/>
          <w:szCs w:val="28"/>
        </w:rPr>
        <w:t>розроблену методику у підготовку юних дзюдоїстів 16-17 років</w:t>
      </w:r>
      <w:r w:rsidR="00344BDE" w:rsidRPr="00344BDE">
        <w:rPr>
          <w:rFonts w:ascii="Times New Roman" w:hAnsi="Times New Roman" w:cs="Times New Roman"/>
          <w:sz w:val="28"/>
          <w:szCs w:val="28"/>
        </w:rPr>
        <w:t xml:space="preserve">. </w:t>
      </w:r>
    </w:p>
    <w:p w14:paraId="3ADA527E" w14:textId="2301B4FA" w:rsidR="00344BDE" w:rsidRPr="00344BDE" w:rsidRDefault="00B74440" w:rsidP="00BC51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48D685E6" w14:textId="77777777" w:rsidR="00933E9B" w:rsidRDefault="00933E9B" w:rsidP="00583F9B">
      <w:pPr>
        <w:spacing w:after="0" w:line="360" w:lineRule="auto"/>
        <w:jc w:val="center"/>
        <w:rPr>
          <w:rFonts w:ascii="Times New Roman" w:hAnsi="Times New Roman" w:cs="Times New Roman"/>
          <w:b/>
          <w:bCs/>
          <w:sz w:val="28"/>
          <w:szCs w:val="28"/>
        </w:rPr>
      </w:pPr>
    </w:p>
    <w:p w14:paraId="4FBAAE4A" w14:textId="77777777" w:rsidR="00933E9B" w:rsidRDefault="00933E9B" w:rsidP="00583F9B">
      <w:pPr>
        <w:spacing w:after="0" w:line="360" w:lineRule="auto"/>
        <w:jc w:val="center"/>
        <w:rPr>
          <w:rFonts w:ascii="Times New Roman" w:hAnsi="Times New Roman" w:cs="Times New Roman"/>
          <w:b/>
          <w:bCs/>
          <w:sz w:val="28"/>
          <w:szCs w:val="28"/>
        </w:rPr>
      </w:pPr>
    </w:p>
    <w:p w14:paraId="3E88D23E" w14:textId="77777777" w:rsidR="006411D2" w:rsidRDefault="006411D2" w:rsidP="00583F9B">
      <w:pPr>
        <w:spacing w:after="0" w:line="360" w:lineRule="auto"/>
        <w:jc w:val="center"/>
        <w:rPr>
          <w:rFonts w:ascii="Times New Roman" w:hAnsi="Times New Roman" w:cs="Times New Roman"/>
          <w:b/>
          <w:bCs/>
          <w:sz w:val="28"/>
          <w:szCs w:val="28"/>
        </w:rPr>
      </w:pPr>
    </w:p>
    <w:p w14:paraId="0453EA37" w14:textId="77777777" w:rsidR="006411D2" w:rsidRDefault="006411D2" w:rsidP="00583F9B">
      <w:pPr>
        <w:spacing w:after="0" w:line="360" w:lineRule="auto"/>
        <w:jc w:val="center"/>
        <w:rPr>
          <w:rFonts w:ascii="Times New Roman" w:hAnsi="Times New Roman" w:cs="Times New Roman"/>
          <w:b/>
          <w:bCs/>
          <w:sz w:val="28"/>
          <w:szCs w:val="28"/>
        </w:rPr>
      </w:pPr>
    </w:p>
    <w:p w14:paraId="7AA39E03" w14:textId="77777777" w:rsidR="006411D2" w:rsidRDefault="006411D2" w:rsidP="00583F9B">
      <w:pPr>
        <w:spacing w:after="0" w:line="360" w:lineRule="auto"/>
        <w:jc w:val="center"/>
        <w:rPr>
          <w:rFonts w:ascii="Times New Roman" w:hAnsi="Times New Roman" w:cs="Times New Roman"/>
          <w:b/>
          <w:bCs/>
          <w:sz w:val="28"/>
          <w:szCs w:val="28"/>
        </w:rPr>
      </w:pPr>
    </w:p>
    <w:p w14:paraId="65D687D1" w14:textId="77777777" w:rsidR="006411D2" w:rsidRDefault="006411D2" w:rsidP="00583F9B">
      <w:pPr>
        <w:spacing w:after="0" w:line="360" w:lineRule="auto"/>
        <w:jc w:val="center"/>
        <w:rPr>
          <w:rFonts w:ascii="Times New Roman" w:hAnsi="Times New Roman" w:cs="Times New Roman"/>
          <w:b/>
          <w:bCs/>
          <w:sz w:val="28"/>
          <w:szCs w:val="28"/>
        </w:rPr>
      </w:pPr>
    </w:p>
    <w:p w14:paraId="1B64AFD7" w14:textId="77777777" w:rsidR="006411D2" w:rsidRDefault="006411D2" w:rsidP="00583F9B">
      <w:pPr>
        <w:spacing w:after="0" w:line="360" w:lineRule="auto"/>
        <w:jc w:val="center"/>
        <w:rPr>
          <w:rFonts w:ascii="Times New Roman" w:hAnsi="Times New Roman" w:cs="Times New Roman"/>
          <w:b/>
          <w:bCs/>
          <w:sz w:val="28"/>
          <w:szCs w:val="28"/>
        </w:rPr>
      </w:pPr>
    </w:p>
    <w:p w14:paraId="0ECD5DD6" w14:textId="77777777" w:rsidR="006411D2" w:rsidRDefault="006411D2" w:rsidP="00583F9B">
      <w:pPr>
        <w:spacing w:after="0" w:line="360" w:lineRule="auto"/>
        <w:jc w:val="center"/>
        <w:rPr>
          <w:rFonts w:ascii="Times New Roman" w:hAnsi="Times New Roman" w:cs="Times New Roman"/>
          <w:b/>
          <w:bCs/>
          <w:sz w:val="28"/>
          <w:szCs w:val="28"/>
        </w:rPr>
      </w:pPr>
    </w:p>
    <w:p w14:paraId="41B6FDE9" w14:textId="77777777" w:rsidR="006411D2" w:rsidRDefault="006411D2" w:rsidP="00583F9B">
      <w:pPr>
        <w:spacing w:after="0" w:line="360" w:lineRule="auto"/>
        <w:jc w:val="center"/>
        <w:rPr>
          <w:rFonts w:ascii="Times New Roman" w:hAnsi="Times New Roman" w:cs="Times New Roman"/>
          <w:b/>
          <w:bCs/>
          <w:sz w:val="28"/>
          <w:szCs w:val="28"/>
        </w:rPr>
      </w:pPr>
    </w:p>
    <w:p w14:paraId="079CB8FF" w14:textId="77777777" w:rsidR="006411D2" w:rsidRDefault="006411D2" w:rsidP="00583F9B">
      <w:pPr>
        <w:spacing w:after="0" w:line="360" w:lineRule="auto"/>
        <w:jc w:val="center"/>
        <w:rPr>
          <w:rFonts w:ascii="Times New Roman" w:hAnsi="Times New Roman" w:cs="Times New Roman"/>
          <w:b/>
          <w:bCs/>
          <w:sz w:val="28"/>
          <w:szCs w:val="28"/>
        </w:rPr>
      </w:pPr>
    </w:p>
    <w:p w14:paraId="0380C992" w14:textId="77777777" w:rsidR="006411D2" w:rsidRDefault="006411D2" w:rsidP="00583F9B">
      <w:pPr>
        <w:spacing w:after="0" w:line="360" w:lineRule="auto"/>
        <w:jc w:val="center"/>
        <w:rPr>
          <w:rFonts w:ascii="Times New Roman" w:hAnsi="Times New Roman" w:cs="Times New Roman"/>
          <w:b/>
          <w:bCs/>
          <w:sz w:val="28"/>
          <w:szCs w:val="28"/>
        </w:rPr>
      </w:pPr>
    </w:p>
    <w:p w14:paraId="635C37EF" w14:textId="77777777" w:rsidR="006411D2" w:rsidRDefault="006411D2" w:rsidP="00583F9B">
      <w:pPr>
        <w:spacing w:after="0" w:line="360" w:lineRule="auto"/>
        <w:jc w:val="center"/>
        <w:rPr>
          <w:rFonts w:ascii="Times New Roman" w:hAnsi="Times New Roman" w:cs="Times New Roman"/>
          <w:b/>
          <w:bCs/>
          <w:sz w:val="28"/>
          <w:szCs w:val="28"/>
        </w:rPr>
      </w:pPr>
    </w:p>
    <w:p w14:paraId="5A3F8C52" w14:textId="77777777" w:rsidR="006411D2" w:rsidRDefault="006411D2" w:rsidP="00583F9B">
      <w:pPr>
        <w:spacing w:after="0" w:line="360" w:lineRule="auto"/>
        <w:jc w:val="center"/>
        <w:rPr>
          <w:rFonts w:ascii="Times New Roman" w:hAnsi="Times New Roman" w:cs="Times New Roman"/>
          <w:b/>
          <w:bCs/>
          <w:sz w:val="28"/>
          <w:szCs w:val="28"/>
        </w:rPr>
      </w:pPr>
    </w:p>
    <w:p w14:paraId="68E1D359" w14:textId="77777777" w:rsidR="006411D2" w:rsidRDefault="006411D2" w:rsidP="00583F9B">
      <w:pPr>
        <w:spacing w:after="0" w:line="360" w:lineRule="auto"/>
        <w:jc w:val="center"/>
        <w:rPr>
          <w:rFonts w:ascii="Times New Roman" w:hAnsi="Times New Roman" w:cs="Times New Roman"/>
          <w:b/>
          <w:bCs/>
          <w:sz w:val="28"/>
          <w:szCs w:val="28"/>
        </w:rPr>
      </w:pPr>
    </w:p>
    <w:p w14:paraId="58956495" w14:textId="77777777" w:rsidR="006411D2" w:rsidRDefault="006411D2" w:rsidP="00583F9B">
      <w:pPr>
        <w:spacing w:after="0" w:line="360" w:lineRule="auto"/>
        <w:jc w:val="center"/>
        <w:rPr>
          <w:rFonts w:ascii="Times New Roman" w:hAnsi="Times New Roman" w:cs="Times New Roman"/>
          <w:b/>
          <w:bCs/>
          <w:sz w:val="28"/>
          <w:szCs w:val="28"/>
        </w:rPr>
      </w:pPr>
    </w:p>
    <w:p w14:paraId="25C681BF" w14:textId="77777777" w:rsidR="006411D2" w:rsidRDefault="006411D2" w:rsidP="00583F9B">
      <w:pPr>
        <w:spacing w:after="0" w:line="360" w:lineRule="auto"/>
        <w:jc w:val="center"/>
        <w:rPr>
          <w:rFonts w:ascii="Times New Roman" w:hAnsi="Times New Roman" w:cs="Times New Roman"/>
          <w:b/>
          <w:bCs/>
          <w:sz w:val="28"/>
          <w:szCs w:val="28"/>
        </w:rPr>
      </w:pPr>
    </w:p>
    <w:p w14:paraId="1571498A" w14:textId="77777777" w:rsidR="006411D2" w:rsidRDefault="006411D2" w:rsidP="00583F9B">
      <w:pPr>
        <w:spacing w:after="0" w:line="360" w:lineRule="auto"/>
        <w:jc w:val="center"/>
        <w:rPr>
          <w:rFonts w:ascii="Times New Roman" w:hAnsi="Times New Roman" w:cs="Times New Roman"/>
          <w:b/>
          <w:bCs/>
          <w:sz w:val="28"/>
          <w:szCs w:val="28"/>
        </w:rPr>
      </w:pPr>
    </w:p>
    <w:p w14:paraId="5C30ECF2" w14:textId="77777777" w:rsidR="006411D2" w:rsidRDefault="006411D2" w:rsidP="00583F9B">
      <w:pPr>
        <w:spacing w:after="0" w:line="360" w:lineRule="auto"/>
        <w:jc w:val="center"/>
        <w:rPr>
          <w:rFonts w:ascii="Times New Roman" w:hAnsi="Times New Roman" w:cs="Times New Roman"/>
          <w:b/>
          <w:bCs/>
          <w:sz w:val="28"/>
          <w:szCs w:val="28"/>
        </w:rPr>
      </w:pPr>
    </w:p>
    <w:p w14:paraId="3F3634A1" w14:textId="62158968" w:rsidR="00344BDE" w:rsidRDefault="00583F9B" w:rsidP="00583F9B">
      <w:pPr>
        <w:spacing w:after="0" w:line="360" w:lineRule="auto"/>
        <w:jc w:val="center"/>
        <w:rPr>
          <w:rFonts w:ascii="Times New Roman" w:hAnsi="Times New Roman" w:cs="Times New Roman"/>
          <w:b/>
          <w:bCs/>
          <w:sz w:val="28"/>
          <w:szCs w:val="28"/>
        </w:rPr>
      </w:pPr>
      <w:r w:rsidRPr="00933E9B">
        <w:rPr>
          <w:rFonts w:ascii="Times New Roman" w:hAnsi="Times New Roman" w:cs="Times New Roman"/>
          <w:b/>
          <w:bCs/>
          <w:sz w:val="28"/>
          <w:szCs w:val="28"/>
        </w:rPr>
        <w:lastRenderedPageBreak/>
        <w:t xml:space="preserve">Висновки до третього розділу </w:t>
      </w:r>
    </w:p>
    <w:p w14:paraId="598A5B80" w14:textId="77777777" w:rsidR="00933E9B" w:rsidRPr="00933E9B" w:rsidRDefault="00933E9B" w:rsidP="00583F9B">
      <w:pPr>
        <w:spacing w:after="0" w:line="360" w:lineRule="auto"/>
        <w:jc w:val="center"/>
        <w:rPr>
          <w:rFonts w:ascii="Times New Roman" w:hAnsi="Times New Roman" w:cs="Times New Roman"/>
          <w:b/>
          <w:bCs/>
          <w:sz w:val="28"/>
          <w:szCs w:val="28"/>
        </w:rPr>
      </w:pPr>
    </w:p>
    <w:p w14:paraId="363B77F0" w14:textId="2F0B10EF" w:rsidR="00BC515E" w:rsidRPr="00BC515E" w:rsidRDefault="00BC515E" w:rsidP="00BC515E">
      <w:pPr>
        <w:pStyle w:val="a3"/>
        <w:numPr>
          <w:ilvl w:val="0"/>
          <w:numId w:val="12"/>
        </w:numPr>
        <w:spacing w:after="0" w:line="360" w:lineRule="auto"/>
        <w:jc w:val="both"/>
        <w:rPr>
          <w:rFonts w:ascii="Times New Roman" w:hAnsi="Times New Roman" w:cs="Times New Roman"/>
          <w:sz w:val="28"/>
          <w:szCs w:val="28"/>
        </w:rPr>
      </w:pPr>
      <w:r w:rsidRPr="00BC515E">
        <w:rPr>
          <w:rFonts w:ascii="Times New Roman" w:hAnsi="Times New Roman" w:cs="Times New Roman"/>
          <w:sz w:val="28"/>
          <w:szCs w:val="28"/>
        </w:rPr>
        <w:t>Розроблена методика, результативність якої підтвердив проведений експеримент, має широкі перспективи щодо її реалізації та розвитку. Представляється дуже перспективною подальша розробка теми у наступних напрямках: перспективи застосування інших спортивних ігор, у тому числі – народних, для підвищення загальної та спеціальної фізичної підготовленості дзюдоїстів, представників інших видів спортивної боротьби та єдиноборств; дослідження застосування різних ігор та їх елементів для поліпшення тактико-технічної, психологічної та теоретичної підготовленості дзюдоїстів на різних етапах їхньої підготовки; створіння високоефективних методик та принципів удосконалення навчально-тренувального процесу спортсменів в ігровій формі</w:t>
      </w:r>
      <w:r>
        <w:rPr>
          <w:rFonts w:ascii="Times New Roman" w:hAnsi="Times New Roman" w:cs="Times New Roman"/>
          <w:sz w:val="28"/>
          <w:szCs w:val="28"/>
        </w:rPr>
        <w:t>.</w:t>
      </w:r>
    </w:p>
    <w:p w14:paraId="7D5C9683" w14:textId="4DF74739" w:rsidR="00BC515E" w:rsidRPr="00BC515E" w:rsidRDefault="00BC515E" w:rsidP="00BC515E">
      <w:pPr>
        <w:pStyle w:val="a3"/>
        <w:numPr>
          <w:ilvl w:val="0"/>
          <w:numId w:val="12"/>
        </w:numPr>
        <w:spacing w:after="0" w:line="360" w:lineRule="auto"/>
        <w:jc w:val="both"/>
        <w:rPr>
          <w:rFonts w:ascii="Times New Roman" w:hAnsi="Times New Roman" w:cs="Times New Roman"/>
          <w:sz w:val="28"/>
          <w:szCs w:val="28"/>
        </w:rPr>
      </w:pPr>
      <w:r w:rsidRPr="00BC515E">
        <w:rPr>
          <w:rFonts w:ascii="Times New Roman" w:hAnsi="Times New Roman" w:cs="Times New Roman"/>
          <w:sz w:val="28"/>
          <w:szCs w:val="28"/>
        </w:rPr>
        <w:t>Педагогічний експеримент продемонстрував, що в експериментальній групі дзюдоїстів 16-17-річного віку досягнуто достовірне (p&lt;0,05) покращення зростання більшої частини фіксованих показників щодо контрольної групи. Особлива інтенсифікація зростання в експериментальній групі відзначена за силовими показниками: швидкісно-силові якості, динамічна сила та силова витривалість.</w:t>
      </w:r>
      <w:r>
        <w:rPr>
          <w:rFonts w:ascii="Times New Roman" w:hAnsi="Times New Roman" w:cs="Times New Roman"/>
          <w:sz w:val="28"/>
          <w:szCs w:val="28"/>
        </w:rPr>
        <w:t xml:space="preserve"> </w:t>
      </w:r>
      <w:r w:rsidRPr="00BC515E">
        <w:rPr>
          <w:rFonts w:ascii="Times New Roman" w:hAnsi="Times New Roman" w:cs="Times New Roman"/>
          <w:sz w:val="28"/>
          <w:szCs w:val="28"/>
        </w:rPr>
        <w:t xml:space="preserve">Аналогічний ефект відзначається у зростанні показників спеціальної фізичної підготовленості. </w:t>
      </w:r>
    </w:p>
    <w:p w14:paraId="640725EF" w14:textId="3A1C3342" w:rsidR="00BC515E" w:rsidRPr="00BC515E" w:rsidRDefault="00BC515E" w:rsidP="00BC515E">
      <w:pPr>
        <w:pStyle w:val="a3"/>
        <w:numPr>
          <w:ilvl w:val="0"/>
          <w:numId w:val="12"/>
        </w:numPr>
        <w:spacing w:after="0" w:line="360" w:lineRule="auto"/>
        <w:ind w:hanging="11"/>
        <w:jc w:val="both"/>
        <w:rPr>
          <w:rFonts w:ascii="Times New Roman" w:hAnsi="Times New Roman" w:cs="Times New Roman"/>
          <w:sz w:val="28"/>
          <w:szCs w:val="28"/>
        </w:rPr>
      </w:pPr>
      <w:r w:rsidRPr="00BC515E">
        <w:rPr>
          <w:rFonts w:ascii="Times New Roman" w:hAnsi="Times New Roman" w:cs="Times New Roman"/>
          <w:sz w:val="28"/>
          <w:szCs w:val="28"/>
        </w:rPr>
        <w:t>У процесі впровадження методики в експериментальній групі відзначено також більш інтенсивне, порівняно з контрольною групою, зростання показників загальної працездатності та стану серцево-судинної системи (хоча в цих випадках відмінності і не є статистично достовірними), що також є значним критерієм ефективності підготовки спортсменів. Основний аргумент ефективності розробленої методики та основним підтвердженням гіпотези дослідження полягає у достовірних (p&lt;0,05) відмінност</w:t>
      </w:r>
      <w:r w:rsidR="00862DD4">
        <w:rPr>
          <w:rFonts w:ascii="Times New Roman" w:hAnsi="Times New Roman" w:cs="Times New Roman"/>
          <w:sz w:val="28"/>
          <w:szCs w:val="28"/>
        </w:rPr>
        <w:t>ях</w:t>
      </w:r>
      <w:r w:rsidRPr="00BC515E">
        <w:rPr>
          <w:rFonts w:ascii="Times New Roman" w:hAnsi="Times New Roman" w:cs="Times New Roman"/>
          <w:sz w:val="28"/>
          <w:szCs w:val="28"/>
        </w:rPr>
        <w:t xml:space="preserve"> зростання показників загальної та спеціальної фізичної підготовленості дзюдоїстів експериментальної та контрольної груп.</w:t>
      </w:r>
    </w:p>
    <w:p w14:paraId="08E33351" w14:textId="7843162D" w:rsidR="0003652D" w:rsidRPr="0003652D" w:rsidRDefault="0003652D" w:rsidP="0003652D">
      <w:pPr>
        <w:pStyle w:val="a3"/>
        <w:numPr>
          <w:ilvl w:val="0"/>
          <w:numId w:val="12"/>
        </w:numPr>
        <w:spacing w:after="0" w:line="360" w:lineRule="auto"/>
        <w:jc w:val="both"/>
        <w:rPr>
          <w:rFonts w:ascii="Times New Roman" w:hAnsi="Times New Roman" w:cs="Times New Roman"/>
          <w:sz w:val="28"/>
          <w:szCs w:val="28"/>
        </w:rPr>
      </w:pPr>
      <w:r w:rsidRPr="0003652D">
        <w:rPr>
          <w:rFonts w:ascii="Times New Roman" w:hAnsi="Times New Roman" w:cs="Times New Roman"/>
          <w:sz w:val="28"/>
          <w:szCs w:val="28"/>
        </w:rPr>
        <w:lastRenderedPageBreak/>
        <w:t>Поліпшення показників загальної та спеціальної фізичної підготовленості дзюдоїстів, яке було досягнуто в ході педагогічного експеримент  позначилося на результатах змагань. У серії турнірів сезону 202</w:t>
      </w:r>
      <w:r w:rsidR="006411D2">
        <w:rPr>
          <w:rFonts w:ascii="Times New Roman" w:hAnsi="Times New Roman" w:cs="Times New Roman"/>
          <w:sz w:val="28"/>
          <w:szCs w:val="28"/>
        </w:rPr>
        <w:t>2</w:t>
      </w:r>
      <w:r w:rsidRPr="0003652D">
        <w:rPr>
          <w:rFonts w:ascii="Times New Roman" w:hAnsi="Times New Roman" w:cs="Times New Roman"/>
          <w:sz w:val="28"/>
          <w:szCs w:val="28"/>
        </w:rPr>
        <w:t xml:space="preserve"> року борці експериментальної групи ставали переможцями та призерами змагань на 38% частіше, ніж представники контрольної групи. Виконання нормативів чергових спортивних розрядів в експериментальній групі також виявилося вищим на 19,6 %.</w:t>
      </w:r>
    </w:p>
    <w:p w14:paraId="3D868A5D" w14:textId="77777777" w:rsidR="00BC515E" w:rsidRDefault="00BC515E" w:rsidP="00B74440">
      <w:pPr>
        <w:spacing w:after="0" w:line="360" w:lineRule="auto"/>
        <w:jc w:val="center"/>
        <w:rPr>
          <w:rFonts w:ascii="Times New Roman" w:hAnsi="Times New Roman" w:cs="Times New Roman"/>
          <w:b/>
          <w:bCs/>
          <w:sz w:val="28"/>
          <w:szCs w:val="28"/>
        </w:rPr>
      </w:pPr>
    </w:p>
    <w:p w14:paraId="05571504" w14:textId="77777777" w:rsidR="00BC515E" w:rsidRDefault="00BC515E" w:rsidP="00B74440">
      <w:pPr>
        <w:spacing w:after="0" w:line="360" w:lineRule="auto"/>
        <w:jc w:val="center"/>
        <w:rPr>
          <w:rFonts w:ascii="Times New Roman" w:hAnsi="Times New Roman" w:cs="Times New Roman"/>
          <w:b/>
          <w:bCs/>
          <w:sz w:val="28"/>
          <w:szCs w:val="28"/>
        </w:rPr>
      </w:pPr>
    </w:p>
    <w:p w14:paraId="11EAF595" w14:textId="77777777" w:rsidR="00BC515E" w:rsidRDefault="00BC515E" w:rsidP="00B74440">
      <w:pPr>
        <w:spacing w:after="0" w:line="360" w:lineRule="auto"/>
        <w:jc w:val="center"/>
        <w:rPr>
          <w:rFonts w:ascii="Times New Roman" w:hAnsi="Times New Roman" w:cs="Times New Roman"/>
          <w:b/>
          <w:bCs/>
          <w:sz w:val="28"/>
          <w:szCs w:val="28"/>
        </w:rPr>
      </w:pPr>
    </w:p>
    <w:p w14:paraId="7C010276" w14:textId="77777777" w:rsidR="00BC515E" w:rsidRDefault="00BC515E" w:rsidP="00B74440">
      <w:pPr>
        <w:spacing w:after="0" w:line="360" w:lineRule="auto"/>
        <w:jc w:val="center"/>
        <w:rPr>
          <w:rFonts w:ascii="Times New Roman" w:hAnsi="Times New Roman" w:cs="Times New Roman"/>
          <w:b/>
          <w:bCs/>
          <w:sz w:val="28"/>
          <w:szCs w:val="28"/>
        </w:rPr>
      </w:pPr>
    </w:p>
    <w:p w14:paraId="1C9627BD" w14:textId="77777777" w:rsidR="00BC515E" w:rsidRDefault="00BC515E" w:rsidP="00B74440">
      <w:pPr>
        <w:spacing w:after="0" w:line="360" w:lineRule="auto"/>
        <w:jc w:val="center"/>
        <w:rPr>
          <w:rFonts w:ascii="Times New Roman" w:hAnsi="Times New Roman" w:cs="Times New Roman"/>
          <w:b/>
          <w:bCs/>
          <w:sz w:val="28"/>
          <w:szCs w:val="28"/>
        </w:rPr>
      </w:pPr>
    </w:p>
    <w:p w14:paraId="74DD8546" w14:textId="77777777" w:rsidR="00BC515E" w:rsidRDefault="00BC515E" w:rsidP="00B74440">
      <w:pPr>
        <w:spacing w:after="0" w:line="360" w:lineRule="auto"/>
        <w:jc w:val="center"/>
        <w:rPr>
          <w:rFonts w:ascii="Times New Roman" w:hAnsi="Times New Roman" w:cs="Times New Roman"/>
          <w:b/>
          <w:bCs/>
          <w:sz w:val="28"/>
          <w:szCs w:val="28"/>
        </w:rPr>
      </w:pPr>
    </w:p>
    <w:p w14:paraId="74B66CE9" w14:textId="77777777" w:rsidR="00BC515E" w:rsidRDefault="00BC515E" w:rsidP="00B74440">
      <w:pPr>
        <w:spacing w:after="0" w:line="360" w:lineRule="auto"/>
        <w:jc w:val="center"/>
        <w:rPr>
          <w:rFonts w:ascii="Times New Roman" w:hAnsi="Times New Roman" w:cs="Times New Roman"/>
          <w:b/>
          <w:bCs/>
          <w:sz w:val="28"/>
          <w:szCs w:val="28"/>
        </w:rPr>
      </w:pPr>
    </w:p>
    <w:p w14:paraId="7EA1150E" w14:textId="77777777" w:rsidR="00BC515E" w:rsidRDefault="00BC515E" w:rsidP="00B74440">
      <w:pPr>
        <w:spacing w:after="0" w:line="360" w:lineRule="auto"/>
        <w:jc w:val="center"/>
        <w:rPr>
          <w:rFonts w:ascii="Times New Roman" w:hAnsi="Times New Roman" w:cs="Times New Roman"/>
          <w:b/>
          <w:bCs/>
          <w:sz w:val="28"/>
          <w:szCs w:val="28"/>
        </w:rPr>
      </w:pPr>
    </w:p>
    <w:p w14:paraId="32DF8836" w14:textId="77777777" w:rsidR="00BC515E" w:rsidRDefault="00BC515E" w:rsidP="00B74440">
      <w:pPr>
        <w:spacing w:after="0" w:line="360" w:lineRule="auto"/>
        <w:jc w:val="center"/>
        <w:rPr>
          <w:rFonts w:ascii="Times New Roman" w:hAnsi="Times New Roman" w:cs="Times New Roman"/>
          <w:b/>
          <w:bCs/>
          <w:sz w:val="28"/>
          <w:szCs w:val="28"/>
        </w:rPr>
      </w:pPr>
    </w:p>
    <w:p w14:paraId="7E5B4FD2" w14:textId="77777777" w:rsidR="00BC515E" w:rsidRDefault="00BC515E" w:rsidP="00B74440">
      <w:pPr>
        <w:spacing w:after="0" w:line="360" w:lineRule="auto"/>
        <w:jc w:val="center"/>
        <w:rPr>
          <w:rFonts w:ascii="Times New Roman" w:hAnsi="Times New Roman" w:cs="Times New Roman"/>
          <w:b/>
          <w:bCs/>
          <w:sz w:val="28"/>
          <w:szCs w:val="28"/>
        </w:rPr>
      </w:pPr>
    </w:p>
    <w:p w14:paraId="2160D1E0" w14:textId="77777777" w:rsidR="00BC515E" w:rsidRDefault="00BC515E" w:rsidP="00B74440">
      <w:pPr>
        <w:spacing w:after="0" w:line="360" w:lineRule="auto"/>
        <w:jc w:val="center"/>
        <w:rPr>
          <w:rFonts w:ascii="Times New Roman" w:hAnsi="Times New Roman" w:cs="Times New Roman"/>
          <w:b/>
          <w:bCs/>
          <w:sz w:val="28"/>
          <w:szCs w:val="28"/>
        </w:rPr>
      </w:pPr>
    </w:p>
    <w:p w14:paraId="6A2D0515" w14:textId="77777777" w:rsidR="00980CBB" w:rsidRDefault="00980CBB" w:rsidP="00B74440">
      <w:pPr>
        <w:spacing w:after="0" w:line="360" w:lineRule="auto"/>
        <w:jc w:val="center"/>
        <w:rPr>
          <w:rFonts w:ascii="Times New Roman" w:hAnsi="Times New Roman" w:cs="Times New Roman"/>
          <w:b/>
          <w:bCs/>
          <w:sz w:val="28"/>
          <w:szCs w:val="28"/>
        </w:rPr>
      </w:pPr>
    </w:p>
    <w:p w14:paraId="289DFD05" w14:textId="77777777" w:rsidR="00980CBB" w:rsidRDefault="00980CBB" w:rsidP="00B74440">
      <w:pPr>
        <w:spacing w:after="0" w:line="360" w:lineRule="auto"/>
        <w:jc w:val="center"/>
        <w:rPr>
          <w:rFonts w:ascii="Times New Roman" w:hAnsi="Times New Roman" w:cs="Times New Roman"/>
          <w:b/>
          <w:bCs/>
          <w:sz w:val="28"/>
          <w:szCs w:val="28"/>
        </w:rPr>
      </w:pPr>
    </w:p>
    <w:p w14:paraId="3B963BC0" w14:textId="77777777" w:rsidR="00980CBB" w:rsidRDefault="00980CBB" w:rsidP="00B74440">
      <w:pPr>
        <w:spacing w:after="0" w:line="360" w:lineRule="auto"/>
        <w:jc w:val="center"/>
        <w:rPr>
          <w:rFonts w:ascii="Times New Roman" w:hAnsi="Times New Roman" w:cs="Times New Roman"/>
          <w:b/>
          <w:bCs/>
          <w:sz w:val="28"/>
          <w:szCs w:val="28"/>
        </w:rPr>
      </w:pPr>
    </w:p>
    <w:p w14:paraId="5EF221EE" w14:textId="77777777" w:rsidR="00980CBB" w:rsidRDefault="00980CBB" w:rsidP="00B74440">
      <w:pPr>
        <w:spacing w:after="0" w:line="360" w:lineRule="auto"/>
        <w:jc w:val="center"/>
        <w:rPr>
          <w:rFonts w:ascii="Times New Roman" w:hAnsi="Times New Roman" w:cs="Times New Roman"/>
          <w:b/>
          <w:bCs/>
          <w:sz w:val="28"/>
          <w:szCs w:val="28"/>
        </w:rPr>
      </w:pPr>
    </w:p>
    <w:p w14:paraId="1FB776E5" w14:textId="77777777" w:rsidR="00980CBB" w:rsidRDefault="00980CBB" w:rsidP="00B74440">
      <w:pPr>
        <w:spacing w:after="0" w:line="360" w:lineRule="auto"/>
        <w:jc w:val="center"/>
        <w:rPr>
          <w:rFonts w:ascii="Times New Roman" w:hAnsi="Times New Roman" w:cs="Times New Roman"/>
          <w:b/>
          <w:bCs/>
          <w:sz w:val="28"/>
          <w:szCs w:val="28"/>
        </w:rPr>
      </w:pPr>
    </w:p>
    <w:p w14:paraId="58B4AF06" w14:textId="77777777" w:rsidR="00980CBB" w:rsidRDefault="00980CBB" w:rsidP="00B74440">
      <w:pPr>
        <w:spacing w:after="0" w:line="360" w:lineRule="auto"/>
        <w:jc w:val="center"/>
        <w:rPr>
          <w:rFonts w:ascii="Times New Roman" w:hAnsi="Times New Roman" w:cs="Times New Roman"/>
          <w:b/>
          <w:bCs/>
          <w:sz w:val="28"/>
          <w:szCs w:val="28"/>
        </w:rPr>
      </w:pPr>
    </w:p>
    <w:p w14:paraId="197C6BE0" w14:textId="77777777" w:rsidR="00980CBB" w:rsidRDefault="00980CBB" w:rsidP="00B74440">
      <w:pPr>
        <w:spacing w:after="0" w:line="360" w:lineRule="auto"/>
        <w:jc w:val="center"/>
        <w:rPr>
          <w:rFonts w:ascii="Times New Roman" w:hAnsi="Times New Roman" w:cs="Times New Roman"/>
          <w:b/>
          <w:bCs/>
          <w:sz w:val="28"/>
          <w:szCs w:val="28"/>
        </w:rPr>
      </w:pPr>
    </w:p>
    <w:p w14:paraId="0B58D8A8" w14:textId="77777777" w:rsidR="00980CBB" w:rsidRDefault="00980CBB" w:rsidP="00B74440">
      <w:pPr>
        <w:spacing w:after="0" w:line="360" w:lineRule="auto"/>
        <w:jc w:val="center"/>
        <w:rPr>
          <w:rFonts w:ascii="Times New Roman" w:hAnsi="Times New Roman" w:cs="Times New Roman"/>
          <w:b/>
          <w:bCs/>
          <w:sz w:val="28"/>
          <w:szCs w:val="28"/>
        </w:rPr>
      </w:pPr>
    </w:p>
    <w:p w14:paraId="3F25A75B" w14:textId="77777777" w:rsidR="00980CBB" w:rsidRDefault="00980CBB" w:rsidP="00B74440">
      <w:pPr>
        <w:spacing w:after="0" w:line="360" w:lineRule="auto"/>
        <w:jc w:val="center"/>
        <w:rPr>
          <w:rFonts w:ascii="Times New Roman" w:hAnsi="Times New Roman" w:cs="Times New Roman"/>
          <w:b/>
          <w:bCs/>
          <w:sz w:val="28"/>
          <w:szCs w:val="28"/>
        </w:rPr>
      </w:pPr>
    </w:p>
    <w:p w14:paraId="5C3C9249" w14:textId="77777777" w:rsidR="00980CBB" w:rsidRDefault="00980CBB" w:rsidP="00B74440">
      <w:pPr>
        <w:spacing w:after="0" w:line="360" w:lineRule="auto"/>
        <w:jc w:val="center"/>
        <w:rPr>
          <w:rFonts w:ascii="Times New Roman" w:hAnsi="Times New Roman" w:cs="Times New Roman"/>
          <w:b/>
          <w:bCs/>
          <w:sz w:val="28"/>
          <w:szCs w:val="28"/>
        </w:rPr>
      </w:pPr>
    </w:p>
    <w:p w14:paraId="0E3E6623" w14:textId="77777777" w:rsidR="00980CBB" w:rsidRDefault="00980CBB" w:rsidP="00B74440">
      <w:pPr>
        <w:spacing w:after="0" w:line="360" w:lineRule="auto"/>
        <w:jc w:val="center"/>
        <w:rPr>
          <w:rFonts w:ascii="Times New Roman" w:hAnsi="Times New Roman" w:cs="Times New Roman"/>
          <w:b/>
          <w:bCs/>
          <w:sz w:val="28"/>
          <w:szCs w:val="28"/>
        </w:rPr>
      </w:pPr>
    </w:p>
    <w:p w14:paraId="7649B887" w14:textId="77777777" w:rsidR="00980CBB" w:rsidRDefault="00980CBB" w:rsidP="00B74440">
      <w:pPr>
        <w:spacing w:after="0" w:line="360" w:lineRule="auto"/>
        <w:jc w:val="center"/>
        <w:rPr>
          <w:rFonts w:ascii="Times New Roman" w:hAnsi="Times New Roman" w:cs="Times New Roman"/>
          <w:b/>
          <w:bCs/>
          <w:sz w:val="28"/>
          <w:szCs w:val="28"/>
        </w:rPr>
      </w:pPr>
    </w:p>
    <w:p w14:paraId="692091AD" w14:textId="0AE10A02" w:rsidR="002C5017" w:rsidRPr="00B74440" w:rsidRDefault="00B74440" w:rsidP="00B74440">
      <w:pPr>
        <w:spacing w:after="0" w:line="360" w:lineRule="auto"/>
        <w:jc w:val="center"/>
        <w:rPr>
          <w:rFonts w:ascii="Times New Roman" w:hAnsi="Times New Roman" w:cs="Times New Roman"/>
          <w:b/>
          <w:bCs/>
          <w:sz w:val="28"/>
          <w:szCs w:val="28"/>
        </w:rPr>
      </w:pPr>
      <w:r w:rsidRPr="00B74440">
        <w:rPr>
          <w:rFonts w:ascii="Times New Roman" w:hAnsi="Times New Roman" w:cs="Times New Roman"/>
          <w:b/>
          <w:bCs/>
          <w:sz w:val="28"/>
          <w:szCs w:val="28"/>
        </w:rPr>
        <w:lastRenderedPageBreak/>
        <w:t>ЗАГАЛЬНІ ВИСНОВКИ</w:t>
      </w:r>
    </w:p>
    <w:p w14:paraId="6F116C24" w14:textId="77777777" w:rsidR="00B74440" w:rsidRDefault="00B74440" w:rsidP="00B74440">
      <w:pPr>
        <w:spacing w:after="0" w:line="360" w:lineRule="auto"/>
        <w:jc w:val="center"/>
        <w:rPr>
          <w:rFonts w:ascii="Times New Roman" w:hAnsi="Times New Roman" w:cs="Times New Roman"/>
          <w:sz w:val="28"/>
          <w:szCs w:val="28"/>
        </w:rPr>
      </w:pPr>
    </w:p>
    <w:p w14:paraId="2593A66C" w14:textId="77777777" w:rsidR="00CB1B99" w:rsidRPr="00CB1B99" w:rsidRDefault="00CB1B99" w:rsidP="00CB1B99">
      <w:pPr>
        <w:spacing w:after="0" w:line="360" w:lineRule="auto"/>
        <w:jc w:val="both"/>
        <w:rPr>
          <w:rFonts w:ascii="Times New Roman" w:hAnsi="Times New Roman" w:cs="Times New Roman"/>
          <w:sz w:val="28"/>
          <w:szCs w:val="28"/>
        </w:rPr>
      </w:pPr>
      <w:r w:rsidRPr="00CB1B99">
        <w:rPr>
          <w:rFonts w:ascii="Times New Roman" w:hAnsi="Times New Roman" w:cs="Times New Roman"/>
          <w:sz w:val="28"/>
          <w:szCs w:val="28"/>
        </w:rPr>
        <w:t>1. В результаті дослідження на підставі літературного огляду, педагогічного спостереження та бесіди з провідними спеціалістами виявлено такі особливості сучасної методики спеціальної фізичної підготовки у боротьбі дзюдо: значна кількість спеціальних, підвідних, змагальних вправ, прийомів, які регулярно застосовуються на тренуваннях методом повторного, кругового, змагального виконання вправ. Ігровий метод також використовується в ході тренувань, але для змісту фізичної підготовки він носить додатковий характер і, переважно, включає застосування за спрощеними правилами таких спортивних ігор, як футбол та баскетбол. У літературі є дані про те, що застосування ігор має особливе значення у різних видах боротьби. При цьому деякі тренери епізодично застосовують у підготовці інші спортивні та рухливі ігри.</w:t>
      </w:r>
    </w:p>
    <w:p w14:paraId="2C6442C5" w14:textId="77777777" w:rsidR="00CB1B99" w:rsidRPr="00CB1B99" w:rsidRDefault="00CB1B99" w:rsidP="00CB1B99">
      <w:pPr>
        <w:spacing w:after="0" w:line="360" w:lineRule="auto"/>
        <w:jc w:val="both"/>
        <w:rPr>
          <w:rFonts w:ascii="Times New Roman" w:hAnsi="Times New Roman" w:cs="Times New Roman"/>
          <w:sz w:val="28"/>
          <w:szCs w:val="28"/>
        </w:rPr>
      </w:pPr>
      <w:r w:rsidRPr="00CB1B99">
        <w:rPr>
          <w:rFonts w:ascii="Times New Roman" w:hAnsi="Times New Roman" w:cs="Times New Roman"/>
          <w:sz w:val="28"/>
          <w:szCs w:val="28"/>
        </w:rPr>
        <w:t>2. Проведене опитування у вигляді бесіди показало, що фахівці боротьби дзюдо вважають актуальною проблему підвищення ефективності спеціальної фізичної підготовки борців у дзюдо. Більшість із них підтримують ідею активнішого застосування у фізичній підготовці борців різних засобів, але лише за умови обґрунтування такої методики та її експериментального вивчення. Певна частина фахівців підтримує ідею цілеспрямованого застосування адаптованих спортивних ігор для спеціальної функціональної та фізичної підготовки.</w:t>
      </w:r>
    </w:p>
    <w:p w14:paraId="1E468F52" w14:textId="169E19BB" w:rsidR="00CB1B99" w:rsidRPr="00CB1B99" w:rsidRDefault="00CB1B99" w:rsidP="00CB1B99">
      <w:pPr>
        <w:spacing w:after="0" w:line="360" w:lineRule="auto"/>
        <w:jc w:val="both"/>
        <w:rPr>
          <w:rFonts w:ascii="Times New Roman" w:hAnsi="Times New Roman" w:cs="Times New Roman"/>
          <w:sz w:val="28"/>
          <w:szCs w:val="28"/>
        </w:rPr>
      </w:pPr>
      <w:r w:rsidRPr="00CB1B99">
        <w:rPr>
          <w:rFonts w:ascii="Times New Roman" w:hAnsi="Times New Roman" w:cs="Times New Roman"/>
          <w:sz w:val="28"/>
          <w:szCs w:val="28"/>
        </w:rPr>
        <w:t>3. На основі теоретичного аналізу нами виявлено можливості та доцільність застосування гри в регбі: вони полягають у широкому застосуванні у грі регбі атакуючих та захисних дій, схожих у спортивній боротьбі.</w:t>
      </w:r>
      <w:r w:rsidR="00B0733F">
        <w:rPr>
          <w:rFonts w:ascii="Times New Roman" w:hAnsi="Times New Roman" w:cs="Times New Roman"/>
          <w:sz w:val="28"/>
          <w:szCs w:val="28"/>
        </w:rPr>
        <w:t xml:space="preserve"> </w:t>
      </w:r>
      <w:r w:rsidRPr="00CB1B99">
        <w:rPr>
          <w:rFonts w:ascii="Times New Roman" w:hAnsi="Times New Roman" w:cs="Times New Roman"/>
          <w:sz w:val="28"/>
          <w:szCs w:val="28"/>
        </w:rPr>
        <w:t>Додатковим аспектом підвищення ефективності спеціальної фізичної підготовки з використанням елементів регбі забезпечується більш позитивний емоційний ігровий фон</w:t>
      </w:r>
      <w:r w:rsidR="00B74440">
        <w:rPr>
          <w:rFonts w:ascii="Times New Roman" w:hAnsi="Times New Roman" w:cs="Times New Roman"/>
          <w:sz w:val="28"/>
          <w:szCs w:val="28"/>
        </w:rPr>
        <w:t xml:space="preserve"> </w:t>
      </w:r>
      <w:r w:rsidRPr="00CB1B99">
        <w:rPr>
          <w:rFonts w:ascii="Times New Roman" w:hAnsi="Times New Roman" w:cs="Times New Roman"/>
          <w:sz w:val="28"/>
          <w:szCs w:val="28"/>
        </w:rPr>
        <w:t>діяльності, що забезпечує більш глибокий вплив на організм. Усе</w:t>
      </w:r>
      <w:r w:rsidR="00B74440">
        <w:rPr>
          <w:rFonts w:ascii="Times New Roman" w:hAnsi="Times New Roman" w:cs="Times New Roman"/>
          <w:sz w:val="28"/>
          <w:szCs w:val="28"/>
        </w:rPr>
        <w:t xml:space="preserve"> </w:t>
      </w:r>
      <w:r w:rsidRPr="00CB1B99">
        <w:rPr>
          <w:rFonts w:ascii="Times New Roman" w:hAnsi="Times New Roman" w:cs="Times New Roman"/>
          <w:sz w:val="28"/>
          <w:szCs w:val="28"/>
        </w:rPr>
        <w:t>це дозволяє мінімізувати негативний вплив страху на</w:t>
      </w:r>
      <w:r w:rsidR="00B0733F">
        <w:rPr>
          <w:rFonts w:ascii="Times New Roman" w:hAnsi="Times New Roman" w:cs="Times New Roman"/>
          <w:sz w:val="28"/>
          <w:szCs w:val="28"/>
        </w:rPr>
        <w:t xml:space="preserve"> </w:t>
      </w:r>
      <w:r w:rsidRPr="00CB1B99">
        <w:rPr>
          <w:rFonts w:ascii="Times New Roman" w:hAnsi="Times New Roman" w:cs="Times New Roman"/>
          <w:sz w:val="28"/>
          <w:szCs w:val="28"/>
        </w:rPr>
        <w:t>вдосконалення структури атакуючих та захисних дій та максимально використовувати кумулятивний тренувальний ефект у спеціальній фізичній підготовці борців за рахунок сприятливого гормонального фону.</w:t>
      </w:r>
    </w:p>
    <w:p w14:paraId="13F500AD" w14:textId="7253DEFA" w:rsidR="00CB1B99" w:rsidRPr="00CB1B99" w:rsidRDefault="00CB1B99" w:rsidP="00CB1B99">
      <w:pPr>
        <w:spacing w:after="0" w:line="360" w:lineRule="auto"/>
        <w:jc w:val="both"/>
        <w:rPr>
          <w:rFonts w:ascii="Times New Roman" w:hAnsi="Times New Roman" w:cs="Times New Roman"/>
          <w:sz w:val="28"/>
          <w:szCs w:val="28"/>
        </w:rPr>
      </w:pPr>
      <w:r w:rsidRPr="00CB1B99">
        <w:rPr>
          <w:rFonts w:ascii="Times New Roman" w:hAnsi="Times New Roman" w:cs="Times New Roman"/>
          <w:sz w:val="28"/>
          <w:szCs w:val="28"/>
        </w:rPr>
        <w:lastRenderedPageBreak/>
        <w:t>4. Нами розроблено методику спеціальної фізичної підготовки дзюдоїстів із застосуванням елементів гри в регбі. Її сенс у постійному впровадженні експериментальної гри регбі та її спеціальних вправ у підготовчу та основну частину тренування сегментами тривалістю до 30 хв</w:t>
      </w:r>
      <w:r w:rsidR="00B0733F">
        <w:rPr>
          <w:rFonts w:ascii="Times New Roman" w:hAnsi="Times New Roman" w:cs="Times New Roman"/>
          <w:sz w:val="28"/>
          <w:szCs w:val="28"/>
        </w:rPr>
        <w:t>.</w:t>
      </w:r>
      <w:r w:rsidRPr="00CB1B99">
        <w:rPr>
          <w:rFonts w:ascii="Times New Roman" w:hAnsi="Times New Roman" w:cs="Times New Roman"/>
          <w:sz w:val="28"/>
          <w:szCs w:val="28"/>
        </w:rPr>
        <w:t xml:space="preserve"> у підготовчому періоді протягом 5 мезоциклів. Групи атакуючих та захисних прийомів гри в регбі доцільно використовувати відповідно до вдосконалення подібних технічних дій боротьби дзюдо.</w:t>
      </w:r>
    </w:p>
    <w:p w14:paraId="477B386A" w14:textId="77777777" w:rsidR="00FB3C54" w:rsidRDefault="00CB1B99" w:rsidP="00FB3C54">
      <w:pPr>
        <w:spacing w:after="0" w:line="360" w:lineRule="auto"/>
        <w:jc w:val="both"/>
        <w:rPr>
          <w:rFonts w:ascii="Times New Roman" w:hAnsi="Times New Roman" w:cs="Times New Roman"/>
          <w:sz w:val="28"/>
          <w:szCs w:val="28"/>
        </w:rPr>
      </w:pPr>
      <w:r w:rsidRPr="00CB1B99">
        <w:rPr>
          <w:rFonts w:ascii="Times New Roman" w:hAnsi="Times New Roman" w:cs="Times New Roman"/>
          <w:sz w:val="28"/>
          <w:szCs w:val="28"/>
        </w:rPr>
        <w:t>5. В результаті проведеного педагогічного експерименту всередині контрольної та експериментальної груп дзюдоїстів відбулося достовірне покращення показників загальної та спеціальної фізичної підготовленості при Р&lt;0,05. При цьому приріст результатів в експериментальній групі був достовірно вищим (при Р&lt;0,05), ніж у контрольній. При порівнянні показників фізичної підготовленості після завершення експерименту між групами виявлено достовірні відмінності при Р&lt;0,05 з вищими показниками в експериментальній групі.</w:t>
      </w:r>
    </w:p>
    <w:p w14:paraId="11BD76AE" w14:textId="7385292D" w:rsidR="00FB3C54" w:rsidRPr="0003652D" w:rsidRDefault="00FB3C54" w:rsidP="00FB3C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03652D">
        <w:rPr>
          <w:rFonts w:ascii="Times New Roman" w:hAnsi="Times New Roman" w:cs="Times New Roman"/>
          <w:sz w:val="28"/>
          <w:szCs w:val="28"/>
        </w:rPr>
        <w:t>Поліпшення показників загальної та спеціальної фізичної підготовленості дзюдоїстів, яке було досягнуто в ході педагогічного експеримент  позначилося на результатах змагань. У серії турнірів сезону 202</w:t>
      </w:r>
      <w:r w:rsidR="006411D2">
        <w:rPr>
          <w:rFonts w:ascii="Times New Roman" w:hAnsi="Times New Roman" w:cs="Times New Roman"/>
          <w:sz w:val="28"/>
          <w:szCs w:val="28"/>
        </w:rPr>
        <w:t>2</w:t>
      </w:r>
      <w:r w:rsidRPr="0003652D">
        <w:rPr>
          <w:rFonts w:ascii="Times New Roman" w:hAnsi="Times New Roman" w:cs="Times New Roman"/>
          <w:sz w:val="28"/>
          <w:szCs w:val="28"/>
        </w:rPr>
        <w:t xml:space="preserve"> року борці експериментальної групи ставали переможцями та призерами змагань на 38% частіше, ніж представники контрольної групи. Виконання нормативів чергових спортивних розрядів в експериментальній групі також виявилося вищим на </w:t>
      </w:r>
      <w:r>
        <w:rPr>
          <w:rFonts w:ascii="Times New Roman" w:hAnsi="Times New Roman" w:cs="Times New Roman"/>
          <w:sz w:val="28"/>
          <w:szCs w:val="28"/>
        </w:rPr>
        <w:br/>
      </w:r>
      <w:r w:rsidRPr="0003652D">
        <w:rPr>
          <w:rFonts w:ascii="Times New Roman" w:hAnsi="Times New Roman" w:cs="Times New Roman"/>
          <w:sz w:val="28"/>
          <w:szCs w:val="28"/>
        </w:rPr>
        <w:t>19,6 %.</w:t>
      </w:r>
    </w:p>
    <w:p w14:paraId="4A575162" w14:textId="4A4DC69E" w:rsidR="002C5017" w:rsidRDefault="002C5017" w:rsidP="002C5017">
      <w:pPr>
        <w:spacing w:after="0" w:line="360" w:lineRule="auto"/>
        <w:jc w:val="both"/>
        <w:rPr>
          <w:rFonts w:ascii="Times New Roman" w:hAnsi="Times New Roman" w:cs="Times New Roman"/>
          <w:sz w:val="28"/>
          <w:szCs w:val="28"/>
        </w:rPr>
      </w:pPr>
    </w:p>
    <w:p w14:paraId="24C97145" w14:textId="5F0B1DAF" w:rsidR="00B0733F" w:rsidRDefault="00B0733F" w:rsidP="002C5017">
      <w:pPr>
        <w:spacing w:after="0" w:line="360" w:lineRule="auto"/>
        <w:jc w:val="both"/>
        <w:rPr>
          <w:rFonts w:ascii="Times New Roman" w:hAnsi="Times New Roman" w:cs="Times New Roman"/>
          <w:sz w:val="28"/>
          <w:szCs w:val="28"/>
        </w:rPr>
      </w:pPr>
    </w:p>
    <w:p w14:paraId="487EB690" w14:textId="402E930C" w:rsidR="00B0733F" w:rsidRDefault="00B0733F" w:rsidP="002C5017">
      <w:pPr>
        <w:spacing w:after="0" w:line="360" w:lineRule="auto"/>
        <w:jc w:val="both"/>
        <w:rPr>
          <w:rFonts w:ascii="Times New Roman" w:hAnsi="Times New Roman" w:cs="Times New Roman"/>
          <w:sz w:val="28"/>
          <w:szCs w:val="28"/>
        </w:rPr>
      </w:pPr>
    </w:p>
    <w:p w14:paraId="55CBF9F1" w14:textId="77777777" w:rsidR="00B0733F" w:rsidRDefault="00B0733F" w:rsidP="002C5017">
      <w:pPr>
        <w:spacing w:after="0" w:line="360" w:lineRule="auto"/>
        <w:jc w:val="both"/>
        <w:rPr>
          <w:rFonts w:ascii="Times New Roman" w:hAnsi="Times New Roman" w:cs="Times New Roman"/>
          <w:sz w:val="28"/>
          <w:szCs w:val="28"/>
        </w:rPr>
      </w:pPr>
    </w:p>
    <w:p w14:paraId="519BDE85" w14:textId="77777777" w:rsidR="002C5017" w:rsidRPr="002C5017" w:rsidRDefault="002C5017" w:rsidP="002C5017">
      <w:pPr>
        <w:spacing w:after="0" w:line="360" w:lineRule="auto"/>
        <w:jc w:val="both"/>
        <w:rPr>
          <w:rFonts w:ascii="Times New Roman" w:hAnsi="Times New Roman" w:cs="Times New Roman"/>
          <w:sz w:val="28"/>
          <w:szCs w:val="28"/>
        </w:rPr>
      </w:pPr>
    </w:p>
    <w:p w14:paraId="79288F1E" w14:textId="77777777" w:rsidR="00980CBB" w:rsidRDefault="00980CBB" w:rsidP="002C5017">
      <w:pPr>
        <w:spacing w:after="0" w:line="360" w:lineRule="auto"/>
        <w:jc w:val="center"/>
        <w:rPr>
          <w:rFonts w:ascii="Times New Roman" w:hAnsi="Times New Roman" w:cs="Times New Roman"/>
          <w:b/>
          <w:bCs/>
          <w:sz w:val="28"/>
          <w:szCs w:val="28"/>
        </w:rPr>
      </w:pPr>
    </w:p>
    <w:p w14:paraId="4A6F5B43" w14:textId="77777777" w:rsidR="00980CBB" w:rsidRDefault="00980CBB" w:rsidP="002C5017">
      <w:pPr>
        <w:spacing w:after="0" w:line="360" w:lineRule="auto"/>
        <w:jc w:val="center"/>
        <w:rPr>
          <w:rFonts w:ascii="Times New Roman" w:hAnsi="Times New Roman" w:cs="Times New Roman"/>
          <w:b/>
          <w:bCs/>
          <w:sz w:val="28"/>
          <w:szCs w:val="28"/>
        </w:rPr>
      </w:pPr>
    </w:p>
    <w:p w14:paraId="6486A122" w14:textId="77777777" w:rsidR="00980CBB" w:rsidRDefault="00980CBB" w:rsidP="002C5017">
      <w:pPr>
        <w:spacing w:after="0" w:line="360" w:lineRule="auto"/>
        <w:jc w:val="center"/>
        <w:rPr>
          <w:rFonts w:ascii="Times New Roman" w:hAnsi="Times New Roman" w:cs="Times New Roman"/>
          <w:b/>
          <w:bCs/>
          <w:sz w:val="28"/>
          <w:szCs w:val="28"/>
        </w:rPr>
      </w:pPr>
    </w:p>
    <w:p w14:paraId="0CAED59F" w14:textId="77777777" w:rsidR="00980CBB" w:rsidRDefault="00980CBB" w:rsidP="002C5017">
      <w:pPr>
        <w:spacing w:after="0" w:line="360" w:lineRule="auto"/>
        <w:jc w:val="center"/>
        <w:rPr>
          <w:rFonts w:ascii="Times New Roman" w:hAnsi="Times New Roman" w:cs="Times New Roman"/>
          <w:b/>
          <w:bCs/>
          <w:sz w:val="28"/>
          <w:szCs w:val="28"/>
        </w:rPr>
      </w:pPr>
    </w:p>
    <w:p w14:paraId="4A2F1330" w14:textId="1BE0732A" w:rsidR="00E70AE6" w:rsidRPr="002C5017" w:rsidRDefault="003040D3" w:rsidP="002C5017">
      <w:pPr>
        <w:spacing w:after="0" w:line="360" w:lineRule="auto"/>
        <w:jc w:val="center"/>
        <w:rPr>
          <w:rFonts w:ascii="Times New Roman" w:hAnsi="Times New Roman" w:cs="Times New Roman"/>
          <w:b/>
          <w:bCs/>
          <w:sz w:val="28"/>
          <w:szCs w:val="28"/>
        </w:rPr>
      </w:pPr>
      <w:r w:rsidRPr="002C5017">
        <w:rPr>
          <w:rFonts w:ascii="Times New Roman" w:hAnsi="Times New Roman" w:cs="Times New Roman"/>
          <w:b/>
          <w:bCs/>
          <w:sz w:val="28"/>
          <w:szCs w:val="28"/>
        </w:rPr>
        <w:lastRenderedPageBreak/>
        <w:t>СПИСОК ВИКОРИСТАНИХ ДЖЕРЕЛ</w:t>
      </w:r>
    </w:p>
    <w:p w14:paraId="2A7AD6C5" w14:textId="77777777" w:rsidR="00E21283" w:rsidRPr="00C23218" w:rsidRDefault="00E21283" w:rsidP="003040D3">
      <w:pPr>
        <w:spacing w:after="0" w:line="360" w:lineRule="auto"/>
        <w:jc w:val="center"/>
        <w:rPr>
          <w:rFonts w:ascii="Times New Roman" w:hAnsi="Times New Roman" w:cs="Times New Roman"/>
          <w:b/>
          <w:bCs/>
          <w:sz w:val="28"/>
          <w:szCs w:val="28"/>
        </w:rPr>
      </w:pPr>
    </w:p>
    <w:p w14:paraId="4583B765" w14:textId="77777777" w:rsidR="00E70AE6" w:rsidRPr="00C23218" w:rsidRDefault="00E70AE6" w:rsidP="00E21283">
      <w:pPr>
        <w:numPr>
          <w:ilvl w:val="0"/>
          <w:numId w:val="3"/>
        </w:numPr>
        <w:suppressAutoHyphens/>
        <w:spacing w:after="0" w:line="360" w:lineRule="auto"/>
        <w:ind w:left="714" w:hanging="357"/>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Алексеев А.Ф.</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Моделирование тренировочных заданий единоборствах / А.Ф. Алексеев, А.И. Клименко // Физическое воспитание  студентов: науч. Журнал. Харьков: ХГАДИ. 2010. № 2. С. З-6.</w:t>
      </w:r>
    </w:p>
    <w:p w14:paraId="691F647F" w14:textId="77777777" w:rsidR="00E70AE6" w:rsidRPr="00C23218" w:rsidRDefault="00E70AE6" w:rsidP="00E70AE6">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Алєксєєв А.Ф., Юхно Ю.О., Середа В.А., Перета В.С. Навчальна програма для дитячо-юнацьких спортивних шкіл, спеціалізованих ДЮСШ олімпійського резерву, шкіл вищої спортивної майстерності та спеціалізованих навчальних закладів спортивного профілю (спортивні інтернати). Київ. 2017. 116 с.</w:t>
      </w:r>
    </w:p>
    <w:p w14:paraId="745F4EED" w14:textId="77777777" w:rsidR="00E70AE6" w:rsidRPr="00C23218" w:rsidRDefault="00E70AE6" w:rsidP="00E70AE6">
      <w:pPr>
        <w:numPr>
          <w:ilvl w:val="0"/>
          <w:numId w:val="3"/>
        </w:numPr>
        <w:suppressAutoHyphens/>
        <w:spacing w:after="0" w:line="360" w:lineRule="auto"/>
        <w:jc w:val="both"/>
        <w:rPr>
          <w:rFonts w:ascii="Times New Roman" w:eastAsia="Times New Roman" w:hAnsi="Times New Roman" w:cs="Times New Roman"/>
          <w:sz w:val="28"/>
          <w:szCs w:val="28"/>
          <w:lang w:eastAsia="uk-UA"/>
        </w:rPr>
      </w:pPr>
      <w:r w:rsidRPr="00C23218">
        <w:rPr>
          <w:rFonts w:ascii="Times New Roman" w:eastAsia="Times New Roman" w:hAnsi="Times New Roman" w:cs="Times New Roman"/>
          <w:color w:val="000000"/>
          <w:sz w:val="28"/>
          <w:szCs w:val="28"/>
          <w:lang w:eastAsia="uk-UA"/>
        </w:rPr>
        <w:t xml:space="preserve">Антомонов М.Ю. Математичні методи оброблення та моделювання результатів експериментальних досліджень: навчальний посібник </w:t>
      </w:r>
      <w:r w:rsidRPr="00C23218">
        <w:rPr>
          <w:rFonts w:ascii="Times New Roman" w:eastAsia="Times New Roman" w:hAnsi="Times New Roman" w:cs="Times New Roman"/>
          <w:color w:val="000000"/>
          <w:sz w:val="28"/>
          <w:szCs w:val="28"/>
          <w:lang w:eastAsia="uk-UA"/>
        </w:rPr>
        <w:br/>
        <w:t>/ М.Ю. Антомонов, Г.В. Коробейніков, І.В. Хмельницька, Н.В. Харковлюк-Балакіна. К.: Національний університет фізичного виховання і спорту України, вид-во “Олімпійська література”, 2021. 216 с.</w:t>
      </w:r>
    </w:p>
    <w:p w14:paraId="49CC0B03" w14:textId="77777777" w:rsidR="00F56372" w:rsidRPr="00C23218" w:rsidRDefault="00F56372" w:rsidP="00F56372">
      <w:pPr>
        <w:numPr>
          <w:ilvl w:val="0"/>
          <w:numId w:val="3"/>
        </w:numPr>
        <w:shd w:val="clear" w:color="auto" w:fill="FFFFFF"/>
        <w:suppressAutoHyphens/>
        <w:spacing w:after="0" w:line="360" w:lineRule="auto"/>
        <w:jc w:val="both"/>
        <w:rPr>
          <w:rFonts w:ascii="Times New Roman" w:eastAsia="Times New Roman" w:hAnsi="Times New Roman" w:cs="Times New Roman"/>
          <w:sz w:val="28"/>
          <w:szCs w:val="28"/>
          <w:lang w:eastAsia="uk-UA"/>
        </w:rPr>
      </w:pPr>
      <w:r w:rsidRPr="00C23218">
        <w:rPr>
          <w:rFonts w:ascii="Times New Roman" w:eastAsia="Times New Roman" w:hAnsi="Times New Roman" w:cs="Times New Roman"/>
          <w:sz w:val="28"/>
          <w:szCs w:val="28"/>
          <w:lang w:eastAsia="uk-UA"/>
        </w:rPr>
        <w:t>Ашанін В.С, Пасько В.В, Подоляка О.Б. Удосконалення комплексної спеціальної фізичної підготовленості спортсменів-регбістів 16–18 років. Слобожанський науково-спортивний вісник. 2015;1:16–22. 182 .</w:t>
      </w:r>
    </w:p>
    <w:p w14:paraId="33CF4543" w14:textId="31A0E6A5" w:rsidR="00F56372" w:rsidRPr="00C23218" w:rsidRDefault="00F56372" w:rsidP="00F56372">
      <w:pPr>
        <w:numPr>
          <w:ilvl w:val="0"/>
          <w:numId w:val="3"/>
        </w:numPr>
        <w:shd w:val="clear" w:color="auto" w:fill="FFFFFF"/>
        <w:suppressAutoHyphens/>
        <w:spacing w:after="0" w:line="360" w:lineRule="auto"/>
        <w:jc w:val="both"/>
        <w:rPr>
          <w:rFonts w:ascii="Times New Roman" w:eastAsia="Times New Roman" w:hAnsi="Times New Roman" w:cs="Times New Roman"/>
          <w:sz w:val="28"/>
          <w:szCs w:val="28"/>
          <w:lang w:eastAsia="uk-UA"/>
        </w:rPr>
      </w:pPr>
      <w:r w:rsidRPr="00C23218">
        <w:rPr>
          <w:rFonts w:ascii="Times New Roman" w:eastAsia="Times New Roman" w:hAnsi="Times New Roman" w:cs="Times New Roman"/>
          <w:sz w:val="28"/>
          <w:szCs w:val="28"/>
          <w:lang w:eastAsia="uk-UA"/>
        </w:rPr>
        <w:t xml:space="preserve">Базильчук О.В, Квасниця О.М. Динаміка показників змагальної діяльності кваліфікованих регбістів. В: Здоров‟я, фізичне виховання і спорт в умовах сьогодення. Зб. пр. наук.-практ. конф.; 2012 Вер. 21–22; Хмельницький: ХНУ; 2012, С. 29-32. </w:t>
      </w:r>
    </w:p>
    <w:p w14:paraId="0763BE6E"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Бекас О.О. Дзюдо. Фізична підготовка юних </w:t>
      </w:r>
      <w:r w:rsidRPr="00C23218">
        <w:rPr>
          <w:rFonts w:ascii="Times New Roman" w:eastAsia="Arial" w:hAnsi="Times New Roman" w:cs="Times New Roman"/>
          <w:sz w:val="28"/>
          <w:szCs w:val="28"/>
          <w:lang w:eastAsia="ru-RU"/>
        </w:rPr>
        <w:tab/>
        <w:t>спортсменів: / О.О. Бекас, Ю.Г. Паламарчук Вінниця: ВНТУ,  ГНК. 2014. 152 с.</w:t>
      </w:r>
    </w:p>
    <w:p w14:paraId="188D3DD5" w14:textId="77777777" w:rsidR="00E70AE6" w:rsidRPr="00C23218" w:rsidRDefault="00E70AE6" w:rsidP="00E70AE6">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Блах </w:t>
      </w:r>
      <w:r w:rsidRPr="00C23218">
        <w:rPr>
          <w:rFonts w:ascii="Times New Roman" w:eastAsia="Arial" w:hAnsi="Times New Roman" w:cs="Times New Roman"/>
          <w:sz w:val="28"/>
          <w:szCs w:val="28"/>
          <w:lang w:eastAsia="ru-RU"/>
        </w:rPr>
        <w:tab/>
        <w:t xml:space="preserve">В.Я., Елисеев С.В., Табаков С.Е., Селуянов В.Н. Принцип построения биологически обоснованной концепции физической подготовки борцов (самбо и дзюдо)  //  Теория и практика физической культуры.  2005. </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 xml:space="preserve">№ 5. </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С.</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30–35</w:t>
      </w:r>
      <w:r w:rsidRPr="00C23218">
        <w:rPr>
          <w:rFonts w:ascii="Times New Roman" w:eastAsia="Arial" w:hAnsi="Times New Roman" w:cs="Times New Roman"/>
          <w:sz w:val="28"/>
          <w:szCs w:val="28"/>
          <w:lang w:val="ru-RU" w:eastAsia="ru-RU"/>
        </w:rPr>
        <w:t>.</w:t>
      </w:r>
    </w:p>
    <w:p w14:paraId="7D89CCDF" w14:textId="77777777" w:rsidR="00E70AE6" w:rsidRPr="00C23218" w:rsidRDefault="00E70AE6" w:rsidP="00E70AE6">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Бойко В.Ф. Физическая подготовка борцов / В.Ф. Бойко, Г.В. Данько. К.: Олимп.лит.</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 xml:space="preserve">2004. 220 с. </w:t>
      </w:r>
    </w:p>
    <w:p w14:paraId="2A858591" w14:textId="77777777" w:rsidR="00E70AE6" w:rsidRPr="00C23218" w:rsidRDefault="00E70AE6" w:rsidP="00E70AE6">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lastRenderedPageBreak/>
        <w:t xml:space="preserve">Бойченко Н.В.,  Чоботько М.А. Оптимізація </w:t>
      </w:r>
      <w:r w:rsidRPr="00C23218">
        <w:rPr>
          <w:rFonts w:ascii="Times New Roman" w:eastAsia="Arial" w:hAnsi="Times New Roman" w:cs="Times New Roman"/>
          <w:sz w:val="28"/>
          <w:szCs w:val="28"/>
          <w:lang w:eastAsia="ru-RU"/>
        </w:rPr>
        <w:tab/>
        <w:t xml:space="preserve">навчання техніки дзюдо за допомогою </w:t>
      </w:r>
      <w:r w:rsidRPr="00C23218">
        <w:rPr>
          <w:rFonts w:ascii="Times New Roman" w:eastAsia="Arial" w:hAnsi="Times New Roman" w:cs="Times New Roman"/>
          <w:sz w:val="28"/>
          <w:szCs w:val="28"/>
          <w:lang w:eastAsia="ru-RU"/>
        </w:rPr>
        <w:tab/>
        <w:t>вправ з фітболом. Єдиноборства. № 3 (13). 2019. С. 13–20.</w:t>
      </w:r>
    </w:p>
    <w:p w14:paraId="5F61DD92" w14:textId="65B8EC7C" w:rsidR="00E70AE6" w:rsidRPr="00C23218" w:rsidRDefault="00E21283"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 xml:space="preserve">Болотов О.О., Моргоєв В.Б. Розвиток фізичних якостей юних дзюдоїстів засобами рухливих ігор: Науковий часопис Національного педагогічного університету імені М.П. Драгоманова. Випуск 6 (62) 2015. С. 14-16. </w:t>
      </w:r>
    </w:p>
    <w:p w14:paraId="487E1855" w14:textId="025549D6" w:rsidR="00E70AE6" w:rsidRPr="00C23218" w:rsidRDefault="00E21283"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bookmarkStart w:id="8" w:name="_Hlk95887120"/>
      <w:r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Верітов О.І. Рівень фізичного розвитку, фізичної підготовленості та спрямованість оздоровчо-корекційних заходів борців дзюдо 12–17 років / О.І. Верітов // Вісник Запорізького національного університету. Фізичне виховання та спорт 2012. № 3. С. 154–163.</w:t>
      </w:r>
    </w:p>
    <w:bookmarkEnd w:id="8"/>
    <w:p w14:paraId="28785D1B" w14:textId="1CFE42BA" w:rsidR="00E70AE6" w:rsidRPr="00C23218" w:rsidRDefault="00E21283" w:rsidP="00E70AE6">
      <w:pPr>
        <w:numPr>
          <w:ilvl w:val="0"/>
          <w:numId w:val="3"/>
        </w:numPr>
        <w:suppressAutoHyphens/>
        <w:spacing w:after="0" w:line="360" w:lineRule="auto"/>
        <w:ind w:right="-708"/>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Горбунов Г.Д.</w:t>
      </w:r>
      <w:r w:rsidR="00E70AE6" w:rsidRPr="00C23218">
        <w:rPr>
          <w:rFonts w:ascii="Times New Roman" w:eastAsia="Arial" w:hAnsi="Times New Roman" w:cs="Times New Roman"/>
          <w:sz w:val="28"/>
          <w:szCs w:val="28"/>
          <w:lang w:val="ru-RU" w:eastAsia="ru-RU"/>
        </w:rPr>
        <w:t xml:space="preserve"> </w:t>
      </w:r>
      <w:r w:rsidR="00E70AE6" w:rsidRPr="00C23218">
        <w:rPr>
          <w:rFonts w:ascii="Times New Roman" w:eastAsia="Arial" w:hAnsi="Times New Roman" w:cs="Times New Roman"/>
          <w:sz w:val="28"/>
          <w:szCs w:val="28"/>
          <w:lang w:eastAsia="ru-RU"/>
        </w:rPr>
        <w:t xml:space="preserve"> Дзюдо: підручник</w:t>
      </w:r>
      <w:r w:rsidR="00E70AE6" w:rsidRPr="00C23218">
        <w:rPr>
          <w:rFonts w:ascii="Times New Roman" w:eastAsia="Arial" w:hAnsi="Times New Roman" w:cs="Times New Roman"/>
          <w:sz w:val="28"/>
          <w:szCs w:val="28"/>
          <w:lang w:val="ru-RU" w:eastAsia="ru-RU"/>
        </w:rPr>
        <w:t>,</w:t>
      </w:r>
      <w:r w:rsidR="00E70AE6" w:rsidRPr="00C23218">
        <w:rPr>
          <w:rFonts w:ascii="Times New Roman" w:eastAsia="Arial" w:hAnsi="Times New Roman" w:cs="Times New Roman"/>
          <w:sz w:val="28"/>
          <w:szCs w:val="28"/>
          <w:lang w:eastAsia="ru-RU"/>
        </w:rPr>
        <w:t xml:space="preserve"> 2007. 278 с.</w:t>
      </w:r>
    </w:p>
    <w:p w14:paraId="2D811BB1" w14:textId="77777777" w:rsidR="00F26E3D"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Дзюдо: Навчальна програма для дитячо-юнацьких спортивних шкіл, спеціалізованих дитячо-юнацьких спортивних шкіл олімпійського резерву, шкіл вищої спортивної майстерності, спеціалізованих навчальних закладів спортивного профілю та спортивних клубів  / А. Ф. Алексєєв, Ю.О Юхно, В.А. Середа, В.С. Перета, М.М. Руденко. ФДУ. 2019. 115 с.</w:t>
      </w:r>
    </w:p>
    <w:p w14:paraId="54CACE52" w14:textId="4D102985" w:rsidR="00F26E3D" w:rsidRPr="00C23218" w:rsidRDefault="00F26E3D"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Pr="00C23218">
        <w:rPr>
          <w:rFonts w:ascii="Times New Roman" w:eastAsia="Times New Roman" w:hAnsi="Times New Roman" w:cs="Times New Roman"/>
          <w:sz w:val="28"/>
          <w:szCs w:val="28"/>
          <w:lang w:eastAsia="uk-UA"/>
        </w:rPr>
        <w:t>Денисова Л.В, Хмельницкая И.В, Харченко Л.А. Измерения и методы математической статистики в физической культуре и спорте: учеб. пособие для вузов. Киев: Олимпийская література; 2008. 127 с.</w:t>
      </w:r>
    </w:p>
    <w:p w14:paraId="767F9E59" w14:textId="0015B374" w:rsidR="00E70AE6" w:rsidRPr="00C23218" w:rsidRDefault="00F26E3D" w:rsidP="00E70AE6">
      <w:pPr>
        <w:numPr>
          <w:ilvl w:val="0"/>
          <w:numId w:val="3"/>
        </w:numPr>
        <w:suppressAutoHyphens/>
        <w:spacing w:after="0" w:line="360" w:lineRule="auto"/>
        <w:ind w:right="-708"/>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Есінк Х.О. Дзюдо: підручник. Фізкультура і спорт</w:t>
      </w:r>
      <w:r w:rsidR="00E70AE6" w:rsidRPr="00C23218">
        <w:rPr>
          <w:rFonts w:ascii="Times New Roman" w:eastAsia="Arial" w:hAnsi="Times New Roman" w:cs="Times New Roman"/>
          <w:sz w:val="28"/>
          <w:szCs w:val="28"/>
          <w:lang w:val="ru-RU" w:eastAsia="ru-RU"/>
        </w:rPr>
        <w:t>.</w:t>
      </w:r>
      <w:r w:rsidR="00E70AE6" w:rsidRPr="00C23218">
        <w:rPr>
          <w:rFonts w:ascii="Times New Roman" w:eastAsia="Arial" w:hAnsi="Times New Roman" w:cs="Times New Roman"/>
          <w:sz w:val="28"/>
          <w:szCs w:val="28"/>
          <w:lang w:eastAsia="ru-RU"/>
        </w:rPr>
        <w:t xml:space="preserve"> 2011</w:t>
      </w:r>
      <w:r w:rsidR="00E70AE6" w:rsidRPr="00C23218">
        <w:rPr>
          <w:rFonts w:ascii="Times New Roman" w:eastAsia="Arial" w:hAnsi="Times New Roman" w:cs="Times New Roman"/>
          <w:sz w:val="28"/>
          <w:szCs w:val="28"/>
          <w:lang w:val="ru-RU" w:eastAsia="ru-RU"/>
        </w:rPr>
        <w:t xml:space="preserve">. </w:t>
      </w:r>
      <w:r w:rsidR="00E70AE6" w:rsidRPr="00C23218">
        <w:rPr>
          <w:rFonts w:ascii="Times New Roman" w:eastAsia="Arial" w:hAnsi="Times New Roman" w:cs="Times New Roman"/>
          <w:sz w:val="28"/>
          <w:szCs w:val="28"/>
          <w:lang w:eastAsia="ru-RU"/>
        </w:rPr>
        <w:t>110</w:t>
      </w:r>
      <w:r w:rsidR="00E70AE6" w:rsidRPr="00C23218">
        <w:rPr>
          <w:rFonts w:ascii="Times New Roman" w:eastAsia="Arial" w:hAnsi="Times New Roman" w:cs="Times New Roman"/>
          <w:sz w:val="28"/>
          <w:szCs w:val="28"/>
          <w:lang w:val="ru-RU" w:eastAsia="ru-RU"/>
        </w:rPr>
        <w:t xml:space="preserve"> с.</w:t>
      </w:r>
      <w:r w:rsidR="00E70AE6"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ab/>
      </w:r>
    </w:p>
    <w:p w14:paraId="18EAAC21"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Загура Ф. Особливості застосування ігор та спеціалізованих ігрових комплексів з борцями-початківцями греко-римського </w:t>
      </w:r>
      <w:r w:rsidRPr="00C23218">
        <w:rPr>
          <w:rFonts w:ascii="Times New Roman" w:eastAsia="Arial" w:hAnsi="Times New Roman" w:cs="Times New Roman"/>
          <w:sz w:val="28"/>
          <w:szCs w:val="28"/>
          <w:lang w:eastAsia="ru-RU"/>
        </w:rPr>
        <w:tab/>
        <w:t xml:space="preserve">стилю / Федір Загура, Сергій Зубрицький // Молода спортивна наука України: зб. Наук. Пр. з галузі фіз. Виховання, спорту і здоров’я людини / за заг. Ред. Євгена Приступи. Львів. 2012. Вип. 16. Т. 1. С. 94–98. </w:t>
      </w:r>
      <w:r w:rsidRPr="00C23218">
        <w:rPr>
          <w:rFonts w:ascii="Times New Roman" w:eastAsia="Arial" w:hAnsi="Times New Roman" w:cs="Times New Roman"/>
          <w:sz w:val="28"/>
          <w:szCs w:val="28"/>
          <w:lang w:eastAsia="ru-RU"/>
        </w:rPr>
        <w:tab/>
      </w:r>
    </w:p>
    <w:p w14:paraId="7DDA21C3"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bookmarkStart w:id="9" w:name="_Hlk96062687"/>
      <w:r w:rsidRPr="00C23218">
        <w:rPr>
          <w:rFonts w:ascii="Times New Roman" w:eastAsia="Arial" w:hAnsi="Times New Roman" w:cs="Times New Roman"/>
          <w:sz w:val="28"/>
          <w:szCs w:val="28"/>
          <w:lang w:eastAsia="ru-RU"/>
        </w:rPr>
        <w:t xml:space="preserve">Загура Ф., Шевців У., Іваночко О. Особливості формування технічної  майстерності юних дзюдоїстів ігровим методом: Науковий  часопис НПУ імені М.П. Драгоманова. Випуск 5 (113) 2019. С. 136-139.  </w:t>
      </w:r>
    </w:p>
    <w:bookmarkEnd w:id="9"/>
    <w:p w14:paraId="344E2363"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Загура</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Ф.І.</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Розробка моделей в спортивних видах боротьби/</w:t>
      </w:r>
      <w:r w:rsidRPr="00C23218">
        <w:rPr>
          <w:rFonts w:ascii="Times New Roman" w:eastAsia="Arial" w:hAnsi="Times New Roman" w:cs="Times New Roman"/>
          <w:sz w:val="28"/>
          <w:szCs w:val="28"/>
          <w:lang w:eastAsia="ru-RU"/>
        </w:rPr>
        <w:br/>
        <w:t xml:space="preserve"> Загура Ф.І. // Фізична </w:t>
      </w:r>
      <w:r w:rsidRPr="00C23218">
        <w:rPr>
          <w:rFonts w:ascii="Times New Roman" w:eastAsia="Arial" w:hAnsi="Times New Roman" w:cs="Times New Roman"/>
          <w:sz w:val="28"/>
          <w:szCs w:val="28"/>
          <w:lang w:eastAsia="ru-RU"/>
        </w:rPr>
        <w:tab/>
        <w:t>культура, спорт і реабілітація в закладах освіти : зб. наук. пр. з галузі фіз. Культури та спорту</w:t>
      </w:r>
      <w:r w:rsidRPr="00C23218">
        <w:rPr>
          <w:rFonts w:ascii="Times New Roman" w:eastAsia="Arial" w:hAnsi="Times New Roman" w:cs="Times New Roman"/>
          <w:sz w:val="28"/>
          <w:szCs w:val="28"/>
          <w:lang w:val="ru-RU" w:eastAsia="ru-RU"/>
        </w:rPr>
        <w:t>,</w:t>
      </w:r>
      <w:r w:rsidRPr="00C23218">
        <w:rPr>
          <w:rFonts w:ascii="Times New Roman" w:eastAsia="Arial" w:hAnsi="Times New Roman" w:cs="Times New Roman"/>
          <w:sz w:val="28"/>
          <w:szCs w:val="28"/>
          <w:lang w:eastAsia="ru-RU"/>
        </w:rPr>
        <w:t xml:space="preserve"> Рівне. 2010. Вип. 5. С. 30–35. </w:t>
      </w:r>
    </w:p>
    <w:p w14:paraId="034BD926" w14:textId="77777777" w:rsidR="00F73853" w:rsidRPr="00C23218" w:rsidRDefault="00E70AE6" w:rsidP="00F7385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lastRenderedPageBreak/>
        <w:t xml:space="preserve"> Загура Ф.І. Специфіка роботи з дітьми в секціях спортивної боротьби Фізична культура, спорт і реабілітація в закладах освіти / Збірник наукових праць. Рівне: РДГУ. 2011. Випуск  5. С. 261-265. </w:t>
      </w:r>
    </w:p>
    <w:p w14:paraId="7FCB5127" w14:textId="77777777" w:rsidR="004C1997" w:rsidRPr="00C23218" w:rsidRDefault="00E70AE6" w:rsidP="004C1997">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F73853" w:rsidRPr="00C23218">
        <w:rPr>
          <w:rFonts w:ascii="Times New Roman" w:eastAsia="Times New Roman" w:hAnsi="Times New Roman" w:cs="Times New Roman"/>
          <w:sz w:val="28"/>
          <w:szCs w:val="28"/>
          <w:lang w:eastAsia="uk-UA"/>
        </w:rPr>
        <w:t xml:space="preserve">Квасниця О.М. Показники компонентів змагальної діяльності кваліфікованих гравців у регбі-7: Молода спортивна наука України. Зб. наук. 188 пр. з галузі фіз. культури та спорту; Львів. Львів. держ. ін-т фіз. культури; 2016, випуск 20, том 1, С. 87–91. </w:t>
      </w:r>
    </w:p>
    <w:p w14:paraId="42F8B024" w14:textId="20F8B1D7" w:rsidR="004C1997" w:rsidRPr="00C23218" w:rsidRDefault="00F73853" w:rsidP="004C1997">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4C1997" w:rsidRPr="00C23218">
        <w:rPr>
          <w:rFonts w:ascii="Times New Roman" w:eastAsia="Times New Roman" w:hAnsi="Times New Roman" w:cs="Times New Roman"/>
          <w:sz w:val="28"/>
          <w:szCs w:val="28"/>
          <w:lang w:eastAsia="uk-UA"/>
        </w:rPr>
        <w:t xml:space="preserve">Квасниця О.М. Ефективність програм удосконалення фізичної підготовки кваліфікованих гравців у регбі-7. В: Науковий часопис Нац. пед. унту </w:t>
      </w:r>
      <w:r w:rsidR="004C1997" w:rsidRPr="00C23218">
        <w:rPr>
          <w:rFonts w:ascii="Times New Roman" w:eastAsia="Times New Roman" w:hAnsi="Times New Roman" w:cs="Times New Roman"/>
          <w:sz w:val="28"/>
          <w:szCs w:val="28"/>
          <w:lang w:eastAsia="uk-UA"/>
        </w:rPr>
        <w:br/>
        <w:t xml:space="preserve">ім. М.П. Драгоманова. Серія 15, Науково-педагогічні проблеми фізичної культури (фізична культура і спорт). Зб. наук. пр.; Київ: НПУ </w:t>
      </w:r>
      <w:r w:rsidR="004C1997" w:rsidRPr="00C23218">
        <w:rPr>
          <w:rFonts w:ascii="Times New Roman" w:eastAsia="Times New Roman" w:hAnsi="Times New Roman" w:cs="Times New Roman"/>
          <w:sz w:val="28"/>
          <w:szCs w:val="28"/>
          <w:lang w:eastAsia="uk-UA"/>
        </w:rPr>
        <w:br/>
        <w:t>ім. М.П. Драгоманова; 2015; 9(79)16:51–5.</w:t>
      </w:r>
    </w:p>
    <w:p w14:paraId="6BE0DB79" w14:textId="1F438066" w:rsidR="00E70AE6" w:rsidRPr="00C23218" w:rsidRDefault="004C1997"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C17DF0" w:rsidRPr="00C23218">
        <w:rPr>
          <w:rFonts w:ascii="Times New Roman" w:eastAsia="Times New Roman" w:hAnsi="Times New Roman" w:cs="Times New Roman"/>
          <w:sz w:val="28"/>
          <w:szCs w:val="28"/>
          <w:lang w:eastAsia="uk-UA"/>
        </w:rPr>
        <w:t>Кірсанов Д.В. Програма підготовки регбістів Федерації регбі Одеської області / Д.В. Кірсанов // Одеса: ТОВ «Спортдрук», 2013. 26 с.</w:t>
      </w:r>
      <w:r w:rsidR="00C17DF0" w:rsidRPr="00C23218">
        <w:rPr>
          <w:rFonts w:ascii="Arial" w:eastAsia="Arial" w:hAnsi="Arial" w:cs="Arial"/>
          <w:sz w:val="28"/>
          <w:szCs w:val="28"/>
          <w:lang w:eastAsia="ru-RU"/>
        </w:rPr>
        <w:t xml:space="preserve"> </w:t>
      </w:r>
      <w:r w:rsidR="00E70AE6" w:rsidRPr="00C23218">
        <w:rPr>
          <w:rFonts w:ascii="Times New Roman" w:eastAsia="Arial" w:hAnsi="Times New Roman" w:cs="Times New Roman"/>
          <w:sz w:val="28"/>
          <w:szCs w:val="28"/>
          <w:lang w:eastAsia="ru-RU"/>
        </w:rPr>
        <w:t xml:space="preserve">Костюкевич В.М.  Метрологічний контроль у фізичному виховання та спорті: навч. Посіб. / В.М. Костюкевич, Л.М. Шевчик, О.Г. Сокольвак. Вінниця : ТОВ «Нілан-ЛТД». 2015. 256 с. </w:t>
      </w:r>
    </w:p>
    <w:p w14:paraId="2C50B31C"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Костюкевич В.М. «Теорія і методика спортивної підготовки у запитаннях і відповідях»: Навчально-методичний посібник / В.М. Костюкевич. Вінниця: Планер, 2016. 159 с.</w:t>
      </w:r>
    </w:p>
    <w:p w14:paraId="2EF40048"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Костюкевич В.М. Теоретико-методичні основи контролю у фізичному   вихованні та спорті: монографія / В.М. Костюкевич, Є.П. Врублевський, Т.В. Вознюк та ін.; за ред. В.М. Костюкевича. Вінниця: «Планер», 2017. 191 с.</w:t>
      </w:r>
    </w:p>
    <w:p w14:paraId="61BB8C17"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Круцевич </w:t>
      </w:r>
      <w:r w:rsidRPr="00C23218">
        <w:rPr>
          <w:rFonts w:ascii="Times New Roman" w:eastAsia="Arial" w:hAnsi="Times New Roman" w:cs="Times New Roman"/>
          <w:sz w:val="28"/>
          <w:szCs w:val="28"/>
          <w:lang w:eastAsia="ru-RU"/>
        </w:rPr>
        <w:tab/>
        <w:t>Т.Ю. Теорія і методика фізичного виховання  / Т.Ю. Круцевич // Том 2, Київ: Олімпійська література, 2012. 368 с.</w:t>
      </w:r>
    </w:p>
    <w:p w14:paraId="72FA4890"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Круцевич </w:t>
      </w:r>
      <w:r w:rsidRPr="00C23218">
        <w:rPr>
          <w:rFonts w:ascii="Times New Roman" w:eastAsia="Arial" w:hAnsi="Times New Roman" w:cs="Times New Roman"/>
          <w:sz w:val="28"/>
          <w:szCs w:val="28"/>
          <w:lang w:eastAsia="ru-RU"/>
        </w:rPr>
        <w:tab/>
        <w:t>Т.Ю. Теорія і методика фізичного виховання / Т.Ю. Круцевич // Том 1, Київ: Олімпійська література, 2012. 392 с.</w:t>
      </w:r>
    </w:p>
    <w:p w14:paraId="06BE9FF9"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lastRenderedPageBreak/>
        <w:t xml:space="preserve"> Круцевич</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Т.Ю</w:t>
      </w:r>
      <w:r w:rsidRPr="00C23218">
        <w:rPr>
          <w:rFonts w:ascii="Times New Roman" w:eastAsia="Arial" w:hAnsi="Times New Roman" w:cs="Times New Roman"/>
          <w:sz w:val="28"/>
          <w:szCs w:val="28"/>
          <w:lang w:val="ru-RU" w:eastAsia="ru-RU"/>
        </w:rPr>
        <w:t>.</w:t>
      </w:r>
      <w:r w:rsidRPr="00C23218">
        <w:rPr>
          <w:rFonts w:ascii="Times New Roman" w:eastAsia="Arial" w:hAnsi="Times New Roman" w:cs="Times New Roman"/>
          <w:sz w:val="28"/>
          <w:szCs w:val="28"/>
          <w:lang w:eastAsia="ru-RU"/>
        </w:rPr>
        <w:t xml:space="preserve"> Контроль у фізичному вихованні дітей, підлітків і молоді. Посібник. / Т.Ю. Круцевич, М.І. Воробйов, Г.В. Безверхня. К: Олімпійська література</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2011. 224 с.</w:t>
      </w:r>
    </w:p>
    <w:p w14:paraId="5A0BB70C"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Маляр Е.І., Маляр Н.С. Методика розвитку рухових якостей юних спортсменів: Методичні рекомендації / Тернопіль, ТНЕУ: Економічна думка, 2018. 29 с.</w:t>
      </w:r>
      <w:r w:rsidRPr="00C23218">
        <w:rPr>
          <w:rFonts w:ascii="Times New Roman" w:eastAsia="Arial" w:hAnsi="Times New Roman" w:cs="Times New Roman"/>
          <w:sz w:val="28"/>
          <w:szCs w:val="28"/>
          <w:lang w:eastAsia="ru-RU"/>
        </w:rPr>
        <w:tab/>
      </w:r>
    </w:p>
    <w:p w14:paraId="51069173" w14:textId="77777777" w:rsidR="00E94BF2" w:rsidRPr="00C23218" w:rsidRDefault="00E70AE6" w:rsidP="00E94BF2">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Маляр Е.І., Маляр Н.С. Теорія і методика дитячо-юнацького спорту: Методичні рекомендації / Тернопіль, ТНЕУ: Економічна думка, 2018. 28 с.</w:t>
      </w:r>
      <w:bookmarkStart w:id="10" w:name="_Hlk96062807"/>
    </w:p>
    <w:p w14:paraId="471CAF7F" w14:textId="15B7D2CB" w:rsidR="00E94BF2" w:rsidRPr="00C23218" w:rsidRDefault="00E94BF2" w:rsidP="00E94BF2">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Pr="00C23218">
        <w:rPr>
          <w:rFonts w:ascii="Times New Roman" w:eastAsia="Times New Roman" w:hAnsi="Times New Roman" w:cs="Times New Roman"/>
          <w:sz w:val="28"/>
          <w:szCs w:val="28"/>
          <w:lang w:eastAsia="uk-UA"/>
        </w:rPr>
        <w:t xml:space="preserve">Мартиросян А.А. Пути оптимизации скоростно-силовой подготовки квалифицированных регбистов в подготовительном периоде: Єрмаков С.С, редактор. Педагогіка, психологія та медико-біологічні проблеми фізичного виховання і спорту. Харків. 2005;23:116–118, 193. </w:t>
      </w:r>
    </w:p>
    <w:p w14:paraId="7FF380B4" w14:textId="328568B0"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Масенко Л.В. Ігри для опанування техніки дзюдо білого паска. Науково-методичний журнал: Фізичне виховання в школі. № 2</w:t>
      </w:r>
      <w:r w:rsidRPr="00C23218">
        <w:rPr>
          <w:rFonts w:ascii="Times New Roman" w:eastAsia="Arial" w:hAnsi="Times New Roman" w:cs="Times New Roman"/>
          <w:sz w:val="28"/>
          <w:szCs w:val="28"/>
          <w:lang w:val="ru-RU" w:eastAsia="ru-RU"/>
        </w:rPr>
        <w:t>.</w:t>
      </w:r>
      <w:r w:rsidRPr="00C23218">
        <w:rPr>
          <w:rFonts w:ascii="Times New Roman" w:eastAsia="Arial" w:hAnsi="Times New Roman" w:cs="Times New Roman"/>
          <w:sz w:val="28"/>
          <w:szCs w:val="28"/>
          <w:lang w:eastAsia="ru-RU"/>
        </w:rPr>
        <w:t xml:space="preserve"> 2001. С.</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27-30</w:t>
      </w:r>
      <w:r w:rsidRPr="00C23218">
        <w:rPr>
          <w:rFonts w:ascii="Arial" w:eastAsia="Arial" w:hAnsi="Arial" w:cs="Arial"/>
          <w:sz w:val="28"/>
          <w:szCs w:val="28"/>
          <w:lang w:eastAsia="ru-RU"/>
        </w:rPr>
        <w:t>.</w:t>
      </w:r>
    </w:p>
    <w:bookmarkEnd w:id="10"/>
    <w:p w14:paraId="3B9D6B48" w14:textId="78A62F8E" w:rsidR="00E70AE6" w:rsidRPr="00C23218" w:rsidRDefault="00E21283"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Махінько М.П., Ставрінов М.Г., Лукіна О.В., Кусовська О.С. Історія розвитку олімпійських видів спортивних єдиноборств (боротьби греко-римської, вільної, дзюдо та тхеквондо). Методичні рекомендації для самостійної роботи здобувачів вищої освіти з дисципліни «ТМ боротьби», ТМС обраного виду спорту. Дніпро. 2019. 57 с.</w:t>
      </w:r>
    </w:p>
    <w:p w14:paraId="21298698"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bookmarkStart w:id="11" w:name="_Hlk95887026"/>
      <w:r w:rsidRPr="00C23218">
        <w:rPr>
          <w:rFonts w:ascii="Times New Roman" w:eastAsia="Arial" w:hAnsi="Times New Roman" w:cs="Times New Roman"/>
          <w:sz w:val="28"/>
          <w:szCs w:val="28"/>
          <w:lang w:eastAsia="ru-RU"/>
        </w:rPr>
        <w:t xml:space="preserve">Мельник В.В. Методичні рекомендації з курсу підвищення спортивної майстерності борців-дзюдоїстів / В.В. Мельник. Вінниця: ВДПУ, 2011. 24 с.  </w:t>
      </w:r>
    </w:p>
    <w:p w14:paraId="511D3C1A"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Методика </w:t>
      </w:r>
      <w:r w:rsidRPr="00C23218">
        <w:rPr>
          <w:rFonts w:ascii="Times New Roman" w:eastAsia="Arial" w:hAnsi="Times New Roman" w:cs="Times New Roman"/>
          <w:sz w:val="28"/>
          <w:szCs w:val="28"/>
          <w:lang w:eastAsia="ru-RU"/>
        </w:rPr>
        <w:tab/>
        <w:t xml:space="preserve">викладання дзюдо в закладах загальної середньої освіти: Методичний посібник. </w:t>
      </w:r>
      <w:r w:rsidRPr="00C23218">
        <w:rPr>
          <w:rFonts w:ascii="Times New Roman" w:eastAsia="Arial" w:hAnsi="Times New Roman" w:cs="Times New Roman"/>
          <w:sz w:val="28"/>
          <w:szCs w:val="28"/>
          <w:lang w:eastAsia="ru-RU"/>
        </w:rPr>
        <w:tab/>
        <w:t>Київ-Чернівці: «Букрек», 2020. 380 с.</w:t>
      </w:r>
    </w:p>
    <w:bookmarkEnd w:id="11"/>
    <w:p w14:paraId="699784D7" w14:textId="440B44BA" w:rsidR="00E70AE6" w:rsidRPr="00C23218" w:rsidRDefault="00E21283"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О’Лірі П. «Фізична підготовка в практиці бойових мистецтв і єдиноборств». 2006</w:t>
      </w:r>
      <w:r w:rsidR="00E70AE6" w:rsidRPr="00C23218">
        <w:rPr>
          <w:rFonts w:ascii="Times New Roman" w:eastAsia="Arial" w:hAnsi="Times New Roman" w:cs="Times New Roman"/>
          <w:sz w:val="28"/>
          <w:szCs w:val="28"/>
          <w:lang w:val="ru-RU" w:eastAsia="ru-RU"/>
        </w:rPr>
        <w:t>.</w:t>
      </w:r>
      <w:r w:rsidR="00E70AE6" w:rsidRPr="00C23218">
        <w:rPr>
          <w:rFonts w:ascii="Times New Roman" w:eastAsia="Arial" w:hAnsi="Times New Roman" w:cs="Times New Roman"/>
          <w:sz w:val="28"/>
          <w:szCs w:val="28"/>
          <w:lang w:eastAsia="ru-RU"/>
        </w:rPr>
        <w:t xml:space="preserve"> 340 с.</w:t>
      </w:r>
    </w:p>
    <w:p w14:paraId="4FC29A6F" w14:textId="77777777" w:rsidR="00DF2A2B" w:rsidRPr="00C23218" w:rsidRDefault="00E70AE6" w:rsidP="00DF2A2B">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bookmarkStart w:id="12" w:name="_Hlk95886955"/>
      <w:r w:rsidRPr="00C23218">
        <w:rPr>
          <w:rFonts w:ascii="Times New Roman" w:eastAsia="Arial" w:hAnsi="Times New Roman" w:cs="Times New Roman"/>
          <w:sz w:val="28"/>
          <w:szCs w:val="28"/>
          <w:lang w:eastAsia="ru-RU"/>
        </w:rPr>
        <w:t xml:space="preserve">Паламарчук Ю.Г. Дослідження взаємозв’язків </w:t>
      </w:r>
      <w:r w:rsidRPr="00C23218">
        <w:rPr>
          <w:rFonts w:ascii="Times New Roman" w:eastAsia="Arial" w:hAnsi="Times New Roman" w:cs="Times New Roman"/>
          <w:sz w:val="28"/>
          <w:szCs w:val="28"/>
          <w:lang w:eastAsia="ru-RU"/>
        </w:rPr>
        <w:tab/>
        <w:t xml:space="preserve">показників загальної і спеціальної фізичної підготовленості дзюдоїстів 10−12 років / Ю.Г. Паламарчук, О.О. Бекас // Вісник Запорізького національного університету: </w:t>
      </w:r>
      <w:r w:rsidRPr="00C23218">
        <w:rPr>
          <w:rFonts w:ascii="Times New Roman" w:eastAsia="Arial" w:hAnsi="Times New Roman" w:cs="Times New Roman"/>
          <w:sz w:val="28"/>
          <w:szCs w:val="28"/>
          <w:lang w:eastAsia="ru-RU"/>
        </w:rPr>
        <w:lastRenderedPageBreak/>
        <w:t xml:space="preserve">Зб. Наук. Пр. Фізичне </w:t>
      </w:r>
      <w:r w:rsidRPr="00C23218">
        <w:rPr>
          <w:rFonts w:ascii="Times New Roman" w:eastAsia="Arial" w:hAnsi="Times New Roman" w:cs="Times New Roman"/>
          <w:sz w:val="28"/>
          <w:szCs w:val="28"/>
          <w:lang w:eastAsia="ru-RU"/>
        </w:rPr>
        <w:tab/>
        <w:t>виховання та спорт Запоріжжя, 2010. № 2(4). С. 176–179.</w:t>
      </w:r>
      <w:bookmarkEnd w:id="12"/>
    </w:p>
    <w:p w14:paraId="76301E8E" w14:textId="08841FBF" w:rsidR="00DF2A2B" w:rsidRPr="00C23218" w:rsidRDefault="00E70AE6" w:rsidP="00DF2A2B">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DF2A2B" w:rsidRPr="00C23218">
        <w:rPr>
          <w:rFonts w:ascii="Times New Roman" w:eastAsia="Times New Roman" w:hAnsi="Times New Roman" w:cs="Times New Roman"/>
          <w:sz w:val="28"/>
          <w:szCs w:val="28"/>
          <w:lang w:eastAsia="uk-UA"/>
        </w:rPr>
        <w:t xml:space="preserve">Пасько В.В. Совершенствование учебно-тренировочного процесса на основе учета параметров общей физической подготовки регбистов / В.В. Пасько // Молода спортивна наука України. Зб. наук. пр. з галузі фіз. культури та спорту; Львів. Львів. держ. ін-т фіз. культури; 2014, вип. 18, том 1, С. 193–200. </w:t>
      </w:r>
    </w:p>
    <w:p w14:paraId="6C753B97" w14:textId="77AB6911" w:rsidR="00E70AE6" w:rsidRPr="00C23218" w:rsidRDefault="00DF2A2B"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 xml:space="preserve">Пістун А.І. Спортивна боротьба: [навч. Посібник] / А.І. Пістун. Львів: «Тріада плюс», 2008. 862 с. </w:t>
      </w:r>
      <w:r w:rsidR="00E70AE6" w:rsidRPr="00C23218">
        <w:rPr>
          <w:rFonts w:ascii="Times New Roman" w:eastAsia="Arial" w:hAnsi="Times New Roman" w:cs="Times New Roman"/>
          <w:sz w:val="28"/>
          <w:szCs w:val="28"/>
          <w:lang w:eastAsia="ru-RU"/>
        </w:rPr>
        <w:tab/>
      </w:r>
    </w:p>
    <w:p w14:paraId="687C0AA9" w14:textId="77777777" w:rsidR="00E70AE6" w:rsidRPr="00C23218" w:rsidRDefault="00E70AE6" w:rsidP="00E21283">
      <w:pPr>
        <w:numPr>
          <w:ilvl w:val="0"/>
          <w:numId w:val="3"/>
        </w:numPr>
        <w:suppressAutoHyphens/>
        <w:spacing w:after="0" w:line="360" w:lineRule="auto"/>
        <w:ind w:right="-6"/>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Пітин М. Теоретична підготовка в спорті:</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[монографія] / Мар’ян Пітин. Л.: ЛДУФК, 2015. 372 с.</w:t>
      </w:r>
    </w:p>
    <w:p w14:paraId="79B1EA81"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 xml:space="preserve">Платонов В.Н. Периодизация спортивной подготовки. Общая теория и ее практические приложения / В. Н. Платонов. К.: Олимп. Лит., 2013.  624 с. </w:t>
      </w:r>
    </w:p>
    <w:p w14:paraId="397E5365"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Платонов В.Н. Система подготовки спортсменов в олимпийском спорте. Общая теория и ее практические приложения: учебник / В.Н. Платонов. К.: Олимп. Лит., 2015. Кн. 2. 2015. 752 с.</w:t>
      </w:r>
    </w:p>
    <w:p w14:paraId="3E521F56"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Приймаков А.А., Коленков А.В. Сравнительная характеристика структуры физической подготовленности</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борцов</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различной квалификации. Вісник Чернігівського державного педагогічного університету імені Т.Г.Шевченка. зб. наук. праць (Серія: Педагогічні науки. Фізичне виховання та спорт): ЧНПУ ім. Т.Г. Шевченка. Чернігів, 2011. Вип. 91. Т. II. С. 227-332</w:t>
      </w:r>
      <w:r w:rsidRPr="00C23218">
        <w:rPr>
          <w:rFonts w:ascii="Times New Roman" w:eastAsia="Arial" w:hAnsi="Times New Roman" w:cs="Times New Roman"/>
          <w:sz w:val="28"/>
          <w:szCs w:val="28"/>
          <w:lang w:val="ru-RU" w:eastAsia="ru-RU"/>
        </w:rPr>
        <w:t>.</w:t>
      </w:r>
    </w:p>
    <w:p w14:paraId="6F88F151"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Розвиток фізичних якостей: методичні рекомендації /</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уклад. Л.А. Фоменко; МОНМСУ, Чернівецький НУ ім. Ю. Федьковича. Чернівці: Чернівецький НУ ім. Ю. Федьковича, 2013. 44 с.</w:t>
      </w:r>
    </w:p>
    <w:p w14:paraId="739EB0C6"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Сергієнко Л.П. Теорія та методика дитячого і юнацького спорту: підручник / Л.П. Сергієнко. К.: Кондор-Видавництво, 2016. 542 с.</w:t>
      </w:r>
      <w:r w:rsidRPr="00C23218">
        <w:rPr>
          <w:rFonts w:ascii="Times New Roman" w:eastAsia="Arial" w:hAnsi="Times New Roman" w:cs="Times New Roman"/>
          <w:sz w:val="28"/>
          <w:szCs w:val="28"/>
          <w:lang w:eastAsia="ru-RU"/>
        </w:rPr>
        <w:tab/>
      </w:r>
    </w:p>
    <w:p w14:paraId="29F0A1FA"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Теорія і методика викладання спортивних єдиноборств в системі підготовки майбутніх учителів фізичної культури / Н.М. Санжарова, Г.О. </w:t>
      </w:r>
      <w:r w:rsidRPr="00C23218">
        <w:rPr>
          <w:rFonts w:ascii="Times New Roman" w:eastAsia="Arial" w:hAnsi="Times New Roman" w:cs="Times New Roman"/>
          <w:sz w:val="28"/>
          <w:szCs w:val="28"/>
          <w:lang w:eastAsia="ru-RU"/>
        </w:rPr>
        <w:lastRenderedPageBreak/>
        <w:t>Огарь, Т.М. Кравчук, Ю.В. Голенкова, І.А. Рядинська // Єдиноборства. 2017. № 1. С. 57-60.</w:t>
      </w:r>
    </w:p>
    <w:p w14:paraId="0F82CC04"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Филатович М. М.</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Специализированные подвижные игры</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 xml:space="preserve">в технико-тактич. подке юных борцов. Научное обоснование физ. Воспитания, спортивной тренировки и подготовки кадров по физ. культуре и порта: междунар. науч. практич. конф.; Минск, 2009; </w:t>
      </w:r>
      <w:r w:rsidRPr="00C23218">
        <w:rPr>
          <w:rFonts w:ascii="Times New Roman" w:eastAsia="Arial" w:hAnsi="Times New Roman" w:cs="Times New Roman"/>
          <w:sz w:val="28"/>
          <w:szCs w:val="28"/>
          <w:lang w:val="ru-RU" w:eastAsia="ru-RU"/>
        </w:rPr>
        <w:t>С</w:t>
      </w:r>
      <w:r w:rsidRPr="00C23218">
        <w:rPr>
          <w:rFonts w:ascii="Times New Roman" w:eastAsia="Arial" w:hAnsi="Times New Roman" w:cs="Times New Roman"/>
          <w:sz w:val="28"/>
          <w:szCs w:val="28"/>
          <w:lang w:eastAsia="ru-RU"/>
        </w:rPr>
        <w:t xml:space="preserve">. 282–285. </w:t>
      </w:r>
      <w:r w:rsidRPr="00C23218">
        <w:rPr>
          <w:rFonts w:ascii="Times New Roman" w:eastAsia="Arial" w:hAnsi="Times New Roman" w:cs="Times New Roman"/>
          <w:sz w:val="28"/>
          <w:szCs w:val="28"/>
          <w:lang w:eastAsia="ru-RU"/>
        </w:rPr>
        <w:tab/>
      </w:r>
    </w:p>
    <w:p w14:paraId="27D960EA"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Чоботько М.А.</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Особенности методики обучения дзюдоистов новичков. Проблемы и перспективы развития спортивных игр и единоборств в высших учебных заведениях: зб. Матеріалів доп. Учасн. XIV Міжнародної наукової конференції. Том 1. Харків</w:t>
      </w:r>
      <w:r w:rsidRPr="00C23218">
        <w:rPr>
          <w:rFonts w:ascii="Times New Roman" w:eastAsia="Arial" w:hAnsi="Times New Roman" w:cs="Times New Roman"/>
          <w:sz w:val="28"/>
          <w:szCs w:val="28"/>
          <w:lang w:val="ru-RU" w:eastAsia="ru-RU"/>
        </w:rPr>
        <w:t xml:space="preserve">. </w:t>
      </w:r>
      <w:r w:rsidRPr="00C23218">
        <w:rPr>
          <w:rFonts w:ascii="Times New Roman" w:eastAsia="Arial" w:hAnsi="Times New Roman" w:cs="Times New Roman"/>
          <w:sz w:val="28"/>
          <w:szCs w:val="28"/>
          <w:lang w:eastAsia="ru-RU"/>
        </w:rPr>
        <w:t>2018</w:t>
      </w:r>
      <w:r w:rsidRPr="00C23218">
        <w:rPr>
          <w:rFonts w:ascii="Times New Roman" w:eastAsia="Arial" w:hAnsi="Times New Roman" w:cs="Times New Roman"/>
          <w:sz w:val="28"/>
          <w:szCs w:val="28"/>
          <w:lang w:val="ru-RU" w:eastAsia="ru-RU"/>
        </w:rPr>
        <w:t>.</w:t>
      </w:r>
      <w:r w:rsidRPr="00C23218">
        <w:rPr>
          <w:rFonts w:ascii="Times New Roman" w:eastAsia="Arial" w:hAnsi="Times New Roman" w:cs="Times New Roman"/>
          <w:sz w:val="28"/>
          <w:szCs w:val="28"/>
          <w:lang w:eastAsia="ru-RU"/>
        </w:rPr>
        <w:t xml:space="preserve"> 75-78</w:t>
      </w:r>
      <w:r w:rsidRPr="00C23218">
        <w:rPr>
          <w:rFonts w:ascii="Times New Roman" w:eastAsia="Arial" w:hAnsi="Times New Roman" w:cs="Times New Roman"/>
          <w:sz w:val="28"/>
          <w:szCs w:val="28"/>
          <w:lang w:val="ru-RU" w:eastAsia="ru-RU"/>
        </w:rPr>
        <w:t xml:space="preserve"> с.</w:t>
      </w:r>
    </w:p>
    <w:p w14:paraId="5967B1F8"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Чоботько М.А., Чоботько І.І., Бойченко Н.В. Розвиток рівноваги за допомогою вправ з балансування на фітболах. Єдиноборства, № 1 (15). 2020. С. 78-88.</w:t>
      </w:r>
    </w:p>
    <w:p w14:paraId="7A236370"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bookmarkStart w:id="13" w:name="_Hlk96062941"/>
      <w:r w:rsidRPr="00C23218">
        <w:rPr>
          <w:rFonts w:ascii="Times New Roman" w:eastAsia="Arial" w:hAnsi="Times New Roman" w:cs="Times New Roman"/>
          <w:sz w:val="28"/>
          <w:szCs w:val="28"/>
          <w:lang w:eastAsia="ru-RU"/>
        </w:rPr>
        <w:t xml:space="preserve"> Шандригось В.І. Значення спеціалізованих рухливих ігор у техніко-тактичній підготовці юних борців / В.І. Шандригось // Фізична культура, спорт та здоров’я нації: збірник наукових праць. Вип. № 4 (23). Житомир: Вид-во ФОП Євенок О.О., 2017. С. 132-136.</w:t>
      </w:r>
    </w:p>
    <w:bookmarkEnd w:id="13"/>
    <w:p w14:paraId="3AAAB28E"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Шандригось В.І. Рухливі ігри з елементами єдиноборств.  Методичні рекомендації. Тернопіль, 2006. 44 с.</w:t>
      </w:r>
    </w:p>
    <w:p w14:paraId="4190B698"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Шандригось В.І. Рухливі ігри з елементами єдиноборств: Навчально-методичний посібник / В.І. Шандригось. 2-ге вид. доповнене і перероблене. Тернопіль: Вектор, 2013. 60 с.</w:t>
      </w:r>
    </w:p>
    <w:p w14:paraId="67B9CA38"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Шандригось В.І. Спортивна </w:t>
      </w:r>
      <w:r w:rsidRPr="00C23218">
        <w:rPr>
          <w:rFonts w:ascii="Times New Roman" w:eastAsia="Arial" w:hAnsi="Times New Roman" w:cs="Times New Roman"/>
          <w:sz w:val="28"/>
          <w:szCs w:val="28"/>
          <w:lang w:eastAsia="ru-RU"/>
        </w:rPr>
        <w:tab/>
        <w:t>боротьба з методикою викладання: Навчальний посібник /В.І. Шандригось. Тернопіль: ТДПУ, 2003. 224 с.</w:t>
      </w:r>
      <w:r w:rsidRPr="00C23218">
        <w:rPr>
          <w:rFonts w:ascii="Times New Roman" w:eastAsia="Arial" w:hAnsi="Times New Roman" w:cs="Times New Roman"/>
          <w:sz w:val="28"/>
          <w:szCs w:val="28"/>
          <w:lang w:eastAsia="ru-RU"/>
        </w:rPr>
        <w:tab/>
      </w:r>
    </w:p>
    <w:p w14:paraId="4271FA87" w14:textId="77777777" w:rsidR="00F430AF" w:rsidRPr="00C23218" w:rsidRDefault="00E70AE6" w:rsidP="00F430AF">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Arzutov G. Teaching judo techniques on the stages of long-term preparation. The 1st International judo symposium: Kodokan, Sept. 25. 1995. P. 18.</w:t>
      </w:r>
    </w:p>
    <w:p w14:paraId="23EAC997" w14:textId="77777777" w:rsidR="00F430AF" w:rsidRPr="00C23218" w:rsidRDefault="00F430AF" w:rsidP="00F430AF">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Pr="00C23218">
        <w:rPr>
          <w:rFonts w:ascii="Times New Roman" w:eastAsia="Times New Roman" w:hAnsi="Times New Roman" w:cs="Times New Roman"/>
          <w:sz w:val="28"/>
          <w:szCs w:val="28"/>
          <w:lang w:eastAsia="uk-UA"/>
        </w:rPr>
        <w:t>Higham D.G, Pyne D.B, Anson J.M, et al. Physiological, anthropometric, and performance characteristics of rugby sevens players. Int J Sports Physiol Perform. 2013;8(1):19–27.</w:t>
      </w:r>
    </w:p>
    <w:p w14:paraId="31E7F039" w14:textId="0144725D" w:rsidR="00F430AF" w:rsidRPr="00C23218" w:rsidRDefault="00F430AF" w:rsidP="00F430AF">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Times New Roman" w:hAnsi="Times New Roman" w:cs="Times New Roman"/>
          <w:sz w:val="28"/>
          <w:szCs w:val="28"/>
          <w:lang w:eastAsia="uk-UA"/>
        </w:rPr>
        <w:lastRenderedPageBreak/>
        <w:t xml:space="preserve"> Ross Alex, Nicholas David Gill, John Cronin. Match Analysis and Player Characteristics in Rugby Sevens. Sports Med. 2014;44:357–367. </w:t>
      </w:r>
    </w:p>
    <w:p w14:paraId="6EE6445C" w14:textId="39E3F85B" w:rsidR="00E70AE6" w:rsidRPr="00C23218" w:rsidRDefault="00F430AF"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w:t>
      </w:r>
      <w:r w:rsidR="00E70AE6" w:rsidRPr="00C23218">
        <w:rPr>
          <w:rFonts w:ascii="Times New Roman" w:eastAsia="Arial" w:hAnsi="Times New Roman" w:cs="Times New Roman"/>
          <w:sz w:val="28"/>
          <w:szCs w:val="28"/>
          <w:lang w:eastAsia="ru-RU"/>
        </w:rPr>
        <w:t>Jadiello W., Blanch W. The structure of moton fitness in judo competitors in many years of sports training. International Association of Sport Kinettics. Proceedings I.G.Sport Kinetics Conference 99. Theoty of Human Motor Performance and their. Reflections in Practice. University of Ljublana, 1999. P.</w:t>
      </w:r>
      <w:r w:rsidR="00E70AE6" w:rsidRPr="00C23218">
        <w:rPr>
          <w:rFonts w:ascii="Times New Roman" w:eastAsia="Arial" w:hAnsi="Times New Roman" w:cs="Times New Roman"/>
          <w:sz w:val="28"/>
          <w:szCs w:val="28"/>
          <w:lang w:val="ru-RU" w:eastAsia="ru-RU"/>
        </w:rPr>
        <w:t xml:space="preserve"> </w:t>
      </w:r>
      <w:r w:rsidR="00E70AE6" w:rsidRPr="00C23218">
        <w:rPr>
          <w:rFonts w:ascii="Times New Roman" w:eastAsia="Arial" w:hAnsi="Times New Roman" w:cs="Times New Roman"/>
          <w:sz w:val="28"/>
          <w:szCs w:val="28"/>
          <w:lang w:eastAsia="ru-RU"/>
        </w:rPr>
        <w:t xml:space="preserve">156–159. </w:t>
      </w:r>
      <w:r w:rsidR="00E70AE6" w:rsidRPr="00C23218">
        <w:rPr>
          <w:rFonts w:ascii="Times New Roman" w:eastAsia="Arial" w:hAnsi="Times New Roman" w:cs="Times New Roman"/>
          <w:sz w:val="28"/>
          <w:szCs w:val="28"/>
          <w:lang w:eastAsia="ru-RU"/>
        </w:rPr>
        <w:tab/>
      </w:r>
    </w:p>
    <w:p w14:paraId="12D95D1C"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val="en-US" w:eastAsia="ru-RU"/>
        </w:rPr>
        <w:t xml:space="preserve"> </w:t>
      </w:r>
      <w:r w:rsidRPr="00C23218">
        <w:rPr>
          <w:rFonts w:ascii="Times New Roman" w:eastAsia="Arial" w:hAnsi="Times New Roman" w:cs="Times New Roman"/>
          <w:sz w:val="28"/>
          <w:szCs w:val="28"/>
          <w:lang w:eastAsia="ru-RU"/>
        </w:rPr>
        <w:t xml:space="preserve">Kalina R.M., Jagiello W. Zabawowe formy walki w wychowaniu fizycznym i treningu sportowym. Zeszyty Naukowo-Metodyczne. Akademia Wychowania Fizycznego Jozefa Pilsudskiego. Warszawa 2000, 68 s. </w:t>
      </w:r>
      <w:r w:rsidRPr="00C23218">
        <w:rPr>
          <w:rFonts w:ascii="Times New Roman" w:eastAsia="Arial" w:hAnsi="Times New Roman" w:cs="Times New Roman"/>
          <w:sz w:val="28"/>
          <w:szCs w:val="28"/>
          <w:lang w:eastAsia="ru-RU"/>
        </w:rPr>
        <w:tab/>
      </w:r>
    </w:p>
    <w:p w14:paraId="37D5AD00"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eastAsia="ru-RU"/>
        </w:rPr>
        <w:t xml:space="preserve"> Lloyd R.S. Strength and conditioning for young athletes: science and application / London, New-York: Routledge, 2014. 232 p.</w:t>
      </w:r>
    </w:p>
    <w:p w14:paraId="1B5AAAD3" w14:textId="77777777" w:rsidR="00E70AE6" w:rsidRPr="00C23218" w:rsidRDefault="00E70AE6" w:rsidP="00E21283">
      <w:pPr>
        <w:numPr>
          <w:ilvl w:val="0"/>
          <w:numId w:val="3"/>
        </w:numPr>
        <w:suppressAutoHyphens/>
        <w:spacing w:after="0" w:line="360" w:lineRule="auto"/>
        <w:jc w:val="both"/>
        <w:rPr>
          <w:rFonts w:ascii="Times New Roman" w:eastAsia="Arial" w:hAnsi="Times New Roman" w:cs="Times New Roman"/>
          <w:sz w:val="28"/>
          <w:szCs w:val="28"/>
          <w:lang w:eastAsia="ru-RU"/>
        </w:rPr>
      </w:pPr>
      <w:r w:rsidRPr="00C23218">
        <w:rPr>
          <w:rFonts w:ascii="Times New Roman" w:eastAsia="Arial" w:hAnsi="Times New Roman" w:cs="Times New Roman"/>
          <w:sz w:val="28"/>
          <w:szCs w:val="28"/>
          <w:lang w:val="en-US" w:eastAsia="ru-RU"/>
        </w:rPr>
        <w:t xml:space="preserve"> </w:t>
      </w:r>
      <w:r w:rsidRPr="00C23218">
        <w:rPr>
          <w:rFonts w:ascii="Times New Roman" w:eastAsia="Arial" w:hAnsi="Times New Roman" w:cs="Times New Roman"/>
          <w:sz w:val="28"/>
          <w:szCs w:val="28"/>
          <w:lang w:eastAsia="ru-RU"/>
        </w:rPr>
        <w:t xml:space="preserve">Sanja Mancevska, Jasmina Pluncevik Gligoroska, Lidija Todorovska, Beti Dejanova, Sunchica Petrovska. Research in Physical Education, Sport </w:t>
      </w:r>
      <w:r w:rsidRPr="00C23218">
        <w:rPr>
          <w:rFonts w:ascii="Times New Roman" w:eastAsia="Arial" w:hAnsi="Times New Roman" w:cs="Times New Roman"/>
          <w:sz w:val="28"/>
          <w:szCs w:val="28"/>
          <w:lang w:eastAsia="ru-RU"/>
        </w:rPr>
        <w:tab/>
        <w:t>and Health 2016, Vol. 5, No. 2, pp.</w:t>
      </w:r>
      <w:r w:rsidRPr="00C23218">
        <w:rPr>
          <w:rFonts w:ascii="Times New Roman" w:eastAsia="Arial" w:hAnsi="Times New Roman" w:cs="Times New Roman"/>
          <w:sz w:val="28"/>
          <w:szCs w:val="28"/>
          <w:lang w:val="en-US" w:eastAsia="ru-RU"/>
        </w:rPr>
        <w:t xml:space="preserve"> </w:t>
      </w:r>
      <w:r w:rsidRPr="00C23218">
        <w:rPr>
          <w:rFonts w:ascii="Times New Roman" w:eastAsia="Arial" w:hAnsi="Times New Roman" w:cs="Times New Roman"/>
          <w:sz w:val="28"/>
          <w:szCs w:val="28"/>
          <w:lang w:eastAsia="ru-RU"/>
        </w:rPr>
        <w:t>101-105.</w:t>
      </w:r>
    </w:p>
    <w:p w14:paraId="183DFDAB" w14:textId="3B2964F9" w:rsidR="00C26585" w:rsidRPr="00C23218" w:rsidRDefault="00C26585" w:rsidP="00C26585">
      <w:pPr>
        <w:numPr>
          <w:ilvl w:val="0"/>
          <w:numId w:val="3"/>
        </w:numPr>
        <w:shd w:val="clear" w:color="auto" w:fill="FFFFFF"/>
        <w:suppressAutoHyphens/>
        <w:spacing w:after="0" w:line="360" w:lineRule="auto"/>
        <w:jc w:val="both"/>
        <w:rPr>
          <w:rFonts w:ascii="Times New Roman" w:eastAsia="Times New Roman" w:hAnsi="Times New Roman" w:cs="Times New Roman"/>
          <w:sz w:val="28"/>
          <w:szCs w:val="28"/>
          <w:lang w:eastAsia="uk-UA"/>
        </w:rPr>
      </w:pPr>
      <w:r w:rsidRPr="00C23218">
        <w:rPr>
          <w:rFonts w:ascii="Times New Roman" w:eastAsia="Times New Roman" w:hAnsi="Times New Roman" w:cs="Times New Roman"/>
          <w:sz w:val="28"/>
          <w:szCs w:val="28"/>
          <w:lang w:eastAsia="uk-UA"/>
        </w:rPr>
        <w:t xml:space="preserve"> Smart D.J, Hopkins N.D, Gill N.D. Differences and changes in the physical characteristics of professional and amateur rugby union players. Journal of Strength and Conditioning Research. 2013;27:3033–4. 209. </w:t>
      </w:r>
    </w:p>
    <w:p w14:paraId="1497CCEC" w14:textId="77777777" w:rsidR="00E70AE6" w:rsidRPr="00C23218" w:rsidRDefault="00E70AE6" w:rsidP="00E70AE6">
      <w:pPr>
        <w:suppressAutoHyphens/>
        <w:spacing w:after="0" w:line="259" w:lineRule="auto"/>
        <w:jc w:val="center"/>
        <w:rPr>
          <w:rFonts w:ascii="Times New Roman" w:eastAsia="Arial" w:hAnsi="Times New Roman" w:cs="Times New Roman"/>
          <w:b/>
          <w:bCs/>
          <w:sz w:val="28"/>
          <w:szCs w:val="28"/>
          <w:lang w:eastAsia="ru-RU"/>
        </w:rPr>
      </w:pPr>
    </w:p>
    <w:p w14:paraId="0F4F3D1F" w14:textId="77777777" w:rsidR="00E70AE6" w:rsidRPr="00C23218" w:rsidRDefault="00E70AE6" w:rsidP="00E70AE6">
      <w:pPr>
        <w:suppressAutoHyphens/>
        <w:spacing w:after="0" w:line="259" w:lineRule="auto"/>
        <w:jc w:val="center"/>
        <w:rPr>
          <w:rFonts w:ascii="Times New Roman" w:eastAsia="Arial" w:hAnsi="Times New Roman" w:cs="Times New Roman"/>
          <w:b/>
          <w:bCs/>
          <w:sz w:val="28"/>
          <w:szCs w:val="28"/>
          <w:lang w:eastAsia="ru-RU"/>
        </w:rPr>
      </w:pPr>
    </w:p>
    <w:p w14:paraId="09FFD5C5" w14:textId="77777777" w:rsidR="00E70AE6" w:rsidRPr="00C23218" w:rsidRDefault="00E70AE6" w:rsidP="00E70AE6">
      <w:pPr>
        <w:suppressAutoHyphens/>
        <w:spacing w:after="0" w:line="259" w:lineRule="auto"/>
        <w:jc w:val="center"/>
        <w:rPr>
          <w:rFonts w:ascii="Times New Roman" w:eastAsia="Arial" w:hAnsi="Times New Roman" w:cs="Times New Roman"/>
          <w:b/>
          <w:bCs/>
          <w:sz w:val="28"/>
          <w:szCs w:val="28"/>
          <w:lang w:eastAsia="ru-RU"/>
        </w:rPr>
      </w:pPr>
    </w:p>
    <w:p w14:paraId="62C0EC41" w14:textId="77777777" w:rsidR="00E70AE6" w:rsidRPr="00C23218" w:rsidRDefault="00E70AE6" w:rsidP="00E70AE6">
      <w:pPr>
        <w:suppressAutoHyphens/>
        <w:spacing w:after="0" w:line="259" w:lineRule="auto"/>
        <w:jc w:val="center"/>
        <w:rPr>
          <w:rFonts w:ascii="Times New Roman" w:eastAsia="Arial" w:hAnsi="Times New Roman" w:cs="Times New Roman"/>
          <w:b/>
          <w:bCs/>
          <w:sz w:val="28"/>
          <w:szCs w:val="28"/>
          <w:lang w:eastAsia="ru-RU"/>
        </w:rPr>
      </w:pPr>
    </w:p>
    <w:p w14:paraId="593B91C2" w14:textId="77777777" w:rsidR="00E70AE6" w:rsidRPr="00C23218" w:rsidRDefault="00E70AE6" w:rsidP="00E70AE6">
      <w:pPr>
        <w:suppressAutoHyphens/>
        <w:spacing w:after="0" w:line="259" w:lineRule="auto"/>
        <w:jc w:val="center"/>
        <w:rPr>
          <w:rFonts w:ascii="Times New Roman" w:eastAsia="Arial" w:hAnsi="Times New Roman" w:cs="Times New Roman"/>
          <w:b/>
          <w:bCs/>
          <w:sz w:val="28"/>
          <w:szCs w:val="28"/>
          <w:lang w:eastAsia="ru-RU"/>
        </w:rPr>
      </w:pPr>
    </w:p>
    <w:p w14:paraId="6DDF6B0F" w14:textId="77777777" w:rsidR="00E70AE6" w:rsidRPr="00C23218" w:rsidRDefault="00E70AE6" w:rsidP="00E70AE6">
      <w:pPr>
        <w:suppressAutoHyphens/>
        <w:spacing w:after="0" w:line="259" w:lineRule="auto"/>
        <w:jc w:val="center"/>
        <w:rPr>
          <w:rFonts w:ascii="Times New Roman" w:eastAsia="Arial" w:hAnsi="Times New Roman" w:cs="Times New Roman"/>
          <w:b/>
          <w:bCs/>
          <w:sz w:val="28"/>
          <w:szCs w:val="28"/>
          <w:lang w:eastAsia="ru-RU"/>
        </w:rPr>
      </w:pPr>
    </w:p>
    <w:p w14:paraId="5EBA4B1C" w14:textId="77777777" w:rsidR="00C17DF0" w:rsidRPr="00C23218" w:rsidRDefault="00C17DF0" w:rsidP="00E70AE6">
      <w:pPr>
        <w:suppressAutoHyphens/>
        <w:spacing w:after="0" w:line="259" w:lineRule="auto"/>
        <w:jc w:val="center"/>
        <w:rPr>
          <w:rFonts w:ascii="Times New Roman" w:eastAsia="Arial" w:hAnsi="Times New Roman" w:cs="Times New Roman"/>
          <w:b/>
          <w:bCs/>
          <w:sz w:val="28"/>
          <w:szCs w:val="28"/>
          <w:lang w:eastAsia="ru-RU"/>
        </w:rPr>
      </w:pPr>
    </w:p>
    <w:bookmarkEnd w:id="5"/>
    <w:p w14:paraId="57769A94" w14:textId="77777777" w:rsidR="00C17DF0" w:rsidRPr="00C23218" w:rsidRDefault="00C17DF0" w:rsidP="00E70AE6">
      <w:pPr>
        <w:suppressAutoHyphens/>
        <w:spacing w:after="0" w:line="259" w:lineRule="auto"/>
        <w:jc w:val="center"/>
        <w:rPr>
          <w:rFonts w:ascii="Times New Roman" w:eastAsia="Arial" w:hAnsi="Times New Roman" w:cs="Times New Roman"/>
          <w:b/>
          <w:bCs/>
          <w:sz w:val="28"/>
          <w:szCs w:val="28"/>
          <w:lang w:eastAsia="ru-RU"/>
        </w:rPr>
      </w:pPr>
    </w:p>
    <w:sectPr w:rsidR="00C17DF0" w:rsidRPr="00C23218">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AA0F" w14:textId="77777777" w:rsidR="00093A31" w:rsidRDefault="00093A31" w:rsidP="0023272A">
      <w:pPr>
        <w:spacing w:after="0" w:line="240" w:lineRule="auto"/>
      </w:pPr>
      <w:r>
        <w:separator/>
      </w:r>
    </w:p>
  </w:endnote>
  <w:endnote w:type="continuationSeparator" w:id="0">
    <w:p w14:paraId="67C03D72" w14:textId="77777777" w:rsidR="00093A31" w:rsidRDefault="00093A31" w:rsidP="0023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D23" w14:textId="77777777" w:rsidR="0023272A" w:rsidRDefault="002327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E269" w14:textId="77777777" w:rsidR="0023272A" w:rsidRDefault="002327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2627" w14:textId="77777777" w:rsidR="0023272A" w:rsidRDefault="002327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A3B7" w14:textId="77777777" w:rsidR="00093A31" w:rsidRDefault="00093A31" w:rsidP="0023272A">
      <w:pPr>
        <w:spacing w:after="0" w:line="240" w:lineRule="auto"/>
      </w:pPr>
      <w:r>
        <w:separator/>
      </w:r>
    </w:p>
  </w:footnote>
  <w:footnote w:type="continuationSeparator" w:id="0">
    <w:p w14:paraId="72F1FB9C" w14:textId="77777777" w:rsidR="00093A31" w:rsidRDefault="00093A31" w:rsidP="0023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8A5E" w14:textId="77777777" w:rsidR="0023272A" w:rsidRDefault="002327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511125"/>
      <w:docPartObj>
        <w:docPartGallery w:val="Page Numbers (Top of Page)"/>
        <w:docPartUnique/>
      </w:docPartObj>
    </w:sdtPr>
    <w:sdtContent>
      <w:p w14:paraId="7E2C70CB" w14:textId="5AEE90B7" w:rsidR="0023272A" w:rsidRDefault="0023272A">
        <w:pPr>
          <w:pStyle w:val="a4"/>
          <w:jc w:val="right"/>
        </w:pPr>
        <w:r>
          <w:fldChar w:fldCharType="begin"/>
        </w:r>
        <w:r>
          <w:instrText>PAGE   \* MERGEFORMAT</w:instrText>
        </w:r>
        <w:r>
          <w:fldChar w:fldCharType="separate"/>
        </w:r>
        <w:r>
          <w:t>2</w:t>
        </w:r>
        <w:r>
          <w:fldChar w:fldCharType="end"/>
        </w:r>
      </w:p>
    </w:sdtContent>
  </w:sdt>
  <w:p w14:paraId="3B1E28D7" w14:textId="77777777" w:rsidR="0023272A" w:rsidRDefault="0023272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6064" w14:textId="77777777" w:rsidR="0023272A" w:rsidRDefault="002327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914"/>
    <w:multiLevelType w:val="hybridMultilevel"/>
    <w:tmpl w:val="722693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146367"/>
    <w:multiLevelType w:val="hybridMultilevel"/>
    <w:tmpl w:val="1ADE3D1A"/>
    <w:lvl w:ilvl="0" w:tplc="A9A2595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6A71B18"/>
    <w:multiLevelType w:val="multilevel"/>
    <w:tmpl w:val="E47033D8"/>
    <w:lvl w:ilvl="0">
      <w:start w:val="1"/>
      <w:numFmt w:val="decimal"/>
      <w:lvlText w:val="%1."/>
      <w:lvlJc w:val="left"/>
      <w:pPr>
        <w:tabs>
          <w:tab w:val="num" w:pos="720"/>
        </w:tabs>
        <w:ind w:left="720" w:hanging="360"/>
      </w:pPr>
      <w:rPr>
        <w:rFonts w:ascii="Times New Roman" w:eastAsiaTheme="minorHAnsi" w:hAnsi="Times New Roman" w:cs="Times New Roman"/>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4718AD"/>
    <w:multiLevelType w:val="multilevel"/>
    <w:tmpl w:val="975E9A4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C915CE"/>
    <w:multiLevelType w:val="hybridMultilevel"/>
    <w:tmpl w:val="ACF6E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9A23CF"/>
    <w:multiLevelType w:val="multilevel"/>
    <w:tmpl w:val="CC66DB7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7946D00"/>
    <w:multiLevelType w:val="multilevel"/>
    <w:tmpl w:val="C1349608"/>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539370B0"/>
    <w:multiLevelType w:val="hybridMultilevel"/>
    <w:tmpl w:val="7BF02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681637D"/>
    <w:multiLevelType w:val="multilevel"/>
    <w:tmpl w:val="43EC45A4"/>
    <w:lvl w:ilvl="0">
      <w:start w:val="1"/>
      <w:numFmt w:val="decimal"/>
      <w:lvlText w:val="%1."/>
      <w:lvlJc w:val="left"/>
      <w:pPr>
        <w:ind w:left="644" w:hanging="360"/>
      </w:pPr>
      <w:rPr>
        <w:strike w:val="0"/>
        <w:dstrike w:val="0"/>
        <w:color w:val="000000" w:themeColor="text1"/>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586905D2"/>
    <w:multiLevelType w:val="multilevel"/>
    <w:tmpl w:val="007257B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CF86DCA"/>
    <w:multiLevelType w:val="hybridMultilevel"/>
    <w:tmpl w:val="123286B4"/>
    <w:lvl w:ilvl="0" w:tplc="4FB8C4D8">
      <w:start w:val="1"/>
      <w:numFmt w:val="decimal"/>
      <w:lvlText w:val="%1."/>
      <w:lvlJc w:val="left"/>
      <w:pPr>
        <w:ind w:left="1070" w:hanging="360"/>
      </w:pPr>
      <w:rPr>
        <w:rFonts w:hint="default"/>
        <w:b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 w15:restartNumberingAfterBreak="0">
    <w:nsid w:val="665046C1"/>
    <w:multiLevelType w:val="hybridMultilevel"/>
    <w:tmpl w:val="1B026498"/>
    <w:lvl w:ilvl="0" w:tplc="C1B8481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54E0648"/>
    <w:multiLevelType w:val="multilevel"/>
    <w:tmpl w:val="574C5DE6"/>
    <w:lvl w:ilvl="0">
      <w:start w:val="2"/>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681586827">
    <w:abstractNumId w:val="5"/>
  </w:num>
  <w:num w:numId="2" w16cid:durableId="1563445667">
    <w:abstractNumId w:val="9"/>
  </w:num>
  <w:num w:numId="3" w16cid:durableId="44646421">
    <w:abstractNumId w:val="8"/>
  </w:num>
  <w:num w:numId="4" w16cid:durableId="1132596818">
    <w:abstractNumId w:val="2"/>
  </w:num>
  <w:num w:numId="5" w16cid:durableId="638344382">
    <w:abstractNumId w:val="11"/>
  </w:num>
  <w:num w:numId="6" w16cid:durableId="629628985">
    <w:abstractNumId w:val="1"/>
  </w:num>
  <w:num w:numId="7" w16cid:durableId="831525898">
    <w:abstractNumId w:val="10"/>
  </w:num>
  <w:num w:numId="8" w16cid:durableId="1099453175">
    <w:abstractNumId w:val="0"/>
  </w:num>
  <w:num w:numId="9" w16cid:durableId="1189412946">
    <w:abstractNumId w:val="3"/>
  </w:num>
  <w:num w:numId="10" w16cid:durableId="1217857698">
    <w:abstractNumId w:val="6"/>
  </w:num>
  <w:num w:numId="11" w16cid:durableId="635452055">
    <w:abstractNumId w:val="12"/>
  </w:num>
  <w:num w:numId="12" w16cid:durableId="790782262">
    <w:abstractNumId w:val="7"/>
  </w:num>
  <w:num w:numId="13" w16cid:durableId="457456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0F"/>
    <w:rsid w:val="00011D8E"/>
    <w:rsid w:val="000157ED"/>
    <w:rsid w:val="0003652D"/>
    <w:rsid w:val="00063163"/>
    <w:rsid w:val="00067368"/>
    <w:rsid w:val="00067B77"/>
    <w:rsid w:val="000818B4"/>
    <w:rsid w:val="00083314"/>
    <w:rsid w:val="00085FDB"/>
    <w:rsid w:val="00093A31"/>
    <w:rsid w:val="000A33F6"/>
    <w:rsid w:val="000B6CF6"/>
    <w:rsid w:val="000C73F6"/>
    <w:rsid w:val="000F1D8B"/>
    <w:rsid w:val="00116D1E"/>
    <w:rsid w:val="00117C5C"/>
    <w:rsid w:val="00121A9A"/>
    <w:rsid w:val="0012276F"/>
    <w:rsid w:val="0015098C"/>
    <w:rsid w:val="0015117E"/>
    <w:rsid w:val="00161E6A"/>
    <w:rsid w:val="00171472"/>
    <w:rsid w:val="00175D1C"/>
    <w:rsid w:val="001B19E2"/>
    <w:rsid w:val="001C7732"/>
    <w:rsid w:val="001D4E2C"/>
    <w:rsid w:val="001D65A6"/>
    <w:rsid w:val="001F700F"/>
    <w:rsid w:val="001F74FD"/>
    <w:rsid w:val="0020447D"/>
    <w:rsid w:val="002136D0"/>
    <w:rsid w:val="00227386"/>
    <w:rsid w:val="0023272A"/>
    <w:rsid w:val="002333D1"/>
    <w:rsid w:val="00256FEF"/>
    <w:rsid w:val="0027783A"/>
    <w:rsid w:val="0028750A"/>
    <w:rsid w:val="002A0083"/>
    <w:rsid w:val="002A166E"/>
    <w:rsid w:val="002A3FBB"/>
    <w:rsid w:val="002C5017"/>
    <w:rsid w:val="002D0414"/>
    <w:rsid w:val="002D54BC"/>
    <w:rsid w:val="002F045B"/>
    <w:rsid w:val="002F7024"/>
    <w:rsid w:val="003040D3"/>
    <w:rsid w:val="00304CDF"/>
    <w:rsid w:val="003100F7"/>
    <w:rsid w:val="0031401A"/>
    <w:rsid w:val="003277D7"/>
    <w:rsid w:val="00344BDE"/>
    <w:rsid w:val="003509F4"/>
    <w:rsid w:val="003666B4"/>
    <w:rsid w:val="003706E6"/>
    <w:rsid w:val="00380406"/>
    <w:rsid w:val="00393239"/>
    <w:rsid w:val="003B00E5"/>
    <w:rsid w:val="003B3389"/>
    <w:rsid w:val="00424B76"/>
    <w:rsid w:val="0043304F"/>
    <w:rsid w:val="00443505"/>
    <w:rsid w:val="0045315B"/>
    <w:rsid w:val="0047007C"/>
    <w:rsid w:val="00482957"/>
    <w:rsid w:val="00485404"/>
    <w:rsid w:val="004C1997"/>
    <w:rsid w:val="004C68E6"/>
    <w:rsid w:val="004C73B3"/>
    <w:rsid w:val="004D44A3"/>
    <w:rsid w:val="004D5533"/>
    <w:rsid w:val="005154FF"/>
    <w:rsid w:val="005160D1"/>
    <w:rsid w:val="00560845"/>
    <w:rsid w:val="00566B12"/>
    <w:rsid w:val="00573A94"/>
    <w:rsid w:val="00583F9B"/>
    <w:rsid w:val="005921B2"/>
    <w:rsid w:val="005B7972"/>
    <w:rsid w:val="005C1224"/>
    <w:rsid w:val="005C57DC"/>
    <w:rsid w:val="005C5F69"/>
    <w:rsid w:val="005E69B1"/>
    <w:rsid w:val="006037D1"/>
    <w:rsid w:val="0060713A"/>
    <w:rsid w:val="00613FAC"/>
    <w:rsid w:val="006272F8"/>
    <w:rsid w:val="006411D2"/>
    <w:rsid w:val="0064757D"/>
    <w:rsid w:val="00651AC9"/>
    <w:rsid w:val="0065388F"/>
    <w:rsid w:val="00672B4E"/>
    <w:rsid w:val="00683D2D"/>
    <w:rsid w:val="006B5811"/>
    <w:rsid w:val="006B5837"/>
    <w:rsid w:val="006C23E1"/>
    <w:rsid w:val="006D6B0C"/>
    <w:rsid w:val="006E16FA"/>
    <w:rsid w:val="006E2D95"/>
    <w:rsid w:val="006F3437"/>
    <w:rsid w:val="007122D5"/>
    <w:rsid w:val="00713EA5"/>
    <w:rsid w:val="00744A53"/>
    <w:rsid w:val="00770029"/>
    <w:rsid w:val="00773644"/>
    <w:rsid w:val="0077488C"/>
    <w:rsid w:val="007927E1"/>
    <w:rsid w:val="00795B6C"/>
    <w:rsid w:val="007A7D5B"/>
    <w:rsid w:val="007B64F3"/>
    <w:rsid w:val="007D7C0E"/>
    <w:rsid w:val="007F0718"/>
    <w:rsid w:val="00803CFB"/>
    <w:rsid w:val="00805075"/>
    <w:rsid w:val="00812555"/>
    <w:rsid w:val="008379F2"/>
    <w:rsid w:val="00850199"/>
    <w:rsid w:val="00862DD4"/>
    <w:rsid w:val="008676D3"/>
    <w:rsid w:val="00886F24"/>
    <w:rsid w:val="008C3526"/>
    <w:rsid w:val="008C79BD"/>
    <w:rsid w:val="008E1EB4"/>
    <w:rsid w:val="008F3FF7"/>
    <w:rsid w:val="009027A3"/>
    <w:rsid w:val="00933E9B"/>
    <w:rsid w:val="0094554F"/>
    <w:rsid w:val="00972F3C"/>
    <w:rsid w:val="00976427"/>
    <w:rsid w:val="00980CBB"/>
    <w:rsid w:val="009877A9"/>
    <w:rsid w:val="009F145B"/>
    <w:rsid w:val="00A00CB3"/>
    <w:rsid w:val="00A132DA"/>
    <w:rsid w:val="00A21E52"/>
    <w:rsid w:val="00A33FC7"/>
    <w:rsid w:val="00A36383"/>
    <w:rsid w:val="00A4400F"/>
    <w:rsid w:val="00A66651"/>
    <w:rsid w:val="00A9292A"/>
    <w:rsid w:val="00B071F0"/>
    <w:rsid w:val="00B0733F"/>
    <w:rsid w:val="00B34742"/>
    <w:rsid w:val="00B45CA8"/>
    <w:rsid w:val="00B53441"/>
    <w:rsid w:val="00B53A59"/>
    <w:rsid w:val="00B53E33"/>
    <w:rsid w:val="00B665F7"/>
    <w:rsid w:val="00B6669D"/>
    <w:rsid w:val="00B738DD"/>
    <w:rsid w:val="00B74440"/>
    <w:rsid w:val="00B77889"/>
    <w:rsid w:val="00B9090F"/>
    <w:rsid w:val="00BB26B0"/>
    <w:rsid w:val="00BC515E"/>
    <w:rsid w:val="00C17DF0"/>
    <w:rsid w:val="00C23218"/>
    <w:rsid w:val="00C23A11"/>
    <w:rsid w:val="00C26585"/>
    <w:rsid w:val="00C40383"/>
    <w:rsid w:val="00C51FE7"/>
    <w:rsid w:val="00C549EF"/>
    <w:rsid w:val="00C653B0"/>
    <w:rsid w:val="00C7058C"/>
    <w:rsid w:val="00C73C27"/>
    <w:rsid w:val="00C77BDF"/>
    <w:rsid w:val="00C82478"/>
    <w:rsid w:val="00C83ACE"/>
    <w:rsid w:val="00C86B8C"/>
    <w:rsid w:val="00CA16C6"/>
    <w:rsid w:val="00CB1250"/>
    <w:rsid w:val="00CB1B99"/>
    <w:rsid w:val="00CE28B2"/>
    <w:rsid w:val="00CE6C0B"/>
    <w:rsid w:val="00CF3397"/>
    <w:rsid w:val="00D24022"/>
    <w:rsid w:val="00D45169"/>
    <w:rsid w:val="00D46D37"/>
    <w:rsid w:val="00D51ABD"/>
    <w:rsid w:val="00D5274C"/>
    <w:rsid w:val="00D73912"/>
    <w:rsid w:val="00D77C4E"/>
    <w:rsid w:val="00D801DD"/>
    <w:rsid w:val="00D83B66"/>
    <w:rsid w:val="00D83FE5"/>
    <w:rsid w:val="00D86FB7"/>
    <w:rsid w:val="00DF2A2B"/>
    <w:rsid w:val="00E039CB"/>
    <w:rsid w:val="00E174C7"/>
    <w:rsid w:val="00E17C2C"/>
    <w:rsid w:val="00E21283"/>
    <w:rsid w:val="00E24EE0"/>
    <w:rsid w:val="00E30158"/>
    <w:rsid w:val="00E30589"/>
    <w:rsid w:val="00E42C6F"/>
    <w:rsid w:val="00E46778"/>
    <w:rsid w:val="00E46EC1"/>
    <w:rsid w:val="00E6140F"/>
    <w:rsid w:val="00E7003B"/>
    <w:rsid w:val="00E70AE6"/>
    <w:rsid w:val="00E71B45"/>
    <w:rsid w:val="00E81DBC"/>
    <w:rsid w:val="00E92121"/>
    <w:rsid w:val="00E92606"/>
    <w:rsid w:val="00E94BF2"/>
    <w:rsid w:val="00EA449A"/>
    <w:rsid w:val="00EB61CF"/>
    <w:rsid w:val="00EC0ACF"/>
    <w:rsid w:val="00EF1445"/>
    <w:rsid w:val="00EF329C"/>
    <w:rsid w:val="00F1237E"/>
    <w:rsid w:val="00F12CFF"/>
    <w:rsid w:val="00F26E3D"/>
    <w:rsid w:val="00F3493B"/>
    <w:rsid w:val="00F405E3"/>
    <w:rsid w:val="00F430AF"/>
    <w:rsid w:val="00F45ECF"/>
    <w:rsid w:val="00F56372"/>
    <w:rsid w:val="00F56EEE"/>
    <w:rsid w:val="00F73853"/>
    <w:rsid w:val="00F837F4"/>
    <w:rsid w:val="00F917BC"/>
    <w:rsid w:val="00F96273"/>
    <w:rsid w:val="00FB1BBE"/>
    <w:rsid w:val="00FB38D6"/>
    <w:rsid w:val="00FB3C54"/>
    <w:rsid w:val="00FB5416"/>
    <w:rsid w:val="00FD6578"/>
    <w:rsid w:val="00FE26C9"/>
    <w:rsid w:val="00FE67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6D25"/>
  <w15:chartTrackingRefBased/>
  <w15:docId w15:val="{B5B5E8DB-E602-4048-985C-5AE763CA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B6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B66"/>
    <w:pPr>
      <w:ind w:left="720"/>
      <w:contextualSpacing/>
    </w:pPr>
  </w:style>
  <w:style w:type="paragraph" w:styleId="a4">
    <w:name w:val="header"/>
    <w:basedOn w:val="a"/>
    <w:link w:val="a5"/>
    <w:uiPriority w:val="99"/>
    <w:unhideWhenUsed/>
    <w:rsid w:val="0023272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3272A"/>
  </w:style>
  <w:style w:type="paragraph" w:styleId="a6">
    <w:name w:val="footer"/>
    <w:basedOn w:val="a"/>
    <w:link w:val="a7"/>
    <w:uiPriority w:val="99"/>
    <w:unhideWhenUsed/>
    <w:rsid w:val="0023272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3272A"/>
  </w:style>
  <w:style w:type="table" w:styleId="a8">
    <w:name w:val="Table Grid"/>
    <w:basedOn w:val="a1"/>
    <w:uiPriority w:val="39"/>
    <w:rsid w:val="00B7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2259</TotalTime>
  <Pages>63</Pages>
  <Words>69825</Words>
  <Characters>39801</Characters>
  <Application>Microsoft Office Word</Application>
  <DocSecurity>0</DocSecurity>
  <Lines>331</Lines>
  <Paragraphs>218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Edik</dc:creator>
  <cp:keywords/>
  <dc:description/>
  <cp:lastModifiedBy>Edik</cp:lastModifiedBy>
  <cp:revision>204</cp:revision>
  <cp:lastPrinted>2022-02-19T06:48:00Z</cp:lastPrinted>
  <dcterms:created xsi:type="dcterms:W3CDTF">2022-02-18T04:35:00Z</dcterms:created>
  <dcterms:modified xsi:type="dcterms:W3CDTF">2022-11-27T16:13:00Z</dcterms:modified>
</cp:coreProperties>
</file>