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9BD" w:rsidRPr="00CA382B" w:rsidRDefault="00D169BD" w:rsidP="00D169BD">
      <w:pPr>
        <w:spacing w:line="240" w:lineRule="auto"/>
        <w:contextualSpacing/>
        <w:jc w:val="center"/>
        <w:rPr>
          <w:rFonts w:ascii="Times New Roman" w:hAnsi="Times New Roman" w:cs="Times New Roman"/>
          <w:b/>
          <w:sz w:val="28"/>
          <w:szCs w:val="28"/>
        </w:rPr>
      </w:pPr>
      <w:r w:rsidRPr="00CA382B">
        <w:rPr>
          <w:rFonts w:ascii="Times New Roman" w:hAnsi="Times New Roman" w:cs="Times New Roman"/>
          <w:b/>
          <w:sz w:val="28"/>
          <w:szCs w:val="28"/>
        </w:rPr>
        <w:t xml:space="preserve">МІНІСТЕРСТВО ОСВІТИ І НАУКИ УКРАЇНИ </w:t>
      </w:r>
    </w:p>
    <w:p w:rsidR="00D169BD" w:rsidRPr="00CA382B" w:rsidRDefault="00D169BD" w:rsidP="00D169BD">
      <w:pPr>
        <w:spacing w:line="240" w:lineRule="auto"/>
        <w:contextualSpacing/>
        <w:jc w:val="center"/>
        <w:rPr>
          <w:rFonts w:ascii="Times New Roman" w:hAnsi="Times New Roman" w:cs="Times New Roman"/>
          <w:b/>
          <w:sz w:val="28"/>
          <w:szCs w:val="28"/>
        </w:rPr>
      </w:pPr>
      <w:r w:rsidRPr="00CA382B">
        <w:rPr>
          <w:rFonts w:ascii="Times New Roman" w:hAnsi="Times New Roman" w:cs="Times New Roman"/>
          <w:b/>
          <w:sz w:val="28"/>
          <w:szCs w:val="28"/>
        </w:rPr>
        <w:t xml:space="preserve">Західноукраїнський національний університет </w:t>
      </w:r>
    </w:p>
    <w:p w:rsidR="00D169BD" w:rsidRPr="00CA382B" w:rsidRDefault="00D169BD" w:rsidP="00D169BD">
      <w:pPr>
        <w:spacing w:line="240" w:lineRule="auto"/>
        <w:jc w:val="center"/>
        <w:rPr>
          <w:rFonts w:ascii="Times New Roman" w:eastAsia="Times New Roman" w:hAnsi="Times New Roman" w:cs="Times New Roman"/>
          <w:b/>
          <w:sz w:val="28"/>
          <w:szCs w:val="28"/>
        </w:rPr>
      </w:pPr>
      <w:r w:rsidRPr="00CA382B">
        <w:rPr>
          <w:rFonts w:ascii="Times New Roman" w:eastAsia="Times New Roman" w:hAnsi="Times New Roman" w:cs="Times New Roman"/>
          <w:b/>
          <w:sz w:val="28"/>
          <w:szCs w:val="28"/>
        </w:rPr>
        <w:t xml:space="preserve">Навчально-науковий інститут новітніх освітніх технологій </w:t>
      </w:r>
    </w:p>
    <w:p w:rsidR="00D169BD" w:rsidRPr="00CA382B" w:rsidRDefault="00D169BD" w:rsidP="00D169BD">
      <w:pPr>
        <w:spacing w:line="240" w:lineRule="auto"/>
        <w:contextualSpacing/>
        <w:jc w:val="center"/>
        <w:rPr>
          <w:rFonts w:ascii="Times New Roman" w:hAnsi="Times New Roman" w:cs="Times New Roman"/>
          <w:sz w:val="28"/>
          <w:szCs w:val="28"/>
        </w:rPr>
      </w:pPr>
      <w:r w:rsidRPr="00CA382B">
        <w:rPr>
          <w:rFonts w:ascii="Times New Roman" w:hAnsi="Times New Roman" w:cs="Times New Roman"/>
          <w:sz w:val="28"/>
          <w:szCs w:val="28"/>
        </w:rPr>
        <w:t>Кафедра психології та соціальної роботи</w:t>
      </w:r>
    </w:p>
    <w:p w:rsidR="00D169BD" w:rsidRPr="00CA382B" w:rsidRDefault="00D169BD" w:rsidP="00D169BD">
      <w:pPr>
        <w:contextualSpacing/>
        <w:rPr>
          <w:rFonts w:ascii="Times New Roman" w:hAnsi="Times New Roman" w:cs="Times New Roman"/>
          <w:sz w:val="28"/>
          <w:szCs w:val="28"/>
        </w:rPr>
      </w:pPr>
    </w:p>
    <w:p w:rsidR="00D169BD" w:rsidRPr="00CA382B" w:rsidRDefault="00D169BD" w:rsidP="00D169BD">
      <w:pPr>
        <w:widowControl w:val="0"/>
        <w:spacing w:after="0" w:line="360" w:lineRule="auto"/>
        <w:ind w:left="284" w:firstLine="850"/>
        <w:jc w:val="center"/>
        <w:rPr>
          <w:rFonts w:ascii="Times New Roman" w:eastAsia="Times New Roman" w:hAnsi="Times New Roman" w:cs="Times New Roman"/>
          <w:b/>
          <w:bCs/>
          <w:sz w:val="28"/>
          <w:szCs w:val="28"/>
        </w:rPr>
      </w:pPr>
    </w:p>
    <w:p w:rsidR="00D169BD" w:rsidRPr="007C5AD8" w:rsidRDefault="00D169BD" w:rsidP="007C5AD8">
      <w:pPr>
        <w:widowControl w:val="0"/>
        <w:spacing w:after="0" w:line="240" w:lineRule="auto"/>
        <w:ind w:left="284" w:firstLine="850"/>
        <w:jc w:val="center"/>
        <w:rPr>
          <w:rFonts w:ascii="Times New Roman" w:eastAsia="Times New Roman" w:hAnsi="Times New Roman" w:cs="Times New Roman"/>
          <w:b/>
          <w:bCs/>
          <w:sz w:val="28"/>
          <w:szCs w:val="28"/>
        </w:rPr>
      </w:pPr>
    </w:p>
    <w:p w:rsidR="00D169BD" w:rsidRPr="007C5AD8" w:rsidRDefault="00D169BD" w:rsidP="007C5AD8">
      <w:pPr>
        <w:spacing w:after="360" w:line="240" w:lineRule="auto"/>
        <w:jc w:val="center"/>
        <w:rPr>
          <w:rFonts w:ascii="Times New Roman" w:hAnsi="Times New Roman" w:cs="Times New Roman"/>
          <w:b/>
          <w:sz w:val="28"/>
          <w:szCs w:val="28"/>
          <w:lang w:val="uk-UA"/>
        </w:rPr>
      </w:pPr>
      <w:r w:rsidRPr="007C5AD8">
        <w:rPr>
          <w:rFonts w:ascii="Times New Roman" w:hAnsi="Times New Roman" w:cs="Times New Roman"/>
          <w:b/>
          <w:sz w:val="28"/>
          <w:szCs w:val="28"/>
          <w:lang w:val="uk-UA"/>
        </w:rPr>
        <w:t>ПОЛУБОТКО Олеся Олексіївна</w:t>
      </w:r>
    </w:p>
    <w:p w:rsidR="00D169BD" w:rsidRPr="007C5AD8" w:rsidRDefault="007C5AD8" w:rsidP="007C5AD8">
      <w:pPr>
        <w:widowControl w:val="0"/>
        <w:spacing w:after="0" w:line="240" w:lineRule="auto"/>
        <w:ind w:left="284" w:firstLine="850"/>
        <w:jc w:val="center"/>
        <w:rPr>
          <w:rFonts w:ascii="Times New Roman" w:eastAsia="Times New Roman" w:hAnsi="Times New Roman" w:cs="Times New Roman"/>
          <w:b/>
          <w:bCs/>
          <w:sz w:val="28"/>
          <w:szCs w:val="28"/>
        </w:rPr>
      </w:pPr>
      <w:r w:rsidRPr="007C5AD8">
        <w:rPr>
          <w:rFonts w:ascii="Times New Roman" w:hAnsi="Times New Roman" w:cs="Times New Roman"/>
          <w:b/>
          <w:color w:val="000000"/>
          <w:sz w:val="28"/>
          <w:szCs w:val="28"/>
        </w:rPr>
        <w:t>Тілесноорієнтовані психотехніки у груповій роботі з персоналом організації/</w:t>
      </w:r>
      <w:r w:rsidRPr="007C5AD8">
        <w:rPr>
          <w:rFonts w:ascii="Times New Roman" w:hAnsi="Times New Roman" w:cs="Times New Roman"/>
          <w:b/>
          <w:color w:val="000000"/>
          <w:sz w:val="28"/>
          <w:szCs w:val="28"/>
          <w:lang w:val="en-US"/>
        </w:rPr>
        <w:t>Body</w:t>
      </w:r>
      <w:r w:rsidRPr="007C5AD8">
        <w:rPr>
          <w:rFonts w:ascii="Times New Roman" w:hAnsi="Times New Roman" w:cs="Times New Roman"/>
          <w:b/>
          <w:color w:val="000000"/>
          <w:sz w:val="28"/>
          <w:szCs w:val="28"/>
        </w:rPr>
        <w:t>-</w:t>
      </w:r>
      <w:r w:rsidRPr="007C5AD8">
        <w:rPr>
          <w:rFonts w:ascii="Times New Roman" w:hAnsi="Times New Roman" w:cs="Times New Roman"/>
          <w:b/>
          <w:color w:val="000000"/>
          <w:sz w:val="28"/>
          <w:szCs w:val="28"/>
          <w:lang w:val="en-US"/>
        </w:rPr>
        <w:t>oriented</w:t>
      </w:r>
      <w:r w:rsidRPr="007C5AD8">
        <w:rPr>
          <w:rFonts w:ascii="Times New Roman" w:hAnsi="Times New Roman" w:cs="Times New Roman"/>
          <w:b/>
          <w:color w:val="000000"/>
          <w:sz w:val="28"/>
          <w:szCs w:val="28"/>
        </w:rPr>
        <w:t xml:space="preserve"> </w:t>
      </w:r>
      <w:r w:rsidRPr="007C5AD8">
        <w:rPr>
          <w:rFonts w:ascii="Times New Roman" w:hAnsi="Times New Roman" w:cs="Times New Roman"/>
          <w:b/>
          <w:color w:val="000000"/>
          <w:sz w:val="28"/>
          <w:szCs w:val="28"/>
          <w:lang w:val="en-US"/>
        </w:rPr>
        <w:t>psychotechniques</w:t>
      </w:r>
      <w:r w:rsidRPr="007C5AD8">
        <w:rPr>
          <w:rFonts w:ascii="Times New Roman" w:hAnsi="Times New Roman" w:cs="Times New Roman"/>
          <w:b/>
          <w:color w:val="000000"/>
          <w:sz w:val="28"/>
          <w:szCs w:val="28"/>
        </w:rPr>
        <w:t xml:space="preserve"> </w:t>
      </w:r>
      <w:r w:rsidRPr="007C5AD8">
        <w:rPr>
          <w:rFonts w:ascii="Times New Roman" w:hAnsi="Times New Roman" w:cs="Times New Roman"/>
          <w:b/>
          <w:color w:val="000000"/>
          <w:sz w:val="28"/>
          <w:szCs w:val="28"/>
          <w:lang w:val="en-US"/>
        </w:rPr>
        <w:t>in</w:t>
      </w:r>
      <w:r w:rsidRPr="007C5AD8">
        <w:rPr>
          <w:rFonts w:ascii="Times New Roman" w:hAnsi="Times New Roman" w:cs="Times New Roman"/>
          <w:b/>
          <w:color w:val="000000"/>
          <w:sz w:val="28"/>
          <w:szCs w:val="28"/>
        </w:rPr>
        <w:t xml:space="preserve"> </w:t>
      </w:r>
      <w:r w:rsidRPr="007C5AD8">
        <w:rPr>
          <w:rFonts w:ascii="Times New Roman" w:hAnsi="Times New Roman" w:cs="Times New Roman"/>
          <w:b/>
          <w:color w:val="000000"/>
          <w:sz w:val="28"/>
          <w:szCs w:val="28"/>
          <w:lang w:val="en-US"/>
        </w:rPr>
        <w:t>group</w:t>
      </w:r>
      <w:r w:rsidRPr="007C5AD8">
        <w:rPr>
          <w:rFonts w:ascii="Times New Roman" w:hAnsi="Times New Roman" w:cs="Times New Roman"/>
          <w:b/>
          <w:color w:val="000000"/>
          <w:sz w:val="28"/>
          <w:szCs w:val="28"/>
        </w:rPr>
        <w:t xml:space="preserve"> </w:t>
      </w:r>
      <w:r w:rsidRPr="007C5AD8">
        <w:rPr>
          <w:rFonts w:ascii="Times New Roman" w:hAnsi="Times New Roman" w:cs="Times New Roman"/>
          <w:b/>
          <w:color w:val="000000"/>
          <w:sz w:val="28"/>
          <w:szCs w:val="28"/>
          <w:lang w:val="en-US"/>
        </w:rPr>
        <w:t>work</w:t>
      </w:r>
      <w:r w:rsidRPr="007C5AD8">
        <w:rPr>
          <w:rFonts w:ascii="Times New Roman" w:hAnsi="Times New Roman" w:cs="Times New Roman"/>
          <w:b/>
          <w:color w:val="000000"/>
          <w:sz w:val="28"/>
          <w:szCs w:val="28"/>
        </w:rPr>
        <w:t xml:space="preserve"> </w:t>
      </w:r>
      <w:r w:rsidRPr="007C5AD8">
        <w:rPr>
          <w:rFonts w:ascii="Times New Roman" w:hAnsi="Times New Roman" w:cs="Times New Roman"/>
          <w:b/>
          <w:color w:val="000000"/>
          <w:sz w:val="28"/>
          <w:szCs w:val="28"/>
          <w:lang w:val="en-US"/>
        </w:rPr>
        <w:t>with</w:t>
      </w:r>
      <w:r w:rsidRPr="007C5AD8">
        <w:rPr>
          <w:rFonts w:ascii="Times New Roman" w:hAnsi="Times New Roman" w:cs="Times New Roman"/>
          <w:b/>
          <w:color w:val="000000"/>
          <w:sz w:val="28"/>
          <w:szCs w:val="28"/>
        </w:rPr>
        <w:t xml:space="preserve"> </w:t>
      </w:r>
      <w:r w:rsidRPr="007C5AD8">
        <w:rPr>
          <w:rFonts w:ascii="Times New Roman" w:hAnsi="Times New Roman" w:cs="Times New Roman"/>
          <w:b/>
          <w:color w:val="000000"/>
          <w:sz w:val="28"/>
          <w:szCs w:val="28"/>
          <w:lang w:val="en-US"/>
        </w:rPr>
        <w:t>the</w:t>
      </w:r>
      <w:r w:rsidRPr="007C5AD8">
        <w:rPr>
          <w:rFonts w:ascii="Times New Roman" w:hAnsi="Times New Roman" w:cs="Times New Roman"/>
          <w:b/>
          <w:color w:val="000000"/>
          <w:sz w:val="28"/>
          <w:szCs w:val="28"/>
        </w:rPr>
        <w:t xml:space="preserve"> </w:t>
      </w:r>
      <w:r w:rsidRPr="007C5AD8">
        <w:rPr>
          <w:rFonts w:ascii="Times New Roman" w:hAnsi="Times New Roman" w:cs="Times New Roman"/>
          <w:b/>
          <w:color w:val="000000"/>
          <w:sz w:val="28"/>
          <w:szCs w:val="28"/>
          <w:lang w:val="en-US"/>
        </w:rPr>
        <w:t>organization</w:t>
      </w:r>
      <w:r w:rsidRPr="007C5AD8">
        <w:rPr>
          <w:rFonts w:ascii="Times New Roman" w:hAnsi="Times New Roman" w:cs="Times New Roman"/>
          <w:b/>
          <w:color w:val="000000"/>
          <w:sz w:val="28"/>
          <w:szCs w:val="28"/>
        </w:rPr>
        <w:t>'</w:t>
      </w:r>
      <w:r w:rsidRPr="007C5AD8">
        <w:rPr>
          <w:rFonts w:ascii="Times New Roman" w:hAnsi="Times New Roman" w:cs="Times New Roman"/>
          <w:b/>
          <w:color w:val="000000"/>
          <w:sz w:val="28"/>
          <w:szCs w:val="28"/>
          <w:lang w:val="en-US"/>
        </w:rPr>
        <w:t>s</w:t>
      </w:r>
      <w:r w:rsidRPr="007C5AD8">
        <w:rPr>
          <w:rFonts w:ascii="Times New Roman" w:hAnsi="Times New Roman" w:cs="Times New Roman"/>
          <w:b/>
          <w:color w:val="000000"/>
          <w:sz w:val="28"/>
          <w:szCs w:val="28"/>
        </w:rPr>
        <w:t xml:space="preserve"> </w:t>
      </w:r>
      <w:r w:rsidRPr="007C5AD8">
        <w:rPr>
          <w:rFonts w:ascii="Times New Roman" w:hAnsi="Times New Roman" w:cs="Times New Roman"/>
          <w:b/>
          <w:color w:val="000000"/>
          <w:sz w:val="28"/>
          <w:szCs w:val="28"/>
          <w:lang w:val="en-US"/>
        </w:rPr>
        <w:t>staff</w:t>
      </w:r>
    </w:p>
    <w:p w:rsidR="00D169BD" w:rsidRPr="007C5AD8" w:rsidRDefault="00D169BD" w:rsidP="007C5AD8">
      <w:pPr>
        <w:widowControl w:val="0"/>
        <w:spacing w:after="0" w:line="240" w:lineRule="auto"/>
        <w:ind w:left="284" w:firstLine="850"/>
        <w:jc w:val="center"/>
        <w:rPr>
          <w:rFonts w:ascii="Times New Roman" w:hAnsi="Times New Roman" w:cs="Times New Roman"/>
          <w:b/>
          <w:sz w:val="28"/>
          <w:szCs w:val="28"/>
          <w:lang w:val="uk-UA"/>
        </w:rPr>
      </w:pPr>
    </w:p>
    <w:p w:rsidR="00D169BD" w:rsidRPr="007C5AD8" w:rsidRDefault="00D169BD" w:rsidP="007C5AD8">
      <w:pPr>
        <w:spacing w:line="240" w:lineRule="auto"/>
        <w:contextualSpacing/>
        <w:jc w:val="center"/>
        <w:rPr>
          <w:rFonts w:ascii="Times New Roman" w:hAnsi="Times New Roman" w:cs="Times New Roman"/>
          <w:sz w:val="28"/>
          <w:szCs w:val="28"/>
        </w:rPr>
      </w:pPr>
      <w:r w:rsidRPr="007C5AD8">
        <w:rPr>
          <w:rFonts w:ascii="Times New Roman" w:hAnsi="Times New Roman" w:cs="Times New Roman"/>
          <w:sz w:val="28"/>
          <w:szCs w:val="28"/>
        </w:rPr>
        <w:t>спеціальність: 053 – Психологія</w:t>
      </w:r>
    </w:p>
    <w:p w:rsidR="00D169BD" w:rsidRPr="007C5AD8" w:rsidRDefault="00D169BD" w:rsidP="007C5AD8">
      <w:pPr>
        <w:spacing w:line="240" w:lineRule="auto"/>
        <w:contextualSpacing/>
        <w:jc w:val="center"/>
        <w:rPr>
          <w:rFonts w:ascii="Times New Roman" w:hAnsi="Times New Roman" w:cs="Times New Roman"/>
          <w:sz w:val="28"/>
          <w:szCs w:val="28"/>
        </w:rPr>
      </w:pPr>
      <w:r w:rsidRPr="007C5AD8">
        <w:rPr>
          <w:rFonts w:ascii="Times New Roman" w:hAnsi="Times New Roman" w:cs="Times New Roman"/>
          <w:sz w:val="28"/>
          <w:szCs w:val="28"/>
        </w:rPr>
        <w:t>освітньо-професійна програма - Психологія</w:t>
      </w:r>
    </w:p>
    <w:p w:rsidR="00D169BD" w:rsidRPr="007C5AD8" w:rsidRDefault="00D169BD" w:rsidP="007C5AD8">
      <w:pPr>
        <w:spacing w:line="240" w:lineRule="auto"/>
        <w:contextualSpacing/>
        <w:jc w:val="center"/>
        <w:rPr>
          <w:rFonts w:ascii="Times New Roman" w:hAnsi="Times New Roman" w:cs="Times New Roman"/>
          <w:sz w:val="28"/>
          <w:szCs w:val="28"/>
        </w:rPr>
      </w:pPr>
      <w:r w:rsidRPr="007C5AD8">
        <w:rPr>
          <w:rFonts w:ascii="Times New Roman" w:hAnsi="Times New Roman" w:cs="Times New Roman"/>
          <w:sz w:val="28"/>
          <w:szCs w:val="28"/>
        </w:rPr>
        <w:t xml:space="preserve">Кваліфікаційна робота </w:t>
      </w:r>
    </w:p>
    <w:p w:rsidR="00D169BD" w:rsidRPr="00CA382B" w:rsidRDefault="00D169BD" w:rsidP="00D169BD">
      <w:pPr>
        <w:widowControl w:val="0"/>
        <w:spacing w:after="0" w:line="240" w:lineRule="auto"/>
        <w:ind w:left="284" w:firstLine="5103"/>
        <w:rPr>
          <w:rFonts w:ascii="Times New Roman" w:eastAsia="Times New Roman" w:hAnsi="Times New Roman" w:cs="Times New Roman"/>
          <w:sz w:val="28"/>
          <w:szCs w:val="28"/>
          <w:lang w:val="uk-UA"/>
        </w:rPr>
      </w:pPr>
    </w:p>
    <w:p w:rsidR="00D169BD" w:rsidRDefault="00D169BD" w:rsidP="00D169BD">
      <w:pPr>
        <w:widowControl w:val="0"/>
        <w:spacing w:after="0" w:line="240" w:lineRule="auto"/>
        <w:ind w:left="284" w:firstLine="5103"/>
        <w:rPr>
          <w:rFonts w:ascii="Times New Roman" w:eastAsia="Times New Roman" w:hAnsi="Times New Roman" w:cs="Times New Roman"/>
          <w:sz w:val="28"/>
          <w:szCs w:val="28"/>
          <w:lang w:val="uk-UA"/>
        </w:rPr>
      </w:pPr>
    </w:p>
    <w:p w:rsidR="00D169BD" w:rsidRDefault="00D169BD" w:rsidP="00D169BD">
      <w:pPr>
        <w:widowControl w:val="0"/>
        <w:spacing w:after="0" w:line="240" w:lineRule="auto"/>
        <w:ind w:left="284" w:firstLine="5103"/>
        <w:rPr>
          <w:rFonts w:ascii="Times New Roman" w:eastAsia="Times New Roman" w:hAnsi="Times New Roman" w:cs="Times New Roman"/>
          <w:sz w:val="28"/>
          <w:szCs w:val="28"/>
          <w:lang w:val="uk-UA"/>
        </w:rPr>
      </w:pPr>
    </w:p>
    <w:p w:rsidR="00D169BD" w:rsidRPr="00CA382B" w:rsidRDefault="00D169BD" w:rsidP="00D169BD">
      <w:pPr>
        <w:widowControl w:val="0"/>
        <w:spacing w:after="0" w:line="240" w:lineRule="auto"/>
        <w:ind w:left="1416" w:firstLine="5103"/>
        <w:rPr>
          <w:rFonts w:ascii="Times New Roman" w:eastAsia="Times New Roman" w:hAnsi="Times New Roman" w:cs="Times New Roman"/>
          <w:sz w:val="28"/>
          <w:szCs w:val="28"/>
          <w:lang w:val="uk-UA"/>
        </w:rPr>
      </w:pPr>
      <w:r w:rsidRPr="00CA382B">
        <w:rPr>
          <w:rFonts w:ascii="Times New Roman" w:eastAsia="Times New Roman" w:hAnsi="Times New Roman" w:cs="Times New Roman"/>
          <w:sz w:val="28"/>
          <w:szCs w:val="28"/>
          <w:lang w:val="uk-UA"/>
        </w:rPr>
        <w:t>Викона</w:t>
      </w:r>
      <w:r>
        <w:rPr>
          <w:rFonts w:ascii="Times New Roman" w:eastAsia="Times New Roman" w:hAnsi="Times New Roman" w:cs="Times New Roman"/>
          <w:sz w:val="28"/>
          <w:szCs w:val="28"/>
          <w:lang w:val="uk-UA"/>
        </w:rPr>
        <w:t>ла</w:t>
      </w:r>
      <w:r w:rsidRPr="00CA382B">
        <w:rPr>
          <w:rFonts w:ascii="Times New Roman" w:eastAsia="Times New Roman" w:hAnsi="Times New Roman" w:cs="Times New Roman"/>
          <w:sz w:val="28"/>
          <w:szCs w:val="28"/>
          <w:lang w:val="uk-UA"/>
        </w:rPr>
        <w:t xml:space="preserve"> студент</w:t>
      </w:r>
      <w:r>
        <w:rPr>
          <w:rFonts w:ascii="Times New Roman" w:eastAsia="Times New Roman" w:hAnsi="Times New Roman" w:cs="Times New Roman"/>
          <w:sz w:val="28"/>
          <w:szCs w:val="28"/>
          <w:lang w:val="uk-UA"/>
        </w:rPr>
        <w:t>ка</w:t>
      </w:r>
    </w:p>
    <w:p w:rsidR="00D169BD" w:rsidRPr="00CA382B" w:rsidRDefault="00D169BD" w:rsidP="00D169BD">
      <w:pPr>
        <w:widowControl w:val="0"/>
        <w:spacing w:after="0" w:line="240" w:lineRule="auto"/>
        <w:ind w:left="1416" w:firstLine="5103"/>
        <w:rPr>
          <w:rFonts w:ascii="Times New Roman" w:eastAsia="Times New Roman" w:hAnsi="Times New Roman" w:cs="Times New Roman"/>
          <w:sz w:val="28"/>
          <w:szCs w:val="28"/>
          <w:lang w:val="uk-UA"/>
        </w:rPr>
      </w:pPr>
      <w:r w:rsidRPr="00CA382B">
        <w:rPr>
          <w:rFonts w:ascii="Times New Roman" w:eastAsia="Times New Roman" w:hAnsi="Times New Roman" w:cs="Times New Roman"/>
          <w:sz w:val="28"/>
          <w:szCs w:val="28"/>
          <w:lang w:val="uk-UA"/>
        </w:rPr>
        <w:t xml:space="preserve">групи </w:t>
      </w:r>
      <w:r w:rsidRPr="00CA382B">
        <w:rPr>
          <w:rFonts w:ascii="Times New Roman" w:eastAsia="Times New Roman" w:hAnsi="Times New Roman" w:cs="Times New Roman"/>
          <w:sz w:val="28"/>
          <w:szCs w:val="28"/>
        </w:rPr>
        <w:t>ПСзмчн-</w:t>
      </w:r>
      <w:r w:rsidRPr="00CA382B">
        <w:rPr>
          <w:rFonts w:ascii="Times New Roman" w:eastAsia="Times New Roman" w:hAnsi="Times New Roman" w:cs="Times New Roman"/>
          <w:sz w:val="28"/>
          <w:szCs w:val="28"/>
          <w:lang w:val="uk-UA"/>
        </w:rPr>
        <w:t>21</w:t>
      </w:r>
    </w:p>
    <w:p w:rsidR="00D169BD" w:rsidRPr="00CA382B" w:rsidRDefault="00D169BD" w:rsidP="00D169BD">
      <w:pPr>
        <w:widowControl w:val="0"/>
        <w:spacing w:after="0" w:line="240" w:lineRule="auto"/>
        <w:ind w:left="1416" w:firstLine="5103"/>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О.О. Полуботко</w:t>
      </w:r>
    </w:p>
    <w:p w:rsidR="00D169BD" w:rsidRPr="00CA382B" w:rsidRDefault="00D169BD" w:rsidP="00D169BD">
      <w:pPr>
        <w:widowControl w:val="0"/>
        <w:spacing w:after="0" w:line="240" w:lineRule="auto"/>
        <w:ind w:left="1416" w:firstLine="5103"/>
        <w:rPr>
          <w:rFonts w:ascii="Times New Roman" w:eastAsia="Times New Roman" w:hAnsi="Times New Roman" w:cs="Times New Roman"/>
          <w:sz w:val="28"/>
          <w:szCs w:val="28"/>
        </w:rPr>
      </w:pPr>
      <w:r w:rsidRPr="00CA382B">
        <w:rPr>
          <w:rFonts w:ascii="Times New Roman" w:eastAsia="Times New Roman" w:hAnsi="Times New Roman" w:cs="Times New Roman"/>
          <w:sz w:val="28"/>
          <w:szCs w:val="28"/>
          <w:lang w:val="uk-UA"/>
        </w:rPr>
        <w:t>______________</w:t>
      </w:r>
    </w:p>
    <w:p w:rsidR="00D169BD" w:rsidRPr="00CA382B" w:rsidRDefault="00D169BD" w:rsidP="00D169BD">
      <w:pPr>
        <w:widowControl w:val="0"/>
        <w:spacing w:after="0" w:line="360" w:lineRule="auto"/>
        <w:ind w:left="1132" w:firstLine="5103"/>
        <w:rPr>
          <w:rFonts w:ascii="Times New Roman" w:eastAsia="Times New Roman" w:hAnsi="Times New Roman" w:cs="Times New Roman"/>
          <w:sz w:val="28"/>
          <w:szCs w:val="28"/>
        </w:rPr>
      </w:pPr>
    </w:p>
    <w:p w:rsidR="00D169BD" w:rsidRPr="00CA382B" w:rsidRDefault="00D169BD" w:rsidP="00D169BD">
      <w:pPr>
        <w:widowControl w:val="0"/>
        <w:spacing w:after="0" w:line="240" w:lineRule="auto"/>
        <w:ind w:left="1416" w:firstLine="5103"/>
        <w:rPr>
          <w:rFonts w:ascii="Times New Roman" w:eastAsia="Times New Roman" w:hAnsi="Times New Roman" w:cs="Times New Roman"/>
          <w:sz w:val="28"/>
          <w:szCs w:val="28"/>
          <w:lang w:val="uk-UA"/>
        </w:rPr>
      </w:pPr>
      <w:r w:rsidRPr="00CA382B">
        <w:rPr>
          <w:rFonts w:ascii="Times New Roman" w:eastAsia="Times New Roman" w:hAnsi="Times New Roman" w:cs="Times New Roman"/>
          <w:sz w:val="28"/>
          <w:szCs w:val="28"/>
          <w:lang w:val="uk-UA"/>
        </w:rPr>
        <w:t>науковий керівник:</w:t>
      </w:r>
    </w:p>
    <w:p w:rsidR="00D169BD" w:rsidRPr="00CA382B" w:rsidRDefault="00D169BD" w:rsidP="00D169BD">
      <w:pPr>
        <w:widowControl w:val="0"/>
        <w:tabs>
          <w:tab w:val="left" w:pos="6946"/>
        </w:tabs>
        <w:spacing w:after="0" w:line="240" w:lineRule="auto"/>
        <w:ind w:left="1416" w:firstLine="5103"/>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lang w:val="uk-UA"/>
        </w:rPr>
        <w:t>к</w:t>
      </w:r>
      <w:r w:rsidRPr="00CA382B">
        <w:rPr>
          <w:rFonts w:ascii="Times New Roman" w:eastAsia="Times New Roman" w:hAnsi="Times New Roman" w:cs="Times New Roman"/>
          <w:sz w:val="28"/>
          <w:szCs w:val="28"/>
          <w:lang w:val="uk-UA"/>
        </w:rPr>
        <w:t>.</w:t>
      </w:r>
      <w:r w:rsidRPr="00CA382B">
        <w:rPr>
          <w:rFonts w:ascii="Times New Roman" w:eastAsia="Times New Roman" w:hAnsi="Times New Roman" w:cs="Times New Roman"/>
          <w:sz w:val="28"/>
          <w:szCs w:val="28"/>
        </w:rPr>
        <w:t>п</w:t>
      </w:r>
      <w:r>
        <w:rPr>
          <w:rFonts w:ascii="Times New Roman" w:eastAsia="Times New Roman" w:hAnsi="Times New Roman" w:cs="Times New Roman"/>
          <w:sz w:val="28"/>
          <w:szCs w:val="28"/>
          <w:lang w:val="uk-UA"/>
        </w:rPr>
        <w:t>сихол</w:t>
      </w:r>
      <w:r w:rsidRPr="00CA382B">
        <w:rPr>
          <w:rFonts w:ascii="Times New Roman" w:eastAsia="Times New Roman" w:hAnsi="Times New Roman" w:cs="Times New Roman"/>
          <w:sz w:val="28"/>
          <w:szCs w:val="28"/>
          <w:lang w:val="uk-UA"/>
        </w:rPr>
        <w:t>.</w:t>
      </w:r>
      <w:r w:rsidRPr="00CA382B">
        <w:rPr>
          <w:rFonts w:ascii="Times New Roman" w:eastAsia="Times New Roman" w:hAnsi="Times New Roman" w:cs="Times New Roman"/>
          <w:sz w:val="28"/>
          <w:szCs w:val="28"/>
        </w:rPr>
        <w:t>н</w:t>
      </w:r>
      <w:r w:rsidRPr="00CA382B">
        <w:rPr>
          <w:rFonts w:ascii="Times New Roman" w:eastAsia="Times New Roman" w:hAnsi="Times New Roman" w:cs="Times New Roman"/>
          <w:sz w:val="28"/>
          <w:szCs w:val="28"/>
          <w:lang w:val="uk-UA"/>
        </w:rPr>
        <w:t>.</w:t>
      </w:r>
      <w:r w:rsidRPr="00CA382B">
        <w:rPr>
          <w:rFonts w:ascii="Times New Roman" w:eastAsia="Times New Roman" w:hAnsi="Times New Roman" w:cs="Times New Roman"/>
          <w:sz w:val="28"/>
          <w:szCs w:val="28"/>
        </w:rPr>
        <w:t>,</w:t>
      </w:r>
      <w:r w:rsidRPr="00CA382B">
        <w:rPr>
          <w:rFonts w:ascii="Times New Roman" w:eastAsia="Times New Roman" w:hAnsi="Times New Roman" w:cs="Times New Roman"/>
          <w:sz w:val="28"/>
          <w:szCs w:val="28"/>
          <w:lang w:val="uk-UA"/>
        </w:rPr>
        <w:t xml:space="preserve"> </w:t>
      </w:r>
      <w:r w:rsidRPr="00CA382B">
        <w:rPr>
          <w:rFonts w:ascii="Times New Roman" w:eastAsia="Times New Roman" w:hAnsi="Times New Roman" w:cs="Times New Roman"/>
          <w:sz w:val="28"/>
          <w:szCs w:val="28"/>
        </w:rPr>
        <w:t>доцент</w:t>
      </w:r>
    </w:p>
    <w:p w:rsidR="00D169BD" w:rsidRPr="00CA382B" w:rsidRDefault="00D169BD" w:rsidP="00D169BD">
      <w:pPr>
        <w:widowControl w:val="0"/>
        <w:spacing w:after="0" w:line="240" w:lineRule="auto"/>
        <w:ind w:left="1416" w:firstLine="5103"/>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lang w:val="uk-UA"/>
        </w:rPr>
        <w:t>Г.С.</w:t>
      </w:r>
      <w:r w:rsidRPr="00CA382B">
        <w:rPr>
          <w:rFonts w:ascii="Times New Roman" w:eastAsia="Times New Roman" w:hAnsi="Times New Roman" w:cs="Times New Roman"/>
          <w:sz w:val="28"/>
          <w:szCs w:val="28"/>
          <w:lang w:val="uk-UA"/>
        </w:rPr>
        <w:t xml:space="preserve">. </w:t>
      </w:r>
      <w:r w:rsidRPr="00CA382B">
        <w:rPr>
          <w:rFonts w:ascii="Times New Roman" w:eastAsia="Times New Roman" w:hAnsi="Times New Roman" w:cs="Times New Roman"/>
          <w:sz w:val="28"/>
          <w:szCs w:val="28"/>
        </w:rPr>
        <w:t xml:space="preserve">Гірняк </w:t>
      </w:r>
    </w:p>
    <w:p w:rsidR="00D169BD" w:rsidRPr="00CA382B" w:rsidRDefault="00D169BD" w:rsidP="00D169BD">
      <w:pPr>
        <w:widowControl w:val="0"/>
        <w:spacing w:after="0" w:line="240" w:lineRule="auto"/>
        <w:ind w:left="1416" w:firstLine="5103"/>
        <w:rPr>
          <w:rFonts w:ascii="Times New Roman" w:eastAsia="Times New Roman" w:hAnsi="Times New Roman" w:cs="Times New Roman"/>
          <w:sz w:val="28"/>
          <w:szCs w:val="28"/>
        </w:rPr>
      </w:pPr>
      <w:r w:rsidRPr="00CA382B">
        <w:rPr>
          <w:rFonts w:ascii="Times New Roman" w:eastAsia="Times New Roman" w:hAnsi="Times New Roman" w:cs="Times New Roman"/>
          <w:sz w:val="28"/>
          <w:szCs w:val="28"/>
        </w:rPr>
        <w:t>______________</w:t>
      </w:r>
    </w:p>
    <w:p w:rsidR="00D169BD" w:rsidRDefault="00D169BD" w:rsidP="00D169BD">
      <w:pPr>
        <w:spacing w:line="240" w:lineRule="auto"/>
        <w:contextualSpacing/>
        <w:rPr>
          <w:rFonts w:ascii="Times New Roman" w:hAnsi="Times New Roman" w:cs="Times New Roman"/>
          <w:sz w:val="28"/>
          <w:szCs w:val="28"/>
          <w:lang w:val="uk-UA"/>
        </w:rPr>
      </w:pPr>
    </w:p>
    <w:p w:rsidR="00D169BD" w:rsidRDefault="00D169BD" w:rsidP="00D169BD">
      <w:pPr>
        <w:spacing w:line="240" w:lineRule="auto"/>
        <w:contextualSpacing/>
        <w:rPr>
          <w:rFonts w:ascii="Times New Roman" w:hAnsi="Times New Roman" w:cs="Times New Roman"/>
          <w:sz w:val="28"/>
          <w:szCs w:val="28"/>
          <w:lang w:val="uk-UA"/>
        </w:rPr>
      </w:pPr>
    </w:p>
    <w:p w:rsidR="00D169BD" w:rsidRPr="00CA382B" w:rsidRDefault="00D169BD" w:rsidP="00D169BD">
      <w:pPr>
        <w:spacing w:line="240" w:lineRule="auto"/>
        <w:contextualSpacing/>
        <w:rPr>
          <w:rFonts w:ascii="Times New Roman" w:hAnsi="Times New Roman" w:cs="Times New Roman"/>
          <w:sz w:val="28"/>
          <w:szCs w:val="28"/>
        </w:rPr>
      </w:pPr>
      <w:r w:rsidRPr="00CA382B">
        <w:rPr>
          <w:rFonts w:ascii="Times New Roman" w:hAnsi="Times New Roman" w:cs="Times New Roman"/>
          <w:sz w:val="28"/>
          <w:szCs w:val="28"/>
        </w:rPr>
        <w:t xml:space="preserve">Кваліфікаційну роботу </w:t>
      </w:r>
    </w:p>
    <w:p w:rsidR="00D169BD" w:rsidRPr="00CA382B" w:rsidRDefault="00D169BD" w:rsidP="00D169BD">
      <w:pPr>
        <w:spacing w:line="240" w:lineRule="auto"/>
        <w:contextualSpacing/>
        <w:rPr>
          <w:rFonts w:ascii="Times New Roman" w:hAnsi="Times New Roman" w:cs="Times New Roman"/>
          <w:sz w:val="28"/>
          <w:szCs w:val="28"/>
        </w:rPr>
      </w:pPr>
      <w:r w:rsidRPr="00CA382B">
        <w:rPr>
          <w:rFonts w:ascii="Times New Roman" w:hAnsi="Times New Roman" w:cs="Times New Roman"/>
          <w:sz w:val="28"/>
          <w:szCs w:val="28"/>
        </w:rPr>
        <w:t>допущено до захисту</w:t>
      </w:r>
    </w:p>
    <w:p w:rsidR="00D169BD" w:rsidRPr="00CA382B" w:rsidRDefault="00D169BD" w:rsidP="00D169BD">
      <w:pPr>
        <w:spacing w:line="240" w:lineRule="auto"/>
        <w:contextualSpacing/>
        <w:rPr>
          <w:rFonts w:ascii="Times New Roman" w:hAnsi="Times New Roman" w:cs="Times New Roman"/>
          <w:sz w:val="28"/>
          <w:szCs w:val="28"/>
        </w:rPr>
      </w:pPr>
      <w:r w:rsidRPr="00CA382B">
        <w:rPr>
          <w:rFonts w:ascii="Times New Roman" w:hAnsi="Times New Roman" w:cs="Times New Roman"/>
          <w:sz w:val="28"/>
          <w:szCs w:val="28"/>
        </w:rPr>
        <w:t>«___»____________20__р.</w:t>
      </w:r>
    </w:p>
    <w:p w:rsidR="00D169BD" w:rsidRPr="00CA382B" w:rsidRDefault="00D169BD" w:rsidP="00D169BD">
      <w:pPr>
        <w:spacing w:line="240" w:lineRule="auto"/>
        <w:contextualSpacing/>
        <w:rPr>
          <w:rFonts w:ascii="Times New Roman" w:hAnsi="Times New Roman" w:cs="Times New Roman"/>
          <w:sz w:val="28"/>
          <w:szCs w:val="28"/>
        </w:rPr>
      </w:pPr>
      <w:r w:rsidRPr="00CA382B">
        <w:rPr>
          <w:rFonts w:ascii="Times New Roman" w:hAnsi="Times New Roman" w:cs="Times New Roman"/>
          <w:sz w:val="28"/>
          <w:szCs w:val="28"/>
        </w:rPr>
        <w:t>Завідувач кафедри</w:t>
      </w:r>
    </w:p>
    <w:p w:rsidR="00D169BD" w:rsidRPr="00CA382B" w:rsidRDefault="00D169BD" w:rsidP="00D169BD">
      <w:pPr>
        <w:spacing w:line="240" w:lineRule="auto"/>
        <w:contextualSpacing/>
        <w:rPr>
          <w:rFonts w:ascii="Times New Roman" w:hAnsi="Times New Roman" w:cs="Times New Roman"/>
          <w:sz w:val="28"/>
          <w:szCs w:val="28"/>
        </w:rPr>
      </w:pPr>
      <w:r w:rsidRPr="00CA382B">
        <w:rPr>
          <w:rFonts w:ascii="Times New Roman" w:hAnsi="Times New Roman" w:cs="Times New Roman"/>
          <w:sz w:val="28"/>
          <w:szCs w:val="28"/>
        </w:rPr>
        <w:t xml:space="preserve">_____________ </w:t>
      </w:r>
      <w:r w:rsidRPr="00CA382B">
        <w:rPr>
          <w:rFonts w:ascii="Times New Roman" w:hAnsi="Times New Roman" w:cs="Times New Roman"/>
          <w:b/>
          <w:sz w:val="28"/>
          <w:szCs w:val="28"/>
        </w:rPr>
        <w:t>А.Н. Гірняк</w:t>
      </w:r>
    </w:p>
    <w:p w:rsidR="00D169BD" w:rsidRPr="00CA382B" w:rsidRDefault="00D169BD" w:rsidP="00D169BD">
      <w:pPr>
        <w:contextualSpacing/>
        <w:jc w:val="center"/>
        <w:rPr>
          <w:rFonts w:ascii="Times New Roman" w:hAnsi="Times New Roman" w:cs="Times New Roman"/>
          <w:sz w:val="28"/>
          <w:szCs w:val="28"/>
        </w:rPr>
      </w:pPr>
    </w:p>
    <w:p w:rsidR="00D169BD" w:rsidRPr="00CA382B" w:rsidRDefault="00D169BD" w:rsidP="00D169BD">
      <w:pPr>
        <w:contextualSpacing/>
        <w:jc w:val="center"/>
        <w:rPr>
          <w:rFonts w:ascii="Times New Roman" w:hAnsi="Times New Roman" w:cs="Times New Roman"/>
          <w:sz w:val="28"/>
          <w:szCs w:val="28"/>
        </w:rPr>
      </w:pPr>
    </w:p>
    <w:p w:rsidR="00D169BD" w:rsidRDefault="00D169BD" w:rsidP="00D169BD">
      <w:pPr>
        <w:contextualSpacing/>
        <w:jc w:val="center"/>
        <w:rPr>
          <w:rFonts w:ascii="Times New Roman" w:hAnsi="Times New Roman" w:cs="Times New Roman"/>
          <w:b/>
          <w:sz w:val="28"/>
          <w:szCs w:val="28"/>
          <w:lang w:val="uk-UA"/>
        </w:rPr>
      </w:pPr>
    </w:p>
    <w:p w:rsidR="00D169BD" w:rsidRDefault="00D169BD" w:rsidP="00D169BD">
      <w:pPr>
        <w:contextualSpacing/>
        <w:jc w:val="center"/>
        <w:rPr>
          <w:rFonts w:ascii="Times New Roman" w:hAnsi="Times New Roman" w:cs="Times New Roman"/>
          <w:b/>
          <w:sz w:val="28"/>
          <w:szCs w:val="28"/>
          <w:lang w:val="uk-UA"/>
        </w:rPr>
      </w:pPr>
    </w:p>
    <w:p w:rsidR="00D169BD" w:rsidRPr="00CA382B" w:rsidRDefault="00D169BD" w:rsidP="00D169BD">
      <w:pPr>
        <w:contextualSpacing/>
        <w:jc w:val="center"/>
        <w:rPr>
          <w:rFonts w:ascii="Times New Roman" w:hAnsi="Times New Roman" w:cs="Times New Roman"/>
          <w:b/>
          <w:sz w:val="28"/>
          <w:szCs w:val="28"/>
        </w:rPr>
      </w:pPr>
      <w:r w:rsidRPr="00CA382B">
        <w:rPr>
          <w:rFonts w:ascii="Times New Roman" w:hAnsi="Times New Roman" w:cs="Times New Roman"/>
          <w:b/>
          <w:sz w:val="28"/>
          <w:szCs w:val="28"/>
        </w:rPr>
        <w:t>ТЕРНОПІЛЬ-2022</w:t>
      </w:r>
    </w:p>
    <w:p w:rsidR="00D169BD" w:rsidRPr="00D169BD" w:rsidRDefault="00D169BD" w:rsidP="0034099D">
      <w:pPr>
        <w:spacing w:after="0" w:line="240" w:lineRule="auto"/>
        <w:jc w:val="center"/>
        <w:rPr>
          <w:rFonts w:ascii="Times New Roman" w:hAnsi="Times New Roman" w:cs="Times New Roman"/>
          <w:b/>
          <w:sz w:val="28"/>
          <w:szCs w:val="28"/>
        </w:rPr>
      </w:pPr>
    </w:p>
    <w:p w:rsidR="00D169BD" w:rsidRDefault="00D169BD" w:rsidP="0034099D">
      <w:pPr>
        <w:spacing w:after="0" w:line="240" w:lineRule="auto"/>
        <w:jc w:val="center"/>
        <w:rPr>
          <w:rFonts w:ascii="Times New Roman" w:hAnsi="Times New Roman" w:cs="Times New Roman"/>
          <w:b/>
          <w:sz w:val="28"/>
          <w:szCs w:val="28"/>
          <w:lang w:val="uk-UA"/>
        </w:rPr>
      </w:pPr>
    </w:p>
    <w:p w:rsidR="00D169BD" w:rsidRDefault="00D169BD" w:rsidP="0034099D">
      <w:pPr>
        <w:spacing w:after="0" w:line="240" w:lineRule="auto"/>
        <w:jc w:val="center"/>
        <w:rPr>
          <w:rFonts w:ascii="Times New Roman" w:hAnsi="Times New Roman" w:cs="Times New Roman"/>
          <w:b/>
          <w:sz w:val="28"/>
          <w:szCs w:val="28"/>
          <w:lang w:val="uk-UA"/>
        </w:rPr>
      </w:pPr>
    </w:p>
    <w:p w:rsidR="00DA6E52" w:rsidRPr="00963134" w:rsidRDefault="00DA6E52" w:rsidP="00DA6E52">
      <w:pPr>
        <w:jc w:val="center"/>
        <w:rPr>
          <w:rFonts w:ascii="Times New Roman" w:hAnsi="Times New Roman" w:cs="Times New Roman"/>
          <w:b/>
          <w:sz w:val="28"/>
          <w:szCs w:val="28"/>
          <w:lang w:val="uk-UA"/>
        </w:rPr>
      </w:pPr>
      <w:r w:rsidRPr="00963134">
        <w:rPr>
          <w:rFonts w:ascii="Times New Roman" w:hAnsi="Times New Roman" w:cs="Times New Roman"/>
          <w:b/>
          <w:sz w:val="28"/>
          <w:szCs w:val="28"/>
          <w:lang w:val="uk-UA"/>
        </w:rPr>
        <w:lastRenderedPageBreak/>
        <w:t>ПЛАН</w:t>
      </w:r>
    </w:p>
    <w:p w:rsidR="00DA6E52" w:rsidRPr="00963134" w:rsidRDefault="00DA6E52" w:rsidP="00FA2B1F">
      <w:pPr>
        <w:jc w:val="both"/>
        <w:rPr>
          <w:rFonts w:ascii="Times New Roman" w:hAnsi="Times New Roman" w:cs="Times New Roman"/>
          <w:sz w:val="28"/>
          <w:szCs w:val="28"/>
          <w:lang w:val="uk-UA"/>
        </w:rPr>
      </w:pPr>
    </w:p>
    <w:p w:rsidR="00DA6E52" w:rsidRPr="00963134" w:rsidRDefault="00DA6E52" w:rsidP="00FA2B1F">
      <w:pPr>
        <w:spacing w:line="360" w:lineRule="auto"/>
        <w:jc w:val="both"/>
        <w:rPr>
          <w:rFonts w:ascii="Times New Roman" w:hAnsi="Times New Roman" w:cs="Times New Roman"/>
          <w:b/>
          <w:sz w:val="28"/>
          <w:szCs w:val="28"/>
        </w:rPr>
      </w:pPr>
      <w:r w:rsidRPr="00963134">
        <w:rPr>
          <w:rFonts w:ascii="Times New Roman" w:hAnsi="Times New Roman" w:cs="Times New Roman"/>
          <w:b/>
          <w:sz w:val="28"/>
          <w:szCs w:val="28"/>
          <w:lang w:val="uk-UA"/>
        </w:rPr>
        <w:t>ВСТУП</w:t>
      </w:r>
      <w:r w:rsidR="00144B9A" w:rsidRPr="00144B9A">
        <w:rPr>
          <w:rFonts w:ascii="Times New Roman" w:hAnsi="Times New Roman" w:cs="Times New Roman"/>
          <w:sz w:val="28"/>
          <w:szCs w:val="28"/>
          <w:lang w:val="uk-UA"/>
        </w:rPr>
        <w:t>…………………………………………………………………</w:t>
      </w:r>
      <w:r w:rsidR="008067EE">
        <w:rPr>
          <w:rFonts w:ascii="Times New Roman" w:hAnsi="Times New Roman" w:cs="Times New Roman"/>
          <w:sz w:val="28"/>
          <w:szCs w:val="28"/>
          <w:lang w:val="uk-UA"/>
        </w:rPr>
        <w:t>……….3</w:t>
      </w:r>
    </w:p>
    <w:p w:rsidR="00DA6E52" w:rsidRPr="006B690B" w:rsidRDefault="00DA6E52" w:rsidP="00FA2B1F">
      <w:pPr>
        <w:spacing w:line="360" w:lineRule="auto"/>
        <w:jc w:val="both"/>
        <w:rPr>
          <w:rFonts w:ascii="Times New Roman" w:hAnsi="Times New Roman" w:cs="Times New Roman"/>
          <w:b/>
          <w:sz w:val="28"/>
          <w:szCs w:val="28"/>
          <w:lang w:val="uk-UA"/>
        </w:rPr>
      </w:pPr>
      <w:r w:rsidRPr="00963134">
        <w:rPr>
          <w:rFonts w:ascii="Times New Roman" w:hAnsi="Times New Roman" w:cs="Times New Roman"/>
          <w:b/>
          <w:sz w:val="28"/>
          <w:szCs w:val="28"/>
          <w:lang w:val="uk-UA"/>
        </w:rPr>
        <w:t xml:space="preserve">РОЗДІЛ 1 ТЕОРЕТИЧНІ </w:t>
      </w:r>
      <w:r w:rsidRPr="006B690B">
        <w:rPr>
          <w:rFonts w:ascii="Times New Roman" w:hAnsi="Times New Roman" w:cs="Times New Roman"/>
          <w:b/>
          <w:sz w:val="28"/>
          <w:szCs w:val="28"/>
          <w:lang w:val="uk-UA"/>
        </w:rPr>
        <w:t>АСПЕКТИ ДОСЛІДЖ</w:t>
      </w:r>
      <w:r w:rsidR="006B690B" w:rsidRPr="006B690B">
        <w:rPr>
          <w:rFonts w:ascii="Times New Roman" w:hAnsi="Times New Roman" w:cs="Times New Roman"/>
          <w:b/>
          <w:sz w:val="28"/>
          <w:szCs w:val="28"/>
          <w:lang w:val="uk-UA"/>
        </w:rPr>
        <w:t>ЕННЯ ПІДНЯТОЇ ПРОБЛЕМАТИКИ</w:t>
      </w:r>
    </w:p>
    <w:p w:rsidR="00DA6E52" w:rsidRPr="00963134" w:rsidRDefault="00DA6E52" w:rsidP="00FA2B1F">
      <w:pPr>
        <w:pStyle w:val="a3"/>
        <w:numPr>
          <w:ilvl w:val="1"/>
          <w:numId w:val="1"/>
        </w:numPr>
        <w:spacing w:line="360" w:lineRule="auto"/>
        <w:ind w:left="0" w:firstLine="0"/>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Психологічні аспекти управління персоналом</w:t>
      </w:r>
      <w:r w:rsidR="008067EE">
        <w:rPr>
          <w:rFonts w:ascii="Times New Roman" w:hAnsi="Times New Roman" w:cs="Times New Roman"/>
          <w:sz w:val="28"/>
          <w:szCs w:val="28"/>
          <w:lang w:val="uk-UA"/>
        </w:rPr>
        <w:t>…………………………7</w:t>
      </w:r>
    </w:p>
    <w:p w:rsidR="00DA6E52" w:rsidRPr="00963134" w:rsidRDefault="006B690B" w:rsidP="00FA2B1F">
      <w:pPr>
        <w:pStyle w:val="a3"/>
        <w:numPr>
          <w:ilvl w:val="1"/>
          <w:numId w:val="1"/>
        </w:numPr>
        <w:spacing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Ч</w:t>
      </w:r>
      <w:r w:rsidRPr="00963134">
        <w:rPr>
          <w:rFonts w:ascii="Times New Roman" w:hAnsi="Times New Roman" w:cs="Times New Roman"/>
          <w:sz w:val="28"/>
          <w:szCs w:val="28"/>
          <w:lang w:val="uk-UA"/>
        </w:rPr>
        <w:t xml:space="preserve">инники та симптоми </w:t>
      </w:r>
      <w:r>
        <w:rPr>
          <w:rFonts w:ascii="Times New Roman" w:hAnsi="Times New Roman" w:cs="Times New Roman"/>
          <w:sz w:val="28"/>
          <w:szCs w:val="28"/>
          <w:lang w:val="uk-UA"/>
        </w:rPr>
        <w:t>п</w:t>
      </w:r>
      <w:r w:rsidR="00DA6E52" w:rsidRPr="00963134">
        <w:rPr>
          <w:rFonts w:ascii="Times New Roman" w:hAnsi="Times New Roman" w:cs="Times New Roman"/>
          <w:sz w:val="28"/>
          <w:szCs w:val="28"/>
          <w:lang w:val="uk-UA"/>
        </w:rPr>
        <w:t>рофесійн</w:t>
      </w:r>
      <w:r>
        <w:rPr>
          <w:rFonts w:ascii="Times New Roman" w:hAnsi="Times New Roman" w:cs="Times New Roman"/>
          <w:sz w:val="28"/>
          <w:szCs w:val="28"/>
          <w:lang w:val="uk-UA"/>
        </w:rPr>
        <w:t>ого вигорання</w:t>
      </w:r>
      <w:r w:rsidR="008067EE">
        <w:rPr>
          <w:rFonts w:ascii="Times New Roman" w:hAnsi="Times New Roman" w:cs="Times New Roman"/>
          <w:sz w:val="28"/>
          <w:szCs w:val="28"/>
          <w:lang w:val="uk-UA"/>
        </w:rPr>
        <w:t>………………...........</w:t>
      </w:r>
      <w:r w:rsidR="00FA2B1F">
        <w:rPr>
          <w:rFonts w:ascii="Times New Roman" w:hAnsi="Times New Roman" w:cs="Times New Roman"/>
          <w:sz w:val="28"/>
          <w:szCs w:val="28"/>
          <w:lang w:val="uk-UA"/>
        </w:rPr>
        <w:t xml:space="preserve">. </w:t>
      </w:r>
      <w:r w:rsidR="008067EE">
        <w:rPr>
          <w:rFonts w:ascii="Times New Roman" w:hAnsi="Times New Roman" w:cs="Times New Roman"/>
          <w:sz w:val="28"/>
          <w:szCs w:val="28"/>
          <w:lang w:val="uk-UA"/>
        </w:rPr>
        <w:t>13</w:t>
      </w:r>
    </w:p>
    <w:p w:rsidR="00DA6E52" w:rsidRPr="00963134" w:rsidRDefault="006B690B" w:rsidP="00FA2B1F">
      <w:pPr>
        <w:pStyle w:val="a3"/>
        <w:numPr>
          <w:ilvl w:val="1"/>
          <w:numId w:val="1"/>
        </w:numPr>
        <w:spacing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Сутнісні особливості та загальні характеристики</w:t>
      </w:r>
      <w:r w:rsidR="00DA6E52" w:rsidRPr="00963134">
        <w:rPr>
          <w:rFonts w:ascii="Times New Roman" w:hAnsi="Times New Roman" w:cs="Times New Roman"/>
          <w:sz w:val="28"/>
          <w:szCs w:val="28"/>
          <w:lang w:val="uk-UA"/>
        </w:rPr>
        <w:t xml:space="preserve"> тілесно-орієнтованої терапії</w:t>
      </w:r>
      <w:r>
        <w:rPr>
          <w:rFonts w:ascii="Times New Roman" w:hAnsi="Times New Roman" w:cs="Times New Roman"/>
          <w:sz w:val="28"/>
          <w:szCs w:val="28"/>
          <w:lang w:val="uk-UA"/>
        </w:rPr>
        <w:t>…………………………………………………</w:t>
      </w:r>
      <w:r w:rsidR="00FA2B1F">
        <w:rPr>
          <w:rFonts w:ascii="Times New Roman" w:hAnsi="Times New Roman" w:cs="Times New Roman"/>
          <w:sz w:val="28"/>
          <w:szCs w:val="28"/>
          <w:lang w:val="uk-UA"/>
        </w:rPr>
        <w:t>.</w:t>
      </w:r>
      <w:r>
        <w:rPr>
          <w:rFonts w:ascii="Times New Roman" w:hAnsi="Times New Roman" w:cs="Times New Roman"/>
          <w:sz w:val="28"/>
          <w:szCs w:val="28"/>
          <w:lang w:val="uk-UA"/>
        </w:rPr>
        <w:t>…………</w:t>
      </w:r>
      <w:r w:rsidR="008067EE">
        <w:rPr>
          <w:rFonts w:ascii="Times New Roman" w:hAnsi="Times New Roman" w:cs="Times New Roman"/>
          <w:sz w:val="28"/>
          <w:szCs w:val="28"/>
          <w:lang w:val="uk-UA"/>
        </w:rPr>
        <w:t>……………21</w:t>
      </w:r>
    </w:p>
    <w:p w:rsidR="00DA6E52" w:rsidRPr="00963134" w:rsidRDefault="00DA6E52" w:rsidP="008067EE">
      <w:pPr>
        <w:spacing w:line="360" w:lineRule="auto"/>
        <w:ind w:firstLine="709"/>
        <w:jc w:val="both"/>
        <w:rPr>
          <w:rFonts w:ascii="Times New Roman" w:hAnsi="Times New Roman" w:cs="Times New Roman"/>
          <w:sz w:val="28"/>
          <w:szCs w:val="28"/>
          <w:lang w:val="uk-UA"/>
        </w:rPr>
      </w:pPr>
    </w:p>
    <w:p w:rsidR="00DA6E52" w:rsidRPr="00963134" w:rsidRDefault="00DA6E52" w:rsidP="008067EE">
      <w:pPr>
        <w:spacing w:line="360" w:lineRule="auto"/>
        <w:jc w:val="both"/>
        <w:rPr>
          <w:rFonts w:ascii="Times New Roman" w:hAnsi="Times New Roman" w:cs="Times New Roman"/>
          <w:b/>
          <w:sz w:val="28"/>
          <w:szCs w:val="28"/>
          <w:lang w:val="uk-UA"/>
        </w:rPr>
      </w:pPr>
      <w:r w:rsidRPr="00963134">
        <w:rPr>
          <w:rFonts w:ascii="Times New Roman" w:hAnsi="Times New Roman" w:cs="Times New Roman"/>
          <w:b/>
          <w:sz w:val="28"/>
          <w:szCs w:val="28"/>
          <w:lang w:val="uk-UA"/>
        </w:rPr>
        <w:t>РОЗДІЛ 2 ЕМПІРИЧНЕ ДОСЛІДЖЕННЯ ОСОБЛИВОСТЕЙ ПРОФЕСІЙНОГО ВИГОРАННЯ</w:t>
      </w:r>
      <w:r w:rsidR="006B690B">
        <w:rPr>
          <w:rFonts w:ascii="Times New Roman" w:hAnsi="Times New Roman" w:cs="Times New Roman"/>
          <w:b/>
          <w:sz w:val="28"/>
          <w:szCs w:val="28"/>
          <w:lang w:val="uk-UA"/>
        </w:rPr>
        <w:t xml:space="preserve"> У ПЕРСОНАЛУ</w:t>
      </w:r>
    </w:p>
    <w:p w:rsidR="00DA6E52" w:rsidRPr="00963134" w:rsidRDefault="00DA6E52" w:rsidP="008067EE">
      <w:pPr>
        <w:spacing w:line="360"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2.1. Організація та методи дослідження</w:t>
      </w:r>
      <w:r w:rsidR="00144B9A">
        <w:rPr>
          <w:rFonts w:ascii="Times New Roman" w:hAnsi="Times New Roman" w:cs="Times New Roman"/>
          <w:sz w:val="28"/>
          <w:szCs w:val="28"/>
          <w:lang w:val="uk-UA"/>
        </w:rPr>
        <w:t>………………………………………</w:t>
      </w:r>
      <w:r w:rsidR="008067EE">
        <w:rPr>
          <w:rFonts w:ascii="Times New Roman" w:hAnsi="Times New Roman" w:cs="Times New Roman"/>
          <w:sz w:val="28"/>
          <w:szCs w:val="28"/>
          <w:lang w:val="uk-UA"/>
        </w:rPr>
        <w:t>32</w:t>
      </w:r>
    </w:p>
    <w:p w:rsidR="00DA6E52" w:rsidRPr="00963134" w:rsidRDefault="00DA6E52" w:rsidP="008067EE">
      <w:pPr>
        <w:spacing w:line="360"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2.2. Аналіз та інтерпретація результатів дослідження</w:t>
      </w:r>
      <w:r w:rsidR="00144B9A">
        <w:rPr>
          <w:rFonts w:ascii="Times New Roman" w:hAnsi="Times New Roman" w:cs="Times New Roman"/>
          <w:sz w:val="28"/>
          <w:szCs w:val="28"/>
          <w:lang w:val="uk-UA"/>
        </w:rPr>
        <w:t>……………………</w:t>
      </w:r>
      <w:r w:rsidR="008067EE">
        <w:rPr>
          <w:rFonts w:ascii="Times New Roman" w:hAnsi="Times New Roman" w:cs="Times New Roman"/>
          <w:sz w:val="28"/>
          <w:szCs w:val="28"/>
          <w:lang w:val="uk-UA"/>
        </w:rPr>
        <w:t>….38</w:t>
      </w:r>
    </w:p>
    <w:p w:rsidR="00DA6E52" w:rsidRPr="00963134" w:rsidRDefault="00DA6E52" w:rsidP="008067EE">
      <w:pPr>
        <w:spacing w:line="360" w:lineRule="auto"/>
        <w:jc w:val="both"/>
        <w:rPr>
          <w:rFonts w:ascii="Times New Roman" w:hAnsi="Times New Roman" w:cs="Times New Roman"/>
          <w:sz w:val="28"/>
          <w:szCs w:val="28"/>
          <w:lang w:val="uk-UA"/>
        </w:rPr>
      </w:pPr>
    </w:p>
    <w:p w:rsidR="00DA6E52" w:rsidRPr="00963134" w:rsidRDefault="00DA6E52" w:rsidP="008067EE">
      <w:pPr>
        <w:spacing w:line="360" w:lineRule="auto"/>
        <w:jc w:val="both"/>
        <w:rPr>
          <w:rFonts w:ascii="Times New Roman" w:hAnsi="Times New Roman" w:cs="Times New Roman"/>
          <w:b/>
          <w:sz w:val="28"/>
          <w:szCs w:val="28"/>
          <w:lang w:val="uk-UA"/>
        </w:rPr>
      </w:pPr>
      <w:r w:rsidRPr="00963134">
        <w:rPr>
          <w:rFonts w:ascii="Times New Roman" w:hAnsi="Times New Roman" w:cs="Times New Roman"/>
          <w:b/>
          <w:sz w:val="28"/>
          <w:szCs w:val="28"/>
          <w:lang w:val="uk-UA"/>
        </w:rPr>
        <w:t>РОЗДІЛ 3 ТІЛЕСНО-ОРІЄНТОВАНА ТЕРАПІЯ ЯК МЕТОД ПРОФІЛАКТИКИ ПРОФЕСІЙНОГО ВИГОРАННЯ</w:t>
      </w:r>
    </w:p>
    <w:p w:rsidR="00DA6E52" w:rsidRPr="00963134" w:rsidRDefault="00DA6E52" w:rsidP="008067EE">
      <w:pPr>
        <w:spacing w:line="360"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 xml:space="preserve">3.1. </w:t>
      </w:r>
      <w:r w:rsidR="006B690B">
        <w:rPr>
          <w:rFonts w:ascii="Times New Roman" w:hAnsi="Times New Roman" w:cs="Times New Roman"/>
          <w:sz w:val="28"/>
          <w:szCs w:val="28"/>
          <w:lang w:val="uk-UA"/>
        </w:rPr>
        <w:t>Особливості застосування т</w:t>
      </w:r>
      <w:r w:rsidRPr="00963134">
        <w:rPr>
          <w:rFonts w:ascii="Times New Roman" w:hAnsi="Times New Roman" w:cs="Times New Roman"/>
          <w:sz w:val="28"/>
          <w:szCs w:val="28"/>
          <w:lang w:val="uk-UA"/>
        </w:rPr>
        <w:t>ілесно-орієнтован</w:t>
      </w:r>
      <w:r w:rsidR="006B690B">
        <w:rPr>
          <w:rFonts w:ascii="Times New Roman" w:hAnsi="Times New Roman" w:cs="Times New Roman"/>
          <w:sz w:val="28"/>
          <w:szCs w:val="28"/>
          <w:lang w:val="uk-UA"/>
        </w:rPr>
        <w:t>их практик</w:t>
      </w:r>
      <w:r w:rsidRPr="00963134">
        <w:rPr>
          <w:rFonts w:ascii="Times New Roman" w:hAnsi="Times New Roman" w:cs="Times New Roman"/>
          <w:sz w:val="28"/>
          <w:szCs w:val="28"/>
          <w:lang w:val="uk-UA"/>
        </w:rPr>
        <w:t xml:space="preserve"> у роботі з персоналом </w:t>
      </w:r>
      <w:r w:rsidR="006B690B">
        <w:rPr>
          <w:rFonts w:ascii="Times New Roman" w:hAnsi="Times New Roman" w:cs="Times New Roman"/>
          <w:sz w:val="28"/>
          <w:szCs w:val="28"/>
          <w:lang w:val="uk-UA"/>
        </w:rPr>
        <w:t>з метою</w:t>
      </w:r>
      <w:r w:rsidRPr="00963134">
        <w:rPr>
          <w:rFonts w:ascii="Times New Roman" w:hAnsi="Times New Roman" w:cs="Times New Roman"/>
          <w:sz w:val="28"/>
          <w:szCs w:val="28"/>
          <w:lang w:val="uk-UA"/>
        </w:rPr>
        <w:t xml:space="preserve"> профілактики професійного вигорання</w:t>
      </w:r>
      <w:r w:rsidR="008067EE">
        <w:rPr>
          <w:rFonts w:ascii="Times New Roman" w:hAnsi="Times New Roman" w:cs="Times New Roman"/>
          <w:sz w:val="28"/>
          <w:szCs w:val="28"/>
          <w:lang w:val="uk-UA"/>
        </w:rPr>
        <w:t>……………….49</w:t>
      </w:r>
    </w:p>
    <w:p w:rsidR="00DA6E52" w:rsidRPr="00963134" w:rsidRDefault="00DA6E52" w:rsidP="008067EE">
      <w:pPr>
        <w:spacing w:line="360"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3.2. Тренінгова програма профілактики професійного вигорання персоналу за допомогою тілесно-орієнтованої терапії</w:t>
      </w:r>
      <w:r w:rsidR="00144B9A">
        <w:rPr>
          <w:rFonts w:ascii="Times New Roman" w:hAnsi="Times New Roman" w:cs="Times New Roman"/>
          <w:sz w:val="28"/>
          <w:szCs w:val="28"/>
          <w:lang w:val="uk-UA"/>
        </w:rPr>
        <w:t>……………………………………</w:t>
      </w:r>
      <w:r w:rsidR="008067EE">
        <w:rPr>
          <w:rFonts w:ascii="Times New Roman" w:hAnsi="Times New Roman" w:cs="Times New Roman"/>
          <w:sz w:val="28"/>
          <w:szCs w:val="28"/>
          <w:lang w:val="uk-UA"/>
        </w:rPr>
        <w:t>…52</w:t>
      </w:r>
    </w:p>
    <w:p w:rsidR="00DA6E52" w:rsidRPr="00963134" w:rsidRDefault="00993019" w:rsidP="008067EE">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ВИСНОВКИ</w:t>
      </w:r>
      <w:r w:rsidRPr="00993019">
        <w:rPr>
          <w:rFonts w:ascii="Times New Roman" w:hAnsi="Times New Roman" w:cs="Times New Roman"/>
          <w:sz w:val="28"/>
          <w:szCs w:val="28"/>
          <w:lang w:val="uk-UA"/>
        </w:rPr>
        <w:t>………………………………………………………………</w:t>
      </w:r>
      <w:r w:rsidR="008067EE">
        <w:rPr>
          <w:rFonts w:ascii="Times New Roman" w:hAnsi="Times New Roman" w:cs="Times New Roman"/>
          <w:sz w:val="28"/>
          <w:szCs w:val="28"/>
          <w:lang w:val="uk-UA"/>
        </w:rPr>
        <w:t>…….61</w:t>
      </w:r>
    </w:p>
    <w:p w:rsidR="00DA6E52" w:rsidRPr="00963134" w:rsidRDefault="00DA6E52" w:rsidP="008067EE">
      <w:pPr>
        <w:spacing w:line="360" w:lineRule="auto"/>
        <w:rPr>
          <w:rFonts w:ascii="Times New Roman" w:hAnsi="Times New Roman" w:cs="Times New Roman"/>
          <w:b/>
          <w:sz w:val="28"/>
          <w:szCs w:val="28"/>
          <w:lang w:val="uk-UA"/>
        </w:rPr>
      </w:pPr>
      <w:r w:rsidRPr="00963134">
        <w:rPr>
          <w:rFonts w:ascii="Times New Roman" w:hAnsi="Times New Roman" w:cs="Times New Roman"/>
          <w:b/>
          <w:sz w:val="28"/>
          <w:szCs w:val="28"/>
          <w:lang w:val="uk-UA"/>
        </w:rPr>
        <w:t>СПИСОК ВИКОРИСТАНИХ ДЖЕРЕЛ</w:t>
      </w:r>
      <w:r w:rsidR="008067EE">
        <w:rPr>
          <w:rFonts w:ascii="Times New Roman" w:hAnsi="Times New Roman" w:cs="Times New Roman"/>
          <w:sz w:val="28"/>
          <w:szCs w:val="28"/>
          <w:lang w:val="uk-UA"/>
        </w:rPr>
        <w:t>……………………………………63</w:t>
      </w:r>
    </w:p>
    <w:p w:rsidR="00DA6E52" w:rsidRPr="00963134" w:rsidRDefault="00DA6E52" w:rsidP="008067EE">
      <w:pPr>
        <w:spacing w:line="360" w:lineRule="auto"/>
        <w:rPr>
          <w:rFonts w:ascii="Times New Roman" w:hAnsi="Times New Roman" w:cs="Times New Roman"/>
          <w:b/>
          <w:sz w:val="28"/>
          <w:szCs w:val="28"/>
          <w:lang w:val="uk-UA"/>
        </w:rPr>
      </w:pPr>
      <w:r w:rsidRPr="00963134">
        <w:rPr>
          <w:rFonts w:ascii="Times New Roman" w:hAnsi="Times New Roman" w:cs="Times New Roman"/>
          <w:b/>
          <w:sz w:val="28"/>
          <w:szCs w:val="28"/>
          <w:lang w:val="uk-UA"/>
        </w:rPr>
        <w:t>ДОДАТКИ</w:t>
      </w:r>
      <w:r w:rsidR="008067EE">
        <w:rPr>
          <w:rFonts w:ascii="Times New Roman" w:hAnsi="Times New Roman" w:cs="Times New Roman"/>
          <w:sz w:val="28"/>
          <w:szCs w:val="28"/>
          <w:lang w:val="uk-UA"/>
        </w:rPr>
        <w:t>………………………………………………………………………71</w:t>
      </w:r>
    </w:p>
    <w:p w:rsidR="00DA6E52" w:rsidRPr="00963134" w:rsidRDefault="00DA6E52" w:rsidP="00CF0EBD">
      <w:pPr>
        <w:jc w:val="center"/>
        <w:rPr>
          <w:rFonts w:ascii="Times New Roman" w:hAnsi="Times New Roman" w:cs="Times New Roman"/>
          <w:b/>
          <w:sz w:val="28"/>
          <w:szCs w:val="28"/>
          <w:lang w:val="uk-UA"/>
        </w:rPr>
      </w:pPr>
      <w:r w:rsidRPr="00963134">
        <w:rPr>
          <w:rFonts w:ascii="Times New Roman" w:hAnsi="Times New Roman" w:cs="Times New Roman"/>
          <w:b/>
          <w:sz w:val="28"/>
          <w:szCs w:val="28"/>
          <w:lang w:val="uk-UA"/>
        </w:rPr>
        <w:br w:type="page"/>
      </w:r>
    </w:p>
    <w:p w:rsidR="00CF0EBD" w:rsidRPr="00963134" w:rsidRDefault="00CF0EBD" w:rsidP="00CF0EBD">
      <w:pPr>
        <w:jc w:val="center"/>
        <w:rPr>
          <w:rFonts w:ascii="Times New Roman" w:hAnsi="Times New Roman" w:cs="Times New Roman"/>
          <w:b/>
          <w:sz w:val="28"/>
          <w:szCs w:val="28"/>
          <w:lang w:val="uk-UA"/>
        </w:rPr>
      </w:pPr>
      <w:r w:rsidRPr="00963134">
        <w:rPr>
          <w:rFonts w:ascii="Times New Roman" w:hAnsi="Times New Roman" w:cs="Times New Roman"/>
          <w:b/>
          <w:sz w:val="28"/>
          <w:szCs w:val="28"/>
          <w:lang w:val="uk-UA"/>
        </w:rPr>
        <w:lastRenderedPageBreak/>
        <w:t>ВСТУП</w:t>
      </w:r>
    </w:p>
    <w:p w:rsidR="00CF0EBD" w:rsidRPr="00963134" w:rsidRDefault="00CF0EBD" w:rsidP="00CF0EBD">
      <w:pPr>
        <w:rPr>
          <w:rFonts w:ascii="Times New Roman" w:hAnsi="Times New Roman" w:cs="Times New Roman"/>
          <w:sz w:val="28"/>
          <w:szCs w:val="28"/>
          <w:lang w:val="uk-UA"/>
        </w:rPr>
      </w:pPr>
    </w:p>
    <w:p w:rsidR="00CF0EBD" w:rsidRPr="00D54CFB" w:rsidRDefault="00CF0EBD" w:rsidP="00CF0EBD">
      <w:pPr>
        <w:spacing w:after="0" w:line="360" w:lineRule="auto"/>
        <w:ind w:firstLine="709"/>
        <w:jc w:val="both"/>
        <w:rPr>
          <w:rFonts w:ascii="Times New Roman" w:hAnsi="Times New Roman" w:cs="Times New Roman"/>
          <w:b/>
          <w:sz w:val="28"/>
          <w:szCs w:val="28"/>
          <w:lang w:val="uk-UA"/>
        </w:rPr>
      </w:pPr>
      <w:r w:rsidRPr="00963134">
        <w:rPr>
          <w:rFonts w:ascii="Times New Roman" w:hAnsi="Times New Roman" w:cs="Times New Roman"/>
          <w:b/>
          <w:sz w:val="28"/>
          <w:szCs w:val="28"/>
          <w:lang w:val="uk-UA"/>
        </w:rPr>
        <w:t xml:space="preserve">Актуальність дослідження. </w:t>
      </w:r>
      <w:r w:rsidR="00D54CFB">
        <w:rPr>
          <w:rFonts w:ascii="Times New Roman" w:hAnsi="Times New Roman" w:cs="Times New Roman"/>
          <w:sz w:val="28"/>
          <w:szCs w:val="28"/>
          <w:lang w:val="uk-UA"/>
        </w:rPr>
        <w:t xml:space="preserve">Зміни, які відбуваються в нашій країні останні кілька років показали, що працівники </w:t>
      </w:r>
      <w:r w:rsidR="004A619F">
        <w:rPr>
          <w:rFonts w:ascii="Times New Roman" w:hAnsi="Times New Roman" w:cs="Times New Roman"/>
          <w:sz w:val="28"/>
          <w:szCs w:val="28"/>
          <w:lang w:val="uk-UA"/>
        </w:rPr>
        <w:t>галузі освіти</w:t>
      </w:r>
      <w:r w:rsidR="00D54CFB">
        <w:rPr>
          <w:rFonts w:ascii="Times New Roman" w:hAnsi="Times New Roman" w:cs="Times New Roman"/>
          <w:sz w:val="28"/>
          <w:szCs w:val="28"/>
          <w:lang w:val="uk-UA"/>
        </w:rPr>
        <w:t xml:space="preserve"> є однією з найменш захищених категорій суспільства. Поширення пандемії </w:t>
      </w:r>
      <w:r w:rsidR="00D54CFB">
        <w:rPr>
          <w:rFonts w:ascii="Times New Roman" w:hAnsi="Times New Roman" w:cs="Times New Roman"/>
          <w:sz w:val="28"/>
          <w:szCs w:val="28"/>
          <w:lang w:val="en-US"/>
        </w:rPr>
        <w:t>Covid</w:t>
      </w:r>
      <w:r w:rsidR="00D54CFB" w:rsidRPr="00D54CFB">
        <w:rPr>
          <w:rFonts w:ascii="Times New Roman" w:hAnsi="Times New Roman" w:cs="Times New Roman"/>
          <w:sz w:val="28"/>
          <w:szCs w:val="28"/>
        </w:rPr>
        <w:t>-19</w:t>
      </w:r>
      <w:r w:rsidR="00D54CFB">
        <w:rPr>
          <w:rFonts w:ascii="Times New Roman" w:hAnsi="Times New Roman" w:cs="Times New Roman"/>
          <w:sz w:val="28"/>
          <w:szCs w:val="28"/>
        </w:rPr>
        <w:t xml:space="preserve">, </w:t>
      </w:r>
      <w:r w:rsidR="002A1448">
        <w:rPr>
          <w:rFonts w:ascii="Times New Roman" w:hAnsi="Times New Roman" w:cs="Times New Roman"/>
          <w:sz w:val="28"/>
          <w:szCs w:val="28"/>
          <w:lang w:val="uk-UA"/>
        </w:rPr>
        <w:t xml:space="preserve">введення </w:t>
      </w:r>
      <w:r w:rsidR="00D54CFB">
        <w:rPr>
          <w:rFonts w:ascii="Times New Roman" w:hAnsi="Times New Roman" w:cs="Times New Roman"/>
          <w:sz w:val="28"/>
          <w:szCs w:val="28"/>
        </w:rPr>
        <w:t>во</w:t>
      </w:r>
      <w:r w:rsidR="002A1448">
        <w:rPr>
          <w:rFonts w:ascii="Times New Roman" w:hAnsi="Times New Roman" w:cs="Times New Roman"/>
          <w:sz w:val="28"/>
          <w:szCs w:val="28"/>
          <w:lang w:val="uk-UA"/>
        </w:rPr>
        <w:t xml:space="preserve">єнного стану в результаті повномасштабного вторгнення Росії в нашу країну </w:t>
      </w:r>
      <w:r w:rsidR="00D54CFB">
        <w:rPr>
          <w:rFonts w:ascii="Times New Roman" w:hAnsi="Times New Roman" w:cs="Times New Roman"/>
          <w:sz w:val="28"/>
          <w:szCs w:val="28"/>
          <w:lang w:val="uk-UA"/>
        </w:rPr>
        <w:t>– так чи інакше впливають на психоемоційний стан персоналу. Хтось працює весь час, піддаюч</w:t>
      </w:r>
      <w:r w:rsidR="002A1448">
        <w:rPr>
          <w:rFonts w:ascii="Times New Roman" w:hAnsi="Times New Roman" w:cs="Times New Roman"/>
          <w:sz w:val="28"/>
          <w:szCs w:val="28"/>
          <w:lang w:val="uk-UA"/>
        </w:rPr>
        <w:t>ись постійному стресу та загрозам</w:t>
      </w:r>
      <w:r w:rsidR="00D54CFB">
        <w:rPr>
          <w:rFonts w:ascii="Times New Roman" w:hAnsi="Times New Roman" w:cs="Times New Roman"/>
          <w:sz w:val="28"/>
          <w:szCs w:val="28"/>
          <w:lang w:val="uk-UA"/>
        </w:rPr>
        <w:t xml:space="preserve"> для здоров</w:t>
      </w:r>
      <w:r w:rsidR="00D54CFB" w:rsidRPr="00D54CFB">
        <w:rPr>
          <w:rFonts w:ascii="Times New Roman" w:hAnsi="Times New Roman" w:cs="Times New Roman"/>
          <w:sz w:val="28"/>
          <w:szCs w:val="28"/>
        </w:rPr>
        <w:t>’</w:t>
      </w:r>
      <w:r w:rsidR="00D54CFB">
        <w:rPr>
          <w:rFonts w:ascii="Times New Roman" w:hAnsi="Times New Roman" w:cs="Times New Roman"/>
          <w:sz w:val="28"/>
          <w:szCs w:val="28"/>
          <w:lang w:val="uk-UA"/>
        </w:rPr>
        <w:t>я та життя</w:t>
      </w:r>
      <w:r w:rsidR="00B15EBD">
        <w:rPr>
          <w:rFonts w:ascii="Times New Roman" w:hAnsi="Times New Roman" w:cs="Times New Roman"/>
          <w:sz w:val="28"/>
          <w:szCs w:val="28"/>
          <w:lang w:val="uk-UA"/>
        </w:rPr>
        <w:t>,</w:t>
      </w:r>
      <w:r w:rsidR="00D54CFB">
        <w:rPr>
          <w:rFonts w:ascii="Times New Roman" w:hAnsi="Times New Roman" w:cs="Times New Roman"/>
          <w:sz w:val="28"/>
          <w:szCs w:val="28"/>
          <w:lang w:val="uk-UA"/>
        </w:rPr>
        <w:t xml:space="preserve"> хтось втрачає роботу на невизначений час та ін. Все це безумовно впливає і на розвиток у персоналу емоційного (професійного) вигорання, стресових станів на робочому місці.</w:t>
      </w:r>
    </w:p>
    <w:p w:rsidR="00CF0EBD" w:rsidRPr="00963134" w:rsidRDefault="00D54CFB" w:rsidP="00C6635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Також за о</w:t>
      </w:r>
      <w:r w:rsidR="00CF0EBD" w:rsidRPr="00963134">
        <w:rPr>
          <w:rFonts w:ascii="Times New Roman" w:hAnsi="Times New Roman" w:cs="Times New Roman"/>
          <w:sz w:val="28"/>
          <w:szCs w:val="28"/>
          <w:lang w:val="uk-UA"/>
        </w:rPr>
        <w:t>станні кілька років сучасний ринок праці значно змінився. Сьогодн</w:t>
      </w:r>
      <w:r>
        <w:rPr>
          <w:rFonts w:ascii="Times New Roman" w:hAnsi="Times New Roman" w:cs="Times New Roman"/>
          <w:sz w:val="28"/>
          <w:szCs w:val="28"/>
          <w:lang w:val="uk-UA"/>
        </w:rPr>
        <w:t>і велика кількість працівників</w:t>
      </w:r>
      <w:r w:rsidR="00CF0EBD" w:rsidRPr="00963134">
        <w:rPr>
          <w:rFonts w:ascii="Times New Roman" w:hAnsi="Times New Roman" w:cs="Times New Roman"/>
          <w:sz w:val="28"/>
          <w:szCs w:val="28"/>
          <w:lang w:val="uk-UA"/>
        </w:rPr>
        <w:t xml:space="preserve"> намагаються знайти баланс між р</w:t>
      </w:r>
      <w:r>
        <w:rPr>
          <w:rFonts w:ascii="Times New Roman" w:hAnsi="Times New Roman" w:cs="Times New Roman"/>
          <w:sz w:val="28"/>
          <w:szCs w:val="28"/>
          <w:lang w:val="uk-UA"/>
        </w:rPr>
        <w:t>оботою та сімейним життям. У зв</w:t>
      </w:r>
      <w:r w:rsidRPr="00D54CFB">
        <w:rPr>
          <w:rFonts w:ascii="Times New Roman" w:hAnsi="Times New Roman" w:cs="Times New Roman"/>
          <w:sz w:val="28"/>
          <w:szCs w:val="28"/>
        </w:rPr>
        <w:t>’</w:t>
      </w:r>
      <w:r w:rsidR="00CF0EBD" w:rsidRPr="00963134">
        <w:rPr>
          <w:rFonts w:ascii="Times New Roman" w:hAnsi="Times New Roman" w:cs="Times New Roman"/>
          <w:sz w:val="28"/>
          <w:szCs w:val="28"/>
          <w:lang w:val="uk-UA"/>
        </w:rPr>
        <w:t xml:space="preserve">язку з </w:t>
      </w:r>
      <w:r w:rsidR="00C17D97" w:rsidRPr="00963134">
        <w:rPr>
          <w:rFonts w:ascii="Times New Roman" w:hAnsi="Times New Roman" w:cs="Times New Roman"/>
          <w:sz w:val="28"/>
          <w:szCs w:val="28"/>
          <w:lang w:val="uk-UA"/>
        </w:rPr>
        <w:t xml:space="preserve">цим </w:t>
      </w:r>
      <w:r w:rsidR="002C2CC8">
        <w:rPr>
          <w:rFonts w:ascii="Times New Roman" w:hAnsi="Times New Roman" w:cs="Times New Roman"/>
          <w:sz w:val="28"/>
          <w:szCs w:val="28"/>
          <w:lang w:val="uk-UA"/>
        </w:rPr>
        <w:t>також можуть проявляти</w:t>
      </w:r>
      <w:r w:rsidR="00C17D97" w:rsidRPr="00963134">
        <w:rPr>
          <w:rFonts w:ascii="Times New Roman" w:hAnsi="Times New Roman" w:cs="Times New Roman"/>
          <w:sz w:val="28"/>
          <w:szCs w:val="28"/>
          <w:lang w:val="uk-UA"/>
        </w:rPr>
        <w:t>ся си</w:t>
      </w:r>
      <w:r w:rsidR="001B52D1">
        <w:rPr>
          <w:rFonts w:ascii="Times New Roman" w:hAnsi="Times New Roman" w:cs="Times New Roman"/>
          <w:sz w:val="28"/>
          <w:szCs w:val="28"/>
          <w:lang w:val="uk-UA"/>
        </w:rPr>
        <w:t>мптоми</w:t>
      </w:r>
      <w:r w:rsidR="00C17D97" w:rsidRPr="00963134">
        <w:rPr>
          <w:rFonts w:ascii="Times New Roman" w:hAnsi="Times New Roman" w:cs="Times New Roman"/>
          <w:sz w:val="28"/>
          <w:szCs w:val="28"/>
          <w:lang w:val="uk-UA"/>
        </w:rPr>
        <w:t xml:space="preserve"> вигора</w:t>
      </w:r>
      <w:r w:rsidR="00CF0EBD" w:rsidRPr="00963134">
        <w:rPr>
          <w:rFonts w:ascii="Times New Roman" w:hAnsi="Times New Roman" w:cs="Times New Roman"/>
          <w:sz w:val="28"/>
          <w:szCs w:val="28"/>
          <w:lang w:val="uk-UA"/>
        </w:rPr>
        <w:t>ння, які безумовно негативно впливають на професійну діяльність.</w:t>
      </w:r>
    </w:p>
    <w:p w:rsidR="00EC7456" w:rsidRPr="00963134" w:rsidRDefault="00ED4D6B" w:rsidP="00EC7456">
      <w:pPr>
        <w:shd w:val="clear" w:color="auto" w:fill="FFFFFF"/>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Так</w:t>
      </w:r>
      <w:r w:rsidR="00EC58EB">
        <w:rPr>
          <w:rFonts w:ascii="Times New Roman" w:hAnsi="Times New Roman" w:cs="Times New Roman"/>
          <w:sz w:val="28"/>
          <w:szCs w:val="28"/>
          <w:lang w:val="uk-UA"/>
        </w:rPr>
        <w:t>, р</w:t>
      </w:r>
      <w:r w:rsidR="00EC7456" w:rsidRPr="00963134">
        <w:rPr>
          <w:rFonts w:ascii="Times New Roman" w:hAnsi="Times New Roman" w:cs="Times New Roman"/>
          <w:sz w:val="28"/>
          <w:szCs w:val="28"/>
          <w:lang w:val="uk-UA"/>
        </w:rPr>
        <w:t xml:space="preserve">обота у </w:t>
      </w:r>
      <w:r w:rsidR="00EC58EB">
        <w:rPr>
          <w:rFonts w:ascii="Times New Roman" w:hAnsi="Times New Roman" w:cs="Times New Roman"/>
          <w:sz w:val="28"/>
          <w:szCs w:val="28"/>
          <w:lang w:val="uk-UA"/>
        </w:rPr>
        <w:t>галузі освіти</w:t>
      </w:r>
      <w:r w:rsidR="00EC7456" w:rsidRPr="00963134">
        <w:rPr>
          <w:rFonts w:ascii="Times New Roman" w:hAnsi="Times New Roman" w:cs="Times New Roman"/>
          <w:sz w:val="28"/>
          <w:szCs w:val="28"/>
          <w:lang w:val="uk-UA"/>
        </w:rPr>
        <w:t xml:space="preserve"> має ряд особливостей, які дозволяють характеризувати її як емоціогенну. Висока емоційна напруженість викликається в результаті великої кількості стресових факторів, які постійно присутні у роботі </w:t>
      </w:r>
      <w:r w:rsidR="00EC58EB">
        <w:rPr>
          <w:rFonts w:ascii="Times New Roman" w:hAnsi="Times New Roman" w:cs="Times New Roman"/>
          <w:sz w:val="28"/>
          <w:szCs w:val="28"/>
          <w:lang w:val="uk-UA"/>
        </w:rPr>
        <w:t>педагогічних працівників</w:t>
      </w:r>
      <w:r w:rsidR="00EC7456" w:rsidRPr="00963134">
        <w:rPr>
          <w:rFonts w:ascii="Times New Roman" w:hAnsi="Times New Roman" w:cs="Times New Roman"/>
          <w:sz w:val="28"/>
          <w:szCs w:val="28"/>
          <w:lang w:val="uk-UA"/>
        </w:rPr>
        <w:t xml:space="preserve">. Це такі особливості діяльності як високий динамізм, нестача часу, робочі перевантаження, складність виникаючих конфліктних ситуацій, </w:t>
      </w:r>
      <w:r w:rsidR="00EC58EB">
        <w:rPr>
          <w:rFonts w:ascii="Times New Roman" w:hAnsi="Times New Roman" w:cs="Times New Roman"/>
          <w:sz w:val="28"/>
          <w:szCs w:val="28"/>
          <w:lang w:val="uk-UA"/>
        </w:rPr>
        <w:t>перехід в цифровий формат здобування освіти, організація освітнього процесу з урахуванням воєнної ситуації у населеному пункті</w:t>
      </w:r>
      <w:r w:rsidR="00EC7456" w:rsidRPr="00963134">
        <w:rPr>
          <w:rFonts w:ascii="Times New Roman" w:hAnsi="Times New Roman" w:cs="Times New Roman"/>
          <w:sz w:val="28"/>
          <w:szCs w:val="28"/>
          <w:lang w:val="uk-UA"/>
        </w:rPr>
        <w:t xml:space="preserve"> і т.п. Такі емоціогенні особливості роботи у </w:t>
      </w:r>
      <w:r w:rsidR="001D082C">
        <w:rPr>
          <w:rFonts w:ascii="Times New Roman" w:hAnsi="Times New Roman" w:cs="Times New Roman"/>
          <w:sz w:val="28"/>
          <w:szCs w:val="28"/>
          <w:lang w:val="uk-UA"/>
        </w:rPr>
        <w:t>галузі освіти</w:t>
      </w:r>
      <w:r w:rsidR="00EC7456" w:rsidRPr="00963134">
        <w:rPr>
          <w:rFonts w:ascii="Times New Roman" w:hAnsi="Times New Roman" w:cs="Times New Roman"/>
          <w:sz w:val="28"/>
          <w:szCs w:val="28"/>
          <w:lang w:val="uk-UA"/>
        </w:rPr>
        <w:t xml:space="preserve"> можуть впливати на виникнення і розвиток професійного вигоранн</w:t>
      </w:r>
      <w:r w:rsidR="002A1448">
        <w:rPr>
          <w:rFonts w:ascii="Times New Roman" w:hAnsi="Times New Roman" w:cs="Times New Roman"/>
          <w:sz w:val="28"/>
          <w:szCs w:val="28"/>
          <w:lang w:val="uk-UA"/>
        </w:rPr>
        <w:t>я, яке, на нашу думку, заважає</w:t>
      </w:r>
      <w:r w:rsidR="00EC7456" w:rsidRPr="00963134">
        <w:rPr>
          <w:rFonts w:ascii="Times New Roman" w:hAnsi="Times New Roman" w:cs="Times New Roman"/>
          <w:sz w:val="28"/>
          <w:szCs w:val="28"/>
          <w:lang w:val="uk-UA"/>
        </w:rPr>
        <w:t xml:space="preserve"> розвитку кадрового потенціалу, й потребує роботи з персоналом, а саме – використання тілесно-орієнтованих практик з метою недопущення вигорання серед працівників</w:t>
      </w:r>
      <w:r w:rsidR="002A1448" w:rsidRPr="00963134">
        <w:rPr>
          <w:rFonts w:ascii="Times New Roman" w:hAnsi="Times New Roman" w:cs="Times New Roman"/>
          <w:sz w:val="28"/>
          <w:szCs w:val="28"/>
          <w:lang w:val="uk-UA"/>
        </w:rPr>
        <w:t>та підвищення кадрового потенціалу</w:t>
      </w:r>
      <w:r w:rsidR="00EC7456" w:rsidRPr="00963134">
        <w:rPr>
          <w:rFonts w:ascii="Times New Roman" w:hAnsi="Times New Roman" w:cs="Times New Roman"/>
          <w:sz w:val="28"/>
          <w:szCs w:val="28"/>
          <w:lang w:val="uk-UA"/>
        </w:rPr>
        <w:t>.</w:t>
      </w:r>
    </w:p>
    <w:p w:rsidR="002C2CC8" w:rsidRDefault="002C2CC8" w:rsidP="00C6635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Тілесно-орієнтована психотерапія є важливим аспектом особистісного зростання, допомагає у розкритті потенціалу особистості, збільшує кількість доступних їй засобів самовираження, покращує як фізи</w:t>
      </w:r>
      <w:r w:rsidR="00993019">
        <w:rPr>
          <w:rFonts w:ascii="Times New Roman" w:hAnsi="Times New Roman" w:cs="Times New Roman"/>
          <w:sz w:val="28"/>
          <w:szCs w:val="28"/>
          <w:lang w:val="uk-UA"/>
        </w:rPr>
        <w:t>чне, так і емоційне сам</w:t>
      </w:r>
      <w:r w:rsidR="00D4581D">
        <w:rPr>
          <w:rFonts w:ascii="Times New Roman" w:hAnsi="Times New Roman" w:cs="Times New Roman"/>
          <w:sz w:val="28"/>
          <w:szCs w:val="28"/>
          <w:lang w:val="uk-UA"/>
        </w:rPr>
        <w:t>опочуття, тому використання</w:t>
      </w:r>
      <w:r w:rsidR="00993019">
        <w:rPr>
          <w:rFonts w:ascii="Times New Roman" w:hAnsi="Times New Roman" w:cs="Times New Roman"/>
          <w:sz w:val="28"/>
          <w:szCs w:val="28"/>
          <w:lang w:val="uk-UA"/>
        </w:rPr>
        <w:t xml:space="preserve"> тілесно-орієнтованих практик у профілактиці вигорання та стресу у професійній діяльності носитиме </w:t>
      </w:r>
      <w:r w:rsidR="007474F8">
        <w:rPr>
          <w:rFonts w:ascii="Times New Roman" w:hAnsi="Times New Roman" w:cs="Times New Roman"/>
          <w:sz w:val="28"/>
          <w:szCs w:val="28"/>
          <w:lang w:val="uk-UA"/>
        </w:rPr>
        <w:t>актуальний та ефективний характер.</w:t>
      </w:r>
    </w:p>
    <w:p w:rsidR="00EC7456" w:rsidRPr="00963134" w:rsidRDefault="00EC7456" w:rsidP="00C6635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Даній темі необхідно приділити</w:t>
      </w:r>
      <w:r w:rsidRPr="00EC7456">
        <w:rPr>
          <w:rFonts w:ascii="Times New Roman" w:hAnsi="Times New Roman" w:cs="Times New Roman"/>
          <w:sz w:val="28"/>
          <w:szCs w:val="28"/>
          <w:lang w:val="uk-UA"/>
        </w:rPr>
        <w:t xml:space="preserve"> увагу, оскільки негативні наслідки </w:t>
      </w:r>
      <w:r>
        <w:rPr>
          <w:rFonts w:ascii="Times New Roman" w:hAnsi="Times New Roman" w:cs="Times New Roman"/>
          <w:sz w:val="28"/>
          <w:szCs w:val="28"/>
          <w:lang w:val="uk-UA"/>
        </w:rPr>
        <w:t>професійного вигора</w:t>
      </w:r>
      <w:r w:rsidRPr="00EC7456">
        <w:rPr>
          <w:rFonts w:ascii="Times New Roman" w:hAnsi="Times New Roman" w:cs="Times New Roman"/>
          <w:sz w:val="28"/>
          <w:szCs w:val="28"/>
          <w:lang w:val="uk-UA"/>
        </w:rPr>
        <w:t>ння</w:t>
      </w:r>
      <w:r>
        <w:rPr>
          <w:rFonts w:ascii="Times New Roman" w:hAnsi="Times New Roman" w:cs="Times New Roman"/>
          <w:sz w:val="28"/>
          <w:szCs w:val="28"/>
          <w:lang w:val="uk-UA"/>
        </w:rPr>
        <w:t xml:space="preserve"> та стресу у професійній діяльності</w:t>
      </w:r>
      <w:r w:rsidRPr="00EC7456">
        <w:rPr>
          <w:rFonts w:ascii="Times New Roman" w:hAnsi="Times New Roman" w:cs="Times New Roman"/>
          <w:sz w:val="28"/>
          <w:szCs w:val="28"/>
          <w:lang w:val="uk-UA"/>
        </w:rPr>
        <w:t xml:space="preserve"> мають свій відбиток на результатах діяльності</w:t>
      </w:r>
      <w:r>
        <w:rPr>
          <w:rFonts w:ascii="Times New Roman" w:hAnsi="Times New Roman" w:cs="Times New Roman"/>
          <w:sz w:val="28"/>
          <w:szCs w:val="28"/>
          <w:lang w:val="uk-UA"/>
        </w:rPr>
        <w:t xml:space="preserve"> як окремо взятого працівника, так і</w:t>
      </w:r>
      <w:r w:rsidRPr="00EC7456">
        <w:rPr>
          <w:rFonts w:ascii="Times New Roman" w:hAnsi="Times New Roman" w:cs="Times New Roman"/>
          <w:sz w:val="28"/>
          <w:szCs w:val="28"/>
          <w:lang w:val="uk-UA"/>
        </w:rPr>
        <w:t xml:space="preserve"> організації загалом.</w:t>
      </w:r>
    </w:p>
    <w:p w:rsidR="00CF0EBD" w:rsidRPr="00963134" w:rsidRDefault="00CF0EBD" w:rsidP="00C6635E">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 xml:space="preserve">Теоретичні і методологічні аспекти розвитку персоналу досліджували у своїх роботах багато видатних </w:t>
      </w:r>
      <w:r w:rsidR="006F78C4">
        <w:rPr>
          <w:rFonts w:ascii="Times New Roman" w:hAnsi="Times New Roman" w:cs="Times New Roman"/>
          <w:sz w:val="28"/>
          <w:szCs w:val="28"/>
          <w:lang w:val="uk-UA"/>
        </w:rPr>
        <w:t>в</w:t>
      </w:r>
      <w:r w:rsidRPr="00963134">
        <w:rPr>
          <w:rFonts w:ascii="Times New Roman" w:hAnsi="Times New Roman" w:cs="Times New Roman"/>
          <w:sz w:val="28"/>
          <w:szCs w:val="28"/>
          <w:lang w:val="uk-UA"/>
        </w:rPr>
        <w:t>чених, зокрема: Галаз Л., Сембер С., Череп А., Збрицька Т., Бендасюк О., Бажан І., Холодницька А., Смоляр Л., Фом</w:t>
      </w:r>
      <w:r w:rsidR="00352345">
        <w:rPr>
          <w:rFonts w:ascii="Times New Roman" w:hAnsi="Times New Roman" w:cs="Times New Roman"/>
          <w:sz w:val="28"/>
          <w:szCs w:val="28"/>
          <w:lang w:val="uk-UA"/>
        </w:rPr>
        <w:t>іченко І., Головко А., Долга Г.</w:t>
      </w:r>
      <w:r w:rsidRPr="00963134">
        <w:rPr>
          <w:rFonts w:ascii="Times New Roman" w:hAnsi="Times New Roman" w:cs="Times New Roman"/>
          <w:sz w:val="28"/>
          <w:szCs w:val="28"/>
          <w:lang w:val="uk-UA"/>
        </w:rPr>
        <w:t xml:space="preserve"> та ін.</w:t>
      </w:r>
    </w:p>
    <w:p w:rsidR="00C17D97" w:rsidRPr="00963134" w:rsidRDefault="00CF0EBD" w:rsidP="00C6635E">
      <w:pPr>
        <w:shd w:val="clear" w:color="auto" w:fill="FFFFFF"/>
        <w:spacing w:after="0" w:line="360" w:lineRule="auto"/>
        <w:ind w:firstLine="709"/>
        <w:jc w:val="both"/>
        <w:rPr>
          <w:rFonts w:ascii="Times New Roman" w:hAnsi="Times New Roman" w:cs="Times New Roman"/>
          <w:sz w:val="28"/>
          <w:szCs w:val="28"/>
          <w:lang w:val="uk-UA"/>
        </w:rPr>
      </w:pPr>
      <w:r w:rsidRPr="00963134">
        <w:rPr>
          <w:rFonts w:ascii="Times New Roman" w:eastAsia="Times New Roman" w:hAnsi="Times New Roman" w:cs="Times New Roman"/>
          <w:sz w:val="28"/>
          <w:szCs w:val="28"/>
          <w:lang w:val="uk-UA" w:eastAsia="ru-RU"/>
        </w:rPr>
        <w:t>П</w:t>
      </w:r>
      <w:r w:rsidRPr="00963134">
        <w:rPr>
          <w:rFonts w:ascii="Times New Roman" w:hAnsi="Times New Roman" w:cs="Times New Roman"/>
          <w:sz w:val="28"/>
          <w:szCs w:val="28"/>
          <w:lang w:val="uk-UA"/>
        </w:rPr>
        <w:t>арадигму тілесної терапії як психотерапевтичного методу розробили зарубіжні автори: Райх В., Боаделла Д., Брукс Ч., Лоуе</w:t>
      </w:r>
      <w:r w:rsidR="00C17D97" w:rsidRPr="00963134">
        <w:rPr>
          <w:rFonts w:ascii="Times New Roman" w:hAnsi="Times New Roman" w:cs="Times New Roman"/>
          <w:sz w:val="28"/>
          <w:szCs w:val="28"/>
          <w:lang w:val="uk-UA"/>
        </w:rPr>
        <w:t>н А., Рольф І., Фельденкрайз М.</w:t>
      </w:r>
    </w:p>
    <w:p w:rsidR="00CF0EBD" w:rsidRPr="00963134" w:rsidRDefault="00CF0EBD" w:rsidP="00C6635E">
      <w:pPr>
        <w:shd w:val="clear" w:color="auto" w:fill="FFFFFF"/>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b/>
          <w:sz w:val="28"/>
          <w:szCs w:val="28"/>
          <w:lang w:val="uk-UA"/>
        </w:rPr>
        <w:t>Мета:</w:t>
      </w:r>
      <w:r w:rsidRPr="00963134">
        <w:rPr>
          <w:rFonts w:ascii="Times New Roman" w:hAnsi="Times New Roman" w:cs="Times New Roman"/>
          <w:sz w:val="28"/>
          <w:szCs w:val="28"/>
          <w:lang w:val="uk-UA"/>
        </w:rPr>
        <w:t xml:space="preserve">дослідження особливостей використання тілесно-орієнтованих практик у роботі з персоналом </w:t>
      </w:r>
      <w:r w:rsidR="004C2811">
        <w:rPr>
          <w:rFonts w:ascii="Times New Roman" w:hAnsi="Times New Roman" w:cs="Times New Roman"/>
          <w:sz w:val="28"/>
          <w:szCs w:val="28"/>
          <w:lang w:val="uk-UA"/>
        </w:rPr>
        <w:t>задля</w:t>
      </w:r>
      <w:r w:rsidR="00EB0411">
        <w:rPr>
          <w:rFonts w:ascii="Times New Roman" w:hAnsi="Times New Roman" w:cs="Times New Roman"/>
          <w:sz w:val="28"/>
          <w:szCs w:val="28"/>
          <w:lang w:val="uk-UA"/>
        </w:rPr>
        <w:t>профілактики професійного вигорання.</w:t>
      </w:r>
    </w:p>
    <w:p w:rsidR="00CF0EBD" w:rsidRPr="00963134" w:rsidRDefault="00CF0EBD" w:rsidP="00C6635E">
      <w:pPr>
        <w:spacing w:after="0" w:line="360" w:lineRule="auto"/>
        <w:ind w:firstLine="709"/>
        <w:jc w:val="both"/>
        <w:rPr>
          <w:rFonts w:ascii="Times New Roman" w:hAnsi="Times New Roman" w:cs="Times New Roman"/>
          <w:sz w:val="28"/>
          <w:lang w:val="uk-UA"/>
        </w:rPr>
      </w:pPr>
      <w:r w:rsidRPr="00963134">
        <w:rPr>
          <w:rFonts w:ascii="Times New Roman" w:hAnsi="Times New Roman" w:cs="Times New Roman"/>
          <w:b/>
          <w:bCs/>
          <w:sz w:val="28"/>
          <w:lang w:val="uk-UA"/>
        </w:rPr>
        <w:t>Об’єкт дослідження</w:t>
      </w:r>
      <w:r w:rsidRPr="00963134">
        <w:rPr>
          <w:rFonts w:ascii="Times New Roman" w:hAnsi="Times New Roman" w:cs="Times New Roman"/>
          <w:sz w:val="28"/>
          <w:lang w:val="uk-UA"/>
        </w:rPr>
        <w:t xml:space="preserve">: </w:t>
      </w:r>
      <w:r w:rsidR="00621E21">
        <w:rPr>
          <w:rFonts w:ascii="Times New Roman" w:hAnsi="Times New Roman" w:cs="Times New Roman"/>
          <w:sz w:val="28"/>
          <w:lang w:val="uk-UA"/>
        </w:rPr>
        <w:t>групова робота з персоналом</w:t>
      </w:r>
      <w:r w:rsidR="00EB0411">
        <w:rPr>
          <w:rFonts w:ascii="Times New Roman" w:hAnsi="Times New Roman" w:cs="Times New Roman"/>
          <w:sz w:val="28"/>
          <w:lang w:val="uk-UA"/>
        </w:rPr>
        <w:t>.</w:t>
      </w:r>
    </w:p>
    <w:p w:rsidR="008736A2" w:rsidRPr="008736A2" w:rsidRDefault="00CF0EBD" w:rsidP="008736A2">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b/>
          <w:bCs/>
          <w:sz w:val="28"/>
          <w:lang w:val="uk-UA"/>
        </w:rPr>
        <w:t xml:space="preserve">Предмет дослідження: </w:t>
      </w:r>
      <w:r w:rsidR="008736A2" w:rsidRPr="008736A2">
        <w:rPr>
          <w:rFonts w:ascii="Times New Roman" w:hAnsi="Times New Roman" w:cs="Times New Roman"/>
          <w:sz w:val="28"/>
          <w:szCs w:val="28"/>
          <w:lang w:val="uk-UA"/>
        </w:rPr>
        <w:t>особливості ефективного застосування тілесно-орієнтованих практик у груповій роботі з персоналом.</w:t>
      </w:r>
    </w:p>
    <w:p w:rsidR="00CF0EBD" w:rsidRPr="00963134" w:rsidRDefault="00CF0EBD" w:rsidP="00EB0411">
      <w:pPr>
        <w:spacing w:after="0" w:line="360" w:lineRule="auto"/>
        <w:ind w:firstLine="709"/>
        <w:jc w:val="both"/>
        <w:rPr>
          <w:rFonts w:ascii="Times New Roman" w:hAnsi="Times New Roman" w:cs="Times New Roman"/>
          <w:b/>
          <w:bCs/>
          <w:sz w:val="28"/>
          <w:lang w:val="uk-UA"/>
        </w:rPr>
      </w:pPr>
      <w:r w:rsidRPr="00963134">
        <w:rPr>
          <w:rFonts w:ascii="Times New Roman" w:hAnsi="Times New Roman" w:cs="Times New Roman"/>
          <w:b/>
          <w:bCs/>
          <w:sz w:val="28"/>
          <w:lang w:val="uk-UA"/>
        </w:rPr>
        <w:t>Завдання дослідження:</w:t>
      </w:r>
    </w:p>
    <w:p w:rsidR="00CF0EBD" w:rsidRDefault="00CF0EBD" w:rsidP="00EB0411">
      <w:pPr>
        <w:pStyle w:val="a4"/>
        <w:numPr>
          <w:ilvl w:val="0"/>
          <w:numId w:val="20"/>
        </w:numPr>
        <w:shd w:val="clear" w:color="auto" w:fill="FFFFFF"/>
        <w:spacing w:before="0" w:beforeAutospacing="0" w:after="0" w:afterAutospacing="0" w:line="360" w:lineRule="auto"/>
        <w:ind w:left="0" w:firstLine="709"/>
        <w:jc w:val="both"/>
        <w:rPr>
          <w:sz w:val="28"/>
          <w:szCs w:val="28"/>
          <w:lang w:val="uk-UA"/>
        </w:rPr>
      </w:pPr>
      <w:r w:rsidRPr="00963134">
        <w:rPr>
          <w:sz w:val="28"/>
          <w:szCs w:val="28"/>
          <w:lang w:val="uk-UA"/>
        </w:rPr>
        <w:t>Проаналізувати психологічні аспекти управління персоналом в організації.</w:t>
      </w:r>
    </w:p>
    <w:p w:rsidR="00EB0411" w:rsidRPr="00963134" w:rsidRDefault="00330E7C" w:rsidP="00EB0411">
      <w:pPr>
        <w:pStyle w:val="a4"/>
        <w:numPr>
          <w:ilvl w:val="0"/>
          <w:numId w:val="20"/>
        </w:numPr>
        <w:shd w:val="clear" w:color="auto" w:fill="FFFFFF"/>
        <w:spacing w:before="0" w:beforeAutospacing="0" w:after="0" w:afterAutospacing="0" w:line="360" w:lineRule="auto"/>
        <w:ind w:left="0" w:firstLine="709"/>
        <w:jc w:val="both"/>
        <w:rPr>
          <w:sz w:val="28"/>
          <w:szCs w:val="28"/>
          <w:lang w:val="uk-UA"/>
        </w:rPr>
      </w:pPr>
      <w:r>
        <w:rPr>
          <w:sz w:val="28"/>
          <w:szCs w:val="28"/>
          <w:lang w:val="uk-UA"/>
        </w:rPr>
        <w:t>Здій</w:t>
      </w:r>
      <w:r w:rsidR="001E0FE4">
        <w:rPr>
          <w:sz w:val="28"/>
          <w:szCs w:val="28"/>
          <w:lang w:val="uk-UA"/>
        </w:rPr>
        <w:t>снити методологічний аналіз</w:t>
      </w:r>
      <w:r w:rsidR="00EB0411">
        <w:rPr>
          <w:sz w:val="28"/>
          <w:szCs w:val="28"/>
          <w:lang w:val="uk-UA"/>
        </w:rPr>
        <w:t xml:space="preserve"> феномен</w:t>
      </w:r>
      <w:r w:rsidR="001E0FE4">
        <w:rPr>
          <w:sz w:val="28"/>
          <w:szCs w:val="28"/>
          <w:lang w:val="uk-UA"/>
        </w:rPr>
        <w:t>у</w:t>
      </w:r>
      <w:r w:rsidR="00EB0411">
        <w:rPr>
          <w:sz w:val="28"/>
          <w:szCs w:val="28"/>
          <w:lang w:val="uk-UA"/>
        </w:rPr>
        <w:t xml:space="preserve"> професійного вигорання.</w:t>
      </w:r>
    </w:p>
    <w:p w:rsidR="00CF0EBD" w:rsidRDefault="00EB0411" w:rsidP="00EB0411">
      <w:pPr>
        <w:pStyle w:val="a3"/>
        <w:numPr>
          <w:ilvl w:val="0"/>
          <w:numId w:val="20"/>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Теоретично п</w:t>
      </w:r>
      <w:r w:rsidR="00CF0EBD" w:rsidRPr="00963134">
        <w:rPr>
          <w:rFonts w:ascii="Times New Roman" w:hAnsi="Times New Roman" w:cs="Times New Roman"/>
          <w:sz w:val="28"/>
          <w:szCs w:val="28"/>
          <w:lang w:val="uk-UA"/>
        </w:rPr>
        <w:t xml:space="preserve">роаналізувати </w:t>
      </w:r>
      <w:r>
        <w:rPr>
          <w:rFonts w:ascii="Times New Roman" w:hAnsi="Times New Roman" w:cs="Times New Roman"/>
          <w:sz w:val="28"/>
          <w:szCs w:val="28"/>
          <w:lang w:val="uk-UA"/>
        </w:rPr>
        <w:t>основні положення тілесно-орієнтованоїтерапії.</w:t>
      </w:r>
    </w:p>
    <w:p w:rsidR="00EB0411" w:rsidRPr="00963134" w:rsidRDefault="00EB0411" w:rsidP="00EB0411">
      <w:pPr>
        <w:pStyle w:val="a3"/>
        <w:numPr>
          <w:ilvl w:val="0"/>
          <w:numId w:val="20"/>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Провести емпіричне дослідження професійного вигорання, організаційно</w:t>
      </w:r>
      <w:r w:rsidR="00C7278D">
        <w:rPr>
          <w:rFonts w:ascii="Times New Roman" w:hAnsi="Times New Roman" w:cs="Times New Roman"/>
          <w:sz w:val="28"/>
          <w:szCs w:val="28"/>
          <w:lang w:val="uk-UA"/>
        </w:rPr>
        <w:t>го стресу та копінг-стратегій й</w:t>
      </w:r>
      <w:r>
        <w:rPr>
          <w:rFonts w:ascii="Times New Roman" w:hAnsi="Times New Roman" w:cs="Times New Roman"/>
          <w:sz w:val="28"/>
          <w:szCs w:val="28"/>
          <w:lang w:val="uk-UA"/>
        </w:rPr>
        <w:t xml:space="preserve"> надати практичні рекомендації щодо профілактики вигорання та стресу у професійній діяльності за допомогою тілесно-орієнтованих практик.</w:t>
      </w:r>
    </w:p>
    <w:p w:rsidR="00CF0EBD" w:rsidRPr="00963134" w:rsidRDefault="00CF0EBD" w:rsidP="004E4637">
      <w:pPr>
        <w:pStyle w:val="a3"/>
        <w:spacing w:after="0" w:line="360" w:lineRule="auto"/>
        <w:ind w:left="0" w:firstLine="709"/>
        <w:jc w:val="both"/>
        <w:rPr>
          <w:rFonts w:ascii="Times New Roman" w:hAnsi="Times New Roman" w:cs="Times New Roman"/>
          <w:iCs/>
          <w:sz w:val="28"/>
          <w:lang w:val="uk-UA"/>
        </w:rPr>
      </w:pPr>
      <w:r w:rsidRPr="00963134">
        <w:rPr>
          <w:rFonts w:ascii="Times New Roman" w:hAnsi="Times New Roman" w:cs="Times New Roman"/>
          <w:b/>
          <w:bCs/>
          <w:sz w:val="28"/>
          <w:lang w:val="uk-UA"/>
        </w:rPr>
        <w:t>Методидослідження</w:t>
      </w:r>
      <w:r w:rsidRPr="00963134">
        <w:rPr>
          <w:rFonts w:ascii="Times New Roman" w:hAnsi="Times New Roman" w:cs="Times New Roman"/>
          <w:sz w:val="28"/>
          <w:lang w:val="uk-UA"/>
        </w:rPr>
        <w:t xml:space="preserve">: Для розв’язання поставлених задач були використані </w:t>
      </w:r>
      <w:r w:rsidRPr="00963134">
        <w:rPr>
          <w:rFonts w:ascii="Times New Roman" w:hAnsi="Times New Roman" w:cs="Times New Roman"/>
          <w:iCs/>
          <w:sz w:val="28"/>
          <w:lang w:val="uk-UA"/>
        </w:rPr>
        <w:t>теоретичні методи – аналіз наукової літератури, абстра</w:t>
      </w:r>
      <w:r w:rsidR="00EB0411">
        <w:rPr>
          <w:rFonts w:ascii="Times New Roman" w:hAnsi="Times New Roman" w:cs="Times New Roman"/>
          <w:iCs/>
          <w:sz w:val="28"/>
          <w:lang w:val="uk-UA"/>
        </w:rPr>
        <w:t>гування, синтез, систематизація та емпіричні методи – опитування, тестування. Зокрема, для дослідження особливостей професійного вигорання була використана методика«</w:t>
      </w:r>
      <w:r w:rsidR="00DA6E52" w:rsidRPr="00963134">
        <w:rPr>
          <w:rFonts w:ascii="Times New Roman" w:hAnsi="Times New Roman" w:cs="Times New Roman"/>
          <w:sz w:val="28"/>
          <w:szCs w:val="28"/>
          <w:lang w:val="uk-UA"/>
        </w:rPr>
        <w:t>Професійне вигорання</w:t>
      </w:r>
      <w:r w:rsidR="00EB0411">
        <w:rPr>
          <w:rFonts w:ascii="Times New Roman" w:hAnsi="Times New Roman" w:cs="Times New Roman"/>
          <w:sz w:val="28"/>
          <w:szCs w:val="28"/>
          <w:lang w:val="uk-UA"/>
        </w:rPr>
        <w:t xml:space="preserve">» </w:t>
      </w:r>
      <w:r w:rsidR="00DA6E52" w:rsidRPr="00963134">
        <w:rPr>
          <w:rFonts w:ascii="Times New Roman" w:hAnsi="Times New Roman" w:cs="Times New Roman"/>
          <w:sz w:val="28"/>
          <w:szCs w:val="28"/>
          <w:lang w:val="uk-UA"/>
        </w:rPr>
        <w:t>К</w:t>
      </w:r>
      <w:r w:rsidR="00EB0411">
        <w:rPr>
          <w:rFonts w:ascii="Times New Roman" w:hAnsi="Times New Roman" w:cs="Times New Roman"/>
          <w:sz w:val="28"/>
          <w:szCs w:val="28"/>
          <w:lang w:val="uk-UA"/>
        </w:rPr>
        <w:t>. Маслач</w:t>
      </w:r>
      <w:r w:rsidR="00EB0411" w:rsidRPr="00EB0411">
        <w:rPr>
          <w:rFonts w:ascii="Times New Roman" w:hAnsi="Times New Roman" w:cs="Times New Roman"/>
          <w:sz w:val="28"/>
          <w:szCs w:val="28"/>
          <w:lang w:val="uk-UA"/>
        </w:rPr>
        <w:t>та</w:t>
      </w:r>
      <w:r w:rsidR="00EB0411">
        <w:rPr>
          <w:rFonts w:ascii="Times New Roman" w:hAnsi="Times New Roman" w:cs="Times New Roman"/>
          <w:sz w:val="28"/>
          <w:szCs w:val="28"/>
          <w:lang w:val="uk-UA"/>
        </w:rPr>
        <w:t xml:space="preserve"> С. Джексон (</w:t>
      </w:r>
      <w:r w:rsidR="00DA6E52" w:rsidRPr="00963134">
        <w:rPr>
          <w:rFonts w:ascii="Times New Roman" w:hAnsi="Times New Roman" w:cs="Times New Roman"/>
          <w:sz w:val="28"/>
          <w:szCs w:val="28"/>
          <w:lang w:val="uk-UA"/>
        </w:rPr>
        <w:t>в адаптації Н. Водоп</w:t>
      </w:r>
      <w:r w:rsidR="00DA6E52" w:rsidRPr="00EB0411">
        <w:rPr>
          <w:rFonts w:ascii="Times New Roman" w:hAnsi="Times New Roman" w:cs="Times New Roman"/>
          <w:sz w:val="28"/>
          <w:szCs w:val="28"/>
          <w:lang w:val="uk-UA"/>
        </w:rPr>
        <w:t>’</w:t>
      </w:r>
      <w:r w:rsidR="00DA6E52" w:rsidRPr="00963134">
        <w:rPr>
          <w:rFonts w:ascii="Times New Roman" w:hAnsi="Times New Roman" w:cs="Times New Roman"/>
          <w:sz w:val="28"/>
          <w:szCs w:val="28"/>
          <w:lang w:val="uk-UA"/>
        </w:rPr>
        <w:t>янової)</w:t>
      </w:r>
      <w:r w:rsidR="00EB0411">
        <w:rPr>
          <w:rFonts w:ascii="Times New Roman" w:hAnsi="Times New Roman" w:cs="Times New Roman"/>
          <w:sz w:val="28"/>
          <w:szCs w:val="28"/>
          <w:lang w:val="uk-UA"/>
        </w:rPr>
        <w:t>; з метою виявлення переживання організаційного стресу у професійній діяльності був використаний опитувальник «</w:t>
      </w:r>
      <w:r w:rsidR="00DA6E52" w:rsidRPr="00EB0411">
        <w:rPr>
          <w:rFonts w:ascii="Times New Roman" w:hAnsi="Times New Roman" w:cs="Times New Roman"/>
          <w:sz w:val="28"/>
          <w:szCs w:val="28"/>
          <w:lang w:val="uk-UA"/>
        </w:rPr>
        <w:t>Шкала організаційного стресу</w:t>
      </w:r>
      <w:r w:rsidR="00EB0411">
        <w:rPr>
          <w:rFonts w:ascii="Times New Roman" w:hAnsi="Times New Roman" w:cs="Times New Roman"/>
          <w:sz w:val="28"/>
          <w:szCs w:val="28"/>
          <w:lang w:val="uk-UA"/>
        </w:rPr>
        <w:t>»</w:t>
      </w:r>
      <w:r w:rsidR="00DA6E52" w:rsidRPr="00EB0411">
        <w:rPr>
          <w:rFonts w:ascii="Times New Roman" w:hAnsi="Times New Roman" w:cs="Times New Roman"/>
          <w:sz w:val="28"/>
          <w:szCs w:val="28"/>
          <w:lang w:val="uk-UA"/>
        </w:rPr>
        <w:t>Макліна (в адаптації Н. Водоп’янової)</w:t>
      </w:r>
      <w:r w:rsidR="00EB0411">
        <w:rPr>
          <w:rFonts w:ascii="Times New Roman" w:hAnsi="Times New Roman" w:cs="Times New Roman"/>
          <w:sz w:val="28"/>
          <w:szCs w:val="28"/>
          <w:lang w:val="uk-UA"/>
        </w:rPr>
        <w:t xml:space="preserve">; та для дослідження копінг-стратегій, які використовуються досліджуваними у професійній діяльності використано методику </w:t>
      </w:r>
      <w:r w:rsidR="00DA6E52" w:rsidRPr="00EB0411">
        <w:rPr>
          <w:rFonts w:ascii="Times New Roman" w:hAnsi="Times New Roman" w:cs="Times New Roman"/>
          <w:sz w:val="28"/>
          <w:szCs w:val="28"/>
          <w:lang w:val="uk-UA"/>
        </w:rPr>
        <w:t>Копінг-тест Лазаруса</w:t>
      </w:r>
      <w:r w:rsidR="00EB0411">
        <w:rPr>
          <w:rFonts w:ascii="Times New Roman" w:hAnsi="Times New Roman" w:cs="Times New Roman"/>
          <w:sz w:val="28"/>
          <w:szCs w:val="28"/>
          <w:lang w:val="uk-UA"/>
        </w:rPr>
        <w:t>.</w:t>
      </w:r>
    </w:p>
    <w:p w:rsidR="00CF0EBD" w:rsidRDefault="004E4637" w:rsidP="00C6635E">
      <w:pPr>
        <w:pStyle w:val="2"/>
        <w:spacing w:after="0" w:line="360" w:lineRule="auto"/>
        <w:ind w:left="0" w:firstLine="709"/>
        <w:jc w:val="both"/>
        <w:rPr>
          <w:sz w:val="28"/>
          <w:szCs w:val="28"/>
          <w:lang w:val="uk-UA"/>
        </w:rPr>
      </w:pPr>
      <w:r>
        <w:rPr>
          <w:b/>
          <w:bCs/>
          <w:sz w:val="28"/>
          <w:szCs w:val="28"/>
          <w:lang w:val="uk-UA"/>
        </w:rPr>
        <w:t>Теоретичне та п</w:t>
      </w:r>
      <w:r w:rsidR="00CF0EBD" w:rsidRPr="00963134">
        <w:rPr>
          <w:b/>
          <w:bCs/>
          <w:sz w:val="28"/>
          <w:szCs w:val="28"/>
          <w:lang w:val="uk-UA"/>
        </w:rPr>
        <w:t>рактичне значення роботи</w:t>
      </w:r>
      <w:r w:rsidR="00CF0EBD" w:rsidRPr="00963134">
        <w:rPr>
          <w:sz w:val="28"/>
          <w:szCs w:val="28"/>
          <w:lang w:val="uk-UA"/>
        </w:rPr>
        <w:t xml:space="preserve"> полягає у можливості використання результатів для розробки та реалізації заходів щодо підвищення кадрового потенціалу організації.</w:t>
      </w:r>
    </w:p>
    <w:p w:rsidR="00EC7456" w:rsidRPr="008D6B8F" w:rsidRDefault="004E4637" w:rsidP="00EC7456">
      <w:pPr>
        <w:pStyle w:val="a7"/>
        <w:spacing w:line="360" w:lineRule="auto"/>
        <w:ind w:firstLine="709"/>
        <w:jc w:val="both"/>
        <w:rPr>
          <w:rFonts w:ascii="Times New Roman" w:hAnsi="Times New Roman"/>
          <w:bCs/>
          <w:iCs/>
          <w:sz w:val="28"/>
        </w:rPr>
      </w:pPr>
      <w:r w:rsidRPr="00EC7456">
        <w:rPr>
          <w:rFonts w:ascii="Times New Roman" w:hAnsi="Times New Roman"/>
          <w:b/>
          <w:bCs/>
          <w:iCs/>
          <w:sz w:val="28"/>
          <w:szCs w:val="28"/>
        </w:rPr>
        <w:t>Структура та обсяг роботи.</w:t>
      </w:r>
      <w:r w:rsidR="00EC7456" w:rsidRPr="008D6B8F">
        <w:rPr>
          <w:rFonts w:ascii="Times New Roman" w:hAnsi="Times New Roman"/>
          <w:bCs/>
          <w:iCs/>
          <w:sz w:val="28"/>
        </w:rPr>
        <w:t>Кваліфікаційна робота складається зі вступу, трьох розділів (теоретичної та емпіричної частин, розділу практичних рекомендацій), висновків, списку використаних джерел (</w:t>
      </w:r>
      <w:r w:rsidR="006C3FA0" w:rsidRPr="006C3FA0">
        <w:rPr>
          <w:rFonts w:ascii="Times New Roman" w:hAnsi="Times New Roman"/>
          <w:bCs/>
          <w:iCs/>
          <w:sz w:val="28"/>
        </w:rPr>
        <w:t>7</w:t>
      </w:r>
      <w:r w:rsidR="00272B34" w:rsidRPr="00272B34">
        <w:rPr>
          <w:rFonts w:ascii="Times New Roman" w:hAnsi="Times New Roman"/>
          <w:bCs/>
          <w:iCs/>
          <w:sz w:val="28"/>
        </w:rPr>
        <w:t>0</w:t>
      </w:r>
      <w:r w:rsidR="00EC7456" w:rsidRPr="008D6B8F">
        <w:rPr>
          <w:rFonts w:ascii="Times New Roman" w:hAnsi="Times New Roman"/>
          <w:bCs/>
          <w:iCs/>
          <w:sz w:val="28"/>
        </w:rPr>
        <w:t xml:space="preserve"> найменувань) та додатків.</w:t>
      </w:r>
    </w:p>
    <w:p w:rsidR="00EC7456" w:rsidRPr="008D6B8F" w:rsidRDefault="00EC7456" w:rsidP="00EC7456">
      <w:pPr>
        <w:pStyle w:val="a7"/>
        <w:spacing w:line="360" w:lineRule="auto"/>
        <w:ind w:firstLine="709"/>
        <w:jc w:val="both"/>
        <w:rPr>
          <w:rFonts w:ascii="Times New Roman" w:hAnsi="Times New Roman"/>
          <w:bCs/>
          <w:iCs/>
          <w:sz w:val="28"/>
        </w:rPr>
      </w:pPr>
      <w:r w:rsidRPr="008D6B8F">
        <w:rPr>
          <w:rFonts w:ascii="Times New Roman" w:hAnsi="Times New Roman"/>
          <w:bCs/>
          <w:iCs/>
          <w:sz w:val="28"/>
        </w:rPr>
        <w:t>Перший р</w:t>
      </w:r>
      <w:r>
        <w:rPr>
          <w:rFonts w:ascii="Times New Roman" w:hAnsi="Times New Roman"/>
          <w:bCs/>
          <w:iCs/>
          <w:sz w:val="28"/>
        </w:rPr>
        <w:t>озділ присвячено аналізу психологічних аспектів управління персоналом в організації</w:t>
      </w:r>
      <w:r w:rsidR="00891345">
        <w:rPr>
          <w:rFonts w:ascii="Times New Roman" w:hAnsi="Times New Roman"/>
          <w:bCs/>
          <w:iCs/>
          <w:sz w:val="28"/>
        </w:rPr>
        <w:t>,т</w:t>
      </w:r>
      <w:r w:rsidRPr="008D6B8F">
        <w:rPr>
          <w:rFonts w:ascii="Times New Roman" w:hAnsi="Times New Roman"/>
          <w:bCs/>
          <w:iCs/>
          <w:sz w:val="28"/>
        </w:rPr>
        <w:t>еоретичн</w:t>
      </w:r>
      <w:r w:rsidR="00891345">
        <w:rPr>
          <w:rFonts w:ascii="Times New Roman" w:hAnsi="Times New Roman"/>
          <w:bCs/>
          <w:iCs/>
          <w:sz w:val="28"/>
        </w:rPr>
        <w:t>им</w:t>
      </w:r>
      <w:r>
        <w:rPr>
          <w:rFonts w:ascii="Times New Roman" w:hAnsi="Times New Roman"/>
          <w:bCs/>
          <w:iCs/>
          <w:sz w:val="28"/>
        </w:rPr>
        <w:t xml:space="preserve"> чинник</w:t>
      </w:r>
      <w:r w:rsidR="00891345">
        <w:rPr>
          <w:rFonts w:ascii="Times New Roman" w:hAnsi="Times New Roman"/>
          <w:bCs/>
          <w:iCs/>
          <w:sz w:val="28"/>
        </w:rPr>
        <w:t>ам</w:t>
      </w:r>
      <w:r>
        <w:rPr>
          <w:rFonts w:ascii="Times New Roman" w:hAnsi="Times New Roman"/>
          <w:bCs/>
          <w:iCs/>
          <w:sz w:val="28"/>
        </w:rPr>
        <w:t xml:space="preserve"> та симптом</w:t>
      </w:r>
      <w:r w:rsidR="00891345">
        <w:rPr>
          <w:rFonts w:ascii="Times New Roman" w:hAnsi="Times New Roman"/>
          <w:bCs/>
          <w:iCs/>
          <w:sz w:val="28"/>
        </w:rPr>
        <w:t>ам</w:t>
      </w:r>
      <w:r>
        <w:rPr>
          <w:rFonts w:ascii="Times New Roman" w:hAnsi="Times New Roman"/>
          <w:bCs/>
          <w:iCs/>
          <w:sz w:val="28"/>
        </w:rPr>
        <w:t xml:space="preserve"> професійного вигорання. Розглянуто основні положення тілесно-орієнтованої психотерапії.</w:t>
      </w:r>
    </w:p>
    <w:p w:rsidR="00EC7456" w:rsidRPr="00EC7456" w:rsidRDefault="00EC7456" w:rsidP="00EC7456">
      <w:pPr>
        <w:spacing w:after="0" w:line="360" w:lineRule="auto"/>
        <w:ind w:firstLine="709"/>
        <w:jc w:val="both"/>
        <w:rPr>
          <w:rFonts w:ascii="Times New Roman" w:eastAsia="Times New Roman" w:hAnsi="Times New Roman" w:cs="Times New Roman"/>
          <w:sz w:val="28"/>
          <w:szCs w:val="28"/>
          <w:lang w:val="uk-UA"/>
        </w:rPr>
      </w:pPr>
      <w:r w:rsidRPr="00D15E13">
        <w:rPr>
          <w:rFonts w:ascii="Times New Roman" w:eastAsia="Times New Roman" w:hAnsi="Times New Roman"/>
          <w:sz w:val="28"/>
          <w:szCs w:val="28"/>
          <w:lang w:val="uk-UA"/>
        </w:rPr>
        <w:t xml:space="preserve">У другому розділі визначено загальну стратегію емпіричного дослідження, </w:t>
      </w:r>
      <w:r w:rsidR="007E4176" w:rsidRPr="00D15E13">
        <w:rPr>
          <w:rFonts w:ascii="Times New Roman" w:eastAsia="Times New Roman" w:hAnsi="Times New Roman"/>
          <w:sz w:val="28"/>
          <w:szCs w:val="28"/>
          <w:lang w:val="uk-UA"/>
        </w:rPr>
        <w:t>обґрунтовано</w:t>
      </w:r>
      <w:r w:rsidRPr="00D15E13">
        <w:rPr>
          <w:rFonts w:ascii="Times New Roman" w:eastAsia="Times New Roman" w:hAnsi="Times New Roman"/>
          <w:sz w:val="28"/>
          <w:szCs w:val="28"/>
          <w:lang w:val="uk-UA"/>
        </w:rPr>
        <w:t xml:space="preserve"> комплекс психодіагностичних методів, описана організація та методичні засоби дослідження. </w:t>
      </w:r>
      <w:r w:rsidRPr="00E972FF">
        <w:rPr>
          <w:rFonts w:ascii="Times New Roman" w:eastAsia="Times New Roman" w:hAnsi="Times New Roman"/>
          <w:sz w:val="28"/>
          <w:szCs w:val="28"/>
          <w:lang w:val="uk-UA"/>
        </w:rPr>
        <w:t xml:space="preserve">Емпірично досліджено особливості </w:t>
      </w:r>
      <w:r>
        <w:rPr>
          <w:rFonts w:ascii="Times New Roman" w:eastAsia="Times New Roman" w:hAnsi="Times New Roman"/>
          <w:sz w:val="28"/>
          <w:szCs w:val="28"/>
          <w:lang w:val="uk-UA"/>
        </w:rPr>
        <w:t xml:space="preserve">професійного вигорання, організаційного стресу та копінг-стратегій працівників </w:t>
      </w:r>
      <w:r w:rsidR="00E972FF">
        <w:rPr>
          <w:rFonts w:ascii="Times New Roman" w:eastAsia="Times New Roman" w:hAnsi="Times New Roman"/>
          <w:sz w:val="28"/>
          <w:szCs w:val="28"/>
          <w:lang w:val="uk-UA"/>
        </w:rPr>
        <w:t>галузі освіти</w:t>
      </w:r>
      <w:r>
        <w:rPr>
          <w:rFonts w:ascii="Times New Roman" w:eastAsia="Times New Roman" w:hAnsi="Times New Roman"/>
          <w:sz w:val="28"/>
          <w:szCs w:val="28"/>
          <w:lang w:val="uk-UA"/>
        </w:rPr>
        <w:t xml:space="preserve"> з різним стажем роботи</w:t>
      </w:r>
      <w:r w:rsidRPr="00E972FF">
        <w:rPr>
          <w:rFonts w:ascii="Times New Roman" w:eastAsia="Times New Roman" w:hAnsi="Times New Roman"/>
          <w:sz w:val="28"/>
          <w:szCs w:val="28"/>
          <w:lang w:val="uk-UA"/>
        </w:rPr>
        <w:t xml:space="preserve">. </w:t>
      </w:r>
      <w:r w:rsidRPr="008D6B8F">
        <w:rPr>
          <w:rFonts w:ascii="Times New Roman" w:eastAsia="Times New Roman" w:hAnsi="Times New Roman" w:cs="Times New Roman"/>
          <w:sz w:val="28"/>
          <w:szCs w:val="28"/>
        </w:rPr>
        <w:t xml:space="preserve">Представлено результатикореляційногоаналізу, описано </w:t>
      </w:r>
      <w:r w:rsidRPr="008D6B8F">
        <w:rPr>
          <w:rFonts w:ascii="Times New Roman" w:eastAsia="Times New Roman" w:hAnsi="Times New Roman" w:cs="Times New Roman"/>
          <w:sz w:val="28"/>
          <w:szCs w:val="28"/>
        </w:rPr>
        <w:lastRenderedPageBreak/>
        <w:t>найбільшзнач</w:t>
      </w:r>
      <w:r w:rsidR="007E4176">
        <w:rPr>
          <w:rFonts w:ascii="Times New Roman" w:eastAsia="Times New Roman" w:hAnsi="Times New Roman" w:cs="Times New Roman"/>
          <w:sz w:val="28"/>
          <w:szCs w:val="28"/>
          <w:lang w:val="uk-UA"/>
        </w:rPr>
        <w:t>ущі</w:t>
      </w:r>
      <w:r w:rsidRPr="008D6B8F">
        <w:rPr>
          <w:rFonts w:ascii="Times New Roman" w:eastAsia="Times New Roman" w:hAnsi="Times New Roman" w:cs="Times New Roman"/>
          <w:sz w:val="28"/>
          <w:szCs w:val="28"/>
        </w:rPr>
        <w:t>зв’язкиміж</w:t>
      </w:r>
      <w:r>
        <w:rPr>
          <w:rFonts w:ascii="Times New Roman" w:eastAsia="Times New Roman" w:hAnsi="Times New Roman" w:cs="Times New Roman"/>
          <w:sz w:val="28"/>
          <w:szCs w:val="28"/>
          <w:lang w:val="uk-UA"/>
        </w:rPr>
        <w:t>складовими професійного вигорання, організаційного стресу та копінг-стратегіями.</w:t>
      </w:r>
    </w:p>
    <w:p w:rsidR="00EC7456" w:rsidRPr="008D6B8F" w:rsidRDefault="00EC7456" w:rsidP="00EC7456">
      <w:pPr>
        <w:spacing w:after="0" w:line="360" w:lineRule="auto"/>
        <w:ind w:firstLine="709"/>
        <w:jc w:val="both"/>
        <w:rPr>
          <w:rFonts w:ascii="Times New Roman" w:hAnsi="Times New Roman"/>
          <w:sz w:val="28"/>
          <w:szCs w:val="28"/>
        </w:rPr>
      </w:pPr>
      <w:r w:rsidRPr="00EC7456">
        <w:rPr>
          <w:rFonts w:ascii="Times New Roman" w:hAnsi="Times New Roman"/>
          <w:sz w:val="28"/>
          <w:szCs w:val="28"/>
          <w:lang w:val="uk-UA"/>
        </w:rPr>
        <w:t>У третьому розділі представле</w:t>
      </w:r>
      <w:r w:rsidR="000B45C8">
        <w:rPr>
          <w:rFonts w:ascii="Times New Roman" w:hAnsi="Times New Roman"/>
          <w:sz w:val="28"/>
          <w:szCs w:val="28"/>
          <w:lang w:val="uk-UA"/>
        </w:rPr>
        <w:t>но розробку тренінгової програми</w:t>
      </w:r>
      <w:r w:rsidRPr="00EC7456">
        <w:rPr>
          <w:rFonts w:ascii="Times New Roman" w:eastAsia="Times New Roman" w:hAnsi="Times New Roman"/>
          <w:sz w:val="28"/>
          <w:szCs w:val="28"/>
          <w:lang w:val="uk-UA"/>
        </w:rPr>
        <w:t xml:space="preserve">, метою якого є </w:t>
      </w:r>
      <w:r w:rsidR="000B45C8">
        <w:rPr>
          <w:rFonts w:ascii="Times New Roman" w:eastAsia="Times New Roman" w:hAnsi="Times New Roman"/>
          <w:sz w:val="28"/>
          <w:szCs w:val="28"/>
          <w:lang w:val="uk-UA"/>
        </w:rPr>
        <w:t>профілактика професійного вигорання та стресу за допомогою тілесно-орієнтованих практик</w:t>
      </w:r>
      <w:r w:rsidRPr="00EC7456">
        <w:rPr>
          <w:rFonts w:ascii="Times New Roman" w:eastAsia="Times New Roman" w:hAnsi="Times New Roman"/>
          <w:sz w:val="28"/>
          <w:szCs w:val="28"/>
          <w:lang w:val="uk-UA"/>
        </w:rPr>
        <w:t xml:space="preserve">. </w:t>
      </w:r>
    </w:p>
    <w:p w:rsidR="00EC7456" w:rsidRPr="008D6B8F" w:rsidRDefault="00EC7456" w:rsidP="00EC7456">
      <w:pPr>
        <w:pStyle w:val="a7"/>
        <w:spacing w:line="360" w:lineRule="auto"/>
        <w:ind w:firstLine="709"/>
        <w:jc w:val="both"/>
        <w:rPr>
          <w:rFonts w:ascii="Times New Roman" w:hAnsi="Times New Roman"/>
          <w:bCs/>
          <w:iCs/>
          <w:sz w:val="28"/>
        </w:rPr>
      </w:pPr>
      <w:r w:rsidRPr="008D6B8F">
        <w:rPr>
          <w:rFonts w:ascii="Times New Roman" w:hAnsi="Times New Roman"/>
          <w:bCs/>
          <w:iCs/>
          <w:sz w:val="28"/>
        </w:rPr>
        <w:t xml:space="preserve">Загальний обсяг </w:t>
      </w:r>
      <w:r w:rsidRPr="006C3FA0">
        <w:rPr>
          <w:rFonts w:ascii="Times New Roman" w:hAnsi="Times New Roman"/>
          <w:bCs/>
          <w:iCs/>
          <w:sz w:val="28"/>
        </w:rPr>
        <w:t xml:space="preserve">– </w:t>
      </w:r>
      <w:r w:rsidR="006C3FA0" w:rsidRPr="006C3FA0">
        <w:rPr>
          <w:rFonts w:ascii="Times New Roman" w:hAnsi="Times New Roman"/>
          <w:bCs/>
          <w:iCs/>
          <w:sz w:val="28"/>
        </w:rPr>
        <w:t>7</w:t>
      </w:r>
      <w:r w:rsidR="00AC7AB8">
        <w:rPr>
          <w:rFonts w:ascii="Times New Roman" w:hAnsi="Times New Roman"/>
          <w:bCs/>
          <w:iCs/>
          <w:sz w:val="28"/>
        </w:rPr>
        <w:t>3</w:t>
      </w:r>
      <w:r w:rsidRPr="003C250A">
        <w:rPr>
          <w:rFonts w:ascii="Times New Roman" w:hAnsi="Times New Roman"/>
          <w:bCs/>
          <w:iCs/>
          <w:sz w:val="28"/>
        </w:rPr>
        <w:t>сторінки.</w:t>
      </w:r>
    </w:p>
    <w:p w:rsidR="004E4637" w:rsidRPr="004E4637" w:rsidRDefault="004E4637" w:rsidP="004E4637">
      <w:pPr>
        <w:pStyle w:val="2"/>
        <w:spacing w:after="0" w:line="360" w:lineRule="auto"/>
        <w:ind w:left="0" w:firstLine="709"/>
        <w:jc w:val="both"/>
        <w:rPr>
          <w:sz w:val="28"/>
          <w:szCs w:val="28"/>
          <w:lang w:val="uk-UA"/>
        </w:rPr>
      </w:pPr>
    </w:p>
    <w:p w:rsidR="00CF0EBD" w:rsidRPr="00963134" w:rsidRDefault="00CF0EBD">
      <w:pPr>
        <w:rPr>
          <w:lang w:val="uk-UA"/>
        </w:rPr>
      </w:pPr>
      <w:r w:rsidRPr="00963134">
        <w:rPr>
          <w:lang w:val="uk-UA"/>
        </w:rPr>
        <w:br w:type="page"/>
      </w:r>
    </w:p>
    <w:p w:rsidR="004F70C0" w:rsidRDefault="00CF0EBD" w:rsidP="00CF0EBD">
      <w:pPr>
        <w:jc w:val="center"/>
        <w:rPr>
          <w:rFonts w:ascii="Times New Roman" w:hAnsi="Times New Roman" w:cs="Times New Roman"/>
          <w:b/>
          <w:sz w:val="28"/>
          <w:szCs w:val="28"/>
          <w:lang w:val="uk-UA"/>
        </w:rPr>
      </w:pPr>
      <w:r w:rsidRPr="00963134">
        <w:rPr>
          <w:rFonts w:ascii="Times New Roman" w:hAnsi="Times New Roman" w:cs="Times New Roman"/>
          <w:b/>
          <w:sz w:val="28"/>
          <w:szCs w:val="28"/>
          <w:lang w:val="uk-UA"/>
        </w:rPr>
        <w:lastRenderedPageBreak/>
        <w:t xml:space="preserve">РОЗДІЛ 1 </w:t>
      </w:r>
    </w:p>
    <w:p w:rsidR="00CF0EBD" w:rsidRPr="00963134" w:rsidRDefault="00CF0EBD" w:rsidP="00CF0EBD">
      <w:pPr>
        <w:jc w:val="center"/>
        <w:rPr>
          <w:rFonts w:ascii="Times New Roman" w:hAnsi="Times New Roman" w:cs="Times New Roman"/>
          <w:b/>
          <w:sz w:val="28"/>
          <w:szCs w:val="28"/>
          <w:lang w:val="uk-UA"/>
        </w:rPr>
      </w:pPr>
      <w:r w:rsidRPr="00963134">
        <w:rPr>
          <w:rFonts w:ascii="Times New Roman" w:hAnsi="Times New Roman" w:cs="Times New Roman"/>
          <w:b/>
          <w:sz w:val="28"/>
          <w:szCs w:val="28"/>
          <w:lang w:val="uk-UA"/>
        </w:rPr>
        <w:t>ТЕОРЕТИЧНІ АСПЕКТИ ДОСЛІДЖ</w:t>
      </w:r>
      <w:r w:rsidR="004F3554">
        <w:rPr>
          <w:rFonts w:ascii="Times New Roman" w:hAnsi="Times New Roman" w:cs="Times New Roman"/>
          <w:b/>
          <w:sz w:val="28"/>
          <w:szCs w:val="28"/>
          <w:lang w:val="uk-UA"/>
        </w:rPr>
        <w:t>ЕННЯ ПІДНЯТОЇ ПРОБЛЕМАТИКИ</w:t>
      </w:r>
    </w:p>
    <w:p w:rsidR="00CF0EBD" w:rsidRPr="00963134" w:rsidRDefault="00CF0EBD" w:rsidP="00CF0EBD">
      <w:pPr>
        <w:jc w:val="center"/>
        <w:rPr>
          <w:rFonts w:ascii="Times New Roman" w:hAnsi="Times New Roman" w:cs="Times New Roman"/>
          <w:b/>
          <w:sz w:val="28"/>
          <w:szCs w:val="28"/>
          <w:lang w:val="uk-UA"/>
        </w:rPr>
      </w:pPr>
    </w:p>
    <w:p w:rsidR="00CF0EBD" w:rsidRPr="00963134" w:rsidRDefault="00CF0EBD" w:rsidP="00212A2E">
      <w:pPr>
        <w:pStyle w:val="a3"/>
        <w:numPr>
          <w:ilvl w:val="1"/>
          <w:numId w:val="4"/>
        </w:numPr>
        <w:ind w:left="0" w:firstLine="709"/>
        <w:jc w:val="both"/>
        <w:rPr>
          <w:rFonts w:ascii="Times New Roman" w:hAnsi="Times New Roman" w:cs="Times New Roman"/>
          <w:b/>
          <w:sz w:val="28"/>
          <w:szCs w:val="28"/>
          <w:lang w:val="uk-UA"/>
        </w:rPr>
      </w:pPr>
      <w:r w:rsidRPr="00963134">
        <w:rPr>
          <w:rFonts w:ascii="Times New Roman" w:hAnsi="Times New Roman" w:cs="Times New Roman"/>
          <w:b/>
          <w:sz w:val="28"/>
          <w:szCs w:val="28"/>
          <w:lang w:val="uk-UA"/>
        </w:rPr>
        <w:t>Психологічні аспекти управління персоналом</w:t>
      </w:r>
    </w:p>
    <w:p w:rsidR="00CF0EBD" w:rsidRPr="00963134" w:rsidRDefault="00CF0EBD" w:rsidP="00CF0EBD">
      <w:pPr>
        <w:spacing w:after="0" w:line="360" w:lineRule="auto"/>
        <w:ind w:firstLine="709"/>
        <w:jc w:val="both"/>
        <w:rPr>
          <w:rFonts w:ascii="Times New Roman" w:eastAsia="Times New Roman" w:hAnsi="Times New Roman" w:cs="Times New Roman"/>
          <w:sz w:val="28"/>
          <w:szCs w:val="28"/>
          <w:lang w:val="uk-UA" w:eastAsia="ru-RU"/>
        </w:rPr>
      </w:pPr>
    </w:p>
    <w:p w:rsidR="00CF0EBD" w:rsidRPr="00963134" w:rsidRDefault="00CF0EBD" w:rsidP="00CF0EBD">
      <w:pPr>
        <w:spacing w:after="0" w:line="360" w:lineRule="auto"/>
        <w:ind w:firstLine="709"/>
        <w:jc w:val="both"/>
        <w:rPr>
          <w:rFonts w:ascii="Times New Roman" w:eastAsia="Times New Roman" w:hAnsi="Times New Roman" w:cs="Times New Roman"/>
          <w:sz w:val="28"/>
          <w:szCs w:val="28"/>
          <w:lang w:val="uk-UA" w:eastAsia="ru-RU"/>
        </w:rPr>
      </w:pPr>
      <w:r w:rsidRPr="00963134">
        <w:rPr>
          <w:rFonts w:ascii="Times New Roman" w:eastAsia="Times New Roman" w:hAnsi="Times New Roman" w:cs="Times New Roman"/>
          <w:sz w:val="28"/>
          <w:szCs w:val="28"/>
          <w:lang w:val="uk-UA" w:eastAsia="ru-RU"/>
        </w:rPr>
        <w:t xml:space="preserve">Успішність  управління  персоналом  підприємства  визначається  багатьма факторами. Одними з найбільш важливих серед них є психологічні аспекти управління. </w:t>
      </w:r>
    </w:p>
    <w:p w:rsidR="00CF0EBD" w:rsidRPr="00963134" w:rsidRDefault="008B4BBF" w:rsidP="00CF0EBD">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 континуумі</w:t>
      </w:r>
      <w:r w:rsidR="00CF0EBD" w:rsidRPr="00963134">
        <w:rPr>
          <w:rFonts w:ascii="Times New Roman" w:eastAsia="Times New Roman" w:hAnsi="Times New Roman" w:cs="Times New Roman"/>
          <w:sz w:val="28"/>
          <w:szCs w:val="28"/>
          <w:lang w:val="uk-UA" w:eastAsia="ru-RU"/>
        </w:rPr>
        <w:t xml:space="preserve"> пс</w:t>
      </w:r>
      <w:r>
        <w:rPr>
          <w:rFonts w:ascii="Times New Roman" w:eastAsia="Times New Roman" w:hAnsi="Times New Roman" w:cs="Times New Roman"/>
          <w:sz w:val="28"/>
          <w:szCs w:val="28"/>
          <w:lang w:val="uk-UA" w:eastAsia="ru-RU"/>
        </w:rPr>
        <w:t>ихологічної науки  управління –</w:t>
      </w:r>
      <w:r w:rsidR="00CF0EBD" w:rsidRPr="00963134">
        <w:rPr>
          <w:rFonts w:ascii="Times New Roman" w:eastAsia="Times New Roman" w:hAnsi="Times New Roman" w:cs="Times New Roman"/>
          <w:sz w:val="28"/>
          <w:szCs w:val="28"/>
          <w:lang w:val="uk-UA" w:eastAsia="ru-RU"/>
        </w:rPr>
        <w:t xml:space="preserve"> це  діяльність,  спрямована  на створення  ефективного  середовищ</w:t>
      </w:r>
      <w:r>
        <w:rPr>
          <w:rFonts w:ascii="Times New Roman" w:eastAsia="Times New Roman" w:hAnsi="Times New Roman" w:cs="Times New Roman"/>
          <w:sz w:val="28"/>
          <w:szCs w:val="28"/>
          <w:lang w:val="uk-UA" w:eastAsia="ru-RU"/>
        </w:rPr>
        <w:t>а  для  праці  людей.</w:t>
      </w:r>
      <w:r w:rsidR="00CF0EBD" w:rsidRPr="00963134">
        <w:rPr>
          <w:rFonts w:ascii="Times New Roman" w:eastAsia="Times New Roman" w:hAnsi="Times New Roman" w:cs="Times New Roman"/>
          <w:sz w:val="28"/>
          <w:szCs w:val="28"/>
          <w:lang w:val="uk-UA" w:eastAsia="ru-RU"/>
        </w:rPr>
        <w:t xml:space="preserve"> Це  процес  взаємодії керівника  з  іншими  людьми  щодо  забезпечення  активної</w:t>
      </w:r>
      <w:r>
        <w:rPr>
          <w:rFonts w:ascii="Times New Roman" w:eastAsia="Times New Roman" w:hAnsi="Times New Roman" w:cs="Times New Roman"/>
          <w:sz w:val="28"/>
          <w:szCs w:val="28"/>
          <w:lang w:val="uk-UA" w:eastAsia="ru-RU"/>
        </w:rPr>
        <w:t xml:space="preserve">  скоординованої участі усіх у</w:t>
      </w:r>
      <w:r w:rsidR="00CF0EBD" w:rsidRPr="00963134">
        <w:rPr>
          <w:rFonts w:ascii="Times New Roman" w:eastAsia="Times New Roman" w:hAnsi="Times New Roman" w:cs="Times New Roman"/>
          <w:sz w:val="28"/>
          <w:szCs w:val="28"/>
          <w:lang w:val="uk-UA" w:eastAsia="ru-RU"/>
        </w:rPr>
        <w:t xml:space="preserve"> досягненні поставленої мети. Така діяльність </w:t>
      </w:r>
      <w:r w:rsidR="00CF0EBD" w:rsidRPr="008B4BBF">
        <w:rPr>
          <w:rFonts w:ascii="Times New Roman" w:eastAsia="Times New Roman" w:hAnsi="Times New Roman" w:cs="Times New Roman"/>
          <w:sz w:val="28"/>
          <w:szCs w:val="28"/>
          <w:lang w:val="uk-UA" w:eastAsia="ru-RU"/>
        </w:rPr>
        <w:t>передбачає</w:t>
      </w:r>
      <w:r w:rsidRPr="008B4BBF">
        <w:rPr>
          <w:rFonts w:ascii="Times New Roman" w:eastAsia="Times New Roman" w:hAnsi="Times New Roman" w:cs="Times New Roman"/>
          <w:sz w:val="28"/>
          <w:szCs w:val="28"/>
          <w:lang w:val="uk-UA" w:eastAsia="ru-RU"/>
        </w:rPr>
        <w:t>ться</w:t>
      </w:r>
      <w:r w:rsidR="00CF0EBD" w:rsidRPr="008B4BBF">
        <w:rPr>
          <w:rFonts w:ascii="Times New Roman" w:eastAsia="Times New Roman" w:hAnsi="Times New Roman" w:cs="Times New Roman"/>
          <w:sz w:val="28"/>
          <w:szCs w:val="28"/>
          <w:lang w:val="uk-UA" w:eastAsia="ru-RU"/>
        </w:rPr>
        <w:t xml:space="preserve"> вплив</w:t>
      </w:r>
      <w:r w:rsidRPr="008B4BBF">
        <w:rPr>
          <w:rFonts w:ascii="Times New Roman" w:eastAsia="Times New Roman" w:hAnsi="Times New Roman" w:cs="Times New Roman"/>
          <w:sz w:val="28"/>
          <w:szCs w:val="28"/>
          <w:lang w:val="uk-UA" w:eastAsia="ru-RU"/>
        </w:rPr>
        <w:t>ом психологічних особливостей</w:t>
      </w:r>
      <w:r w:rsidR="00CF0EBD" w:rsidRPr="008B4BBF">
        <w:rPr>
          <w:rFonts w:ascii="Times New Roman" w:eastAsia="Times New Roman" w:hAnsi="Times New Roman" w:cs="Times New Roman"/>
          <w:sz w:val="28"/>
          <w:szCs w:val="28"/>
          <w:lang w:val="uk-UA" w:eastAsia="ru-RU"/>
        </w:rPr>
        <w:t xml:space="preserve"> окремої</w:t>
      </w:r>
      <w:r w:rsidRPr="008B4BBF">
        <w:rPr>
          <w:rFonts w:ascii="Times New Roman" w:eastAsia="Times New Roman" w:hAnsi="Times New Roman" w:cs="Times New Roman"/>
          <w:sz w:val="28"/>
          <w:szCs w:val="28"/>
          <w:lang w:val="uk-UA" w:eastAsia="ru-RU"/>
        </w:rPr>
        <w:t xml:space="preserve">  людини  та  групи  на  </w:t>
      </w:r>
      <w:r w:rsidR="00CF0EBD" w:rsidRPr="008B4BBF">
        <w:rPr>
          <w:rFonts w:ascii="Times New Roman" w:eastAsia="Times New Roman" w:hAnsi="Times New Roman" w:cs="Times New Roman"/>
          <w:sz w:val="28"/>
          <w:szCs w:val="28"/>
          <w:lang w:val="uk-UA" w:eastAsia="ru-RU"/>
        </w:rPr>
        <w:t>управлі</w:t>
      </w:r>
      <w:r w:rsidRPr="008B4BBF">
        <w:rPr>
          <w:rFonts w:ascii="Times New Roman" w:eastAsia="Times New Roman" w:hAnsi="Times New Roman" w:cs="Times New Roman"/>
          <w:sz w:val="28"/>
          <w:szCs w:val="28"/>
          <w:lang w:val="uk-UA" w:eastAsia="ru-RU"/>
        </w:rPr>
        <w:t>нські процеси</w:t>
      </w:r>
      <w:r w:rsidR="00CF0EBD" w:rsidRPr="008B4BBF">
        <w:rPr>
          <w:rFonts w:ascii="Times New Roman" w:eastAsia="Times New Roman" w:hAnsi="Times New Roman" w:cs="Times New Roman"/>
          <w:sz w:val="28"/>
          <w:szCs w:val="28"/>
          <w:lang w:val="uk-UA" w:eastAsia="ru-RU"/>
        </w:rPr>
        <w:t xml:space="preserve">  і,  навпаки,  вплив  управлінських </w:t>
      </w:r>
      <w:r w:rsidRPr="008B4BBF">
        <w:rPr>
          <w:rFonts w:ascii="Times New Roman" w:eastAsia="Times New Roman" w:hAnsi="Times New Roman" w:cs="Times New Roman"/>
          <w:sz w:val="28"/>
          <w:szCs w:val="28"/>
          <w:lang w:val="uk-UA" w:eastAsia="ru-RU"/>
        </w:rPr>
        <w:t>стосунків на психологічні особливості</w:t>
      </w:r>
      <w:r w:rsidR="00212A2E">
        <w:rPr>
          <w:rFonts w:ascii="Times New Roman" w:eastAsia="Times New Roman" w:hAnsi="Times New Roman" w:cs="Times New Roman"/>
          <w:sz w:val="28"/>
          <w:szCs w:val="28"/>
          <w:lang w:val="uk-UA" w:eastAsia="ru-RU"/>
        </w:rPr>
        <w:t xml:space="preserve"> окремої людини та групи [23, 38</w:t>
      </w:r>
      <w:r w:rsidR="00CF0EBD" w:rsidRPr="008B4BBF">
        <w:rPr>
          <w:rFonts w:ascii="Times New Roman" w:eastAsia="Times New Roman" w:hAnsi="Times New Roman" w:cs="Times New Roman"/>
          <w:sz w:val="28"/>
          <w:szCs w:val="28"/>
          <w:lang w:val="uk-UA" w:eastAsia="ru-RU"/>
        </w:rPr>
        <w:t>].</w:t>
      </w:r>
    </w:p>
    <w:p w:rsidR="004C74DF" w:rsidRPr="00963134" w:rsidRDefault="004C74DF" w:rsidP="007B7196">
      <w:pPr>
        <w:spacing w:after="0" w:line="360" w:lineRule="auto"/>
        <w:ind w:firstLine="709"/>
        <w:jc w:val="both"/>
        <w:rPr>
          <w:rFonts w:ascii="Times New Roman" w:eastAsia="Times New Roman" w:hAnsi="Times New Roman" w:cs="Times New Roman"/>
          <w:sz w:val="28"/>
          <w:szCs w:val="28"/>
          <w:lang w:val="uk-UA" w:eastAsia="ru-RU"/>
        </w:rPr>
      </w:pPr>
      <w:r w:rsidRPr="00963134">
        <w:rPr>
          <w:rFonts w:ascii="Times New Roman" w:eastAsia="Times New Roman" w:hAnsi="Times New Roman" w:cs="Times New Roman"/>
          <w:sz w:val="28"/>
          <w:szCs w:val="28"/>
          <w:lang w:val="uk-UA" w:eastAsia="ru-RU"/>
        </w:rPr>
        <w:t>Роль людини в організації змінювалася з часом. На початку минулого століття працівник розглядався як робоча сила без урахування його матеріаль</w:t>
      </w:r>
      <w:r w:rsidR="00B35FC0" w:rsidRPr="00963134">
        <w:rPr>
          <w:rFonts w:ascii="Times New Roman" w:eastAsia="Times New Roman" w:hAnsi="Times New Roman" w:cs="Times New Roman"/>
          <w:sz w:val="28"/>
          <w:szCs w:val="28"/>
          <w:lang w:val="uk-UA" w:eastAsia="ru-RU"/>
        </w:rPr>
        <w:t>них і духовних потреб. Згодом з</w:t>
      </w:r>
      <w:r w:rsidR="00B35FC0" w:rsidRPr="00963134">
        <w:rPr>
          <w:rFonts w:ascii="Times New Roman" w:eastAsia="Times New Roman" w:hAnsi="Times New Roman" w:cs="Times New Roman"/>
          <w:sz w:val="28"/>
          <w:szCs w:val="28"/>
          <w:lang w:eastAsia="ru-RU"/>
        </w:rPr>
        <w:t>’</w:t>
      </w:r>
      <w:r w:rsidRPr="00963134">
        <w:rPr>
          <w:rFonts w:ascii="Times New Roman" w:eastAsia="Times New Roman" w:hAnsi="Times New Roman" w:cs="Times New Roman"/>
          <w:sz w:val="28"/>
          <w:szCs w:val="28"/>
          <w:lang w:val="uk-UA" w:eastAsia="ru-RU"/>
        </w:rPr>
        <w:t>явилася категорія «</w:t>
      </w:r>
      <w:r w:rsidR="00B35FC0" w:rsidRPr="00963134">
        <w:rPr>
          <w:rFonts w:ascii="Times New Roman" w:eastAsia="Times New Roman" w:hAnsi="Times New Roman" w:cs="Times New Roman"/>
          <w:sz w:val="28"/>
          <w:szCs w:val="28"/>
          <w:lang w:val="uk-UA" w:eastAsia="ru-RU"/>
        </w:rPr>
        <w:t>потенціал персоналу</w:t>
      </w:r>
      <w:r w:rsidRPr="00963134">
        <w:rPr>
          <w:rFonts w:ascii="Times New Roman" w:eastAsia="Times New Roman" w:hAnsi="Times New Roman" w:cs="Times New Roman"/>
          <w:sz w:val="28"/>
          <w:szCs w:val="28"/>
          <w:lang w:val="uk-UA" w:eastAsia="ru-RU"/>
        </w:rPr>
        <w:t xml:space="preserve">». На початку століття під цим поняттям малася на увазі частина населення, яка має можливість працювати і бере участь у суспільному виробництві. Передбачалося, що, використовуючи цей термін, вчені мають на увазі </w:t>
      </w:r>
      <w:r w:rsidR="00B35FC0" w:rsidRPr="00963134">
        <w:rPr>
          <w:rFonts w:ascii="Times New Roman" w:eastAsia="Times New Roman" w:hAnsi="Times New Roman" w:cs="Times New Roman"/>
          <w:sz w:val="28"/>
          <w:szCs w:val="28"/>
          <w:lang w:val="uk-UA" w:eastAsia="ru-RU"/>
        </w:rPr>
        <w:t>пасивний об</w:t>
      </w:r>
      <w:r w:rsidR="00B35FC0" w:rsidRPr="00963134">
        <w:rPr>
          <w:rFonts w:ascii="Times New Roman" w:eastAsia="Times New Roman" w:hAnsi="Times New Roman" w:cs="Times New Roman"/>
          <w:sz w:val="28"/>
          <w:szCs w:val="28"/>
          <w:lang w:eastAsia="ru-RU"/>
        </w:rPr>
        <w:t>’</w:t>
      </w:r>
      <w:r w:rsidR="00212A2E">
        <w:rPr>
          <w:rFonts w:ascii="Times New Roman" w:eastAsia="Times New Roman" w:hAnsi="Times New Roman" w:cs="Times New Roman"/>
          <w:sz w:val="28"/>
          <w:szCs w:val="28"/>
          <w:lang w:val="uk-UA" w:eastAsia="ru-RU"/>
        </w:rPr>
        <w:t>єкт управління [3</w:t>
      </w:r>
      <w:r w:rsidR="00B35FC0" w:rsidRPr="00963134">
        <w:rPr>
          <w:rFonts w:ascii="Times New Roman" w:eastAsia="Times New Roman" w:hAnsi="Times New Roman" w:cs="Times New Roman"/>
          <w:sz w:val="28"/>
          <w:szCs w:val="28"/>
          <w:lang w:val="uk-UA" w:eastAsia="ru-RU"/>
        </w:rPr>
        <w:t>]</w:t>
      </w:r>
      <w:r w:rsidR="00B87D7C">
        <w:rPr>
          <w:rFonts w:ascii="Times New Roman" w:eastAsia="Times New Roman" w:hAnsi="Times New Roman" w:cs="Times New Roman"/>
          <w:sz w:val="28"/>
          <w:szCs w:val="28"/>
          <w:lang w:val="uk-UA" w:eastAsia="ru-RU"/>
        </w:rPr>
        <w:t>.</w:t>
      </w:r>
    </w:p>
    <w:p w:rsidR="00B35FC0" w:rsidRPr="00963134" w:rsidRDefault="00B35FC0" w:rsidP="00B35FC0">
      <w:pPr>
        <w:spacing w:after="0" w:line="360" w:lineRule="auto"/>
        <w:ind w:firstLine="709"/>
        <w:jc w:val="both"/>
        <w:rPr>
          <w:rFonts w:ascii="Times New Roman" w:eastAsia="Times New Roman" w:hAnsi="Times New Roman" w:cs="Times New Roman"/>
          <w:sz w:val="28"/>
          <w:szCs w:val="28"/>
          <w:lang w:val="uk-UA" w:eastAsia="ru-RU"/>
        </w:rPr>
      </w:pPr>
      <w:r w:rsidRPr="00963134">
        <w:rPr>
          <w:rFonts w:ascii="Times New Roman" w:eastAsia="Times New Roman" w:hAnsi="Times New Roman" w:cs="Times New Roman"/>
          <w:sz w:val="28"/>
          <w:szCs w:val="28"/>
          <w:lang w:val="uk-UA" w:eastAsia="ru-RU"/>
        </w:rPr>
        <w:t xml:space="preserve">Використання психологічних  аспектів  управління  є  по  суті  інноваційною складовою  менеджменту. </w:t>
      </w:r>
      <w:r w:rsidR="008B4BBF">
        <w:rPr>
          <w:rFonts w:ascii="Times New Roman" w:eastAsia="Times New Roman" w:hAnsi="Times New Roman" w:cs="Times New Roman"/>
          <w:sz w:val="28"/>
          <w:szCs w:val="28"/>
          <w:lang w:val="uk-UA" w:eastAsia="ru-RU"/>
        </w:rPr>
        <w:t xml:space="preserve">Інновації та нововведення в діяльності організації так чи інакше грунтуються на розкритті особистісних властивостей людини, її творчих та інтелектуальних можливостей </w:t>
      </w:r>
      <w:r w:rsidR="00212A2E">
        <w:rPr>
          <w:rFonts w:ascii="Times New Roman" w:eastAsia="Times New Roman" w:hAnsi="Times New Roman" w:cs="Times New Roman"/>
          <w:sz w:val="28"/>
          <w:szCs w:val="28"/>
          <w:lang w:val="uk-UA" w:eastAsia="ru-RU"/>
        </w:rPr>
        <w:t>[24</w:t>
      </w:r>
      <w:r w:rsidRPr="008B4BBF">
        <w:rPr>
          <w:rFonts w:ascii="Times New Roman" w:eastAsia="Times New Roman" w:hAnsi="Times New Roman" w:cs="Times New Roman"/>
          <w:sz w:val="28"/>
          <w:szCs w:val="28"/>
          <w:lang w:val="uk-UA" w:eastAsia="ru-RU"/>
        </w:rPr>
        <w:t>].</w:t>
      </w:r>
    </w:p>
    <w:p w:rsidR="00B35FC0" w:rsidRPr="004F70C0" w:rsidRDefault="00B35FC0" w:rsidP="004F70C0">
      <w:pPr>
        <w:spacing w:after="0" w:line="360" w:lineRule="auto"/>
        <w:ind w:firstLine="709"/>
        <w:jc w:val="both"/>
        <w:rPr>
          <w:rFonts w:ascii="Times New Roman" w:eastAsia="Times New Roman" w:hAnsi="Times New Roman" w:cs="Times New Roman"/>
          <w:sz w:val="28"/>
          <w:szCs w:val="28"/>
          <w:lang w:val="uk-UA" w:eastAsia="ru-RU"/>
        </w:rPr>
      </w:pPr>
      <w:r w:rsidRPr="00963134">
        <w:rPr>
          <w:rFonts w:ascii="Times New Roman" w:eastAsia="Times New Roman" w:hAnsi="Times New Roman" w:cs="Times New Roman"/>
          <w:sz w:val="28"/>
          <w:szCs w:val="28"/>
          <w:lang w:val="uk-UA" w:eastAsia="ru-RU"/>
        </w:rPr>
        <w:t xml:space="preserve">Підвищення ефективності роботи організації визначається організованістю системи управління, яка залежить від чіткої структури </w:t>
      </w:r>
      <w:r w:rsidRPr="00963134">
        <w:rPr>
          <w:rFonts w:ascii="Times New Roman" w:eastAsia="Times New Roman" w:hAnsi="Times New Roman" w:cs="Times New Roman"/>
          <w:sz w:val="28"/>
          <w:szCs w:val="28"/>
          <w:lang w:val="uk-UA" w:eastAsia="ru-RU"/>
        </w:rPr>
        <w:lastRenderedPageBreak/>
        <w:t>організації, а також діяльності її складових частин, спрямованої на досягнення певної мети</w:t>
      </w:r>
      <w:r w:rsidR="00212A2E">
        <w:rPr>
          <w:rFonts w:ascii="Times New Roman" w:eastAsia="Times New Roman" w:hAnsi="Times New Roman" w:cs="Times New Roman"/>
          <w:sz w:val="28"/>
          <w:szCs w:val="28"/>
          <w:lang w:val="uk-UA" w:eastAsia="ru-RU"/>
        </w:rPr>
        <w:t xml:space="preserve"> [21</w:t>
      </w:r>
      <w:r w:rsidR="00273505" w:rsidRPr="00CF7E83">
        <w:rPr>
          <w:rFonts w:ascii="Times New Roman" w:eastAsia="Times New Roman" w:hAnsi="Times New Roman" w:cs="Times New Roman"/>
          <w:sz w:val="28"/>
          <w:szCs w:val="28"/>
          <w:lang w:val="uk-UA" w:eastAsia="ru-RU"/>
        </w:rPr>
        <w:t>]</w:t>
      </w:r>
      <w:r w:rsidR="004F70C0">
        <w:rPr>
          <w:rFonts w:ascii="Times New Roman" w:eastAsia="Times New Roman" w:hAnsi="Times New Roman" w:cs="Times New Roman"/>
          <w:sz w:val="28"/>
          <w:szCs w:val="28"/>
          <w:lang w:val="uk-UA" w:eastAsia="ru-RU"/>
        </w:rPr>
        <w:t xml:space="preserve">. </w:t>
      </w:r>
    </w:p>
    <w:p w:rsidR="00B35FC0" w:rsidRPr="00963134" w:rsidRDefault="00B35FC0" w:rsidP="004C74DF">
      <w:pPr>
        <w:spacing w:after="0" w:line="360" w:lineRule="auto"/>
        <w:ind w:firstLine="709"/>
        <w:jc w:val="both"/>
        <w:rPr>
          <w:rFonts w:ascii="Times New Roman" w:eastAsia="Times New Roman" w:hAnsi="Times New Roman" w:cs="Times New Roman"/>
          <w:sz w:val="28"/>
          <w:szCs w:val="28"/>
          <w:lang w:val="uk-UA" w:eastAsia="ru-RU"/>
        </w:rPr>
      </w:pPr>
      <w:r w:rsidRPr="00963134">
        <w:rPr>
          <w:rFonts w:ascii="Times New Roman" w:eastAsia="Times New Roman" w:hAnsi="Times New Roman" w:cs="Times New Roman"/>
          <w:sz w:val="28"/>
          <w:szCs w:val="28"/>
          <w:lang w:val="uk-UA" w:eastAsia="ru-RU"/>
        </w:rPr>
        <w:t xml:space="preserve">Підвищення кадрового потенціалу персоналу є важливим інструментом </w:t>
      </w:r>
      <w:r w:rsidR="003822A7">
        <w:rPr>
          <w:rFonts w:ascii="Times New Roman" w:eastAsia="Times New Roman" w:hAnsi="Times New Roman" w:cs="Times New Roman"/>
          <w:sz w:val="28"/>
          <w:szCs w:val="28"/>
          <w:lang w:val="uk-UA" w:eastAsia="ru-RU"/>
        </w:rPr>
        <w:t>керівника</w:t>
      </w:r>
      <w:r w:rsidRPr="00963134">
        <w:rPr>
          <w:rFonts w:ascii="Times New Roman" w:eastAsia="Times New Roman" w:hAnsi="Times New Roman" w:cs="Times New Roman"/>
          <w:sz w:val="28"/>
          <w:szCs w:val="28"/>
          <w:lang w:val="uk-UA" w:eastAsia="ru-RU"/>
        </w:rPr>
        <w:t>, який використовується з метою зниження плинності, підвищення залученості та продуктивності команди. Однак, навіть незважаючи на це, підвищенням потенціалу займаються не систематично, мотивуючи це тим, що часу на зустрічі немає, як і на заповнення анкет і т.п</w:t>
      </w:r>
      <w:r w:rsidR="00212A2E">
        <w:rPr>
          <w:rFonts w:ascii="Times New Roman" w:eastAsia="Times New Roman" w:hAnsi="Times New Roman" w:cs="Times New Roman"/>
          <w:sz w:val="28"/>
          <w:szCs w:val="28"/>
          <w:lang w:eastAsia="ru-RU"/>
        </w:rPr>
        <w:t>. [39</w:t>
      </w:r>
      <w:r w:rsidR="00273505" w:rsidRPr="00CF7E83">
        <w:rPr>
          <w:rFonts w:ascii="Times New Roman" w:eastAsia="Times New Roman" w:hAnsi="Times New Roman" w:cs="Times New Roman"/>
          <w:sz w:val="28"/>
          <w:szCs w:val="28"/>
          <w:lang w:eastAsia="ru-RU"/>
        </w:rPr>
        <w:t>]</w:t>
      </w:r>
      <w:r w:rsidRPr="00963134">
        <w:rPr>
          <w:rFonts w:ascii="Times New Roman" w:eastAsia="Times New Roman" w:hAnsi="Times New Roman" w:cs="Times New Roman"/>
          <w:sz w:val="28"/>
          <w:szCs w:val="28"/>
          <w:lang w:val="uk-UA" w:eastAsia="ru-RU"/>
        </w:rPr>
        <w:t>.</w:t>
      </w:r>
    </w:p>
    <w:p w:rsidR="004C74DF" w:rsidRPr="00963134" w:rsidRDefault="004C74DF" w:rsidP="004C74DF">
      <w:pPr>
        <w:spacing w:after="0" w:line="360" w:lineRule="auto"/>
        <w:ind w:firstLine="709"/>
        <w:jc w:val="both"/>
        <w:rPr>
          <w:rFonts w:ascii="Times New Roman" w:eastAsia="Times New Roman" w:hAnsi="Times New Roman" w:cs="Times New Roman"/>
          <w:sz w:val="28"/>
          <w:szCs w:val="28"/>
          <w:lang w:val="uk-UA" w:eastAsia="ru-RU"/>
        </w:rPr>
      </w:pPr>
      <w:r w:rsidRPr="00963134">
        <w:rPr>
          <w:rFonts w:ascii="Times New Roman" w:eastAsia="Times New Roman" w:hAnsi="Times New Roman" w:cs="Times New Roman"/>
          <w:sz w:val="28"/>
          <w:szCs w:val="28"/>
          <w:lang w:val="uk-UA" w:eastAsia="ru-RU"/>
        </w:rPr>
        <w:t>Виходом з цієї ситуації є інтеграція ч</w:t>
      </w:r>
      <w:r w:rsidR="00B35FC0" w:rsidRPr="00963134">
        <w:rPr>
          <w:rFonts w:ascii="Times New Roman" w:eastAsia="Times New Roman" w:hAnsi="Times New Roman" w:cs="Times New Roman"/>
          <w:sz w:val="28"/>
          <w:szCs w:val="28"/>
          <w:lang w:val="uk-UA" w:eastAsia="ru-RU"/>
        </w:rPr>
        <w:t>астих і коротких розмов про кар’</w:t>
      </w:r>
      <w:r w:rsidRPr="00963134">
        <w:rPr>
          <w:rFonts w:ascii="Times New Roman" w:eastAsia="Times New Roman" w:hAnsi="Times New Roman" w:cs="Times New Roman"/>
          <w:sz w:val="28"/>
          <w:szCs w:val="28"/>
          <w:lang w:val="uk-UA" w:eastAsia="ru-RU"/>
        </w:rPr>
        <w:t>єрні цілі та шляхи розви</w:t>
      </w:r>
      <w:r w:rsidR="00B35FC0" w:rsidRPr="00963134">
        <w:rPr>
          <w:rFonts w:ascii="Times New Roman" w:eastAsia="Times New Roman" w:hAnsi="Times New Roman" w:cs="Times New Roman"/>
          <w:sz w:val="28"/>
          <w:szCs w:val="28"/>
          <w:lang w:val="uk-UA" w:eastAsia="ru-RU"/>
        </w:rPr>
        <w:t>тку співробітників у повсякденній роботі</w:t>
      </w:r>
      <w:r w:rsidRPr="00963134">
        <w:rPr>
          <w:rFonts w:ascii="Times New Roman" w:eastAsia="Times New Roman" w:hAnsi="Times New Roman" w:cs="Times New Roman"/>
          <w:sz w:val="28"/>
          <w:szCs w:val="28"/>
          <w:lang w:val="uk-UA" w:eastAsia="ru-RU"/>
        </w:rPr>
        <w:t xml:space="preserve">. На користь проведення розмов </w:t>
      </w:r>
      <w:r w:rsidR="00B35FC0" w:rsidRPr="00963134">
        <w:rPr>
          <w:rFonts w:ascii="Times New Roman" w:eastAsia="Times New Roman" w:hAnsi="Times New Roman" w:cs="Times New Roman"/>
          <w:sz w:val="28"/>
          <w:szCs w:val="28"/>
          <w:lang w:val="uk-UA" w:eastAsia="ru-RU"/>
        </w:rPr>
        <w:t xml:space="preserve">наводять </w:t>
      </w:r>
      <w:r w:rsidRPr="00963134">
        <w:rPr>
          <w:rFonts w:ascii="Times New Roman" w:eastAsia="Times New Roman" w:hAnsi="Times New Roman" w:cs="Times New Roman"/>
          <w:sz w:val="28"/>
          <w:szCs w:val="28"/>
          <w:lang w:val="uk-UA" w:eastAsia="ru-RU"/>
        </w:rPr>
        <w:t>такі ар</w:t>
      </w:r>
      <w:r w:rsidR="00212A2E">
        <w:rPr>
          <w:rFonts w:ascii="Times New Roman" w:eastAsia="Times New Roman" w:hAnsi="Times New Roman" w:cs="Times New Roman"/>
          <w:sz w:val="28"/>
          <w:szCs w:val="28"/>
          <w:lang w:val="uk-UA" w:eastAsia="ru-RU"/>
        </w:rPr>
        <w:t>гументи [41</w:t>
      </w:r>
      <w:r w:rsidR="00B35FC0" w:rsidRPr="00963134">
        <w:rPr>
          <w:rFonts w:ascii="Times New Roman" w:eastAsia="Times New Roman" w:hAnsi="Times New Roman" w:cs="Times New Roman"/>
          <w:sz w:val="28"/>
          <w:szCs w:val="28"/>
          <w:lang w:val="uk-UA" w:eastAsia="ru-RU"/>
        </w:rPr>
        <w:t>]</w:t>
      </w:r>
      <w:r w:rsidRPr="00963134">
        <w:rPr>
          <w:rFonts w:ascii="Times New Roman" w:eastAsia="Times New Roman" w:hAnsi="Times New Roman" w:cs="Times New Roman"/>
          <w:sz w:val="28"/>
          <w:szCs w:val="28"/>
          <w:lang w:val="uk-UA" w:eastAsia="ru-RU"/>
        </w:rPr>
        <w:t>:</w:t>
      </w:r>
    </w:p>
    <w:p w:rsidR="004C74DF" w:rsidRPr="00963134" w:rsidRDefault="004C74DF" w:rsidP="004C74DF">
      <w:pPr>
        <w:spacing w:after="0" w:line="360" w:lineRule="auto"/>
        <w:ind w:firstLine="709"/>
        <w:jc w:val="both"/>
        <w:rPr>
          <w:rFonts w:ascii="Times New Roman" w:eastAsia="Times New Roman" w:hAnsi="Times New Roman" w:cs="Times New Roman"/>
          <w:sz w:val="28"/>
          <w:szCs w:val="28"/>
          <w:lang w:val="uk-UA" w:eastAsia="ru-RU"/>
        </w:rPr>
      </w:pPr>
      <w:r w:rsidRPr="00963134">
        <w:rPr>
          <w:rFonts w:ascii="Times New Roman" w:eastAsia="Times New Roman" w:hAnsi="Times New Roman" w:cs="Times New Roman"/>
          <w:sz w:val="28"/>
          <w:szCs w:val="28"/>
          <w:lang w:val="uk-UA" w:eastAsia="ru-RU"/>
        </w:rPr>
        <w:t>1. Розмови зі співробітниками на тему кар</w:t>
      </w:r>
      <w:r w:rsidR="00B35FC0" w:rsidRPr="00963134">
        <w:rPr>
          <w:rFonts w:ascii="Times New Roman" w:eastAsia="Times New Roman" w:hAnsi="Times New Roman" w:cs="Times New Roman"/>
          <w:sz w:val="28"/>
          <w:szCs w:val="28"/>
          <w:lang w:eastAsia="ru-RU"/>
        </w:rPr>
        <w:t>’</w:t>
      </w:r>
      <w:r w:rsidRPr="00963134">
        <w:rPr>
          <w:rFonts w:ascii="Times New Roman" w:eastAsia="Times New Roman" w:hAnsi="Times New Roman" w:cs="Times New Roman"/>
          <w:sz w:val="28"/>
          <w:szCs w:val="28"/>
          <w:lang w:val="uk-UA" w:eastAsia="ru-RU"/>
        </w:rPr>
        <w:t xml:space="preserve">єрного зростання займають не так багато часу, як здається. </w:t>
      </w:r>
      <w:r w:rsidR="0045506C">
        <w:rPr>
          <w:rFonts w:ascii="Times New Roman" w:eastAsia="Times New Roman" w:hAnsi="Times New Roman" w:cs="Times New Roman"/>
          <w:sz w:val="28"/>
          <w:szCs w:val="28"/>
          <w:lang w:val="uk-UA" w:eastAsia="ru-RU"/>
        </w:rPr>
        <w:t>Керівник</w:t>
      </w:r>
      <w:r w:rsidRPr="00963134">
        <w:rPr>
          <w:rFonts w:ascii="Times New Roman" w:eastAsia="Times New Roman" w:hAnsi="Times New Roman" w:cs="Times New Roman"/>
          <w:sz w:val="28"/>
          <w:szCs w:val="28"/>
          <w:lang w:val="uk-UA" w:eastAsia="ru-RU"/>
        </w:rPr>
        <w:t>, однак, проводить більшу частину ч</w:t>
      </w:r>
      <w:r w:rsidR="00B35FC0" w:rsidRPr="00963134">
        <w:rPr>
          <w:rFonts w:ascii="Times New Roman" w:eastAsia="Times New Roman" w:hAnsi="Times New Roman" w:cs="Times New Roman"/>
          <w:sz w:val="28"/>
          <w:szCs w:val="28"/>
          <w:lang w:val="uk-UA" w:eastAsia="ru-RU"/>
        </w:rPr>
        <w:t>асу у спілкуванні з підлеглими</w:t>
      </w:r>
      <w:r w:rsidRPr="00963134">
        <w:rPr>
          <w:rFonts w:ascii="Times New Roman" w:eastAsia="Times New Roman" w:hAnsi="Times New Roman" w:cs="Times New Roman"/>
          <w:sz w:val="28"/>
          <w:szCs w:val="28"/>
          <w:lang w:val="uk-UA" w:eastAsia="ru-RU"/>
        </w:rPr>
        <w:t>.</w:t>
      </w:r>
    </w:p>
    <w:p w:rsidR="004C74DF" w:rsidRPr="00963134" w:rsidRDefault="004C74DF" w:rsidP="004C74DF">
      <w:pPr>
        <w:spacing w:after="0" w:line="360" w:lineRule="auto"/>
        <w:ind w:firstLine="709"/>
        <w:jc w:val="both"/>
        <w:rPr>
          <w:rFonts w:ascii="Times New Roman" w:eastAsia="Times New Roman" w:hAnsi="Times New Roman" w:cs="Times New Roman"/>
          <w:sz w:val="28"/>
          <w:szCs w:val="28"/>
          <w:lang w:val="uk-UA" w:eastAsia="ru-RU"/>
        </w:rPr>
      </w:pPr>
      <w:r w:rsidRPr="00963134">
        <w:rPr>
          <w:rFonts w:ascii="Times New Roman" w:eastAsia="Times New Roman" w:hAnsi="Times New Roman" w:cs="Times New Roman"/>
          <w:sz w:val="28"/>
          <w:szCs w:val="28"/>
          <w:lang w:val="uk-UA" w:eastAsia="ru-RU"/>
        </w:rPr>
        <w:t xml:space="preserve">2. Всі співробітники думають про розвиток, навіть якщо про це не згадується вголос. </w:t>
      </w:r>
    </w:p>
    <w:p w:rsidR="004C74DF" w:rsidRPr="00963134" w:rsidRDefault="004C74DF" w:rsidP="004C74DF">
      <w:pPr>
        <w:spacing w:after="0" w:line="360" w:lineRule="auto"/>
        <w:ind w:firstLine="709"/>
        <w:jc w:val="both"/>
        <w:rPr>
          <w:rFonts w:ascii="Times New Roman" w:eastAsia="Times New Roman" w:hAnsi="Times New Roman" w:cs="Times New Roman"/>
          <w:sz w:val="28"/>
          <w:szCs w:val="28"/>
          <w:lang w:val="uk-UA" w:eastAsia="ru-RU"/>
        </w:rPr>
      </w:pPr>
      <w:r w:rsidRPr="00963134">
        <w:rPr>
          <w:rFonts w:ascii="Times New Roman" w:eastAsia="Times New Roman" w:hAnsi="Times New Roman" w:cs="Times New Roman"/>
          <w:sz w:val="28"/>
          <w:szCs w:val="28"/>
          <w:lang w:val="uk-UA" w:eastAsia="ru-RU"/>
        </w:rPr>
        <w:t xml:space="preserve">3. </w:t>
      </w:r>
      <w:r w:rsidR="00B35FC0" w:rsidRPr="00963134">
        <w:rPr>
          <w:rFonts w:ascii="Times New Roman" w:eastAsia="Times New Roman" w:hAnsi="Times New Roman" w:cs="Times New Roman"/>
          <w:sz w:val="28"/>
          <w:szCs w:val="28"/>
          <w:lang w:val="uk-UA" w:eastAsia="ru-RU"/>
        </w:rPr>
        <w:t>Завдання управлінця –</w:t>
      </w:r>
      <w:r w:rsidRPr="00963134">
        <w:rPr>
          <w:rFonts w:ascii="Times New Roman" w:eastAsia="Times New Roman" w:hAnsi="Times New Roman" w:cs="Times New Roman"/>
          <w:sz w:val="28"/>
          <w:szCs w:val="28"/>
          <w:lang w:val="uk-UA" w:eastAsia="ru-RU"/>
        </w:rPr>
        <w:t xml:space="preserve"> допомагати і підтримувати своїх підлеглих в прагненні брати більше відповідальності на себе. </w:t>
      </w:r>
    </w:p>
    <w:p w:rsidR="004C74DF" w:rsidRPr="00963134" w:rsidRDefault="004C74DF" w:rsidP="004C74DF">
      <w:pPr>
        <w:spacing w:after="0" w:line="360" w:lineRule="auto"/>
        <w:ind w:firstLine="709"/>
        <w:jc w:val="both"/>
        <w:rPr>
          <w:rFonts w:ascii="Times New Roman" w:eastAsia="Times New Roman" w:hAnsi="Times New Roman" w:cs="Times New Roman"/>
          <w:sz w:val="28"/>
          <w:szCs w:val="28"/>
          <w:lang w:val="uk-UA" w:eastAsia="ru-RU"/>
        </w:rPr>
      </w:pPr>
      <w:r w:rsidRPr="00963134">
        <w:rPr>
          <w:rFonts w:ascii="Times New Roman" w:eastAsia="Times New Roman" w:hAnsi="Times New Roman" w:cs="Times New Roman"/>
          <w:sz w:val="28"/>
          <w:szCs w:val="28"/>
          <w:lang w:val="uk-UA" w:eastAsia="ru-RU"/>
        </w:rPr>
        <w:t>4. Кожна людина відчуває потребу у самовираженні. Підвищення зарплати та нові посади стоять на другому плані.</w:t>
      </w:r>
    </w:p>
    <w:p w:rsidR="004C74DF" w:rsidRPr="00963134" w:rsidRDefault="004C74DF" w:rsidP="004C74DF">
      <w:pPr>
        <w:spacing w:after="0" w:line="360" w:lineRule="auto"/>
        <w:ind w:firstLine="709"/>
        <w:jc w:val="both"/>
        <w:rPr>
          <w:rFonts w:ascii="Times New Roman" w:eastAsia="Times New Roman" w:hAnsi="Times New Roman" w:cs="Times New Roman"/>
          <w:sz w:val="28"/>
          <w:szCs w:val="28"/>
          <w:lang w:val="uk-UA" w:eastAsia="ru-RU"/>
        </w:rPr>
      </w:pPr>
      <w:r w:rsidRPr="00963134">
        <w:rPr>
          <w:rFonts w:ascii="Times New Roman" w:eastAsia="Times New Roman" w:hAnsi="Times New Roman" w:cs="Times New Roman"/>
          <w:sz w:val="28"/>
          <w:szCs w:val="28"/>
          <w:lang w:val="uk-UA" w:eastAsia="ru-RU"/>
        </w:rPr>
        <w:t>5. Не варто проводити розмови лише з найкращими співробітниками. Необх</w:t>
      </w:r>
      <w:r w:rsidR="00B35FC0" w:rsidRPr="00963134">
        <w:rPr>
          <w:rFonts w:ascii="Times New Roman" w:eastAsia="Times New Roman" w:hAnsi="Times New Roman" w:cs="Times New Roman"/>
          <w:sz w:val="28"/>
          <w:szCs w:val="28"/>
          <w:lang w:val="uk-UA" w:eastAsia="ru-RU"/>
        </w:rPr>
        <w:t>ідно докласти максимум зусиль для</w:t>
      </w:r>
      <w:r w:rsidRPr="00963134">
        <w:rPr>
          <w:rFonts w:ascii="Times New Roman" w:eastAsia="Times New Roman" w:hAnsi="Times New Roman" w:cs="Times New Roman"/>
          <w:sz w:val="28"/>
          <w:szCs w:val="28"/>
          <w:lang w:val="uk-UA" w:eastAsia="ru-RU"/>
        </w:rPr>
        <w:t xml:space="preserve"> того, щоб зробити найкращими всіх.</w:t>
      </w:r>
    </w:p>
    <w:p w:rsidR="008163E7" w:rsidRPr="00963134" w:rsidRDefault="008163E7" w:rsidP="008163E7">
      <w:pPr>
        <w:spacing w:after="0" w:line="360" w:lineRule="auto"/>
        <w:ind w:firstLine="709"/>
        <w:jc w:val="both"/>
        <w:rPr>
          <w:rFonts w:ascii="Times New Roman" w:eastAsia="Times New Roman" w:hAnsi="Times New Roman" w:cs="Times New Roman"/>
          <w:sz w:val="28"/>
          <w:szCs w:val="28"/>
          <w:lang w:val="uk-UA" w:eastAsia="ru-RU"/>
        </w:rPr>
      </w:pPr>
      <w:r w:rsidRPr="00963134">
        <w:rPr>
          <w:rFonts w:ascii="Times New Roman" w:eastAsia="Times New Roman" w:hAnsi="Times New Roman" w:cs="Times New Roman"/>
          <w:sz w:val="28"/>
          <w:szCs w:val="28"/>
          <w:lang w:val="uk-UA" w:eastAsia="ru-RU"/>
        </w:rPr>
        <w:t>Такі розмови зі співробітниками слід будувати на наступних трьох пр</w:t>
      </w:r>
      <w:r w:rsidR="003029FA">
        <w:rPr>
          <w:rFonts w:ascii="Times New Roman" w:eastAsia="Times New Roman" w:hAnsi="Times New Roman" w:cs="Times New Roman"/>
          <w:sz w:val="28"/>
          <w:szCs w:val="28"/>
          <w:lang w:val="uk-UA" w:eastAsia="ru-RU"/>
        </w:rPr>
        <w:t>инципах</w:t>
      </w:r>
      <w:r w:rsidRPr="00963134">
        <w:rPr>
          <w:rFonts w:ascii="Times New Roman" w:eastAsia="Times New Roman" w:hAnsi="Times New Roman" w:cs="Times New Roman"/>
          <w:sz w:val="28"/>
          <w:szCs w:val="28"/>
          <w:lang w:val="uk-UA" w:eastAsia="ru-RU"/>
        </w:rPr>
        <w:t>:</w:t>
      </w:r>
    </w:p>
    <w:p w:rsidR="008163E7" w:rsidRPr="00963134" w:rsidRDefault="00B35FC0" w:rsidP="008B4BBF">
      <w:pPr>
        <w:pStyle w:val="a3"/>
        <w:numPr>
          <w:ilvl w:val="0"/>
          <w:numId w:val="9"/>
        </w:numPr>
        <w:spacing w:after="0" w:line="360" w:lineRule="auto"/>
        <w:ind w:left="0" w:firstLine="709"/>
        <w:jc w:val="both"/>
        <w:rPr>
          <w:rFonts w:ascii="Times New Roman" w:eastAsia="Times New Roman" w:hAnsi="Times New Roman" w:cs="Times New Roman"/>
          <w:sz w:val="28"/>
          <w:szCs w:val="28"/>
          <w:lang w:val="uk-UA" w:eastAsia="ru-RU"/>
        </w:rPr>
      </w:pPr>
      <w:r w:rsidRPr="00963134">
        <w:rPr>
          <w:rFonts w:ascii="Times New Roman" w:eastAsia="Times New Roman" w:hAnsi="Times New Roman" w:cs="Times New Roman"/>
          <w:sz w:val="28"/>
          <w:szCs w:val="28"/>
          <w:lang w:val="uk-UA" w:eastAsia="ru-RU"/>
        </w:rPr>
        <w:t>Ретроспекція –</w:t>
      </w:r>
      <w:r w:rsidR="008163E7" w:rsidRPr="00963134">
        <w:rPr>
          <w:rFonts w:ascii="Times New Roman" w:eastAsia="Times New Roman" w:hAnsi="Times New Roman" w:cs="Times New Roman"/>
          <w:sz w:val="28"/>
          <w:szCs w:val="28"/>
          <w:lang w:val="uk-UA" w:eastAsia="ru-RU"/>
        </w:rPr>
        <w:t xml:space="preserve"> аналіз попереднього досвіду. У процесі такої розмови співробітник виявляє свої сильні і слабкі стор</w:t>
      </w:r>
      <w:r w:rsidRPr="00963134">
        <w:rPr>
          <w:rFonts w:ascii="Times New Roman" w:eastAsia="Times New Roman" w:hAnsi="Times New Roman" w:cs="Times New Roman"/>
          <w:sz w:val="28"/>
          <w:szCs w:val="28"/>
          <w:lang w:val="uk-UA" w:eastAsia="ru-RU"/>
        </w:rPr>
        <w:t>они, переваги та інтереси</w:t>
      </w:r>
      <w:r w:rsidR="00212A2E">
        <w:rPr>
          <w:rFonts w:ascii="Times New Roman" w:eastAsia="Times New Roman" w:hAnsi="Times New Roman" w:cs="Times New Roman"/>
          <w:sz w:val="28"/>
          <w:szCs w:val="28"/>
          <w:lang w:val="uk-UA" w:eastAsia="ru-RU"/>
        </w:rPr>
        <w:t xml:space="preserve"> [17</w:t>
      </w:r>
      <w:r w:rsidR="00887B6F" w:rsidRPr="00CF7E83">
        <w:rPr>
          <w:rFonts w:ascii="Times New Roman" w:eastAsia="Times New Roman" w:hAnsi="Times New Roman" w:cs="Times New Roman"/>
          <w:sz w:val="28"/>
          <w:szCs w:val="28"/>
          <w:lang w:val="uk-UA" w:eastAsia="ru-RU"/>
        </w:rPr>
        <w:t>]</w:t>
      </w:r>
      <w:r w:rsidRPr="00963134">
        <w:rPr>
          <w:rFonts w:ascii="Times New Roman" w:eastAsia="Times New Roman" w:hAnsi="Times New Roman" w:cs="Times New Roman"/>
          <w:sz w:val="28"/>
          <w:szCs w:val="28"/>
          <w:lang w:val="uk-UA" w:eastAsia="ru-RU"/>
        </w:rPr>
        <w:t>. Обов</w:t>
      </w:r>
      <w:r w:rsidRPr="00963134">
        <w:rPr>
          <w:rFonts w:ascii="Times New Roman" w:eastAsia="Times New Roman" w:hAnsi="Times New Roman" w:cs="Times New Roman"/>
          <w:sz w:val="28"/>
          <w:szCs w:val="28"/>
          <w:lang w:eastAsia="ru-RU"/>
        </w:rPr>
        <w:t>’</w:t>
      </w:r>
      <w:r w:rsidRPr="00963134">
        <w:rPr>
          <w:rFonts w:ascii="Times New Roman" w:eastAsia="Times New Roman" w:hAnsi="Times New Roman" w:cs="Times New Roman"/>
          <w:sz w:val="28"/>
          <w:szCs w:val="28"/>
          <w:lang w:val="uk-UA" w:eastAsia="ru-RU"/>
        </w:rPr>
        <w:t>язковий зворотний зв’я</w:t>
      </w:r>
      <w:r w:rsidR="008163E7" w:rsidRPr="00963134">
        <w:rPr>
          <w:rFonts w:ascii="Times New Roman" w:eastAsia="Times New Roman" w:hAnsi="Times New Roman" w:cs="Times New Roman"/>
          <w:sz w:val="28"/>
          <w:szCs w:val="28"/>
          <w:lang w:val="uk-UA" w:eastAsia="ru-RU"/>
        </w:rPr>
        <w:t xml:space="preserve">зок, тому що кожному цікаво, як він виглядає збоку і що він привносить у світ. Відгуки необхідно збирати у форматі «трьох О»: </w:t>
      </w:r>
      <w:r w:rsidRPr="00963134">
        <w:rPr>
          <w:rFonts w:ascii="Times New Roman" w:eastAsia="Times New Roman" w:hAnsi="Times New Roman" w:cs="Times New Roman"/>
          <w:sz w:val="28"/>
          <w:szCs w:val="28"/>
          <w:lang w:val="uk-UA" w:eastAsia="ru-RU"/>
        </w:rPr>
        <w:t>області зростання, обдарованості</w:t>
      </w:r>
      <w:r w:rsidR="008163E7" w:rsidRPr="00963134">
        <w:rPr>
          <w:rFonts w:ascii="Times New Roman" w:eastAsia="Times New Roman" w:hAnsi="Times New Roman" w:cs="Times New Roman"/>
          <w:sz w:val="28"/>
          <w:szCs w:val="28"/>
          <w:lang w:val="uk-UA" w:eastAsia="ru-RU"/>
        </w:rPr>
        <w:t xml:space="preserve"> та о</w:t>
      </w:r>
      <w:r w:rsidRPr="00963134">
        <w:rPr>
          <w:rFonts w:ascii="Times New Roman" w:eastAsia="Times New Roman" w:hAnsi="Times New Roman" w:cs="Times New Roman"/>
          <w:sz w:val="28"/>
          <w:szCs w:val="28"/>
          <w:lang w:val="uk-UA" w:eastAsia="ru-RU"/>
        </w:rPr>
        <w:t>бставин</w:t>
      </w:r>
      <w:r w:rsidR="00212A2E">
        <w:rPr>
          <w:rFonts w:ascii="Times New Roman" w:eastAsia="Times New Roman" w:hAnsi="Times New Roman" w:cs="Times New Roman"/>
          <w:sz w:val="28"/>
          <w:szCs w:val="28"/>
          <w:lang w:eastAsia="ru-RU"/>
        </w:rPr>
        <w:t xml:space="preserve"> [15, 36</w:t>
      </w:r>
      <w:r w:rsidR="00887B6F" w:rsidRPr="00CF7E83">
        <w:rPr>
          <w:rFonts w:ascii="Times New Roman" w:eastAsia="Times New Roman" w:hAnsi="Times New Roman" w:cs="Times New Roman"/>
          <w:sz w:val="28"/>
          <w:szCs w:val="28"/>
          <w:lang w:eastAsia="ru-RU"/>
        </w:rPr>
        <w:t>]</w:t>
      </w:r>
      <w:r w:rsidR="008163E7" w:rsidRPr="00963134">
        <w:rPr>
          <w:rFonts w:ascii="Times New Roman" w:eastAsia="Times New Roman" w:hAnsi="Times New Roman" w:cs="Times New Roman"/>
          <w:sz w:val="28"/>
          <w:szCs w:val="28"/>
          <w:lang w:val="uk-UA" w:eastAsia="ru-RU"/>
        </w:rPr>
        <w:t xml:space="preserve">: </w:t>
      </w:r>
    </w:p>
    <w:p w:rsidR="00B35FC0" w:rsidRPr="00963134" w:rsidRDefault="00B35FC0" w:rsidP="008B4BBF">
      <w:pPr>
        <w:pStyle w:val="a3"/>
        <w:numPr>
          <w:ilvl w:val="0"/>
          <w:numId w:val="15"/>
        </w:numPr>
        <w:spacing w:after="0" w:line="360" w:lineRule="auto"/>
        <w:ind w:left="0" w:firstLine="709"/>
        <w:jc w:val="both"/>
        <w:rPr>
          <w:rFonts w:ascii="Times New Roman" w:eastAsia="Times New Roman" w:hAnsi="Times New Roman" w:cs="Times New Roman"/>
          <w:sz w:val="28"/>
          <w:szCs w:val="28"/>
          <w:lang w:val="uk-UA" w:eastAsia="ru-RU"/>
        </w:rPr>
      </w:pPr>
      <w:r w:rsidRPr="00963134">
        <w:rPr>
          <w:rFonts w:ascii="Times New Roman" w:eastAsia="Times New Roman" w:hAnsi="Times New Roman" w:cs="Times New Roman"/>
          <w:sz w:val="28"/>
          <w:szCs w:val="28"/>
          <w:lang w:val="uk-UA" w:eastAsia="ru-RU"/>
        </w:rPr>
        <w:t>Область зростання:</w:t>
      </w:r>
    </w:p>
    <w:p w:rsidR="00B35FC0" w:rsidRPr="00963134" w:rsidRDefault="008163E7" w:rsidP="008B4BBF">
      <w:pPr>
        <w:pStyle w:val="a3"/>
        <w:spacing w:after="0" w:line="360" w:lineRule="auto"/>
        <w:ind w:left="0" w:firstLine="709"/>
        <w:jc w:val="both"/>
        <w:rPr>
          <w:rFonts w:ascii="Times New Roman" w:eastAsia="Times New Roman" w:hAnsi="Times New Roman" w:cs="Times New Roman"/>
          <w:sz w:val="28"/>
          <w:szCs w:val="28"/>
          <w:lang w:val="uk-UA" w:eastAsia="ru-RU"/>
        </w:rPr>
      </w:pPr>
      <w:r w:rsidRPr="00963134">
        <w:rPr>
          <w:rFonts w:ascii="Times New Roman" w:eastAsia="Times New Roman" w:hAnsi="Times New Roman" w:cs="Times New Roman"/>
          <w:sz w:val="28"/>
          <w:szCs w:val="28"/>
          <w:lang w:val="uk-UA" w:eastAsia="ru-RU"/>
        </w:rPr>
        <w:lastRenderedPageBreak/>
        <w:t>Що в моїй по</w:t>
      </w:r>
      <w:r w:rsidR="00B35FC0" w:rsidRPr="00963134">
        <w:rPr>
          <w:rFonts w:ascii="Times New Roman" w:eastAsia="Times New Roman" w:hAnsi="Times New Roman" w:cs="Times New Roman"/>
          <w:sz w:val="28"/>
          <w:szCs w:val="28"/>
          <w:lang w:val="uk-UA" w:eastAsia="ru-RU"/>
        </w:rPr>
        <w:t>ведінці перешкоджає розвитку?</w:t>
      </w:r>
    </w:p>
    <w:p w:rsidR="008163E7" w:rsidRPr="00963134" w:rsidRDefault="008163E7" w:rsidP="008B4BBF">
      <w:pPr>
        <w:pStyle w:val="a3"/>
        <w:spacing w:after="0" w:line="360" w:lineRule="auto"/>
        <w:ind w:left="0" w:firstLine="709"/>
        <w:jc w:val="both"/>
        <w:rPr>
          <w:rFonts w:ascii="Times New Roman" w:eastAsia="Times New Roman" w:hAnsi="Times New Roman" w:cs="Times New Roman"/>
          <w:sz w:val="28"/>
          <w:szCs w:val="28"/>
          <w:lang w:val="uk-UA" w:eastAsia="ru-RU"/>
        </w:rPr>
      </w:pPr>
      <w:r w:rsidRPr="00963134">
        <w:rPr>
          <w:rFonts w:ascii="Times New Roman" w:eastAsia="Times New Roman" w:hAnsi="Times New Roman" w:cs="Times New Roman"/>
          <w:sz w:val="28"/>
          <w:szCs w:val="28"/>
          <w:lang w:val="uk-UA" w:eastAsia="ru-RU"/>
        </w:rPr>
        <w:t xml:space="preserve">Чи траплялося мені не виправдовувати очікувань? </w:t>
      </w:r>
    </w:p>
    <w:p w:rsidR="008163E7" w:rsidRPr="00963134" w:rsidRDefault="00B35FC0" w:rsidP="008B4BBF">
      <w:pPr>
        <w:pStyle w:val="a3"/>
        <w:spacing w:after="0" w:line="360" w:lineRule="auto"/>
        <w:ind w:left="0" w:firstLine="709"/>
        <w:jc w:val="both"/>
        <w:rPr>
          <w:rFonts w:ascii="Times New Roman" w:eastAsia="Times New Roman" w:hAnsi="Times New Roman" w:cs="Times New Roman"/>
          <w:sz w:val="28"/>
          <w:szCs w:val="28"/>
          <w:lang w:val="uk-UA" w:eastAsia="ru-RU"/>
        </w:rPr>
      </w:pPr>
      <w:r w:rsidRPr="00963134">
        <w:rPr>
          <w:rFonts w:ascii="Times New Roman" w:eastAsia="Times New Roman" w:hAnsi="Times New Roman" w:cs="Times New Roman"/>
          <w:sz w:val="28"/>
          <w:szCs w:val="28"/>
          <w:lang w:val="uk-UA" w:eastAsia="ru-RU"/>
        </w:rPr>
        <w:t>Що в мені найсильніше вплинуло</w:t>
      </w:r>
      <w:r w:rsidR="008163E7" w:rsidRPr="00963134">
        <w:rPr>
          <w:rFonts w:ascii="Times New Roman" w:eastAsia="Times New Roman" w:hAnsi="Times New Roman" w:cs="Times New Roman"/>
          <w:sz w:val="28"/>
          <w:szCs w:val="28"/>
          <w:lang w:val="uk-UA" w:eastAsia="ru-RU"/>
        </w:rPr>
        <w:t xml:space="preserve"> б на мій розвиток? </w:t>
      </w:r>
    </w:p>
    <w:p w:rsidR="00B35FC0" w:rsidRPr="00963134" w:rsidRDefault="008163E7" w:rsidP="008B4BBF">
      <w:pPr>
        <w:pStyle w:val="a3"/>
        <w:numPr>
          <w:ilvl w:val="0"/>
          <w:numId w:val="15"/>
        </w:numPr>
        <w:spacing w:after="0" w:line="360" w:lineRule="auto"/>
        <w:ind w:left="0" w:firstLine="709"/>
        <w:jc w:val="both"/>
        <w:rPr>
          <w:rFonts w:ascii="Times New Roman" w:eastAsia="Times New Roman" w:hAnsi="Times New Roman" w:cs="Times New Roman"/>
          <w:sz w:val="28"/>
          <w:szCs w:val="28"/>
          <w:lang w:val="uk-UA" w:eastAsia="ru-RU"/>
        </w:rPr>
      </w:pPr>
      <w:r w:rsidRPr="00963134">
        <w:rPr>
          <w:rFonts w:ascii="Times New Roman" w:eastAsia="Times New Roman" w:hAnsi="Times New Roman" w:cs="Times New Roman"/>
          <w:sz w:val="28"/>
          <w:szCs w:val="28"/>
          <w:lang w:val="uk-UA" w:eastAsia="ru-RU"/>
        </w:rPr>
        <w:t>Обдарованість:</w:t>
      </w:r>
    </w:p>
    <w:p w:rsidR="00B35FC0" w:rsidRPr="00963134" w:rsidRDefault="008163E7" w:rsidP="008B4BBF">
      <w:pPr>
        <w:pStyle w:val="a3"/>
        <w:spacing w:after="0" w:line="360" w:lineRule="auto"/>
        <w:ind w:left="0" w:firstLine="709"/>
        <w:jc w:val="both"/>
        <w:rPr>
          <w:rFonts w:ascii="Times New Roman" w:eastAsia="Times New Roman" w:hAnsi="Times New Roman" w:cs="Times New Roman"/>
          <w:sz w:val="28"/>
          <w:szCs w:val="28"/>
          <w:lang w:val="uk-UA" w:eastAsia="ru-RU"/>
        </w:rPr>
      </w:pPr>
      <w:r w:rsidRPr="00963134">
        <w:rPr>
          <w:rFonts w:ascii="Times New Roman" w:eastAsia="Times New Roman" w:hAnsi="Times New Roman" w:cs="Times New Roman"/>
          <w:sz w:val="28"/>
          <w:szCs w:val="28"/>
          <w:lang w:val="uk-UA" w:eastAsia="ru-RU"/>
        </w:rPr>
        <w:t>Які мої найсильніші сторони?</w:t>
      </w:r>
    </w:p>
    <w:p w:rsidR="00B35FC0" w:rsidRPr="00963134" w:rsidRDefault="008163E7" w:rsidP="008B4BBF">
      <w:pPr>
        <w:pStyle w:val="a3"/>
        <w:spacing w:after="0" w:line="360" w:lineRule="auto"/>
        <w:ind w:left="0" w:firstLine="709"/>
        <w:jc w:val="both"/>
        <w:rPr>
          <w:rFonts w:ascii="Times New Roman" w:eastAsia="Times New Roman" w:hAnsi="Times New Roman" w:cs="Times New Roman"/>
          <w:sz w:val="28"/>
          <w:szCs w:val="28"/>
          <w:lang w:val="uk-UA" w:eastAsia="ru-RU"/>
        </w:rPr>
      </w:pPr>
      <w:r w:rsidRPr="00963134">
        <w:rPr>
          <w:rFonts w:ascii="Times New Roman" w:eastAsia="Times New Roman" w:hAnsi="Times New Roman" w:cs="Times New Roman"/>
          <w:sz w:val="28"/>
          <w:szCs w:val="28"/>
          <w:lang w:val="uk-UA" w:eastAsia="ru-RU"/>
        </w:rPr>
        <w:t>Які з моїх навичок найцінніші?</w:t>
      </w:r>
    </w:p>
    <w:p w:rsidR="00B35FC0" w:rsidRPr="00963134" w:rsidRDefault="008163E7" w:rsidP="008B4BBF">
      <w:pPr>
        <w:pStyle w:val="a3"/>
        <w:spacing w:after="0" w:line="360" w:lineRule="auto"/>
        <w:ind w:left="0" w:firstLine="709"/>
        <w:jc w:val="both"/>
        <w:rPr>
          <w:rFonts w:ascii="Times New Roman" w:eastAsia="Times New Roman" w:hAnsi="Times New Roman" w:cs="Times New Roman"/>
          <w:sz w:val="28"/>
          <w:szCs w:val="28"/>
          <w:lang w:val="uk-UA" w:eastAsia="ru-RU"/>
        </w:rPr>
      </w:pPr>
      <w:r w:rsidRPr="00963134">
        <w:rPr>
          <w:rFonts w:ascii="Times New Roman" w:eastAsia="Times New Roman" w:hAnsi="Times New Roman" w:cs="Times New Roman"/>
          <w:sz w:val="28"/>
          <w:szCs w:val="28"/>
          <w:lang w:val="uk-UA" w:eastAsia="ru-RU"/>
        </w:rPr>
        <w:t xml:space="preserve">У чому на мене завжди можна покластися? </w:t>
      </w:r>
    </w:p>
    <w:p w:rsidR="00B35FC0" w:rsidRPr="00963134" w:rsidRDefault="00DE5AEC" w:rsidP="008B4BBF">
      <w:pPr>
        <w:pStyle w:val="a3"/>
        <w:spacing w:after="0" w:line="360" w:lineRule="auto"/>
        <w:ind w:left="0" w:firstLine="709"/>
        <w:jc w:val="both"/>
        <w:rPr>
          <w:rFonts w:ascii="Times New Roman" w:eastAsia="Times New Roman" w:hAnsi="Times New Roman" w:cs="Times New Roman"/>
          <w:sz w:val="28"/>
          <w:szCs w:val="28"/>
          <w:lang w:val="uk-UA" w:eastAsia="ru-RU"/>
        </w:rPr>
      </w:pPr>
      <w:r w:rsidRPr="00963134">
        <w:rPr>
          <w:rFonts w:ascii="Times New Roman" w:eastAsia="Times New Roman" w:hAnsi="Times New Roman" w:cs="Times New Roman"/>
          <w:sz w:val="28"/>
          <w:szCs w:val="28"/>
          <w:lang w:val="uk-UA" w:eastAsia="ru-RU"/>
        </w:rPr>
        <w:t>Яку користь я приношу?</w:t>
      </w:r>
    </w:p>
    <w:p w:rsidR="00B35FC0" w:rsidRPr="00963134" w:rsidRDefault="00B35FC0" w:rsidP="008B4BBF">
      <w:pPr>
        <w:spacing w:after="0" w:line="360" w:lineRule="auto"/>
        <w:ind w:firstLine="709"/>
        <w:jc w:val="both"/>
        <w:rPr>
          <w:rFonts w:ascii="Times New Roman" w:eastAsia="Times New Roman" w:hAnsi="Times New Roman" w:cs="Times New Roman"/>
          <w:sz w:val="28"/>
          <w:szCs w:val="28"/>
          <w:lang w:val="uk-UA" w:eastAsia="ru-RU"/>
        </w:rPr>
      </w:pPr>
      <w:r w:rsidRPr="00963134">
        <w:rPr>
          <w:rFonts w:ascii="Times New Roman" w:eastAsia="Times New Roman" w:hAnsi="Times New Roman" w:cs="Times New Roman"/>
          <w:sz w:val="28"/>
          <w:szCs w:val="28"/>
          <w:lang w:val="uk-UA" w:eastAsia="ru-RU"/>
        </w:rPr>
        <w:t xml:space="preserve">На вашу думку, я працюю краще: один чи в команді? </w:t>
      </w:r>
    </w:p>
    <w:p w:rsidR="008163E7" w:rsidRPr="00963134" w:rsidRDefault="008163E7" w:rsidP="008B4BBF">
      <w:pPr>
        <w:pStyle w:val="a3"/>
        <w:spacing w:after="0" w:line="360" w:lineRule="auto"/>
        <w:ind w:left="0" w:firstLine="709"/>
        <w:jc w:val="both"/>
        <w:rPr>
          <w:rFonts w:ascii="Times New Roman" w:eastAsia="Times New Roman" w:hAnsi="Times New Roman" w:cs="Times New Roman"/>
          <w:sz w:val="28"/>
          <w:szCs w:val="28"/>
          <w:lang w:val="uk-UA" w:eastAsia="ru-RU"/>
        </w:rPr>
      </w:pPr>
      <w:r w:rsidRPr="00963134">
        <w:rPr>
          <w:rFonts w:ascii="Times New Roman" w:eastAsia="Times New Roman" w:hAnsi="Times New Roman" w:cs="Times New Roman"/>
          <w:sz w:val="28"/>
          <w:szCs w:val="28"/>
          <w:lang w:val="uk-UA" w:eastAsia="ru-RU"/>
        </w:rPr>
        <w:t xml:space="preserve">Які події викликають у мене стрес чи інші небажані реакції? </w:t>
      </w:r>
    </w:p>
    <w:p w:rsidR="00DE5AEC" w:rsidRPr="00963134" w:rsidRDefault="00DE5AEC" w:rsidP="008B4BBF">
      <w:pPr>
        <w:pStyle w:val="a3"/>
        <w:numPr>
          <w:ilvl w:val="0"/>
          <w:numId w:val="15"/>
        </w:numPr>
        <w:spacing w:after="0" w:line="360" w:lineRule="auto"/>
        <w:ind w:left="0" w:firstLine="709"/>
        <w:jc w:val="both"/>
        <w:rPr>
          <w:rFonts w:ascii="Times New Roman" w:eastAsia="Times New Roman" w:hAnsi="Times New Roman" w:cs="Times New Roman"/>
          <w:sz w:val="28"/>
          <w:szCs w:val="28"/>
          <w:lang w:val="uk-UA" w:eastAsia="ru-RU"/>
        </w:rPr>
      </w:pPr>
      <w:r w:rsidRPr="00963134">
        <w:rPr>
          <w:rFonts w:ascii="Times New Roman" w:eastAsia="Times New Roman" w:hAnsi="Times New Roman" w:cs="Times New Roman"/>
          <w:sz w:val="28"/>
          <w:szCs w:val="28"/>
          <w:lang w:val="uk-UA" w:eastAsia="ru-RU"/>
        </w:rPr>
        <w:t xml:space="preserve">Обставин: </w:t>
      </w:r>
    </w:p>
    <w:p w:rsidR="008163E7" w:rsidRPr="00963134" w:rsidRDefault="008163E7" w:rsidP="008163E7">
      <w:pPr>
        <w:pStyle w:val="a3"/>
        <w:spacing w:after="0" w:line="360" w:lineRule="auto"/>
        <w:ind w:left="0" w:firstLine="709"/>
        <w:jc w:val="both"/>
        <w:rPr>
          <w:rFonts w:ascii="Times New Roman" w:eastAsia="Times New Roman" w:hAnsi="Times New Roman" w:cs="Times New Roman"/>
          <w:sz w:val="28"/>
          <w:szCs w:val="28"/>
          <w:lang w:val="uk-UA" w:eastAsia="ru-RU"/>
        </w:rPr>
      </w:pPr>
      <w:r w:rsidRPr="00963134">
        <w:rPr>
          <w:rFonts w:ascii="Times New Roman" w:eastAsia="Times New Roman" w:hAnsi="Times New Roman" w:cs="Times New Roman"/>
          <w:sz w:val="28"/>
          <w:szCs w:val="28"/>
          <w:lang w:val="uk-UA" w:eastAsia="ru-RU"/>
        </w:rPr>
        <w:t xml:space="preserve">Проспекція – масштабний погляд на картину бізнесу. Чи знають співробітники про стратегію та перспективи компанії, про ситуацію в галузі? Чи мають вони думку про те, як зміни у світі можуть вплинути на ваш бізнес? Варто приділяти увагу подібним речам </w:t>
      </w:r>
      <w:r w:rsidR="00DE5AEC" w:rsidRPr="00963134">
        <w:rPr>
          <w:rFonts w:ascii="Times New Roman" w:eastAsia="Times New Roman" w:hAnsi="Times New Roman" w:cs="Times New Roman"/>
          <w:sz w:val="28"/>
          <w:szCs w:val="28"/>
          <w:lang w:val="uk-UA" w:eastAsia="ru-RU"/>
        </w:rPr>
        <w:t>на кожнихзібраннях з персоналом</w:t>
      </w:r>
      <w:r w:rsidR="00212A2E" w:rsidRPr="00D169BD">
        <w:rPr>
          <w:rFonts w:ascii="Times New Roman" w:eastAsia="Times New Roman" w:hAnsi="Times New Roman" w:cs="Times New Roman"/>
          <w:sz w:val="28"/>
          <w:szCs w:val="28"/>
          <w:lang w:val="uk-UA" w:eastAsia="ru-RU"/>
        </w:rPr>
        <w:t xml:space="preserve"> [8</w:t>
      </w:r>
      <w:r w:rsidR="00887B6F" w:rsidRPr="00D169BD">
        <w:rPr>
          <w:rFonts w:ascii="Times New Roman" w:eastAsia="Times New Roman" w:hAnsi="Times New Roman" w:cs="Times New Roman"/>
          <w:sz w:val="28"/>
          <w:szCs w:val="28"/>
          <w:lang w:val="uk-UA" w:eastAsia="ru-RU"/>
        </w:rPr>
        <w:t>]</w:t>
      </w:r>
      <w:r w:rsidR="00DE5AEC" w:rsidRPr="00963134">
        <w:rPr>
          <w:rFonts w:ascii="Times New Roman" w:eastAsia="Times New Roman" w:hAnsi="Times New Roman" w:cs="Times New Roman"/>
          <w:sz w:val="28"/>
          <w:szCs w:val="28"/>
          <w:lang w:val="uk-UA" w:eastAsia="ru-RU"/>
        </w:rPr>
        <w:t>.</w:t>
      </w:r>
    </w:p>
    <w:p w:rsidR="008163E7" w:rsidRPr="00963134" w:rsidRDefault="00DE5AEC" w:rsidP="008163E7">
      <w:pPr>
        <w:pStyle w:val="a3"/>
        <w:spacing w:after="0" w:line="360" w:lineRule="auto"/>
        <w:ind w:left="0" w:firstLine="709"/>
        <w:jc w:val="both"/>
        <w:rPr>
          <w:rFonts w:ascii="Times New Roman" w:eastAsia="Times New Roman" w:hAnsi="Times New Roman" w:cs="Times New Roman"/>
          <w:sz w:val="28"/>
          <w:szCs w:val="28"/>
          <w:lang w:val="uk-UA" w:eastAsia="ru-RU"/>
        </w:rPr>
      </w:pPr>
      <w:r w:rsidRPr="00963134">
        <w:rPr>
          <w:rFonts w:ascii="Times New Roman" w:eastAsia="Times New Roman" w:hAnsi="Times New Roman" w:cs="Times New Roman"/>
          <w:sz w:val="28"/>
          <w:szCs w:val="28"/>
          <w:lang w:val="uk-UA" w:eastAsia="ru-RU"/>
        </w:rPr>
        <w:t>Інтроспекція –</w:t>
      </w:r>
      <w:r w:rsidR="008163E7" w:rsidRPr="00963134">
        <w:rPr>
          <w:rFonts w:ascii="Times New Roman" w:eastAsia="Times New Roman" w:hAnsi="Times New Roman" w:cs="Times New Roman"/>
          <w:sz w:val="28"/>
          <w:szCs w:val="28"/>
          <w:lang w:val="uk-UA" w:eastAsia="ru-RU"/>
        </w:rPr>
        <w:t xml:space="preserve"> точка, в якій керівник і підлеглий обирають шляхи р</w:t>
      </w:r>
      <w:r w:rsidRPr="00963134">
        <w:rPr>
          <w:rFonts w:ascii="Times New Roman" w:eastAsia="Times New Roman" w:hAnsi="Times New Roman" w:cs="Times New Roman"/>
          <w:sz w:val="28"/>
          <w:szCs w:val="28"/>
          <w:lang w:val="uk-UA" w:eastAsia="ru-RU"/>
        </w:rPr>
        <w:t>уху і заходи для досягнення кар</w:t>
      </w:r>
      <w:r w:rsidRPr="00D169BD">
        <w:rPr>
          <w:rFonts w:ascii="Times New Roman" w:eastAsia="Times New Roman" w:hAnsi="Times New Roman" w:cs="Times New Roman"/>
          <w:sz w:val="28"/>
          <w:szCs w:val="28"/>
          <w:lang w:val="uk-UA" w:eastAsia="ru-RU"/>
        </w:rPr>
        <w:t>’</w:t>
      </w:r>
      <w:r w:rsidR="008163E7" w:rsidRPr="00963134">
        <w:rPr>
          <w:rFonts w:ascii="Times New Roman" w:eastAsia="Times New Roman" w:hAnsi="Times New Roman" w:cs="Times New Roman"/>
          <w:sz w:val="28"/>
          <w:szCs w:val="28"/>
          <w:lang w:val="uk-UA" w:eastAsia="ru-RU"/>
        </w:rPr>
        <w:t>єрних цілей. Тут важливо дати зрозуміти своєму співробітнику, що є як мінімум чотири можливості для розвитку: в об</w:t>
      </w:r>
      <w:r w:rsidRPr="00963134">
        <w:rPr>
          <w:rFonts w:ascii="Times New Roman" w:eastAsia="Times New Roman" w:hAnsi="Times New Roman" w:cs="Times New Roman"/>
          <w:sz w:val="28"/>
          <w:szCs w:val="28"/>
          <w:lang w:val="uk-UA" w:eastAsia="ru-RU"/>
        </w:rPr>
        <w:t>хід, вгору, убік і вниз</w:t>
      </w:r>
      <w:r w:rsidR="00887B6F" w:rsidRPr="00CF7E83">
        <w:rPr>
          <w:rFonts w:ascii="Times New Roman" w:eastAsia="Times New Roman" w:hAnsi="Times New Roman" w:cs="Times New Roman"/>
          <w:sz w:val="28"/>
          <w:szCs w:val="28"/>
          <w:lang w:val="uk-UA" w:eastAsia="ru-RU"/>
        </w:rPr>
        <w:t xml:space="preserve"> [55]</w:t>
      </w:r>
      <w:r w:rsidRPr="00963134">
        <w:rPr>
          <w:rFonts w:ascii="Times New Roman" w:eastAsia="Times New Roman" w:hAnsi="Times New Roman" w:cs="Times New Roman"/>
          <w:sz w:val="28"/>
          <w:szCs w:val="28"/>
          <w:lang w:val="uk-UA" w:eastAsia="ru-RU"/>
        </w:rPr>
        <w:t>. Кар</w:t>
      </w:r>
      <w:r w:rsidRPr="00963134">
        <w:rPr>
          <w:rFonts w:ascii="Times New Roman" w:eastAsia="Times New Roman" w:hAnsi="Times New Roman" w:cs="Times New Roman"/>
          <w:sz w:val="28"/>
          <w:szCs w:val="28"/>
          <w:lang w:eastAsia="ru-RU"/>
        </w:rPr>
        <w:t>’</w:t>
      </w:r>
      <w:r w:rsidR="008163E7" w:rsidRPr="00963134">
        <w:rPr>
          <w:rFonts w:ascii="Times New Roman" w:eastAsia="Times New Roman" w:hAnsi="Times New Roman" w:cs="Times New Roman"/>
          <w:sz w:val="28"/>
          <w:szCs w:val="28"/>
          <w:lang w:val="uk-UA" w:eastAsia="ru-RU"/>
        </w:rPr>
        <w:t>єрне зро</w:t>
      </w:r>
      <w:r w:rsidRPr="00963134">
        <w:rPr>
          <w:rFonts w:ascii="Times New Roman" w:eastAsia="Times New Roman" w:hAnsi="Times New Roman" w:cs="Times New Roman"/>
          <w:sz w:val="28"/>
          <w:szCs w:val="28"/>
          <w:lang w:val="uk-UA" w:eastAsia="ru-RU"/>
        </w:rPr>
        <w:t>стання –</w:t>
      </w:r>
      <w:r w:rsidR="008163E7" w:rsidRPr="00963134">
        <w:rPr>
          <w:rFonts w:ascii="Times New Roman" w:eastAsia="Times New Roman" w:hAnsi="Times New Roman" w:cs="Times New Roman"/>
          <w:sz w:val="28"/>
          <w:szCs w:val="28"/>
          <w:lang w:val="uk-UA" w:eastAsia="ru-RU"/>
        </w:rPr>
        <w:t xml:space="preserve"> не тільки підйом на одну сходинку в ієрар</w:t>
      </w:r>
      <w:r w:rsidRPr="00963134">
        <w:rPr>
          <w:rFonts w:ascii="Times New Roman" w:eastAsia="Times New Roman" w:hAnsi="Times New Roman" w:cs="Times New Roman"/>
          <w:sz w:val="28"/>
          <w:szCs w:val="28"/>
          <w:lang w:val="uk-UA" w:eastAsia="ru-RU"/>
        </w:rPr>
        <w:t>хії. Зниження на посаді –</w:t>
      </w:r>
      <w:r w:rsidR="008163E7" w:rsidRPr="00963134">
        <w:rPr>
          <w:rFonts w:ascii="Times New Roman" w:eastAsia="Times New Roman" w:hAnsi="Times New Roman" w:cs="Times New Roman"/>
          <w:sz w:val="28"/>
          <w:szCs w:val="28"/>
          <w:lang w:val="uk-UA" w:eastAsia="ru-RU"/>
        </w:rPr>
        <w:t xml:space="preserve"> не соромно, </w:t>
      </w:r>
      <w:r w:rsidRPr="00963134">
        <w:rPr>
          <w:rFonts w:ascii="Times New Roman" w:eastAsia="Times New Roman" w:hAnsi="Times New Roman" w:cs="Times New Roman"/>
          <w:sz w:val="28"/>
          <w:szCs w:val="28"/>
          <w:lang w:val="uk-UA" w:eastAsia="ru-RU"/>
        </w:rPr>
        <w:t>якщо є мета придбати навички, яких бракує</w:t>
      </w:r>
      <w:r w:rsidR="008163E7" w:rsidRPr="00963134">
        <w:rPr>
          <w:rFonts w:ascii="Times New Roman" w:eastAsia="Times New Roman" w:hAnsi="Times New Roman" w:cs="Times New Roman"/>
          <w:sz w:val="28"/>
          <w:szCs w:val="28"/>
          <w:lang w:val="uk-UA" w:eastAsia="ru-RU"/>
        </w:rPr>
        <w:t xml:space="preserve">, що нова посада на </w:t>
      </w:r>
      <w:r w:rsidRPr="00963134">
        <w:rPr>
          <w:rFonts w:ascii="Times New Roman" w:eastAsia="Times New Roman" w:hAnsi="Times New Roman" w:cs="Times New Roman"/>
          <w:sz w:val="28"/>
          <w:szCs w:val="28"/>
          <w:lang w:val="uk-UA" w:eastAsia="ru-RU"/>
        </w:rPr>
        <w:t>нижчому</w:t>
      </w:r>
      <w:r w:rsidR="008163E7" w:rsidRPr="00963134">
        <w:rPr>
          <w:rFonts w:ascii="Times New Roman" w:eastAsia="Times New Roman" w:hAnsi="Times New Roman" w:cs="Times New Roman"/>
          <w:sz w:val="28"/>
          <w:szCs w:val="28"/>
          <w:lang w:val="uk-UA" w:eastAsia="ru-RU"/>
        </w:rPr>
        <w:t xml:space="preserve"> рівні може стати «плюсом», як для працівника,</w:t>
      </w:r>
      <w:r w:rsidRPr="00963134">
        <w:rPr>
          <w:rFonts w:ascii="Times New Roman" w:eastAsia="Times New Roman" w:hAnsi="Times New Roman" w:cs="Times New Roman"/>
          <w:sz w:val="28"/>
          <w:szCs w:val="28"/>
          <w:lang w:val="uk-UA" w:eastAsia="ru-RU"/>
        </w:rPr>
        <w:t xml:space="preserve"> так і для компанії в цілому. Варто пояснити, </w:t>
      </w:r>
      <w:r w:rsidR="008163E7" w:rsidRPr="00963134">
        <w:rPr>
          <w:rFonts w:ascii="Times New Roman" w:eastAsia="Times New Roman" w:hAnsi="Times New Roman" w:cs="Times New Roman"/>
          <w:sz w:val="28"/>
          <w:szCs w:val="28"/>
          <w:lang w:val="uk-UA" w:eastAsia="ru-RU"/>
        </w:rPr>
        <w:t>що можна розвиватись, залишаючись на колишньому місці</w:t>
      </w:r>
      <w:r w:rsidR="00212A2E">
        <w:rPr>
          <w:rFonts w:ascii="Times New Roman" w:eastAsia="Times New Roman" w:hAnsi="Times New Roman" w:cs="Times New Roman"/>
          <w:sz w:val="28"/>
          <w:szCs w:val="28"/>
          <w:lang w:eastAsia="ru-RU"/>
        </w:rPr>
        <w:t xml:space="preserve"> [47</w:t>
      </w:r>
      <w:r w:rsidR="00273505" w:rsidRPr="00CF7E83">
        <w:rPr>
          <w:rFonts w:ascii="Times New Roman" w:eastAsia="Times New Roman" w:hAnsi="Times New Roman" w:cs="Times New Roman"/>
          <w:sz w:val="28"/>
          <w:szCs w:val="28"/>
          <w:lang w:eastAsia="ru-RU"/>
        </w:rPr>
        <w:t>]</w:t>
      </w:r>
      <w:r w:rsidR="008163E7" w:rsidRPr="00963134">
        <w:rPr>
          <w:rFonts w:ascii="Times New Roman" w:eastAsia="Times New Roman" w:hAnsi="Times New Roman" w:cs="Times New Roman"/>
          <w:sz w:val="28"/>
          <w:szCs w:val="28"/>
          <w:lang w:val="uk-UA" w:eastAsia="ru-RU"/>
        </w:rPr>
        <w:t>.</w:t>
      </w:r>
    </w:p>
    <w:p w:rsidR="00CF0EBD" w:rsidRPr="00963134" w:rsidRDefault="00CF0EBD" w:rsidP="00DE5AEC">
      <w:pPr>
        <w:spacing w:after="0" w:line="360" w:lineRule="auto"/>
        <w:ind w:firstLine="709"/>
        <w:jc w:val="both"/>
        <w:rPr>
          <w:rFonts w:ascii="Times New Roman" w:eastAsia="Times New Roman" w:hAnsi="Times New Roman" w:cs="Times New Roman"/>
          <w:sz w:val="28"/>
          <w:szCs w:val="28"/>
          <w:lang w:val="uk-UA" w:eastAsia="ru-RU"/>
        </w:rPr>
      </w:pPr>
      <w:r w:rsidRPr="00963134">
        <w:rPr>
          <w:rFonts w:ascii="Times New Roman" w:eastAsia="Times New Roman" w:hAnsi="Times New Roman" w:cs="Times New Roman"/>
          <w:sz w:val="28"/>
          <w:szCs w:val="28"/>
          <w:lang w:val="uk-UA" w:eastAsia="ru-RU"/>
        </w:rPr>
        <w:t xml:space="preserve">Ефективним  засобом  впливу  на  поведінкову  діяльність  людей  має  бути відповідна  система  стимулів  до  праці.  Керівнику  слід  враховувати  мотивацію людей,  </w:t>
      </w:r>
      <w:r w:rsidR="00DE5AEC" w:rsidRPr="00963134">
        <w:rPr>
          <w:rFonts w:ascii="Times New Roman" w:eastAsia="Times New Roman" w:hAnsi="Times New Roman" w:cs="Times New Roman"/>
          <w:sz w:val="28"/>
          <w:szCs w:val="28"/>
          <w:lang w:val="uk-UA" w:eastAsia="ru-RU"/>
        </w:rPr>
        <w:t xml:space="preserve">що </w:t>
      </w:r>
      <w:r w:rsidR="00385F35">
        <w:rPr>
          <w:rFonts w:ascii="Times New Roman" w:eastAsia="Times New Roman" w:hAnsi="Times New Roman" w:cs="Times New Roman"/>
          <w:sz w:val="28"/>
          <w:szCs w:val="28"/>
          <w:lang w:val="uk-UA" w:eastAsia="ru-RU"/>
        </w:rPr>
        <w:t>є</w:t>
      </w:r>
      <w:r w:rsidR="00DE5AEC" w:rsidRPr="00963134">
        <w:rPr>
          <w:rFonts w:ascii="Times New Roman" w:eastAsia="Times New Roman" w:hAnsi="Times New Roman" w:cs="Times New Roman"/>
          <w:sz w:val="28"/>
          <w:szCs w:val="28"/>
          <w:lang w:val="uk-UA" w:eastAsia="ru-RU"/>
        </w:rPr>
        <w:t xml:space="preserve"> рушійною силою, яка грунтується на задоволенні певних потреб, спонукає та допомагає людині</w:t>
      </w:r>
      <w:r w:rsidR="00A66C68" w:rsidRPr="00A66C68">
        <w:rPr>
          <w:rFonts w:ascii="Times New Roman" w:eastAsia="Times New Roman" w:hAnsi="Times New Roman" w:cs="Times New Roman"/>
          <w:sz w:val="28"/>
          <w:szCs w:val="28"/>
          <w:lang w:val="uk-UA" w:eastAsia="ru-RU"/>
        </w:rPr>
        <w:t>залучати максимум зусиль</w:t>
      </w:r>
      <w:r w:rsidR="00DE5AEC" w:rsidRPr="00963134">
        <w:rPr>
          <w:rFonts w:ascii="Times New Roman" w:eastAsia="Times New Roman" w:hAnsi="Times New Roman" w:cs="Times New Roman"/>
          <w:sz w:val="28"/>
          <w:szCs w:val="28"/>
          <w:lang w:val="uk-UA" w:eastAsia="ru-RU"/>
        </w:rPr>
        <w:t xml:space="preserve"> для досягнення певних цілей. </w:t>
      </w:r>
      <w:r w:rsidRPr="00963134">
        <w:rPr>
          <w:rFonts w:ascii="Times New Roman" w:eastAsia="Times New Roman" w:hAnsi="Times New Roman" w:cs="Times New Roman"/>
          <w:sz w:val="28"/>
          <w:szCs w:val="28"/>
          <w:lang w:val="uk-UA" w:eastAsia="ru-RU"/>
        </w:rPr>
        <w:t xml:space="preserve">Універсальних  стимулів мотивації до праці не існує, але їх можна віднайти, якщо  поставити  у  центр  філософії  </w:t>
      </w:r>
      <w:r w:rsidRPr="00963134">
        <w:rPr>
          <w:rFonts w:ascii="Times New Roman" w:eastAsia="Times New Roman" w:hAnsi="Times New Roman" w:cs="Times New Roman"/>
          <w:sz w:val="28"/>
          <w:szCs w:val="28"/>
          <w:lang w:val="uk-UA" w:eastAsia="ru-RU"/>
        </w:rPr>
        <w:lastRenderedPageBreak/>
        <w:t>управління  людину  з  її  прагненнями  і бажаннями, талантами та прихованими можл</w:t>
      </w:r>
      <w:r w:rsidR="00212A2E">
        <w:rPr>
          <w:rFonts w:ascii="Times New Roman" w:eastAsia="Times New Roman" w:hAnsi="Times New Roman" w:cs="Times New Roman"/>
          <w:sz w:val="28"/>
          <w:szCs w:val="28"/>
          <w:lang w:val="uk-UA" w:eastAsia="ru-RU"/>
        </w:rPr>
        <w:t>ивостями [31, 35</w:t>
      </w:r>
      <w:r w:rsidRPr="00963134">
        <w:rPr>
          <w:rFonts w:ascii="Times New Roman" w:eastAsia="Times New Roman" w:hAnsi="Times New Roman" w:cs="Times New Roman"/>
          <w:sz w:val="28"/>
          <w:szCs w:val="28"/>
          <w:lang w:val="uk-UA" w:eastAsia="ru-RU"/>
        </w:rPr>
        <w:t>].</w:t>
      </w:r>
    </w:p>
    <w:p w:rsidR="00CF0EBD" w:rsidRPr="00963134" w:rsidRDefault="00CF0EBD" w:rsidP="00CF0EBD">
      <w:pPr>
        <w:spacing w:after="0" w:line="360" w:lineRule="auto"/>
        <w:ind w:firstLine="709"/>
        <w:jc w:val="both"/>
        <w:rPr>
          <w:rFonts w:ascii="Times New Roman" w:eastAsia="Times New Roman" w:hAnsi="Times New Roman" w:cs="Times New Roman"/>
          <w:sz w:val="28"/>
          <w:szCs w:val="28"/>
          <w:lang w:val="uk-UA" w:eastAsia="ru-RU"/>
        </w:rPr>
      </w:pPr>
      <w:r w:rsidRPr="00963134">
        <w:rPr>
          <w:rFonts w:ascii="Times New Roman" w:eastAsia="Times New Roman" w:hAnsi="Times New Roman" w:cs="Times New Roman"/>
          <w:sz w:val="28"/>
          <w:szCs w:val="28"/>
          <w:lang w:val="uk-UA" w:eastAsia="ru-RU"/>
        </w:rPr>
        <w:t xml:space="preserve">Формування  ефективної  системи  управління  персоналом  неможливо  без врахування </w:t>
      </w:r>
      <w:r w:rsidR="00DE5AEC" w:rsidRPr="00963134">
        <w:rPr>
          <w:rFonts w:ascii="Times New Roman" w:eastAsia="Times New Roman" w:hAnsi="Times New Roman" w:cs="Times New Roman"/>
          <w:sz w:val="28"/>
          <w:szCs w:val="28"/>
          <w:lang w:val="uk-UA" w:eastAsia="ru-RU"/>
        </w:rPr>
        <w:t xml:space="preserve"> первинного  складу  колективу, а саме:професійнакваліфікація, стаж  роботи,  освіта,  вік</w:t>
      </w:r>
      <w:r w:rsidR="00311068">
        <w:rPr>
          <w:rFonts w:ascii="Times New Roman" w:eastAsia="Times New Roman" w:hAnsi="Times New Roman" w:cs="Times New Roman"/>
          <w:sz w:val="28"/>
          <w:szCs w:val="28"/>
          <w:lang w:val="uk-UA" w:eastAsia="ru-RU"/>
        </w:rPr>
        <w:t xml:space="preserve"> і</w:t>
      </w:r>
      <w:r w:rsidRPr="00963134">
        <w:rPr>
          <w:rFonts w:ascii="Times New Roman" w:eastAsia="Times New Roman" w:hAnsi="Times New Roman" w:cs="Times New Roman"/>
          <w:sz w:val="28"/>
          <w:szCs w:val="28"/>
          <w:lang w:val="uk-UA" w:eastAsia="ru-RU"/>
        </w:rPr>
        <w:t>, н</w:t>
      </w:r>
      <w:r w:rsidR="00DE5AEC" w:rsidRPr="00963134">
        <w:rPr>
          <w:rFonts w:ascii="Times New Roman" w:eastAsia="Times New Roman" w:hAnsi="Times New Roman" w:cs="Times New Roman"/>
          <w:sz w:val="28"/>
          <w:szCs w:val="28"/>
          <w:lang w:val="uk-UA" w:eastAsia="ru-RU"/>
        </w:rPr>
        <w:t>авіть</w:t>
      </w:r>
      <w:r w:rsidR="00311068">
        <w:rPr>
          <w:rFonts w:ascii="Times New Roman" w:eastAsia="Times New Roman" w:hAnsi="Times New Roman" w:cs="Times New Roman"/>
          <w:sz w:val="28"/>
          <w:szCs w:val="28"/>
          <w:lang w:val="uk-UA" w:eastAsia="ru-RU"/>
        </w:rPr>
        <w:t>,</w:t>
      </w:r>
      <w:r w:rsidR="00DE5AEC" w:rsidRPr="00963134">
        <w:rPr>
          <w:rFonts w:ascii="Times New Roman" w:eastAsia="Times New Roman" w:hAnsi="Times New Roman" w:cs="Times New Roman"/>
          <w:sz w:val="28"/>
          <w:szCs w:val="28"/>
          <w:lang w:val="uk-UA" w:eastAsia="ru-RU"/>
        </w:rPr>
        <w:t xml:space="preserve">  статева приналежність</w:t>
      </w:r>
      <w:r w:rsidR="00887B6F" w:rsidRPr="00CF7E83">
        <w:rPr>
          <w:rFonts w:ascii="Times New Roman" w:eastAsia="Times New Roman" w:hAnsi="Times New Roman" w:cs="Times New Roman"/>
          <w:sz w:val="28"/>
          <w:szCs w:val="28"/>
          <w:lang w:eastAsia="ru-RU"/>
        </w:rPr>
        <w:t xml:space="preserve"> [53]</w:t>
      </w:r>
      <w:r w:rsidRPr="00963134">
        <w:rPr>
          <w:rFonts w:ascii="Times New Roman" w:eastAsia="Times New Roman" w:hAnsi="Times New Roman" w:cs="Times New Roman"/>
          <w:sz w:val="28"/>
          <w:szCs w:val="28"/>
          <w:lang w:val="uk-UA" w:eastAsia="ru-RU"/>
        </w:rPr>
        <w:t xml:space="preserve">. </w:t>
      </w:r>
      <w:r w:rsidR="00DE5AEC" w:rsidRPr="00963134">
        <w:rPr>
          <w:rFonts w:ascii="Times New Roman" w:eastAsia="Times New Roman" w:hAnsi="Times New Roman" w:cs="Times New Roman"/>
          <w:sz w:val="28"/>
          <w:szCs w:val="28"/>
          <w:lang w:val="uk-UA" w:eastAsia="ru-RU"/>
        </w:rPr>
        <w:t>Досліджено, що жінки є більш конформними та обережнішими, ніж чоловіки.Л</w:t>
      </w:r>
      <w:r w:rsidRPr="00963134">
        <w:rPr>
          <w:rFonts w:ascii="Times New Roman" w:eastAsia="Times New Roman" w:hAnsi="Times New Roman" w:cs="Times New Roman"/>
          <w:sz w:val="28"/>
          <w:szCs w:val="28"/>
          <w:lang w:val="uk-UA" w:eastAsia="ru-RU"/>
        </w:rPr>
        <w:t xml:space="preserve">юди похилого віку  </w:t>
      </w:r>
      <w:r w:rsidR="00DE5AEC" w:rsidRPr="00963134">
        <w:rPr>
          <w:rFonts w:ascii="Times New Roman" w:eastAsia="Times New Roman" w:hAnsi="Times New Roman" w:cs="Times New Roman"/>
          <w:sz w:val="28"/>
          <w:szCs w:val="28"/>
          <w:lang w:val="uk-UA" w:eastAsia="ru-RU"/>
        </w:rPr>
        <w:t>повільно реагують на  інновації,а молоді люди з легкістю</w:t>
      </w:r>
      <w:r w:rsidRPr="00963134">
        <w:rPr>
          <w:rFonts w:ascii="Times New Roman" w:eastAsia="Times New Roman" w:hAnsi="Times New Roman" w:cs="Times New Roman"/>
          <w:sz w:val="28"/>
          <w:szCs w:val="28"/>
          <w:lang w:val="uk-UA" w:eastAsia="ru-RU"/>
        </w:rPr>
        <w:t xml:space="preserve">  засвою</w:t>
      </w:r>
      <w:r w:rsidR="007647DD">
        <w:rPr>
          <w:rFonts w:ascii="Times New Roman" w:eastAsia="Times New Roman" w:hAnsi="Times New Roman" w:cs="Times New Roman"/>
          <w:sz w:val="28"/>
          <w:szCs w:val="28"/>
          <w:lang w:val="uk-UA" w:eastAsia="ru-RU"/>
        </w:rPr>
        <w:t>ють</w:t>
      </w:r>
      <w:r w:rsidRPr="00963134">
        <w:rPr>
          <w:rFonts w:ascii="Times New Roman" w:eastAsia="Times New Roman" w:hAnsi="Times New Roman" w:cs="Times New Roman"/>
          <w:sz w:val="28"/>
          <w:szCs w:val="28"/>
          <w:lang w:val="uk-UA" w:eastAsia="ru-RU"/>
        </w:rPr>
        <w:t xml:space="preserve">  все  нове.  Більш  активні  люди  з  високим рівнем освіти, з гнучким  мисленням, люди комунікабельні, незалежні, з високим інте</w:t>
      </w:r>
      <w:r w:rsidR="00212A2E">
        <w:rPr>
          <w:rFonts w:ascii="Times New Roman" w:eastAsia="Times New Roman" w:hAnsi="Times New Roman" w:cs="Times New Roman"/>
          <w:sz w:val="28"/>
          <w:szCs w:val="28"/>
          <w:lang w:val="uk-UA" w:eastAsia="ru-RU"/>
        </w:rPr>
        <w:t>лектуальним потенціалом тощо [27, 44</w:t>
      </w:r>
      <w:r w:rsidRPr="00963134">
        <w:rPr>
          <w:rFonts w:ascii="Times New Roman" w:eastAsia="Times New Roman" w:hAnsi="Times New Roman" w:cs="Times New Roman"/>
          <w:sz w:val="28"/>
          <w:szCs w:val="28"/>
          <w:lang w:val="uk-UA" w:eastAsia="ru-RU"/>
        </w:rPr>
        <w:t>].</w:t>
      </w:r>
    </w:p>
    <w:p w:rsidR="00CF0EBD" w:rsidRPr="00963134" w:rsidRDefault="00CF0EBD" w:rsidP="00CF0EBD">
      <w:pPr>
        <w:spacing w:after="0" w:line="360" w:lineRule="auto"/>
        <w:ind w:firstLine="709"/>
        <w:jc w:val="both"/>
        <w:rPr>
          <w:rFonts w:ascii="Times New Roman" w:eastAsia="Times New Roman" w:hAnsi="Times New Roman" w:cs="Times New Roman"/>
          <w:sz w:val="28"/>
          <w:szCs w:val="28"/>
          <w:lang w:val="uk-UA" w:eastAsia="ru-RU"/>
        </w:rPr>
      </w:pPr>
      <w:r w:rsidRPr="00963134">
        <w:rPr>
          <w:rFonts w:ascii="Times New Roman" w:eastAsia="Times New Roman" w:hAnsi="Times New Roman" w:cs="Times New Roman"/>
          <w:sz w:val="28"/>
          <w:szCs w:val="28"/>
          <w:lang w:val="uk-UA" w:eastAsia="ru-RU"/>
        </w:rPr>
        <w:t>При управлінні персоналом у сучасних умовах необхідно враховувати особистісні психологічні характеристики працівників з метою підвищення ефективності діяльності установи завдяки зміцненню її згуртованості, ств</w:t>
      </w:r>
      <w:r w:rsidR="00212A2E">
        <w:rPr>
          <w:rFonts w:ascii="Times New Roman" w:eastAsia="Times New Roman" w:hAnsi="Times New Roman" w:cs="Times New Roman"/>
          <w:sz w:val="28"/>
          <w:szCs w:val="28"/>
          <w:lang w:val="uk-UA" w:eastAsia="ru-RU"/>
        </w:rPr>
        <w:t>орення команди [16</w:t>
      </w:r>
      <w:r w:rsidRPr="00963134">
        <w:rPr>
          <w:rFonts w:ascii="Times New Roman" w:eastAsia="Times New Roman" w:hAnsi="Times New Roman" w:cs="Times New Roman"/>
          <w:sz w:val="28"/>
          <w:szCs w:val="28"/>
          <w:lang w:val="uk-UA" w:eastAsia="ru-RU"/>
        </w:rPr>
        <w:t>].</w:t>
      </w:r>
    </w:p>
    <w:p w:rsidR="00B35FC0" w:rsidRPr="00963134" w:rsidRDefault="00B35FC0" w:rsidP="00B35FC0">
      <w:pPr>
        <w:spacing w:after="0" w:line="360" w:lineRule="auto"/>
        <w:ind w:firstLine="709"/>
        <w:jc w:val="both"/>
        <w:rPr>
          <w:rFonts w:ascii="Times New Roman" w:eastAsia="Times New Roman" w:hAnsi="Times New Roman" w:cs="Times New Roman"/>
          <w:sz w:val="28"/>
          <w:szCs w:val="28"/>
          <w:lang w:val="uk-UA" w:eastAsia="ru-RU"/>
        </w:rPr>
      </w:pPr>
      <w:r w:rsidRPr="00963134">
        <w:rPr>
          <w:rFonts w:ascii="Times New Roman" w:eastAsia="Times New Roman" w:hAnsi="Times New Roman" w:cs="Times New Roman"/>
          <w:sz w:val="28"/>
          <w:szCs w:val="28"/>
          <w:lang w:val="uk-UA" w:eastAsia="ru-RU"/>
        </w:rPr>
        <w:t>Поліпшення системи управління: оптимізація чисельності службовців, використання автоматизованих систем управління та розробки прийняття управлінського рішення</w:t>
      </w:r>
      <w:r w:rsidR="00212A2E">
        <w:rPr>
          <w:rFonts w:ascii="Times New Roman" w:eastAsia="Times New Roman" w:hAnsi="Times New Roman" w:cs="Times New Roman"/>
          <w:sz w:val="28"/>
          <w:szCs w:val="28"/>
          <w:lang w:eastAsia="ru-RU"/>
        </w:rPr>
        <w:t xml:space="preserve"> [32</w:t>
      </w:r>
      <w:r w:rsidR="003029FA" w:rsidRPr="00CF7E83">
        <w:rPr>
          <w:rFonts w:ascii="Times New Roman" w:eastAsia="Times New Roman" w:hAnsi="Times New Roman" w:cs="Times New Roman"/>
          <w:sz w:val="28"/>
          <w:szCs w:val="28"/>
          <w:lang w:eastAsia="ru-RU"/>
        </w:rPr>
        <w:t>]</w:t>
      </w:r>
      <w:r w:rsidRPr="00963134">
        <w:rPr>
          <w:rFonts w:ascii="Times New Roman" w:eastAsia="Times New Roman" w:hAnsi="Times New Roman" w:cs="Times New Roman"/>
          <w:sz w:val="28"/>
          <w:szCs w:val="28"/>
          <w:lang w:val="uk-UA" w:eastAsia="ru-RU"/>
        </w:rPr>
        <w:t xml:space="preserve">. Якщо в установі відсутня чітко продумана стратегія і тактика управління персоналом, то стає </w:t>
      </w:r>
      <w:r w:rsidR="004920D2">
        <w:rPr>
          <w:rFonts w:ascii="Times New Roman" w:eastAsia="Times New Roman" w:hAnsi="Times New Roman" w:cs="Times New Roman"/>
          <w:sz w:val="28"/>
          <w:szCs w:val="28"/>
          <w:lang w:val="uk-UA" w:eastAsia="ru-RU"/>
        </w:rPr>
        <w:t>очевидно</w:t>
      </w:r>
      <w:r w:rsidRPr="00963134">
        <w:rPr>
          <w:rFonts w:ascii="Times New Roman" w:eastAsia="Times New Roman" w:hAnsi="Times New Roman" w:cs="Times New Roman"/>
          <w:sz w:val="28"/>
          <w:szCs w:val="28"/>
          <w:lang w:val="uk-UA" w:eastAsia="ru-RU"/>
        </w:rPr>
        <w:t>, що в дан</w:t>
      </w:r>
      <w:r w:rsidR="004920D2">
        <w:rPr>
          <w:rFonts w:ascii="Times New Roman" w:eastAsia="Times New Roman" w:hAnsi="Times New Roman" w:cs="Times New Roman"/>
          <w:sz w:val="28"/>
          <w:szCs w:val="28"/>
          <w:lang w:val="uk-UA" w:eastAsia="ru-RU"/>
        </w:rPr>
        <w:t>ій</w:t>
      </w:r>
      <w:r w:rsidRPr="00963134">
        <w:rPr>
          <w:rFonts w:ascii="Times New Roman" w:eastAsia="Times New Roman" w:hAnsi="Times New Roman" w:cs="Times New Roman"/>
          <w:sz w:val="28"/>
          <w:szCs w:val="28"/>
          <w:lang w:val="uk-UA" w:eastAsia="ru-RU"/>
        </w:rPr>
        <w:t xml:space="preserve"> установі використовується далеко не весь потенціал працівників, а також, що працю персоналу можна зробити більш плідн</w:t>
      </w:r>
      <w:r w:rsidR="004920D2">
        <w:rPr>
          <w:rFonts w:ascii="Times New Roman" w:eastAsia="Times New Roman" w:hAnsi="Times New Roman" w:cs="Times New Roman"/>
          <w:sz w:val="28"/>
          <w:szCs w:val="28"/>
          <w:lang w:val="uk-UA" w:eastAsia="ru-RU"/>
        </w:rPr>
        <w:t>ою</w:t>
      </w:r>
      <w:r w:rsidR="00212A2E">
        <w:rPr>
          <w:rFonts w:ascii="Times New Roman" w:eastAsia="Times New Roman" w:hAnsi="Times New Roman" w:cs="Times New Roman"/>
          <w:sz w:val="28"/>
          <w:szCs w:val="28"/>
          <w:lang w:val="uk-UA" w:eastAsia="ru-RU"/>
        </w:rPr>
        <w:t xml:space="preserve"> [13</w:t>
      </w:r>
      <w:r w:rsidRPr="00963134">
        <w:rPr>
          <w:rFonts w:ascii="Times New Roman" w:eastAsia="Times New Roman" w:hAnsi="Times New Roman" w:cs="Times New Roman"/>
          <w:sz w:val="28"/>
          <w:szCs w:val="28"/>
          <w:lang w:val="uk-UA" w:eastAsia="ru-RU"/>
        </w:rPr>
        <w:t>].</w:t>
      </w:r>
    </w:p>
    <w:p w:rsidR="00CF0EBD" w:rsidRPr="00963134" w:rsidRDefault="00CF0EBD" w:rsidP="00CF0EBD">
      <w:pPr>
        <w:spacing w:after="0" w:line="360" w:lineRule="auto"/>
        <w:ind w:firstLine="709"/>
        <w:jc w:val="both"/>
        <w:rPr>
          <w:rFonts w:ascii="Times New Roman" w:eastAsia="Times New Roman" w:hAnsi="Times New Roman" w:cs="Times New Roman"/>
          <w:sz w:val="28"/>
          <w:szCs w:val="28"/>
          <w:lang w:val="uk-UA" w:eastAsia="ru-RU"/>
        </w:rPr>
      </w:pPr>
      <w:r w:rsidRPr="00963134">
        <w:rPr>
          <w:rFonts w:ascii="Times New Roman" w:eastAsia="Times New Roman" w:hAnsi="Times New Roman" w:cs="Times New Roman"/>
          <w:sz w:val="28"/>
          <w:szCs w:val="28"/>
          <w:lang w:val="uk-UA" w:eastAsia="ru-RU"/>
        </w:rPr>
        <w:t>Т</w:t>
      </w:r>
      <w:r w:rsidR="00ED0DB3" w:rsidRPr="00963134">
        <w:rPr>
          <w:rFonts w:ascii="Times New Roman" w:eastAsia="Times New Roman" w:hAnsi="Times New Roman" w:cs="Times New Roman"/>
          <w:sz w:val="28"/>
          <w:szCs w:val="28"/>
          <w:lang w:val="uk-UA" w:eastAsia="ru-RU"/>
        </w:rPr>
        <w:t>рудова діяльність передбачає використання людиною основних</w:t>
      </w:r>
      <w:r w:rsidRPr="00963134">
        <w:rPr>
          <w:rFonts w:ascii="Times New Roman" w:eastAsia="Times New Roman" w:hAnsi="Times New Roman" w:cs="Times New Roman"/>
          <w:sz w:val="28"/>
          <w:szCs w:val="28"/>
          <w:lang w:val="uk-UA" w:eastAsia="ru-RU"/>
        </w:rPr>
        <w:t xml:space="preserve"> психологічн</w:t>
      </w:r>
      <w:r w:rsidR="00ED0DB3" w:rsidRPr="00963134">
        <w:rPr>
          <w:rFonts w:ascii="Times New Roman" w:eastAsia="Times New Roman" w:hAnsi="Times New Roman" w:cs="Times New Roman"/>
          <w:sz w:val="28"/>
          <w:szCs w:val="28"/>
          <w:lang w:val="uk-UA" w:eastAsia="ru-RU"/>
        </w:rPr>
        <w:t>их процесів, таких як мислення, уваг</w:t>
      </w:r>
      <w:r w:rsidR="007275BB">
        <w:rPr>
          <w:rFonts w:ascii="Times New Roman" w:eastAsia="Times New Roman" w:hAnsi="Times New Roman" w:cs="Times New Roman"/>
          <w:sz w:val="28"/>
          <w:szCs w:val="28"/>
          <w:lang w:val="uk-UA" w:eastAsia="ru-RU"/>
        </w:rPr>
        <w:t>и та уяви</w:t>
      </w:r>
      <w:r w:rsidRPr="00963134">
        <w:rPr>
          <w:rFonts w:ascii="Times New Roman" w:eastAsia="Times New Roman" w:hAnsi="Times New Roman" w:cs="Times New Roman"/>
          <w:sz w:val="28"/>
          <w:szCs w:val="28"/>
          <w:lang w:val="uk-UA" w:eastAsia="ru-RU"/>
        </w:rPr>
        <w:t>. З цього випливає, що</w:t>
      </w:r>
      <w:r w:rsidR="00ED0DB3" w:rsidRPr="00963134">
        <w:rPr>
          <w:rFonts w:ascii="Times New Roman" w:eastAsia="Times New Roman" w:hAnsi="Times New Roman" w:cs="Times New Roman"/>
          <w:sz w:val="28"/>
          <w:szCs w:val="28"/>
          <w:lang w:val="uk-UA" w:eastAsia="ru-RU"/>
        </w:rPr>
        <w:t xml:space="preserve"> результати праці</w:t>
      </w:r>
      <w:r w:rsidR="00CD0680">
        <w:rPr>
          <w:rFonts w:ascii="Times New Roman" w:eastAsia="Times New Roman" w:hAnsi="Times New Roman" w:cs="Times New Roman"/>
          <w:sz w:val="28"/>
          <w:szCs w:val="28"/>
          <w:lang w:val="uk-UA" w:eastAsia="ru-RU"/>
        </w:rPr>
        <w:t>,</w:t>
      </w:r>
      <w:r w:rsidR="00ED0DB3" w:rsidRPr="00963134">
        <w:rPr>
          <w:rFonts w:ascii="Times New Roman" w:eastAsia="Times New Roman" w:hAnsi="Times New Roman" w:cs="Times New Roman"/>
          <w:sz w:val="28"/>
          <w:szCs w:val="28"/>
          <w:lang w:val="uk-UA" w:eastAsia="ru-RU"/>
        </w:rPr>
        <w:t xml:space="preserve"> особисті та колективні трудові досягнення впливають на</w:t>
      </w:r>
      <w:r w:rsidRPr="00963134">
        <w:rPr>
          <w:rFonts w:ascii="Times New Roman" w:eastAsia="Times New Roman" w:hAnsi="Times New Roman" w:cs="Times New Roman"/>
          <w:sz w:val="28"/>
          <w:szCs w:val="28"/>
          <w:lang w:val="uk-UA" w:eastAsia="ru-RU"/>
        </w:rPr>
        <w:t xml:space="preserve"> психологічний стан людини</w:t>
      </w:r>
      <w:r w:rsidR="00212A2E">
        <w:rPr>
          <w:rFonts w:ascii="Times New Roman" w:eastAsia="Times New Roman" w:hAnsi="Times New Roman" w:cs="Times New Roman"/>
          <w:sz w:val="28"/>
          <w:szCs w:val="28"/>
          <w:lang w:eastAsia="ru-RU"/>
        </w:rPr>
        <w:t xml:space="preserve"> [24</w:t>
      </w:r>
      <w:r w:rsidR="00887B6F" w:rsidRPr="00CF7E83">
        <w:rPr>
          <w:rFonts w:ascii="Times New Roman" w:eastAsia="Times New Roman" w:hAnsi="Times New Roman" w:cs="Times New Roman"/>
          <w:sz w:val="28"/>
          <w:szCs w:val="28"/>
          <w:lang w:eastAsia="ru-RU"/>
        </w:rPr>
        <w:t>]</w:t>
      </w:r>
      <w:r w:rsidR="00ED0DB3" w:rsidRPr="00963134">
        <w:rPr>
          <w:rFonts w:ascii="Times New Roman" w:eastAsia="Times New Roman" w:hAnsi="Times New Roman" w:cs="Times New Roman"/>
          <w:sz w:val="28"/>
          <w:szCs w:val="28"/>
          <w:lang w:val="uk-UA" w:eastAsia="ru-RU"/>
        </w:rPr>
        <w:t>.</w:t>
      </w:r>
    </w:p>
    <w:p w:rsidR="00CF0EBD" w:rsidRPr="00963134" w:rsidRDefault="00CF0EBD" w:rsidP="00CF0EBD">
      <w:pPr>
        <w:spacing w:after="0" w:line="360" w:lineRule="auto"/>
        <w:ind w:firstLine="709"/>
        <w:jc w:val="both"/>
        <w:rPr>
          <w:rFonts w:ascii="Times New Roman" w:eastAsia="Times New Roman" w:hAnsi="Times New Roman" w:cs="Times New Roman"/>
          <w:sz w:val="28"/>
          <w:szCs w:val="28"/>
          <w:lang w:val="uk-UA" w:eastAsia="ru-RU"/>
        </w:rPr>
      </w:pPr>
      <w:r w:rsidRPr="00963134">
        <w:rPr>
          <w:rFonts w:ascii="Times New Roman" w:eastAsia="Times New Roman" w:hAnsi="Times New Roman" w:cs="Times New Roman"/>
          <w:sz w:val="28"/>
          <w:szCs w:val="28"/>
          <w:lang w:val="uk-UA" w:eastAsia="ru-RU"/>
        </w:rPr>
        <w:t>Метою психологічних методів є створення психологічного клімату, що сприяє активізації діяльності індивіда та збільшенню ступеня задоволеності процесом трудової діяльності у колективі.</w:t>
      </w:r>
    </w:p>
    <w:p w:rsidR="00CF0EBD" w:rsidRPr="00963134" w:rsidRDefault="00ED0DB3" w:rsidP="00CF0EBD">
      <w:pPr>
        <w:spacing w:after="0" w:line="360" w:lineRule="auto"/>
        <w:ind w:firstLine="709"/>
        <w:jc w:val="both"/>
        <w:rPr>
          <w:rFonts w:ascii="Times New Roman" w:eastAsia="Times New Roman" w:hAnsi="Times New Roman" w:cs="Times New Roman"/>
          <w:sz w:val="28"/>
          <w:szCs w:val="28"/>
          <w:lang w:val="uk-UA" w:eastAsia="ru-RU"/>
        </w:rPr>
      </w:pPr>
      <w:r w:rsidRPr="00963134">
        <w:rPr>
          <w:rFonts w:ascii="Times New Roman" w:eastAsia="Times New Roman" w:hAnsi="Times New Roman" w:cs="Times New Roman"/>
          <w:sz w:val="28"/>
          <w:szCs w:val="28"/>
          <w:lang w:val="uk-UA" w:eastAsia="ru-RU"/>
        </w:rPr>
        <w:t>П</w:t>
      </w:r>
      <w:r w:rsidR="00CF0EBD" w:rsidRPr="00963134">
        <w:rPr>
          <w:rFonts w:ascii="Times New Roman" w:eastAsia="Times New Roman" w:hAnsi="Times New Roman" w:cs="Times New Roman"/>
          <w:sz w:val="28"/>
          <w:szCs w:val="28"/>
          <w:lang w:val="uk-UA" w:eastAsia="ru-RU"/>
        </w:rPr>
        <w:t>сихологічними методами управління є</w:t>
      </w:r>
      <w:r w:rsidR="00212A2E">
        <w:rPr>
          <w:rFonts w:ascii="Times New Roman" w:eastAsia="Times New Roman" w:hAnsi="Times New Roman" w:cs="Times New Roman"/>
          <w:sz w:val="28"/>
          <w:szCs w:val="28"/>
          <w:lang w:eastAsia="ru-RU"/>
        </w:rPr>
        <w:t xml:space="preserve"> [48</w:t>
      </w:r>
      <w:r w:rsidR="00273505" w:rsidRPr="00CF7E83">
        <w:rPr>
          <w:rFonts w:ascii="Times New Roman" w:eastAsia="Times New Roman" w:hAnsi="Times New Roman" w:cs="Times New Roman"/>
          <w:sz w:val="28"/>
          <w:szCs w:val="28"/>
          <w:lang w:eastAsia="ru-RU"/>
        </w:rPr>
        <w:t>]</w:t>
      </w:r>
      <w:r w:rsidR="00CF0EBD" w:rsidRPr="00963134">
        <w:rPr>
          <w:rFonts w:ascii="Times New Roman" w:eastAsia="Times New Roman" w:hAnsi="Times New Roman" w:cs="Times New Roman"/>
          <w:sz w:val="28"/>
          <w:szCs w:val="28"/>
          <w:lang w:val="uk-UA" w:eastAsia="ru-RU"/>
        </w:rPr>
        <w:t>:</w:t>
      </w:r>
    </w:p>
    <w:p w:rsidR="00CF0EBD" w:rsidRPr="00963134" w:rsidRDefault="00CF0EBD" w:rsidP="00CF0EBD">
      <w:pPr>
        <w:spacing w:after="0" w:line="360" w:lineRule="auto"/>
        <w:ind w:firstLine="709"/>
        <w:jc w:val="both"/>
        <w:rPr>
          <w:rFonts w:ascii="Times New Roman" w:eastAsia="Times New Roman" w:hAnsi="Times New Roman" w:cs="Times New Roman"/>
          <w:sz w:val="28"/>
          <w:szCs w:val="28"/>
          <w:lang w:val="uk-UA" w:eastAsia="ru-RU"/>
        </w:rPr>
      </w:pPr>
      <w:r w:rsidRPr="00963134">
        <w:rPr>
          <w:rFonts w:ascii="Times New Roman" w:eastAsia="Times New Roman" w:hAnsi="Times New Roman" w:cs="Times New Roman"/>
          <w:sz w:val="28"/>
          <w:szCs w:val="28"/>
          <w:lang w:val="uk-UA" w:eastAsia="ru-RU"/>
        </w:rPr>
        <w:t>1. Комплектування малих груп та колективів;</w:t>
      </w:r>
    </w:p>
    <w:p w:rsidR="00CF0EBD" w:rsidRPr="00963134" w:rsidRDefault="00CF0EBD" w:rsidP="00CF0EBD">
      <w:pPr>
        <w:spacing w:after="0" w:line="360" w:lineRule="auto"/>
        <w:ind w:firstLine="709"/>
        <w:jc w:val="both"/>
        <w:rPr>
          <w:rFonts w:ascii="Times New Roman" w:eastAsia="Times New Roman" w:hAnsi="Times New Roman" w:cs="Times New Roman"/>
          <w:sz w:val="28"/>
          <w:szCs w:val="28"/>
          <w:lang w:val="uk-UA" w:eastAsia="ru-RU"/>
        </w:rPr>
      </w:pPr>
      <w:r w:rsidRPr="00963134">
        <w:rPr>
          <w:rFonts w:ascii="Times New Roman" w:eastAsia="Times New Roman" w:hAnsi="Times New Roman" w:cs="Times New Roman"/>
          <w:sz w:val="28"/>
          <w:szCs w:val="28"/>
          <w:lang w:val="uk-UA" w:eastAsia="ru-RU"/>
        </w:rPr>
        <w:t>2. Гуманізація праці</w:t>
      </w:r>
      <w:r w:rsidR="00ED0DB3" w:rsidRPr="00963134">
        <w:rPr>
          <w:rFonts w:ascii="Times New Roman" w:eastAsia="Times New Roman" w:hAnsi="Times New Roman" w:cs="Times New Roman"/>
          <w:sz w:val="28"/>
          <w:szCs w:val="28"/>
          <w:lang w:val="uk-UA" w:eastAsia="ru-RU"/>
        </w:rPr>
        <w:t>;</w:t>
      </w:r>
    </w:p>
    <w:p w:rsidR="00CF0EBD" w:rsidRPr="00963134" w:rsidRDefault="00CF0EBD" w:rsidP="00CF0EBD">
      <w:pPr>
        <w:spacing w:after="0" w:line="360" w:lineRule="auto"/>
        <w:ind w:firstLine="709"/>
        <w:jc w:val="both"/>
        <w:rPr>
          <w:rFonts w:ascii="Times New Roman" w:eastAsia="Times New Roman" w:hAnsi="Times New Roman" w:cs="Times New Roman"/>
          <w:sz w:val="28"/>
          <w:szCs w:val="28"/>
          <w:lang w:val="uk-UA" w:eastAsia="ru-RU"/>
        </w:rPr>
      </w:pPr>
      <w:r w:rsidRPr="00963134">
        <w:rPr>
          <w:rFonts w:ascii="Times New Roman" w:eastAsia="Times New Roman" w:hAnsi="Times New Roman" w:cs="Times New Roman"/>
          <w:sz w:val="28"/>
          <w:szCs w:val="28"/>
          <w:lang w:val="uk-UA" w:eastAsia="ru-RU"/>
        </w:rPr>
        <w:lastRenderedPageBreak/>
        <w:t>3. Психологічна мотивація;</w:t>
      </w:r>
    </w:p>
    <w:p w:rsidR="00CF0EBD" w:rsidRPr="00963134" w:rsidRDefault="00CF0EBD" w:rsidP="00CF0EBD">
      <w:pPr>
        <w:spacing w:after="0" w:line="360" w:lineRule="auto"/>
        <w:ind w:firstLine="709"/>
        <w:jc w:val="both"/>
        <w:rPr>
          <w:rFonts w:ascii="Times New Roman" w:eastAsia="Times New Roman" w:hAnsi="Times New Roman" w:cs="Times New Roman"/>
          <w:sz w:val="28"/>
          <w:szCs w:val="28"/>
          <w:lang w:val="uk-UA" w:eastAsia="ru-RU"/>
        </w:rPr>
      </w:pPr>
      <w:r w:rsidRPr="00963134">
        <w:rPr>
          <w:rFonts w:ascii="Times New Roman" w:eastAsia="Times New Roman" w:hAnsi="Times New Roman" w:cs="Times New Roman"/>
          <w:sz w:val="28"/>
          <w:szCs w:val="28"/>
          <w:lang w:val="uk-UA" w:eastAsia="ru-RU"/>
        </w:rPr>
        <w:t>4. Професійні відбір та навчання.</w:t>
      </w:r>
    </w:p>
    <w:p w:rsidR="00CF0EBD" w:rsidRPr="00963134" w:rsidRDefault="00CF0EBD" w:rsidP="00CF0EBD">
      <w:pPr>
        <w:spacing w:after="0" w:line="360" w:lineRule="auto"/>
        <w:ind w:firstLine="709"/>
        <w:jc w:val="both"/>
        <w:rPr>
          <w:rFonts w:ascii="Times New Roman" w:eastAsia="Times New Roman" w:hAnsi="Times New Roman" w:cs="Times New Roman"/>
          <w:sz w:val="28"/>
          <w:szCs w:val="28"/>
          <w:lang w:val="uk-UA" w:eastAsia="ru-RU"/>
        </w:rPr>
      </w:pPr>
      <w:r w:rsidRPr="00963134">
        <w:rPr>
          <w:rFonts w:ascii="Times New Roman" w:eastAsia="Times New Roman" w:hAnsi="Times New Roman" w:cs="Times New Roman"/>
          <w:sz w:val="28"/>
          <w:szCs w:val="28"/>
          <w:lang w:val="uk-UA" w:eastAsia="ru-RU"/>
        </w:rPr>
        <w:t>Метод комплектування малих груп та колективів спрямований на визначення кількісного співвідношення між працівниками у малих групах та коле</w:t>
      </w:r>
      <w:r w:rsidR="00ED0DB3" w:rsidRPr="00963134">
        <w:rPr>
          <w:rFonts w:ascii="Times New Roman" w:eastAsia="Times New Roman" w:hAnsi="Times New Roman" w:cs="Times New Roman"/>
          <w:sz w:val="28"/>
          <w:szCs w:val="28"/>
          <w:lang w:val="uk-UA" w:eastAsia="ru-RU"/>
        </w:rPr>
        <w:t>ктивах шляхом аналізу визначення</w:t>
      </w:r>
      <w:r w:rsidRPr="00963134">
        <w:rPr>
          <w:rFonts w:ascii="Times New Roman" w:eastAsia="Times New Roman" w:hAnsi="Times New Roman" w:cs="Times New Roman"/>
          <w:sz w:val="28"/>
          <w:szCs w:val="28"/>
          <w:lang w:val="uk-UA" w:eastAsia="ru-RU"/>
        </w:rPr>
        <w:t xml:space="preserve"> симпатії та антипатії всередині колективу, також виявляється місце кожного члена цього колективу за принципом психол</w:t>
      </w:r>
      <w:r w:rsidR="00ED0DB3" w:rsidRPr="00963134">
        <w:rPr>
          <w:rFonts w:ascii="Times New Roman" w:eastAsia="Times New Roman" w:hAnsi="Times New Roman" w:cs="Times New Roman"/>
          <w:sz w:val="28"/>
          <w:szCs w:val="28"/>
          <w:lang w:val="uk-UA" w:eastAsia="ru-RU"/>
        </w:rPr>
        <w:t>огічної сумісності працівників. В</w:t>
      </w:r>
      <w:r w:rsidRPr="00963134">
        <w:rPr>
          <w:rFonts w:ascii="Times New Roman" w:eastAsia="Times New Roman" w:hAnsi="Times New Roman" w:cs="Times New Roman"/>
          <w:sz w:val="28"/>
          <w:szCs w:val="28"/>
          <w:lang w:val="uk-UA" w:eastAsia="ru-RU"/>
        </w:rPr>
        <w:t>ід цієї сумісності працівників, яка заснована на якісному поєднанні їх особистих якостей, залежить психологічний клімат у колективі</w:t>
      </w:r>
      <w:r w:rsidR="00212A2E">
        <w:rPr>
          <w:rFonts w:ascii="Times New Roman" w:eastAsia="Times New Roman" w:hAnsi="Times New Roman" w:cs="Times New Roman"/>
          <w:sz w:val="28"/>
          <w:szCs w:val="28"/>
          <w:lang w:eastAsia="ru-RU"/>
        </w:rPr>
        <w:t>[9, 42</w:t>
      </w:r>
      <w:r w:rsidR="00A91B30" w:rsidRPr="00CF7E83">
        <w:rPr>
          <w:rFonts w:ascii="Times New Roman" w:eastAsia="Times New Roman" w:hAnsi="Times New Roman" w:cs="Times New Roman"/>
          <w:sz w:val="28"/>
          <w:szCs w:val="28"/>
          <w:lang w:eastAsia="ru-RU"/>
        </w:rPr>
        <w:t>]</w:t>
      </w:r>
      <w:r w:rsidRPr="00963134">
        <w:rPr>
          <w:rFonts w:ascii="Times New Roman" w:eastAsia="Times New Roman" w:hAnsi="Times New Roman" w:cs="Times New Roman"/>
          <w:sz w:val="28"/>
          <w:szCs w:val="28"/>
          <w:lang w:val="uk-UA" w:eastAsia="ru-RU"/>
        </w:rPr>
        <w:t>.</w:t>
      </w:r>
    </w:p>
    <w:p w:rsidR="00CF0EBD" w:rsidRPr="00CF7E83" w:rsidRDefault="00CF0EBD" w:rsidP="00CF0EBD">
      <w:pPr>
        <w:spacing w:after="0" w:line="360" w:lineRule="auto"/>
        <w:ind w:firstLine="709"/>
        <w:jc w:val="both"/>
        <w:rPr>
          <w:rFonts w:ascii="Times New Roman" w:eastAsia="Times New Roman" w:hAnsi="Times New Roman" w:cs="Times New Roman"/>
          <w:sz w:val="28"/>
          <w:szCs w:val="28"/>
          <w:lang w:val="uk-UA" w:eastAsia="ru-RU"/>
        </w:rPr>
      </w:pPr>
      <w:r w:rsidRPr="00963134">
        <w:rPr>
          <w:rFonts w:ascii="Times New Roman" w:eastAsia="Times New Roman" w:hAnsi="Times New Roman" w:cs="Times New Roman"/>
          <w:sz w:val="28"/>
          <w:szCs w:val="28"/>
          <w:lang w:val="uk-UA" w:eastAsia="ru-RU"/>
        </w:rPr>
        <w:t>Метод гуманізації праці – це метод, який полягає у впровадженні елементів творчості у трудову діяльність, виключення одноманітності трудового процесу, застосування психологічного впливу кольору, музики та ін.</w:t>
      </w:r>
      <w:r w:rsidR="00212A2E">
        <w:rPr>
          <w:rFonts w:ascii="Times New Roman" w:eastAsia="Times New Roman" w:hAnsi="Times New Roman" w:cs="Times New Roman"/>
          <w:sz w:val="28"/>
          <w:szCs w:val="28"/>
          <w:lang w:val="uk-UA" w:eastAsia="ru-RU"/>
        </w:rPr>
        <w:t xml:space="preserve"> [22</w:t>
      </w:r>
      <w:r w:rsidR="00887B6F" w:rsidRPr="00CF7E83">
        <w:rPr>
          <w:rFonts w:ascii="Times New Roman" w:eastAsia="Times New Roman" w:hAnsi="Times New Roman" w:cs="Times New Roman"/>
          <w:sz w:val="28"/>
          <w:szCs w:val="28"/>
          <w:lang w:val="uk-UA" w:eastAsia="ru-RU"/>
        </w:rPr>
        <w:t>].</w:t>
      </w:r>
    </w:p>
    <w:p w:rsidR="00CF0EBD" w:rsidRPr="00963134" w:rsidRDefault="00CF0EBD" w:rsidP="00CF0EBD">
      <w:pPr>
        <w:spacing w:after="0" w:line="360" w:lineRule="auto"/>
        <w:ind w:firstLine="709"/>
        <w:jc w:val="both"/>
        <w:rPr>
          <w:rFonts w:ascii="Times New Roman" w:eastAsia="Times New Roman" w:hAnsi="Times New Roman" w:cs="Times New Roman"/>
          <w:sz w:val="28"/>
          <w:szCs w:val="28"/>
          <w:lang w:val="uk-UA" w:eastAsia="ru-RU"/>
        </w:rPr>
      </w:pPr>
      <w:r w:rsidRPr="00963134">
        <w:rPr>
          <w:rFonts w:ascii="Times New Roman" w:eastAsia="Times New Roman" w:hAnsi="Times New Roman" w:cs="Times New Roman"/>
          <w:sz w:val="28"/>
          <w:szCs w:val="28"/>
          <w:lang w:val="uk-UA" w:eastAsia="ru-RU"/>
        </w:rPr>
        <w:t>Метод психологічної мотивації</w:t>
      </w:r>
      <w:r w:rsidR="00420B6E">
        <w:rPr>
          <w:rFonts w:ascii="Times New Roman" w:eastAsia="Times New Roman" w:hAnsi="Times New Roman" w:cs="Times New Roman"/>
          <w:sz w:val="28"/>
          <w:szCs w:val="28"/>
          <w:lang w:val="uk-UA" w:eastAsia="ru-RU"/>
        </w:rPr>
        <w:t xml:space="preserve"> – полягає у</w:t>
      </w:r>
      <w:r w:rsidRPr="00963134">
        <w:rPr>
          <w:rFonts w:ascii="Times New Roman" w:eastAsia="Times New Roman" w:hAnsi="Times New Roman" w:cs="Times New Roman"/>
          <w:sz w:val="28"/>
          <w:szCs w:val="28"/>
          <w:lang w:val="uk-UA" w:eastAsia="ru-RU"/>
        </w:rPr>
        <w:t xml:space="preserve"> формуванн</w:t>
      </w:r>
      <w:r w:rsidR="00420B6E">
        <w:rPr>
          <w:rFonts w:ascii="Times New Roman" w:eastAsia="Times New Roman" w:hAnsi="Times New Roman" w:cs="Times New Roman"/>
          <w:sz w:val="28"/>
          <w:szCs w:val="28"/>
          <w:lang w:val="uk-UA" w:eastAsia="ru-RU"/>
        </w:rPr>
        <w:t>і</w:t>
      </w:r>
      <w:r w:rsidRPr="00963134">
        <w:rPr>
          <w:rFonts w:ascii="Times New Roman" w:eastAsia="Times New Roman" w:hAnsi="Times New Roman" w:cs="Times New Roman"/>
          <w:sz w:val="28"/>
          <w:szCs w:val="28"/>
          <w:lang w:val="uk-UA" w:eastAsia="ru-RU"/>
        </w:rPr>
        <w:t xml:space="preserve"> мотивів професійної діяльності працівників</w:t>
      </w:r>
      <w:r w:rsidR="00ED0DB3" w:rsidRPr="00963134">
        <w:rPr>
          <w:rFonts w:ascii="Times New Roman" w:eastAsia="Times New Roman" w:hAnsi="Times New Roman" w:cs="Times New Roman"/>
          <w:sz w:val="28"/>
          <w:szCs w:val="28"/>
          <w:lang w:val="uk-UA" w:eastAsia="ru-RU"/>
        </w:rPr>
        <w:t>, що</w:t>
      </w:r>
      <w:r w:rsidRPr="00963134">
        <w:rPr>
          <w:rFonts w:ascii="Times New Roman" w:eastAsia="Times New Roman" w:hAnsi="Times New Roman" w:cs="Times New Roman"/>
          <w:sz w:val="28"/>
          <w:szCs w:val="28"/>
          <w:lang w:val="uk-UA" w:eastAsia="ru-RU"/>
        </w:rPr>
        <w:t xml:space="preserve"> допомагає</w:t>
      </w:r>
      <w:r w:rsidR="00420B6E">
        <w:rPr>
          <w:rFonts w:ascii="Times New Roman" w:eastAsia="Times New Roman" w:hAnsi="Times New Roman" w:cs="Times New Roman"/>
          <w:sz w:val="28"/>
          <w:szCs w:val="28"/>
          <w:lang w:val="uk-UA" w:eastAsia="ru-RU"/>
        </w:rPr>
        <w:t xml:space="preserve"> їм</w:t>
      </w:r>
      <w:r w:rsidRPr="00963134">
        <w:rPr>
          <w:rFonts w:ascii="Times New Roman" w:eastAsia="Times New Roman" w:hAnsi="Times New Roman" w:cs="Times New Roman"/>
          <w:sz w:val="28"/>
          <w:szCs w:val="28"/>
          <w:lang w:val="uk-UA" w:eastAsia="ru-RU"/>
        </w:rPr>
        <w:t xml:space="preserve"> отримати потрібну активну діяльність для найкращого результату. Мотивація є процесом, який формує спонукаючі сили працівника, </w:t>
      </w:r>
      <w:r w:rsidR="00ED0DB3" w:rsidRPr="00963134">
        <w:rPr>
          <w:rFonts w:ascii="Times New Roman" w:eastAsia="Times New Roman" w:hAnsi="Times New Roman" w:cs="Times New Roman"/>
          <w:sz w:val="28"/>
          <w:szCs w:val="28"/>
          <w:lang w:val="uk-UA" w:eastAsia="ru-RU"/>
        </w:rPr>
        <w:t xml:space="preserve">які </w:t>
      </w:r>
      <w:r w:rsidRPr="00963134">
        <w:rPr>
          <w:rFonts w:ascii="Times New Roman" w:eastAsia="Times New Roman" w:hAnsi="Times New Roman" w:cs="Times New Roman"/>
          <w:sz w:val="28"/>
          <w:szCs w:val="28"/>
          <w:lang w:val="uk-UA" w:eastAsia="ru-RU"/>
        </w:rPr>
        <w:t>дозволяють</w:t>
      </w:r>
      <w:r w:rsidR="008F2D61">
        <w:rPr>
          <w:rFonts w:ascii="Times New Roman" w:eastAsia="Times New Roman" w:hAnsi="Times New Roman" w:cs="Times New Roman"/>
          <w:sz w:val="28"/>
          <w:szCs w:val="28"/>
          <w:lang w:val="uk-UA" w:eastAsia="ru-RU"/>
        </w:rPr>
        <w:t xml:space="preserve"> особистості</w:t>
      </w:r>
      <w:r w:rsidRPr="00963134">
        <w:rPr>
          <w:rFonts w:ascii="Times New Roman" w:eastAsia="Times New Roman" w:hAnsi="Times New Roman" w:cs="Times New Roman"/>
          <w:sz w:val="28"/>
          <w:szCs w:val="28"/>
          <w:lang w:val="uk-UA" w:eastAsia="ru-RU"/>
        </w:rPr>
        <w:t xml:space="preserve"> дося</w:t>
      </w:r>
      <w:r w:rsidR="00ED0DB3" w:rsidRPr="00963134">
        <w:rPr>
          <w:rFonts w:ascii="Times New Roman" w:eastAsia="Times New Roman" w:hAnsi="Times New Roman" w:cs="Times New Roman"/>
          <w:sz w:val="28"/>
          <w:szCs w:val="28"/>
          <w:lang w:val="uk-UA" w:eastAsia="ru-RU"/>
        </w:rPr>
        <w:t>гти цілі, і навіть мету</w:t>
      </w:r>
      <w:r w:rsidRPr="00963134">
        <w:rPr>
          <w:rFonts w:ascii="Times New Roman" w:eastAsia="Times New Roman" w:hAnsi="Times New Roman" w:cs="Times New Roman"/>
          <w:sz w:val="28"/>
          <w:szCs w:val="28"/>
          <w:lang w:val="uk-UA" w:eastAsia="ru-RU"/>
        </w:rPr>
        <w:t xml:space="preserve"> організації</w:t>
      </w:r>
      <w:r w:rsidR="00212A2E">
        <w:rPr>
          <w:rFonts w:ascii="Times New Roman" w:eastAsia="Times New Roman" w:hAnsi="Times New Roman" w:cs="Times New Roman"/>
          <w:sz w:val="28"/>
          <w:szCs w:val="28"/>
          <w:lang w:val="uk-UA" w:eastAsia="ru-RU"/>
        </w:rPr>
        <w:t xml:space="preserve"> [11</w:t>
      </w:r>
      <w:r w:rsidR="00A91B30" w:rsidRPr="00CF7E83">
        <w:rPr>
          <w:rFonts w:ascii="Times New Roman" w:eastAsia="Times New Roman" w:hAnsi="Times New Roman" w:cs="Times New Roman"/>
          <w:sz w:val="28"/>
          <w:szCs w:val="28"/>
          <w:lang w:val="uk-UA" w:eastAsia="ru-RU"/>
        </w:rPr>
        <w:t>]</w:t>
      </w:r>
      <w:r w:rsidRPr="00963134">
        <w:rPr>
          <w:rFonts w:ascii="Times New Roman" w:eastAsia="Times New Roman" w:hAnsi="Times New Roman" w:cs="Times New Roman"/>
          <w:sz w:val="28"/>
          <w:szCs w:val="28"/>
          <w:lang w:val="uk-UA" w:eastAsia="ru-RU"/>
        </w:rPr>
        <w:t>.</w:t>
      </w:r>
    </w:p>
    <w:p w:rsidR="00ED0DB3" w:rsidRPr="00963134" w:rsidRDefault="00CF0EBD" w:rsidP="00CF0EBD">
      <w:pPr>
        <w:spacing w:after="0" w:line="360" w:lineRule="auto"/>
        <w:ind w:firstLine="709"/>
        <w:jc w:val="both"/>
        <w:rPr>
          <w:rFonts w:ascii="Times New Roman" w:eastAsia="Times New Roman" w:hAnsi="Times New Roman" w:cs="Times New Roman"/>
          <w:sz w:val="28"/>
          <w:szCs w:val="28"/>
          <w:lang w:val="uk-UA" w:eastAsia="ru-RU"/>
        </w:rPr>
      </w:pPr>
      <w:r w:rsidRPr="00963134">
        <w:rPr>
          <w:rFonts w:ascii="Times New Roman" w:eastAsia="Times New Roman" w:hAnsi="Times New Roman" w:cs="Times New Roman"/>
          <w:sz w:val="28"/>
          <w:szCs w:val="28"/>
          <w:lang w:val="uk-UA" w:eastAsia="ru-RU"/>
        </w:rPr>
        <w:t xml:space="preserve">До методів професійного відбору та навчання слід віднести: </w:t>
      </w:r>
    </w:p>
    <w:p w:rsidR="00ED0DB3" w:rsidRPr="00963134" w:rsidRDefault="00CF0EBD" w:rsidP="00ED0DB3">
      <w:pPr>
        <w:pStyle w:val="a3"/>
        <w:numPr>
          <w:ilvl w:val="0"/>
          <w:numId w:val="16"/>
        </w:numPr>
        <w:spacing w:after="0" w:line="360" w:lineRule="auto"/>
        <w:ind w:left="0" w:firstLine="709"/>
        <w:jc w:val="both"/>
        <w:rPr>
          <w:rFonts w:ascii="Times New Roman" w:eastAsia="Times New Roman" w:hAnsi="Times New Roman" w:cs="Times New Roman"/>
          <w:sz w:val="28"/>
          <w:szCs w:val="28"/>
          <w:lang w:val="uk-UA" w:eastAsia="ru-RU"/>
        </w:rPr>
      </w:pPr>
      <w:r w:rsidRPr="00963134">
        <w:rPr>
          <w:rFonts w:ascii="Times New Roman" w:eastAsia="Times New Roman" w:hAnsi="Times New Roman" w:cs="Times New Roman"/>
          <w:sz w:val="28"/>
          <w:szCs w:val="28"/>
          <w:lang w:val="uk-UA" w:eastAsia="ru-RU"/>
        </w:rPr>
        <w:t>відбір працівників, які мають п</w:t>
      </w:r>
      <w:r w:rsidR="00ED0DB3" w:rsidRPr="00963134">
        <w:rPr>
          <w:rFonts w:ascii="Times New Roman" w:eastAsia="Times New Roman" w:hAnsi="Times New Roman" w:cs="Times New Roman"/>
          <w:sz w:val="28"/>
          <w:szCs w:val="28"/>
          <w:lang w:val="uk-UA" w:eastAsia="ru-RU"/>
        </w:rPr>
        <w:t xml:space="preserve">сихологічні характеристики, пов’язані </w:t>
      </w:r>
      <w:r w:rsidR="003A1E85" w:rsidRPr="00963134">
        <w:rPr>
          <w:rFonts w:ascii="Times New Roman" w:eastAsia="Times New Roman" w:hAnsi="Times New Roman" w:cs="Times New Roman"/>
          <w:sz w:val="28"/>
          <w:szCs w:val="28"/>
          <w:lang w:val="uk-UA" w:eastAsia="ru-RU"/>
        </w:rPr>
        <w:t xml:space="preserve">з </w:t>
      </w:r>
      <w:r w:rsidR="00ED0DB3" w:rsidRPr="00963134">
        <w:rPr>
          <w:rFonts w:ascii="Times New Roman" w:eastAsia="Times New Roman" w:hAnsi="Times New Roman" w:cs="Times New Roman"/>
          <w:sz w:val="28"/>
          <w:szCs w:val="28"/>
          <w:lang w:val="uk-UA" w:eastAsia="ru-RU"/>
        </w:rPr>
        <w:t>відповідністю займаній посаді</w:t>
      </w:r>
      <w:r w:rsidRPr="00963134">
        <w:rPr>
          <w:rFonts w:ascii="Times New Roman" w:eastAsia="Times New Roman" w:hAnsi="Times New Roman" w:cs="Times New Roman"/>
          <w:sz w:val="28"/>
          <w:szCs w:val="28"/>
          <w:lang w:val="uk-UA" w:eastAsia="ru-RU"/>
        </w:rPr>
        <w:t xml:space="preserve">; </w:t>
      </w:r>
    </w:p>
    <w:p w:rsidR="00CF0EBD" w:rsidRPr="00963134" w:rsidRDefault="00CF0EBD" w:rsidP="00ED0DB3">
      <w:pPr>
        <w:pStyle w:val="a3"/>
        <w:numPr>
          <w:ilvl w:val="0"/>
          <w:numId w:val="16"/>
        </w:numPr>
        <w:spacing w:after="0" w:line="360" w:lineRule="auto"/>
        <w:ind w:left="0" w:firstLine="709"/>
        <w:jc w:val="both"/>
        <w:rPr>
          <w:rFonts w:ascii="Times New Roman" w:eastAsia="Times New Roman" w:hAnsi="Times New Roman" w:cs="Times New Roman"/>
          <w:sz w:val="28"/>
          <w:szCs w:val="28"/>
          <w:lang w:val="uk-UA" w:eastAsia="ru-RU"/>
        </w:rPr>
      </w:pPr>
      <w:r w:rsidRPr="00963134">
        <w:rPr>
          <w:rFonts w:ascii="Times New Roman" w:eastAsia="Times New Roman" w:hAnsi="Times New Roman" w:cs="Times New Roman"/>
          <w:sz w:val="28"/>
          <w:szCs w:val="28"/>
          <w:lang w:val="uk-UA" w:eastAsia="ru-RU"/>
        </w:rPr>
        <w:t>розвиток певних психологічних характеристик для якісного та результативного виконання мети організації</w:t>
      </w:r>
      <w:r w:rsidR="00273505" w:rsidRPr="00CF7E83">
        <w:rPr>
          <w:rFonts w:ascii="Times New Roman" w:eastAsia="Times New Roman" w:hAnsi="Times New Roman" w:cs="Times New Roman"/>
          <w:sz w:val="28"/>
          <w:szCs w:val="28"/>
          <w:lang w:eastAsia="ru-RU"/>
        </w:rPr>
        <w:t xml:space="preserve"> [</w:t>
      </w:r>
      <w:r w:rsidR="00212A2E">
        <w:rPr>
          <w:rFonts w:ascii="Times New Roman" w:eastAsia="Times New Roman" w:hAnsi="Times New Roman" w:cs="Times New Roman"/>
          <w:sz w:val="28"/>
          <w:szCs w:val="28"/>
          <w:lang w:val="uk-UA" w:eastAsia="ru-RU"/>
        </w:rPr>
        <w:t xml:space="preserve">19, </w:t>
      </w:r>
      <w:r w:rsidR="00212A2E">
        <w:rPr>
          <w:rFonts w:ascii="Times New Roman" w:eastAsia="Times New Roman" w:hAnsi="Times New Roman" w:cs="Times New Roman"/>
          <w:sz w:val="28"/>
          <w:szCs w:val="28"/>
          <w:lang w:eastAsia="ru-RU"/>
        </w:rPr>
        <w:t>52</w:t>
      </w:r>
      <w:r w:rsidR="00273505" w:rsidRPr="00CF7E83">
        <w:rPr>
          <w:rFonts w:ascii="Times New Roman" w:eastAsia="Times New Roman" w:hAnsi="Times New Roman" w:cs="Times New Roman"/>
          <w:sz w:val="28"/>
          <w:szCs w:val="28"/>
          <w:lang w:eastAsia="ru-RU"/>
        </w:rPr>
        <w:t>]</w:t>
      </w:r>
      <w:r w:rsidRPr="00963134">
        <w:rPr>
          <w:rFonts w:ascii="Times New Roman" w:eastAsia="Times New Roman" w:hAnsi="Times New Roman" w:cs="Times New Roman"/>
          <w:sz w:val="28"/>
          <w:szCs w:val="28"/>
          <w:lang w:val="uk-UA" w:eastAsia="ru-RU"/>
        </w:rPr>
        <w:t>.</w:t>
      </w:r>
    </w:p>
    <w:p w:rsidR="00CF0EBD" w:rsidRPr="00963134" w:rsidRDefault="00CF0EBD" w:rsidP="00CF0EBD">
      <w:pPr>
        <w:spacing w:after="0" w:line="360" w:lineRule="auto"/>
        <w:ind w:firstLine="709"/>
        <w:jc w:val="both"/>
        <w:rPr>
          <w:rFonts w:ascii="Times New Roman" w:eastAsia="Times New Roman" w:hAnsi="Times New Roman" w:cs="Times New Roman"/>
          <w:sz w:val="28"/>
          <w:szCs w:val="28"/>
          <w:lang w:val="uk-UA" w:eastAsia="ru-RU"/>
        </w:rPr>
      </w:pPr>
      <w:r w:rsidRPr="00963134">
        <w:rPr>
          <w:rFonts w:ascii="Times New Roman" w:eastAsia="Times New Roman" w:hAnsi="Times New Roman" w:cs="Times New Roman"/>
          <w:sz w:val="28"/>
          <w:szCs w:val="28"/>
          <w:lang w:val="uk-UA" w:eastAsia="ru-RU"/>
        </w:rPr>
        <w:t xml:space="preserve">Таким чином, всі перераховані вище методи надаватимуть позитивний ефект у тому випадку, </w:t>
      </w:r>
      <w:r w:rsidR="00E63BC8">
        <w:rPr>
          <w:rFonts w:ascii="Times New Roman" w:eastAsia="Times New Roman" w:hAnsi="Times New Roman" w:cs="Times New Roman"/>
          <w:sz w:val="28"/>
          <w:szCs w:val="28"/>
          <w:lang w:val="uk-UA" w:eastAsia="ru-RU"/>
        </w:rPr>
        <w:t>коли</w:t>
      </w:r>
      <w:r w:rsidRPr="00963134">
        <w:rPr>
          <w:rFonts w:ascii="Times New Roman" w:eastAsia="Times New Roman" w:hAnsi="Times New Roman" w:cs="Times New Roman"/>
          <w:sz w:val="28"/>
          <w:szCs w:val="28"/>
          <w:lang w:val="uk-UA" w:eastAsia="ru-RU"/>
        </w:rPr>
        <w:t xml:space="preserve"> враховуватимуться особисті якості конкретно</w:t>
      </w:r>
      <w:r w:rsidR="00E63BC8">
        <w:rPr>
          <w:rFonts w:ascii="Times New Roman" w:eastAsia="Times New Roman" w:hAnsi="Times New Roman" w:cs="Times New Roman"/>
          <w:sz w:val="28"/>
          <w:szCs w:val="28"/>
          <w:lang w:val="uk-UA" w:eastAsia="ru-RU"/>
        </w:rPr>
        <w:t>го працівника та</w:t>
      </w:r>
      <w:r w:rsidRPr="00963134">
        <w:rPr>
          <w:rFonts w:ascii="Times New Roman" w:eastAsia="Times New Roman" w:hAnsi="Times New Roman" w:cs="Times New Roman"/>
          <w:sz w:val="28"/>
          <w:szCs w:val="28"/>
          <w:lang w:val="uk-UA" w:eastAsia="ru-RU"/>
        </w:rPr>
        <w:t xml:space="preserve"> особливості</w:t>
      </w:r>
      <w:r w:rsidR="00E63BC8">
        <w:rPr>
          <w:rFonts w:ascii="Times New Roman" w:eastAsia="Times New Roman" w:hAnsi="Times New Roman" w:cs="Times New Roman"/>
          <w:sz w:val="28"/>
          <w:szCs w:val="28"/>
          <w:lang w:val="uk-UA" w:eastAsia="ru-RU"/>
        </w:rPr>
        <w:t xml:space="preserve"> його</w:t>
      </w:r>
      <w:r w:rsidRPr="00963134">
        <w:rPr>
          <w:rFonts w:ascii="Times New Roman" w:eastAsia="Times New Roman" w:hAnsi="Times New Roman" w:cs="Times New Roman"/>
          <w:sz w:val="28"/>
          <w:szCs w:val="28"/>
          <w:lang w:val="uk-UA" w:eastAsia="ru-RU"/>
        </w:rPr>
        <w:t xml:space="preserve"> психологічного стану.</w:t>
      </w:r>
    </w:p>
    <w:p w:rsidR="00CF0EBD" w:rsidRPr="00963134" w:rsidRDefault="00CF0EBD" w:rsidP="00CF0EBD">
      <w:pPr>
        <w:spacing w:after="0" w:line="360" w:lineRule="auto"/>
        <w:ind w:firstLine="709"/>
        <w:jc w:val="both"/>
        <w:rPr>
          <w:rFonts w:ascii="Times New Roman" w:eastAsia="Times New Roman" w:hAnsi="Times New Roman" w:cs="Times New Roman"/>
          <w:sz w:val="28"/>
          <w:szCs w:val="28"/>
          <w:lang w:val="uk-UA" w:eastAsia="ru-RU"/>
        </w:rPr>
      </w:pPr>
      <w:r w:rsidRPr="00963134">
        <w:rPr>
          <w:rFonts w:ascii="Times New Roman" w:eastAsia="Times New Roman" w:hAnsi="Times New Roman" w:cs="Times New Roman"/>
          <w:sz w:val="28"/>
          <w:szCs w:val="28"/>
          <w:lang w:val="uk-UA" w:eastAsia="ru-RU"/>
        </w:rPr>
        <w:t xml:space="preserve">Від вмотивованості, </w:t>
      </w:r>
      <w:r w:rsidR="00D855CA">
        <w:rPr>
          <w:rFonts w:ascii="Times New Roman" w:eastAsia="Times New Roman" w:hAnsi="Times New Roman" w:cs="Times New Roman"/>
          <w:sz w:val="28"/>
          <w:szCs w:val="28"/>
          <w:lang w:val="uk-UA" w:eastAsia="ru-RU"/>
        </w:rPr>
        <w:t>здорової</w:t>
      </w:r>
      <w:r w:rsidRPr="00963134">
        <w:rPr>
          <w:rFonts w:ascii="Times New Roman" w:eastAsia="Times New Roman" w:hAnsi="Times New Roman" w:cs="Times New Roman"/>
          <w:sz w:val="28"/>
          <w:szCs w:val="28"/>
          <w:lang w:val="uk-UA" w:eastAsia="ru-RU"/>
        </w:rPr>
        <w:t xml:space="preserve"> робочої атмосфери залежить якість роботи співробітника, його бажання покращувати становище компанії та робити все від нього залежне для того, щоб </w:t>
      </w:r>
      <w:r w:rsidR="00D855CA">
        <w:rPr>
          <w:rFonts w:ascii="Times New Roman" w:eastAsia="Times New Roman" w:hAnsi="Times New Roman" w:cs="Times New Roman"/>
          <w:sz w:val="28"/>
          <w:szCs w:val="28"/>
          <w:lang w:val="uk-UA" w:eastAsia="ru-RU"/>
        </w:rPr>
        <w:t>організація, в якій він працює,</w:t>
      </w:r>
      <w:r w:rsidRPr="00963134">
        <w:rPr>
          <w:rFonts w:ascii="Times New Roman" w:eastAsia="Times New Roman" w:hAnsi="Times New Roman" w:cs="Times New Roman"/>
          <w:sz w:val="28"/>
          <w:szCs w:val="28"/>
          <w:lang w:val="uk-UA" w:eastAsia="ru-RU"/>
        </w:rPr>
        <w:t xml:space="preserve"> виходила на новий рівень розвитку та була конкурентоспроможною</w:t>
      </w:r>
      <w:r w:rsidR="00273505" w:rsidRPr="00D169BD">
        <w:rPr>
          <w:rFonts w:ascii="Times New Roman" w:eastAsia="Times New Roman" w:hAnsi="Times New Roman" w:cs="Times New Roman"/>
          <w:sz w:val="28"/>
          <w:szCs w:val="28"/>
          <w:lang w:val="uk-UA" w:eastAsia="ru-RU"/>
        </w:rPr>
        <w:t>[</w:t>
      </w:r>
      <w:r w:rsidR="00212A2E" w:rsidRPr="00D169BD">
        <w:rPr>
          <w:rFonts w:ascii="Times New Roman" w:eastAsia="Times New Roman" w:hAnsi="Times New Roman" w:cs="Times New Roman"/>
          <w:sz w:val="28"/>
          <w:szCs w:val="28"/>
          <w:lang w:val="uk-UA" w:eastAsia="ru-RU"/>
        </w:rPr>
        <w:t>10</w:t>
      </w:r>
      <w:r w:rsidR="00887B6F" w:rsidRPr="00D169BD">
        <w:rPr>
          <w:rFonts w:ascii="Times New Roman" w:eastAsia="Times New Roman" w:hAnsi="Times New Roman" w:cs="Times New Roman"/>
          <w:sz w:val="28"/>
          <w:szCs w:val="28"/>
          <w:lang w:val="uk-UA" w:eastAsia="ru-RU"/>
        </w:rPr>
        <w:t>]</w:t>
      </w:r>
      <w:r w:rsidRPr="00963134">
        <w:rPr>
          <w:rFonts w:ascii="Times New Roman" w:eastAsia="Times New Roman" w:hAnsi="Times New Roman" w:cs="Times New Roman"/>
          <w:sz w:val="28"/>
          <w:szCs w:val="28"/>
          <w:lang w:val="uk-UA" w:eastAsia="ru-RU"/>
        </w:rPr>
        <w:t>.</w:t>
      </w:r>
    </w:p>
    <w:p w:rsidR="00CF0EBD" w:rsidRPr="00963134" w:rsidRDefault="00CF0EBD" w:rsidP="00CF0EBD">
      <w:pPr>
        <w:spacing w:after="0" w:line="360" w:lineRule="auto"/>
        <w:ind w:firstLine="709"/>
        <w:jc w:val="both"/>
        <w:rPr>
          <w:rFonts w:ascii="Times New Roman" w:eastAsia="Times New Roman" w:hAnsi="Times New Roman" w:cs="Times New Roman"/>
          <w:sz w:val="28"/>
          <w:szCs w:val="28"/>
          <w:lang w:val="uk-UA" w:eastAsia="ru-RU"/>
        </w:rPr>
      </w:pPr>
      <w:r w:rsidRPr="00963134">
        <w:rPr>
          <w:rFonts w:ascii="Times New Roman" w:eastAsia="Times New Roman" w:hAnsi="Times New Roman" w:cs="Times New Roman"/>
          <w:sz w:val="28"/>
          <w:szCs w:val="28"/>
          <w:lang w:val="uk-UA" w:eastAsia="ru-RU"/>
        </w:rPr>
        <w:lastRenderedPageBreak/>
        <w:t xml:space="preserve">Формування мотивації визначається декількома факторами: </w:t>
      </w:r>
    </w:p>
    <w:p w:rsidR="00CF0EBD" w:rsidRPr="00963134" w:rsidRDefault="00CF0EBD" w:rsidP="00CF0EBD">
      <w:pPr>
        <w:spacing w:after="0" w:line="360" w:lineRule="auto"/>
        <w:ind w:firstLine="709"/>
        <w:jc w:val="both"/>
        <w:rPr>
          <w:rFonts w:ascii="Times New Roman" w:eastAsia="Times New Roman" w:hAnsi="Times New Roman" w:cs="Times New Roman"/>
          <w:sz w:val="28"/>
          <w:szCs w:val="28"/>
          <w:lang w:val="uk-UA" w:eastAsia="ru-RU"/>
        </w:rPr>
      </w:pPr>
      <w:r w:rsidRPr="00963134">
        <w:rPr>
          <w:rFonts w:ascii="Times New Roman" w:eastAsia="Times New Roman" w:hAnsi="Times New Roman" w:cs="Times New Roman"/>
          <w:sz w:val="28"/>
          <w:szCs w:val="28"/>
          <w:lang w:val="uk-UA" w:eastAsia="ru-RU"/>
        </w:rPr>
        <w:t xml:space="preserve">- комфортні умови робочого процесу; </w:t>
      </w:r>
    </w:p>
    <w:p w:rsidR="003A1E85" w:rsidRPr="00963134" w:rsidRDefault="00CF0EBD" w:rsidP="00CF0EBD">
      <w:pPr>
        <w:spacing w:after="0" w:line="360" w:lineRule="auto"/>
        <w:ind w:firstLine="709"/>
        <w:jc w:val="both"/>
        <w:rPr>
          <w:rFonts w:ascii="Times New Roman" w:eastAsia="Times New Roman" w:hAnsi="Times New Roman" w:cs="Times New Roman"/>
          <w:sz w:val="28"/>
          <w:szCs w:val="28"/>
          <w:lang w:val="uk-UA" w:eastAsia="ru-RU"/>
        </w:rPr>
      </w:pPr>
      <w:r w:rsidRPr="00963134">
        <w:rPr>
          <w:rFonts w:ascii="Times New Roman" w:eastAsia="Times New Roman" w:hAnsi="Times New Roman" w:cs="Times New Roman"/>
          <w:sz w:val="28"/>
          <w:szCs w:val="28"/>
          <w:lang w:val="uk-UA" w:eastAsia="ru-RU"/>
        </w:rPr>
        <w:t xml:space="preserve">- </w:t>
      </w:r>
      <w:r w:rsidR="003A1E85" w:rsidRPr="00963134">
        <w:rPr>
          <w:rFonts w:ascii="Times New Roman" w:eastAsia="Times New Roman" w:hAnsi="Times New Roman" w:cs="Times New Roman"/>
          <w:sz w:val="28"/>
          <w:szCs w:val="28"/>
          <w:lang w:val="uk-UA" w:eastAsia="ru-RU"/>
        </w:rPr>
        <w:t>перспективи кар</w:t>
      </w:r>
      <w:r w:rsidR="003A1E85" w:rsidRPr="00963134">
        <w:rPr>
          <w:rFonts w:ascii="Times New Roman" w:eastAsia="Times New Roman" w:hAnsi="Times New Roman" w:cs="Times New Roman"/>
          <w:sz w:val="28"/>
          <w:szCs w:val="28"/>
          <w:lang w:eastAsia="ru-RU"/>
        </w:rPr>
        <w:t>’</w:t>
      </w:r>
      <w:r w:rsidRPr="00963134">
        <w:rPr>
          <w:rFonts w:ascii="Times New Roman" w:eastAsia="Times New Roman" w:hAnsi="Times New Roman" w:cs="Times New Roman"/>
          <w:sz w:val="28"/>
          <w:szCs w:val="28"/>
          <w:lang w:val="uk-UA" w:eastAsia="ru-RU"/>
        </w:rPr>
        <w:t xml:space="preserve">єрного зростання працівника; </w:t>
      </w:r>
    </w:p>
    <w:p w:rsidR="00CF0EBD" w:rsidRPr="00963134" w:rsidRDefault="003A1E85" w:rsidP="00CF0EBD">
      <w:pPr>
        <w:spacing w:after="0" w:line="360" w:lineRule="auto"/>
        <w:ind w:firstLine="709"/>
        <w:jc w:val="both"/>
        <w:rPr>
          <w:rFonts w:ascii="Times New Roman" w:eastAsia="Times New Roman" w:hAnsi="Times New Roman" w:cs="Times New Roman"/>
          <w:sz w:val="28"/>
          <w:szCs w:val="28"/>
          <w:lang w:val="uk-UA" w:eastAsia="ru-RU"/>
        </w:rPr>
      </w:pPr>
      <w:r w:rsidRPr="00963134">
        <w:rPr>
          <w:rFonts w:ascii="Times New Roman" w:eastAsia="Times New Roman" w:hAnsi="Times New Roman" w:cs="Times New Roman"/>
          <w:sz w:val="28"/>
          <w:szCs w:val="28"/>
          <w:lang w:val="uk-UA" w:eastAsia="ru-RU"/>
        </w:rPr>
        <w:t>-</w:t>
      </w:r>
      <w:r w:rsidR="00CF0EBD" w:rsidRPr="00963134">
        <w:rPr>
          <w:rFonts w:ascii="Times New Roman" w:eastAsia="Times New Roman" w:hAnsi="Times New Roman" w:cs="Times New Roman"/>
          <w:sz w:val="28"/>
          <w:szCs w:val="28"/>
          <w:lang w:val="uk-UA" w:eastAsia="ru-RU"/>
        </w:rPr>
        <w:t xml:space="preserve">сприятлива атмосфера у колективі та у відносинах між співробітниками; </w:t>
      </w:r>
    </w:p>
    <w:p w:rsidR="00CF0EBD" w:rsidRPr="00963134" w:rsidRDefault="00CF0EBD" w:rsidP="00CF0EBD">
      <w:pPr>
        <w:spacing w:after="0" w:line="360" w:lineRule="auto"/>
        <w:ind w:firstLine="709"/>
        <w:jc w:val="both"/>
        <w:rPr>
          <w:rFonts w:ascii="Times New Roman" w:eastAsia="Times New Roman" w:hAnsi="Times New Roman" w:cs="Times New Roman"/>
          <w:sz w:val="28"/>
          <w:szCs w:val="28"/>
          <w:lang w:val="uk-UA" w:eastAsia="ru-RU"/>
        </w:rPr>
      </w:pPr>
      <w:r w:rsidRPr="00963134">
        <w:rPr>
          <w:rFonts w:ascii="Times New Roman" w:eastAsia="Times New Roman" w:hAnsi="Times New Roman" w:cs="Times New Roman"/>
          <w:sz w:val="28"/>
          <w:szCs w:val="28"/>
          <w:lang w:val="uk-UA" w:eastAsia="ru-RU"/>
        </w:rPr>
        <w:t xml:space="preserve">- прийнятна зарплата, що співвідноситься з навантаженням; </w:t>
      </w:r>
    </w:p>
    <w:p w:rsidR="00CF0EBD" w:rsidRPr="00963134" w:rsidRDefault="00CF0EBD" w:rsidP="00CF0EBD">
      <w:pPr>
        <w:spacing w:after="0" w:line="360" w:lineRule="auto"/>
        <w:ind w:firstLine="709"/>
        <w:jc w:val="both"/>
        <w:rPr>
          <w:rFonts w:ascii="Times New Roman" w:eastAsia="Times New Roman" w:hAnsi="Times New Roman" w:cs="Times New Roman"/>
          <w:sz w:val="28"/>
          <w:szCs w:val="28"/>
          <w:lang w:val="uk-UA" w:eastAsia="ru-RU"/>
        </w:rPr>
      </w:pPr>
      <w:r w:rsidRPr="00963134">
        <w:rPr>
          <w:rFonts w:ascii="Times New Roman" w:eastAsia="Times New Roman" w:hAnsi="Times New Roman" w:cs="Times New Roman"/>
          <w:sz w:val="28"/>
          <w:szCs w:val="28"/>
          <w:lang w:val="uk-UA" w:eastAsia="ru-RU"/>
        </w:rPr>
        <w:t>- особистісний та професійний розвиток</w:t>
      </w:r>
      <w:r w:rsidR="00212A2E">
        <w:rPr>
          <w:rFonts w:ascii="Times New Roman" w:eastAsia="Times New Roman" w:hAnsi="Times New Roman" w:cs="Times New Roman"/>
          <w:sz w:val="28"/>
          <w:szCs w:val="28"/>
          <w:lang w:eastAsia="ru-RU"/>
        </w:rPr>
        <w:t xml:space="preserve"> [43</w:t>
      </w:r>
      <w:r w:rsidR="00A91B30" w:rsidRPr="00CF7E83">
        <w:rPr>
          <w:rFonts w:ascii="Times New Roman" w:eastAsia="Times New Roman" w:hAnsi="Times New Roman" w:cs="Times New Roman"/>
          <w:sz w:val="28"/>
          <w:szCs w:val="28"/>
          <w:lang w:eastAsia="ru-RU"/>
        </w:rPr>
        <w:t>]</w:t>
      </w:r>
      <w:r w:rsidRPr="00963134">
        <w:rPr>
          <w:rFonts w:ascii="Times New Roman" w:eastAsia="Times New Roman" w:hAnsi="Times New Roman" w:cs="Times New Roman"/>
          <w:sz w:val="28"/>
          <w:szCs w:val="28"/>
          <w:lang w:val="uk-UA" w:eastAsia="ru-RU"/>
        </w:rPr>
        <w:t xml:space="preserve">. </w:t>
      </w:r>
    </w:p>
    <w:p w:rsidR="00CF0EBD" w:rsidRPr="00963134" w:rsidRDefault="00CF0EBD" w:rsidP="00CF0EBD">
      <w:pPr>
        <w:spacing w:after="0" w:line="360" w:lineRule="auto"/>
        <w:ind w:firstLine="709"/>
        <w:jc w:val="both"/>
        <w:rPr>
          <w:rFonts w:ascii="Times New Roman" w:eastAsia="Times New Roman" w:hAnsi="Times New Roman" w:cs="Times New Roman"/>
          <w:sz w:val="28"/>
          <w:szCs w:val="28"/>
          <w:lang w:val="uk-UA" w:eastAsia="ru-RU"/>
        </w:rPr>
      </w:pPr>
      <w:r w:rsidRPr="00963134">
        <w:rPr>
          <w:rFonts w:ascii="Times New Roman" w:eastAsia="Times New Roman" w:hAnsi="Times New Roman" w:cs="Times New Roman"/>
          <w:sz w:val="28"/>
          <w:szCs w:val="28"/>
          <w:lang w:val="uk-UA" w:eastAsia="ru-RU"/>
        </w:rPr>
        <w:t>Щоб діагностувати потреби кожного пункту необхідно знати психологію мотивації співробітників. Крім того, тестові методики та опитувальники допомагають перевірити відповідний рівень мотивів професійної діяльності співробітників компанії. Отже, психологія управління вибудовується</w:t>
      </w:r>
      <w:r w:rsidR="004C2909" w:rsidRPr="00963134">
        <w:rPr>
          <w:rFonts w:ascii="Times New Roman" w:eastAsia="Times New Roman" w:hAnsi="Times New Roman" w:cs="Times New Roman"/>
          <w:sz w:val="28"/>
          <w:szCs w:val="28"/>
          <w:lang w:val="uk-UA" w:eastAsia="ru-RU"/>
        </w:rPr>
        <w:t>,</w:t>
      </w:r>
      <w:r w:rsidRPr="00963134">
        <w:rPr>
          <w:rFonts w:ascii="Times New Roman" w:eastAsia="Times New Roman" w:hAnsi="Times New Roman" w:cs="Times New Roman"/>
          <w:sz w:val="28"/>
          <w:szCs w:val="28"/>
          <w:lang w:val="uk-UA" w:eastAsia="ru-RU"/>
        </w:rPr>
        <w:t xml:space="preserve"> виходячи з вивчення мотивації. Відповідно, керівники та психологи досліджують мотивацію співробітників та визначають способи її підвищення</w:t>
      </w:r>
      <w:r w:rsidR="00212A2E">
        <w:rPr>
          <w:rFonts w:ascii="Times New Roman" w:eastAsia="Times New Roman" w:hAnsi="Times New Roman" w:cs="Times New Roman"/>
          <w:sz w:val="28"/>
          <w:szCs w:val="28"/>
          <w:lang w:val="uk-UA" w:eastAsia="ru-RU"/>
        </w:rPr>
        <w:t xml:space="preserve"> [14, 20</w:t>
      </w:r>
      <w:r w:rsidR="00A91B30" w:rsidRPr="00CF7E83">
        <w:rPr>
          <w:rFonts w:ascii="Times New Roman" w:eastAsia="Times New Roman" w:hAnsi="Times New Roman" w:cs="Times New Roman"/>
          <w:sz w:val="28"/>
          <w:szCs w:val="28"/>
          <w:lang w:val="uk-UA" w:eastAsia="ru-RU"/>
        </w:rPr>
        <w:t>]</w:t>
      </w:r>
      <w:r w:rsidRPr="00963134">
        <w:rPr>
          <w:rFonts w:ascii="Times New Roman" w:eastAsia="Times New Roman" w:hAnsi="Times New Roman" w:cs="Times New Roman"/>
          <w:sz w:val="28"/>
          <w:szCs w:val="28"/>
          <w:lang w:val="uk-UA" w:eastAsia="ru-RU"/>
        </w:rPr>
        <w:t>.</w:t>
      </w:r>
    </w:p>
    <w:p w:rsidR="008163E7" w:rsidRPr="00963134" w:rsidRDefault="008163E7" w:rsidP="00CF0EBD">
      <w:pPr>
        <w:spacing w:after="0" w:line="360" w:lineRule="auto"/>
        <w:ind w:firstLine="709"/>
        <w:jc w:val="both"/>
        <w:rPr>
          <w:rFonts w:ascii="Times New Roman" w:eastAsia="Times New Roman" w:hAnsi="Times New Roman" w:cs="Times New Roman"/>
          <w:sz w:val="28"/>
          <w:szCs w:val="28"/>
          <w:lang w:val="uk-UA" w:eastAsia="ru-RU"/>
        </w:rPr>
      </w:pPr>
      <w:r w:rsidRPr="00963134">
        <w:rPr>
          <w:rFonts w:ascii="Times New Roman" w:eastAsia="Times New Roman" w:hAnsi="Times New Roman" w:cs="Times New Roman"/>
          <w:sz w:val="28"/>
          <w:szCs w:val="28"/>
          <w:lang w:val="uk-UA" w:eastAsia="ru-RU"/>
        </w:rPr>
        <w:t>Не варто забувати про те, що співробітників підприємства потрібно завжди розвивати у професійному плані, мотивуючи їх до просування к</w:t>
      </w:r>
      <w:r w:rsidR="004C2909" w:rsidRPr="00963134">
        <w:rPr>
          <w:rFonts w:ascii="Times New Roman" w:eastAsia="Times New Roman" w:hAnsi="Times New Roman" w:cs="Times New Roman"/>
          <w:sz w:val="28"/>
          <w:szCs w:val="28"/>
          <w:lang w:val="uk-UA" w:eastAsia="ru-RU"/>
        </w:rPr>
        <w:t>ар</w:t>
      </w:r>
      <w:r w:rsidR="004C2909" w:rsidRPr="00963134">
        <w:rPr>
          <w:rFonts w:ascii="Times New Roman" w:eastAsia="Times New Roman" w:hAnsi="Times New Roman" w:cs="Times New Roman"/>
          <w:sz w:val="28"/>
          <w:szCs w:val="28"/>
          <w:lang w:eastAsia="ru-RU"/>
        </w:rPr>
        <w:t>’</w:t>
      </w:r>
      <w:r w:rsidRPr="00963134">
        <w:rPr>
          <w:rFonts w:ascii="Times New Roman" w:eastAsia="Times New Roman" w:hAnsi="Times New Roman" w:cs="Times New Roman"/>
          <w:sz w:val="28"/>
          <w:szCs w:val="28"/>
          <w:lang w:val="uk-UA" w:eastAsia="ru-RU"/>
        </w:rPr>
        <w:t>єрними сх</w:t>
      </w:r>
      <w:r w:rsidR="004C2909" w:rsidRPr="00963134">
        <w:rPr>
          <w:rFonts w:ascii="Times New Roman" w:eastAsia="Times New Roman" w:hAnsi="Times New Roman" w:cs="Times New Roman"/>
          <w:sz w:val="28"/>
          <w:szCs w:val="28"/>
          <w:lang w:val="uk-UA" w:eastAsia="ru-RU"/>
        </w:rPr>
        <w:t>одами. При цьому зовсім не обов</w:t>
      </w:r>
      <w:r w:rsidR="004C2909" w:rsidRPr="00963134">
        <w:rPr>
          <w:rFonts w:ascii="Times New Roman" w:eastAsia="Times New Roman" w:hAnsi="Times New Roman" w:cs="Times New Roman"/>
          <w:sz w:val="28"/>
          <w:szCs w:val="28"/>
          <w:lang w:eastAsia="ru-RU"/>
        </w:rPr>
        <w:t>’</w:t>
      </w:r>
      <w:r w:rsidR="004C2909" w:rsidRPr="00963134">
        <w:rPr>
          <w:rFonts w:ascii="Times New Roman" w:eastAsia="Times New Roman" w:hAnsi="Times New Roman" w:cs="Times New Roman"/>
          <w:sz w:val="28"/>
          <w:szCs w:val="28"/>
          <w:lang w:val="uk-UA" w:eastAsia="ru-RU"/>
        </w:rPr>
        <w:t>язково влаштовувати масштабні збори</w:t>
      </w:r>
      <w:r w:rsidRPr="00963134">
        <w:rPr>
          <w:rFonts w:ascii="Times New Roman" w:eastAsia="Times New Roman" w:hAnsi="Times New Roman" w:cs="Times New Roman"/>
          <w:sz w:val="28"/>
          <w:szCs w:val="28"/>
          <w:lang w:val="uk-UA" w:eastAsia="ru-RU"/>
        </w:rPr>
        <w:t xml:space="preserve"> працівників, наприк</w:t>
      </w:r>
      <w:r w:rsidR="004C2909" w:rsidRPr="00963134">
        <w:rPr>
          <w:rFonts w:ascii="Times New Roman" w:eastAsia="Times New Roman" w:hAnsi="Times New Roman" w:cs="Times New Roman"/>
          <w:sz w:val="28"/>
          <w:szCs w:val="28"/>
          <w:lang w:val="uk-UA" w:eastAsia="ru-RU"/>
        </w:rPr>
        <w:t>лад, двічі на рік. Можна доносити</w:t>
      </w:r>
      <w:r w:rsidRPr="00963134">
        <w:rPr>
          <w:rFonts w:ascii="Times New Roman" w:eastAsia="Times New Roman" w:hAnsi="Times New Roman" w:cs="Times New Roman"/>
          <w:sz w:val="28"/>
          <w:szCs w:val="28"/>
          <w:lang w:val="uk-UA" w:eastAsia="ru-RU"/>
        </w:rPr>
        <w:t xml:space="preserve"> до них по</w:t>
      </w:r>
      <w:r w:rsidR="004C2909" w:rsidRPr="00963134">
        <w:rPr>
          <w:rFonts w:ascii="Times New Roman" w:eastAsia="Times New Roman" w:hAnsi="Times New Roman" w:cs="Times New Roman"/>
          <w:sz w:val="28"/>
          <w:szCs w:val="28"/>
          <w:lang w:val="uk-UA" w:eastAsia="ru-RU"/>
        </w:rPr>
        <w:t>трібну інформацію та спілкуватися з ними</w:t>
      </w:r>
      <w:r w:rsidRPr="00963134">
        <w:rPr>
          <w:rFonts w:ascii="Times New Roman" w:eastAsia="Times New Roman" w:hAnsi="Times New Roman" w:cs="Times New Roman"/>
          <w:sz w:val="28"/>
          <w:szCs w:val="28"/>
          <w:lang w:val="uk-UA" w:eastAsia="ru-RU"/>
        </w:rPr>
        <w:t xml:space="preserve"> протягом усього періоду співробітництва</w:t>
      </w:r>
      <w:r w:rsidR="00212A2E">
        <w:rPr>
          <w:rFonts w:ascii="Times New Roman" w:eastAsia="Times New Roman" w:hAnsi="Times New Roman" w:cs="Times New Roman"/>
          <w:sz w:val="28"/>
          <w:szCs w:val="28"/>
          <w:lang w:eastAsia="ru-RU"/>
        </w:rPr>
        <w:t xml:space="preserve"> [32</w:t>
      </w:r>
      <w:r w:rsidR="00887B6F" w:rsidRPr="00CF7E83">
        <w:rPr>
          <w:rFonts w:ascii="Times New Roman" w:eastAsia="Times New Roman" w:hAnsi="Times New Roman" w:cs="Times New Roman"/>
          <w:sz w:val="28"/>
          <w:szCs w:val="28"/>
          <w:lang w:eastAsia="ru-RU"/>
        </w:rPr>
        <w:t>]</w:t>
      </w:r>
      <w:r w:rsidRPr="00963134">
        <w:rPr>
          <w:rFonts w:ascii="Times New Roman" w:eastAsia="Times New Roman" w:hAnsi="Times New Roman" w:cs="Times New Roman"/>
          <w:sz w:val="28"/>
          <w:szCs w:val="28"/>
          <w:lang w:val="uk-UA" w:eastAsia="ru-RU"/>
        </w:rPr>
        <w:t>. Також необхідно донести до них, що для отримання підвищення часто потрібні знання та вміння, які можна придбати тільки при знаходженні на посаді нижче. Варто додати, що зацікавленість керівника працівниками значно підвищить їхню мотивацію. Не сл</w:t>
      </w:r>
      <w:r w:rsidR="004C2909" w:rsidRPr="00963134">
        <w:rPr>
          <w:rFonts w:ascii="Times New Roman" w:eastAsia="Times New Roman" w:hAnsi="Times New Roman" w:cs="Times New Roman"/>
          <w:sz w:val="28"/>
          <w:szCs w:val="28"/>
          <w:lang w:val="uk-UA" w:eastAsia="ru-RU"/>
        </w:rPr>
        <w:t>ід забувати, що зацікавленість в</w:t>
      </w:r>
      <w:r w:rsidRPr="00963134">
        <w:rPr>
          <w:rFonts w:ascii="Times New Roman" w:eastAsia="Times New Roman" w:hAnsi="Times New Roman" w:cs="Times New Roman"/>
          <w:sz w:val="28"/>
          <w:szCs w:val="28"/>
          <w:lang w:val="uk-UA" w:eastAsia="ru-RU"/>
        </w:rPr>
        <w:t xml:space="preserve"> успіхах лише певного кола осіб у компанії викличе зворотну реакцію. Отже,</w:t>
      </w:r>
      <w:r w:rsidR="004C2909" w:rsidRPr="00963134">
        <w:rPr>
          <w:rFonts w:ascii="Times New Roman" w:eastAsia="Times New Roman" w:hAnsi="Times New Roman" w:cs="Times New Roman"/>
          <w:sz w:val="28"/>
          <w:szCs w:val="28"/>
          <w:lang w:val="uk-UA" w:eastAsia="ru-RU"/>
        </w:rPr>
        <w:t xml:space="preserve"> як вже зазначалося вище,</w:t>
      </w:r>
      <w:r w:rsidRPr="00963134">
        <w:rPr>
          <w:rFonts w:ascii="Times New Roman" w:eastAsia="Times New Roman" w:hAnsi="Times New Roman" w:cs="Times New Roman"/>
          <w:sz w:val="28"/>
          <w:szCs w:val="28"/>
          <w:lang w:val="uk-UA" w:eastAsia="ru-RU"/>
        </w:rPr>
        <w:t xml:space="preserve"> не можна виділяти на підприємстві кращих співробітників, а необхідно добиватися того, щоб найкращими стали всі</w:t>
      </w:r>
      <w:r w:rsidR="00212A2E">
        <w:rPr>
          <w:rFonts w:ascii="Times New Roman" w:eastAsia="Times New Roman" w:hAnsi="Times New Roman" w:cs="Times New Roman"/>
          <w:sz w:val="28"/>
          <w:szCs w:val="28"/>
          <w:lang w:eastAsia="ru-RU"/>
        </w:rPr>
        <w:t xml:space="preserve"> [</w:t>
      </w:r>
      <w:r w:rsidR="00212A2E">
        <w:rPr>
          <w:rFonts w:ascii="Times New Roman" w:eastAsia="Times New Roman" w:hAnsi="Times New Roman" w:cs="Times New Roman"/>
          <w:sz w:val="28"/>
          <w:szCs w:val="28"/>
          <w:lang w:val="uk-UA" w:eastAsia="ru-RU"/>
        </w:rPr>
        <w:t xml:space="preserve">6, </w:t>
      </w:r>
      <w:r w:rsidR="00212A2E">
        <w:rPr>
          <w:rFonts w:ascii="Times New Roman" w:eastAsia="Times New Roman" w:hAnsi="Times New Roman" w:cs="Times New Roman"/>
          <w:sz w:val="28"/>
          <w:szCs w:val="28"/>
          <w:lang w:eastAsia="ru-RU"/>
        </w:rPr>
        <w:t>12</w:t>
      </w:r>
      <w:r w:rsidR="00A91B30" w:rsidRPr="00CF7E83">
        <w:rPr>
          <w:rFonts w:ascii="Times New Roman" w:eastAsia="Times New Roman" w:hAnsi="Times New Roman" w:cs="Times New Roman"/>
          <w:sz w:val="28"/>
          <w:szCs w:val="28"/>
          <w:lang w:eastAsia="ru-RU"/>
        </w:rPr>
        <w:t>]</w:t>
      </w:r>
      <w:r w:rsidRPr="00963134">
        <w:rPr>
          <w:rFonts w:ascii="Times New Roman" w:eastAsia="Times New Roman" w:hAnsi="Times New Roman" w:cs="Times New Roman"/>
          <w:sz w:val="28"/>
          <w:szCs w:val="28"/>
          <w:lang w:val="uk-UA" w:eastAsia="ru-RU"/>
        </w:rPr>
        <w:t>.</w:t>
      </w:r>
    </w:p>
    <w:p w:rsidR="004C74DF" w:rsidRPr="00963134" w:rsidRDefault="004C74DF" w:rsidP="00CF0EBD">
      <w:pPr>
        <w:spacing w:after="0" w:line="360" w:lineRule="auto"/>
        <w:ind w:firstLine="709"/>
        <w:jc w:val="both"/>
        <w:rPr>
          <w:rFonts w:ascii="Times New Roman" w:eastAsia="Times New Roman" w:hAnsi="Times New Roman" w:cs="Times New Roman"/>
          <w:sz w:val="28"/>
          <w:szCs w:val="28"/>
          <w:lang w:val="uk-UA" w:eastAsia="ru-RU"/>
        </w:rPr>
      </w:pPr>
      <w:r w:rsidRPr="00963134">
        <w:rPr>
          <w:rFonts w:ascii="Times New Roman" w:eastAsia="Times New Roman" w:hAnsi="Times New Roman" w:cs="Times New Roman"/>
          <w:sz w:val="28"/>
          <w:szCs w:val="28"/>
          <w:lang w:val="uk-UA" w:eastAsia="ru-RU"/>
        </w:rPr>
        <w:t xml:space="preserve">Таким чином, </w:t>
      </w:r>
      <w:r w:rsidR="008726E4" w:rsidRPr="00963134">
        <w:rPr>
          <w:rFonts w:ascii="Times New Roman" w:eastAsia="Times New Roman" w:hAnsi="Times New Roman" w:cs="Times New Roman"/>
          <w:sz w:val="28"/>
          <w:szCs w:val="28"/>
          <w:lang w:val="uk-UA" w:eastAsia="ru-RU"/>
        </w:rPr>
        <w:t xml:space="preserve">психологія управління є значущим фактором, який забезпечує конкурентоспроможність і стабільність роботи організації. Будь-який керівник зацікавлений в тому, щоб його компанія розвивалась і ставала </w:t>
      </w:r>
      <w:r w:rsidR="008726E4" w:rsidRPr="00963134">
        <w:rPr>
          <w:rFonts w:ascii="Times New Roman" w:eastAsia="Times New Roman" w:hAnsi="Times New Roman" w:cs="Times New Roman"/>
          <w:sz w:val="28"/>
          <w:szCs w:val="28"/>
          <w:lang w:val="uk-UA" w:eastAsia="ru-RU"/>
        </w:rPr>
        <w:lastRenderedPageBreak/>
        <w:t>успішніше. І саме для цього необхідно володіти вмінням розуміти і мотиву</w:t>
      </w:r>
      <w:r w:rsidR="004C2909" w:rsidRPr="00963134">
        <w:rPr>
          <w:rFonts w:ascii="Times New Roman" w:eastAsia="Times New Roman" w:hAnsi="Times New Roman" w:cs="Times New Roman"/>
          <w:sz w:val="28"/>
          <w:szCs w:val="28"/>
          <w:lang w:val="uk-UA" w:eastAsia="ru-RU"/>
        </w:rPr>
        <w:t>вати персонал, оскільки колеги та</w:t>
      </w:r>
      <w:r w:rsidR="008726E4" w:rsidRPr="00963134">
        <w:rPr>
          <w:rFonts w:ascii="Times New Roman" w:eastAsia="Times New Roman" w:hAnsi="Times New Roman" w:cs="Times New Roman"/>
          <w:sz w:val="28"/>
          <w:szCs w:val="28"/>
          <w:lang w:val="uk-UA" w:eastAsia="ru-RU"/>
        </w:rPr>
        <w:t xml:space="preserve"> підлеглі – це і є люди, які приводять компанію до успіху.</w:t>
      </w:r>
    </w:p>
    <w:p w:rsidR="00CC47F5" w:rsidRPr="00963134" w:rsidRDefault="00CC47F5">
      <w:pPr>
        <w:rPr>
          <w:lang w:val="uk-UA"/>
        </w:rPr>
      </w:pPr>
    </w:p>
    <w:p w:rsidR="00CF0EBD" w:rsidRPr="00963134" w:rsidRDefault="0032468B" w:rsidP="004F70C0">
      <w:pPr>
        <w:pStyle w:val="a3"/>
        <w:numPr>
          <w:ilvl w:val="1"/>
          <w:numId w:val="4"/>
        </w:numPr>
        <w:ind w:left="0"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Чинники та симптоми професійного вигорання</w:t>
      </w:r>
    </w:p>
    <w:p w:rsidR="00CF0EBD" w:rsidRPr="00963134" w:rsidRDefault="00CF0EBD" w:rsidP="00CF0EBD">
      <w:pPr>
        <w:jc w:val="both"/>
        <w:rPr>
          <w:rFonts w:ascii="Times New Roman" w:hAnsi="Times New Roman" w:cs="Times New Roman"/>
          <w:sz w:val="28"/>
          <w:szCs w:val="28"/>
          <w:lang w:val="uk-UA"/>
        </w:rPr>
      </w:pPr>
    </w:p>
    <w:p w:rsidR="0024494B" w:rsidRPr="00963134" w:rsidRDefault="0024494B" w:rsidP="0024494B">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 xml:space="preserve">Сучасні умови життя висувають підвищені вимоги до </w:t>
      </w:r>
      <w:r w:rsidR="004C2909" w:rsidRPr="00963134">
        <w:rPr>
          <w:rFonts w:ascii="Times New Roman" w:hAnsi="Times New Roman" w:cs="Times New Roman"/>
          <w:sz w:val="28"/>
          <w:szCs w:val="28"/>
          <w:lang w:val="uk-UA"/>
        </w:rPr>
        <w:t>представників</w:t>
      </w:r>
      <w:r w:rsidRPr="00963134">
        <w:rPr>
          <w:rFonts w:ascii="Times New Roman" w:hAnsi="Times New Roman" w:cs="Times New Roman"/>
          <w:sz w:val="28"/>
          <w:szCs w:val="28"/>
          <w:lang w:val="uk-UA"/>
        </w:rPr>
        <w:t xml:space="preserve"> різних професій, що часто призводить до стресових </w:t>
      </w:r>
      <w:r w:rsidR="004C2909" w:rsidRPr="00963134">
        <w:rPr>
          <w:rFonts w:ascii="Times New Roman" w:hAnsi="Times New Roman" w:cs="Times New Roman"/>
          <w:sz w:val="28"/>
          <w:szCs w:val="28"/>
          <w:lang w:val="uk-UA"/>
        </w:rPr>
        <w:t>ситуацій</w:t>
      </w:r>
      <w:r w:rsidRPr="00963134">
        <w:rPr>
          <w:rFonts w:ascii="Times New Roman" w:hAnsi="Times New Roman" w:cs="Times New Roman"/>
          <w:sz w:val="28"/>
          <w:szCs w:val="28"/>
          <w:lang w:val="uk-UA"/>
        </w:rPr>
        <w:t xml:space="preserve">, до невпевненості, до виникнення тривожності та напруженості як у ділових, </w:t>
      </w:r>
      <w:r w:rsidR="004C2909" w:rsidRPr="00963134">
        <w:rPr>
          <w:rFonts w:ascii="Times New Roman" w:hAnsi="Times New Roman" w:cs="Times New Roman"/>
          <w:sz w:val="28"/>
          <w:szCs w:val="28"/>
          <w:lang w:val="uk-UA"/>
        </w:rPr>
        <w:t>так і у сімейних взаємовідносинах. Внаслідок цьо</w:t>
      </w:r>
      <w:r w:rsidRPr="00963134">
        <w:rPr>
          <w:rFonts w:ascii="Times New Roman" w:hAnsi="Times New Roman" w:cs="Times New Roman"/>
          <w:sz w:val="28"/>
          <w:szCs w:val="28"/>
          <w:lang w:val="uk-UA"/>
        </w:rPr>
        <w:t xml:space="preserve">го підвищується </w:t>
      </w:r>
      <w:r w:rsidR="00B87D7C">
        <w:rPr>
          <w:rFonts w:ascii="Times New Roman" w:hAnsi="Times New Roman" w:cs="Times New Roman"/>
          <w:sz w:val="28"/>
          <w:szCs w:val="28"/>
          <w:lang w:val="uk-UA"/>
        </w:rPr>
        <w:t>ризик розвитку емоційного вигора</w:t>
      </w:r>
      <w:r w:rsidRPr="00963134">
        <w:rPr>
          <w:rFonts w:ascii="Times New Roman" w:hAnsi="Times New Roman" w:cs="Times New Roman"/>
          <w:sz w:val="28"/>
          <w:szCs w:val="28"/>
          <w:lang w:val="uk-UA"/>
        </w:rPr>
        <w:t>ння.</w:t>
      </w:r>
    </w:p>
    <w:p w:rsidR="0053305B" w:rsidRPr="00963134" w:rsidRDefault="0053305B" w:rsidP="0053305B">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Нині у літе</w:t>
      </w:r>
      <w:r w:rsidR="00B87D7C">
        <w:rPr>
          <w:rFonts w:ascii="Times New Roman" w:hAnsi="Times New Roman" w:cs="Times New Roman"/>
          <w:sz w:val="28"/>
          <w:szCs w:val="28"/>
          <w:lang w:val="uk-UA"/>
        </w:rPr>
        <w:t>ратурі синдром емоційного вигора</w:t>
      </w:r>
      <w:r w:rsidRPr="00963134">
        <w:rPr>
          <w:rFonts w:ascii="Times New Roman" w:hAnsi="Times New Roman" w:cs="Times New Roman"/>
          <w:sz w:val="28"/>
          <w:szCs w:val="28"/>
          <w:lang w:val="uk-UA"/>
        </w:rPr>
        <w:t>ння позначається п</w:t>
      </w:r>
      <w:r w:rsidR="004C2909" w:rsidRPr="00963134">
        <w:rPr>
          <w:rFonts w:ascii="Times New Roman" w:hAnsi="Times New Roman" w:cs="Times New Roman"/>
          <w:sz w:val="28"/>
          <w:szCs w:val="28"/>
          <w:lang w:val="uk-UA"/>
        </w:rPr>
        <w:t>оняттям «професійне вигора</w:t>
      </w:r>
      <w:r w:rsidRPr="00963134">
        <w:rPr>
          <w:rFonts w:ascii="Times New Roman" w:hAnsi="Times New Roman" w:cs="Times New Roman"/>
          <w:sz w:val="28"/>
          <w:szCs w:val="28"/>
          <w:lang w:val="uk-UA"/>
        </w:rPr>
        <w:t>ння», що дозволяє розглядати це явище в аспекті особистісної деформації працівника під впливом професійних стресів</w:t>
      </w:r>
      <w:r w:rsidR="00887B6F" w:rsidRPr="00CF7E83">
        <w:rPr>
          <w:rFonts w:ascii="Times New Roman" w:hAnsi="Times New Roman" w:cs="Times New Roman"/>
          <w:sz w:val="28"/>
          <w:szCs w:val="28"/>
          <w:lang w:val="uk-UA"/>
        </w:rPr>
        <w:t xml:space="preserve"> [1]</w:t>
      </w:r>
      <w:r w:rsidRPr="00963134">
        <w:rPr>
          <w:rFonts w:ascii="Times New Roman" w:hAnsi="Times New Roman" w:cs="Times New Roman"/>
          <w:sz w:val="28"/>
          <w:szCs w:val="28"/>
          <w:lang w:val="uk-UA"/>
        </w:rPr>
        <w:t>.</w:t>
      </w:r>
    </w:p>
    <w:p w:rsidR="00CF0EBD" w:rsidRPr="00963134" w:rsidRDefault="00B87D7C" w:rsidP="00CF0EB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Емоційне (професійне) вигора</w:t>
      </w:r>
      <w:r w:rsidR="00CF0EBD" w:rsidRPr="00963134">
        <w:rPr>
          <w:rFonts w:ascii="Times New Roman" w:hAnsi="Times New Roman" w:cs="Times New Roman"/>
          <w:sz w:val="28"/>
          <w:szCs w:val="28"/>
          <w:lang w:val="uk-UA"/>
        </w:rPr>
        <w:t xml:space="preserve">ння (burnoutsyndrome) являє собою синдром, що виявляється тривалою реакцією на хронічний стрес, </w:t>
      </w:r>
      <w:r w:rsidR="001E43C7">
        <w:rPr>
          <w:rFonts w:ascii="Times New Roman" w:hAnsi="Times New Roman" w:cs="Times New Roman"/>
          <w:sz w:val="28"/>
          <w:szCs w:val="28"/>
          <w:lang w:val="uk-UA"/>
        </w:rPr>
        <w:t>який</w:t>
      </w:r>
      <w:r w:rsidR="00CF0EBD" w:rsidRPr="00963134">
        <w:rPr>
          <w:rFonts w:ascii="Times New Roman" w:hAnsi="Times New Roman" w:cs="Times New Roman"/>
          <w:sz w:val="28"/>
          <w:szCs w:val="28"/>
          <w:lang w:val="uk-UA"/>
        </w:rPr>
        <w:t xml:space="preserve"> виникає при роботі з людьми та характеризується виснаженістю, відчуттям ци</w:t>
      </w:r>
      <w:r w:rsidR="004C2909" w:rsidRPr="00963134">
        <w:rPr>
          <w:rFonts w:ascii="Times New Roman" w:hAnsi="Times New Roman" w:cs="Times New Roman"/>
          <w:sz w:val="28"/>
          <w:szCs w:val="28"/>
          <w:lang w:val="uk-UA"/>
        </w:rPr>
        <w:t>нізму та відстороненістю</w:t>
      </w:r>
      <w:r w:rsidR="00CF0EBD" w:rsidRPr="00963134">
        <w:rPr>
          <w:rFonts w:ascii="Times New Roman" w:hAnsi="Times New Roman" w:cs="Times New Roman"/>
          <w:sz w:val="28"/>
          <w:szCs w:val="28"/>
          <w:lang w:val="uk-UA"/>
        </w:rPr>
        <w:t xml:space="preserve"> від роботи, а також почуттям неефективності та редукції професійних досягнень [1</w:t>
      </w:r>
      <w:r w:rsidR="00212A2E">
        <w:rPr>
          <w:rFonts w:ascii="Times New Roman" w:hAnsi="Times New Roman" w:cs="Times New Roman"/>
          <w:sz w:val="28"/>
          <w:szCs w:val="28"/>
          <w:lang w:val="uk-UA"/>
        </w:rPr>
        <w:t>, 25</w:t>
      </w:r>
      <w:r w:rsidR="00CF0EBD" w:rsidRPr="00963134">
        <w:rPr>
          <w:rFonts w:ascii="Times New Roman" w:hAnsi="Times New Roman" w:cs="Times New Roman"/>
          <w:sz w:val="28"/>
          <w:szCs w:val="28"/>
          <w:lang w:val="uk-UA"/>
        </w:rPr>
        <w:t>].</w:t>
      </w:r>
    </w:p>
    <w:p w:rsidR="0024494B" w:rsidRPr="00963134" w:rsidRDefault="004C2909" w:rsidP="0024494B">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Термін «вигора</w:t>
      </w:r>
      <w:r w:rsidR="00CF0EBD" w:rsidRPr="00963134">
        <w:rPr>
          <w:rFonts w:ascii="Times New Roman" w:hAnsi="Times New Roman" w:cs="Times New Roman"/>
          <w:sz w:val="28"/>
          <w:szCs w:val="28"/>
          <w:lang w:val="uk-UA"/>
        </w:rPr>
        <w:t xml:space="preserve">ння» у 1974 р. запровадив американський психіатр Х.Дж. Фрейденбергер для опису особливого розладу особистості у здорових людей, що виникає внаслідок інтенсивного та емоційно навантаженого спілкування у процесі </w:t>
      </w:r>
      <w:r w:rsidRPr="00963134">
        <w:rPr>
          <w:rFonts w:ascii="Times New Roman" w:hAnsi="Times New Roman" w:cs="Times New Roman"/>
          <w:sz w:val="28"/>
          <w:szCs w:val="28"/>
          <w:lang w:val="uk-UA"/>
        </w:rPr>
        <w:t>професійної роботи</w:t>
      </w:r>
      <w:r w:rsidR="00CF0EBD" w:rsidRPr="00963134">
        <w:rPr>
          <w:rFonts w:ascii="Times New Roman" w:hAnsi="Times New Roman" w:cs="Times New Roman"/>
          <w:sz w:val="28"/>
          <w:szCs w:val="28"/>
          <w:lang w:val="uk-UA"/>
        </w:rPr>
        <w:t xml:space="preserve"> з клієнтами, пацієнтами, учнями</w:t>
      </w:r>
      <w:r w:rsidR="00B87D7C">
        <w:rPr>
          <w:rFonts w:ascii="Times New Roman" w:hAnsi="Times New Roman" w:cs="Times New Roman"/>
          <w:sz w:val="28"/>
          <w:szCs w:val="28"/>
          <w:lang w:val="uk-UA"/>
        </w:rPr>
        <w:t xml:space="preserve"> тощо</w:t>
      </w:r>
      <w:r w:rsidR="00212A2E">
        <w:rPr>
          <w:rFonts w:ascii="Times New Roman" w:hAnsi="Times New Roman" w:cs="Times New Roman"/>
          <w:sz w:val="28"/>
          <w:szCs w:val="28"/>
          <w:lang w:val="uk-UA"/>
        </w:rPr>
        <w:t xml:space="preserve"> [5</w:t>
      </w:r>
      <w:r w:rsidR="00CF0EBD" w:rsidRPr="00963134">
        <w:rPr>
          <w:rFonts w:ascii="Times New Roman" w:hAnsi="Times New Roman" w:cs="Times New Roman"/>
          <w:sz w:val="28"/>
          <w:szCs w:val="28"/>
          <w:lang w:val="uk-UA"/>
        </w:rPr>
        <w:t xml:space="preserve">]. </w:t>
      </w:r>
      <w:r w:rsidRPr="00963134">
        <w:rPr>
          <w:rFonts w:ascii="Times New Roman" w:hAnsi="Times New Roman" w:cs="Times New Roman"/>
          <w:sz w:val="28"/>
          <w:szCs w:val="28"/>
          <w:lang w:val="uk-UA"/>
        </w:rPr>
        <w:t>Автором також було знайдено взаємозв’</w:t>
      </w:r>
      <w:r w:rsidR="0024494B" w:rsidRPr="00963134">
        <w:rPr>
          <w:rFonts w:ascii="Times New Roman" w:hAnsi="Times New Roman" w:cs="Times New Roman"/>
          <w:sz w:val="28"/>
          <w:szCs w:val="28"/>
          <w:lang w:val="uk-UA"/>
        </w:rPr>
        <w:t>язок між професійною діял</w:t>
      </w:r>
      <w:r w:rsidRPr="00963134">
        <w:rPr>
          <w:rFonts w:ascii="Times New Roman" w:hAnsi="Times New Roman" w:cs="Times New Roman"/>
          <w:sz w:val="28"/>
          <w:szCs w:val="28"/>
          <w:lang w:val="uk-UA"/>
        </w:rPr>
        <w:t>ьністю та емоційним виснаженням</w:t>
      </w:r>
      <w:r w:rsidR="0024494B" w:rsidRPr="00963134">
        <w:rPr>
          <w:rFonts w:ascii="Times New Roman" w:hAnsi="Times New Roman" w:cs="Times New Roman"/>
          <w:sz w:val="28"/>
          <w:szCs w:val="28"/>
          <w:lang w:val="uk-UA"/>
        </w:rPr>
        <w:t>.</w:t>
      </w:r>
    </w:p>
    <w:p w:rsidR="00CF0EBD" w:rsidRPr="00963134" w:rsidRDefault="00CF0EBD" w:rsidP="00CF0EBD">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У контексті б</w:t>
      </w:r>
      <w:r w:rsidR="004C2909" w:rsidRPr="00963134">
        <w:rPr>
          <w:rFonts w:ascii="Times New Roman" w:hAnsi="Times New Roman" w:cs="Times New Roman"/>
          <w:sz w:val="28"/>
          <w:szCs w:val="28"/>
          <w:lang w:val="uk-UA"/>
        </w:rPr>
        <w:t>езпосередньо професійного вигора</w:t>
      </w:r>
      <w:r w:rsidRPr="00963134">
        <w:rPr>
          <w:rFonts w:ascii="Times New Roman" w:hAnsi="Times New Roman" w:cs="Times New Roman"/>
          <w:sz w:val="28"/>
          <w:szCs w:val="28"/>
          <w:lang w:val="uk-UA"/>
        </w:rPr>
        <w:t xml:space="preserve">ння </w:t>
      </w:r>
      <w:r w:rsidR="009A730C">
        <w:rPr>
          <w:rFonts w:ascii="Times New Roman" w:hAnsi="Times New Roman" w:cs="Times New Roman"/>
          <w:sz w:val="28"/>
          <w:szCs w:val="28"/>
          <w:lang w:val="uk-UA"/>
        </w:rPr>
        <w:t>К</w:t>
      </w:r>
      <w:r w:rsidRPr="00963134">
        <w:rPr>
          <w:rFonts w:ascii="Times New Roman" w:hAnsi="Times New Roman" w:cs="Times New Roman"/>
          <w:sz w:val="28"/>
          <w:szCs w:val="28"/>
          <w:lang w:val="uk-UA"/>
        </w:rPr>
        <w:t>. Маслач вперше використала даний термін</w:t>
      </w:r>
      <w:r w:rsidR="004C2909" w:rsidRPr="00963134">
        <w:rPr>
          <w:rFonts w:ascii="Times New Roman" w:hAnsi="Times New Roman" w:cs="Times New Roman"/>
          <w:sz w:val="28"/>
          <w:szCs w:val="28"/>
          <w:lang w:val="uk-UA"/>
        </w:rPr>
        <w:t xml:space="preserve"> у 1976 р., визначивши його як </w:t>
      </w:r>
      <w:r w:rsidRPr="00963134">
        <w:rPr>
          <w:rFonts w:ascii="Times New Roman" w:hAnsi="Times New Roman" w:cs="Times New Roman"/>
          <w:sz w:val="28"/>
          <w:szCs w:val="28"/>
          <w:lang w:val="uk-UA"/>
        </w:rPr>
        <w:t>дезадаптованість людини до робочого місця через неадекватність міжособистісних відносин т</w:t>
      </w:r>
      <w:r w:rsidR="004C2909" w:rsidRPr="00963134">
        <w:rPr>
          <w:rFonts w:ascii="Times New Roman" w:hAnsi="Times New Roman" w:cs="Times New Roman"/>
          <w:sz w:val="28"/>
          <w:szCs w:val="28"/>
          <w:lang w:val="uk-UA"/>
        </w:rPr>
        <w:t>а надмірних робочих навантажень</w:t>
      </w:r>
      <w:r w:rsidR="00A91B30">
        <w:rPr>
          <w:rFonts w:ascii="Times New Roman" w:hAnsi="Times New Roman" w:cs="Times New Roman"/>
          <w:sz w:val="28"/>
          <w:szCs w:val="28"/>
          <w:lang w:val="uk-UA"/>
        </w:rPr>
        <w:t xml:space="preserve"> [65</w:t>
      </w:r>
      <w:r w:rsidRPr="00963134">
        <w:rPr>
          <w:rFonts w:ascii="Times New Roman" w:hAnsi="Times New Roman" w:cs="Times New Roman"/>
          <w:sz w:val="28"/>
          <w:szCs w:val="28"/>
          <w:lang w:val="uk-UA"/>
        </w:rPr>
        <w:t>].</w:t>
      </w:r>
    </w:p>
    <w:p w:rsidR="004C2909" w:rsidRPr="00963134" w:rsidRDefault="00E12444" w:rsidP="00653DA8">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lastRenderedPageBreak/>
        <w:t>У Христи</w:t>
      </w:r>
      <w:r w:rsidR="00B87D7C">
        <w:rPr>
          <w:rFonts w:ascii="Times New Roman" w:hAnsi="Times New Roman" w:cs="Times New Roman"/>
          <w:sz w:val="28"/>
          <w:szCs w:val="28"/>
          <w:lang w:val="uk-UA"/>
        </w:rPr>
        <w:t>ни Маслач зі</w:t>
      </w:r>
      <w:r w:rsidR="004C2909" w:rsidRPr="00963134">
        <w:rPr>
          <w:rFonts w:ascii="Times New Roman" w:hAnsi="Times New Roman" w:cs="Times New Roman"/>
          <w:sz w:val="28"/>
          <w:szCs w:val="28"/>
          <w:lang w:val="uk-UA"/>
        </w:rPr>
        <w:t xml:space="preserve"> співавторами вигора</w:t>
      </w:r>
      <w:r w:rsidRPr="00963134">
        <w:rPr>
          <w:rFonts w:ascii="Times New Roman" w:hAnsi="Times New Roman" w:cs="Times New Roman"/>
          <w:sz w:val="28"/>
          <w:szCs w:val="28"/>
          <w:lang w:val="uk-UA"/>
        </w:rPr>
        <w:t xml:space="preserve">ння розглядається як психологічний досвід, що включає почуття, установки, мотиви та очікування, а також негативний для людини досвід. </w:t>
      </w:r>
      <w:r w:rsidR="004C2909" w:rsidRPr="00963134">
        <w:rPr>
          <w:rFonts w:ascii="Times New Roman" w:hAnsi="Times New Roman" w:cs="Times New Roman"/>
          <w:sz w:val="28"/>
          <w:szCs w:val="28"/>
          <w:lang w:val="uk-UA"/>
        </w:rPr>
        <w:t>Негативний досвід пов</w:t>
      </w:r>
      <w:r w:rsidR="004C2909" w:rsidRPr="00963134">
        <w:rPr>
          <w:rFonts w:ascii="Times New Roman" w:hAnsi="Times New Roman" w:cs="Times New Roman"/>
          <w:sz w:val="28"/>
          <w:szCs w:val="28"/>
        </w:rPr>
        <w:t>’</w:t>
      </w:r>
      <w:r w:rsidRPr="00963134">
        <w:rPr>
          <w:rFonts w:ascii="Times New Roman" w:hAnsi="Times New Roman" w:cs="Times New Roman"/>
          <w:sz w:val="28"/>
          <w:szCs w:val="28"/>
          <w:lang w:val="uk-UA"/>
        </w:rPr>
        <w:t>язаний з проблемами, дистресом, дискомфортом, дисфункцією та можливими негативними наслі</w:t>
      </w:r>
      <w:r w:rsidR="00A91B30">
        <w:rPr>
          <w:rFonts w:ascii="Times New Roman" w:hAnsi="Times New Roman" w:cs="Times New Roman"/>
          <w:sz w:val="28"/>
          <w:szCs w:val="28"/>
          <w:lang w:val="uk-UA"/>
        </w:rPr>
        <w:t>дками [65]</w:t>
      </w:r>
      <w:r w:rsidRPr="00963134">
        <w:rPr>
          <w:rFonts w:ascii="Times New Roman" w:hAnsi="Times New Roman" w:cs="Times New Roman"/>
          <w:sz w:val="28"/>
          <w:szCs w:val="28"/>
          <w:lang w:val="uk-UA"/>
        </w:rPr>
        <w:t>. К. Маслач відома виділенням т</w:t>
      </w:r>
      <w:r w:rsidR="004C2909" w:rsidRPr="00963134">
        <w:rPr>
          <w:rFonts w:ascii="Times New Roman" w:hAnsi="Times New Roman" w:cs="Times New Roman"/>
          <w:sz w:val="28"/>
          <w:szCs w:val="28"/>
          <w:lang w:val="uk-UA"/>
        </w:rPr>
        <w:t>рьох аспектів та факторів вигорання:</w:t>
      </w:r>
    </w:p>
    <w:p w:rsidR="004C2909" w:rsidRPr="00963134" w:rsidRDefault="00E12444" w:rsidP="00653DA8">
      <w:pPr>
        <w:pStyle w:val="a3"/>
        <w:numPr>
          <w:ilvl w:val="0"/>
          <w:numId w:val="17"/>
        </w:numPr>
        <w:spacing w:after="0" w:line="360" w:lineRule="auto"/>
        <w:ind w:left="0"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непереборне ви</w:t>
      </w:r>
      <w:r w:rsidR="004C2909" w:rsidRPr="00963134">
        <w:rPr>
          <w:rFonts w:ascii="Times New Roman" w:hAnsi="Times New Roman" w:cs="Times New Roman"/>
          <w:sz w:val="28"/>
          <w:szCs w:val="28"/>
          <w:lang w:val="uk-UA"/>
        </w:rPr>
        <w:t>снаження як індивідуальна межа;</w:t>
      </w:r>
    </w:p>
    <w:p w:rsidR="004C2909" w:rsidRPr="00963134" w:rsidRDefault="00E12444" w:rsidP="00653DA8">
      <w:pPr>
        <w:pStyle w:val="a3"/>
        <w:numPr>
          <w:ilvl w:val="0"/>
          <w:numId w:val="17"/>
        </w:numPr>
        <w:spacing w:after="0" w:line="360" w:lineRule="auto"/>
        <w:ind w:left="0"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почуття цинізму та відсторонено</w:t>
      </w:r>
      <w:r w:rsidR="004C2909" w:rsidRPr="00963134">
        <w:rPr>
          <w:rFonts w:ascii="Times New Roman" w:hAnsi="Times New Roman" w:cs="Times New Roman"/>
          <w:sz w:val="28"/>
          <w:szCs w:val="28"/>
          <w:lang w:val="uk-UA"/>
        </w:rPr>
        <w:t>сті від роботи;</w:t>
      </w:r>
    </w:p>
    <w:p w:rsidR="00E12444" w:rsidRPr="00963134" w:rsidRDefault="00E12444" w:rsidP="00653DA8">
      <w:pPr>
        <w:pStyle w:val="a3"/>
        <w:numPr>
          <w:ilvl w:val="0"/>
          <w:numId w:val="17"/>
        </w:numPr>
        <w:spacing w:after="0" w:line="360" w:lineRule="auto"/>
        <w:ind w:left="0"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почуття неефективності роботи та відсутності досягнень.</w:t>
      </w:r>
    </w:p>
    <w:p w:rsidR="00BD61E1" w:rsidRPr="00963134" w:rsidRDefault="00BD61E1" w:rsidP="00653DA8">
      <w:pPr>
        <w:pStyle w:val="a3"/>
        <w:spacing w:after="0" w:line="360" w:lineRule="auto"/>
        <w:ind w:left="0"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У сучасному комплексному понятті «вигорання» можна розглядати як сукупність фізичних, емоційних та професійних якостей співробітників.</w:t>
      </w:r>
    </w:p>
    <w:p w:rsidR="00BD61E1" w:rsidRPr="00963134" w:rsidRDefault="00BD61E1" w:rsidP="00653DA8">
      <w:pPr>
        <w:pStyle w:val="a3"/>
        <w:spacing w:after="0" w:line="360" w:lineRule="auto"/>
        <w:ind w:left="0"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 xml:space="preserve">У </w:t>
      </w:r>
      <w:r w:rsidRPr="008B4BBF">
        <w:rPr>
          <w:rFonts w:ascii="Times New Roman" w:hAnsi="Times New Roman" w:cs="Times New Roman"/>
          <w:sz w:val="28"/>
          <w:szCs w:val="28"/>
          <w:lang w:val="uk-UA"/>
        </w:rPr>
        <w:t>табл. 1.1.</w:t>
      </w:r>
      <w:r w:rsidRPr="00963134">
        <w:rPr>
          <w:rFonts w:ascii="Times New Roman" w:hAnsi="Times New Roman" w:cs="Times New Roman"/>
          <w:sz w:val="28"/>
          <w:szCs w:val="28"/>
          <w:lang w:val="uk-UA"/>
        </w:rPr>
        <w:t xml:space="preserve"> представлені основні характеристики вигор</w:t>
      </w:r>
      <w:r w:rsidR="0000440C">
        <w:rPr>
          <w:rFonts w:ascii="Times New Roman" w:hAnsi="Times New Roman" w:cs="Times New Roman"/>
          <w:sz w:val="28"/>
          <w:szCs w:val="28"/>
          <w:lang w:val="uk-UA"/>
        </w:rPr>
        <w:t>а</w:t>
      </w:r>
      <w:r w:rsidRPr="00963134">
        <w:rPr>
          <w:rFonts w:ascii="Times New Roman" w:hAnsi="Times New Roman" w:cs="Times New Roman"/>
          <w:sz w:val="28"/>
          <w:szCs w:val="28"/>
          <w:lang w:val="uk-UA"/>
        </w:rPr>
        <w:t>ння як процесу.</w:t>
      </w:r>
    </w:p>
    <w:p w:rsidR="00BD61E1" w:rsidRPr="00963134" w:rsidRDefault="00BD61E1" w:rsidP="00653DA8">
      <w:pPr>
        <w:pStyle w:val="a3"/>
        <w:spacing w:after="0" w:line="360" w:lineRule="auto"/>
        <w:ind w:left="1069"/>
        <w:jc w:val="right"/>
        <w:rPr>
          <w:rFonts w:ascii="Times New Roman" w:hAnsi="Times New Roman" w:cs="Times New Roman"/>
          <w:sz w:val="28"/>
          <w:szCs w:val="28"/>
          <w:lang w:val="uk-UA"/>
        </w:rPr>
      </w:pPr>
      <w:r w:rsidRPr="00963134">
        <w:rPr>
          <w:rFonts w:ascii="Times New Roman" w:hAnsi="Times New Roman" w:cs="Times New Roman"/>
          <w:sz w:val="28"/>
          <w:szCs w:val="28"/>
          <w:lang w:val="uk-UA"/>
        </w:rPr>
        <w:t>Таблиця 1.1.</w:t>
      </w:r>
    </w:p>
    <w:p w:rsidR="00BD61E1" w:rsidRPr="00963134" w:rsidRDefault="00BD61E1" w:rsidP="00653DA8">
      <w:pPr>
        <w:pStyle w:val="a3"/>
        <w:spacing w:after="0" w:line="360" w:lineRule="auto"/>
        <w:ind w:left="0"/>
        <w:jc w:val="center"/>
        <w:rPr>
          <w:rFonts w:ascii="Times New Roman" w:hAnsi="Times New Roman" w:cs="Times New Roman"/>
          <w:b/>
          <w:sz w:val="28"/>
          <w:szCs w:val="28"/>
          <w:lang w:val="uk-UA"/>
        </w:rPr>
      </w:pPr>
      <w:r w:rsidRPr="00963134">
        <w:rPr>
          <w:rFonts w:ascii="Times New Roman" w:hAnsi="Times New Roman" w:cs="Times New Roman"/>
          <w:b/>
          <w:sz w:val="28"/>
          <w:szCs w:val="28"/>
          <w:lang w:val="uk-UA"/>
        </w:rPr>
        <w:t>Основні характеристики вигорання</w:t>
      </w:r>
    </w:p>
    <w:tbl>
      <w:tblPr>
        <w:tblStyle w:val="a5"/>
        <w:tblW w:w="0" w:type="auto"/>
        <w:tblLook w:val="04A0"/>
      </w:tblPr>
      <w:tblGrid>
        <w:gridCol w:w="2830"/>
        <w:gridCol w:w="2694"/>
        <w:gridCol w:w="3821"/>
      </w:tblGrid>
      <w:tr w:rsidR="00BD61E1" w:rsidRPr="00963134" w:rsidTr="00653DA8">
        <w:tc>
          <w:tcPr>
            <w:tcW w:w="2830" w:type="dxa"/>
          </w:tcPr>
          <w:p w:rsidR="00BD61E1" w:rsidRPr="00EF549E" w:rsidRDefault="00BD61E1" w:rsidP="00EF549E">
            <w:pPr>
              <w:spacing w:line="276" w:lineRule="auto"/>
              <w:jc w:val="center"/>
              <w:rPr>
                <w:rFonts w:ascii="Times New Roman" w:hAnsi="Times New Roman" w:cs="Times New Roman"/>
                <w:b/>
                <w:sz w:val="28"/>
                <w:szCs w:val="28"/>
                <w:lang w:val="uk-UA"/>
              </w:rPr>
            </w:pPr>
            <w:r w:rsidRPr="00EF549E">
              <w:rPr>
                <w:rFonts w:ascii="Times New Roman" w:hAnsi="Times New Roman" w:cs="Times New Roman"/>
                <w:b/>
                <w:sz w:val="28"/>
                <w:szCs w:val="28"/>
                <w:lang w:val="uk-UA"/>
              </w:rPr>
              <w:t>Фізичне вигорання</w:t>
            </w:r>
          </w:p>
        </w:tc>
        <w:tc>
          <w:tcPr>
            <w:tcW w:w="2694" w:type="dxa"/>
          </w:tcPr>
          <w:p w:rsidR="00BD61E1" w:rsidRPr="00EF549E" w:rsidRDefault="00BD61E1" w:rsidP="00EF549E">
            <w:pPr>
              <w:spacing w:line="276" w:lineRule="auto"/>
              <w:jc w:val="center"/>
              <w:rPr>
                <w:rFonts w:ascii="Times New Roman" w:hAnsi="Times New Roman" w:cs="Times New Roman"/>
                <w:b/>
                <w:sz w:val="28"/>
                <w:szCs w:val="28"/>
                <w:lang w:val="uk-UA"/>
              </w:rPr>
            </w:pPr>
            <w:r w:rsidRPr="00EF549E">
              <w:rPr>
                <w:rFonts w:ascii="Times New Roman" w:hAnsi="Times New Roman" w:cs="Times New Roman"/>
                <w:b/>
                <w:sz w:val="28"/>
                <w:szCs w:val="28"/>
                <w:lang w:val="uk-UA"/>
              </w:rPr>
              <w:t>Емоційне вигорання</w:t>
            </w:r>
          </w:p>
        </w:tc>
        <w:tc>
          <w:tcPr>
            <w:tcW w:w="3821" w:type="dxa"/>
          </w:tcPr>
          <w:p w:rsidR="00BD61E1" w:rsidRPr="00EF549E" w:rsidRDefault="00BD61E1" w:rsidP="00EF549E">
            <w:pPr>
              <w:spacing w:line="276" w:lineRule="auto"/>
              <w:jc w:val="center"/>
              <w:rPr>
                <w:rFonts w:ascii="Times New Roman" w:hAnsi="Times New Roman" w:cs="Times New Roman"/>
                <w:b/>
                <w:sz w:val="28"/>
                <w:szCs w:val="28"/>
                <w:lang w:val="uk-UA"/>
              </w:rPr>
            </w:pPr>
            <w:r w:rsidRPr="00EF549E">
              <w:rPr>
                <w:rFonts w:ascii="Times New Roman" w:hAnsi="Times New Roman" w:cs="Times New Roman"/>
                <w:b/>
                <w:sz w:val="28"/>
                <w:szCs w:val="28"/>
                <w:lang w:val="uk-UA"/>
              </w:rPr>
              <w:t>Професійне вигорання</w:t>
            </w:r>
          </w:p>
        </w:tc>
      </w:tr>
      <w:tr w:rsidR="00BD61E1" w:rsidRPr="00963134" w:rsidTr="00653DA8">
        <w:tc>
          <w:tcPr>
            <w:tcW w:w="2830" w:type="dxa"/>
          </w:tcPr>
          <w:p w:rsidR="00BD61E1" w:rsidRPr="00963134" w:rsidRDefault="00BD61E1" w:rsidP="00EF549E">
            <w:pPr>
              <w:spacing w:line="240" w:lineRule="auto"/>
              <w:jc w:val="center"/>
              <w:rPr>
                <w:rFonts w:ascii="Times New Roman" w:hAnsi="Times New Roman" w:cs="Times New Roman"/>
                <w:sz w:val="28"/>
                <w:szCs w:val="28"/>
                <w:lang w:val="uk-UA"/>
              </w:rPr>
            </w:pPr>
            <w:r w:rsidRPr="00963134">
              <w:rPr>
                <w:rFonts w:ascii="Times New Roman" w:hAnsi="Times New Roman" w:cs="Times New Roman"/>
                <w:sz w:val="28"/>
                <w:szCs w:val="28"/>
                <w:lang w:val="uk-UA"/>
              </w:rPr>
              <w:t>Зниження енергії (активності);</w:t>
            </w:r>
          </w:p>
          <w:p w:rsidR="00BD61E1" w:rsidRPr="00963134" w:rsidRDefault="00BD61E1" w:rsidP="00EF549E">
            <w:pPr>
              <w:spacing w:line="240" w:lineRule="auto"/>
              <w:jc w:val="center"/>
              <w:rPr>
                <w:rFonts w:ascii="Times New Roman" w:hAnsi="Times New Roman" w:cs="Times New Roman"/>
                <w:sz w:val="28"/>
                <w:szCs w:val="28"/>
                <w:lang w:val="uk-UA"/>
              </w:rPr>
            </w:pPr>
            <w:r w:rsidRPr="00963134">
              <w:rPr>
                <w:rFonts w:ascii="Times New Roman" w:hAnsi="Times New Roman" w:cs="Times New Roman"/>
                <w:sz w:val="28"/>
                <w:szCs w:val="28"/>
                <w:lang w:val="uk-UA"/>
              </w:rPr>
              <w:t>постійна втома;</w:t>
            </w:r>
          </w:p>
          <w:p w:rsidR="00BD61E1" w:rsidRPr="00963134" w:rsidRDefault="00BD61E1" w:rsidP="00EF549E">
            <w:pPr>
              <w:spacing w:line="240" w:lineRule="auto"/>
              <w:jc w:val="center"/>
              <w:rPr>
                <w:rFonts w:ascii="Times New Roman" w:hAnsi="Times New Roman" w:cs="Times New Roman"/>
                <w:sz w:val="28"/>
                <w:szCs w:val="28"/>
                <w:lang w:val="uk-UA"/>
              </w:rPr>
            </w:pPr>
            <w:r w:rsidRPr="00963134">
              <w:rPr>
                <w:rFonts w:ascii="Times New Roman" w:hAnsi="Times New Roman" w:cs="Times New Roman"/>
                <w:sz w:val="28"/>
                <w:szCs w:val="28"/>
                <w:lang w:val="uk-UA"/>
              </w:rPr>
              <w:t>фізична слабкість; підвищена частота захворювань;</w:t>
            </w:r>
          </w:p>
          <w:p w:rsidR="00BD61E1" w:rsidRPr="00963134" w:rsidRDefault="00BD61E1" w:rsidP="00EF549E">
            <w:pPr>
              <w:spacing w:line="240" w:lineRule="auto"/>
              <w:jc w:val="center"/>
              <w:rPr>
                <w:rFonts w:ascii="Times New Roman" w:hAnsi="Times New Roman" w:cs="Times New Roman"/>
                <w:sz w:val="28"/>
                <w:szCs w:val="28"/>
                <w:lang w:val="uk-UA"/>
              </w:rPr>
            </w:pPr>
            <w:r w:rsidRPr="00963134">
              <w:rPr>
                <w:rFonts w:ascii="Times New Roman" w:hAnsi="Times New Roman" w:cs="Times New Roman"/>
                <w:sz w:val="28"/>
                <w:szCs w:val="28"/>
                <w:lang w:val="uk-UA"/>
              </w:rPr>
              <w:t>часті головні болі, нудота;</w:t>
            </w:r>
          </w:p>
          <w:p w:rsidR="00BD61E1" w:rsidRPr="00963134" w:rsidRDefault="00BD61E1" w:rsidP="00EF549E">
            <w:pPr>
              <w:spacing w:line="240" w:lineRule="auto"/>
              <w:jc w:val="center"/>
              <w:rPr>
                <w:rFonts w:ascii="Times New Roman" w:hAnsi="Times New Roman" w:cs="Times New Roman"/>
                <w:sz w:val="28"/>
                <w:szCs w:val="28"/>
                <w:lang w:val="uk-UA"/>
              </w:rPr>
            </w:pPr>
            <w:r w:rsidRPr="00963134">
              <w:rPr>
                <w:rFonts w:ascii="Times New Roman" w:hAnsi="Times New Roman" w:cs="Times New Roman"/>
                <w:sz w:val="28"/>
                <w:szCs w:val="28"/>
                <w:lang w:val="uk-UA"/>
              </w:rPr>
              <w:t>м'язова напруга;</w:t>
            </w:r>
          </w:p>
          <w:p w:rsidR="00BD61E1" w:rsidRPr="00963134" w:rsidRDefault="00BD61E1" w:rsidP="00EF549E">
            <w:pPr>
              <w:spacing w:line="240" w:lineRule="auto"/>
              <w:jc w:val="center"/>
              <w:rPr>
                <w:rFonts w:ascii="Times New Roman" w:hAnsi="Times New Roman" w:cs="Times New Roman"/>
                <w:sz w:val="28"/>
                <w:szCs w:val="28"/>
                <w:lang w:val="uk-UA"/>
              </w:rPr>
            </w:pPr>
            <w:r w:rsidRPr="00963134">
              <w:rPr>
                <w:rFonts w:ascii="Times New Roman" w:hAnsi="Times New Roman" w:cs="Times New Roman"/>
                <w:sz w:val="28"/>
                <w:szCs w:val="28"/>
                <w:lang w:val="uk-UA"/>
              </w:rPr>
              <w:t>зміни у звичках харчування;</w:t>
            </w:r>
          </w:p>
          <w:p w:rsidR="00BD61E1" w:rsidRPr="00963134" w:rsidRDefault="00BD61E1" w:rsidP="00EF549E">
            <w:pPr>
              <w:spacing w:line="240" w:lineRule="auto"/>
              <w:jc w:val="center"/>
              <w:rPr>
                <w:rFonts w:ascii="Times New Roman" w:hAnsi="Times New Roman" w:cs="Times New Roman"/>
                <w:sz w:val="28"/>
                <w:szCs w:val="28"/>
                <w:lang w:val="uk-UA"/>
              </w:rPr>
            </w:pPr>
            <w:r w:rsidRPr="00963134">
              <w:rPr>
                <w:rFonts w:ascii="Times New Roman" w:hAnsi="Times New Roman" w:cs="Times New Roman"/>
                <w:sz w:val="28"/>
                <w:szCs w:val="28"/>
                <w:lang w:val="uk-UA"/>
              </w:rPr>
              <w:t>порушення сну.</w:t>
            </w:r>
          </w:p>
        </w:tc>
        <w:tc>
          <w:tcPr>
            <w:tcW w:w="2694" w:type="dxa"/>
          </w:tcPr>
          <w:p w:rsidR="00BD61E1" w:rsidRPr="00963134" w:rsidRDefault="00BD61E1" w:rsidP="00EF549E">
            <w:pPr>
              <w:spacing w:line="240" w:lineRule="auto"/>
              <w:jc w:val="center"/>
              <w:rPr>
                <w:rFonts w:ascii="Times New Roman" w:hAnsi="Times New Roman" w:cs="Times New Roman"/>
                <w:sz w:val="28"/>
                <w:szCs w:val="28"/>
                <w:lang w:val="uk-UA"/>
              </w:rPr>
            </w:pPr>
            <w:r w:rsidRPr="00963134">
              <w:rPr>
                <w:rFonts w:ascii="Times New Roman" w:hAnsi="Times New Roman" w:cs="Times New Roman"/>
                <w:sz w:val="28"/>
                <w:szCs w:val="28"/>
                <w:lang w:val="uk-UA"/>
              </w:rPr>
              <w:t>Депресії та інші психологічні проблеми; низький рівень емоційної стабільності; проблеми з м</w:t>
            </w:r>
            <w:r w:rsidR="00EF549E">
              <w:rPr>
                <w:rFonts w:ascii="Times New Roman" w:hAnsi="Times New Roman" w:cs="Times New Roman"/>
                <w:sz w:val="28"/>
                <w:szCs w:val="28"/>
                <w:lang w:val="uk-UA"/>
              </w:rPr>
              <w:t xml:space="preserve">еханізмом емоційного захисту </w:t>
            </w:r>
            <w:r w:rsidR="0064772F">
              <w:rPr>
                <w:rFonts w:ascii="Times New Roman" w:hAnsi="Times New Roman" w:cs="Times New Roman"/>
                <w:sz w:val="28"/>
                <w:szCs w:val="28"/>
                <w:lang w:val="uk-UA"/>
              </w:rPr>
              <w:t>тощо</w:t>
            </w:r>
            <w:r w:rsidRPr="00963134">
              <w:rPr>
                <w:rFonts w:ascii="Times New Roman" w:hAnsi="Times New Roman" w:cs="Times New Roman"/>
                <w:sz w:val="28"/>
                <w:szCs w:val="28"/>
                <w:lang w:val="uk-UA"/>
              </w:rPr>
              <w:t>.</w:t>
            </w:r>
          </w:p>
        </w:tc>
        <w:tc>
          <w:tcPr>
            <w:tcW w:w="3821" w:type="dxa"/>
          </w:tcPr>
          <w:p w:rsidR="00BD61E1" w:rsidRPr="00963134" w:rsidRDefault="00BD61E1" w:rsidP="00EF549E">
            <w:pPr>
              <w:spacing w:line="240" w:lineRule="auto"/>
              <w:jc w:val="center"/>
              <w:rPr>
                <w:rFonts w:ascii="Times New Roman" w:hAnsi="Times New Roman" w:cs="Times New Roman"/>
                <w:sz w:val="28"/>
                <w:szCs w:val="28"/>
                <w:lang w:val="uk-UA"/>
              </w:rPr>
            </w:pPr>
            <w:r w:rsidRPr="00963134">
              <w:rPr>
                <w:rFonts w:ascii="Times New Roman" w:hAnsi="Times New Roman" w:cs="Times New Roman"/>
                <w:sz w:val="28"/>
                <w:szCs w:val="28"/>
                <w:lang w:val="uk-UA"/>
              </w:rPr>
              <w:t>Відсутність задоволення та прояв негативного ставлення до роботи та повсякденного життя;</w:t>
            </w:r>
          </w:p>
          <w:p w:rsidR="00BD61E1" w:rsidRPr="00963134" w:rsidRDefault="00BD61E1" w:rsidP="00EF549E">
            <w:pPr>
              <w:spacing w:line="240" w:lineRule="auto"/>
              <w:jc w:val="center"/>
              <w:rPr>
                <w:rFonts w:ascii="Times New Roman" w:hAnsi="Times New Roman" w:cs="Times New Roman"/>
                <w:sz w:val="28"/>
                <w:szCs w:val="28"/>
                <w:lang w:val="uk-UA"/>
              </w:rPr>
            </w:pPr>
            <w:r w:rsidRPr="00963134">
              <w:rPr>
                <w:rFonts w:ascii="Times New Roman" w:hAnsi="Times New Roman" w:cs="Times New Roman"/>
                <w:sz w:val="28"/>
                <w:szCs w:val="28"/>
                <w:lang w:val="uk-UA"/>
              </w:rPr>
              <w:t>порушення внутрішнього розпорядку;</w:t>
            </w:r>
          </w:p>
          <w:p w:rsidR="00BD61E1" w:rsidRPr="00963134" w:rsidRDefault="00BD61E1" w:rsidP="00EF549E">
            <w:pPr>
              <w:spacing w:line="240" w:lineRule="auto"/>
              <w:jc w:val="center"/>
              <w:rPr>
                <w:rFonts w:ascii="Times New Roman" w:hAnsi="Times New Roman" w:cs="Times New Roman"/>
                <w:sz w:val="28"/>
                <w:szCs w:val="28"/>
                <w:lang w:val="uk-UA"/>
              </w:rPr>
            </w:pPr>
            <w:r w:rsidRPr="00963134">
              <w:rPr>
                <w:rFonts w:ascii="Times New Roman" w:hAnsi="Times New Roman" w:cs="Times New Roman"/>
                <w:sz w:val="28"/>
                <w:szCs w:val="28"/>
                <w:lang w:val="uk-UA"/>
              </w:rPr>
              <w:t>відсутність концентрації;</w:t>
            </w:r>
          </w:p>
          <w:p w:rsidR="00BD61E1" w:rsidRPr="00963134" w:rsidRDefault="00BD61E1" w:rsidP="00EF549E">
            <w:pPr>
              <w:spacing w:line="240" w:lineRule="auto"/>
              <w:jc w:val="center"/>
              <w:rPr>
                <w:rFonts w:ascii="Times New Roman" w:hAnsi="Times New Roman" w:cs="Times New Roman"/>
                <w:sz w:val="28"/>
                <w:szCs w:val="28"/>
                <w:lang w:val="uk-UA"/>
              </w:rPr>
            </w:pPr>
            <w:r w:rsidRPr="00963134">
              <w:rPr>
                <w:rFonts w:ascii="Times New Roman" w:hAnsi="Times New Roman" w:cs="Times New Roman"/>
                <w:sz w:val="28"/>
                <w:szCs w:val="28"/>
                <w:lang w:val="uk-UA"/>
              </w:rPr>
              <w:t xml:space="preserve">наявність підозр та упереджень під час виконання посадових  </w:t>
            </w:r>
            <w:r w:rsidR="00653DA8" w:rsidRPr="00963134">
              <w:rPr>
                <w:rFonts w:ascii="Times New Roman" w:hAnsi="Times New Roman" w:cs="Times New Roman"/>
                <w:sz w:val="28"/>
                <w:szCs w:val="28"/>
                <w:lang w:val="uk-UA"/>
              </w:rPr>
              <w:t>обов</w:t>
            </w:r>
            <w:r w:rsidR="00653DA8" w:rsidRPr="00963134">
              <w:rPr>
                <w:rFonts w:ascii="Times New Roman" w:hAnsi="Times New Roman" w:cs="Times New Roman"/>
                <w:sz w:val="28"/>
                <w:szCs w:val="28"/>
              </w:rPr>
              <w:t>’</w:t>
            </w:r>
            <w:r w:rsidRPr="00963134">
              <w:rPr>
                <w:rFonts w:ascii="Times New Roman" w:hAnsi="Times New Roman" w:cs="Times New Roman"/>
                <w:sz w:val="28"/>
                <w:szCs w:val="28"/>
                <w:lang w:val="uk-UA"/>
              </w:rPr>
              <w:t>язків тощо.</w:t>
            </w:r>
          </w:p>
        </w:tc>
      </w:tr>
    </w:tbl>
    <w:p w:rsidR="00653DA8" w:rsidRPr="00963134" w:rsidRDefault="00653DA8" w:rsidP="00653DA8">
      <w:pPr>
        <w:pStyle w:val="a3"/>
        <w:spacing w:after="0" w:line="360" w:lineRule="auto"/>
        <w:ind w:left="0" w:firstLine="709"/>
        <w:jc w:val="both"/>
        <w:rPr>
          <w:rFonts w:ascii="Times New Roman" w:hAnsi="Times New Roman" w:cs="Times New Roman"/>
          <w:sz w:val="28"/>
          <w:szCs w:val="28"/>
          <w:lang w:val="uk-UA"/>
        </w:rPr>
      </w:pPr>
    </w:p>
    <w:p w:rsidR="00F06A64" w:rsidRPr="00330E7C" w:rsidRDefault="00653DA8" w:rsidP="00330E7C">
      <w:pPr>
        <w:pStyle w:val="a3"/>
        <w:spacing w:after="0" w:line="360" w:lineRule="auto"/>
        <w:ind w:left="0"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Емоційне вигор</w:t>
      </w:r>
      <w:r w:rsidR="00F576CE">
        <w:rPr>
          <w:rFonts w:ascii="Times New Roman" w:hAnsi="Times New Roman" w:cs="Times New Roman"/>
          <w:sz w:val="28"/>
          <w:szCs w:val="28"/>
          <w:lang w:val="uk-UA"/>
        </w:rPr>
        <w:t>а</w:t>
      </w:r>
      <w:r w:rsidRPr="00963134">
        <w:rPr>
          <w:rFonts w:ascii="Times New Roman" w:hAnsi="Times New Roman" w:cs="Times New Roman"/>
          <w:sz w:val="28"/>
          <w:szCs w:val="28"/>
          <w:lang w:val="uk-UA"/>
        </w:rPr>
        <w:t>ння –</w:t>
      </w:r>
      <w:r w:rsidR="00BD61E1" w:rsidRPr="00963134">
        <w:rPr>
          <w:rFonts w:ascii="Times New Roman" w:hAnsi="Times New Roman" w:cs="Times New Roman"/>
          <w:sz w:val="28"/>
          <w:szCs w:val="28"/>
          <w:lang w:val="uk-UA"/>
        </w:rPr>
        <w:t xml:space="preserve"> це термін,</w:t>
      </w:r>
      <w:r w:rsidR="00EF549E">
        <w:rPr>
          <w:rFonts w:ascii="Times New Roman" w:hAnsi="Times New Roman" w:cs="Times New Roman"/>
          <w:sz w:val="28"/>
          <w:szCs w:val="28"/>
          <w:lang w:val="uk-UA"/>
        </w:rPr>
        <w:t xml:space="preserve"> що</w:t>
      </w:r>
      <w:r w:rsidR="00BD61E1" w:rsidRPr="00963134">
        <w:rPr>
          <w:rFonts w:ascii="Times New Roman" w:hAnsi="Times New Roman" w:cs="Times New Roman"/>
          <w:sz w:val="28"/>
          <w:szCs w:val="28"/>
          <w:lang w:val="uk-UA"/>
        </w:rPr>
        <w:t xml:space="preserve"> використовується </w:t>
      </w:r>
      <w:r w:rsidRPr="00963134">
        <w:rPr>
          <w:rFonts w:ascii="Times New Roman" w:hAnsi="Times New Roman" w:cs="Times New Roman"/>
          <w:sz w:val="28"/>
          <w:szCs w:val="28"/>
          <w:lang w:val="uk-UA"/>
        </w:rPr>
        <w:t xml:space="preserve">для опису негативних змін щодо </w:t>
      </w:r>
      <w:r w:rsidR="00BD61E1" w:rsidRPr="00963134">
        <w:rPr>
          <w:rFonts w:ascii="Times New Roman" w:hAnsi="Times New Roman" w:cs="Times New Roman"/>
          <w:sz w:val="28"/>
          <w:szCs w:val="28"/>
          <w:lang w:val="uk-UA"/>
        </w:rPr>
        <w:t>настрої</w:t>
      </w:r>
      <w:r w:rsidRPr="00963134">
        <w:rPr>
          <w:rFonts w:ascii="Times New Roman" w:hAnsi="Times New Roman" w:cs="Times New Roman"/>
          <w:sz w:val="28"/>
          <w:szCs w:val="28"/>
          <w:lang w:val="uk-UA"/>
        </w:rPr>
        <w:t>в</w:t>
      </w:r>
      <w:r w:rsidR="00BD61E1" w:rsidRPr="00963134">
        <w:rPr>
          <w:rFonts w:ascii="Times New Roman" w:hAnsi="Times New Roman" w:cs="Times New Roman"/>
          <w:sz w:val="28"/>
          <w:szCs w:val="28"/>
          <w:lang w:val="uk-UA"/>
        </w:rPr>
        <w:t xml:space="preserve"> та пов</w:t>
      </w:r>
      <w:r w:rsidRPr="00963134">
        <w:rPr>
          <w:rFonts w:ascii="Times New Roman" w:hAnsi="Times New Roman" w:cs="Times New Roman"/>
          <w:sz w:val="28"/>
          <w:szCs w:val="28"/>
          <w:lang w:val="uk-UA"/>
        </w:rPr>
        <w:t>едінки людей на тлі стресу, пов’</w:t>
      </w:r>
      <w:r w:rsidR="00BD61E1" w:rsidRPr="00963134">
        <w:rPr>
          <w:rFonts w:ascii="Times New Roman" w:hAnsi="Times New Roman" w:cs="Times New Roman"/>
          <w:sz w:val="28"/>
          <w:szCs w:val="28"/>
          <w:lang w:val="uk-UA"/>
        </w:rPr>
        <w:t>язаного з робо</w:t>
      </w:r>
      <w:r w:rsidRPr="00963134">
        <w:rPr>
          <w:rFonts w:ascii="Times New Roman" w:hAnsi="Times New Roman" w:cs="Times New Roman"/>
          <w:sz w:val="28"/>
          <w:szCs w:val="28"/>
          <w:lang w:val="uk-UA"/>
        </w:rPr>
        <w:t>тою та виконанням поточних обов’</w:t>
      </w:r>
      <w:r w:rsidR="00BD61E1" w:rsidRPr="00963134">
        <w:rPr>
          <w:rFonts w:ascii="Times New Roman" w:hAnsi="Times New Roman" w:cs="Times New Roman"/>
          <w:sz w:val="28"/>
          <w:szCs w:val="28"/>
          <w:lang w:val="uk-UA"/>
        </w:rPr>
        <w:t>язків</w:t>
      </w:r>
      <w:r w:rsidRPr="00963134">
        <w:rPr>
          <w:rFonts w:ascii="Times New Roman" w:hAnsi="Times New Roman" w:cs="Times New Roman"/>
          <w:sz w:val="28"/>
          <w:szCs w:val="28"/>
          <w:lang w:val="uk-UA"/>
        </w:rPr>
        <w:t>, і</w:t>
      </w:r>
      <w:r w:rsidR="00BD61E1" w:rsidRPr="00963134">
        <w:rPr>
          <w:rFonts w:ascii="Times New Roman" w:hAnsi="Times New Roman" w:cs="Times New Roman"/>
          <w:sz w:val="28"/>
          <w:szCs w:val="28"/>
          <w:lang w:val="uk-UA"/>
        </w:rPr>
        <w:t xml:space="preserve"> планування робочого </w:t>
      </w:r>
      <w:r w:rsidR="00BD61E1" w:rsidRPr="00963134">
        <w:rPr>
          <w:rFonts w:ascii="Times New Roman" w:hAnsi="Times New Roman" w:cs="Times New Roman"/>
          <w:sz w:val="28"/>
          <w:szCs w:val="28"/>
          <w:lang w:val="uk-UA"/>
        </w:rPr>
        <w:lastRenderedPageBreak/>
        <w:t>тавільного часу</w:t>
      </w:r>
      <w:r w:rsidR="00887B6F" w:rsidRPr="00CF7E83">
        <w:rPr>
          <w:rFonts w:ascii="Times New Roman" w:hAnsi="Times New Roman" w:cs="Times New Roman"/>
          <w:sz w:val="28"/>
          <w:szCs w:val="28"/>
          <w:lang w:val="uk-UA"/>
        </w:rPr>
        <w:t xml:space="preserve"> [58]</w:t>
      </w:r>
      <w:r w:rsidR="00BD61E1" w:rsidRPr="00963134">
        <w:rPr>
          <w:rFonts w:ascii="Times New Roman" w:hAnsi="Times New Roman" w:cs="Times New Roman"/>
          <w:sz w:val="28"/>
          <w:szCs w:val="28"/>
          <w:lang w:val="uk-UA"/>
        </w:rPr>
        <w:t>. У табл</w:t>
      </w:r>
      <w:r w:rsidR="00927EDF">
        <w:rPr>
          <w:rFonts w:ascii="Times New Roman" w:hAnsi="Times New Roman" w:cs="Times New Roman"/>
          <w:sz w:val="28"/>
          <w:szCs w:val="28"/>
          <w:lang w:val="uk-UA"/>
        </w:rPr>
        <w:t>.</w:t>
      </w:r>
      <w:r w:rsidR="00BD61E1" w:rsidRPr="00963134">
        <w:rPr>
          <w:rFonts w:ascii="Times New Roman" w:hAnsi="Times New Roman" w:cs="Times New Roman"/>
          <w:sz w:val="28"/>
          <w:szCs w:val="28"/>
          <w:lang w:val="uk-UA"/>
        </w:rPr>
        <w:t xml:space="preserve"> 1.2. представлені чотири рівня професійного вигор</w:t>
      </w:r>
      <w:r w:rsidR="00EF549E">
        <w:rPr>
          <w:rFonts w:ascii="Times New Roman" w:hAnsi="Times New Roman" w:cs="Times New Roman"/>
          <w:sz w:val="28"/>
          <w:szCs w:val="28"/>
          <w:lang w:val="uk-UA"/>
        </w:rPr>
        <w:t>а</w:t>
      </w:r>
      <w:r w:rsidR="00BD61E1" w:rsidRPr="00963134">
        <w:rPr>
          <w:rFonts w:ascii="Times New Roman" w:hAnsi="Times New Roman" w:cs="Times New Roman"/>
          <w:sz w:val="28"/>
          <w:szCs w:val="28"/>
          <w:lang w:val="uk-UA"/>
        </w:rPr>
        <w:t>ння.</w:t>
      </w:r>
    </w:p>
    <w:p w:rsidR="00BD61E1" w:rsidRPr="00963134" w:rsidRDefault="00BD61E1" w:rsidP="00653DA8">
      <w:pPr>
        <w:pStyle w:val="a3"/>
        <w:spacing w:after="0" w:line="360" w:lineRule="auto"/>
        <w:ind w:left="1069"/>
        <w:jc w:val="right"/>
        <w:rPr>
          <w:rFonts w:ascii="Times New Roman" w:hAnsi="Times New Roman" w:cs="Times New Roman"/>
          <w:sz w:val="28"/>
          <w:szCs w:val="28"/>
          <w:lang w:val="uk-UA"/>
        </w:rPr>
      </w:pPr>
      <w:r w:rsidRPr="00963134">
        <w:rPr>
          <w:rFonts w:ascii="Times New Roman" w:hAnsi="Times New Roman" w:cs="Times New Roman"/>
          <w:sz w:val="28"/>
          <w:szCs w:val="28"/>
          <w:lang w:val="uk-UA"/>
        </w:rPr>
        <w:t>Таблиця 1.2.</w:t>
      </w:r>
    </w:p>
    <w:p w:rsidR="00BD61E1" w:rsidRPr="00963134" w:rsidRDefault="00BD61E1" w:rsidP="00653DA8">
      <w:pPr>
        <w:pStyle w:val="a3"/>
        <w:spacing w:after="0" w:line="360" w:lineRule="auto"/>
        <w:ind w:left="0"/>
        <w:jc w:val="center"/>
        <w:rPr>
          <w:rFonts w:ascii="Times New Roman" w:hAnsi="Times New Roman" w:cs="Times New Roman"/>
          <w:b/>
          <w:sz w:val="28"/>
          <w:szCs w:val="28"/>
          <w:lang w:val="uk-UA"/>
        </w:rPr>
      </w:pPr>
      <w:r w:rsidRPr="00963134">
        <w:rPr>
          <w:rFonts w:ascii="Times New Roman" w:hAnsi="Times New Roman" w:cs="Times New Roman"/>
          <w:b/>
          <w:sz w:val="28"/>
          <w:szCs w:val="28"/>
          <w:lang w:val="uk-UA"/>
        </w:rPr>
        <w:t>Рівні професійного вигорання</w:t>
      </w:r>
    </w:p>
    <w:tbl>
      <w:tblPr>
        <w:tblStyle w:val="a5"/>
        <w:tblW w:w="0" w:type="auto"/>
        <w:tblLook w:val="04A0"/>
      </w:tblPr>
      <w:tblGrid>
        <w:gridCol w:w="1566"/>
        <w:gridCol w:w="7779"/>
      </w:tblGrid>
      <w:tr w:rsidR="00BD61E1" w:rsidRPr="00963134" w:rsidTr="00653DA8">
        <w:tc>
          <w:tcPr>
            <w:tcW w:w="1566" w:type="dxa"/>
          </w:tcPr>
          <w:p w:rsidR="00BD61E1" w:rsidRPr="00963134" w:rsidRDefault="00BD61E1" w:rsidP="00653DA8">
            <w:pPr>
              <w:spacing w:line="240" w:lineRule="auto"/>
              <w:jc w:val="center"/>
              <w:rPr>
                <w:rFonts w:ascii="Times New Roman" w:hAnsi="Times New Roman" w:cs="Times New Roman"/>
                <w:b/>
                <w:sz w:val="28"/>
                <w:szCs w:val="28"/>
                <w:lang w:val="uk-UA"/>
              </w:rPr>
            </w:pPr>
            <w:r w:rsidRPr="00963134">
              <w:rPr>
                <w:rFonts w:ascii="Times New Roman" w:hAnsi="Times New Roman" w:cs="Times New Roman"/>
                <w:b/>
                <w:sz w:val="28"/>
                <w:szCs w:val="28"/>
                <w:lang w:val="uk-UA"/>
              </w:rPr>
              <w:t>Рівень вигорання</w:t>
            </w:r>
          </w:p>
        </w:tc>
        <w:tc>
          <w:tcPr>
            <w:tcW w:w="7779" w:type="dxa"/>
          </w:tcPr>
          <w:p w:rsidR="00BD61E1" w:rsidRPr="00963134" w:rsidRDefault="00BD61E1" w:rsidP="00653DA8">
            <w:pPr>
              <w:spacing w:line="240" w:lineRule="auto"/>
              <w:jc w:val="center"/>
              <w:rPr>
                <w:rFonts w:ascii="Times New Roman" w:hAnsi="Times New Roman" w:cs="Times New Roman"/>
                <w:b/>
                <w:sz w:val="28"/>
                <w:szCs w:val="28"/>
                <w:lang w:val="uk-UA"/>
              </w:rPr>
            </w:pPr>
            <w:r w:rsidRPr="00963134">
              <w:rPr>
                <w:rFonts w:ascii="Times New Roman" w:hAnsi="Times New Roman" w:cs="Times New Roman"/>
                <w:b/>
                <w:sz w:val="28"/>
                <w:szCs w:val="28"/>
                <w:lang w:val="uk-UA"/>
              </w:rPr>
              <w:t>Симптоми</w:t>
            </w:r>
          </w:p>
        </w:tc>
      </w:tr>
      <w:tr w:rsidR="00BD61E1" w:rsidRPr="00963134" w:rsidTr="00653DA8">
        <w:tc>
          <w:tcPr>
            <w:tcW w:w="1566" w:type="dxa"/>
          </w:tcPr>
          <w:p w:rsidR="00BD61E1" w:rsidRPr="00963134" w:rsidRDefault="00BD61E1" w:rsidP="00653DA8">
            <w:pPr>
              <w:spacing w:line="276"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Легкий</w:t>
            </w:r>
          </w:p>
        </w:tc>
        <w:tc>
          <w:tcPr>
            <w:tcW w:w="7779" w:type="dxa"/>
          </w:tcPr>
          <w:p w:rsidR="00BD61E1" w:rsidRPr="00963134" w:rsidRDefault="00BD61E1" w:rsidP="00653DA8">
            <w:pPr>
              <w:spacing w:line="276"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Легкі, неспецифічні фізичні симптоми (головний біль, біль у спині, біль у попереку), виявляють деяку втому і стають менш оперативними.</w:t>
            </w:r>
          </w:p>
        </w:tc>
      </w:tr>
      <w:tr w:rsidR="00BD61E1" w:rsidRPr="00C95A32" w:rsidTr="00653DA8">
        <w:tc>
          <w:tcPr>
            <w:tcW w:w="1566" w:type="dxa"/>
          </w:tcPr>
          <w:p w:rsidR="00BD61E1" w:rsidRPr="00963134" w:rsidRDefault="00BD61E1" w:rsidP="00653DA8">
            <w:pPr>
              <w:spacing w:line="276"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Помірний</w:t>
            </w:r>
          </w:p>
        </w:tc>
        <w:tc>
          <w:tcPr>
            <w:tcW w:w="7779" w:type="dxa"/>
          </w:tcPr>
          <w:p w:rsidR="00BD61E1" w:rsidRPr="00963134" w:rsidRDefault="00653DA8" w:rsidP="00653DA8">
            <w:pPr>
              <w:spacing w:line="276"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З</w:t>
            </w:r>
            <w:r w:rsidRPr="00963134">
              <w:rPr>
                <w:rFonts w:ascii="Times New Roman" w:hAnsi="Times New Roman" w:cs="Times New Roman"/>
                <w:sz w:val="28"/>
                <w:szCs w:val="28"/>
              </w:rPr>
              <w:t>’</w:t>
            </w:r>
            <w:r w:rsidR="00BD61E1" w:rsidRPr="00963134">
              <w:rPr>
                <w:rFonts w:ascii="Times New Roman" w:hAnsi="Times New Roman" w:cs="Times New Roman"/>
                <w:sz w:val="28"/>
                <w:szCs w:val="28"/>
                <w:lang w:val="uk-UA"/>
              </w:rPr>
              <w:t xml:space="preserve">являється безсоння, дефіцит уваги та концентрації. </w:t>
            </w:r>
            <w:r w:rsidR="00134584">
              <w:rPr>
                <w:rFonts w:ascii="Times New Roman" w:hAnsi="Times New Roman" w:cs="Times New Roman"/>
                <w:sz w:val="28"/>
                <w:szCs w:val="28"/>
                <w:lang w:val="uk-UA"/>
              </w:rPr>
              <w:t>Відстороненість</w:t>
            </w:r>
            <w:r w:rsidR="00BD61E1" w:rsidRPr="00963134">
              <w:rPr>
                <w:rFonts w:ascii="Times New Roman" w:hAnsi="Times New Roman" w:cs="Times New Roman"/>
                <w:sz w:val="28"/>
                <w:szCs w:val="28"/>
                <w:lang w:val="uk-UA"/>
              </w:rPr>
              <w:t>, дратівливість, втома, прогресуюча втрата мотивації робить співробітника емоційно виснаженим із почуттями розчарування, некомпетентності, вини та негативної самооцінки.</w:t>
            </w:r>
          </w:p>
        </w:tc>
      </w:tr>
      <w:tr w:rsidR="00BD61E1" w:rsidRPr="00D169BD" w:rsidTr="00653DA8">
        <w:tc>
          <w:tcPr>
            <w:tcW w:w="1566" w:type="dxa"/>
          </w:tcPr>
          <w:p w:rsidR="00BD61E1" w:rsidRPr="00963134" w:rsidRDefault="00BD61E1" w:rsidP="00653DA8">
            <w:pPr>
              <w:spacing w:line="276"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Важкий</w:t>
            </w:r>
          </w:p>
        </w:tc>
        <w:tc>
          <w:tcPr>
            <w:tcW w:w="7779" w:type="dxa"/>
          </w:tcPr>
          <w:p w:rsidR="00BD61E1" w:rsidRPr="00963134" w:rsidRDefault="00BD61E1" w:rsidP="00653DA8">
            <w:pPr>
              <w:spacing w:line="276"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Підвищений абсентеїзм (ухилення від виконання своїх обов</w:t>
            </w:r>
            <w:r w:rsidR="00653DA8" w:rsidRPr="00963134">
              <w:rPr>
                <w:rFonts w:ascii="Times New Roman" w:hAnsi="Times New Roman" w:cs="Times New Roman"/>
                <w:sz w:val="28"/>
                <w:szCs w:val="28"/>
                <w:lang w:val="uk-UA"/>
              </w:rPr>
              <w:t>’</w:t>
            </w:r>
            <w:r w:rsidRPr="00963134">
              <w:rPr>
                <w:rFonts w:ascii="Times New Roman" w:hAnsi="Times New Roman" w:cs="Times New Roman"/>
                <w:sz w:val="28"/>
                <w:szCs w:val="28"/>
                <w:lang w:val="uk-UA"/>
              </w:rPr>
              <w:t>язків), неприйняття завдань та деперсоналізація.</w:t>
            </w:r>
          </w:p>
        </w:tc>
      </w:tr>
      <w:tr w:rsidR="00BD61E1" w:rsidRPr="00963134" w:rsidTr="00653DA8">
        <w:tc>
          <w:tcPr>
            <w:tcW w:w="1566" w:type="dxa"/>
          </w:tcPr>
          <w:p w:rsidR="00BD61E1" w:rsidRPr="00963134" w:rsidRDefault="00BD61E1" w:rsidP="00653DA8">
            <w:pPr>
              <w:spacing w:line="276"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Критичний</w:t>
            </w:r>
          </w:p>
        </w:tc>
        <w:tc>
          <w:tcPr>
            <w:tcW w:w="7779" w:type="dxa"/>
          </w:tcPr>
          <w:p w:rsidR="00BD61E1" w:rsidRPr="00963134" w:rsidRDefault="00BD61E1" w:rsidP="00653DA8">
            <w:pPr>
              <w:spacing w:line="276"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Екстремальна поведінка ізоляції, агресивності та персональних криз.</w:t>
            </w:r>
          </w:p>
        </w:tc>
      </w:tr>
    </w:tbl>
    <w:p w:rsidR="00BD61E1" w:rsidRPr="00963134" w:rsidRDefault="00BD61E1" w:rsidP="00CF0EBD">
      <w:pPr>
        <w:spacing w:after="0" w:line="360" w:lineRule="auto"/>
        <w:ind w:firstLine="709"/>
        <w:jc w:val="both"/>
        <w:rPr>
          <w:rFonts w:ascii="Times New Roman" w:hAnsi="Times New Roman" w:cs="Times New Roman"/>
          <w:sz w:val="28"/>
          <w:szCs w:val="28"/>
        </w:rPr>
      </w:pPr>
    </w:p>
    <w:p w:rsidR="00CF0EBD" w:rsidRPr="00963134" w:rsidRDefault="00CF0EBD" w:rsidP="00CF0EBD">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Професійне вигор</w:t>
      </w:r>
      <w:r w:rsidR="004C2909" w:rsidRPr="00963134">
        <w:rPr>
          <w:rFonts w:ascii="Times New Roman" w:hAnsi="Times New Roman" w:cs="Times New Roman"/>
          <w:sz w:val="28"/>
          <w:szCs w:val="28"/>
          <w:lang w:val="uk-UA"/>
        </w:rPr>
        <w:t>а</w:t>
      </w:r>
      <w:r w:rsidRPr="00963134">
        <w:rPr>
          <w:rFonts w:ascii="Times New Roman" w:hAnsi="Times New Roman" w:cs="Times New Roman"/>
          <w:sz w:val="28"/>
          <w:szCs w:val="28"/>
          <w:lang w:val="uk-UA"/>
        </w:rPr>
        <w:t>ння є багатостороннім процесом, що вимагає системного підходу, різні варіанти здійснення якого на сьогоднішній день можна спостерігати в факторних (структурних) і процесуальних (динамічних) моделях професійного вигор</w:t>
      </w:r>
      <w:r w:rsidR="004C2909" w:rsidRPr="00963134">
        <w:rPr>
          <w:rFonts w:ascii="Times New Roman" w:hAnsi="Times New Roman" w:cs="Times New Roman"/>
          <w:sz w:val="28"/>
          <w:szCs w:val="28"/>
          <w:lang w:val="uk-UA"/>
        </w:rPr>
        <w:t>а</w:t>
      </w:r>
      <w:r w:rsidRPr="00963134">
        <w:rPr>
          <w:rFonts w:ascii="Times New Roman" w:hAnsi="Times New Roman" w:cs="Times New Roman"/>
          <w:sz w:val="28"/>
          <w:szCs w:val="28"/>
          <w:lang w:val="uk-UA"/>
        </w:rPr>
        <w:t>ння</w:t>
      </w:r>
      <w:r w:rsidR="000B7703" w:rsidRPr="00CF7E83">
        <w:rPr>
          <w:rFonts w:ascii="Times New Roman" w:hAnsi="Times New Roman" w:cs="Times New Roman"/>
          <w:sz w:val="28"/>
          <w:szCs w:val="28"/>
        </w:rPr>
        <w:t xml:space="preserve"> [1]</w:t>
      </w:r>
      <w:r w:rsidRPr="00963134">
        <w:rPr>
          <w:rFonts w:ascii="Times New Roman" w:hAnsi="Times New Roman" w:cs="Times New Roman"/>
          <w:sz w:val="28"/>
          <w:szCs w:val="28"/>
          <w:lang w:val="uk-UA"/>
        </w:rPr>
        <w:t>.</w:t>
      </w:r>
    </w:p>
    <w:p w:rsidR="00CF0EBD" w:rsidRPr="00963134" w:rsidRDefault="00CF0EBD" w:rsidP="00CF0EBD">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Згідно з однофакторною моделлю (А. Пайнс та Е. Аронсон),</w:t>
      </w:r>
      <w:r w:rsidR="004C2909" w:rsidRPr="00963134">
        <w:rPr>
          <w:rFonts w:ascii="Times New Roman" w:hAnsi="Times New Roman" w:cs="Times New Roman"/>
          <w:sz w:val="28"/>
          <w:szCs w:val="28"/>
          <w:lang w:val="uk-UA"/>
        </w:rPr>
        <w:t xml:space="preserve"> емоційне вигора</w:t>
      </w:r>
      <w:r w:rsidRPr="00963134">
        <w:rPr>
          <w:rFonts w:ascii="Times New Roman" w:hAnsi="Times New Roman" w:cs="Times New Roman"/>
          <w:sz w:val="28"/>
          <w:szCs w:val="28"/>
          <w:lang w:val="uk-UA"/>
        </w:rPr>
        <w:t xml:space="preserve">ння представляє собою стан фізичного, психічного та емоційного виснаження, </w:t>
      </w:r>
      <w:r w:rsidR="004C2909" w:rsidRPr="00963134">
        <w:rPr>
          <w:rFonts w:ascii="Times New Roman" w:hAnsi="Times New Roman" w:cs="Times New Roman"/>
          <w:sz w:val="28"/>
          <w:szCs w:val="28"/>
          <w:lang w:val="uk-UA"/>
        </w:rPr>
        <w:t xml:space="preserve">яке </w:t>
      </w:r>
      <w:r w:rsidRPr="00963134">
        <w:rPr>
          <w:rFonts w:ascii="Times New Roman" w:hAnsi="Times New Roman" w:cs="Times New Roman"/>
          <w:sz w:val="28"/>
          <w:szCs w:val="28"/>
          <w:lang w:val="uk-UA"/>
        </w:rPr>
        <w:t xml:space="preserve">викликане затяжним перебуванням у ситуації емоційно перевантаженого спілкування. У цьому емоційне виснаження висувається </w:t>
      </w:r>
      <w:r w:rsidR="004C2909" w:rsidRPr="00963134">
        <w:rPr>
          <w:rFonts w:ascii="Times New Roman" w:hAnsi="Times New Roman" w:cs="Times New Roman"/>
          <w:sz w:val="28"/>
          <w:szCs w:val="28"/>
          <w:lang w:val="uk-UA"/>
        </w:rPr>
        <w:t xml:space="preserve">на </w:t>
      </w:r>
      <w:r w:rsidRPr="00963134">
        <w:rPr>
          <w:rFonts w:ascii="Times New Roman" w:hAnsi="Times New Roman" w:cs="Times New Roman"/>
          <w:sz w:val="28"/>
          <w:szCs w:val="28"/>
          <w:lang w:val="uk-UA"/>
        </w:rPr>
        <w:t>перше місце. Згідно з цим підходом, синдром ем</w:t>
      </w:r>
      <w:r w:rsidR="004C2909" w:rsidRPr="00963134">
        <w:rPr>
          <w:rFonts w:ascii="Times New Roman" w:hAnsi="Times New Roman" w:cs="Times New Roman"/>
          <w:sz w:val="28"/>
          <w:szCs w:val="28"/>
          <w:lang w:val="uk-UA"/>
        </w:rPr>
        <w:t>оційного вигора</w:t>
      </w:r>
      <w:r w:rsidRPr="00963134">
        <w:rPr>
          <w:rFonts w:ascii="Times New Roman" w:hAnsi="Times New Roman" w:cs="Times New Roman"/>
          <w:sz w:val="28"/>
          <w:szCs w:val="28"/>
          <w:lang w:val="uk-UA"/>
        </w:rPr>
        <w:t xml:space="preserve">ння розвивається швидше за тих умов, коли робота індивіда оцінюється ним самим як незначна, тому даний синдром виникає частіше у фахівців, чий рівень </w:t>
      </w:r>
      <w:r w:rsidR="009940DC">
        <w:rPr>
          <w:rFonts w:ascii="Times New Roman" w:hAnsi="Times New Roman" w:cs="Times New Roman"/>
          <w:sz w:val="28"/>
          <w:szCs w:val="28"/>
          <w:lang w:val="uk-UA"/>
        </w:rPr>
        <w:t>вимог</w:t>
      </w:r>
      <w:r w:rsidRPr="00963134">
        <w:rPr>
          <w:rFonts w:ascii="Times New Roman" w:hAnsi="Times New Roman" w:cs="Times New Roman"/>
          <w:sz w:val="28"/>
          <w:szCs w:val="28"/>
          <w:lang w:val="uk-UA"/>
        </w:rPr>
        <w:t xml:space="preserve"> вищий</w:t>
      </w:r>
      <w:r w:rsidR="000B7703" w:rsidRPr="00CF7E83">
        <w:rPr>
          <w:rFonts w:ascii="Times New Roman" w:hAnsi="Times New Roman" w:cs="Times New Roman"/>
          <w:sz w:val="28"/>
          <w:szCs w:val="28"/>
          <w:lang w:val="uk-UA"/>
        </w:rPr>
        <w:t xml:space="preserve"> [67]</w:t>
      </w:r>
      <w:r w:rsidRPr="00963134">
        <w:rPr>
          <w:rFonts w:ascii="Times New Roman" w:hAnsi="Times New Roman" w:cs="Times New Roman"/>
          <w:sz w:val="28"/>
          <w:szCs w:val="28"/>
          <w:lang w:val="uk-UA"/>
        </w:rPr>
        <w:t>.</w:t>
      </w:r>
    </w:p>
    <w:p w:rsidR="00CF0EBD" w:rsidRPr="00963134" w:rsidRDefault="00CF0EBD" w:rsidP="00CF0EBD">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 xml:space="preserve">У двофакторній моделі (Д. Дирендонк, В. Шауфелі та Х. Сіксма) у структуру професійного </w:t>
      </w:r>
      <w:r w:rsidR="004C2909" w:rsidRPr="00963134">
        <w:rPr>
          <w:rFonts w:ascii="Times New Roman" w:hAnsi="Times New Roman" w:cs="Times New Roman"/>
          <w:sz w:val="28"/>
          <w:szCs w:val="28"/>
          <w:lang w:val="uk-UA"/>
        </w:rPr>
        <w:t>вигора</w:t>
      </w:r>
      <w:r w:rsidRPr="00963134">
        <w:rPr>
          <w:rFonts w:ascii="Times New Roman" w:hAnsi="Times New Roman" w:cs="Times New Roman"/>
          <w:sz w:val="28"/>
          <w:szCs w:val="28"/>
          <w:lang w:val="uk-UA"/>
        </w:rPr>
        <w:t xml:space="preserve">ння включаються 2 фактори: «афективний», </w:t>
      </w:r>
      <w:r w:rsidRPr="00963134">
        <w:rPr>
          <w:rFonts w:ascii="Times New Roman" w:hAnsi="Times New Roman" w:cs="Times New Roman"/>
          <w:sz w:val="28"/>
          <w:szCs w:val="28"/>
          <w:lang w:val="uk-UA"/>
        </w:rPr>
        <w:lastRenderedPageBreak/>
        <w:t>представлений емоційним виснаженням та «установчий», який полягає у деперсоналізації, а сам</w:t>
      </w:r>
      <w:r w:rsidR="004C2909" w:rsidRPr="00963134">
        <w:rPr>
          <w:rFonts w:ascii="Times New Roman" w:hAnsi="Times New Roman" w:cs="Times New Roman"/>
          <w:sz w:val="28"/>
          <w:szCs w:val="28"/>
          <w:lang w:val="uk-UA"/>
        </w:rPr>
        <w:t>е у зміні ставлення до клієнтів</w:t>
      </w:r>
      <w:r w:rsidRPr="00963134">
        <w:rPr>
          <w:rFonts w:ascii="Times New Roman" w:hAnsi="Times New Roman" w:cs="Times New Roman"/>
          <w:sz w:val="28"/>
          <w:szCs w:val="28"/>
          <w:lang w:val="uk-UA"/>
        </w:rPr>
        <w:t xml:space="preserve"> та </w:t>
      </w:r>
      <w:r w:rsidR="004C2909" w:rsidRPr="00963134">
        <w:rPr>
          <w:rFonts w:ascii="Times New Roman" w:hAnsi="Times New Roman" w:cs="Times New Roman"/>
          <w:sz w:val="28"/>
          <w:szCs w:val="28"/>
          <w:lang w:val="uk-UA"/>
        </w:rPr>
        <w:t>себе</w:t>
      </w:r>
      <w:r w:rsidR="000B7703">
        <w:rPr>
          <w:rFonts w:ascii="Times New Roman" w:hAnsi="Times New Roman" w:cs="Times New Roman"/>
          <w:sz w:val="28"/>
          <w:szCs w:val="28"/>
          <w:lang w:val="uk-UA"/>
        </w:rPr>
        <w:t xml:space="preserve"> [62</w:t>
      </w:r>
      <w:r w:rsidRPr="00963134">
        <w:rPr>
          <w:rFonts w:ascii="Times New Roman" w:hAnsi="Times New Roman" w:cs="Times New Roman"/>
          <w:sz w:val="28"/>
          <w:szCs w:val="28"/>
          <w:lang w:val="uk-UA"/>
        </w:rPr>
        <w:t>].</w:t>
      </w:r>
    </w:p>
    <w:p w:rsidR="00CF0EBD" w:rsidRPr="00963134" w:rsidRDefault="00CF0EBD" w:rsidP="00CF0EBD">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У двофакторній моделі (Е. Махер та К. Кондо) профе</w:t>
      </w:r>
      <w:r w:rsidR="004C2909" w:rsidRPr="00963134">
        <w:rPr>
          <w:rFonts w:ascii="Times New Roman" w:hAnsi="Times New Roman" w:cs="Times New Roman"/>
          <w:sz w:val="28"/>
          <w:szCs w:val="28"/>
          <w:lang w:val="uk-UA"/>
        </w:rPr>
        <w:t>сійне вигора</w:t>
      </w:r>
      <w:r w:rsidRPr="00963134">
        <w:rPr>
          <w:rFonts w:ascii="Times New Roman" w:hAnsi="Times New Roman" w:cs="Times New Roman"/>
          <w:sz w:val="28"/>
          <w:szCs w:val="28"/>
          <w:lang w:val="uk-UA"/>
        </w:rPr>
        <w:t xml:space="preserve">ння визначається як форма дезадаптації до робочого місця через надмірне робоче навантаження та порушення міжособистісних відносин. У рамках цієї моделі виділяються дві групи ризику співробітників – схильних до конкуренції та агресивності, </w:t>
      </w:r>
      <w:r w:rsidR="004C2909" w:rsidRPr="00963134">
        <w:rPr>
          <w:rFonts w:ascii="Times New Roman" w:hAnsi="Times New Roman" w:cs="Times New Roman"/>
          <w:sz w:val="28"/>
          <w:szCs w:val="28"/>
          <w:lang w:val="uk-UA"/>
        </w:rPr>
        <w:t>та</w:t>
      </w:r>
      <w:r w:rsidRPr="00963134">
        <w:rPr>
          <w:rFonts w:ascii="Times New Roman" w:hAnsi="Times New Roman" w:cs="Times New Roman"/>
          <w:sz w:val="28"/>
          <w:szCs w:val="28"/>
          <w:lang w:val="uk-UA"/>
        </w:rPr>
        <w:t xml:space="preserve"> домінантних співро</w:t>
      </w:r>
      <w:r w:rsidR="00E475C7">
        <w:rPr>
          <w:rFonts w:ascii="Times New Roman" w:hAnsi="Times New Roman" w:cs="Times New Roman"/>
          <w:sz w:val="28"/>
          <w:szCs w:val="28"/>
          <w:lang w:val="uk-UA"/>
        </w:rPr>
        <w:t>бітників зі слабкою емпатією [68</w:t>
      </w:r>
      <w:r w:rsidRPr="00963134">
        <w:rPr>
          <w:rFonts w:ascii="Times New Roman" w:hAnsi="Times New Roman" w:cs="Times New Roman"/>
          <w:sz w:val="28"/>
          <w:szCs w:val="28"/>
          <w:lang w:val="uk-UA"/>
        </w:rPr>
        <w:t>].</w:t>
      </w:r>
    </w:p>
    <w:p w:rsidR="00CF0EBD" w:rsidRPr="00963134" w:rsidRDefault="00CF0EBD" w:rsidP="00CF0EBD">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Тривимірна модель (К. Маслач та С. Джексон) у структ</w:t>
      </w:r>
      <w:r w:rsidR="004C2909" w:rsidRPr="00963134">
        <w:rPr>
          <w:rFonts w:ascii="Times New Roman" w:hAnsi="Times New Roman" w:cs="Times New Roman"/>
          <w:sz w:val="28"/>
          <w:szCs w:val="28"/>
          <w:lang w:val="uk-UA"/>
        </w:rPr>
        <w:t>уру професійного вигора</w:t>
      </w:r>
      <w:r w:rsidRPr="00963134">
        <w:rPr>
          <w:rFonts w:ascii="Times New Roman" w:hAnsi="Times New Roman" w:cs="Times New Roman"/>
          <w:sz w:val="28"/>
          <w:szCs w:val="28"/>
          <w:lang w:val="uk-UA"/>
        </w:rPr>
        <w:t>ння крім емоційного виснаження та деперсоналізації, власт</w:t>
      </w:r>
      <w:r w:rsidR="004C2909" w:rsidRPr="00963134">
        <w:rPr>
          <w:rFonts w:ascii="Times New Roman" w:hAnsi="Times New Roman" w:cs="Times New Roman"/>
          <w:sz w:val="28"/>
          <w:szCs w:val="28"/>
          <w:lang w:val="uk-UA"/>
        </w:rPr>
        <w:t>ивих двовимірній моделі, включають також редукцію</w:t>
      </w:r>
      <w:r w:rsidR="000B7703">
        <w:rPr>
          <w:rFonts w:ascii="Times New Roman" w:hAnsi="Times New Roman" w:cs="Times New Roman"/>
          <w:sz w:val="28"/>
          <w:szCs w:val="28"/>
          <w:lang w:val="uk-UA"/>
        </w:rPr>
        <w:t xml:space="preserve"> особистісних досягнень</w:t>
      </w:r>
      <w:r w:rsidRPr="00963134">
        <w:rPr>
          <w:rFonts w:ascii="Times New Roman" w:hAnsi="Times New Roman" w:cs="Times New Roman"/>
          <w:sz w:val="28"/>
          <w:szCs w:val="28"/>
          <w:lang w:val="uk-UA"/>
        </w:rPr>
        <w:t>. Дослідники пояс</w:t>
      </w:r>
      <w:r w:rsidR="004C2909" w:rsidRPr="00963134">
        <w:rPr>
          <w:rFonts w:ascii="Times New Roman" w:hAnsi="Times New Roman" w:cs="Times New Roman"/>
          <w:sz w:val="28"/>
          <w:szCs w:val="28"/>
          <w:lang w:val="uk-UA"/>
        </w:rPr>
        <w:t>нювали синдром емоційного вигора</w:t>
      </w:r>
      <w:r w:rsidRPr="00963134">
        <w:rPr>
          <w:rFonts w:ascii="Times New Roman" w:hAnsi="Times New Roman" w:cs="Times New Roman"/>
          <w:sz w:val="28"/>
          <w:szCs w:val="28"/>
          <w:lang w:val="uk-UA"/>
        </w:rPr>
        <w:t xml:space="preserve">ння через «притуплення» емоцій унаслідок інтенсивного професійного спілкування. Подібне зниження </w:t>
      </w:r>
      <w:r w:rsidR="004C2909" w:rsidRPr="00963134">
        <w:rPr>
          <w:rFonts w:ascii="Times New Roman" w:hAnsi="Times New Roman" w:cs="Times New Roman"/>
          <w:sz w:val="28"/>
          <w:szCs w:val="28"/>
          <w:lang w:val="uk-UA"/>
        </w:rPr>
        <w:t>емоційного фону тягне за собою</w:t>
      </w:r>
      <w:r w:rsidRPr="00963134">
        <w:rPr>
          <w:rFonts w:ascii="Times New Roman" w:hAnsi="Times New Roman" w:cs="Times New Roman"/>
          <w:sz w:val="28"/>
          <w:szCs w:val="28"/>
          <w:lang w:val="uk-UA"/>
        </w:rPr>
        <w:t xml:space="preserve"> збільшення числа конфлік</w:t>
      </w:r>
      <w:r w:rsidR="004C2909" w:rsidRPr="00963134">
        <w:rPr>
          <w:rFonts w:ascii="Times New Roman" w:hAnsi="Times New Roman" w:cs="Times New Roman"/>
          <w:sz w:val="28"/>
          <w:szCs w:val="28"/>
          <w:lang w:val="uk-UA"/>
        </w:rPr>
        <w:t>тів, байдужість до психологічних проблем</w:t>
      </w:r>
      <w:r w:rsidRPr="00963134">
        <w:rPr>
          <w:rFonts w:ascii="Times New Roman" w:hAnsi="Times New Roman" w:cs="Times New Roman"/>
          <w:sz w:val="28"/>
          <w:szCs w:val="28"/>
          <w:lang w:val="uk-UA"/>
        </w:rPr>
        <w:t xml:space="preserve"> клієнта, </w:t>
      </w:r>
      <w:r w:rsidR="00EF549E">
        <w:rPr>
          <w:rFonts w:ascii="Times New Roman" w:hAnsi="Times New Roman" w:cs="Times New Roman"/>
          <w:sz w:val="28"/>
          <w:szCs w:val="28"/>
          <w:lang w:val="uk-UA"/>
        </w:rPr>
        <w:t>втрату</w:t>
      </w:r>
      <w:r w:rsidRPr="00963134">
        <w:rPr>
          <w:rFonts w:ascii="Times New Roman" w:hAnsi="Times New Roman" w:cs="Times New Roman"/>
          <w:sz w:val="28"/>
          <w:szCs w:val="28"/>
          <w:lang w:val="uk-UA"/>
        </w:rPr>
        <w:t xml:space="preserve"> віри </w:t>
      </w:r>
      <w:r w:rsidR="004C2909" w:rsidRPr="00963134">
        <w:rPr>
          <w:rFonts w:ascii="Times New Roman" w:hAnsi="Times New Roman" w:cs="Times New Roman"/>
          <w:sz w:val="28"/>
          <w:szCs w:val="28"/>
          <w:lang w:val="uk-UA"/>
        </w:rPr>
        <w:t>у свою компетентність тощо</w:t>
      </w:r>
      <w:r w:rsidR="000B7703" w:rsidRPr="00CF7E83">
        <w:rPr>
          <w:rFonts w:ascii="Times New Roman" w:hAnsi="Times New Roman" w:cs="Times New Roman"/>
          <w:sz w:val="28"/>
          <w:szCs w:val="28"/>
        </w:rPr>
        <w:t xml:space="preserve"> [65]</w:t>
      </w:r>
      <w:r w:rsidRPr="00963134">
        <w:rPr>
          <w:rFonts w:ascii="Times New Roman" w:hAnsi="Times New Roman" w:cs="Times New Roman"/>
          <w:sz w:val="28"/>
          <w:szCs w:val="28"/>
          <w:lang w:val="uk-UA"/>
        </w:rPr>
        <w:t>.</w:t>
      </w:r>
    </w:p>
    <w:p w:rsidR="00CF0EBD" w:rsidRPr="00963134" w:rsidRDefault="004C2909" w:rsidP="0024494B">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Процесуальна модель вигорання Б. Перлмана та Є.</w:t>
      </w:r>
      <w:r w:rsidR="00CF0EBD" w:rsidRPr="00963134">
        <w:rPr>
          <w:rFonts w:ascii="Times New Roman" w:hAnsi="Times New Roman" w:cs="Times New Roman"/>
          <w:sz w:val="28"/>
          <w:szCs w:val="28"/>
          <w:lang w:val="uk-UA"/>
        </w:rPr>
        <w:t>Ха</w:t>
      </w:r>
      <w:r w:rsidR="0024494B" w:rsidRPr="00963134">
        <w:rPr>
          <w:rFonts w:ascii="Times New Roman" w:hAnsi="Times New Roman" w:cs="Times New Roman"/>
          <w:sz w:val="28"/>
          <w:szCs w:val="28"/>
          <w:lang w:val="uk-UA"/>
        </w:rPr>
        <w:t xml:space="preserve">ртмана включає чотири стадії. </w:t>
      </w:r>
      <w:r w:rsidR="00CF0EBD" w:rsidRPr="00963134">
        <w:rPr>
          <w:rFonts w:ascii="Times New Roman" w:hAnsi="Times New Roman" w:cs="Times New Roman"/>
          <w:sz w:val="28"/>
          <w:szCs w:val="28"/>
          <w:lang w:val="uk-UA"/>
        </w:rPr>
        <w:t>Перша стадія є наростаючою</w:t>
      </w:r>
      <w:r w:rsidR="0017005C">
        <w:rPr>
          <w:rFonts w:ascii="Times New Roman" w:hAnsi="Times New Roman" w:cs="Times New Roman"/>
          <w:sz w:val="28"/>
          <w:szCs w:val="28"/>
          <w:lang w:val="uk-UA"/>
        </w:rPr>
        <w:t xml:space="preserve"> напругою</w:t>
      </w:r>
      <w:r w:rsidR="00CF0EBD" w:rsidRPr="00963134">
        <w:rPr>
          <w:rFonts w:ascii="Times New Roman" w:hAnsi="Times New Roman" w:cs="Times New Roman"/>
          <w:sz w:val="28"/>
          <w:szCs w:val="28"/>
          <w:lang w:val="uk-UA"/>
        </w:rPr>
        <w:t>, аж до другої стадії, яка потім посилюється до рівня стресу. Третя стадія представлена ​​розвитком фізіологічних, афективно-когнітивних та поведінкових реакцій.</w:t>
      </w:r>
      <w:r w:rsidRPr="00963134">
        <w:rPr>
          <w:rFonts w:ascii="Times New Roman" w:hAnsi="Times New Roman" w:cs="Times New Roman"/>
          <w:sz w:val="28"/>
          <w:szCs w:val="28"/>
          <w:lang w:val="uk-UA"/>
        </w:rPr>
        <w:t xml:space="preserve"> На четвертій переживання вигора</w:t>
      </w:r>
      <w:r w:rsidR="00CF0EBD" w:rsidRPr="00963134">
        <w:rPr>
          <w:rFonts w:ascii="Times New Roman" w:hAnsi="Times New Roman" w:cs="Times New Roman"/>
          <w:sz w:val="28"/>
          <w:szCs w:val="28"/>
          <w:lang w:val="uk-UA"/>
        </w:rPr>
        <w:t>ння проявляється як фізичне, емоційне виснаження</w:t>
      </w:r>
      <w:r w:rsidR="000B7703" w:rsidRPr="00CF7E83">
        <w:rPr>
          <w:rFonts w:ascii="Times New Roman" w:hAnsi="Times New Roman" w:cs="Times New Roman"/>
          <w:sz w:val="28"/>
          <w:szCs w:val="28"/>
        </w:rPr>
        <w:t xml:space="preserve"> [66]</w:t>
      </w:r>
      <w:r w:rsidR="00CF0EBD" w:rsidRPr="00963134">
        <w:rPr>
          <w:rFonts w:ascii="Times New Roman" w:hAnsi="Times New Roman" w:cs="Times New Roman"/>
          <w:sz w:val="28"/>
          <w:szCs w:val="28"/>
          <w:lang w:val="uk-UA"/>
        </w:rPr>
        <w:t>.</w:t>
      </w:r>
    </w:p>
    <w:p w:rsidR="00CF0EBD" w:rsidRDefault="00CF0EBD" w:rsidP="0024494B">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Модель Дж. Грінбера розглядає професійне в</w:t>
      </w:r>
      <w:r w:rsidR="0024494B" w:rsidRPr="00963134">
        <w:rPr>
          <w:rFonts w:ascii="Times New Roman" w:hAnsi="Times New Roman" w:cs="Times New Roman"/>
          <w:sz w:val="28"/>
          <w:szCs w:val="28"/>
          <w:lang w:val="uk-UA"/>
        </w:rPr>
        <w:t>игор</w:t>
      </w:r>
      <w:r w:rsidR="004C2909" w:rsidRPr="00963134">
        <w:rPr>
          <w:rFonts w:ascii="Times New Roman" w:hAnsi="Times New Roman" w:cs="Times New Roman"/>
          <w:sz w:val="28"/>
          <w:szCs w:val="28"/>
          <w:lang w:val="uk-UA"/>
        </w:rPr>
        <w:t>а</w:t>
      </w:r>
      <w:r w:rsidR="0024494B" w:rsidRPr="00963134">
        <w:rPr>
          <w:rFonts w:ascii="Times New Roman" w:hAnsi="Times New Roman" w:cs="Times New Roman"/>
          <w:sz w:val="28"/>
          <w:szCs w:val="28"/>
          <w:lang w:val="uk-UA"/>
        </w:rPr>
        <w:t xml:space="preserve">ння як прогресуючий процес </w:t>
      </w:r>
      <w:r w:rsidR="004C2909" w:rsidRPr="00963134">
        <w:rPr>
          <w:rFonts w:ascii="Times New Roman" w:hAnsi="Times New Roman" w:cs="Times New Roman"/>
          <w:sz w:val="28"/>
          <w:szCs w:val="28"/>
          <w:lang w:val="uk-UA"/>
        </w:rPr>
        <w:t>з п’</w:t>
      </w:r>
      <w:r w:rsidRPr="00963134">
        <w:rPr>
          <w:rFonts w:ascii="Times New Roman" w:hAnsi="Times New Roman" w:cs="Times New Roman"/>
          <w:sz w:val="28"/>
          <w:szCs w:val="28"/>
          <w:lang w:val="uk-UA"/>
        </w:rPr>
        <w:t>яти ступенів</w:t>
      </w:r>
      <w:r w:rsidR="00BD61E1" w:rsidRPr="008B4BBF">
        <w:rPr>
          <w:rFonts w:ascii="Times New Roman" w:hAnsi="Times New Roman" w:cs="Times New Roman"/>
          <w:sz w:val="28"/>
          <w:szCs w:val="28"/>
          <w:lang w:val="uk-UA"/>
        </w:rPr>
        <w:t xml:space="preserve">(Рис. </w:t>
      </w:r>
      <w:r w:rsidR="008B4BBF" w:rsidRPr="008B4BBF">
        <w:rPr>
          <w:rFonts w:ascii="Times New Roman" w:hAnsi="Times New Roman" w:cs="Times New Roman"/>
          <w:sz w:val="28"/>
          <w:szCs w:val="28"/>
          <w:lang w:val="uk-UA"/>
        </w:rPr>
        <w:t>1.1.</w:t>
      </w:r>
      <w:r w:rsidR="00BD61E1" w:rsidRPr="008B4BBF">
        <w:rPr>
          <w:rFonts w:ascii="Times New Roman" w:hAnsi="Times New Roman" w:cs="Times New Roman"/>
          <w:sz w:val="28"/>
          <w:szCs w:val="28"/>
          <w:lang w:val="uk-UA"/>
        </w:rPr>
        <w:t>)</w:t>
      </w:r>
      <w:r w:rsidRPr="008B4BBF">
        <w:rPr>
          <w:rFonts w:ascii="Times New Roman" w:hAnsi="Times New Roman" w:cs="Times New Roman"/>
          <w:sz w:val="28"/>
          <w:szCs w:val="28"/>
          <w:lang w:val="uk-UA"/>
        </w:rPr>
        <w:t>,</w:t>
      </w:r>
      <w:r w:rsidRPr="00963134">
        <w:rPr>
          <w:rFonts w:ascii="Times New Roman" w:hAnsi="Times New Roman" w:cs="Times New Roman"/>
          <w:sz w:val="28"/>
          <w:szCs w:val="28"/>
          <w:lang w:val="uk-UA"/>
        </w:rPr>
        <w:t xml:space="preserve"> де на першій стадії («медовий місяць») спостерігається зацікавленість у роботі,</w:t>
      </w:r>
      <w:r w:rsidR="004C2909" w:rsidRPr="00963134">
        <w:rPr>
          <w:rFonts w:ascii="Times New Roman" w:hAnsi="Times New Roman" w:cs="Times New Roman"/>
          <w:sz w:val="28"/>
          <w:szCs w:val="28"/>
          <w:lang w:val="uk-UA"/>
        </w:rPr>
        <w:t xml:space="preserve">що </w:t>
      </w:r>
      <w:r w:rsidRPr="00963134">
        <w:rPr>
          <w:rFonts w:ascii="Times New Roman" w:hAnsi="Times New Roman" w:cs="Times New Roman"/>
          <w:sz w:val="28"/>
          <w:szCs w:val="28"/>
          <w:lang w:val="uk-UA"/>
        </w:rPr>
        <w:t>невдовзі змінюється фрустрацією. Друга стадія («недолік палива») є наростаннямпсихоемоційної та фізіологічної напруги. На третій стадії (</w:t>
      </w:r>
      <w:r w:rsidR="00BD61E1" w:rsidRPr="00963134">
        <w:rPr>
          <w:rFonts w:ascii="Times New Roman" w:hAnsi="Times New Roman" w:cs="Times New Roman"/>
          <w:sz w:val="28"/>
          <w:szCs w:val="28"/>
          <w:lang w:val="uk-UA"/>
        </w:rPr>
        <w:t>«</w:t>
      </w:r>
      <w:r w:rsidRPr="00963134">
        <w:rPr>
          <w:rFonts w:ascii="Times New Roman" w:hAnsi="Times New Roman" w:cs="Times New Roman"/>
          <w:sz w:val="28"/>
          <w:szCs w:val="28"/>
          <w:lang w:val="uk-UA"/>
        </w:rPr>
        <w:t>хронічні симптоми</w:t>
      </w:r>
      <w:r w:rsidR="00BD61E1" w:rsidRPr="00963134">
        <w:rPr>
          <w:rFonts w:ascii="Times New Roman" w:hAnsi="Times New Roman" w:cs="Times New Roman"/>
          <w:sz w:val="28"/>
          <w:szCs w:val="28"/>
          <w:lang w:val="uk-UA"/>
        </w:rPr>
        <w:t>»</w:t>
      </w:r>
      <w:r w:rsidRPr="00963134">
        <w:rPr>
          <w:rFonts w:ascii="Times New Roman" w:hAnsi="Times New Roman" w:cs="Times New Roman"/>
          <w:sz w:val="28"/>
          <w:szCs w:val="28"/>
          <w:lang w:val="uk-UA"/>
        </w:rPr>
        <w:t xml:space="preserve">) відбувається соматизація симптомів, що </w:t>
      </w:r>
      <w:r w:rsidR="00EF549E" w:rsidRPr="00963134">
        <w:rPr>
          <w:rFonts w:ascii="Times New Roman" w:hAnsi="Times New Roman" w:cs="Times New Roman"/>
          <w:sz w:val="28"/>
          <w:szCs w:val="28"/>
          <w:lang w:val="uk-UA"/>
        </w:rPr>
        <w:t xml:space="preserve">спостерігалися </w:t>
      </w:r>
      <w:r w:rsidRPr="00963134">
        <w:rPr>
          <w:rFonts w:ascii="Times New Roman" w:hAnsi="Times New Roman" w:cs="Times New Roman"/>
          <w:sz w:val="28"/>
          <w:szCs w:val="28"/>
          <w:lang w:val="uk-UA"/>
        </w:rPr>
        <w:t>раніше, посилюються психоемоційні розлади.Втрата працездатності та подальше погіршення самопочуття супр</w:t>
      </w:r>
      <w:r w:rsidR="00EF549E">
        <w:rPr>
          <w:rFonts w:ascii="Times New Roman" w:hAnsi="Times New Roman" w:cs="Times New Roman"/>
          <w:sz w:val="28"/>
          <w:szCs w:val="28"/>
          <w:lang w:val="uk-UA"/>
        </w:rPr>
        <w:t>оводжують четверту стадію вигора</w:t>
      </w:r>
      <w:r w:rsidRPr="00963134">
        <w:rPr>
          <w:rFonts w:ascii="Times New Roman" w:hAnsi="Times New Roman" w:cs="Times New Roman"/>
          <w:sz w:val="28"/>
          <w:szCs w:val="28"/>
          <w:lang w:val="uk-UA"/>
        </w:rPr>
        <w:t>ння (</w:t>
      </w:r>
      <w:r w:rsidR="00BD61E1" w:rsidRPr="00963134">
        <w:rPr>
          <w:rFonts w:ascii="Times New Roman" w:hAnsi="Times New Roman" w:cs="Times New Roman"/>
          <w:sz w:val="28"/>
          <w:szCs w:val="28"/>
          <w:lang w:val="uk-UA"/>
        </w:rPr>
        <w:t>«</w:t>
      </w:r>
      <w:r w:rsidRPr="00963134">
        <w:rPr>
          <w:rFonts w:ascii="Times New Roman" w:hAnsi="Times New Roman" w:cs="Times New Roman"/>
          <w:sz w:val="28"/>
          <w:szCs w:val="28"/>
          <w:lang w:val="uk-UA"/>
        </w:rPr>
        <w:t>криза</w:t>
      </w:r>
      <w:r w:rsidR="00BD61E1" w:rsidRPr="00963134">
        <w:rPr>
          <w:rFonts w:ascii="Times New Roman" w:hAnsi="Times New Roman" w:cs="Times New Roman"/>
          <w:sz w:val="28"/>
          <w:szCs w:val="28"/>
          <w:lang w:val="uk-UA"/>
        </w:rPr>
        <w:t>»</w:t>
      </w:r>
      <w:r w:rsidRPr="00963134">
        <w:rPr>
          <w:rFonts w:ascii="Times New Roman" w:hAnsi="Times New Roman" w:cs="Times New Roman"/>
          <w:sz w:val="28"/>
          <w:szCs w:val="28"/>
          <w:lang w:val="uk-UA"/>
        </w:rPr>
        <w:t xml:space="preserve">), що змінюється прямою загрозою </w:t>
      </w:r>
      <w:r w:rsidRPr="00963134">
        <w:rPr>
          <w:rFonts w:ascii="Times New Roman" w:hAnsi="Times New Roman" w:cs="Times New Roman"/>
          <w:sz w:val="28"/>
          <w:szCs w:val="28"/>
          <w:lang w:val="uk-UA"/>
        </w:rPr>
        <w:lastRenderedPageBreak/>
        <w:t>фізичному, с</w:t>
      </w:r>
      <w:r w:rsidR="00BD61E1" w:rsidRPr="00963134">
        <w:rPr>
          <w:rFonts w:ascii="Times New Roman" w:hAnsi="Times New Roman" w:cs="Times New Roman"/>
          <w:sz w:val="28"/>
          <w:szCs w:val="28"/>
          <w:lang w:val="uk-UA"/>
        </w:rPr>
        <w:t>оціальному та ментальному стану</w:t>
      </w:r>
      <w:r w:rsidRPr="00963134">
        <w:rPr>
          <w:rFonts w:ascii="Times New Roman" w:hAnsi="Times New Roman" w:cs="Times New Roman"/>
          <w:sz w:val="28"/>
          <w:szCs w:val="28"/>
          <w:lang w:val="uk-UA"/>
        </w:rPr>
        <w:t>людини («пробивання стіни»)</w:t>
      </w:r>
      <w:r w:rsidR="000B7703" w:rsidRPr="00D169BD">
        <w:rPr>
          <w:rFonts w:ascii="Times New Roman" w:hAnsi="Times New Roman" w:cs="Times New Roman"/>
          <w:sz w:val="28"/>
          <w:szCs w:val="28"/>
          <w:lang w:val="uk-UA"/>
        </w:rPr>
        <w:t xml:space="preserve"> [66]</w:t>
      </w:r>
      <w:r w:rsidRPr="00963134">
        <w:rPr>
          <w:rFonts w:ascii="Times New Roman" w:hAnsi="Times New Roman" w:cs="Times New Roman"/>
          <w:sz w:val="28"/>
          <w:szCs w:val="28"/>
          <w:lang w:val="uk-UA"/>
        </w:rPr>
        <w:t>.</w:t>
      </w:r>
    </w:p>
    <w:p w:rsidR="00BD61E1" w:rsidRPr="00963134" w:rsidRDefault="00257384" w:rsidP="00330E7C">
      <w:pPr>
        <w:spacing w:after="0" w:line="360" w:lineRule="auto"/>
        <w:jc w:val="both"/>
        <w:rPr>
          <w:rFonts w:ascii="Times New Roman" w:hAnsi="Times New Roman" w:cs="Times New Roman"/>
          <w:sz w:val="28"/>
          <w:szCs w:val="28"/>
          <w:lang w:val="uk-UA"/>
        </w:rPr>
      </w:pPr>
      <w:r w:rsidRPr="00257384">
        <w:rPr>
          <w:noProof/>
          <w:lang w:eastAsia="ru-RU"/>
        </w:rPr>
        <w:pict>
          <v:rect id="Прямоугольник 15" o:spid="_x0000_s1026" style="position:absolute;left:0;text-align:left;margin-left:174.3pt;margin-top:23.75pt;width:132.75pt;height:46.5pt;z-index:251656704;visibility:visible;mso-position-horizontal:righ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" fillcolor="white [3201]" strokecolor="black [3200]" strokeweight="1pt">
            <v:textbox>
              <w:txbxContent>
                <w:p w:rsidR="00212A2E" w:rsidRPr="005F4993" w:rsidRDefault="00212A2E" w:rsidP="00BD61E1">
                  <w:pPr>
                    <w:jc w:val="center"/>
                    <w:rPr>
                      <w:rFonts w:ascii="Times New Roman" w:hAnsi="Times New Roman" w:cs="Times New Roman"/>
                      <w:sz w:val="32"/>
                      <w:szCs w:val="32"/>
                      <w:lang w:val="uk-UA"/>
                    </w:rPr>
                  </w:pPr>
                  <w:r>
                    <w:rPr>
                      <w:rFonts w:ascii="Times New Roman" w:hAnsi="Times New Roman" w:cs="Times New Roman"/>
                      <w:sz w:val="32"/>
                      <w:szCs w:val="32"/>
                      <w:lang w:val="uk-UA"/>
                    </w:rPr>
                    <w:t>Хронічні симптоми</w:t>
                  </w:r>
                </w:p>
              </w:txbxContent>
            </v:textbox>
            <w10:wrap anchorx="margin"/>
          </v:rect>
        </w:pict>
      </w:r>
      <w:r w:rsidRPr="00257384">
        <w:rPr>
          <w:noProof/>
          <w:lang w:eastAsia="ru-RU"/>
        </w:rPr>
        <w:pict>
          <v:rect id="Прямоугольник 16" o:spid="_x0000_s1027" style="position:absolute;left:0;text-align:left;margin-left:167.7pt;margin-top:23.75pt;width:126pt;height:46.5pt;z-index:25165158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" fillcolor="white [3201]" strokecolor="black [3200]" strokeweight="1pt">
            <v:textbox>
              <w:txbxContent>
                <w:p w:rsidR="00212A2E" w:rsidRPr="005F4993" w:rsidRDefault="00212A2E" w:rsidP="00BD61E1">
                  <w:pPr>
                    <w:jc w:val="center"/>
                    <w:rPr>
                      <w:rFonts w:ascii="Times New Roman" w:hAnsi="Times New Roman" w:cs="Times New Roman"/>
                      <w:sz w:val="32"/>
                      <w:szCs w:val="32"/>
                      <w:lang w:val="uk-UA"/>
                    </w:rPr>
                  </w:pPr>
                  <w:r w:rsidRPr="005F4993">
                    <w:rPr>
                      <w:rFonts w:ascii="Times New Roman" w:hAnsi="Times New Roman" w:cs="Times New Roman"/>
                      <w:sz w:val="32"/>
                      <w:szCs w:val="32"/>
                      <w:lang w:val="uk-UA"/>
                    </w:rPr>
                    <w:t>Недолік палива</w:t>
                  </w:r>
                </w:p>
              </w:txbxContent>
            </v:textbox>
            <w10:wrap anchorx="margin"/>
          </v:rect>
        </w:pict>
      </w:r>
      <w:r w:rsidRPr="00257384">
        <w:rPr>
          <w:noProof/>
          <w:lang w:eastAsia="ru-RU"/>
        </w:rPr>
        <w:pict>
          <v:rect id="Прямоугольник 17" o:spid="_x0000_s1028" style="position:absolute;left:0;text-align:left;margin-left:-2.55pt;margin-top:23pt;width:132pt;height:50.25pt;z-index:2516505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" fillcolor="white [3201]" strokecolor="black [3200]" strokeweight="1pt">
            <v:textbox>
              <w:txbxContent>
                <w:p w:rsidR="00212A2E" w:rsidRPr="005F4993" w:rsidRDefault="00212A2E" w:rsidP="00BD61E1">
                  <w:pPr>
                    <w:jc w:val="center"/>
                    <w:rPr>
                      <w:rFonts w:ascii="Times New Roman" w:hAnsi="Times New Roman" w:cs="Times New Roman"/>
                      <w:sz w:val="32"/>
                      <w:szCs w:val="32"/>
                      <w:lang w:val="uk-UA"/>
                    </w:rPr>
                  </w:pPr>
                  <w:r w:rsidRPr="005F4993">
                    <w:rPr>
                      <w:rFonts w:ascii="Times New Roman" w:hAnsi="Times New Roman" w:cs="Times New Roman"/>
                      <w:sz w:val="32"/>
                      <w:szCs w:val="32"/>
                      <w:lang w:val="uk-UA"/>
                    </w:rPr>
                    <w:t>Медовий місяць</w:t>
                  </w:r>
                </w:p>
              </w:txbxContent>
            </v:textbox>
          </v:rect>
        </w:pict>
      </w:r>
    </w:p>
    <w:p w:rsidR="00BD61E1" w:rsidRPr="00D169BD" w:rsidRDefault="00257384" w:rsidP="00BD61E1">
      <w:pPr>
        <w:rPr>
          <w:lang w:val="uk-UA"/>
        </w:rPr>
      </w:pPr>
      <w:r w:rsidRPr="00257384">
        <w:rPr>
          <w:noProof/>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12" o:spid="_x0000_s1040" type="#_x0000_t13" style="position:absolute;margin-left:297.45pt;margin-top:15.3pt;width:36.75pt;height:17.25pt;z-index:2516628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" adj="16531" fillcolor="black [3200]" strokecolor="black [1600]" strokeweight="1pt"/>
        </w:pict>
      </w:r>
      <w:r w:rsidRPr="00257384">
        <w:rPr>
          <w:noProof/>
          <w:lang w:eastAsia="ru-RU"/>
        </w:rPr>
        <w:pict>
          <v:shape id="Стрелка вправо 13" o:spid="_x0000_s1039" type="#_x0000_t13" style="position:absolute;margin-left:132.45pt;margin-top:14.55pt;width:33pt;height:15.75pt;z-index:2516618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" adj="16445" fillcolor="black [3200]" strokecolor="black [1600]" strokeweight="1pt"/>
        </w:pict>
      </w:r>
    </w:p>
    <w:p w:rsidR="00BD61E1" w:rsidRPr="00963134" w:rsidRDefault="00BD61E1" w:rsidP="0024494B">
      <w:pPr>
        <w:spacing w:after="0" w:line="360" w:lineRule="auto"/>
        <w:ind w:firstLine="709"/>
        <w:jc w:val="both"/>
        <w:rPr>
          <w:rFonts w:ascii="Times New Roman" w:hAnsi="Times New Roman" w:cs="Times New Roman"/>
          <w:sz w:val="28"/>
          <w:szCs w:val="28"/>
          <w:lang w:val="uk-UA"/>
        </w:rPr>
      </w:pPr>
    </w:p>
    <w:p w:rsidR="00BD61E1" w:rsidRPr="00963134" w:rsidRDefault="00257384" w:rsidP="0024494B">
      <w:pPr>
        <w:spacing w:after="0" w:line="360" w:lineRule="auto"/>
        <w:ind w:firstLine="709"/>
        <w:jc w:val="both"/>
        <w:rPr>
          <w:rFonts w:ascii="Times New Roman" w:hAnsi="Times New Roman" w:cs="Times New Roman"/>
          <w:sz w:val="28"/>
          <w:szCs w:val="28"/>
          <w:lang w:val="uk-UA"/>
        </w:rPr>
      </w:pPr>
      <w:r w:rsidRPr="00257384">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8" o:spid="_x0000_s1038" type="#_x0000_t67" style="position:absolute;left:0;text-align:left;margin-left:392.7pt;margin-top:.35pt;width:18.75pt;height:32.25pt;z-index:2516638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" adj="15321" fillcolor="black [3200]" strokecolor="black [1600]" strokeweight="1pt"/>
        </w:pict>
      </w:r>
    </w:p>
    <w:p w:rsidR="00BD61E1" w:rsidRPr="00963134" w:rsidRDefault="00257384" w:rsidP="0024494B">
      <w:pPr>
        <w:spacing w:after="0" w:line="360" w:lineRule="auto"/>
        <w:ind w:firstLine="709"/>
        <w:jc w:val="both"/>
        <w:rPr>
          <w:rFonts w:ascii="Times New Roman" w:hAnsi="Times New Roman" w:cs="Times New Roman"/>
          <w:sz w:val="28"/>
          <w:szCs w:val="28"/>
          <w:lang w:val="uk-UA"/>
        </w:rPr>
      </w:pPr>
      <w:r w:rsidRPr="00257384">
        <w:rPr>
          <w:noProof/>
          <w:lang w:eastAsia="ru-RU"/>
        </w:rPr>
        <w:pict>
          <v:rect id="Прямоугольник 14" o:spid="_x0000_s1029" style="position:absolute;left:0;text-align:left;margin-left:0;margin-top:4.75pt;width:145.5pt;height:50.25pt;z-index:251660800;visibility:visible;mso-position-horizontal:center;mso-position-horizontal-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" fillcolor="white [3201]" strokecolor="black [3200]" strokeweight="1pt">
            <v:textbox>
              <w:txbxContent>
                <w:p w:rsidR="00212A2E" w:rsidRDefault="00212A2E" w:rsidP="00BD61E1">
                  <w:pPr>
                    <w:jc w:val="center"/>
                  </w:pPr>
                  <w:r>
                    <w:rPr>
                      <w:rFonts w:ascii="Times New Roman" w:hAnsi="Times New Roman" w:cs="Times New Roman"/>
                      <w:sz w:val="32"/>
                      <w:szCs w:val="32"/>
                      <w:lang w:val="uk-UA"/>
                    </w:rPr>
                    <w:t>Пробивання стіни</w:t>
                  </w:r>
                </w:p>
              </w:txbxContent>
            </v:textbox>
            <w10:wrap anchorx="page"/>
          </v:rect>
        </w:pict>
      </w:r>
      <w:r w:rsidRPr="00257384">
        <w:rPr>
          <w:noProof/>
          <w:lang w:eastAsia="ru-RU"/>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Стрелка влево 9" o:spid="_x0000_s1037" type="#_x0000_t66" style="position:absolute;left:0;text-align:left;margin-left:290.7pt;margin-top:22.75pt;width:34.5pt;height:17.25pt;z-index:25166489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" fillcolor="black [3200]" strokecolor="black [1600]" strokeweight="1pt"/>
        </w:pict>
      </w:r>
      <w:r w:rsidRPr="00257384">
        <w:rPr>
          <w:noProof/>
          <w:lang w:eastAsia="ru-RU"/>
        </w:rPr>
        <w:pict>
          <v:rect id="Прямоугольник 18" o:spid="_x0000_s1030" style="position:absolute;left:0;text-align:left;margin-left:184.8pt;margin-top:10.75pt;width:138pt;height:39.75pt;z-index:251659776;visibility:visible;mso-position-horizontal:righ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" fillcolor="white [3201]" strokecolor="black [3200]" strokeweight="1pt">
            <v:textbox>
              <w:txbxContent>
                <w:p w:rsidR="00212A2E" w:rsidRPr="005F4993" w:rsidRDefault="00212A2E" w:rsidP="00BD61E1">
                  <w:pPr>
                    <w:jc w:val="center"/>
                    <w:rPr>
                      <w:rFonts w:ascii="Times New Roman" w:hAnsi="Times New Roman" w:cs="Times New Roman"/>
                      <w:sz w:val="32"/>
                      <w:szCs w:val="32"/>
                      <w:lang w:val="uk-UA"/>
                    </w:rPr>
                  </w:pPr>
                  <w:r w:rsidRPr="005F4993">
                    <w:rPr>
                      <w:rFonts w:ascii="Times New Roman" w:hAnsi="Times New Roman" w:cs="Times New Roman"/>
                      <w:sz w:val="32"/>
                      <w:szCs w:val="32"/>
                      <w:lang w:val="uk-UA"/>
                    </w:rPr>
                    <w:t>Криза</w:t>
                  </w:r>
                </w:p>
              </w:txbxContent>
            </v:textbox>
            <w10:wrap anchorx="margin"/>
          </v:rect>
        </w:pict>
      </w:r>
    </w:p>
    <w:p w:rsidR="00BD61E1" w:rsidRPr="00963134" w:rsidRDefault="00BD61E1" w:rsidP="00BD61E1">
      <w:pPr>
        <w:spacing w:after="0" w:line="360" w:lineRule="auto"/>
        <w:jc w:val="both"/>
        <w:rPr>
          <w:rFonts w:ascii="Times New Roman" w:hAnsi="Times New Roman" w:cs="Times New Roman"/>
          <w:sz w:val="28"/>
          <w:szCs w:val="28"/>
          <w:lang w:val="uk-UA"/>
        </w:rPr>
      </w:pPr>
    </w:p>
    <w:p w:rsidR="00EF549E" w:rsidRDefault="00EF549E" w:rsidP="00BD61E1">
      <w:pPr>
        <w:spacing w:after="0" w:line="360" w:lineRule="auto"/>
        <w:ind w:firstLine="709"/>
        <w:jc w:val="both"/>
        <w:rPr>
          <w:rFonts w:ascii="Times New Roman" w:hAnsi="Times New Roman" w:cs="Times New Roman"/>
          <w:b/>
          <w:i/>
          <w:sz w:val="28"/>
          <w:szCs w:val="28"/>
          <w:lang w:val="uk-UA"/>
        </w:rPr>
      </w:pPr>
    </w:p>
    <w:p w:rsidR="00BD61E1" w:rsidRPr="00963134" w:rsidRDefault="00BD61E1" w:rsidP="00BD61E1">
      <w:pPr>
        <w:spacing w:after="0" w:line="360" w:lineRule="auto"/>
        <w:ind w:firstLine="709"/>
        <w:jc w:val="both"/>
        <w:rPr>
          <w:rFonts w:ascii="Times New Roman" w:hAnsi="Times New Roman" w:cs="Times New Roman"/>
          <w:b/>
          <w:i/>
          <w:sz w:val="28"/>
          <w:szCs w:val="28"/>
          <w:lang w:val="uk-UA"/>
        </w:rPr>
      </w:pPr>
      <w:r w:rsidRPr="008B4BBF">
        <w:rPr>
          <w:rFonts w:ascii="Times New Roman" w:hAnsi="Times New Roman" w:cs="Times New Roman"/>
          <w:b/>
          <w:i/>
          <w:sz w:val="28"/>
          <w:szCs w:val="28"/>
          <w:lang w:val="uk-UA"/>
        </w:rPr>
        <w:t>Рис.</w:t>
      </w:r>
      <w:r w:rsidR="008B4BBF">
        <w:rPr>
          <w:rFonts w:ascii="Times New Roman" w:hAnsi="Times New Roman" w:cs="Times New Roman"/>
          <w:b/>
          <w:i/>
          <w:sz w:val="28"/>
          <w:szCs w:val="28"/>
          <w:lang w:val="uk-UA"/>
        </w:rPr>
        <w:t xml:space="preserve"> 1.1. </w:t>
      </w:r>
      <w:r w:rsidRPr="00963134">
        <w:rPr>
          <w:rFonts w:ascii="Times New Roman" w:hAnsi="Times New Roman" w:cs="Times New Roman"/>
          <w:b/>
          <w:i/>
          <w:sz w:val="28"/>
          <w:szCs w:val="28"/>
          <w:lang w:val="uk-UA"/>
        </w:rPr>
        <w:t>Етапи вигорання в професійній діяльності</w:t>
      </w:r>
    </w:p>
    <w:p w:rsidR="00BD61E1" w:rsidRPr="00963134" w:rsidRDefault="00BD61E1" w:rsidP="00BD61E1">
      <w:pPr>
        <w:spacing w:after="0" w:line="360" w:lineRule="auto"/>
        <w:ind w:firstLine="709"/>
        <w:jc w:val="both"/>
        <w:rPr>
          <w:rFonts w:ascii="Times New Roman" w:hAnsi="Times New Roman" w:cs="Times New Roman"/>
          <w:b/>
          <w:i/>
          <w:sz w:val="28"/>
          <w:szCs w:val="28"/>
          <w:lang w:val="uk-UA"/>
        </w:rPr>
      </w:pPr>
    </w:p>
    <w:p w:rsidR="008B2C6E" w:rsidRPr="00963134" w:rsidRDefault="007048AD" w:rsidP="008B2C6E">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Основні фактори</w:t>
      </w:r>
      <w:r w:rsidR="008B2C6E" w:rsidRPr="00963134">
        <w:rPr>
          <w:rFonts w:ascii="Times New Roman" w:hAnsi="Times New Roman" w:cs="Times New Roman"/>
          <w:sz w:val="28"/>
          <w:szCs w:val="28"/>
          <w:lang w:val="uk-UA"/>
        </w:rPr>
        <w:t>, які є основни</w:t>
      </w:r>
      <w:r w:rsidR="00BD61E1" w:rsidRPr="00963134">
        <w:rPr>
          <w:rFonts w:ascii="Times New Roman" w:hAnsi="Times New Roman" w:cs="Times New Roman"/>
          <w:sz w:val="28"/>
          <w:szCs w:val="28"/>
          <w:lang w:val="uk-UA"/>
        </w:rPr>
        <w:t>ми причинами професійного вигора</w:t>
      </w:r>
      <w:r w:rsidR="008B2C6E" w:rsidRPr="00963134">
        <w:rPr>
          <w:rFonts w:ascii="Times New Roman" w:hAnsi="Times New Roman" w:cs="Times New Roman"/>
          <w:sz w:val="28"/>
          <w:szCs w:val="28"/>
          <w:lang w:val="uk-UA"/>
        </w:rPr>
        <w:t xml:space="preserve">ння </w:t>
      </w:r>
      <w:r w:rsidRPr="00963134">
        <w:rPr>
          <w:rFonts w:ascii="Times New Roman" w:hAnsi="Times New Roman" w:cs="Times New Roman"/>
          <w:sz w:val="28"/>
          <w:szCs w:val="28"/>
          <w:lang w:val="uk-UA"/>
        </w:rPr>
        <w:t xml:space="preserve">у персоналу організації представлено у </w:t>
      </w:r>
      <w:r w:rsidR="00927EDF">
        <w:rPr>
          <w:rFonts w:ascii="Times New Roman" w:hAnsi="Times New Roman" w:cs="Times New Roman"/>
          <w:sz w:val="28"/>
          <w:szCs w:val="28"/>
          <w:lang w:val="uk-UA"/>
        </w:rPr>
        <w:t>т</w:t>
      </w:r>
      <w:r w:rsidRPr="00963134">
        <w:rPr>
          <w:rFonts w:ascii="Times New Roman" w:hAnsi="Times New Roman" w:cs="Times New Roman"/>
          <w:sz w:val="28"/>
          <w:szCs w:val="28"/>
          <w:lang w:val="uk-UA"/>
        </w:rPr>
        <w:t>абл. 1.3.</w:t>
      </w:r>
    </w:p>
    <w:p w:rsidR="008B2C6E" w:rsidRPr="00963134" w:rsidRDefault="008B2C6E" w:rsidP="008B2C6E">
      <w:pPr>
        <w:spacing w:after="0" w:line="360" w:lineRule="auto"/>
        <w:ind w:firstLine="709"/>
        <w:jc w:val="right"/>
        <w:rPr>
          <w:rFonts w:ascii="Times New Roman" w:hAnsi="Times New Roman" w:cs="Times New Roman"/>
          <w:sz w:val="28"/>
          <w:szCs w:val="28"/>
          <w:lang w:val="uk-UA"/>
        </w:rPr>
      </w:pPr>
      <w:r w:rsidRPr="00963134">
        <w:rPr>
          <w:rFonts w:ascii="Times New Roman" w:hAnsi="Times New Roman" w:cs="Times New Roman"/>
          <w:sz w:val="28"/>
          <w:szCs w:val="28"/>
          <w:lang w:val="uk-UA"/>
        </w:rPr>
        <w:t xml:space="preserve">Таблиця 1.3. </w:t>
      </w:r>
    </w:p>
    <w:p w:rsidR="008B2C6E" w:rsidRPr="00963134" w:rsidRDefault="008B2C6E" w:rsidP="008B2C6E">
      <w:pPr>
        <w:spacing w:after="0" w:line="360" w:lineRule="auto"/>
        <w:ind w:firstLine="709"/>
        <w:jc w:val="center"/>
        <w:rPr>
          <w:rFonts w:ascii="Times New Roman" w:hAnsi="Times New Roman" w:cs="Times New Roman"/>
          <w:b/>
          <w:sz w:val="28"/>
          <w:szCs w:val="28"/>
          <w:lang w:val="uk-UA"/>
        </w:rPr>
      </w:pPr>
      <w:r w:rsidRPr="00963134">
        <w:rPr>
          <w:rFonts w:ascii="Times New Roman" w:hAnsi="Times New Roman" w:cs="Times New Roman"/>
          <w:b/>
          <w:sz w:val="28"/>
          <w:szCs w:val="28"/>
          <w:lang w:val="uk-UA"/>
        </w:rPr>
        <w:t>Фактори, які впливають на вигорання</w:t>
      </w:r>
    </w:p>
    <w:tbl>
      <w:tblPr>
        <w:tblStyle w:val="a5"/>
        <w:tblW w:w="0" w:type="auto"/>
        <w:tblLook w:val="04A0"/>
      </w:tblPr>
      <w:tblGrid>
        <w:gridCol w:w="2263"/>
        <w:gridCol w:w="7082"/>
      </w:tblGrid>
      <w:tr w:rsidR="008B2C6E" w:rsidRPr="00963134" w:rsidTr="008B2C6E">
        <w:tc>
          <w:tcPr>
            <w:tcW w:w="2263" w:type="dxa"/>
          </w:tcPr>
          <w:p w:rsidR="008B2C6E" w:rsidRPr="00963134" w:rsidRDefault="008B2C6E" w:rsidP="008B2C6E">
            <w:pPr>
              <w:spacing w:line="360" w:lineRule="auto"/>
              <w:jc w:val="center"/>
              <w:rPr>
                <w:rFonts w:ascii="Times New Roman" w:hAnsi="Times New Roman" w:cs="Times New Roman"/>
                <w:b/>
                <w:sz w:val="28"/>
                <w:szCs w:val="28"/>
                <w:lang w:val="uk-UA"/>
              </w:rPr>
            </w:pPr>
            <w:r w:rsidRPr="00963134">
              <w:rPr>
                <w:rFonts w:ascii="Times New Roman" w:hAnsi="Times New Roman" w:cs="Times New Roman"/>
                <w:b/>
                <w:sz w:val="28"/>
                <w:szCs w:val="28"/>
                <w:lang w:val="uk-UA"/>
              </w:rPr>
              <w:t>Фактор</w:t>
            </w:r>
          </w:p>
        </w:tc>
        <w:tc>
          <w:tcPr>
            <w:tcW w:w="7082" w:type="dxa"/>
          </w:tcPr>
          <w:p w:rsidR="008B2C6E" w:rsidRPr="00963134" w:rsidRDefault="008B2C6E" w:rsidP="008B2C6E">
            <w:pPr>
              <w:spacing w:line="360" w:lineRule="auto"/>
              <w:jc w:val="center"/>
              <w:rPr>
                <w:rFonts w:ascii="Times New Roman" w:hAnsi="Times New Roman" w:cs="Times New Roman"/>
                <w:b/>
                <w:sz w:val="28"/>
                <w:szCs w:val="28"/>
                <w:lang w:val="uk-UA"/>
              </w:rPr>
            </w:pPr>
            <w:r w:rsidRPr="00963134">
              <w:rPr>
                <w:rFonts w:ascii="Times New Roman" w:hAnsi="Times New Roman" w:cs="Times New Roman"/>
                <w:b/>
                <w:sz w:val="28"/>
                <w:szCs w:val="28"/>
                <w:lang w:val="uk-UA"/>
              </w:rPr>
              <w:t>Характеристика</w:t>
            </w:r>
          </w:p>
        </w:tc>
      </w:tr>
      <w:tr w:rsidR="008B2C6E" w:rsidRPr="00963134" w:rsidTr="008B2C6E">
        <w:tc>
          <w:tcPr>
            <w:tcW w:w="2263" w:type="dxa"/>
          </w:tcPr>
          <w:p w:rsidR="008B2C6E" w:rsidRPr="00963134" w:rsidRDefault="008B2C6E" w:rsidP="008B2C6E">
            <w:pPr>
              <w:spacing w:line="276"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Підвищене робоче навантаження</w:t>
            </w:r>
          </w:p>
        </w:tc>
        <w:tc>
          <w:tcPr>
            <w:tcW w:w="7082" w:type="dxa"/>
          </w:tcPr>
          <w:p w:rsidR="008B2C6E" w:rsidRPr="00963134" w:rsidRDefault="008B2C6E" w:rsidP="008B2C6E">
            <w:pPr>
              <w:spacing w:line="276"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Робоче навантаження, як кількісне, так і якісне, коли воно надмірне, вимагає постійних зусиль, створюючи фізіологічні та психологічні витрати. Такі симптоми можуть</w:t>
            </w:r>
            <w:r w:rsidR="007048AD" w:rsidRPr="00963134">
              <w:rPr>
                <w:rFonts w:ascii="Times New Roman" w:hAnsi="Times New Roman" w:cs="Times New Roman"/>
                <w:sz w:val="28"/>
                <w:szCs w:val="28"/>
                <w:lang w:val="uk-UA"/>
              </w:rPr>
              <w:t xml:space="preserve"> спровокувати переживання вигора</w:t>
            </w:r>
            <w:r w:rsidRPr="00963134">
              <w:rPr>
                <w:rFonts w:ascii="Times New Roman" w:hAnsi="Times New Roman" w:cs="Times New Roman"/>
                <w:sz w:val="28"/>
                <w:szCs w:val="28"/>
                <w:lang w:val="uk-UA"/>
              </w:rPr>
              <w:t>ння та психологічне дистанціювання від роботи як механізм самозахисту</w:t>
            </w:r>
            <w:r w:rsidR="00212A2E">
              <w:rPr>
                <w:rFonts w:ascii="Times New Roman" w:hAnsi="Times New Roman" w:cs="Times New Roman"/>
                <w:sz w:val="28"/>
                <w:szCs w:val="28"/>
              </w:rPr>
              <w:t xml:space="preserve"> [</w:t>
            </w:r>
            <w:r w:rsidR="003029FA" w:rsidRPr="00CF7E83">
              <w:rPr>
                <w:rFonts w:ascii="Times New Roman" w:hAnsi="Times New Roman" w:cs="Times New Roman"/>
                <w:sz w:val="28"/>
                <w:szCs w:val="28"/>
              </w:rPr>
              <w:t>7]</w:t>
            </w:r>
            <w:r w:rsidRPr="00963134">
              <w:rPr>
                <w:rFonts w:ascii="Times New Roman" w:hAnsi="Times New Roman" w:cs="Times New Roman"/>
                <w:sz w:val="28"/>
                <w:szCs w:val="28"/>
                <w:lang w:val="uk-UA"/>
              </w:rPr>
              <w:t>.</w:t>
            </w:r>
          </w:p>
        </w:tc>
      </w:tr>
      <w:tr w:rsidR="008B2C6E" w:rsidRPr="00963134" w:rsidTr="008B2C6E">
        <w:tc>
          <w:tcPr>
            <w:tcW w:w="2263" w:type="dxa"/>
          </w:tcPr>
          <w:p w:rsidR="008B2C6E" w:rsidRPr="00963134" w:rsidRDefault="008B2C6E" w:rsidP="008B2C6E">
            <w:pPr>
              <w:spacing w:line="276"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Емоційн</w:t>
            </w:r>
            <w:r w:rsidR="0017005C">
              <w:rPr>
                <w:rFonts w:ascii="Times New Roman" w:hAnsi="Times New Roman" w:cs="Times New Roman"/>
                <w:sz w:val="28"/>
                <w:szCs w:val="28"/>
                <w:lang w:val="uk-UA"/>
              </w:rPr>
              <w:t>е</w:t>
            </w:r>
          </w:p>
          <w:p w:rsidR="008B2C6E" w:rsidRPr="00963134" w:rsidRDefault="008B2C6E" w:rsidP="008B2C6E">
            <w:pPr>
              <w:spacing w:line="276"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навантаження</w:t>
            </w:r>
          </w:p>
        </w:tc>
        <w:tc>
          <w:tcPr>
            <w:tcW w:w="7082" w:type="dxa"/>
          </w:tcPr>
          <w:p w:rsidR="008B2C6E" w:rsidRPr="00963134" w:rsidRDefault="008B2C6E" w:rsidP="008B2C6E">
            <w:pPr>
              <w:spacing w:line="276"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 xml:space="preserve">Емоційна праця в сучасній психології сприймається як психологічний процес, необхідний </w:t>
            </w:r>
            <w:r w:rsidR="007048AD" w:rsidRPr="00963134">
              <w:rPr>
                <w:rFonts w:ascii="Times New Roman" w:hAnsi="Times New Roman" w:cs="Times New Roman"/>
                <w:sz w:val="28"/>
                <w:szCs w:val="28"/>
                <w:lang w:val="uk-UA"/>
              </w:rPr>
              <w:t xml:space="preserve">для </w:t>
            </w:r>
            <w:r w:rsidRPr="00963134">
              <w:rPr>
                <w:rFonts w:ascii="Times New Roman" w:hAnsi="Times New Roman" w:cs="Times New Roman"/>
                <w:sz w:val="28"/>
                <w:szCs w:val="28"/>
                <w:lang w:val="uk-UA"/>
              </w:rPr>
              <w:t xml:space="preserve">саморегуляції своїх </w:t>
            </w:r>
            <w:r w:rsidR="007048AD" w:rsidRPr="00963134">
              <w:rPr>
                <w:rFonts w:ascii="Times New Roman" w:hAnsi="Times New Roman" w:cs="Times New Roman"/>
                <w:sz w:val="28"/>
                <w:szCs w:val="28"/>
                <w:lang w:val="uk-UA"/>
              </w:rPr>
              <w:t>емоцій. Тому емоційна праця пов</w:t>
            </w:r>
            <w:r w:rsidR="007048AD" w:rsidRPr="00963134">
              <w:rPr>
                <w:rFonts w:ascii="Times New Roman" w:hAnsi="Times New Roman" w:cs="Times New Roman"/>
                <w:sz w:val="28"/>
                <w:szCs w:val="28"/>
                <w:lang w:val="en-US"/>
              </w:rPr>
              <w:t>’</w:t>
            </w:r>
            <w:r w:rsidRPr="00963134">
              <w:rPr>
                <w:rFonts w:ascii="Times New Roman" w:hAnsi="Times New Roman" w:cs="Times New Roman"/>
                <w:sz w:val="28"/>
                <w:szCs w:val="28"/>
                <w:lang w:val="uk-UA"/>
              </w:rPr>
              <w:t>язана з більшим робочим навантаженням</w:t>
            </w:r>
            <w:r w:rsidR="003029FA">
              <w:rPr>
                <w:rFonts w:ascii="Times New Roman" w:hAnsi="Times New Roman" w:cs="Times New Roman"/>
                <w:sz w:val="28"/>
                <w:szCs w:val="28"/>
                <w:lang w:val="en-US"/>
              </w:rPr>
              <w:t xml:space="preserve"> [49]</w:t>
            </w:r>
            <w:r w:rsidRPr="00963134">
              <w:rPr>
                <w:rFonts w:ascii="Times New Roman" w:hAnsi="Times New Roman" w:cs="Times New Roman"/>
                <w:sz w:val="28"/>
                <w:szCs w:val="28"/>
                <w:lang w:val="uk-UA"/>
              </w:rPr>
              <w:t>.</w:t>
            </w:r>
          </w:p>
        </w:tc>
      </w:tr>
      <w:tr w:rsidR="008B2C6E" w:rsidRPr="00D169BD" w:rsidTr="008B2C6E">
        <w:tc>
          <w:tcPr>
            <w:tcW w:w="2263" w:type="dxa"/>
          </w:tcPr>
          <w:p w:rsidR="008B2C6E" w:rsidRPr="00963134" w:rsidRDefault="008B2C6E" w:rsidP="008B2C6E">
            <w:pPr>
              <w:spacing w:line="276"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Відсутність автономії</w:t>
            </w:r>
          </w:p>
          <w:p w:rsidR="008B2C6E" w:rsidRPr="00963134" w:rsidRDefault="008B2C6E" w:rsidP="008B2C6E">
            <w:pPr>
              <w:spacing w:line="276" w:lineRule="auto"/>
              <w:jc w:val="both"/>
              <w:rPr>
                <w:rFonts w:ascii="Times New Roman" w:hAnsi="Times New Roman" w:cs="Times New Roman"/>
                <w:sz w:val="28"/>
                <w:szCs w:val="28"/>
                <w:lang w:val="uk-UA"/>
              </w:rPr>
            </w:pPr>
          </w:p>
        </w:tc>
        <w:tc>
          <w:tcPr>
            <w:tcW w:w="7082" w:type="dxa"/>
          </w:tcPr>
          <w:p w:rsidR="008B2C6E" w:rsidRPr="00963134" w:rsidRDefault="008B2C6E" w:rsidP="008B2C6E">
            <w:pPr>
              <w:spacing w:line="276"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 xml:space="preserve">Відсутність свободи під час виконання завдань, а також нездатність впливати на рішення, </w:t>
            </w:r>
            <w:r w:rsidR="007048AD" w:rsidRPr="00963134">
              <w:rPr>
                <w:rFonts w:ascii="Times New Roman" w:hAnsi="Times New Roman" w:cs="Times New Roman"/>
                <w:sz w:val="28"/>
                <w:szCs w:val="28"/>
                <w:lang w:val="uk-UA"/>
              </w:rPr>
              <w:t>прийняті керівництвом</w:t>
            </w:r>
            <w:r w:rsidRPr="00963134">
              <w:rPr>
                <w:rFonts w:ascii="Times New Roman" w:hAnsi="Times New Roman" w:cs="Times New Roman"/>
                <w:sz w:val="28"/>
                <w:szCs w:val="28"/>
                <w:lang w:val="uk-UA"/>
              </w:rPr>
              <w:t>, п</w:t>
            </w:r>
            <w:r w:rsidR="007048AD" w:rsidRPr="00963134">
              <w:rPr>
                <w:rFonts w:ascii="Times New Roman" w:hAnsi="Times New Roman" w:cs="Times New Roman"/>
                <w:sz w:val="28"/>
                <w:szCs w:val="28"/>
                <w:lang w:val="uk-UA"/>
              </w:rPr>
              <w:t>ов’язані з вищими рівнями вигора</w:t>
            </w:r>
            <w:r w:rsidRPr="00963134">
              <w:rPr>
                <w:rFonts w:ascii="Times New Roman" w:hAnsi="Times New Roman" w:cs="Times New Roman"/>
                <w:sz w:val="28"/>
                <w:szCs w:val="28"/>
                <w:lang w:val="uk-UA"/>
              </w:rPr>
              <w:t>ння</w:t>
            </w:r>
            <w:r w:rsidR="003029FA" w:rsidRPr="00CF7E83">
              <w:rPr>
                <w:rFonts w:ascii="Times New Roman" w:hAnsi="Times New Roman" w:cs="Times New Roman"/>
                <w:sz w:val="28"/>
                <w:szCs w:val="28"/>
                <w:lang w:val="uk-UA"/>
              </w:rPr>
              <w:t xml:space="preserve"> [45]</w:t>
            </w:r>
            <w:r w:rsidRPr="00963134">
              <w:rPr>
                <w:rFonts w:ascii="Times New Roman" w:hAnsi="Times New Roman" w:cs="Times New Roman"/>
                <w:sz w:val="28"/>
                <w:szCs w:val="28"/>
                <w:lang w:val="uk-UA"/>
              </w:rPr>
              <w:t>.</w:t>
            </w:r>
          </w:p>
        </w:tc>
      </w:tr>
      <w:tr w:rsidR="008B2C6E" w:rsidRPr="00D169BD" w:rsidTr="008B2C6E">
        <w:tc>
          <w:tcPr>
            <w:tcW w:w="2263" w:type="dxa"/>
          </w:tcPr>
          <w:p w:rsidR="008B2C6E" w:rsidRPr="00963134" w:rsidRDefault="008B2C6E" w:rsidP="008B2C6E">
            <w:pPr>
              <w:spacing w:line="276"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Високий рівень контрольованої діяльності</w:t>
            </w:r>
          </w:p>
          <w:p w:rsidR="008B2C6E" w:rsidRPr="00963134" w:rsidRDefault="008B2C6E" w:rsidP="008B2C6E">
            <w:pPr>
              <w:spacing w:line="276" w:lineRule="auto"/>
              <w:jc w:val="both"/>
              <w:rPr>
                <w:rFonts w:ascii="Times New Roman" w:hAnsi="Times New Roman" w:cs="Times New Roman"/>
                <w:sz w:val="28"/>
                <w:szCs w:val="28"/>
                <w:lang w:val="uk-UA"/>
              </w:rPr>
            </w:pPr>
          </w:p>
        </w:tc>
        <w:tc>
          <w:tcPr>
            <w:tcW w:w="7082" w:type="dxa"/>
          </w:tcPr>
          <w:p w:rsidR="008B2C6E" w:rsidRPr="00963134" w:rsidRDefault="008B2C6E" w:rsidP="008B2C6E">
            <w:pPr>
              <w:spacing w:line="276"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Сприйняття надмірного нагляду (наприклад, надмірно директивного та несправедливого, що фокусується лише на негативних аспектах без оцінки досягнень та зусиль)</w:t>
            </w:r>
          </w:p>
          <w:p w:rsidR="008B2C6E" w:rsidRPr="00963134" w:rsidRDefault="007048AD" w:rsidP="008B2C6E">
            <w:pPr>
              <w:spacing w:line="276"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збільшує ризик розвитку вигорa</w:t>
            </w:r>
            <w:r w:rsidR="008B2C6E" w:rsidRPr="00963134">
              <w:rPr>
                <w:rFonts w:ascii="Times New Roman" w:hAnsi="Times New Roman" w:cs="Times New Roman"/>
                <w:sz w:val="28"/>
                <w:szCs w:val="28"/>
                <w:lang w:val="uk-UA"/>
              </w:rPr>
              <w:t xml:space="preserve">ння. Навпаки, </w:t>
            </w:r>
            <w:r w:rsidR="008B2C6E" w:rsidRPr="00963134">
              <w:rPr>
                <w:rFonts w:ascii="Times New Roman" w:hAnsi="Times New Roman" w:cs="Times New Roman"/>
                <w:sz w:val="28"/>
                <w:szCs w:val="28"/>
                <w:lang w:val="uk-UA"/>
              </w:rPr>
              <w:lastRenderedPageBreak/>
              <w:t xml:space="preserve">справедливе ставлення до співробітників сприяє збільшенню доступних ресурсів, негативно впливаючи </w:t>
            </w:r>
            <w:r w:rsidR="004F70C0">
              <w:rPr>
                <w:rFonts w:ascii="Times New Roman" w:hAnsi="Times New Roman" w:cs="Times New Roman"/>
                <w:sz w:val="28"/>
                <w:szCs w:val="28"/>
                <w:lang w:val="uk-UA"/>
              </w:rPr>
              <w:t xml:space="preserve">на </w:t>
            </w:r>
            <w:r w:rsidR="008B2C6E" w:rsidRPr="00963134">
              <w:rPr>
                <w:rFonts w:ascii="Times New Roman" w:hAnsi="Times New Roman" w:cs="Times New Roman"/>
                <w:sz w:val="28"/>
                <w:szCs w:val="28"/>
                <w:lang w:val="uk-UA"/>
              </w:rPr>
              <w:t xml:space="preserve">емоційне </w:t>
            </w:r>
            <w:r w:rsidRPr="00963134">
              <w:rPr>
                <w:rFonts w:ascii="Times New Roman" w:hAnsi="Times New Roman" w:cs="Times New Roman"/>
                <w:sz w:val="28"/>
                <w:szCs w:val="28"/>
                <w:lang w:val="uk-UA"/>
              </w:rPr>
              <w:t xml:space="preserve">виснаження в такий спосіб, що у </w:t>
            </w:r>
            <w:r w:rsidR="008B2C6E" w:rsidRPr="00963134">
              <w:rPr>
                <w:rFonts w:ascii="Times New Roman" w:hAnsi="Times New Roman" w:cs="Times New Roman"/>
                <w:sz w:val="28"/>
                <w:szCs w:val="28"/>
                <w:lang w:val="uk-UA"/>
              </w:rPr>
              <w:t xml:space="preserve">працівників рідше </w:t>
            </w:r>
            <w:r w:rsidRPr="00963134">
              <w:rPr>
                <w:rFonts w:ascii="Times New Roman" w:hAnsi="Times New Roman" w:cs="Times New Roman"/>
                <w:sz w:val="28"/>
                <w:szCs w:val="28"/>
                <w:lang w:val="uk-UA"/>
              </w:rPr>
              <w:t>розвивається симптоматика вигора</w:t>
            </w:r>
            <w:r w:rsidR="008B2C6E" w:rsidRPr="00963134">
              <w:rPr>
                <w:rFonts w:ascii="Times New Roman" w:hAnsi="Times New Roman" w:cs="Times New Roman"/>
                <w:sz w:val="28"/>
                <w:szCs w:val="28"/>
                <w:lang w:val="uk-UA"/>
              </w:rPr>
              <w:t>ння</w:t>
            </w:r>
            <w:r w:rsidR="003029FA" w:rsidRPr="00E059ED">
              <w:rPr>
                <w:rFonts w:ascii="Times New Roman" w:hAnsi="Times New Roman" w:cs="Times New Roman"/>
                <w:sz w:val="28"/>
                <w:szCs w:val="28"/>
                <w:lang w:val="uk-UA"/>
              </w:rPr>
              <w:t xml:space="preserve"> [46]</w:t>
            </w:r>
            <w:r w:rsidR="008B2C6E" w:rsidRPr="00963134">
              <w:rPr>
                <w:rFonts w:ascii="Times New Roman" w:hAnsi="Times New Roman" w:cs="Times New Roman"/>
                <w:sz w:val="28"/>
                <w:szCs w:val="28"/>
                <w:lang w:val="uk-UA"/>
              </w:rPr>
              <w:t>.</w:t>
            </w:r>
          </w:p>
        </w:tc>
      </w:tr>
      <w:tr w:rsidR="008B2C6E" w:rsidRPr="00D169BD" w:rsidTr="008B2C6E">
        <w:tc>
          <w:tcPr>
            <w:tcW w:w="2263" w:type="dxa"/>
          </w:tcPr>
          <w:p w:rsidR="008B2C6E" w:rsidRPr="00963134" w:rsidRDefault="008B2C6E" w:rsidP="008B2C6E">
            <w:pPr>
              <w:spacing w:line="276"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lastRenderedPageBreak/>
              <w:t xml:space="preserve">Відсутність </w:t>
            </w:r>
          </w:p>
          <w:p w:rsidR="008B2C6E" w:rsidRPr="00963134" w:rsidRDefault="008B2C6E" w:rsidP="008B2C6E">
            <w:pPr>
              <w:spacing w:line="276"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соціальної підтримки</w:t>
            </w:r>
          </w:p>
          <w:p w:rsidR="008B2C6E" w:rsidRPr="00963134" w:rsidRDefault="008B2C6E" w:rsidP="008B2C6E">
            <w:pPr>
              <w:spacing w:line="276" w:lineRule="auto"/>
              <w:jc w:val="both"/>
              <w:rPr>
                <w:rFonts w:ascii="Times New Roman" w:hAnsi="Times New Roman" w:cs="Times New Roman"/>
                <w:sz w:val="28"/>
                <w:szCs w:val="28"/>
                <w:lang w:val="uk-UA"/>
              </w:rPr>
            </w:pPr>
          </w:p>
        </w:tc>
        <w:tc>
          <w:tcPr>
            <w:tcW w:w="7082" w:type="dxa"/>
          </w:tcPr>
          <w:p w:rsidR="008B2C6E" w:rsidRPr="00963134" w:rsidRDefault="008B2C6E" w:rsidP="008B2C6E">
            <w:pPr>
              <w:spacing w:line="276"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 xml:space="preserve">Відсутність соціальної підтримки на роботі як з боку співробітників, так і з боку керівників, а також внутрішні конфлікти між співробітниками вважаються </w:t>
            </w:r>
            <w:r w:rsidR="007048AD" w:rsidRPr="00963134">
              <w:rPr>
                <w:rFonts w:ascii="Times New Roman" w:hAnsi="Times New Roman" w:cs="Times New Roman"/>
                <w:sz w:val="28"/>
                <w:szCs w:val="28"/>
                <w:lang w:val="uk-UA"/>
              </w:rPr>
              <w:t>важливими чинниками вигора</w:t>
            </w:r>
            <w:r w:rsidRPr="00963134">
              <w:rPr>
                <w:rFonts w:ascii="Times New Roman" w:hAnsi="Times New Roman" w:cs="Times New Roman"/>
                <w:sz w:val="28"/>
                <w:szCs w:val="28"/>
                <w:lang w:val="uk-UA"/>
              </w:rPr>
              <w:t>ння</w:t>
            </w:r>
            <w:r w:rsidR="003029FA" w:rsidRPr="00CF7E83">
              <w:rPr>
                <w:rFonts w:ascii="Times New Roman" w:hAnsi="Times New Roman" w:cs="Times New Roman"/>
                <w:sz w:val="28"/>
                <w:szCs w:val="28"/>
                <w:lang w:val="uk-UA"/>
              </w:rPr>
              <w:t xml:space="preserve"> [45]</w:t>
            </w:r>
            <w:r w:rsidRPr="00963134">
              <w:rPr>
                <w:rFonts w:ascii="Times New Roman" w:hAnsi="Times New Roman" w:cs="Times New Roman"/>
                <w:sz w:val="28"/>
                <w:szCs w:val="28"/>
                <w:lang w:val="uk-UA"/>
              </w:rPr>
              <w:t>.</w:t>
            </w:r>
          </w:p>
        </w:tc>
      </w:tr>
      <w:tr w:rsidR="008B2C6E" w:rsidRPr="00963134" w:rsidTr="008B2C6E">
        <w:tc>
          <w:tcPr>
            <w:tcW w:w="2263" w:type="dxa"/>
          </w:tcPr>
          <w:p w:rsidR="008B2C6E" w:rsidRPr="00963134" w:rsidRDefault="008B2C6E" w:rsidP="008B2C6E">
            <w:pPr>
              <w:spacing w:line="276"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Робочий</w:t>
            </w:r>
          </w:p>
          <w:p w:rsidR="008B2C6E" w:rsidRPr="00963134" w:rsidRDefault="008B2C6E" w:rsidP="008B2C6E">
            <w:pPr>
              <w:spacing w:line="276"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час</w:t>
            </w:r>
          </w:p>
          <w:p w:rsidR="008B2C6E" w:rsidRPr="00963134" w:rsidRDefault="008B2C6E" w:rsidP="008B2C6E">
            <w:pPr>
              <w:spacing w:line="276" w:lineRule="auto"/>
              <w:jc w:val="both"/>
              <w:rPr>
                <w:rFonts w:ascii="Times New Roman" w:hAnsi="Times New Roman" w:cs="Times New Roman"/>
                <w:sz w:val="28"/>
                <w:szCs w:val="28"/>
                <w:lang w:val="uk-UA"/>
              </w:rPr>
            </w:pPr>
          </w:p>
        </w:tc>
        <w:tc>
          <w:tcPr>
            <w:tcW w:w="7082" w:type="dxa"/>
          </w:tcPr>
          <w:p w:rsidR="008B2C6E" w:rsidRPr="00963134" w:rsidRDefault="008B2C6E" w:rsidP="008B2C6E">
            <w:pPr>
              <w:spacing w:line="276"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 xml:space="preserve">Умови робочого часу, які ускладнюють функціонування як сімейного, так і </w:t>
            </w:r>
            <w:r w:rsidR="007048AD" w:rsidRPr="00963134">
              <w:rPr>
                <w:rFonts w:ascii="Times New Roman" w:hAnsi="Times New Roman" w:cs="Times New Roman"/>
                <w:sz w:val="28"/>
                <w:szCs w:val="28"/>
                <w:lang w:val="uk-UA"/>
              </w:rPr>
              <w:t>професійного</w:t>
            </w:r>
            <w:r w:rsidRPr="00963134">
              <w:rPr>
                <w:rFonts w:ascii="Times New Roman" w:hAnsi="Times New Roman" w:cs="Times New Roman"/>
                <w:sz w:val="28"/>
                <w:szCs w:val="28"/>
                <w:lang w:val="uk-UA"/>
              </w:rPr>
              <w:t xml:space="preserve"> життя, є щ</w:t>
            </w:r>
            <w:r w:rsidR="007048AD" w:rsidRPr="00963134">
              <w:rPr>
                <w:rFonts w:ascii="Times New Roman" w:hAnsi="Times New Roman" w:cs="Times New Roman"/>
                <w:sz w:val="28"/>
                <w:szCs w:val="28"/>
                <w:lang w:val="uk-UA"/>
              </w:rPr>
              <w:t>е одним важливим фактором вигора</w:t>
            </w:r>
            <w:r w:rsidRPr="00963134">
              <w:rPr>
                <w:rFonts w:ascii="Times New Roman" w:hAnsi="Times New Roman" w:cs="Times New Roman"/>
                <w:sz w:val="28"/>
                <w:szCs w:val="28"/>
                <w:lang w:val="uk-UA"/>
              </w:rPr>
              <w:t xml:space="preserve">ння. Наприклад, </w:t>
            </w:r>
            <w:r w:rsidR="007048AD" w:rsidRPr="00963134">
              <w:rPr>
                <w:rFonts w:ascii="Times New Roman" w:hAnsi="Times New Roman" w:cs="Times New Roman"/>
                <w:sz w:val="28"/>
                <w:szCs w:val="28"/>
                <w:lang w:val="uk-UA"/>
              </w:rPr>
              <w:t>по</w:t>
            </w:r>
            <w:r w:rsidRPr="00963134">
              <w:rPr>
                <w:rFonts w:ascii="Times New Roman" w:hAnsi="Times New Roman" w:cs="Times New Roman"/>
                <w:sz w:val="28"/>
                <w:szCs w:val="28"/>
                <w:lang w:val="uk-UA"/>
              </w:rPr>
              <w:t>змінна робота, висока ротація, нічна робота, тривалий робочий день або велика кількість понаднормових</w:t>
            </w:r>
            <w:r w:rsidR="007048AD" w:rsidRPr="00963134">
              <w:rPr>
                <w:rFonts w:ascii="Times New Roman" w:hAnsi="Times New Roman" w:cs="Times New Roman"/>
                <w:sz w:val="28"/>
                <w:szCs w:val="28"/>
                <w:lang w:val="uk-UA"/>
              </w:rPr>
              <w:t xml:space="preserve"> годин є потужними тригерами вигора</w:t>
            </w:r>
            <w:r w:rsidRPr="00963134">
              <w:rPr>
                <w:rFonts w:ascii="Times New Roman" w:hAnsi="Times New Roman" w:cs="Times New Roman"/>
                <w:sz w:val="28"/>
                <w:szCs w:val="28"/>
                <w:lang w:val="uk-UA"/>
              </w:rPr>
              <w:t>ння</w:t>
            </w:r>
            <w:r w:rsidR="00212A2E">
              <w:rPr>
                <w:rFonts w:ascii="Times New Roman" w:hAnsi="Times New Roman" w:cs="Times New Roman"/>
                <w:sz w:val="28"/>
                <w:szCs w:val="28"/>
              </w:rPr>
              <w:t xml:space="preserve"> [40</w:t>
            </w:r>
            <w:r w:rsidR="003029FA" w:rsidRPr="00CF7E83">
              <w:rPr>
                <w:rFonts w:ascii="Times New Roman" w:hAnsi="Times New Roman" w:cs="Times New Roman"/>
                <w:sz w:val="28"/>
                <w:szCs w:val="28"/>
              </w:rPr>
              <w:t>]</w:t>
            </w:r>
            <w:r w:rsidRPr="00963134">
              <w:rPr>
                <w:rFonts w:ascii="Times New Roman" w:hAnsi="Times New Roman" w:cs="Times New Roman"/>
                <w:sz w:val="28"/>
                <w:szCs w:val="28"/>
                <w:lang w:val="uk-UA"/>
              </w:rPr>
              <w:t>.</w:t>
            </w:r>
          </w:p>
        </w:tc>
      </w:tr>
    </w:tbl>
    <w:p w:rsidR="00F5596C" w:rsidRPr="00963134" w:rsidRDefault="00F5596C" w:rsidP="008B2C6E">
      <w:pPr>
        <w:spacing w:after="0" w:line="360" w:lineRule="auto"/>
        <w:jc w:val="both"/>
        <w:rPr>
          <w:rFonts w:ascii="Times New Roman" w:hAnsi="Times New Roman" w:cs="Times New Roman"/>
          <w:sz w:val="28"/>
          <w:szCs w:val="28"/>
          <w:lang w:val="uk-UA"/>
        </w:rPr>
      </w:pPr>
    </w:p>
    <w:p w:rsidR="00F5596C" w:rsidRPr="00963134" w:rsidRDefault="00F5596C" w:rsidP="00F5596C">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Гарвардські вчені вивели такі причини вигорання (Рис. 1</w:t>
      </w:r>
      <w:r w:rsidR="008B4BBF">
        <w:rPr>
          <w:rFonts w:ascii="Times New Roman" w:hAnsi="Times New Roman" w:cs="Times New Roman"/>
          <w:sz w:val="28"/>
          <w:szCs w:val="28"/>
          <w:lang w:val="uk-UA"/>
        </w:rPr>
        <w:t>.2.</w:t>
      </w:r>
      <w:r w:rsidRPr="00963134">
        <w:rPr>
          <w:rFonts w:ascii="Times New Roman" w:hAnsi="Times New Roman" w:cs="Times New Roman"/>
          <w:sz w:val="28"/>
          <w:szCs w:val="28"/>
          <w:lang w:val="uk-UA"/>
        </w:rPr>
        <w:t>):</w:t>
      </w:r>
    </w:p>
    <w:p w:rsidR="005D6ACF" w:rsidRPr="00963134" w:rsidRDefault="00257384" w:rsidP="005D6ACF">
      <w:r w:rsidRPr="00257384">
        <w:rPr>
          <w:noProof/>
          <w:lang w:eastAsia="ru-RU"/>
        </w:rPr>
        <w:pict>
          <v:roundrect id="Скругленный прямоугольник 4" o:spid="_x0000_s1031" style="position:absolute;margin-left:-5.55pt;margin-top:113.55pt;width:170.25pt;height:45pt;z-index:25165465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" fillcolor="#82a0d7 [2168]" strokecolor="#4472c4 [3208]" strokeweight=".5pt">
            <v:fill color2="#678ccf [2616]" rotate="t" colors="0 #a8b7df;.5 #9aabd9;1 #879ed7" focus="100%" type="gradient">
              <o:fill v:ext="view" type="gradientUnscaled"/>
            </v:fill>
            <v:stroke joinstyle="miter"/>
            <v:textbox>
              <w:txbxContent>
                <w:p w:rsidR="00212A2E" w:rsidRPr="00417CDB" w:rsidRDefault="00212A2E" w:rsidP="005D6ACF">
                  <w:pPr>
                    <w:jc w:val="center"/>
                    <w:rPr>
                      <w:rFonts w:ascii="Times New Roman" w:hAnsi="Times New Roman" w:cs="Times New Roman"/>
                      <w:b/>
                      <w:sz w:val="32"/>
                      <w:szCs w:val="32"/>
                      <w:lang w:val="uk-UA"/>
                    </w:rPr>
                  </w:pPr>
                  <w:r w:rsidRPr="00417CDB">
                    <w:rPr>
                      <w:rFonts w:ascii="Times New Roman" w:hAnsi="Times New Roman" w:cs="Times New Roman"/>
                      <w:b/>
                      <w:sz w:val="32"/>
                      <w:szCs w:val="32"/>
                      <w:lang w:val="uk-UA"/>
                    </w:rPr>
                    <w:t>Змістовні</w:t>
                  </w:r>
                </w:p>
              </w:txbxContent>
            </v:textbox>
          </v:roundrect>
        </w:pict>
      </w:r>
      <w:r w:rsidRPr="00257384">
        <w:rPr>
          <w:noProof/>
          <w:lang w:eastAsia="ru-RU"/>
        </w:rPr>
        <w:pict>
          <v:rect id="Прямоугольник 7" o:spid="_x0000_s1032" style="position:absolute;margin-left:511.8pt;margin-top:107.55pt;width:301.5pt;height:65.25pt;z-index:251658752;visibility:visible;mso-position-horizontal:righ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" fillcolor="#91bce3 [2164]" strokecolor="#5b9bd5 [3204]" strokeweight=".5pt">
            <v:fill color2="#7aaddd [2612]" rotate="t" colors="0 #b1cbe9;.5 #a3c1e5;1 #92b9e4" focus="100%" type="gradient">
              <o:fill v:ext="view" type="gradientUnscaled"/>
            </v:fill>
            <v:textbox>
              <w:txbxContent>
                <w:p w:rsidR="00212A2E" w:rsidRPr="00417CDB" w:rsidRDefault="00212A2E" w:rsidP="005D6ACF">
                  <w:pPr>
                    <w:spacing w:line="240" w:lineRule="auto"/>
                    <w:jc w:val="center"/>
                    <w:rPr>
                      <w:rFonts w:ascii="Times New Roman" w:hAnsi="Times New Roman" w:cs="Times New Roman"/>
                      <w:sz w:val="28"/>
                      <w:szCs w:val="28"/>
                    </w:rPr>
                  </w:pPr>
                  <w:r w:rsidRPr="00417CDB">
                    <w:rPr>
                      <w:rFonts w:ascii="Times New Roman" w:hAnsi="Times New Roman" w:cs="Times New Roman"/>
                      <w:sz w:val="28"/>
                      <w:szCs w:val="28"/>
                    </w:rPr>
                    <w:t>•напружена психоемоційна діяльність</w:t>
                  </w:r>
                </w:p>
                <w:p w:rsidR="00212A2E" w:rsidRPr="00417CDB" w:rsidRDefault="00212A2E" w:rsidP="005D6ACF">
                  <w:pPr>
                    <w:spacing w:line="240" w:lineRule="auto"/>
                    <w:jc w:val="center"/>
                    <w:rPr>
                      <w:rFonts w:ascii="Times New Roman" w:hAnsi="Times New Roman" w:cs="Times New Roman"/>
                      <w:sz w:val="28"/>
                      <w:szCs w:val="28"/>
                    </w:rPr>
                  </w:pPr>
                  <w:r w:rsidRPr="00417CDB">
                    <w:rPr>
                      <w:rFonts w:ascii="Times New Roman" w:hAnsi="Times New Roman" w:cs="Times New Roman"/>
                      <w:sz w:val="28"/>
                      <w:szCs w:val="28"/>
                    </w:rPr>
                    <w:t>• зустрічається під час роботи з конфліктними клієнтами</w:t>
                  </w:r>
                </w:p>
              </w:txbxContent>
            </v:textbox>
            <w10:wrap anchorx="margin"/>
          </v:rect>
        </w:pict>
      </w:r>
      <w:r w:rsidRPr="00257384">
        <w:rPr>
          <w:noProof/>
          <w:lang w:eastAsia="ru-RU"/>
        </w:rPr>
        <w:pict>
          <v:rect id="Прямоугольник 5" o:spid="_x0000_s1033" style="position:absolute;margin-left:165.45pt;margin-top:-.45pt;width:304.5pt;height:50.25pt;z-index:25165568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" fillcolor="#91bce3 [2164]" strokecolor="#5b9bd5 [3204]" strokeweight=".5pt">
            <v:fill color2="#7aaddd [2612]" rotate="t" colors="0 #b1cbe9;.5 #a3c1e5;1 #92b9e4" focus="100%" type="gradient">
              <o:fill v:ext="view" type="gradientUnscaled"/>
            </v:fill>
            <v:textbox>
              <w:txbxContent>
                <w:p w:rsidR="00212A2E" w:rsidRPr="00417CDB" w:rsidRDefault="00212A2E" w:rsidP="005D6ACF">
                  <w:pPr>
                    <w:spacing w:line="240" w:lineRule="auto"/>
                    <w:jc w:val="center"/>
                    <w:rPr>
                      <w:rFonts w:ascii="Times New Roman" w:hAnsi="Times New Roman" w:cs="Times New Roman"/>
                      <w:sz w:val="28"/>
                      <w:szCs w:val="28"/>
                    </w:rPr>
                  </w:pPr>
                  <w:r w:rsidRPr="00417CDB">
                    <w:rPr>
                      <w:rFonts w:ascii="Times New Roman" w:hAnsi="Times New Roman" w:cs="Times New Roman"/>
                      <w:sz w:val="28"/>
                      <w:szCs w:val="28"/>
                    </w:rPr>
                    <w:t>•відсутність мотивації та свободи дій</w:t>
                  </w:r>
                </w:p>
                <w:p w:rsidR="00212A2E" w:rsidRPr="00417CDB" w:rsidRDefault="00212A2E" w:rsidP="005D6ACF">
                  <w:pPr>
                    <w:spacing w:line="240" w:lineRule="auto"/>
                    <w:jc w:val="center"/>
                    <w:rPr>
                      <w:rFonts w:ascii="Times New Roman" w:hAnsi="Times New Roman" w:cs="Times New Roman"/>
                      <w:sz w:val="28"/>
                      <w:szCs w:val="28"/>
                    </w:rPr>
                  </w:pPr>
                  <w:r w:rsidRPr="00417CDB">
                    <w:rPr>
                      <w:rFonts w:ascii="Times New Roman" w:hAnsi="Times New Roman" w:cs="Times New Roman"/>
                      <w:sz w:val="28"/>
                      <w:szCs w:val="28"/>
                    </w:rPr>
                    <w:t>• більш схильні флегматики та сангвініки</w:t>
                  </w:r>
                </w:p>
              </w:txbxContent>
            </v:textbox>
          </v:rect>
        </w:pict>
      </w:r>
      <w:r w:rsidRPr="00257384">
        <w:rPr>
          <w:noProof/>
          <w:lang w:eastAsia="ru-RU"/>
        </w:rPr>
        <w:pict>
          <v:rect id="Прямоугольник 6" o:spid="_x0000_s1034" style="position:absolute;margin-left:164.7pt;margin-top:54.3pt;width:303.75pt;height:48.75pt;z-index:25165772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" fillcolor="#91bce3 [2164]" strokecolor="#5b9bd5 [3204]" strokeweight=".5pt">
            <v:fill color2="#7aaddd [2612]" rotate="t" colors="0 #b1cbe9;.5 #a3c1e5;1 #92b9e4" focus="100%" type="gradient">
              <o:fill v:ext="view" type="gradientUnscaled"/>
            </v:fill>
            <v:textbox>
              <w:txbxContent>
                <w:p w:rsidR="00212A2E" w:rsidRPr="00417CDB" w:rsidRDefault="00212A2E" w:rsidP="005D6ACF">
                  <w:pPr>
                    <w:spacing w:line="240" w:lineRule="auto"/>
                    <w:jc w:val="center"/>
                    <w:rPr>
                      <w:rFonts w:ascii="Times New Roman" w:hAnsi="Times New Roman" w:cs="Times New Roman"/>
                      <w:sz w:val="28"/>
                      <w:szCs w:val="28"/>
                    </w:rPr>
                  </w:pPr>
                  <w:r w:rsidRPr="00417CDB">
                    <w:rPr>
                      <w:rFonts w:ascii="Times New Roman" w:hAnsi="Times New Roman" w:cs="Times New Roman"/>
                      <w:sz w:val="28"/>
                      <w:szCs w:val="28"/>
                    </w:rPr>
                    <w:t>•відсутність чітких робочих обов'язків</w:t>
                  </w:r>
                </w:p>
                <w:p w:rsidR="00212A2E" w:rsidRPr="00417CDB" w:rsidRDefault="00212A2E" w:rsidP="005D6ACF">
                  <w:pPr>
                    <w:spacing w:line="240" w:lineRule="auto"/>
                    <w:jc w:val="center"/>
                    <w:rPr>
                      <w:rFonts w:ascii="Times New Roman" w:hAnsi="Times New Roman" w:cs="Times New Roman"/>
                      <w:sz w:val="28"/>
                      <w:szCs w:val="28"/>
                    </w:rPr>
                  </w:pPr>
                  <w:r w:rsidRPr="00417CDB">
                    <w:rPr>
                      <w:rFonts w:ascii="Times New Roman" w:hAnsi="Times New Roman" w:cs="Times New Roman"/>
                      <w:sz w:val="28"/>
                      <w:szCs w:val="28"/>
                    </w:rPr>
                    <w:t>• високий рівень конфліктності у колективі</w:t>
                  </w:r>
                </w:p>
              </w:txbxContent>
            </v:textbox>
          </v:rect>
        </w:pict>
      </w:r>
      <w:r w:rsidRPr="00257384">
        <w:rPr>
          <w:noProof/>
          <w:lang w:eastAsia="ru-RU"/>
        </w:rPr>
        <w:pict>
          <v:roundrect id="Скругленный прямоугольник 10" o:spid="_x0000_s1035" style="position:absolute;margin-left:-9.3pt;margin-top:1.8pt;width:174pt;height:45.75pt;z-index:25165260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" fillcolor="#82a0d7 [2168]" strokecolor="#4472c4 [3208]" strokeweight=".5pt">
            <v:fill color2="#678ccf [2616]" rotate="t" colors="0 #a8b7df;.5 #9aabd9;1 #879ed7" focus="100%" type="gradient">
              <o:fill v:ext="view" type="gradientUnscaled"/>
            </v:fill>
            <v:stroke joinstyle="miter"/>
            <v:textbox>
              <w:txbxContent>
                <w:p w:rsidR="00212A2E" w:rsidRPr="00417CDB" w:rsidRDefault="00212A2E" w:rsidP="005D6ACF">
                  <w:pPr>
                    <w:jc w:val="center"/>
                    <w:rPr>
                      <w:rFonts w:ascii="Times New Roman" w:hAnsi="Times New Roman" w:cs="Times New Roman"/>
                      <w:b/>
                      <w:sz w:val="32"/>
                      <w:szCs w:val="32"/>
                      <w:lang w:val="uk-UA"/>
                    </w:rPr>
                  </w:pPr>
                  <w:r w:rsidRPr="00417CDB">
                    <w:rPr>
                      <w:rFonts w:ascii="Times New Roman" w:hAnsi="Times New Roman" w:cs="Times New Roman"/>
                      <w:b/>
                      <w:sz w:val="32"/>
                      <w:szCs w:val="32"/>
                      <w:lang w:val="uk-UA"/>
                    </w:rPr>
                    <w:t>Особистісні</w:t>
                  </w:r>
                </w:p>
              </w:txbxContent>
            </v:textbox>
          </v:roundrect>
        </w:pict>
      </w:r>
      <w:r w:rsidRPr="00257384">
        <w:rPr>
          <w:noProof/>
          <w:lang w:eastAsia="ru-RU"/>
        </w:rPr>
        <w:pict>
          <v:roundrect id="Скругленный прямоугольник 11" o:spid="_x0000_s1036" style="position:absolute;margin-left:-9.3pt;margin-top:53.55pt;width:173.25pt;height:46.5pt;z-index:251653632;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" fillcolor="#82a0d7 [2168]" strokecolor="#4472c4 [3208]" strokeweight=".5pt">
            <v:fill color2="#678ccf [2616]" rotate="t" colors="0 #a8b7df;.5 #9aabd9;1 #879ed7" focus="100%" type="gradient">
              <o:fill v:ext="view" type="gradientUnscaled"/>
            </v:fill>
            <v:stroke joinstyle="miter"/>
            <v:textbox>
              <w:txbxContent>
                <w:p w:rsidR="00212A2E" w:rsidRPr="00417CDB" w:rsidRDefault="00212A2E" w:rsidP="005D6ACF">
                  <w:pPr>
                    <w:jc w:val="center"/>
                    <w:rPr>
                      <w:rFonts w:ascii="Times New Roman" w:hAnsi="Times New Roman" w:cs="Times New Roman"/>
                      <w:b/>
                      <w:sz w:val="32"/>
                      <w:szCs w:val="32"/>
                      <w:lang w:val="uk-UA"/>
                    </w:rPr>
                  </w:pPr>
                  <w:r w:rsidRPr="00417CDB">
                    <w:rPr>
                      <w:rFonts w:ascii="Times New Roman" w:hAnsi="Times New Roman" w:cs="Times New Roman"/>
                      <w:b/>
                      <w:sz w:val="32"/>
                      <w:szCs w:val="32"/>
                      <w:lang w:val="uk-UA"/>
                    </w:rPr>
                    <w:t>Організаційні</w:t>
                  </w:r>
                </w:p>
              </w:txbxContent>
            </v:textbox>
          </v:roundrect>
        </w:pict>
      </w:r>
    </w:p>
    <w:p w:rsidR="00F5596C" w:rsidRPr="00963134" w:rsidRDefault="00F5596C" w:rsidP="00F5596C">
      <w:pPr>
        <w:spacing w:after="0" w:line="360" w:lineRule="auto"/>
        <w:ind w:firstLine="709"/>
        <w:jc w:val="both"/>
        <w:rPr>
          <w:rFonts w:ascii="Times New Roman" w:hAnsi="Times New Roman" w:cs="Times New Roman"/>
          <w:sz w:val="28"/>
          <w:szCs w:val="28"/>
          <w:lang w:val="uk-UA"/>
        </w:rPr>
      </w:pPr>
    </w:p>
    <w:p w:rsidR="005D6ACF" w:rsidRPr="00963134" w:rsidRDefault="005D6ACF" w:rsidP="00F5596C">
      <w:pPr>
        <w:spacing w:after="0" w:line="360" w:lineRule="auto"/>
        <w:ind w:firstLine="709"/>
        <w:jc w:val="both"/>
        <w:rPr>
          <w:rFonts w:ascii="Times New Roman" w:hAnsi="Times New Roman" w:cs="Times New Roman"/>
          <w:sz w:val="28"/>
          <w:szCs w:val="28"/>
          <w:lang w:val="uk-UA"/>
        </w:rPr>
      </w:pPr>
    </w:p>
    <w:p w:rsidR="005D6ACF" w:rsidRPr="00963134" w:rsidRDefault="005D6ACF" w:rsidP="00F5596C">
      <w:pPr>
        <w:spacing w:after="0" w:line="360" w:lineRule="auto"/>
        <w:ind w:firstLine="709"/>
        <w:jc w:val="both"/>
        <w:rPr>
          <w:rFonts w:ascii="Times New Roman" w:hAnsi="Times New Roman" w:cs="Times New Roman"/>
          <w:sz w:val="28"/>
          <w:szCs w:val="28"/>
          <w:lang w:val="uk-UA"/>
        </w:rPr>
      </w:pPr>
    </w:p>
    <w:p w:rsidR="005D6ACF" w:rsidRPr="00963134" w:rsidRDefault="005D6ACF" w:rsidP="00F5596C">
      <w:pPr>
        <w:spacing w:after="0" w:line="360" w:lineRule="auto"/>
        <w:ind w:firstLine="709"/>
        <w:jc w:val="both"/>
        <w:rPr>
          <w:rFonts w:ascii="Times New Roman" w:hAnsi="Times New Roman" w:cs="Times New Roman"/>
          <w:sz w:val="28"/>
          <w:szCs w:val="28"/>
          <w:lang w:val="uk-UA"/>
        </w:rPr>
      </w:pPr>
    </w:p>
    <w:p w:rsidR="005D6ACF" w:rsidRPr="00963134" w:rsidRDefault="005D6ACF" w:rsidP="00F5596C">
      <w:pPr>
        <w:spacing w:after="0" w:line="360" w:lineRule="auto"/>
        <w:ind w:firstLine="709"/>
        <w:jc w:val="both"/>
        <w:rPr>
          <w:rFonts w:ascii="Times New Roman" w:hAnsi="Times New Roman" w:cs="Times New Roman"/>
          <w:sz w:val="28"/>
          <w:szCs w:val="28"/>
          <w:lang w:val="uk-UA"/>
        </w:rPr>
      </w:pPr>
    </w:p>
    <w:p w:rsidR="005D6ACF" w:rsidRPr="00963134" w:rsidRDefault="005D6ACF" w:rsidP="00F5596C">
      <w:pPr>
        <w:spacing w:after="0" w:line="360" w:lineRule="auto"/>
        <w:ind w:firstLine="709"/>
        <w:jc w:val="both"/>
        <w:rPr>
          <w:rFonts w:ascii="Times New Roman" w:hAnsi="Times New Roman" w:cs="Times New Roman"/>
          <w:sz w:val="28"/>
          <w:szCs w:val="28"/>
          <w:lang w:val="uk-UA"/>
        </w:rPr>
      </w:pPr>
    </w:p>
    <w:p w:rsidR="005D6ACF" w:rsidRPr="00963134" w:rsidRDefault="005D6ACF" w:rsidP="00F5596C">
      <w:pPr>
        <w:spacing w:after="0" w:line="360" w:lineRule="auto"/>
        <w:ind w:firstLine="709"/>
        <w:jc w:val="both"/>
        <w:rPr>
          <w:rFonts w:ascii="Times New Roman" w:hAnsi="Times New Roman" w:cs="Times New Roman"/>
          <w:sz w:val="28"/>
          <w:szCs w:val="28"/>
          <w:lang w:val="uk-UA"/>
        </w:rPr>
      </w:pPr>
    </w:p>
    <w:p w:rsidR="005D6ACF" w:rsidRPr="00963134" w:rsidRDefault="005D6ACF" w:rsidP="00F5596C">
      <w:pPr>
        <w:spacing w:after="0" w:line="360" w:lineRule="auto"/>
        <w:ind w:firstLine="709"/>
        <w:jc w:val="both"/>
        <w:rPr>
          <w:rFonts w:ascii="Times New Roman" w:hAnsi="Times New Roman" w:cs="Times New Roman"/>
          <w:b/>
          <w:i/>
          <w:sz w:val="28"/>
          <w:szCs w:val="28"/>
          <w:lang w:val="uk-UA"/>
        </w:rPr>
      </w:pPr>
      <w:r w:rsidRPr="008B4BBF">
        <w:rPr>
          <w:rFonts w:ascii="Times New Roman" w:hAnsi="Times New Roman" w:cs="Times New Roman"/>
          <w:b/>
          <w:i/>
          <w:sz w:val="28"/>
          <w:szCs w:val="28"/>
          <w:lang w:val="uk-UA"/>
        </w:rPr>
        <w:t>Рис.</w:t>
      </w:r>
      <w:r w:rsidR="008B4BBF" w:rsidRPr="008B4BBF">
        <w:rPr>
          <w:rFonts w:ascii="Times New Roman" w:hAnsi="Times New Roman" w:cs="Times New Roman"/>
          <w:b/>
          <w:i/>
          <w:sz w:val="28"/>
          <w:szCs w:val="28"/>
          <w:lang w:val="uk-UA"/>
        </w:rPr>
        <w:t xml:space="preserve"> 1.2.</w:t>
      </w:r>
      <w:r w:rsidRPr="008B4BBF">
        <w:rPr>
          <w:rFonts w:ascii="Times New Roman" w:hAnsi="Times New Roman" w:cs="Times New Roman"/>
          <w:b/>
          <w:i/>
          <w:sz w:val="28"/>
          <w:szCs w:val="28"/>
          <w:lang w:val="uk-UA"/>
        </w:rPr>
        <w:t xml:space="preserve"> Причини</w:t>
      </w:r>
      <w:r w:rsidRPr="00963134">
        <w:rPr>
          <w:rFonts w:ascii="Times New Roman" w:hAnsi="Times New Roman" w:cs="Times New Roman"/>
          <w:b/>
          <w:i/>
          <w:sz w:val="28"/>
          <w:szCs w:val="28"/>
          <w:lang w:val="uk-UA"/>
        </w:rPr>
        <w:t xml:space="preserve"> емоційного вигорання</w:t>
      </w:r>
    </w:p>
    <w:p w:rsidR="005D6ACF" w:rsidRPr="00963134" w:rsidRDefault="001C43F3" w:rsidP="005D6AC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Цілком з</w:t>
      </w:r>
      <w:r w:rsidR="005D6ACF" w:rsidRPr="00963134">
        <w:rPr>
          <w:rFonts w:ascii="Times New Roman" w:hAnsi="Times New Roman" w:cs="Times New Roman"/>
          <w:sz w:val="28"/>
          <w:szCs w:val="28"/>
          <w:lang w:val="uk-UA"/>
        </w:rPr>
        <w:t xml:space="preserve">розуміло, </w:t>
      </w:r>
      <w:r>
        <w:rPr>
          <w:rFonts w:ascii="Times New Roman" w:hAnsi="Times New Roman" w:cs="Times New Roman"/>
          <w:sz w:val="28"/>
          <w:szCs w:val="28"/>
          <w:lang w:val="uk-UA"/>
        </w:rPr>
        <w:t xml:space="preserve">що </w:t>
      </w:r>
      <w:r w:rsidR="005D6ACF" w:rsidRPr="00963134">
        <w:rPr>
          <w:rFonts w:ascii="Times New Roman" w:hAnsi="Times New Roman" w:cs="Times New Roman"/>
          <w:sz w:val="28"/>
          <w:szCs w:val="28"/>
          <w:lang w:val="uk-UA"/>
        </w:rPr>
        <w:t xml:space="preserve">ці причини можуть </w:t>
      </w:r>
      <w:r w:rsidR="007048AD" w:rsidRPr="00963134">
        <w:rPr>
          <w:rFonts w:ascii="Times New Roman" w:hAnsi="Times New Roman" w:cs="Times New Roman"/>
          <w:sz w:val="28"/>
          <w:szCs w:val="28"/>
          <w:lang w:val="uk-UA"/>
        </w:rPr>
        <w:t>зустрічатися</w:t>
      </w:r>
      <w:r w:rsidR="005D6ACF" w:rsidRPr="00963134">
        <w:rPr>
          <w:rFonts w:ascii="Times New Roman" w:hAnsi="Times New Roman" w:cs="Times New Roman"/>
          <w:sz w:val="28"/>
          <w:szCs w:val="28"/>
          <w:lang w:val="uk-UA"/>
        </w:rPr>
        <w:t xml:space="preserve"> практично </w:t>
      </w:r>
      <w:r w:rsidR="007048AD" w:rsidRPr="00963134">
        <w:rPr>
          <w:rFonts w:ascii="Times New Roman" w:hAnsi="Times New Roman" w:cs="Times New Roman"/>
          <w:sz w:val="28"/>
          <w:szCs w:val="28"/>
          <w:lang w:val="uk-UA"/>
        </w:rPr>
        <w:t xml:space="preserve">в </w:t>
      </w:r>
      <w:r w:rsidR="005D6ACF" w:rsidRPr="00963134">
        <w:rPr>
          <w:rFonts w:ascii="Times New Roman" w:hAnsi="Times New Roman" w:cs="Times New Roman"/>
          <w:sz w:val="28"/>
          <w:szCs w:val="28"/>
          <w:lang w:val="uk-UA"/>
        </w:rPr>
        <w:t>будь-якій організації, де керівництво дотримується ліберального стилю управління і не втручається в робочий процес своїх підлеглих</w:t>
      </w:r>
      <w:r w:rsidR="007048AD" w:rsidRPr="00963134">
        <w:rPr>
          <w:rFonts w:ascii="Times New Roman" w:hAnsi="Times New Roman" w:cs="Times New Roman"/>
          <w:sz w:val="28"/>
          <w:szCs w:val="28"/>
          <w:lang w:val="uk-UA"/>
        </w:rPr>
        <w:t>.</w:t>
      </w:r>
    </w:p>
    <w:p w:rsidR="0024494B" w:rsidRPr="00963134" w:rsidRDefault="008B2C6E" w:rsidP="0024494B">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Додатково в</w:t>
      </w:r>
      <w:r w:rsidR="007048AD" w:rsidRPr="00963134">
        <w:rPr>
          <w:rFonts w:ascii="Times New Roman" w:hAnsi="Times New Roman" w:cs="Times New Roman"/>
          <w:sz w:val="28"/>
          <w:szCs w:val="28"/>
          <w:lang w:val="uk-UA"/>
        </w:rPr>
        <w:t>иділяють такі об</w:t>
      </w:r>
      <w:r w:rsidR="007048AD" w:rsidRPr="00963134">
        <w:rPr>
          <w:rFonts w:ascii="Times New Roman" w:hAnsi="Times New Roman" w:cs="Times New Roman"/>
          <w:sz w:val="28"/>
          <w:szCs w:val="28"/>
        </w:rPr>
        <w:t>’</w:t>
      </w:r>
      <w:r w:rsidR="0024494B" w:rsidRPr="00963134">
        <w:rPr>
          <w:rFonts w:ascii="Times New Roman" w:hAnsi="Times New Roman" w:cs="Times New Roman"/>
          <w:sz w:val="28"/>
          <w:szCs w:val="28"/>
          <w:lang w:val="uk-UA"/>
        </w:rPr>
        <w:t>єктивні</w:t>
      </w:r>
      <w:r w:rsidR="007C5AD8">
        <w:rPr>
          <w:rFonts w:ascii="Times New Roman" w:hAnsi="Times New Roman" w:cs="Times New Roman"/>
          <w:sz w:val="28"/>
          <w:szCs w:val="28"/>
          <w:lang w:val="uk-UA"/>
        </w:rPr>
        <w:t xml:space="preserve"> </w:t>
      </w:r>
      <w:r w:rsidR="005D6ACF" w:rsidRPr="00963134">
        <w:rPr>
          <w:rFonts w:ascii="Times New Roman" w:hAnsi="Times New Roman" w:cs="Times New Roman"/>
          <w:sz w:val="28"/>
          <w:szCs w:val="28"/>
          <w:lang w:val="uk-UA"/>
        </w:rPr>
        <w:t>фактори виникнення вигора</w:t>
      </w:r>
      <w:r w:rsidR="0024494B" w:rsidRPr="00963134">
        <w:rPr>
          <w:rFonts w:ascii="Times New Roman" w:hAnsi="Times New Roman" w:cs="Times New Roman"/>
          <w:sz w:val="28"/>
          <w:szCs w:val="28"/>
          <w:lang w:val="uk-UA"/>
        </w:rPr>
        <w:t>ння:</w:t>
      </w:r>
    </w:p>
    <w:p w:rsidR="0024494B" w:rsidRPr="00963134" w:rsidRDefault="0024494B" w:rsidP="0024494B">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 xml:space="preserve">- Недостатньо сприятливий соціально-психологічний клімат колективу, який виникає в результаті складного процесу взаємин, який знаходить свій відбиток у певному емоційному настрої колективу. Постійні конфлікти, </w:t>
      </w:r>
      <w:r w:rsidRPr="00963134">
        <w:rPr>
          <w:rFonts w:ascii="Times New Roman" w:hAnsi="Times New Roman" w:cs="Times New Roman"/>
          <w:sz w:val="28"/>
          <w:szCs w:val="28"/>
          <w:lang w:val="uk-UA"/>
        </w:rPr>
        <w:lastRenderedPageBreak/>
        <w:t>висока напруженість у відносинах з керівництвом та колективом, відсутність взаємовиручки та згуртованості колективу досить негативно позначається на емо</w:t>
      </w:r>
      <w:r w:rsidR="007048AD" w:rsidRPr="00963134">
        <w:rPr>
          <w:rFonts w:ascii="Times New Roman" w:hAnsi="Times New Roman" w:cs="Times New Roman"/>
          <w:sz w:val="28"/>
          <w:szCs w:val="28"/>
          <w:lang w:val="uk-UA"/>
        </w:rPr>
        <w:t>ційному стані кожного співробітника</w:t>
      </w:r>
      <w:r w:rsidRPr="00963134">
        <w:rPr>
          <w:rFonts w:ascii="Times New Roman" w:hAnsi="Times New Roman" w:cs="Times New Roman"/>
          <w:sz w:val="28"/>
          <w:szCs w:val="28"/>
          <w:lang w:val="uk-UA"/>
        </w:rPr>
        <w:t>. Все це створює досить тяжке переживання, що тягне за собою за собою можливе емоційне вигор</w:t>
      </w:r>
      <w:r w:rsidR="007048AD" w:rsidRPr="00963134">
        <w:rPr>
          <w:rFonts w:ascii="Times New Roman" w:hAnsi="Times New Roman" w:cs="Times New Roman"/>
          <w:sz w:val="28"/>
          <w:szCs w:val="28"/>
          <w:lang w:val="uk-UA"/>
        </w:rPr>
        <w:t>а</w:t>
      </w:r>
      <w:r w:rsidRPr="00963134">
        <w:rPr>
          <w:rFonts w:ascii="Times New Roman" w:hAnsi="Times New Roman" w:cs="Times New Roman"/>
          <w:sz w:val="28"/>
          <w:szCs w:val="28"/>
          <w:lang w:val="uk-UA"/>
        </w:rPr>
        <w:t>ння;</w:t>
      </w:r>
    </w:p>
    <w:p w:rsidR="0024494B" w:rsidRPr="00963134" w:rsidRDefault="0024494B" w:rsidP="0024494B">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 Недоліки організації умов праці співробітників. Сюди відноситься надмірна регламентація, висока трудова інтенсивність, погане трудов</w:t>
      </w:r>
      <w:r w:rsidR="007048AD" w:rsidRPr="00963134">
        <w:rPr>
          <w:rFonts w:ascii="Times New Roman" w:hAnsi="Times New Roman" w:cs="Times New Roman"/>
          <w:sz w:val="28"/>
          <w:szCs w:val="28"/>
          <w:lang w:val="uk-UA"/>
        </w:rPr>
        <w:t>е стимулювання, складності, пов’</w:t>
      </w:r>
      <w:r w:rsidRPr="00963134">
        <w:rPr>
          <w:rFonts w:ascii="Times New Roman" w:hAnsi="Times New Roman" w:cs="Times New Roman"/>
          <w:sz w:val="28"/>
          <w:szCs w:val="28"/>
          <w:lang w:val="uk-UA"/>
        </w:rPr>
        <w:t xml:space="preserve">язані з можливим </w:t>
      </w:r>
      <w:r w:rsidR="007048AD" w:rsidRPr="00963134">
        <w:rPr>
          <w:rFonts w:ascii="Times New Roman" w:hAnsi="Times New Roman" w:cs="Times New Roman"/>
          <w:sz w:val="28"/>
          <w:szCs w:val="28"/>
          <w:lang w:val="uk-UA"/>
        </w:rPr>
        <w:t>кар’</w:t>
      </w:r>
      <w:r w:rsidRPr="00963134">
        <w:rPr>
          <w:rFonts w:ascii="Times New Roman" w:hAnsi="Times New Roman" w:cs="Times New Roman"/>
          <w:sz w:val="28"/>
          <w:szCs w:val="28"/>
          <w:lang w:val="uk-UA"/>
        </w:rPr>
        <w:t>єрним зростанням чи повна його відсутність [4</w:t>
      </w:r>
      <w:r w:rsidR="00887B6F" w:rsidRPr="00CF7E83">
        <w:rPr>
          <w:rFonts w:ascii="Times New Roman" w:hAnsi="Times New Roman" w:cs="Times New Roman"/>
          <w:sz w:val="28"/>
          <w:szCs w:val="28"/>
          <w:lang w:val="uk-UA"/>
        </w:rPr>
        <w:t>, 60</w:t>
      </w:r>
      <w:r w:rsidRPr="00963134">
        <w:rPr>
          <w:rFonts w:ascii="Times New Roman" w:hAnsi="Times New Roman" w:cs="Times New Roman"/>
          <w:sz w:val="28"/>
          <w:szCs w:val="28"/>
          <w:lang w:val="uk-UA"/>
        </w:rPr>
        <w:t>].</w:t>
      </w:r>
    </w:p>
    <w:p w:rsidR="0024494B" w:rsidRPr="00963134" w:rsidRDefault="0024494B" w:rsidP="0024494B">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Фахівець, як</w:t>
      </w:r>
      <w:r w:rsidR="007048AD" w:rsidRPr="00963134">
        <w:rPr>
          <w:rFonts w:ascii="Times New Roman" w:hAnsi="Times New Roman" w:cs="Times New Roman"/>
          <w:sz w:val="28"/>
          <w:szCs w:val="28"/>
          <w:lang w:val="uk-UA"/>
        </w:rPr>
        <w:t>ий зазнає емоційного вигора</w:t>
      </w:r>
      <w:r w:rsidRPr="00963134">
        <w:rPr>
          <w:rFonts w:ascii="Times New Roman" w:hAnsi="Times New Roman" w:cs="Times New Roman"/>
          <w:sz w:val="28"/>
          <w:szCs w:val="28"/>
          <w:lang w:val="uk-UA"/>
        </w:rPr>
        <w:t>ння, перебуває у тривожному стані та працює «на межі» власних можливостей. Все це перешкоджає якісному здійсненню своїх професійних функцій та гармонійного проживання власного життя. Своєчасне виявлення ознак</w:t>
      </w:r>
      <w:r w:rsidR="007048AD" w:rsidRPr="00963134">
        <w:rPr>
          <w:rFonts w:ascii="Times New Roman" w:hAnsi="Times New Roman" w:cs="Times New Roman"/>
          <w:sz w:val="28"/>
          <w:szCs w:val="28"/>
          <w:lang w:val="uk-UA"/>
        </w:rPr>
        <w:t xml:space="preserve"> емоційного вигора</w:t>
      </w:r>
      <w:r w:rsidRPr="00963134">
        <w:rPr>
          <w:rFonts w:ascii="Times New Roman" w:hAnsi="Times New Roman" w:cs="Times New Roman"/>
          <w:sz w:val="28"/>
          <w:szCs w:val="28"/>
          <w:lang w:val="uk-UA"/>
        </w:rPr>
        <w:t xml:space="preserve">ння дозволить призупинити цей процес, пропрацювавши причини та тригери, що викликають </w:t>
      </w:r>
      <w:r w:rsidR="007048AD" w:rsidRPr="00963134">
        <w:rPr>
          <w:rFonts w:ascii="Times New Roman" w:hAnsi="Times New Roman" w:cs="Times New Roman"/>
          <w:sz w:val="28"/>
          <w:szCs w:val="28"/>
          <w:lang w:val="uk-UA"/>
        </w:rPr>
        <w:t>вигора</w:t>
      </w:r>
      <w:r w:rsidRPr="00963134">
        <w:rPr>
          <w:rFonts w:ascii="Times New Roman" w:hAnsi="Times New Roman" w:cs="Times New Roman"/>
          <w:sz w:val="28"/>
          <w:szCs w:val="28"/>
          <w:lang w:val="uk-UA"/>
        </w:rPr>
        <w:t>ння</w:t>
      </w:r>
      <w:r w:rsidR="000B7703" w:rsidRPr="00CF7E83">
        <w:rPr>
          <w:rFonts w:ascii="Times New Roman" w:hAnsi="Times New Roman" w:cs="Times New Roman"/>
          <w:sz w:val="28"/>
          <w:szCs w:val="28"/>
        </w:rPr>
        <w:t xml:space="preserve"> [56]</w:t>
      </w:r>
      <w:r w:rsidRPr="00963134">
        <w:rPr>
          <w:rFonts w:ascii="Times New Roman" w:hAnsi="Times New Roman" w:cs="Times New Roman"/>
          <w:sz w:val="28"/>
          <w:szCs w:val="28"/>
          <w:lang w:val="uk-UA"/>
        </w:rPr>
        <w:t>.</w:t>
      </w:r>
    </w:p>
    <w:p w:rsidR="0024494B" w:rsidRPr="00963134" w:rsidRDefault="0024494B" w:rsidP="0024494B">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 xml:space="preserve">Перша </w:t>
      </w:r>
      <w:r w:rsidR="007048AD" w:rsidRPr="00963134">
        <w:rPr>
          <w:rFonts w:ascii="Times New Roman" w:hAnsi="Times New Roman" w:cs="Times New Roman"/>
          <w:sz w:val="28"/>
          <w:szCs w:val="28"/>
          <w:lang w:val="uk-UA"/>
        </w:rPr>
        <w:t>ознака емоційного вигора</w:t>
      </w:r>
      <w:r w:rsidRPr="00963134">
        <w:rPr>
          <w:rFonts w:ascii="Times New Roman" w:hAnsi="Times New Roman" w:cs="Times New Roman"/>
          <w:sz w:val="28"/>
          <w:szCs w:val="28"/>
          <w:lang w:val="uk-UA"/>
        </w:rPr>
        <w:t xml:space="preserve">ння – виснаження. Виснаження проявляється в </w:t>
      </w:r>
      <w:r w:rsidR="002F4ECA" w:rsidRPr="00963134">
        <w:rPr>
          <w:rFonts w:ascii="Times New Roman" w:hAnsi="Times New Roman" w:cs="Times New Roman"/>
          <w:sz w:val="28"/>
          <w:szCs w:val="28"/>
          <w:lang w:val="uk-UA"/>
        </w:rPr>
        <w:t>перенапруженні</w:t>
      </w:r>
      <w:r w:rsidR="00B35918" w:rsidRPr="00963134">
        <w:rPr>
          <w:rFonts w:ascii="Times New Roman" w:hAnsi="Times New Roman" w:cs="Times New Roman"/>
          <w:sz w:val="28"/>
          <w:szCs w:val="28"/>
          <w:lang w:val="uk-UA"/>
        </w:rPr>
        <w:t xml:space="preserve"> та вичерпанні</w:t>
      </w:r>
      <w:r w:rsidRPr="00963134">
        <w:rPr>
          <w:rFonts w:ascii="Times New Roman" w:hAnsi="Times New Roman" w:cs="Times New Roman"/>
          <w:sz w:val="28"/>
          <w:szCs w:val="28"/>
          <w:lang w:val="uk-UA"/>
        </w:rPr>
        <w:t xml:space="preserve"> ресурсів (фізичних та емоційних). При цьому нічний сон не допомагає людині подолати втому. Після відпочинку </w:t>
      </w:r>
      <w:r w:rsidR="00323475" w:rsidRPr="00963134">
        <w:rPr>
          <w:rFonts w:ascii="Times New Roman" w:hAnsi="Times New Roman" w:cs="Times New Roman"/>
          <w:sz w:val="28"/>
          <w:szCs w:val="28"/>
          <w:lang w:val="uk-UA"/>
        </w:rPr>
        <w:t>(с</w:t>
      </w:r>
      <w:r w:rsidRPr="00963134">
        <w:rPr>
          <w:rFonts w:ascii="Times New Roman" w:hAnsi="Times New Roman" w:cs="Times New Roman"/>
          <w:sz w:val="28"/>
          <w:szCs w:val="28"/>
          <w:lang w:val="uk-UA"/>
        </w:rPr>
        <w:t xml:space="preserve">ну, вихідних, відпустки) ознаки виснаження зменшуються, але варто людині повернутися до робочої обстановки, </w:t>
      </w:r>
      <w:r w:rsidR="00212A2E">
        <w:rPr>
          <w:rFonts w:ascii="Times New Roman" w:hAnsi="Times New Roman" w:cs="Times New Roman"/>
          <w:sz w:val="28"/>
          <w:szCs w:val="28"/>
          <w:lang w:val="uk-UA"/>
        </w:rPr>
        <w:t>прояви знову поновлюються [4, 29</w:t>
      </w:r>
      <w:r w:rsidRPr="00963134">
        <w:rPr>
          <w:rFonts w:ascii="Times New Roman" w:hAnsi="Times New Roman" w:cs="Times New Roman"/>
          <w:sz w:val="28"/>
          <w:szCs w:val="28"/>
          <w:lang w:val="uk-UA"/>
        </w:rPr>
        <w:t>].</w:t>
      </w:r>
    </w:p>
    <w:p w:rsidR="0024494B" w:rsidRPr="00963134" w:rsidRDefault="0024494B" w:rsidP="0024494B">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Друга ознака – це особистісне відсторонення, коли у фахівця більше нічого на робочому місці не викликає емоційного відгуку. Він працює</w:t>
      </w:r>
      <w:r w:rsidR="000B7703">
        <w:rPr>
          <w:rFonts w:ascii="Times New Roman" w:hAnsi="Times New Roman" w:cs="Times New Roman"/>
          <w:sz w:val="28"/>
          <w:szCs w:val="28"/>
          <w:lang w:val="uk-UA"/>
        </w:rPr>
        <w:t xml:space="preserve"> формально, «бо потрібно» [</w:t>
      </w:r>
      <w:r w:rsidR="00212A2E">
        <w:rPr>
          <w:rFonts w:ascii="Times New Roman" w:hAnsi="Times New Roman" w:cs="Times New Roman"/>
          <w:sz w:val="28"/>
          <w:szCs w:val="28"/>
        </w:rPr>
        <w:t>4, 29</w:t>
      </w:r>
      <w:r w:rsidRPr="00963134">
        <w:rPr>
          <w:rFonts w:ascii="Times New Roman" w:hAnsi="Times New Roman" w:cs="Times New Roman"/>
          <w:sz w:val="28"/>
          <w:szCs w:val="28"/>
          <w:lang w:val="uk-UA"/>
        </w:rPr>
        <w:t>].</w:t>
      </w:r>
    </w:p>
    <w:p w:rsidR="0024494B" w:rsidRPr="00963134" w:rsidRDefault="0024494B" w:rsidP="0024494B">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Третя ознака емо</w:t>
      </w:r>
      <w:r w:rsidR="00323475" w:rsidRPr="00963134">
        <w:rPr>
          <w:rFonts w:ascii="Times New Roman" w:hAnsi="Times New Roman" w:cs="Times New Roman"/>
          <w:sz w:val="28"/>
          <w:szCs w:val="28"/>
          <w:lang w:val="uk-UA"/>
        </w:rPr>
        <w:t>ційного вигора</w:t>
      </w:r>
      <w:r w:rsidRPr="00963134">
        <w:rPr>
          <w:rFonts w:ascii="Times New Roman" w:hAnsi="Times New Roman" w:cs="Times New Roman"/>
          <w:sz w:val="28"/>
          <w:szCs w:val="28"/>
          <w:lang w:val="uk-UA"/>
        </w:rPr>
        <w:t xml:space="preserve">ння, </w:t>
      </w:r>
      <w:r w:rsidR="00323475" w:rsidRPr="00963134">
        <w:rPr>
          <w:rFonts w:ascii="Times New Roman" w:hAnsi="Times New Roman" w:cs="Times New Roman"/>
          <w:sz w:val="28"/>
          <w:szCs w:val="28"/>
          <w:lang w:val="uk-UA"/>
        </w:rPr>
        <w:t xml:space="preserve">на </w:t>
      </w:r>
      <w:r w:rsidRPr="00963134">
        <w:rPr>
          <w:rFonts w:ascii="Times New Roman" w:hAnsi="Times New Roman" w:cs="Times New Roman"/>
          <w:sz w:val="28"/>
          <w:szCs w:val="28"/>
          <w:lang w:val="uk-UA"/>
        </w:rPr>
        <w:t>яку вказують численні дослідження – втрата своєї власної ефективності та зниження самооцінки. У фахівців втрачається віра у власні можливості, вони не бачать перспектив і не задоволені своєю роботою. Всі ці ознаки можна легко про</w:t>
      </w:r>
      <w:r w:rsidR="000B7703">
        <w:rPr>
          <w:rFonts w:ascii="Times New Roman" w:hAnsi="Times New Roman" w:cs="Times New Roman"/>
          <w:sz w:val="28"/>
          <w:szCs w:val="28"/>
          <w:lang w:val="uk-UA"/>
        </w:rPr>
        <w:t>стежити у спеціалістів [</w:t>
      </w:r>
      <w:r w:rsidR="000B7703" w:rsidRPr="00CF7E83">
        <w:rPr>
          <w:rFonts w:ascii="Times New Roman" w:hAnsi="Times New Roman" w:cs="Times New Roman"/>
          <w:sz w:val="28"/>
          <w:szCs w:val="28"/>
          <w:lang w:val="uk-UA"/>
        </w:rPr>
        <w:t xml:space="preserve">4, </w:t>
      </w:r>
      <w:r w:rsidR="00212A2E">
        <w:rPr>
          <w:rFonts w:ascii="Times New Roman" w:hAnsi="Times New Roman" w:cs="Times New Roman"/>
          <w:sz w:val="28"/>
          <w:szCs w:val="28"/>
          <w:lang w:val="uk-UA"/>
        </w:rPr>
        <w:t>29</w:t>
      </w:r>
      <w:r w:rsidRPr="00963134">
        <w:rPr>
          <w:rFonts w:ascii="Times New Roman" w:hAnsi="Times New Roman" w:cs="Times New Roman"/>
          <w:sz w:val="28"/>
          <w:szCs w:val="28"/>
          <w:lang w:val="uk-UA"/>
        </w:rPr>
        <w:t>].</w:t>
      </w:r>
    </w:p>
    <w:p w:rsidR="0024494B" w:rsidRPr="00963134" w:rsidRDefault="0024494B" w:rsidP="0024494B">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 xml:space="preserve">У наукових джерелах уточнюється, що синдром емоційного </w:t>
      </w:r>
      <w:r w:rsidR="00323475" w:rsidRPr="00963134">
        <w:rPr>
          <w:rFonts w:ascii="Times New Roman" w:hAnsi="Times New Roman" w:cs="Times New Roman"/>
          <w:sz w:val="28"/>
          <w:szCs w:val="28"/>
          <w:lang w:val="uk-UA"/>
        </w:rPr>
        <w:t>вигора</w:t>
      </w:r>
      <w:r w:rsidRPr="00963134">
        <w:rPr>
          <w:rFonts w:ascii="Times New Roman" w:hAnsi="Times New Roman" w:cs="Times New Roman"/>
          <w:sz w:val="28"/>
          <w:szCs w:val="28"/>
          <w:lang w:val="uk-UA"/>
        </w:rPr>
        <w:t xml:space="preserve">ння проявляється у байдужості фахівця, у спостереженні ознак виснаження та </w:t>
      </w:r>
      <w:r w:rsidRPr="00963134">
        <w:rPr>
          <w:rFonts w:ascii="Times New Roman" w:hAnsi="Times New Roman" w:cs="Times New Roman"/>
          <w:sz w:val="28"/>
          <w:szCs w:val="28"/>
          <w:lang w:val="uk-UA"/>
        </w:rPr>
        <w:lastRenderedPageBreak/>
        <w:t>знемоги (працівник не мож</w:t>
      </w:r>
      <w:r w:rsidR="00323475" w:rsidRPr="00963134">
        <w:rPr>
          <w:rFonts w:ascii="Times New Roman" w:hAnsi="Times New Roman" w:cs="Times New Roman"/>
          <w:sz w:val="28"/>
          <w:szCs w:val="28"/>
          <w:lang w:val="uk-UA"/>
        </w:rPr>
        <w:t>е більше віддаватися робітничому</w:t>
      </w:r>
      <w:r w:rsidRPr="00963134">
        <w:rPr>
          <w:rFonts w:ascii="Times New Roman" w:hAnsi="Times New Roman" w:cs="Times New Roman"/>
          <w:sz w:val="28"/>
          <w:szCs w:val="28"/>
          <w:lang w:val="uk-UA"/>
        </w:rPr>
        <w:t xml:space="preserve"> процес</w:t>
      </w:r>
      <w:r w:rsidR="000B7703">
        <w:rPr>
          <w:rFonts w:ascii="Times New Roman" w:hAnsi="Times New Roman" w:cs="Times New Roman"/>
          <w:sz w:val="28"/>
          <w:szCs w:val="28"/>
          <w:lang w:val="uk-UA"/>
        </w:rPr>
        <w:t>у так, як це було раніше)</w:t>
      </w:r>
      <w:r w:rsidRPr="00963134">
        <w:rPr>
          <w:rFonts w:ascii="Times New Roman" w:hAnsi="Times New Roman" w:cs="Times New Roman"/>
          <w:sz w:val="28"/>
          <w:szCs w:val="28"/>
          <w:lang w:val="uk-UA"/>
        </w:rPr>
        <w:t xml:space="preserve">. Дегуманізація та негативне самосприйняття також </w:t>
      </w:r>
      <w:r w:rsidR="00323475" w:rsidRPr="00963134">
        <w:rPr>
          <w:rFonts w:ascii="Times New Roman" w:hAnsi="Times New Roman" w:cs="Times New Roman"/>
          <w:sz w:val="28"/>
          <w:szCs w:val="28"/>
          <w:lang w:val="uk-UA"/>
        </w:rPr>
        <w:t>є ознаками емоційного вигора</w:t>
      </w:r>
      <w:r w:rsidRPr="00963134">
        <w:rPr>
          <w:rFonts w:ascii="Times New Roman" w:hAnsi="Times New Roman" w:cs="Times New Roman"/>
          <w:sz w:val="28"/>
          <w:szCs w:val="28"/>
          <w:lang w:val="uk-UA"/>
        </w:rPr>
        <w:t xml:space="preserve">ння спеціаліста. Дегуманізація проявляється у негативному відношенні працівника до </w:t>
      </w:r>
      <w:r w:rsidR="00323475" w:rsidRPr="00963134">
        <w:rPr>
          <w:rFonts w:ascii="Times New Roman" w:hAnsi="Times New Roman" w:cs="Times New Roman"/>
          <w:sz w:val="28"/>
          <w:szCs w:val="28"/>
          <w:lang w:val="uk-UA"/>
        </w:rPr>
        <w:t>колег та клієнтів</w:t>
      </w:r>
      <w:r w:rsidRPr="00963134">
        <w:rPr>
          <w:rFonts w:ascii="Times New Roman" w:hAnsi="Times New Roman" w:cs="Times New Roman"/>
          <w:sz w:val="28"/>
          <w:szCs w:val="28"/>
          <w:lang w:val="uk-UA"/>
        </w:rPr>
        <w:t>. Негативне самосприйняття викликає нестачу впевненості у про</w:t>
      </w:r>
      <w:r w:rsidR="000B7703">
        <w:rPr>
          <w:rFonts w:ascii="Times New Roman" w:hAnsi="Times New Roman" w:cs="Times New Roman"/>
          <w:sz w:val="28"/>
          <w:szCs w:val="28"/>
          <w:lang w:val="uk-UA"/>
        </w:rPr>
        <w:t>фесійній компетентності</w:t>
      </w:r>
      <w:r w:rsidR="00212A2E">
        <w:rPr>
          <w:rFonts w:ascii="Times New Roman" w:hAnsi="Times New Roman" w:cs="Times New Roman"/>
          <w:sz w:val="28"/>
          <w:szCs w:val="28"/>
          <w:lang w:val="uk-UA"/>
        </w:rPr>
        <w:t>[54</w:t>
      </w:r>
      <w:r w:rsidR="000B7703" w:rsidRPr="00963134">
        <w:rPr>
          <w:rFonts w:ascii="Times New Roman" w:hAnsi="Times New Roman" w:cs="Times New Roman"/>
          <w:sz w:val="28"/>
          <w:szCs w:val="28"/>
          <w:lang w:val="uk-UA"/>
        </w:rPr>
        <w:t>]</w:t>
      </w:r>
      <w:r w:rsidRPr="00963134">
        <w:rPr>
          <w:rFonts w:ascii="Times New Roman" w:hAnsi="Times New Roman" w:cs="Times New Roman"/>
          <w:sz w:val="28"/>
          <w:szCs w:val="28"/>
          <w:lang w:val="uk-UA"/>
        </w:rPr>
        <w:t>.</w:t>
      </w:r>
    </w:p>
    <w:p w:rsidR="00323475" w:rsidRDefault="0024494B" w:rsidP="00323475">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Таким чином, можна зробити виснов</w:t>
      </w:r>
      <w:r w:rsidR="001F1F3F" w:rsidRPr="00963134">
        <w:rPr>
          <w:rFonts w:ascii="Times New Roman" w:hAnsi="Times New Roman" w:cs="Times New Roman"/>
          <w:sz w:val="28"/>
          <w:szCs w:val="28"/>
          <w:lang w:val="uk-UA"/>
        </w:rPr>
        <w:t>ок, що синдром емоційного вигора</w:t>
      </w:r>
      <w:r w:rsidRPr="00963134">
        <w:rPr>
          <w:rFonts w:ascii="Times New Roman" w:hAnsi="Times New Roman" w:cs="Times New Roman"/>
          <w:sz w:val="28"/>
          <w:szCs w:val="28"/>
          <w:lang w:val="uk-UA"/>
        </w:rPr>
        <w:t>ння виражається поєднанням різних симпто</w:t>
      </w:r>
      <w:r w:rsidR="001C43F3">
        <w:rPr>
          <w:rFonts w:ascii="Times New Roman" w:hAnsi="Times New Roman" w:cs="Times New Roman"/>
          <w:sz w:val="28"/>
          <w:szCs w:val="28"/>
          <w:lang w:val="uk-UA"/>
        </w:rPr>
        <w:t>мів порушень</w:t>
      </w:r>
      <w:r w:rsidR="00323475" w:rsidRPr="00963134">
        <w:rPr>
          <w:rFonts w:ascii="Times New Roman" w:hAnsi="Times New Roman" w:cs="Times New Roman"/>
          <w:sz w:val="28"/>
          <w:szCs w:val="28"/>
          <w:lang w:val="uk-UA"/>
        </w:rPr>
        <w:t xml:space="preserve">у </w:t>
      </w:r>
      <w:r w:rsidR="001F1F3F" w:rsidRPr="00963134">
        <w:rPr>
          <w:rFonts w:ascii="Times New Roman" w:hAnsi="Times New Roman" w:cs="Times New Roman"/>
          <w:sz w:val="28"/>
          <w:szCs w:val="28"/>
          <w:lang w:val="uk-UA"/>
        </w:rPr>
        <w:t>психічній</w:t>
      </w:r>
      <w:r w:rsidRPr="00963134">
        <w:rPr>
          <w:rFonts w:ascii="Times New Roman" w:hAnsi="Times New Roman" w:cs="Times New Roman"/>
          <w:sz w:val="28"/>
          <w:szCs w:val="28"/>
          <w:lang w:val="uk-UA"/>
        </w:rPr>
        <w:t xml:space="preserve">, </w:t>
      </w:r>
      <w:r w:rsidR="001F1F3F" w:rsidRPr="00963134">
        <w:rPr>
          <w:rFonts w:ascii="Times New Roman" w:hAnsi="Times New Roman" w:cs="Times New Roman"/>
          <w:sz w:val="28"/>
          <w:szCs w:val="28"/>
          <w:lang w:val="uk-UA"/>
        </w:rPr>
        <w:t>соціальній та соматичній сферах</w:t>
      </w:r>
      <w:r w:rsidRPr="00963134">
        <w:rPr>
          <w:rFonts w:ascii="Times New Roman" w:hAnsi="Times New Roman" w:cs="Times New Roman"/>
          <w:sz w:val="28"/>
          <w:szCs w:val="28"/>
          <w:lang w:val="uk-UA"/>
        </w:rPr>
        <w:t>. Емоційне ви</w:t>
      </w:r>
      <w:r w:rsidR="00323475" w:rsidRPr="00963134">
        <w:rPr>
          <w:rFonts w:ascii="Times New Roman" w:hAnsi="Times New Roman" w:cs="Times New Roman"/>
          <w:sz w:val="28"/>
          <w:szCs w:val="28"/>
          <w:lang w:val="uk-UA"/>
        </w:rPr>
        <w:t>гора</w:t>
      </w:r>
      <w:r w:rsidRPr="00963134">
        <w:rPr>
          <w:rFonts w:ascii="Times New Roman" w:hAnsi="Times New Roman" w:cs="Times New Roman"/>
          <w:sz w:val="28"/>
          <w:szCs w:val="28"/>
          <w:lang w:val="uk-UA"/>
        </w:rPr>
        <w:t>ння залежить від умов праці працівника, від стану системи управління, якості кон</w:t>
      </w:r>
      <w:r w:rsidR="00323475" w:rsidRPr="00963134">
        <w:rPr>
          <w:rFonts w:ascii="Times New Roman" w:hAnsi="Times New Roman" w:cs="Times New Roman"/>
          <w:sz w:val="28"/>
          <w:szCs w:val="28"/>
          <w:lang w:val="uk-UA"/>
        </w:rPr>
        <w:t>тролю в компанії, занадто високої різноманітності</w:t>
      </w:r>
      <w:r w:rsidRPr="00963134">
        <w:rPr>
          <w:rFonts w:ascii="Times New Roman" w:hAnsi="Times New Roman" w:cs="Times New Roman"/>
          <w:sz w:val="28"/>
          <w:szCs w:val="28"/>
          <w:lang w:val="uk-UA"/>
        </w:rPr>
        <w:t xml:space="preserve"> виконуваних </w:t>
      </w:r>
      <w:r w:rsidR="00323475" w:rsidRPr="00963134">
        <w:rPr>
          <w:rFonts w:ascii="Times New Roman" w:hAnsi="Times New Roman" w:cs="Times New Roman"/>
          <w:sz w:val="28"/>
          <w:szCs w:val="28"/>
          <w:lang w:val="uk-UA"/>
        </w:rPr>
        <w:t>спеціалістом робіт, низької</w:t>
      </w:r>
      <w:r w:rsidRPr="00963134">
        <w:rPr>
          <w:rFonts w:ascii="Times New Roman" w:hAnsi="Times New Roman" w:cs="Times New Roman"/>
          <w:sz w:val="28"/>
          <w:szCs w:val="28"/>
          <w:lang w:val="uk-UA"/>
        </w:rPr>
        <w:t xml:space="preserve"> можлив</w:t>
      </w:r>
      <w:r w:rsidR="00323475" w:rsidRPr="00963134">
        <w:rPr>
          <w:rFonts w:ascii="Times New Roman" w:hAnsi="Times New Roman" w:cs="Times New Roman"/>
          <w:sz w:val="28"/>
          <w:szCs w:val="28"/>
          <w:lang w:val="uk-UA"/>
        </w:rPr>
        <w:t>ості</w:t>
      </w:r>
      <w:r w:rsidRPr="00963134">
        <w:rPr>
          <w:rFonts w:ascii="Times New Roman" w:hAnsi="Times New Roman" w:cs="Times New Roman"/>
          <w:sz w:val="28"/>
          <w:szCs w:val="28"/>
          <w:lang w:val="uk-UA"/>
        </w:rPr>
        <w:t xml:space="preserve"> під</w:t>
      </w:r>
      <w:r w:rsidR="00323475" w:rsidRPr="00963134">
        <w:rPr>
          <w:rFonts w:ascii="Times New Roman" w:hAnsi="Times New Roman" w:cs="Times New Roman"/>
          <w:sz w:val="28"/>
          <w:szCs w:val="28"/>
          <w:lang w:val="uk-UA"/>
        </w:rPr>
        <w:t>вищення кваліфікації, від напруженихвідносин з керівником та несприятливих відносин</w:t>
      </w:r>
      <w:r w:rsidRPr="00963134">
        <w:rPr>
          <w:rFonts w:ascii="Times New Roman" w:hAnsi="Times New Roman" w:cs="Times New Roman"/>
          <w:sz w:val="28"/>
          <w:szCs w:val="28"/>
          <w:lang w:val="uk-UA"/>
        </w:rPr>
        <w:t xml:space="preserve"> в колективі</w:t>
      </w:r>
      <w:r w:rsidR="001C43F3">
        <w:rPr>
          <w:rFonts w:ascii="Times New Roman" w:hAnsi="Times New Roman" w:cs="Times New Roman"/>
          <w:sz w:val="28"/>
          <w:szCs w:val="28"/>
          <w:lang w:val="uk-UA"/>
        </w:rPr>
        <w:t xml:space="preserve">, </w:t>
      </w:r>
      <w:r w:rsidR="001C43F3" w:rsidRPr="00963134">
        <w:rPr>
          <w:rFonts w:ascii="Times New Roman" w:hAnsi="Times New Roman" w:cs="Times New Roman"/>
          <w:sz w:val="28"/>
          <w:szCs w:val="28"/>
          <w:lang w:val="uk-UA"/>
        </w:rPr>
        <w:t>та, в останню чергу, від особистісних характеристик людини</w:t>
      </w:r>
      <w:r w:rsidR="001C43F3">
        <w:rPr>
          <w:rFonts w:ascii="Times New Roman" w:hAnsi="Times New Roman" w:cs="Times New Roman"/>
          <w:sz w:val="28"/>
          <w:szCs w:val="28"/>
          <w:lang w:val="uk-UA"/>
        </w:rPr>
        <w:t xml:space="preserve"> – це все</w:t>
      </w:r>
      <w:r w:rsidRPr="00963134">
        <w:rPr>
          <w:rFonts w:ascii="Times New Roman" w:hAnsi="Times New Roman" w:cs="Times New Roman"/>
          <w:sz w:val="28"/>
          <w:szCs w:val="28"/>
          <w:lang w:val="uk-UA"/>
        </w:rPr>
        <w:t xml:space="preserve"> підвищує </w:t>
      </w:r>
      <w:r w:rsidR="001C43F3">
        <w:rPr>
          <w:rFonts w:ascii="Times New Roman" w:hAnsi="Times New Roman" w:cs="Times New Roman"/>
          <w:sz w:val="28"/>
          <w:szCs w:val="28"/>
          <w:lang w:val="uk-UA"/>
        </w:rPr>
        <w:t xml:space="preserve">ризик розвитку </w:t>
      </w:r>
      <w:r w:rsidR="00323475" w:rsidRPr="00963134">
        <w:rPr>
          <w:rFonts w:ascii="Times New Roman" w:hAnsi="Times New Roman" w:cs="Times New Roman"/>
          <w:sz w:val="28"/>
          <w:szCs w:val="28"/>
          <w:lang w:val="uk-UA"/>
        </w:rPr>
        <w:t>вигора</w:t>
      </w:r>
      <w:r w:rsidR="001C43F3">
        <w:rPr>
          <w:rFonts w:ascii="Times New Roman" w:hAnsi="Times New Roman" w:cs="Times New Roman"/>
          <w:sz w:val="28"/>
          <w:szCs w:val="28"/>
          <w:lang w:val="uk-UA"/>
        </w:rPr>
        <w:t>ння</w:t>
      </w:r>
      <w:r w:rsidR="003029FA" w:rsidRPr="00CF7E83">
        <w:rPr>
          <w:rFonts w:ascii="Times New Roman" w:hAnsi="Times New Roman" w:cs="Times New Roman"/>
          <w:sz w:val="28"/>
          <w:szCs w:val="28"/>
          <w:lang w:val="uk-UA"/>
        </w:rPr>
        <w:t xml:space="preserve"> [2]</w:t>
      </w:r>
      <w:r w:rsidRPr="00963134">
        <w:rPr>
          <w:rFonts w:ascii="Times New Roman" w:hAnsi="Times New Roman" w:cs="Times New Roman"/>
          <w:sz w:val="28"/>
          <w:szCs w:val="28"/>
          <w:lang w:val="uk-UA"/>
        </w:rPr>
        <w:t xml:space="preserve">. </w:t>
      </w:r>
      <w:r w:rsidR="00AE209A" w:rsidRPr="00963134">
        <w:rPr>
          <w:rFonts w:ascii="Times New Roman" w:hAnsi="Times New Roman" w:cs="Times New Roman"/>
          <w:sz w:val="28"/>
          <w:szCs w:val="28"/>
          <w:lang w:val="uk-UA"/>
        </w:rPr>
        <w:t>З емоційним вигоранням пов’язують об’єктивність оцінювання ситуації – людина або здатна до такого оцінювання, або ні. Особистість, яка схильна недооцінювати свої здібно</w:t>
      </w:r>
      <w:r w:rsidR="00323475" w:rsidRPr="00963134">
        <w:rPr>
          <w:rFonts w:ascii="Times New Roman" w:hAnsi="Times New Roman" w:cs="Times New Roman"/>
          <w:sz w:val="28"/>
          <w:szCs w:val="28"/>
          <w:lang w:val="uk-UA"/>
        </w:rPr>
        <w:t>сті та віддається в руки долі, –</w:t>
      </w:r>
      <w:r w:rsidR="00AE209A" w:rsidRPr="00963134">
        <w:rPr>
          <w:rFonts w:ascii="Times New Roman" w:hAnsi="Times New Roman" w:cs="Times New Roman"/>
          <w:sz w:val="28"/>
          <w:szCs w:val="28"/>
          <w:lang w:val="uk-UA"/>
        </w:rPr>
        <w:t xml:space="preserve"> є більш схильною до емоційного вигорання.</w:t>
      </w:r>
    </w:p>
    <w:p w:rsidR="00C8524C" w:rsidRDefault="00C8524C" w:rsidP="00C8524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Отже, емоційне вигора</w:t>
      </w:r>
      <w:r w:rsidRPr="00BD01F8">
        <w:rPr>
          <w:rFonts w:ascii="Times New Roman" w:hAnsi="Times New Roman" w:cs="Times New Roman"/>
          <w:sz w:val="28"/>
          <w:szCs w:val="28"/>
          <w:lang w:val="uk-UA"/>
        </w:rPr>
        <w:t>ння у співробітників можна охарактеризувати як комплекс психічних заворушень, які впливають на працездатність, фізичне, а також психологі</w:t>
      </w:r>
      <w:r>
        <w:rPr>
          <w:rFonts w:ascii="Times New Roman" w:hAnsi="Times New Roman" w:cs="Times New Roman"/>
          <w:sz w:val="28"/>
          <w:szCs w:val="28"/>
          <w:lang w:val="uk-UA"/>
        </w:rPr>
        <w:t>чне самопочуття. Емоційне вигора</w:t>
      </w:r>
      <w:r w:rsidRPr="00BD01F8">
        <w:rPr>
          <w:rFonts w:ascii="Times New Roman" w:hAnsi="Times New Roman" w:cs="Times New Roman"/>
          <w:sz w:val="28"/>
          <w:szCs w:val="28"/>
          <w:lang w:val="uk-UA"/>
        </w:rPr>
        <w:t>ння є реакцією у відповідь на тривалі робочі стре</w:t>
      </w:r>
      <w:r>
        <w:rPr>
          <w:rFonts w:ascii="Times New Roman" w:hAnsi="Times New Roman" w:cs="Times New Roman"/>
          <w:sz w:val="28"/>
          <w:szCs w:val="28"/>
          <w:lang w:val="uk-UA"/>
        </w:rPr>
        <w:t>сові ситуації в міжособистісній</w:t>
      </w:r>
      <w:r w:rsidRPr="00BD01F8">
        <w:rPr>
          <w:rFonts w:ascii="Times New Roman" w:hAnsi="Times New Roman" w:cs="Times New Roman"/>
          <w:sz w:val="28"/>
          <w:szCs w:val="28"/>
          <w:lang w:val="uk-UA"/>
        </w:rPr>
        <w:t xml:space="preserve"> взаємодії. Серйоз</w:t>
      </w:r>
      <w:r>
        <w:rPr>
          <w:rFonts w:ascii="Times New Roman" w:hAnsi="Times New Roman" w:cs="Times New Roman"/>
          <w:sz w:val="28"/>
          <w:szCs w:val="28"/>
          <w:lang w:val="uk-UA"/>
        </w:rPr>
        <w:t>ність синдрому емоційного вигора</w:t>
      </w:r>
      <w:r w:rsidRPr="00BD01F8">
        <w:rPr>
          <w:rFonts w:ascii="Times New Roman" w:hAnsi="Times New Roman" w:cs="Times New Roman"/>
          <w:sz w:val="28"/>
          <w:szCs w:val="28"/>
          <w:lang w:val="uk-UA"/>
        </w:rPr>
        <w:t xml:space="preserve">ння полягає в тому, що йому властиво день у день прогресувати. Зупинити цей процес буває дуже важко. </w:t>
      </w:r>
    </w:p>
    <w:p w:rsidR="00C8524C" w:rsidRPr="00963134" w:rsidRDefault="00C8524C" w:rsidP="00212A2E">
      <w:pPr>
        <w:spacing w:after="0" w:line="360" w:lineRule="auto"/>
        <w:ind w:firstLine="709"/>
        <w:jc w:val="both"/>
        <w:rPr>
          <w:rFonts w:ascii="Times New Roman" w:hAnsi="Times New Roman" w:cs="Times New Roman"/>
          <w:sz w:val="28"/>
          <w:szCs w:val="28"/>
          <w:lang w:val="uk-UA"/>
        </w:rPr>
      </w:pPr>
      <w:r w:rsidRPr="00E90DD4">
        <w:rPr>
          <w:rFonts w:ascii="Times New Roman" w:hAnsi="Times New Roman" w:cs="Times New Roman"/>
          <w:sz w:val="28"/>
          <w:szCs w:val="28"/>
          <w:lang w:val="uk-UA"/>
        </w:rPr>
        <w:t>Результатом вигорання</w:t>
      </w:r>
      <w:r w:rsidRPr="00BD01F8">
        <w:rPr>
          <w:rFonts w:ascii="Times New Roman" w:hAnsi="Times New Roman" w:cs="Times New Roman"/>
          <w:sz w:val="28"/>
          <w:szCs w:val="28"/>
          <w:lang w:val="uk-UA"/>
        </w:rPr>
        <w:t xml:space="preserve"> можуть </w:t>
      </w:r>
      <w:r>
        <w:rPr>
          <w:rFonts w:ascii="Times New Roman" w:hAnsi="Times New Roman" w:cs="Times New Roman"/>
          <w:sz w:val="28"/>
          <w:szCs w:val="28"/>
          <w:lang w:val="uk-UA"/>
        </w:rPr>
        <w:t>бути</w:t>
      </w:r>
      <w:r w:rsidRPr="00BD01F8">
        <w:rPr>
          <w:rFonts w:ascii="Times New Roman" w:hAnsi="Times New Roman" w:cs="Times New Roman"/>
          <w:sz w:val="28"/>
          <w:szCs w:val="28"/>
          <w:lang w:val="uk-UA"/>
        </w:rPr>
        <w:t xml:space="preserve"> різні хронічні хвороби, розвиватися нові захворювання. У такі моменти старання подумати про себе часто не приносять бажаних результатів, і навіть компетентна допомога лікаря н</w:t>
      </w:r>
      <w:r>
        <w:rPr>
          <w:rFonts w:ascii="Times New Roman" w:hAnsi="Times New Roman" w:cs="Times New Roman"/>
          <w:sz w:val="28"/>
          <w:szCs w:val="28"/>
          <w:lang w:val="uk-UA"/>
        </w:rPr>
        <w:t>е дає швидкого полегшення</w:t>
      </w:r>
      <w:r w:rsidR="00212A2E">
        <w:rPr>
          <w:rFonts w:ascii="Times New Roman" w:hAnsi="Times New Roman" w:cs="Times New Roman"/>
          <w:sz w:val="28"/>
          <w:szCs w:val="28"/>
        </w:rPr>
        <w:t xml:space="preserve"> [37</w:t>
      </w:r>
      <w:r w:rsidR="003029FA" w:rsidRPr="00CF7E83">
        <w:rPr>
          <w:rFonts w:ascii="Times New Roman" w:hAnsi="Times New Roman" w:cs="Times New Roman"/>
          <w:sz w:val="28"/>
          <w:szCs w:val="28"/>
        </w:rPr>
        <w:t>]</w:t>
      </w:r>
      <w:r>
        <w:rPr>
          <w:rFonts w:ascii="Times New Roman" w:hAnsi="Times New Roman" w:cs="Times New Roman"/>
          <w:sz w:val="28"/>
          <w:szCs w:val="28"/>
          <w:lang w:val="uk-UA"/>
        </w:rPr>
        <w:t>. У зв</w:t>
      </w:r>
      <w:r w:rsidRPr="0088786F">
        <w:rPr>
          <w:rFonts w:ascii="Times New Roman" w:hAnsi="Times New Roman" w:cs="Times New Roman"/>
          <w:sz w:val="28"/>
          <w:szCs w:val="28"/>
        </w:rPr>
        <w:t>’</w:t>
      </w:r>
      <w:r w:rsidRPr="00BD01F8">
        <w:rPr>
          <w:rFonts w:ascii="Times New Roman" w:hAnsi="Times New Roman" w:cs="Times New Roman"/>
          <w:sz w:val="28"/>
          <w:szCs w:val="28"/>
          <w:lang w:val="uk-UA"/>
        </w:rPr>
        <w:t xml:space="preserve">язку з цим найрозумнішим буде попередити появу подібного синдрому, зупинити його на самому початку. Необхідно навчитися реалістично здійснювати свою роботу, </w:t>
      </w:r>
      <w:r w:rsidRPr="00BD01F8">
        <w:rPr>
          <w:rFonts w:ascii="Times New Roman" w:hAnsi="Times New Roman" w:cs="Times New Roman"/>
          <w:sz w:val="28"/>
          <w:szCs w:val="28"/>
          <w:lang w:val="uk-UA"/>
        </w:rPr>
        <w:lastRenderedPageBreak/>
        <w:t xml:space="preserve">встановлювати перед собою реальні цілі, прагнути відгородити особисте життя від роботи та намагатися змінити характер та організацію своєї трудової діяльності. </w:t>
      </w:r>
    </w:p>
    <w:p w:rsidR="00323475" w:rsidRPr="00963134" w:rsidRDefault="00323475" w:rsidP="00323475">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 xml:space="preserve">Виходячи з окресленого, стає очевидним, що проблема професійного вигорання персоналу є актуальною та важливою темою у розвитку організації, тому дана проблема потребує заходів </w:t>
      </w:r>
      <w:r w:rsidR="001C43F3" w:rsidRPr="00963134">
        <w:rPr>
          <w:rFonts w:ascii="Times New Roman" w:hAnsi="Times New Roman" w:cs="Times New Roman"/>
          <w:sz w:val="28"/>
          <w:szCs w:val="28"/>
          <w:lang w:val="uk-UA"/>
        </w:rPr>
        <w:t xml:space="preserve">профілактики професійного вигорання </w:t>
      </w:r>
      <w:r w:rsidR="001C43F3">
        <w:rPr>
          <w:rFonts w:ascii="Times New Roman" w:hAnsi="Times New Roman" w:cs="Times New Roman"/>
          <w:sz w:val="28"/>
          <w:szCs w:val="28"/>
          <w:lang w:val="uk-UA"/>
        </w:rPr>
        <w:t xml:space="preserve">та </w:t>
      </w:r>
      <w:r w:rsidRPr="00963134">
        <w:rPr>
          <w:rFonts w:ascii="Times New Roman" w:hAnsi="Times New Roman" w:cs="Times New Roman"/>
          <w:sz w:val="28"/>
          <w:szCs w:val="28"/>
          <w:lang w:val="uk-UA"/>
        </w:rPr>
        <w:t>підвищення к</w:t>
      </w:r>
      <w:r w:rsidR="001C43F3">
        <w:rPr>
          <w:rFonts w:ascii="Times New Roman" w:hAnsi="Times New Roman" w:cs="Times New Roman"/>
          <w:sz w:val="28"/>
          <w:szCs w:val="28"/>
          <w:lang w:val="uk-UA"/>
        </w:rPr>
        <w:t>адрового потенціалу персоналу</w:t>
      </w:r>
      <w:r w:rsidRPr="00963134">
        <w:rPr>
          <w:rFonts w:ascii="Times New Roman" w:hAnsi="Times New Roman" w:cs="Times New Roman"/>
          <w:sz w:val="28"/>
          <w:szCs w:val="28"/>
          <w:lang w:val="uk-UA"/>
        </w:rPr>
        <w:t>. На нашу думку, використання тілесно-орієнтованої терапії у роботі з персоналом організації сприятиме не тільки покращенню психоемоційного стану персоналу, підвищенню кадрового потенціалу, а й буде запобіжним заходом у розвитку вигорання серед працівників.</w:t>
      </w:r>
    </w:p>
    <w:p w:rsidR="00CF0EBD" w:rsidRPr="00963134" w:rsidRDefault="00CF0EBD" w:rsidP="00CF0EBD">
      <w:pPr>
        <w:jc w:val="both"/>
        <w:rPr>
          <w:rFonts w:ascii="Times New Roman" w:hAnsi="Times New Roman" w:cs="Times New Roman"/>
          <w:sz w:val="28"/>
          <w:szCs w:val="28"/>
          <w:lang w:val="uk-UA"/>
        </w:rPr>
      </w:pPr>
    </w:p>
    <w:p w:rsidR="00CF0EBD" w:rsidRPr="00963134" w:rsidRDefault="00E00C9F" w:rsidP="004F70C0">
      <w:pPr>
        <w:pStyle w:val="a3"/>
        <w:numPr>
          <w:ilvl w:val="1"/>
          <w:numId w:val="4"/>
        </w:numPr>
        <w:ind w:left="0"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Сутнісні особливості та загальні характеристики тілесно-орієнтованої терапії</w:t>
      </w:r>
    </w:p>
    <w:p w:rsidR="00CF0EBD" w:rsidRPr="00963134" w:rsidRDefault="00CF0EBD" w:rsidP="00675388">
      <w:pPr>
        <w:jc w:val="center"/>
        <w:rPr>
          <w:lang w:val="uk-UA"/>
        </w:rPr>
      </w:pPr>
    </w:p>
    <w:p w:rsidR="00890CD7" w:rsidRPr="00963134" w:rsidRDefault="001F1F3F" w:rsidP="00B65BDB">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Тілесно-орієнтована психотерапія, я</w:t>
      </w:r>
      <w:r w:rsidR="00890CD7" w:rsidRPr="00963134">
        <w:rPr>
          <w:rFonts w:ascii="Times New Roman" w:hAnsi="Times New Roman" w:cs="Times New Roman"/>
          <w:sz w:val="28"/>
          <w:szCs w:val="28"/>
          <w:lang w:val="uk-UA"/>
        </w:rPr>
        <w:t>к напрямок психотерапії, виникла</w:t>
      </w:r>
      <w:r w:rsidRPr="00963134">
        <w:rPr>
          <w:rFonts w:ascii="Times New Roman" w:hAnsi="Times New Roman" w:cs="Times New Roman"/>
          <w:sz w:val="28"/>
          <w:szCs w:val="28"/>
          <w:lang w:val="uk-UA"/>
        </w:rPr>
        <w:t xml:space="preserve"> в європейській культурі на стику психоаналізу та східних тілесних практик. Тілесний психотерапевт працює з тілесністю людини. Для науково-практичного осмислення предмет психології тілесності є новим, </w:t>
      </w:r>
      <w:r w:rsidR="00890CD7" w:rsidRPr="00963134">
        <w:rPr>
          <w:rFonts w:ascii="Times New Roman" w:hAnsi="Times New Roman" w:cs="Times New Roman"/>
          <w:sz w:val="28"/>
          <w:szCs w:val="28"/>
          <w:lang w:val="uk-UA"/>
        </w:rPr>
        <w:t>але з погляду людського знання –</w:t>
      </w:r>
      <w:r w:rsidRPr="00963134">
        <w:rPr>
          <w:rFonts w:ascii="Times New Roman" w:hAnsi="Times New Roman" w:cs="Times New Roman"/>
          <w:sz w:val="28"/>
          <w:szCs w:val="28"/>
          <w:lang w:val="uk-UA"/>
        </w:rPr>
        <w:t xml:space="preserve"> це знання, яке створювалося тисячоліттями. Його витоки лежать у філософії та практиках духовного розвитку, що існують у різних культурах. </w:t>
      </w:r>
    </w:p>
    <w:p w:rsidR="009C0491" w:rsidRPr="00963134" w:rsidRDefault="00890CD7" w:rsidP="00B65BDB">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В</w:t>
      </w:r>
      <w:r w:rsidR="001F1F3F" w:rsidRPr="00963134">
        <w:rPr>
          <w:rFonts w:ascii="Times New Roman" w:hAnsi="Times New Roman" w:cs="Times New Roman"/>
          <w:sz w:val="28"/>
          <w:szCs w:val="28"/>
          <w:lang w:val="uk-UA"/>
        </w:rPr>
        <w:t>ажливо розвести поняття «тіло» та «тілесність». Тіло оз</w:t>
      </w:r>
      <w:r w:rsidR="009C0491" w:rsidRPr="00963134">
        <w:rPr>
          <w:rFonts w:ascii="Times New Roman" w:hAnsi="Times New Roman" w:cs="Times New Roman"/>
          <w:sz w:val="28"/>
          <w:szCs w:val="28"/>
          <w:lang w:val="uk-UA"/>
        </w:rPr>
        <w:t>начає, перш за все, фізичний об</w:t>
      </w:r>
      <w:r w:rsidR="009C0491" w:rsidRPr="00963134">
        <w:rPr>
          <w:rFonts w:ascii="Times New Roman" w:hAnsi="Times New Roman" w:cs="Times New Roman"/>
          <w:sz w:val="28"/>
          <w:szCs w:val="28"/>
        </w:rPr>
        <w:t>’</w:t>
      </w:r>
      <w:r w:rsidR="001F1F3F" w:rsidRPr="00963134">
        <w:rPr>
          <w:rFonts w:ascii="Times New Roman" w:hAnsi="Times New Roman" w:cs="Times New Roman"/>
          <w:sz w:val="28"/>
          <w:szCs w:val="28"/>
          <w:lang w:val="uk-UA"/>
        </w:rPr>
        <w:t>єкт, який не несе суб</w:t>
      </w:r>
      <w:r w:rsidR="009C0491" w:rsidRPr="00963134">
        <w:rPr>
          <w:rFonts w:ascii="Times New Roman" w:hAnsi="Times New Roman" w:cs="Times New Roman"/>
          <w:sz w:val="28"/>
          <w:szCs w:val="28"/>
        </w:rPr>
        <w:t>’</w:t>
      </w:r>
      <w:r w:rsidR="001F1F3F" w:rsidRPr="00963134">
        <w:rPr>
          <w:rFonts w:ascii="Times New Roman" w:hAnsi="Times New Roman" w:cs="Times New Roman"/>
          <w:sz w:val="28"/>
          <w:szCs w:val="28"/>
          <w:lang w:val="uk-UA"/>
        </w:rPr>
        <w:t>єк</w:t>
      </w:r>
      <w:r w:rsidR="009C0491" w:rsidRPr="00963134">
        <w:rPr>
          <w:rFonts w:ascii="Times New Roman" w:hAnsi="Times New Roman" w:cs="Times New Roman"/>
          <w:sz w:val="28"/>
          <w:szCs w:val="28"/>
          <w:lang w:val="uk-UA"/>
        </w:rPr>
        <w:t>тності, духовності. Тілесність –</w:t>
      </w:r>
      <w:r w:rsidR="001F1F3F" w:rsidRPr="00963134">
        <w:rPr>
          <w:rFonts w:ascii="Times New Roman" w:hAnsi="Times New Roman" w:cs="Times New Roman"/>
          <w:sz w:val="28"/>
          <w:szCs w:val="28"/>
          <w:lang w:val="uk-UA"/>
        </w:rPr>
        <w:t xml:space="preserve"> це одухотворене тіло, що має енергетичну сутність, що виражається в рухах. Людська тілесність є результатом онтогенетичного, особистісного розвитку і виражає культурологічну, індивідуально-психологічну і смислову складові людської істоти. </w:t>
      </w:r>
      <w:r w:rsidR="009C0491" w:rsidRPr="00963134">
        <w:rPr>
          <w:rFonts w:ascii="Times New Roman" w:hAnsi="Times New Roman" w:cs="Times New Roman"/>
          <w:sz w:val="28"/>
          <w:szCs w:val="28"/>
          <w:lang w:val="uk-UA"/>
        </w:rPr>
        <w:t>Психологія –</w:t>
      </w:r>
      <w:r w:rsidR="001F1F3F" w:rsidRPr="00963134">
        <w:rPr>
          <w:rFonts w:ascii="Times New Roman" w:hAnsi="Times New Roman" w:cs="Times New Roman"/>
          <w:sz w:val="28"/>
          <w:szCs w:val="28"/>
          <w:lang w:val="uk-UA"/>
        </w:rPr>
        <w:t xml:space="preserve"> це наука про душу і психолога цікавить людська тілесність, як невіддільна</w:t>
      </w:r>
      <w:r w:rsidR="009C0491" w:rsidRPr="00963134">
        <w:rPr>
          <w:rFonts w:ascii="Times New Roman" w:hAnsi="Times New Roman" w:cs="Times New Roman"/>
          <w:sz w:val="28"/>
          <w:szCs w:val="28"/>
          <w:lang w:val="uk-UA"/>
        </w:rPr>
        <w:t xml:space="preserve"> частина</w:t>
      </w:r>
      <w:r w:rsidR="001F1F3F" w:rsidRPr="00963134">
        <w:rPr>
          <w:rFonts w:ascii="Times New Roman" w:hAnsi="Times New Roman" w:cs="Times New Roman"/>
          <w:sz w:val="28"/>
          <w:szCs w:val="28"/>
          <w:lang w:val="uk-UA"/>
        </w:rPr>
        <w:t xml:space="preserve"> від емоційного та ментального життя людини</w:t>
      </w:r>
      <w:r w:rsidR="00212A2E">
        <w:rPr>
          <w:rFonts w:ascii="Times New Roman" w:hAnsi="Times New Roman" w:cs="Times New Roman"/>
          <w:sz w:val="28"/>
          <w:szCs w:val="28"/>
        </w:rPr>
        <w:t xml:space="preserve"> [26</w:t>
      </w:r>
      <w:r w:rsidR="000B7703" w:rsidRPr="00CF7E83">
        <w:rPr>
          <w:rFonts w:ascii="Times New Roman" w:hAnsi="Times New Roman" w:cs="Times New Roman"/>
          <w:sz w:val="28"/>
          <w:szCs w:val="28"/>
        </w:rPr>
        <w:t>]</w:t>
      </w:r>
      <w:r w:rsidR="001F1F3F" w:rsidRPr="00963134">
        <w:rPr>
          <w:rFonts w:ascii="Times New Roman" w:hAnsi="Times New Roman" w:cs="Times New Roman"/>
          <w:sz w:val="28"/>
          <w:szCs w:val="28"/>
          <w:lang w:val="uk-UA"/>
        </w:rPr>
        <w:t xml:space="preserve">. </w:t>
      </w:r>
    </w:p>
    <w:p w:rsidR="001F1F3F" w:rsidRPr="00963134" w:rsidRDefault="001F1F3F" w:rsidP="00B65BDB">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lastRenderedPageBreak/>
        <w:t>Таким чином, прикметники «тілесна», «тілесний» і т.п.</w:t>
      </w:r>
      <w:r w:rsidR="001C43F3">
        <w:rPr>
          <w:rFonts w:ascii="Times New Roman" w:hAnsi="Times New Roman" w:cs="Times New Roman"/>
          <w:sz w:val="28"/>
          <w:szCs w:val="28"/>
          <w:lang w:val="uk-UA"/>
        </w:rPr>
        <w:t>,</w:t>
      </w:r>
      <w:r w:rsidRPr="00963134">
        <w:rPr>
          <w:rFonts w:ascii="Times New Roman" w:hAnsi="Times New Roman" w:cs="Times New Roman"/>
          <w:sz w:val="28"/>
          <w:szCs w:val="28"/>
          <w:lang w:val="uk-UA"/>
        </w:rPr>
        <w:t xml:space="preserve"> можуть використовуватися як у вузькому,</w:t>
      </w:r>
      <w:r w:rsidR="009C0491" w:rsidRPr="00963134">
        <w:rPr>
          <w:rFonts w:ascii="Times New Roman" w:hAnsi="Times New Roman" w:cs="Times New Roman"/>
          <w:sz w:val="28"/>
          <w:szCs w:val="28"/>
          <w:lang w:val="uk-UA"/>
        </w:rPr>
        <w:t>так і у ширшому</w:t>
      </w:r>
      <w:r w:rsidRPr="00963134">
        <w:rPr>
          <w:rFonts w:ascii="Times New Roman" w:hAnsi="Times New Roman" w:cs="Times New Roman"/>
          <w:sz w:val="28"/>
          <w:szCs w:val="28"/>
          <w:lang w:val="uk-UA"/>
        </w:rPr>
        <w:t xml:space="preserve"> сенсі слова. У вузькому сенсі, як похідні від істотного «тіло», коли йдеться про фізичну складову людини. У широкому значенні</w:t>
      </w:r>
      <w:r w:rsidR="003A19C5" w:rsidRPr="00963134">
        <w:rPr>
          <w:rFonts w:ascii="Times New Roman" w:hAnsi="Times New Roman" w:cs="Times New Roman"/>
          <w:sz w:val="28"/>
          <w:szCs w:val="28"/>
          <w:lang w:val="uk-UA"/>
        </w:rPr>
        <w:t>,</w:t>
      </w:r>
      <w:r w:rsidRPr="00963134">
        <w:rPr>
          <w:rFonts w:ascii="Times New Roman" w:hAnsi="Times New Roman" w:cs="Times New Roman"/>
          <w:sz w:val="28"/>
          <w:szCs w:val="28"/>
          <w:lang w:val="uk-UA"/>
        </w:rPr>
        <w:t xml:space="preserve"> як похідні від іменника «тілесність», коли йдеться про динамічну форму, через яку людина виявляє Себе. Тілесність виявляється у рухах, які, з одного боку,</w:t>
      </w:r>
      <w:r w:rsidR="003A19C5" w:rsidRPr="00963134">
        <w:rPr>
          <w:rFonts w:ascii="Times New Roman" w:hAnsi="Times New Roman" w:cs="Times New Roman"/>
          <w:sz w:val="28"/>
          <w:szCs w:val="28"/>
          <w:lang w:val="uk-UA"/>
        </w:rPr>
        <w:t xml:space="preserve"> мають фізичну субстанцію і можуть</w:t>
      </w:r>
      <w:r w:rsidRPr="00963134">
        <w:rPr>
          <w:rFonts w:ascii="Times New Roman" w:hAnsi="Times New Roman" w:cs="Times New Roman"/>
          <w:sz w:val="28"/>
          <w:szCs w:val="28"/>
          <w:lang w:val="uk-UA"/>
        </w:rPr>
        <w:t xml:space="preserve"> бути</w:t>
      </w:r>
      <w:r w:rsidR="003A19C5" w:rsidRPr="00963134">
        <w:rPr>
          <w:rFonts w:ascii="Times New Roman" w:hAnsi="Times New Roman" w:cs="Times New Roman"/>
          <w:sz w:val="28"/>
          <w:szCs w:val="28"/>
          <w:lang w:val="uk-UA"/>
        </w:rPr>
        <w:t xml:space="preserve"> зафіксовані ззовні, з другого –</w:t>
      </w:r>
      <w:r w:rsidRPr="00963134">
        <w:rPr>
          <w:rFonts w:ascii="Times New Roman" w:hAnsi="Times New Roman" w:cs="Times New Roman"/>
          <w:sz w:val="28"/>
          <w:szCs w:val="28"/>
          <w:lang w:val="uk-UA"/>
        </w:rPr>
        <w:t xml:space="preserve"> виявляють внутрішній світ людини. Тому тілесний психотерапевт, працюючи з тілесними відчуттями і рухами, впливає на душевний стан людини та її спосіб мислення. Робота тілесного психолога спрямована на інтеграцію особистості, її рух до цілісності</w:t>
      </w:r>
      <w:r w:rsidR="00212A2E">
        <w:rPr>
          <w:rFonts w:ascii="Times New Roman" w:hAnsi="Times New Roman" w:cs="Times New Roman"/>
          <w:sz w:val="28"/>
          <w:szCs w:val="28"/>
        </w:rPr>
        <w:t xml:space="preserve"> [26</w:t>
      </w:r>
      <w:r w:rsidR="000B7703" w:rsidRPr="00CF7E83">
        <w:rPr>
          <w:rFonts w:ascii="Times New Roman" w:hAnsi="Times New Roman" w:cs="Times New Roman"/>
          <w:sz w:val="28"/>
          <w:szCs w:val="28"/>
        </w:rPr>
        <w:t>, 51]</w:t>
      </w:r>
      <w:r w:rsidRPr="00963134">
        <w:rPr>
          <w:rFonts w:ascii="Times New Roman" w:hAnsi="Times New Roman" w:cs="Times New Roman"/>
          <w:sz w:val="28"/>
          <w:szCs w:val="28"/>
          <w:lang w:val="uk-UA"/>
        </w:rPr>
        <w:t>.</w:t>
      </w:r>
    </w:p>
    <w:p w:rsidR="00B65BDB" w:rsidRPr="00963134" w:rsidRDefault="00B65BDB" w:rsidP="003A19C5">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Тілесно-орієнтована психоте</w:t>
      </w:r>
      <w:r w:rsidR="003A19C5" w:rsidRPr="00963134">
        <w:rPr>
          <w:rFonts w:ascii="Times New Roman" w:hAnsi="Times New Roman" w:cs="Times New Roman"/>
          <w:sz w:val="28"/>
          <w:szCs w:val="28"/>
          <w:lang w:val="uk-UA"/>
        </w:rPr>
        <w:t>рапія – це сучасний та ефективний</w:t>
      </w:r>
      <w:r w:rsidRPr="00963134">
        <w:rPr>
          <w:rFonts w:ascii="Times New Roman" w:hAnsi="Times New Roman" w:cs="Times New Roman"/>
          <w:sz w:val="28"/>
          <w:szCs w:val="28"/>
          <w:lang w:val="uk-UA"/>
        </w:rPr>
        <w:t xml:space="preserve"> напрям у психологічній практиці. Вона полягає у застосуванні методів впливу на фізичний та психологічний стан людини</w:t>
      </w:r>
      <w:r w:rsidR="00212A2E">
        <w:rPr>
          <w:rFonts w:ascii="Times New Roman" w:hAnsi="Times New Roman" w:cs="Times New Roman"/>
          <w:sz w:val="28"/>
          <w:szCs w:val="28"/>
          <w:lang w:val="uk-UA"/>
        </w:rPr>
        <w:t>у вигляді тілесного контакту [33</w:t>
      </w:r>
      <w:r w:rsidRPr="00963134">
        <w:rPr>
          <w:rFonts w:ascii="Times New Roman" w:hAnsi="Times New Roman" w:cs="Times New Roman"/>
          <w:sz w:val="28"/>
          <w:szCs w:val="28"/>
          <w:lang w:val="uk-UA"/>
        </w:rPr>
        <w:t xml:space="preserve">]. Виникнення цього методу терапії </w:t>
      </w:r>
      <w:r w:rsidR="003A19C5" w:rsidRPr="00963134">
        <w:rPr>
          <w:rFonts w:ascii="Times New Roman" w:hAnsi="Times New Roman" w:cs="Times New Roman"/>
          <w:sz w:val="28"/>
          <w:szCs w:val="28"/>
          <w:lang w:val="uk-UA"/>
        </w:rPr>
        <w:t>незмінно пов’язують з ім’</w:t>
      </w:r>
      <w:r w:rsidRPr="00963134">
        <w:rPr>
          <w:rFonts w:ascii="Times New Roman" w:hAnsi="Times New Roman" w:cs="Times New Roman"/>
          <w:sz w:val="28"/>
          <w:szCs w:val="28"/>
          <w:lang w:val="uk-UA"/>
        </w:rPr>
        <w:t xml:space="preserve">ям австрійського вченого Вільгельма Райха. </w:t>
      </w:r>
      <w:r w:rsidR="003A19C5" w:rsidRPr="00963134">
        <w:rPr>
          <w:rFonts w:ascii="Times New Roman" w:hAnsi="Times New Roman" w:cs="Times New Roman"/>
          <w:sz w:val="28"/>
          <w:szCs w:val="28"/>
          <w:lang w:val="uk-UA"/>
        </w:rPr>
        <w:t>Саме йому належить теорія м’</w:t>
      </w:r>
      <w:r w:rsidRPr="00963134">
        <w:rPr>
          <w:rFonts w:ascii="Times New Roman" w:hAnsi="Times New Roman" w:cs="Times New Roman"/>
          <w:sz w:val="28"/>
          <w:szCs w:val="28"/>
          <w:lang w:val="uk-UA"/>
        </w:rPr>
        <w:t>язов</w:t>
      </w:r>
      <w:r w:rsidR="003A19C5" w:rsidRPr="00963134">
        <w:rPr>
          <w:rFonts w:ascii="Times New Roman" w:hAnsi="Times New Roman" w:cs="Times New Roman"/>
          <w:sz w:val="28"/>
          <w:szCs w:val="28"/>
          <w:lang w:val="uk-UA"/>
        </w:rPr>
        <w:t>ого панцира, згідно з якою всi</w:t>
      </w:r>
      <w:r w:rsidRPr="00963134">
        <w:rPr>
          <w:rFonts w:ascii="Times New Roman" w:hAnsi="Times New Roman" w:cs="Times New Roman"/>
          <w:sz w:val="28"/>
          <w:szCs w:val="28"/>
          <w:lang w:val="uk-UA"/>
        </w:rPr>
        <w:t xml:space="preserve"> негативні емоції, які людина пригнічує у собі протягом життя, </w:t>
      </w:r>
      <w:r w:rsidR="003A19C5" w:rsidRPr="00963134">
        <w:rPr>
          <w:rFonts w:ascii="Times New Roman" w:hAnsi="Times New Roman" w:cs="Times New Roman"/>
          <w:sz w:val="28"/>
          <w:szCs w:val="28"/>
          <w:lang w:val="uk-UA"/>
        </w:rPr>
        <w:t>осідають у тілі у вигляді</w:t>
      </w:r>
      <w:r w:rsidRPr="00963134">
        <w:rPr>
          <w:rFonts w:ascii="Times New Roman" w:hAnsi="Times New Roman" w:cs="Times New Roman"/>
          <w:sz w:val="28"/>
          <w:szCs w:val="28"/>
          <w:lang w:val="uk-UA"/>
        </w:rPr>
        <w:t xml:space="preserve"> тілесних блоків. Райх довів емпіричним шляхом, що, </w:t>
      </w:r>
      <w:r w:rsidR="003A19C5" w:rsidRPr="00963134">
        <w:rPr>
          <w:rFonts w:ascii="Times New Roman" w:hAnsi="Times New Roman" w:cs="Times New Roman"/>
          <w:sz w:val="28"/>
          <w:szCs w:val="28"/>
          <w:lang w:val="uk-UA"/>
        </w:rPr>
        <w:t>знімаючи і прибираючи м’язові блоки</w:t>
      </w:r>
      <w:r w:rsidRPr="00963134">
        <w:rPr>
          <w:rFonts w:ascii="Times New Roman" w:hAnsi="Times New Roman" w:cs="Times New Roman"/>
          <w:sz w:val="28"/>
          <w:szCs w:val="28"/>
          <w:lang w:val="uk-UA"/>
        </w:rPr>
        <w:t xml:space="preserve"> в тілі</w:t>
      </w:r>
      <w:r w:rsidR="003A19C5" w:rsidRPr="00963134">
        <w:rPr>
          <w:rFonts w:ascii="Times New Roman" w:hAnsi="Times New Roman" w:cs="Times New Roman"/>
          <w:sz w:val="28"/>
          <w:szCs w:val="28"/>
          <w:lang w:val="uk-UA"/>
        </w:rPr>
        <w:t xml:space="preserve">, пацієнт починає краще </w:t>
      </w:r>
      <w:r w:rsidRPr="00963134">
        <w:rPr>
          <w:rFonts w:ascii="Times New Roman" w:hAnsi="Times New Roman" w:cs="Times New Roman"/>
          <w:sz w:val="28"/>
          <w:szCs w:val="28"/>
          <w:lang w:val="uk-UA"/>
        </w:rPr>
        <w:t xml:space="preserve">відчувати </w:t>
      </w:r>
      <w:r w:rsidR="003A19C5" w:rsidRPr="00963134">
        <w:rPr>
          <w:rFonts w:ascii="Times New Roman" w:hAnsi="Times New Roman" w:cs="Times New Roman"/>
          <w:sz w:val="28"/>
          <w:szCs w:val="28"/>
          <w:lang w:val="uk-UA"/>
        </w:rPr>
        <w:t xml:space="preserve">себе </w:t>
      </w:r>
      <w:r w:rsidRPr="00963134">
        <w:rPr>
          <w:rFonts w:ascii="Times New Roman" w:hAnsi="Times New Roman" w:cs="Times New Roman"/>
          <w:sz w:val="28"/>
          <w:szCs w:val="28"/>
          <w:lang w:val="uk-UA"/>
        </w:rPr>
        <w:t xml:space="preserve">психологічно. До методів тілесно-орієнтованої терапії, </w:t>
      </w:r>
      <w:r w:rsidR="003A19C5" w:rsidRPr="00963134">
        <w:rPr>
          <w:rFonts w:ascii="Times New Roman" w:hAnsi="Times New Roman" w:cs="Times New Roman"/>
          <w:sz w:val="28"/>
          <w:szCs w:val="28"/>
          <w:lang w:val="uk-UA"/>
        </w:rPr>
        <w:t>розроблених</w:t>
      </w:r>
      <w:r w:rsidRPr="00963134">
        <w:rPr>
          <w:rFonts w:ascii="Times New Roman" w:hAnsi="Times New Roman" w:cs="Times New Roman"/>
          <w:sz w:val="28"/>
          <w:szCs w:val="28"/>
          <w:lang w:val="uk-UA"/>
        </w:rPr>
        <w:t xml:space="preserve"> В.Райхом, які здатні вплинути на психологічне самопочуття, відносять гімнастику, масажні техніки та дихальні вправи</w:t>
      </w:r>
      <w:r w:rsidR="000B7703" w:rsidRPr="00CF7E83">
        <w:rPr>
          <w:rFonts w:ascii="Times New Roman" w:hAnsi="Times New Roman" w:cs="Times New Roman"/>
          <w:sz w:val="28"/>
          <w:szCs w:val="28"/>
          <w:lang w:val="uk-UA"/>
        </w:rPr>
        <w:t xml:space="preserve"> [57]</w:t>
      </w:r>
      <w:r w:rsidRPr="00963134">
        <w:rPr>
          <w:rFonts w:ascii="Times New Roman" w:hAnsi="Times New Roman" w:cs="Times New Roman"/>
          <w:sz w:val="28"/>
          <w:szCs w:val="28"/>
          <w:lang w:val="uk-UA"/>
        </w:rPr>
        <w:t>.</w:t>
      </w:r>
    </w:p>
    <w:p w:rsidR="00CF0EBD" w:rsidRPr="00963134" w:rsidRDefault="00CF0EBD" w:rsidP="00CF0EBD">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Основна ідея В. Райха полягає в тому, що характер людини створює захист проти занепокоєння, розвиваючи тим самим характерний панцир – постійні характерні риси, що автоматично діють</w:t>
      </w:r>
      <w:r w:rsidR="000B7703" w:rsidRPr="00CF7E83">
        <w:rPr>
          <w:rFonts w:ascii="Times New Roman" w:hAnsi="Times New Roman" w:cs="Times New Roman"/>
          <w:sz w:val="28"/>
          <w:szCs w:val="28"/>
        </w:rPr>
        <w:t xml:space="preserve"> [57]</w:t>
      </w:r>
      <w:r w:rsidRPr="00963134">
        <w:rPr>
          <w:rFonts w:ascii="Times New Roman" w:hAnsi="Times New Roman" w:cs="Times New Roman"/>
          <w:sz w:val="28"/>
          <w:szCs w:val="28"/>
          <w:lang w:val="uk-UA"/>
        </w:rPr>
        <w:t xml:space="preserve">. </w:t>
      </w:r>
    </w:p>
    <w:p w:rsidR="00FC26F9" w:rsidRDefault="00CF0EBD" w:rsidP="00CF0EBD">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Наступним, чиї роботи зробили великий внесок у розвиток тілесно-орієнтованої терапії став А. Лоуен – учень та асистент В. Райха. А</w:t>
      </w:r>
      <w:r w:rsidR="00FC451F">
        <w:rPr>
          <w:rFonts w:ascii="Times New Roman" w:hAnsi="Times New Roman" w:cs="Times New Roman"/>
          <w:sz w:val="28"/>
          <w:szCs w:val="28"/>
          <w:lang w:val="uk-UA"/>
        </w:rPr>
        <w:t>.</w:t>
      </w:r>
      <w:r w:rsidRPr="00963134">
        <w:rPr>
          <w:rFonts w:ascii="Times New Roman" w:hAnsi="Times New Roman" w:cs="Times New Roman"/>
          <w:sz w:val="28"/>
          <w:szCs w:val="28"/>
          <w:lang w:val="uk-UA"/>
        </w:rPr>
        <w:t>Лоуен є творцем нового методу – біоенергетики. Лоуен розробив</w:t>
      </w:r>
      <w:r w:rsidR="003A19C5" w:rsidRPr="00963134">
        <w:rPr>
          <w:rFonts w:ascii="Times New Roman" w:hAnsi="Times New Roman" w:cs="Times New Roman"/>
          <w:sz w:val="28"/>
          <w:szCs w:val="28"/>
          <w:lang w:val="uk-UA"/>
        </w:rPr>
        <w:t xml:space="preserve"> теорію</w:t>
      </w:r>
      <w:r w:rsidR="009052AF" w:rsidRPr="00963134">
        <w:rPr>
          <w:rFonts w:ascii="Times New Roman" w:hAnsi="Times New Roman" w:cs="Times New Roman"/>
          <w:sz w:val="28"/>
          <w:szCs w:val="28"/>
          <w:lang w:val="uk-UA"/>
        </w:rPr>
        <w:t xml:space="preserve"> структури характеру, в якій спирався на наявність відмінностей у циркуляції енергетичних потоків організму та заблокованість тих чи інших зон у людей</w:t>
      </w:r>
      <w:r w:rsidR="000B7703" w:rsidRPr="00CF7E83">
        <w:rPr>
          <w:rFonts w:ascii="Times New Roman" w:hAnsi="Times New Roman" w:cs="Times New Roman"/>
          <w:sz w:val="28"/>
          <w:szCs w:val="28"/>
        </w:rPr>
        <w:t xml:space="preserve"> [70]</w:t>
      </w:r>
      <w:r w:rsidR="009052AF" w:rsidRPr="00963134">
        <w:rPr>
          <w:rFonts w:ascii="Times New Roman" w:hAnsi="Times New Roman" w:cs="Times New Roman"/>
          <w:sz w:val="28"/>
          <w:szCs w:val="28"/>
          <w:lang w:val="uk-UA"/>
        </w:rPr>
        <w:t>.</w:t>
      </w:r>
    </w:p>
    <w:p w:rsidR="00CF0EBD" w:rsidRPr="00963134" w:rsidRDefault="00CF0EBD" w:rsidP="00CF0EBD">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lastRenderedPageBreak/>
        <w:t>Біоенергетика – це шлях пізнання своєї особистості через мову тіла та її енергетичні процеси. Продукування енергії за допомогою дихання, метаболізму та руху є основними функціями життя. Лоуен використовує напружені пози для енергетизації заблокованих частин тіла. У цих позах збільшується напруга в постійно затиснутих частинах тіла, доки стає таким великим, що люди</w:t>
      </w:r>
      <w:r w:rsidR="003A19C5" w:rsidRPr="00963134">
        <w:rPr>
          <w:rFonts w:ascii="Times New Roman" w:hAnsi="Times New Roman" w:cs="Times New Roman"/>
          <w:sz w:val="28"/>
          <w:szCs w:val="28"/>
          <w:lang w:val="uk-UA"/>
        </w:rPr>
        <w:t>на з</w:t>
      </w:r>
      <w:r w:rsidR="00FC26F9">
        <w:rPr>
          <w:rFonts w:ascii="Times New Roman" w:hAnsi="Times New Roman" w:cs="Times New Roman"/>
          <w:sz w:val="28"/>
          <w:szCs w:val="28"/>
          <w:lang w:val="uk-UA"/>
        </w:rPr>
        <w:t>мушена зрештою розслабити м’язи –</w:t>
      </w:r>
      <w:r w:rsidR="003A19C5" w:rsidRPr="00963134">
        <w:rPr>
          <w:rFonts w:ascii="Times New Roman" w:hAnsi="Times New Roman" w:cs="Times New Roman"/>
          <w:sz w:val="28"/>
          <w:szCs w:val="28"/>
          <w:lang w:val="uk-UA"/>
        </w:rPr>
        <w:t xml:space="preserve"> це і</w:t>
      </w:r>
      <w:r w:rsidR="000B7703">
        <w:rPr>
          <w:rFonts w:ascii="Times New Roman" w:hAnsi="Times New Roman" w:cs="Times New Roman"/>
          <w:sz w:val="28"/>
          <w:szCs w:val="28"/>
          <w:lang w:val="uk-UA"/>
        </w:rPr>
        <w:t xml:space="preserve"> є захисний панцир [64</w:t>
      </w:r>
      <w:r w:rsidRPr="00963134">
        <w:rPr>
          <w:rFonts w:ascii="Times New Roman" w:hAnsi="Times New Roman" w:cs="Times New Roman"/>
          <w:sz w:val="28"/>
          <w:szCs w:val="28"/>
          <w:lang w:val="uk-UA"/>
        </w:rPr>
        <w:t>].</w:t>
      </w:r>
    </w:p>
    <w:p w:rsidR="00CF0EBD" w:rsidRPr="00963134" w:rsidRDefault="00B320FC" w:rsidP="00CF0EBD">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Розглянемо 3 принципи (види)</w:t>
      </w:r>
      <w:r w:rsidR="00CF0EBD" w:rsidRPr="00963134">
        <w:rPr>
          <w:rFonts w:ascii="Times New Roman" w:hAnsi="Times New Roman" w:cs="Times New Roman"/>
          <w:sz w:val="28"/>
          <w:szCs w:val="28"/>
          <w:lang w:val="uk-UA"/>
        </w:rPr>
        <w:t xml:space="preserve"> класифікації психотерапевтичних методів.</w:t>
      </w:r>
    </w:p>
    <w:p w:rsidR="00CF0EBD" w:rsidRPr="00963134" w:rsidRDefault="00CF0EBD" w:rsidP="00CF0EBD">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1. Класифікація з концептуальної (теоретичної) основи.</w:t>
      </w:r>
    </w:p>
    <w:p w:rsidR="00CF0EBD" w:rsidRPr="00963134" w:rsidRDefault="00B320FC" w:rsidP="00CF0EBD">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У зв</w:t>
      </w:r>
      <w:r w:rsidRPr="00963134">
        <w:rPr>
          <w:rFonts w:ascii="Times New Roman" w:hAnsi="Times New Roman" w:cs="Times New Roman"/>
          <w:sz w:val="28"/>
          <w:szCs w:val="28"/>
        </w:rPr>
        <w:t>’</w:t>
      </w:r>
      <w:r w:rsidR="00CF0EBD" w:rsidRPr="00963134">
        <w:rPr>
          <w:rFonts w:ascii="Times New Roman" w:hAnsi="Times New Roman" w:cs="Times New Roman"/>
          <w:sz w:val="28"/>
          <w:szCs w:val="28"/>
          <w:lang w:val="uk-UA"/>
        </w:rPr>
        <w:t>язку з концептуальною основою прийнято виді</w:t>
      </w:r>
      <w:r w:rsidR="00FC26F9">
        <w:rPr>
          <w:rFonts w:ascii="Times New Roman" w:hAnsi="Times New Roman" w:cs="Times New Roman"/>
          <w:sz w:val="28"/>
          <w:szCs w:val="28"/>
          <w:lang w:val="uk-UA"/>
        </w:rPr>
        <w:t>ляти три основні напрямки. Перший з них заснований</w:t>
      </w:r>
      <w:r w:rsidR="00CF0EBD" w:rsidRPr="00963134">
        <w:rPr>
          <w:rFonts w:ascii="Times New Roman" w:hAnsi="Times New Roman" w:cs="Times New Roman"/>
          <w:sz w:val="28"/>
          <w:szCs w:val="28"/>
          <w:lang w:val="uk-UA"/>
        </w:rPr>
        <w:t xml:space="preserve"> на психоаналіз</w:t>
      </w:r>
      <w:r w:rsidR="0079383F" w:rsidRPr="00963134">
        <w:rPr>
          <w:rFonts w:ascii="Times New Roman" w:hAnsi="Times New Roman" w:cs="Times New Roman"/>
          <w:sz w:val="28"/>
          <w:szCs w:val="28"/>
          <w:lang w:val="uk-UA"/>
        </w:rPr>
        <w:t>і</w:t>
      </w:r>
      <w:r w:rsidR="00CF0EBD" w:rsidRPr="00963134">
        <w:rPr>
          <w:rFonts w:ascii="Times New Roman" w:hAnsi="Times New Roman" w:cs="Times New Roman"/>
          <w:sz w:val="28"/>
          <w:szCs w:val="28"/>
          <w:lang w:val="uk-UA"/>
        </w:rPr>
        <w:t xml:space="preserve"> З. Фрейда або на одному з безлічі відгалужень, що </w:t>
      </w:r>
      <w:r w:rsidR="0079383F" w:rsidRPr="00963134">
        <w:rPr>
          <w:rFonts w:ascii="Times New Roman" w:hAnsi="Times New Roman" w:cs="Times New Roman"/>
          <w:sz w:val="28"/>
          <w:szCs w:val="28"/>
          <w:lang w:val="uk-UA"/>
        </w:rPr>
        <w:t>йдуть</w:t>
      </w:r>
      <w:r w:rsidR="00CF0EBD" w:rsidRPr="00963134">
        <w:rPr>
          <w:rFonts w:ascii="Times New Roman" w:hAnsi="Times New Roman" w:cs="Times New Roman"/>
          <w:sz w:val="28"/>
          <w:szCs w:val="28"/>
          <w:lang w:val="uk-UA"/>
        </w:rPr>
        <w:t xml:space="preserve"> від нього. Називається цей напрямок психоаналітичним чи психодинамічним. До ньо</w:t>
      </w:r>
      <w:r w:rsidR="0079383F" w:rsidRPr="00963134">
        <w:rPr>
          <w:rFonts w:ascii="Times New Roman" w:hAnsi="Times New Roman" w:cs="Times New Roman"/>
          <w:sz w:val="28"/>
          <w:szCs w:val="28"/>
          <w:lang w:val="uk-UA"/>
        </w:rPr>
        <w:t>го відносяться такі напрямки тілесно-орієнтованої терапії</w:t>
      </w:r>
      <w:r w:rsidR="006C4C0C">
        <w:rPr>
          <w:rFonts w:ascii="Times New Roman" w:hAnsi="Times New Roman" w:cs="Times New Roman"/>
          <w:sz w:val="28"/>
          <w:szCs w:val="28"/>
          <w:lang w:val="uk-UA"/>
        </w:rPr>
        <w:t>, як вегетотерапія В. Райха, біоенергетика                 А. Лоуена</w:t>
      </w:r>
      <w:r w:rsidR="00CF0EBD" w:rsidRPr="00963134">
        <w:rPr>
          <w:rFonts w:ascii="Times New Roman" w:hAnsi="Times New Roman" w:cs="Times New Roman"/>
          <w:sz w:val="28"/>
          <w:szCs w:val="28"/>
          <w:lang w:val="uk-UA"/>
        </w:rPr>
        <w:t>, біодинамічна тер</w:t>
      </w:r>
      <w:r w:rsidR="006C4C0C">
        <w:rPr>
          <w:rFonts w:ascii="Times New Roman" w:hAnsi="Times New Roman" w:cs="Times New Roman"/>
          <w:sz w:val="28"/>
          <w:szCs w:val="28"/>
          <w:lang w:val="uk-UA"/>
        </w:rPr>
        <w:t>апія Г. Бойєсен</w:t>
      </w:r>
      <w:r w:rsidR="00CF0EBD" w:rsidRPr="00963134">
        <w:rPr>
          <w:rFonts w:ascii="Times New Roman" w:hAnsi="Times New Roman" w:cs="Times New Roman"/>
          <w:sz w:val="28"/>
          <w:szCs w:val="28"/>
          <w:lang w:val="uk-UA"/>
        </w:rPr>
        <w:t xml:space="preserve">, біосинтез </w:t>
      </w:r>
      <w:r w:rsidR="006C4C0C">
        <w:rPr>
          <w:rFonts w:ascii="Times New Roman" w:hAnsi="Times New Roman" w:cs="Times New Roman"/>
          <w:sz w:val="28"/>
          <w:szCs w:val="28"/>
          <w:lang w:val="uk-UA"/>
        </w:rPr>
        <w:t>Д. Боаделли</w:t>
      </w:r>
      <w:r w:rsidR="00CF0EBD" w:rsidRPr="00963134">
        <w:rPr>
          <w:rFonts w:ascii="Times New Roman" w:hAnsi="Times New Roman" w:cs="Times New Roman"/>
          <w:sz w:val="28"/>
          <w:szCs w:val="28"/>
          <w:lang w:val="uk-UA"/>
        </w:rPr>
        <w:t xml:space="preserve"> і т.д.</w:t>
      </w:r>
    </w:p>
    <w:p w:rsidR="00CF0EBD" w:rsidRPr="00963134" w:rsidRDefault="006C4C0C" w:rsidP="00CF0EB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Другий</w:t>
      </w:r>
      <w:r w:rsidR="00CF0EBD" w:rsidRPr="00963134">
        <w:rPr>
          <w:rFonts w:ascii="Times New Roman" w:hAnsi="Times New Roman" w:cs="Times New Roman"/>
          <w:sz w:val="28"/>
          <w:szCs w:val="28"/>
          <w:lang w:val="uk-UA"/>
        </w:rPr>
        <w:t xml:space="preserve"> – к</w:t>
      </w:r>
      <w:r>
        <w:rPr>
          <w:rFonts w:ascii="Times New Roman" w:hAnsi="Times New Roman" w:cs="Times New Roman"/>
          <w:sz w:val="28"/>
          <w:szCs w:val="28"/>
          <w:lang w:val="uk-UA"/>
        </w:rPr>
        <w:t>огнітивно-поведінковий – утворив</w:t>
      </w:r>
      <w:r w:rsidR="00CF0EBD" w:rsidRPr="00963134">
        <w:rPr>
          <w:rFonts w:ascii="Times New Roman" w:hAnsi="Times New Roman" w:cs="Times New Roman"/>
          <w:sz w:val="28"/>
          <w:szCs w:val="28"/>
          <w:lang w:val="uk-UA"/>
        </w:rPr>
        <w:t>ся в результаті злиття когнітивн</w:t>
      </w:r>
      <w:r w:rsidR="0079383F" w:rsidRPr="00963134">
        <w:rPr>
          <w:rFonts w:ascii="Times New Roman" w:hAnsi="Times New Roman" w:cs="Times New Roman"/>
          <w:sz w:val="28"/>
          <w:szCs w:val="28"/>
          <w:lang w:val="uk-UA"/>
        </w:rPr>
        <w:t>ого спрямування з поведінковим(біхевіоризмом</w:t>
      </w:r>
      <w:r w:rsidR="00CF0EBD" w:rsidRPr="00963134">
        <w:rPr>
          <w:rFonts w:ascii="Times New Roman" w:hAnsi="Times New Roman" w:cs="Times New Roman"/>
          <w:sz w:val="28"/>
          <w:szCs w:val="28"/>
          <w:lang w:val="uk-UA"/>
        </w:rPr>
        <w:t>). Сюди можна віднести системні сіме</w:t>
      </w:r>
      <w:r w:rsidR="0079383F" w:rsidRPr="00963134">
        <w:rPr>
          <w:rFonts w:ascii="Times New Roman" w:hAnsi="Times New Roman" w:cs="Times New Roman"/>
          <w:sz w:val="28"/>
          <w:szCs w:val="28"/>
          <w:lang w:val="uk-UA"/>
        </w:rPr>
        <w:t>йні розстановки по Б. Хеллінгер</w:t>
      </w:r>
      <w:r w:rsidR="00CF0EBD" w:rsidRPr="00963134">
        <w:rPr>
          <w:rFonts w:ascii="Times New Roman" w:hAnsi="Times New Roman" w:cs="Times New Roman"/>
          <w:sz w:val="28"/>
          <w:szCs w:val="28"/>
          <w:lang w:val="uk-UA"/>
        </w:rPr>
        <w:t xml:space="preserve">, </w:t>
      </w:r>
      <w:r w:rsidR="0079383F" w:rsidRPr="00963134">
        <w:rPr>
          <w:rFonts w:ascii="Times New Roman" w:hAnsi="Times New Roman" w:cs="Times New Roman"/>
          <w:sz w:val="28"/>
          <w:szCs w:val="28"/>
          <w:lang w:val="uk-UA"/>
        </w:rPr>
        <w:t>та бодинаміку</w:t>
      </w:r>
      <w:r>
        <w:rPr>
          <w:rFonts w:ascii="Times New Roman" w:hAnsi="Times New Roman" w:cs="Times New Roman"/>
          <w:sz w:val="28"/>
          <w:szCs w:val="28"/>
          <w:lang w:val="uk-UA"/>
        </w:rPr>
        <w:t xml:space="preserve">         Л. Марчер</w:t>
      </w:r>
      <w:r w:rsidR="00CF0EBD" w:rsidRPr="00963134">
        <w:rPr>
          <w:rFonts w:ascii="Times New Roman" w:hAnsi="Times New Roman" w:cs="Times New Roman"/>
          <w:sz w:val="28"/>
          <w:szCs w:val="28"/>
          <w:lang w:val="uk-UA"/>
        </w:rPr>
        <w:t>та ін.</w:t>
      </w:r>
    </w:p>
    <w:p w:rsidR="00CF0EBD" w:rsidRPr="00963134" w:rsidRDefault="006C4C0C" w:rsidP="00CF0EB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Третій</w:t>
      </w:r>
      <w:r w:rsidR="00CF0EBD" w:rsidRPr="00963134">
        <w:rPr>
          <w:rFonts w:ascii="Times New Roman" w:hAnsi="Times New Roman" w:cs="Times New Roman"/>
          <w:sz w:val="28"/>
          <w:szCs w:val="28"/>
          <w:lang w:val="uk-UA"/>
        </w:rPr>
        <w:t xml:space="preserve"> </w:t>
      </w:r>
      <w:r w:rsidR="007C5AD8">
        <w:rPr>
          <w:rFonts w:ascii="Times New Roman" w:hAnsi="Times New Roman" w:cs="Times New Roman"/>
          <w:sz w:val="28"/>
          <w:szCs w:val="28"/>
          <w:lang w:val="uk-UA"/>
        </w:rPr>
        <w:t xml:space="preserve"> </w:t>
      </w:r>
      <w:r w:rsidR="00CF0EBD" w:rsidRPr="00963134">
        <w:rPr>
          <w:rFonts w:ascii="Times New Roman" w:hAnsi="Times New Roman" w:cs="Times New Roman"/>
          <w:sz w:val="28"/>
          <w:szCs w:val="28"/>
          <w:lang w:val="uk-UA"/>
        </w:rPr>
        <w:t>–</w:t>
      </w:r>
      <w:r w:rsidR="007C5AD8">
        <w:rPr>
          <w:rFonts w:ascii="Times New Roman" w:hAnsi="Times New Roman" w:cs="Times New Roman"/>
          <w:sz w:val="28"/>
          <w:szCs w:val="28"/>
          <w:lang w:val="uk-UA"/>
        </w:rPr>
        <w:t xml:space="preserve"> </w:t>
      </w:r>
      <w:r w:rsidR="00CF0EBD" w:rsidRPr="00963134">
        <w:rPr>
          <w:rFonts w:ascii="Times New Roman" w:hAnsi="Times New Roman" w:cs="Times New Roman"/>
          <w:sz w:val="28"/>
          <w:szCs w:val="28"/>
          <w:lang w:val="uk-UA"/>
        </w:rPr>
        <w:t xml:space="preserve"> екзистенційно-гуманіст</w:t>
      </w:r>
      <w:r>
        <w:rPr>
          <w:rFonts w:ascii="Times New Roman" w:hAnsi="Times New Roman" w:cs="Times New Roman"/>
          <w:sz w:val="28"/>
          <w:szCs w:val="28"/>
          <w:lang w:val="uk-UA"/>
        </w:rPr>
        <w:t>ичний – також виник</w:t>
      </w:r>
      <w:r w:rsidR="00CF0EBD" w:rsidRPr="00963134">
        <w:rPr>
          <w:rFonts w:ascii="Times New Roman" w:hAnsi="Times New Roman" w:cs="Times New Roman"/>
          <w:sz w:val="28"/>
          <w:szCs w:val="28"/>
          <w:lang w:val="uk-UA"/>
        </w:rPr>
        <w:t xml:space="preserve"> в результаті двох напрямів – екзистенційного та гуманістичного. Цей </w:t>
      </w:r>
      <w:r w:rsidR="0079383F" w:rsidRPr="00963134">
        <w:rPr>
          <w:rFonts w:ascii="Times New Roman" w:hAnsi="Times New Roman" w:cs="Times New Roman"/>
          <w:sz w:val="28"/>
          <w:szCs w:val="28"/>
          <w:lang w:val="uk-UA"/>
        </w:rPr>
        <w:t>напрямок представлено в тілесно-</w:t>
      </w:r>
      <w:r w:rsidR="00CF0EBD" w:rsidRPr="00963134">
        <w:rPr>
          <w:rFonts w:ascii="Times New Roman" w:hAnsi="Times New Roman" w:cs="Times New Roman"/>
          <w:sz w:val="28"/>
          <w:szCs w:val="28"/>
          <w:lang w:val="uk-UA"/>
        </w:rPr>
        <w:t>орієнтованій тер</w:t>
      </w:r>
      <w:r w:rsidR="0079383F" w:rsidRPr="00963134">
        <w:rPr>
          <w:rFonts w:ascii="Times New Roman" w:hAnsi="Times New Roman" w:cs="Times New Roman"/>
          <w:sz w:val="28"/>
          <w:szCs w:val="28"/>
          <w:lang w:val="uk-UA"/>
        </w:rPr>
        <w:t>апії, мабуть, найбільш широко. Я</w:t>
      </w:r>
      <w:r w:rsidR="00CF0EBD" w:rsidRPr="00963134">
        <w:rPr>
          <w:rFonts w:ascii="Times New Roman" w:hAnsi="Times New Roman" w:cs="Times New Roman"/>
          <w:sz w:val="28"/>
          <w:szCs w:val="28"/>
          <w:lang w:val="uk-UA"/>
        </w:rPr>
        <w:t xml:space="preserve">к приклади можна навести підходи, авторами яких є М. Фельденкрайз («Усвідомлення через </w:t>
      </w:r>
      <w:r>
        <w:rPr>
          <w:rFonts w:ascii="Times New Roman" w:hAnsi="Times New Roman" w:cs="Times New Roman"/>
          <w:sz w:val="28"/>
          <w:szCs w:val="28"/>
          <w:lang w:val="uk-UA"/>
        </w:rPr>
        <w:t>рух»)</w:t>
      </w:r>
      <w:r w:rsidR="00CF0EBD" w:rsidRPr="00963134">
        <w:rPr>
          <w:rFonts w:ascii="Times New Roman" w:hAnsi="Times New Roman" w:cs="Times New Roman"/>
          <w:sz w:val="28"/>
          <w:szCs w:val="28"/>
          <w:lang w:val="uk-UA"/>
        </w:rPr>
        <w:t>, Ш. Селвер («Чуттєве усвідомл</w:t>
      </w:r>
      <w:r>
        <w:rPr>
          <w:rFonts w:ascii="Times New Roman" w:hAnsi="Times New Roman" w:cs="Times New Roman"/>
          <w:sz w:val="28"/>
          <w:szCs w:val="28"/>
          <w:lang w:val="uk-UA"/>
        </w:rPr>
        <w:t>ення»)</w:t>
      </w:r>
      <w:r w:rsidR="0079383F" w:rsidRPr="00963134">
        <w:rPr>
          <w:rFonts w:ascii="Times New Roman" w:hAnsi="Times New Roman" w:cs="Times New Roman"/>
          <w:sz w:val="28"/>
          <w:szCs w:val="28"/>
          <w:lang w:val="uk-UA"/>
        </w:rPr>
        <w:t>, Дж. Кепнер (тілесно-</w:t>
      </w:r>
      <w:r>
        <w:rPr>
          <w:rFonts w:ascii="Times New Roman" w:hAnsi="Times New Roman" w:cs="Times New Roman"/>
          <w:sz w:val="28"/>
          <w:szCs w:val="28"/>
          <w:lang w:val="uk-UA"/>
        </w:rPr>
        <w:t>орієнтована гештальт-терапія)</w:t>
      </w:r>
      <w:r w:rsidR="0079383F" w:rsidRPr="00963134">
        <w:rPr>
          <w:rFonts w:ascii="Times New Roman" w:hAnsi="Times New Roman" w:cs="Times New Roman"/>
          <w:sz w:val="28"/>
          <w:szCs w:val="28"/>
          <w:lang w:val="uk-UA"/>
        </w:rPr>
        <w:t>, А. Бурштейн (Бодимай</w:t>
      </w:r>
      <w:r>
        <w:rPr>
          <w:rFonts w:ascii="Times New Roman" w:hAnsi="Times New Roman" w:cs="Times New Roman"/>
          <w:sz w:val="28"/>
          <w:szCs w:val="28"/>
          <w:lang w:val="uk-UA"/>
        </w:rPr>
        <w:t>ндгештальт)</w:t>
      </w:r>
      <w:r w:rsidR="00CF0EBD" w:rsidRPr="00963134">
        <w:rPr>
          <w:rFonts w:ascii="Times New Roman" w:hAnsi="Times New Roman" w:cs="Times New Roman"/>
          <w:sz w:val="28"/>
          <w:szCs w:val="28"/>
          <w:lang w:val="uk-UA"/>
        </w:rPr>
        <w:t xml:space="preserve"> та багато інших.</w:t>
      </w:r>
    </w:p>
    <w:p w:rsidR="00CF0EBD" w:rsidRPr="00963134" w:rsidRDefault="00CF0EBD" w:rsidP="00CF0EBD">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Четвертий напрямок – трансперсональний. Певною мірою до нього можна віднести вег</w:t>
      </w:r>
      <w:r w:rsidR="0079383F" w:rsidRPr="00963134">
        <w:rPr>
          <w:rFonts w:ascii="Times New Roman" w:hAnsi="Times New Roman" w:cs="Times New Roman"/>
          <w:sz w:val="28"/>
          <w:szCs w:val="28"/>
          <w:lang w:val="uk-UA"/>
        </w:rPr>
        <w:t>етотерапію В. Райха – у зв</w:t>
      </w:r>
      <w:r w:rsidR="0079383F" w:rsidRPr="00963134">
        <w:rPr>
          <w:rFonts w:ascii="Times New Roman" w:hAnsi="Times New Roman" w:cs="Times New Roman"/>
          <w:sz w:val="28"/>
          <w:szCs w:val="28"/>
        </w:rPr>
        <w:t>’</w:t>
      </w:r>
      <w:r w:rsidRPr="00963134">
        <w:rPr>
          <w:rFonts w:ascii="Times New Roman" w:hAnsi="Times New Roman" w:cs="Times New Roman"/>
          <w:sz w:val="28"/>
          <w:szCs w:val="28"/>
          <w:lang w:val="uk-UA"/>
        </w:rPr>
        <w:t>язку з тим, що там застосовується гіпервентиляція легень, за якої клієнт зосереджує</w:t>
      </w:r>
      <w:r w:rsidR="0079383F" w:rsidRPr="00963134">
        <w:rPr>
          <w:rFonts w:ascii="Times New Roman" w:hAnsi="Times New Roman" w:cs="Times New Roman"/>
          <w:sz w:val="28"/>
          <w:szCs w:val="28"/>
          <w:lang w:val="uk-UA"/>
        </w:rPr>
        <w:t xml:space="preserve">ться на своїй </w:t>
      </w:r>
      <w:r w:rsidR="0079383F" w:rsidRPr="00963134">
        <w:rPr>
          <w:rFonts w:ascii="Times New Roman" w:hAnsi="Times New Roman" w:cs="Times New Roman"/>
          <w:sz w:val="28"/>
          <w:szCs w:val="28"/>
          <w:lang w:val="uk-UA"/>
        </w:rPr>
        <w:lastRenderedPageBreak/>
        <w:t>проблемі. Дещо</w:t>
      </w:r>
      <w:r w:rsidRPr="00963134">
        <w:rPr>
          <w:rFonts w:ascii="Times New Roman" w:hAnsi="Times New Roman" w:cs="Times New Roman"/>
          <w:sz w:val="28"/>
          <w:szCs w:val="28"/>
          <w:lang w:val="uk-UA"/>
        </w:rPr>
        <w:t xml:space="preserve"> змінений стан свідомості, зумовлений гіпервентиляцією, сприяє прояву образів несвідомого, </w:t>
      </w:r>
      <w:r w:rsidR="0079383F" w:rsidRPr="00963134">
        <w:rPr>
          <w:rFonts w:ascii="Times New Roman" w:hAnsi="Times New Roman" w:cs="Times New Roman"/>
          <w:sz w:val="28"/>
          <w:szCs w:val="28"/>
          <w:lang w:val="uk-UA"/>
        </w:rPr>
        <w:t>пов’</w:t>
      </w:r>
      <w:r w:rsidRPr="00963134">
        <w:rPr>
          <w:rFonts w:ascii="Times New Roman" w:hAnsi="Times New Roman" w:cs="Times New Roman"/>
          <w:sz w:val="28"/>
          <w:szCs w:val="28"/>
          <w:lang w:val="uk-UA"/>
        </w:rPr>
        <w:t xml:space="preserve">язаних із проблемою, на якій фокусується клієнт. До трансперсонального напряму відносяться й інші </w:t>
      </w:r>
      <w:r w:rsidR="0079383F" w:rsidRPr="00963134">
        <w:rPr>
          <w:rFonts w:ascii="Times New Roman" w:hAnsi="Times New Roman" w:cs="Times New Roman"/>
          <w:sz w:val="28"/>
          <w:szCs w:val="28"/>
          <w:lang w:val="uk-UA"/>
        </w:rPr>
        <w:t>напрями тілесно-орієнтованої терапії</w:t>
      </w:r>
      <w:r w:rsidRPr="00963134">
        <w:rPr>
          <w:rFonts w:ascii="Times New Roman" w:hAnsi="Times New Roman" w:cs="Times New Roman"/>
          <w:sz w:val="28"/>
          <w:szCs w:val="28"/>
          <w:lang w:val="uk-UA"/>
        </w:rPr>
        <w:t>, засновані на диханні –</w:t>
      </w:r>
      <w:r w:rsidR="007C5AD8">
        <w:rPr>
          <w:rFonts w:ascii="Times New Roman" w:hAnsi="Times New Roman" w:cs="Times New Roman"/>
          <w:sz w:val="28"/>
          <w:szCs w:val="28"/>
          <w:lang w:val="uk-UA"/>
        </w:rPr>
        <w:t xml:space="preserve"> </w:t>
      </w:r>
      <w:r w:rsidR="006C4C0C">
        <w:rPr>
          <w:rFonts w:ascii="Times New Roman" w:hAnsi="Times New Roman" w:cs="Times New Roman"/>
          <w:sz w:val="28"/>
          <w:szCs w:val="28"/>
          <w:lang w:val="uk-UA"/>
        </w:rPr>
        <w:t>холотропне дихання С. Грофа, ребефінг Л. Орра</w:t>
      </w:r>
      <w:r w:rsidRPr="00963134">
        <w:rPr>
          <w:rFonts w:ascii="Times New Roman" w:hAnsi="Times New Roman" w:cs="Times New Roman"/>
          <w:sz w:val="28"/>
          <w:szCs w:val="28"/>
          <w:lang w:val="uk-UA"/>
        </w:rPr>
        <w:t xml:space="preserve"> та вайвейшн</w:t>
      </w:r>
      <w:r w:rsidR="007C5AD8">
        <w:rPr>
          <w:rFonts w:ascii="Times New Roman" w:hAnsi="Times New Roman" w:cs="Times New Roman"/>
          <w:sz w:val="28"/>
          <w:szCs w:val="28"/>
          <w:lang w:val="uk-UA"/>
        </w:rPr>
        <w:t xml:space="preserve"> </w:t>
      </w:r>
      <w:r w:rsidRPr="00963134">
        <w:rPr>
          <w:rFonts w:ascii="Times New Roman" w:hAnsi="Times New Roman" w:cs="Times New Roman"/>
          <w:sz w:val="28"/>
          <w:szCs w:val="28"/>
          <w:lang w:val="uk-UA"/>
        </w:rPr>
        <w:t>Дж. Леонарда та</w:t>
      </w:r>
      <w:r w:rsidR="006C4C0C">
        <w:rPr>
          <w:rFonts w:ascii="Times New Roman" w:hAnsi="Times New Roman" w:cs="Times New Roman"/>
          <w:sz w:val="28"/>
          <w:szCs w:val="28"/>
          <w:lang w:val="uk-UA"/>
        </w:rPr>
        <w:t xml:space="preserve"> Ф. Лаута</w:t>
      </w:r>
      <w:r w:rsidRPr="00963134">
        <w:rPr>
          <w:rFonts w:ascii="Times New Roman" w:hAnsi="Times New Roman" w:cs="Times New Roman"/>
          <w:sz w:val="28"/>
          <w:szCs w:val="28"/>
          <w:lang w:val="uk-UA"/>
        </w:rPr>
        <w:t>. Трасперсональний компонент присутній також у</w:t>
      </w:r>
      <w:r w:rsidR="0079383F" w:rsidRPr="00963134">
        <w:rPr>
          <w:rFonts w:ascii="Times New Roman" w:hAnsi="Times New Roman" w:cs="Times New Roman"/>
          <w:sz w:val="28"/>
          <w:szCs w:val="28"/>
          <w:lang w:val="uk-UA"/>
        </w:rPr>
        <w:t>май</w:t>
      </w:r>
      <w:r w:rsidR="000B7703">
        <w:rPr>
          <w:rFonts w:ascii="Times New Roman" w:hAnsi="Times New Roman" w:cs="Times New Roman"/>
          <w:sz w:val="28"/>
          <w:szCs w:val="28"/>
          <w:lang w:val="uk-UA"/>
        </w:rPr>
        <w:t>ндфулнес</w:t>
      </w:r>
      <w:r w:rsidR="007C5AD8">
        <w:rPr>
          <w:rFonts w:ascii="Times New Roman" w:hAnsi="Times New Roman" w:cs="Times New Roman"/>
          <w:sz w:val="28"/>
          <w:szCs w:val="28"/>
          <w:lang w:val="uk-UA"/>
        </w:rPr>
        <w:t xml:space="preserve"> </w:t>
      </w:r>
      <w:r w:rsidR="000B7703">
        <w:rPr>
          <w:rFonts w:ascii="Times New Roman" w:hAnsi="Times New Roman" w:cs="Times New Roman"/>
          <w:sz w:val="28"/>
          <w:szCs w:val="28"/>
          <w:lang w:val="uk-UA"/>
        </w:rPr>
        <w:t>Дж. Каба-Зінна [</w:t>
      </w:r>
      <w:r w:rsidR="000B7703" w:rsidRPr="00CF7E83">
        <w:rPr>
          <w:rFonts w:ascii="Times New Roman" w:hAnsi="Times New Roman" w:cs="Times New Roman"/>
          <w:sz w:val="28"/>
          <w:szCs w:val="28"/>
        </w:rPr>
        <w:t xml:space="preserve">50, </w:t>
      </w:r>
      <w:r w:rsidR="000B7703">
        <w:rPr>
          <w:rFonts w:ascii="Times New Roman" w:hAnsi="Times New Roman" w:cs="Times New Roman"/>
          <w:sz w:val="28"/>
          <w:szCs w:val="28"/>
          <w:lang w:val="uk-UA"/>
        </w:rPr>
        <w:t>59</w:t>
      </w:r>
      <w:r w:rsidRPr="00963134">
        <w:rPr>
          <w:rFonts w:ascii="Times New Roman" w:hAnsi="Times New Roman" w:cs="Times New Roman"/>
          <w:sz w:val="28"/>
          <w:szCs w:val="28"/>
          <w:lang w:val="uk-UA"/>
        </w:rPr>
        <w:t>].</w:t>
      </w:r>
    </w:p>
    <w:p w:rsidR="00CF0EBD" w:rsidRPr="00963134" w:rsidRDefault="00CF0EBD" w:rsidP="00CF0EBD">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Ці чотири напрями психотерапії відповідають прийнятому в західній психології виділенню «чотирьох сил психології». Не дивно, що такий підроз</w:t>
      </w:r>
      <w:r w:rsidR="009734D3" w:rsidRPr="00963134">
        <w:rPr>
          <w:rFonts w:ascii="Times New Roman" w:hAnsi="Times New Roman" w:cs="Times New Roman"/>
          <w:sz w:val="28"/>
          <w:szCs w:val="28"/>
          <w:lang w:val="uk-UA"/>
        </w:rPr>
        <w:t>діл є правомірним і для тілесно-</w:t>
      </w:r>
      <w:r w:rsidRPr="00963134">
        <w:rPr>
          <w:rFonts w:ascii="Times New Roman" w:hAnsi="Times New Roman" w:cs="Times New Roman"/>
          <w:sz w:val="28"/>
          <w:szCs w:val="28"/>
          <w:lang w:val="uk-UA"/>
        </w:rPr>
        <w:t>орієнтованих напрямків психотерапії. Однак</w:t>
      </w:r>
      <w:r w:rsidR="009734D3" w:rsidRPr="00963134">
        <w:rPr>
          <w:rFonts w:ascii="Times New Roman" w:hAnsi="Times New Roman" w:cs="Times New Roman"/>
          <w:sz w:val="28"/>
          <w:szCs w:val="28"/>
          <w:lang w:val="uk-UA"/>
        </w:rPr>
        <w:t>,</w:t>
      </w:r>
      <w:r w:rsidRPr="00963134">
        <w:rPr>
          <w:rFonts w:ascii="Times New Roman" w:hAnsi="Times New Roman" w:cs="Times New Roman"/>
          <w:sz w:val="28"/>
          <w:szCs w:val="28"/>
          <w:lang w:val="uk-UA"/>
        </w:rPr>
        <w:t xml:space="preserve"> його виявляється недостат</w:t>
      </w:r>
      <w:r w:rsidR="009734D3" w:rsidRPr="00963134">
        <w:rPr>
          <w:rFonts w:ascii="Times New Roman" w:hAnsi="Times New Roman" w:cs="Times New Roman"/>
          <w:sz w:val="28"/>
          <w:szCs w:val="28"/>
          <w:lang w:val="uk-UA"/>
        </w:rPr>
        <w:t>ньо, перш за все, тому, що в тілесно-орієнтованій терапії</w:t>
      </w:r>
      <w:r w:rsidRPr="00963134">
        <w:rPr>
          <w:rFonts w:ascii="Times New Roman" w:hAnsi="Times New Roman" w:cs="Times New Roman"/>
          <w:sz w:val="28"/>
          <w:szCs w:val="28"/>
          <w:lang w:val="uk-UA"/>
        </w:rPr>
        <w:t xml:space="preserve"> існує безліч еклектичних чи інтегративних підходів, які неможливо з </w:t>
      </w:r>
      <w:r w:rsidR="009734D3" w:rsidRPr="00963134">
        <w:rPr>
          <w:rFonts w:ascii="Times New Roman" w:hAnsi="Times New Roman" w:cs="Times New Roman"/>
          <w:sz w:val="28"/>
          <w:szCs w:val="28"/>
          <w:lang w:val="uk-UA"/>
        </w:rPr>
        <w:t>впевнені</w:t>
      </w:r>
      <w:r w:rsidRPr="00963134">
        <w:rPr>
          <w:rFonts w:ascii="Times New Roman" w:hAnsi="Times New Roman" w:cs="Times New Roman"/>
          <w:sz w:val="28"/>
          <w:szCs w:val="28"/>
          <w:lang w:val="uk-UA"/>
        </w:rPr>
        <w:t>стю віднести до одного із зазначених напрямів. Крім цього, слід вра</w:t>
      </w:r>
      <w:r w:rsidR="009734D3" w:rsidRPr="00963134">
        <w:rPr>
          <w:rFonts w:ascii="Times New Roman" w:hAnsi="Times New Roman" w:cs="Times New Roman"/>
          <w:sz w:val="28"/>
          <w:szCs w:val="28"/>
          <w:lang w:val="uk-UA"/>
        </w:rPr>
        <w:t>хов</w:t>
      </w:r>
      <w:r w:rsidRPr="00963134">
        <w:rPr>
          <w:rFonts w:ascii="Times New Roman" w:hAnsi="Times New Roman" w:cs="Times New Roman"/>
          <w:sz w:val="28"/>
          <w:szCs w:val="28"/>
          <w:lang w:val="uk-UA"/>
        </w:rPr>
        <w:t>увати, що кожному із зазначених напрямків може відповідат</w:t>
      </w:r>
      <w:r w:rsidR="009734D3" w:rsidRPr="00963134">
        <w:rPr>
          <w:rFonts w:ascii="Times New Roman" w:hAnsi="Times New Roman" w:cs="Times New Roman"/>
          <w:sz w:val="28"/>
          <w:szCs w:val="28"/>
          <w:lang w:val="uk-UA"/>
        </w:rPr>
        <w:t>и чимала</w:t>
      </w:r>
      <w:r w:rsidRPr="00963134">
        <w:rPr>
          <w:rFonts w:ascii="Times New Roman" w:hAnsi="Times New Roman" w:cs="Times New Roman"/>
          <w:sz w:val="28"/>
          <w:szCs w:val="28"/>
          <w:lang w:val="uk-UA"/>
        </w:rPr>
        <w:t xml:space="preserve"> кількість подібних між собою прийомів фізичної роботи.</w:t>
      </w:r>
    </w:p>
    <w:p w:rsidR="00CF0EBD" w:rsidRPr="00963134" w:rsidRDefault="00CF0EBD" w:rsidP="00CF0EBD">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2. За поставленими прикладними завданнями</w:t>
      </w:r>
      <w:r w:rsidR="00212A2E">
        <w:rPr>
          <w:rFonts w:ascii="Times New Roman" w:hAnsi="Times New Roman" w:cs="Times New Roman"/>
          <w:sz w:val="28"/>
          <w:szCs w:val="28"/>
        </w:rPr>
        <w:t xml:space="preserve"> [33</w:t>
      </w:r>
      <w:r w:rsidR="000B7703" w:rsidRPr="00CF7E83">
        <w:rPr>
          <w:rFonts w:ascii="Times New Roman" w:hAnsi="Times New Roman" w:cs="Times New Roman"/>
          <w:sz w:val="28"/>
          <w:szCs w:val="28"/>
        </w:rPr>
        <w:t>]</w:t>
      </w:r>
      <w:r w:rsidRPr="00963134">
        <w:rPr>
          <w:rFonts w:ascii="Times New Roman" w:hAnsi="Times New Roman" w:cs="Times New Roman"/>
          <w:sz w:val="28"/>
          <w:szCs w:val="28"/>
          <w:lang w:val="uk-UA"/>
        </w:rPr>
        <w:t>.</w:t>
      </w:r>
    </w:p>
    <w:p w:rsidR="00CF0EBD" w:rsidRPr="00963134" w:rsidRDefault="00CF0EBD" w:rsidP="00CF0EBD">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 xml:space="preserve">Тренінги також можна розділяти між собою та класифікувати за поставленими прикладними завданнями, </w:t>
      </w:r>
      <w:r w:rsidR="009734D3" w:rsidRPr="00963134">
        <w:rPr>
          <w:rFonts w:ascii="Times New Roman" w:hAnsi="Times New Roman" w:cs="Times New Roman"/>
          <w:sz w:val="28"/>
          <w:szCs w:val="28"/>
          <w:lang w:val="uk-UA"/>
        </w:rPr>
        <w:t>визначальною спрямованістю того чи іншого</w:t>
      </w:r>
      <w:r w:rsidRPr="00963134">
        <w:rPr>
          <w:rFonts w:ascii="Times New Roman" w:hAnsi="Times New Roman" w:cs="Times New Roman"/>
          <w:sz w:val="28"/>
          <w:szCs w:val="28"/>
          <w:lang w:val="uk-UA"/>
        </w:rPr>
        <w:t xml:space="preserve"> тренінгу. Наприклад, тренінги розвитку асертивності, маркетингу, комунікативних компетенцій, ро</w:t>
      </w:r>
      <w:r w:rsidR="009734D3" w:rsidRPr="00963134">
        <w:rPr>
          <w:rFonts w:ascii="Times New Roman" w:hAnsi="Times New Roman" w:cs="Times New Roman"/>
          <w:sz w:val="28"/>
          <w:szCs w:val="28"/>
          <w:lang w:val="uk-UA"/>
        </w:rPr>
        <w:t>звитку ґендерних якостей тощо. Н</w:t>
      </w:r>
      <w:r w:rsidRPr="00963134">
        <w:rPr>
          <w:rFonts w:ascii="Times New Roman" w:hAnsi="Times New Roman" w:cs="Times New Roman"/>
          <w:sz w:val="28"/>
          <w:szCs w:val="28"/>
          <w:lang w:val="uk-UA"/>
        </w:rPr>
        <w:t>е дивно, що такі тренінги нерідко носять еклектичний характер як з погляду їхньої теоретичної основи, так і з точки зору застосовуваних прийомів та методів. Одні й</w:t>
      </w:r>
      <w:r w:rsidR="009734D3" w:rsidRPr="00963134">
        <w:rPr>
          <w:rFonts w:ascii="Times New Roman" w:hAnsi="Times New Roman" w:cs="Times New Roman"/>
          <w:sz w:val="28"/>
          <w:szCs w:val="28"/>
          <w:lang w:val="uk-UA"/>
        </w:rPr>
        <w:t xml:space="preserve"> ті ж</w:t>
      </w:r>
      <w:r w:rsidRPr="00963134">
        <w:rPr>
          <w:rFonts w:ascii="Times New Roman" w:hAnsi="Times New Roman" w:cs="Times New Roman"/>
          <w:sz w:val="28"/>
          <w:szCs w:val="28"/>
          <w:lang w:val="uk-UA"/>
        </w:rPr>
        <w:t xml:space="preserve"> самі методи можуть застосовуватися для досягнення різних цілей, а одні й ті самі цілі можуть досягатися різними методами; тому зазвичай на практиці використовують цілий набір методів для найбільш ефективного досягнення поставленої мети. Тому класифікація такого роду практично виявляється малопридатною</w:t>
      </w:r>
      <w:r w:rsidR="00212A2E" w:rsidRPr="0037663B">
        <w:rPr>
          <w:rFonts w:ascii="Times New Roman" w:hAnsi="Times New Roman" w:cs="Times New Roman"/>
          <w:sz w:val="28"/>
          <w:szCs w:val="28"/>
        </w:rPr>
        <w:t xml:space="preserve"> [33</w:t>
      </w:r>
      <w:r w:rsidR="000B7703" w:rsidRPr="0037663B">
        <w:rPr>
          <w:rFonts w:ascii="Times New Roman" w:hAnsi="Times New Roman" w:cs="Times New Roman"/>
          <w:sz w:val="28"/>
          <w:szCs w:val="28"/>
        </w:rPr>
        <w:t>]</w:t>
      </w:r>
      <w:r w:rsidRPr="00963134">
        <w:rPr>
          <w:rFonts w:ascii="Times New Roman" w:hAnsi="Times New Roman" w:cs="Times New Roman"/>
          <w:sz w:val="28"/>
          <w:szCs w:val="28"/>
          <w:lang w:val="uk-UA"/>
        </w:rPr>
        <w:t>.</w:t>
      </w:r>
    </w:p>
    <w:p w:rsidR="00CF0EBD" w:rsidRPr="00963134" w:rsidRDefault="008A4C6F" w:rsidP="00CF0EBD">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3. За засобами та метою</w:t>
      </w:r>
      <w:r w:rsidR="00CF0EBD" w:rsidRPr="00963134">
        <w:rPr>
          <w:rFonts w:ascii="Times New Roman" w:hAnsi="Times New Roman" w:cs="Times New Roman"/>
          <w:sz w:val="28"/>
          <w:szCs w:val="28"/>
          <w:lang w:val="uk-UA"/>
        </w:rPr>
        <w:t xml:space="preserve"> психотерапевтичного впливу.</w:t>
      </w:r>
    </w:p>
    <w:p w:rsidR="00CF0EBD" w:rsidRPr="00963134" w:rsidRDefault="000A22B6" w:rsidP="00CF0EBD">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Оскільки тілесно-</w:t>
      </w:r>
      <w:r w:rsidR="00CF0EBD" w:rsidRPr="00963134">
        <w:rPr>
          <w:rFonts w:ascii="Times New Roman" w:hAnsi="Times New Roman" w:cs="Times New Roman"/>
          <w:sz w:val="28"/>
          <w:szCs w:val="28"/>
          <w:lang w:val="uk-UA"/>
        </w:rPr>
        <w:t xml:space="preserve">орієнтований напрямок виділено з інших психотерапевтичних напрямків на основі засобів впливу (вплив на психіку, </w:t>
      </w:r>
      <w:r w:rsidR="00CF0EBD" w:rsidRPr="00963134">
        <w:rPr>
          <w:rFonts w:ascii="Times New Roman" w:hAnsi="Times New Roman" w:cs="Times New Roman"/>
          <w:sz w:val="28"/>
          <w:szCs w:val="28"/>
          <w:lang w:val="uk-UA"/>
        </w:rPr>
        <w:lastRenderedPageBreak/>
        <w:t xml:space="preserve">опосередкований тілом), то й за </w:t>
      </w:r>
      <w:r w:rsidRPr="00963134">
        <w:rPr>
          <w:rFonts w:ascii="Times New Roman" w:hAnsi="Times New Roman" w:cs="Times New Roman"/>
          <w:sz w:val="28"/>
          <w:szCs w:val="28"/>
          <w:lang w:val="uk-UA"/>
        </w:rPr>
        <w:t>основу класифікації напрямів тілесно-орієнтованої терапії</w:t>
      </w:r>
      <w:r w:rsidR="00CF0EBD" w:rsidRPr="00963134">
        <w:rPr>
          <w:rFonts w:ascii="Times New Roman" w:hAnsi="Times New Roman" w:cs="Times New Roman"/>
          <w:sz w:val="28"/>
          <w:szCs w:val="28"/>
          <w:lang w:val="uk-UA"/>
        </w:rPr>
        <w:t>логічно вибрати класифікацію за способами дії. Однак при описі кожного з підходів, що розглядаються варто вказувати, яка концептуальна основа та сфери застосування кожного з них</w:t>
      </w:r>
      <w:r w:rsidR="000B7703" w:rsidRPr="00CF7E83">
        <w:rPr>
          <w:rFonts w:ascii="Times New Roman" w:hAnsi="Times New Roman" w:cs="Times New Roman"/>
          <w:sz w:val="28"/>
          <w:szCs w:val="28"/>
        </w:rPr>
        <w:t xml:space="preserve"> [</w:t>
      </w:r>
      <w:r w:rsidR="00212A2E">
        <w:rPr>
          <w:rFonts w:ascii="Times New Roman" w:hAnsi="Times New Roman" w:cs="Times New Roman"/>
          <w:sz w:val="28"/>
          <w:szCs w:val="28"/>
        </w:rPr>
        <w:t>28</w:t>
      </w:r>
      <w:r w:rsidR="00273505" w:rsidRPr="00CF7E83">
        <w:rPr>
          <w:rFonts w:ascii="Times New Roman" w:hAnsi="Times New Roman" w:cs="Times New Roman"/>
          <w:sz w:val="28"/>
          <w:szCs w:val="28"/>
        </w:rPr>
        <w:t>]</w:t>
      </w:r>
      <w:r w:rsidR="00CF0EBD" w:rsidRPr="00963134">
        <w:rPr>
          <w:rFonts w:ascii="Times New Roman" w:hAnsi="Times New Roman" w:cs="Times New Roman"/>
          <w:sz w:val="28"/>
          <w:szCs w:val="28"/>
          <w:lang w:val="uk-UA"/>
        </w:rPr>
        <w:t>.</w:t>
      </w:r>
    </w:p>
    <w:p w:rsidR="00CF0EBD" w:rsidRPr="00963134" w:rsidRDefault="00CF0EBD" w:rsidP="00CF0EBD">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Основні напрямки ті</w:t>
      </w:r>
      <w:r w:rsidR="000A22B6" w:rsidRPr="00963134">
        <w:rPr>
          <w:rFonts w:ascii="Times New Roman" w:hAnsi="Times New Roman" w:cs="Times New Roman"/>
          <w:sz w:val="28"/>
          <w:szCs w:val="28"/>
          <w:lang w:val="uk-UA"/>
        </w:rPr>
        <w:t>лесно-орієнтованої терапії</w:t>
      </w:r>
      <w:r w:rsidRPr="00963134">
        <w:rPr>
          <w:rFonts w:ascii="Times New Roman" w:hAnsi="Times New Roman" w:cs="Times New Roman"/>
          <w:sz w:val="28"/>
          <w:szCs w:val="28"/>
          <w:lang w:val="uk-UA"/>
        </w:rPr>
        <w:t xml:space="preserve"> за засобами та метою психотерапевтичного впливу:</w:t>
      </w:r>
    </w:p>
    <w:p w:rsidR="00CF0EBD" w:rsidRPr="00963134" w:rsidRDefault="00CF0EBD" w:rsidP="00CF0EBD">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 xml:space="preserve">1. Підходи з акцентом </w:t>
      </w:r>
      <w:r w:rsidR="000A22B6" w:rsidRPr="00963134">
        <w:rPr>
          <w:rFonts w:ascii="Times New Roman" w:hAnsi="Times New Roman" w:cs="Times New Roman"/>
          <w:sz w:val="28"/>
          <w:szCs w:val="28"/>
          <w:lang w:val="uk-UA"/>
        </w:rPr>
        <w:t>на стан м</w:t>
      </w:r>
      <w:r w:rsidR="000A22B6" w:rsidRPr="00963134">
        <w:rPr>
          <w:rFonts w:ascii="Times New Roman" w:hAnsi="Times New Roman" w:cs="Times New Roman"/>
          <w:sz w:val="28"/>
          <w:szCs w:val="28"/>
        </w:rPr>
        <w:t>’</w:t>
      </w:r>
      <w:r w:rsidRPr="00963134">
        <w:rPr>
          <w:rFonts w:ascii="Times New Roman" w:hAnsi="Times New Roman" w:cs="Times New Roman"/>
          <w:sz w:val="28"/>
          <w:szCs w:val="28"/>
          <w:lang w:val="uk-UA"/>
        </w:rPr>
        <w:t>язів.</w:t>
      </w:r>
    </w:p>
    <w:p w:rsidR="006C4C0C" w:rsidRDefault="000A22B6" w:rsidP="00CF0EBD">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Першим тілесно-</w:t>
      </w:r>
      <w:r w:rsidR="00CF0EBD" w:rsidRPr="00963134">
        <w:rPr>
          <w:rFonts w:ascii="Times New Roman" w:hAnsi="Times New Roman" w:cs="Times New Roman"/>
          <w:sz w:val="28"/>
          <w:szCs w:val="28"/>
          <w:lang w:val="uk-UA"/>
        </w:rPr>
        <w:t>орієнтованим напрямком психотерапії визнана сома</w:t>
      </w:r>
      <w:r w:rsidR="00273505">
        <w:rPr>
          <w:rFonts w:ascii="Times New Roman" w:hAnsi="Times New Roman" w:cs="Times New Roman"/>
          <w:sz w:val="28"/>
          <w:szCs w:val="28"/>
          <w:lang w:val="uk-UA"/>
        </w:rPr>
        <w:t>тична вегетотерапія В. Райха [57</w:t>
      </w:r>
      <w:r w:rsidR="00CF0EBD" w:rsidRPr="00963134">
        <w:rPr>
          <w:rFonts w:ascii="Times New Roman" w:hAnsi="Times New Roman" w:cs="Times New Roman"/>
          <w:sz w:val="28"/>
          <w:szCs w:val="28"/>
          <w:lang w:val="uk-UA"/>
        </w:rPr>
        <w:t>], спочатку заснована на психоаналіз</w:t>
      </w:r>
      <w:r w:rsidRPr="00963134">
        <w:rPr>
          <w:rFonts w:ascii="Times New Roman" w:hAnsi="Times New Roman" w:cs="Times New Roman"/>
          <w:sz w:val="28"/>
          <w:szCs w:val="28"/>
          <w:lang w:val="uk-UA"/>
        </w:rPr>
        <w:t>і</w:t>
      </w:r>
      <w:r w:rsidR="00CF0EBD" w:rsidRPr="00963134">
        <w:rPr>
          <w:rFonts w:ascii="Times New Roman" w:hAnsi="Times New Roman" w:cs="Times New Roman"/>
          <w:sz w:val="28"/>
          <w:szCs w:val="28"/>
          <w:lang w:val="uk-UA"/>
        </w:rPr>
        <w:t xml:space="preserve">З. Фрейда. </w:t>
      </w:r>
    </w:p>
    <w:p w:rsidR="00CF0EBD" w:rsidRPr="00963134" w:rsidRDefault="00CF0EBD" w:rsidP="00CF0EBD">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Після переїзду Райха до США на розвиток цього напряму надав вплив О. Ракнес, який назвав свій підхід,</w:t>
      </w:r>
      <w:r w:rsidR="000A22B6" w:rsidRPr="00963134">
        <w:rPr>
          <w:rFonts w:ascii="Times New Roman" w:hAnsi="Times New Roman" w:cs="Times New Roman"/>
          <w:sz w:val="28"/>
          <w:szCs w:val="28"/>
          <w:lang w:val="uk-UA"/>
        </w:rPr>
        <w:t xml:space="preserve"> близький до підходу В. Райха, «Х</w:t>
      </w:r>
      <w:r w:rsidR="00273505">
        <w:rPr>
          <w:rFonts w:ascii="Times New Roman" w:hAnsi="Times New Roman" w:cs="Times New Roman"/>
          <w:sz w:val="28"/>
          <w:szCs w:val="28"/>
          <w:lang w:val="uk-UA"/>
        </w:rPr>
        <w:t>арактер-аналітичною терапією» [5</w:t>
      </w:r>
      <w:r w:rsidR="000A22B6" w:rsidRPr="00963134">
        <w:rPr>
          <w:rFonts w:ascii="Times New Roman" w:hAnsi="Times New Roman" w:cs="Times New Roman"/>
          <w:sz w:val="28"/>
          <w:szCs w:val="28"/>
          <w:lang w:val="uk-UA"/>
        </w:rPr>
        <w:t>7]. Свій</w:t>
      </w:r>
      <w:r w:rsidR="007C5AD8">
        <w:rPr>
          <w:rFonts w:ascii="Times New Roman" w:hAnsi="Times New Roman" w:cs="Times New Roman"/>
          <w:sz w:val="28"/>
          <w:szCs w:val="28"/>
          <w:lang w:val="uk-UA"/>
        </w:rPr>
        <w:t xml:space="preserve"> </w:t>
      </w:r>
      <w:r w:rsidR="000A22B6" w:rsidRPr="00963134">
        <w:rPr>
          <w:rFonts w:ascii="Times New Roman" w:hAnsi="Times New Roman" w:cs="Times New Roman"/>
          <w:sz w:val="28"/>
          <w:szCs w:val="28"/>
          <w:lang w:val="uk-UA"/>
        </w:rPr>
        <w:t>подальший розвиток вегетотерапія</w:t>
      </w:r>
      <w:r w:rsidR="007C5AD8">
        <w:rPr>
          <w:rFonts w:ascii="Times New Roman" w:hAnsi="Times New Roman" w:cs="Times New Roman"/>
          <w:sz w:val="28"/>
          <w:szCs w:val="28"/>
          <w:lang w:val="uk-UA"/>
        </w:rPr>
        <w:t xml:space="preserve"> </w:t>
      </w:r>
      <w:r w:rsidRPr="00963134">
        <w:rPr>
          <w:rFonts w:ascii="Times New Roman" w:hAnsi="Times New Roman" w:cs="Times New Roman"/>
          <w:sz w:val="28"/>
          <w:szCs w:val="28"/>
          <w:lang w:val="uk-UA"/>
        </w:rPr>
        <w:t>В. Райха</w:t>
      </w:r>
      <w:r w:rsidR="006C4C0C">
        <w:rPr>
          <w:rFonts w:ascii="Times New Roman" w:hAnsi="Times New Roman" w:cs="Times New Roman"/>
          <w:sz w:val="28"/>
          <w:szCs w:val="28"/>
        </w:rPr>
        <w:t xml:space="preserve">, </w:t>
      </w:r>
      <w:r w:rsidR="006C4C0C">
        <w:rPr>
          <w:rFonts w:ascii="Times New Roman" w:hAnsi="Times New Roman" w:cs="Times New Roman"/>
          <w:sz w:val="28"/>
          <w:szCs w:val="28"/>
          <w:lang w:val="uk-UA"/>
        </w:rPr>
        <w:t>як вже зазначалося вище,</w:t>
      </w:r>
      <w:r w:rsidRPr="00963134">
        <w:rPr>
          <w:rFonts w:ascii="Times New Roman" w:hAnsi="Times New Roman" w:cs="Times New Roman"/>
          <w:sz w:val="28"/>
          <w:szCs w:val="28"/>
          <w:lang w:val="uk-UA"/>
        </w:rPr>
        <w:t xml:space="preserve"> знайшла також у біоенергетичному аналізі А. Лоуена. Сюди ж можна зараху</w:t>
      </w:r>
      <w:r w:rsidR="006C4C0C">
        <w:rPr>
          <w:rFonts w:ascii="Times New Roman" w:hAnsi="Times New Roman" w:cs="Times New Roman"/>
          <w:sz w:val="28"/>
          <w:szCs w:val="28"/>
          <w:lang w:val="uk-UA"/>
        </w:rPr>
        <w:t>вати і біосинтез Д. Боаделли</w:t>
      </w:r>
      <w:r w:rsidRPr="00963134">
        <w:rPr>
          <w:rFonts w:ascii="Times New Roman" w:hAnsi="Times New Roman" w:cs="Times New Roman"/>
          <w:sz w:val="28"/>
          <w:szCs w:val="28"/>
          <w:lang w:val="uk-UA"/>
        </w:rPr>
        <w:t>, що частково походить від концепцій В. Райха та А. Лоуена. Сюди можна віднести виниклі незалежно від В. Райха методи Ф</w:t>
      </w:r>
      <w:r w:rsidR="006C4C0C">
        <w:rPr>
          <w:rFonts w:ascii="Times New Roman" w:hAnsi="Times New Roman" w:cs="Times New Roman"/>
          <w:sz w:val="28"/>
          <w:szCs w:val="28"/>
          <w:lang w:val="uk-UA"/>
        </w:rPr>
        <w:t>. Александера</w:t>
      </w:r>
      <w:r w:rsidR="00E71821">
        <w:rPr>
          <w:rFonts w:ascii="Times New Roman" w:hAnsi="Times New Roman" w:cs="Times New Roman"/>
          <w:sz w:val="28"/>
          <w:szCs w:val="28"/>
          <w:lang w:val="uk-UA"/>
        </w:rPr>
        <w:t>,</w:t>
      </w:r>
      <w:r w:rsidR="006C4C0C">
        <w:rPr>
          <w:rFonts w:ascii="Times New Roman" w:hAnsi="Times New Roman" w:cs="Times New Roman"/>
          <w:sz w:val="28"/>
          <w:szCs w:val="28"/>
          <w:lang w:val="uk-UA"/>
        </w:rPr>
        <w:t xml:space="preserve"> Е. Джекобсона, М. Розен</w:t>
      </w:r>
      <w:r w:rsidRPr="00963134">
        <w:rPr>
          <w:rFonts w:ascii="Times New Roman" w:hAnsi="Times New Roman" w:cs="Times New Roman"/>
          <w:sz w:val="28"/>
          <w:szCs w:val="28"/>
          <w:lang w:val="uk-UA"/>
        </w:rPr>
        <w:t xml:space="preserve"> та деякі інші.</w:t>
      </w:r>
    </w:p>
    <w:p w:rsidR="00CF0EBD" w:rsidRPr="00963134" w:rsidRDefault="000A22B6" w:rsidP="00CF0EBD">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2. Підходи, спрямовані на розвиток</w:t>
      </w:r>
      <w:r w:rsidR="00CF0EBD" w:rsidRPr="00963134">
        <w:rPr>
          <w:rFonts w:ascii="Times New Roman" w:hAnsi="Times New Roman" w:cs="Times New Roman"/>
          <w:sz w:val="28"/>
          <w:szCs w:val="28"/>
          <w:lang w:val="uk-UA"/>
        </w:rPr>
        <w:t xml:space="preserve"> усвідомленості.</w:t>
      </w:r>
    </w:p>
    <w:p w:rsidR="000A22B6" w:rsidRPr="00963134" w:rsidRDefault="00CF0EBD" w:rsidP="00CF0EBD">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Підходи, орієнтован</w:t>
      </w:r>
      <w:r w:rsidR="000A22B6" w:rsidRPr="00963134">
        <w:rPr>
          <w:rFonts w:ascii="Times New Roman" w:hAnsi="Times New Roman" w:cs="Times New Roman"/>
          <w:sz w:val="28"/>
          <w:szCs w:val="28"/>
          <w:lang w:val="uk-UA"/>
        </w:rPr>
        <w:t>і на розвиток усвідомленості, з’</w:t>
      </w:r>
      <w:r w:rsidRPr="00963134">
        <w:rPr>
          <w:rFonts w:ascii="Times New Roman" w:hAnsi="Times New Roman" w:cs="Times New Roman"/>
          <w:sz w:val="28"/>
          <w:szCs w:val="28"/>
          <w:lang w:val="uk-UA"/>
        </w:rPr>
        <w:t>явилися ще в незап</w:t>
      </w:r>
      <w:r w:rsidR="000A22B6" w:rsidRPr="00963134">
        <w:rPr>
          <w:rFonts w:ascii="Times New Roman" w:hAnsi="Times New Roman" w:cs="Times New Roman"/>
          <w:sz w:val="28"/>
          <w:szCs w:val="28"/>
          <w:lang w:val="uk-UA"/>
        </w:rPr>
        <w:t>ам’</w:t>
      </w:r>
      <w:r w:rsidRPr="00963134">
        <w:rPr>
          <w:rFonts w:ascii="Times New Roman" w:hAnsi="Times New Roman" w:cs="Times New Roman"/>
          <w:sz w:val="28"/>
          <w:szCs w:val="28"/>
          <w:lang w:val="uk-UA"/>
        </w:rPr>
        <w:t>ятні часи в давньоіндійській йоз</w:t>
      </w:r>
      <w:r w:rsidR="006C4C0C">
        <w:rPr>
          <w:rFonts w:ascii="Times New Roman" w:hAnsi="Times New Roman" w:cs="Times New Roman"/>
          <w:sz w:val="28"/>
          <w:szCs w:val="28"/>
          <w:lang w:val="uk-UA"/>
        </w:rPr>
        <w:t>і, даосизмі, буддизмі, суфізмі</w:t>
      </w:r>
      <w:r w:rsidRPr="00963134">
        <w:rPr>
          <w:rFonts w:ascii="Times New Roman" w:hAnsi="Times New Roman" w:cs="Times New Roman"/>
          <w:sz w:val="28"/>
          <w:szCs w:val="28"/>
          <w:lang w:val="uk-UA"/>
        </w:rPr>
        <w:t>та інших духовних традиціях. Психотехніки давнини останні два-три десятиліття дедалі частіше інтегруються у сучасну психотерапію. Передумови виникнення сучасних психотерапевтичних напрямків, заснованих на усвідомленості, заклав наприкінці 19</w:t>
      </w:r>
      <w:r w:rsidR="000A22B6" w:rsidRPr="00963134">
        <w:rPr>
          <w:rFonts w:ascii="Times New Roman" w:hAnsi="Times New Roman" w:cs="Times New Roman"/>
          <w:sz w:val="28"/>
          <w:szCs w:val="28"/>
          <w:lang w:val="uk-UA"/>
        </w:rPr>
        <w:t>століття</w:t>
      </w:r>
      <w:r w:rsidRPr="00963134">
        <w:rPr>
          <w:rFonts w:ascii="Times New Roman" w:hAnsi="Times New Roman" w:cs="Times New Roman"/>
          <w:sz w:val="28"/>
          <w:szCs w:val="28"/>
          <w:lang w:val="uk-UA"/>
        </w:rPr>
        <w:t xml:space="preserve"> Ф. Дельсарт. </w:t>
      </w:r>
    </w:p>
    <w:p w:rsidR="00CF0EBD" w:rsidRPr="00963134" w:rsidRDefault="00CF0EBD" w:rsidP="00CF0EBD">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Наприкінці 19 – початку 20 століть наступний крок у цьому напрямі зробила його учениця Ж. Стеббінс, а також Р. Лабан. На початку 20 ст. величезний внесок у становлення цього напряму внесла Е. Гіндлер, яка згодом співпрацювала з Г. Хайнцем. Під впливом останніх сформувалися, відповідно, метод</w:t>
      </w:r>
      <w:r w:rsidR="000A22B6" w:rsidRPr="00963134">
        <w:rPr>
          <w:rFonts w:ascii="Times New Roman" w:hAnsi="Times New Roman" w:cs="Times New Roman"/>
          <w:sz w:val="28"/>
          <w:szCs w:val="28"/>
          <w:lang w:val="uk-UA"/>
        </w:rPr>
        <w:t>и</w:t>
      </w:r>
      <w:r w:rsidRPr="00963134">
        <w:rPr>
          <w:rFonts w:ascii="Times New Roman" w:hAnsi="Times New Roman" w:cs="Times New Roman"/>
          <w:sz w:val="28"/>
          <w:szCs w:val="28"/>
          <w:lang w:val="uk-UA"/>
        </w:rPr>
        <w:t xml:space="preserve"> чутт</w:t>
      </w:r>
      <w:r w:rsidR="00273505">
        <w:rPr>
          <w:rFonts w:ascii="Times New Roman" w:hAnsi="Times New Roman" w:cs="Times New Roman"/>
          <w:sz w:val="28"/>
          <w:szCs w:val="28"/>
          <w:lang w:val="uk-UA"/>
        </w:rPr>
        <w:t>євого усвідомлення Ш. Селвер</w:t>
      </w:r>
      <w:r w:rsidRPr="00963134">
        <w:rPr>
          <w:rFonts w:ascii="Times New Roman" w:hAnsi="Times New Roman" w:cs="Times New Roman"/>
          <w:sz w:val="28"/>
          <w:szCs w:val="28"/>
          <w:lang w:val="uk-UA"/>
        </w:rPr>
        <w:t xml:space="preserve"> та усвідомлення через </w:t>
      </w:r>
      <w:r w:rsidRPr="00963134">
        <w:rPr>
          <w:rFonts w:ascii="Times New Roman" w:hAnsi="Times New Roman" w:cs="Times New Roman"/>
          <w:sz w:val="28"/>
          <w:szCs w:val="28"/>
          <w:lang w:val="uk-UA"/>
        </w:rPr>
        <w:lastRenderedPageBreak/>
        <w:t xml:space="preserve">рух </w:t>
      </w:r>
      <w:r w:rsidR="006C4C0C">
        <w:rPr>
          <w:rFonts w:ascii="Times New Roman" w:hAnsi="Times New Roman" w:cs="Times New Roman"/>
          <w:sz w:val="28"/>
          <w:szCs w:val="28"/>
          <w:lang w:val="uk-UA"/>
        </w:rPr>
        <w:t>М. Фельденкрайза, який</w:t>
      </w:r>
      <w:r w:rsidR="000A22B6" w:rsidRPr="00963134">
        <w:rPr>
          <w:rFonts w:ascii="Times New Roman" w:hAnsi="Times New Roman" w:cs="Times New Roman"/>
          <w:sz w:val="28"/>
          <w:szCs w:val="28"/>
          <w:lang w:val="uk-UA"/>
        </w:rPr>
        <w:t xml:space="preserve"> з</w:t>
      </w:r>
      <w:r w:rsidRPr="00963134">
        <w:rPr>
          <w:rFonts w:ascii="Times New Roman" w:hAnsi="Times New Roman" w:cs="Times New Roman"/>
          <w:sz w:val="28"/>
          <w:szCs w:val="28"/>
          <w:lang w:val="uk-UA"/>
        </w:rPr>
        <w:t>годом був модифікований Т. Ханно</w:t>
      </w:r>
      <w:r w:rsidR="00030CA4" w:rsidRPr="00963134">
        <w:rPr>
          <w:rFonts w:ascii="Times New Roman" w:hAnsi="Times New Roman" w:cs="Times New Roman"/>
          <w:sz w:val="28"/>
          <w:szCs w:val="28"/>
          <w:lang w:val="uk-UA"/>
        </w:rPr>
        <w:t>ю. Тілесно-</w:t>
      </w:r>
      <w:r w:rsidRPr="00963134">
        <w:rPr>
          <w:rFonts w:ascii="Times New Roman" w:hAnsi="Times New Roman" w:cs="Times New Roman"/>
          <w:sz w:val="28"/>
          <w:szCs w:val="28"/>
          <w:lang w:val="uk-UA"/>
        </w:rPr>
        <w:t>орієнтований гешт</w:t>
      </w:r>
      <w:r w:rsidR="00030CA4" w:rsidRPr="00963134">
        <w:rPr>
          <w:rFonts w:ascii="Times New Roman" w:hAnsi="Times New Roman" w:cs="Times New Roman"/>
          <w:sz w:val="28"/>
          <w:szCs w:val="28"/>
          <w:lang w:val="uk-UA"/>
        </w:rPr>
        <w:t>альтДж. Кепнера та бодімай</w:t>
      </w:r>
      <w:r w:rsidR="00273505">
        <w:rPr>
          <w:rFonts w:ascii="Times New Roman" w:hAnsi="Times New Roman" w:cs="Times New Roman"/>
          <w:sz w:val="28"/>
          <w:szCs w:val="28"/>
          <w:lang w:val="uk-UA"/>
        </w:rPr>
        <w:t>ндгештальт А. Бурштейна</w:t>
      </w:r>
      <w:r w:rsidRPr="00212A2E">
        <w:rPr>
          <w:rFonts w:ascii="Times New Roman" w:hAnsi="Times New Roman" w:cs="Times New Roman"/>
          <w:sz w:val="28"/>
          <w:szCs w:val="28"/>
          <w:lang w:val="uk-UA"/>
        </w:rPr>
        <w:t>також будуються на розвитку усвідомленості</w:t>
      </w:r>
      <w:r w:rsidR="00212A2E">
        <w:rPr>
          <w:rFonts w:ascii="Times New Roman" w:hAnsi="Times New Roman" w:cs="Times New Roman"/>
          <w:sz w:val="28"/>
          <w:szCs w:val="28"/>
        </w:rPr>
        <w:t xml:space="preserve"> [18</w:t>
      </w:r>
      <w:r w:rsidR="00273505" w:rsidRPr="00212A2E">
        <w:rPr>
          <w:rFonts w:ascii="Times New Roman" w:hAnsi="Times New Roman" w:cs="Times New Roman"/>
          <w:sz w:val="28"/>
          <w:szCs w:val="28"/>
        </w:rPr>
        <w:t>]</w:t>
      </w:r>
      <w:r w:rsidRPr="00212A2E">
        <w:rPr>
          <w:rFonts w:ascii="Times New Roman" w:hAnsi="Times New Roman" w:cs="Times New Roman"/>
          <w:sz w:val="28"/>
          <w:szCs w:val="28"/>
          <w:lang w:val="uk-UA"/>
        </w:rPr>
        <w:t>.</w:t>
      </w:r>
    </w:p>
    <w:p w:rsidR="00CF0EBD" w:rsidRPr="00963134" w:rsidRDefault="00CF0EBD" w:rsidP="00CF0EBD">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3. Експресивні техніки.</w:t>
      </w:r>
    </w:p>
    <w:p w:rsidR="00CF0EBD" w:rsidRPr="00963134" w:rsidRDefault="00030CA4" w:rsidP="00D8084E">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Експресивні техніки, тобто техніки, спрямовані на тілесний</w:t>
      </w:r>
      <w:r w:rsidR="00CF0EBD" w:rsidRPr="00963134">
        <w:rPr>
          <w:rFonts w:ascii="Times New Roman" w:hAnsi="Times New Roman" w:cs="Times New Roman"/>
          <w:sz w:val="28"/>
          <w:szCs w:val="28"/>
          <w:lang w:val="uk-UA"/>
        </w:rPr>
        <w:t xml:space="preserve"> прояв душевного стану, за давниною можуть успішно змагатися з трансперсо</w:t>
      </w:r>
      <w:r w:rsidRPr="00963134">
        <w:rPr>
          <w:rFonts w:ascii="Times New Roman" w:hAnsi="Times New Roman" w:cs="Times New Roman"/>
          <w:sz w:val="28"/>
          <w:szCs w:val="28"/>
          <w:lang w:val="uk-UA"/>
        </w:rPr>
        <w:t>нальними. Передумовами появи тілесно-орієнтованої терапії</w:t>
      </w:r>
      <w:r w:rsidR="00CF0EBD" w:rsidRPr="00963134">
        <w:rPr>
          <w:rFonts w:ascii="Times New Roman" w:hAnsi="Times New Roman" w:cs="Times New Roman"/>
          <w:sz w:val="28"/>
          <w:szCs w:val="28"/>
          <w:lang w:val="uk-UA"/>
        </w:rPr>
        <w:t xml:space="preserve">, заснованої на експресії, були вже згадані вище експерименти Ф. Дельсарта, Ж. Стеббінс та Р. Лабана. На їх основі сформувалися </w:t>
      </w:r>
      <w:r w:rsidRPr="00963134">
        <w:rPr>
          <w:rFonts w:ascii="Times New Roman" w:hAnsi="Times New Roman" w:cs="Times New Roman"/>
          <w:sz w:val="28"/>
          <w:szCs w:val="28"/>
          <w:lang w:val="uk-UA"/>
        </w:rPr>
        <w:t xml:space="preserve">танцерухова терапія       </w:t>
      </w:r>
      <w:r w:rsidR="00CF0EBD" w:rsidRPr="00963134">
        <w:rPr>
          <w:rFonts w:ascii="Times New Roman" w:hAnsi="Times New Roman" w:cs="Times New Roman"/>
          <w:sz w:val="28"/>
          <w:szCs w:val="28"/>
          <w:lang w:val="uk-UA"/>
        </w:rPr>
        <w:t xml:space="preserve"> М.</w:t>
      </w:r>
      <w:r w:rsidRPr="00963134">
        <w:rPr>
          <w:rFonts w:ascii="Times New Roman" w:hAnsi="Times New Roman" w:cs="Times New Roman"/>
          <w:sz w:val="28"/>
          <w:szCs w:val="28"/>
          <w:lang w:val="uk-UA"/>
        </w:rPr>
        <w:t>Чейс,</w:t>
      </w:r>
      <w:r w:rsidR="00CF0EBD" w:rsidRPr="00963134">
        <w:rPr>
          <w:rFonts w:ascii="Times New Roman" w:hAnsi="Times New Roman" w:cs="Times New Roman"/>
          <w:sz w:val="28"/>
          <w:szCs w:val="28"/>
          <w:lang w:val="uk-UA"/>
        </w:rPr>
        <w:t xml:space="preserve"> контакт</w:t>
      </w:r>
      <w:r w:rsidR="006C4C0C">
        <w:rPr>
          <w:rFonts w:ascii="Times New Roman" w:hAnsi="Times New Roman" w:cs="Times New Roman"/>
          <w:sz w:val="28"/>
          <w:szCs w:val="28"/>
          <w:lang w:val="uk-UA"/>
        </w:rPr>
        <w:t>на імпровізація С. Пекстона</w:t>
      </w:r>
      <w:r w:rsidR="00CF0EBD" w:rsidRPr="00963134">
        <w:rPr>
          <w:rFonts w:ascii="Times New Roman" w:hAnsi="Times New Roman" w:cs="Times New Roman"/>
          <w:sz w:val="28"/>
          <w:szCs w:val="28"/>
          <w:lang w:val="uk-UA"/>
        </w:rPr>
        <w:t>і безліч сучасних соматичних підходів</w:t>
      </w:r>
      <w:r w:rsidR="00212A2E">
        <w:rPr>
          <w:rFonts w:ascii="Times New Roman" w:hAnsi="Times New Roman" w:cs="Times New Roman"/>
          <w:sz w:val="28"/>
          <w:szCs w:val="28"/>
          <w:lang w:val="uk-UA"/>
        </w:rPr>
        <w:t xml:space="preserve"> [18</w:t>
      </w:r>
      <w:r w:rsidR="00273505" w:rsidRPr="00CF7E83">
        <w:rPr>
          <w:rFonts w:ascii="Times New Roman" w:hAnsi="Times New Roman" w:cs="Times New Roman"/>
          <w:sz w:val="28"/>
          <w:szCs w:val="28"/>
          <w:lang w:val="uk-UA"/>
        </w:rPr>
        <w:t>]</w:t>
      </w:r>
      <w:r w:rsidR="00CF0EBD" w:rsidRPr="00963134">
        <w:rPr>
          <w:rFonts w:ascii="Times New Roman" w:hAnsi="Times New Roman" w:cs="Times New Roman"/>
          <w:sz w:val="28"/>
          <w:szCs w:val="28"/>
          <w:lang w:val="uk-UA"/>
        </w:rPr>
        <w:t>.</w:t>
      </w:r>
    </w:p>
    <w:p w:rsidR="00CF0EBD" w:rsidRPr="00963134" w:rsidRDefault="00CF0EBD" w:rsidP="00D8084E">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4. Трансперсональні підходи.</w:t>
      </w:r>
    </w:p>
    <w:p w:rsidR="00030CA4" w:rsidRPr="00963134" w:rsidRDefault="00030CA4" w:rsidP="00D8084E">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Трансперсональні підходи – підходи, які</w:t>
      </w:r>
      <w:r w:rsidR="00CF0EBD" w:rsidRPr="00963134">
        <w:rPr>
          <w:rFonts w:ascii="Times New Roman" w:hAnsi="Times New Roman" w:cs="Times New Roman"/>
          <w:sz w:val="28"/>
          <w:szCs w:val="28"/>
          <w:lang w:val="uk-UA"/>
        </w:rPr>
        <w:t xml:space="preserve"> засновані на </w:t>
      </w:r>
      <w:r w:rsidRPr="00963134">
        <w:rPr>
          <w:rFonts w:ascii="Times New Roman" w:hAnsi="Times New Roman" w:cs="Times New Roman"/>
          <w:sz w:val="28"/>
          <w:szCs w:val="28"/>
          <w:lang w:val="uk-UA"/>
        </w:rPr>
        <w:t>диханні. Базовим методом трансперсональної психології є холотропне дихання. Метод було розроблено доктором медицини Станіславом Грофом.</w:t>
      </w:r>
    </w:p>
    <w:p w:rsidR="00030CA4" w:rsidRPr="00963134" w:rsidRDefault="00030CA4" w:rsidP="00D8084E">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Теоретичн</w:t>
      </w:r>
      <w:r w:rsidR="006C4C0C">
        <w:rPr>
          <w:rFonts w:ascii="Times New Roman" w:hAnsi="Times New Roman" w:cs="Times New Roman"/>
          <w:sz w:val="28"/>
          <w:szCs w:val="28"/>
          <w:lang w:val="uk-UA"/>
        </w:rPr>
        <w:t xml:space="preserve">а основа холотропного дихання – </w:t>
      </w:r>
      <w:r w:rsidRPr="00963134">
        <w:rPr>
          <w:rFonts w:ascii="Times New Roman" w:hAnsi="Times New Roman" w:cs="Times New Roman"/>
          <w:sz w:val="28"/>
          <w:szCs w:val="28"/>
          <w:lang w:val="uk-UA"/>
        </w:rPr>
        <w:t>трансперсональна психологія. Основними елементами холотропного дихання є:</w:t>
      </w:r>
    </w:p>
    <w:p w:rsidR="00030CA4" w:rsidRPr="00963134" w:rsidRDefault="00D8084E" w:rsidP="00D8084E">
      <w:pPr>
        <w:pStyle w:val="a3"/>
        <w:numPr>
          <w:ilvl w:val="0"/>
          <w:numId w:val="17"/>
        </w:numPr>
        <w:spacing w:after="0" w:line="360" w:lineRule="auto"/>
        <w:ind w:left="0"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більш глибоке і швидке зв</w:t>
      </w:r>
      <w:r w:rsidRPr="00963134">
        <w:rPr>
          <w:rFonts w:ascii="Times New Roman" w:hAnsi="Times New Roman" w:cs="Times New Roman"/>
          <w:sz w:val="28"/>
          <w:szCs w:val="28"/>
        </w:rPr>
        <w:t>’</w:t>
      </w:r>
      <w:r w:rsidR="00030CA4" w:rsidRPr="00963134">
        <w:rPr>
          <w:rFonts w:ascii="Times New Roman" w:hAnsi="Times New Roman" w:cs="Times New Roman"/>
          <w:sz w:val="28"/>
          <w:szCs w:val="28"/>
          <w:lang w:val="uk-UA"/>
        </w:rPr>
        <w:t>язне дихання, ніж у звичайному стані;</w:t>
      </w:r>
    </w:p>
    <w:p w:rsidR="00030CA4" w:rsidRPr="00963134" w:rsidRDefault="00030CA4" w:rsidP="00D8084E">
      <w:pPr>
        <w:pStyle w:val="a3"/>
        <w:numPr>
          <w:ilvl w:val="0"/>
          <w:numId w:val="17"/>
        </w:numPr>
        <w:spacing w:after="0" w:line="360" w:lineRule="auto"/>
        <w:ind w:left="0"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спонукаюча музика;</w:t>
      </w:r>
    </w:p>
    <w:p w:rsidR="00030CA4" w:rsidRPr="00963134" w:rsidRDefault="00030CA4" w:rsidP="00D8084E">
      <w:pPr>
        <w:pStyle w:val="a3"/>
        <w:numPr>
          <w:ilvl w:val="0"/>
          <w:numId w:val="17"/>
        </w:numPr>
        <w:spacing w:after="0" w:line="360" w:lineRule="auto"/>
        <w:ind w:left="0"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допомога холонавту (дихаючому) у звільненні енергії за допомогою специфічних прийомів роботи з тілом, що виконуються ситтером (людиною, що забезпечує простір підтримки та безпеки).</w:t>
      </w:r>
    </w:p>
    <w:p w:rsidR="00030CA4" w:rsidRPr="00963134" w:rsidRDefault="00030CA4" w:rsidP="00D8084E">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Холотропне ди</w:t>
      </w:r>
      <w:r w:rsidR="00D8084E" w:rsidRPr="00963134">
        <w:rPr>
          <w:rFonts w:ascii="Times New Roman" w:hAnsi="Times New Roman" w:cs="Times New Roman"/>
          <w:sz w:val="28"/>
          <w:szCs w:val="28"/>
          <w:lang w:val="uk-UA"/>
        </w:rPr>
        <w:t>хання ефективно під час роботи:</w:t>
      </w:r>
    </w:p>
    <w:p w:rsidR="00030CA4" w:rsidRPr="00963134" w:rsidRDefault="00030CA4" w:rsidP="00D8084E">
      <w:pPr>
        <w:pStyle w:val="a3"/>
        <w:numPr>
          <w:ilvl w:val="0"/>
          <w:numId w:val="17"/>
        </w:numPr>
        <w:spacing w:after="0" w:line="360" w:lineRule="auto"/>
        <w:ind w:left="0"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зі стресами,</w:t>
      </w:r>
    </w:p>
    <w:p w:rsidR="00030CA4" w:rsidRPr="00963134" w:rsidRDefault="00030CA4" w:rsidP="00D8084E">
      <w:pPr>
        <w:pStyle w:val="a3"/>
        <w:numPr>
          <w:ilvl w:val="0"/>
          <w:numId w:val="17"/>
        </w:numPr>
        <w:spacing w:after="0" w:line="360" w:lineRule="auto"/>
        <w:ind w:left="0"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невротичними станами,</w:t>
      </w:r>
    </w:p>
    <w:p w:rsidR="00030CA4" w:rsidRPr="00963134" w:rsidRDefault="00030CA4" w:rsidP="00D8084E">
      <w:pPr>
        <w:pStyle w:val="a3"/>
        <w:numPr>
          <w:ilvl w:val="0"/>
          <w:numId w:val="17"/>
        </w:numPr>
        <w:spacing w:after="0" w:line="360" w:lineRule="auto"/>
        <w:ind w:left="0"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згубними звичками та залежностями,</w:t>
      </w:r>
    </w:p>
    <w:p w:rsidR="00030CA4" w:rsidRPr="00963134" w:rsidRDefault="00030CA4" w:rsidP="00D8084E">
      <w:pPr>
        <w:pStyle w:val="a3"/>
        <w:numPr>
          <w:ilvl w:val="0"/>
          <w:numId w:val="17"/>
        </w:numPr>
        <w:spacing w:after="0" w:line="360" w:lineRule="auto"/>
        <w:ind w:left="0"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психосоматичними та емоційними розладами,</w:t>
      </w:r>
    </w:p>
    <w:p w:rsidR="00CF0EBD" w:rsidRPr="00963134" w:rsidRDefault="00030CA4" w:rsidP="00E71821">
      <w:pPr>
        <w:spacing w:after="0" w:line="360"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а також використовується для пошуку нестандартних рішень та творчих проривів</w:t>
      </w:r>
      <w:r w:rsidR="00212A2E">
        <w:rPr>
          <w:rFonts w:ascii="Times New Roman" w:hAnsi="Times New Roman" w:cs="Times New Roman"/>
          <w:sz w:val="28"/>
          <w:szCs w:val="28"/>
        </w:rPr>
        <w:t xml:space="preserve"> [18</w:t>
      </w:r>
      <w:r w:rsidR="00273505" w:rsidRPr="00CF7E83">
        <w:rPr>
          <w:rFonts w:ascii="Times New Roman" w:hAnsi="Times New Roman" w:cs="Times New Roman"/>
          <w:sz w:val="28"/>
          <w:szCs w:val="28"/>
        </w:rPr>
        <w:t>]</w:t>
      </w:r>
      <w:r w:rsidRPr="00963134">
        <w:rPr>
          <w:rFonts w:ascii="Times New Roman" w:hAnsi="Times New Roman" w:cs="Times New Roman"/>
          <w:sz w:val="28"/>
          <w:szCs w:val="28"/>
          <w:lang w:val="uk-UA"/>
        </w:rPr>
        <w:t>.</w:t>
      </w:r>
    </w:p>
    <w:p w:rsidR="00CF0EBD" w:rsidRPr="00963134" w:rsidRDefault="00D8084E" w:rsidP="00CF0EBD">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lastRenderedPageBreak/>
        <w:t>5. Підходи тілесно-орієнтованої терапії, створені з метою регуляції</w:t>
      </w:r>
      <w:r w:rsidR="00CF0EBD" w:rsidRPr="00963134">
        <w:rPr>
          <w:rFonts w:ascii="Times New Roman" w:hAnsi="Times New Roman" w:cs="Times New Roman"/>
          <w:sz w:val="28"/>
          <w:szCs w:val="28"/>
          <w:lang w:val="uk-UA"/>
        </w:rPr>
        <w:t xml:space="preserve"> психофізичного стану.</w:t>
      </w:r>
    </w:p>
    <w:p w:rsidR="00CF0EBD" w:rsidRPr="00963134" w:rsidRDefault="00CF0EBD" w:rsidP="00CF0EBD">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Підходи цього напряму з психологічного механізму впливу близькі до гіпнотичного впливу, а саме – до самогіпнозу. Часто їх називають методами самонавіювання. Сюди відносяться, зокрема, методи Е. Куе</w:t>
      </w:r>
      <w:r w:rsidR="006C4C0C">
        <w:rPr>
          <w:rFonts w:ascii="Times New Roman" w:hAnsi="Times New Roman" w:cs="Times New Roman"/>
          <w:sz w:val="28"/>
          <w:szCs w:val="28"/>
          <w:lang w:val="uk-UA"/>
        </w:rPr>
        <w:t>та І. Шульця</w:t>
      </w:r>
      <w:r w:rsidR="00D8084E" w:rsidRPr="00963134">
        <w:rPr>
          <w:rFonts w:ascii="Times New Roman" w:hAnsi="Times New Roman" w:cs="Times New Roman"/>
          <w:sz w:val="28"/>
          <w:szCs w:val="28"/>
          <w:lang w:val="uk-UA"/>
        </w:rPr>
        <w:t>. Істотно пізніше з</w:t>
      </w:r>
      <w:r w:rsidR="00D8084E" w:rsidRPr="00963134">
        <w:rPr>
          <w:rFonts w:ascii="Times New Roman" w:hAnsi="Times New Roman" w:cs="Times New Roman"/>
          <w:sz w:val="28"/>
          <w:szCs w:val="28"/>
        </w:rPr>
        <w:t>’</w:t>
      </w:r>
      <w:r w:rsidRPr="00963134">
        <w:rPr>
          <w:rFonts w:ascii="Times New Roman" w:hAnsi="Times New Roman" w:cs="Times New Roman"/>
          <w:sz w:val="28"/>
          <w:szCs w:val="28"/>
          <w:lang w:val="uk-UA"/>
        </w:rPr>
        <w:t>явилися сучасніші методи, н</w:t>
      </w:r>
      <w:r w:rsidR="006C4C0C">
        <w:rPr>
          <w:rFonts w:ascii="Times New Roman" w:hAnsi="Times New Roman" w:cs="Times New Roman"/>
          <w:sz w:val="28"/>
          <w:szCs w:val="28"/>
          <w:lang w:val="uk-UA"/>
        </w:rPr>
        <w:t>априклад, нейромова                         Р. Мастерса</w:t>
      </w:r>
      <w:r w:rsidR="00D8084E" w:rsidRPr="00963134">
        <w:rPr>
          <w:rFonts w:ascii="Times New Roman" w:hAnsi="Times New Roman" w:cs="Times New Roman"/>
          <w:sz w:val="28"/>
          <w:szCs w:val="28"/>
          <w:lang w:val="uk-UA"/>
        </w:rPr>
        <w:t xml:space="preserve"> та май</w:t>
      </w:r>
      <w:r w:rsidRPr="00963134">
        <w:rPr>
          <w:rFonts w:ascii="Times New Roman" w:hAnsi="Times New Roman" w:cs="Times New Roman"/>
          <w:sz w:val="28"/>
          <w:szCs w:val="28"/>
          <w:lang w:val="uk-UA"/>
        </w:rPr>
        <w:t>ндфулнес</w:t>
      </w:r>
      <w:r w:rsidR="007C5AD8">
        <w:rPr>
          <w:rFonts w:ascii="Times New Roman" w:hAnsi="Times New Roman" w:cs="Times New Roman"/>
          <w:sz w:val="28"/>
          <w:szCs w:val="28"/>
          <w:lang w:val="uk-UA"/>
        </w:rPr>
        <w:t xml:space="preserve"> </w:t>
      </w:r>
      <w:r w:rsidRPr="00963134">
        <w:rPr>
          <w:rFonts w:ascii="Times New Roman" w:hAnsi="Times New Roman" w:cs="Times New Roman"/>
          <w:sz w:val="28"/>
          <w:szCs w:val="28"/>
          <w:lang w:val="uk-UA"/>
        </w:rPr>
        <w:t>Дж. Кабат-Зінна</w:t>
      </w:r>
      <w:r w:rsidR="00D8084E" w:rsidRPr="00963134">
        <w:rPr>
          <w:rFonts w:ascii="Times New Roman" w:hAnsi="Times New Roman" w:cs="Times New Roman"/>
          <w:sz w:val="28"/>
          <w:szCs w:val="28"/>
          <w:lang w:val="uk-UA"/>
        </w:rPr>
        <w:t xml:space="preserve">. </w:t>
      </w:r>
      <w:r w:rsidRPr="00963134">
        <w:rPr>
          <w:rFonts w:ascii="Times New Roman" w:hAnsi="Times New Roman" w:cs="Times New Roman"/>
          <w:sz w:val="28"/>
          <w:szCs w:val="28"/>
          <w:lang w:val="uk-UA"/>
        </w:rPr>
        <w:t xml:space="preserve">До цієї категорії можна також віднести багато сучасних соматичних </w:t>
      </w:r>
      <w:r w:rsidR="00D8084E" w:rsidRPr="00963134">
        <w:rPr>
          <w:rFonts w:ascii="Times New Roman" w:hAnsi="Times New Roman" w:cs="Times New Roman"/>
          <w:sz w:val="28"/>
          <w:szCs w:val="28"/>
          <w:lang w:val="uk-UA"/>
        </w:rPr>
        <w:t>напрямків</w:t>
      </w:r>
      <w:r w:rsidR="00212A2E">
        <w:rPr>
          <w:rFonts w:ascii="Times New Roman" w:hAnsi="Times New Roman" w:cs="Times New Roman"/>
          <w:sz w:val="28"/>
          <w:szCs w:val="28"/>
        </w:rPr>
        <w:t xml:space="preserve"> [33</w:t>
      </w:r>
      <w:r w:rsidR="00273505" w:rsidRPr="00CF7E83">
        <w:rPr>
          <w:rFonts w:ascii="Times New Roman" w:hAnsi="Times New Roman" w:cs="Times New Roman"/>
          <w:sz w:val="28"/>
          <w:szCs w:val="28"/>
        </w:rPr>
        <w:t>]</w:t>
      </w:r>
      <w:r w:rsidRPr="00963134">
        <w:rPr>
          <w:rFonts w:ascii="Times New Roman" w:hAnsi="Times New Roman" w:cs="Times New Roman"/>
          <w:sz w:val="28"/>
          <w:szCs w:val="28"/>
          <w:lang w:val="uk-UA"/>
        </w:rPr>
        <w:t>.</w:t>
      </w:r>
    </w:p>
    <w:p w:rsidR="00CF0EBD" w:rsidRPr="00963134" w:rsidRDefault="00D8084E" w:rsidP="00CF0EBD">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6. Напрямки тілесно-орієнтованої терапії</w:t>
      </w:r>
      <w:r w:rsidR="00CF0EBD" w:rsidRPr="00963134">
        <w:rPr>
          <w:rFonts w:ascii="Times New Roman" w:hAnsi="Times New Roman" w:cs="Times New Roman"/>
          <w:sz w:val="28"/>
          <w:szCs w:val="28"/>
          <w:lang w:val="uk-UA"/>
        </w:rPr>
        <w:t>, засновані на масажних дотиках.</w:t>
      </w:r>
    </w:p>
    <w:p w:rsidR="00CF0EBD" w:rsidRPr="00963134" w:rsidRDefault="00003E11" w:rsidP="00CF0EBD">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Тілесно-орієнтована терапія</w:t>
      </w:r>
      <w:r w:rsidR="00CF0EBD" w:rsidRPr="00963134">
        <w:rPr>
          <w:rFonts w:ascii="Times New Roman" w:hAnsi="Times New Roman" w:cs="Times New Roman"/>
          <w:sz w:val="28"/>
          <w:szCs w:val="28"/>
          <w:lang w:val="uk-UA"/>
        </w:rPr>
        <w:t>, засн</w:t>
      </w:r>
      <w:r w:rsidRPr="00963134">
        <w:rPr>
          <w:rFonts w:ascii="Times New Roman" w:hAnsi="Times New Roman" w:cs="Times New Roman"/>
          <w:sz w:val="28"/>
          <w:szCs w:val="28"/>
          <w:lang w:val="uk-UA"/>
        </w:rPr>
        <w:t>ована на масажних дотиках, з</w:t>
      </w:r>
      <w:r w:rsidRPr="00963134">
        <w:rPr>
          <w:rFonts w:ascii="Times New Roman" w:hAnsi="Times New Roman" w:cs="Times New Roman"/>
          <w:sz w:val="28"/>
          <w:szCs w:val="28"/>
        </w:rPr>
        <w:t>’</w:t>
      </w:r>
      <w:r w:rsidR="00CF0EBD" w:rsidRPr="00963134">
        <w:rPr>
          <w:rFonts w:ascii="Times New Roman" w:hAnsi="Times New Roman" w:cs="Times New Roman"/>
          <w:sz w:val="28"/>
          <w:szCs w:val="28"/>
          <w:lang w:val="uk-UA"/>
        </w:rPr>
        <w:t>явилася ще в першій половині 20 століття. Сюди відносяться ст</w:t>
      </w:r>
      <w:r w:rsidR="00273505">
        <w:rPr>
          <w:rFonts w:ascii="Times New Roman" w:hAnsi="Times New Roman" w:cs="Times New Roman"/>
          <w:sz w:val="28"/>
          <w:szCs w:val="28"/>
          <w:lang w:val="uk-UA"/>
        </w:rPr>
        <w:t>руктурна інтеграція Іди Рольф, Розен-метод М. Розен</w:t>
      </w:r>
      <w:r w:rsidR="00CF0EBD" w:rsidRPr="00963134">
        <w:rPr>
          <w:rFonts w:ascii="Times New Roman" w:hAnsi="Times New Roman" w:cs="Times New Roman"/>
          <w:sz w:val="28"/>
          <w:szCs w:val="28"/>
          <w:lang w:val="uk-UA"/>
        </w:rPr>
        <w:t xml:space="preserve">, холістичний масаж, тілесна інтеграція та багато </w:t>
      </w:r>
      <w:r w:rsidRPr="00963134">
        <w:rPr>
          <w:rFonts w:ascii="Times New Roman" w:hAnsi="Times New Roman" w:cs="Times New Roman"/>
          <w:sz w:val="28"/>
          <w:szCs w:val="28"/>
          <w:lang w:val="uk-UA"/>
        </w:rPr>
        <w:t>інших підходів</w:t>
      </w:r>
      <w:r w:rsidR="00212A2E">
        <w:rPr>
          <w:rFonts w:ascii="Times New Roman" w:hAnsi="Times New Roman" w:cs="Times New Roman"/>
          <w:sz w:val="28"/>
          <w:szCs w:val="28"/>
          <w:lang w:val="uk-UA"/>
        </w:rPr>
        <w:t xml:space="preserve"> [33</w:t>
      </w:r>
      <w:r w:rsidR="00273505" w:rsidRPr="00CF7E83">
        <w:rPr>
          <w:rFonts w:ascii="Times New Roman" w:hAnsi="Times New Roman" w:cs="Times New Roman"/>
          <w:sz w:val="28"/>
          <w:szCs w:val="28"/>
          <w:lang w:val="uk-UA"/>
        </w:rPr>
        <w:t>]</w:t>
      </w:r>
      <w:r w:rsidR="00CF0EBD" w:rsidRPr="00963134">
        <w:rPr>
          <w:rFonts w:ascii="Times New Roman" w:hAnsi="Times New Roman" w:cs="Times New Roman"/>
          <w:sz w:val="28"/>
          <w:szCs w:val="28"/>
          <w:lang w:val="uk-UA"/>
        </w:rPr>
        <w:t>.</w:t>
      </w:r>
    </w:p>
    <w:p w:rsidR="00CF0EBD" w:rsidRPr="00963134" w:rsidRDefault="00003E11" w:rsidP="00CF0EBD">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7. Інтегративні підходи до тілесно-орієнтованої терапії</w:t>
      </w:r>
      <w:r w:rsidR="00CF0EBD" w:rsidRPr="00963134">
        <w:rPr>
          <w:rFonts w:ascii="Times New Roman" w:hAnsi="Times New Roman" w:cs="Times New Roman"/>
          <w:sz w:val="28"/>
          <w:szCs w:val="28"/>
          <w:lang w:val="uk-UA"/>
        </w:rPr>
        <w:t>.</w:t>
      </w:r>
    </w:p>
    <w:p w:rsidR="00CF0EBD" w:rsidRPr="00963134" w:rsidRDefault="00CF0EBD" w:rsidP="00CF0EBD">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До інтегра</w:t>
      </w:r>
      <w:r w:rsidR="00003E11" w:rsidRPr="00963134">
        <w:rPr>
          <w:rFonts w:ascii="Times New Roman" w:hAnsi="Times New Roman" w:cs="Times New Roman"/>
          <w:sz w:val="28"/>
          <w:szCs w:val="28"/>
          <w:lang w:val="uk-UA"/>
        </w:rPr>
        <w:t>ційних підходів у тілесно-орієнтованій терапії</w:t>
      </w:r>
      <w:r w:rsidRPr="00963134">
        <w:rPr>
          <w:rFonts w:ascii="Times New Roman" w:hAnsi="Times New Roman" w:cs="Times New Roman"/>
          <w:sz w:val="28"/>
          <w:szCs w:val="28"/>
          <w:lang w:val="uk-UA"/>
        </w:rPr>
        <w:t xml:space="preserve"> відносяться рекодинг («Стресс-Айкідо») </w:t>
      </w:r>
      <w:r w:rsidR="00003E11" w:rsidRPr="00963134">
        <w:rPr>
          <w:rFonts w:ascii="Times New Roman" w:hAnsi="Times New Roman" w:cs="Times New Roman"/>
          <w:sz w:val="28"/>
          <w:szCs w:val="28"/>
          <w:lang w:val="uk-UA"/>
        </w:rPr>
        <w:t>А.</w:t>
      </w:r>
      <w:r w:rsidR="00273505">
        <w:rPr>
          <w:rFonts w:ascii="Times New Roman" w:hAnsi="Times New Roman" w:cs="Times New Roman"/>
          <w:sz w:val="28"/>
          <w:szCs w:val="28"/>
          <w:lang w:val="uk-UA"/>
        </w:rPr>
        <w:t>Хайкіна</w:t>
      </w:r>
      <w:r w:rsidRPr="00963134">
        <w:rPr>
          <w:rFonts w:ascii="Times New Roman" w:hAnsi="Times New Roman" w:cs="Times New Roman"/>
          <w:sz w:val="28"/>
          <w:szCs w:val="28"/>
          <w:lang w:val="uk-UA"/>
        </w:rPr>
        <w:t>, IBMT (Інтегративна робота з тілом та терапія рухом) Л. Хартлі та інші сучасні соматичні підходи</w:t>
      </w:r>
      <w:r w:rsidR="00212A2E">
        <w:rPr>
          <w:rFonts w:ascii="Times New Roman" w:hAnsi="Times New Roman" w:cs="Times New Roman"/>
          <w:sz w:val="28"/>
          <w:szCs w:val="28"/>
          <w:lang w:val="uk-UA"/>
        </w:rPr>
        <w:t xml:space="preserve"> [33</w:t>
      </w:r>
      <w:r w:rsidR="00273505" w:rsidRPr="00CF7E83">
        <w:rPr>
          <w:rFonts w:ascii="Times New Roman" w:hAnsi="Times New Roman" w:cs="Times New Roman"/>
          <w:sz w:val="28"/>
          <w:szCs w:val="28"/>
          <w:lang w:val="uk-UA"/>
        </w:rPr>
        <w:t>]</w:t>
      </w:r>
      <w:r w:rsidRPr="00963134">
        <w:rPr>
          <w:rFonts w:ascii="Times New Roman" w:hAnsi="Times New Roman" w:cs="Times New Roman"/>
          <w:sz w:val="28"/>
          <w:szCs w:val="28"/>
          <w:lang w:val="uk-UA"/>
        </w:rPr>
        <w:t>.</w:t>
      </w:r>
    </w:p>
    <w:p w:rsidR="00B25BF2" w:rsidRPr="00963134" w:rsidRDefault="00B25BF2" w:rsidP="00B25BF2">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Тілесно-орієнтовані психотерапевти</w:t>
      </w:r>
      <w:r w:rsidR="007E6BCA">
        <w:rPr>
          <w:rFonts w:ascii="Times New Roman" w:hAnsi="Times New Roman" w:cs="Times New Roman"/>
          <w:sz w:val="28"/>
          <w:szCs w:val="28"/>
          <w:lang w:val="uk-UA"/>
        </w:rPr>
        <w:t xml:space="preserve"> вважають, що джерелом неврозів та</w:t>
      </w:r>
      <w:r w:rsidRPr="00963134">
        <w:rPr>
          <w:rFonts w:ascii="Times New Roman" w:hAnsi="Times New Roman" w:cs="Times New Roman"/>
          <w:sz w:val="28"/>
          <w:szCs w:val="28"/>
          <w:lang w:val="uk-UA"/>
        </w:rPr>
        <w:t xml:space="preserve"> депресій є придушення почуттів, і</w:t>
      </w:r>
      <w:r w:rsidR="00003E11" w:rsidRPr="00963134">
        <w:rPr>
          <w:rFonts w:ascii="Times New Roman" w:hAnsi="Times New Roman" w:cs="Times New Roman"/>
          <w:sz w:val="28"/>
          <w:szCs w:val="28"/>
          <w:lang w:val="uk-UA"/>
        </w:rPr>
        <w:t xml:space="preserve"> терапія будується на пізнанні «</w:t>
      </w:r>
      <w:r w:rsidRPr="00963134">
        <w:rPr>
          <w:rFonts w:ascii="Times New Roman" w:hAnsi="Times New Roman" w:cs="Times New Roman"/>
          <w:sz w:val="28"/>
          <w:szCs w:val="28"/>
          <w:lang w:val="uk-UA"/>
        </w:rPr>
        <w:t>структури ха</w:t>
      </w:r>
      <w:r w:rsidR="00003E11" w:rsidRPr="00963134">
        <w:rPr>
          <w:rFonts w:ascii="Times New Roman" w:hAnsi="Times New Roman" w:cs="Times New Roman"/>
          <w:sz w:val="28"/>
          <w:szCs w:val="28"/>
          <w:lang w:val="uk-UA"/>
        </w:rPr>
        <w:t>рактеру» та «пожвавленні»</w:t>
      </w:r>
      <w:r w:rsidRPr="00963134">
        <w:rPr>
          <w:rFonts w:ascii="Times New Roman" w:hAnsi="Times New Roman" w:cs="Times New Roman"/>
          <w:sz w:val="28"/>
          <w:szCs w:val="28"/>
          <w:lang w:val="uk-UA"/>
        </w:rPr>
        <w:t xml:space="preserve"> заморожених у тілі почуттів та емоцій. Тому йде звільнення великих запасів енергії, які витрачалися на утримання, «замор</w:t>
      </w:r>
      <w:r w:rsidR="00003E11" w:rsidRPr="00963134">
        <w:rPr>
          <w:rFonts w:ascii="Times New Roman" w:hAnsi="Times New Roman" w:cs="Times New Roman"/>
          <w:sz w:val="28"/>
          <w:szCs w:val="28"/>
          <w:lang w:val="uk-UA"/>
        </w:rPr>
        <w:t>ожування» почуттів, утримання м’</w:t>
      </w:r>
      <w:r w:rsidRPr="00963134">
        <w:rPr>
          <w:rFonts w:ascii="Times New Roman" w:hAnsi="Times New Roman" w:cs="Times New Roman"/>
          <w:sz w:val="28"/>
          <w:szCs w:val="28"/>
          <w:lang w:val="uk-UA"/>
        </w:rPr>
        <w:t>язових блоків. Визволена енергія може бути спрямована на саморозвиток, успішність, самоактуал</w:t>
      </w:r>
      <w:r w:rsidR="00003E11" w:rsidRPr="00963134">
        <w:rPr>
          <w:rFonts w:ascii="Times New Roman" w:hAnsi="Times New Roman" w:cs="Times New Roman"/>
          <w:sz w:val="28"/>
          <w:szCs w:val="28"/>
          <w:lang w:val="uk-UA"/>
        </w:rPr>
        <w:t>ізацію. Інакше кажучи, метою тілесно-орієнтованої терапії</w:t>
      </w:r>
      <w:r w:rsidRPr="00963134">
        <w:rPr>
          <w:rFonts w:ascii="Times New Roman" w:hAnsi="Times New Roman" w:cs="Times New Roman"/>
          <w:sz w:val="28"/>
          <w:szCs w:val="28"/>
          <w:lang w:val="uk-UA"/>
        </w:rPr>
        <w:t xml:space="preserve"> є розблокування обмежень розвитку особистості</w:t>
      </w:r>
      <w:r w:rsidR="00212A2E">
        <w:rPr>
          <w:rFonts w:ascii="Times New Roman" w:hAnsi="Times New Roman" w:cs="Times New Roman"/>
          <w:sz w:val="28"/>
          <w:szCs w:val="28"/>
          <w:lang w:val="uk-UA"/>
        </w:rPr>
        <w:t xml:space="preserve"> [30</w:t>
      </w:r>
      <w:r w:rsidR="00273505" w:rsidRPr="00CF7E83">
        <w:rPr>
          <w:rFonts w:ascii="Times New Roman" w:hAnsi="Times New Roman" w:cs="Times New Roman"/>
          <w:sz w:val="28"/>
          <w:szCs w:val="28"/>
          <w:lang w:val="uk-UA"/>
        </w:rPr>
        <w:t>]</w:t>
      </w:r>
      <w:r w:rsidRPr="00963134">
        <w:rPr>
          <w:rFonts w:ascii="Times New Roman" w:hAnsi="Times New Roman" w:cs="Times New Roman"/>
          <w:sz w:val="28"/>
          <w:szCs w:val="28"/>
          <w:lang w:val="uk-UA"/>
        </w:rPr>
        <w:t>.</w:t>
      </w:r>
    </w:p>
    <w:p w:rsidR="00B25BF2" w:rsidRPr="00963134" w:rsidRDefault="00AB56C2" w:rsidP="00B25BF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 основі тілесно-орієнтованої терапії</w:t>
      </w:r>
      <w:r w:rsidR="00B25BF2" w:rsidRPr="00963134">
        <w:rPr>
          <w:rFonts w:ascii="Times New Roman" w:hAnsi="Times New Roman" w:cs="Times New Roman"/>
          <w:sz w:val="28"/>
          <w:szCs w:val="28"/>
          <w:lang w:val="uk-UA"/>
        </w:rPr>
        <w:t xml:space="preserve"> лежить контакт психотерапевта із тілом пацієнта</w:t>
      </w:r>
      <w:r w:rsidR="00003E11" w:rsidRPr="00963134">
        <w:rPr>
          <w:rFonts w:ascii="Times New Roman" w:hAnsi="Times New Roman" w:cs="Times New Roman"/>
          <w:sz w:val="28"/>
          <w:szCs w:val="28"/>
          <w:lang w:val="uk-UA"/>
        </w:rPr>
        <w:t>. Це дотик, тиск на напружені м</w:t>
      </w:r>
      <w:r w:rsidR="00003E11" w:rsidRPr="00963134">
        <w:rPr>
          <w:rFonts w:ascii="Times New Roman" w:hAnsi="Times New Roman" w:cs="Times New Roman"/>
          <w:sz w:val="28"/>
          <w:szCs w:val="28"/>
        </w:rPr>
        <w:t>’</w:t>
      </w:r>
      <w:r w:rsidR="00B25BF2" w:rsidRPr="00963134">
        <w:rPr>
          <w:rFonts w:ascii="Times New Roman" w:hAnsi="Times New Roman" w:cs="Times New Roman"/>
          <w:sz w:val="28"/>
          <w:szCs w:val="28"/>
          <w:lang w:val="uk-UA"/>
        </w:rPr>
        <w:t>язи, робота з диханням та спеціальні пози. Робота через тіло, минаючи свідомість, дозволяє обходити</w:t>
      </w:r>
      <w:r w:rsidR="00003E11" w:rsidRPr="00963134">
        <w:rPr>
          <w:rFonts w:ascii="Times New Roman" w:hAnsi="Times New Roman" w:cs="Times New Roman"/>
          <w:sz w:val="28"/>
          <w:szCs w:val="28"/>
          <w:lang w:val="uk-UA"/>
        </w:rPr>
        <w:t xml:space="preserve"> найпотужніші невротичні захисти</w:t>
      </w:r>
      <w:r w:rsidR="00B25BF2" w:rsidRPr="00963134">
        <w:rPr>
          <w:rFonts w:ascii="Times New Roman" w:hAnsi="Times New Roman" w:cs="Times New Roman"/>
          <w:sz w:val="28"/>
          <w:szCs w:val="28"/>
          <w:lang w:val="uk-UA"/>
        </w:rPr>
        <w:t xml:space="preserve">, які можуть стати непереборною </w:t>
      </w:r>
      <w:r w:rsidR="00B25BF2" w:rsidRPr="00963134">
        <w:rPr>
          <w:rFonts w:ascii="Times New Roman" w:hAnsi="Times New Roman" w:cs="Times New Roman"/>
          <w:sz w:val="28"/>
          <w:szCs w:val="28"/>
          <w:lang w:val="uk-UA"/>
        </w:rPr>
        <w:lastRenderedPageBreak/>
        <w:t>перешкодою для вербальних методів психотерапії, входити до глибин несвідомого, що має</w:t>
      </w:r>
      <w:r w:rsidR="00003E11" w:rsidRPr="00963134">
        <w:rPr>
          <w:rFonts w:ascii="Times New Roman" w:hAnsi="Times New Roman" w:cs="Times New Roman"/>
          <w:sz w:val="28"/>
          <w:szCs w:val="28"/>
          <w:lang w:val="uk-UA"/>
        </w:rPr>
        <w:t xml:space="preserve"> прямий вихід на соматику. У тілесно-орієнтованій терапії</w:t>
      </w:r>
      <w:r w:rsidR="00B25BF2" w:rsidRPr="00963134">
        <w:rPr>
          <w:rFonts w:ascii="Times New Roman" w:hAnsi="Times New Roman" w:cs="Times New Roman"/>
          <w:sz w:val="28"/>
          <w:szCs w:val="28"/>
          <w:lang w:val="uk-UA"/>
        </w:rPr>
        <w:t xml:space="preserve"> вивчені механізми впливу стресів і травм на тіло і душу людини, та розроблено способи їх лікування</w:t>
      </w:r>
      <w:r w:rsidR="00273505" w:rsidRPr="00CF7E83">
        <w:rPr>
          <w:rFonts w:ascii="Times New Roman" w:hAnsi="Times New Roman" w:cs="Times New Roman"/>
          <w:sz w:val="28"/>
          <w:szCs w:val="28"/>
          <w:lang w:val="uk-UA"/>
        </w:rPr>
        <w:t xml:space="preserve"> [69]</w:t>
      </w:r>
      <w:r w:rsidR="00B25BF2" w:rsidRPr="00963134">
        <w:rPr>
          <w:rFonts w:ascii="Times New Roman" w:hAnsi="Times New Roman" w:cs="Times New Roman"/>
          <w:sz w:val="28"/>
          <w:szCs w:val="28"/>
          <w:lang w:val="uk-UA"/>
        </w:rPr>
        <w:t>.</w:t>
      </w:r>
    </w:p>
    <w:p w:rsidR="00B25BF2" w:rsidRPr="00963134" w:rsidRDefault="00003E11" w:rsidP="00B25BF2">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Тобто, тілесно-орієнтована терапія</w:t>
      </w:r>
      <w:r w:rsidR="00B25BF2" w:rsidRPr="00963134">
        <w:rPr>
          <w:rFonts w:ascii="Times New Roman" w:hAnsi="Times New Roman" w:cs="Times New Roman"/>
          <w:sz w:val="28"/>
          <w:szCs w:val="28"/>
          <w:lang w:val="uk-UA"/>
        </w:rPr>
        <w:t xml:space="preserve"> є не тільки методом вибору в психотерапії психосоматичних захворювань, це </w:t>
      </w:r>
      <w:r w:rsidR="007E6BCA">
        <w:rPr>
          <w:rFonts w:ascii="Times New Roman" w:hAnsi="Times New Roman" w:cs="Times New Roman"/>
          <w:sz w:val="28"/>
          <w:szCs w:val="28"/>
          <w:lang w:val="uk-UA"/>
        </w:rPr>
        <w:t xml:space="preserve">– </w:t>
      </w:r>
      <w:r w:rsidR="00B25BF2" w:rsidRPr="00963134">
        <w:rPr>
          <w:rFonts w:ascii="Times New Roman" w:hAnsi="Times New Roman" w:cs="Times New Roman"/>
          <w:sz w:val="28"/>
          <w:szCs w:val="28"/>
          <w:lang w:val="uk-UA"/>
        </w:rPr>
        <w:t>потужний інструмент інтеграц</w:t>
      </w:r>
      <w:r w:rsidRPr="00963134">
        <w:rPr>
          <w:rFonts w:ascii="Times New Roman" w:hAnsi="Times New Roman" w:cs="Times New Roman"/>
          <w:sz w:val="28"/>
          <w:szCs w:val="28"/>
          <w:lang w:val="uk-UA"/>
        </w:rPr>
        <w:t>ії особистості, що дозволяє пов’</w:t>
      </w:r>
      <w:r w:rsidR="00B25BF2" w:rsidRPr="00963134">
        <w:rPr>
          <w:rFonts w:ascii="Times New Roman" w:hAnsi="Times New Roman" w:cs="Times New Roman"/>
          <w:sz w:val="28"/>
          <w:szCs w:val="28"/>
          <w:lang w:val="uk-UA"/>
        </w:rPr>
        <w:t>язати воєдино почуття, розум, тілесні відчуття, відновити втра</w:t>
      </w:r>
      <w:r w:rsidRPr="00963134">
        <w:rPr>
          <w:rFonts w:ascii="Times New Roman" w:hAnsi="Times New Roman" w:cs="Times New Roman"/>
          <w:sz w:val="28"/>
          <w:szCs w:val="28"/>
          <w:lang w:val="uk-UA"/>
        </w:rPr>
        <w:t>чені та розбудувати відсутні зв’</w:t>
      </w:r>
      <w:r w:rsidR="00B25BF2" w:rsidRPr="00963134">
        <w:rPr>
          <w:rFonts w:ascii="Times New Roman" w:hAnsi="Times New Roman" w:cs="Times New Roman"/>
          <w:sz w:val="28"/>
          <w:szCs w:val="28"/>
          <w:lang w:val="uk-UA"/>
        </w:rPr>
        <w:t>язки між ними, створити довірчий контакт людини зі своїм тілом, щоб знову почати о</w:t>
      </w:r>
      <w:r w:rsidR="003029FA">
        <w:rPr>
          <w:rFonts w:ascii="Times New Roman" w:hAnsi="Times New Roman" w:cs="Times New Roman"/>
          <w:sz w:val="28"/>
          <w:szCs w:val="28"/>
          <w:lang w:val="uk-UA"/>
        </w:rPr>
        <w:t>три</w:t>
      </w:r>
      <w:r w:rsidR="00212A2E">
        <w:rPr>
          <w:rFonts w:ascii="Times New Roman" w:hAnsi="Times New Roman" w:cs="Times New Roman"/>
          <w:sz w:val="28"/>
          <w:szCs w:val="28"/>
          <w:lang w:val="uk-UA"/>
        </w:rPr>
        <w:t>мувати задоволення від життя [34</w:t>
      </w:r>
      <w:r w:rsidR="003029FA">
        <w:rPr>
          <w:rFonts w:ascii="Times New Roman" w:hAnsi="Times New Roman" w:cs="Times New Roman"/>
          <w:sz w:val="28"/>
          <w:szCs w:val="28"/>
          <w:lang w:val="uk-UA"/>
        </w:rPr>
        <w:t>]</w:t>
      </w:r>
      <w:r w:rsidR="00212A2E">
        <w:rPr>
          <w:rFonts w:ascii="Times New Roman" w:hAnsi="Times New Roman" w:cs="Times New Roman"/>
          <w:sz w:val="28"/>
          <w:szCs w:val="28"/>
          <w:lang w:val="uk-UA"/>
        </w:rPr>
        <w:t>.</w:t>
      </w:r>
    </w:p>
    <w:p w:rsidR="00003E11" w:rsidRPr="00963134" w:rsidRDefault="008A4C6F" w:rsidP="00B25BF2">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Робота методами тілесної психотерапії з урахуванням тілесних відчуттів і рухів має низку переваг, проти</w:t>
      </w:r>
      <w:r w:rsidR="00003E11" w:rsidRPr="00963134">
        <w:rPr>
          <w:rFonts w:ascii="Times New Roman" w:hAnsi="Times New Roman" w:cs="Times New Roman"/>
          <w:sz w:val="28"/>
          <w:szCs w:val="28"/>
          <w:lang w:val="uk-UA"/>
        </w:rPr>
        <w:t xml:space="preserve"> методів, заснованих виключно на вербальній взаємодії (п</w:t>
      </w:r>
      <w:r w:rsidRPr="00963134">
        <w:rPr>
          <w:rFonts w:ascii="Times New Roman" w:hAnsi="Times New Roman" w:cs="Times New Roman"/>
          <w:sz w:val="28"/>
          <w:szCs w:val="28"/>
          <w:lang w:val="uk-UA"/>
        </w:rPr>
        <w:t xml:space="preserve">ри цьому ми не протиставляємо вербальний і тілесний канали </w:t>
      </w:r>
      <w:r w:rsidR="00003E11" w:rsidRPr="00963134">
        <w:rPr>
          <w:rFonts w:ascii="Times New Roman" w:hAnsi="Times New Roman" w:cs="Times New Roman"/>
          <w:sz w:val="28"/>
          <w:szCs w:val="28"/>
          <w:lang w:val="uk-UA"/>
        </w:rPr>
        <w:t>–</w:t>
      </w:r>
      <w:r w:rsidRPr="00963134">
        <w:rPr>
          <w:rFonts w:ascii="Times New Roman" w:hAnsi="Times New Roman" w:cs="Times New Roman"/>
          <w:sz w:val="28"/>
          <w:szCs w:val="28"/>
          <w:lang w:val="uk-UA"/>
        </w:rPr>
        <w:t xml:space="preserve"> вони доповнюють один одного, тому що активізуються різні центри головного мозку)</w:t>
      </w:r>
      <w:r w:rsidR="00273505" w:rsidRPr="00CF7E83">
        <w:rPr>
          <w:rFonts w:ascii="Times New Roman" w:hAnsi="Times New Roman" w:cs="Times New Roman"/>
          <w:sz w:val="28"/>
          <w:szCs w:val="28"/>
          <w:lang w:val="uk-UA"/>
        </w:rPr>
        <w:t xml:space="preserve"> [61]</w:t>
      </w:r>
      <w:r w:rsidRPr="00963134">
        <w:rPr>
          <w:rFonts w:ascii="Times New Roman" w:hAnsi="Times New Roman" w:cs="Times New Roman"/>
          <w:sz w:val="28"/>
          <w:szCs w:val="28"/>
          <w:lang w:val="uk-UA"/>
        </w:rPr>
        <w:t xml:space="preserve">. </w:t>
      </w:r>
    </w:p>
    <w:p w:rsidR="00003E11" w:rsidRPr="00963134" w:rsidRDefault="008A4C6F" w:rsidP="00B25BF2">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Ефективність тілесно-орієнтованої психотерапії визначається такими причинами:</w:t>
      </w:r>
    </w:p>
    <w:p w:rsidR="00003E11" w:rsidRPr="00963134" w:rsidRDefault="008A4C6F" w:rsidP="00B25BF2">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 xml:space="preserve">1. Використовуючи тілесні техніки, психолог впливає на базові рівні психіки, які не включаються, якщо робота ведеться виключно через слово. При цьому важливо розуміти, що в процесі виконання вправ і після їхнього завершення психолог за допомогою слова, розмовляючи з клієнтом, допомагає йому осмислити тілесний досвід. </w:t>
      </w:r>
    </w:p>
    <w:p w:rsidR="00003E11" w:rsidRPr="00963134" w:rsidRDefault="008A4C6F" w:rsidP="00B25BF2">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2. Оскільки в онтогенез</w:t>
      </w:r>
      <w:r w:rsidR="00003E11" w:rsidRPr="00963134">
        <w:rPr>
          <w:rFonts w:ascii="Times New Roman" w:hAnsi="Times New Roman" w:cs="Times New Roman"/>
          <w:sz w:val="28"/>
          <w:szCs w:val="28"/>
          <w:lang w:val="uk-UA"/>
        </w:rPr>
        <w:t>і виникнення самосвідомості пов’</w:t>
      </w:r>
      <w:r w:rsidRPr="00963134">
        <w:rPr>
          <w:rFonts w:ascii="Times New Roman" w:hAnsi="Times New Roman" w:cs="Times New Roman"/>
          <w:sz w:val="28"/>
          <w:szCs w:val="28"/>
          <w:lang w:val="uk-UA"/>
        </w:rPr>
        <w:t>язане з усвідомленням дитиною свого тіла, виділен</w:t>
      </w:r>
      <w:r w:rsidR="00003E11" w:rsidRPr="00963134">
        <w:rPr>
          <w:rFonts w:ascii="Times New Roman" w:hAnsi="Times New Roman" w:cs="Times New Roman"/>
          <w:sz w:val="28"/>
          <w:szCs w:val="28"/>
          <w:lang w:val="uk-UA"/>
        </w:rPr>
        <w:t>ням її з навколишнього світу – «Я є тіло»</w:t>
      </w:r>
      <w:r w:rsidRPr="00963134">
        <w:rPr>
          <w:rFonts w:ascii="Times New Roman" w:hAnsi="Times New Roman" w:cs="Times New Roman"/>
          <w:sz w:val="28"/>
          <w:szCs w:val="28"/>
          <w:lang w:val="uk-UA"/>
        </w:rPr>
        <w:t>, отриманням сенсорних вражень в результаті здійснення тілесних рухів, то фактично вплив виявляється на глибинн</w:t>
      </w:r>
      <w:r w:rsidR="00003E11" w:rsidRPr="00963134">
        <w:rPr>
          <w:rFonts w:ascii="Times New Roman" w:hAnsi="Times New Roman" w:cs="Times New Roman"/>
          <w:sz w:val="28"/>
          <w:szCs w:val="28"/>
          <w:lang w:val="uk-UA"/>
        </w:rPr>
        <w:t>ому</w:t>
      </w:r>
      <w:r w:rsidRPr="00963134">
        <w:rPr>
          <w:rFonts w:ascii="Times New Roman" w:hAnsi="Times New Roman" w:cs="Times New Roman"/>
          <w:sz w:val="28"/>
          <w:szCs w:val="28"/>
          <w:lang w:val="uk-UA"/>
        </w:rPr>
        <w:t xml:space="preserve"> рівні са</w:t>
      </w:r>
      <w:r w:rsidR="00003E11" w:rsidRPr="00963134">
        <w:rPr>
          <w:rFonts w:ascii="Times New Roman" w:hAnsi="Times New Roman" w:cs="Times New Roman"/>
          <w:sz w:val="28"/>
          <w:szCs w:val="28"/>
          <w:lang w:val="uk-UA"/>
        </w:rPr>
        <w:t>мосвідомості і, в силу цього, в</w:t>
      </w:r>
      <w:r w:rsidRPr="00963134">
        <w:rPr>
          <w:rFonts w:ascii="Times New Roman" w:hAnsi="Times New Roman" w:cs="Times New Roman"/>
          <w:sz w:val="28"/>
          <w:szCs w:val="28"/>
          <w:lang w:val="uk-UA"/>
        </w:rPr>
        <w:t xml:space="preserve">иходить дуже глибокий і стійкий результат. </w:t>
      </w:r>
    </w:p>
    <w:p w:rsidR="00003E11" w:rsidRPr="00963134" w:rsidRDefault="008A4C6F" w:rsidP="00B25BF2">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3. У тілесній роботі значно легше і швидше долається опір клієнта, тому що в основному захисні механізми особистості функціонують на вербальному рівні. Оскіл</w:t>
      </w:r>
      <w:r w:rsidR="00003E11" w:rsidRPr="00963134">
        <w:rPr>
          <w:rFonts w:ascii="Times New Roman" w:hAnsi="Times New Roman" w:cs="Times New Roman"/>
          <w:sz w:val="28"/>
          <w:szCs w:val="28"/>
          <w:lang w:val="uk-UA"/>
        </w:rPr>
        <w:t>ьки для клієнта не очевидний зв</w:t>
      </w:r>
      <w:r w:rsidR="00003E11" w:rsidRPr="00963134">
        <w:rPr>
          <w:rFonts w:ascii="Times New Roman" w:hAnsi="Times New Roman" w:cs="Times New Roman"/>
          <w:sz w:val="28"/>
          <w:szCs w:val="28"/>
        </w:rPr>
        <w:t>’</w:t>
      </w:r>
      <w:r w:rsidR="00003E11" w:rsidRPr="00963134">
        <w:rPr>
          <w:rFonts w:ascii="Times New Roman" w:hAnsi="Times New Roman" w:cs="Times New Roman"/>
          <w:sz w:val="28"/>
          <w:szCs w:val="28"/>
          <w:lang w:val="uk-UA"/>
        </w:rPr>
        <w:t>язок між рухом,</w:t>
      </w:r>
      <w:r w:rsidRPr="00963134">
        <w:rPr>
          <w:rFonts w:ascii="Times New Roman" w:hAnsi="Times New Roman" w:cs="Times New Roman"/>
          <w:sz w:val="28"/>
          <w:szCs w:val="28"/>
          <w:lang w:val="uk-UA"/>
        </w:rPr>
        <w:t xml:space="preserve"> </w:t>
      </w:r>
      <w:r w:rsidRPr="00963134">
        <w:rPr>
          <w:rFonts w:ascii="Times New Roman" w:hAnsi="Times New Roman" w:cs="Times New Roman"/>
          <w:sz w:val="28"/>
          <w:szCs w:val="28"/>
          <w:lang w:val="uk-UA"/>
        </w:rPr>
        <w:lastRenderedPageBreak/>
        <w:t>переживанням</w:t>
      </w:r>
      <w:r w:rsidR="00003E11" w:rsidRPr="00963134">
        <w:rPr>
          <w:rFonts w:ascii="Times New Roman" w:hAnsi="Times New Roman" w:cs="Times New Roman"/>
          <w:sz w:val="28"/>
          <w:szCs w:val="28"/>
        </w:rPr>
        <w:t xml:space="preserve"> та</w:t>
      </w:r>
      <w:r w:rsidRPr="00963134">
        <w:rPr>
          <w:rFonts w:ascii="Times New Roman" w:hAnsi="Times New Roman" w:cs="Times New Roman"/>
          <w:sz w:val="28"/>
          <w:szCs w:val="28"/>
          <w:lang w:val="uk-UA"/>
        </w:rPr>
        <w:t xml:space="preserve"> стражданням, він легко погоджується на вико</w:t>
      </w:r>
      <w:r w:rsidR="00003E11" w:rsidRPr="00963134">
        <w:rPr>
          <w:rFonts w:ascii="Times New Roman" w:hAnsi="Times New Roman" w:cs="Times New Roman"/>
          <w:sz w:val="28"/>
          <w:szCs w:val="28"/>
          <w:lang w:val="uk-UA"/>
        </w:rPr>
        <w:t>нання руху. Однак тілесні рухи –</w:t>
      </w:r>
      <w:r w:rsidRPr="00963134">
        <w:rPr>
          <w:rFonts w:ascii="Times New Roman" w:hAnsi="Times New Roman" w:cs="Times New Roman"/>
          <w:sz w:val="28"/>
          <w:szCs w:val="28"/>
          <w:lang w:val="uk-UA"/>
        </w:rPr>
        <w:t xml:space="preserve"> це мова не тільки того психологічного змісту, який людина свідомо може намагатися приховати, але і мова несвідомого. За влучним висловом У. Райха: «Тіло не бреше».</w:t>
      </w:r>
    </w:p>
    <w:p w:rsidR="00003E11" w:rsidRPr="00963134" w:rsidRDefault="008A4C6F" w:rsidP="00B25BF2">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 xml:space="preserve">4. Тілесна психотерапія дозволяє отримати доступ до енергетичних ресурсів, що створюють позитивну основу для вирішення проблеми. Клієнту може здаватися, що в нього немає </w:t>
      </w:r>
      <w:r w:rsidR="00003E11" w:rsidRPr="00963134">
        <w:rPr>
          <w:rFonts w:ascii="Times New Roman" w:hAnsi="Times New Roman" w:cs="Times New Roman"/>
          <w:sz w:val="28"/>
          <w:szCs w:val="28"/>
          <w:lang w:val="uk-UA"/>
        </w:rPr>
        <w:t>енергії, але в процесі роботи з</w:t>
      </w:r>
      <w:r w:rsidR="00003E11" w:rsidRPr="00963134">
        <w:rPr>
          <w:rFonts w:ascii="Times New Roman" w:hAnsi="Times New Roman" w:cs="Times New Roman"/>
          <w:sz w:val="28"/>
          <w:szCs w:val="28"/>
        </w:rPr>
        <w:t>’</w:t>
      </w:r>
      <w:r w:rsidRPr="00963134">
        <w:rPr>
          <w:rFonts w:ascii="Times New Roman" w:hAnsi="Times New Roman" w:cs="Times New Roman"/>
          <w:sz w:val="28"/>
          <w:szCs w:val="28"/>
          <w:lang w:val="uk-UA"/>
        </w:rPr>
        <w:t>ясовується, що вона є, але була заблокована. Йому може здаватися, що немає опори в собі і т</w:t>
      </w:r>
      <w:r w:rsidR="00003E11" w:rsidRPr="00963134">
        <w:rPr>
          <w:rFonts w:ascii="Times New Roman" w:hAnsi="Times New Roman" w:cs="Times New Roman"/>
          <w:sz w:val="28"/>
          <w:szCs w:val="28"/>
          <w:lang w:val="uk-UA"/>
        </w:rPr>
        <w:t>реба за когось триматися, але з’</w:t>
      </w:r>
      <w:r w:rsidRPr="00963134">
        <w:rPr>
          <w:rFonts w:ascii="Times New Roman" w:hAnsi="Times New Roman" w:cs="Times New Roman"/>
          <w:sz w:val="28"/>
          <w:szCs w:val="28"/>
          <w:lang w:val="uk-UA"/>
        </w:rPr>
        <w:t>ясовується, що опора</w:t>
      </w:r>
      <w:r w:rsidR="006857B1">
        <w:rPr>
          <w:rFonts w:ascii="Times New Roman" w:hAnsi="Times New Roman" w:cs="Times New Roman"/>
          <w:sz w:val="28"/>
          <w:szCs w:val="28"/>
          <w:lang w:val="uk-UA"/>
        </w:rPr>
        <w:t xml:space="preserve"> є</w:t>
      </w:r>
      <w:r w:rsidRPr="00963134">
        <w:rPr>
          <w:rFonts w:ascii="Times New Roman" w:hAnsi="Times New Roman" w:cs="Times New Roman"/>
          <w:sz w:val="28"/>
          <w:szCs w:val="28"/>
          <w:lang w:val="uk-UA"/>
        </w:rPr>
        <w:t xml:space="preserve"> в собі </w:t>
      </w:r>
      <w:r w:rsidR="006857B1">
        <w:rPr>
          <w:rFonts w:ascii="Times New Roman" w:hAnsi="Times New Roman" w:cs="Times New Roman"/>
          <w:sz w:val="28"/>
          <w:szCs w:val="28"/>
          <w:lang w:val="uk-UA"/>
        </w:rPr>
        <w:t>самому</w:t>
      </w:r>
      <w:r w:rsidRPr="00963134">
        <w:rPr>
          <w:rFonts w:ascii="Times New Roman" w:hAnsi="Times New Roman" w:cs="Times New Roman"/>
          <w:sz w:val="28"/>
          <w:szCs w:val="28"/>
          <w:lang w:val="uk-UA"/>
        </w:rPr>
        <w:t>. Саме в цьому сенсі людина отримує доступ до ресурсів, а психолог допомагає їх виявити.</w:t>
      </w:r>
    </w:p>
    <w:p w:rsidR="008A4C6F" w:rsidRPr="00963134" w:rsidRDefault="008A4C6F" w:rsidP="00B25BF2">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5. Застосову</w:t>
      </w:r>
      <w:r w:rsidR="00003E11" w:rsidRPr="00963134">
        <w:rPr>
          <w:rFonts w:ascii="Times New Roman" w:hAnsi="Times New Roman" w:cs="Times New Roman"/>
          <w:sz w:val="28"/>
          <w:szCs w:val="28"/>
          <w:lang w:val="uk-UA"/>
        </w:rPr>
        <w:t>ючи тілесні методи, психолог як</w:t>
      </w:r>
      <w:r w:rsidRPr="00963134">
        <w:rPr>
          <w:rFonts w:ascii="Times New Roman" w:hAnsi="Times New Roman" w:cs="Times New Roman"/>
          <w:sz w:val="28"/>
          <w:szCs w:val="28"/>
          <w:lang w:val="uk-UA"/>
        </w:rPr>
        <w:t>би запускає процеси самовідновлення людини, не привносячи принципово нового, чужого, не властиво</w:t>
      </w:r>
      <w:r w:rsidR="00003E11" w:rsidRPr="00963134">
        <w:rPr>
          <w:rFonts w:ascii="Times New Roman" w:hAnsi="Times New Roman" w:cs="Times New Roman"/>
          <w:sz w:val="28"/>
          <w:szCs w:val="28"/>
        </w:rPr>
        <w:t>го</w:t>
      </w:r>
      <w:r w:rsidRPr="00963134">
        <w:rPr>
          <w:rFonts w:ascii="Times New Roman" w:hAnsi="Times New Roman" w:cs="Times New Roman"/>
          <w:sz w:val="28"/>
          <w:szCs w:val="28"/>
          <w:lang w:val="uk-UA"/>
        </w:rPr>
        <w:t xml:space="preserve"> цій людині. Тілесні методи активізують процеси оптимізації особистості, вони дають можливість отримати доступ до ресурсів, а далі ці ресурси використовуються самою людиною так, як доцільно для неї. Напри</w:t>
      </w:r>
      <w:r w:rsidR="00003E11" w:rsidRPr="00963134">
        <w:rPr>
          <w:rFonts w:ascii="Times New Roman" w:hAnsi="Times New Roman" w:cs="Times New Roman"/>
          <w:sz w:val="28"/>
          <w:szCs w:val="28"/>
          <w:lang w:val="uk-UA"/>
        </w:rPr>
        <w:t>клад, якщо самооцінка занижена –</w:t>
      </w:r>
      <w:r w:rsidRPr="00963134">
        <w:rPr>
          <w:rFonts w:ascii="Times New Roman" w:hAnsi="Times New Roman" w:cs="Times New Roman"/>
          <w:sz w:val="28"/>
          <w:szCs w:val="28"/>
          <w:lang w:val="uk-UA"/>
        </w:rPr>
        <w:t xml:space="preserve"> вона виро</w:t>
      </w:r>
      <w:r w:rsidR="00003E11" w:rsidRPr="00963134">
        <w:rPr>
          <w:rFonts w:ascii="Times New Roman" w:hAnsi="Times New Roman" w:cs="Times New Roman"/>
          <w:sz w:val="28"/>
          <w:szCs w:val="28"/>
          <w:lang w:val="uk-UA"/>
        </w:rPr>
        <w:t>сте, якщо неадекватно завищена –</w:t>
      </w:r>
      <w:r w:rsidRPr="00963134">
        <w:rPr>
          <w:rFonts w:ascii="Times New Roman" w:hAnsi="Times New Roman" w:cs="Times New Roman"/>
          <w:sz w:val="28"/>
          <w:szCs w:val="28"/>
          <w:lang w:val="uk-UA"/>
        </w:rPr>
        <w:t xml:space="preserve"> стане більш реалістичною</w:t>
      </w:r>
      <w:r w:rsidR="007C5AD8">
        <w:rPr>
          <w:rFonts w:ascii="Times New Roman" w:hAnsi="Times New Roman" w:cs="Times New Roman"/>
          <w:sz w:val="28"/>
          <w:szCs w:val="28"/>
          <w:lang w:val="uk-UA"/>
        </w:rPr>
        <w:t xml:space="preserve"> </w:t>
      </w:r>
      <w:r w:rsidR="00273505" w:rsidRPr="0037663B">
        <w:rPr>
          <w:rFonts w:ascii="Times New Roman" w:hAnsi="Times New Roman" w:cs="Times New Roman"/>
          <w:sz w:val="28"/>
          <w:szCs w:val="28"/>
        </w:rPr>
        <w:t>[57, 59]</w:t>
      </w:r>
      <w:r w:rsidRPr="00963134">
        <w:rPr>
          <w:rFonts w:ascii="Times New Roman" w:hAnsi="Times New Roman" w:cs="Times New Roman"/>
          <w:sz w:val="28"/>
          <w:szCs w:val="28"/>
          <w:lang w:val="uk-UA"/>
        </w:rPr>
        <w:t>.</w:t>
      </w:r>
    </w:p>
    <w:p w:rsidR="005710C4" w:rsidRPr="00963134" w:rsidRDefault="008A4C6F" w:rsidP="008A4C6F">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У чому полягає суть тілесного усвідомлення? Тілесне усвідомлення означає усвідомлен</w:t>
      </w:r>
      <w:r w:rsidR="00B933B7">
        <w:rPr>
          <w:rFonts w:ascii="Times New Roman" w:hAnsi="Times New Roman" w:cs="Times New Roman"/>
          <w:sz w:val="28"/>
          <w:szCs w:val="28"/>
          <w:lang w:val="uk-UA"/>
        </w:rPr>
        <w:t>езвертання</w:t>
      </w:r>
      <w:r w:rsidRPr="00963134">
        <w:rPr>
          <w:rFonts w:ascii="Times New Roman" w:hAnsi="Times New Roman" w:cs="Times New Roman"/>
          <w:sz w:val="28"/>
          <w:szCs w:val="28"/>
          <w:lang w:val="uk-UA"/>
        </w:rPr>
        <w:t xml:space="preserve"> уваги на внутрішні емоційні процеси, що виявляються в тілесних відчуттях і тілесних рухах. У звичайному стані, коли свідомість зайнята вирішенням завдань зовнішнього світу, усвідомлення тілесних в</w:t>
      </w:r>
      <w:r w:rsidR="00003E11" w:rsidRPr="00963134">
        <w:rPr>
          <w:rFonts w:ascii="Times New Roman" w:hAnsi="Times New Roman" w:cs="Times New Roman"/>
          <w:sz w:val="28"/>
          <w:szCs w:val="28"/>
          <w:lang w:val="uk-UA"/>
        </w:rPr>
        <w:t>ідчуттів та рухів сприймається в</w:t>
      </w:r>
      <w:r w:rsidRPr="00963134">
        <w:rPr>
          <w:rFonts w:ascii="Times New Roman" w:hAnsi="Times New Roman" w:cs="Times New Roman"/>
          <w:sz w:val="28"/>
          <w:szCs w:val="28"/>
          <w:lang w:val="uk-UA"/>
        </w:rPr>
        <w:t xml:space="preserve"> усіченому вигляді. Наприклад, якщо ви замрете в тій позі, яку займаєте зараз і звернете на неї увагу, то можливо помітите, що вона не найзручніша. Ще секунду тому ви про це не думали. Інформація була в області </w:t>
      </w:r>
      <w:r w:rsidR="0084003D">
        <w:rPr>
          <w:rFonts w:ascii="Times New Roman" w:hAnsi="Times New Roman" w:cs="Times New Roman"/>
          <w:sz w:val="28"/>
          <w:szCs w:val="28"/>
          <w:lang w:val="uk-UA"/>
        </w:rPr>
        <w:t>під</w:t>
      </w:r>
      <w:r w:rsidRPr="00963134">
        <w:rPr>
          <w:rFonts w:ascii="Times New Roman" w:hAnsi="Times New Roman" w:cs="Times New Roman"/>
          <w:sz w:val="28"/>
          <w:szCs w:val="28"/>
          <w:lang w:val="uk-UA"/>
        </w:rPr>
        <w:t>свідомості. Якщо незручну позу займатиме</w:t>
      </w:r>
      <w:r w:rsidR="00003E11" w:rsidRPr="00963134">
        <w:rPr>
          <w:rFonts w:ascii="Times New Roman" w:hAnsi="Times New Roman" w:cs="Times New Roman"/>
          <w:sz w:val="28"/>
          <w:szCs w:val="28"/>
          <w:lang w:val="uk-UA"/>
        </w:rPr>
        <w:t>те</w:t>
      </w:r>
      <w:r w:rsidRPr="00963134">
        <w:rPr>
          <w:rFonts w:ascii="Times New Roman" w:hAnsi="Times New Roman" w:cs="Times New Roman"/>
          <w:sz w:val="28"/>
          <w:szCs w:val="28"/>
          <w:lang w:val="uk-UA"/>
        </w:rPr>
        <w:t xml:space="preserve"> довго, то дискомфорт і напруга поступово посилюватимуться і коли їх </w:t>
      </w:r>
      <w:r w:rsidR="004D7AF4">
        <w:rPr>
          <w:rFonts w:ascii="Times New Roman" w:hAnsi="Times New Roman" w:cs="Times New Roman"/>
          <w:sz w:val="28"/>
          <w:szCs w:val="28"/>
          <w:lang w:val="uk-UA"/>
        </w:rPr>
        <w:t>ступінь досягне критичної маси –</w:t>
      </w:r>
      <w:r w:rsidRPr="00963134">
        <w:rPr>
          <w:rFonts w:ascii="Times New Roman" w:hAnsi="Times New Roman" w:cs="Times New Roman"/>
          <w:sz w:val="28"/>
          <w:szCs w:val="28"/>
          <w:lang w:val="uk-UA"/>
        </w:rPr>
        <w:t xml:space="preserve"> п</w:t>
      </w:r>
      <w:r w:rsidR="00003E11" w:rsidRPr="00963134">
        <w:rPr>
          <w:rFonts w:ascii="Times New Roman" w:hAnsi="Times New Roman" w:cs="Times New Roman"/>
          <w:sz w:val="28"/>
          <w:szCs w:val="28"/>
          <w:lang w:val="uk-UA"/>
        </w:rPr>
        <w:t>роб</w:t>
      </w:r>
      <w:r w:rsidR="00003E11" w:rsidRPr="00963134">
        <w:rPr>
          <w:rFonts w:ascii="Times New Roman" w:hAnsi="Times New Roman" w:cs="Times New Roman"/>
          <w:sz w:val="28"/>
          <w:szCs w:val="28"/>
        </w:rPr>
        <w:t>’</w:t>
      </w:r>
      <w:r w:rsidRPr="00963134">
        <w:rPr>
          <w:rFonts w:ascii="Times New Roman" w:hAnsi="Times New Roman" w:cs="Times New Roman"/>
          <w:sz w:val="28"/>
          <w:szCs w:val="28"/>
          <w:lang w:val="uk-UA"/>
        </w:rPr>
        <w:t xml:space="preserve">ються до тями. Тоді людина може усвідомити, що хоче кардинально змінити позу (встати, лягти, </w:t>
      </w:r>
      <w:r w:rsidR="00003E11" w:rsidRPr="00963134">
        <w:rPr>
          <w:rFonts w:ascii="Times New Roman" w:hAnsi="Times New Roman" w:cs="Times New Roman"/>
          <w:sz w:val="28"/>
          <w:szCs w:val="28"/>
          <w:lang w:val="uk-UA"/>
        </w:rPr>
        <w:t>пройтися тощо) або, що заболіла</w:t>
      </w:r>
      <w:r w:rsidRPr="00963134">
        <w:rPr>
          <w:rFonts w:ascii="Times New Roman" w:hAnsi="Times New Roman" w:cs="Times New Roman"/>
          <w:sz w:val="28"/>
          <w:szCs w:val="28"/>
          <w:lang w:val="uk-UA"/>
        </w:rPr>
        <w:t xml:space="preserve"> спина, голова тощо. Часто саме сильний </w:t>
      </w:r>
      <w:r w:rsidRPr="00963134">
        <w:rPr>
          <w:rFonts w:ascii="Times New Roman" w:hAnsi="Times New Roman" w:cs="Times New Roman"/>
          <w:sz w:val="28"/>
          <w:szCs w:val="28"/>
          <w:lang w:val="uk-UA"/>
        </w:rPr>
        <w:lastRenderedPageBreak/>
        <w:t xml:space="preserve">біль, серйозне нездужання є тими імпульсами, які пробиваються в свідомість. Рухи, які ми робимо, приймаючи ту </w:t>
      </w:r>
      <w:r w:rsidR="005710C4" w:rsidRPr="00963134">
        <w:rPr>
          <w:rFonts w:ascii="Times New Roman" w:hAnsi="Times New Roman" w:cs="Times New Roman"/>
          <w:sz w:val="28"/>
          <w:szCs w:val="28"/>
          <w:lang w:val="uk-UA"/>
        </w:rPr>
        <w:t>чи іншу позу, безпосередньо пов’</w:t>
      </w:r>
      <w:r w:rsidRPr="00963134">
        <w:rPr>
          <w:rFonts w:ascii="Times New Roman" w:hAnsi="Times New Roman" w:cs="Times New Roman"/>
          <w:sz w:val="28"/>
          <w:szCs w:val="28"/>
          <w:lang w:val="uk-UA"/>
        </w:rPr>
        <w:t>язані з нашим емоційним станом</w:t>
      </w:r>
      <w:r w:rsidR="00273505" w:rsidRPr="00CF7E83">
        <w:rPr>
          <w:rFonts w:ascii="Times New Roman" w:hAnsi="Times New Roman" w:cs="Times New Roman"/>
          <w:sz w:val="28"/>
          <w:szCs w:val="28"/>
          <w:lang w:val="uk-UA"/>
        </w:rPr>
        <w:t xml:space="preserve"> [59</w:t>
      </w:r>
      <w:r w:rsidR="003029FA" w:rsidRPr="00CF7E83">
        <w:rPr>
          <w:rFonts w:ascii="Times New Roman" w:hAnsi="Times New Roman" w:cs="Times New Roman"/>
          <w:sz w:val="28"/>
          <w:szCs w:val="28"/>
          <w:lang w:val="uk-UA"/>
        </w:rPr>
        <w:t>, 63</w:t>
      </w:r>
      <w:r w:rsidR="00273505" w:rsidRPr="00CF7E83">
        <w:rPr>
          <w:rFonts w:ascii="Times New Roman" w:hAnsi="Times New Roman" w:cs="Times New Roman"/>
          <w:sz w:val="28"/>
          <w:szCs w:val="28"/>
          <w:lang w:val="uk-UA"/>
        </w:rPr>
        <w:t>]</w:t>
      </w:r>
      <w:r w:rsidRPr="00963134">
        <w:rPr>
          <w:rFonts w:ascii="Times New Roman" w:hAnsi="Times New Roman" w:cs="Times New Roman"/>
          <w:sz w:val="28"/>
          <w:szCs w:val="28"/>
          <w:lang w:val="uk-UA"/>
        </w:rPr>
        <w:t xml:space="preserve">. </w:t>
      </w:r>
    </w:p>
    <w:p w:rsidR="005710C4" w:rsidRPr="00963134" w:rsidRDefault="008A4C6F" w:rsidP="008A4C6F">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Кортикальні рівні побудови руху спрямовані на вирішення раціонального завдання засоб</w:t>
      </w:r>
      <w:r w:rsidR="005710C4" w:rsidRPr="00963134">
        <w:rPr>
          <w:rFonts w:ascii="Times New Roman" w:hAnsi="Times New Roman" w:cs="Times New Roman"/>
          <w:sz w:val="28"/>
          <w:szCs w:val="28"/>
          <w:lang w:val="uk-UA"/>
        </w:rPr>
        <w:t>ами включення в роботу певних м’язів, тобто має зв’</w:t>
      </w:r>
      <w:r w:rsidRPr="00963134">
        <w:rPr>
          <w:rFonts w:ascii="Times New Roman" w:hAnsi="Times New Roman" w:cs="Times New Roman"/>
          <w:sz w:val="28"/>
          <w:szCs w:val="28"/>
          <w:lang w:val="uk-UA"/>
        </w:rPr>
        <w:t>язок думка-рух. Однак існує й інши</w:t>
      </w:r>
      <w:r w:rsidR="005710C4" w:rsidRPr="00963134">
        <w:rPr>
          <w:rFonts w:ascii="Times New Roman" w:hAnsi="Times New Roman" w:cs="Times New Roman"/>
          <w:sz w:val="28"/>
          <w:szCs w:val="28"/>
          <w:lang w:val="uk-UA"/>
        </w:rPr>
        <w:t>й зв’</w:t>
      </w:r>
      <w:r w:rsidRPr="00963134">
        <w:rPr>
          <w:rFonts w:ascii="Times New Roman" w:hAnsi="Times New Roman" w:cs="Times New Roman"/>
          <w:sz w:val="28"/>
          <w:szCs w:val="28"/>
          <w:lang w:val="uk-UA"/>
        </w:rPr>
        <w:t>язок: емоція-рух, якому традиційно приділяється більше уваги у практичній психології та психотерапії. Якщо емоція витіснена, вона</w:t>
      </w:r>
      <w:r w:rsidR="005D60C0">
        <w:rPr>
          <w:rFonts w:ascii="Times New Roman" w:hAnsi="Times New Roman" w:cs="Times New Roman"/>
          <w:sz w:val="28"/>
          <w:szCs w:val="28"/>
          <w:lang w:val="uk-UA"/>
        </w:rPr>
        <w:t xml:space="preserve"> не</w:t>
      </w:r>
      <w:r w:rsidRPr="00963134">
        <w:rPr>
          <w:rFonts w:ascii="Times New Roman" w:hAnsi="Times New Roman" w:cs="Times New Roman"/>
          <w:sz w:val="28"/>
          <w:szCs w:val="28"/>
          <w:lang w:val="uk-UA"/>
        </w:rPr>
        <w:t xml:space="preserve"> усвідомлюється. Якщо боятися не можна, але страшно, страх може не усвідомлюватись. Але оскільки емоція завжди викликає рух на субкортикальних рівнях, саме тілесний рух може ви</w:t>
      </w:r>
      <w:r w:rsidR="005710C4" w:rsidRPr="00963134">
        <w:rPr>
          <w:rFonts w:ascii="Times New Roman" w:hAnsi="Times New Roman" w:cs="Times New Roman"/>
          <w:sz w:val="28"/>
          <w:szCs w:val="28"/>
          <w:lang w:val="uk-UA"/>
        </w:rPr>
        <w:t>явити для свідомості емоцію</w:t>
      </w:r>
      <w:r w:rsidR="00E475C7" w:rsidRPr="0037663B">
        <w:rPr>
          <w:rFonts w:ascii="Times New Roman" w:hAnsi="Times New Roman" w:cs="Times New Roman"/>
          <w:sz w:val="28"/>
          <w:szCs w:val="28"/>
          <w:lang w:val="uk-UA"/>
        </w:rPr>
        <w:t>[26</w:t>
      </w:r>
      <w:r w:rsidR="00273505" w:rsidRPr="0037663B">
        <w:rPr>
          <w:rFonts w:ascii="Times New Roman" w:hAnsi="Times New Roman" w:cs="Times New Roman"/>
          <w:sz w:val="28"/>
          <w:szCs w:val="28"/>
          <w:lang w:val="uk-UA"/>
        </w:rPr>
        <w:t>]</w:t>
      </w:r>
      <w:r w:rsidR="005710C4" w:rsidRPr="00963134">
        <w:rPr>
          <w:rFonts w:ascii="Times New Roman" w:hAnsi="Times New Roman" w:cs="Times New Roman"/>
          <w:sz w:val="28"/>
          <w:szCs w:val="28"/>
          <w:lang w:val="uk-UA"/>
        </w:rPr>
        <w:t xml:space="preserve">. </w:t>
      </w:r>
    </w:p>
    <w:p w:rsidR="005710C4" w:rsidRPr="00963134" w:rsidRDefault="005710C4" w:rsidP="008A4C6F">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Зв’</w:t>
      </w:r>
      <w:r w:rsidR="008A4C6F" w:rsidRPr="00963134">
        <w:rPr>
          <w:rFonts w:ascii="Times New Roman" w:hAnsi="Times New Roman" w:cs="Times New Roman"/>
          <w:sz w:val="28"/>
          <w:szCs w:val="28"/>
          <w:lang w:val="uk-UA"/>
        </w:rPr>
        <w:t>язки між емоціями і тілесними рухами докладно вивчені в психології тілесності та тілесно-орієнтованої психотерапії. Придушення та</w:t>
      </w:r>
      <w:r w:rsidRPr="00963134">
        <w:rPr>
          <w:rFonts w:ascii="Times New Roman" w:hAnsi="Times New Roman" w:cs="Times New Roman"/>
          <w:sz w:val="28"/>
          <w:szCs w:val="28"/>
          <w:lang w:val="uk-UA"/>
        </w:rPr>
        <w:t xml:space="preserve"> витіснення зі свідомості емоцій</w:t>
      </w:r>
      <w:r w:rsidR="008A4C6F" w:rsidRPr="00963134">
        <w:rPr>
          <w:rFonts w:ascii="Times New Roman" w:hAnsi="Times New Roman" w:cs="Times New Roman"/>
          <w:sz w:val="28"/>
          <w:szCs w:val="28"/>
          <w:lang w:val="uk-UA"/>
        </w:rPr>
        <w:t xml:space="preserve"> страху, тривоги, гніву та ін.</w:t>
      </w:r>
      <w:r w:rsidRPr="00963134">
        <w:rPr>
          <w:rFonts w:ascii="Times New Roman" w:hAnsi="Times New Roman" w:cs="Times New Roman"/>
          <w:sz w:val="28"/>
          <w:szCs w:val="28"/>
          <w:lang w:val="uk-UA"/>
        </w:rPr>
        <w:t>, фокусування уваги на зовнішніх об’</w:t>
      </w:r>
      <w:r w:rsidR="008A4C6F" w:rsidRPr="00963134">
        <w:rPr>
          <w:rFonts w:ascii="Times New Roman" w:hAnsi="Times New Roman" w:cs="Times New Roman"/>
          <w:sz w:val="28"/>
          <w:szCs w:val="28"/>
          <w:lang w:val="uk-UA"/>
        </w:rPr>
        <w:t>єктах і</w:t>
      </w:r>
      <w:r w:rsidRPr="00963134">
        <w:rPr>
          <w:rFonts w:ascii="Times New Roman" w:hAnsi="Times New Roman" w:cs="Times New Roman"/>
          <w:sz w:val="28"/>
          <w:szCs w:val="28"/>
          <w:lang w:val="uk-UA"/>
        </w:rPr>
        <w:t xml:space="preserve"> «звільняє раціональне від тяги</w:t>
      </w:r>
      <w:r w:rsidR="008A4C6F" w:rsidRPr="00963134">
        <w:rPr>
          <w:rFonts w:ascii="Times New Roman" w:hAnsi="Times New Roman" w:cs="Times New Roman"/>
          <w:sz w:val="28"/>
          <w:szCs w:val="28"/>
          <w:lang w:val="uk-UA"/>
        </w:rPr>
        <w:t xml:space="preserve"> чуттєвого». Якщо придушення стає звичним патерном внутрішньо</w:t>
      </w:r>
      <w:r w:rsidRPr="00963134">
        <w:rPr>
          <w:rFonts w:ascii="Times New Roman" w:hAnsi="Times New Roman" w:cs="Times New Roman"/>
          <w:sz w:val="28"/>
          <w:szCs w:val="28"/>
          <w:lang w:val="uk-UA"/>
        </w:rPr>
        <w:t>-</w:t>
      </w:r>
      <w:r w:rsidR="008A4C6F" w:rsidRPr="00963134">
        <w:rPr>
          <w:rFonts w:ascii="Times New Roman" w:hAnsi="Times New Roman" w:cs="Times New Roman"/>
          <w:sz w:val="28"/>
          <w:szCs w:val="28"/>
          <w:lang w:val="uk-UA"/>
        </w:rPr>
        <w:t>особистісної поведінки, то чуттєво-тілесне «Я» усвідомлюється дуже усічено. Практика виховання та освіти, починаючи з дошкільного віку і закінчуючи здобуттям професії, орієнтована, перш за все, на розвиток довільності поведінки, під якою розуміється здатність діяти відповідно до зразка, за інструкцією, тобто бути уважним до зовнішнього простору. Разом з тим, недостатня увага приділяється чутливості до себе, до внутрішнього простору. В результаті виникає внутрішньо</w:t>
      </w:r>
      <w:r w:rsidRPr="00963134">
        <w:rPr>
          <w:rFonts w:ascii="Times New Roman" w:hAnsi="Times New Roman" w:cs="Times New Roman"/>
          <w:sz w:val="28"/>
          <w:szCs w:val="28"/>
          <w:lang w:val="uk-UA"/>
        </w:rPr>
        <w:t>-</w:t>
      </w:r>
      <w:r w:rsidR="008A4C6F" w:rsidRPr="00963134">
        <w:rPr>
          <w:rFonts w:ascii="Times New Roman" w:hAnsi="Times New Roman" w:cs="Times New Roman"/>
          <w:sz w:val="28"/>
          <w:szCs w:val="28"/>
          <w:lang w:val="uk-UA"/>
        </w:rPr>
        <w:t>особова владна ієрархія, в якій раціональне превалює над чуттєвим. І як наслідок – усічене сприйняття власної тілесності, ігнорування сенсорних можливостей, придушення почуттів</w:t>
      </w:r>
      <w:r w:rsidR="00E475C7">
        <w:rPr>
          <w:rFonts w:ascii="Times New Roman" w:hAnsi="Times New Roman" w:cs="Times New Roman"/>
          <w:sz w:val="28"/>
          <w:szCs w:val="28"/>
        </w:rPr>
        <w:t xml:space="preserve"> [26, 33</w:t>
      </w:r>
      <w:r w:rsidR="00273505" w:rsidRPr="00CF7E83">
        <w:rPr>
          <w:rFonts w:ascii="Times New Roman" w:hAnsi="Times New Roman" w:cs="Times New Roman"/>
          <w:sz w:val="28"/>
          <w:szCs w:val="28"/>
        </w:rPr>
        <w:t>]</w:t>
      </w:r>
      <w:r w:rsidR="008A4C6F" w:rsidRPr="00963134">
        <w:rPr>
          <w:rFonts w:ascii="Times New Roman" w:hAnsi="Times New Roman" w:cs="Times New Roman"/>
          <w:sz w:val="28"/>
          <w:szCs w:val="28"/>
          <w:lang w:val="uk-UA"/>
        </w:rPr>
        <w:t xml:space="preserve">. </w:t>
      </w:r>
    </w:p>
    <w:p w:rsidR="008A4C6F" w:rsidRPr="00963134" w:rsidRDefault="008A4C6F" w:rsidP="008A4C6F">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 xml:space="preserve">Разом з тим, здорове функціонування організму і особистості передбачає досягнення балансу між уважністю до зовнішнього і внутрішнього просторів. Довільність щодо внутрішнього простору означатиме усвідомлений вибір вираження чи контейнування емоцій та </w:t>
      </w:r>
      <w:r w:rsidRPr="00963134">
        <w:rPr>
          <w:rFonts w:ascii="Times New Roman" w:hAnsi="Times New Roman" w:cs="Times New Roman"/>
          <w:sz w:val="28"/>
          <w:szCs w:val="28"/>
          <w:lang w:val="uk-UA"/>
        </w:rPr>
        <w:lastRenderedPageBreak/>
        <w:t>тілесних станів. Контейнування дає можл</w:t>
      </w:r>
      <w:r w:rsidR="005710C4" w:rsidRPr="00963134">
        <w:rPr>
          <w:rFonts w:ascii="Times New Roman" w:hAnsi="Times New Roman" w:cs="Times New Roman"/>
          <w:sz w:val="28"/>
          <w:szCs w:val="28"/>
          <w:lang w:val="uk-UA"/>
        </w:rPr>
        <w:t>ивість не накопичувати негативні емоції, а відреагувати їх</w:t>
      </w:r>
      <w:r w:rsidRPr="00963134">
        <w:rPr>
          <w:rFonts w:ascii="Times New Roman" w:hAnsi="Times New Roman" w:cs="Times New Roman"/>
          <w:sz w:val="28"/>
          <w:szCs w:val="28"/>
          <w:lang w:val="uk-UA"/>
        </w:rPr>
        <w:t xml:space="preserve"> в нешкідливій для організму кількості</w:t>
      </w:r>
      <w:r w:rsidR="00E475C7">
        <w:rPr>
          <w:rFonts w:ascii="Times New Roman" w:hAnsi="Times New Roman" w:cs="Times New Roman"/>
          <w:sz w:val="28"/>
          <w:szCs w:val="28"/>
        </w:rPr>
        <w:t xml:space="preserve"> [18</w:t>
      </w:r>
      <w:r w:rsidR="00273505" w:rsidRPr="00CF7E83">
        <w:rPr>
          <w:rFonts w:ascii="Times New Roman" w:hAnsi="Times New Roman" w:cs="Times New Roman"/>
          <w:sz w:val="28"/>
          <w:szCs w:val="28"/>
        </w:rPr>
        <w:t>]</w:t>
      </w:r>
      <w:r w:rsidRPr="00963134">
        <w:rPr>
          <w:rFonts w:ascii="Times New Roman" w:hAnsi="Times New Roman" w:cs="Times New Roman"/>
          <w:sz w:val="28"/>
          <w:szCs w:val="28"/>
          <w:lang w:val="uk-UA"/>
        </w:rPr>
        <w:t>.</w:t>
      </w:r>
    </w:p>
    <w:p w:rsidR="00CF0EBD" w:rsidRPr="00963134" w:rsidRDefault="00CF0EBD" w:rsidP="00CF0EBD">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На закінченн</w:t>
      </w:r>
      <w:r w:rsidR="005710C4" w:rsidRPr="00963134">
        <w:rPr>
          <w:rFonts w:ascii="Times New Roman" w:hAnsi="Times New Roman" w:cs="Times New Roman"/>
          <w:sz w:val="28"/>
          <w:szCs w:val="28"/>
          <w:lang w:val="uk-UA"/>
        </w:rPr>
        <w:t>я слід зазначити складнощі, пов</w:t>
      </w:r>
      <w:r w:rsidR="005710C4" w:rsidRPr="00963134">
        <w:rPr>
          <w:rFonts w:ascii="Times New Roman" w:hAnsi="Times New Roman" w:cs="Times New Roman"/>
          <w:sz w:val="28"/>
          <w:szCs w:val="28"/>
        </w:rPr>
        <w:t>’</w:t>
      </w:r>
      <w:r w:rsidRPr="00963134">
        <w:rPr>
          <w:rFonts w:ascii="Times New Roman" w:hAnsi="Times New Roman" w:cs="Times New Roman"/>
          <w:sz w:val="28"/>
          <w:szCs w:val="28"/>
          <w:lang w:val="uk-UA"/>
        </w:rPr>
        <w:t>язані з складністю (або неможливістю) чіткого розмежування напрямів, які мають суто терапевтичний і лише розвиваючий характер. Наприклад, вегетотерапія</w:t>
      </w:r>
      <w:r w:rsidR="007C5AD8">
        <w:rPr>
          <w:rFonts w:ascii="Times New Roman" w:hAnsi="Times New Roman" w:cs="Times New Roman"/>
          <w:sz w:val="28"/>
          <w:szCs w:val="28"/>
          <w:lang w:val="uk-UA"/>
        </w:rPr>
        <w:t xml:space="preserve"> </w:t>
      </w:r>
      <w:r w:rsidRPr="00963134">
        <w:rPr>
          <w:rFonts w:ascii="Times New Roman" w:hAnsi="Times New Roman" w:cs="Times New Roman"/>
          <w:sz w:val="28"/>
          <w:szCs w:val="28"/>
          <w:lang w:val="uk-UA"/>
        </w:rPr>
        <w:t>Райха створювалася з явно психотерапевтичними цілями. Однак у ході вегетотерапії пацієнт</w:t>
      </w:r>
      <w:r w:rsidR="005710C4" w:rsidRPr="00963134">
        <w:rPr>
          <w:rFonts w:ascii="Times New Roman" w:hAnsi="Times New Roman" w:cs="Times New Roman"/>
          <w:sz w:val="28"/>
          <w:szCs w:val="28"/>
          <w:lang w:val="uk-UA"/>
        </w:rPr>
        <w:t xml:space="preserve"> починає краще усвідомлювати зв’</w:t>
      </w:r>
      <w:r w:rsidRPr="00963134">
        <w:rPr>
          <w:rFonts w:ascii="Times New Roman" w:hAnsi="Times New Roman" w:cs="Times New Roman"/>
          <w:sz w:val="28"/>
          <w:szCs w:val="28"/>
          <w:lang w:val="uk-UA"/>
        </w:rPr>
        <w:t>язки між своїми тілесними особливостями та психічними проблемами, що є явною ознакою розвитку його особи</w:t>
      </w:r>
      <w:r w:rsidR="005710C4" w:rsidRPr="00963134">
        <w:rPr>
          <w:rFonts w:ascii="Times New Roman" w:hAnsi="Times New Roman" w:cs="Times New Roman"/>
          <w:sz w:val="28"/>
          <w:szCs w:val="28"/>
          <w:lang w:val="uk-UA"/>
        </w:rPr>
        <w:t>стості</w:t>
      </w:r>
      <w:r w:rsidRPr="00963134">
        <w:rPr>
          <w:rFonts w:ascii="Times New Roman" w:hAnsi="Times New Roman" w:cs="Times New Roman"/>
          <w:sz w:val="28"/>
          <w:szCs w:val="28"/>
          <w:lang w:val="uk-UA"/>
        </w:rPr>
        <w:t xml:space="preserve">. Ще більше розвиваючий компонент проявляється у подальшому розвитку райхіанського напряму А. Лоуеном у його біоенергетиці. З іншого боку, контактна імпровізація, що сформувалася як </w:t>
      </w:r>
      <w:r w:rsidR="005710C4" w:rsidRPr="00963134">
        <w:rPr>
          <w:rFonts w:ascii="Times New Roman" w:hAnsi="Times New Roman" w:cs="Times New Roman"/>
          <w:sz w:val="28"/>
          <w:szCs w:val="28"/>
          <w:lang w:val="uk-UA"/>
        </w:rPr>
        <w:t>своєрідний танцювальний</w:t>
      </w:r>
      <w:r w:rsidRPr="00963134">
        <w:rPr>
          <w:rFonts w:ascii="Times New Roman" w:hAnsi="Times New Roman" w:cs="Times New Roman"/>
          <w:sz w:val="28"/>
          <w:szCs w:val="28"/>
          <w:lang w:val="uk-UA"/>
        </w:rPr>
        <w:t xml:space="preserve"> напрям, може дуже ефективно застосовуватися в терапії міжособистісних </w:t>
      </w:r>
      <w:r w:rsidR="005710C4" w:rsidRPr="00963134">
        <w:rPr>
          <w:rFonts w:ascii="Times New Roman" w:hAnsi="Times New Roman" w:cs="Times New Roman"/>
          <w:sz w:val="28"/>
          <w:szCs w:val="28"/>
          <w:lang w:val="uk-UA"/>
        </w:rPr>
        <w:t>стосунків</w:t>
      </w:r>
      <w:r w:rsidRPr="00963134">
        <w:rPr>
          <w:rFonts w:ascii="Times New Roman" w:hAnsi="Times New Roman" w:cs="Times New Roman"/>
          <w:sz w:val="28"/>
          <w:szCs w:val="28"/>
          <w:lang w:val="uk-UA"/>
        </w:rPr>
        <w:t xml:space="preserve">, деяких видів страхів та </w:t>
      </w:r>
      <w:r w:rsidR="00825900" w:rsidRPr="00963134">
        <w:rPr>
          <w:rFonts w:ascii="Times New Roman" w:hAnsi="Times New Roman" w:cs="Times New Roman"/>
          <w:sz w:val="28"/>
          <w:szCs w:val="28"/>
          <w:lang w:val="uk-UA"/>
        </w:rPr>
        <w:t>ін</w:t>
      </w:r>
      <w:r w:rsidRPr="00963134">
        <w:rPr>
          <w:rFonts w:ascii="Times New Roman" w:hAnsi="Times New Roman" w:cs="Times New Roman"/>
          <w:sz w:val="28"/>
          <w:szCs w:val="28"/>
          <w:lang w:val="uk-UA"/>
        </w:rPr>
        <w:t>.</w:t>
      </w:r>
    </w:p>
    <w:p w:rsidR="005710C4" w:rsidRPr="00963134" w:rsidRDefault="005710C4" w:rsidP="00CF0EBD">
      <w:pPr>
        <w:spacing w:after="0" w:line="360" w:lineRule="auto"/>
        <w:ind w:firstLine="709"/>
        <w:jc w:val="both"/>
        <w:rPr>
          <w:rFonts w:ascii="Times New Roman" w:hAnsi="Times New Roman" w:cs="Times New Roman"/>
          <w:sz w:val="28"/>
          <w:szCs w:val="28"/>
          <w:lang w:val="uk-UA"/>
        </w:rPr>
      </w:pPr>
    </w:p>
    <w:p w:rsidR="00CF0EBD" w:rsidRPr="00963134" w:rsidRDefault="00CF0EBD" w:rsidP="00DA6E52">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br w:type="page"/>
      </w:r>
    </w:p>
    <w:p w:rsidR="004F70C0" w:rsidRDefault="00DA6E52" w:rsidP="00653DA8">
      <w:pPr>
        <w:spacing w:after="0" w:line="360" w:lineRule="auto"/>
        <w:jc w:val="center"/>
        <w:rPr>
          <w:rFonts w:ascii="Times New Roman" w:hAnsi="Times New Roman" w:cs="Times New Roman"/>
          <w:b/>
          <w:sz w:val="28"/>
          <w:szCs w:val="28"/>
          <w:lang w:val="uk-UA"/>
        </w:rPr>
      </w:pPr>
      <w:r w:rsidRPr="00963134">
        <w:rPr>
          <w:rFonts w:ascii="Times New Roman" w:hAnsi="Times New Roman" w:cs="Times New Roman"/>
          <w:b/>
          <w:sz w:val="28"/>
          <w:szCs w:val="28"/>
          <w:lang w:val="uk-UA"/>
        </w:rPr>
        <w:lastRenderedPageBreak/>
        <w:t xml:space="preserve">РОЗДІЛ 2 </w:t>
      </w:r>
    </w:p>
    <w:p w:rsidR="004F70C0" w:rsidRDefault="00DA6E52" w:rsidP="00653DA8">
      <w:pPr>
        <w:spacing w:after="0" w:line="360" w:lineRule="auto"/>
        <w:jc w:val="center"/>
        <w:rPr>
          <w:rFonts w:ascii="Times New Roman" w:hAnsi="Times New Roman" w:cs="Times New Roman"/>
          <w:b/>
          <w:sz w:val="28"/>
          <w:szCs w:val="28"/>
          <w:lang w:val="uk-UA"/>
        </w:rPr>
      </w:pPr>
      <w:r w:rsidRPr="00963134">
        <w:rPr>
          <w:rFonts w:ascii="Times New Roman" w:hAnsi="Times New Roman" w:cs="Times New Roman"/>
          <w:b/>
          <w:sz w:val="28"/>
          <w:szCs w:val="28"/>
          <w:lang w:val="uk-UA"/>
        </w:rPr>
        <w:t xml:space="preserve">ЕМПІРИЧНЕ ДОСЛІДЖЕННЯ ОСОБЛИВОСТЕЙ </w:t>
      </w:r>
    </w:p>
    <w:p w:rsidR="00DA6E52" w:rsidRPr="00963134" w:rsidRDefault="00DA6E52" w:rsidP="00653DA8">
      <w:pPr>
        <w:spacing w:after="0" w:line="360" w:lineRule="auto"/>
        <w:jc w:val="center"/>
        <w:rPr>
          <w:rFonts w:ascii="Times New Roman" w:hAnsi="Times New Roman" w:cs="Times New Roman"/>
          <w:b/>
          <w:sz w:val="28"/>
          <w:szCs w:val="28"/>
          <w:lang w:val="uk-UA"/>
        </w:rPr>
      </w:pPr>
      <w:r w:rsidRPr="00963134">
        <w:rPr>
          <w:rFonts w:ascii="Times New Roman" w:hAnsi="Times New Roman" w:cs="Times New Roman"/>
          <w:b/>
          <w:sz w:val="28"/>
          <w:szCs w:val="28"/>
          <w:lang w:val="uk-UA"/>
        </w:rPr>
        <w:t>ПРОФЕСІЙНОГО ВИГОРАННЯ</w:t>
      </w:r>
      <w:r w:rsidR="00AE4049">
        <w:rPr>
          <w:rFonts w:ascii="Times New Roman" w:hAnsi="Times New Roman" w:cs="Times New Roman"/>
          <w:b/>
          <w:sz w:val="28"/>
          <w:szCs w:val="28"/>
          <w:lang w:val="uk-UA"/>
        </w:rPr>
        <w:t xml:space="preserve"> У ПЕРСОНАЛУ</w:t>
      </w:r>
    </w:p>
    <w:p w:rsidR="00DA6E52" w:rsidRPr="00963134" w:rsidRDefault="00DA6E52" w:rsidP="00653DA8">
      <w:pPr>
        <w:spacing w:after="0" w:line="360" w:lineRule="auto"/>
        <w:ind w:firstLine="709"/>
        <w:jc w:val="both"/>
        <w:rPr>
          <w:rFonts w:ascii="Times New Roman" w:hAnsi="Times New Roman" w:cs="Times New Roman"/>
          <w:b/>
          <w:sz w:val="28"/>
          <w:szCs w:val="28"/>
          <w:lang w:val="uk-UA"/>
        </w:rPr>
      </w:pPr>
    </w:p>
    <w:p w:rsidR="00DA6E52" w:rsidRPr="00963134" w:rsidRDefault="00DA6E52" w:rsidP="004F70C0">
      <w:pPr>
        <w:spacing w:after="0" w:line="360" w:lineRule="auto"/>
        <w:ind w:firstLine="709"/>
        <w:jc w:val="both"/>
        <w:rPr>
          <w:rFonts w:ascii="Times New Roman" w:hAnsi="Times New Roman" w:cs="Times New Roman"/>
          <w:b/>
          <w:sz w:val="28"/>
          <w:szCs w:val="28"/>
          <w:lang w:val="uk-UA"/>
        </w:rPr>
      </w:pPr>
      <w:r w:rsidRPr="00963134">
        <w:rPr>
          <w:rFonts w:ascii="Times New Roman" w:hAnsi="Times New Roman" w:cs="Times New Roman"/>
          <w:b/>
          <w:sz w:val="28"/>
          <w:szCs w:val="28"/>
          <w:lang w:val="uk-UA"/>
        </w:rPr>
        <w:t>2.1. Організація та методи дослідження</w:t>
      </w:r>
    </w:p>
    <w:p w:rsidR="00DA6E52" w:rsidRPr="00963134" w:rsidRDefault="00DA6E52" w:rsidP="002849A0">
      <w:pPr>
        <w:spacing w:line="360" w:lineRule="auto"/>
        <w:ind w:firstLine="709"/>
        <w:jc w:val="both"/>
        <w:rPr>
          <w:rFonts w:ascii="Times New Roman" w:hAnsi="Times New Roman" w:cs="Times New Roman"/>
          <w:sz w:val="28"/>
          <w:szCs w:val="28"/>
          <w:lang w:val="uk-UA"/>
        </w:rPr>
      </w:pPr>
    </w:p>
    <w:p w:rsidR="00DA6E52" w:rsidRPr="00963134" w:rsidRDefault="008D47F0" w:rsidP="00653DA8">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Дослідження було організовано та проведено в період з</w:t>
      </w:r>
      <w:r w:rsidR="00245F8C">
        <w:rPr>
          <w:rFonts w:ascii="Times New Roman" w:hAnsi="Times New Roman" w:cs="Times New Roman"/>
          <w:sz w:val="28"/>
          <w:szCs w:val="28"/>
          <w:lang w:val="uk-UA"/>
        </w:rPr>
        <w:t>серпня по жовтень</w:t>
      </w:r>
      <w:r w:rsidR="00653DA8" w:rsidRPr="00963134">
        <w:rPr>
          <w:rFonts w:ascii="Times New Roman" w:hAnsi="Times New Roman" w:cs="Times New Roman"/>
          <w:sz w:val="28"/>
          <w:szCs w:val="28"/>
          <w:lang w:val="uk-UA"/>
        </w:rPr>
        <w:t xml:space="preserve"> 2022 року. Особливістю дослідження є те, що в країні запроваджено воєнний стан у зв’язку з повномасштабним вторгненням </w:t>
      </w:r>
      <w:r w:rsidR="00675388">
        <w:rPr>
          <w:rFonts w:ascii="Times New Roman" w:hAnsi="Times New Roman" w:cs="Times New Roman"/>
          <w:sz w:val="28"/>
          <w:szCs w:val="28"/>
          <w:lang w:val="uk-UA"/>
        </w:rPr>
        <w:t>Р</w:t>
      </w:r>
      <w:r w:rsidR="00653DA8" w:rsidRPr="00963134">
        <w:rPr>
          <w:rFonts w:ascii="Times New Roman" w:hAnsi="Times New Roman" w:cs="Times New Roman"/>
          <w:sz w:val="28"/>
          <w:szCs w:val="28"/>
          <w:lang w:val="uk-UA"/>
        </w:rPr>
        <w:t xml:space="preserve">осійської федерації, фактично – війна. Також у зв’язку з цим, працівники </w:t>
      </w:r>
      <w:r w:rsidR="00B00D18">
        <w:rPr>
          <w:rFonts w:ascii="Times New Roman" w:hAnsi="Times New Roman" w:cs="Times New Roman"/>
          <w:sz w:val="28"/>
          <w:szCs w:val="28"/>
          <w:lang w:val="uk-UA"/>
        </w:rPr>
        <w:t>галузі освіти</w:t>
      </w:r>
      <w:r w:rsidR="00653DA8" w:rsidRPr="00963134">
        <w:rPr>
          <w:rFonts w:ascii="Times New Roman" w:hAnsi="Times New Roman" w:cs="Times New Roman"/>
          <w:sz w:val="28"/>
          <w:szCs w:val="28"/>
          <w:lang w:val="uk-UA"/>
        </w:rPr>
        <w:t xml:space="preserve"> піддаються важкій роботі, та змушені під час повітряної тривоги спускатися в укриття разом з усіма </w:t>
      </w:r>
      <w:r w:rsidR="00B00D18">
        <w:rPr>
          <w:rFonts w:ascii="Times New Roman" w:hAnsi="Times New Roman" w:cs="Times New Roman"/>
          <w:sz w:val="28"/>
          <w:szCs w:val="28"/>
          <w:lang w:val="uk-UA"/>
        </w:rPr>
        <w:t>здобувачами освіти</w:t>
      </w:r>
      <w:r w:rsidR="00653DA8" w:rsidRPr="00963134">
        <w:rPr>
          <w:rFonts w:ascii="Times New Roman" w:hAnsi="Times New Roman" w:cs="Times New Roman"/>
          <w:sz w:val="28"/>
          <w:szCs w:val="28"/>
          <w:lang w:val="uk-UA"/>
        </w:rPr>
        <w:t xml:space="preserve"> з метою збер</w:t>
      </w:r>
      <w:r w:rsidR="00E94234">
        <w:rPr>
          <w:rFonts w:ascii="Times New Roman" w:hAnsi="Times New Roman" w:cs="Times New Roman"/>
          <w:sz w:val="28"/>
          <w:szCs w:val="28"/>
          <w:lang w:val="uk-UA"/>
        </w:rPr>
        <w:t>еження</w:t>
      </w:r>
      <w:r w:rsidR="00653DA8" w:rsidRPr="00963134">
        <w:rPr>
          <w:rFonts w:ascii="Times New Roman" w:hAnsi="Times New Roman" w:cs="Times New Roman"/>
          <w:sz w:val="28"/>
          <w:szCs w:val="28"/>
          <w:lang w:val="uk-UA"/>
        </w:rPr>
        <w:t xml:space="preserve"> життя. На нашу думку, це може бути додатковим стресовим фактором для персоналу, що так чи інакше може привести до вигорання та розвитку стресу.</w:t>
      </w:r>
    </w:p>
    <w:p w:rsidR="00881BD5" w:rsidRPr="00963134" w:rsidRDefault="003D16E6" w:rsidP="00653DA8">
      <w:pPr>
        <w:pStyle w:val="a3"/>
        <w:spacing w:after="0" w:line="360" w:lineRule="auto"/>
        <w:ind w:left="0"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У цьому досліджен</w:t>
      </w:r>
      <w:r w:rsidR="009629E2" w:rsidRPr="00963134">
        <w:rPr>
          <w:rFonts w:ascii="Times New Roman" w:hAnsi="Times New Roman" w:cs="Times New Roman"/>
          <w:sz w:val="28"/>
          <w:szCs w:val="28"/>
          <w:lang w:val="uk-UA"/>
        </w:rPr>
        <w:t>ні було задіяно 80 осіб</w:t>
      </w:r>
      <w:r w:rsidRPr="00963134">
        <w:rPr>
          <w:rFonts w:ascii="Times New Roman" w:hAnsi="Times New Roman" w:cs="Times New Roman"/>
          <w:sz w:val="28"/>
          <w:szCs w:val="28"/>
          <w:lang w:val="uk-UA"/>
        </w:rPr>
        <w:t xml:space="preserve">, які є працівниками </w:t>
      </w:r>
      <w:r w:rsidR="00592D52">
        <w:rPr>
          <w:rFonts w:ascii="Times New Roman" w:hAnsi="Times New Roman" w:cs="Times New Roman"/>
          <w:sz w:val="28"/>
          <w:szCs w:val="28"/>
          <w:lang w:val="uk-UA"/>
        </w:rPr>
        <w:t>галузі освіти (</w:t>
      </w:r>
      <w:r w:rsidR="00AC785E">
        <w:rPr>
          <w:rFonts w:ascii="Times New Roman" w:hAnsi="Times New Roman" w:cs="Times New Roman"/>
          <w:sz w:val="28"/>
          <w:szCs w:val="28"/>
          <w:lang w:val="uk-UA"/>
        </w:rPr>
        <w:t xml:space="preserve">загальноосвітні </w:t>
      </w:r>
      <w:r w:rsidR="00592D52">
        <w:rPr>
          <w:rFonts w:ascii="Times New Roman" w:hAnsi="Times New Roman" w:cs="Times New Roman"/>
          <w:sz w:val="28"/>
          <w:szCs w:val="28"/>
          <w:lang w:val="uk-UA"/>
        </w:rPr>
        <w:t>навчальні заклади</w:t>
      </w:r>
      <w:r w:rsidR="00AC785E">
        <w:rPr>
          <w:rFonts w:ascii="Times New Roman" w:hAnsi="Times New Roman" w:cs="Times New Roman"/>
          <w:sz w:val="28"/>
          <w:szCs w:val="28"/>
          <w:lang w:val="uk-UA"/>
        </w:rPr>
        <w:t>)</w:t>
      </w:r>
      <w:r w:rsidRPr="00963134">
        <w:rPr>
          <w:rFonts w:ascii="Times New Roman" w:hAnsi="Times New Roman" w:cs="Times New Roman"/>
          <w:sz w:val="28"/>
          <w:szCs w:val="28"/>
          <w:lang w:val="uk-UA"/>
        </w:rPr>
        <w:t xml:space="preserve">, які мають стаж роботи: </w:t>
      </w:r>
    </w:p>
    <w:p w:rsidR="00881BD5" w:rsidRPr="00963134" w:rsidRDefault="003D16E6" w:rsidP="00653DA8">
      <w:pPr>
        <w:pStyle w:val="a3"/>
        <w:spacing w:after="0" w:line="360" w:lineRule="auto"/>
        <w:ind w:left="0"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1) менше 5-ти років</w:t>
      </w:r>
      <w:r w:rsidR="009629E2" w:rsidRPr="00963134">
        <w:rPr>
          <w:rFonts w:ascii="Times New Roman" w:hAnsi="Times New Roman" w:cs="Times New Roman"/>
          <w:sz w:val="28"/>
          <w:szCs w:val="28"/>
          <w:lang w:val="uk-UA"/>
        </w:rPr>
        <w:t xml:space="preserve"> (40 осіб)</w:t>
      </w:r>
      <w:r w:rsidR="00881BD5" w:rsidRPr="00963134">
        <w:rPr>
          <w:rFonts w:ascii="Times New Roman" w:hAnsi="Times New Roman" w:cs="Times New Roman"/>
          <w:sz w:val="28"/>
          <w:szCs w:val="28"/>
          <w:lang w:val="uk-UA"/>
        </w:rPr>
        <w:t>;</w:t>
      </w:r>
    </w:p>
    <w:p w:rsidR="008D47F0" w:rsidRPr="00963134" w:rsidRDefault="003D16E6" w:rsidP="00653DA8">
      <w:pPr>
        <w:pStyle w:val="a3"/>
        <w:spacing w:after="0" w:line="360" w:lineRule="auto"/>
        <w:ind w:left="0"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2) більше 5-ти років</w:t>
      </w:r>
      <w:r w:rsidR="009629E2" w:rsidRPr="00963134">
        <w:rPr>
          <w:rFonts w:ascii="Times New Roman" w:hAnsi="Times New Roman" w:cs="Times New Roman"/>
          <w:sz w:val="28"/>
          <w:szCs w:val="28"/>
          <w:lang w:val="uk-UA"/>
        </w:rPr>
        <w:t xml:space="preserve"> (40 осіб)</w:t>
      </w:r>
      <w:r w:rsidRPr="00963134">
        <w:rPr>
          <w:rFonts w:ascii="Times New Roman" w:hAnsi="Times New Roman" w:cs="Times New Roman"/>
          <w:sz w:val="28"/>
          <w:szCs w:val="28"/>
          <w:lang w:val="uk-UA"/>
        </w:rPr>
        <w:t>.</w:t>
      </w:r>
    </w:p>
    <w:p w:rsidR="003D16E6" w:rsidRPr="00963134" w:rsidRDefault="003D16E6" w:rsidP="00653DA8">
      <w:pPr>
        <w:pStyle w:val="a3"/>
        <w:spacing w:after="0" w:line="360" w:lineRule="auto"/>
        <w:ind w:left="0"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 xml:space="preserve">Для реалізації поставлених завдань нами були відібрані методики, спрямовані на дослідження </w:t>
      </w:r>
      <w:r w:rsidR="00881BD5" w:rsidRPr="00963134">
        <w:rPr>
          <w:rFonts w:ascii="Times New Roman" w:hAnsi="Times New Roman" w:cs="Times New Roman"/>
          <w:sz w:val="28"/>
          <w:szCs w:val="28"/>
          <w:lang w:val="uk-UA"/>
        </w:rPr>
        <w:t>професійного вигорання, організаційного стресу та виявлення способів подолання труднощів у різних сферах психічної діяльності</w:t>
      </w:r>
      <w:r w:rsidRPr="00963134">
        <w:rPr>
          <w:rFonts w:ascii="Times New Roman" w:hAnsi="Times New Roman" w:cs="Times New Roman"/>
          <w:sz w:val="28"/>
          <w:szCs w:val="28"/>
          <w:lang w:val="uk-UA"/>
        </w:rPr>
        <w:t>. В рез</w:t>
      </w:r>
      <w:r w:rsidR="00881BD5" w:rsidRPr="00963134">
        <w:rPr>
          <w:rFonts w:ascii="Times New Roman" w:hAnsi="Times New Roman" w:cs="Times New Roman"/>
          <w:sz w:val="28"/>
          <w:szCs w:val="28"/>
          <w:lang w:val="uk-UA"/>
        </w:rPr>
        <w:t xml:space="preserve">ультаті було використано наступні </w:t>
      </w:r>
      <w:r w:rsidRPr="00963134">
        <w:rPr>
          <w:rFonts w:ascii="Times New Roman" w:hAnsi="Times New Roman" w:cs="Times New Roman"/>
          <w:sz w:val="28"/>
          <w:szCs w:val="28"/>
          <w:lang w:val="uk-UA"/>
        </w:rPr>
        <w:t>методики:</w:t>
      </w:r>
    </w:p>
    <w:p w:rsidR="003D16E6" w:rsidRPr="00963134" w:rsidRDefault="003D16E6" w:rsidP="00653DA8">
      <w:pPr>
        <w:pStyle w:val="a3"/>
        <w:numPr>
          <w:ilvl w:val="0"/>
          <w:numId w:val="6"/>
        </w:numPr>
        <w:spacing w:after="0" w:line="360" w:lineRule="auto"/>
        <w:ind w:left="0"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Професійне вигорання (К. Маслач, С. Джексон, в адаптації</w:t>
      </w:r>
      <w:r w:rsidR="00A45B90">
        <w:rPr>
          <w:rFonts w:ascii="Times New Roman" w:hAnsi="Times New Roman" w:cs="Times New Roman"/>
          <w:sz w:val="28"/>
          <w:szCs w:val="28"/>
          <w:lang w:val="uk-UA"/>
        </w:rPr>
        <w:t>Н. </w:t>
      </w:r>
      <w:r w:rsidRPr="00963134">
        <w:rPr>
          <w:rFonts w:ascii="Times New Roman" w:hAnsi="Times New Roman" w:cs="Times New Roman"/>
          <w:sz w:val="28"/>
          <w:szCs w:val="28"/>
          <w:lang w:val="uk-UA"/>
        </w:rPr>
        <w:t>Водоп</w:t>
      </w:r>
      <w:r w:rsidRPr="00963134">
        <w:rPr>
          <w:rFonts w:ascii="Times New Roman" w:hAnsi="Times New Roman" w:cs="Times New Roman"/>
          <w:sz w:val="28"/>
          <w:szCs w:val="28"/>
        </w:rPr>
        <w:t>’</w:t>
      </w:r>
      <w:r w:rsidRPr="00963134">
        <w:rPr>
          <w:rFonts w:ascii="Times New Roman" w:hAnsi="Times New Roman" w:cs="Times New Roman"/>
          <w:sz w:val="28"/>
          <w:szCs w:val="28"/>
          <w:lang w:val="uk-UA"/>
        </w:rPr>
        <w:t>янової)</w:t>
      </w:r>
      <w:r w:rsidR="00881BD5" w:rsidRPr="00963134">
        <w:rPr>
          <w:rFonts w:ascii="Times New Roman" w:hAnsi="Times New Roman" w:cs="Times New Roman"/>
          <w:sz w:val="28"/>
          <w:szCs w:val="28"/>
          <w:lang w:val="uk-UA"/>
        </w:rPr>
        <w:t>;</w:t>
      </w:r>
    </w:p>
    <w:p w:rsidR="003D16E6" w:rsidRPr="00963134" w:rsidRDefault="003D16E6" w:rsidP="00653DA8">
      <w:pPr>
        <w:pStyle w:val="a3"/>
        <w:numPr>
          <w:ilvl w:val="0"/>
          <w:numId w:val="6"/>
        </w:numPr>
        <w:spacing w:after="0" w:line="360" w:lineRule="auto"/>
        <w:ind w:left="0"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Шкала організаційного стресу Макліна (адаптація</w:t>
      </w:r>
      <w:r w:rsidR="00A45B90">
        <w:rPr>
          <w:rFonts w:ascii="Times New Roman" w:hAnsi="Times New Roman" w:cs="Times New Roman"/>
          <w:sz w:val="28"/>
          <w:szCs w:val="28"/>
          <w:lang w:val="uk-UA"/>
        </w:rPr>
        <w:t>Н. </w:t>
      </w:r>
      <w:r w:rsidRPr="00963134">
        <w:rPr>
          <w:rFonts w:ascii="Times New Roman" w:hAnsi="Times New Roman" w:cs="Times New Roman"/>
          <w:sz w:val="28"/>
          <w:szCs w:val="28"/>
          <w:lang w:val="uk-UA"/>
        </w:rPr>
        <w:t>Водоп</w:t>
      </w:r>
      <w:r w:rsidR="00881BD5" w:rsidRPr="00963134">
        <w:rPr>
          <w:rFonts w:ascii="Times New Roman" w:hAnsi="Times New Roman" w:cs="Times New Roman"/>
          <w:sz w:val="28"/>
          <w:szCs w:val="28"/>
        </w:rPr>
        <w:t>’</w:t>
      </w:r>
      <w:r w:rsidRPr="00963134">
        <w:rPr>
          <w:rFonts w:ascii="Times New Roman" w:hAnsi="Times New Roman" w:cs="Times New Roman"/>
          <w:sz w:val="28"/>
          <w:szCs w:val="28"/>
          <w:lang w:val="uk-UA"/>
        </w:rPr>
        <w:t>янової);</w:t>
      </w:r>
    </w:p>
    <w:p w:rsidR="003D16E6" w:rsidRPr="00963134" w:rsidRDefault="003D16E6" w:rsidP="00653DA8">
      <w:pPr>
        <w:pStyle w:val="a3"/>
        <w:numPr>
          <w:ilvl w:val="0"/>
          <w:numId w:val="6"/>
        </w:numPr>
        <w:spacing w:after="0" w:line="360" w:lineRule="auto"/>
        <w:ind w:left="0"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Копінг-тест Лазаруса</w:t>
      </w:r>
      <w:r w:rsidR="00881BD5" w:rsidRPr="00963134">
        <w:rPr>
          <w:rFonts w:ascii="Times New Roman" w:hAnsi="Times New Roman" w:cs="Times New Roman"/>
          <w:sz w:val="28"/>
          <w:szCs w:val="28"/>
          <w:lang w:val="uk-UA"/>
        </w:rPr>
        <w:t>.</w:t>
      </w:r>
    </w:p>
    <w:p w:rsidR="00DA6E52" w:rsidRPr="00963134" w:rsidRDefault="00DA6E52" w:rsidP="00B76936">
      <w:pPr>
        <w:spacing w:after="0" w:line="360" w:lineRule="auto"/>
        <w:ind w:firstLine="708"/>
        <w:jc w:val="both"/>
        <w:rPr>
          <w:rFonts w:ascii="Times New Roman" w:hAnsi="Times New Roman" w:cs="Times New Roman"/>
          <w:sz w:val="28"/>
          <w:szCs w:val="28"/>
          <w:lang w:val="uk-UA"/>
        </w:rPr>
      </w:pPr>
      <w:r w:rsidRPr="00963134">
        <w:rPr>
          <w:rFonts w:ascii="Times New Roman" w:hAnsi="Times New Roman" w:cs="Times New Roman"/>
          <w:b/>
          <w:i/>
          <w:sz w:val="28"/>
          <w:szCs w:val="28"/>
          <w:lang w:val="uk-UA"/>
        </w:rPr>
        <w:lastRenderedPageBreak/>
        <w:t>Опитувальник «Професійне вигор</w:t>
      </w:r>
      <w:r w:rsidR="00345CB6">
        <w:rPr>
          <w:rFonts w:ascii="Times New Roman" w:hAnsi="Times New Roman" w:cs="Times New Roman"/>
          <w:b/>
          <w:i/>
          <w:sz w:val="28"/>
          <w:szCs w:val="28"/>
          <w:lang w:val="uk-UA"/>
        </w:rPr>
        <w:t>а</w:t>
      </w:r>
      <w:r w:rsidRPr="00963134">
        <w:rPr>
          <w:rFonts w:ascii="Times New Roman" w:hAnsi="Times New Roman" w:cs="Times New Roman"/>
          <w:b/>
          <w:i/>
          <w:sz w:val="28"/>
          <w:szCs w:val="28"/>
          <w:lang w:val="uk-UA"/>
        </w:rPr>
        <w:t>ння» К. Маслач та С</w:t>
      </w:r>
      <w:r w:rsidR="00881BD5" w:rsidRPr="00963134">
        <w:rPr>
          <w:rFonts w:ascii="Times New Roman" w:hAnsi="Times New Roman" w:cs="Times New Roman"/>
          <w:b/>
          <w:i/>
          <w:sz w:val="28"/>
          <w:szCs w:val="28"/>
          <w:lang w:val="uk-UA"/>
        </w:rPr>
        <w:t>. Джексон (в адаптації Н. Водоп</w:t>
      </w:r>
      <w:r w:rsidR="00881BD5" w:rsidRPr="00963134">
        <w:rPr>
          <w:rFonts w:ascii="Times New Roman" w:hAnsi="Times New Roman" w:cs="Times New Roman"/>
          <w:b/>
          <w:i/>
          <w:sz w:val="28"/>
          <w:szCs w:val="28"/>
        </w:rPr>
        <w:t>’</w:t>
      </w:r>
      <w:r w:rsidR="00881BD5" w:rsidRPr="00963134">
        <w:rPr>
          <w:rFonts w:ascii="Times New Roman" w:hAnsi="Times New Roman" w:cs="Times New Roman"/>
          <w:b/>
          <w:i/>
          <w:sz w:val="28"/>
          <w:szCs w:val="28"/>
          <w:lang w:val="uk-UA"/>
        </w:rPr>
        <w:t>я</w:t>
      </w:r>
      <w:r w:rsidRPr="00963134">
        <w:rPr>
          <w:rFonts w:ascii="Times New Roman" w:hAnsi="Times New Roman" w:cs="Times New Roman"/>
          <w:b/>
          <w:i/>
          <w:sz w:val="28"/>
          <w:szCs w:val="28"/>
          <w:lang w:val="uk-UA"/>
        </w:rPr>
        <w:t>нової)</w:t>
      </w:r>
      <w:r w:rsidRPr="00963134">
        <w:rPr>
          <w:rFonts w:ascii="Times New Roman" w:hAnsi="Times New Roman" w:cs="Times New Roman"/>
          <w:sz w:val="28"/>
          <w:szCs w:val="28"/>
          <w:lang w:val="uk-UA"/>
        </w:rPr>
        <w:t xml:space="preserve"> вимірює виразність основних складових трифакторної моделі вигорання, запропонованої даними авторами: </w:t>
      </w:r>
    </w:p>
    <w:p w:rsidR="00DA6E52" w:rsidRPr="00963134" w:rsidRDefault="002849A0" w:rsidP="00653DA8">
      <w:pPr>
        <w:pStyle w:val="a3"/>
        <w:numPr>
          <w:ilvl w:val="0"/>
          <w:numId w:val="11"/>
        </w:numPr>
        <w:spacing w:after="0" w:line="360" w:lineRule="auto"/>
        <w:ind w:left="0"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 xml:space="preserve">емоційне виснаження (знижений емоційний фон, байдужість, емоційне перенасичення); </w:t>
      </w:r>
    </w:p>
    <w:p w:rsidR="00DA6E52" w:rsidRPr="00963134" w:rsidRDefault="002849A0" w:rsidP="00653DA8">
      <w:pPr>
        <w:pStyle w:val="a3"/>
        <w:numPr>
          <w:ilvl w:val="0"/>
          <w:numId w:val="11"/>
        </w:numPr>
        <w:spacing w:after="0" w:line="360" w:lineRule="auto"/>
        <w:ind w:left="0"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 xml:space="preserve">деперсоналізація (деформація відносин з оточуючими людьми: залежність, негативізм, цинічність </w:t>
      </w:r>
      <w:r w:rsidR="00BA112C">
        <w:rPr>
          <w:rFonts w:ascii="Times New Roman" w:hAnsi="Times New Roman" w:cs="Times New Roman"/>
          <w:sz w:val="28"/>
          <w:szCs w:val="28"/>
          <w:lang w:val="uk-UA"/>
        </w:rPr>
        <w:t xml:space="preserve">в </w:t>
      </w:r>
      <w:r w:rsidRPr="00963134">
        <w:rPr>
          <w:rFonts w:ascii="Times New Roman" w:hAnsi="Times New Roman" w:cs="Times New Roman"/>
          <w:sz w:val="28"/>
          <w:szCs w:val="28"/>
          <w:lang w:val="uk-UA"/>
        </w:rPr>
        <w:t xml:space="preserve">установках та почуттях і т.д.); </w:t>
      </w:r>
    </w:p>
    <w:p w:rsidR="00DA6E52" w:rsidRPr="00963134" w:rsidRDefault="00DA6E52" w:rsidP="00653DA8">
      <w:pPr>
        <w:pStyle w:val="a3"/>
        <w:numPr>
          <w:ilvl w:val="0"/>
          <w:numId w:val="11"/>
        </w:numPr>
        <w:spacing w:after="0" w:line="360" w:lineRule="auto"/>
        <w:ind w:left="0"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 xml:space="preserve">редукція </w:t>
      </w:r>
      <w:r w:rsidR="002849A0" w:rsidRPr="00963134">
        <w:rPr>
          <w:rFonts w:ascii="Times New Roman" w:hAnsi="Times New Roman" w:cs="Times New Roman"/>
          <w:sz w:val="28"/>
          <w:szCs w:val="28"/>
          <w:lang w:val="uk-UA"/>
        </w:rPr>
        <w:t>персональн</w:t>
      </w:r>
      <w:r w:rsidRPr="00963134">
        <w:rPr>
          <w:rFonts w:ascii="Times New Roman" w:hAnsi="Times New Roman" w:cs="Times New Roman"/>
          <w:sz w:val="28"/>
          <w:szCs w:val="28"/>
          <w:lang w:val="uk-UA"/>
        </w:rPr>
        <w:t>их досягнень</w:t>
      </w:r>
      <w:r w:rsidR="002849A0" w:rsidRPr="00963134">
        <w:rPr>
          <w:rFonts w:ascii="Times New Roman" w:hAnsi="Times New Roman" w:cs="Times New Roman"/>
          <w:sz w:val="28"/>
          <w:szCs w:val="28"/>
          <w:lang w:val="uk-UA"/>
        </w:rPr>
        <w:t xml:space="preserve"> (негативна оцінка власних можливостей, успіхів </w:t>
      </w:r>
      <w:r w:rsidR="00867A3E">
        <w:rPr>
          <w:rFonts w:ascii="Times New Roman" w:hAnsi="Times New Roman" w:cs="Times New Roman"/>
          <w:sz w:val="28"/>
          <w:szCs w:val="28"/>
          <w:lang w:val="uk-UA"/>
        </w:rPr>
        <w:t xml:space="preserve">та </w:t>
      </w:r>
      <w:r w:rsidR="002849A0" w:rsidRPr="00963134">
        <w:rPr>
          <w:rFonts w:ascii="Times New Roman" w:hAnsi="Times New Roman" w:cs="Times New Roman"/>
          <w:sz w:val="28"/>
          <w:szCs w:val="28"/>
          <w:lang w:val="uk-UA"/>
        </w:rPr>
        <w:t xml:space="preserve">досягнень, виникнення внутрішніх </w:t>
      </w:r>
      <w:r w:rsidRPr="00963134">
        <w:rPr>
          <w:rFonts w:ascii="Times New Roman" w:hAnsi="Times New Roman" w:cs="Times New Roman"/>
          <w:sz w:val="28"/>
          <w:szCs w:val="28"/>
          <w:lang w:val="uk-UA"/>
        </w:rPr>
        <w:t>обмежень)</w:t>
      </w:r>
      <w:r w:rsidR="002849A0" w:rsidRPr="00963134">
        <w:rPr>
          <w:rFonts w:ascii="Times New Roman" w:hAnsi="Times New Roman" w:cs="Times New Roman"/>
          <w:sz w:val="28"/>
          <w:szCs w:val="28"/>
          <w:lang w:val="uk-UA"/>
        </w:rPr>
        <w:t xml:space="preserve">. </w:t>
      </w:r>
    </w:p>
    <w:p w:rsidR="002849A0" w:rsidRPr="00963134" w:rsidRDefault="002849A0" w:rsidP="00653DA8">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Ця методика активно використовується вітчизняним</w:t>
      </w:r>
      <w:r w:rsidR="00881BD5" w:rsidRPr="00963134">
        <w:rPr>
          <w:rFonts w:ascii="Times New Roman" w:hAnsi="Times New Roman" w:cs="Times New Roman"/>
          <w:sz w:val="28"/>
          <w:szCs w:val="28"/>
          <w:lang w:val="uk-UA"/>
        </w:rPr>
        <w:t>и дослідниками вже протягом декількох</w:t>
      </w:r>
      <w:r w:rsidRPr="00963134">
        <w:rPr>
          <w:rFonts w:ascii="Times New Roman" w:hAnsi="Times New Roman" w:cs="Times New Roman"/>
          <w:sz w:val="28"/>
          <w:szCs w:val="28"/>
          <w:lang w:val="uk-UA"/>
        </w:rPr>
        <w:t xml:space="preserve"> десятків років. Варто зазначити, що автором розроблено кілька варіацій діагностики для різних професій: для вчителів та викладачів, для керівників середньої ланки, для представників комерційних служб, для медичного персоналу, торгових працівників</w:t>
      </w:r>
      <w:r w:rsidR="00881BD5" w:rsidRPr="00963134">
        <w:rPr>
          <w:rFonts w:ascii="Times New Roman" w:hAnsi="Times New Roman" w:cs="Times New Roman"/>
          <w:sz w:val="28"/>
          <w:szCs w:val="28"/>
          <w:lang w:val="uk-UA"/>
        </w:rPr>
        <w:t xml:space="preserve"> та ін.</w:t>
      </w:r>
      <w:r w:rsidRPr="00963134">
        <w:rPr>
          <w:rFonts w:ascii="Times New Roman" w:hAnsi="Times New Roman" w:cs="Times New Roman"/>
          <w:sz w:val="28"/>
          <w:szCs w:val="28"/>
          <w:lang w:val="uk-UA"/>
        </w:rPr>
        <w:t xml:space="preserve"> [11]. Адаптованість методики під різні професії підвищує її популярність. При цьому методика дозволяє отримати якісні та кількісні дані про ступінь та глибину ем</w:t>
      </w:r>
      <w:r w:rsidR="00881BD5" w:rsidRPr="00963134">
        <w:rPr>
          <w:rFonts w:ascii="Times New Roman" w:hAnsi="Times New Roman" w:cs="Times New Roman"/>
          <w:sz w:val="28"/>
          <w:szCs w:val="28"/>
          <w:lang w:val="uk-UA"/>
        </w:rPr>
        <w:t>оційного вигора</w:t>
      </w:r>
      <w:r w:rsidRPr="00963134">
        <w:rPr>
          <w:rFonts w:ascii="Times New Roman" w:hAnsi="Times New Roman" w:cs="Times New Roman"/>
          <w:sz w:val="28"/>
          <w:szCs w:val="28"/>
          <w:lang w:val="uk-UA"/>
        </w:rPr>
        <w:t>ння. При інтерпретації результатів враховується вік та стать респондентів, що підвищує точність отриманих даних.</w:t>
      </w:r>
    </w:p>
    <w:p w:rsidR="00DA6E52" w:rsidRPr="00963134" w:rsidRDefault="00DA6E52" w:rsidP="00653DA8">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Норма</w:t>
      </w:r>
      <w:r w:rsidR="00881BD5" w:rsidRPr="00963134">
        <w:rPr>
          <w:rFonts w:ascii="Times New Roman" w:hAnsi="Times New Roman" w:cs="Times New Roman"/>
          <w:sz w:val="28"/>
          <w:szCs w:val="28"/>
          <w:lang w:val="uk-UA"/>
        </w:rPr>
        <w:t>тивна класифікація рівнів вигора</w:t>
      </w:r>
      <w:r w:rsidRPr="00963134">
        <w:rPr>
          <w:rFonts w:ascii="Times New Roman" w:hAnsi="Times New Roman" w:cs="Times New Roman"/>
          <w:sz w:val="28"/>
          <w:szCs w:val="28"/>
          <w:lang w:val="uk-UA"/>
        </w:rPr>
        <w:t>ння по даному опитувальнику представлена у табл. 2.1.</w:t>
      </w:r>
    </w:p>
    <w:p w:rsidR="008D47F0" w:rsidRPr="00963134" w:rsidRDefault="008D47F0" w:rsidP="00653DA8">
      <w:pPr>
        <w:spacing w:after="0" w:line="360" w:lineRule="auto"/>
        <w:ind w:firstLine="709"/>
        <w:jc w:val="right"/>
        <w:rPr>
          <w:rFonts w:ascii="Times New Roman" w:hAnsi="Times New Roman" w:cs="Times New Roman"/>
          <w:sz w:val="28"/>
          <w:szCs w:val="28"/>
          <w:lang w:val="uk-UA"/>
        </w:rPr>
      </w:pPr>
      <w:r w:rsidRPr="00963134">
        <w:rPr>
          <w:rFonts w:ascii="Times New Roman" w:hAnsi="Times New Roman" w:cs="Times New Roman"/>
          <w:sz w:val="28"/>
          <w:szCs w:val="28"/>
          <w:lang w:val="uk-UA"/>
        </w:rPr>
        <w:t>Таблиця 2.1.</w:t>
      </w:r>
    </w:p>
    <w:p w:rsidR="008D47F0" w:rsidRPr="00963134" w:rsidRDefault="008D47F0" w:rsidP="00653DA8">
      <w:pPr>
        <w:spacing w:after="0" w:line="360" w:lineRule="auto"/>
        <w:jc w:val="center"/>
        <w:rPr>
          <w:rFonts w:ascii="Times New Roman" w:hAnsi="Times New Roman" w:cs="Times New Roman"/>
          <w:b/>
          <w:sz w:val="28"/>
          <w:szCs w:val="28"/>
          <w:lang w:val="uk-UA"/>
        </w:rPr>
      </w:pPr>
      <w:r w:rsidRPr="00963134">
        <w:rPr>
          <w:rFonts w:ascii="Times New Roman" w:hAnsi="Times New Roman" w:cs="Times New Roman"/>
          <w:b/>
          <w:sz w:val="28"/>
          <w:szCs w:val="28"/>
          <w:lang w:val="uk-UA"/>
        </w:rPr>
        <w:t>Рівні професійного вигоряння за опитувальником</w:t>
      </w:r>
    </w:p>
    <w:p w:rsidR="008D47F0" w:rsidRPr="00963134" w:rsidRDefault="008D47F0" w:rsidP="00653DA8">
      <w:pPr>
        <w:spacing w:after="0" w:line="360" w:lineRule="auto"/>
        <w:jc w:val="center"/>
        <w:rPr>
          <w:rFonts w:ascii="Times New Roman" w:hAnsi="Times New Roman" w:cs="Times New Roman"/>
          <w:b/>
          <w:sz w:val="28"/>
          <w:szCs w:val="28"/>
          <w:lang w:val="uk-UA"/>
        </w:rPr>
      </w:pPr>
      <w:r w:rsidRPr="00963134">
        <w:rPr>
          <w:rFonts w:ascii="Times New Roman" w:hAnsi="Times New Roman" w:cs="Times New Roman"/>
          <w:b/>
          <w:sz w:val="28"/>
          <w:szCs w:val="28"/>
          <w:lang w:val="uk-UA"/>
        </w:rPr>
        <w:t xml:space="preserve"> К. Маслач та С. Джексон</w:t>
      </w:r>
    </w:p>
    <w:tbl>
      <w:tblPr>
        <w:tblStyle w:val="a5"/>
        <w:tblW w:w="0" w:type="auto"/>
        <w:tblLook w:val="04A0"/>
      </w:tblPr>
      <w:tblGrid>
        <w:gridCol w:w="2418"/>
        <w:gridCol w:w="2309"/>
        <w:gridCol w:w="2309"/>
        <w:gridCol w:w="2309"/>
      </w:tblGrid>
      <w:tr w:rsidR="00DA6E52" w:rsidRPr="00963134" w:rsidTr="00423DF3">
        <w:tc>
          <w:tcPr>
            <w:tcW w:w="2418" w:type="dxa"/>
          </w:tcPr>
          <w:p w:rsidR="00DA6E52" w:rsidRPr="00963134" w:rsidRDefault="00DA6E52" w:rsidP="008D47F0">
            <w:pPr>
              <w:spacing w:line="276" w:lineRule="auto"/>
              <w:jc w:val="center"/>
              <w:rPr>
                <w:rFonts w:ascii="Times New Roman" w:hAnsi="Times New Roman" w:cs="Times New Roman"/>
                <w:b/>
                <w:sz w:val="28"/>
                <w:szCs w:val="28"/>
                <w:lang w:val="uk-UA"/>
              </w:rPr>
            </w:pPr>
            <w:r w:rsidRPr="00963134">
              <w:rPr>
                <w:rFonts w:ascii="Times New Roman" w:hAnsi="Times New Roman" w:cs="Times New Roman"/>
                <w:b/>
                <w:sz w:val="28"/>
                <w:szCs w:val="28"/>
                <w:lang w:val="uk-UA"/>
              </w:rPr>
              <w:t>Субшкала</w:t>
            </w:r>
          </w:p>
        </w:tc>
        <w:tc>
          <w:tcPr>
            <w:tcW w:w="2309" w:type="dxa"/>
          </w:tcPr>
          <w:p w:rsidR="00DA6E52" w:rsidRPr="00963134" w:rsidRDefault="00DA6E52" w:rsidP="008D47F0">
            <w:pPr>
              <w:spacing w:line="276" w:lineRule="auto"/>
              <w:jc w:val="center"/>
              <w:rPr>
                <w:rFonts w:ascii="Times New Roman" w:hAnsi="Times New Roman" w:cs="Times New Roman"/>
                <w:b/>
                <w:sz w:val="28"/>
                <w:szCs w:val="28"/>
                <w:lang w:val="uk-UA"/>
              </w:rPr>
            </w:pPr>
            <w:r w:rsidRPr="00963134">
              <w:rPr>
                <w:rFonts w:ascii="Times New Roman" w:hAnsi="Times New Roman" w:cs="Times New Roman"/>
                <w:b/>
                <w:sz w:val="28"/>
                <w:szCs w:val="28"/>
                <w:lang w:val="uk-UA"/>
              </w:rPr>
              <w:t xml:space="preserve">Низький рівень </w:t>
            </w:r>
            <w:r w:rsidRPr="00963134">
              <w:rPr>
                <w:rFonts w:ascii="Times New Roman" w:hAnsi="Times New Roman" w:cs="Times New Roman"/>
                <w:b/>
                <w:sz w:val="28"/>
                <w:szCs w:val="28"/>
                <w:lang w:val="en-US"/>
              </w:rPr>
              <w:t>L</w:t>
            </w:r>
          </w:p>
        </w:tc>
        <w:tc>
          <w:tcPr>
            <w:tcW w:w="2309" w:type="dxa"/>
          </w:tcPr>
          <w:p w:rsidR="00DA6E52" w:rsidRPr="00963134" w:rsidRDefault="00DA6E52" w:rsidP="008D47F0">
            <w:pPr>
              <w:spacing w:line="276" w:lineRule="auto"/>
              <w:jc w:val="center"/>
              <w:rPr>
                <w:rFonts w:ascii="Times New Roman" w:hAnsi="Times New Roman" w:cs="Times New Roman"/>
                <w:b/>
                <w:sz w:val="28"/>
                <w:szCs w:val="28"/>
                <w:lang w:val="uk-UA"/>
              </w:rPr>
            </w:pPr>
            <w:r w:rsidRPr="00963134">
              <w:rPr>
                <w:rFonts w:ascii="Times New Roman" w:hAnsi="Times New Roman" w:cs="Times New Roman"/>
                <w:b/>
                <w:sz w:val="28"/>
                <w:szCs w:val="28"/>
                <w:lang w:val="uk-UA"/>
              </w:rPr>
              <w:t>Середній рівень М</w:t>
            </w:r>
          </w:p>
        </w:tc>
        <w:tc>
          <w:tcPr>
            <w:tcW w:w="2309" w:type="dxa"/>
          </w:tcPr>
          <w:p w:rsidR="00DA6E52" w:rsidRPr="00963134" w:rsidRDefault="008D47F0" w:rsidP="008D47F0">
            <w:pPr>
              <w:spacing w:line="276" w:lineRule="auto"/>
              <w:jc w:val="center"/>
              <w:rPr>
                <w:rFonts w:ascii="Times New Roman" w:hAnsi="Times New Roman" w:cs="Times New Roman"/>
                <w:b/>
                <w:sz w:val="28"/>
                <w:szCs w:val="28"/>
                <w:lang w:val="uk-UA"/>
              </w:rPr>
            </w:pPr>
            <w:r w:rsidRPr="00963134">
              <w:rPr>
                <w:rFonts w:ascii="Times New Roman" w:hAnsi="Times New Roman" w:cs="Times New Roman"/>
                <w:b/>
                <w:sz w:val="28"/>
                <w:szCs w:val="28"/>
                <w:lang w:val="uk-UA"/>
              </w:rPr>
              <w:t>Високий</w:t>
            </w:r>
            <w:r w:rsidR="00DA6E52" w:rsidRPr="00963134">
              <w:rPr>
                <w:rFonts w:ascii="Times New Roman" w:hAnsi="Times New Roman" w:cs="Times New Roman"/>
                <w:b/>
                <w:sz w:val="28"/>
                <w:szCs w:val="28"/>
                <w:lang w:val="uk-UA"/>
              </w:rPr>
              <w:t xml:space="preserve"> рівень Н</w:t>
            </w:r>
          </w:p>
        </w:tc>
      </w:tr>
      <w:tr w:rsidR="00DA6E52" w:rsidRPr="00963134" w:rsidTr="00423DF3">
        <w:tc>
          <w:tcPr>
            <w:tcW w:w="2418" w:type="dxa"/>
          </w:tcPr>
          <w:p w:rsidR="00DA6E52" w:rsidRPr="0066612D" w:rsidRDefault="00DA6E52" w:rsidP="008D47F0">
            <w:pPr>
              <w:spacing w:line="276" w:lineRule="auto"/>
              <w:jc w:val="both"/>
              <w:rPr>
                <w:rFonts w:ascii="Times New Roman" w:hAnsi="Times New Roman" w:cs="Times New Roman"/>
                <w:bCs/>
                <w:sz w:val="28"/>
                <w:szCs w:val="28"/>
                <w:lang w:val="uk-UA"/>
              </w:rPr>
            </w:pPr>
            <w:r w:rsidRPr="0066612D">
              <w:rPr>
                <w:rFonts w:ascii="Times New Roman" w:hAnsi="Times New Roman" w:cs="Times New Roman"/>
                <w:bCs/>
                <w:sz w:val="28"/>
                <w:szCs w:val="28"/>
                <w:lang w:val="uk-UA"/>
              </w:rPr>
              <w:t>Емоційне виснаження</w:t>
            </w:r>
          </w:p>
        </w:tc>
        <w:tc>
          <w:tcPr>
            <w:tcW w:w="2309" w:type="dxa"/>
          </w:tcPr>
          <w:p w:rsidR="00DA6E52" w:rsidRPr="00963134" w:rsidRDefault="008D47F0" w:rsidP="008D47F0">
            <w:pPr>
              <w:jc w:val="center"/>
              <w:rPr>
                <w:rFonts w:ascii="Times New Roman" w:hAnsi="Times New Roman" w:cs="Times New Roman"/>
                <w:sz w:val="28"/>
                <w:szCs w:val="28"/>
              </w:rPr>
            </w:pPr>
            <w:r w:rsidRPr="00963134">
              <w:rPr>
                <w:rFonts w:ascii="Times New Roman" w:hAnsi="Times New Roman" w:cs="Times New Roman"/>
                <w:sz w:val="28"/>
                <w:szCs w:val="28"/>
              </w:rPr>
              <w:t>0-15 балів</w:t>
            </w:r>
          </w:p>
        </w:tc>
        <w:tc>
          <w:tcPr>
            <w:tcW w:w="2309" w:type="dxa"/>
          </w:tcPr>
          <w:p w:rsidR="00DA6E52" w:rsidRPr="00963134" w:rsidRDefault="008D47F0" w:rsidP="008D47F0">
            <w:pPr>
              <w:jc w:val="center"/>
              <w:rPr>
                <w:rFonts w:ascii="Times New Roman" w:hAnsi="Times New Roman" w:cs="Times New Roman"/>
                <w:sz w:val="28"/>
                <w:szCs w:val="28"/>
              </w:rPr>
            </w:pPr>
            <w:r w:rsidRPr="00963134">
              <w:rPr>
                <w:rFonts w:ascii="Times New Roman" w:hAnsi="Times New Roman" w:cs="Times New Roman"/>
                <w:sz w:val="28"/>
                <w:szCs w:val="28"/>
              </w:rPr>
              <w:t>16-24 бали</w:t>
            </w:r>
          </w:p>
        </w:tc>
        <w:tc>
          <w:tcPr>
            <w:tcW w:w="2309" w:type="dxa"/>
          </w:tcPr>
          <w:p w:rsidR="00DA6E52" w:rsidRPr="00963134" w:rsidRDefault="008D47F0" w:rsidP="008D47F0">
            <w:pPr>
              <w:jc w:val="center"/>
              <w:rPr>
                <w:rFonts w:ascii="Times New Roman" w:hAnsi="Times New Roman" w:cs="Times New Roman"/>
                <w:sz w:val="28"/>
                <w:szCs w:val="28"/>
              </w:rPr>
            </w:pPr>
            <w:r w:rsidRPr="00963134">
              <w:rPr>
                <w:rFonts w:ascii="Times New Roman" w:hAnsi="Times New Roman" w:cs="Times New Roman"/>
                <w:sz w:val="28"/>
                <w:szCs w:val="28"/>
              </w:rPr>
              <w:t>25 і більшебалів</w:t>
            </w:r>
          </w:p>
        </w:tc>
      </w:tr>
      <w:tr w:rsidR="008D47F0" w:rsidRPr="00963134" w:rsidTr="00423DF3">
        <w:tc>
          <w:tcPr>
            <w:tcW w:w="2418" w:type="dxa"/>
          </w:tcPr>
          <w:p w:rsidR="008D47F0" w:rsidRPr="0066612D" w:rsidRDefault="008D47F0" w:rsidP="008D47F0">
            <w:pPr>
              <w:spacing w:line="276" w:lineRule="auto"/>
              <w:jc w:val="both"/>
              <w:rPr>
                <w:rFonts w:ascii="Times New Roman" w:hAnsi="Times New Roman" w:cs="Times New Roman"/>
                <w:bCs/>
                <w:sz w:val="28"/>
                <w:szCs w:val="28"/>
                <w:lang w:val="uk-UA"/>
              </w:rPr>
            </w:pPr>
            <w:r w:rsidRPr="0066612D">
              <w:rPr>
                <w:rFonts w:ascii="Times New Roman" w:hAnsi="Times New Roman" w:cs="Times New Roman"/>
                <w:bCs/>
                <w:sz w:val="28"/>
                <w:szCs w:val="28"/>
                <w:lang w:val="uk-UA"/>
              </w:rPr>
              <w:t>Деперсоналізація</w:t>
            </w:r>
          </w:p>
        </w:tc>
        <w:tc>
          <w:tcPr>
            <w:tcW w:w="2309" w:type="dxa"/>
          </w:tcPr>
          <w:p w:rsidR="008D47F0" w:rsidRPr="00963134" w:rsidRDefault="008D47F0" w:rsidP="008D47F0">
            <w:pPr>
              <w:jc w:val="center"/>
              <w:rPr>
                <w:rFonts w:ascii="Times New Roman" w:hAnsi="Times New Roman" w:cs="Times New Roman"/>
                <w:sz w:val="28"/>
                <w:szCs w:val="28"/>
              </w:rPr>
            </w:pPr>
            <w:r w:rsidRPr="00963134">
              <w:rPr>
                <w:rFonts w:ascii="Times New Roman" w:hAnsi="Times New Roman" w:cs="Times New Roman"/>
                <w:sz w:val="28"/>
                <w:szCs w:val="28"/>
              </w:rPr>
              <w:t>0-5 балів</w:t>
            </w:r>
          </w:p>
        </w:tc>
        <w:tc>
          <w:tcPr>
            <w:tcW w:w="2309" w:type="dxa"/>
          </w:tcPr>
          <w:p w:rsidR="008D47F0" w:rsidRPr="00963134" w:rsidRDefault="008D47F0" w:rsidP="008D47F0">
            <w:pPr>
              <w:jc w:val="center"/>
              <w:rPr>
                <w:rFonts w:ascii="Times New Roman" w:hAnsi="Times New Roman" w:cs="Times New Roman"/>
                <w:sz w:val="28"/>
                <w:szCs w:val="28"/>
              </w:rPr>
            </w:pPr>
            <w:r w:rsidRPr="00963134">
              <w:rPr>
                <w:rFonts w:ascii="Times New Roman" w:hAnsi="Times New Roman" w:cs="Times New Roman"/>
                <w:sz w:val="28"/>
                <w:szCs w:val="28"/>
                <w:lang w:val="uk-UA"/>
              </w:rPr>
              <w:t>6-10</w:t>
            </w:r>
            <w:r w:rsidRPr="00963134">
              <w:rPr>
                <w:rFonts w:ascii="Times New Roman" w:hAnsi="Times New Roman" w:cs="Times New Roman"/>
                <w:sz w:val="28"/>
                <w:szCs w:val="28"/>
              </w:rPr>
              <w:t>балів</w:t>
            </w:r>
          </w:p>
        </w:tc>
        <w:tc>
          <w:tcPr>
            <w:tcW w:w="2309" w:type="dxa"/>
          </w:tcPr>
          <w:p w:rsidR="008D47F0" w:rsidRPr="00963134" w:rsidRDefault="008D47F0" w:rsidP="008D47F0">
            <w:pPr>
              <w:jc w:val="center"/>
              <w:rPr>
                <w:rFonts w:ascii="Times New Roman" w:hAnsi="Times New Roman" w:cs="Times New Roman"/>
                <w:sz w:val="28"/>
                <w:szCs w:val="28"/>
              </w:rPr>
            </w:pPr>
            <w:r w:rsidRPr="00963134">
              <w:rPr>
                <w:rFonts w:ascii="Times New Roman" w:hAnsi="Times New Roman" w:cs="Times New Roman"/>
                <w:sz w:val="28"/>
                <w:szCs w:val="28"/>
              </w:rPr>
              <w:t>11 і більшебалів</w:t>
            </w:r>
          </w:p>
        </w:tc>
      </w:tr>
      <w:tr w:rsidR="00DA6E52" w:rsidRPr="00963134" w:rsidTr="00423DF3">
        <w:tc>
          <w:tcPr>
            <w:tcW w:w="2418" w:type="dxa"/>
          </w:tcPr>
          <w:p w:rsidR="00DA6E52" w:rsidRPr="0066612D" w:rsidRDefault="00DA6E52" w:rsidP="008D47F0">
            <w:pPr>
              <w:spacing w:line="276" w:lineRule="auto"/>
              <w:jc w:val="both"/>
              <w:rPr>
                <w:rFonts w:ascii="Times New Roman" w:hAnsi="Times New Roman" w:cs="Times New Roman"/>
                <w:bCs/>
                <w:sz w:val="28"/>
                <w:szCs w:val="28"/>
                <w:lang w:val="uk-UA"/>
              </w:rPr>
            </w:pPr>
            <w:r w:rsidRPr="0066612D">
              <w:rPr>
                <w:rFonts w:ascii="Times New Roman" w:hAnsi="Times New Roman" w:cs="Times New Roman"/>
                <w:bCs/>
                <w:sz w:val="28"/>
                <w:szCs w:val="28"/>
                <w:lang w:val="uk-UA"/>
              </w:rPr>
              <w:t>Редукція персональних досягнень</w:t>
            </w:r>
          </w:p>
        </w:tc>
        <w:tc>
          <w:tcPr>
            <w:tcW w:w="2309" w:type="dxa"/>
          </w:tcPr>
          <w:p w:rsidR="00DA6E52" w:rsidRPr="00963134" w:rsidRDefault="008D47F0" w:rsidP="008D47F0">
            <w:pPr>
              <w:spacing w:line="360" w:lineRule="auto"/>
              <w:jc w:val="center"/>
              <w:rPr>
                <w:rFonts w:ascii="Times New Roman" w:hAnsi="Times New Roman" w:cs="Times New Roman"/>
                <w:sz w:val="28"/>
                <w:szCs w:val="28"/>
                <w:lang w:val="uk-UA"/>
              </w:rPr>
            </w:pPr>
            <w:r w:rsidRPr="00963134">
              <w:rPr>
                <w:rFonts w:ascii="Times New Roman" w:hAnsi="Times New Roman" w:cs="Times New Roman"/>
                <w:sz w:val="28"/>
                <w:szCs w:val="28"/>
                <w:lang w:val="uk-UA"/>
              </w:rPr>
              <w:t>37 і більше балів</w:t>
            </w:r>
          </w:p>
        </w:tc>
        <w:tc>
          <w:tcPr>
            <w:tcW w:w="2309" w:type="dxa"/>
          </w:tcPr>
          <w:p w:rsidR="00DA6E52" w:rsidRPr="00963134" w:rsidRDefault="008D47F0" w:rsidP="008D47F0">
            <w:pPr>
              <w:spacing w:line="360" w:lineRule="auto"/>
              <w:jc w:val="center"/>
              <w:rPr>
                <w:rFonts w:ascii="Times New Roman" w:hAnsi="Times New Roman" w:cs="Times New Roman"/>
                <w:sz w:val="28"/>
                <w:szCs w:val="28"/>
                <w:lang w:val="uk-UA"/>
              </w:rPr>
            </w:pPr>
            <w:r w:rsidRPr="00963134">
              <w:rPr>
                <w:rFonts w:ascii="Times New Roman" w:hAnsi="Times New Roman" w:cs="Times New Roman"/>
                <w:sz w:val="28"/>
                <w:szCs w:val="28"/>
                <w:lang w:val="uk-UA"/>
              </w:rPr>
              <w:t>36-31 бал</w:t>
            </w:r>
          </w:p>
        </w:tc>
        <w:tc>
          <w:tcPr>
            <w:tcW w:w="2309" w:type="dxa"/>
          </w:tcPr>
          <w:p w:rsidR="00DA6E52" w:rsidRPr="00963134" w:rsidRDefault="008D47F0" w:rsidP="008D47F0">
            <w:pPr>
              <w:spacing w:line="360" w:lineRule="auto"/>
              <w:jc w:val="center"/>
              <w:rPr>
                <w:rFonts w:ascii="Times New Roman" w:hAnsi="Times New Roman" w:cs="Times New Roman"/>
                <w:sz w:val="28"/>
                <w:szCs w:val="28"/>
                <w:lang w:val="uk-UA"/>
              </w:rPr>
            </w:pPr>
            <w:r w:rsidRPr="00963134">
              <w:rPr>
                <w:rFonts w:ascii="Times New Roman" w:hAnsi="Times New Roman" w:cs="Times New Roman"/>
                <w:sz w:val="28"/>
                <w:szCs w:val="28"/>
                <w:lang w:val="uk-UA"/>
              </w:rPr>
              <w:t>30 і менше балів</w:t>
            </w:r>
          </w:p>
        </w:tc>
      </w:tr>
    </w:tbl>
    <w:p w:rsidR="00383939" w:rsidRDefault="00383939" w:rsidP="00653DA8">
      <w:pPr>
        <w:spacing w:after="0" w:line="360" w:lineRule="auto"/>
        <w:ind w:firstLine="709"/>
        <w:jc w:val="both"/>
        <w:rPr>
          <w:rFonts w:ascii="Times New Roman" w:hAnsi="Times New Roman" w:cs="Times New Roman"/>
          <w:sz w:val="28"/>
          <w:szCs w:val="28"/>
          <w:lang w:val="uk-UA"/>
        </w:rPr>
      </w:pPr>
    </w:p>
    <w:p w:rsidR="00423DF3" w:rsidRPr="00963134" w:rsidRDefault="00423DF3" w:rsidP="00653DA8">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lastRenderedPageBreak/>
        <w:t>Емоційне виснаж</w:t>
      </w:r>
      <w:r w:rsidR="00881BD5" w:rsidRPr="00963134">
        <w:rPr>
          <w:rFonts w:ascii="Times New Roman" w:hAnsi="Times New Roman" w:cs="Times New Roman"/>
          <w:sz w:val="28"/>
          <w:szCs w:val="28"/>
          <w:lang w:val="uk-UA"/>
        </w:rPr>
        <w:t>ення є основною складовою вигора</w:t>
      </w:r>
      <w:r w:rsidRPr="00963134">
        <w:rPr>
          <w:rFonts w:ascii="Times New Roman" w:hAnsi="Times New Roman" w:cs="Times New Roman"/>
          <w:sz w:val="28"/>
          <w:szCs w:val="28"/>
          <w:lang w:val="uk-UA"/>
        </w:rPr>
        <w:t>ння, проявляється у зниженому емоційному тонусі, п</w:t>
      </w:r>
      <w:r w:rsidR="00881BD5" w:rsidRPr="00963134">
        <w:rPr>
          <w:rFonts w:ascii="Times New Roman" w:hAnsi="Times New Roman" w:cs="Times New Roman"/>
          <w:sz w:val="28"/>
          <w:szCs w:val="28"/>
          <w:lang w:val="uk-UA"/>
        </w:rPr>
        <w:t>ідвищеному психічному виснаженні, втраті</w:t>
      </w:r>
      <w:r w:rsidRPr="00963134">
        <w:rPr>
          <w:rFonts w:ascii="Times New Roman" w:hAnsi="Times New Roman" w:cs="Times New Roman"/>
          <w:sz w:val="28"/>
          <w:szCs w:val="28"/>
          <w:lang w:val="uk-UA"/>
        </w:rPr>
        <w:t xml:space="preserve"> інтересу та позитивного реагування до інших людей, пересичення</w:t>
      </w:r>
      <w:r w:rsidR="00881BD5" w:rsidRPr="00963134">
        <w:rPr>
          <w:rFonts w:ascii="Times New Roman" w:hAnsi="Times New Roman" w:cs="Times New Roman"/>
          <w:sz w:val="28"/>
          <w:szCs w:val="28"/>
          <w:lang w:val="uk-UA"/>
        </w:rPr>
        <w:t>м</w:t>
      </w:r>
      <w:r w:rsidRPr="00963134">
        <w:rPr>
          <w:rFonts w:ascii="Times New Roman" w:hAnsi="Times New Roman" w:cs="Times New Roman"/>
          <w:sz w:val="28"/>
          <w:szCs w:val="28"/>
          <w:lang w:val="uk-UA"/>
        </w:rPr>
        <w:t xml:space="preserve"> до роботи, незадоволеності життям в цілому.</w:t>
      </w:r>
    </w:p>
    <w:p w:rsidR="00423DF3" w:rsidRPr="00963134" w:rsidRDefault="00423DF3" w:rsidP="00653DA8">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Деперсоналізація супроводжується емоційною відстороненістю, байдужістю, байду</w:t>
      </w:r>
      <w:r w:rsidR="00881BD5" w:rsidRPr="00963134">
        <w:rPr>
          <w:rFonts w:ascii="Times New Roman" w:hAnsi="Times New Roman" w:cs="Times New Roman"/>
          <w:sz w:val="28"/>
          <w:szCs w:val="28"/>
          <w:lang w:val="uk-UA"/>
        </w:rPr>
        <w:t>жим виконанням професійних обов’</w:t>
      </w:r>
      <w:r w:rsidRPr="00963134">
        <w:rPr>
          <w:rFonts w:ascii="Times New Roman" w:hAnsi="Times New Roman" w:cs="Times New Roman"/>
          <w:sz w:val="28"/>
          <w:szCs w:val="28"/>
          <w:lang w:val="uk-UA"/>
        </w:rPr>
        <w:t>язків, без особистої включеності та співпереживання. У певних випадках є негативізм та цинічне ставлення. Ця фаза може супроводжуватися формуванням особливих деструктивних взаємин із оточуючими.</w:t>
      </w:r>
    </w:p>
    <w:p w:rsidR="00DA6E52" w:rsidRPr="00963134" w:rsidRDefault="00423DF3" w:rsidP="00653DA8">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Редукція професійних досягн</w:t>
      </w:r>
      <w:r w:rsidR="00881BD5" w:rsidRPr="00963134">
        <w:rPr>
          <w:rFonts w:ascii="Times New Roman" w:hAnsi="Times New Roman" w:cs="Times New Roman"/>
          <w:sz w:val="28"/>
          <w:szCs w:val="28"/>
          <w:lang w:val="uk-UA"/>
        </w:rPr>
        <w:t>ень показує задоволеність людиною</w:t>
      </w:r>
      <w:r w:rsidRPr="00963134">
        <w:rPr>
          <w:rFonts w:ascii="Times New Roman" w:hAnsi="Times New Roman" w:cs="Times New Roman"/>
          <w:sz w:val="28"/>
          <w:szCs w:val="28"/>
          <w:lang w:val="uk-UA"/>
        </w:rPr>
        <w:t xml:space="preserve"> собою, як особистістю</w:t>
      </w:r>
      <w:r w:rsidR="00881BD5" w:rsidRPr="00963134">
        <w:rPr>
          <w:rFonts w:ascii="Times New Roman" w:hAnsi="Times New Roman" w:cs="Times New Roman"/>
          <w:sz w:val="28"/>
          <w:szCs w:val="28"/>
          <w:lang w:val="uk-UA"/>
        </w:rPr>
        <w:t>, так</w:t>
      </w:r>
      <w:r w:rsidRPr="00963134">
        <w:rPr>
          <w:rFonts w:ascii="Times New Roman" w:hAnsi="Times New Roman" w:cs="Times New Roman"/>
          <w:sz w:val="28"/>
          <w:szCs w:val="28"/>
          <w:lang w:val="uk-UA"/>
        </w:rPr>
        <w:t xml:space="preserve"> і як професіоналом. Незадовільні значення показника вказують на тенденцію до негативної оцінки власної компетентності та продуктивності, внаслідок чого відбувається зниження професійної мотивації, зростає негативн</w:t>
      </w:r>
      <w:r w:rsidR="00881BD5" w:rsidRPr="00963134">
        <w:rPr>
          <w:rFonts w:ascii="Times New Roman" w:hAnsi="Times New Roman" w:cs="Times New Roman"/>
          <w:sz w:val="28"/>
          <w:szCs w:val="28"/>
          <w:lang w:val="uk-UA"/>
        </w:rPr>
        <w:t>е ставлення до професійних обов’</w:t>
      </w:r>
      <w:r w:rsidRPr="00963134">
        <w:rPr>
          <w:rFonts w:ascii="Times New Roman" w:hAnsi="Times New Roman" w:cs="Times New Roman"/>
          <w:sz w:val="28"/>
          <w:szCs w:val="28"/>
          <w:lang w:val="uk-UA"/>
        </w:rPr>
        <w:t>язків, зняття з себе відповідальності, може виявлятися у бажанні усунення та ізоляції від навколишніх людей, уникненням роботи психологічно та фізично.</w:t>
      </w:r>
    </w:p>
    <w:p w:rsidR="00881BD5" w:rsidRPr="00963134" w:rsidRDefault="008D47F0" w:rsidP="00653DA8">
      <w:pPr>
        <w:spacing w:after="0" w:line="360" w:lineRule="auto"/>
        <w:ind w:firstLine="709"/>
        <w:jc w:val="both"/>
        <w:rPr>
          <w:rFonts w:ascii="Times New Roman" w:hAnsi="Times New Roman" w:cs="Times New Roman"/>
          <w:b/>
          <w:i/>
          <w:sz w:val="28"/>
          <w:szCs w:val="28"/>
          <w:lang w:val="uk-UA"/>
        </w:rPr>
      </w:pPr>
      <w:r w:rsidRPr="00963134">
        <w:rPr>
          <w:rFonts w:ascii="Times New Roman" w:hAnsi="Times New Roman" w:cs="Times New Roman"/>
          <w:b/>
          <w:i/>
          <w:sz w:val="28"/>
          <w:szCs w:val="28"/>
          <w:lang w:val="uk-UA"/>
        </w:rPr>
        <w:t>Шкала організаційного стр</w:t>
      </w:r>
      <w:r w:rsidR="00881BD5" w:rsidRPr="00963134">
        <w:rPr>
          <w:rFonts w:ascii="Times New Roman" w:hAnsi="Times New Roman" w:cs="Times New Roman"/>
          <w:b/>
          <w:i/>
          <w:sz w:val="28"/>
          <w:szCs w:val="28"/>
          <w:lang w:val="uk-UA"/>
        </w:rPr>
        <w:t>есу Макліна (адаптація Н. Водоп</w:t>
      </w:r>
      <w:r w:rsidR="00881BD5" w:rsidRPr="00963134">
        <w:rPr>
          <w:rFonts w:ascii="Times New Roman" w:hAnsi="Times New Roman" w:cs="Times New Roman"/>
          <w:b/>
          <w:i/>
          <w:sz w:val="28"/>
          <w:szCs w:val="28"/>
        </w:rPr>
        <w:t>’</w:t>
      </w:r>
      <w:r w:rsidRPr="00963134">
        <w:rPr>
          <w:rFonts w:ascii="Times New Roman" w:hAnsi="Times New Roman" w:cs="Times New Roman"/>
          <w:b/>
          <w:i/>
          <w:sz w:val="28"/>
          <w:szCs w:val="28"/>
          <w:lang w:val="uk-UA"/>
        </w:rPr>
        <w:t xml:space="preserve">янової). </w:t>
      </w:r>
    </w:p>
    <w:p w:rsidR="008B4BBF" w:rsidRDefault="008B4BBF" w:rsidP="00310069">
      <w:pPr>
        <w:spacing w:after="0" w:line="360" w:lineRule="auto"/>
        <w:ind w:firstLine="709"/>
        <w:jc w:val="both"/>
        <w:rPr>
          <w:rFonts w:ascii="Times New Roman" w:hAnsi="Times New Roman" w:cs="Times New Roman"/>
          <w:sz w:val="28"/>
          <w:szCs w:val="28"/>
          <w:lang w:val="uk-UA"/>
        </w:rPr>
      </w:pPr>
      <w:r w:rsidRPr="008B4BBF">
        <w:rPr>
          <w:rFonts w:ascii="Times New Roman" w:hAnsi="Times New Roman" w:cs="Times New Roman"/>
          <w:sz w:val="28"/>
          <w:szCs w:val="28"/>
          <w:lang w:val="uk-UA"/>
        </w:rPr>
        <w:t xml:space="preserve">За допомогою даної методики ми маємо змогу дослідити схильність особистості до організаційного стресу, </w:t>
      </w:r>
      <w:r>
        <w:rPr>
          <w:rFonts w:ascii="Times New Roman" w:hAnsi="Times New Roman" w:cs="Times New Roman"/>
          <w:sz w:val="28"/>
          <w:szCs w:val="28"/>
          <w:lang w:val="uk-UA"/>
        </w:rPr>
        <w:t>який може бути пов</w:t>
      </w:r>
      <w:r w:rsidRPr="008B4BBF">
        <w:rPr>
          <w:rFonts w:ascii="Times New Roman" w:hAnsi="Times New Roman" w:cs="Times New Roman"/>
          <w:sz w:val="28"/>
          <w:szCs w:val="28"/>
          <w:lang w:val="uk-UA"/>
        </w:rPr>
        <w:t>’</w:t>
      </w:r>
      <w:r>
        <w:rPr>
          <w:rFonts w:ascii="Times New Roman" w:hAnsi="Times New Roman" w:cs="Times New Roman"/>
          <w:sz w:val="28"/>
          <w:szCs w:val="28"/>
          <w:lang w:val="uk-UA"/>
        </w:rPr>
        <w:t>язаним зі зниженою здатністю спілкуватися з іншими людьми, можл</w:t>
      </w:r>
      <w:r w:rsidR="001B39A4">
        <w:rPr>
          <w:rFonts w:ascii="Times New Roman" w:hAnsi="Times New Roman" w:cs="Times New Roman"/>
          <w:sz w:val="28"/>
          <w:szCs w:val="28"/>
          <w:lang w:val="uk-UA"/>
        </w:rPr>
        <w:t>ивістю приймати цінності інших, здатністю людини до адекватного оцінювання ситуації не шкодячи своєму здоров</w:t>
      </w:r>
      <w:r w:rsidR="001B39A4" w:rsidRPr="001B39A4">
        <w:rPr>
          <w:rFonts w:ascii="Times New Roman" w:hAnsi="Times New Roman" w:cs="Times New Roman"/>
          <w:sz w:val="28"/>
          <w:szCs w:val="28"/>
          <w:lang w:val="uk-UA"/>
        </w:rPr>
        <w:t>’</w:t>
      </w:r>
      <w:r w:rsidR="001B39A4">
        <w:rPr>
          <w:rFonts w:ascii="Times New Roman" w:hAnsi="Times New Roman" w:cs="Times New Roman"/>
          <w:sz w:val="28"/>
          <w:szCs w:val="28"/>
          <w:lang w:val="uk-UA"/>
        </w:rPr>
        <w:t xml:space="preserve">ю та працездатності, пасивністю у питаннях активних форм проведення дозвілля та відпочинку тощо. Вищий показник організаційного стресу вказує на сприйнятливість людини до стресів у професійній діяльності, часте переживання стресових розладів та стрес-синдромів, таких як професійне вигорання, втома тощо. </w:t>
      </w:r>
    </w:p>
    <w:p w:rsidR="0023060B" w:rsidRPr="001B39A4" w:rsidRDefault="0023060B" w:rsidP="0031006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Високий рівень організаційного стресу порівнюється зі схильністю до поведінки типу А: в стресових ситуаціях людина поводитиме себе імпульсивно та неврівноважено.</w:t>
      </w:r>
    </w:p>
    <w:p w:rsidR="008D47F0" w:rsidRPr="0023060B" w:rsidRDefault="0023060B" w:rsidP="0023060B">
      <w:pPr>
        <w:spacing w:after="0" w:line="360" w:lineRule="auto"/>
        <w:ind w:firstLine="709"/>
        <w:jc w:val="both"/>
        <w:rPr>
          <w:rFonts w:ascii="Times New Roman" w:hAnsi="Times New Roman" w:cs="Times New Roman"/>
          <w:sz w:val="28"/>
          <w:szCs w:val="28"/>
          <w:highlight w:val="yellow"/>
          <w:lang w:val="uk-UA"/>
        </w:rPr>
      </w:pPr>
      <w:r w:rsidRPr="0023060B">
        <w:rPr>
          <w:rFonts w:ascii="Times New Roman" w:hAnsi="Times New Roman" w:cs="Times New Roman"/>
          <w:sz w:val="28"/>
          <w:szCs w:val="28"/>
          <w:lang w:val="uk-UA"/>
        </w:rPr>
        <w:lastRenderedPageBreak/>
        <w:t xml:space="preserve">За допомогою методики визначається загальний індекс організаційного стресу </w:t>
      </w:r>
      <w:r w:rsidR="00881BD5" w:rsidRPr="00963134">
        <w:rPr>
          <w:rFonts w:ascii="Times New Roman" w:hAnsi="Times New Roman" w:cs="Times New Roman"/>
          <w:sz w:val="28"/>
          <w:szCs w:val="28"/>
          <w:lang w:val="uk-UA"/>
        </w:rPr>
        <w:t>та п</w:t>
      </w:r>
      <w:r w:rsidR="00881BD5" w:rsidRPr="00963134">
        <w:rPr>
          <w:rFonts w:ascii="Times New Roman" w:hAnsi="Times New Roman" w:cs="Times New Roman"/>
          <w:sz w:val="28"/>
          <w:szCs w:val="28"/>
        </w:rPr>
        <w:t>’</w:t>
      </w:r>
      <w:r w:rsidR="008D47F0" w:rsidRPr="00963134">
        <w:rPr>
          <w:rFonts w:ascii="Times New Roman" w:hAnsi="Times New Roman" w:cs="Times New Roman"/>
          <w:sz w:val="28"/>
          <w:szCs w:val="28"/>
          <w:lang w:val="uk-UA"/>
        </w:rPr>
        <w:t>ять додаткових показників:</w:t>
      </w:r>
    </w:p>
    <w:p w:rsidR="008D47F0" w:rsidRPr="00963134" w:rsidRDefault="008D47F0" w:rsidP="008877C0">
      <w:pPr>
        <w:pStyle w:val="a3"/>
        <w:numPr>
          <w:ilvl w:val="0"/>
          <w:numId w:val="12"/>
        </w:numPr>
        <w:spacing w:after="0" w:line="360"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 xml:space="preserve">здатність </w:t>
      </w:r>
      <w:r w:rsidR="00881BD5" w:rsidRPr="00963134">
        <w:rPr>
          <w:rFonts w:ascii="Times New Roman" w:hAnsi="Times New Roman" w:cs="Times New Roman"/>
          <w:sz w:val="28"/>
          <w:szCs w:val="28"/>
          <w:lang w:val="uk-UA"/>
        </w:rPr>
        <w:t xml:space="preserve">до </w:t>
      </w:r>
      <w:r w:rsidRPr="00963134">
        <w:rPr>
          <w:rFonts w:ascii="Times New Roman" w:hAnsi="Times New Roman" w:cs="Times New Roman"/>
          <w:sz w:val="28"/>
          <w:szCs w:val="28"/>
          <w:lang w:val="uk-UA"/>
        </w:rPr>
        <w:t>самопізнання (когнітивність);</w:t>
      </w:r>
    </w:p>
    <w:p w:rsidR="008D47F0" w:rsidRPr="00963134" w:rsidRDefault="008D47F0" w:rsidP="008877C0">
      <w:pPr>
        <w:pStyle w:val="a3"/>
        <w:numPr>
          <w:ilvl w:val="0"/>
          <w:numId w:val="12"/>
        </w:numPr>
        <w:tabs>
          <w:tab w:val="left" w:pos="1134"/>
        </w:tabs>
        <w:spacing w:after="0" w:line="360" w:lineRule="auto"/>
        <w:ind w:left="0"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широта інтересів;</w:t>
      </w:r>
    </w:p>
    <w:p w:rsidR="008D47F0" w:rsidRPr="00963134" w:rsidRDefault="008D47F0" w:rsidP="008877C0">
      <w:pPr>
        <w:pStyle w:val="a3"/>
        <w:numPr>
          <w:ilvl w:val="0"/>
          <w:numId w:val="12"/>
        </w:numPr>
        <w:tabs>
          <w:tab w:val="left" w:pos="1134"/>
        </w:tabs>
        <w:spacing w:after="0" w:line="360" w:lineRule="auto"/>
        <w:ind w:left="0"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прийняття цінностей інших;</w:t>
      </w:r>
    </w:p>
    <w:p w:rsidR="008D47F0" w:rsidRPr="00963134" w:rsidRDefault="008D47F0" w:rsidP="008877C0">
      <w:pPr>
        <w:pStyle w:val="a3"/>
        <w:numPr>
          <w:ilvl w:val="0"/>
          <w:numId w:val="12"/>
        </w:numPr>
        <w:tabs>
          <w:tab w:val="left" w:pos="1134"/>
        </w:tabs>
        <w:spacing w:after="0" w:line="360" w:lineRule="auto"/>
        <w:ind w:left="0"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гнучкість поведінки;</w:t>
      </w:r>
    </w:p>
    <w:p w:rsidR="008D47F0" w:rsidRDefault="008D47F0" w:rsidP="008877C0">
      <w:pPr>
        <w:pStyle w:val="a3"/>
        <w:numPr>
          <w:ilvl w:val="0"/>
          <w:numId w:val="12"/>
        </w:numPr>
        <w:tabs>
          <w:tab w:val="left" w:pos="1134"/>
        </w:tabs>
        <w:spacing w:after="0" w:line="360" w:lineRule="auto"/>
        <w:ind w:left="0"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активність та продуктивність діяльності.</w:t>
      </w:r>
    </w:p>
    <w:p w:rsidR="00310069" w:rsidRDefault="00310069" w:rsidP="00310069">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Загальний рівень організаційного стресу визначається сумою балів, отриманих за відповіді тесту:</w:t>
      </w:r>
    </w:p>
    <w:p w:rsidR="00310069" w:rsidRPr="00310069" w:rsidRDefault="00310069" w:rsidP="00310069">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Понад 50 балів – високий рівень</w:t>
      </w:r>
      <w:r w:rsidRPr="00310069">
        <w:rPr>
          <w:rFonts w:ascii="Times New Roman" w:hAnsi="Times New Roman" w:cs="Times New Roman"/>
          <w:sz w:val="28"/>
          <w:szCs w:val="28"/>
          <w:lang w:val="uk-UA"/>
        </w:rPr>
        <w:t xml:space="preserve"> схильності до організаційного стресу </w:t>
      </w:r>
      <w:r>
        <w:rPr>
          <w:rFonts w:ascii="Times New Roman" w:hAnsi="Times New Roman" w:cs="Times New Roman"/>
          <w:sz w:val="28"/>
          <w:szCs w:val="28"/>
          <w:lang w:val="uk-UA"/>
        </w:rPr>
        <w:t>(модель</w:t>
      </w:r>
      <w:r w:rsidRPr="00310069">
        <w:rPr>
          <w:rFonts w:ascii="Times New Roman" w:hAnsi="Times New Roman" w:cs="Times New Roman"/>
          <w:sz w:val="28"/>
          <w:szCs w:val="28"/>
          <w:lang w:val="uk-UA"/>
        </w:rPr>
        <w:t xml:space="preserve"> поведінки типу «А» за М. Фрідманом</w:t>
      </w:r>
      <w:r>
        <w:rPr>
          <w:rFonts w:ascii="Times New Roman" w:hAnsi="Times New Roman" w:cs="Times New Roman"/>
          <w:sz w:val="28"/>
          <w:szCs w:val="28"/>
          <w:lang w:val="uk-UA"/>
        </w:rPr>
        <w:t>)</w:t>
      </w:r>
      <w:r w:rsidRPr="00310069">
        <w:rPr>
          <w:rFonts w:ascii="Times New Roman" w:hAnsi="Times New Roman" w:cs="Times New Roman"/>
          <w:sz w:val="28"/>
          <w:szCs w:val="28"/>
          <w:lang w:val="uk-UA"/>
        </w:rPr>
        <w:t>.</w:t>
      </w:r>
    </w:p>
    <w:p w:rsidR="00310069" w:rsidRPr="00310069" w:rsidRDefault="00310069" w:rsidP="00310069">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49-</w:t>
      </w:r>
      <w:r w:rsidRPr="00310069">
        <w:rPr>
          <w:rFonts w:ascii="Times New Roman" w:hAnsi="Times New Roman" w:cs="Times New Roman"/>
          <w:sz w:val="28"/>
          <w:szCs w:val="28"/>
          <w:lang w:val="uk-UA"/>
        </w:rPr>
        <w:t>40 балів – середній рівень організаційної стресостійкості</w:t>
      </w:r>
      <w:r>
        <w:rPr>
          <w:rFonts w:ascii="Times New Roman" w:hAnsi="Times New Roman" w:cs="Times New Roman"/>
          <w:sz w:val="28"/>
          <w:szCs w:val="28"/>
          <w:lang w:val="uk-UA"/>
        </w:rPr>
        <w:t>(тенденція</w:t>
      </w:r>
      <w:r w:rsidRPr="00310069">
        <w:rPr>
          <w:rFonts w:ascii="Times New Roman" w:hAnsi="Times New Roman" w:cs="Times New Roman"/>
          <w:sz w:val="28"/>
          <w:szCs w:val="28"/>
          <w:lang w:val="uk-UA"/>
        </w:rPr>
        <w:t xml:space="preserve"> до поведінки перехідного типу «АБ»</w:t>
      </w:r>
      <w:r>
        <w:rPr>
          <w:rFonts w:ascii="Times New Roman" w:hAnsi="Times New Roman" w:cs="Times New Roman"/>
          <w:sz w:val="28"/>
          <w:szCs w:val="28"/>
          <w:lang w:val="uk-UA"/>
        </w:rPr>
        <w:t>)</w:t>
      </w:r>
      <w:r w:rsidRPr="00310069">
        <w:rPr>
          <w:rFonts w:ascii="Times New Roman" w:hAnsi="Times New Roman" w:cs="Times New Roman"/>
          <w:sz w:val="28"/>
          <w:szCs w:val="28"/>
          <w:lang w:val="uk-UA"/>
        </w:rPr>
        <w:t>.</w:t>
      </w:r>
    </w:p>
    <w:p w:rsidR="00310069" w:rsidRDefault="00310069" w:rsidP="00310069">
      <w:pPr>
        <w:pStyle w:val="a3"/>
        <w:spacing w:after="0" w:line="360" w:lineRule="auto"/>
        <w:ind w:left="0" w:firstLine="709"/>
        <w:jc w:val="both"/>
        <w:rPr>
          <w:rFonts w:ascii="Times New Roman" w:hAnsi="Times New Roman" w:cs="Times New Roman"/>
          <w:sz w:val="28"/>
          <w:szCs w:val="28"/>
          <w:lang w:val="uk-UA"/>
        </w:rPr>
      </w:pPr>
      <w:r w:rsidRPr="00310069">
        <w:rPr>
          <w:rFonts w:ascii="Times New Roman" w:hAnsi="Times New Roman" w:cs="Times New Roman"/>
          <w:sz w:val="28"/>
          <w:szCs w:val="28"/>
          <w:lang w:val="uk-UA"/>
        </w:rPr>
        <w:t>Менш ніж 39</w:t>
      </w:r>
      <w:r>
        <w:rPr>
          <w:rFonts w:ascii="Times New Roman" w:hAnsi="Times New Roman" w:cs="Times New Roman"/>
          <w:sz w:val="28"/>
          <w:szCs w:val="28"/>
          <w:lang w:val="uk-UA"/>
        </w:rPr>
        <w:t xml:space="preserve"> балів – висока резистентність (</w:t>
      </w:r>
      <w:r w:rsidRPr="00310069">
        <w:rPr>
          <w:rFonts w:ascii="Times New Roman" w:hAnsi="Times New Roman" w:cs="Times New Roman"/>
          <w:sz w:val="28"/>
          <w:szCs w:val="28"/>
          <w:lang w:val="uk-UA"/>
        </w:rPr>
        <w:t>імунний тип поведінки «В»</w:t>
      </w:r>
      <w:r>
        <w:rPr>
          <w:rFonts w:ascii="Times New Roman" w:hAnsi="Times New Roman" w:cs="Times New Roman"/>
          <w:sz w:val="28"/>
          <w:szCs w:val="28"/>
          <w:lang w:val="uk-UA"/>
        </w:rPr>
        <w:t>)</w:t>
      </w:r>
      <w:r w:rsidRPr="00310069">
        <w:rPr>
          <w:rFonts w:ascii="Times New Roman" w:hAnsi="Times New Roman" w:cs="Times New Roman"/>
          <w:sz w:val="28"/>
          <w:szCs w:val="28"/>
          <w:lang w:val="uk-UA"/>
        </w:rPr>
        <w:t>.</w:t>
      </w:r>
    </w:p>
    <w:p w:rsidR="00310069" w:rsidRPr="00310069" w:rsidRDefault="00310069" w:rsidP="00310069">
      <w:pPr>
        <w:pStyle w:val="a3"/>
        <w:spacing w:after="0" w:line="360" w:lineRule="auto"/>
        <w:ind w:left="0" w:firstLine="709"/>
        <w:jc w:val="both"/>
        <w:rPr>
          <w:rFonts w:ascii="Times New Roman" w:hAnsi="Times New Roman" w:cs="Times New Roman"/>
          <w:sz w:val="28"/>
          <w:szCs w:val="28"/>
          <w:lang w:val="uk-UA"/>
        </w:rPr>
      </w:pPr>
      <w:r w:rsidRPr="00310069">
        <w:rPr>
          <w:rFonts w:ascii="Times New Roman" w:hAnsi="Times New Roman" w:cs="Times New Roman"/>
          <w:sz w:val="28"/>
          <w:szCs w:val="28"/>
          <w:lang w:val="uk-UA"/>
        </w:rPr>
        <w:t xml:space="preserve">Типізація стилів поведінки була запропонована психологом М. Фрідманом у 60-х роках минулого століття. Тип А з цієї теорії характеризує імпульсивних, неврівноважених у </w:t>
      </w:r>
      <w:r>
        <w:rPr>
          <w:rFonts w:ascii="Times New Roman" w:hAnsi="Times New Roman" w:cs="Times New Roman"/>
          <w:sz w:val="28"/>
          <w:szCs w:val="28"/>
          <w:lang w:val="uk-UA"/>
        </w:rPr>
        <w:t>стресових</w:t>
      </w:r>
      <w:r w:rsidRPr="00310069">
        <w:rPr>
          <w:rFonts w:ascii="Times New Roman" w:hAnsi="Times New Roman" w:cs="Times New Roman"/>
          <w:sz w:val="28"/>
          <w:szCs w:val="28"/>
          <w:lang w:val="uk-UA"/>
        </w:rPr>
        <w:t xml:space="preserve"> умовах людей. Вони напружені, квапливі, дратівливі. Можуть ставати агресивними та асоціальними. </w:t>
      </w:r>
    </w:p>
    <w:p w:rsidR="00310069" w:rsidRPr="00310069" w:rsidRDefault="00310069" w:rsidP="00310069">
      <w:pPr>
        <w:pStyle w:val="a3"/>
        <w:spacing w:after="0" w:line="360" w:lineRule="auto"/>
        <w:ind w:left="0" w:firstLine="709"/>
        <w:jc w:val="both"/>
        <w:rPr>
          <w:rFonts w:ascii="Times New Roman" w:hAnsi="Times New Roman" w:cs="Times New Roman"/>
          <w:sz w:val="28"/>
          <w:szCs w:val="28"/>
          <w:lang w:val="uk-UA"/>
        </w:rPr>
      </w:pPr>
      <w:r w:rsidRPr="00310069">
        <w:rPr>
          <w:rFonts w:ascii="Times New Roman" w:hAnsi="Times New Roman" w:cs="Times New Roman"/>
          <w:sz w:val="28"/>
          <w:szCs w:val="28"/>
          <w:lang w:val="uk-UA"/>
        </w:rPr>
        <w:t>Люди типу В – навпаки, у стресовій ситуації не втрачають самовладання. Вони можуть ставати повільнішими і ретельно обмірковувати свої подальші кроки. Їх продуктивність зростає або з</w:t>
      </w:r>
      <w:r>
        <w:rPr>
          <w:rFonts w:ascii="Times New Roman" w:hAnsi="Times New Roman" w:cs="Times New Roman"/>
          <w:sz w:val="28"/>
          <w:szCs w:val="28"/>
          <w:lang w:val="uk-UA"/>
        </w:rPr>
        <w:t>алишається на колишньому рівні.</w:t>
      </w:r>
    </w:p>
    <w:p w:rsidR="00310069" w:rsidRPr="00310069" w:rsidRDefault="00310069" w:rsidP="00310069">
      <w:pPr>
        <w:pStyle w:val="a3"/>
        <w:spacing w:after="0" w:line="360" w:lineRule="auto"/>
        <w:ind w:left="0" w:firstLine="709"/>
        <w:jc w:val="both"/>
        <w:rPr>
          <w:rFonts w:ascii="Times New Roman" w:hAnsi="Times New Roman" w:cs="Times New Roman"/>
          <w:sz w:val="28"/>
          <w:szCs w:val="28"/>
          <w:lang w:val="uk-UA"/>
        </w:rPr>
      </w:pPr>
      <w:r w:rsidRPr="00310069">
        <w:rPr>
          <w:rFonts w:ascii="Times New Roman" w:hAnsi="Times New Roman" w:cs="Times New Roman"/>
          <w:sz w:val="28"/>
          <w:szCs w:val="28"/>
          <w:lang w:val="uk-UA"/>
        </w:rPr>
        <w:t>Фрідман також виділяє перехідний тип АВ – усереднений варіант реакцій на подразники. Людина такого типу в цілому зберігає спокій, але здатна на короткі спалахи емоцій, щоб скинути напругу.</w:t>
      </w:r>
    </w:p>
    <w:p w:rsidR="00D831E8" w:rsidRDefault="00881BD5" w:rsidP="00653DA8">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b/>
          <w:i/>
          <w:sz w:val="28"/>
          <w:szCs w:val="28"/>
          <w:lang w:val="uk-UA"/>
        </w:rPr>
        <w:t>Копінг-</w:t>
      </w:r>
      <w:r w:rsidR="00D831E8" w:rsidRPr="00963134">
        <w:rPr>
          <w:rFonts w:ascii="Times New Roman" w:hAnsi="Times New Roman" w:cs="Times New Roman"/>
          <w:b/>
          <w:i/>
          <w:sz w:val="28"/>
          <w:szCs w:val="28"/>
          <w:lang w:val="uk-UA"/>
        </w:rPr>
        <w:t xml:space="preserve">тест </w:t>
      </w:r>
      <w:r w:rsidRPr="00963134">
        <w:rPr>
          <w:rFonts w:ascii="Times New Roman" w:hAnsi="Times New Roman" w:cs="Times New Roman"/>
          <w:b/>
          <w:i/>
          <w:sz w:val="28"/>
          <w:szCs w:val="28"/>
          <w:lang w:val="uk-UA"/>
        </w:rPr>
        <w:t>Р. Лазаруса</w:t>
      </w:r>
      <w:r w:rsidR="00D831E8" w:rsidRPr="00963134">
        <w:rPr>
          <w:rFonts w:ascii="Times New Roman" w:hAnsi="Times New Roman" w:cs="Times New Roman"/>
          <w:sz w:val="28"/>
          <w:szCs w:val="28"/>
          <w:lang w:val="uk-UA"/>
        </w:rPr>
        <w:t xml:space="preserve"> призначений </w:t>
      </w:r>
      <w:r w:rsidRPr="0023060B">
        <w:rPr>
          <w:rFonts w:ascii="Times New Roman" w:hAnsi="Times New Roman" w:cs="Times New Roman"/>
          <w:sz w:val="28"/>
          <w:szCs w:val="28"/>
          <w:lang w:val="uk-UA"/>
        </w:rPr>
        <w:t xml:space="preserve">для </w:t>
      </w:r>
      <w:r w:rsidR="0023060B" w:rsidRPr="0023060B">
        <w:rPr>
          <w:rFonts w:ascii="Times New Roman" w:hAnsi="Times New Roman" w:cs="Times New Roman"/>
          <w:sz w:val="28"/>
          <w:szCs w:val="28"/>
          <w:lang w:val="uk-UA"/>
        </w:rPr>
        <w:t xml:space="preserve">дослідження </w:t>
      </w:r>
      <w:r w:rsidR="00D831E8" w:rsidRPr="0023060B">
        <w:rPr>
          <w:rFonts w:ascii="Times New Roman" w:hAnsi="Times New Roman" w:cs="Times New Roman"/>
          <w:sz w:val="28"/>
          <w:szCs w:val="28"/>
          <w:lang w:val="uk-UA"/>
        </w:rPr>
        <w:t xml:space="preserve">способів </w:t>
      </w:r>
      <w:r w:rsidR="0023060B" w:rsidRPr="0023060B">
        <w:rPr>
          <w:rFonts w:ascii="Times New Roman" w:hAnsi="Times New Roman" w:cs="Times New Roman"/>
          <w:sz w:val="28"/>
          <w:szCs w:val="28"/>
          <w:lang w:val="uk-UA"/>
        </w:rPr>
        <w:t>або</w:t>
      </w:r>
      <w:r w:rsidR="00D831E8" w:rsidRPr="0023060B">
        <w:rPr>
          <w:rFonts w:ascii="Times New Roman" w:hAnsi="Times New Roman" w:cs="Times New Roman"/>
          <w:sz w:val="28"/>
          <w:szCs w:val="28"/>
          <w:lang w:val="uk-UA"/>
        </w:rPr>
        <w:t xml:space="preserve"> ме</w:t>
      </w:r>
      <w:r w:rsidR="0023060B" w:rsidRPr="0023060B">
        <w:rPr>
          <w:rFonts w:ascii="Times New Roman" w:hAnsi="Times New Roman" w:cs="Times New Roman"/>
          <w:sz w:val="28"/>
          <w:szCs w:val="28"/>
          <w:lang w:val="uk-UA"/>
        </w:rPr>
        <w:t>ханізмів, за допомогою яких людина долає труднощі</w:t>
      </w:r>
      <w:r w:rsidR="00D831E8" w:rsidRPr="0023060B">
        <w:rPr>
          <w:rFonts w:ascii="Times New Roman" w:hAnsi="Times New Roman" w:cs="Times New Roman"/>
          <w:sz w:val="28"/>
          <w:szCs w:val="28"/>
          <w:lang w:val="uk-UA"/>
        </w:rPr>
        <w:t xml:space="preserve"> у різних сферах</w:t>
      </w:r>
      <w:r w:rsidR="0023060B" w:rsidRPr="0023060B">
        <w:rPr>
          <w:rFonts w:ascii="Times New Roman" w:hAnsi="Times New Roman" w:cs="Times New Roman"/>
          <w:sz w:val="28"/>
          <w:szCs w:val="28"/>
          <w:lang w:val="uk-UA"/>
        </w:rPr>
        <w:t xml:space="preserve"> своєї життєдіяльності: проблемні ситуації на</w:t>
      </w:r>
      <w:r w:rsidR="00D831E8" w:rsidRPr="0023060B">
        <w:rPr>
          <w:rFonts w:ascii="Times New Roman" w:hAnsi="Times New Roman" w:cs="Times New Roman"/>
          <w:sz w:val="28"/>
          <w:szCs w:val="28"/>
          <w:lang w:val="uk-UA"/>
        </w:rPr>
        <w:t xml:space="preserve"> роботі,</w:t>
      </w:r>
      <w:r w:rsidR="00D831E8" w:rsidRPr="00963134">
        <w:rPr>
          <w:rFonts w:ascii="Times New Roman" w:hAnsi="Times New Roman" w:cs="Times New Roman"/>
          <w:sz w:val="28"/>
          <w:szCs w:val="28"/>
          <w:lang w:val="uk-UA"/>
        </w:rPr>
        <w:t xml:space="preserve"> проблеми у навчанні, проблеми у спілкуванні, проблеми у коханні тощо. Подолання труднощів </w:t>
      </w:r>
      <w:r w:rsidR="00D831E8" w:rsidRPr="00963134">
        <w:rPr>
          <w:rFonts w:ascii="Times New Roman" w:hAnsi="Times New Roman" w:cs="Times New Roman"/>
          <w:sz w:val="28"/>
          <w:szCs w:val="28"/>
          <w:lang w:val="uk-UA"/>
        </w:rPr>
        <w:lastRenderedPageBreak/>
        <w:t>можливе за допомогою 8 страт</w:t>
      </w:r>
      <w:r w:rsidRPr="00963134">
        <w:rPr>
          <w:rFonts w:ascii="Times New Roman" w:hAnsi="Times New Roman" w:cs="Times New Roman"/>
          <w:sz w:val="28"/>
          <w:szCs w:val="28"/>
          <w:lang w:val="uk-UA"/>
        </w:rPr>
        <w:t>егій (стилів поведінки). Копінг-</w:t>
      </w:r>
      <w:r w:rsidR="00D831E8" w:rsidRPr="00963134">
        <w:rPr>
          <w:rFonts w:ascii="Times New Roman" w:hAnsi="Times New Roman" w:cs="Times New Roman"/>
          <w:sz w:val="28"/>
          <w:szCs w:val="28"/>
          <w:lang w:val="uk-UA"/>
        </w:rPr>
        <w:t xml:space="preserve">тест Лазаруса показує, наскільки часто </w:t>
      </w:r>
      <w:r w:rsidRPr="00963134">
        <w:rPr>
          <w:rFonts w:ascii="Times New Roman" w:hAnsi="Times New Roman" w:cs="Times New Roman"/>
          <w:sz w:val="28"/>
          <w:szCs w:val="28"/>
          <w:lang w:val="uk-UA"/>
        </w:rPr>
        <w:t>використовується кожна з копінг-</w:t>
      </w:r>
      <w:r w:rsidR="00D831E8" w:rsidRPr="00963134">
        <w:rPr>
          <w:rFonts w:ascii="Times New Roman" w:hAnsi="Times New Roman" w:cs="Times New Roman"/>
          <w:sz w:val="28"/>
          <w:szCs w:val="28"/>
          <w:lang w:val="uk-UA"/>
        </w:rPr>
        <w:t>стратегій і наскільки ефективно.</w:t>
      </w:r>
    </w:p>
    <w:p w:rsidR="00B91D00" w:rsidRPr="00963134" w:rsidRDefault="00B91D00" w:rsidP="00653DA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Методика дослідження копінг-стратегій Р. Лазаруса складається з 50-ти тверджень, які відображають той чи інший спосіб поведінки людини у стресовій чи проблемній ситуації.</w:t>
      </w:r>
    </w:p>
    <w:p w:rsidR="00D831E8" w:rsidRPr="00963134" w:rsidRDefault="00881BD5" w:rsidP="00653DA8">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У тесті</w:t>
      </w:r>
      <w:r w:rsidR="00D831E8" w:rsidRPr="00963134">
        <w:rPr>
          <w:rFonts w:ascii="Times New Roman" w:hAnsi="Times New Roman" w:cs="Times New Roman"/>
          <w:sz w:val="28"/>
          <w:szCs w:val="28"/>
          <w:lang w:val="uk-UA"/>
        </w:rPr>
        <w:t>Лазаруса</w:t>
      </w:r>
      <w:r w:rsidRPr="00963134">
        <w:rPr>
          <w:rFonts w:ascii="Times New Roman" w:hAnsi="Times New Roman" w:cs="Times New Roman"/>
          <w:sz w:val="28"/>
          <w:szCs w:val="28"/>
          <w:lang w:val="uk-UA"/>
        </w:rPr>
        <w:t xml:space="preserve"> виділяється</w:t>
      </w:r>
      <w:r w:rsidR="00D831E8" w:rsidRPr="00963134">
        <w:rPr>
          <w:rFonts w:ascii="Times New Roman" w:hAnsi="Times New Roman" w:cs="Times New Roman"/>
          <w:sz w:val="28"/>
          <w:szCs w:val="28"/>
          <w:lang w:val="uk-UA"/>
        </w:rPr>
        <w:t xml:space="preserve"> 8 субшкал:</w:t>
      </w:r>
    </w:p>
    <w:p w:rsidR="00D831E8" w:rsidRPr="00963134" w:rsidRDefault="00881BD5" w:rsidP="00653DA8">
      <w:pPr>
        <w:pStyle w:val="a3"/>
        <w:numPr>
          <w:ilvl w:val="0"/>
          <w:numId w:val="10"/>
        </w:numPr>
        <w:spacing w:after="0" w:line="360" w:lineRule="auto"/>
        <w:ind w:left="0"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Конфронтаційний копінг.</w:t>
      </w:r>
    </w:p>
    <w:p w:rsidR="00D831E8" w:rsidRPr="00963134" w:rsidRDefault="00D831E8" w:rsidP="00653DA8">
      <w:pPr>
        <w:pStyle w:val="a3"/>
        <w:numPr>
          <w:ilvl w:val="0"/>
          <w:numId w:val="10"/>
        </w:numPr>
        <w:spacing w:after="0" w:line="360" w:lineRule="auto"/>
        <w:ind w:left="0"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Дистанціювання</w:t>
      </w:r>
      <w:r w:rsidR="00881BD5" w:rsidRPr="00963134">
        <w:rPr>
          <w:rFonts w:ascii="Times New Roman" w:hAnsi="Times New Roman" w:cs="Times New Roman"/>
          <w:sz w:val="28"/>
          <w:szCs w:val="28"/>
          <w:lang w:val="uk-UA"/>
        </w:rPr>
        <w:t>.</w:t>
      </w:r>
    </w:p>
    <w:p w:rsidR="00D831E8" w:rsidRPr="00963134" w:rsidRDefault="00881BD5" w:rsidP="00653DA8">
      <w:pPr>
        <w:pStyle w:val="a3"/>
        <w:numPr>
          <w:ilvl w:val="0"/>
          <w:numId w:val="10"/>
        </w:numPr>
        <w:spacing w:after="0" w:line="360" w:lineRule="auto"/>
        <w:ind w:left="0"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Самоконтроль.</w:t>
      </w:r>
    </w:p>
    <w:p w:rsidR="00D831E8" w:rsidRPr="00963134" w:rsidRDefault="00881BD5" w:rsidP="00653DA8">
      <w:pPr>
        <w:pStyle w:val="a3"/>
        <w:numPr>
          <w:ilvl w:val="0"/>
          <w:numId w:val="10"/>
        </w:numPr>
        <w:spacing w:after="0" w:line="360" w:lineRule="auto"/>
        <w:ind w:left="0"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Пошук соціальної підтримки.</w:t>
      </w:r>
    </w:p>
    <w:p w:rsidR="00D831E8" w:rsidRPr="00963134" w:rsidRDefault="00881BD5" w:rsidP="00653DA8">
      <w:pPr>
        <w:pStyle w:val="a3"/>
        <w:numPr>
          <w:ilvl w:val="0"/>
          <w:numId w:val="10"/>
        </w:numPr>
        <w:spacing w:after="0" w:line="360" w:lineRule="auto"/>
        <w:ind w:left="0"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Прийняття відповідальності.</w:t>
      </w:r>
    </w:p>
    <w:p w:rsidR="00D47AB1" w:rsidRDefault="00D47AB1" w:rsidP="000669F7">
      <w:pPr>
        <w:pStyle w:val="a3"/>
        <w:numPr>
          <w:ilvl w:val="0"/>
          <w:numId w:val="10"/>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Втеча.</w:t>
      </w:r>
    </w:p>
    <w:p w:rsidR="00D831E8" w:rsidRPr="00D47AB1" w:rsidRDefault="00D831E8" w:rsidP="000669F7">
      <w:pPr>
        <w:pStyle w:val="a3"/>
        <w:numPr>
          <w:ilvl w:val="0"/>
          <w:numId w:val="10"/>
        </w:numPr>
        <w:spacing w:after="0" w:line="360" w:lineRule="auto"/>
        <w:ind w:left="0" w:firstLine="709"/>
        <w:jc w:val="both"/>
        <w:rPr>
          <w:rFonts w:ascii="Times New Roman" w:hAnsi="Times New Roman" w:cs="Times New Roman"/>
          <w:sz w:val="28"/>
          <w:szCs w:val="28"/>
          <w:lang w:val="uk-UA"/>
        </w:rPr>
      </w:pPr>
      <w:r w:rsidRPr="00D47AB1">
        <w:rPr>
          <w:rFonts w:ascii="Times New Roman" w:hAnsi="Times New Roman" w:cs="Times New Roman"/>
          <w:sz w:val="28"/>
          <w:szCs w:val="28"/>
          <w:lang w:val="uk-UA"/>
        </w:rPr>
        <w:t>Планування вирішення проблеми</w:t>
      </w:r>
      <w:r w:rsidR="00881BD5" w:rsidRPr="00D47AB1">
        <w:rPr>
          <w:rFonts w:ascii="Times New Roman" w:hAnsi="Times New Roman" w:cs="Times New Roman"/>
          <w:sz w:val="28"/>
          <w:szCs w:val="28"/>
          <w:lang w:val="uk-UA"/>
        </w:rPr>
        <w:t>.</w:t>
      </w:r>
    </w:p>
    <w:p w:rsidR="00DA6E52" w:rsidRPr="00963134" w:rsidRDefault="00D831E8" w:rsidP="00653DA8">
      <w:pPr>
        <w:pStyle w:val="a3"/>
        <w:numPr>
          <w:ilvl w:val="0"/>
          <w:numId w:val="10"/>
        </w:numPr>
        <w:spacing w:after="0" w:line="360" w:lineRule="auto"/>
        <w:ind w:left="0"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Позитивна переоцінка.</w:t>
      </w:r>
    </w:p>
    <w:p w:rsidR="006B0351" w:rsidRPr="0014532A" w:rsidRDefault="0014532A" w:rsidP="00653DA8">
      <w:pPr>
        <w:spacing w:after="0" w:line="360" w:lineRule="auto"/>
        <w:ind w:firstLine="709"/>
        <w:jc w:val="both"/>
        <w:rPr>
          <w:rFonts w:ascii="Times New Roman" w:hAnsi="Times New Roman" w:cs="Times New Roman"/>
          <w:sz w:val="28"/>
          <w:szCs w:val="28"/>
          <w:lang w:val="uk-UA"/>
        </w:rPr>
      </w:pPr>
      <w:r w:rsidRPr="0014532A">
        <w:rPr>
          <w:rFonts w:ascii="Times New Roman" w:hAnsi="Times New Roman" w:cs="Times New Roman"/>
          <w:sz w:val="28"/>
          <w:szCs w:val="28"/>
          <w:lang w:val="uk-UA"/>
        </w:rPr>
        <w:t xml:space="preserve">Кожна відповідь має свою вагу при підрахунках по кожній субшкалі тесту: </w:t>
      </w:r>
    </w:p>
    <w:p w:rsidR="006B0351" w:rsidRPr="00963134" w:rsidRDefault="004F70C0" w:rsidP="004F70C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ніколи – 0 балів; </w:t>
      </w:r>
      <w:r w:rsidR="006B0351" w:rsidRPr="0014532A">
        <w:rPr>
          <w:rFonts w:ascii="Times New Roman" w:hAnsi="Times New Roman" w:cs="Times New Roman"/>
          <w:sz w:val="28"/>
          <w:szCs w:val="28"/>
          <w:lang w:val="uk-UA"/>
        </w:rPr>
        <w:t>рід</w:t>
      </w:r>
      <w:r>
        <w:rPr>
          <w:rFonts w:ascii="Times New Roman" w:hAnsi="Times New Roman" w:cs="Times New Roman"/>
          <w:sz w:val="28"/>
          <w:szCs w:val="28"/>
          <w:lang w:val="uk-UA"/>
        </w:rPr>
        <w:t xml:space="preserve">ко – 1 бал; іноді – 2 бали; </w:t>
      </w:r>
      <w:r w:rsidR="006B0351" w:rsidRPr="0014532A">
        <w:rPr>
          <w:rFonts w:ascii="Times New Roman" w:hAnsi="Times New Roman" w:cs="Times New Roman"/>
          <w:sz w:val="28"/>
          <w:szCs w:val="28"/>
          <w:lang w:val="uk-UA"/>
        </w:rPr>
        <w:t>часто – 3 бали.</w:t>
      </w:r>
    </w:p>
    <w:p w:rsidR="006B0351" w:rsidRPr="00963134" w:rsidRDefault="006B0351" w:rsidP="00653DA8">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Результати діляться на три рівні:</w:t>
      </w:r>
    </w:p>
    <w:p w:rsidR="00E8400F" w:rsidRPr="00963134" w:rsidRDefault="00E8400F" w:rsidP="00E8400F">
      <w:pPr>
        <w:spacing w:after="0" w:line="360" w:lineRule="auto"/>
        <w:ind w:firstLine="709"/>
        <w:jc w:val="right"/>
        <w:rPr>
          <w:rFonts w:ascii="Times New Roman" w:hAnsi="Times New Roman" w:cs="Times New Roman"/>
          <w:sz w:val="28"/>
          <w:szCs w:val="28"/>
          <w:lang w:val="uk-UA"/>
        </w:rPr>
      </w:pPr>
      <w:r w:rsidRPr="00CF5087">
        <w:rPr>
          <w:rFonts w:ascii="Times New Roman" w:hAnsi="Times New Roman" w:cs="Times New Roman"/>
          <w:sz w:val="28"/>
          <w:szCs w:val="28"/>
          <w:lang w:val="uk-UA"/>
        </w:rPr>
        <w:t>Таблиця</w:t>
      </w:r>
      <w:r w:rsidR="00CF5087">
        <w:rPr>
          <w:rFonts w:ascii="Times New Roman" w:hAnsi="Times New Roman" w:cs="Times New Roman"/>
          <w:sz w:val="28"/>
          <w:szCs w:val="28"/>
          <w:lang w:val="uk-UA"/>
        </w:rPr>
        <w:t>2.</w:t>
      </w:r>
      <w:r w:rsidR="007B2A6F">
        <w:rPr>
          <w:rFonts w:ascii="Times New Roman" w:hAnsi="Times New Roman" w:cs="Times New Roman"/>
          <w:sz w:val="28"/>
          <w:szCs w:val="28"/>
          <w:lang w:val="uk-UA"/>
        </w:rPr>
        <w:t>2</w:t>
      </w:r>
      <w:r w:rsidR="00CF5087">
        <w:rPr>
          <w:rFonts w:ascii="Times New Roman" w:hAnsi="Times New Roman" w:cs="Times New Roman"/>
          <w:sz w:val="28"/>
          <w:szCs w:val="28"/>
          <w:lang w:val="uk-UA"/>
        </w:rPr>
        <w:t>.</w:t>
      </w:r>
    </w:p>
    <w:p w:rsidR="00E8400F" w:rsidRPr="00963134" w:rsidRDefault="00E8400F" w:rsidP="00E8400F">
      <w:pPr>
        <w:spacing w:after="0" w:line="360" w:lineRule="auto"/>
        <w:jc w:val="center"/>
        <w:rPr>
          <w:rFonts w:ascii="Times New Roman" w:hAnsi="Times New Roman" w:cs="Times New Roman"/>
          <w:b/>
          <w:sz w:val="28"/>
          <w:szCs w:val="28"/>
          <w:lang w:val="uk-UA"/>
        </w:rPr>
      </w:pPr>
      <w:r w:rsidRPr="00963134">
        <w:rPr>
          <w:rFonts w:ascii="Times New Roman" w:hAnsi="Times New Roman" w:cs="Times New Roman"/>
          <w:b/>
          <w:sz w:val="28"/>
          <w:szCs w:val="28"/>
          <w:lang w:val="uk-UA"/>
        </w:rPr>
        <w:t>Рівні прояву копінг-стратегій</w:t>
      </w:r>
    </w:p>
    <w:tbl>
      <w:tblPr>
        <w:tblStyle w:val="a5"/>
        <w:tblW w:w="0" w:type="auto"/>
        <w:tblLook w:val="04A0"/>
      </w:tblPr>
      <w:tblGrid>
        <w:gridCol w:w="1696"/>
        <w:gridCol w:w="7649"/>
      </w:tblGrid>
      <w:tr w:rsidR="00E8400F" w:rsidRPr="00963134" w:rsidTr="00E8400F">
        <w:tc>
          <w:tcPr>
            <w:tcW w:w="1696" w:type="dxa"/>
          </w:tcPr>
          <w:p w:rsidR="00E8400F" w:rsidRPr="0014532A" w:rsidRDefault="00E8400F" w:rsidP="00E8400F">
            <w:pPr>
              <w:spacing w:line="360" w:lineRule="auto"/>
              <w:jc w:val="center"/>
              <w:rPr>
                <w:rFonts w:ascii="Times New Roman" w:hAnsi="Times New Roman" w:cs="Times New Roman"/>
                <w:sz w:val="28"/>
                <w:szCs w:val="28"/>
                <w:lang w:val="uk-UA"/>
              </w:rPr>
            </w:pPr>
            <w:r w:rsidRPr="0014532A">
              <w:rPr>
                <w:rFonts w:ascii="Times New Roman" w:hAnsi="Times New Roman" w:cs="Times New Roman"/>
                <w:sz w:val="28"/>
                <w:szCs w:val="28"/>
                <w:lang w:val="uk-UA"/>
              </w:rPr>
              <w:t>0-6</w:t>
            </w:r>
          </w:p>
        </w:tc>
        <w:tc>
          <w:tcPr>
            <w:tcW w:w="7649" w:type="dxa"/>
          </w:tcPr>
          <w:p w:rsidR="00E8400F" w:rsidRPr="00305F76" w:rsidRDefault="0014532A" w:rsidP="00653DA8">
            <w:pPr>
              <w:spacing w:line="360" w:lineRule="auto"/>
              <w:jc w:val="both"/>
              <w:rPr>
                <w:rFonts w:ascii="Times New Roman" w:hAnsi="Times New Roman" w:cs="Times New Roman"/>
                <w:sz w:val="28"/>
                <w:szCs w:val="28"/>
                <w:highlight w:val="yellow"/>
                <w:lang w:val="uk-UA"/>
              </w:rPr>
            </w:pPr>
            <w:r w:rsidRPr="0014532A">
              <w:rPr>
                <w:rFonts w:ascii="Times New Roman" w:hAnsi="Times New Roman" w:cs="Times New Roman"/>
                <w:sz w:val="28"/>
                <w:szCs w:val="28"/>
                <w:lang w:val="uk-UA"/>
              </w:rPr>
              <w:t>Копінг носить адаптивний варіант, напруженість знаходиться на низькому рівні.</w:t>
            </w:r>
          </w:p>
        </w:tc>
      </w:tr>
      <w:tr w:rsidR="00E8400F" w:rsidRPr="00963134" w:rsidTr="00E8400F">
        <w:tc>
          <w:tcPr>
            <w:tcW w:w="1696" w:type="dxa"/>
          </w:tcPr>
          <w:p w:rsidR="00E8400F" w:rsidRPr="0014532A" w:rsidRDefault="00E8400F" w:rsidP="00E8400F">
            <w:pPr>
              <w:spacing w:line="360" w:lineRule="auto"/>
              <w:jc w:val="center"/>
              <w:rPr>
                <w:rFonts w:ascii="Times New Roman" w:hAnsi="Times New Roman" w:cs="Times New Roman"/>
                <w:sz w:val="28"/>
                <w:szCs w:val="28"/>
                <w:lang w:val="uk-UA"/>
              </w:rPr>
            </w:pPr>
            <w:r w:rsidRPr="0014532A">
              <w:rPr>
                <w:rFonts w:ascii="Times New Roman" w:hAnsi="Times New Roman" w:cs="Times New Roman"/>
                <w:sz w:val="28"/>
                <w:szCs w:val="28"/>
                <w:lang w:val="uk-UA"/>
              </w:rPr>
              <w:t>7-12</w:t>
            </w:r>
          </w:p>
        </w:tc>
        <w:tc>
          <w:tcPr>
            <w:tcW w:w="7649" w:type="dxa"/>
          </w:tcPr>
          <w:p w:rsidR="00E8400F" w:rsidRPr="00305F76" w:rsidRDefault="0014532A" w:rsidP="00653DA8">
            <w:pPr>
              <w:spacing w:line="360" w:lineRule="auto"/>
              <w:jc w:val="both"/>
              <w:rPr>
                <w:rFonts w:ascii="Times New Roman" w:hAnsi="Times New Roman" w:cs="Times New Roman"/>
                <w:sz w:val="28"/>
                <w:szCs w:val="28"/>
                <w:highlight w:val="yellow"/>
                <w:lang w:val="uk-UA"/>
              </w:rPr>
            </w:pPr>
            <w:r w:rsidRPr="0014532A">
              <w:rPr>
                <w:rFonts w:ascii="Times New Roman" w:hAnsi="Times New Roman" w:cs="Times New Roman"/>
                <w:sz w:val="28"/>
                <w:szCs w:val="28"/>
                <w:lang w:val="uk-UA"/>
              </w:rPr>
              <w:t>Середній рівень прояву копінгових стратегій та адаптаційного потенціалу особистості.</w:t>
            </w:r>
          </w:p>
        </w:tc>
      </w:tr>
      <w:tr w:rsidR="00E8400F" w:rsidRPr="00963134" w:rsidTr="00E8400F">
        <w:tc>
          <w:tcPr>
            <w:tcW w:w="1696" w:type="dxa"/>
          </w:tcPr>
          <w:p w:rsidR="00E8400F" w:rsidRPr="0014532A" w:rsidRDefault="00E8400F" w:rsidP="00E8400F">
            <w:pPr>
              <w:spacing w:line="360" w:lineRule="auto"/>
              <w:jc w:val="center"/>
              <w:rPr>
                <w:rFonts w:ascii="Times New Roman" w:hAnsi="Times New Roman" w:cs="Times New Roman"/>
                <w:sz w:val="28"/>
                <w:szCs w:val="28"/>
                <w:lang w:val="uk-UA"/>
              </w:rPr>
            </w:pPr>
            <w:r w:rsidRPr="0014532A">
              <w:rPr>
                <w:rFonts w:ascii="Times New Roman" w:hAnsi="Times New Roman" w:cs="Times New Roman"/>
                <w:sz w:val="28"/>
                <w:szCs w:val="28"/>
                <w:lang w:val="uk-UA"/>
              </w:rPr>
              <w:t>13-18</w:t>
            </w:r>
          </w:p>
        </w:tc>
        <w:tc>
          <w:tcPr>
            <w:tcW w:w="7649" w:type="dxa"/>
          </w:tcPr>
          <w:p w:rsidR="00E8400F" w:rsidRPr="00305F76" w:rsidRDefault="0014532A" w:rsidP="00653DA8">
            <w:pPr>
              <w:spacing w:line="360" w:lineRule="auto"/>
              <w:jc w:val="both"/>
              <w:rPr>
                <w:rFonts w:ascii="Times New Roman" w:hAnsi="Times New Roman" w:cs="Times New Roman"/>
                <w:sz w:val="28"/>
                <w:szCs w:val="28"/>
                <w:highlight w:val="yellow"/>
                <w:lang w:val="uk-UA"/>
              </w:rPr>
            </w:pPr>
            <w:r w:rsidRPr="0014532A">
              <w:rPr>
                <w:rFonts w:ascii="Times New Roman" w:hAnsi="Times New Roman" w:cs="Times New Roman"/>
                <w:sz w:val="28"/>
                <w:szCs w:val="28"/>
                <w:lang w:val="uk-UA"/>
              </w:rPr>
              <w:t>Копінг має високу напруженість, проявляється дезадаптація особистості при виникненні проблемних ситуацій.</w:t>
            </w:r>
          </w:p>
        </w:tc>
      </w:tr>
    </w:tbl>
    <w:p w:rsidR="006B0351" w:rsidRPr="00963134" w:rsidRDefault="006B0351" w:rsidP="00E8400F">
      <w:pPr>
        <w:spacing w:after="0" w:line="360" w:lineRule="auto"/>
        <w:jc w:val="both"/>
        <w:rPr>
          <w:rFonts w:ascii="Times New Roman" w:hAnsi="Times New Roman" w:cs="Times New Roman"/>
          <w:sz w:val="28"/>
          <w:szCs w:val="28"/>
          <w:lang w:val="uk-UA"/>
        </w:rPr>
      </w:pPr>
    </w:p>
    <w:p w:rsidR="003D3EC4" w:rsidRDefault="003D3EC4" w:rsidP="00653DA8">
      <w:pPr>
        <w:spacing w:after="0" w:line="360" w:lineRule="auto"/>
        <w:ind w:firstLine="709"/>
        <w:jc w:val="both"/>
        <w:rPr>
          <w:rFonts w:ascii="Times New Roman" w:hAnsi="Times New Roman" w:cs="Times New Roman"/>
          <w:sz w:val="28"/>
          <w:szCs w:val="28"/>
          <w:lang w:val="uk-UA"/>
        </w:rPr>
      </w:pPr>
    </w:p>
    <w:p w:rsidR="003D3EC4" w:rsidRDefault="003D3EC4" w:rsidP="00653DA8">
      <w:pPr>
        <w:spacing w:after="0" w:line="360" w:lineRule="auto"/>
        <w:ind w:firstLine="709"/>
        <w:jc w:val="both"/>
        <w:rPr>
          <w:rFonts w:ascii="Times New Roman" w:hAnsi="Times New Roman" w:cs="Times New Roman"/>
          <w:sz w:val="28"/>
          <w:szCs w:val="28"/>
          <w:lang w:val="uk-UA"/>
        </w:rPr>
      </w:pPr>
    </w:p>
    <w:p w:rsidR="00E81ADB" w:rsidRDefault="003C6659" w:rsidP="00653DA8">
      <w:pPr>
        <w:spacing w:after="0" w:line="360" w:lineRule="auto"/>
        <w:ind w:firstLine="709"/>
        <w:jc w:val="both"/>
        <w:rPr>
          <w:rFonts w:ascii="Times New Roman" w:hAnsi="Times New Roman" w:cs="Times New Roman"/>
          <w:sz w:val="28"/>
          <w:szCs w:val="28"/>
          <w:lang w:val="uk-UA"/>
        </w:rPr>
      </w:pPr>
      <w:r w:rsidRPr="003C6659">
        <w:rPr>
          <w:rFonts w:ascii="Times New Roman" w:hAnsi="Times New Roman" w:cs="Times New Roman"/>
          <w:sz w:val="28"/>
          <w:szCs w:val="28"/>
          <w:lang w:val="uk-UA"/>
        </w:rPr>
        <w:lastRenderedPageBreak/>
        <w:t>С</w:t>
      </w:r>
      <w:r w:rsidR="00E81ADB" w:rsidRPr="003C6659">
        <w:rPr>
          <w:rFonts w:ascii="Times New Roman" w:hAnsi="Times New Roman" w:cs="Times New Roman"/>
          <w:sz w:val="28"/>
          <w:szCs w:val="28"/>
          <w:lang w:val="uk-UA"/>
        </w:rPr>
        <w:t>убшкал</w:t>
      </w:r>
      <w:r w:rsidRPr="003C6659">
        <w:rPr>
          <w:rFonts w:ascii="Times New Roman" w:hAnsi="Times New Roman" w:cs="Times New Roman"/>
          <w:sz w:val="28"/>
          <w:szCs w:val="28"/>
          <w:lang w:val="uk-UA"/>
        </w:rPr>
        <w:t>и</w:t>
      </w:r>
      <w:r w:rsidR="00E8400F" w:rsidRPr="003C6659">
        <w:rPr>
          <w:rFonts w:ascii="Times New Roman" w:hAnsi="Times New Roman" w:cs="Times New Roman"/>
          <w:sz w:val="28"/>
          <w:szCs w:val="28"/>
          <w:lang w:val="uk-UA"/>
        </w:rPr>
        <w:t>:</w:t>
      </w:r>
    </w:p>
    <w:p w:rsidR="003C6659" w:rsidRDefault="003C6659" w:rsidP="00653DA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Конфронтація. Людина з високим рівнем конфронтаційного копінгу проблеми вирішує часто не вдаючись до цілеспрямова</w:t>
      </w:r>
      <w:r w:rsidR="00CE5972">
        <w:rPr>
          <w:rFonts w:ascii="Times New Roman" w:hAnsi="Times New Roman" w:cs="Times New Roman"/>
          <w:sz w:val="28"/>
          <w:szCs w:val="28"/>
          <w:lang w:val="uk-UA"/>
        </w:rPr>
        <w:t>ної поведінкової активності та не здійснює конкретні дії. Дану стратегію часто сприймають як неадаптивну, однак, при середньому рівні використання даної стратегії забезпечується можливість людини діяти опору труднощам, бути енергійними  і підприємливими при вирішенні проблемних ситуацій, людина може відстояти власні інтереси;</w:t>
      </w:r>
    </w:p>
    <w:p w:rsidR="00CE5972" w:rsidRDefault="00CE5972" w:rsidP="00653DA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Дистанціювання. Негативні переживання щодо виниклої проблемної ситуації долаються за допомогою суб</w:t>
      </w:r>
      <w:r w:rsidRPr="00CE5972">
        <w:rPr>
          <w:rFonts w:ascii="Times New Roman" w:hAnsi="Times New Roman" w:cs="Times New Roman"/>
          <w:sz w:val="28"/>
          <w:szCs w:val="28"/>
        </w:rPr>
        <w:t>’</w:t>
      </w:r>
      <w:r>
        <w:rPr>
          <w:rFonts w:ascii="Times New Roman" w:hAnsi="Times New Roman" w:cs="Times New Roman"/>
          <w:sz w:val="28"/>
          <w:szCs w:val="28"/>
          <w:lang w:val="uk-UA"/>
        </w:rPr>
        <w:t>єктивного зниження значущості проблеми та рівня емоційної залученості у ситуацію. Своєрідним є використання переключення уваги або знецінення ситуації тощо;</w:t>
      </w:r>
    </w:p>
    <w:p w:rsidR="00CE5972" w:rsidRDefault="00CE5972" w:rsidP="00653DA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Самоконтроль. Негативні переживання, які виникають внаслідок виникнення проблемної ситуації долаються шляхом цілеспрямованого стримування емоцій, людина схильна до високого контролю поведінки, прагне до самовладання та мінімізує вплив негативних переживань на сприйняття ситуації;</w:t>
      </w:r>
    </w:p>
    <w:p w:rsidR="00CE5972" w:rsidRDefault="00CE5972" w:rsidP="00653DA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Пошук соціальної підтримки. Проблемні ситуації вирішуються шляхом використання зовнішніх ресурсів. Особистість шукає для себе інформаційну, емоційну та дієву підтримку. Людина прагне </w:t>
      </w:r>
      <w:r w:rsidR="00D47AB1">
        <w:rPr>
          <w:rFonts w:ascii="Times New Roman" w:hAnsi="Times New Roman" w:cs="Times New Roman"/>
          <w:sz w:val="28"/>
          <w:szCs w:val="28"/>
          <w:lang w:val="uk-UA"/>
        </w:rPr>
        <w:t>отримати від інших людей увагу, підтримку, пораду, або навіть конкретну дієву допомогу. Тобто, людина орієнтована на взаємодію з іншими людьми, за рахунок чого планується вирішення виниклої проблеми.</w:t>
      </w:r>
    </w:p>
    <w:p w:rsidR="00D47AB1" w:rsidRDefault="00D47AB1" w:rsidP="00653DA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Прийняття відповідальності. Людина визнає свою роль у виникненні проблемної ситуації, готова до прийняття відповідальності на себе за ситуацію та її вирішення, однак, часто людина схильна до самокритики та звинувачення себе у виникненні проблемної ситуації. Досить високий рівень прояву даного копінгу свідчить про те, що людина схильна до невиправданої самокритики та самозвинувачення, особистість незадоволена собою та своїми діями, відчуває почуття провини;</w:t>
      </w:r>
    </w:p>
    <w:p w:rsidR="00D47AB1" w:rsidRDefault="00D47AB1" w:rsidP="00653DA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Втеча. Негативні переживання, які виникають внаслідок переживання проблемної ситуації людина долає за допомогою копінгу втечі, а саме: заперечує наявність проблеми, фантазує та має невиправдані очікування щодо проблемної ситуації, відволікається від пошуку шляхів вирішення проблеми. При високій вираженості стратегії втечі часто можна спостерігати інфантильну форму поведінки у проблемних ситуаціях;</w:t>
      </w:r>
    </w:p>
    <w:p w:rsidR="00D47AB1" w:rsidRDefault="00D47AB1" w:rsidP="00653DA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Планування розв</w:t>
      </w:r>
      <w:r w:rsidRPr="00997D00">
        <w:rPr>
          <w:rFonts w:ascii="Times New Roman" w:hAnsi="Times New Roman" w:cs="Times New Roman"/>
          <w:sz w:val="28"/>
          <w:szCs w:val="28"/>
          <w:lang w:val="uk-UA"/>
        </w:rPr>
        <w:t>’</w:t>
      </w:r>
      <w:r>
        <w:rPr>
          <w:rFonts w:ascii="Times New Roman" w:hAnsi="Times New Roman" w:cs="Times New Roman"/>
          <w:sz w:val="28"/>
          <w:szCs w:val="28"/>
          <w:lang w:val="uk-UA"/>
        </w:rPr>
        <w:t>язання проблеми. Проблемна ситуація підд</w:t>
      </w:r>
      <w:r w:rsidR="0014532A">
        <w:rPr>
          <w:rFonts w:ascii="Times New Roman" w:hAnsi="Times New Roman" w:cs="Times New Roman"/>
          <w:sz w:val="28"/>
          <w:szCs w:val="28"/>
          <w:lang w:val="uk-UA"/>
        </w:rPr>
        <w:t>ається цілеспрямованому аналізу, шукаються можливі варіанти поведінки людини, які будуть направлені на вирішення проблемної ситуації, людина шукає стратегії вирішення проблеми та планує свої дії, враховуючи об</w:t>
      </w:r>
      <w:r w:rsidR="0014532A" w:rsidRPr="0014532A">
        <w:rPr>
          <w:rFonts w:ascii="Times New Roman" w:hAnsi="Times New Roman" w:cs="Times New Roman"/>
          <w:sz w:val="28"/>
          <w:szCs w:val="28"/>
          <w:lang w:val="uk-UA"/>
        </w:rPr>
        <w:t>’</w:t>
      </w:r>
      <w:r w:rsidR="0014532A">
        <w:rPr>
          <w:rFonts w:ascii="Times New Roman" w:hAnsi="Times New Roman" w:cs="Times New Roman"/>
          <w:sz w:val="28"/>
          <w:szCs w:val="28"/>
          <w:lang w:val="uk-UA"/>
        </w:rPr>
        <w:t>єктивні умови, досвід та наявні ресурси;</w:t>
      </w:r>
    </w:p>
    <w:p w:rsidR="0014532A" w:rsidRPr="0014532A" w:rsidRDefault="0014532A" w:rsidP="004F70C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Позитивна переоцінка. Проблемна ситуація піддається позитивному переосмисленню та розглядається як поштовх до особистісного зростання. Особистість орієнтована на надособистісне, проблемну ситуацію піддає філософському осмисленню та додає її у широкий контекст роботи над саморозвитком.</w:t>
      </w:r>
    </w:p>
    <w:p w:rsidR="00DA6E52" w:rsidRPr="00963134" w:rsidRDefault="00DA6E52" w:rsidP="004F70C0">
      <w:pPr>
        <w:spacing w:after="0" w:line="360" w:lineRule="auto"/>
        <w:ind w:firstLine="709"/>
        <w:jc w:val="both"/>
        <w:rPr>
          <w:rFonts w:ascii="Times New Roman" w:hAnsi="Times New Roman" w:cs="Times New Roman"/>
          <w:sz w:val="28"/>
          <w:szCs w:val="28"/>
          <w:lang w:val="uk-UA"/>
        </w:rPr>
      </w:pPr>
    </w:p>
    <w:p w:rsidR="00DA6E52" w:rsidRPr="00963134" w:rsidRDefault="00DA6E52" w:rsidP="004F70C0">
      <w:pPr>
        <w:spacing w:after="0"/>
        <w:ind w:firstLine="709"/>
        <w:jc w:val="both"/>
        <w:rPr>
          <w:rFonts w:ascii="Times New Roman" w:hAnsi="Times New Roman" w:cs="Times New Roman"/>
          <w:b/>
          <w:sz w:val="28"/>
          <w:szCs w:val="28"/>
          <w:lang w:val="uk-UA"/>
        </w:rPr>
      </w:pPr>
      <w:r w:rsidRPr="00963134">
        <w:rPr>
          <w:rFonts w:ascii="Times New Roman" w:hAnsi="Times New Roman" w:cs="Times New Roman"/>
          <w:b/>
          <w:sz w:val="28"/>
          <w:szCs w:val="28"/>
          <w:lang w:val="uk-UA"/>
        </w:rPr>
        <w:t>2.2. Аналіз та інтерпретація результатів дослідження</w:t>
      </w:r>
    </w:p>
    <w:p w:rsidR="00DA6E52" w:rsidRPr="00963134" w:rsidRDefault="00DA6E52" w:rsidP="004F70C0">
      <w:pPr>
        <w:spacing w:after="0" w:line="360" w:lineRule="auto"/>
        <w:ind w:firstLine="709"/>
        <w:jc w:val="both"/>
        <w:rPr>
          <w:rFonts w:ascii="Times New Roman" w:hAnsi="Times New Roman" w:cs="Times New Roman"/>
          <w:sz w:val="28"/>
          <w:szCs w:val="28"/>
          <w:lang w:val="uk-UA"/>
        </w:rPr>
      </w:pPr>
    </w:p>
    <w:p w:rsidR="00DA6E52" w:rsidRPr="00963134" w:rsidRDefault="004B2C53" w:rsidP="004F70C0">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 xml:space="preserve">З  метою вивчення професійного вигорання, стресу та способів подолання труднощів на роботі працівників </w:t>
      </w:r>
      <w:r w:rsidR="00D54C30">
        <w:rPr>
          <w:rFonts w:ascii="Times New Roman" w:hAnsi="Times New Roman" w:cs="Times New Roman"/>
          <w:sz w:val="28"/>
          <w:szCs w:val="28"/>
          <w:lang w:val="uk-UA"/>
        </w:rPr>
        <w:t>галузі освіти</w:t>
      </w:r>
      <w:r w:rsidRPr="00963134">
        <w:rPr>
          <w:rFonts w:ascii="Times New Roman" w:hAnsi="Times New Roman" w:cs="Times New Roman"/>
          <w:sz w:val="28"/>
          <w:szCs w:val="28"/>
          <w:lang w:val="uk-UA"/>
        </w:rPr>
        <w:t xml:space="preserve"> нами було проведено емпіричне дослідження.</w:t>
      </w:r>
    </w:p>
    <w:p w:rsidR="006C264B" w:rsidRPr="00963134" w:rsidRDefault="00CF5087" w:rsidP="004F70C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 табл</w:t>
      </w:r>
      <w:r w:rsidR="00E87705">
        <w:rPr>
          <w:rFonts w:ascii="Times New Roman" w:hAnsi="Times New Roman" w:cs="Times New Roman"/>
          <w:sz w:val="28"/>
          <w:szCs w:val="28"/>
          <w:lang w:val="uk-UA"/>
        </w:rPr>
        <w:t>.</w:t>
      </w:r>
      <w:r>
        <w:rPr>
          <w:rFonts w:ascii="Times New Roman" w:hAnsi="Times New Roman" w:cs="Times New Roman"/>
          <w:sz w:val="28"/>
          <w:szCs w:val="28"/>
          <w:lang w:val="uk-UA"/>
        </w:rPr>
        <w:t xml:space="preserve"> 2.</w:t>
      </w:r>
      <w:r w:rsidR="00E87705">
        <w:rPr>
          <w:rFonts w:ascii="Times New Roman" w:hAnsi="Times New Roman" w:cs="Times New Roman"/>
          <w:sz w:val="28"/>
          <w:szCs w:val="28"/>
          <w:lang w:val="uk-UA"/>
        </w:rPr>
        <w:t>3</w:t>
      </w:r>
      <w:r w:rsidR="006C264B" w:rsidRPr="00963134">
        <w:rPr>
          <w:rFonts w:ascii="Times New Roman" w:hAnsi="Times New Roman" w:cs="Times New Roman"/>
          <w:sz w:val="28"/>
          <w:szCs w:val="28"/>
          <w:lang w:val="uk-UA"/>
        </w:rPr>
        <w:t xml:space="preserve">. представлено результати діагностики персоналу з різним стажем роботи у </w:t>
      </w:r>
      <w:r w:rsidR="008850CD">
        <w:rPr>
          <w:rFonts w:ascii="Times New Roman" w:hAnsi="Times New Roman" w:cs="Times New Roman"/>
          <w:sz w:val="28"/>
          <w:szCs w:val="28"/>
          <w:lang w:val="uk-UA"/>
        </w:rPr>
        <w:t>галузі освіти</w:t>
      </w:r>
      <w:r w:rsidR="006C264B" w:rsidRPr="00963134">
        <w:rPr>
          <w:rFonts w:ascii="Times New Roman" w:hAnsi="Times New Roman" w:cs="Times New Roman"/>
          <w:sz w:val="28"/>
          <w:szCs w:val="28"/>
          <w:lang w:val="uk-UA"/>
        </w:rPr>
        <w:t xml:space="preserve"> за опитувальником «Професійне вигорання» окремо по групам досліджувани</w:t>
      </w:r>
      <w:r w:rsidR="00B70A24" w:rsidRPr="00963134">
        <w:rPr>
          <w:rFonts w:ascii="Times New Roman" w:hAnsi="Times New Roman" w:cs="Times New Roman"/>
          <w:sz w:val="28"/>
          <w:szCs w:val="28"/>
          <w:lang w:val="uk-UA"/>
        </w:rPr>
        <w:t>х</w:t>
      </w:r>
      <w:r w:rsidR="006C264B" w:rsidRPr="00963134">
        <w:rPr>
          <w:rFonts w:ascii="Times New Roman" w:hAnsi="Times New Roman" w:cs="Times New Roman"/>
          <w:sz w:val="28"/>
          <w:szCs w:val="28"/>
          <w:lang w:val="uk-UA"/>
        </w:rPr>
        <w:t xml:space="preserve"> та в цілому.</w:t>
      </w:r>
    </w:p>
    <w:p w:rsidR="00E87705" w:rsidRDefault="00E87705" w:rsidP="006C264B">
      <w:pPr>
        <w:spacing w:line="360" w:lineRule="auto"/>
        <w:ind w:firstLine="709"/>
        <w:jc w:val="right"/>
        <w:rPr>
          <w:rFonts w:ascii="Times New Roman" w:hAnsi="Times New Roman" w:cs="Times New Roman"/>
          <w:sz w:val="28"/>
          <w:szCs w:val="28"/>
          <w:lang w:val="uk-UA"/>
        </w:rPr>
      </w:pPr>
    </w:p>
    <w:p w:rsidR="00E87705" w:rsidRDefault="00E87705" w:rsidP="006C264B">
      <w:pPr>
        <w:spacing w:line="360" w:lineRule="auto"/>
        <w:ind w:firstLine="709"/>
        <w:jc w:val="right"/>
        <w:rPr>
          <w:rFonts w:ascii="Times New Roman" w:hAnsi="Times New Roman" w:cs="Times New Roman"/>
          <w:sz w:val="28"/>
          <w:szCs w:val="28"/>
          <w:lang w:val="uk-UA"/>
        </w:rPr>
      </w:pPr>
    </w:p>
    <w:p w:rsidR="00E87705" w:rsidRDefault="00E87705" w:rsidP="006C264B">
      <w:pPr>
        <w:spacing w:line="360" w:lineRule="auto"/>
        <w:ind w:firstLine="709"/>
        <w:jc w:val="right"/>
        <w:rPr>
          <w:rFonts w:ascii="Times New Roman" w:hAnsi="Times New Roman" w:cs="Times New Roman"/>
          <w:sz w:val="28"/>
          <w:szCs w:val="28"/>
          <w:lang w:val="uk-UA"/>
        </w:rPr>
      </w:pPr>
    </w:p>
    <w:p w:rsidR="00E87705" w:rsidRDefault="00E87705" w:rsidP="006C264B">
      <w:pPr>
        <w:spacing w:line="360" w:lineRule="auto"/>
        <w:ind w:firstLine="709"/>
        <w:jc w:val="right"/>
        <w:rPr>
          <w:rFonts w:ascii="Times New Roman" w:hAnsi="Times New Roman" w:cs="Times New Roman"/>
          <w:sz w:val="28"/>
          <w:szCs w:val="28"/>
          <w:lang w:val="uk-UA"/>
        </w:rPr>
      </w:pPr>
    </w:p>
    <w:p w:rsidR="009629E2" w:rsidRPr="00963134" w:rsidRDefault="00CF5087" w:rsidP="006C264B">
      <w:pPr>
        <w:spacing w:line="360" w:lineRule="auto"/>
        <w:ind w:firstLine="709"/>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Таблиця 2.</w:t>
      </w:r>
      <w:r w:rsidR="00E87705">
        <w:rPr>
          <w:rFonts w:ascii="Times New Roman" w:hAnsi="Times New Roman" w:cs="Times New Roman"/>
          <w:sz w:val="28"/>
          <w:szCs w:val="28"/>
          <w:lang w:val="uk-UA"/>
        </w:rPr>
        <w:t>3</w:t>
      </w:r>
      <w:r w:rsidR="006C264B" w:rsidRPr="00963134">
        <w:rPr>
          <w:rFonts w:ascii="Times New Roman" w:hAnsi="Times New Roman" w:cs="Times New Roman"/>
          <w:sz w:val="28"/>
          <w:szCs w:val="28"/>
          <w:lang w:val="uk-UA"/>
        </w:rPr>
        <w:t>.</w:t>
      </w:r>
    </w:p>
    <w:p w:rsidR="006C264B" w:rsidRPr="00963134" w:rsidRDefault="006C264B" w:rsidP="002849A0">
      <w:pPr>
        <w:spacing w:line="360" w:lineRule="auto"/>
        <w:ind w:firstLine="709"/>
        <w:jc w:val="both"/>
        <w:rPr>
          <w:rFonts w:ascii="Times New Roman" w:hAnsi="Times New Roman" w:cs="Times New Roman"/>
          <w:b/>
          <w:sz w:val="28"/>
          <w:szCs w:val="28"/>
          <w:lang w:val="uk-UA"/>
        </w:rPr>
      </w:pPr>
      <w:r w:rsidRPr="00963134">
        <w:rPr>
          <w:rFonts w:ascii="Times New Roman" w:hAnsi="Times New Roman" w:cs="Times New Roman"/>
          <w:b/>
          <w:sz w:val="28"/>
          <w:szCs w:val="28"/>
          <w:lang w:val="uk-UA"/>
        </w:rPr>
        <w:t>Результати діагностики за методикою «Професійне вигорання»</w:t>
      </w:r>
    </w:p>
    <w:tbl>
      <w:tblPr>
        <w:tblStyle w:val="a5"/>
        <w:tblW w:w="0" w:type="auto"/>
        <w:tblLook w:val="04A0"/>
      </w:tblPr>
      <w:tblGrid>
        <w:gridCol w:w="2336"/>
        <w:gridCol w:w="2336"/>
        <w:gridCol w:w="2411"/>
        <w:gridCol w:w="2262"/>
      </w:tblGrid>
      <w:tr w:rsidR="004B2C53" w:rsidRPr="00963134" w:rsidTr="00E63109">
        <w:tc>
          <w:tcPr>
            <w:tcW w:w="2336" w:type="dxa"/>
            <w:vMerge w:val="restart"/>
          </w:tcPr>
          <w:p w:rsidR="004B2C53" w:rsidRPr="00E87705" w:rsidRDefault="004B2C53" w:rsidP="002849A0">
            <w:pPr>
              <w:spacing w:line="360" w:lineRule="auto"/>
              <w:jc w:val="both"/>
              <w:rPr>
                <w:rFonts w:ascii="Times New Roman" w:hAnsi="Times New Roman" w:cs="Times New Roman"/>
                <w:b/>
                <w:bCs/>
                <w:sz w:val="28"/>
                <w:szCs w:val="28"/>
                <w:lang w:val="uk-UA"/>
              </w:rPr>
            </w:pPr>
          </w:p>
          <w:p w:rsidR="004B2C53" w:rsidRPr="00E87705" w:rsidRDefault="004B2C53" w:rsidP="002849A0">
            <w:pPr>
              <w:spacing w:line="360" w:lineRule="auto"/>
              <w:jc w:val="both"/>
              <w:rPr>
                <w:rFonts w:ascii="Times New Roman" w:hAnsi="Times New Roman" w:cs="Times New Roman"/>
                <w:b/>
                <w:bCs/>
                <w:sz w:val="28"/>
                <w:szCs w:val="28"/>
                <w:lang w:val="uk-UA"/>
              </w:rPr>
            </w:pPr>
            <w:r w:rsidRPr="00E87705">
              <w:rPr>
                <w:rFonts w:ascii="Times New Roman" w:hAnsi="Times New Roman" w:cs="Times New Roman"/>
                <w:b/>
                <w:bCs/>
                <w:sz w:val="28"/>
                <w:szCs w:val="28"/>
                <w:lang w:val="uk-UA"/>
              </w:rPr>
              <w:t>Субшкала</w:t>
            </w:r>
          </w:p>
        </w:tc>
        <w:tc>
          <w:tcPr>
            <w:tcW w:w="4747" w:type="dxa"/>
            <w:gridSpan w:val="2"/>
          </w:tcPr>
          <w:p w:rsidR="004B2C53" w:rsidRPr="00E87705" w:rsidRDefault="004B2C53" w:rsidP="0049683B">
            <w:pPr>
              <w:spacing w:line="360" w:lineRule="auto"/>
              <w:jc w:val="center"/>
              <w:rPr>
                <w:rFonts w:ascii="Times New Roman" w:hAnsi="Times New Roman" w:cs="Times New Roman"/>
                <w:b/>
                <w:bCs/>
                <w:sz w:val="28"/>
                <w:szCs w:val="28"/>
                <w:lang w:val="uk-UA"/>
              </w:rPr>
            </w:pPr>
            <w:r w:rsidRPr="00E87705">
              <w:rPr>
                <w:rFonts w:ascii="Times New Roman" w:hAnsi="Times New Roman" w:cs="Times New Roman"/>
                <w:b/>
                <w:bCs/>
                <w:sz w:val="28"/>
                <w:szCs w:val="28"/>
                <w:lang w:val="uk-UA"/>
              </w:rPr>
              <w:t>Категорії респондентів</w:t>
            </w:r>
          </w:p>
        </w:tc>
        <w:tc>
          <w:tcPr>
            <w:tcW w:w="2262" w:type="dxa"/>
            <w:vMerge w:val="restart"/>
          </w:tcPr>
          <w:p w:rsidR="004B2C53" w:rsidRPr="00E87705" w:rsidRDefault="004B2C53" w:rsidP="002849A0">
            <w:pPr>
              <w:spacing w:line="360" w:lineRule="auto"/>
              <w:jc w:val="both"/>
              <w:rPr>
                <w:rFonts w:ascii="Times New Roman" w:hAnsi="Times New Roman" w:cs="Times New Roman"/>
                <w:b/>
                <w:bCs/>
                <w:sz w:val="28"/>
                <w:szCs w:val="28"/>
                <w:lang w:val="uk-UA"/>
              </w:rPr>
            </w:pPr>
          </w:p>
          <w:p w:rsidR="0049683B" w:rsidRPr="00E87705" w:rsidRDefault="004B2C53" w:rsidP="008B41EA">
            <w:pPr>
              <w:spacing w:line="360" w:lineRule="auto"/>
              <w:jc w:val="both"/>
              <w:rPr>
                <w:rFonts w:ascii="Times New Roman" w:hAnsi="Times New Roman" w:cs="Times New Roman"/>
                <w:b/>
                <w:bCs/>
                <w:sz w:val="28"/>
                <w:szCs w:val="28"/>
                <w:lang w:val="uk-UA"/>
              </w:rPr>
            </w:pPr>
            <w:r w:rsidRPr="00E87705">
              <w:rPr>
                <w:rFonts w:ascii="Times New Roman" w:hAnsi="Times New Roman" w:cs="Times New Roman"/>
                <w:b/>
                <w:bCs/>
                <w:sz w:val="28"/>
                <w:szCs w:val="28"/>
                <w:lang w:val="uk-UA"/>
              </w:rPr>
              <w:t>В цілому по групі</w:t>
            </w:r>
            <w:r w:rsidR="0049683B" w:rsidRPr="00E87705">
              <w:rPr>
                <w:rFonts w:ascii="Times New Roman" w:hAnsi="Times New Roman" w:cs="Times New Roman"/>
                <w:b/>
                <w:bCs/>
                <w:sz w:val="28"/>
                <w:szCs w:val="28"/>
                <w:lang w:val="uk-UA"/>
              </w:rPr>
              <w:t>(середнє)</w:t>
            </w:r>
          </w:p>
        </w:tc>
      </w:tr>
      <w:tr w:rsidR="004B2C53" w:rsidRPr="00963134" w:rsidTr="00E63109">
        <w:tc>
          <w:tcPr>
            <w:tcW w:w="2336" w:type="dxa"/>
            <w:vMerge/>
          </w:tcPr>
          <w:p w:rsidR="004B2C53" w:rsidRPr="00E87705" w:rsidRDefault="004B2C53" w:rsidP="002849A0">
            <w:pPr>
              <w:spacing w:line="360" w:lineRule="auto"/>
              <w:jc w:val="both"/>
              <w:rPr>
                <w:rFonts w:ascii="Times New Roman" w:hAnsi="Times New Roman" w:cs="Times New Roman"/>
                <w:b/>
                <w:bCs/>
                <w:sz w:val="28"/>
                <w:szCs w:val="28"/>
                <w:lang w:val="uk-UA"/>
              </w:rPr>
            </w:pPr>
          </w:p>
        </w:tc>
        <w:tc>
          <w:tcPr>
            <w:tcW w:w="2336" w:type="dxa"/>
          </w:tcPr>
          <w:p w:rsidR="004B2C53" w:rsidRPr="00E87705" w:rsidRDefault="004B2C53" w:rsidP="004B2C53">
            <w:pPr>
              <w:spacing w:line="276" w:lineRule="auto"/>
              <w:jc w:val="center"/>
              <w:rPr>
                <w:rFonts w:ascii="Times New Roman" w:hAnsi="Times New Roman" w:cs="Times New Roman"/>
                <w:b/>
                <w:bCs/>
                <w:sz w:val="28"/>
                <w:szCs w:val="28"/>
                <w:lang w:val="uk-UA"/>
              </w:rPr>
            </w:pPr>
            <w:r w:rsidRPr="00E87705">
              <w:rPr>
                <w:rFonts w:ascii="Times New Roman" w:hAnsi="Times New Roman" w:cs="Times New Roman"/>
                <w:b/>
                <w:bCs/>
                <w:sz w:val="28"/>
                <w:szCs w:val="28"/>
                <w:lang w:val="uk-UA"/>
              </w:rPr>
              <w:t>Персонал зі стажем менше 5 років</w:t>
            </w:r>
          </w:p>
        </w:tc>
        <w:tc>
          <w:tcPr>
            <w:tcW w:w="2411" w:type="dxa"/>
          </w:tcPr>
          <w:p w:rsidR="004B2C53" w:rsidRPr="00E87705" w:rsidRDefault="004B2C53" w:rsidP="0049683B">
            <w:pPr>
              <w:spacing w:line="276" w:lineRule="auto"/>
              <w:jc w:val="center"/>
              <w:rPr>
                <w:rFonts w:ascii="Times New Roman" w:hAnsi="Times New Roman" w:cs="Times New Roman"/>
                <w:b/>
                <w:bCs/>
                <w:sz w:val="28"/>
                <w:szCs w:val="28"/>
                <w:lang w:val="uk-UA"/>
              </w:rPr>
            </w:pPr>
            <w:r w:rsidRPr="00E87705">
              <w:rPr>
                <w:rFonts w:ascii="Times New Roman" w:hAnsi="Times New Roman" w:cs="Times New Roman"/>
                <w:b/>
                <w:bCs/>
                <w:sz w:val="28"/>
                <w:szCs w:val="28"/>
                <w:lang w:val="uk-UA"/>
              </w:rPr>
              <w:t>Персонал зі стажем більше 5 років</w:t>
            </w:r>
          </w:p>
        </w:tc>
        <w:tc>
          <w:tcPr>
            <w:tcW w:w="2262" w:type="dxa"/>
            <w:vMerge/>
          </w:tcPr>
          <w:p w:rsidR="004B2C53" w:rsidRPr="00963134" w:rsidRDefault="004B2C53" w:rsidP="002849A0">
            <w:pPr>
              <w:spacing w:line="360" w:lineRule="auto"/>
              <w:jc w:val="both"/>
              <w:rPr>
                <w:rFonts w:ascii="Times New Roman" w:hAnsi="Times New Roman" w:cs="Times New Roman"/>
                <w:sz w:val="28"/>
                <w:szCs w:val="28"/>
                <w:lang w:val="uk-UA"/>
              </w:rPr>
            </w:pPr>
          </w:p>
        </w:tc>
      </w:tr>
      <w:tr w:rsidR="004B2C53" w:rsidRPr="00963134" w:rsidTr="00E63109">
        <w:tc>
          <w:tcPr>
            <w:tcW w:w="2336" w:type="dxa"/>
          </w:tcPr>
          <w:p w:rsidR="004B2C53" w:rsidRPr="00963134" w:rsidRDefault="004B2C53" w:rsidP="002849A0">
            <w:pPr>
              <w:spacing w:line="360"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Емоційне виснаження</w:t>
            </w:r>
          </w:p>
        </w:tc>
        <w:tc>
          <w:tcPr>
            <w:tcW w:w="2336" w:type="dxa"/>
          </w:tcPr>
          <w:p w:rsidR="004B2C53" w:rsidRPr="00963134" w:rsidRDefault="009629E2" w:rsidP="002849A0">
            <w:pPr>
              <w:spacing w:line="360"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13 (низький</w:t>
            </w:r>
            <w:r w:rsidR="00E63109" w:rsidRPr="00963134">
              <w:rPr>
                <w:rFonts w:ascii="Times New Roman" w:hAnsi="Times New Roman" w:cs="Times New Roman"/>
                <w:sz w:val="28"/>
                <w:szCs w:val="28"/>
                <w:lang w:val="uk-UA"/>
              </w:rPr>
              <w:t xml:space="preserve"> - </w:t>
            </w:r>
            <w:r w:rsidR="00E63109" w:rsidRPr="00963134">
              <w:rPr>
                <w:rFonts w:ascii="Times New Roman" w:hAnsi="Times New Roman" w:cs="Times New Roman"/>
                <w:sz w:val="28"/>
                <w:szCs w:val="28"/>
                <w:lang w:val="en-US"/>
              </w:rPr>
              <w:t>L</w:t>
            </w:r>
            <w:r w:rsidRPr="00963134">
              <w:rPr>
                <w:rFonts w:ascii="Times New Roman" w:hAnsi="Times New Roman" w:cs="Times New Roman"/>
                <w:sz w:val="28"/>
                <w:szCs w:val="28"/>
                <w:lang w:val="uk-UA"/>
              </w:rPr>
              <w:t>)</w:t>
            </w:r>
          </w:p>
        </w:tc>
        <w:tc>
          <w:tcPr>
            <w:tcW w:w="2411" w:type="dxa"/>
          </w:tcPr>
          <w:p w:rsidR="004B2C53" w:rsidRPr="00963134" w:rsidRDefault="009629E2" w:rsidP="002849A0">
            <w:pPr>
              <w:spacing w:line="360"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18 (середній</w:t>
            </w:r>
            <w:r w:rsidR="00E63109" w:rsidRPr="00963134">
              <w:rPr>
                <w:rFonts w:ascii="Times New Roman" w:hAnsi="Times New Roman" w:cs="Times New Roman"/>
                <w:sz w:val="28"/>
                <w:szCs w:val="28"/>
                <w:lang w:val="en-US"/>
              </w:rPr>
              <w:t xml:space="preserve"> - M</w:t>
            </w:r>
            <w:r w:rsidRPr="00963134">
              <w:rPr>
                <w:rFonts w:ascii="Times New Roman" w:hAnsi="Times New Roman" w:cs="Times New Roman"/>
                <w:sz w:val="28"/>
                <w:szCs w:val="28"/>
                <w:lang w:val="uk-UA"/>
              </w:rPr>
              <w:t>)</w:t>
            </w:r>
          </w:p>
        </w:tc>
        <w:tc>
          <w:tcPr>
            <w:tcW w:w="2262" w:type="dxa"/>
          </w:tcPr>
          <w:p w:rsidR="004B2C53" w:rsidRPr="00963134" w:rsidRDefault="007F707C" w:rsidP="002849A0">
            <w:pPr>
              <w:spacing w:line="360"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15,5 (ближче до середнього)</w:t>
            </w:r>
          </w:p>
        </w:tc>
      </w:tr>
      <w:tr w:rsidR="004B2C53" w:rsidRPr="00963134" w:rsidTr="00E63109">
        <w:tc>
          <w:tcPr>
            <w:tcW w:w="2336" w:type="dxa"/>
          </w:tcPr>
          <w:p w:rsidR="004B2C53" w:rsidRPr="00963134" w:rsidRDefault="004B2C53" w:rsidP="002849A0">
            <w:pPr>
              <w:spacing w:line="360"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Деперсоналізація</w:t>
            </w:r>
          </w:p>
        </w:tc>
        <w:tc>
          <w:tcPr>
            <w:tcW w:w="2336" w:type="dxa"/>
          </w:tcPr>
          <w:p w:rsidR="004B2C53" w:rsidRPr="00963134" w:rsidRDefault="009629E2" w:rsidP="002849A0">
            <w:pPr>
              <w:spacing w:line="360"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10 (середній</w:t>
            </w:r>
            <w:r w:rsidR="00E63109" w:rsidRPr="00963134">
              <w:rPr>
                <w:rFonts w:ascii="Times New Roman" w:hAnsi="Times New Roman" w:cs="Times New Roman"/>
                <w:sz w:val="28"/>
                <w:szCs w:val="28"/>
                <w:lang w:val="en-US"/>
              </w:rPr>
              <w:t xml:space="preserve"> - M</w:t>
            </w:r>
            <w:r w:rsidRPr="00963134">
              <w:rPr>
                <w:rFonts w:ascii="Times New Roman" w:hAnsi="Times New Roman" w:cs="Times New Roman"/>
                <w:sz w:val="28"/>
                <w:szCs w:val="28"/>
                <w:lang w:val="uk-UA"/>
              </w:rPr>
              <w:t>)</w:t>
            </w:r>
          </w:p>
        </w:tc>
        <w:tc>
          <w:tcPr>
            <w:tcW w:w="2411" w:type="dxa"/>
          </w:tcPr>
          <w:p w:rsidR="004B2C53" w:rsidRPr="00963134" w:rsidRDefault="009629E2" w:rsidP="002849A0">
            <w:pPr>
              <w:spacing w:line="360"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11 (високий</w:t>
            </w:r>
            <w:r w:rsidR="00E63109" w:rsidRPr="00963134">
              <w:rPr>
                <w:rFonts w:ascii="Times New Roman" w:hAnsi="Times New Roman" w:cs="Times New Roman"/>
                <w:sz w:val="28"/>
                <w:szCs w:val="28"/>
                <w:lang w:val="en-US"/>
              </w:rPr>
              <w:t xml:space="preserve"> - H</w:t>
            </w:r>
            <w:r w:rsidRPr="00963134">
              <w:rPr>
                <w:rFonts w:ascii="Times New Roman" w:hAnsi="Times New Roman" w:cs="Times New Roman"/>
                <w:sz w:val="28"/>
                <w:szCs w:val="28"/>
                <w:lang w:val="uk-UA"/>
              </w:rPr>
              <w:t>)</w:t>
            </w:r>
          </w:p>
        </w:tc>
        <w:tc>
          <w:tcPr>
            <w:tcW w:w="2262" w:type="dxa"/>
          </w:tcPr>
          <w:p w:rsidR="004B2C53" w:rsidRPr="00963134" w:rsidRDefault="007F707C" w:rsidP="002849A0">
            <w:pPr>
              <w:spacing w:line="360"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10,5 (ближче до середнього)</w:t>
            </w:r>
          </w:p>
        </w:tc>
      </w:tr>
      <w:tr w:rsidR="004B2C53" w:rsidRPr="00963134" w:rsidTr="00E63109">
        <w:tc>
          <w:tcPr>
            <w:tcW w:w="2336" w:type="dxa"/>
          </w:tcPr>
          <w:p w:rsidR="004B2C53" w:rsidRPr="00963134" w:rsidRDefault="004B2C53" w:rsidP="002849A0">
            <w:pPr>
              <w:spacing w:line="360"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Редукція власних досягнень</w:t>
            </w:r>
          </w:p>
        </w:tc>
        <w:tc>
          <w:tcPr>
            <w:tcW w:w="2336" w:type="dxa"/>
          </w:tcPr>
          <w:p w:rsidR="004B2C53" w:rsidRPr="00963134" w:rsidRDefault="009629E2" w:rsidP="00E63109">
            <w:pPr>
              <w:spacing w:line="360"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31 (</w:t>
            </w:r>
            <w:r w:rsidR="00E63109" w:rsidRPr="00963134">
              <w:rPr>
                <w:rFonts w:ascii="Times New Roman" w:hAnsi="Times New Roman" w:cs="Times New Roman"/>
                <w:sz w:val="28"/>
                <w:szCs w:val="28"/>
                <w:lang w:val="uk-UA"/>
              </w:rPr>
              <w:t>середній - М</w:t>
            </w:r>
            <w:r w:rsidRPr="00963134">
              <w:rPr>
                <w:rFonts w:ascii="Times New Roman" w:hAnsi="Times New Roman" w:cs="Times New Roman"/>
                <w:sz w:val="28"/>
                <w:szCs w:val="28"/>
                <w:lang w:val="uk-UA"/>
              </w:rPr>
              <w:t>)</w:t>
            </w:r>
          </w:p>
        </w:tc>
        <w:tc>
          <w:tcPr>
            <w:tcW w:w="2411" w:type="dxa"/>
          </w:tcPr>
          <w:p w:rsidR="004B2C53" w:rsidRPr="00963134" w:rsidRDefault="009629E2" w:rsidP="002849A0">
            <w:pPr>
              <w:spacing w:line="360"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2</w:t>
            </w:r>
            <w:r w:rsidR="00E63109" w:rsidRPr="00963134">
              <w:rPr>
                <w:rFonts w:ascii="Times New Roman" w:hAnsi="Times New Roman" w:cs="Times New Roman"/>
                <w:sz w:val="28"/>
                <w:szCs w:val="28"/>
                <w:lang w:val="uk-UA"/>
              </w:rPr>
              <w:t>8,3</w:t>
            </w:r>
            <w:r w:rsidRPr="00963134">
              <w:rPr>
                <w:rFonts w:ascii="Times New Roman" w:hAnsi="Times New Roman" w:cs="Times New Roman"/>
                <w:sz w:val="28"/>
                <w:szCs w:val="28"/>
                <w:lang w:val="uk-UA"/>
              </w:rPr>
              <w:t xml:space="preserve"> (високий</w:t>
            </w:r>
            <w:r w:rsidR="00E63109" w:rsidRPr="00963134">
              <w:rPr>
                <w:rFonts w:ascii="Times New Roman" w:hAnsi="Times New Roman" w:cs="Times New Roman"/>
                <w:sz w:val="28"/>
                <w:szCs w:val="28"/>
                <w:lang w:val="uk-UA"/>
              </w:rPr>
              <w:t xml:space="preserve"> - Н</w:t>
            </w:r>
            <w:r w:rsidRPr="00963134">
              <w:rPr>
                <w:rFonts w:ascii="Times New Roman" w:hAnsi="Times New Roman" w:cs="Times New Roman"/>
                <w:sz w:val="28"/>
                <w:szCs w:val="28"/>
                <w:lang w:val="uk-UA"/>
              </w:rPr>
              <w:t>)</w:t>
            </w:r>
          </w:p>
        </w:tc>
        <w:tc>
          <w:tcPr>
            <w:tcW w:w="2262" w:type="dxa"/>
          </w:tcPr>
          <w:p w:rsidR="004B2C53" w:rsidRPr="00963134" w:rsidRDefault="00E63109" w:rsidP="00E63109">
            <w:pPr>
              <w:spacing w:line="276"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29,6</w:t>
            </w:r>
            <w:r w:rsidR="007F707C" w:rsidRPr="00963134">
              <w:rPr>
                <w:rFonts w:ascii="Times New Roman" w:hAnsi="Times New Roman" w:cs="Times New Roman"/>
                <w:sz w:val="28"/>
                <w:szCs w:val="28"/>
                <w:lang w:val="uk-UA"/>
              </w:rPr>
              <w:t xml:space="preserve"> (</w:t>
            </w:r>
            <w:r w:rsidR="000F0892" w:rsidRPr="00963134">
              <w:rPr>
                <w:rFonts w:ascii="Times New Roman" w:hAnsi="Times New Roman" w:cs="Times New Roman"/>
                <w:sz w:val="28"/>
                <w:szCs w:val="28"/>
                <w:lang w:val="uk-UA"/>
              </w:rPr>
              <w:t>високий рівень</w:t>
            </w:r>
            <w:r w:rsidRPr="00963134">
              <w:rPr>
                <w:rFonts w:ascii="Times New Roman" w:hAnsi="Times New Roman" w:cs="Times New Roman"/>
                <w:sz w:val="28"/>
                <w:szCs w:val="28"/>
                <w:lang w:val="uk-UA"/>
              </w:rPr>
              <w:t xml:space="preserve"> з тенденцією до середнього</w:t>
            </w:r>
            <w:r w:rsidR="000F0892" w:rsidRPr="00963134">
              <w:rPr>
                <w:rFonts w:ascii="Times New Roman" w:hAnsi="Times New Roman" w:cs="Times New Roman"/>
                <w:sz w:val="28"/>
                <w:szCs w:val="28"/>
                <w:lang w:val="uk-UA"/>
              </w:rPr>
              <w:t>)</w:t>
            </w:r>
          </w:p>
        </w:tc>
      </w:tr>
    </w:tbl>
    <w:p w:rsidR="00CF5087" w:rsidRDefault="00CF5087" w:rsidP="00443FAB">
      <w:pPr>
        <w:spacing w:after="0" w:line="360" w:lineRule="auto"/>
        <w:ind w:firstLine="709"/>
        <w:jc w:val="both"/>
        <w:rPr>
          <w:rFonts w:ascii="Times New Roman" w:hAnsi="Times New Roman" w:cs="Times New Roman"/>
          <w:sz w:val="28"/>
          <w:szCs w:val="28"/>
          <w:lang w:val="uk-UA"/>
        </w:rPr>
      </w:pPr>
    </w:p>
    <w:p w:rsidR="004B2C53" w:rsidRPr="00963134" w:rsidRDefault="00E63109" w:rsidP="00443FAB">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 xml:space="preserve">Аналіз діагностики за цією методикою показав, що загалом працівникам </w:t>
      </w:r>
      <w:r w:rsidR="00B261B8">
        <w:rPr>
          <w:rFonts w:ascii="Times New Roman" w:hAnsi="Times New Roman" w:cs="Times New Roman"/>
          <w:sz w:val="28"/>
          <w:szCs w:val="28"/>
          <w:lang w:val="uk-UA"/>
        </w:rPr>
        <w:t>галузі освіти</w:t>
      </w:r>
      <w:r w:rsidRPr="00963134">
        <w:rPr>
          <w:rFonts w:ascii="Times New Roman" w:hAnsi="Times New Roman" w:cs="Times New Roman"/>
          <w:sz w:val="28"/>
          <w:szCs w:val="28"/>
          <w:lang w:val="uk-UA"/>
        </w:rPr>
        <w:t xml:space="preserve"> властивий рівень емоційного виснаження, ближчий до середнього, що свідчить про їхню </w:t>
      </w:r>
      <w:r w:rsidR="00A22373" w:rsidRPr="00963134">
        <w:rPr>
          <w:rFonts w:ascii="Times New Roman" w:hAnsi="Times New Roman" w:cs="Times New Roman"/>
          <w:sz w:val="28"/>
          <w:szCs w:val="28"/>
          <w:lang w:val="uk-UA"/>
        </w:rPr>
        <w:t>по</w:t>
      </w:r>
      <w:r w:rsidRPr="00963134">
        <w:rPr>
          <w:rFonts w:ascii="Times New Roman" w:hAnsi="Times New Roman" w:cs="Times New Roman"/>
          <w:sz w:val="28"/>
          <w:szCs w:val="28"/>
          <w:lang w:val="uk-UA"/>
        </w:rPr>
        <w:t xml:space="preserve">середню емоційну стійкість та здатність відновлюватись після робочих навантажень. При цьому в рамках загальногрупових низьких показників найбільше емоційне виснаження було виявлено у </w:t>
      </w:r>
      <w:r w:rsidR="00A22373" w:rsidRPr="00963134">
        <w:rPr>
          <w:rFonts w:ascii="Times New Roman" w:hAnsi="Times New Roman" w:cs="Times New Roman"/>
          <w:sz w:val="28"/>
          <w:szCs w:val="28"/>
          <w:lang w:val="uk-UA"/>
        </w:rPr>
        <w:t>працівників, які мають стаж роботи більше 5 років (рівень М)</w:t>
      </w:r>
      <w:r w:rsidRPr="00963134">
        <w:rPr>
          <w:rFonts w:ascii="Times New Roman" w:hAnsi="Times New Roman" w:cs="Times New Roman"/>
          <w:sz w:val="28"/>
          <w:szCs w:val="28"/>
          <w:lang w:val="uk-UA"/>
        </w:rPr>
        <w:t xml:space="preserve">, що може бути наслідком їх </w:t>
      </w:r>
      <w:r w:rsidR="00A22373" w:rsidRPr="00963134">
        <w:rPr>
          <w:rFonts w:ascii="Times New Roman" w:hAnsi="Times New Roman" w:cs="Times New Roman"/>
          <w:sz w:val="28"/>
          <w:szCs w:val="28"/>
          <w:lang w:val="uk-UA"/>
        </w:rPr>
        <w:t>відповідальності або відчуттям «перенасиченості» роботою.</w:t>
      </w:r>
    </w:p>
    <w:p w:rsidR="00A22373" w:rsidRPr="00963134" w:rsidRDefault="00A22373" w:rsidP="00443FAB">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Рівень деперсоналізації, що характеризує ступінь деформації у сфері ділового спілкування, у опитаних також знаходиться на рівні, ближчому до середнього, що говорить про</w:t>
      </w:r>
      <w:r w:rsidR="00D92D8B">
        <w:rPr>
          <w:rFonts w:ascii="Times New Roman" w:hAnsi="Times New Roman" w:cs="Times New Roman"/>
          <w:sz w:val="28"/>
          <w:szCs w:val="28"/>
          <w:lang w:val="uk-UA"/>
        </w:rPr>
        <w:t xml:space="preserve"> те, що</w:t>
      </w:r>
      <w:r w:rsidRPr="00963134">
        <w:rPr>
          <w:rFonts w:ascii="Times New Roman" w:hAnsi="Times New Roman" w:cs="Times New Roman"/>
          <w:sz w:val="28"/>
          <w:szCs w:val="28"/>
          <w:lang w:val="uk-UA"/>
        </w:rPr>
        <w:t xml:space="preserve"> намітилася тенденція до зниження лояльності та терпимості до оточуючих, до зростання дратівливості та відбитої агресивності у ситуаціях спілкування </w:t>
      </w:r>
      <w:r w:rsidR="00D92D8B">
        <w:rPr>
          <w:rFonts w:ascii="Times New Roman" w:hAnsi="Times New Roman" w:cs="Times New Roman"/>
          <w:sz w:val="28"/>
          <w:szCs w:val="28"/>
          <w:lang w:val="uk-UA"/>
        </w:rPr>
        <w:t>і</w:t>
      </w:r>
      <w:r w:rsidRPr="00963134">
        <w:rPr>
          <w:rFonts w:ascii="Times New Roman" w:hAnsi="Times New Roman" w:cs="Times New Roman"/>
          <w:sz w:val="28"/>
          <w:szCs w:val="28"/>
          <w:lang w:val="uk-UA"/>
        </w:rPr>
        <w:t xml:space="preserve">з </w:t>
      </w:r>
      <w:r w:rsidR="00D92D8B">
        <w:rPr>
          <w:rFonts w:ascii="Times New Roman" w:hAnsi="Times New Roman" w:cs="Times New Roman"/>
          <w:sz w:val="28"/>
          <w:szCs w:val="28"/>
          <w:lang w:val="uk-UA"/>
        </w:rPr>
        <w:t>здобувачами освіти</w:t>
      </w:r>
      <w:r w:rsidRPr="00963134">
        <w:rPr>
          <w:rFonts w:ascii="Times New Roman" w:hAnsi="Times New Roman" w:cs="Times New Roman"/>
          <w:sz w:val="28"/>
          <w:szCs w:val="28"/>
          <w:lang w:val="uk-UA"/>
        </w:rPr>
        <w:t xml:space="preserve">, колегами тощо. Особливо ця тенденція виражена у працівників зі стажем більше 5 років. Наслідком цього може стати зростання кількості конфліктів </w:t>
      </w:r>
      <w:r w:rsidRPr="00963134">
        <w:rPr>
          <w:rFonts w:ascii="Times New Roman" w:hAnsi="Times New Roman" w:cs="Times New Roman"/>
          <w:sz w:val="28"/>
          <w:szCs w:val="28"/>
          <w:lang w:val="uk-UA"/>
        </w:rPr>
        <w:lastRenderedPageBreak/>
        <w:t xml:space="preserve">між персоналом </w:t>
      </w:r>
      <w:r w:rsidR="00D25AAF">
        <w:rPr>
          <w:rFonts w:ascii="Times New Roman" w:hAnsi="Times New Roman" w:cs="Times New Roman"/>
          <w:sz w:val="28"/>
          <w:szCs w:val="28"/>
          <w:lang w:val="uk-UA"/>
        </w:rPr>
        <w:t>та здобувачами</w:t>
      </w:r>
      <w:r w:rsidRPr="00963134">
        <w:rPr>
          <w:rFonts w:ascii="Times New Roman" w:hAnsi="Times New Roman" w:cs="Times New Roman"/>
          <w:sz w:val="28"/>
          <w:szCs w:val="28"/>
          <w:lang w:val="uk-UA"/>
        </w:rPr>
        <w:t>, між керівниками та підлеглими. Це знижує злагодженість роботи та значно впливає на психоемоційний стан працівників.</w:t>
      </w:r>
    </w:p>
    <w:p w:rsidR="00A22373" w:rsidRPr="00963134" w:rsidRDefault="00A22373" w:rsidP="00443FAB">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 xml:space="preserve">Особливу стурбованість викликає досить високий рівень (рівень Н), хоча і з тенденцією до середнього, редукції особистісних досягнень опитуваних (особливо у працівників зі стажем більше 5 років). Це свідчить про зниження у співробітників професійних амбіцій, загального інтересу до роботи, про фіксацію на невдачах та болючому ставленні до помилок тощо. Ця тенденція не дозволяє конструктивно вирішувати виникаючі проблеми, професійно розвиватися, освоювати нові види </w:t>
      </w:r>
      <w:r w:rsidR="00B426A2">
        <w:rPr>
          <w:rFonts w:ascii="Times New Roman" w:hAnsi="Times New Roman" w:cs="Times New Roman"/>
          <w:sz w:val="28"/>
          <w:szCs w:val="28"/>
          <w:lang w:val="uk-UA"/>
        </w:rPr>
        <w:t>діяльності</w:t>
      </w:r>
      <w:r w:rsidRPr="00963134">
        <w:rPr>
          <w:rFonts w:ascii="Times New Roman" w:hAnsi="Times New Roman" w:cs="Times New Roman"/>
          <w:sz w:val="28"/>
          <w:szCs w:val="28"/>
          <w:lang w:val="uk-UA"/>
        </w:rPr>
        <w:t xml:space="preserve">. А це значно знижує якість роботи </w:t>
      </w:r>
      <w:r w:rsidR="00B426A2">
        <w:rPr>
          <w:rFonts w:ascii="Times New Roman" w:hAnsi="Times New Roman" w:cs="Times New Roman"/>
          <w:sz w:val="28"/>
          <w:szCs w:val="28"/>
          <w:lang w:val="uk-UA"/>
        </w:rPr>
        <w:t>закладу освіти</w:t>
      </w:r>
      <w:r w:rsidRPr="00963134">
        <w:rPr>
          <w:rFonts w:ascii="Times New Roman" w:hAnsi="Times New Roman" w:cs="Times New Roman"/>
          <w:sz w:val="28"/>
          <w:szCs w:val="28"/>
          <w:lang w:val="uk-UA"/>
        </w:rPr>
        <w:t xml:space="preserve"> та їх імідж на ринку сфери надання</w:t>
      </w:r>
      <w:r w:rsidR="00B426A2">
        <w:rPr>
          <w:rFonts w:ascii="Times New Roman" w:hAnsi="Times New Roman" w:cs="Times New Roman"/>
          <w:sz w:val="28"/>
          <w:szCs w:val="28"/>
          <w:lang w:val="uk-UA"/>
        </w:rPr>
        <w:t xml:space="preserve"> освітніх</w:t>
      </w:r>
      <w:r w:rsidRPr="00963134">
        <w:rPr>
          <w:rFonts w:ascii="Times New Roman" w:hAnsi="Times New Roman" w:cs="Times New Roman"/>
          <w:sz w:val="28"/>
          <w:szCs w:val="28"/>
          <w:lang w:val="uk-UA"/>
        </w:rPr>
        <w:t xml:space="preserve"> послуг.</w:t>
      </w:r>
    </w:p>
    <w:p w:rsidR="00B7793A" w:rsidRPr="00963134" w:rsidRDefault="00B7793A" w:rsidP="00B7793A">
      <w:pPr>
        <w:spacing w:line="360" w:lineRule="auto"/>
        <w:jc w:val="both"/>
        <w:rPr>
          <w:rFonts w:ascii="Times New Roman" w:hAnsi="Times New Roman" w:cs="Times New Roman"/>
          <w:sz w:val="28"/>
          <w:szCs w:val="28"/>
          <w:lang w:val="uk-UA"/>
        </w:rPr>
      </w:pPr>
      <w:r w:rsidRPr="00963134">
        <w:rPr>
          <w:rFonts w:ascii="Times New Roman" w:hAnsi="Times New Roman" w:cs="Times New Roman"/>
          <w:noProof/>
          <w:sz w:val="28"/>
          <w:szCs w:val="28"/>
          <w:lang w:val="uk-UA" w:eastAsia="uk-UA"/>
        </w:rPr>
        <w:drawing>
          <wp:inline distT="0" distB="0" distL="0" distR="0">
            <wp:extent cx="5991225" cy="3429000"/>
            <wp:effectExtent l="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7793A" w:rsidRPr="00963134" w:rsidRDefault="00B7793A" w:rsidP="00443FAB">
      <w:pPr>
        <w:spacing w:line="360" w:lineRule="auto"/>
        <w:ind w:firstLine="709"/>
        <w:jc w:val="both"/>
        <w:rPr>
          <w:rFonts w:ascii="Times New Roman" w:hAnsi="Times New Roman" w:cs="Times New Roman"/>
          <w:b/>
          <w:i/>
          <w:sz w:val="28"/>
          <w:szCs w:val="28"/>
          <w:lang w:val="uk-UA"/>
        </w:rPr>
      </w:pPr>
      <w:r w:rsidRPr="008B41EA">
        <w:rPr>
          <w:rFonts w:ascii="Times New Roman" w:hAnsi="Times New Roman" w:cs="Times New Roman"/>
          <w:b/>
          <w:i/>
          <w:sz w:val="28"/>
          <w:szCs w:val="28"/>
          <w:lang w:val="uk-UA"/>
        </w:rPr>
        <w:t>Рис.</w:t>
      </w:r>
      <w:r w:rsidR="00CF5087">
        <w:rPr>
          <w:rFonts w:ascii="Times New Roman" w:hAnsi="Times New Roman" w:cs="Times New Roman"/>
          <w:b/>
          <w:i/>
          <w:sz w:val="28"/>
          <w:szCs w:val="28"/>
          <w:lang w:val="uk-UA"/>
        </w:rPr>
        <w:t xml:space="preserve"> 2.1.</w:t>
      </w:r>
      <w:r w:rsidRPr="00963134">
        <w:rPr>
          <w:rFonts w:ascii="Times New Roman" w:hAnsi="Times New Roman" w:cs="Times New Roman"/>
          <w:b/>
          <w:i/>
          <w:sz w:val="28"/>
          <w:szCs w:val="28"/>
          <w:lang w:val="uk-UA"/>
        </w:rPr>
        <w:t xml:space="preserve"> Результати </w:t>
      </w:r>
      <w:r w:rsidR="004F70C0">
        <w:rPr>
          <w:rFonts w:ascii="Times New Roman" w:hAnsi="Times New Roman" w:cs="Times New Roman"/>
          <w:b/>
          <w:i/>
          <w:sz w:val="28"/>
          <w:szCs w:val="28"/>
          <w:lang w:val="uk-UA"/>
        </w:rPr>
        <w:t xml:space="preserve">дослідження </w:t>
      </w:r>
      <w:r w:rsidRPr="00963134">
        <w:rPr>
          <w:rFonts w:ascii="Times New Roman" w:hAnsi="Times New Roman" w:cs="Times New Roman"/>
          <w:b/>
          <w:i/>
          <w:sz w:val="28"/>
          <w:szCs w:val="28"/>
          <w:lang w:val="uk-UA"/>
        </w:rPr>
        <w:t>за методикою «Професійне вигорання»</w:t>
      </w:r>
    </w:p>
    <w:p w:rsidR="00AF2BB6" w:rsidRPr="00963134" w:rsidRDefault="00AF2BB6" w:rsidP="00443FAB">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 xml:space="preserve">Таким чином, можна стверджувати, що працівники </w:t>
      </w:r>
      <w:r w:rsidR="00D04BD7">
        <w:rPr>
          <w:rFonts w:ascii="Times New Roman" w:hAnsi="Times New Roman" w:cs="Times New Roman"/>
          <w:sz w:val="28"/>
          <w:szCs w:val="28"/>
          <w:lang w:val="uk-UA"/>
        </w:rPr>
        <w:t>галузі освіти</w:t>
      </w:r>
      <w:r w:rsidRPr="00963134">
        <w:rPr>
          <w:rFonts w:ascii="Times New Roman" w:hAnsi="Times New Roman" w:cs="Times New Roman"/>
          <w:sz w:val="28"/>
          <w:szCs w:val="28"/>
          <w:lang w:val="uk-UA"/>
        </w:rPr>
        <w:t>, які мають стаж роботи більше 5 років є більш схил</w:t>
      </w:r>
      <w:r w:rsidR="00B7793A" w:rsidRPr="00963134">
        <w:rPr>
          <w:rFonts w:ascii="Times New Roman" w:hAnsi="Times New Roman" w:cs="Times New Roman"/>
          <w:sz w:val="28"/>
          <w:szCs w:val="28"/>
          <w:lang w:val="uk-UA"/>
        </w:rPr>
        <w:t xml:space="preserve">ьними до професійного вигорання, втрати професійної ефективності, </w:t>
      </w:r>
      <w:r w:rsidR="00D02C6F">
        <w:rPr>
          <w:rFonts w:ascii="Times New Roman" w:hAnsi="Times New Roman" w:cs="Times New Roman"/>
          <w:sz w:val="28"/>
          <w:szCs w:val="28"/>
          <w:lang w:val="uk-UA"/>
        </w:rPr>
        <w:t xml:space="preserve">у них </w:t>
      </w:r>
      <w:r w:rsidR="00B7793A" w:rsidRPr="00963134">
        <w:rPr>
          <w:rFonts w:ascii="Times New Roman" w:hAnsi="Times New Roman" w:cs="Times New Roman"/>
          <w:sz w:val="28"/>
          <w:szCs w:val="28"/>
          <w:lang w:val="uk-UA"/>
        </w:rPr>
        <w:t>відбувається зниження комунікативних якостей, зростає рівень нервово-психічної дезадаптації.</w:t>
      </w:r>
    </w:p>
    <w:p w:rsidR="00AF2BB6" w:rsidRPr="00963134" w:rsidRDefault="00D23254" w:rsidP="00443FA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У зв</w:t>
      </w:r>
      <w:r w:rsidRPr="00D23254">
        <w:rPr>
          <w:rFonts w:ascii="Times New Roman" w:hAnsi="Times New Roman" w:cs="Times New Roman"/>
          <w:sz w:val="28"/>
          <w:szCs w:val="28"/>
        </w:rPr>
        <w:t>’</w:t>
      </w:r>
      <w:r w:rsidR="00AF2BB6" w:rsidRPr="00963134">
        <w:rPr>
          <w:rFonts w:ascii="Times New Roman" w:hAnsi="Times New Roman" w:cs="Times New Roman"/>
          <w:sz w:val="28"/>
          <w:szCs w:val="28"/>
          <w:lang w:val="uk-UA"/>
        </w:rPr>
        <w:t xml:space="preserve">язку з виявленою тенденцією до прояву синдрому професійного вигорання серед досліджуваних, нами було поставлено завдання вивчення сприйнятливості до організаційного стресу серед працівників </w:t>
      </w:r>
      <w:r w:rsidR="00D04BD7">
        <w:rPr>
          <w:rFonts w:ascii="Times New Roman" w:hAnsi="Times New Roman" w:cs="Times New Roman"/>
          <w:sz w:val="28"/>
          <w:szCs w:val="28"/>
          <w:lang w:val="uk-UA"/>
        </w:rPr>
        <w:t>галузі освіти</w:t>
      </w:r>
      <w:r w:rsidR="00AF2BB6" w:rsidRPr="00963134">
        <w:rPr>
          <w:rFonts w:ascii="Times New Roman" w:hAnsi="Times New Roman" w:cs="Times New Roman"/>
          <w:sz w:val="28"/>
          <w:szCs w:val="28"/>
          <w:lang w:val="uk-UA"/>
        </w:rPr>
        <w:t>.</w:t>
      </w:r>
    </w:p>
    <w:p w:rsidR="00785E44" w:rsidRDefault="00785E44" w:rsidP="00443FAB">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 xml:space="preserve">Результати, отримані на основі шкали організаційного стресу, зведені у </w:t>
      </w:r>
      <w:r w:rsidR="00CF5087">
        <w:rPr>
          <w:rFonts w:ascii="Times New Roman" w:hAnsi="Times New Roman" w:cs="Times New Roman"/>
          <w:sz w:val="28"/>
          <w:szCs w:val="28"/>
          <w:lang w:val="uk-UA"/>
        </w:rPr>
        <w:t>табл. 2.</w:t>
      </w:r>
      <w:r w:rsidR="0026682E">
        <w:rPr>
          <w:rFonts w:ascii="Times New Roman" w:hAnsi="Times New Roman" w:cs="Times New Roman"/>
          <w:sz w:val="28"/>
          <w:szCs w:val="28"/>
          <w:lang w:val="uk-UA"/>
        </w:rPr>
        <w:t>4</w:t>
      </w:r>
      <w:r w:rsidR="00CF5087">
        <w:rPr>
          <w:rFonts w:ascii="Times New Roman" w:hAnsi="Times New Roman" w:cs="Times New Roman"/>
          <w:sz w:val="28"/>
          <w:szCs w:val="28"/>
          <w:lang w:val="uk-UA"/>
        </w:rPr>
        <w:t>.</w:t>
      </w:r>
      <w:r w:rsidRPr="00CF5087">
        <w:rPr>
          <w:rFonts w:ascii="Times New Roman" w:hAnsi="Times New Roman" w:cs="Times New Roman"/>
          <w:sz w:val="28"/>
          <w:szCs w:val="28"/>
          <w:lang w:val="uk-UA"/>
        </w:rPr>
        <w:t xml:space="preserve"> т</w:t>
      </w:r>
      <w:r w:rsidR="00CF5087">
        <w:rPr>
          <w:rFonts w:ascii="Times New Roman" w:hAnsi="Times New Roman" w:cs="Times New Roman"/>
          <w:sz w:val="28"/>
          <w:szCs w:val="28"/>
          <w:lang w:val="uk-UA"/>
        </w:rPr>
        <w:t>а представлені нижче на рис. 2.2.</w:t>
      </w:r>
    </w:p>
    <w:p w:rsidR="00E23D96" w:rsidRDefault="00E23D96" w:rsidP="00CF5087">
      <w:pPr>
        <w:spacing w:after="0" w:line="360" w:lineRule="auto"/>
        <w:ind w:firstLine="709"/>
        <w:jc w:val="right"/>
        <w:rPr>
          <w:rFonts w:ascii="Times New Roman" w:hAnsi="Times New Roman" w:cs="Times New Roman"/>
          <w:sz w:val="28"/>
          <w:szCs w:val="28"/>
          <w:lang w:val="uk-UA"/>
        </w:rPr>
      </w:pPr>
    </w:p>
    <w:p w:rsidR="00CF5087" w:rsidRDefault="00CF5087" w:rsidP="00CF5087">
      <w:pPr>
        <w:spacing w:after="0" w:line="360" w:lineRule="auto"/>
        <w:ind w:firstLine="709"/>
        <w:jc w:val="right"/>
        <w:rPr>
          <w:rFonts w:ascii="Times New Roman" w:hAnsi="Times New Roman" w:cs="Times New Roman"/>
          <w:sz w:val="28"/>
          <w:szCs w:val="28"/>
          <w:lang w:val="uk-UA"/>
        </w:rPr>
      </w:pPr>
      <w:r>
        <w:rPr>
          <w:rFonts w:ascii="Times New Roman" w:hAnsi="Times New Roman" w:cs="Times New Roman"/>
          <w:sz w:val="28"/>
          <w:szCs w:val="28"/>
          <w:lang w:val="uk-UA"/>
        </w:rPr>
        <w:t>Таблиця 2.</w:t>
      </w:r>
      <w:r w:rsidR="0026682E">
        <w:rPr>
          <w:rFonts w:ascii="Times New Roman" w:hAnsi="Times New Roman" w:cs="Times New Roman"/>
          <w:sz w:val="28"/>
          <w:szCs w:val="28"/>
          <w:lang w:val="uk-UA"/>
        </w:rPr>
        <w:t>4</w:t>
      </w:r>
      <w:r>
        <w:rPr>
          <w:rFonts w:ascii="Times New Roman" w:hAnsi="Times New Roman" w:cs="Times New Roman"/>
          <w:sz w:val="28"/>
          <w:szCs w:val="28"/>
          <w:lang w:val="uk-UA"/>
        </w:rPr>
        <w:t>.</w:t>
      </w:r>
    </w:p>
    <w:p w:rsidR="00CF5087" w:rsidRPr="004F70C0" w:rsidRDefault="00CF5087" w:rsidP="004F70C0">
      <w:pPr>
        <w:spacing w:line="360" w:lineRule="auto"/>
        <w:jc w:val="center"/>
        <w:rPr>
          <w:rFonts w:ascii="Times New Roman" w:hAnsi="Times New Roman" w:cs="Times New Roman"/>
          <w:b/>
          <w:sz w:val="28"/>
          <w:szCs w:val="28"/>
          <w:lang w:val="uk-UA"/>
        </w:rPr>
      </w:pPr>
      <w:r w:rsidRPr="00CF5087">
        <w:rPr>
          <w:rFonts w:ascii="Times New Roman" w:hAnsi="Times New Roman" w:cs="Times New Roman"/>
          <w:b/>
          <w:sz w:val="28"/>
          <w:szCs w:val="28"/>
          <w:lang w:val="uk-UA"/>
        </w:rPr>
        <w:t>Результати дослідження показників організаційного стресу</w:t>
      </w:r>
    </w:p>
    <w:tbl>
      <w:tblPr>
        <w:tblStyle w:val="a5"/>
        <w:tblW w:w="0" w:type="auto"/>
        <w:tblLook w:val="04A0"/>
      </w:tblPr>
      <w:tblGrid>
        <w:gridCol w:w="2241"/>
        <w:gridCol w:w="1174"/>
        <w:gridCol w:w="1223"/>
        <w:gridCol w:w="1166"/>
        <w:gridCol w:w="1174"/>
        <w:gridCol w:w="1223"/>
        <w:gridCol w:w="1166"/>
      </w:tblGrid>
      <w:tr w:rsidR="00785E44" w:rsidRPr="00963134" w:rsidTr="00CA718B">
        <w:tc>
          <w:tcPr>
            <w:tcW w:w="2219" w:type="dxa"/>
          </w:tcPr>
          <w:p w:rsidR="00785E44" w:rsidRPr="0026682E" w:rsidRDefault="00CA718B" w:rsidP="00CA718B">
            <w:pPr>
              <w:spacing w:line="360" w:lineRule="auto"/>
              <w:jc w:val="center"/>
              <w:rPr>
                <w:rFonts w:ascii="Times New Roman" w:hAnsi="Times New Roman" w:cs="Times New Roman"/>
                <w:b/>
                <w:bCs/>
                <w:sz w:val="28"/>
                <w:szCs w:val="28"/>
                <w:lang w:val="uk-UA"/>
              </w:rPr>
            </w:pPr>
            <w:r w:rsidRPr="0026682E">
              <w:rPr>
                <w:rFonts w:ascii="Times New Roman" w:hAnsi="Times New Roman" w:cs="Times New Roman"/>
                <w:b/>
                <w:bCs/>
                <w:sz w:val="28"/>
                <w:szCs w:val="28"/>
                <w:lang w:val="uk-UA"/>
              </w:rPr>
              <w:t>Групи</w:t>
            </w:r>
          </w:p>
        </w:tc>
        <w:tc>
          <w:tcPr>
            <w:tcW w:w="3563" w:type="dxa"/>
            <w:gridSpan w:val="3"/>
          </w:tcPr>
          <w:p w:rsidR="00785E44" w:rsidRPr="00963134" w:rsidRDefault="00785E44" w:rsidP="00785E44">
            <w:pPr>
              <w:spacing w:line="360" w:lineRule="auto"/>
              <w:jc w:val="center"/>
              <w:rPr>
                <w:rFonts w:ascii="Times New Roman" w:hAnsi="Times New Roman" w:cs="Times New Roman"/>
                <w:b/>
                <w:sz w:val="28"/>
                <w:szCs w:val="28"/>
                <w:lang w:val="uk-UA"/>
              </w:rPr>
            </w:pPr>
            <w:r w:rsidRPr="00963134">
              <w:rPr>
                <w:rFonts w:ascii="Times New Roman" w:hAnsi="Times New Roman" w:cs="Times New Roman"/>
                <w:b/>
                <w:sz w:val="28"/>
                <w:szCs w:val="28"/>
                <w:lang w:val="uk-UA"/>
              </w:rPr>
              <w:t xml:space="preserve">Персонал зі стажем </w:t>
            </w:r>
          </w:p>
          <w:p w:rsidR="00785E44" w:rsidRPr="00963134" w:rsidRDefault="00785E44" w:rsidP="00785E44">
            <w:pPr>
              <w:spacing w:line="360" w:lineRule="auto"/>
              <w:jc w:val="center"/>
              <w:rPr>
                <w:rFonts w:ascii="Times New Roman" w:hAnsi="Times New Roman" w:cs="Times New Roman"/>
                <w:b/>
                <w:sz w:val="28"/>
                <w:szCs w:val="28"/>
                <w:lang w:val="uk-UA"/>
              </w:rPr>
            </w:pPr>
            <w:r w:rsidRPr="00963134">
              <w:rPr>
                <w:rFonts w:ascii="Times New Roman" w:hAnsi="Times New Roman" w:cs="Times New Roman"/>
                <w:b/>
                <w:sz w:val="28"/>
                <w:szCs w:val="28"/>
                <w:lang w:val="uk-UA"/>
              </w:rPr>
              <w:t>менше 5 років</w:t>
            </w:r>
          </w:p>
        </w:tc>
        <w:tc>
          <w:tcPr>
            <w:tcW w:w="3563" w:type="dxa"/>
            <w:gridSpan w:val="3"/>
          </w:tcPr>
          <w:p w:rsidR="00785E44" w:rsidRPr="00963134" w:rsidRDefault="00785E44" w:rsidP="00785E44">
            <w:pPr>
              <w:spacing w:line="360" w:lineRule="auto"/>
              <w:jc w:val="center"/>
              <w:rPr>
                <w:rFonts w:ascii="Times New Roman" w:hAnsi="Times New Roman" w:cs="Times New Roman"/>
                <w:b/>
                <w:sz w:val="28"/>
                <w:szCs w:val="28"/>
                <w:lang w:val="uk-UA"/>
              </w:rPr>
            </w:pPr>
            <w:r w:rsidRPr="00963134">
              <w:rPr>
                <w:rFonts w:ascii="Times New Roman" w:hAnsi="Times New Roman" w:cs="Times New Roman"/>
                <w:b/>
                <w:sz w:val="28"/>
                <w:szCs w:val="28"/>
                <w:lang w:val="uk-UA"/>
              </w:rPr>
              <w:t xml:space="preserve">Персонал зі стажем </w:t>
            </w:r>
          </w:p>
          <w:p w:rsidR="00785E44" w:rsidRPr="00963134" w:rsidRDefault="00785E44" w:rsidP="00785E44">
            <w:pPr>
              <w:spacing w:line="360" w:lineRule="auto"/>
              <w:jc w:val="center"/>
              <w:rPr>
                <w:rFonts w:ascii="Times New Roman" w:hAnsi="Times New Roman" w:cs="Times New Roman"/>
                <w:b/>
                <w:sz w:val="28"/>
                <w:szCs w:val="28"/>
                <w:lang w:val="uk-UA"/>
              </w:rPr>
            </w:pPr>
            <w:r w:rsidRPr="00963134">
              <w:rPr>
                <w:rFonts w:ascii="Times New Roman" w:hAnsi="Times New Roman" w:cs="Times New Roman"/>
                <w:b/>
                <w:sz w:val="28"/>
                <w:szCs w:val="28"/>
                <w:lang w:val="uk-UA"/>
              </w:rPr>
              <w:t>більше 5 років</w:t>
            </w:r>
          </w:p>
        </w:tc>
      </w:tr>
      <w:tr w:rsidR="00CA718B" w:rsidRPr="00963134" w:rsidTr="00CA718B">
        <w:tc>
          <w:tcPr>
            <w:tcW w:w="2219" w:type="dxa"/>
            <w:vMerge w:val="restart"/>
          </w:tcPr>
          <w:p w:rsidR="00CA718B" w:rsidRPr="00963134" w:rsidRDefault="00CA718B" w:rsidP="00CA718B">
            <w:pPr>
              <w:spacing w:line="360" w:lineRule="auto"/>
              <w:jc w:val="center"/>
              <w:rPr>
                <w:rFonts w:ascii="Times New Roman" w:hAnsi="Times New Roman" w:cs="Times New Roman"/>
                <w:sz w:val="28"/>
                <w:szCs w:val="28"/>
                <w:lang w:val="uk-UA"/>
              </w:rPr>
            </w:pPr>
            <w:r w:rsidRPr="00963134">
              <w:rPr>
                <w:rFonts w:ascii="Times New Roman" w:hAnsi="Times New Roman" w:cs="Times New Roman"/>
                <w:sz w:val="28"/>
                <w:szCs w:val="28"/>
                <w:lang w:val="uk-UA"/>
              </w:rPr>
              <w:t>Компоненти організаційного стресу</w:t>
            </w:r>
          </w:p>
        </w:tc>
        <w:tc>
          <w:tcPr>
            <w:tcW w:w="3563" w:type="dxa"/>
            <w:gridSpan w:val="3"/>
          </w:tcPr>
          <w:p w:rsidR="00CA718B" w:rsidRPr="00963134" w:rsidRDefault="00CA718B" w:rsidP="00785E44">
            <w:pPr>
              <w:spacing w:line="360" w:lineRule="auto"/>
              <w:jc w:val="center"/>
              <w:rPr>
                <w:rFonts w:ascii="Times New Roman" w:hAnsi="Times New Roman" w:cs="Times New Roman"/>
                <w:sz w:val="28"/>
                <w:szCs w:val="28"/>
                <w:lang w:val="uk-UA"/>
              </w:rPr>
            </w:pPr>
            <w:r w:rsidRPr="00963134">
              <w:rPr>
                <w:rFonts w:ascii="Times New Roman" w:hAnsi="Times New Roman" w:cs="Times New Roman"/>
                <w:sz w:val="28"/>
                <w:szCs w:val="28"/>
                <w:lang w:val="uk-UA"/>
              </w:rPr>
              <w:t>Рівні вираженості</w:t>
            </w:r>
          </w:p>
        </w:tc>
        <w:tc>
          <w:tcPr>
            <w:tcW w:w="3563" w:type="dxa"/>
            <w:gridSpan w:val="3"/>
          </w:tcPr>
          <w:p w:rsidR="00CA718B" w:rsidRPr="00963134" w:rsidRDefault="00CA718B" w:rsidP="00785E44">
            <w:pPr>
              <w:spacing w:line="360" w:lineRule="auto"/>
              <w:jc w:val="center"/>
              <w:rPr>
                <w:rFonts w:ascii="Times New Roman" w:hAnsi="Times New Roman" w:cs="Times New Roman"/>
                <w:sz w:val="28"/>
                <w:szCs w:val="28"/>
                <w:lang w:val="uk-UA"/>
              </w:rPr>
            </w:pPr>
            <w:r w:rsidRPr="00963134">
              <w:rPr>
                <w:rFonts w:ascii="Times New Roman" w:hAnsi="Times New Roman" w:cs="Times New Roman"/>
                <w:sz w:val="28"/>
                <w:szCs w:val="28"/>
                <w:lang w:val="uk-UA"/>
              </w:rPr>
              <w:t>Рівні вираженості</w:t>
            </w:r>
          </w:p>
        </w:tc>
      </w:tr>
      <w:tr w:rsidR="00CA718B" w:rsidRPr="00963134" w:rsidTr="00CA718B">
        <w:tc>
          <w:tcPr>
            <w:tcW w:w="2219" w:type="dxa"/>
            <w:vMerge/>
          </w:tcPr>
          <w:p w:rsidR="00CA718B" w:rsidRPr="00963134" w:rsidRDefault="00CA718B" w:rsidP="00785E44">
            <w:pPr>
              <w:spacing w:line="360" w:lineRule="auto"/>
              <w:jc w:val="both"/>
              <w:rPr>
                <w:rFonts w:ascii="Times New Roman" w:hAnsi="Times New Roman" w:cs="Times New Roman"/>
                <w:sz w:val="28"/>
                <w:szCs w:val="28"/>
                <w:lang w:val="uk-UA"/>
              </w:rPr>
            </w:pPr>
          </w:p>
        </w:tc>
        <w:tc>
          <w:tcPr>
            <w:tcW w:w="1174" w:type="dxa"/>
          </w:tcPr>
          <w:p w:rsidR="00CA718B" w:rsidRPr="00963134" w:rsidRDefault="00CA718B" w:rsidP="00CA718B">
            <w:pPr>
              <w:spacing w:line="276" w:lineRule="auto"/>
              <w:ind w:left="-26"/>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високий</w:t>
            </w:r>
          </w:p>
        </w:tc>
        <w:tc>
          <w:tcPr>
            <w:tcW w:w="1223" w:type="dxa"/>
          </w:tcPr>
          <w:p w:rsidR="00CA718B" w:rsidRPr="00963134" w:rsidRDefault="00CA718B" w:rsidP="00CA718B">
            <w:pPr>
              <w:spacing w:line="276" w:lineRule="auto"/>
              <w:ind w:left="-26"/>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середній</w:t>
            </w:r>
          </w:p>
        </w:tc>
        <w:tc>
          <w:tcPr>
            <w:tcW w:w="1166" w:type="dxa"/>
          </w:tcPr>
          <w:p w:rsidR="00CA718B" w:rsidRPr="00963134" w:rsidRDefault="00CA718B" w:rsidP="00CA718B">
            <w:pPr>
              <w:spacing w:line="276" w:lineRule="auto"/>
              <w:ind w:left="-26"/>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низький</w:t>
            </w:r>
          </w:p>
        </w:tc>
        <w:tc>
          <w:tcPr>
            <w:tcW w:w="1174" w:type="dxa"/>
          </w:tcPr>
          <w:p w:rsidR="00CA718B" w:rsidRPr="00963134" w:rsidRDefault="00CA718B" w:rsidP="00CA718B">
            <w:pPr>
              <w:spacing w:line="276" w:lineRule="auto"/>
              <w:ind w:left="-26"/>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високий</w:t>
            </w:r>
          </w:p>
        </w:tc>
        <w:tc>
          <w:tcPr>
            <w:tcW w:w="1223" w:type="dxa"/>
          </w:tcPr>
          <w:p w:rsidR="00CA718B" w:rsidRPr="00963134" w:rsidRDefault="00CA718B" w:rsidP="00CA718B">
            <w:pPr>
              <w:spacing w:line="276" w:lineRule="auto"/>
              <w:ind w:left="-26"/>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середній</w:t>
            </w:r>
          </w:p>
        </w:tc>
        <w:tc>
          <w:tcPr>
            <w:tcW w:w="1166" w:type="dxa"/>
          </w:tcPr>
          <w:p w:rsidR="00CA718B" w:rsidRPr="00963134" w:rsidRDefault="00CA718B" w:rsidP="00CA718B">
            <w:pPr>
              <w:spacing w:line="276" w:lineRule="auto"/>
              <w:ind w:left="-26"/>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низький</w:t>
            </w:r>
          </w:p>
        </w:tc>
      </w:tr>
      <w:tr w:rsidR="00CA718B" w:rsidRPr="00963134" w:rsidTr="00CA718B">
        <w:tc>
          <w:tcPr>
            <w:tcW w:w="2219" w:type="dxa"/>
          </w:tcPr>
          <w:p w:rsidR="00785E44" w:rsidRPr="00963134" w:rsidRDefault="00785E44" w:rsidP="00785E44">
            <w:pPr>
              <w:pStyle w:val="a3"/>
              <w:numPr>
                <w:ilvl w:val="0"/>
                <w:numId w:val="7"/>
              </w:numPr>
              <w:spacing w:line="276" w:lineRule="auto"/>
              <w:ind w:left="22" w:firstLine="0"/>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Здатність самопізнання</w:t>
            </w:r>
          </w:p>
        </w:tc>
        <w:tc>
          <w:tcPr>
            <w:tcW w:w="1174" w:type="dxa"/>
          </w:tcPr>
          <w:p w:rsidR="00785E44" w:rsidRPr="00963134" w:rsidRDefault="0093723D" w:rsidP="00785E44">
            <w:pPr>
              <w:spacing w:line="360"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0 %</w:t>
            </w:r>
          </w:p>
        </w:tc>
        <w:tc>
          <w:tcPr>
            <w:tcW w:w="1223" w:type="dxa"/>
          </w:tcPr>
          <w:p w:rsidR="00785E44" w:rsidRPr="00963134" w:rsidRDefault="0093723D" w:rsidP="00785E44">
            <w:pPr>
              <w:spacing w:line="360"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67,5 %</w:t>
            </w:r>
          </w:p>
        </w:tc>
        <w:tc>
          <w:tcPr>
            <w:tcW w:w="1166" w:type="dxa"/>
          </w:tcPr>
          <w:p w:rsidR="00785E44" w:rsidRPr="00963134" w:rsidRDefault="0093723D" w:rsidP="00785E44">
            <w:pPr>
              <w:spacing w:line="360"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32,5 %</w:t>
            </w:r>
          </w:p>
        </w:tc>
        <w:tc>
          <w:tcPr>
            <w:tcW w:w="1174" w:type="dxa"/>
          </w:tcPr>
          <w:p w:rsidR="00785E44" w:rsidRPr="00963134" w:rsidRDefault="0093723D" w:rsidP="00785E44">
            <w:pPr>
              <w:spacing w:line="360"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10 %</w:t>
            </w:r>
          </w:p>
        </w:tc>
        <w:tc>
          <w:tcPr>
            <w:tcW w:w="1223" w:type="dxa"/>
          </w:tcPr>
          <w:p w:rsidR="00785E44" w:rsidRPr="00963134" w:rsidRDefault="0093723D" w:rsidP="00785E44">
            <w:pPr>
              <w:spacing w:line="360"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60 %</w:t>
            </w:r>
          </w:p>
        </w:tc>
        <w:tc>
          <w:tcPr>
            <w:tcW w:w="1166" w:type="dxa"/>
          </w:tcPr>
          <w:p w:rsidR="00785E44" w:rsidRPr="00963134" w:rsidRDefault="0093723D" w:rsidP="00785E44">
            <w:pPr>
              <w:spacing w:line="360"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30 %</w:t>
            </w:r>
          </w:p>
        </w:tc>
      </w:tr>
      <w:tr w:rsidR="00CA718B" w:rsidRPr="00963134" w:rsidTr="00CA718B">
        <w:tc>
          <w:tcPr>
            <w:tcW w:w="2219" w:type="dxa"/>
          </w:tcPr>
          <w:p w:rsidR="00785E44" w:rsidRPr="00963134" w:rsidRDefault="00785E44" w:rsidP="00785E44">
            <w:pPr>
              <w:pStyle w:val="a3"/>
              <w:numPr>
                <w:ilvl w:val="0"/>
                <w:numId w:val="4"/>
              </w:numPr>
              <w:spacing w:line="276" w:lineRule="auto"/>
              <w:ind w:left="22" w:firstLine="0"/>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Широта інтересів</w:t>
            </w:r>
          </w:p>
        </w:tc>
        <w:tc>
          <w:tcPr>
            <w:tcW w:w="1174" w:type="dxa"/>
          </w:tcPr>
          <w:p w:rsidR="00785E44" w:rsidRPr="00963134" w:rsidRDefault="0093723D" w:rsidP="00785E44">
            <w:pPr>
              <w:spacing w:line="360"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17,5 %</w:t>
            </w:r>
          </w:p>
        </w:tc>
        <w:tc>
          <w:tcPr>
            <w:tcW w:w="1223" w:type="dxa"/>
          </w:tcPr>
          <w:p w:rsidR="00785E44" w:rsidRPr="00963134" w:rsidRDefault="0093723D" w:rsidP="00785E44">
            <w:pPr>
              <w:spacing w:line="360"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67,5 %</w:t>
            </w:r>
          </w:p>
        </w:tc>
        <w:tc>
          <w:tcPr>
            <w:tcW w:w="1166" w:type="dxa"/>
          </w:tcPr>
          <w:p w:rsidR="00785E44" w:rsidRPr="00963134" w:rsidRDefault="0093723D" w:rsidP="00785E44">
            <w:pPr>
              <w:spacing w:line="360"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15 %</w:t>
            </w:r>
          </w:p>
        </w:tc>
        <w:tc>
          <w:tcPr>
            <w:tcW w:w="1174" w:type="dxa"/>
          </w:tcPr>
          <w:p w:rsidR="00785E44" w:rsidRPr="00963134" w:rsidRDefault="0093723D" w:rsidP="00785E44">
            <w:pPr>
              <w:spacing w:line="360"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12,5 %</w:t>
            </w:r>
          </w:p>
        </w:tc>
        <w:tc>
          <w:tcPr>
            <w:tcW w:w="1223" w:type="dxa"/>
          </w:tcPr>
          <w:p w:rsidR="00785E44" w:rsidRPr="00963134" w:rsidRDefault="0093723D" w:rsidP="00785E44">
            <w:pPr>
              <w:spacing w:line="360"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55 %</w:t>
            </w:r>
          </w:p>
        </w:tc>
        <w:tc>
          <w:tcPr>
            <w:tcW w:w="1166" w:type="dxa"/>
          </w:tcPr>
          <w:p w:rsidR="00785E44" w:rsidRPr="00963134" w:rsidRDefault="0093723D" w:rsidP="00785E44">
            <w:pPr>
              <w:spacing w:line="360"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32,5 %</w:t>
            </w:r>
          </w:p>
        </w:tc>
      </w:tr>
      <w:tr w:rsidR="00CA718B" w:rsidRPr="00963134" w:rsidTr="00CA718B">
        <w:tc>
          <w:tcPr>
            <w:tcW w:w="2219" w:type="dxa"/>
          </w:tcPr>
          <w:p w:rsidR="00785E44" w:rsidRPr="00963134" w:rsidRDefault="00785E44" w:rsidP="00785E44">
            <w:pPr>
              <w:pStyle w:val="a3"/>
              <w:numPr>
                <w:ilvl w:val="0"/>
                <w:numId w:val="4"/>
              </w:numPr>
              <w:spacing w:line="276" w:lineRule="auto"/>
              <w:ind w:left="22" w:firstLine="0"/>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Прийняття цінностей інших</w:t>
            </w:r>
          </w:p>
        </w:tc>
        <w:tc>
          <w:tcPr>
            <w:tcW w:w="1174" w:type="dxa"/>
          </w:tcPr>
          <w:p w:rsidR="00785E44" w:rsidRPr="00963134" w:rsidRDefault="0093723D" w:rsidP="00785E44">
            <w:pPr>
              <w:spacing w:line="360"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45 %</w:t>
            </w:r>
          </w:p>
        </w:tc>
        <w:tc>
          <w:tcPr>
            <w:tcW w:w="1223" w:type="dxa"/>
          </w:tcPr>
          <w:p w:rsidR="00785E44" w:rsidRPr="00963134" w:rsidRDefault="0093723D" w:rsidP="00785E44">
            <w:pPr>
              <w:spacing w:line="360"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47,5 %</w:t>
            </w:r>
          </w:p>
        </w:tc>
        <w:tc>
          <w:tcPr>
            <w:tcW w:w="1166" w:type="dxa"/>
          </w:tcPr>
          <w:p w:rsidR="00785E44" w:rsidRPr="00963134" w:rsidRDefault="0093723D" w:rsidP="00785E44">
            <w:pPr>
              <w:spacing w:line="360"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7,5 %</w:t>
            </w:r>
          </w:p>
        </w:tc>
        <w:tc>
          <w:tcPr>
            <w:tcW w:w="1174" w:type="dxa"/>
          </w:tcPr>
          <w:p w:rsidR="00785E44" w:rsidRPr="00963134" w:rsidRDefault="0093723D" w:rsidP="00785E44">
            <w:pPr>
              <w:spacing w:line="360"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20 %</w:t>
            </w:r>
          </w:p>
        </w:tc>
        <w:tc>
          <w:tcPr>
            <w:tcW w:w="1223" w:type="dxa"/>
          </w:tcPr>
          <w:p w:rsidR="00785E44" w:rsidRPr="00963134" w:rsidRDefault="0093723D" w:rsidP="00785E44">
            <w:pPr>
              <w:spacing w:line="360"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40 %</w:t>
            </w:r>
          </w:p>
        </w:tc>
        <w:tc>
          <w:tcPr>
            <w:tcW w:w="1166" w:type="dxa"/>
          </w:tcPr>
          <w:p w:rsidR="00785E44" w:rsidRPr="00963134" w:rsidRDefault="0093723D" w:rsidP="00785E44">
            <w:pPr>
              <w:spacing w:line="360"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40 %</w:t>
            </w:r>
          </w:p>
        </w:tc>
      </w:tr>
      <w:tr w:rsidR="00CA718B" w:rsidRPr="00963134" w:rsidTr="00CA718B">
        <w:tc>
          <w:tcPr>
            <w:tcW w:w="2219" w:type="dxa"/>
          </w:tcPr>
          <w:p w:rsidR="00785E44" w:rsidRPr="00963134" w:rsidRDefault="00785E44" w:rsidP="00785E44">
            <w:pPr>
              <w:spacing w:line="276" w:lineRule="auto"/>
              <w:ind w:left="22"/>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4. Гнучкість поведінки</w:t>
            </w:r>
          </w:p>
        </w:tc>
        <w:tc>
          <w:tcPr>
            <w:tcW w:w="1174" w:type="dxa"/>
          </w:tcPr>
          <w:p w:rsidR="00785E44" w:rsidRPr="00963134" w:rsidRDefault="0093723D" w:rsidP="00785E44">
            <w:pPr>
              <w:spacing w:line="360"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60 %</w:t>
            </w:r>
          </w:p>
        </w:tc>
        <w:tc>
          <w:tcPr>
            <w:tcW w:w="1223" w:type="dxa"/>
          </w:tcPr>
          <w:p w:rsidR="00785E44" w:rsidRPr="00963134" w:rsidRDefault="0093723D" w:rsidP="00785E44">
            <w:pPr>
              <w:spacing w:line="360"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32,5 %</w:t>
            </w:r>
          </w:p>
        </w:tc>
        <w:tc>
          <w:tcPr>
            <w:tcW w:w="1166" w:type="dxa"/>
          </w:tcPr>
          <w:p w:rsidR="00785E44" w:rsidRPr="00963134" w:rsidRDefault="0093723D" w:rsidP="00785E44">
            <w:pPr>
              <w:spacing w:line="360"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7,5 %</w:t>
            </w:r>
          </w:p>
        </w:tc>
        <w:tc>
          <w:tcPr>
            <w:tcW w:w="1174" w:type="dxa"/>
          </w:tcPr>
          <w:p w:rsidR="00785E44" w:rsidRPr="00963134" w:rsidRDefault="0093723D" w:rsidP="00785E44">
            <w:pPr>
              <w:spacing w:line="360"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27,5 %</w:t>
            </w:r>
          </w:p>
        </w:tc>
        <w:tc>
          <w:tcPr>
            <w:tcW w:w="1223" w:type="dxa"/>
          </w:tcPr>
          <w:p w:rsidR="00785E44" w:rsidRPr="00963134" w:rsidRDefault="0093723D" w:rsidP="00785E44">
            <w:pPr>
              <w:spacing w:line="360"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30 %</w:t>
            </w:r>
          </w:p>
        </w:tc>
        <w:tc>
          <w:tcPr>
            <w:tcW w:w="1166" w:type="dxa"/>
          </w:tcPr>
          <w:p w:rsidR="00785E44" w:rsidRPr="00963134" w:rsidRDefault="0093723D" w:rsidP="00785E44">
            <w:pPr>
              <w:spacing w:line="360"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42,5 %</w:t>
            </w:r>
          </w:p>
        </w:tc>
      </w:tr>
      <w:tr w:rsidR="00CA718B" w:rsidRPr="00963134" w:rsidTr="00CA718B">
        <w:tc>
          <w:tcPr>
            <w:tcW w:w="2219" w:type="dxa"/>
          </w:tcPr>
          <w:p w:rsidR="00785E44" w:rsidRPr="00963134" w:rsidRDefault="00785E44" w:rsidP="00785E44">
            <w:pPr>
              <w:spacing w:line="276" w:lineRule="auto"/>
              <w:ind w:left="22"/>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5. Активність та продуктивність</w:t>
            </w:r>
          </w:p>
        </w:tc>
        <w:tc>
          <w:tcPr>
            <w:tcW w:w="1174" w:type="dxa"/>
          </w:tcPr>
          <w:p w:rsidR="00785E44" w:rsidRPr="00963134" w:rsidRDefault="0093723D" w:rsidP="00785E44">
            <w:pPr>
              <w:spacing w:line="360"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82,5 %</w:t>
            </w:r>
          </w:p>
        </w:tc>
        <w:tc>
          <w:tcPr>
            <w:tcW w:w="1223" w:type="dxa"/>
          </w:tcPr>
          <w:p w:rsidR="00785E44" w:rsidRPr="00963134" w:rsidRDefault="0093723D" w:rsidP="00785E44">
            <w:pPr>
              <w:spacing w:line="360"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17,5 %</w:t>
            </w:r>
          </w:p>
        </w:tc>
        <w:tc>
          <w:tcPr>
            <w:tcW w:w="1166" w:type="dxa"/>
          </w:tcPr>
          <w:p w:rsidR="00785E44" w:rsidRPr="00963134" w:rsidRDefault="0093723D" w:rsidP="00785E44">
            <w:pPr>
              <w:spacing w:line="360"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0 %</w:t>
            </w:r>
          </w:p>
        </w:tc>
        <w:tc>
          <w:tcPr>
            <w:tcW w:w="1174" w:type="dxa"/>
          </w:tcPr>
          <w:p w:rsidR="00785E44" w:rsidRPr="00963134" w:rsidRDefault="0093723D" w:rsidP="00785E44">
            <w:pPr>
              <w:spacing w:line="360"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30 %</w:t>
            </w:r>
          </w:p>
        </w:tc>
        <w:tc>
          <w:tcPr>
            <w:tcW w:w="1223" w:type="dxa"/>
          </w:tcPr>
          <w:p w:rsidR="00785E44" w:rsidRPr="00963134" w:rsidRDefault="0093723D" w:rsidP="00785E44">
            <w:pPr>
              <w:spacing w:line="360"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47,5 %</w:t>
            </w:r>
          </w:p>
        </w:tc>
        <w:tc>
          <w:tcPr>
            <w:tcW w:w="1166" w:type="dxa"/>
          </w:tcPr>
          <w:p w:rsidR="00785E44" w:rsidRPr="00963134" w:rsidRDefault="0093723D" w:rsidP="00785E44">
            <w:pPr>
              <w:spacing w:line="360"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22,5 %</w:t>
            </w:r>
          </w:p>
        </w:tc>
      </w:tr>
      <w:tr w:rsidR="00CA718B" w:rsidRPr="00963134" w:rsidTr="00CA718B">
        <w:tc>
          <w:tcPr>
            <w:tcW w:w="2219" w:type="dxa"/>
          </w:tcPr>
          <w:p w:rsidR="00785E44" w:rsidRPr="00CE1531" w:rsidRDefault="00785E44" w:rsidP="00785E44">
            <w:pPr>
              <w:spacing w:line="276" w:lineRule="auto"/>
              <w:ind w:left="22"/>
              <w:jc w:val="both"/>
              <w:rPr>
                <w:rFonts w:ascii="Times New Roman" w:hAnsi="Times New Roman" w:cs="Times New Roman"/>
                <w:b/>
                <w:bCs/>
                <w:sz w:val="28"/>
                <w:szCs w:val="28"/>
                <w:lang w:val="uk-UA"/>
              </w:rPr>
            </w:pPr>
            <w:r w:rsidRPr="00CE1531">
              <w:rPr>
                <w:rFonts w:ascii="Times New Roman" w:hAnsi="Times New Roman" w:cs="Times New Roman"/>
                <w:b/>
                <w:bCs/>
                <w:sz w:val="28"/>
                <w:szCs w:val="28"/>
                <w:lang w:val="uk-UA"/>
              </w:rPr>
              <w:t>Загальний рівень організ. стресу</w:t>
            </w:r>
          </w:p>
        </w:tc>
        <w:tc>
          <w:tcPr>
            <w:tcW w:w="1174" w:type="dxa"/>
          </w:tcPr>
          <w:p w:rsidR="00785E44" w:rsidRPr="00963134" w:rsidRDefault="0093723D" w:rsidP="00785E44">
            <w:pPr>
              <w:spacing w:line="360"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41 %</w:t>
            </w:r>
          </w:p>
        </w:tc>
        <w:tc>
          <w:tcPr>
            <w:tcW w:w="1223" w:type="dxa"/>
          </w:tcPr>
          <w:p w:rsidR="00785E44" w:rsidRPr="00963134" w:rsidRDefault="0093723D" w:rsidP="00785E44">
            <w:pPr>
              <w:spacing w:line="360"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46,5 %</w:t>
            </w:r>
          </w:p>
        </w:tc>
        <w:tc>
          <w:tcPr>
            <w:tcW w:w="1166" w:type="dxa"/>
          </w:tcPr>
          <w:p w:rsidR="00785E44" w:rsidRPr="00963134" w:rsidRDefault="0093723D" w:rsidP="00785E44">
            <w:pPr>
              <w:spacing w:line="360"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12,5 %</w:t>
            </w:r>
          </w:p>
        </w:tc>
        <w:tc>
          <w:tcPr>
            <w:tcW w:w="1174" w:type="dxa"/>
          </w:tcPr>
          <w:p w:rsidR="00785E44" w:rsidRPr="00963134" w:rsidRDefault="0093723D" w:rsidP="00785E44">
            <w:pPr>
              <w:spacing w:line="360"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20 %</w:t>
            </w:r>
          </w:p>
        </w:tc>
        <w:tc>
          <w:tcPr>
            <w:tcW w:w="1223" w:type="dxa"/>
          </w:tcPr>
          <w:p w:rsidR="00785E44" w:rsidRPr="00963134" w:rsidRDefault="0093723D" w:rsidP="00785E44">
            <w:pPr>
              <w:spacing w:line="360"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46,5 %</w:t>
            </w:r>
          </w:p>
        </w:tc>
        <w:tc>
          <w:tcPr>
            <w:tcW w:w="1166" w:type="dxa"/>
          </w:tcPr>
          <w:p w:rsidR="00785E44" w:rsidRPr="00963134" w:rsidRDefault="0093723D" w:rsidP="00785E44">
            <w:pPr>
              <w:spacing w:line="360"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33,5 %</w:t>
            </w:r>
          </w:p>
        </w:tc>
      </w:tr>
    </w:tbl>
    <w:p w:rsidR="00785E44" w:rsidRDefault="00785E44" w:rsidP="00785E44">
      <w:pPr>
        <w:spacing w:line="360" w:lineRule="auto"/>
        <w:ind w:firstLine="709"/>
        <w:jc w:val="both"/>
        <w:rPr>
          <w:rFonts w:ascii="Times New Roman" w:hAnsi="Times New Roman" w:cs="Times New Roman"/>
          <w:sz w:val="28"/>
          <w:szCs w:val="28"/>
          <w:lang w:val="uk-UA"/>
        </w:rPr>
      </w:pPr>
    </w:p>
    <w:p w:rsidR="004F70C0" w:rsidRPr="00963134" w:rsidRDefault="004F70C0" w:rsidP="004F70C0">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Дані, отримані за п</w:t>
      </w:r>
      <w:r w:rsidRPr="00CF7E83">
        <w:rPr>
          <w:rFonts w:ascii="Times New Roman" w:hAnsi="Times New Roman" w:cs="Times New Roman"/>
          <w:sz w:val="28"/>
          <w:szCs w:val="28"/>
        </w:rPr>
        <w:t>’</w:t>
      </w:r>
      <w:r w:rsidRPr="00963134">
        <w:rPr>
          <w:rFonts w:ascii="Times New Roman" w:hAnsi="Times New Roman" w:cs="Times New Roman"/>
          <w:sz w:val="28"/>
          <w:szCs w:val="28"/>
          <w:lang w:val="uk-UA"/>
        </w:rPr>
        <w:t xml:space="preserve">ятьма компонентами організаційного стресу, у вигляді середніх значень представлені у </w:t>
      </w:r>
      <w:r w:rsidRPr="00CF5087">
        <w:rPr>
          <w:rFonts w:ascii="Times New Roman" w:hAnsi="Times New Roman" w:cs="Times New Roman"/>
          <w:sz w:val="28"/>
          <w:szCs w:val="28"/>
          <w:lang w:val="uk-UA"/>
        </w:rPr>
        <w:t>табл. 2</w:t>
      </w:r>
      <w:r>
        <w:rPr>
          <w:rFonts w:ascii="Times New Roman" w:hAnsi="Times New Roman" w:cs="Times New Roman"/>
          <w:sz w:val="28"/>
          <w:szCs w:val="28"/>
          <w:lang w:val="uk-UA"/>
        </w:rPr>
        <w:t>.</w:t>
      </w:r>
      <w:r w:rsidR="00A801AD">
        <w:rPr>
          <w:rFonts w:ascii="Times New Roman" w:hAnsi="Times New Roman" w:cs="Times New Roman"/>
          <w:sz w:val="28"/>
          <w:szCs w:val="28"/>
          <w:lang w:val="uk-UA"/>
        </w:rPr>
        <w:t>5</w:t>
      </w:r>
      <w:r w:rsidRPr="00963134">
        <w:rPr>
          <w:rFonts w:ascii="Times New Roman" w:hAnsi="Times New Roman" w:cs="Times New Roman"/>
          <w:sz w:val="28"/>
          <w:szCs w:val="28"/>
          <w:lang w:val="uk-UA"/>
        </w:rPr>
        <w:t>. Слід враховувати, що чим менше величина показника, тим вища толерантність до стресу та стійкість до продуктивної діяльності.</w:t>
      </w:r>
    </w:p>
    <w:p w:rsidR="004F70C0" w:rsidRPr="00963134" w:rsidRDefault="004F70C0" w:rsidP="00785E44">
      <w:pPr>
        <w:spacing w:line="360" w:lineRule="auto"/>
        <w:ind w:firstLine="709"/>
        <w:jc w:val="both"/>
        <w:rPr>
          <w:rFonts w:ascii="Times New Roman" w:hAnsi="Times New Roman" w:cs="Times New Roman"/>
          <w:sz w:val="28"/>
          <w:szCs w:val="28"/>
          <w:lang w:val="uk-UA"/>
        </w:rPr>
      </w:pPr>
    </w:p>
    <w:p w:rsidR="0093723D" w:rsidRPr="00963134" w:rsidRDefault="0093723D" w:rsidP="0093723D">
      <w:pPr>
        <w:spacing w:line="360" w:lineRule="auto"/>
        <w:jc w:val="both"/>
        <w:rPr>
          <w:rFonts w:ascii="Times New Roman" w:hAnsi="Times New Roman" w:cs="Times New Roman"/>
          <w:sz w:val="28"/>
          <w:szCs w:val="28"/>
          <w:lang w:val="uk-UA"/>
        </w:rPr>
      </w:pPr>
      <w:r w:rsidRPr="00963134">
        <w:rPr>
          <w:rFonts w:ascii="Times New Roman" w:hAnsi="Times New Roman" w:cs="Times New Roman"/>
          <w:noProof/>
          <w:sz w:val="28"/>
          <w:szCs w:val="28"/>
          <w:lang w:val="uk-UA" w:eastAsia="uk-UA"/>
        </w:rPr>
        <w:lastRenderedPageBreak/>
        <w:drawing>
          <wp:inline distT="0" distB="0" distL="0" distR="0">
            <wp:extent cx="5943600" cy="386715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3723D" w:rsidRPr="00963134" w:rsidRDefault="0093723D" w:rsidP="00443FAB">
      <w:pPr>
        <w:spacing w:line="360" w:lineRule="auto"/>
        <w:ind w:firstLine="709"/>
        <w:jc w:val="both"/>
        <w:rPr>
          <w:rFonts w:ascii="Times New Roman" w:hAnsi="Times New Roman" w:cs="Times New Roman"/>
          <w:b/>
          <w:i/>
          <w:sz w:val="28"/>
          <w:szCs w:val="28"/>
          <w:lang w:val="uk-UA"/>
        </w:rPr>
      </w:pPr>
      <w:r w:rsidRPr="00CF5087">
        <w:rPr>
          <w:rFonts w:ascii="Times New Roman" w:hAnsi="Times New Roman" w:cs="Times New Roman"/>
          <w:b/>
          <w:i/>
          <w:sz w:val="28"/>
          <w:szCs w:val="28"/>
          <w:lang w:val="uk-UA"/>
        </w:rPr>
        <w:t>Рис.</w:t>
      </w:r>
      <w:r w:rsidR="00CF5087">
        <w:rPr>
          <w:rFonts w:ascii="Times New Roman" w:hAnsi="Times New Roman" w:cs="Times New Roman"/>
          <w:b/>
          <w:i/>
          <w:sz w:val="28"/>
          <w:szCs w:val="28"/>
          <w:lang w:val="uk-UA"/>
        </w:rPr>
        <w:t xml:space="preserve"> 2.2.</w:t>
      </w:r>
      <w:r w:rsidRPr="00963134">
        <w:rPr>
          <w:rFonts w:ascii="Times New Roman" w:hAnsi="Times New Roman" w:cs="Times New Roman"/>
          <w:b/>
          <w:i/>
          <w:sz w:val="28"/>
          <w:szCs w:val="28"/>
          <w:lang w:val="uk-UA"/>
        </w:rPr>
        <w:t xml:space="preserve"> Розподіл досліджуваних в залежності від загального рівня організаційного стресу</w:t>
      </w:r>
    </w:p>
    <w:p w:rsidR="0093723D" w:rsidRPr="00963134" w:rsidRDefault="004F70C0" w:rsidP="00443FAB">
      <w:pPr>
        <w:spacing w:line="36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Примітка.</w:t>
      </w:r>
      <w:r w:rsidR="0093723D" w:rsidRPr="00963134">
        <w:rPr>
          <w:rFonts w:ascii="Times New Roman" w:hAnsi="Times New Roman" w:cs="Times New Roman"/>
          <w:sz w:val="24"/>
          <w:szCs w:val="24"/>
          <w:lang w:val="uk-UA"/>
        </w:rPr>
        <w:t xml:space="preserve"> ОС – організаційний стрес</w:t>
      </w:r>
      <w:r w:rsidR="00443FAB" w:rsidRPr="00963134">
        <w:rPr>
          <w:rFonts w:ascii="Times New Roman" w:hAnsi="Times New Roman" w:cs="Times New Roman"/>
          <w:sz w:val="24"/>
          <w:szCs w:val="24"/>
          <w:lang w:val="uk-UA"/>
        </w:rPr>
        <w:t>.</w:t>
      </w:r>
    </w:p>
    <w:p w:rsidR="00195DA4" w:rsidRPr="00963134" w:rsidRDefault="00195DA4" w:rsidP="0023633E">
      <w:pPr>
        <w:spacing w:line="360" w:lineRule="auto"/>
        <w:ind w:firstLine="567"/>
        <w:jc w:val="right"/>
        <w:rPr>
          <w:rFonts w:ascii="Times New Roman" w:hAnsi="Times New Roman" w:cs="Times New Roman"/>
          <w:sz w:val="28"/>
          <w:szCs w:val="28"/>
          <w:lang w:val="uk-UA"/>
        </w:rPr>
      </w:pPr>
      <w:r w:rsidRPr="00CF5087">
        <w:rPr>
          <w:rFonts w:ascii="Times New Roman" w:hAnsi="Times New Roman" w:cs="Times New Roman"/>
          <w:sz w:val="28"/>
          <w:szCs w:val="28"/>
          <w:lang w:val="uk-UA"/>
        </w:rPr>
        <w:t>Таблиця</w:t>
      </w:r>
      <w:r w:rsidR="00CF5087">
        <w:rPr>
          <w:rFonts w:ascii="Times New Roman" w:hAnsi="Times New Roman" w:cs="Times New Roman"/>
          <w:sz w:val="28"/>
          <w:szCs w:val="28"/>
          <w:lang w:val="uk-UA"/>
        </w:rPr>
        <w:t xml:space="preserve"> 2.</w:t>
      </w:r>
      <w:r w:rsidR="00A801AD">
        <w:rPr>
          <w:rFonts w:ascii="Times New Roman" w:hAnsi="Times New Roman" w:cs="Times New Roman"/>
          <w:sz w:val="28"/>
          <w:szCs w:val="28"/>
          <w:lang w:val="uk-UA"/>
        </w:rPr>
        <w:t>5</w:t>
      </w:r>
      <w:r w:rsidR="00CF5087">
        <w:rPr>
          <w:rFonts w:ascii="Times New Roman" w:hAnsi="Times New Roman" w:cs="Times New Roman"/>
          <w:sz w:val="28"/>
          <w:szCs w:val="28"/>
          <w:lang w:val="uk-UA"/>
        </w:rPr>
        <w:t>.</w:t>
      </w:r>
    </w:p>
    <w:p w:rsidR="00443FAB" w:rsidRPr="00963134" w:rsidRDefault="0023633E" w:rsidP="00443FAB">
      <w:pPr>
        <w:spacing w:after="0" w:line="360" w:lineRule="auto"/>
        <w:jc w:val="center"/>
        <w:rPr>
          <w:rFonts w:ascii="Times New Roman" w:hAnsi="Times New Roman" w:cs="Times New Roman"/>
          <w:b/>
          <w:sz w:val="28"/>
          <w:szCs w:val="28"/>
          <w:lang w:val="uk-UA"/>
        </w:rPr>
      </w:pPr>
      <w:r w:rsidRPr="00963134">
        <w:rPr>
          <w:rFonts w:ascii="Times New Roman" w:hAnsi="Times New Roman" w:cs="Times New Roman"/>
          <w:b/>
          <w:sz w:val="28"/>
          <w:szCs w:val="28"/>
          <w:lang w:val="uk-UA"/>
        </w:rPr>
        <w:t xml:space="preserve">Вираженість компонентів та загальний рівень організаційного стресу </w:t>
      </w:r>
    </w:p>
    <w:p w:rsidR="00195DA4" w:rsidRPr="00963134" w:rsidRDefault="0023633E" w:rsidP="00443FAB">
      <w:pPr>
        <w:spacing w:after="0" w:line="360" w:lineRule="auto"/>
        <w:jc w:val="center"/>
        <w:rPr>
          <w:rFonts w:ascii="Times New Roman" w:hAnsi="Times New Roman" w:cs="Times New Roman"/>
          <w:b/>
          <w:sz w:val="28"/>
          <w:szCs w:val="28"/>
          <w:lang w:val="uk-UA"/>
        </w:rPr>
      </w:pPr>
      <w:r w:rsidRPr="00963134">
        <w:rPr>
          <w:rFonts w:ascii="Times New Roman" w:hAnsi="Times New Roman" w:cs="Times New Roman"/>
          <w:b/>
          <w:sz w:val="28"/>
          <w:szCs w:val="28"/>
          <w:lang w:val="uk-UA"/>
        </w:rPr>
        <w:t>у досліджуваних групах</w:t>
      </w:r>
    </w:p>
    <w:tbl>
      <w:tblPr>
        <w:tblStyle w:val="a5"/>
        <w:tblW w:w="0" w:type="auto"/>
        <w:tblLook w:val="04A0"/>
      </w:tblPr>
      <w:tblGrid>
        <w:gridCol w:w="4623"/>
        <w:gridCol w:w="2361"/>
        <w:gridCol w:w="2361"/>
      </w:tblGrid>
      <w:tr w:rsidR="00195DA4" w:rsidRPr="00963134" w:rsidTr="00195DA4">
        <w:tc>
          <w:tcPr>
            <w:tcW w:w="4623" w:type="dxa"/>
          </w:tcPr>
          <w:p w:rsidR="00195DA4" w:rsidRPr="00553B26" w:rsidRDefault="00195DA4" w:rsidP="00195DA4">
            <w:pPr>
              <w:spacing w:line="360" w:lineRule="auto"/>
              <w:jc w:val="center"/>
              <w:rPr>
                <w:rFonts w:ascii="Times New Roman" w:hAnsi="Times New Roman" w:cs="Times New Roman"/>
                <w:b/>
                <w:bCs/>
                <w:sz w:val="28"/>
                <w:szCs w:val="28"/>
                <w:lang w:val="uk-UA"/>
              </w:rPr>
            </w:pPr>
            <w:r w:rsidRPr="00553B26">
              <w:rPr>
                <w:rFonts w:ascii="Times New Roman" w:hAnsi="Times New Roman" w:cs="Times New Roman"/>
                <w:b/>
                <w:bCs/>
                <w:sz w:val="28"/>
                <w:szCs w:val="28"/>
                <w:lang w:val="uk-UA"/>
              </w:rPr>
              <w:t>Групи досліджуваних</w:t>
            </w:r>
          </w:p>
        </w:tc>
        <w:tc>
          <w:tcPr>
            <w:tcW w:w="2361" w:type="dxa"/>
          </w:tcPr>
          <w:p w:rsidR="00195DA4" w:rsidRPr="00963134" w:rsidRDefault="00195DA4" w:rsidP="00195DA4">
            <w:pPr>
              <w:spacing w:line="360" w:lineRule="auto"/>
              <w:jc w:val="center"/>
              <w:rPr>
                <w:rFonts w:ascii="Times New Roman" w:hAnsi="Times New Roman" w:cs="Times New Roman"/>
                <w:b/>
                <w:sz w:val="28"/>
                <w:szCs w:val="28"/>
                <w:lang w:val="uk-UA"/>
              </w:rPr>
            </w:pPr>
            <w:r w:rsidRPr="00963134">
              <w:rPr>
                <w:rFonts w:ascii="Times New Roman" w:hAnsi="Times New Roman" w:cs="Times New Roman"/>
                <w:b/>
                <w:sz w:val="28"/>
                <w:szCs w:val="28"/>
                <w:lang w:val="uk-UA"/>
              </w:rPr>
              <w:t>Персонал зі стажем менше 5 років</w:t>
            </w:r>
          </w:p>
        </w:tc>
        <w:tc>
          <w:tcPr>
            <w:tcW w:w="2361" w:type="dxa"/>
          </w:tcPr>
          <w:p w:rsidR="00195DA4" w:rsidRPr="00963134" w:rsidRDefault="00195DA4" w:rsidP="00195DA4">
            <w:pPr>
              <w:spacing w:line="360" w:lineRule="auto"/>
              <w:jc w:val="center"/>
              <w:rPr>
                <w:rFonts w:ascii="Times New Roman" w:hAnsi="Times New Roman" w:cs="Times New Roman"/>
                <w:b/>
                <w:sz w:val="28"/>
                <w:szCs w:val="28"/>
                <w:lang w:val="uk-UA"/>
              </w:rPr>
            </w:pPr>
            <w:r w:rsidRPr="00963134">
              <w:rPr>
                <w:rFonts w:ascii="Times New Roman" w:hAnsi="Times New Roman" w:cs="Times New Roman"/>
                <w:b/>
                <w:sz w:val="28"/>
                <w:szCs w:val="28"/>
                <w:lang w:val="uk-UA"/>
              </w:rPr>
              <w:t>Персонал зі стажем більше 5 років</w:t>
            </w:r>
          </w:p>
        </w:tc>
      </w:tr>
      <w:tr w:rsidR="00195DA4" w:rsidRPr="00963134" w:rsidTr="00195DA4">
        <w:tc>
          <w:tcPr>
            <w:tcW w:w="4623" w:type="dxa"/>
          </w:tcPr>
          <w:p w:rsidR="00195DA4" w:rsidRPr="00963134" w:rsidRDefault="00195DA4" w:rsidP="00195DA4">
            <w:pPr>
              <w:spacing w:line="360" w:lineRule="auto"/>
              <w:jc w:val="center"/>
              <w:rPr>
                <w:rFonts w:ascii="Times New Roman" w:hAnsi="Times New Roman" w:cs="Times New Roman"/>
                <w:sz w:val="28"/>
                <w:szCs w:val="28"/>
                <w:lang w:val="uk-UA"/>
              </w:rPr>
            </w:pPr>
            <w:r w:rsidRPr="00963134">
              <w:rPr>
                <w:rFonts w:ascii="Times New Roman" w:hAnsi="Times New Roman" w:cs="Times New Roman"/>
                <w:sz w:val="28"/>
                <w:szCs w:val="28"/>
                <w:lang w:val="uk-UA"/>
              </w:rPr>
              <w:t>Компоненти організаційного стресу</w:t>
            </w:r>
          </w:p>
        </w:tc>
        <w:tc>
          <w:tcPr>
            <w:tcW w:w="2361" w:type="dxa"/>
          </w:tcPr>
          <w:p w:rsidR="00195DA4" w:rsidRPr="00963134" w:rsidRDefault="00195DA4" w:rsidP="00195DA4">
            <w:pPr>
              <w:spacing w:line="360" w:lineRule="auto"/>
              <w:jc w:val="center"/>
              <w:rPr>
                <w:rFonts w:ascii="Times New Roman" w:hAnsi="Times New Roman" w:cs="Times New Roman"/>
                <w:sz w:val="28"/>
                <w:szCs w:val="28"/>
                <w:lang w:val="uk-UA"/>
              </w:rPr>
            </w:pPr>
            <w:r w:rsidRPr="00963134">
              <w:rPr>
                <w:rFonts w:ascii="Times New Roman" w:hAnsi="Times New Roman" w:cs="Times New Roman"/>
                <w:sz w:val="28"/>
                <w:szCs w:val="28"/>
                <w:lang w:val="uk-UA"/>
              </w:rPr>
              <w:t>Середнє значення</w:t>
            </w:r>
          </w:p>
          <w:p w:rsidR="00195DA4" w:rsidRPr="00963134" w:rsidRDefault="00195DA4" w:rsidP="00195DA4">
            <w:pPr>
              <w:spacing w:line="360" w:lineRule="auto"/>
              <w:jc w:val="center"/>
              <w:rPr>
                <w:rFonts w:ascii="Times New Roman" w:hAnsi="Times New Roman" w:cs="Times New Roman"/>
                <w:sz w:val="28"/>
                <w:szCs w:val="28"/>
                <w:lang w:val="uk-UA"/>
              </w:rPr>
            </w:pPr>
            <w:r w:rsidRPr="00963134">
              <w:rPr>
                <w:rFonts w:ascii="Times New Roman" w:hAnsi="Times New Roman" w:cs="Times New Roman"/>
                <w:sz w:val="28"/>
                <w:szCs w:val="28"/>
                <w:lang w:val="uk-UA"/>
              </w:rPr>
              <w:t>(в балах)</w:t>
            </w:r>
          </w:p>
        </w:tc>
        <w:tc>
          <w:tcPr>
            <w:tcW w:w="2361" w:type="dxa"/>
          </w:tcPr>
          <w:p w:rsidR="00195DA4" w:rsidRPr="00963134" w:rsidRDefault="00195DA4" w:rsidP="00195DA4">
            <w:pPr>
              <w:spacing w:line="360" w:lineRule="auto"/>
              <w:jc w:val="center"/>
              <w:rPr>
                <w:rFonts w:ascii="Times New Roman" w:hAnsi="Times New Roman" w:cs="Times New Roman"/>
                <w:sz w:val="28"/>
                <w:szCs w:val="28"/>
                <w:lang w:val="uk-UA"/>
              </w:rPr>
            </w:pPr>
            <w:r w:rsidRPr="00963134">
              <w:rPr>
                <w:rFonts w:ascii="Times New Roman" w:hAnsi="Times New Roman" w:cs="Times New Roman"/>
                <w:sz w:val="28"/>
                <w:szCs w:val="28"/>
                <w:lang w:val="uk-UA"/>
              </w:rPr>
              <w:t>Середнє значення</w:t>
            </w:r>
          </w:p>
          <w:p w:rsidR="00195DA4" w:rsidRPr="00963134" w:rsidRDefault="00195DA4" w:rsidP="00195DA4">
            <w:pPr>
              <w:spacing w:line="360" w:lineRule="auto"/>
              <w:jc w:val="center"/>
              <w:rPr>
                <w:rFonts w:ascii="Times New Roman" w:hAnsi="Times New Roman" w:cs="Times New Roman"/>
                <w:sz w:val="28"/>
                <w:szCs w:val="28"/>
                <w:lang w:val="uk-UA"/>
              </w:rPr>
            </w:pPr>
            <w:r w:rsidRPr="00963134">
              <w:rPr>
                <w:rFonts w:ascii="Times New Roman" w:hAnsi="Times New Roman" w:cs="Times New Roman"/>
                <w:sz w:val="28"/>
                <w:szCs w:val="28"/>
                <w:lang w:val="uk-UA"/>
              </w:rPr>
              <w:t>(в балах)</w:t>
            </w:r>
          </w:p>
        </w:tc>
      </w:tr>
      <w:tr w:rsidR="00195DA4" w:rsidRPr="00963134" w:rsidTr="00195DA4">
        <w:tc>
          <w:tcPr>
            <w:tcW w:w="4623" w:type="dxa"/>
          </w:tcPr>
          <w:p w:rsidR="00195DA4" w:rsidRPr="00963134" w:rsidRDefault="00195DA4" w:rsidP="00DE090F">
            <w:pPr>
              <w:pStyle w:val="a3"/>
              <w:numPr>
                <w:ilvl w:val="0"/>
                <w:numId w:val="8"/>
              </w:numPr>
              <w:spacing w:line="276" w:lineRule="auto"/>
              <w:ind w:left="164" w:firstLine="0"/>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Здатність самопізнання</w:t>
            </w:r>
          </w:p>
        </w:tc>
        <w:tc>
          <w:tcPr>
            <w:tcW w:w="2361" w:type="dxa"/>
          </w:tcPr>
          <w:p w:rsidR="00195DA4" w:rsidRPr="00963134" w:rsidRDefault="00195DA4" w:rsidP="00195DA4">
            <w:pPr>
              <w:spacing w:line="360" w:lineRule="auto"/>
              <w:jc w:val="center"/>
              <w:rPr>
                <w:rFonts w:ascii="Times New Roman" w:hAnsi="Times New Roman" w:cs="Times New Roman"/>
                <w:sz w:val="28"/>
                <w:szCs w:val="28"/>
                <w:lang w:val="uk-UA"/>
              </w:rPr>
            </w:pPr>
            <w:r w:rsidRPr="00963134">
              <w:rPr>
                <w:rFonts w:ascii="Times New Roman" w:hAnsi="Times New Roman" w:cs="Times New Roman"/>
                <w:sz w:val="28"/>
                <w:szCs w:val="28"/>
                <w:lang w:val="uk-UA"/>
              </w:rPr>
              <w:t>9,3</w:t>
            </w:r>
          </w:p>
        </w:tc>
        <w:tc>
          <w:tcPr>
            <w:tcW w:w="2361" w:type="dxa"/>
          </w:tcPr>
          <w:p w:rsidR="00195DA4" w:rsidRPr="00963134" w:rsidRDefault="00195DA4" w:rsidP="00195DA4">
            <w:pPr>
              <w:spacing w:line="360" w:lineRule="auto"/>
              <w:jc w:val="center"/>
              <w:rPr>
                <w:rFonts w:ascii="Times New Roman" w:hAnsi="Times New Roman" w:cs="Times New Roman"/>
                <w:sz w:val="28"/>
                <w:szCs w:val="28"/>
                <w:lang w:val="uk-UA"/>
              </w:rPr>
            </w:pPr>
            <w:r w:rsidRPr="00963134">
              <w:rPr>
                <w:rFonts w:ascii="Times New Roman" w:hAnsi="Times New Roman" w:cs="Times New Roman"/>
                <w:sz w:val="28"/>
                <w:szCs w:val="28"/>
                <w:lang w:val="uk-UA"/>
              </w:rPr>
              <w:t>9,7</w:t>
            </w:r>
          </w:p>
        </w:tc>
      </w:tr>
      <w:tr w:rsidR="00195DA4" w:rsidRPr="00963134" w:rsidTr="00195DA4">
        <w:tc>
          <w:tcPr>
            <w:tcW w:w="4623" w:type="dxa"/>
          </w:tcPr>
          <w:p w:rsidR="00195DA4" w:rsidRPr="00963134" w:rsidRDefault="00195DA4" w:rsidP="00DE090F">
            <w:pPr>
              <w:pStyle w:val="a3"/>
              <w:numPr>
                <w:ilvl w:val="0"/>
                <w:numId w:val="8"/>
              </w:numPr>
              <w:spacing w:line="276" w:lineRule="auto"/>
              <w:ind w:left="164" w:firstLine="0"/>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Широта інтересів</w:t>
            </w:r>
          </w:p>
        </w:tc>
        <w:tc>
          <w:tcPr>
            <w:tcW w:w="2361" w:type="dxa"/>
          </w:tcPr>
          <w:p w:rsidR="00195DA4" w:rsidRPr="00963134" w:rsidRDefault="00195DA4" w:rsidP="00195DA4">
            <w:pPr>
              <w:spacing w:line="360" w:lineRule="auto"/>
              <w:jc w:val="center"/>
              <w:rPr>
                <w:rFonts w:ascii="Times New Roman" w:hAnsi="Times New Roman" w:cs="Times New Roman"/>
                <w:sz w:val="28"/>
                <w:szCs w:val="28"/>
                <w:lang w:val="uk-UA"/>
              </w:rPr>
            </w:pPr>
            <w:r w:rsidRPr="00963134">
              <w:rPr>
                <w:rFonts w:ascii="Times New Roman" w:hAnsi="Times New Roman" w:cs="Times New Roman"/>
                <w:sz w:val="28"/>
                <w:szCs w:val="28"/>
                <w:lang w:val="uk-UA"/>
              </w:rPr>
              <w:t>11,8</w:t>
            </w:r>
          </w:p>
        </w:tc>
        <w:tc>
          <w:tcPr>
            <w:tcW w:w="2361" w:type="dxa"/>
          </w:tcPr>
          <w:p w:rsidR="00195DA4" w:rsidRPr="00963134" w:rsidRDefault="00195DA4" w:rsidP="00195DA4">
            <w:pPr>
              <w:spacing w:line="360" w:lineRule="auto"/>
              <w:jc w:val="center"/>
              <w:rPr>
                <w:rFonts w:ascii="Times New Roman" w:hAnsi="Times New Roman" w:cs="Times New Roman"/>
                <w:sz w:val="28"/>
                <w:szCs w:val="28"/>
                <w:lang w:val="uk-UA"/>
              </w:rPr>
            </w:pPr>
            <w:r w:rsidRPr="00963134">
              <w:rPr>
                <w:rFonts w:ascii="Times New Roman" w:hAnsi="Times New Roman" w:cs="Times New Roman"/>
                <w:sz w:val="28"/>
                <w:szCs w:val="28"/>
                <w:lang w:val="uk-UA"/>
              </w:rPr>
              <w:t>11,2</w:t>
            </w:r>
          </w:p>
        </w:tc>
      </w:tr>
      <w:tr w:rsidR="00195DA4" w:rsidRPr="00963134" w:rsidTr="00195DA4">
        <w:tc>
          <w:tcPr>
            <w:tcW w:w="4623" w:type="dxa"/>
          </w:tcPr>
          <w:p w:rsidR="00195DA4" w:rsidRPr="00963134" w:rsidRDefault="00195DA4" w:rsidP="00DE090F">
            <w:pPr>
              <w:pStyle w:val="a3"/>
              <w:numPr>
                <w:ilvl w:val="0"/>
                <w:numId w:val="8"/>
              </w:numPr>
              <w:spacing w:line="276" w:lineRule="auto"/>
              <w:ind w:left="164" w:firstLine="0"/>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Прийняття цінностей інших</w:t>
            </w:r>
          </w:p>
        </w:tc>
        <w:tc>
          <w:tcPr>
            <w:tcW w:w="2361" w:type="dxa"/>
          </w:tcPr>
          <w:p w:rsidR="00195DA4" w:rsidRPr="00963134" w:rsidRDefault="00195DA4" w:rsidP="00195DA4">
            <w:pPr>
              <w:spacing w:line="360" w:lineRule="auto"/>
              <w:jc w:val="center"/>
              <w:rPr>
                <w:rFonts w:ascii="Times New Roman" w:hAnsi="Times New Roman" w:cs="Times New Roman"/>
                <w:sz w:val="28"/>
                <w:szCs w:val="28"/>
                <w:lang w:val="uk-UA"/>
              </w:rPr>
            </w:pPr>
            <w:r w:rsidRPr="00963134">
              <w:rPr>
                <w:rFonts w:ascii="Times New Roman" w:hAnsi="Times New Roman" w:cs="Times New Roman"/>
                <w:sz w:val="28"/>
                <w:szCs w:val="28"/>
                <w:lang w:val="uk-UA"/>
              </w:rPr>
              <w:t>6,5</w:t>
            </w:r>
          </w:p>
        </w:tc>
        <w:tc>
          <w:tcPr>
            <w:tcW w:w="2361" w:type="dxa"/>
          </w:tcPr>
          <w:p w:rsidR="00195DA4" w:rsidRPr="00963134" w:rsidRDefault="00195DA4" w:rsidP="00195DA4">
            <w:pPr>
              <w:spacing w:line="360" w:lineRule="auto"/>
              <w:jc w:val="center"/>
              <w:rPr>
                <w:rFonts w:ascii="Times New Roman" w:hAnsi="Times New Roman" w:cs="Times New Roman"/>
                <w:sz w:val="28"/>
                <w:szCs w:val="28"/>
                <w:lang w:val="uk-UA"/>
              </w:rPr>
            </w:pPr>
            <w:r w:rsidRPr="00963134">
              <w:rPr>
                <w:rFonts w:ascii="Times New Roman" w:hAnsi="Times New Roman" w:cs="Times New Roman"/>
                <w:sz w:val="28"/>
                <w:szCs w:val="28"/>
                <w:lang w:val="uk-UA"/>
              </w:rPr>
              <w:t>11,7</w:t>
            </w:r>
          </w:p>
        </w:tc>
      </w:tr>
      <w:tr w:rsidR="00195DA4" w:rsidRPr="00963134" w:rsidTr="00195DA4">
        <w:tc>
          <w:tcPr>
            <w:tcW w:w="4623" w:type="dxa"/>
          </w:tcPr>
          <w:p w:rsidR="00195DA4" w:rsidRPr="00963134" w:rsidRDefault="00195DA4" w:rsidP="00DE090F">
            <w:pPr>
              <w:spacing w:line="276" w:lineRule="auto"/>
              <w:ind w:left="164"/>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4. Гнучкість поведінки</w:t>
            </w:r>
          </w:p>
        </w:tc>
        <w:tc>
          <w:tcPr>
            <w:tcW w:w="2361" w:type="dxa"/>
          </w:tcPr>
          <w:p w:rsidR="00195DA4" w:rsidRPr="00963134" w:rsidRDefault="00195DA4" w:rsidP="00195DA4">
            <w:pPr>
              <w:spacing w:line="360" w:lineRule="auto"/>
              <w:jc w:val="center"/>
              <w:rPr>
                <w:rFonts w:ascii="Times New Roman" w:hAnsi="Times New Roman" w:cs="Times New Roman"/>
                <w:sz w:val="28"/>
                <w:szCs w:val="28"/>
                <w:lang w:val="uk-UA"/>
              </w:rPr>
            </w:pPr>
            <w:r w:rsidRPr="00963134">
              <w:rPr>
                <w:rFonts w:ascii="Times New Roman" w:hAnsi="Times New Roman" w:cs="Times New Roman"/>
                <w:sz w:val="28"/>
                <w:szCs w:val="28"/>
                <w:lang w:val="uk-UA"/>
              </w:rPr>
              <w:t>9,5</w:t>
            </w:r>
          </w:p>
        </w:tc>
        <w:tc>
          <w:tcPr>
            <w:tcW w:w="2361" w:type="dxa"/>
          </w:tcPr>
          <w:p w:rsidR="00195DA4" w:rsidRPr="00963134" w:rsidRDefault="00195DA4" w:rsidP="00195DA4">
            <w:pPr>
              <w:spacing w:line="360" w:lineRule="auto"/>
              <w:jc w:val="center"/>
              <w:rPr>
                <w:rFonts w:ascii="Times New Roman" w:hAnsi="Times New Roman" w:cs="Times New Roman"/>
                <w:sz w:val="28"/>
                <w:szCs w:val="28"/>
                <w:lang w:val="uk-UA"/>
              </w:rPr>
            </w:pPr>
            <w:r w:rsidRPr="00963134">
              <w:rPr>
                <w:rFonts w:ascii="Times New Roman" w:hAnsi="Times New Roman" w:cs="Times New Roman"/>
                <w:sz w:val="28"/>
                <w:szCs w:val="28"/>
                <w:lang w:val="uk-UA"/>
              </w:rPr>
              <w:t>7,6</w:t>
            </w:r>
          </w:p>
        </w:tc>
      </w:tr>
      <w:tr w:rsidR="00195DA4" w:rsidRPr="00963134" w:rsidTr="00195DA4">
        <w:tc>
          <w:tcPr>
            <w:tcW w:w="4623" w:type="dxa"/>
          </w:tcPr>
          <w:p w:rsidR="00195DA4" w:rsidRPr="00963134" w:rsidRDefault="00195DA4" w:rsidP="00DE090F">
            <w:pPr>
              <w:spacing w:line="276" w:lineRule="auto"/>
              <w:ind w:left="164"/>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lastRenderedPageBreak/>
              <w:t>5. Активність та продуктивність</w:t>
            </w:r>
          </w:p>
        </w:tc>
        <w:tc>
          <w:tcPr>
            <w:tcW w:w="2361" w:type="dxa"/>
          </w:tcPr>
          <w:p w:rsidR="00195DA4" w:rsidRPr="00963134" w:rsidRDefault="00195DA4" w:rsidP="00195DA4">
            <w:pPr>
              <w:spacing w:line="360" w:lineRule="auto"/>
              <w:jc w:val="center"/>
              <w:rPr>
                <w:rFonts w:ascii="Times New Roman" w:hAnsi="Times New Roman" w:cs="Times New Roman"/>
                <w:sz w:val="28"/>
                <w:szCs w:val="28"/>
                <w:lang w:val="uk-UA"/>
              </w:rPr>
            </w:pPr>
            <w:r w:rsidRPr="00963134">
              <w:rPr>
                <w:rFonts w:ascii="Times New Roman" w:hAnsi="Times New Roman" w:cs="Times New Roman"/>
                <w:sz w:val="28"/>
                <w:szCs w:val="28"/>
                <w:lang w:val="uk-UA"/>
              </w:rPr>
              <w:t>9,4</w:t>
            </w:r>
          </w:p>
        </w:tc>
        <w:tc>
          <w:tcPr>
            <w:tcW w:w="2361" w:type="dxa"/>
          </w:tcPr>
          <w:p w:rsidR="00195DA4" w:rsidRPr="00963134" w:rsidRDefault="00195DA4" w:rsidP="00195DA4">
            <w:pPr>
              <w:spacing w:line="360" w:lineRule="auto"/>
              <w:jc w:val="center"/>
              <w:rPr>
                <w:rFonts w:ascii="Times New Roman" w:hAnsi="Times New Roman" w:cs="Times New Roman"/>
                <w:sz w:val="28"/>
                <w:szCs w:val="28"/>
                <w:lang w:val="uk-UA"/>
              </w:rPr>
            </w:pPr>
            <w:r w:rsidRPr="00963134">
              <w:rPr>
                <w:rFonts w:ascii="Times New Roman" w:hAnsi="Times New Roman" w:cs="Times New Roman"/>
                <w:sz w:val="28"/>
                <w:szCs w:val="28"/>
                <w:lang w:val="uk-UA"/>
              </w:rPr>
              <w:t>13,05</w:t>
            </w:r>
          </w:p>
        </w:tc>
      </w:tr>
      <w:tr w:rsidR="00195DA4" w:rsidRPr="00963134" w:rsidTr="00195DA4">
        <w:tc>
          <w:tcPr>
            <w:tcW w:w="4623" w:type="dxa"/>
          </w:tcPr>
          <w:p w:rsidR="00195DA4" w:rsidRPr="00963134" w:rsidRDefault="00195DA4" w:rsidP="00195DA4">
            <w:pPr>
              <w:spacing w:line="276" w:lineRule="auto"/>
              <w:ind w:left="22"/>
              <w:jc w:val="both"/>
              <w:rPr>
                <w:rFonts w:ascii="Times New Roman" w:hAnsi="Times New Roman" w:cs="Times New Roman"/>
                <w:b/>
                <w:sz w:val="28"/>
                <w:szCs w:val="28"/>
                <w:lang w:val="uk-UA"/>
              </w:rPr>
            </w:pPr>
            <w:r w:rsidRPr="00963134">
              <w:rPr>
                <w:rFonts w:ascii="Times New Roman" w:hAnsi="Times New Roman" w:cs="Times New Roman"/>
                <w:b/>
                <w:sz w:val="28"/>
                <w:szCs w:val="28"/>
                <w:lang w:val="uk-UA"/>
              </w:rPr>
              <w:t>Загальний рівень організаційного стресу</w:t>
            </w:r>
          </w:p>
        </w:tc>
        <w:tc>
          <w:tcPr>
            <w:tcW w:w="2361" w:type="dxa"/>
          </w:tcPr>
          <w:p w:rsidR="00195DA4" w:rsidRPr="00963134" w:rsidRDefault="00195DA4" w:rsidP="00195DA4">
            <w:pPr>
              <w:spacing w:line="360" w:lineRule="auto"/>
              <w:jc w:val="center"/>
              <w:rPr>
                <w:rFonts w:ascii="Times New Roman" w:hAnsi="Times New Roman" w:cs="Times New Roman"/>
                <w:sz w:val="28"/>
                <w:szCs w:val="28"/>
                <w:lang w:val="uk-UA"/>
              </w:rPr>
            </w:pPr>
            <w:r w:rsidRPr="00963134">
              <w:rPr>
                <w:rFonts w:ascii="Times New Roman" w:hAnsi="Times New Roman" w:cs="Times New Roman"/>
                <w:sz w:val="28"/>
                <w:szCs w:val="28"/>
                <w:lang w:val="uk-UA"/>
              </w:rPr>
              <w:t>46,5</w:t>
            </w:r>
          </w:p>
        </w:tc>
        <w:tc>
          <w:tcPr>
            <w:tcW w:w="2361" w:type="dxa"/>
          </w:tcPr>
          <w:p w:rsidR="00195DA4" w:rsidRPr="00963134" w:rsidRDefault="00195DA4" w:rsidP="00195DA4">
            <w:pPr>
              <w:spacing w:line="360" w:lineRule="auto"/>
              <w:jc w:val="center"/>
              <w:rPr>
                <w:rFonts w:ascii="Times New Roman" w:hAnsi="Times New Roman" w:cs="Times New Roman"/>
                <w:sz w:val="28"/>
                <w:szCs w:val="28"/>
                <w:lang w:val="uk-UA"/>
              </w:rPr>
            </w:pPr>
            <w:r w:rsidRPr="00963134">
              <w:rPr>
                <w:rFonts w:ascii="Times New Roman" w:hAnsi="Times New Roman" w:cs="Times New Roman"/>
                <w:sz w:val="28"/>
                <w:szCs w:val="28"/>
                <w:lang w:val="uk-UA"/>
              </w:rPr>
              <w:t>53,25</w:t>
            </w:r>
          </w:p>
        </w:tc>
      </w:tr>
    </w:tbl>
    <w:p w:rsidR="00195DA4" w:rsidRPr="00963134" w:rsidRDefault="00195DA4" w:rsidP="00195DA4">
      <w:pPr>
        <w:spacing w:line="360" w:lineRule="auto"/>
        <w:ind w:firstLine="567"/>
        <w:jc w:val="both"/>
        <w:rPr>
          <w:rFonts w:ascii="Times New Roman" w:hAnsi="Times New Roman" w:cs="Times New Roman"/>
          <w:sz w:val="28"/>
          <w:szCs w:val="28"/>
          <w:lang w:val="uk-UA"/>
        </w:rPr>
      </w:pPr>
    </w:p>
    <w:p w:rsidR="00195DA4" w:rsidRPr="00963134" w:rsidRDefault="00195DA4" w:rsidP="004F70C0">
      <w:pPr>
        <w:spacing w:after="0" w:line="360" w:lineRule="auto"/>
        <w:ind w:firstLine="709"/>
        <w:jc w:val="both"/>
        <w:rPr>
          <w:rFonts w:ascii="Times New Roman" w:hAnsi="Times New Roman" w:cs="Times New Roman"/>
          <w:sz w:val="28"/>
          <w:szCs w:val="28"/>
          <w:lang w:val="uk-UA"/>
        </w:rPr>
      </w:pPr>
      <w:r w:rsidRPr="00CF5087">
        <w:rPr>
          <w:rFonts w:ascii="Times New Roman" w:hAnsi="Times New Roman" w:cs="Times New Roman"/>
          <w:sz w:val="28"/>
          <w:szCs w:val="28"/>
          <w:lang w:val="uk-UA"/>
        </w:rPr>
        <w:t>Табл. 2</w:t>
      </w:r>
      <w:r w:rsidR="00CF5087">
        <w:rPr>
          <w:rFonts w:ascii="Times New Roman" w:hAnsi="Times New Roman" w:cs="Times New Roman"/>
          <w:sz w:val="28"/>
          <w:szCs w:val="28"/>
          <w:lang w:val="uk-UA"/>
        </w:rPr>
        <w:t>.</w:t>
      </w:r>
      <w:r w:rsidR="0031176C">
        <w:rPr>
          <w:rFonts w:ascii="Times New Roman" w:hAnsi="Times New Roman" w:cs="Times New Roman"/>
          <w:sz w:val="28"/>
          <w:szCs w:val="28"/>
          <w:lang w:val="uk-UA"/>
        </w:rPr>
        <w:t>5</w:t>
      </w:r>
      <w:r w:rsidR="00CF5087">
        <w:rPr>
          <w:rFonts w:ascii="Times New Roman" w:hAnsi="Times New Roman" w:cs="Times New Roman"/>
          <w:sz w:val="28"/>
          <w:szCs w:val="28"/>
          <w:lang w:val="uk-UA"/>
        </w:rPr>
        <w:t>.</w:t>
      </w:r>
      <w:r w:rsidRPr="00963134">
        <w:rPr>
          <w:rFonts w:ascii="Times New Roman" w:hAnsi="Times New Roman" w:cs="Times New Roman"/>
          <w:sz w:val="28"/>
          <w:szCs w:val="28"/>
          <w:lang w:val="uk-UA"/>
        </w:rPr>
        <w:t xml:space="preserve"> показує, що загальний рівень організаційного стресу у обстеженої групи </w:t>
      </w:r>
      <w:r w:rsidR="00644E8A" w:rsidRPr="00963134">
        <w:rPr>
          <w:rFonts w:ascii="Times New Roman" w:hAnsi="Times New Roman" w:cs="Times New Roman"/>
          <w:sz w:val="28"/>
          <w:szCs w:val="28"/>
          <w:lang w:val="uk-UA"/>
        </w:rPr>
        <w:t xml:space="preserve">працівників </w:t>
      </w:r>
      <w:r w:rsidR="008D0ABF">
        <w:rPr>
          <w:rFonts w:ascii="Times New Roman" w:hAnsi="Times New Roman" w:cs="Times New Roman"/>
          <w:sz w:val="28"/>
          <w:szCs w:val="28"/>
          <w:lang w:val="uk-UA"/>
        </w:rPr>
        <w:t>галузі освіти</w:t>
      </w:r>
      <w:r w:rsidR="00644E8A" w:rsidRPr="00963134">
        <w:rPr>
          <w:rFonts w:ascii="Times New Roman" w:hAnsi="Times New Roman" w:cs="Times New Roman"/>
          <w:sz w:val="28"/>
          <w:szCs w:val="28"/>
          <w:lang w:val="uk-UA"/>
        </w:rPr>
        <w:t>, які мають стаж роботи менше 5 років складає 46,5 балів, тобто, загалом досліджувані мають середню стрес-толерантність до організаційного стресу та схильність до поведінки АБ (проміжний тип поведінки).</w:t>
      </w:r>
    </w:p>
    <w:p w:rsidR="00CC47F5" w:rsidRDefault="00644E8A" w:rsidP="004F70C0">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Що стосується досліджуваних із групи праці</w:t>
      </w:r>
      <w:r w:rsidR="0023633E" w:rsidRPr="00963134">
        <w:rPr>
          <w:rFonts w:ascii="Times New Roman" w:hAnsi="Times New Roman" w:cs="Times New Roman"/>
          <w:sz w:val="28"/>
          <w:szCs w:val="28"/>
          <w:lang w:val="uk-UA"/>
        </w:rPr>
        <w:t>вників зі стажем більше 5 років, то загальний рівень організаційного стресу складає 53,25 – досліджувані мають високу сприйнятливість до організаційного стресу та схильні до поведінки типу «А» (за Фрідманом).</w:t>
      </w:r>
      <w:r w:rsidR="00B12DA4" w:rsidRPr="00963134">
        <w:rPr>
          <w:rFonts w:ascii="Times New Roman" w:hAnsi="Times New Roman" w:cs="Times New Roman"/>
          <w:sz w:val="28"/>
          <w:szCs w:val="28"/>
          <w:lang w:val="uk-UA"/>
        </w:rPr>
        <w:t xml:space="preserve"> Досліджувані відчувають напруженість, їм важко перебудуватися на нові системи та умови, вони складно сприймають цінності оточуючих. Високий показник вказує на вразливість людини до робочого стресу,</w:t>
      </w:r>
      <w:r w:rsidR="00D76C56">
        <w:rPr>
          <w:rFonts w:ascii="Times New Roman" w:hAnsi="Times New Roman" w:cs="Times New Roman"/>
          <w:sz w:val="28"/>
          <w:szCs w:val="28"/>
          <w:lang w:val="uk-UA"/>
        </w:rPr>
        <w:t xml:space="preserve"> в</w:t>
      </w:r>
      <w:r w:rsidR="00B12DA4" w:rsidRPr="00963134">
        <w:rPr>
          <w:rFonts w:ascii="Times New Roman" w:hAnsi="Times New Roman" w:cs="Times New Roman"/>
          <w:sz w:val="28"/>
          <w:szCs w:val="28"/>
          <w:lang w:val="uk-UA"/>
        </w:rPr>
        <w:t xml:space="preserve"> таких людей часто відбувається переживання дистресів, може спостерігатися агресивність, нетерплячість, надмірна залученість до робочих процесів, що найчастіше позначається негативно та викликає вигорання.</w:t>
      </w:r>
    </w:p>
    <w:p w:rsidR="00DE090F" w:rsidRPr="00963134" w:rsidRDefault="00DE090F" w:rsidP="004F70C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Таким чином, працівники </w:t>
      </w:r>
      <w:r w:rsidR="002B117E">
        <w:rPr>
          <w:rFonts w:ascii="Times New Roman" w:hAnsi="Times New Roman" w:cs="Times New Roman"/>
          <w:sz w:val="28"/>
          <w:szCs w:val="28"/>
          <w:lang w:val="uk-UA"/>
        </w:rPr>
        <w:t>галузі освіти</w:t>
      </w:r>
      <w:r>
        <w:rPr>
          <w:rFonts w:ascii="Times New Roman" w:hAnsi="Times New Roman" w:cs="Times New Roman"/>
          <w:sz w:val="28"/>
          <w:szCs w:val="28"/>
          <w:lang w:val="uk-UA"/>
        </w:rPr>
        <w:t xml:space="preserve"> зі стажем більше 5 років у стресових умовах схильні до імпульсивності та неврівноваженості у поведінці (тип поведінки А), а прац</w:t>
      </w:r>
      <w:r w:rsidR="008B41EA">
        <w:rPr>
          <w:rFonts w:ascii="Times New Roman" w:hAnsi="Times New Roman" w:cs="Times New Roman"/>
          <w:sz w:val="28"/>
          <w:szCs w:val="28"/>
          <w:lang w:val="uk-UA"/>
        </w:rPr>
        <w:t>івники зі стажем менше 5 років в</w:t>
      </w:r>
      <w:r>
        <w:rPr>
          <w:rFonts w:ascii="Times New Roman" w:hAnsi="Times New Roman" w:cs="Times New Roman"/>
          <w:sz w:val="28"/>
          <w:szCs w:val="28"/>
          <w:lang w:val="uk-UA"/>
        </w:rPr>
        <w:t xml:space="preserve"> цілому при виникненні стресових ситуацій можуть зберігати спокій, але здатні на прояв спалаху емоцій, з метою скинути виниклу напругу (тип поведінки АБ).</w:t>
      </w:r>
    </w:p>
    <w:p w:rsidR="00997D00" w:rsidRDefault="00443FAB" w:rsidP="004F70C0">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Як ви</w:t>
      </w:r>
      <w:r w:rsidR="00CC47F5" w:rsidRPr="00963134">
        <w:rPr>
          <w:rFonts w:ascii="Times New Roman" w:hAnsi="Times New Roman" w:cs="Times New Roman"/>
          <w:sz w:val="28"/>
          <w:szCs w:val="28"/>
          <w:lang w:val="uk-UA"/>
        </w:rPr>
        <w:t xml:space="preserve">дно з представлених </w:t>
      </w:r>
      <w:r w:rsidR="00CC47F5" w:rsidRPr="00CF5087">
        <w:rPr>
          <w:rFonts w:ascii="Times New Roman" w:hAnsi="Times New Roman" w:cs="Times New Roman"/>
          <w:sz w:val="28"/>
          <w:szCs w:val="28"/>
          <w:lang w:val="uk-UA"/>
        </w:rPr>
        <w:t>у табл</w:t>
      </w:r>
      <w:r w:rsidR="00473AAC">
        <w:rPr>
          <w:rFonts w:ascii="Times New Roman" w:hAnsi="Times New Roman" w:cs="Times New Roman"/>
          <w:sz w:val="28"/>
          <w:szCs w:val="28"/>
          <w:lang w:val="uk-UA"/>
        </w:rPr>
        <w:t>.</w:t>
      </w:r>
      <w:r w:rsidR="00CF5087">
        <w:rPr>
          <w:rFonts w:ascii="Times New Roman" w:hAnsi="Times New Roman" w:cs="Times New Roman"/>
          <w:sz w:val="28"/>
          <w:szCs w:val="28"/>
          <w:lang w:val="uk-UA"/>
        </w:rPr>
        <w:t xml:space="preserve"> 2.</w:t>
      </w:r>
      <w:r w:rsidR="00473AAC">
        <w:rPr>
          <w:rFonts w:ascii="Times New Roman" w:hAnsi="Times New Roman" w:cs="Times New Roman"/>
          <w:sz w:val="28"/>
          <w:szCs w:val="28"/>
          <w:lang w:val="uk-UA"/>
        </w:rPr>
        <w:t>6</w:t>
      </w:r>
      <w:r w:rsidR="00CF5087">
        <w:rPr>
          <w:rFonts w:ascii="Times New Roman" w:hAnsi="Times New Roman" w:cs="Times New Roman"/>
          <w:sz w:val="28"/>
          <w:szCs w:val="28"/>
          <w:lang w:val="uk-UA"/>
        </w:rPr>
        <w:t>.</w:t>
      </w:r>
      <w:r w:rsidR="00CC47F5" w:rsidRPr="00963134">
        <w:rPr>
          <w:rFonts w:ascii="Times New Roman" w:hAnsi="Times New Roman" w:cs="Times New Roman"/>
          <w:sz w:val="28"/>
          <w:szCs w:val="28"/>
          <w:lang w:val="uk-UA"/>
        </w:rPr>
        <w:t xml:space="preserve"> даних дисперсійного аналізу </w:t>
      </w:r>
      <w:r w:rsidR="00B12DA4" w:rsidRPr="00963134">
        <w:rPr>
          <w:rFonts w:ascii="Times New Roman" w:hAnsi="Times New Roman" w:cs="Times New Roman"/>
          <w:sz w:val="28"/>
          <w:szCs w:val="28"/>
          <w:lang w:val="uk-UA"/>
        </w:rPr>
        <w:t>(ANOVA) у працівників зі стажем більше 5 років</w:t>
      </w:r>
      <w:r w:rsidR="00CC47F5" w:rsidRPr="00963134">
        <w:rPr>
          <w:rFonts w:ascii="Times New Roman" w:hAnsi="Times New Roman" w:cs="Times New Roman"/>
          <w:sz w:val="28"/>
          <w:szCs w:val="28"/>
          <w:lang w:val="uk-UA"/>
        </w:rPr>
        <w:t xml:space="preserve">, які взяли участь у дослідженні, </w:t>
      </w:r>
      <w:r w:rsidR="00B12DA4" w:rsidRPr="00963134">
        <w:rPr>
          <w:rFonts w:ascii="Times New Roman" w:hAnsi="Times New Roman" w:cs="Times New Roman"/>
          <w:sz w:val="28"/>
          <w:szCs w:val="28"/>
          <w:lang w:val="uk-UA"/>
        </w:rPr>
        <w:t>переважає копінг-стратегія –</w:t>
      </w:r>
      <w:r w:rsidR="00CC47F5" w:rsidRPr="00963134">
        <w:rPr>
          <w:rFonts w:ascii="Times New Roman" w:hAnsi="Times New Roman" w:cs="Times New Roman"/>
          <w:sz w:val="28"/>
          <w:szCs w:val="28"/>
          <w:lang w:val="uk-UA"/>
        </w:rPr>
        <w:t xml:space="preserve"> пошук соціальної п</w:t>
      </w:r>
      <w:r w:rsidR="00B12DA4" w:rsidRPr="00963134">
        <w:rPr>
          <w:rFonts w:ascii="Times New Roman" w:hAnsi="Times New Roman" w:cs="Times New Roman"/>
          <w:sz w:val="28"/>
          <w:szCs w:val="28"/>
          <w:lang w:val="uk-UA"/>
        </w:rPr>
        <w:t>ідтримки –</w:t>
      </w:r>
      <w:r w:rsidR="00CC47F5" w:rsidRPr="00963134">
        <w:rPr>
          <w:rFonts w:ascii="Times New Roman" w:hAnsi="Times New Roman" w:cs="Times New Roman"/>
          <w:sz w:val="28"/>
          <w:szCs w:val="28"/>
          <w:lang w:val="uk-UA"/>
        </w:rPr>
        <w:t xml:space="preserve"> 12,9, тоді як у </w:t>
      </w:r>
      <w:r w:rsidR="00B12DA4" w:rsidRPr="00963134">
        <w:rPr>
          <w:rFonts w:ascii="Times New Roman" w:hAnsi="Times New Roman" w:cs="Times New Roman"/>
          <w:sz w:val="28"/>
          <w:szCs w:val="28"/>
          <w:lang w:val="uk-UA"/>
        </w:rPr>
        <w:t>працівників зі стажем роботи менше 5 років,</w:t>
      </w:r>
      <w:r w:rsidR="00CC47F5" w:rsidRPr="00963134">
        <w:rPr>
          <w:rFonts w:ascii="Times New Roman" w:hAnsi="Times New Roman" w:cs="Times New Roman"/>
          <w:sz w:val="28"/>
          <w:szCs w:val="28"/>
          <w:lang w:val="uk-UA"/>
        </w:rPr>
        <w:t xml:space="preserve"> вона виявилася лише на 7 місці – 7,6. </w:t>
      </w:r>
    </w:p>
    <w:p w:rsidR="00997D00" w:rsidRDefault="00CC47F5" w:rsidP="004F70C0">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lastRenderedPageBreak/>
        <w:t xml:space="preserve">У </w:t>
      </w:r>
      <w:r w:rsidR="00B12DA4" w:rsidRPr="00963134">
        <w:rPr>
          <w:rFonts w:ascii="Times New Roman" w:hAnsi="Times New Roman" w:cs="Times New Roman"/>
          <w:sz w:val="28"/>
          <w:szCs w:val="28"/>
          <w:lang w:val="uk-UA"/>
        </w:rPr>
        <w:t>працівників, які мають стаж менше 5 років,</w:t>
      </w:r>
      <w:r w:rsidRPr="00963134">
        <w:rPr>
          <w:rFonts w:ascii="Times New Roman" w:hAnsi="Times New Roman" w:cs="Times New Roman"/>
          <w:sz w:val="28"/>
          <w:szCs w:val="28"/>
          <w:lang w:val="uk-UA"/>
        </w:rPr>
        <w:t xml:space="preserve"> самою вираже</w:t>
      </w:r>
      <w:r w:rsidR="00B12DA4" w:rsidRPr="00963134">
        <w:rPr>
          <w:rFonts w:ascii="Times New Roman" w:hAnsi="Times New Roman" w:cs="Times New Roman"/>
          <w:sz w:val="28"/>
          <w:szCs w:val="28"/>
          <w:lang w:val="uk-UA"/>
        </w:rPr>
        <w:t>ною копінг-стратегією є втеча –</w:t>
      </w:r>
      <w:r w:rsidR="006E7629" w:rsidRPr="00963134">
        <w:rPr>
          <w:rFonts w:ascii="Times New Roman" w:hAnsi="Times New Roman" w:cs="Times New Roman"/>
          <w:sz w:val="28"/>
          <w:szCs w:val="28"/>
          <w:lang w:val="uk-UA"/>
        </w:rPr>
        <w:t>11</w:t>
      </w:r>
      <w:r w:rsidRPr="00963134">
        <w:rPr>
          <w:rFonts w:ascii="Times New Roman" w:hAnsi="Times New Roman" w:cs="Times New Roman"/>
          <w:sz w:val="28"/>
          <w:szCs w:val="28"/>
          <w:lang w:val="uk-UA"/>
        </w:rPr>
        <w:t xml:space="preserve">,50,значно відрізняючись від </w:t>
      </w:r>
      <w:r w:rsidR="00B12DA4" w:rsidRPr="00963134">
        <w:rPr>
          <w:rFonts w:ascii="Times New Roman" w:hAnsi="Times New Roman" w:cs="Times New Roman"/>
          <w:sz w:val="28"/>
          <w:szCs w:val="28"/>
          <w:lang w:val="uk-UA"/>
        </w:rPr>
        <w:t>працівників зі стажем більше 5 років</w:t>
      </w:r>
      <w:r w:rsidRPr="00963134">
        <w:rPr>
          <w:rFonts w:ascii="Times New Roman" w:hAnsi="Times New Roman" w:cs="Times New Roman"/>
          <w:sz w:val="28"/>
          <w:szCs w:val="28"/>
          <w:lang w:val="uk-UA"/>
        </w:rPr>
        <w:t xml:space="preserve">, </w:t>
      </w:r>
      <w:r w:rsidR="008B41EA">
        <w:rPr>
          <w:rFonts w:ascii="Times New Roman" w:hAnsi="Times New Roman" w:cs="Times New Roman"/>
          <w:sz w:val="28"/>
          <w:szCs w:val="28"/>
          <w:lang w:val="uk-UA"/>
        </w:rPr>
        <w:t xml:space="preserve">серед яких </w:t>
      </w:r>
      <w:r w:rsidRPr="00963134">
        <w:rPr>
          <w:rFonts w:ascii="Times New Roman" w:hAnsi="Times New Roman" w:cs="Times New Roman"/>
          <w:sz w:val="28"/>
          <w:szCs w:val="28"/>
          <w:lang w:val="uk-UA"/>
        </w:rPr>
        <w:t xml:space="preserve">середній показник становить 9,36. </w:t>
      </w:r>
    </w:p>
    <w:p w:rsidR="00CF5087" w:rsidRDefault="00B418FC" w:rsidP="004F70C0">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Досліджувані, які мають стаж роботи менше 5 років</w:t>
      </w:r>
      <w:r w:rsidR="00CC47F5" w:rsidRPr="00963134">
        <w:rPr>
          <w:rFonts w:ascii="Times New Roman" w:hAnsi="Times New Roman" w:cs="Times New Roman"/>
          <w:sz w:val="28"/>
          <w:szCs w:val="28"/>
          <w:lang w:val="uk-UA"/>
        </w:rPr>
        <w:t xml:space="preserve"> частіше вдаються до конфронтації (11,60), ніж </w:t>
      </w:r>
      <w:r w:rsidRPr="00963134">
        <w:rPr>
          <w:rFonts w:ascii="Times New Roman" w:hAnsi="Times New Roman" w:cs="Times New Roman"/>
          <w:sz w:val="28"/>
          <w:szCs w:val="28"/>
          <w:lang w:val="uk-UA"/>
        </w:rPr>
        <w:t>ті, які мають стаж більше 5 років – вони</w:t>
      </w:r>
      <w:r w:rsidR="00CC47F5" w:rsidRPr="00963134">
        <w:rPr>
          <w:rFonts w:ascii="Times New Roman" w:hAnsi="Times New Roman" w:cs="Times New Roman"/>
          <w:sz w:val="28"/>
          <w:szCs w:val="28"/>
          <w:lang w:val="uk-UA"/>
        </w:rPr>
        <w:t xml:space="preserve"> мають показник 8,8. </w:t>
      </w:r>
    </w:p>
    <w:p w:rsidR="0023633E" w:rsidRPr="00963134" w:rsidRDefault="00CC47F5" w:rsidP="004F70C0">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Не було виявлено достовірних відмінностей у вираженості копінгу прийнят</w:t>
      </w:r>
      <w:r w:rsidR="00B418FC" w:rsidRPr="00963134">
        <w:rPr>
          <w:rFonts w:ascii="Times New Roman" w:hAnsi="Times New Roman" w:cs="Times New Roman"/>
          <w:sz w:val="28"/>
          <w:szCs w:val="28"/>
          <w:lang w:val="uk-UA"/>
        </w:rPr>
        <w:t xml:space="preserve">тя відповідальності, у працівників зі стажем менше 5 років – 4,90; у працівників зі стажем більше 5 років – </w:t>
      </w:r>
      <w:r w:rsidRPr="00963134">
        <w:rPr>
          <w:rFonts w:ascii="Times New Roman" w:hAnsi="Times New Roman" w:cs="Times New Roman"/>
          <w:sz w:val="28"/>
          <w:szCs w:val="28"/>
          <w:lang w:val="uk-UA"/>
        </w:rPr>
        <w:t>5.</w:t>
      </w:r>
    </w:p>
    <w:p w:rsidR="008C17CD" w:rsidRPr="00963134" w:rsidRDefault="008C17CD" w:rsidP="008C17CD">
      <w:pPr>
        <w:spacing w:line="360" w:lineRule="auto"/>
        <w:ind w:firstLine="567"/>
        <w:jc w:val="right"/>
        <w:rPr>
          <w:rFonts w:ascii="Times New Roman" w:hAnsi="Times New Roman" w:cs="Times New Roman"/>
          <w:sz w:val="28"/>
          <w:szCs w:val="28"/>
          <w:lang w:val="uk-UA"/>
        </w:rPr>
      </w:pPr>
      <w:r w:rsidRPr="00CF5087">
        <w:rPr>
          <w:rFonts w:ascii="Times New Roman" w:hAnsi="Times New Roman" w:cs="Times New Roman"/>
          <w:sz w:val="28"/>
          <w:szCs w:val="28"/>
          <w:lang w:val="uk-UA"/>
        </w:rPr>
        <w:t>Таблиця</w:t>
      </w:r>
      <w:r w:rsidR="00CF5087">
        <w:rPr>
          <w:rFonts w:ascii="Times New Roman" w:hAnsi="Times New Roman" w:cs="Times New Roman"/>
          <w:sz w:val="28"/>
          <w:szCs w:val="28"/>
          <w:lang w:val="uk-UA"/>
        </w:rPr>
        <w:t>2.</w:t>
      </w:r>
      <w:r w:rsidR="00473AAC">
        <w:rPr>
          <w:rFonts w:ascii="Times New Roman" w:hAnsi="Times New Roman" w:cs="Times New Roman"/>
          <w:sz w:val="28"/>
          <w:szCs w:val="28"/>
          <w:lang w:val="uk-UA"/>
        </w:rPr>
        <w:t>6</w:t>
      </w:r>
      <w:r w:rsidR="00CF5087">
        <w:rPr>
          <w:rFonts w:ascii="Times New Roman" w:hAnsi="Times New Roman" w:cs="Times New Roman"/>
          <w:sz w:val="28"/>
          <w:szCs w:val="28"/>
          <w:lang w:val="uk-UA"/>
        </w:rPr>
        <w:t>.</w:t>
      </w:r>
    </w:p>
    <w:p w:rsidR="008C17CD" w:rsidRPr="00963134" w:rsidRDefault="008C17CD" w:rsidP="00443FAB">
      <w:pPr>
        <w:spacing w:after="0" w:line="360" w:lineRule="auto"/>
        <w:jc w:val="center"/>
        <w:rPr>
          <w:rFonts w:ascii="Times New Roman" w:hAnsi="Times New Roman" w:cs="Times New Roman"/>
          <w:b/>
          <w:sz w:val="28"/>
          <w:szCs w:val="28"/>
          <w:lang w:val="uk-UA"/>
        </w:rPr>
      </w:pPr>
      <w:r w:rsidRPr="00963134">
        <w:rPr>
          <w:rFonts w:ascii="Times New Roman" w:hAnsi="Times New Roman" w:cs="Times New Roman"/>
          <w:b/>
          <w:sz w:val="28"/>
          <w:szCs w:val="28"/>
          <w:lang w:val="uk-UA"/>
        </w:rPr>
        <w:t>Результати дисперсійного аналізу за методикою</w:t>
      </w:r>
    </w:p>
    <w:p w:rsidR="008C17CD" w:rsidRPr="00963134" w:rsidRDefault="008C17CD" w:rsidP="00443FAB">
      <w:pPr>
        <w:spacing w:after="0" w:line="360" w:lineRule="auto"/>
        <w:jc w:val="center"/>
        <w:rPr>
          <w:rFonts w:ascii="Times New Roman" w:hAnsi="Times New Roman" w:cs="Times New Roman"/>
          <w:b/>
          <w:sz w:val="28"/>
          <w:szCs w:val="28"/>
          <w:lang w:val="uk-UA"/>
        </w:rPr>
      </w:pPr>
      <w:r w:rsidRPr="00963134">
        <w:rPr>
          <w:rFonts w:ascii="Times New Roman" w:hAnsi="Times New Roman" w:cs="Times New Roman"/>
          <w:b/>
          <w:sz w:val="28"/>
          <w:szCs w:val="28"/>
          <w:lang w:val="uk-UA"/>
        </w:rPr>
        <w:t xml:space="preserve"> «Копінг-тест» Лазаруса</w:t>
      </w:r>
    </w:p>
    <w:tbl>
      <w:tblPr>
        <w:tblStyle w:val="a5"/>
        <w:tblW w:w="0" w:type="auto"/>
        <w:tblLook w:val="04A0"/>
      </w:tblPr>
      <w:tblGrid>
        <w:gridCol w:w="2217"/>
        <w:gridCol w:w="1322"/>
        <w:gridCol w:w="1418"/>
        <w:gridCol w:w="1275"/>
        <w:gridCol w:w="1276"/>
        <w:gridCol w:w="991"/>
        <w:gridCol w:w="846"/>
      </w:tblGrid>
      <w:tr w:rsidR="0076685E" w:rsidRPr="00963134" w:rsidTr="00CC47F5">
        <w:tc>
          <w:tcPr>
            <w:tcW w:w="2217" w:type="dxa"/>
            <w:vMerge w:val="restart"/>
          </w:tcPr>
          <w:p w:rsidR="0076685E" w:rsidRPr="00473AAC" w:rsidRDefault="0076685E" w:rsidP="00195DA4">
            <w:pPr>
              <w:spacing w:line="360" w:lineRule="auto"/>
              <w:jc w:val="both"/>
              <w:rPr>
                <w:rFonts w:ascii="Times New Roman" w:hAnsi="Times New Roman" w:cs="Times New Roman"/>
                <w:b/>
                <w:bCs/>
                <w:sz w:val="28"/>
                <w:szCs w:val="28"/>
                <w:lang w:val="uk-UA"/>
              </w:rPr>
            </w:pPr>
            <w:r w:rsidRPr="00473AAC">
              <w:rPr>
                <w:rFonts w:ascii="Times New Roman" w:hAnsi="Times New Roman" w:cs="Times New Roman"/>
                <w:b/>
                <w:bCs/>
                <w:sz w:val="28"/>
                <w:szCs w:val="28"/>
                <w:lang w:val="uk-UA"/>
              </w:rPr>
              <w:t>Шкали</w:t>
            </w:r>
          </w:p>
        </w:tc>
        <w:tc>
          <w:tcPr>
            <w:tcW w:w="2740" w:type="dxa"/>
            <w:gridSpan w:val="2"/>
          </w:tcPr>
          <w:p w:rsidR="00B418FC" w:rsidRPr="00473AAC" w:rsidRDefault="00B418FC" w:rsidP="00B418FC">
            <w:pPr>
              <w:spacing w:line="360" w:lineRule="auto"/>
              <w:jc w:val="center"/>
              <w:rPr>
                <w:rFonts w:ascii="Times New Roman" w:hAnsi="Times New Roman" w:cs="Times New Roman"/>
                <w:b/>
                <w:bCs/>
                <w:sz w:val="28"/>
                <w:szCs w:val="28"/>
                <w:lang w:val="uk-UA"/>
              </w:rPr>
            </w:pPr>
            <w:r w:rsidRPr="00473AAC">
              <w:rPr>
                <w:rFonts w:ascii="Times New Roman" w:hAnsi="Times New Roman" w:cs="Times New Roman"/>
                <w:b/>
                <w:bCs/>
                <w:sz w:val="28"/>
                <w:szCs w:val="28"/>
                <w:lang w:val="uk-UA"/>
              </w:rPr>
              <w:t>Досліджувані зі стажем м</w:t>
            </w:r>
            <w:r w:rsidR="0076685E" w:rsidRPr="00473AAC">
              <w:rPr>
                <w:rFonts w:ascii="Times New Roman" w:hAnsi="Times New Roman" w:cs="Times New Roman"/>
                <w:b/>
                <w:bCs/>
                <w:sz w:val="28"/>
                <w:szCs w:val="28"/>
                <w:lang w:val="uk-UA"/>
              </w:rPr>
              <w:t xml:space="preserve">енше </w:t>
            </w:r>
          </w:p>
          <w:p w:rsidR="0076685E" w:rsidRPr="00473AAC" w:rsidRDefault="0076685E" w:rsidP="00B418FC">
            <w:pPr>
              <w:spacing w:line="360" w:lineRule="auto"/>
              <w:jc w:val="center"/>
              <w:rPr>
                <w:rFonts w:ascii="Times New Roman" w:hAnsi="Times New Roman" w:cs="Times New Roman"/>
                <w:b/>
                <w:bCs/>
                <w:sz w:val="28"/>
                <w:szCs w:val="28"/>
                <w:lang w:val="uk-UA"/>
              </w:rPr>
            </w:pPr>
            <w:r w:rsidRPr="00473AAC">
              <w:rPr>
                <w:rFonts w:ascii="Times New Roman" w:hAnsi="Times New Roman" w:cs="Times New Roman"/>
                <w:b/>
                <w:bCs/>
                <w:sz w:val="28"/>
                <w:szCs w:val="28"/>
                <w:lang w:val="uk-UA"/>
              </w:rPr>
              <w:t>5</w:t>
            </w:r>
            <w:r w:rsidR="00B418FC" w:rsidRPr="00473AAC">
              <w:rPr>
                <w:rFonts w:ascii="Times New Roman" w:hAnsi="Times New Roman" w:cs="Times New Roman"/>
                <w:b/>
                <w:bCs/>
                <w:sz w:val="28"/>
                <w:szCs w:val="28"/>
                <w:lang w:val="uk-UA"/>
              </w:rPr>
              <w:t xml:space="preserve"> років</w:t>
            </w:r>
          </w:p>
        </w:tc>
        <w:tc>
          <w:tcPr>
            <w:tcW w:w="2551" w:type="dxa"/>
            <w:gridSpan w:val="2"/>
          </w:tcPr>
          <w:p w:rsidR="00B418FC" w:rsidRPr="00473AAC" w:rsidRDefault="00B418FC" w:rsidP="00B418FC">
            <w:pPr>
              <w:spacing w:line="360" w:lineRule="auto"/>
              <w:jc w:val="center"/>
              <w:rPr>
                <w:rFonts w:ascii="Times New Roman" w:hAnsi="Times New Roman" w:cs="Times New Roman"/>
                <w:b/>
                <w:bCs/>
                <w:sz w:val="28"/>
                <w:szCs w:val="28"/>
                <w:lang w:val="uk-UA"/>
              </w:rPr>
            </w:pPr>
            <w:r w:rsidRPr="00473AAC">
              <w:rPr>
                <w:rFonts w:ascii="Times New Roman" w:hAnsi="Times New Roman" w:cs="Times New Roman"/>
                <w:b/>
                <w:bCs/>
                <w:sz w:val="28"/>
                <w:szCs w:val="28"/>
                <w:lang w:val="uk-UA"/>
              </w:rPr>
              <w:t>Досліджувані зі стажем б</w:t>
            </w:r>
            <w:r w:rsidR="0076685E" w:rsidRPr="00473AAC">
              <w:rPr>
                <w:rFonts w:ascii="Times New Roman" w:hAnsi="Times New Roman" w:cs="Times New Roman"/>
                <w:b/>
                <w:bCs/>
                <w:sz w:val="28"/>
                <w:szCs w:val="28"/>
                <w:lang w:val="uk-UA"/>
              </w:rPr>
              <w:t xml:space="preserve">ільше </w:t>
            </w:r>
          </w:p>
          <w:p w:rsidR="0076685E" w:rsidRPr="00473AAC" w:rsidRDefault="0076685E" w:rsidP="00B418FC">
            <w:pPr>
              <w:spacing w:line="360" w:lineRule="auto"/>
              <w:jc w:val="center"/>
              <w:rPr>
                <w:rFonts w:ascii="Times New Roman" w:hAnsi="Times New Roman" w:cs="Times New Roman"/>
                <w:b/>
                <w:bCs/>
                <w:sz w:val="28"/>
                <w:szCs w:val="28"/>
                <w:lang w:val="uk-UA"/>
              </w:rPr>
            </w:pPr>
            <w:r w:rsidRPr="00473AAC">
              <w:rPr>
                <w:rFonts w:ascii="Times New Roman" w:hAnsi="Times New Roman" w:cs="Times New Roman"/>
                <w:b/>
                <w:bCs/>
                <w:sz w:val="28"/>
                <w:szCs w:val="28"/>
                <w:lang w:val="uk-UA"/>
              </w:rPr>
              <w:t>5</w:t>
            </w:r>
            <w:r w:rsidR="00B418FC" w:rsidRPr="00473AAC">
              <w:rPr>
                <w:rFonts w:ascii="Times New Roman" w:hAnsi="Times New Roman" w:cs="Times New Roman"/>
                <w:b/>
                <w:bCs/>
                <w:sz w:val="28"/>
                <w:szCs w:val="28"/>
                <w:lang w:val="uk-UA"/>
              </w:rPr>
              <w:t xml:space="preserve"> років</w:t>
            </w:r>
          </w:p>
        </w:tc>
        <w:tc>
          <w:tcPr>
            <w:tcW w:w="991" w:type="dxa"/>
            <w:vMerge w:val="restart"/>
          </w:tcPr>
          <w:p w:rsidR="0076685E" w:rsidRPr="00473AAC" w:rsidRDefault="0076685E" w:rsidP="00195DA4">
            <w:pPr>
              <w:spacing w:line="360" w:lineRule="auto"/>
              <w:jc w:val="both"/>
              <w:rPr>
                <w:rFonts w:ascii="Times New Roman" w:hAnsi="Times New Roman" w:cs="Times New Roman"/>
                <w:b/>
                <w:bCs/>
                <w:sz w:val="28"/>
                <w:szCs w:val="28"/>
                <w:lang w:val="en-US"/>
              </w:rPr>
            </w:pPr>
            <w:r w:rsidRPr="00473AAC">
              <w:rPr>
                <w:rFonts w:ascii="Times New Roman" w:hAnsi="Times New Roman" w:cs="Times New Roman"/>
                <w:b/>
                <w:bCs/>
                <w:sz w:val="28"/>
                <w:szCs w:val="28"/>
                <w:lang w:val="en-US"/>
              </w:rPr>
              <w:t>F</w:t>
            </w:r>
          </w:p>
        </w:tc>
        <w:tc>
          <w:tcPr>
            <w:tcW w:w="846" w:type="dxa"/>
            <w:vMerge w:val="restart"/>
          </w:tcPr>
          <w:p w:rsidR="0076685E" w:rsidRPr="00473AAC" w:rsidRDefault="0076685E" w:rsidP="00195DA4">
            <w:pPr>
              <w:spacing w:line="360" w:lineRule="auto"/>
              <w:jc w:val="both"/>
              <w:rPr>
                <w:rFonts w:ascii="Times New Roman" w:hAnsi="Times New Roman" w:cs="Times New Roman"/>
                <w:b/>
                <w:bCs/>
                <w:sz w:val="28"/>
                <w:szCs w:val="28"/>
                <w:lang w:val="en-US"/>
              </w:rPr>
            </w:pPr>
            <w:r w:rsidRPr="00473AAC">
              <w:rPr>
                <w:rFonts w:ascii="Times New Roman" w:hAnsi="Times New Roman" w:cs="Times New Roman"/>
                <w:b/>
                <w:bCs/>
                <w:sz w:val="28"/>
                <w:szCs w:val="28"/>
                <w:lang w:val="en-US"/>
              </w:rPr>
              <w:t>P</w:t>
            </w:r>
          </w:p>
        </w:tc>
      </w:tr>
      <w:tr w:rsidR="0076685E" w:rsidRPr="00963134" w:rsidTr="00CC47F5">
        <w:tc>
          <w:tcPr>
            <w:tcW w:w="2217" w:type="dxa"/>
            <w:vMerge/>
          </w:tcPr>
          <w:p w:rsidR="0076685E" w:rsidRPr="00963134" w:rsidRDefault="0076685E" w:rsidP="0076685E">
            <w:pPr>
              <w:spacing w:line="360" w:lineRule="auto"/>
              <w:jc w:val="both"/>
              <w:rPr>
                <w:rFonts w:ascii="Times New Roman" w:hAnsi="Times New Roman" w:cs="Times New Roman"/>
                <w:sz w:val="28"/>
                <w:szCs w:val="28"/>
                <w:lang w:val="uk-UA"/>
              </w:rPr>
            </w:pPr>
          </w:p>
        </w:tc>
        <w:tc>
          <w:tcPr>
            <w:tcW w:w="1322" w:type="dxa"/>
          </w:tcPr>
          <w:p w:rsidR="0076685E" w:rsidRPr="00473AAC" w:rsidRDefault="0076685E" w:rsidP="00B418FC">
            <w:pPr>
              <w:spacing w:line="360" w:lineRule="auto"/>
              <w:jc w:val="center"/>
              <w:rPr>
                <w:rFonts w:ascii="Times New Roman" w:hAnsi="Times New Roman" w:cs="Times New Roman"/>
                <w:b/>
                <w:bCs/>
                <w:sz w:val="28"/>
                <w:szCs w:val="28"/>
                <w:lang w:val="uk-UA"/>
              </w:rPr>
            </w:pPr>
            <w:r w:rsidRPr="00473AAC">
              <w:rPr>
                <w:rFonts w:ascii="Times New Roman" w:hAnsi="Times New Roman" w:cs="Times New Roman"/>
                <w:b/>
                <w:bCs/>
                <w:sz w:val="28"/>
                <w:szCs w:val="28"/>
                <w:lang w:val="uk-UA"/>
              </w:rPr>
              <w:t>М</w:t>
            </w:r>
          </w:p>
        </w:tc>
        <w:tc>
          <w:tcPr>
            <w:tcW w:w="1418" w:type="dxa"/>
          </w:tcPr>
          <w:p w:rsidR="0076685E" w:rsidRPr="00473AAC" w:rsidRDefault="0076685E" w:rsidP="00B418FC">
            <w:pPr>
              <w:spacing w:line="360" w:lineRule="auto"/>
              <w:jc w:val="center"/>
              <w:rPr>
                <w:rFonts w:ascii="Times New Roman" w:hAnsi="Times New Roman" w:cs="Times New Roman"/>
                <w:b/>
                <w:bCs/>
                <w:sz w:val="28"/>
                <w:szCs w:val="28"/>
                <w:lang w:val="uk-UA"/>
              </w:rPr>
            </w:pPr>
            <w:r w:rsidRPr="00473AAC">
              <w:rPr>
                <w:rFonts w:ascii="Times New Roman" w:hAnsi="Times New Roman" w:cs="Times New Roman"/>
                <w:b/>
                <w:bCs/>
                <w:sz w:val="28"/>
                <w:szCs w:val="28"/>
                <w:lang w:val="uk-UA"/>
              </w:rPr>
              <w:t>станд. відх.</w:t>
            </w:r>
          </w:p>
        </w:tc>
        <w:tc>
          <w:tcPr>
            <w:tcW w:w="1275" w:type="dxa"/>
          </w:tcPr>
          <w:p w:rsidR="0076685E" w:rsidRPr="00473AAC" w:rsidRDefault="0076685E" w:rsidP="00B418FC">
            <w:pPr>
              <w:spacing w:line="360" w:lineRule="auto"/>
              <w:jc w:val="center"/>
              <w:rPr>
                <w:rFonts w:ascii="Times New Roman" w:hAnsi="Times New Roman" w:cs="Times New Roman"/>
                <w:b/>
                <w:bCs/>
                <w:sz w:val="28"/>
                <w:szCs w:val="28"/>
                <w:lang w:val="uk-UA"/>
              </w:rPr>
            </w:pPr>
            <w:r w:rsidRPr="00473AAC">
              <w:rPr>
                <w:rFonts w:ascii="Times New Roman" w:hAnsi="Times New Roman" w:cs="Times New Roman"/>
                <w:b/>
                <w:bCs/>
                <w:sz w:val="28"/>
                <w:szCs w:val="28"/>
                <w:lang w:val="uk-UA"/>
              </w:rPr>
              <w:t>М</w:t>
            </w:r>
          </w:p>
        </w:tc>
        <w:tc>
          <w:tcPr>
            <w:tcW w:w="1276" w:type="dxa"/>
          </w:tcPr>
          <w:p w:rsidR="0076685E" w:rsidRPr="00473AAC" w:rsidRDefault="0076685E" w:rsidP="00B418FC">
            <w:pPr>
              <w:spacing w:line="360" w:lineRule="auto"/>
              <w:jc w:val="center"/>
              <w:rPr>
                <w:rFonts w:ascii="Times New Roman" w:hAnsi="Times New Roman" w:cs="Times New Roman"/>
                <w:b/>
                <w:bCs/>
                <w:sz w:val="28"/>
                <w:szCs w:val="28"/>
                <w:lang w:val="uk-UA"/>
              </w:rPr>
            </w:pPr>
            <w:r w:rsidRPr="00473AAC">
              <w:rPr>
                <w:rFonts w:ascii="Times New Roman" w:hAnsi="Times New Roman" w:cs="Times New Roman"/>
                <w:b/>
                <w:bCs/>
                <w:sz w:val="28"/>
                <w:szCs w:val="28"/>
                <w:lang w:val="uk-UA"/>
              </w:rPr>
              <w:t>станд. відх.</w:t>
            </w:r>
          </w:p>
        </w:tc>
        <w:tc>
          <w:tcPr>
            <w:tcW w:w="991" w:type="dxa"/>
            <w:vMerge/>
          </w:tcPr>
          <w:p w:rsidR="0076685E" w:rsidRPr="00963134" w:rsidRDefault="0076685E" w:rsidP="0076685E">
            <w:pPr>
              <w:spacing w:line="360" w:lineRule="auto"/>
              <w:jc w:val="both"/>
              <w:rPr>
                <w:rFonts w:ascii="Times New Roman" w:hAnsi="Times New Roman" w:cs="Times New Roman"/>
                <w:sz w:val="28"/>
                <w:szCs w:val="28"/>
                <w:lang w:val="uk-UA"/>
              </w:rPr>
            </w:pPr>
          </w:p>
        </w:tc>
        <w:tc>
          <w:tcPr>
            <w:tcW w:w="846" w:type="dxa"/>
            <w:vMerge/>
          </w:tcPr>
          <w:p w:rsidR="0076685E" w:rsidRPr="00963134" w:rsidRDefault="0076685E" w:rsidP="0076685E">
            <w:pPr>
              <w:spacing w:line="360" w:lineRule="auto"/>
              <w:jc w:val="both"/>
              <w:rPr>
                <w:rFonts w:ascii="Times New Roman" w:hAnsi="Times New Roman" w:cs="Times New Roman"/>
                <w:sz w:val="28"/>
                <w:szCs w:val="28"/>
                <w:lang w:val="uk-UA"/>
              </w:rPr>
            </w:pPr>
          </w:p>
        </w:tc>
      </w:tr>
      <w:tr w:rsidR="00CC47F5" w:rsidRPr="00963134" w:rsidTr="00CC47F5">
        <w:tc>
          <w:tcPr>
            <w:tcW w:w="2217" w:type="dxa"/>
          </w:tcPr>
          <w:p w:rsidR="0076685E" w:rsidRPr="00963134" w:rsidRDefault="0076685E" w:rsidP="00195DA4">
            <w:pPr>
              <w:spacing w:line="360"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Конфронтація</w:t>
            </w:r>
          </w:p>
        </w:tc>
        <w:tc>
          <w:tcPr>
            <w:tcW w:w="1322" w:type="dxa"/>
          </w:tcPr>
          <w:p w:rsidR="0076685E" w:rsidRPr="00963134" w:rsidRDefault="0076685E" w:rsidP="00195DA4">
            <w:pPr>
              <w:spacing w:line="360" w:lineRule="auto"/>
              <w:jc w:val="both"/>
              <w:rPr>
                <w:rFonts w:ascii="Times New Roman" w:hAnsi="Times New Roman" w:cs="Times New Roman"/>
                <w:sz w:val="28"/>
                <w:szCs w:val="28"/>
                <w:lang w:val="uk-UA"/>
              </w:rPr>
            </w:pPr>
            <w:r w:rsidRPr="00963134">
              <w:rPr>
                <w:rFonts w:ascii="Times New Roman" w:hAnsi="Times New Roman" w:cs="Times New Roman"/>
                <w:sz w:val="28"/>
                <w:szCs w:val="28"/>
              </w:rPr>
              <w:t>10</w:t>
            </w:r>
            <w:r w:rsidRPr="00963134">
              <w:rPr>
                <w:rFonts w:ascii="Times New Roman" w:hAnsi="Times New Roman" w:cs="Times New Roman"/>
                <w:sz w:val="28"/>
                <w:szCs w:val="28"/>
                <w:lang w:val="uk-UA"/>
              </w:rPr>
              <w:t>,76</w:t>
            </w:r>
          </w:p>
        </w:tc>
        <w:tc>
          <w:tcPr>
            <w:tcW w:w="1418" w:type="dxa"/>
          </w:tcPr>
          <w:p w:rsidR="0076685E" w:rsidRPr="00963134" w:rsidRDefault="00CC47F5" w:rsidP="00195DA4">
            <w:pPr>
              <w:spacing w:line="360"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2,9</w:t>
            </w:r>
          </w:p>
        </w:tc>
        <w:tc>
          <w:tcPr>
            <w:tcW w:w="1275" w:type="dxa"/>
          </w:tcPr>
          <w:p w:rsidR="0076685E" w:rsidRPr="00963134" w:rsidRDefault="00CC47F5" w:rsidP="00195DA4">
            <w:pPr>
              <w:spacing w:line="360"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6,48</w:t>
            </w:r>
          </w:p>
        </w:tc>
        <w:tc>
          <w:tcPr>
            <w:tcW w:w="1276" w:type="dxa"/>
          </w:tcPr>
          <w:p w:rsidR="0076685E" w:rsidRPr="00963134" w:rsidRDefault="00CC47F5" w:rsidP="00195DA4">
            <w:pPr>
              <w:spacing w:line="360"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1,6</w:t>
            </w:r>
          </w:p>
        </w:tc>
        <w:tc>
          <w:tcPr>
            <w:tcW w:w="991" w:type="dxa"/>
          </w:tcPr>
          <w:p w:rsidR="0076685E" w:rsidRPr="00963134" w:rsidRDefault="00CC47F5" w:rsidP="00195DA4">
            <w:pPr>
              <w:spacing w:line="360"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47,866</w:t>
            </w:r>
          </w:p>
        </w:tc>
        <w:tc>
          <w:tcPr>
            <w:tcW w:w="846" w:type="dxa"/>
          </w:tcPr>
          <w:p w:rsidR="0076685E" w:rsidRPr="00963134" w:rsidRDefault="00CC47F5" w:rsidP="00195DA4">
            <w:pPr>
              <w:spacing w:line="360"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0,000</w:t>
            </w:r>
          </w:p>
        </w:tc>
      </w:tr>
      <w:tr w:rsidR="00CC47F5" w:rsidRPr="00963134" w:rsidTr="00CC47F5">
        <w:tc>
          <w:tcPr>
            <w:tcW w:w="2217" w:type="dxa"/>
          </w:tcPr>
          <w:p w:rsidR="0076685E" w:rsidRPr="00963134" w:rsidRDefault="0076685E" w:rsidP="00195DA4">
            <w:pPr>
              <w:spacing w:line="360"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Дистанціювання</w:t>
            </w:r>
          </w:p>
        </w:tc>
        <w:tc>
          <w:tcPr>
            <w:tcW w:w="1322" w:type="dxa"/>
          </w:tcPr>
          <w:p w:rsidR="0076685E" w:rsidRPr="00963134" w:rsidRDefault="0076685E" w:rsidP="00195DA4">
            <w:pPr>
              <w:spacing w:line="360"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8,41</w:t>
            </w:r>
          </w:p>
        </w:tc>
        <w:tc>
          <w:tcPr>
            <w:tcW w:w="1418" w:type="dxa"/>
          </w:tcPr>
          <w:p w:rsidR="0076685E" w:rsidRPr="00963134" w:rsidRDefault="00CC47F5" w:rsidP="00195DA4">
            <w:pPr>
              <w:spacing w:line="360"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1,7</w:t>
            </w:r>
          </w:p>
        </w:tc>
        <w:tc>
          <w:tcPr>
            <w:tcW w:w="1275" w:type="dxa"/>
          </w:tcPr>
          <w:p w:rsidR="0076685E" w:rsidRPr="00963134" w:rsidRDefault="00CC47F5" w:rsidP="00195DA4">
            <w:pPr>
              <w:spacing w:line="360"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9,15</w:t>
            </w:r>
          </w:p>
        </w:tc>
        <w:tc>
          <w:tcPr>
            <w:tcW w:w="1276" w:type="dxa"/>
          </w:tcPr>
          <w:p w:rsidR="0076685E" w:rsidRPr="00963134" w:rsidRDefault="00CC47F5" w:rsidP="00195DA4">
            <w:pPr>
              <w:spacing w:line="360"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2,2</w:t>
            </w:r>
          </w:p>
        </w:tc>
        <w:tc>
          <w:tcPr>
            <w:tcW w:w="991" w:type="dxa"/>
          </w:tcPr>
          <w:p w:rsidR="0076685E" w:rsidRPr="00963134" w:rsidRDefault="00CC47F5" w:rsidP="00195DA4">
            <w:pPr>
              <w:spacing w:line="360"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2,298</w:t>
            </w:r>
          </w:p>
        </w:tc>
        <w:tc>
          <w:tcPr>
            <w:tcW w:w="846" w:type="dxa"/>
          </w:tcPr>
          <w:p w:rsidR="0076685E" w:rsidRPr="00963134" w:rsidRDefault="00CC47F5" w:rsidP="00195DA4">
            <w:pPr>
              <w:spacing w:line="360"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0,135</w:t>
            </w:r>
          </w:p>
        </w:tc>
      </w:tr>
      <w:tr w:rsidR="00CC47F5" w:rsidRPr="00963134" w:rsidTr="00CC47F5">
        <w:tc>
          <w:tcPr>
            <w:tcW w:w="2217" w:type="dxa"/>
          </w:tcPr>
          <w:p w:rsidR="0076685E" w:rsidRPr="00963134" w:rsidRDefault="0076685E" w:rsidP="00195DA4">
            <w:pPr>
              <w:spacing w:line="360"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Самоконтроль</w:t>
            </w:r>
          </w:p>
        </w:tc>
        <w:tc>
          <w:tcPr>
            <w:tcW w:w="1322" w:type="dxa"/>
          </w:tcPr>
          <w:p w:rsidR="0076685E" w:rsidRPr="00963134" w:rsidRDefault="00CC47F5" w:rsidP="00195DA4">
            <w:pPr>
              <w:spacing w:line="360"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9,49</w:t>
            </w:r>
          </w:p>
        </w:tc>
        <w:tc>
          <w:tcPr>
            <w:tcW w:w="1418" w:type="dxa"/>
          </w:tcPr>
          <w:p w:rsidR="0076685E" w:rsidRPr="00963134" w:rsidRDefault="00CC47F5" w:rsidP="00195DA4">
            <w:pPr>
              <w:spacing w:line="360"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2,6</w:t>
            </w:r>
          </w:p>
        </w:tc>
        <w:tc>
          <w:tcPr>
            <w:tcW w:w="1275" w:type="dxa"/>
          </w:tcPr>
          <w:p w:rsidR="0076685E" w:rsidRPr="00963134" w:rsidRDefault="00CC47F5" w:rsidP="00195DA4">
            <w:pPr>
              <w:spacing w:line="360"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8,41</w:t>
            </w:r>
          </w:p>
        </w:tc>
        <w:tc>
          <w:tcPr>
            <w:tcW w:w="1276" w:type="dxa"/>
          </w:tcPr>
          <w:p w:rsidR="0076685E" w:rsidRPr="00963134" w:rsidRDefault="00CC47F5" w:rsidP="00195DA4">
            <w:pPr>
              <w:spacing w:line="360"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1,9</w:t>
            </w:r>
          </w:p>
        </w:tc>
        <w:tc>
          <w:tcPr>
            <w:tcW w:w="991" w:type="dxa"/>
          </w:tcPr>
          <w:p w:rsidR="0076685E" w:rsidRPr="00963134" w:rsidRDefault="00CC47F5" w:rsidP="00195DA4">
            <w:pPr>
              <w:spacing w:line="360"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3,397</w:t>
            </w:r>
          </w:p>
        </w:tc>
        <w:tc>
          <w:tcPr>
            <w:tcW w:w="846" w:type="dxa"/>
          </w:tcPr>
          <w:p w:rsidR="0076685E" w:rsidRPr="00963134" w:rsidRDefault="00CC47F5" w:rsidP="00195DA4">
            <w:pPr>
              <w:spacing w:line="360"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0,070</w:t>
            </w:r>
          </w:p>
        </w:tc>
      </w:tr>
      <w:tr w:rsidR="00CC47F5" w:rsidRPr="00963134" w:rsidTr="00CC47F5">
        <w:tc>
          <w:tcPr>
            <w:tcW w:w="2217" w:type="dxa"/>
          </w:tcPr>
          <w:p w:rsidR="0076685E" w:rsidRPr="00963134" w:rsidRDefault="0076685E" w:rsidP="00195DA4">
            <w:pPr>
              <w:spacing w:line="360"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Пошук соціальної підтримки</w:t>
            </w:r>
          </w:p>
        </w:tc>
        <w:tc>
          <w:tcPr>
            <w:tcW w:w="1322" w:type="dxa"/>
          </w:tcPr>
          <w:p w:rsidR="0076685E" w:rsidRPr="00963134" w:rsidRDefault="00CC47F5" w:rsidP="00195DA4">
            <w:pPr>
              <w:spacing w:line="360"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7,6</w:t>
            </w:r>
          </w:p>
        </w:tc>
        <w:tc>
          <w:tcPr>
            <w:tcW w:w="1418" w:type="dxa"/>
          </w:tcPr>
          <w:p w:rsidR="0076685E" w:rsidRPr="00963134" w:rsidRDefault="00CC47F5" w:rsidP="00195DA4">
            <w:pPr>
              <w:spacing w:line="360"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2,3</w:t>
            </w:r>
          </w:p>
        </w:tc>
        <w:tc>
          <w:tcPr>
            <w:tcW w:w="1275" w:type="dxa"/>
          </w:tcPr>
          <w:p w:rsidR="0076685E" w:rsidRPr="00963134" w:rsidRDefault="00CC47F5" w:rsidP="00195DA4">
            <w:pPr>
              <w:spacing w:line="360"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12,9</w:t>
            </w:r>
          </w:p>
        </w:tc>
        <w:tc>
          <w:tcPr>
            <w:tcW w:w="1276" w:type="dxa"/>
          </w:tcPr>
          <w:p w:rsidR="0076685E" w:rsidRPr="00963134" w:rsidRDefault="00CC47F5" w:rsidP="00195DA4">
            <w:pPr>
              <w:spacing w:line="360"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1,9</w:t>
            </w:r>
          </w:p>
        </w:tc>
        <w:tc>
          <w:tcPr>
            <w:tcW w:w="991" w:type="dxa"/>
          </w:tcPr>
          <w:p w:rsidR="0076685E" w:rsidRPr="00963134" w:rsidRDefault="00CC47F5" w:rsidP="00195DA4">
            <w:pPr>
              <w:spacing w:line="360"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94,145</w:t>
            </w:r>
          </w:p>
        </w:tc>
        <w:tc>
          <w:tcPr>
            <w:tcW w:w="846" w:type="dxa"/>
          </w:tcPr>
          <w:p w:rsidR="0076685E" w:rsidRPr="00963134" w:rsidRDefault="00CC47F5" w:rsidP="00195DA4">
            <w:pPr>
              <w:spacing w:line="360"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0,000</w:t>
            </w:r>
          </w:p>
        </w:tc>
      </w:tr>
      <w:tr w:rsidR="00CC47F5" w:rsidRPr="00963134" w:rsidTr="00CC47F5">
        <w:tc>
          <w:tcPr>
            <w:tcW w:w="2217" w:type="dxa"/>
          </w:tcPr>
          <w:p w:rsidR="0076685E" w:rsidRPr="00963134" w:rsidRDefault="0076685E" w:rsidP="00195DA4">
            <w:pPr>
              <w:spacing w:line="360"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Прийняття відповідальності</w:t>
            </w:r>
          </w:p>
        </w:tc>
        <w:tc>
          <w:tcPr>
            <w:tcW w:w="1322" w:type="dxa"/>
          </w:tcPr>
          <w:p w:rsidR="0076685E" w:rsidRPr="00963134" w:rsidRDefault="00CC47F5" w:rsidP="00195DA4">
            <w:pPr>
              <w:spacing w:line="360"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4,9</w:t>
            </w:r>
          </w:p>
        </w:tc>
        <w:tc>
          <w:tcPr>
            <w:tcW w:w="1418" w:type="dxa"/>
          </w:tcPr>
          <w:p w:rsidR="0076685E" w:rsidRPr="00963134" w:rsidRDefault="00CC47F5" w:rsidP="00195DA4">
            <w:pPr>
              <w:spacing w:line="360"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1,6</w:t>
            </w:r>
          </w:p>
        </w:tc>
        <w:tc>
          <w:tcPr>
            <w:tcW w:w="1275" w:type="dxa"/>
          </w:tcPr>
          <w:p w:rsidR="0076685E" w:rsidRPr="00963134" w:rsidRDefault="00CC47F5" w:rsidP="00195DA4">
            <w:pPr>
              <w:spacing w:line="360"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5</w:t>
            </w:r>
          </w:p>
        </w:tc>
        <w:tc>
          <w:tcPr>
            <w:tcW w:w="1276" w:type="dxa"/>
          </w:tcPr>
          <w:p w:rsidR="0076685E" w:rsidRPr="00963134" w:rsidRDefault="00CC47F5" w:rsidP="00195DA4">
            <w:pPr>
              <w:spacing w:line="360"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1,6</w:t>
            </w:r>
          </w:p>
        </w:tc>
        <w:tc>
          <w:tcPr>
            <w:tcW w:w="991" w:type="dxa"/>
          </w:tcPr>
          <w:p w:rsidR="0076685E" w:rsidRPr="00963134" w:rsidRDefault="00CC47F5" w:rsidP="00195DA4">
            <w:pPr>
              <w:spacing w:line="360"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0,040</w:t>
            </w:r>
          </w:p>
        </w:tc>
        <w:tc>
          <w:tcPr>
            <w:tcW w:w="846" w:type="dxa"/>
          </w:tcPr>
          <w:p w:rsidR="0076685E" w:rsidRPr="00963134" w:rsidRDefault="00CC47F5" w:rsidP="00195DA4">
            <w:pPr>
              <w:spacing w:line="360"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0,842</w:t>
            </w:r>
          </w:p>
        </w:tc>
      </w:tr>
      <w:tr w:rsidR="00CC47F5" w:rsidRPr="00963134" w:rsidTr="00CC47F5">
        <w:tc>
          <w:tcPr>
            <w:tcW w:w="2217" w:type="dxa"/>
          </w:tcPr>
          <w:p w:rsidR="0076685E" w:rsidRPr="00963134" w:rsidRDefault="0076685E" w:rsidP="00195DA4">
            <w:pPr>
              <w:spacing w:line="360"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Втеча</w:t>
            </w:r>
          </w:p>
        </w:tc>
        <w:tc>
          <w:tcPr>
            <w:tcW w:w="1322" w:type="dxa"/>
          </w:tcPr>
          <w:p w:rsidR="0076685E" w:rsidRPr="00963134" w:rsidRDefault="00CC47F5" w:rsidP="00195DA4">
            <w:pPr>
              <w:spacing w:line="360"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11,5</w:t>
            </w:r>
          </w:p>
        </w:tc>
        <w:tc>
          <w:tcPr>
            <w:tcW w:w="1418" w:type="dxa"/>
          </w:tcPr>
          <w:p w:rsidR="0076685E" w:rsidRPr="00963134" w:rsidRDefault="00CC47F5" w:rsidP="00195DA4">
            <w:pPr>
              <w:spacing w:line="360"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2,9</w:t>
            </w:r>
          </w:p>
        </w:tc>
        <w:tc>
          <w:tcPr>
            <w:tcW w:w="1275" w:type="dxa"/>
          </w:tcPr>
          <w:p w:rsidR="0076685E" w:rsidRPr="00963134" w:rsidRDefault="00CC47F5" w:rsidP="00195DA4">
            <w:pPr>
              <w:spacing w:line="360"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8,8</w:t>
            </w:r>
          </w:p>
        </w:tc>
        <w:tc>
          <w:tcPr>
            <w:tcW w:w="1276" w:type="dxa"/>
          </w:tcPr>
          <w:p w:rsidR="0076685E" w:rsidRPr="00963134" w:rsidRDefault="00CC47F5" w:rsidP="00195DA4">
            <w:pPr>
              <w:spacing w:line="360"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2,1</w:t>
            </w:r>
          </w:p>
        </w:tc>
        <w:tc>
          <w:tcPr>
            <w:tcW w:w="991" w:type="dxa"/>
          </w:tcPr>
          <w:p w:rsidR="0076685E" w:rsidRPr="00963134" w:rsidRDefault="00CC47F5" w:rsidP="00195DA4">
            <w:pPr>
              <w:spacing w:line="360"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18,477</w:t>
            </w:r>
          </w:p>
        </w:tc>
        <w:tc>
          <w:tcPr>
            <w:tcW w:w="846" w:type="dxa"/>
          </w:tcPr>
          <w:p w:rsidR="0076685E" w:rsidRPr="00963134" w:rsidRDefault="00CC47F5" w:rsidP="00195DA4">
            <w:pPr>
              <w:spacing w:line="360"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0,000</w:t>
            </w:r>
          </w:p>
        </w:tc>
      </w:tr>
      <w:tr w:rsidR="00CC47F5" w:rsidRPr="00963134" w:rsidTr="00CC47F5">
        <w:tc>
          <w:tcPr>
            <w:tcW w:w="2217" w:type="dxa"/>
          </w:tcPr>
          <w:p w:rsidR="0076685E" w:rsidRPr="00963134" w:rsidRDefault="0076685E" w:rsidP="00195DA4">
            <w:pPr>
              <w:spacing w:line="360"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Планування рішення проблем</w:t>
            </w:r>
          </w:p>
        </w:tc>
        <w:tc>
          <w:tcPr>
            <w:tcW w:w="1322" w:type="dxa"/>
          </w:tcPr>
          <w:p w:rsidR="0076685E" w:rsidRPr="00963134" w:rsidRDefault="00CC47F5" w:rsidP="00195DA4">
            <w:pPr>
              <w:spacing w:line="360"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7,9</w:t>
            </w:r>
          </w:p>
        </w:tc>
        <w:tc>
          <w:tcPr>
            <w:tcW w:w="1418" w:type="dxa"/>
          </w:tcPr>
          <w:p w:rsidR="0076685E" w:rsidRPr="00963134" w:rsidRDefault="00CC47F5" w:rsidP="00195DA4">
            <w:pPr>
              <w:spacing w:line="360"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1,7</w:t>
            </w:r>
          </w:p>
        </w:tc>
        <w:tc>
          <w:tcPr>
            <w:tcW w:w="1275" w:type="dxa"/>
          </w:tcPr>
          <w:p w:rsidR="0076685E" w:rsidRPr="00963134" w:rsidRDefault="00CC47F5" w:rsidP="00195DA4">
            <w:pPr>
              <w:spacing w:line="360"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6,9</w:t>
            </w:r>
          </w:p>
        </w:tc>
        <w:tc>
          <w:tcPr>
            <w:tcW w:w="1276" w:type="dxa"/>
          </w:tcPr>
          <w:p w:rsidR="0076685E" w:rsidRPr="00963134" w:rsidRDefault="00CC47F5" w:rsidP="00195DA4">
            <w:pPr>
              <w:spacing w:line="360"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1,6</w:t>
            </w:r>
          </w:p>
        </w:tc>
        <w:tc>
          <w:tcPr>
            <w:tcW w:w="991" w:type="dxa"/>
          </w:tcPr>
          <w:p w:rsidR="0076685E" w:rsidRPr="00963134" w:rsidRDefault="00CC47F5" w:rsidP="00195DA4">
            <w:pPr>
              <w:spacing w:line="360"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4,633</w:t>
            </w:r>
          </w:p>
        </w:tc>
        <w:tc>
          <w:tcPr>
            <w:tcW w:w="846" w:type="dxa"/>
          </w:tcPr>
          <w:p w:rsidR="0076685E" w:rsidRPr="00963134" w:rsidRDefault="00CC47F5" w:rsidP="00195DA4">
            <w:pPr>
              <w:spacing w:line="360"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0,035</w:t>
            </w:r>
          </w:p>
        </w:tc>
      </w:tr>
      <w:tr w:rsidR="00CC47F5" w:rsidRPr="00963134" w:rsidTr="00CC47F5">
        <w:tc>
          <w:tcPr>
            <w:tcW w:w="2217" w:type="dxa"/>
          </w:tcPr>
          <w:p w:rsidR="0076685E" w:rsidRPr="00963134" w:rsidRDefault="0076685E" w:rsidP="00195DA4">
            <w:pPr>
              <w:spacing w:line="360"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lastRenderedPageBreak/>
              <w:t>Позитивна переоцінка</w:t>
            </w:r>
          </w:p>
        </w:tc>
        <w:tc>
          <w:tcPr>
            <w:tcW w:w="1322" w:type="dxa"/>
          </w:tcPr>
          <w:p w:rsidR="0076685E" w:rsidRPr="00963134" w:rsidRDefault="00CC47F5" w:rsidP="00195DA4">
            <w:pPr>
              <w:spacing w:line="360"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8,9</w:t>
            </w:r>
          </w:p>
        </w:tc>
        <w:tc>
          <w:tcPr>
            <w:tcW w:w="1418" w:type="dxa"/>
          </w:tcPr>
          <w:p w:rsidR="0076685E" w:rsidRPr="00963134" w:rsidRDefault="00CC47F5" w:rsidP="00195DA4">
            <w:pPr>
              <w:spacing w:line="360"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1,8</w:t>
            </w:r>
          </w:p>
        </w:tc>
        <w:tc>
          <w:tcPr>
            <w:tcW w:w="1275" w:type="dxa"/>
          </w:tcPr>
          <w:p w:rsidR="0076685E" w:rsidRPr="00963134" w:rsidRDefault="00CC47F5" w:rsidP="00195DA4">
            <w:pPr>
              <w:spacing w:line="360"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9,9</w:t>
            </w:r>
          </w:p>
        </w:tc>
        <w:tc>
          <w:tcPr>
            <w:tcW w:w="1276" w:type="dxa"/>
          </w:tcPr>
          <w:p w:rsidR="0076685E" w:rsidRPr="00963134" w:rsidRDefault="00CC47F5" w:rsidP="00195DA4">
            <w:pPr>
              <w:spacing w:line="360"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2,1</w:t>
            </w:r>
          </w:p>
        </w:tc>
        <w:tc>
          <w:tcPr>
            <w:tcW w:w="991" w:type="dxa"/>
          </w:tcPr>
          <w:p w:rsidR="0076685E" w:rsidRPr="00963134" w:rsidRDefault="00CC47F5" w:rsidP="00195DA4">
            <w:pPr>
              <w:spacing w:line="360"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4,395</w:t>
            </w:r>
          </w:p>
        </w:tc>
        <w:tc>
          <w:tcPr>
            <w:tcW w:w="846" w:type="dxa"/>
          </w:tcPr>
          <w:p w:rsidR="0076685E" w:rsidRPr="00963134" w:rsidRDefault="00CC47F5" w:rsidP="00195DA4">
            <w:pPr>
              <w:spacing w:line="360" w:lineRule="auto"/>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0,035</w:t>
            </w:r>
          </w:p>
        </w:tc>
      </w:tr>
    </w:tbl>
    <w:p w:rsidR="00361598" w:rsidRPr="00963134" w:rsidRDefault="00361598" w:rsidP="00361598">
      <w:pPr>
        <w:spacing w:line="360" w:lineRule="auto"/>
        <w:jc w:val="both"/>
        <w:rPr>
          <w:rFonts w:ascii="Times New Roman" w:hAnsi="Times New Roman" w:cs="Times New Roman"/>
          <w:noProof/>
          <w:sz w:val="28"/>
          <w:szCs w:val="28"/>
          <w:lang w:eastAsia="ru-RU"/>
        </w:rPr>
      </w:pPr>
    </w:p>
    <w:p w:rsidR="00361598" w:rsidRPr="00963134" w:rsidRDefault="00361598" w:rsidP="00361598">
      <w:pPr>
        <w:spacing w:line="360" w:lineRule="auto"/>
        <w:jc w:val="both"/>
        <w:rPr>
          <w:rFonts w:ascii="Times New Roman" w:hAnsi="Times New Roman" w:cs="Times New Roman"/>
          <w:sz w:val="28"/>
          <w:szCs w:val="28"/>
          <w:lang w:val="uk-UA"/>
        </w:rPr>
      </w:pPr>
      <w:r w:rsidRPr="00963134">
        <w:rPr>
          <w:rFonts w:ascii="Times New Roman" w:hAnsi="Times New Roman" w:cs="Times New Roman"/>
          <w:noProof/>
          <w:sz w:val="28"/>
          <w:szCs w:val="28"/>
          <w:lang w:val="uk-UA" w:eastAsia="uk-UA"/>
        </w:rPr>
        <w:drawing>
          <wp:inline distT="0" distB="0" distL="0" distR="0">
            <wp:extent cx="5819775" cy="3352800"/>
            <wp:effectExtent l="0" t="0" r="952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61598" w:rsidRPr="00DE090F" w:rsidRDefault="00361598" w:rsidP="00DE090F">
      <w:pPr>
        <w:spacing w:line="360" w:lineRule="auto"/>
        <w:ind w:firstLine="567"/>
        <w:jc w:val="both"/>
        <w:rPr>
          <w:rFonts w:ascii="Times New Roman" w:hAnsi="Times New Roman" w:cs="Times New Roman"/>
          <w:b/>
          <w:i/>
          <w:sz w:val="28"/>
          <w:szCs w:val="28"/>
          <w:lang w:val="uk-UA"/>
        </w:rPr>
      </w:pPr>
      <w:r w:rsidRPr="00CF5087">
        <w:rPr>
          <w:rFonts w:ascii="Times New Roman" w:hAnsi="Times New Roman" w:cs="Times New Roman"/>
          <w:b/>
          <w:i/>
          <w:sz w:val="28"/>
          <w:szCs w:val="28"/>
          <w:lang w:val="uk-UA"/>
        </w:rPr>
        <w:t>Рис.</w:t>
      </w:r>
      <w:r w:rsidR="00CF5087">
        <w:rPr>
          <w:rFonts w:ascii="Times New Roman" w:hAnsi="Times New Roman" w:cs="Times New Roman"/>
          <w:b/>
          <w:i/>
          <w:sz w:val="28"/>
          <w:szCs w:val="28"/>
          <w:lang w:val="uk-UA"/>
        </w:rPr>
        <w:t xml:space="preserve">2.3. </w:t>
      </w:r>
      <w:r w:rsidRPr="00963134">
        <w:rPr>
          <w:rFonts w:ascii="Times New Roman" w:hAnsi="Times New Roman" w:cs="Times New Roman"/>
          <w:b/>
          <w:i/>
          <w:sz w:val="28"/>
          <w:szCs w:val="28"/>
          <w:lang w:val="uk-UA"/>
        </w:rPr>
        <w:t>Середні значення вираженості копінг-стратегій у досліджуваних</w:t>
      </w:r>
    </w:p>
    <w:p w:rsidR="0076685E" w:rsidRPr="00963134" w:rsidRDefault="00CC47F5" w:rsidP="004F70C0">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В результаті дослідження було</w:t>
      </w:r>
      <w:r w:rsidR="00361598" w:rsidRPr="00963134">
        <w:rPr>
          <w:rFonts w:ascii="Times New Roman" w:hAnsi="Times New Roman" w:cs="Times New Roman"/>
          <w:sz w:val="28"/>
          <w:szCs w:val="28"/>
          <w:lang w:val="uk-UA"/>
        </w:rPr>
        <w:t xml:space="preserve"> виявлено</w:t>
      </w:r>
      <w:r w:rsidR="00CF5087">
        <w:rPr>
          <w:rFonts w:ascii="Times New Roman" w:hAnsi="Times New Roman" w:cs="Times New Roman"/>
          <w:sz w:val="28"/>
          <w:szCs w:val="28"/>
          <w:lang w:val="uk-UA"/>
        </w:rPr>
        <w:t xml:space="preserve"> (Рис. 2.3.)</w:t>
      </w:r>
      <w:r w:rsidR="00361598" w:rsidRPr="00963134">
        <w:rPr>
          <w:rFonts w:ascii="Times New Roman" w:hAnsi="Times New Roman" w:cs="Times New Roman"/>
          <w:sz w:val="28"/>
          <w:szCs w:val="28"/>
          <w:lang w:val="uk-UA"/>
        </w:rPr>
        <w:t xml:space="preserve">, що у досліджуваних працівників </w:t>
      </w:r>
      <w:r w:rsidR="008526D0">
        <w:rPr>
          <w:rFonts w:ascii="Times New Roman" w:hAnsi="Times New Roman" w:cs="Times New Roman"/>
          <w:sz w:val="28"/>
          <w:szCs w:val="28"/>
          <w:lang w:val="uk-UA"/>
        </w:rPr>
        <w:t>галузі освіти</w:t>
      </w:r>
      <w:r w:rsidR="00361598" w:rsidRPr="00963134">
        <w:rPr>
          <w:rFonts w:ascii="Times New Roman" w:hAnsi="Times New Roman" w:cs="Times New Roman"/>
          <w:sz w:val="28"/>
          <w:szCs w:val="28"/>
          <w:lang w:val="uk-UA"/>
        </w:rPr>
        <w:t>, які мають стаж роботи більше 5 років,</w:t>
      </w:r>
      <w:r w:rsidRPr="00963134">
        <w:rPr>
          <w:rFonts w:ascii="Times New Roman" w:hAnsi="Times New Roman" w:cs="Times New Roman"/>
          <w:sz w:val="28"/>
          <w:szCs w:val="28"/>
          <w:lang w:val="uk-UA"/>
        </w:rPr>
        <w:t xml:space="preserve"> переважає конструктивний копінг – пошук соціальної підтримки, та позитивна переоцінка</w:t>
      </w:r>
      <w:r w:rsidR="00361598" w:rsidRPr="00963134">
        <w:rPr>
          <w:rFonts w:ascii="Times New Roman" w:hAnsi="Times New Roman" w:cs="Times New Roman"/>
          <w:sz w:val="28"/>
          <w:szCs w:val="28"/>
          <w:lang w:val="uk-UA"/>
        </w:rPr>
        <w:t>, а у досліджуваних зі стажем менше 5 років переважають</w:t>
      </w:r>
      <w:r w:rsidRPr="00963134">
        <w:rPr>
          <w:rFonts w:ascii="Times New Roman" w:hAnsi="Times New Roman" w:cs="Times New Roman"/>
          <w:sz w:val="28"/>
          <w:szCs w:val="28"/>
          <w:lang w:val="uk-UA"/>
        </w:rPr>
        <w:t xml:space="preserve"> неконструктивні </w:t>
      </w:r>
      <w:r w:rsidR="00361598" w:rsidRPr="00963134">
        <w:rPr>
          <w:rFonts w:ascii="Times New Roman" w:hAnsi="Times New Roman" w:cs="Times New Roman"/>
          <w:sz w:val="28"/>
          <w:szCs w:val="28"/>
          <w:lang w:val="uk-UA"/>
        </w:rPr>
        <w:t>копінги –</w:t>
      </w:r>
      <w:r w:rsidRPr="00963134">
        <w:rPr>
          <w:rFonts w:ascii="Times New Roman" w:hAnsi="Times New Roman" w:cs="Times New Roman"/>
          <w:sz w:val="28"/>
          <w:szCs w:val="28"/>
          <w:lang w:val="uk-UA"/>
        </w:rPr>
        <w:t xml:space="preserve"> конфронтація та втеча.</w:t>
      </w:r>
    </w:p>
    <w:p w:rsidR="00C53F5A" w:rsidRPr="00D169BD" w:rsidRDefault="00C53F5A" w:rsidP="004F70C0">
      <w:pPr>
        <w:spacing w:after="0" w:line="360" w:lineRule="auto"/>
        <w:ind w:firstLine="709"/>
        <w:jc w:val="both"/>
        <w:rPr>
          <w:rFonts w:ascii="Times New Roman" w:hAnsi="Times New Roman" w:cs="Times New Roman"/>
          <w:sz w:val="28"/>
          <w:szCs w:val="28"/>
          <w:lang w:val="uk-UA"/>
        </w:rPr>
      </w:pPr>
      <w:r w:rsidRPr="00D169BD">
        <w:rPr>
          <w:rFonts w:ascii="Times New Roman" w:hAnsi="Times New Roman" w:cs="Times New Roman"/>
          <w:sz w:val="28"/>
          <w:szCs w:val="28"/>
          <w:lang w:val="uk-UA"/>
        </w:rPr>
        <w:t>Отримані в ходіемпіричногодослідженняданібулипідданікореляційномуаналізу, якийвиконувався за допомогоюнепараметричногокритеріякореляціїСпірмена. У результатібуловиявленочисленнідостовірнікореляції.</w:t>
      </w:r>
    </w:p>
    <w:p w:rsidR="00516497" w:rsidRPr="00D169BD" w:rsidRDefault="00516497" w:rsidP="00443FAB">
      <w:pPr>
        <w:spacing w:after="0" w:line="360" w:lineRule="auto"/>
        <w:ind w:firstLine="709"/>
        <w:jc w:val="right"/>
        <w:rPr>
          <w:rFonts w:ascii="Times New Roman" w:hAnsi="Times New Roman" w:cs="Times New Roman"/>
          <w:sz w:val="28"/>
          <w:szCs w:val="28"/>
          <w:lang w:val="uk-UA"/>
        </w:rPr>
      </w:pPr>
    </w:p>
    <w:p w:rsidR="00516497" w:rsidRPr="00D169BD" w:rsidRDefault="00516497" w:rsidP="00443FAB">
      <w:pPr>
        <w:spacing w:after="0" w:line="360" w:lineRule="auto"/>
        <w:ind w:firstLine="709"/>
        <w:jc w:val="right"/>
        <w:rPr>
          <w:rFonts w:ascii="Times New Roman" w:hAnsi="Times New Roman" w:cs="Times New Roman"/>
          <w:sz w:val="28"/>
          <w:szCs w:val="28"/>
          <w:lang w:val="uk-UA"/>
        </w:rPr>
      </w:pPr>
    </w:p>
    <w:p w:rsidR="00516497" w:rsidRPr="00D169BD" w:rsidRDefault="00516497" w:rsidP="00443FAB">
      <w:pPr>
        <w:spacing w:after="0" w:line="360" w:lineRule="auto"/>
        <w:ind w:firstLine="709"/>
        <w:jc w:val="right"/>
        <w:rPr>
          <w:rFonts w:ascii="Times New Roman" w:hAnsi="Times New Roman" w:cs="Times New Roman"/>
          <w:sz w:val="28"/>
          <w:szCs w:val="28"/>
          <w:lang w:val="uk-UA"/>
        </w:rPr>
      </w:pPr>
    </w:p>
    <w:p w:rsidR="00C53F5A" w:rsidRPr="00963134" w:rsidRDefault="00CF5087" w:rsidP="00443FAB">
      <w:pPr>
        <w:spacing w:after="0" w:line="360" w:lineRule="auto"/>
        <w:ind w:firstLine="709"/>
        <w:jc w:val="right"/>
        <w:rPr>
          <w:rFonts w:ascii="Times New Roman" w:hAnsi="Times New Roman" w:cs="Times New Roman"/>
          <w:sz w:val="28"/>
          <w:szCs w:val="28"/>
        </w:rPr>
      </w:pPr>
      <w:r w:rsidRPr="00CF5087">
        <w:rPr>
          <w:rFonts w:ascii="Times New Roman" w:hAnsi="Times New Roman" w:cs="Times New Roman"/>
          <w:sz w:val="28"/>
          <w:szCs w:val="28"/>
        </w:rPr>
        <w:lastRenderedPageBreak/>
        <w:t>Таблиця 2.</w:t>
      </w:r>
      <w:r w:rsidR="00516497">
        <w:rPr>
          <w:rFonts w:ascii="Times New Roman" w:hAnsi="Times New Roman" w:cs="Times New Roman"/>
          <w:sz w:val="28"/>
          <w:szCs w:val="28"/>
        </w:rPr>
        <w:t>7</w:t>
      </w:r>
      <w:r w:rsidR="00443FAB" w:rsidRPr="00CF5087">
        <w:rPr>
          <w:rFonts w:ascii="Times New Roman" w:hAnsi="Times New Roman" w:cs="Times New Roman"/>
          <w:sz w:val="28"/>
          <w:szCs w:val="28"/>
        </w:rPr>
        <w:t>.</w:t>
      </w:r>
    </w:p>
    <w:p w:rsidR="00443FAB" w:rsidRPr="00963134" w:rsidRDefault="00C53F5A" w:rsidP="00443FAB">
      <w:pPr>
        <w:spacing w:after="0" w:line="360" w:lineRule="auto"/>
        <w:jc w:val="center"/>
        <w:rPr>
          <w:rFonts w:ascii="Times New Roman" w:hAnsi="Times New Roman" w:cs="Times New Roman"/>
          <w:b/>
          <w:sz w:val="28"/>
          <w:szCs w:val="28"/>
          <w:lang w:val="uk-UA"/>
        </w:rPr>
      </w:pPr>
      <w:r w:rsidRPr="00963134">
        <w:rPr>
          <w:rFonts w:ascii="Times New Roman" w:hAnsi="Times New Roman" w:cs="Times New Roman"/>
          <w:b/>
          <w:sz w:val="28"/>
          <w:szCs w:val="28"/>
        </w:rPr>
        <w:t>Результатикореляційногоаналізу</w:t>
      </w:r>
      <w:r w:rsidRPr="00963134">
        <w:rPr>
          <w:rFonts w:ascii="Times New Roman" w:hAnsi="Times New Roman" w:cs="Times New Roman"/>
          <w:b/>
          <w:sz w:val="28"/>
          <w:szCs w:val="28"/>
          <w:lang w:val="uk-UA"/>
        </w:rPr>
        <w:t xml:space="preserve"> у групі досліджуваних працівників</w:t>
      </w:r>
    </w:p>
    <w:p w:rsidR="00C53F5A" w:rsidRPr="00963134" w:rsidRDefault="00C53F5A" w:rsidP="00443FAB">
      <w:pPr>
        <w:spacing w:after="0" w:line="360" w:lineRule="auto"/>
        <w:jc w:val="center"/>
        <w:rPr>
          <w:rFonts w:ascii="Times New Roman" w:hAnsi="Times New Roman" w:cs="Times New Roman"/>
          <w:b/>
          <w:sz w:val="28"/>
          <w:szCs w:val="28"/>
          <w:lang w:val="uk-UA"/>
        </w:rPr>
      </w:pPr>
      <w:r w:rsidRPr="00963134">
        <w:rPr>
          <w:rFonts w:ascii="Times New Roman" w:hAnsi="Times New Roman" w:cs="Times New Roman"/>
          <w:b/>
          <w:sz w:val="28"/>
          <w:szCs w:val="28"/>
          <w:lang w:val="uk-UA"/>
        </w:rPr>
        <w:t xml:space="preserve"> зі стажем роботи менше 5 років</w:t>
      </w:r>
    </w:p>
    <w:tbl>
      <w:tblPr>
        <w:tblStyle w:val="a5"/>
        <w:tblW w:w="0" w:type="auto"/>
        <w:tblLook w:val="04A0"/>
      </w:tblPr>
      <w:tblGrid>
        <w:gridCol w:w="6232"/>
        <w:gridCol w:w="3232"/>
      </w:tblGrid>
      <w:tr w:rsidR="00C53F5A" w:rsidRPr="00963134" w:rsidTr="0082524C">
        <w:tc>
          <w:tcPr>
            <w:tcW w:w="6232" w:type="dxa"/>
          </w:tcPr>
          <w:p w:rsidR="00C53F5A" w:rsidRPr="00963134" w:rsidRDefault="00C53F5A" w:rsidP="00C53F5A">
            <w:pPr>
              <w:spacing w:line="360" w:lineRule="auto"/>
              <w:jc w:val="center"/>
              <w:rPr>
                <w:rFonts w:ascii="Times New Roman" w:hAnsi="Times New Roman" w:cs="Times New Roman"/>
                <w:sz w:val="28"/>
                <w:szCs w:val="28"/>
                <w:lang w:val="uk-UA"/>
              </w:rPr>
            </w:pPr>
            <w:r w:rsidRPr="00963134">
              <w:rPr>
                <w:rFonts w:ascii="Times New Roman" w:hAnsi="Times New Roman" w:cs="Times New Roman"/>
                <w:sz w:val="28"/>
                <w:szCs w:val="28"/>
                <w:lang w:val="uk-UA"/>
              </w:rPr>
              <w:t>Конфронтація</w:t>
            </w:r>
            <w:r w:rsidR="00A111B0" w:rsidRPr="00963134">
              <w:rPr>
                <w:rFonts w:ascii="Times New Roman" w:hAnsi="Times New Roman" w:cs="Times New Roman"/>
                <w:sz w:val="28"/>
                <w:szCs w:val="28"/>
                <w:lang w:val="uk-UA"/>
              </w:rPr>
              <w:t xml:space="preserve"> – прийняття цінностей інших</w:t>
            </w:r>
          </w:p>
        </w:tc>
        <w:tc>
          <w:tcPr>
            <w:tcW w:w="3232" w:type="dxa"/>
          </w:tcPr>
          <w:p w:rsidR="00C53F5A" w:rsidRPr="00831E09" w:rsidRDefault="00AF7FD3" w:rsidP="00AF7FD3">
            <w:pPr>
              <w:pStyle w:val="a3"/>
              <w:spacing w:line="360" w:lineRule="auto"/>
              <w:ind w:left="177"/>
              <w:jc w:val="both"/>
              <w:rPr>
                <w:rFonts w:ascii="Times New Roman" w:hAnsi="Times New Roman" w:cs="Times New Roman"/>
                <w:sz w:val="28"/>
                <w:szCs w:val="28"/>
                <w:lang w:val="uk-UA"/>
              </w:rPr>
            </w:pPr>
            <w:r w:rsidRPr="00AF7FD3">
              <w:rPr>
                <w:rFonts w:ascii="Times New Roman" w:hAnsi="Times New Roman" w:cs="Times New Roman"/>
                <w:sz w:val="28"/>
                <w:szCs w:val="28"/>
                <w:lang w:val="en-US"/>
              </w:rPr>
              <w:t xml:space="preserve">r </w:t>
            </w:r>
            <w:r w:rsidRPr="00AF7FD3">
              <w:rPr>
                <w:rFonts w:ascii="Times New Roman" w:hAnsi="Times New Roman" w:cs="Times New Roman"/>
                <w:sz w:val="28"/>
                <w:szCs w:val="28"/>
                <w:lang w:val="uk-UA"/>
              </w:rPr>
              <w:t xml:space="preserve">= </w:t>
            </w:r>
            <w:r>
              <w:rPr>
                <w:rFonts w:ascii="Times New Roman" w:hAnsi="Times New Roman" w:cs="Times New Roman"/>
                <w:sz w:val="28"/>
                <w:szCs w:val="28"/>
                <w:lang w:val="uk-UA"/>
              </w:rPr>
              <w:t>-0,403</w:t>
            </w:r>
            <w:r w:rsidRPr="00AF7FD3">
              <w:rPr>
                <w:rFonts w:ascii="Times New Roman" w:hAnsi="Times New Roman" w:cs="Times New Roman"/>
                <w:sz w:val="28"/>
                <w:szCs w:val="28"/>
                <w:lang w:val="uk-UA"/>
              </w:rPr>
              <w:t xml:space="preserve"> при </w:t>
            </w:r>
            <w:r w:rsidRPr="00AF7FD3">
              <w:rPr>
                <w:rFonts w:ascii="Times New Roman" w:hAnsi="Times New Roman" w:cs="Times New Roman"/>
                <w:sz w:val="28"/>
                <w:szCs w:val="28"/>
              </w:rPr>
              <w:t>р ≤ 0,05</w:t>
            </w:r>
          </w:p>
        </w:tc>
      </w:tr>
      <w:tr w:rsidR="00C53F5A" w:rsidRPr="00963134" w:rsidTr="0082524C">
        <w:tc>
          <w:tcPr>
            <w:tcW w:w="6232" w:type="dxa"/>
          </w:tcPr>
          <w:p w:rsidR="00C53F5A" w:rsidRPr="00963134" w:rsidRDefault="005609D4" w:rsidP="00A111B0">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Здатність до самопізнання</w:t>
            </w:r>
            <w:r w:rsidR="00A111B0" w:rsidRPr="00963134">
              <w:rPr>
                <w:rFonts w:ascii="Times New Roman" w:hAnsi="Times New Roman" w:cs="Times New Roman"/>
                <w:sz w:val="28"/>
                <w:szCs w:val="28"/>
                <w:lang w:val="uk-UA"/>
              </w:rPr>
              <w:t xml:space="preserve"> – редукція власних досягнень</w:t>
            </w:r>
          </w:p>
        </w:tc>
        <w:tc>
          <w:tcPr>
            <w:tcW w:w="3232" w:type="dxa"/>
          </w:tcPr>
          <w:p w:rsidR="00C53F5A" w:rsidRPr="00963134" w:rsidRDefault="00AF7FD3" w:rsidP="00AF7FD3">
            <w:pPr>
              <w:spacing w:line="360" w:lineRule="auto"/>
              <w:ind w:left="177"/>
              <w:jc w:val="both"/>
              <w:rPr>
                <w:rFonts w:ascii="Times New Roman" w:hAnsi="Times New Roman" w:cs="Times New Roman"/>
                <w:sz w:val="28"/>
                <w:szCs w:val="28"/>
                <w:lang w:val="uk-UA"/>
              </w:rPr>
            </w:pPr>
            <w:r w:rsidRPr="00AF7FD3">
              <w:rPr>
                <w:rFonts w:ascii="Times New Roman" w:hAnsi="Times New Roman" w:cs="Times New Roman"/>
                <w:sz w:val="28"/>
                <w:szCs w:val="28"/>
                <w:lang w:val="en-US"/>
              </w:rPr>
              <w:t xml:space="preserve">r </w:t>
            </w:r>
            <w:r w:rsidRPr="00AF7FD3">
              <w:rPr>
                <w:rFonts w:ascii="Times New Roman" w:hAnsi="Times New Roman" w:cs="Times New Roman"/>
                <w:sz w:val="28"/>
                <w:szCs w:val="28"/>
                <w:lang w:val="uk-UA"/>
              </w:rPr>
              <w:t xml:space="preserve">= </w:t>
            </w:r>
            <w:r w:rsidR="005609D4">
              <w:rPr>
                <w:rFonts w:ascii="Times New Roman" w:hAnsi="Times New Roman" w:cs="Times New Roman"/>
                <w:sz w:val="28"/>
                <w:szCs w:val="28"/>
                <w:lang w:val="uk-UA"/>
              </w:rPr>
              <w:t>-</w:t>
            </w:r>
            <w:r>
              <w:rPr>
                <w:rFonts w:ascii="Times New Roman" w:hAnsi="Times New Roman" w:cs="Times New Roman"/>
                <w:sz w:val="28"/>
                <w:szCs w:val="28"/>
                <w:lang w:val="uk-UA"/>
              </w:rPr>
              <w:t>0,627</w:t>
            </w:r>
            <w:r w:rsidRPr="00AF7FD3">
              <w:rPr>
                <w:rFonts w:ascii="Times New Roman" w:hAnsi="Times New Roman" w:cs="Times New Roman"/>
                <w:sz w:val="28"/>
                <w:szCs w:val="28"/>
                <w:lang w:val="uk-UA"/>
              </w:rPr>
              <w:t xml:space="preserve"> при </w:t>
            </w:r>
            <w:r w:rsidRPr="00AF7FD3">
              <w:rPr>
                <w:rFonts w:ascii="Times New Roman" w:hAnsi="Times New Roman" w:cs="Times New Roman"/>
                <w:sz w:val="28"/>
                <w:szCs w:val="28"/>
              </w:rPr>
              <w:t>р ≤ 0,05</w:t>
            </w:r>
          </w:p>
        </w:tc>
      </w:tr>
      <w:tr w:rsidR="00C53F5A" w:rsidRPr="00963134" w:rsidTr="0082524C">
        <w:tc>
          <w:tcPr>
            <w:tcW w:w="6232" w:type="dxa"/>
          </w:tcPr>
          <w:p w:rsidR="00C53F5A" w:rsidRPr="00963134" w:rsidRDefault="00A111B0" w:rsidP="00C53F5A">
            <w:pPr>
              <w:spacing w:line="360" w:lineRule="auto"/>
              <w:jc w:val="center"/>
              <w:rPr>
                <w:rFonts w:ascii="Times New Roman" w:hAnsi="Times New Roman" w:cs="Times New Roman"/>
                <w:sz w:val="28"/>
                <w:szCs w:val="28"/>
                <w:lang w:val="uk-UA"/>
              </w:rPr>
            </w:pPr>
            <w:r w:rsidRPr="00963134">
              <w:rPr>
                <w:rFonts w:ascii="Times New Roman" w:hAnsi="Times New Roman" w:cs="Times New Roman"/>
                <w:sz w:val="28"/>
                <w:szCs w:val="28"/>
                <w:lang w:val="uk-UA"/>
              </w:rPr>
              <w:t>Активність та продуктивність – емоційне виснаження</w:t>
            </w:r>
          </w:p>
        </w:tc>
        <w:tc>
          <w:tcPr>
            <w:tcW w:w="3232" w:type="dxa"/>
          </w:tcPr>
          <w:p w:rsidR="00C53F5A" w:rsidRPr="00AF7FD3" w:rsidRDefault="00AF7FD3" w:rsidP="00AF7FD3">
            <w:pPr>
              <w:pStyle w:val="a3"/>
              <w:spacing w:line="360" w:lineRule="auto"/>
              <w:ind w:left="177"/>
              <w:jc w:val="both"/>
              <w:rPr>
                <w:rFonts w:ascii="Times New Roman" w:hAnsi="Times New Roman" w:cs="Times New Roman"/>
                <w:sz w:val="28"/>
                <w:szCs w:val="28"/>
                <w:lang w:val="uk-UA"/>
              </w:rPr>
            </w:pPr>
            <w:r w:rsidRPr="00AF7FD3">
              <w:rPr>
                <w:rFonts w:ascii="Times New Roman" w:hAnsi="Times New Roman" w:cs="Times New Roman"/>
                <w:sz w:val="28"/>
                <w:szCs w:val="28"/>
                <w:lang w:val="en-US"/>
              </w:rPr>
              <w:t xml:space="preserve">r </w:t>
            </w:r>
            <w:r w:rsidRPr="00AF7FD3">
              <w:rPr>
                <w:rFonts w:ascii="Times New Roman" w:hAnsi="Times New Roman" w:cs="Times New Roman"/>
                <w:sz w:val="28"/>
                <w:szCs w:val="28"/>
                <w:lang w:val="uk-UA"/>
              </w:rPr>
              <w:t xml:space="preserve">= </w:t>
            </w:r>
            <w:r>
              <w:rPr>
                <w:rFonts w:ascii="Times New Roman" w:hAnsi="Times New Roman" w:cs="Times New Roman"/>
                <w:sz w:val="28"/>
                <w:szCs w:val="28"/>
                <w:lang w:val="uk-UA"/>
              </w:rPr>
              <w:t>-0,468</w:t>
            </w:r>
            <w:r w:rsidRPr="00AF7FD3">
              <w:rPr>
                <w:rFonts w:ascii="Times New Roman" w:hAnsi="Times New Roman" w:cs="Times New Roman"/>
                <w:sz w:val="28"/>
                <w:szCs w:val="28"/>
                <w:lang w:val="uk-UA"/>
              </w:rPr>
              <w:t xml:space="preserve"> при </w:t>
            </w:r>
            <w:r>
              <w:rPr>
                <w:rFonts w:ascii="Times New Roman" w:hAnsi="Times New Roman" w:cs="Times New Roman"/>
                <w:sz w:val="28"/>
                <w:szCs w:val="28"/>
              </w:rPr>
              <w:t>р ≤ 0,01</w:t>
            </w:r>
          </w:p>
        </w:tc>
      </w:tr>
      <w:tr w:rsidR="00C53F5A" w:rsidRPr="00963134" w:rsidTr="0082524C">
        <w:tc>
          <w:tcPr>
            <w:tcW w:w="6232" w:type="dxa"/>
          </w:tcPr>
          <w:p w:rsidR="00C53F5A" w:rsidRPr="00963134" w:rsidRDefault="00A111B0" w:rsidP="00C53F5A">
            <w:pPr>
              <w:spacing w:line="360" w:lineRule="auto"/>
              <w:jc w:val="center"/>
              <w:rPr>
                <w:rFonts w:ascii="Times New Roman" w:hAnsi="Times New Roman" w:cs="Times New Roman"/>
                <w:sz w:val="28"/>
                <w:szCs w:val="28"/>
                <w:lang w:val="uk-UA"/>
              </w:rPr>
            </w:pPr>
            <w:r w:rsidRPr="00963134">
              <w:rPr>
                <w:rFonts w:ascii="Times New Roman" w:hAnsi="Times New Roman" w:cs="Times New Roman"/>
                <w:sz w:val="28"/>
                <w:szCs w:val="28"/>
                <w:lang w:val="uk-UA"/>
              </w:rPr>
              <w:t>Гнучкість поведінки – прийняття відповідальності</w:t>
            </w:r>
          </w:p>
        </w:tc>
        <w:tc>
          <w:tcPr>
            <w:tcW w:w="3232" w:type="dxa"/>
          </w:tcPr>
          <w:p w:rsidR="00C53F5A" w:rsidRPr="00963134" w:rsidRDefault="00AF7FD3" w:rsidP="00AF7FD3">
            <w:pPr>
              <w:spacing w:line="360" w:lineRule="auto"/>
              <w:ind w:left="177"/>
              <w:jc w:val="both"/>
              <w:rPr>
                <w:rFonts w:ascii="Times New Roman" w:hAnsi="Times New Roman" w:cs="Times New Roman"/>
                <w:sz w:val="28"/>
                <w:szCs w:val="28"/>
                <w:lang w:val="uk-UA"/>
              </w:rPr>
            </w:pPr>
            <w:r w:rsidRPr="00AF7FD3">
              <w:rPr>
                <w:rFonts w:ascii="Times New Roman" w:hAnsi="Times New Roman" w:cs="Times New Roman"/>
                <w:sz w:val="28"/>
                <w:szCs w:val="28"/>
                <w:lang w:val="en-US"/>
              </w:rPr>
              <w:t xml:space="preserve">r </w:t>
            </w:r>
            <w:r w:rsidRPr="00AF7FD3">
              <w:rPr>
                <w:rFonts w:ascii="Times New Roman" w:hAnsi="Times New Roman" w:cs="Times New Roman"/>
                <w:sz w:val="28"/>
                <w:szCs w:val="28"/>
                <w:lang w:val="uk-UA"/>
              </w:rPr>
              <w:t xml:space="preserve">= </w:t>
            </w:r>
            <w:r>
              <w:rPr>
                <w:rFonts w:ascii="Times New Roman" w:hAnsi="Times New Roman" w:cs="Times New Roman"/>
                <w:sz w:val="28"/>
                <w:szCs w:val="28"/>
                <w:lang w:val="uk-UA"/>
              </w:rPr>
              <w:t>0,671</w:t>
            </w:r>
            <w:r w:rsidRPr="00AF7FD3">
              <w:rPr>
                <w:rFonts w:ascii="Times New Roman" w:hAnsi="Times New Roman" w:cs="Times New Roman"/>
                <w:sz w:val="28"/>
                <w:szCs w:val="28"/>
                <w:lang w:val="uk-UA"/>
              </w:rPr>
              <w:t xml:space="preserve"> при </w:t>
            </w:r>
            <w:r w:rsidRPr="00AF7FD3">
              <w:rPr>
                <w:rFonts w:ascii="Times New Roman" w:hAnsi="Times New Roman" w:cs="Times New Roman"/>
                <w:sz w:val="28"/>
                <w:szCs w:val="28"/>
              </w:rPr>
              <w:t>р ≤ 0,05</w:t>
            </w:r>
          </w:p>
        </w:tc>
      </w:tr>
    </w:tbl>
    <w:p w:rsidR="0082524C" w:rsidRDefault="0082524C" w:rsidP="00443FAB">
      <w:pPr>
        <w:spacing w:after="0" w:line="360" w:lineRule="auto"/>
        <w:jc w:val="right"/>
        <w:rPr>
          <w:rFonts w:ascii="Times New Roman" w:hAnsi="Times New Roman" w:cs="Times New Roman"/>
          <w:sz w:val="28"/>
          <w:szCs w:val="28"/>
          <w:lang w:val="uk-UA"/>
        </w:rPr>
      </w:pPr>
    </w:p>
    <w:p w:rsidR="00443FAB" w:rsidRPr="00963134" w:rsidRDefault="00443FAB" w:rsidP="00443FAB">
      <w:pPr>
        <w:spacing w:after="0" w:line="360" w:lineRule="auto"/>
        <w:jc w:val="right"/>
        <w:rPr>
          <w:rFonts w:ascii="Times New Roman" w:hAnsi="Times New Roman" w:cs="Times New Roman"/>
          <w:sz w:val="28"/>
          <w:szCs w:val="28"/>
          <w:lang w:val="uk-UA"/>
        </w:rPr>
      </w:pPr>
      <w:r w:rsidRPr="00CF5087">
        <w:rPr>
          <w:rFonts w:ascii="Times New Roman" w:hAnsi="Times New Roman" w:cs="Times New Roman"/>
          <w:sz w:val="28"/>
          <w:szCs w:val="28"/>
          <w:lang w:val="uk-UA"/>
        </w:rPr>
        <w:t>Таблиця</w:t>
      </w:r>
      <w:r w:rsidR="00CF5087">
        <w:rPr>
          <w:rFonts w:ascii="Times New Roman" w:hAnsi="Times New Roman" w:cs="Times New Roman"/>
          <w:sz w:val="28"/>
          <w:szCs w:val="28"/>
          <w:lang w:val="uk-UA"/>
        </w:rPr>
        <w:t>2.</w:t>
      </w:r>
      <w:r w:rsidR="0082524C">
        <w:rPr>
          <w:rFonts w:ascii="Times New Roman" w:hAnsi="Times New Roman" w:cs="Times New Roman"/>
          <w:sz w:val="28"/>
          <w:szCs w:val="28"/>
          <w:lang w:val="uk-UA"/>
        </w:rPr>
        <w:t>8</w:t>
      </w:r>
      <w:r w:rsidR="00CF5087">
        <w:rPr>
          <w:rFonts w:ascii="Times New Roman" w:hAnsi="Times New Roman" w:cs="Times New Roman"/>
          <w:sz w:val="28"/>
          <w:szCs w:val="28"/>
          <w:lang w:val="uk-UA"/>
        </w:rPr>
        <w:t>.</w:t>
      </w:r>
    </w:p>
    <w:p w:rsidR="00A111B0" w:rsidRPr="00963134" w:rsidRDefault="00A111B0" w:rsidP="00A111B0">
      <w:pPr>
        <w:spacing w:after="0" w:line="360" w:lineRule="auto"/>
        <w:jc w:val="center"/>
        <w:rPr>
          <w:rFonts w:ascii="Times New Roman" w:hAnsi="Times New Roman" w:cs="Times New Roman"/>
          <w:b/>
          <w:sz w:val="28"/>
          <w:szCs w:val="28"/>
          <w:lang w:val="uk-UA"/>
        </w:rPr>
      </w:pPr>
      <w:r w:rsidRPr="00963134">
        <w:rPr>
          <w:rFonts w:ascii="Times New Roman" w:hAnsi="Times New Roman" w:cs="Times New Roman"/>
          <w:b/>
          <w:sz w:val="28"/>
          <w:szCs w:val="28"/>
        </w:rPr>
        <w:t>Результатикореляційногоаналізу</w:t>
      </w:r>
      <w:r w:rsidRPr="00963134">
        <w:rPr>
          <w:rFonts w:ascii="Times New Roman" w:hAnsi="Times New Roman" w:cs="Times New Roman"/>
          <w:b/>
          <w:sz w:val="28"/>
          <w:szCs w:val="28"/>
          <w:lang w:val="uk-UA"/>
        </w:rPr>
        <w:t xml:space="preserve"> у групі досліджуваних працівників зі стажем роботи більше 5 років</w:t>
      </w:r>
    </w:p>
    <w:tbl>
      <w:tblPr>
        <w:tblStyle w:val="a5"/>
        <w:tblW w:w="0" w:type="auto"/>
        <w:tblLook w:val="04A0"/>
      </w:tblPr>
      <w:tblGrid>
        <w:gridCol w:w="6232"/>
        <w:gridCol w:w="3232"/>
      </w:tblGrid>
      <w:tr w:rsidR="00A111B0" w:rsidRPr="00963134" w:rsidTr="0082524C">
        <w:tc>
          <w:tcPr>
            <w:tcW w:w="6232" w:type="dxa"/>
          </w:tcPr>
          <w:p w:rsidR="00A111B0" w:rsidRPr="00963134" w:rsidRDefault="00A111B0" w:rsidP="00B35FC0">
            <w:pPr>
              <w:spacing w:line="360" w:lineRule="auto"/>
              <w:jc w:val="center"/>
              <w:rPr>
                <w:rFonts w:ascii="Times New Roman" w:hAnsi="Times New Roman" w:cs="Times New Roman"/>
                <w:sz w:val="28"/>
                <w:szCs w:val="28"/>
                <w:lang w:val="uk-UA"/>
              </w:rPr>
            </w:pPr>
            <w:r w:rsidRPr="00963134">
              <w:rPr>
                <w:rFonts w:ascii="Times New Roman" w:hAnsi="Times New Roman" w:cs="Times New Roman"/>
                <w:sz w:val="28"/>
                <w:szCs w:val="28"/>
                <w:lang w:val="uk-UA"/>
              </w:rPr>
              <w:t>Широта інтересів – позитивна переоцінка</w:t>
            </w:r>
          </w:p>
        </w:tc>
        <w:tc>
          <w:tcPr>
            <w:tcW w:w="3232" w:type="dxa"/>
          </w:tcPr>
          <w:p w:rsidR="00A111B0" w:rsidRPr="00AF7FD3" w:rsidRDefault="00AF7FD3" w:rsidP="00B35FC0">
            <w:pPr>
              <w:spacing w:line="360" w:lineRule="auto"/>
              <w:jc w:val="center"/>
              <w:rPr>
                <w:rFonts w:ascii="Times New Roman" w:hAnsi="Times New Roman" w:cs="Times New Roman"/>
                <w:sz w:val="28"/>
                <w:szCs w:val="28"/>
                <w:lang w:val="uk-UA"/>
              </w:rPr>
            </w:pPr>
            <w:r w:rsidRPr="00AF7FD3">
              <w:rPr>
                <w:rFonts w:ascii="Times New Roman" w:hAnsi="Times New Roman" w:cs="Times New Roman"/>
                <w:sz w:val="28"/>
                <w:szCs w:val="28"/>
                <w:lang w:val="en-US"/>
              </w:rPr>
              <w:t xml:space="preserve">r </w:t>
            </w:r>
            <w:r w:rsidRPr="00AF7FD3">
              <w:rPr>
                <w:rFonts w:ascii="Times New Roman" w:hAnsi="Times New Roman" w:cs="Times New Roman"/>
                <w:sz w:val="28"/>
                <w:szCs w:val="28"/>
                <w:lang w:val="uk-UA"/>
              </w:rPr>
              <w:t xml:space="preserve">= 0,513 при </w:t>
            </w:r>
            <w:r w:rsidRPr="00AF7FD3">
              <w:rPr>
                <w:rFonts w:ascii="Times New Roman" w:hAnsi="Times New Roman" w:cs="Times New Roman"/>
                <w:sz w:val="28"/>
                <w:szCs w:val="28"/>
              </w:rPr>
              <w:t>р ≤ 0,05</w:t>
            </w:r>
          </w:p>
        </w:tc>
      </w:tr>
      <w:tr w:rsidR="00A111B0" w:rsidRPr="00963134" w:rsidTr="0082524C">
        <w:tc>
          <w:tcPr>
            <w:tcW w:w="6232" w:type="dxa"/>
          </w:tcPr>
          <w:p w:rsidR="00A111B0" w:rsidRPr="00963134" w:rsidRDefault="00A111B0" w:rsidP="00B35FC0">
            <w:pPr>
              <w:spacing w:line="360" w:lineRule="auto"/>
              <w:jc w:val="center"/>
              <w:rPr>
                <w:rFonts w:ascii="Times New Roman" w:hAnsi="Times New Roman" w:cs="Times New Roman"/>
                <w:sz w:val="28"/>
                <w:szCs w:val="28"/>
                <w:lang w:val="uk-UA"/>
              </w:rPr>
            </w:pPr>
            <w:r w:rsidRPr="00963134">
              <w:rPr>
                <w:rFonts w:ascii="Times New Roman" w:hAnsi="Times New Roman" w:cs="Times New Roman"/>
                <w:sz w:val="28"/>
                <w:szCs w:val="28"/>
                <w:lang w:val="uk-UA"/>
              </w:rPr>
              <w:t>Активність та продуктивність – редукція власних досягнень</w:t>
            </w:r>
          </w:p>
        </w:tc>
        <w:tc>
          <w:tcPr>
            <w:tcW w:w="3232" w:type="dxa"/>
          </w:tcPr>
          <w:p w:rsidR="00A111B0" w:rsidRPr="00963134" w:rsidRDefault="00AF7FD3" w:rsidP="00AF7FD3">
            <w:pPr>
              <w:spacing w:line="360" w:lineRule="auto"/>
              <w:jc w:val="center"/>
              <w:rPr>
                <w:rFonts w:ascii="Times New Roman" w:hAnsi="Times New Roman" w:cs="Times New Roman"/>
                <w:sz w:val="28"/>
                <w:szCs w:val="28"/>
                <w:lang w:val="uk-UA"/>
              </w:rPr>
            </w:pPr>
            <w:r w:rsidRPr="00AF7FD3">
              <w:rPr>
                <w:rFonts w:ascii="Times New Roman" w:hAnsi="Times New Roman" w:cs="Times New Roman"/>
                <w:sz w:val="28"/>
                <w:szCs w:val="28"/>
                <w:lang w:val="en-US"/>
              </w:rPr>
              <w:t xml:space="preserve">r </w:t>
            </w:r>
            <w:r w:rsidRPr="00AF7FD3">
              <w:rPr>
                <w:rFonts w:ascii="Times New Roman" w:hAnsi="Times New Roman" w:cs="Times New Roman"/>
                <w:sz w:val="28"/>
                <w:szCs w:val="28"/>
                <w:lang w:val="uk-UA"/>
              </w:rPr>
              <w:t xml:space="preserve">= </w:t>
            </w:r>
            <w:r>
              <w:rPr>
                <w:rFonts w:ascii="Times New Roman" w:hAnsi="Times New Roman" w:cs="Times New Roman"/>
                <w:sz w:val="28"/>
                <w:szCs w:val="28"/>
                <w:lang w:val="uk-UA"/>
              </w:rPr>
              <w:t>-0,468</w:t>
            </w:r>
            <w:r w:rsidRPr="00AF7FD3">
              <w:rPr>
                <w:rFonts w:ascii="Times New Roman" w:hAnsi="Times New Roman" w:cs="Times New Roman"/>
                <w:sz w:val="28"/>
                <w:szCs w:val="28"/>
                <w:lang w:val="uk-UA"/>
              </w:rPr>
              <w:t xml:space="preserve"> при </w:t>
            </w:r>
            <w:r w:rsidRPr="00AF7FD3">
              <w:rPr>
                <w:rFonts w:ascii="Times New Roman" w:hAnsi="Times New Roman" w:cs="Times New Roman"/>
                <w:sz w:val="28"/>
                <w:szCs w:val="28"/>
              </w:rPr>
              <w:t>р ≤ 0,05</w:t>
            </w:r>
          </w:p>
        </w:tc>
      </w:tr>
      <w:tr w:rsidR="00A111B0" w:rsidRPr="00963134" w:rsidTr="0082524C">
        <w:tc>
          <w:tcPr>
            <w:tcW w:w="6232" w:type="dxa"/>
          </w:tcPr>
          <w:p w:rsidR="00A111B0" w:rsidRPr="00963134" w:rsidRDefault="00A111B0" w:rsidP="00B35FC0">
            <w:pPr>
              <w:spacing w:line="360" w:lineRule="auto"/>
              <w:jc w:val="center"/>
              <w:rPr>
                <w:rFonts w:ascii="Times New Roman" w:hAnsi="Times New Roman" w:cs="Times New Roman"/>
                <w:sz w:val="28"/>
                <w:szCs w:val="28"/>
                <w:lang w:val="uk-UA"/>
              </w:rPr>
            </w:pPr>
            <w:r w:rsidRPr="00963134">
              <w:rPr>
                <w:rFonts w:ascii="Times New Roman" w:hAnsi="Times New Roman" w:cs="Times New Roman"/>
                <w:sz w:val="28"/>
                <w:szCs w:val="28"/>
                <w:lang w:val="uk-UA"/>
              </w:rPr>
              <w:t>Прийняття цінностей інших – пошук соціальної підтримки</w:t>
            </w:r>
          </w:p>
        </w:tc>
        <w:tc>
          <w:tcPr>
            <w:tcW w:w="3232" w:type="dxa"/>
          </w:tcPr>
          <w:p w:rsidR="00A111B0" w:rsidRPr="00963134" w:rsidRDefault="00AF7FD3" w:rsidP="00B35FC0">
            <w:pPr>
              <w:spacing w:line="360" w:lineRule="auto"/>
              <w:jc w:val="center"/>
              <w:rPr>
                <w:rFonts w:ascii="Times New Roman" w:hAnsi="Times New Roman" w:cs="Times New Roman"/>
                <w:sz w:val="28"/>
                <w:szCs w:val="28"/>
                <w:lang w:val="uk-UA"/>
              </w:rPr>
            </w:pPr>
            <w:r w:rsidRPr="00AF7FD3">
              <w:rPr>
                <w:rFonts w:ascii="Times New Roman" w:hAnsi="Times New Roman" w:cs="Times New Roman"/>
                <w:sz w:val="28"/>
                <w:szCs w:val="28"/>
                <w:lang w:val="en-US"/>
              </w:rPr>
              <w:t xml:space="preserve">r </w:t>
            </w:r>
            <w:r w:rsidRPr="00AF7FD3">
              <w:rPr>
                <w:rFonts w:ascii="Times New Roman" w:hAnsi="Times New Roman" w:cs="Times New Roman"/>
                <w:sz w:val="28"/>
                <w:szCs w:val="28"/>
                <w:lang w:val="uk-UA"/>
              </w:rPr>
              <w:t xml:space="preserve">= </w:t>
            </w:r>
            <w:r>
              <w:rPr>
                <w:rFonts w:ascii="Times New Roman" w:hAnsi="Times New Roman" w:cs="Times New Roman"/>
                <w:sz w:val="28"/>
                <w:szCs w:val="28"/>
                <w:lang w:val="uk-UA"/>
              </w:rPr>
              <w:t>0,466</w:t>
            </w:r>
            <w:r w:rsidRPr="00AF7FD3">
              <w:rPr>
                <w:rFonts w:ascii="Times New Roman" w:hAnsi="Times New Roman" w:cs="Times New Roman"/>
                <w:sz w:val="28"/>
                <w:szCs w:val="28"/>
                <w:lang w:val="uk-UA"/>
              </w:rPr>
              <w:t xml:space="preserve"> при </w:t>
            </w:r>
            <w:r>
              <w:rPr>
                <w:rFonts w:ascii="Times New Roman" w:hAnsi="Times New Roman" w:cs="Times New Roman"/>
                <w:sz w:val="28"/>
                <w:szCs w:val="28"/>
              </w:rPr>
              <w:t>р ≤ 0,01</w:t>
            </w:r>
          </w:p>
        </w:tc>
      </w:tr>
      <w:tr w:rsidR="00A111B0" w:rsidRPr="00963134" w:rsidTr="0082524C">
        <w:tc>
          <w:tcPr>
            <w:tcW w:w="6232" w:type="dxa"/>
          </w:tcPr>
          <w:p w:rsidR="00A111B0" w:rsidRPr="00963134" w:rsidRDefault="00C5261D" w:rsidP="00B35FC0">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Пошук соціальної підтримки</w:t>
            </w:r>
            <w:r w:rsidR="00A111B0" w:rsidRPr="00963134">
              <w:rPr>
                <w:rFonts w:ascii="Times New Roman" w:hAnsi="Times New Roman" w:cs="Times New Roman"/>
                <w:sz w:val="28"/>
                <w:szCs w:val="28"/>
                <w:lang w:val="uk-UA"/>
              </w:rPr>
              <w:t xml:space="preserve"> - деперсоналізація</w:t>
            </w:r>
          </w:p>
        </w:tc>
        <w:tc>
          <w:tcPr>
            <w:tcW w:w="3232" w:type="dxa"/>
          </w:tcPr>
          <w:p w:rsidR="00A111B0" w:rsidRPr="00963134" w:rsidRDefault="00AF7FD3" w:rsidP="00B35FC0">
            <w:pPr>
              <w:spacing w:line="360" w:lineRule="auto"/>
              <w:jc w:val="center"/>
              <w:rPr>
                <w:rFonts w:ascii="Times New Roman" w:hAnsi="Times New Roman" w:cs="Times New Roman"/>
                <w:sz w:val="28"/>
                <w:szCs w:val="28"/>
                <w:lang w:val="uk-UA"/>
              </w:rPr>
            </w:pPr>
            <w:r w:rsidRPr="00AF7FD3">
              <w:rPr>
                <w:rFonts w:ascii="Times New Roman" w:hAnsi="Times New Roman" w:cs="Times New Roman"/>
                <w:sz w:val="28"/>
                <w:szCs w:val="28"/>
                <w:lang w:val="en-US"/>
              </w:rPr>
              <w:t xml:space="preserve">r </w:t>
            </w:r>
            <w:r w:rsidRPr="00AF7FD3">
              <w:rPr>
                <w:rFonts w:ascii="Times New Roman" w:hAnsi="Times New Roman" w:cs="Times New Roman"/>
                <w:sz w:val="28"/>
                <w:szCs w:val="28"/>
                <w:lang w:val="uk-UA"/>
              </w:rPr>
              <w:t xml:space="preserve">= </w:t>
            </w:r>
            <w:r>
              <w:rPr>
                <w:rFonts w:ascii="Times New Roman" w:hAnsi="Times New Roman" w:cs="Times New Roman"/>
                <w:sz w:val="28"/>
                <w:szCs w:val="28"/>
                <w:lang w:val="uk-UA"/>
              </w:rPr>
              <w:t>-0,527</w:t>
            </w:r>
            <w:r w:rsidRPr="00AF7FD3">
              <w:rPr>
                <w:rFonts w:ascii="Times New Roman" w:hAnsi="Times New Roman" w:cs="Times New Roman"/>
                <w:sz w:val="28"/>
                <w:szCs w:val="28"/>
                <w:lang w:val="uk-UA"/>
              </w:rPr>
              <w:t xml:space="preserve"> при </w:t>
            </w:r>
            <w:r w:rsidRPr="00AF7FD3">
              <w:rPr>
                <w:rFonts w:ascii="Times New Roman" w:hAnsi="Times New Roman" w:cs="Times New Roman"/>
                <w:sz w:val="28"/>
                <w:szCs w:val="28"/>
              </w:rPr>
              <w:t>р ≤ 0,05</w:t>
            </w:r>
          </w:p>
        </w:tc>
      </w:tr>
    </w:tbl>
    <w:p w:rsidR="00C53F5A" w:rsidRDefault="00C53F5A" w:rsidP="00C53F5A">
      <w:pPr>
        <w:spacing w:after="0" w:line="360" w:lineRule="auto"/>
        <w:jc w:val="center"/>
        <w:rPr>
          <w:rFonts w:ascii="Times New Roman" w:hAnsi="Times New Roman" w:cs="Times New Roman"/>
          <w:b/>
          <w:sz w:val="28"/>
          <w:szCs w:val="28"/>
          <w:lang w:val="uk-UA"/>
        </w:rPr>
      </w:pPr>
    </w:p>
    <w:p w:rsidR="00AF7FD3" w:rsidRDefault="00AF7FD3" w:rsidP="00AF7FD3">
      <w:pPr>
        <w:spacing w:after="0" w:line="360" w:lineRule="auto"/>
        <w:ind w:firstLine="709"/>
        <w:jc w:val="both"/>
        <w:rPr>
          <w:rFonts w:ascii="Times New Roman" w:eastAsia="Times New Roman" w:hAnsi="Times New Roman" w:cs="Times New Roman"/>
          <w:sz w:val="28"/>
          <w:szCs w:val="28"/>
          <w:lang w:val="uk-UA"/>
        </w:rPr>
      </w:pPr>
      <w:r w:rsidRPr="00FA63DE">
        <w:rPr>
          <w:rFonts w:ascii="Times New Roman" w:eastAsia="Times New Roman" w:hAnsi="Times New Roman" w:cs="Times New Roman"/>
          <w:sz w:val="28"/>
          <w:szCs w:val="28"/>
          <w:lang w:val="uk-UA"/>
        </w:rPr>
        <w:t xml:space="preserve">Дослідження </w:t>
      </w:r>
      <w:r>
        <w:rPr>
          <w:rFonts w:ascii="Times New Roman" w:eastAsia="Times New Roman" w:hAnsi="Times New Roman" w:cs="Times New Roman"/>
          <w:sz w:val="28"/>
          <w:szCs w:val="28"/>
          <w:lang w:val="uk-UA"/>
        </w:rPr>
        <w:t>взаємозв</w:t>
      </w:r>
      <w:r w:rsidRPr="00AF7FD3">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язків</w:t>
      </w:r>
      <w:r w:rsidRPr="00FA63DE">
        <w:rPr>
          <w:rFonts w:ascii="Times New Roman" w:eastAsia="Times New Roman" w:hAnsi="Times New Roman" w:cs="Times New Roman"/>
          <w:sz w:val="28"/>
          <w:szCs w:val="28"/>
          <w:lang w:val="uk-UA"/>
        </w:rPr>
        <w:t xml:space="preserve"> між </w:t>
      </w:r>
      <w:r>
        <w:rPr>
          <w:rFonts w:ascii="Times New Roman" w:eastAsia="Times New Roman" w:hAnsi="Times New Roman" w:cs="Times New Roman"/>
          <w:sz w:val="28"/>
          <w:szCs w:val="28"/>
          <w:lang w:val="uk-UA"/>
        </w:rPr>
        <w:t xml:space="preserve">досліджуваними конструктами серед працівників </w:t>
      </w:r>
      <w:r w:rsidR="008526D0">
        <w:rPr>
          <w:rFonts w:ascii="Times New Roman" w:eastAsia="Times New Roman" w:hAnsi="Times New Roman" w:cs="Times New Roman"/>
          <w:sz w:val="28"/>
          <w:szCs w:val="28"/>
          <w:lang w:val="uk-UA"/>
        </w:rPr>
        <w:t>галузі освіти</w:t>
      </w:r>
      <w:r>
        <w:rPr>
          <w:rFonts w:ascii="Times New Roman" w:eastAsia="Times New Roman" w:hAnsi="Times New Roman" w:cs="Times New Roman"/>
          <w:sz w:val="28"/>
          <w:szCs w:val="28"/>
          <w:lang w:val="uk-UA"/>
        </w:rPr>
        <w:t xml:space="preserve"> зі стажем менше п</w:t>
      </w:r>
      <w:r w:rsidRPr="00AF7FD3">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яти років має наступні результати:</w:t>
      </w:r>
    </w:p>
    <w:p w:rsidR="00AF7FD3" w:rsidRDefault="00AF7FD3" w:rsidP="00AF7FD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Виявлено обернений</w:t>
      </w:r>
      <w:r w:rsidRPr="00FB6D40">
        <w:rPr>
          <w:rFonts w:ascii="Times New Roman" w:hAnsi="Times New Roman" w:cs="Times New Roman"/>
          <w:sz w:val="28"/>
          <w:szCs w:val="28"/>
          <w:lang w:val="uk-UA"/>
        </w:rPr>
        <w:t xml:space="preserve"> взаємозв’язок між</w:t>
      </w:r>
      <w:r>
        <w:rPr>
          <w:rFonts w:ascii="Times New Roman" w:hAnsi="Times New Roman" w:cs="Times New Roman"/>
          <w:sz w:val="28"/>
          <w:szCs w:val="28"/>
          <w:lang w:val="uk-UA"/>
        </w:rPr>
        <w:t xml:space="preserve"> конфронтацією та прийняттям цінностей інших</w:t>
      </w:r>
      <w:r w:rsidR="006E3840">
        <w:rPr>
          <w:rFonts w:ascii="Times New Roman" w:hAnsi="Times New Roman" w:cs="Times New Roman"/>
          <w:sz w:val="28"/>
          <w:szCs w:val="28"/>
          <w:lang w:val="uk-UA"/>
        </w:rPr>
        <w:t xml:space="preserve"> (</w:t>
      </w:r>
      <w:r w:rsidR="006E3840" w:rsidRPr="00AF7FD3">
        <w:rPr>
          <w:rFonts w:ascii="Times New Roman" w:hAnsi="Times New Roman" w:cs="Times New Roman"/>
          <w:sz w:val="28"/>
          <w:szCs w:val="28"/>
          <w:lang w:val="uk-UA"/>
        </w:rPr>
        <w:t xml:space="preserve">при </w:t>
      </w:r>
      <w:r w:rsidR="006E3840" w:rsidRPr="006E3840">
        <w:rPr>
          <w:rFonts w:ascii="Times New Roman" w:hAnsi="Times New Roman" w:cs="Times New Roman"/>
          <w:sz w:val="28"/>
          <w:szCs w:val="28"/>
          <w:lang w:val="uk-UA"/>
        </w:rPr>
        <w:t>р ≤ 0,05</w:t>
      </w:r>
      <w:r w:rsidR="006E3840">
        <w:rPr>
          <w:rFonts w:ascii="Times New Roman" w:hAnsi="Times New Roman" w:cs="Times New Roman"/>
          <w:sz w:val="28"/>
          <w:szCs w:val="28"/>
          <w:lang w:val="uk-UA"/>
        </w:rPr>
        <w:t>)</w:t>
      </w:r>
      <w:r>
        <w:rPr>
          <w:rFonts w:ascii="Times New Roman" w:hAnsi="Times New Roman" w:cs="Times New Roman"/>
          <w:sz w:val="28"/>
          <w:szCs w:val="28"/>
          <w:lang w:val="uk-UA"/>
        </w:rPr>
        <w:t xml:space="preserve">, а отже досліджувані, які у вирішенні проблеми користуються протиставленням позицій та інтересів не приймають цінності інших, а </w:t>
      </w:r>
      <w:r w:rsidR="00100DFA">
        <w:rPr>
          <w:rFonts w:ascii="Times New Roman" w:hAnsi="Times New Roman" w:cs="Times New Roman"/>
          <w:sz w:val="28"/>
          <w:szCs w:val="28"/>
          <w:lang w:val="uk-UA"/>
        </w:rPr>
        <w:t xml:space="preserve">протиставляють одні позиції іншим. </w:t>
      </w:r>
    </w:p>
    <w:p w:rsidR="00100DFA" w:rsidRDefault="006E3840" w:rsidP="00AF7FD3">
      <w:pPr>
        <w:spacing w:after="0" w:line="360" w:lineRule="auto"/>
        <w:ind w:firstLine="709"/>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rPr>
        <w:t xml:space="preserve">Досліджувані, які </w:t>
      </w:r>
      <w:r w:rsidR="005609D4">
        <w:rPr>
          <w:rFonts w:ascii="Times New Roman" w:eastAsia="Times New Roman" w:hAnsi="Times New Roman" w:cs="Times New Roman"/>
          <w:sz w:val="28"/>
          <w:szCs w:val="28"/>
          <w:lang w:val="uk-UA"/>
        </w:rPr>
        <w:t>мають високий рівень самопізнання не</w:t>
      </w:r>
      <w:r>
        <w:rPr>
          <w:rFonts w:ascii="Times New Roman" w:eastAsia="Times New Roman" w:hAnsi="Times New Roman" w:cs="Times New Roman"/>
          <w:sz w:val="28"/>
          <w:szCs w:val="28"/>
          <w:lang w:val="uk-UA"/>
        </w:rPr>
        <w:t xml:space="preserve"> схильні до негативного оцінювання власних можливостей, тобто </w:t>
      </w:r>
      <w:r w:rsidR="005609D4">
        <w:rPr>
          <w:rFonts w:ascii="Times New Roman" w:eastAsia="Times New Roman" w:hAnsi="Times New Roman" w:cs="Times New Roman"/>
          <w:sz w:val="28"/>
          <w:szCs w:val="28"/>
          <w:lang w:val="uk-UA"/>
        </w:rPr>
        <w:t xml:space="preserve">свої успіхи та </w:t>
      </w:r>
      <w:r w:rsidR="005609D4">
        <w:rPr>
          <w:rFonts w:ascii="Times New Roman" w:eastAsia="Times New Roman" w:hAnsi="Times New Roman" w:cs="Times New Roman"/>
          <w:sz w:val="28"/>
          <w:szCs w:val="28"/>
          <w:lang w:val="uk-UA"/>
        </w:rPr>
        <w:lastRenderedPageBreak/>
        <w:t>досягнення респонденти оцінюватимуть позитивно</w:t>
      </w:r>
      <w:r w:rsidR="008B41EA">
        <w:rPr>
          <w:rFonts w:ascii="Times New Roman" w:eastAsia="Times New Roman" w:hAnsi="Times New Roman" w:cs="Times New Roman"/>
          <w:sz w:val="28"/>
          <w:szCs w:val="28"/>
          <w:lang w:val="uk-UA"/>
        </w:rPr>
        <w:t>, –</w:t>
      </w:r>
      <w:r w:rsidR="005609D4">
        <w:rPr>
          <w:rFonts w:ascii="Times New Roman" w:eastAsia="Times New Roman" w:hAnsi="Times New Roman" w:cs="Times New Roman"/>
          <w:sz w:val="28"/>
          <w:szCs w:val="28"/>
          <w:lang w:val="uk-UA"/>
        </w:rPr>
        <w:t>про це свідчить виявлений обернений</w:t>
      </w:r>
      <w:r>
        <w:rPr>
          <w:rFonts w:ascii="Times New Roman" w:eastAsia="Times New Roman" w:hAnsi="Times New Roman" w:cs="Times New Roman"/>
          <w:sz w:val="28"/>
          <w:szCs w:val="28"/>
          <w:lang w:val="uk-UA"/>
        </w:rPr>
        <w:t xml:space="preserve"> взаємозв</w:t>
      </w:r>
      <w:r w:rsidRPr="006E3840">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язок між показником </w:t>
      </w:r>
      <w:r w:rsidR="005609D4">
        <w:rPr>
          <w:rFonts w:ascii="Times New Roman" w:eastAsia="Times New Roman" w:hAnsi="Times New Roman" w:cs="Times New Roman"/>
          <w:sz w:val="28"/>
          <w:szCs w:val="28"/>
          <w:lang w:val="uk-UA"/>
        </w:rPr>
        <w:t>здатності до самопізнання та редукцією</w:t>
      </w:r>
      <w:r>
        <w:rPr>
          <w:rFonts w:ascii="Times New Roman" w:eastAsia="Times New Roman" w:hAnsi="Times New Roman" w:cs="Times New Roman"/>
          <w:sz w:val="28"/>
          <w:szCs w:val="28"/>
          <w:lang w:val="uk-UA"/>
        </w:rPr>
        <w:t xml:space="preserve"> власних досягнень (</w:t>
      </w:r>
      <w:r w:rsidRPr="00AF7FD3">
        <w:rPr>
          <w:rFonts w:ascii="Times New Roman" w:hAnsi="Times New Roman" w:cs="Times New Roman"/>
          <w:sz w:val="28"/>
          <w:szCs w:val="28"/>
          <w:lang w:val="uk-UA"/>
        </w:rPr>
        <w:t xml:space="preserve">при </w:t>
      </w:r>
      <w:r w:rsidRPr="006E3840">
        <w:rPr>
          <w:rFonts w:ascii="Times New Roman" w:hAnsi="Times New Roman" w:cs="Times New Roman"/>
          <w:sz w:val="28"/>
          <w:szCs w:val="28"/>
          <w:lang w:val="uk-UA"/>
        </w:rPr>
        <w:t>р ≤ 0,05</w:t>
      </w:r>
      <w:r>
        <w:rPr>
          <w:rFonts w:ascii="Times New Roman" w:hAnsi="Times New Roman" w:cs="Times New Roman"/>
          <w:sz w:val="28"/>
          <w:szCs w:val="28"/>
          <w:lang w:val="uk-UA"/>
        </w:rPr>
        <w:t>).</w:t>
      </w:r>
    </w:p>
    <w:p w:rsidR="006E3840" w:rsidRDefault="006E3840" w:rsidP="006E3840">
      <w:pPr>
        <w:spacing w:after="0" w:line="360" w:lineRule="auto"/>
        <w:ind w:firstLine="709"/>
        <w:jc w:val="both"/>
        <w:rPr>
          <w:rFonts w:ascii="Times New Roman" w:hAnsi="Times New Roman" w:cs="Times New Roman"/>
          <w:sz w:val="28"/>
          <w:szCs w:val="28"/>
          <w:lang w:val="uk-UA"/>
        </w:rPr>
      </w:pPr>
      <w:r w:rsidRPr="00FB6D40">
        <w:rPr>
          <w:rFonts w:ascii="Times New Roman" w:hAnsi="Times New Roman" w:cs="Times New Roman"/>
          <w:sz w:val="28"/>
          <w:szCs w:val="28"/>
          <w:lang w:val="uk-UA"/>
        </w:rPr>
        <w:t xml:space="preserve">Аналіз взаємозв’язків </w:t>
      </w:r>
      <w:r>
        <w:rPr>
          <w:rFonts w:ascii="Times New Roman" w:hAnsi="Times New Roman" w:cs="Times New Roman"/>
          <w:sz w:val="28"/>
          <w:szCs w:val="28"/>
          <w:lang w:val="uk-UA"/>
        </w:rPr>
        <w:t xml:space="preserve">також </w:t>
      </w:r>
      <w:r w:rsidRPr="00FB6D40">
        <w:rPr>
          <w:rFonts w:ascii="Times New Roman" w:hAnsi="Times New Roman" w:cs="Times New Roman"/>
          <w:sz w:val="28"/>
          <w:szCs w:val="28"/>
          <w:lang w:val="uk-UA"/>
        </w:rPr>
        <w:t>показав:</w:t>
      </w:r>
      <w:r>
        <w:rPr>
          <w:rFonts w:ascii="Times New Roman" w:hAnsi="Times New Roman" w:cs="Times New Roman"/>
          <w:sz w:val="28"/>
          <w:szCs w:val="28"/>
          <w:lang w:val="uk-UA"/>
        </w:rPr>
        <w:t xml:space="preserve"> чим вище активність та продуктивність досліджуваних, тим менше вони схильні до емоційного виснаження (байдужості до роботи та емоційного перенасичення). </w:t>
      </w:r>
    </w:p>
    <w:p w:rsidR="006E3840" w:rsidRDefault="006E3840" w:rsidP="006E384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Працівники </w:t>
      </w:r>
      <w:r w:rsidR="008F2DDB">
        <w:rPr>
          <w:rFonts w:ascii="Times New Roman" w:hAnsi="Times New Roman" w:cs="Times New Roman"/>
          <w:sz w:val="28"/>
          <w:szCs w:val="28"/>
          <w:lang w:val="uk-UA"/>
        </w:rPr>
        <w:t>галузі освіти</w:t>
      </w:r>
      <w:r>
        <w:rPr>
          <w:rFonts w:ascii="Times New Roman" w:hAnsi="Times New Roman" w:cs="Times New Roman"/>
          <w:sz w:val="28"/>
          <w:szCs w:val="28"/>
          <w:lang w:val="uk-UA"/>
        </w:rPr>
        <w:t xml:space="preserve"> зі стажем менше п</w:t>
      </w:r>
      <w:r w:rsidRPr="006E3840">
        <w:rPr>
          <w:rFonts w:ascii="Times New Roman" w:hAnsi="Times New Roman" w:cs="Times New Roman"/>
          <w:sz w:val="28"/>
          <w:szCs w:val="28"/>
          <w:lang w:val="uk-UA"/>
        </w:rPr>
        <w:t>’</w:t>
      </w:r>
      <w:r>
        <w:rPr>
          <w:rFonts w:ascii="Times New Roman" w:hAnsi="Times New Roman" w:cs="Times New Roman"/>
          <w:sz w:val="28"/>
          <w:szCs w:val="28"/>
          <w:lang w:val="uk-UA"/>
        </w:rPr>
        <w:t xml:space="preserve">яти років, які мають високий рівень гнучкості поведінки, що проявляється у активному пошуку виходу з виниклої проблемної ситуації – також мають високий рівень конструкту прийняття відповідальності – вони визнають свою роль у виникненні </w:t>
      </w:r>
      <w:r w:rsidR="00991F5E">
        <w:rPr>
          <w:rFonts w:ascii="Times New Roman" w:hAnsi="Times New Roman" w:cs="Times New Roman"/>
          <w:sz w:val="28"/>
          <w:szCs w:val="28"/>
          <w:lang w:val="uk-UA"/>
        </w:rPr>
        <w:t>проблемної ситуації та приймають відповідальність на себе.</w:t>
      </w:r>
    </w:p>
    <w:p w:rsidR="00991F5E" w:rsidRDefault="00991F5E" w:rsidP="006E3840">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Дослідження у групі працівників </w:t>
      </w:r>
      <w:r w:rsidR="008F2DDB">
        <w:rPr>
          <w:rFonts w:ascii="Times New Roman" w:eastAsia="Times New Roman" w:hAnsi="Times New Roman" w:cs="Times New Roman"/>
          <w:sz w:val="28"/>
          <w:szCs w:val="28"/>
          <w:lang w:val="uk-UA"/>
        </w:rPr>
        <w:t>галузі освіти</w:t>
      </w:r>
      <w:r>
        <w:rPr>
          <w:rFonts w:ascii="Times New Roman" w:eastAsia="Times New Roman" w:hAnsi="Times New Roman" w:cs="Times New Roman"/>
          <w:sz w:val="28"/>
          <w:szCs w:val="28"/>
          <w:lang w:val="uk-UA"/>
        </w:rPr>
        <w:t xml:space="preserve"> зі стажем більше п</w:t>
      </w:r>
      <w:r w:rsidRPr="00991F5E">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яти років мають наступні результати.</w:t>
      </w:r>
    </w:p>
    <w:p w:rsidR="00991F5E" w:rsidRDefault="001766F7" w:rsidP="006E3840">
      <w:pPr>
        <w:spacing w:after="0" w:line="360" w:lineRule="auto"/>
        <w:ind w:firstLine="709"/>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rPr>
        <w:t>Досліджувані, які мають різнобарв</w:t>
      </w:r>
      <w:r w:rsidRPr="001766F7">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я захоплень, направлень та тем, які їм цікаві мають високий рівень позитивної переоцінки проблеми, тобто здатні долати проблеми за рахунок </w:t>
      </w:r>
      <w:r w:rsidR="008B41EA">
        <w:rPr>
          <w:rFonts w:ascii="Times New Roman" w:eastAsia="Times New Roman" w:hAnsi="Times New Roman" w:cs="Times New Roman"/>
          <w:sz w:val="28"/>
          <w:szCs w:val="28"/>
          <w:lang w:val="uk-UA"/>
        </w:rPr>
        <w:t>їх позитивного переосмислення, –</w:t>
      </w:r>
      <w:r>
        <w:rPr>
          <w:rFonts w:ascii="Times New Roman" w:eastAsia="Times New Roman" w:hAnsi="Times New Roman" w:cs="Times New Roman"/>
          <w:sz w:val="28"/>
          <w:szCs w:val="28"/>
          <w:lang w:val="uk-UA"/>
        </w:rPr>
        <w:t xml:space="preserve"> про це свідчить виявлений прямий взаємозв</w:t>
      </w:r>
      <w:r w:rsidRPr="001766F7">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язок широта інтересів – позитивна переоцінка (</w:t>
      </w:r>
      <w:r w:rsidRPr="00AF7FD3">
        <w:rPr>
          <w:rFonts w:ascii="Times New Roman" w:hAnsi="Times New Roman" w:cs="Times New Roman"/>
          <w:sz w:val="28"/>
          <w:szCs w:val="28"/>
          <w:lang w:val="uk-UA"/>
        </w:rPr>
        <w:t xml:space="preserve">при </w:t>
      </w:r>
      <w:r w:rsidRPr="001766F7">
        <w:rPr>
          <w:rFonts w:ascii="Times New Roman" w:hAnsi="Times New Roman" w:cs="Times New Roman"/>
          <w:sz w:val="28"/>
          <w:szCs w:val="28"/>
          <w:lang w:val="uk-UA"/>
        </w:rPr>
        <w:t>р ≤ 0,05</w:t>
      </w:r>
      <w:r>
        <w:rPr>
          <w:rFonts w:ascii="Times New Roman" w:hAnsi="Times New Roman" w:cs="Times New Roman"/>
          <w:sz w:val="28"/>
          <w:szCs w:val="28"/>
          <w:lang w:val="uk-UA"/>
        </w:rPr>
        <w:t>).</w:t>
      </w:r>
    </w:p>
    <w:p w:rsidR="001766F7" w:rsidRDefault="001766F7" w:rsidP="006E384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Досліджувані зі стажем більше п</w:t>
      </w:r>
      <w:r w:rsidRPr="001766F7">
        <w:rPr>
          <w:rFonts w:ascii="Times New Roman" w:hAnsi="Times New Roman" w:cs="Times New Roman"/>
          <w:sz w:val="28"/>
          <w:szCs w:val="28"/>
          <w:lang w:val="uk-UA"/>
        </w:rPr>
        <w:t>’</w:t>
      </w:r>
      <w:r>
        <w:rPr>
          <w:rFonts w:ascii="Times New Roman" w:hAnsi="Times New Roman" w:cs="Times New Roman"/>
          <w:sz w:val="28"/>
          <w:szCs w:val="28"/>
          <w:lang w:val="uk-UA"/>
        </w:rPr>
        <w:t>яти років, які схильні до активної та продуктивної роботи мають низький рівень прояву редукції власних досягнень, тобто вони позитивно оцінюватимуть власні можливості.</w:t>
      </w:r>
    </w:p>
    <w:p w:rsidR="001766F7" w:rsidRDefault="004530B1" w:rsidP="006E384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Чим більше досліджувані схильні до прийняття цінностей інших, тим більше вони схильні до пошуку соціальної підтримки – до залучення зовнішніх ресурсів до вирішення проблеми, пошуку підтримки та порад</w:t>
      </w:r>
      <w:r w:rsidR="00F209E4">
        <w:rPr>
          <w:rFonts w:ascii="Times New Roman" w:hAnsi="Times New Roman" w:cs="Times New Roman"/>
          <w:sz w:val="28"/>
          <w:szCs w:val="28"/>
          <w:lang w:val="uk-UA"/>
        </w:rPr>
        <w:t xml:space="preserve"> (</w:t>
      </w:r>
      <w:r w:rsidR="00F209E4" w:rsidRPr="00AF7FD3">
        <w:rPr>
          <w:rFonts w:ascii="Times New Roman" w:hAnsi="Times New Roman" w:cs="Times New Roman"/>
          <w:sz w:val="28"/>
          <w:szCs w:val="28"/>
          <w:lang w:val="uk-UA"/>
        </w:rPr>
        <w:t xml:space="preserve">при </w:t>
      </w:r>
      <w:r w:rsidR="00F209E4" w:rsidRPr="00F209E4">
        <w:rPr>
          <w:rFonts w:ascii="Times New Roman" w:hAnsi="Times New Roman" w:cs="Times New Roman"/>
          <w:sz w:val="28"/>
          <w:szCs w:val="28"/>
          <w:lang w:val="uk-UA"/>
        </w:rPr>
        <w:t>р ≤ 0,01</w:t>
      </w:r>
      <w:r w:rsidR="00F209E4">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rsidR="004530B1" w:rsidRDefault="004530B1" w:rsidP="006E384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При високому рівні </w:t>
      </w:r>
      <w:r w:rsidR="00C5261D">
        <w:rPr>
          <w:rFonts w:ascii="Times New Roman" w:hAnsi="Times New Roman" w:cs="Times New Roman"/>
          <w:sz w:val="28"/>
          <w:szCs w:val="28"/>
          <w:lang w:val="uk-UA"/>
        </w:rPr>
        <w:t>схильності до пошуку соціальної підтримки</w:t>
      </w:r>
      <w:r>
        <w:rPr>
          <w:rFonts w:ascii="Times New Roman" w:hAnsi="Times New Roman" w:cs="Times New Roman"/>
          <w:sz w:val="28"/>
          <w:szCs w:val="28"/>
          <w:lang w:val="uk-UA"/>
        </w:rPr>
        <w:t xml:space="preserve"> на низькому рівні буде деперсоналізація – деформація відносин з оточуючими та байдуже виконання професійних обов</w:t>
      </w:r>
      <w:r w:rsidRPr="004530B1">
        <w:rPr>
          <w:rFonts w:ascii="Times New Roman" w:hAnsi="Times New Roman" w:cs="Times New Roman"/>
          <w:sz w:val="28"/>
          <w:szCs w:val="28"/>
          <w:lang w:val="uk-UA"/>
        </w:rPr>
        <w:t>’</w:t>
      </w:r>
      <w:r>
        <w:rPr>
          <w:rFonts w:ascii="Times New Roman" w:hAnsi="Times New Roman" w:cs="Times New Roman"/>
          <w:sz w:val="28"/>
          <w:szCs w:val="28"/>
          <w:lang w:val="uk-UA"/>
        </w:rPr>
        <w:t xml:space="preserve">язків. Той, хто </w:t>
      </w:r>
      <w:r w:rsidR="00C5261D">
        <w:rPr>
          <w:rFonts w:ascii="Times New Roman" w:hAnsi="Times New Roman" w:cs="Times New Roman"/>
          <w:sz w:val="28"/>
          <w:szCs w:val="28"/>
          <w:lang w:val="uk-UA"/>
        </w:rPr>
        <w:t>за</w:t>
      </w:r>
      <w:r w:rsidR="008F2DDB">
        <w:rPr>
          <w:rFonts w:ascii="Times New Roman" w:hAnsi="Times New Roman" w:cs="Times New Roman"/>
          <w:sz w:val="28"/>
          <w:szCs w:val="28"/>
          <w:lang w:val="uk-UA"/>
        </w:rPr>
        <w:t>р</w:t>
      </w:r>
      <w:r w:rsidR="00C5261D">
        <w:rPr>
          <w:rFonts w:ascii="Times New Roman" w:hAnsi="Times New Roman" w:cs="Times New Roman"/>
          <w:sz w:val="28"/>
          <w:szCs w:val="28"/>
          <w:lang w:val="uk-UA"/>
        </w:rPr>
        <w:t>учається підтримкою та шукає порад не відчуваєнегативізм та не має деформації у відносинах з оточуючими.</w:t>
      </w:r>
    </w:p>
    <w:p w:rsidR="00CF5087" w:rsidRDefault="004530B1" w:rsidP="00EE447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Таким чином, можна стверджувати, що досліджувані зі стажем роботи у </w:t>
      </w:r>
      <w:r w:rsidR="004679E1">
        <w:rPr>
          <w:rFonts w:ascii="Times New Roman" w:hAnsi="Times New Roman" w:cs="Times New Roman"/>
          <w:sz w:val="28"/>
          <w:szCs w:val="28"/>
          <w:lang w:val="uk-UA"/>
        </w:rPr>
        <w:t>галузі освіти</w:t>
      </w:r>
      <w:r>
        <w:rPr>
          <w:rFonts w:ascii="Times New Roman" w:hAnsi="Times New Roman" w:cs="Times New Roman"/>
          <w:sz w:val="28"/>
          <w:szCs w:val="28"/>
          <w:lang w:val="uk-UA"/>
        </w:rPr>
        <w:t xml:space="preserve"> менше п</w:t>
      </w:r>
      <w:r w:rsidRPr="00C5261D">
        <w:rPr>
          <w:rFonts w:ascii="Times New Roman" w:hAnsi="Times New Roman" w:cs="Times New Roman"/>
          <w:sz w:val="28"/>
          <w:szCs w:val="28"/>
          <w:lang w:val="uk-UA"/>
        </w:rPr>
        <w:t>’</w:t>
      </w:r>
      <w:r>
        <w:rPr>
          <w:rFonts w:ascii="Times New Roman" w:hAnsi="Times New Roman" w:cs="Times New Roman"/>
          <w:sz w:val="28"/>
          <w:szCs w:val="28"/>
          <w:lang w:val="uk-UA"/>
        </w:rPr>
        <w:t xml:space="preserve">яти років більше схильні до гнучкості у поведінці, </w:t>
      </w:r>
      <w:r w:rsidR="00C5261D">
        <w:rPr>
          <w:rFonts w:ascii="Times New Roman" w:hAnsi="Times New Roman" w:cs="Times New Roman"/>
          <w:sz w:val="28"/>
          <w:szCs w:val="28"/>
          <w:lang w:val="uk-UA"/>
        </w:rPr>
        <w:t>активності та продуктивності у професійній діяльності та самопізнання, і не приймають цінностей інших. Досліджувані зі стажем більше п</w:t>
      </w:r>
      <w:r w:rsidR="00C5261D" w:rsidRPr="00C5261D">
        <w:rPr>
          <w:rFonts w:ascii="Times New Roman" w:hAnsi="Times New Roman" w:cs="Times New Roman"/>
          <w:sz w:val="28"/>
          <w:szCs w:val="28"/>
          <w:lang w:val="uk-UA"/>
        </w:rPr>
        <w:t>’</w:t>
      </w:r>
      <w:r w:rsidR="00C5261D">
        <w:rPr>
          <w:rFonts w:ascii="Times New Roman" w:hAnsi="Times New Roman" w:cs="Times New Roman"/>
          <w:sz w:val="28"/>
          <w:szCs w:val="28"/>
          <w:lang w:val="uk-UA"/>
        </w:rPr>
        <w:t>яти років мають розвинений компонент широти інтересів та пошук соціальної підтримки у вирішенн</w:t>
      </w:r>
      <w:r w:rsidR="008C15F3">
        <w:rPr>
          <w:rFonts w:ascii="Times New Roman" w:hAnsi="Times New Roman" w:cs="Times New Roman"/>
          <w:sz w:val="28"/>
          <w:szCs w:val="28"/>
          <w:lang w:val="uk-UA"/>
        </w:rPr>
        <w:t>і</w:t>
      </w:r>
      <w:r w:rsidR="00C5261D">
        <w:rPr>
          <w:rFonts w:ascii="Times New Roman" w:hAnsi="Times New Roman" w:cs="Times New Roman"/>
          <w:sz w:val="28"/>
          <w:szCs w:val="28"/>
          <w:lang w:val="uk-UA"/>
        </w:rPr>
        <w:t xml:space="preserve"> проблеми. </w:t>
      </w:r>
    </w:p>
    <w:p w:rsidR="00EE447C" w:rsidRDefault="00C5261D" w:rsidP="00EE447C">
      <w:pPr>
        <w:spacing w:after="0" w:line="360" w:lineRule="auto"/>
        <w:ind w:firstLine="709"/>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Заг</w:t>
      </w:r>
      <w:r>
        <w:rPr>
          <w:rFonts w:ascii="Times New Roman" w:eastAsia="Times New Roman" w:hAnsi="Times New Roman" w:cs="Times New Roman"/>
          <w:sz w:val="28"/>
          <w:szCs w:val="28"/>
          <w:lang w:val="uk-UA"/>
        </w:rPr>
        <w:t>алом, можна гово</w:t>
      </w:r>
      <w:r w:rsidR="00C02F2B">
        <w:rPr>
          <w:rFonts w:ascii="Times New Roman" w:eastAsia="Times New Roman" w:hAnsi="Times New Roman" w:cs="Times New Roman"/>
          <w:sz w:val="28"/>
          <w:szCs w:val="28"/>
          <w:lang w:val="uk-UA"/>
        </w:rPr>
        <w:t>рити, що досліджувані зі стажем</w:t>
      </w:r>
      <w:r>
        <w:rPr>
          <w:rFonts w:ascii="Times New Roman" w:eastAsia="Times New Roman" w:hAnsi="Times New Roman" w:cs="Times New Roman"/>
          <w:sz w:val="28"/>
          <w:szCs w:val="28"/>
          <w:lang w:val="uk-UA"/>
        </w:rPr>
        <w:t xml:space="preserve"> більше п</w:t>
      </w:r>
      <w:r w:rsidRPr="00EE447C">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яти років </w:t>
      </w:r>
      <w:r w:rsidR="00EE447C">
        <w:rPr>
          <w:rFonts w:ascii="Times New Roman" w:eastAsia="Times New Roman" w:hAnsi="Times New Roman" w:cs="Times New Roman"/>
          <w:sz w:val="28"/>
          <w:szCs w:val="28"/>
          <w:lang w:val="uk-UA"/>
        </w:rPr>
        <w:t>виникаючі проблеми вирішу</w:t>
      </w:r>
      <w:r w:rsidR="00301498">
        <w:rPr>
          <w:rFonts w:ascii="Times New Roman" w:eastAsia="Times New Roman" w:hAnsi="Times New Roman" w:cs="Times New Roman"/>
          <w:sz w:val="28"/>
          <w:szCs w:val="28"/>
          <w:lang w:val="uk-UA"/>
        </w:rPr>
        <w:t>ють</w:t>
      </w:r>
      <w:r w:rsidR="00EE447C">
        <w:rPr>
          <w:rFonts w:ascii="Times New Roman" w:eastAsia="Times New Roman" w:hAnsi="Times New Roman" w:cs="Times New Roman"/>
          <w:sz w:val="28"/>
          <w:szCs w:val="28"/>
          <w:lang w:val="uk-UA"/>
        </w:rPr>
        <w:t xml:space="preserve"> шляхом отримання порад та підтримки від інших, а от досліджувані зі стажем менше п</w:t>
      </w:r>
      <w:r w:rsidR="00EE447C" w:rsidRPr="00EE447C">
        <w:rPr>
          <w:rFonts w:ascii="Times New Roman" w:eastAsia="Times New Roman" w:hAnsi="Times New Roman" w:cs="Times New Roman"/>
          <w:sz w:val="28"/>
          <w:szCs w:val="28"/>
          <w:lang w:val="uk-UA"/>
        </w:rPr>
        <w:t>’</w:t>
      </w:r>
      <w:r w:rsidR="00EE447C">
        <w:rPr>
          <w:rFonts w:ascii="Times New Roman" w:eastAsia="Times New Roman" w:hAnsi="Times New Roman" w:cs="Times New Roman"/>
          <w:sz w:val="28"/>
          <w:szCs w:val="28"/>
          <w:lang w:val="uk-UA"/>
        </w:rPr>
        <w:t>яти років при вирішенні проблем схиляються до гнучкості у поведінці та конфронтації.</w:t>
      </w:r>
    </w:p>
    <w:p w:rsidR="00EE447C" w:rsidRPr="00EE447C" w:rsidRDefault="00EE447C" w:rsidP="00EE447C">
      <w:pPr>
        <w:spacing w:after="0" w:line="360" w:lineRule="auto"/>
        <w:ind w:firstLine="709"/>
        <w:jc w:val="both"/>
        <w:rPr>
          <w:rFonts w:ascii="Times New Roman" w:eastAsia="Times New Roman" w:hAnsi="Times New Roman" w:cs="Times New Roman"/>
          <w:sz w:val="28"/>
          <w:szCs w:val="28"/>
          <w:lang w:val="uk-UA"/>
        </w:rPr>
      </w:pPr>
    </w:p>
    <w:p w:rsidR="00F75308" w:rsidRPr="00963134" w:rsidRDefault="00F75308" w:rsidP="00CC47F5">
      <w:pPr>
        <w:spacing w:line="360" w:lineRule="auto"/>
        <w:ind w:firstLine="567"/>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br w:type="page"/>
      </w:r>
    </w:p>
    <w:p w:rsidR="004F70C0" w:rsidRDefault="00F75308" w:rsidP="00C17D97">
      <w:pPr>
        <w:spacing w:after="0" w:line="360" w:lineRule="auto"/>
        <w:jc w:val="center"/>
        <w:rPr>
          <w:rFonts w:ascii="Times New Roman" w:hAnsi="Times New Roman" w:cs="Times New Roman"/>
          <w:b/>
          <w:sz w:val="28"/>
          <w:szCs w:val="28"/>
          <w:lang w:val="uk-UA"/>
        </w:rPr>
      </w:pPr>
      <w:r w:rsidRPr="00963134">
        <w:rPr>
          <w:rFonts w:ascii="Times New Roman" w:hAnsi="Times New Roman" w:cs="Times New Roman"/>
          <w:b/>
          <w:sz w:val="28"/>
          <w:szCs w:val="28"/>
          <w:lang w:val="uk-UA"/>
        </w:rPr>
        <w:lastRenderedPageBreak/>
        <w:t>РОЗДІЛ 3</w:t>
      </w:r>
    </w:p>
    <w:p w:rsidR="004F70C0" w:rsidRDefault="00F75308" w:rsidP="00C17D97">
      <w:pPr>
        <w:spacing w:after="0" w:line="360" w:lineRule="auto"/>
        <w:jc w:val="center"/>
        <w:rPr>
          <w:rFonts w:ascii="Times New Roman" w:hAnsi="Times New Roman" w:cs="Times New Roman"/>
          <w:b/>
          <w:sz w:val="28"/>
          <w:szCs w:val="28"/>
          <w:lang w:val="uk-UA"/>
        </w:rPr>
      </w:pPr>
      <w:r w:rsidRPr="00963134">
        <w:rPr>
          <w:rFonts w:ascii="Times New Roman" w:hAnsi="Times New Roman" w:cs="Times New Roman"/>
          <w:b/>
          <w:sz w:val="28"/>
          <w:szCs w:val="28"/>
          <w:lang w:val="uk-UA"/>
        </w:rPr>
        <w:t xml:space="preserve"> ТІЛЕСНО</w:t>
      </w:r>
      <w:r w:rsidR="0046578F">
        <w:rPr>
          <w:rFonts w:ascii="Times New Roman" w:hAnsi="Times New Roman" w:cs="Times New Roman"/>
          <w:b/>
          <w:sz w:val="28"/>
          <w:szCs w:val="28"/>
          <w:lang w:val="uk-UA"/>
        </w:rPr>
        <w:t>-</w:t>
      </w:r>
      <w:r w:rsidRPr="00963134">
        <w:rPr>
          <w:rFonts w:ascii="Times New Roman" w:hAnsi="Times New Roman" w:cs="Times New Roman"/>
          <w:b/>
          <w:sz w:val="28"/>
          <w:szCs w:val="28"/>
          <w:lang w:val="uk-UA"/>
        </w:rPr>
        <w:t>ОРІЄНТОВАНА ТЕРАПІЯ ЯК МЕТОД</w:t>
      </w:r>
    </w:p>
    <w:p w:rsidR="00F75308" w:rsidRPr="00963134" w:rsidRDefault="00F75308" w:rsidP="00C17D97">
      <w:pPr>
        <w:spacing w:after="0" w:line="360" w:lineRule="auto"/>
        <w:jc w:val="center"/>
        <w:rPr>
          <w:rFonts w:ascii="Times New Roman" w:hAnsi="Times New Roman" w:cs="Times New Roman"/>
          <w:b/>
          <w:sz w:val="28"/>
          <w:szCs w:val="28"/>
          <w:lang w:val="uk-UA"/>
        </w:rPr>
      </w:pPr>
      <w:r w:rsidRPr="00963134">
        <w:rPr>
          <w:rFonts w:ascii="Times New Roman" w:hAnsi="Times New Roman" w:cs="Times New Roman"/>
          <w:b/>
          <w:sz w:val="28"/>
          <w:szCs w:val="28"/>
          <w:lang w:val="uk-UA"/>
        </w:rPr>
        <w:t xml:space="preserve"> ПРОФІЛАКТИКИ ПРОФЕСІЙНОГО ВИГОРАННЯ</w:t>
      </w:r>
    </w:p>
    <w:p w:rsidR="00F75308" w:rsidRPr="00963134" w:rsidRDefault="00F75308" w:rsidP="00C17D97">
      <w:pPr>
        <w:spacing w:after="0" w:line="360" w:lineRule="auto"/>
        <w:jc w:val="both"/>
        <w:rPr>
          <w:rFonts w:ascii="Times New Roman" w:hAnsi="Times New Roman" w:cs="Times New Roman"/>
          <w:b/>
          <w:sz w:val="28"/>
          <w:szCs w:val="28"/>
          <w:lang w:val="uk-UA"/>
        </w:rPr>
      </w:pPr>
    </w:p>
    <w:p w:rsidR="00F75308" w:rsidRPr="00963134" w:rsidRDefault="00287E93" w:rsidP="004F70C0">
      <w:pPr>
        <w:pStyle w:val="a3"/>
        <w:numPr>
          <w:ilvl w:val="1"/>
          <w:numId w:val="8"/>
        </w:numPr>
        <w:spacing w:after="0" w:line="360" w:lineRule="auto"/>
        <w:ind w:left="0"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Особливості застосування тілесно-орієнтованих практик у роботі з персоналом з метою профілактики професійного вигорання</w:t>
      </w:r>
    </w:p>
    <w:p w:rsidR="00F75308" w:rsidRPr="00963134" w:rsidRDefault="00F75308" w:rsidP="00C17D97">
      <w:pPr>
        <w:pStyle w:val="a3"/>
        <w:spacing w:after="0" w:line="360" w:lineRule="auto"/>
        <w:ind w:left="0"/>
        <w:jc w:val="both"/>
        <w:rPr>
          <w:rFonts w:ascii="Times New Roman" w:hAnsi="Times New Roman" w:cs="Times New Roman"/>
          <w:sz w:val="28"/>
          <w:szCs w:val="28"/>
          <w:lang w:val="uk-UA"/>
        </w:rPr>
      </w:pPr>
    </w:p>
    <w:p w:rsidR="00F75308" w:rsidRPr="00963134" w:rsidRDefault="00F75308" w:rsidP="00C17D97">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 xml:space="preserve">Огляд напрацювань учених, які досліджують систему управління персоналом, дає змогу стверджувати, що різні направлення психотерапії є ефективними практиками у питанні </w:t>
      </w:r>
      <w:r w:rsidR="00C364D2">
        <w:rPr>
          <w:rFonts w:ascii="Times New Roman" w:hAnsi="Times New Roman" w:cs="Times New Roman"/>
          <w:sz w:val="28"/>
          <w:szCs w:val="28"/>
          <w:lang w:val="uk-UA"/>
        </w:rPr>
        <w:t xml:space="preserve">профілактики емоційного вигорання та стресу, </w:t>
      </w:r>
      <w:r w:rsidR="00CF5087">
        <w:rPr>
          <w:rFonts w:ascii="Times New Roman" w:hAnsi="Times New Roman" w:cs="Times New Roman"/>
          <w:sz w:val="28"/>
          <w:szCs w:val="28"/>
          <w:lang w:val="uk-UA"/>
        </w:rPr>
        <w:t>підвищенні</w:t>
      </w:r>
      <w:r w:rsidRPr="00963134">
        <w:rPr>
          <w:rFonts w:ascii="Times New Roman" w:hAnsi="Times New Roman" w:cs="Times New Roman"/>
          <w:sz w:val="28"/>
          <w:szCs w:val="28"/>
          <w:lang w:val="uk-UA"/>
        </w:rPr>
        <w:t xml:space="preserve"> кадрового потенціалу. У рамках нашої роботи ми розглянемо тілесно-орієнтовані практики у роботі з персоналом як методу </w:t>
      </w:r>
      <w:r w:rsidR="00CF5087" w:rsidRPr="00963134">
        <w:rPr>
          <w:rFonts w:ascii="Times New Roman" w:hAnsi="Times New Roman" w:cs="Times New Roman"/>
          <w:sz w:val="28"/>
          <w:szCs w:val="28"/>
          <w:lang w:val="uk-UA"/>
        </w:rPr>
        <w:t>профілактики професійного вигорання</w:t>
      </w:r>
      <w:r w:rsidR="00CF5087">
        <w:rPr>
          <w:rFonts w:ascii="Times New Roman" w:hAnsi="Times New Roman" w:cs="Times New Roman"/>
          <w:sz w:val="28"/>
          <w:szCs w:val="28"/>
          <w:lang w:val="uk-UA"/>
        </w:rPr>
        <w:t xml:space="preserve"> та стресу,</w:t>
      </w:r>
      <w:r w:rsidRPr="00963134">
        <w:rPr>
          <w:rFonts w:ascii="Times New Roman" w:hAnsi="Times New Roman" w:cs="Times New Roman"/>
          <w:sz w:val="28"/>
          <w:szCs w:val="28"/>
          <w:lang w:val="uk-UA"/>
        </w:rPr>
        <w:t>підвищення кадрового потенціалу</w:t>
      </w:r>
      <w:r w:rsidR="00CF5087">
        <w:rPr>
          <w:rFonts w:ascii="Times New Roman" w:hAnsi="Times New Roman" w:cs="Times New Roman"/>
          <w:sz w:val="28"/>
          <w:szCs w:val="28"/>
          <w:lang w:val="uk-UA"/>
        </w:rPr>
        <w:t>.</w:t>
      </w:r>
    </w:p>
    <w:p w:rsidR="00F75308" w:rsidRPr="002F3057" w:rsidRDefault="00F75308" w:rsidP="00C17D97">
      <w:pPr>
        <w:spacing w:after="0" w:line="360" w:lineRule="auto"/>
        <w:ind w:firstLine="709"/>
        <w:jc w:val="both"/>
        <w:rPr>
          <w:rFonts w:ascii="Times New Roman" w:hAnsi="Times New Roman" w:cs="Times New Roman"/>
          <w:sz w:val="28"/>
          <w:szCs w:val="28"/>
          <w:lang w:val="uk-UA"/>
        </w:rPr>
      </w:pPr>
      <w:r w:rsidRPr="002F3057">
        <w:rPr>
          <w:rFonts w:ascii="Times New Roman" w:hAnsi="Times New Roman" w:cs="Times New Roman"/>
          <w:sz w:val="28"/>
          <w:szCs w:val="28"/>
          <w:lang w:val="uk-UA"/>
        </w:rPr>
        <w:t>Наведемо приклад практики (</w:t>
      </w:r>
      <w:r w:rsidR="008B758A" w:rsidRPr="002F3057">
        <w:rPr>
          <w:rFonts w:ascii="Times New Roman" w:hAnsi="Times New Roman" w:cs="Times New Roman"/>
          <w:sz w:val="28"/>
          <w:szCs w:val="28"/>
          <w:lang w:val="uk-UA"/>
        </w:rPr>
        <w:t xml:space="preserve">хвилинки розминки або відволікання від робочого процесу, уривку </w:t>
      </w:r>
      <w:r w:rsidRPr="002F3057">
        <w:rPr>
          <w:rFonts w:ascii="Times New Roman" w:hAnsi="Times New Roman" w:cs="Times New Roman"/>
          <w:sz w:val="28"/>
          <w:szCs w:val="28"/>
          <w:lang w:val="uk-UA"/>
        </w:rPr>
        <w:t>тренінгового заняття</w:t>
      </w:r>
      <w:r w:rsidR="008B758A" w:rsidRPr="002F3057">
        <w:rPr>
          <w:rFonts w:ascii="Times New Roman" w:hAnsi="Times New Roman" w:cs="Times New Roman"/>
          <w:sz w:val="28"/>
          <w:szCs w:val="28"/>
          <w:lang w:val="uk-UA"/>
        </w:rPr>
        <w:t xml:space="preserve"> з метою зняття напруги на робочому місці</w:t>
      </w:r>
      <w:r w:rsidRPr="002F3057">
        <w:rPr>
          <w:rFonts w:ascii="Times New Roman" w:hAnsi="Times New Roman" w:cs="Times New Roman"/>
          <w:sz w:val="28"/>
          <w:szCs w:val="28"/>
          <w:lang w:val="uk-UA"/>
        </w:rPr>
        <w:t>) застосування тілесно-орієнтованого підходу в роботі з кадрами організації:</w:t>
      </w:r>
    </w:p>
    <w:p w:rsidR="00F75308" w:rsidRPr="00963134" w:rsidRDefault="00F75308" w:rsidP="00C17D97">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 xml:space="preserve">Під час занять робиться перерва на спільне чаювання. Бажано, щоб приміщення, де проводиться тренінг, було обладнане </w:t>
      </w:r>
      <w:r w:rsidR="00D664DA" w:rsidRPr="00963134">
        <w:rPr>
          <w:rFonts w:ascii="Times New Roman" w:hAnsi="Times New Roman" w:cs="Times New Roman"/>
          <w:sz w:val="28"/>
          <w:szCs w:val="28"/>
          <w:lang w:val="uk-UA"/>
        </w:rPr>
        <w:t>м</w:t>
      </w:r>
      <w:r w:rsidR="00D664DA" w:rsidRPr="00963134">
        <w:rPr>
          <w:rFonts w:ascii="Times New Roman" w:hAnsi="Times New Roman" w:cs="Times New Roman"/>
          <w:sz w:val="28"/>
          <w:szCs w:val="28"/>
        </w:rPr>
        <w:t>’</w:t>
      </w:r>
      <w:r w:rsidRPr="00963134">
        <w:rPr>
          <w:rFonts w:ascii="Times New Roman" w:hAnsi="Times New Roman" w:cs="Times New Roman"/>
          <w:sz w:val="28"/>
          <w:szCs w:val="28"/>
          <w:lang w:val="uk-UA"/>
        </w:rPr>
        <w:t>яким покриттям. Багато вправ робляться лежачи на підлозі, тому має бути достатньо килимків. Учасники мають бути</w:t>
      </w:r>
      <w:r w:rsidR="00D664DA" w:rsidRPr="00963134">
        <w:rPr>
          <w:rFonts w:ascii="Times New Roman" w:hAnsi="Times New Roman" w:cs="Times New Roman"/>
          <w:sz w:val="28"/>
          <w:szCs w:val="28"/>
          <w:lang w:val="uk-UA"/>
        </w:rPr>
        <w:t xml:space="preserve"> у зручному одязі та м</w:t>
      </w:r>
      <w:r w:rsidR="00D664DA" w:rsidRPr="00963134">
        <w:rPr>
          <w:rFonts w:ascii="Times New Roman" w:hAnsi="Times New Roman" w:cs="Times New Roman"/>
          <w:sz w:val="28"/>
          <w:szCs w:val="28"/>
        </w:rPr>
        <w:t>’</w:t>
      </w:r>
      <w:r w:rsidRPr="00963134">
        <w:rPr>
          <w:rFonts w:ascii="Times New Roman" w:hAnsi="Times New Roman" w:cs="Times New Roman"/>
          <w:sz w:val="28"/>
          <w:szCs w:val="28"/>
          <w:lang w:val="uk-UA"/>
        </w:rPr>
        <w:t>якому взутті. У залі має бути тепло, при цьому він повинен легко провітрюватись. Світло в приміщенні може бути трохи приглушене. Повинен бути музичний центр з можливістю швидко міняти музичний супровід. Рекомендована музика: «Звуки природи», «Еолія», Пако леЛюсія, Жан-Мішель Жарр, іспанська гітара. Для розминки – рухлива естрадна, бажано інструментальна музика.</w:t>
      </w:r>
    </w:p>
    <w:p w:rsidR="00F75308" w:rsidRPr="00963134" w:rsidRDefault="00F75308" w:rsidP="00C17D97">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 xml:space="preserve">Для створення сприятливої ​​атмосфери можна використовувати китайські (як найлегші) ароматичні палички, але їх слід запалювати під час дихальних вправ. Після завершення більшості вправ учасники </w:t>
      </w:r>
      <w:r w:rsidRPr="00963134">
        <w:rPr>
          <w:rFonts w:ascii="Times New Roman" w:hAnsi="Times New Roman" w:cs="Times New Roman"/>
          <w:sz w:val="28"/>
          <w:szCs w:val="28"/>
          <w:lang w:val="uk-UA"/>
        </w:rPr>
        <w:lastRenderedPageBreak/>
        <w:t>розслабляються лежачи на підлозі, в позі зірки або «мандали» («колесо» на санскриті), коли учасники лежать, утворюючи промені, що розходяться з центру кола. Ця поза добре гармонізує групову енергетику. Після розслаблення влаштовується обговорення у загальному колі.</w:t>
      </w:r>
    </w:p>
    <w:p w:rsidR="00F75308" w:rsidRPr="00963134" w:rsidRDefault="00F75308" w:rsidP="00C17D97">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Розминка</w:t>
      </w:r>
      <w:r w:rsidR="00CF5087">
        <w:rPr>
          <w:rFonts w:ascii="Times New Roman" w:hAnsi="Times New Roman" w:cs="Times New Roman"/>
          <w:sz w:val="28"/>
          <w:szCs w:val="28"/>
          <w:lang w:val="uk-UA"/>
        </w:rPr>
        <w:t>:</w:t>
      </w:r>
    </w:p>
    <w:p w:rsidR="00F75308" w:rsidRPr="00963134" w:rsidRDefault="00F75308" w:rsidP="00C17D97">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Рухи в розминці орієнтуються на характер музики, що звучить, і можуть включати елементи гойдання, тупання, трясіння, плескання, потягування, махових рухів і</w:t>
      </w:r>
      <w:r w:rsidR="008B758A" w:rsidRPr="00963134">
        <w:rPr>
          <w:rFonts w:ascii="Times New Roman" w:hAnsi="Times New Roman" w:cs="Times New Roman"/>
          <w:sz w:val="28"/>
          <w:szCs w:val="28"/>
          <w:lang w:val="uk-UA"/>
        </w:rPr>
        <w:t>т.п., що допомагають скинути м’</w:t>
      </w:r>
      <w:r w:rsidRPr="00963134">
        <w:rPr>
          <w:rFonts w:ascii="Times New Roman" w:hAnsi="Times New Roman" w:cs="Times New Roman"/>
          <w:sz w:val="28"/>
          <w:szCs w:val="28"/>
          <w:lang w:val="uk-UA"/>
        </w:rPr>
        <w:t>язову напругу. Кожен учасник дозує собі навантаження самостійно. Тренер може показувати деякі рухи або дає волю рухатися в самостійній імпровізації. Розминка переходить в с</w:t>
      </w:r>
      <w:r w:rsidR="008B758A" w:rsidRPr="00963134">
        <w:rPr>
          <w:rFonts w:ascii="Times New Roman" w:hAnsi="Times New Roman" w:cs="Times New Roman"/>
          <w:sz w:val="28"/>
          <w:szCs w:val="28"/>
          <w:lang w:val="uk-UA"/>
        </w:rPr>
        <w:t>покійні рухи, що похитуються та</w:t>
      </w:r>
      <w:r w:rsidRPr="00963134">
        <w:rPr>
          <w:rFonts w:ascii="Times New Roman" w:hAnsi="Times New Roman" w:cs="Times New Roman"/>
          <w:sz w:val="28"/>
          <w:szCs w:val="28"/>
          <w:lang w:val="uk-UA"/>
        </w:rPr>
        <w:t xml:space="preserve"> дозволяють відновити дихання. Після розминки дається вправа на розслаблення або відпочинок (лежачи на спині в позі зірки), що супроводжується тихою музикою, що розслаблює. Учасники обговорюють свої почуття.</w:t>
      </w:r>
    </w:p>
    <w:p w:rsidR="00F75308" w:rsidRPr="00963134" w:rsidRDefault="00F75308" w:rsidP="00C17D97">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Вільне дихання «Очищаюче дихання»</w:t>
      </w:r>
      <w:r w:rsidR="008B758A" w:rsidRPr="00963134">
        <w:rPr>
          <w:rFonts w:ascii="Times New Roman" w:hAnsi="Times New Roman" w:cs="Times New Roman"/>
          <w:sz w:val="28"/>
          <w:szCs w:val="28"/>
          <w:lang w:val="uk-UA"/>
        </w:rPr>
        <w:t>:</w:t>
      </w:r>
    </w:p>
    <w:p w:rsidR="00F75308" w:rsidRPr="00963134" w:rsidRDefault="00F75308" w:rsidP="00C17D97">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Це дихання вентилює та прочищає легені, збуджує діяльність нервових клітин, освіжає весь організм та зміцнює дихальні органи.</w:t>
      </w:r>
    </w:p>
    <w:p w:rsidR="00F75308" w:rsidRPr="00963134" w:rsidRDefault="00F75308" w:rsidP="00C17D97">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Вбираємо повітря повним вдихом.</w:t>
      </w:r>
    </w:p>
    <w:p w:rsidR="00F75308" w:rsidRPr="00963134" w:rsidRDefault="00F75308" w:rsidP="00C17D97">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Утримуємо його у собі протягом кіл</w:t>
      </w:r>
      <w:r w:rsidR="008B758A" w:rsidRPr="00963134">
        <w:rPr>
          <w:rFonts w:ascii="Times New Roman" w:hAnsi="Times New Roman" w:cs="Times New Roman"/>
          <w:sz w:val="28"/>
          <w:szCs w:val="28"/>
          <w:lang w:val="uk-UA"/>
        </w:rPr>
        <w:t>ькох секунд. Складаємо губи, як</w:t>
      </w:r>
      <w:r w:rsidRPr="00963134">
        <w:rPr>
          <w:rFonts w:ascii="Times New Roman" w:hAnsi="Times New Roman" w:cs="Times New Roman"/>
          <w:sz w:val="28"/>
          <w:szCs w:val="28"/>
          <w:lang w:val="uk-UA"/>
        </w:rPr>
        <w:t>би збираючись свисті</w:t>
      </w:r>
      <w:r w:rsidR="008B758A" w:rsidRPr="00963134">
        <w:rPr>
          <w:rFonts w:ascii="Times New Roman" w:hAnsi="Times New Roman" w:cs="Times New Roman"/>
          <w:sz w:val="28"/>
          <w:szCs w:val="28"/>
          <w:lang w:val="uk-UA"/>
        </w:rPr>
        <w:t>ти (але не надуємо при цьому щоки</w:t>
      </w:r>
      <w:r w:rsidRPr="00963134">
        <w:rPr>
          <w:rFonts w:ascii="Times New Roman" w:hAnsi="Times New Roman" w:cs="Times New Roman"/>
          <w:sz w:val="28"/>
          <w:szCs w:val="28"/>
          <w:lang w:val="uk-UA"/>
        </w:rPr>
        <w:t>). Потім видихаємо з силою трохи повітря через отвір у губах. Зупиняємось на мить, затримавши повітря, і знову видихаємо потроху.</w:t>
      </w:r>
    </w:p>
    <w:p w:rsidR="00F75308" w:rsidRPr="00963134" w:rsidRDefault="00F75308" w:rsidP="008B758A">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 xml:space="preserve">Повторюємо це, доки </w:t>
      </w:r>
      <w:r w:rsidR="008B758A" w:rsidRPr="00963134">
        <w:rPr>
          <w:rFonts w:ascii="Times New Roman" w:hAnsi="Times New Roman" w:cs="Times New Roman"/>
          <w:sz w:val="28"/>
          <w:szCs w:val="28"/>
          <w:lang w:val="uk-UA"/>
        </w:rPr>
        <w:t xml:space="preserve">все повітря не вийде з легенів. </w:t>
      </w:r>
      <w:r w:rsidRPr="00963134">
        <w:rPr>
          <w:rFonts w:ascii="Times New Roman" w:hAnsi="Times New Roman" w:cs="Times New Roman"/>
          <w:sz w:val="28"/>
          <w:szCs w:val="28"/>
          <w:lang w:val="uk-UA"/>
        </w:rPr>
        <w:t xml:space="preserve">Видихати повітря через отвір у губах потрібно </w:t>
      </w:r>
      <w:r w:rsidR="00CF5087">
        <w:rPr>
          <w:rFonts w:ascii="Times New Roman" w:hAnsi="Times New Roman" w:cs="Times New Roman"/>
          <w:sz w:val="28"/>
          <w:szCs w:val="28"/>
          <w:lang w:val="uk-UA"/>
        </w:rPr>
        <w:t>і</w:t>
      </w:r>
      <w:r w:rsidRPr="00963134">
        <w:rPr>
          <w:rFonts w:ascii="Times New Roman" w:hAnsi="Times New Roman" w:cs="Times New Roman"/>
          <w:sz w:val="28"/>
          <w:szCs w:val="28"/>
          <w:lang w:val="uk-UA"/>
        </w:rPr>
        <w:t>з силою.</w:t>
      </w:r>
    </w:p>
    <w:p w:rsidR="00F75308" w:rsidRPr="00963134" w:rsidRDefault="00F75308" w:rsidP="00C17D97">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«Ранкова вправа»</w:t>
      </w:r>
      <w:r w:rsidR="008B758A" w:rsidRPr="00963134">
        <w:rPr>
          <w:rFonts w:ascii="Times New Roman" w:hAnsi="Times New Roman" w:cs="Times New Roman"/>
          <w:sz w:val="28"/>
          <w:szCs w:val="28"/>
          <w:lang w:val="uk-UA"/>
        </w:rPr>
        <w:t>:</w:t>
      </w:r>
    </w:p>
    <w:p w:rsidR="00F75308" w:rsidRPr="00963134" w:rsidRDefault="00F75308" w:rsidP="00C17D97">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Встаємо прямо, у «військову позицію», голова вгору, очі прямо, плечі розправлені, коліна стиснуті, руки по швах.</w:t>
      </w:r>
    </w:p>
    <w:p w:rsidR="00F75308" w:rsidRPr="00963134" w:rsidRDefault="00F75308" w:rsidP="00C17D97">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Повільно піднімаємось на пальцях ніг, повільно і рівно вдихаючи повітря повним диханням.</w:t>
      </w:r>
    </w:p>
    <w:p w:rsidR="00F75308" w:rsidRPr="00963134" w:rsidRDefault="00F75308" w:rsidP="00C17D97">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Затримуємо дихання на кілька секунд, залишаючись у тому положенні.</w:t>
      </w:r>
    </w:p>
    <w:p w:rsidR="00F75308" w:rsidRPr="00963134" w:rsidRDefault="008B758A" w:rsidP="00C17D97">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lastRenderedPageBreak/>
        <w:t>Повільно опускаємось на п</w:t>
      </w:r>
      <w:r w:rsidRPr="00963134">
        <w:rPr>
          <w:rFonts w:ascii="Times New Roman" w:hAnsi="Times New Roman" w:cs="Times New Roman"/>
          <w:sz w:val="28"/>
          <w:szCs w:val="28"/>
        </w:rPr>
        <w:t>’</w:t>
      </w:r>
      <w:r w:rsidR="00F75308" w:rsidRPr="00963134">
        <w:rPr>
          <w:rFonts w:ascii="Times New Roman" w:hAnsi="Times New Roman" w:cs="Times New Roman"/>
          <w:sz w:val="28"/>
          <w:szCs w:val="28"/>
          <w:lang w:val="uk-UA"/>
        </w:rPr>
        <w:t>яти, видихаючи повітря через ніс.</w:t>
      </w:r>
    </w:p>
    <w:p w:rsidR="00F75308" w:rsidRPr="00963134" w:rsidRDefault="00F75308" w:rsidP="00C17D97">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 xml:space="preserve">Робимо дихання, що очищає. Повторюємо вправу кілька разів, піднімаючись то </w:t>
      </w:r>
      <w:r w:rsidR="008B758A" w:rsidRPr="00963134">
        <w:rPr>
          <w:rFonts w:ascii="Times New Roman" w:hAnsi="Times New Roman" w:cs="Times New Roman"/>
          <w:sz w:val="28"/>
          <w:szCs w:val="28"/>
        </w:rPr>
        <w:t xml:space="preserve">на </w:t>
      </w:r>
      <w:r w:rsidRPr="00963134">
        <w:rPr>
          <w:rFonts w:ascii="Times New Roman" w:hAnsi="Times New Roman" w:cs="Times New Roman"/>
          <w:sz w:val="28"/>
          <w:szCs w:val="28"/>
          <w:lang w:val="uk-UA"/>
        </w:rPr>
        <w:t xml:space="preserve">одній правій, то </w:t>
      </w:r>
      <w:r w:rsidR="008B758A" w:rsidRPr="00963134">
        <w:rPr>
          <w:rFonts w:ascii="Times New Roman" w:hAnsi="Times New Roman" w:cs="Times New Roman"/>
          <w:sz w:val="28"/>
          <w:szCs w:val="28"/>
          <w:lang w:val="uk-UA"/>
        </w:rPr>
        <w:t>на одній лівій</w:t>
      </w:r>
      <w:r w:rsidRPr="00963134">
        <w:rPr>
          <w:rFonts w:ascii="Times New Roman" w:hAnsi="Times New Roman" w:cs="Times New Roman"/>
          <w:sz w:val="28"/>
          <w:szCs w:val="28"/>
          <w:lang w:val="uk-UA"/>
        </w:rPr>
        <w:t xml:space="preserve"> нозі.</w:t>
      </w:r>
    </w:p>
    <w:p w:rsidR="00F75308" w:rsidRPr="00963134" w:rsidRDefault="00F75308" w:rsidP="00C17D97">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«Дихання, що розвиває голос»</w:t>
      </w:r>
      <w:r w:rsidR="008B758A" w:rsidRPr="00963134">
        <w:rPr>
          <w:rFonts w:ascii="Times New Roman" w:hAnsi="Times New Roman" w:cs="Times New Roman"/>
          <w:sz w:val="28"/>
          <w:szCs w:val="28"/>
          <w:lang w:val="uk-UA"/>
        </w:rPr>
        <w:t>:</w:t>
      </w:r>
    </w:p>
    <w:p w:rsidR="00F75308" w:rsidRPr="00963134" w:rsidRDefault="00F75308" w:rsidP="00C17D97">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Дуже повільно, але з силою, вбираємо повітря повним диханням через ніс, продовжуючи вдихати якомога довше.</w:t>
      </w:r>
    </w:p>
    <w:p w:rsidR="00F75308" w:rsidRPr="00963134" w:rsidRDefault="00F75308" w:rsidP="00C17D97">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Затримуємо подих на кілька секунд.</w:t>
      </w:r>
    </w:p>
    <w:p w:rsidR="00F75308" w:rsidRPr="00963134" w:rsidRDefault="00F75308" w:rsidP="00C17D97">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З сило</w:t>
      </w:r>
      <w:r w:rsidR="008B758A" w:rsidRPr="00963134">
        <w:rPr>
          <w:rFonts w:ascii="Times New Roman" w:hAnsi="Times New Roman" w:cs="Times New Roman"/>
          <w:sz w:val="28"/>
          <w:szCs w:val="28"/>
          <w:lang w:val="uk-UA"/>
        </w:rPr>
        <w:t>ю випускаємо повітря одним видихом</w:t>
      </w:r>
      <w:r w:rsidRPr="00963134">
        <w:rPr>
          <w:rFonts w:ascii="Times New Roman" w:hAnsi="Times New Roman" w:cs="Times New Roman"/>
          <w:sz w:val="28"/>
          <w:szCs w:val="28"/>
          <w:lang w:val="uk-UA"/>
        </w:rPr>
        <w:t>, широко розкриваючи рота.</w:t>
      </w:r>
    </w:p>
    <w:p w:rsidR="00F75308" w:rsidRPr="00963134" w:rsidRDefault="00F75308" w:rsidP="00C17D97">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Робимо одне дихання, що очищає (див. вище), щоб дати легким відпочинок.</w:t>
      </w:r>
    </w:p>
    <w:p w:rsidR="00F75308" w:rsidRPr="00963134" w:rsidRDefault="00F75308" w:rsidP="00C17D97">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«Дихання, що оживляє нерви»</w:t>
      </w:r>
      <w:r w:rsidR="008B758A" w:rsidRPr="00963134">
        <w:rPr>
          <w:rFonts w:ascii="Times New Roman" w:hAnsi="Times New Roman" w:cs="Times New Roman"/>
          <w:sz w:val="28"/>
          <w:szCs w:val="28"/>
          <w:lang w:val="uk-UA"/>
        </w:rPr>
        <w:t>:</w:t>
      </w:r>
    </w:p>
    <w:p w:rsidR="00F75308" w:rsidRPr="00963134" w:rsidRDefault="00F75308" w:rsidP="00C17D97">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Ця вправа в хатха-йозі вважається однією з найсильніших збуджуючих та зміцнюючих нерви засобів. Воно розраховане на те, щоб активізувати діяльність нервової системи, розвивати нервову силу та енергію організму.</w:t>
      </w:r>
    </w:p>
    <w:p w:rsidR="00F75308" w:rsidRPr="00963134" w:rsidRDefault="00F75308" w:rsidP="00C17D97">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Стаємо прямо. Вбираємо повітря повним вдихом і затримуємо його в легенях.</w:t>
      </w:r>
    </w:p>
    <w:p w:rsidR="00F75308" w:rsidRPr="00963134" w:rsidRDefault="00F75308" w:rsidP="00C17D97">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Витягуємо руки прямо перед собою, не напружуючи м’язів, так, щоб їх лише трохи підтримувала нервова сила.</w:t>
      </w:r>
    </w:p>
    <w:p w:rsidR="00F75308" w:rsidRPr="00963134" w:rsidRDefault="00F75308" w:rsidP="00C17D97">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Повільно відводимо руки назад до плечей, поступово напружуючи м’язи і повідомляючи їм силу, так, щоб у той момент, коли рука буде біля плеча, кулаки були міцно стиснуті і відчувалося б тремтіння.</w:t>
      </w:r>
    </w:p>
    <w:p w:rsidR="00F75308" w:rsidRPr="00963134" w:rsidRDefault="00F75308" w:rsidP="00C17D97">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Потім, тримаючи м’язи в напрузі, повільно витягуємо кулаки і швидко відводимо руки назад, до плечей (досі напруженими). Повторюємо це кілька разів.</w:t>
      </w:r>
    </w:p>
    <w:p w:rsidR="00F75308" w:rsidRPr="00963134" w:rsidRDefault="00F75308" w:rsidP="00C17D97">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Із силою випускаємо повітря через рот.</w:t>
      </w:r>
    </w:p>
    <w:p w:rsidR="00F75308" w:rsidRPr="00963134" w:rsidRDefault="00F75308" w:rsidP="00C17D97">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Робимо дихання, що очищає.</w:t>
      </w:r>
    </w:p>
    <w:p w:rsidR="00F75308" w:rsidRPr="00963134" w:rsidRDefault="00F75308" w:rsidP="00C17D97">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Дія цієї вправи залежить від швидкості, з якої руки відводяться назад, і від напруги м’язів, а також від ступеня наповнення легенів повітрям.</w:t>
      </w:r>
    </w:p>
    <w:p w:rsidR="00F75308" w:rsidRPr="00963134" w:rsidRDefault="00F75308" w:rsidP="00C17D97">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«Хвилинний відпочинок»</w:t>
      </w:r>
      <w:r w:rsidR="008B758A" w:rsidRPr="00963134">
        <w:rPr>
          <w:rFonts w:ascii="Times New Roman" w:hAnsi="Times New Roman" w:cs="Times New Roman"/>
          <w:sz w:val="28"/>
          <w:szCs w:val="28"/>
          <w:lang w:val="uk-UA"/>
        </w:rPr>
        <w:t>:</w:t>
      </w:r>
    </w:p>
    <w:p w:rsidR="00F75308" w:rsidRPr="00963134" w:rsidRDefault="008B758A" w:rsidP="00C17D97">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lastRenderedPageBreak/>
        <w:t>Коли серед денної роботи</w:t>
      </w:r>
      <w:r w:rsidR="00F75308" w:rsidRPr="00963134">
        <w:rPr>
          <w:rFonts w:ascii="Times New Roman" w:hAnsi="Times New Roman" w:cs="Times New Roman"/>
          <w:sz w:val="28"/>
          <w:szCs w:val="28"/>
          <w:lang w:val="uk-UA"/>
        </w:rPr>
        <w:t xml:space="preserve"> потрібен відпочинок, який не зажадав би багато часу, виконуємо таке: стаємо прямо, голову тримаємо прямо, плечі відкидаємо назад, руки вільно опускаємо вздовж </w:t>
      </w:r>
      <w:r w:rsidRPr="00963134">
        <w:rPr>
          <w:rFonts w:ascii="Times New Roman" w:hAnsi="Times New Roman" w:cs="Times New Roman"/>
          <w:sz w:val="28"/>
          <w:szCs w:val="28"/>
          <w:lang w:val="uk-UA"/>
        </w:rPr>
        <w:t>боків. Повільно відокремлюємо п</w:t>
      </w:r>
      <w:r w:rsidRPr="00963134">
        <w:rPr>
          <w:rFonts w:ascii="Times New Roman" w:hAnsi="Times New Roman" w:cs="Times New Roman"/>
          <w:sz w:val="28"/>
          <w:szCs w:val="28"/>
        </w:rPr>
        <w:t>’</w:t>
      </w:r>
      <w:r w:rsidR="00F75308" w:rsidRPr="00963134">
        <w:rPr>
          <w:rFonts w:ascii="Times New Roman" w:hAnsi="Times New Roman" w:cs="Times New Roman"/>
          <w:sz w:val="28"/>
          <w:szCs w:val="28"/>
          <w:lang w:val="uk-UA"/>
        </w:rPr>
        <w:t xml:space="preserve">яти від підлоги, поступово переносячи весь тягар тіла на ступні ніг; в той же час піднімаємо руки, поки вони не будуть розпростерті, немов крила у орла, нарівні з плечима. Коли весь тягар нашого тіла перейде на ступні ніг, а руки будуть нарівні з плечами і </w:t>
      </w:r>
      <w:r w:rsidRPr="00963134">
        <w:rPr>
          <w:rFonts w:ascii="Times New Roman" w:hAnsi="Times New Roman" w:cs="Times New Roman"/>
          <w:sz w:val="28"/>
          <w:szCs w:val="28"/>
          <w:lang w:val="uk-UA"/>
        </w:rPr>
        <w:t>ми відчуємо себе, що ніби летимо</w:t>
      </w:r>
      <w:r w:rsidR="00F75308" w:rsidRPr="00963134">
        <w:rPr>
          <w:rFonts w:ascii="Times New Roman" w:hAnsi="Times New Roman" w:cs="Times New Roman"/>
          <w:sz w:val="28"/>
          <w:szCs w:val="28"/>
          <w:lang w:val="uk-UA"/>
        </w:rPr>
        <w:t xml:space="preserve"> у повітрі, робимо глибокий вдих. Видихаємо повітря повіл</w:t>
      </w:r>
      <w:r w:rsidRPr="00963134">
        <w:rPr>
          <w:rFonts w:ascii="Times New Roman" w:hAnsi="Times New Roman" w:cs="Times New Roman"/>
          <w:sz w:val="28"/>
          <w:szCs w:val="28"/>
          <w:lang w:val="uk-UA"/>
        </w:rPr>
        <w:t>ьно, поступово опускаючись на п</w:t>
      </w:r>
      <w:r w:rsidRPr="00963134">
        <w:rPr>
          <w:rFonts w:ascii="Times New Roman" w:hAnsi="Times New Roman" w:cs="Times New Roman"/>
          <w:sz w:val="28"/>
          <w:szCs w:val="28"/>
        </w:rPr>
        <w:t>’</w:t>
      </w:r>
      <w:r w:rsidR="00F75308" w:rsidRPr="00963134">
        <w:rPr>
          <w:rFonts w:ascii="Times New Roman" w:hAnsi="Times New Roman" w:cs="Times New Roman"/>
          <w:sz w:val="28"/>
          <w:szCs w:val="28"/>
          <w:lang w:val="uk-UA"/>
        </w:rPr>
        <w:t>яти і наводячи руки в їхнє початкове положення. Можна повторити вправу кілька разів. Підняття та простягання рук дає відчуття легкості та свободи.</w:t>
      </w:r>
    </w:p>
    <w:p w:rsidR="00F75308" w:rsidRPr="00963134" w:rsidRDefault="00F75308" w:rsidP="00C17D97">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Таким чином, тілесно-орієнтовані практики є інструментом особистісного зростання, що дозволяють досягти повного розкриття потенціалу людини, збі</w:t>
      </w:r>
      <w:r w:rsidR="006C7C2F" w:rsidRPr="00963134">
        <w:rPr>
          <w:rFonts w:ascii="Times New Roman" w:hAnsi="Times New Roman" w:cs="Times New Roman"/>
          <w:sz w:val="28"/>
          <w:szCs w:val="28"/>
          <w:lang w:val="uk-UA"/>
        </w:rPr>
        <w:t>льшення кількості доступних їй</w:t>
      </w:r>
      <w:r w:rsidRPr="00963134">
        <w:rPr>
          <w:rFonts w:ascii="Times New Roman" w:hAnsi="Times New Roman" w:cs="Times New Roman"/>
          <w:sz w:val="28"/>
          <w:szCs w:val="28"/>
          <w:lang w:val="uk-UA"/>
        </w:rPr>
        <w:t xml:space="preserve"> способів самовираження, комунікації, покращення фізичного самопочуття.</w:t>
      </w:r>
      <w:r w:rsidR="00DE53A4" w:rsidRPr="00963134">
        <w:rPr>
          <w:rFonts w:ascii="Times New Roman" w:hAnsi="Times New Roman" w:cs="Times New Roman"/>
          <w:sz w:val="28"/>
          <w:szCs w:val="28"/>
          <w:lang w:val="uk-UA"/>
        </w:rPr>
        <w:t xml:space="preserve"> Тому далі представляємо тренінгову програму профілактики професійного вигорання персоналу</w:t>
      </w:r>
      <w:r w:rsidR="00AD7E69" w:rsidRPr="00963134">
        <w:rPr>
          <w:rFonts w:ascii="Times New Roman" w:hAnsi="Times New Roman" w:cs="Times New Roman"/>
          <w:sz w:val="28"/>
          <w:szCs w:val="28"/>
          <w:lang w:val="uk-UA"/>
        </w:rPr>
        <w:t>за допомогою тілесно-орієнтованої терапії.</w:t>
      </w:r>
    </w:p>
    <w:p w:rsidR="00F75308" w:rsidRPr="00963134" w:rsidRDefault="00F75308" w:rsidP="008B758A">
      <w:pPr>
        <w:jc w:val="both"/>
        <w:rPr>
          <w:rFonts w:ascii="Times New Roman" w:hAnsi="Times New Roman" w:cs="Times New Roman"/>
          <w:sz w:val="28"/>
          <w:szCs w:val="28"/>
          <w:lang w:val="uk-UA"/>
        </w:rPr>
      </w:pPr>
    </w:p>
    <w:p w:rsidR="00F75308" w:rsidRPr="00963134" w:rsidRDefault="00F75308" w:rsidP="004F70C0">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b/>
          <w:sz w:val="28"/>
          <w:szCs w:val="28"/>
          <w:lang w:val="uk-UA"/>
        </w:rPr>
        <w:t>3.2. Тренінгова програма профілактики професійного вигорання персоналу за допомогою тілесно-орієнтованої терапії</w:t>
      </w:r>
    </w:p>
    <w:p w:rsidR="008C17CD" w:rsidRPr="00963134" w:rsidRDefault="008C17CD" w:rsidP="00CA5926">
      <w:pPr>
        <w:spacing w:after="0" w:line="360" w:lineRule="auto"/>
        <w:ind w:firstLine="709"/>
        <w:jc w:val="both"/>
        <w:rPr>
          <w:rFonts w:ascii="Times New Roman" w:hAnsi="Times New Roman" w:cs="Times New Roman"/>
          <w:sz w:val="28"/>
          <w:szCs w:val="28"/>
          <w:lang w:val="uk-UA"/>
        </w:rPr>
      </w:pPr>
    </w:p>
    <w:p w:rsidR="00E73E5F" w:rsidRPr="00E73E5F" w:rsidRDefault="00E73E5F" w:rsidP="00E73E5F">
      <w:pPr>
        <w:spacing w:after="0" w:line="360" w:lineRule="auto"/>
        <w:ind w:firstLine="709"/>
        <w:jc w:val="both"/>
        <w:rPr>
          <w:rFonts w:ascii="Times New Roman" w:hAnsi="Times New Roman" w:cs="Times New Roman"/>
          <w:sz w:val="28"/>
          <w:szCs w:val="28"/>
          <w:lang w:val="uk-UA"/>
        </w:rPr>
      </w:pPr>
      <w:r w:rsidRPr="00E73E5F">
        <w:rPr>
          <w:rFonts w:ascii="Times New Roman" w:hAnsi="Times New Roman" w:cs="Times New Roman"/>
          <w:sz w:val="28"/>
          <w:szCs w:val="28"/>
          <w:lang w:val="uk-UA"/>
        </w:rPr>
        <w:t>Профілактика синдрому «професійного вигоряння» починається з візуальної оцінки поведінки працівниківорган</w:t>
      </w:r>
      <w:r>
        <w:rPr>
          <w:rFonts w:ascii="Times New Roman" w:hAnsi="Times New Roman" w:cs="Times New Roman"/>
          <w:sz w:val="28"/>
          <w:szCs w:val="28"/>
          <w:lang w:val="uk-UA"/>
        </w:rPr>
        <w:t>ізації. Про виникнення синдрому «професійного вигорання»</w:t>
      </w:r>
      <w:r w:rsidRPr="00E73E5F">
        <w:rPr>
          <w:rFonts w:ascii="Times New Roman" w:hAnsi="Times New Roman" w:cs="Times New Roman"/>
          <w:sz w:val="28"/>
          <w:szCs w:val="28"/>
          <w:lang w:val="uk-UA"/>
        </w:rPr>
        <w:t>, як правило, свідчать такі риси поведінки:</w:t>
      </w:r>
    </w:p>
    <w:p w:rsidR="00E73E5F" w:rsidRPr="00E73E5F" w:rsidRDefault="00E73E5F" w:rsidP="00E73E5F">
      <w:pPr>
        <w:spacing w:after="0" w:line="360" w:lineRule="auto"/>
        <w:ind w:firstLine="709"/>
        <w:jc w:val="both"/>
        <w:rPr>
          <w:rFonts w:ascii="Times New Roman" w:hAnsi="Times New Roman" w:cs="Times New Roman"/>
          <w:sz w:val="28"/>
          <w:szCs w:val="28"/>
          <w:lang w:val="uk-UA"/>
        </w:rPr>
      </w:pPr>
      <w:r w:rsidRPr="00E73E5F">
        <w:rPr>
          <w:rFonts w:ascii="Times New Roman" w:hAnsi="Times New Roman" w:cs="Times New Roman"/>
          <w:sz w:val="28"/>
          <w:szCs w:val="28"/>
          <w:lang w:val="uk-UA"/>
        </w:rPr>
        <w:t>• Співробітник не виконує роботу своєчасно або усувається ві</w:t>
      </w:r>
      <w:r>
        <w:rPr>
          <w:rFonts w:ascii="Times New Roman" w:hAnsi="Times New Roman" w:cs="Times New Roman"/>
          <w:sz w:val="28"/>
          <w:szCs w:val="28"/>
          <w:lang w:val="uk-UA"/>
        </w:rPr>
        <w:t xml:space="preserve">д виконання </w:t>
      </w:r>
      <w:r w:rsidRPr="00E73E5F">
        <w:rPr>
          <w:rFonts w:ascii="Times New Roman" w:hAnsi="Times New Roman" w:cs="Times New Roman"/>
          <w:sz w:val="28"/>
          <w:szCs w:val="28"/>
          <w:lang w:val="uk-UA"/>
        </w:rPr>
        <w:t>частини функціональних обов'язків.</w:t>
      </w:r>
    </w:p>
    <w:p w:rsidR="00E73E5F" w:rsidRPr="00E73E5F" w:rsidRDefault="00E73E5F" w:rsidP="00E73E5F">
      <w:pPr>
        <w:spacing w:after="0" w:line="360" w:lineRule="auto"/>
        <w:ind w:firstLine="709"/>
        <w:jc w:val="both"/>
        <w:rPr>
          <w:rFonts w:ascii="Times New Roman" w:hAnsi="Times New Roman" w:cs="Times New Roman"/>
          <w:sz w:val="28"/>
          <w:szCs w:val="28"/>
          <w:lang w:val="uk-UA"/>
        </w:rPr>
      </w:pPr>
      <w:r w:rsidRPr="00E73E5F">
        <w:rPr>
          <w:rFonts w:ascii="Times New Roman" w:hAnsi="Times New Roman" w:cs="Times New Roman"/>
          <w:sz w:val="28"/>
          <w:szCs w:val="28"/>
          <w:lang w:val="uk-UA"/>
        </w:rPr>
        <w:t>• Співробітник припускається помилок через неуважність.</w:t>
      </w:r>
    </w:p>
    <w:p w:rsidR="00E73E5F" w:rsidRPr="00E73E5F" w:rsidRDefault="00E73E5F" w:rsidP="00E73E5F">
      <w:pPr>
        <w:spacing w:after="0" w:line="360" w:lineRule="auto"/>
        <w:ind w:firstLine="709"/>
        <w:jc w:val="both"/>
        <w:rPr>
          <w:rFonts w:ascii="Times New Roman" w:hAnsi="Times New Roman" w:cs="Times New Roman"/>
          <w:sz w:val="28"/>
          <w:szCs w:val="28"/>
          <w:lang w:val="uk-UA"/>
        </w:rPr>
      </w:pPr>
      <w:r w:rsidRPr="00E73E5F">
        <w:rPr>
          <w:rFonts w:ascii="Times New Roman" w:hAnsi="Times New Roman" w:cs="Times New Roman"/>
          <w:sz w:val="28"/>
          <w:szCs w:val="28"/>
          <w:lang w:val="uk-UA"/>
        </w:rPr>
        <w:t>• Знижуються якісні та кількісні пока</w:t>
      </w:r>
      <w:r>
        <w:rPr>
          <w:rFonts w:ascii="Times New Roman" w:hAnsi="Times New Roman" w:cs="Times New Roman"/>
          <w:sz w:val="28"/>
          <w:szCs w:val="28"/>
          <w:lang w:val="uk-UA"/>
        </w:rPr>
        <w:t xml:space="preserve">зники роботи, хоча співробітник </w:t>
      </w:r>
      <w:r w:rsidRPr="00E73E5F">
        <w:rPr>
          <w:rFonts w:ascii="Times New Roman" w:hAnsi="Times New Roman" w:cs="Times New Roman"/>
          <w:sz w:val="28"/>
          <w:szCs w:val="28"/>
          <w:lang w:val="uk-UA"/>
        </w:rPr>
        <w:t>за</w:t>
      </w:r>
      <w:r>
        <w:rPr>
          <w:rFonts w:ascii="Times New Roman" w:hAnsi="Times New Roman" w:cs="Times New Roman"/>
          <w:sz w:val="28"/>
          <w:szCs w:val="28"/>
          <w:lang w:val="uk-UA"/>
        </w:rPr>
        <w:t xml:space="preserve">тримується на роботі довше, ніж </w:t>
      </w:r>
      <w:r w:rsidRPr="00E73E5F">
        <w:rPr>
          <w:rFonts w:ascii="Times New Roman" w:hAnsi="Times New Roman" w:cs="Times New Roman"/>
          <w:sz w:val="28"/>
          <w:szCs w:val="28"/>
          <w:lang w:val="uk-UA"/>
        </w:rPr>
        <w:t>зазвичай.</w:t>
      </w:r>
    </w:p>
    <w:p w:rsidR="00E73E5F" w:rsidRPr="00E73E5F" w:rsidRDefault="00E73E5F" w:rsidP="00E73E5F">
      <w:pPr>
        <w:spacing w:after="0" w:line="360" w:lineRule="auto"/>
        <w:ind w:firstLine="709"/>
        <w:jc w:val="both"/>
        <w:rPr>
          <w:rFonts w:ascii="Times New Roman" w:hAnsi="Times New Roman" w:cs="Times New Roman"/>
          <w:sz w:val="28"/>
          <w:szCs w:val="28"/>
          <w:lang w:val="uk-UA"/>
        </w:rPr>
      </w:pPr>
      <w:r w:rsidRPr="00E73E5F">
        <w:rPr>
          <w:rFonts w:ascii="Times New Roman" w:hAnsi="Times New Roman" w:cs="Times New Roman"/>
          <w:sz w:val="28"/>
          <w:szCs w:val="28"/>
          <w:lang w:val="uk-UA"/>
        </w:rPr>
        <w:lastRenderedPageBreak/>
        <w:t>• Співробітник довго сумнівається, прийм</w:t>
      </w:r>
      <w:r>
        <w:rPr>
          <w:rFonts w:ascii="Times New Roman" w:hAnsi="Times New Roman" w:cs="Times New Roman"/>
          <w:sz w:val="28"/>
          <w:szCs w:val="28"/>
          <w:lang w:val="uk-UA"/>
        </w:rPr>
        <w:t xml:space="preserve">аючи </w:t>
      </w:r>
      <w:r w:rsidRPr="00E73E5F">
        <w:rPr>
          <w:rFonts w:ascii="Times New Roman" w:hAnsi="Times New Roman" w:cs="Times New Roman"/>
          <w:sz w:val="28"/>
          <w:szCs w:val="28"/>
          <w:lang w:val="uk-UA"/>
        </w:rPr>
        <w:t>будь-які рішення.</w:t>
      </w:r>
    </w:p>
    <w:p w:rsidR="00E73E5F" w:rsidRPr="00E73E5F" w:rsidRDefault="00E73E5F" w:rsidP="00E73E5F">
      <w:pPr>
        <w:spacing w:after="0" w:line="360" w:lineRule="auto"/>
        <w:ind w:firstLine="709"/>
        <w:jc w:val="both"/>
        <w:rPr>
          <w:rFonts w:ascii="Times New Roman" w:hAnsi="Times New Roman" w:cs="Times New Roman"/>
          <w:sz w:val="28"/>
          <w:szCs w:val="28"/>
          <w:lang w:val="uk-UA"/>
        </w:rPr>
      </w:pPr>
      <w:r w:rsidRPr="00E73E5F">
        <w:rPr>
          <w:rFonts w:ascii="Times New Roman" w:hAnsi="Times New Roman" w:cs="Times New Roman"/>
          <w:sz w:val="28"/>
          <w:szCs w:val="28"/>
          <w:lang w:val="uk-UA"/>
        </w:rPr>
        <w:t>• Співробітник неадекватно сприймаєгумор.</w:t>
      </w:r>
    </w:p>
    <w:p w:rsidR="00E73E5F" w:rsidRPr="00E73E5F" w:rsidRDefault="00E73E5F" w:rsidP="00E73E5F">
      <w:pPr>
        <w:spacing w:after="0" w:line="360" w:lineRule="auto"/>
        <w:ind w:firstLine="709"/>
        <w:jc w:val="both"/>
        <w:rPr>
          <w:rFonts w:ascii="Times New Roman" w:hAnsi="Times New Roman" w:cs="Times New Roman"/>
          <w:sz w:val="28"/>
          <w:szCs w:val="28"/>
          <w:lang w:val="uk-UA"/>
        </w:rPr>
      </w:pPr>
      <w:r w:rsidRPr="00E73E5F">
        <w:rPr>
          <w:rFonts w:ascii="Times New Roman" w:hAnsi="Times New Roman" w:cs="Times New Roman"/>
          <w:sz w:val="28"/>
          <w:szCs w:val="28"/>
          <w:lang w:val="uk-UA"/>
        </w:rPr>
        <w:t>• Співробітник виявляє роздратування, недружелюбність, гнів, агресію.</w:t>
      </w:r>
    </w:p>
    <w:p w:rsidR="00E73E5F" w:rsidRPr="00E73E5F" w:rsidRDefault="00E73E5F" w:rsidP="00E73E5F">
      <w:pPr>
        <w:spacing w:after="0" w:line="360" w:lineRule="auto"/>
        <w:ind w:firstLine="709"/>
        <w:jc w:val="both"/>
        <w:rPr>
          <w:rFonts w:ascii="Times New Roman" w:hAnsi="Times New Roman" w:cs="Times New Roman"/>
          <w:sz w:val="28"/>
          <w:szCs w:val="28"/>
          <w:lang w:val="uk-UA"/>
        </w:rPr>
      </w:pPr>
      <w:r w:rsidRPr="00E73E5F">
        <w:rPr>
          <w:rFonts w:ascii="Times New Roman" w:hAnsi="Times New Roman" w:cs="Times New Roman"/>
          <w:sz w:val="28"/>
          <w:szCs w:val="28"/>
          <w:lang w:val="uk-UA"/>
        </w:rPr>
        <w:t>• Неспод</w:t>
      </w:r>
      <w:r>
        <w:rPr>
          <w:rFonts w:ascii="Times New Roman" w:hAnsi="Times New Roman" w:cs="Times New Roman"/>
          <w:sz w:val="28"/>
          <w:szCs w:val="28"/>
          <w:lang w:val="uk-UA"/>
        </w:rPr>
        <w:t>івано починаються ускладнення в відносинах</w:t>
      </w:r>
      <w:r w:rsidRPr="00E73E5F">
        <w:rPr>
          <w:rFonts w:ascii="Times New Roman" w:hAnsi="Times New Roman" w:cs="Times New Roman"/>
          <w:sz w:val="28"/>
          <w:szCs w:val="28"/>
          <w:lang w:val="uk-UA"/>
        </w:rPr>
        <w:t xml:space="preserve"> з колегами.</w:t>
      </w:r>
    </w:p>
    <w:p w:rsidR="00E73E5F" w:rsidRPr="00E73E5F" w:rsidRDefault="00E73E5F" w:rsidP="00E73E5F">
      <w:pPr>
        <w:spacing w:after="0" w:line="360" w:lineRule="auto"/>
        <w:ind w:firstLine="709"/>
        <w:jc w:val="both"/>
        <w:rPr>
          <w:rFonts w:ascii="Times New Roman" w:hAnsi="Times New Roman" w:cs="Times New Roman"/>
          <w:sz w:val="28"/>
          <w:szCs w:val="28"/>
          <w:lang w:val="uk-UA"/>
        </w:rPr>
      </w:pPr>
      <w:r w:rsidRPr="00E73E5F">
        <w:rPr>
          <w:rFonts w:ascii="Times New Roman" w:hAnsi="Times New Roman" w:cs="Times New Roman"/>
          <w:sz w:val="28"/>
          <w:szCs w:val="28"/>
          <w:lang w:val="uk-UA"/>
        </w:rPr>
        <w:t>• Співробітник висловлює незрозумілу та надмірну недовіру колегам.</w:t>
      </w:r>
    </w:p>
    <w:p w:rsidR="00E73E5F" w:rsidRPr="00E73E5F" w:rsidRDefault="00E73E5F" w:rsidP="00E73E5F">
      <w:pPr>
        <w:spacing w:after="0" w:line="360" w:lineRule="auto"/>
        <w:ind w:firstLine="709"/>
        <w:jc w:val="both"/>
        <w:rPr>
          <w:rFonts w:ascii="Times New Roman" w:hAnsi="Times New Roman" w:cs="Times New Roman"/>
          <w:sz w:val="28"/>
          <w:szCs w:val="28"/>
          <w:lang w:val="uk-UA"/>
        </w:rPr>
      </w:pPr>
      <w:r w:rsidRPr="00E73E5F">
        <w:rPr>
          <w:rFonts w:ascii="Times New Roman" w:hAnsi="Times New Roman" w:cs="Times New Roman"/>
          <w:sz w:val="28"/>
          <w:szCs w:val="28"/>
          <w:lang w:val="uk-UA"/>
        </w:rPr>
        <w:t>• Співробіт</w:t>
      </w:r>
      <w:r>
        <w:rPr>
          <w:rFonts w:ascii="Times New Roman" w:hAnsi="Times New Roman" w:cs="Times New Roman"/>
          <w:sz w:val="28"/>
          <w:szCs w:val="28"/>
          <w:lang w:val="uk-UA"/>
        </w:rPr>
        <w:t>ник виглядає стомленим, не може «розслабитися»</w:t>
      </w:r>
      <w:r w:rsidRPr="00E73E5F">
        <w:rPr>
          <w:rFonts w:ascii="Times New Roman" w:hAnsi="Times New Roman" w:cs="Times New Roman"/>
          <w:sz w:val="28"/>
          <w:szCs w:val="28"/>
          <w:lang w:val="uk-UA"/>
        </w:rPr>
        <w:t>.</w:t>
      </w:r>
    </w:p>
    <w:p w:rsidR="00E73E5F" w:rsidRPr="00E73E5F" w:rsidRDefault="00E73E5F" w:rsidP="00E73E5F">
      <w:pPr>
        <w:spacing w:after="0" w:line="360" w:lineRule="auto"/>
        <w:ind w:firstLine="709"/>
        <w:jc w:val="both"/>
        <w:rPr>
          <w:rFonts w:ascii="Times New Roman" w:hAnsi="Times New Roman" w:cs="Times New Roman"/>
          <w:sz w:val="28"/>
          <w:szCs w:val="28"/>
          <w:lang w:val="uk-UA"/>
        </w:rPr>
      </w:pPr>
      <w:r w:rsidRPr="00E73E5F">
        <w:rPr>
          <w:rFonts w:ascii="Times New Roman" w:hAnsi="Times New Roman" w:cs="Times New Roman"/>
          <w:sz w:val="28"/>
          <w:szCs w:val="28"/>
          <w:lang w:val="uk-UA"/>
        </w:rPr>
        <w:t>• Співробітник ні до чого не виявляє інтересу.</w:t>
      </w:r>
    </w:p>
    <w:p w:rsidR="00560977" w:rsidRDefault="00E73E5F" w:rsidP="00E73E5F">
      <w:pPr>
        <w:spacing w:after="0" w:line="360" w:lineRule="auto"/>
        <w:ind w:firstLine="709"/>
        <w:jc w:val="both"/>
        <w:rPr>
          <w:rFonts w:ascii="Times New Roman" w:hAnsi="Times New Roman" w:cs="Times New Roman"/>
          <w:sz w:val="28"/>
          <w:szCs w:val="28"/>
          <w:lang w:val="uk-UA"/>
        </w:rPr>
      </w:pPr>
      <w:r w:rsidRPr="00E73E5F">
        <w:rPr>
          <w:rFonts w:ascii="Times New Roman" w:hAnsi="Times New Roman" w:cs="Times New Roman"/>
          <w:sz w:val="28"/>
          <w:szCs w:val="28"/>
          <w:lang w:val="uk-UA"/>
        </w:rPr>
        <w:t>• Співробітник часто хворіє</w:t>
      </w:r>
      <w:r>
        <w:rPr>
          <w:rFonts w:ascii="Times New Roman" w:hAnsi="Times New Roman" w:cs="Times New Roman"/>
          <w:sz w:val="28"/>
          <w:szCs w:val="28"/>
          <w:lang w:val="uk-UA"/>
        </w:rPr>
        <w:t>.</w:t>
      </w:r>
    </w:p>
    <w:p w:rsidR="00E73E5F" w:rsidRPr="00E73E5F" w:rsidRDefault="00E73E5F" w:rsidP="00E73E5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Щ</w:t>
      </w:r>
      <w:r w:rsidRPr="00E73E5F">
        <w:rPr>
          <w:rFonts w:ascii="Times New Roman" w:hAnsi="Times New Roman" w:cs="Times New Roman"/>
          <w:sz w:val="28"/>
          <w:szCs w:val="28"/>
          <w:lang w:val="uk-UA"/>
        </w:rPr>
        <w:t>о буде, як нічого не робити?</w:t>
      </w:r>
    </w:p>
    <w:p w:rsidR="00E73E5F" w:rsidRPr="00E73E5F" w:rsidRDefault="00E73E5F" w:rsidP="00E73E5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Для с</w:t>
      </w:r>
      <w:r w:rsidRPr="00E73E5F">
        <w:rPr>
          <w:rFonts w:ascii="Times New Roman" w:hAnsi="Times New Roman" w:cs="Times New Roman"/>
          <w:sz w:val="28"/>
          <w:szCs w:val="28"/>
          <w:lang w:val="uk-UA"/>
        </w:rPr>
        <w:t>півробітника</w:t>
      </w:r>
      <w:r>
        <w:rPr>
          <w:rFonts w:ascii="Times New Roman" w:hAnsi="Times New Roman" w:cs="Times New Roman"/>
          <w:sz w:val="28"/>
          <w:szCs w:val="28"/>
          <w:lang w:val="uk-UA"/>
        </w:rPr>
        <w:t>:</w:t>
      </w:r>
    </w:p>
    <w:p w:rsidR="00E73E5F" w:rsidRPr="00E73E5F" w:rsidRDefault="00E73E5F" w:rsidP="00E73E5F">
      <w:pPr>
        <w:spacing w:after="0" w:line="360" w:lineRule="auto"/>
        <w:ind w:firstLine="709"/>
        <w:jc w:val="both"/>
        <w:rPr>
          <w:rFonts w:ascii="Times New Roman" w:hAnsi="Times New Roman" w:cs="Times New Roman"/>
          <w:sz w:val="28"/>
          <w:szCs w:val="28"/>
          <w:lang w:val="uk-UA"/>
        </w:rPr>
      </w:pPr>
      <w:r w:rsidRPr="00E73E5F">
        <w:rPr>
          <w:rFonts w:ascii="Times New Roman" w:hAnsi="Times New Roman" w:cs="Times New Roman"/>
          <w:sz w:val="28"/>
          <w:szCs w:val="28"/>
          <w:lang w:val="uk-UA"/>
        </w:rPr>
        <w:t>Якщо він не вибереться з цього стану, то на нього, швидше за все, чекають:</w:t>
      </w:r>
    </w:p>
    <w:p w:rsidR="00E73E5F" w:rsidRPr="00E73E5F" w:rsidRDefault="00E73E5F" w:rsidP="00E73E5F">
      <w:pPr>
        <w:spacing w:after="0" w:line="360" w:lineRule="auto"/>
        <w:ind w:firstLine="709"/>
        <w:jc w:val="both"/>
        <w:rPr>
          <w:rFonts w:ascii="Times New Roman" w:hAnsi="Times New Roman" w:cs="Times New Roman"/>
          <w:sz w:val="28"/>
          <w:szCs w:val="28"/>
          <w:lang w:val="uk-UA"/>
        </w:rPr>
      </w:pPr>
      <w:r w:rsidRPr="00E73E5F">
        <w:rPr>
          <w:rFonts w:ascii="Times New Roman" w:hAnsi="Times New Roman" w:cs="Times New Roman"/>
          <w:sz w:val="28"/>
          <w:szCs w:val="28"/>
          <w:lang w:val="uk-UA"/>
        </w:rPr>
        <w:t>• депресія;</w:t>
      </w:r>
    </w:p>
    <w:p w:rsidR="00E73E5F" w:rsidRPr="00E73E5F" w:rsidRDefault="00E73E5F" w:rsidP="00E73E5F">
      <w:pPr>
        <w:spacing w:after="0" w:line="360" w:lineRule="auto"/>
        <w:ind w:firstLine="709"/>
        <w:jc w:val="both"/>
        <w:rPr>
          <w:rFonts w:ascii="Times New Roman" w:hAnsi="Times New Roman" w:cs="Times New Roman"/>
          <w:sz w:val="28"/>
          <w:szCs w:val="28"/>
          <w:lang w:val="uk-UA"/>
        </w:rPr>
      </w:pPr>
      <w:r w:rsidRPr="00E73E5F">
        <w:rPr>
          <w:rFonts w:ascii="Times New Roman" w:hAnsi="Times New Roman" w:cs="Times New Roman"/>
          <w:sz w:val="28"/>
          <w:szCs w:val="28"/>
          <w:lang w:val="uk-UA"/>
        </w:rPr>
        <w:t>• погіршення відносин із оточуючими;</w:t>
      </w:r>
    </w:p>
    <w:p w:rsidR="00E73E5F" w:rsidRPr="00E73E5F" w:rsidRDefault="00E73E5F" w:rsidP="00E73E5F">
      <w:pPr>
        <w:spacing w:after="0" w:line="360" w:lineRule="auto"/>
        <w:ind w:firstLine="709"/>
        <w:jc w:val="both"/>
        <w:rPr>
          <w:rFonts w:ascii="Times New Roman" w:hAnsi="Times New Roman" w:cs="Times New Roman"/>
          <w:sz w:val="28"/>
          <w:szCs w:val="28"/>
          <w:lang w:val="uk-UA"/>
        </w:rPr>
      </w:pPr>
      <w:r w:rsidRPr="00E73E5F">
        <w:rPr>
          <w:rFonts w:ascii="Times New Roman" w:hAnsi="Times New Roman" w:cs="Times New Roman"/>
          <w:sz w:val="28"/>
          <w:szCs w:val="28"/>
          <w:lang w:val="uk-UA"/>
        </w:rPr>
        <w:t>• поступова втрата авторитету серед колег;</w:t>
      </w:r>
    </w:p>
    <w:p w:rsidR="00E73E5F" w:rsidRPr="00E73E5F" w:rsidRDefault="00E73E5F" w:rsidP="00E73E5F">
      <w:pPr>
        <w:spacing w:after="0" w:line="360" w:lineRule="auto"/>
        <w:ind w:firstLine="709"/>
        <w:jc w:val="both"/>
        <w:rPr>
          <w:rFonts w:ascii="Times New Roman" w:hAnsi="Times New Roman" w:cs="Times New Roman"/>
          <w:sz w:val="28"/>
          <w:szCs w:val="28"/>
          <w:lang w:val="uk-UA"/>
        </w:rPr>
      </w:pPr>
      <w:r w:rsidRPr="00E73E5F">
        <w:rPr>
          <w:rFonts w:ascii="Times New Roman" w:hAnsi="Times New Roman" w:cs="Times New Roman"/>
          <w:sz w:val="28"/>
          <w:szCs w:val="28"/>
          <w:lang w:val="uk-UA"/>
        </w:rPr>
        <w:t>• справжні хвороби, то</w:t>
      </w:r>
      <w:r>
        <w:rPr>
          <w:rFonts w:ascii="Times New Roman" w:hAnsi="Times New Roman" w:cs="Times New Roman"/>
          <w:sz w:val="28"/>
          <w:szCs w:val="28"/>
          <w:lang w:val="uk-UA"/>
        </w:rPr>
        <w:t xml:space="preserve">бто ті, від яких він буде довго </w:t>
      </w:r>
      <w:r w:rsidRPr="00E73E5F">
        <w:rPr>
          <w:rFonts w:ascii="Times New Roman" w:hAnsi="Times New Roman" w:cs="Times New Roman"/>
          <w:sz w:val="28"/>
          <w:szCs w:val="28"/>
          <w:lang w:val="uk-UA"/>
        </w:rPr>
        <w:t>і старанно лікуватися у лікарів.</w:t>
      </w:r>
    </w:p>
    <w:p w:rsidR="00E73E5F" w:rsidRPr="00E73E5F" w:rsidRDefault="00E73E5F" w:rsidP="00E73E5F">
      <w:pPr>
        <w:spacing w:after="0" w:line="360" w:lineRule="auto"/>
        <w:ind w:firstLine="709"/>
        <w:jc w:val="both"/>
        <w:rPr>
          <w:rFonts w:ascii="Times New Roman" w:hAnsi="Times New Roman" w:cs="Times New Roman"/>
          <w:sz w:val="28"/>
          <w:szCs w:val="28"/>
          <w:lang w:val="uk-UA"/>
        </w:rPr>
      </w:pPr>
      <w:r w:rsidRPr="00E73E5F">
        <w:rPr>
          <w:rFonts w:ascii="Times New Roman" w:hAnsi="Times New Roman" w:cs="Times New Roman"/>
          <w:sz w:val="28"/>
          <w:szCs w:val="28"/>
          <w:lang w:val="uk-UA"/>
        </w:rPr>
        <w:t>Для організації</w:t>
      </w:r>
      <w:r>
        <w:rPr>
          <w:rFonts w:ascii="Times New Roman" w:hAnsi="Times New Roman" w:cs="Times New Roman"/>
          <w:sz w:val="28"/>
          <w:szCs w:val="28"/>
          <w:lang w:val="uk-UA"/>
        </w:rPr>
        <w:t>:</w:t>
      </w:r>
    </w:p>
    <w:p w:rsidR="00E73E5F" w:rsidRPr="00E73E5F" w:rsidRDefault="00E73E5F" w:rsidP="00E73E5F">
      <w:pPr>
        <w:spacing w:after="0" w:line="360" w:lineRule="auto"/>
        <w:ind w:firstLine="709"/>
        <w:jc w:val="both"/>
        <w:rPr>
          <w:rFonts w:ascii="Times New Roman" w:hAnsi="Times New Roman" w:cs="Times New Roman"/>
          <w:sz w:val="28"/>
          <w:szCs w:val="28"/>
          <w:lang w:val="uk-UA"/>
        </w:rPr>
      </w:pPr>
      <w:r w:rsidRPr="00E73E5F">
        <w:rPr>
          <w:rFonts w:ascii="Times New Roman" w:hAnsi="Times New Roman" w:cs="Times New Roman"/>
          <w:sz w:val="28"/>
          <w:szCs w:val="28"/>
          <w:lang w:val="uk-UA"/>
        </w:rPr>
        <w:t>• Ефективність прац</w:t>
      </w:r>
      <w:r>
        <w:rPr>
          <w:rFonts w:ascii="Times New Roman" w:hAnsi="Times New Roman" w:cs="Times New Roman"/>
          <w:sz w:val="28"/>
          <w:szCs w:val="28"/>
          <w:lang w:val="uk-UA"/>
        </w:rPr>
        <w:t>івника знижується катастрофічно;</w:t>
      </w:r>
    </w:p>
    <w:p w:rsidR="00E73E5F" w:rsidRPr="00E73E5F" w:rsidRDefault="00E73E5F" w:rsidP="00E73E5F">
      <w:pPr>
        <w:spacing w:after="0" w:line="360" w:lineRule="auto"/>
        <w:ind w:firstLine="709"/>
        <w:jc w:val="both"/>
        <w:rPr>
          <w:rFonts w:ascii="Times New Roman" w:hAnsi="Times New Roman" w:cs="Times New Roman"/>
          <w:sz w:val="28"/>
          <w:szCs w:val="28"/>
          <w:lang w:val="uk-UA"/>
        </w:rPr>
      </w:pPr>
      <w:r w:rsidRPr="00E73E5F">
        <w:rPr>
          <w:rFonts w:ascii="Times New Roman" w:hAnsi="Times New Roman" w:cs="Times New Roman"/>
          <w:sz w:val="28"/>
          <w:szCs w:val="28"/>
          <w:lang w:val="uk-UA"/>
        </w:rPr>
        <w:t>• Якщо людина працює з клієнтами, виникає ризик втратити пос</w:t>
      </w:r>
      <w:r>
        <w:rPr>
          <w:rFonts w:ascii="Times New Roman" w:hAnsi="Times New Roman" w:cs="Times New Roman"/>
          <w:sz w:val="28"/>
          <w:szCs w:val="28"/>
          <w:lang w:val="uk-UA"/>
        </w:rPr>
        <w:t>тійних клієнтів, яких вона веде;</w:t>
      </w:r>
    </w:p>
    <w:p w:rsidR="00E73E5F" w:rsidRPr="00E73E5F" w:rsidRDefault="00E73E5F" w:rsidP="00E73E5F">
      <w:pPr>
        <w:spacing w:after="0" w:line="360" w:lineRule="auto"/>
        <w:ind w:firstLine="709"/>
        <w:jc w:val="both"/>
        <w:rPr>
          <w:rFonts w:ascii="Times New Roman" w:hAnsi="Times New Roman" w:cs="Times New Roman"/>
          <w:sz w:val="28"/>
          <w:szCs w:val="28"/>
          <w:lang w:val="uk-UA"/>
        </w:rPr>
      </w:pPr>
      <w:r w:rsidRPr="00E73E5F">
        <w:rPr>
          <w:rFonts w:ascii="Times New Roman" w:hAnsi="Times New Roman" w:cs="Times New Roman"/>
          <w:sz w:val="28"/>
          <w:szCs w:val="28"/>
          <w:lang w:val="uk-UA"/>
        </w:rPr>
        <w:t>• Ця людина негативно в</w:t>
      </w:r>
      <w:r>
        <w:rPr>
          <w:rFonts w:ascii="Times New Roman" w:hAnsi="Times New Roman" w:cs="Times New Roman"/>
          <w:sz w:val="28"/>
          <w:szCs w:val="28"/>
          <w:lang w:val="uk-UA"/>
        </w:rPr>
        <w:t>пливає на колектив, «заражаючи» оточуючих;</w:t>
      </w:r>
    </w:p>
    <w:p w:rsidR="00F50573" w:rsidRDefault="00E73E5F" w:rsidP="00F50573">
      <w:pPr>
        <w:spacing w:after="0" w:line="360" w:lineRule="auto"/>
        <w:ind w:firstLine="709"/>
        <w:jc w:val="both"/>
        <w:rPr>
          <w:rFonts w:ascii="Times New Roman" w:hAnsi="Times New Roman" w:cs="Times New Roman"/>
          <w:sz w:val="28"/>
          <w:szCs w:val="28"/>
          <w:lang w:val="uk-UA"/>
        </w:rPr>
      </w:pPr>
      <w:r w:rsidRPr="00E73E5F">
        <w:rPr>
          <w:rFonts w:ascii="Times New Roman" w:hAnsi="Times New Roman" w:cs="Times New Roman"/>
          <w:sz w:val="28"/>
          <w:szCs w:val="28"/>
          <w:lang w:val="uk-UA"/>
        </w:rPr>
        <w:t xml:space="preserve">•Найстрашніше для управлінця: </w:t>
      </w:r>
      <w:r w:rsidR="00B04A8F">
        <w:rPr>
          <w:rFonts w:ascii="Times New Roman" w:hAnsi="Times New Roman" w:cs="Times New Roman"/>
          <w:sz w:val="28"/>
          <w:szCs w:val="28"/>
          <w:lang w:val="uk-UA"/>
        </w:rPr>
        <w:t>в</w:t>
      </w:r>
      <w:r w:rsidRPr="00E73E5F">
        <w:rPr>
          <w:rFonts w:ascii="Times New Roman" w:hAnsi="Times New Roman" w:cs="Times New Roman"/>
          <w:sz w:val="28"/>
          <w:szCs w:val="28"/>
          <w:lang w:val="uk-UA"/>
        </w:rPr>
        <w:t>и втр</w:t>
      </w:r>
      <w:r>
        <w:rPr>
          <w:rFonts w:ascii="Times New Roman" w:hAnsi="Times New Roman" w:cs="Times New Roman"/>
          <w:sz w:val="28"/>
          <w:szCs w:val="28"/>
          <w:lang w:val="uk-UA"/>
        </w:rPr>
        <w:t xml:space="preserve">ачаєте </w:t>
      </w:r>
      <w:r w:rsidR="00B04A8F">
        <w:rPr>
          <w:rFonts w:ascii="Times New Roman" w:hAnsi="Times New Roman" w:cs="Times New Roman"/>
          <w:sz w:val="28"/>
          <w:szCs w:val="28"/>
          <w:lang w:val="uk-UA"/>
        </w:rPr>
        <w:t>вплив</w:t>
      </w:r>
      <w:r w:rsidRPr="00E73E5F">
        <w:rPr>
          <w:rFonts w:ascii="Times New Roman" w:hAnsi="Times New Roman" w:cs="Times New Roman"/>
          <w:sz w:val="28"/>
          <w:szCs w:val="28"/>
          <w:lang w:val="uk-UA"/>
        </w:rPr>
        <w:t>на такого співробітника.</w:t>
      </w:r>
    </w:p>
    <w:p w:rsidR="00E73E5F" w:rsidRDefault="00E73E5F" w:rsidP="00E73E5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Тому далі ми представляємо програму тренінгу профілактики професійного вигорання для працівників </w:t>
      </w:r>
      <w:r w:rsidR="00404371">
        <w:rPr>
          <w:rFonts w:ascii="Times New Roman" w:hAnsi="Times New Roman" w:cs="Times New Roman"/>
          <w:sz w:val="28"/>
          <w:szCs w:val="28"/>
          <w:lang w:val="uk-UA"/>
        </w:rPr>
        <w:t>галузі освіти</w:t>
      </w:r>
      <w:r>
        <w:rPr>
          <w:rFonts w:ascii="Times New Roman" w:hAnsi="Times New Roman" w:cs="Times New Roman"/>
          <w:sz w:val="28"/>
          <w:szCs w:val="28"/>
          <w:lang w:val="uk-UA"/>
        </w:rPr>
        <w:t xml:space="preserve"> за допомогою тілесно-орієнтованої терапії. Результатом тренінгової роботи з персоналом передбачається зниження емоціональної напруженості, відновлення внутрішньої рівноваги, зняття психологічних та тілесних затисків, </w:t>
      </w:r>
      <w:r w:rsidR="000C3DCA">
        <w:rPr>
          <w:rFonts w:ascii="Times New Roman" w:hAnsi="Times New Roman" w:cs="Times New Roman"/>
          <w:sz w:val="28"/>
          <w:szCs w:val="28"/>
          <w:lang w:val="uk-UA"/>
        </w:rPr>
        <w:t>що буде сприяти плідній роботі персоналу.</w:t>
      </w:r>
    </w:p>
    <w:p w:rsidR="000C3DCA" w:rsidRDefault="000C3DCA" w:rsidP="00E73E5F">
      <w:pPr>
        <w:spacing w:after="0" w:line="360" w:lineRule="auto"/>
        <w:ind w:firstLine="709"/>
        <w:jc w:val="both"/>
        <w:rPr>
          <w:rFonts w:ascii="Times New Roman" w:hAnsi="Times New Roman" w:cs="Times New Roman"/>
          <w:sz w:val="28"/>
          <w:szCs w:val="28"/>
          <w:lang w:val="uk-UA"/>
        </w:rPr>
      </w:pPr>
      <w:r w:rsidRPr="00F97821">
        <w:rPr>
          <w:rFonts w:ascii="Times New Roman" w:hAnsi="Times New Roman" w:cs="Times New Roman"/>
          <w:sz w:val="28"/>
          <w:szCs w:val="28"/>
          <w:lang w:val="uk-UA"/>
        </w:rPr>
        <w:lastRenderedPageBreak/>
        <w:t>Додатково представляємо «Скарбничку» прийомів та методів профілактики</w:t>
      </w:r>
      <w:r w:rsidR="00F97821" w:rsidRPr="00F97821">
        <w:rPr>
          <w:rFonts w:ascii="Times New Roman" w:hAnsi="Times New Roman" w:cs="Times New Roman"/>
          <w:sz w:val="28"/>
          <w:szCs w:val="28"/>
          <w:lang w:val="uk-UA"/>
        </w:rPr>
        <w:t xml:space="preserve"> емоційного вигорання серед персоналу</w:t>
      </w:r>
      <w:r w:rsidRPr="00CF5087">
        <w:rPr>
          <w:rFonts w:ascii="Times New Roman" w:hAnsi="Times New Roman" w:cs="Times New Roman"/>
          <w:sz w:val="28"/>
          <w:szCs w:val="28"/>
          <w:lang w:val="uk-UA"/>
        </w:rPr>
        <w:t xml:space="preserve">у Додатку </w:t>
      </w:r>
      <w:r w:rsidR="00CF5087" w:rsidRPr="00CF5087">
        <w:rPr>
          <w:rFonts w:ascii="Times New Roman" w:hAnsi="Times New Roman" w:cs="Times New Roman"/>
          <w:sz w:val="28"/>
          <w:szCs w:val="28"/>
          <w:lang w:val="uk-UA"/>
        </w:rPr>
        <w:t>А</w:t>
      </w:r>
      <w:r w:rsidRPr="00CF5087">
        <w:rPr>
          <w:rFonts w:ascii="Times New Roman" w:hAnsi="Times New Roman" w:cs="Times New Roman"/>
          <w:sz w:val="28"/>
          <w:szCs w:val="28"/>
          <w:lang w:val="uk-UA"/>
        </w:rPr>
        <w:t>.</w:t>
      </w:r>
    </w:p>
    <w:p w:rsidR="00E73E5F" w:rsidRDefault="00E73E5F" w:rsidP="00E73E5F">
      <w:pPr>
        <w:spacing w:after="0" w:line="360" w:lineRule="auto"/>
        <w:ind w:firstLine="709"/>
        <w:jc w:val="center"/>
        <w:rPr>
          <w:rFonts w:ascii="Times New Roman" w:hAnsi="Times New Roman" w:cs="Times New Roman"/>
          <w:sz w:val="28"/>
          <w:szCs w:val="28"/>
          <w:lang w:val="uk-UA"/>
        </w:rPr>
      </w:pPr>
    </w:p>
    <w:p w:rsidR="00D06119" w:rsidRPr="00963134" w:rsidRDefault="00D06119" w:rsidP="00D06119">
      <w:pPr>
        <w:spacing w:after="0" w:line="360" w:lineRule="auto"/>
        <w:ind w:firstLine="709"/>
        <w:jc w:val="center"/>
        <w:rPr>
          <w:rFonts w:ascii="Times New Roman" w:hAnsi="Times New Roman" w:cs="Times New Roman"/>
          <w:b/>
          <w:sz w:val="28"/>
          <w:szCs w:val="28"/>
        </w:rPr>
      </w:pPr>
      <w:r w:rsidRPr="00963134">
        <w:rPr>
          <w:rFonts w:ascii="Times New Roman" w:hAnsi="Times New Roman" w:cs="Times New Roman"/>
          <w:b/>
          <w:sz w:val="28"/>
          <w:szCs w:val="28"/>
        </w:rPr>
        <w:t>Програматренінгу</w:t>
      </w:r>
    </w:p>
    <w:p w:rsidR="001B3A86" w:rsidRDefault="00982184" w:rsidP="001B3A8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Програма тренінгу розрахована на 1,5-2 години.</w:t>
      </w:r>
    </w:p>
    <w:p w:rsidR="00982184" w:rsidRDefault="00982184" w:rsidP="00E877D3">
      <w:pPr>
        <w:spacing w:after="0" w:line="360" w:lineRule="auto"/>
        <w:ind w:firstLine="709"/>
        <w:jc w:val="both"/>
        <w:rPr>
          <w:rFonts w:ascii="Times New Roman" w:hAnsi="Times New Roman" w:cs="Times New Roman"/>
          <w:sz w:val="28"/>
          <w:szCs w:val="28"/>
          <w:lang w:val="uk-UA"/>
        </w:rPr>
      </w:pPr>
      <w:r w:rsidRPr="001B3A86">
        <w:rPr>
          <w:rFonts w:ascii="Times New Roman" w:hAnsi="Times New Roman" w:cs="Times New Roman"/>
          <w:b/>
          <w:sz w:val="28"/>
          <w:szCs w:val="28"/>
          <w:lang w:val="uk-UA"/>
        </w:rPr>
        <w:t>Цільова аудиторія:</w:t>
      </w:r>
      <w:r>
        <w:rPr>
          <w:rFonts w:ascii="Times New Roman" w:hAnsi="Times New Roman" w:cs="Times New Roman"/>
          <w:sz w:val="28"/>
          <w:szCs w:val="28"/>
          <w:lang w:val="uk-UA"/>
        </w:rPr>
        <w:t xml:space="preserve"> персонал, що працює у </w:t>
      </w:r>
      <w:r w:rsidR="004505A5">
        <w:rPr>
          <w:rFonts w:ascii="Times New Roman" w:hAnsi="Times New Roman" w:cs="Times New Roman"/>
          <w:sz w:val="28"/>
          <w:szCs w:val="28"/>
          <w:lang w:val="uk-UA"/>
        </w:rPr>
        <w:t>галузі освіти</w:t>
      </w:r>
      <w:r>
        <w:rPr>
          <w:rFonts w:ascii="Times New Roman" w:hAnsi="Times New Roman" w:cs="Times New Roman"/>
          <w:sz w:val="28"/>
          <w:szCs w:val="28"/>
          <w:lang w:val="uk-UA"/>
        </w:rPr>
        <w:t>.</w:t>
      </w:r>
    </w:p>
    <w:p w:rsidR="001B3A86" w:rsidRDefault="001B3A86" w:rsidP="00E877D3">
      <w:pPr>
        <w:spacing w:after="0" w:line="360" w:lineRule="auto"/>
        <w:ind w:firstLine="709"/>
        <w:jc w:val="both"/>
        <w:rPr>
          <w:rFonts w:ascii="Times New Roman" w:hAnsi="Times New Roman" w:cs="Times New Roman"/>
          <w:sz w:val="28"/>
          <w:szCs w:val="28"/>
          <w:lang w:val="uk-UA"/>
        </w:rPr>
      </w:pPr>
      <w:r w:rsidRPr="001B3A86">
        <w:rPr>
          <w:rFonts w:ascii="Times New Roman" w:hAnsi="Times New Roman" w:cs="Times New Roman"/>
          <w:b/>
          <w:sz w:val="28"/>
          <w:szCs w:val="28"/>
          <w:lang w:val="uk-UA"/>
        </w:rPr>
        <w:t>Кількість учасників</w:t>
      </w:r>
      <w:r>
        <w:rPr>
          <w:rFonts w:ascii="Times New Roman" w:hAnsi="Times New Roman" w:cs="Times New Roman"/>
          <w:sz w:val="28"/>
          <w:szCs w:val="28"/>
          <w:lang w:val="uk-UA"/>
        </w:rPr>
        <w:t xml:space="preserve"> – 8-12 чол. (максимум – 16).</w:t>
      </w:r>
    </w:p>
    <w:p w:rsidR="00982184" w:rsidRDefault="00982184" w:rsidP="00E877D3">
      <w:pPr>
        <w:spacing w:after="0" w:line="360" w:lineRule="auto"/>
        <w:ind w:firstLine="709"/>
        <w:jc w:val="both"/>
        <w:rPr>
          <w:rFonts w:ascii="Times New Roman" w:hAnsi="Times New Roman" w:cs="Times New Roman"/>
          <w:sz w:val="28"/>
          <w:szCs w:val="28"/>
          <w:lang w:val="uk-UA"/>
        </w:rPr>
      </w:pPr>
      <w:r w:rsidRPr="001B3A86">
        <w:rPr>
          <w:rFonts w:ascii="Times New Roman" w:hAnsi="Times New Roman" w:cs="Times New Roman"/>
          <w:b/>
          <w:sz w:val="28"/>
          <w:szCs w:val="28"/>
          <w:lang w:val="uk-UA"/>
        </w:rPr>
        <w:t>Мета:</w:t>
      </w:r>
      <w:r>
        <w:rPr>
          <w:rFonts w:ascii="Times New Roman" w:hAnsi="Times New Roman" w:cs="Times New Roman"/>
          <w:sz w:val="28"/>
          <w:szCs w:val="28"/>
          <w:lang w:val="uk-UA"/>
        </w:rPr>
        <w:t xml:space="preserve"> профілактика емоційного вигорання серед персоналу за допомогою тілесно-орієнтованої терапії.</w:t>
      </w:r>
    </w:p>
    <w:p w:rsidR="00982184" w:rsidRDefault="00982184" w:rsidP="00E877D3">
      <w:pPr>
        <w:spacing w:after="0" w:line="360" w:lineRule="auto"/>
        <w:ind w:firstLine="709"/>
        <w:jc w:val="both"/>
        <w:rPr>
          <w:rFonts w:ascii="Times New Roman" w:hAnsi="Times New Roman" w:cs="Times New Roman"/>
          <w:sz w:val="28"/>
          <w:szCs w:val="28"/>
          <w:lang w:val="uk-UA"/>
        </w:rPr>
      </w:pPr>
      <w:r w:rsidRPr="001B3A86">
        <w:rPr>
          <w:rFonts w:ascii="Times New Roman" w:hAnsi="Times New Roman" w:cs="Times New Roman"/>
          <w:b/>
          <w:sz w:val="28"/>
          <w:szCs w:val="28"/>
          <w:lang w:val="uk-UA"/>
        </w:rPr>
        <w:t xml:space="preserve">Задачі </w:t>
      </w:r>
      <w:r>
        <w:rPr>
          <w:rFonts w:ascii="Times New Roman" w:hAnsi="Times New Roman" w:cs="Times New Roman"/>
          <w:sz w:val="28"/>
          <w:szCs w:val="28"/>
          <w:lang w:val="uk-UA"/>
        </w:rPr>
        <w:t>тренінгової програми:</w:t>
      </w:r>
    </w:p>
    <w:p w:rsidR="00982184" w:rsidRDefault="00982184" w:rsidP="00E877D3">
      <w:pPr>
        <w:pStyle w:val="a3"/>
        <w:numPr>
          <w:ilvl w:val="0"/>
          <w:numId w:val="19"/>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Знайомство з поняттям емоційного (професійного) вигорання;</w:t>
      </w:r>
    </w:p>
    <w:p w:rsidR="00982184" w:rsidRDefault="00982184" w:rsidP="00E877D3">
      <w:pPr>
        <w:pStyle w:val="a3"/>
        <w:numPr>
          <w:ilvl w:val="0"/>
          <w:numId w:val="19"/>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Дослідження факторів, що призводять до вигорання;</w:t>
      </w:r>
    </w:p>
    <w:p w:rsidR="00982184" w:rsidRDefault="00982184" w:rsidP="00E877D3">
      <w:pPr>
        <w:pStyle w:val="a3"/>
        <w:numPr>
          <w:ilvl w:val="0"/>
          <w:numId w:val="19"/>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Допомога учасникам у позбавленні психологічних та тілесних затисків (блоків)</w:t>
      </w:r>
      <w:r w:rsidR="00E877D3">
        <w:rPr>
          <w:rFonts w:ascii="Times New Roman" w:hAnsi="Times New Roman" w:cs="Times New Roman"/>
          <w:sz w:val="28"/>
          <w:szCs w:val="28"/>
          <w:lang w:val="uk-UA"/>
        </w:rPr>
        <w:t>;</w:t>
      </w:r>
    </w:p>
    <w:p w:rsidR="00E877D3" w:rsidRPr="00E877D3" w:rsidRDefault="00E877D3" w:rsidP="00E877D3">
      <w:pPr>
        <w:pStyle w:val="a3"/>
        <w:numPr>
          <w:ilvl w:val="0"/>
          <w:numId w:val="19"/>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Зняття емоційної напруги за допомогою тілесно-орієнтованих практик.</w:t>
      </w:r>
    </w:p>
    <w:p w:rsidR="001B3A86" w:rsidRDefault="00982184" w:rsidP="001B3A8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Варто зазначити, що всі вправи тілесно-орієнтованої терапії мають проводитися у приміщенні, що провітрюється!</w:t>
      </w:r>
    </w:p>
    <w:p w:rsidR="001B3A86" w:rsidRPr="001B3A86" w:rsidRDefault="001B3A86" w:rsidP="001B3A8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Вправа «Без масок»</w:t>
      </w:r>
    </w:p>
    <w:p w:rsidR="001B3A86" w:rsidRPr="001B3A86" w:rsidRDefault="001B3A86" w:rsidP="001B3A8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Мета</w:t>
      </w:r>
      <w:r w:rsidRPr="001B3A86">
        <w:rPr>
          <w:rFonts w:ascii="Times New Roman" w:hAnsi="Times New Roman" w:cs="Times New Roman"/>
          <w:sz w:val="28"/>
          <w:szCs w:val="28"/>
          <w:lang w:val="uk-UA"/>
        </w:rPr>
        <w:t>: по</w:t>
      </w:r>
      <w:r>
        <w:rPr>
          <w:rFonts w:ascii="Times New Roman" w:hAnsi="Times New Roman" w:cs="Times New Roman"/>
          <w:sz w:val="28"/>
          <w:szCs w:val="28"/>
          <w:lang w:val="uk-UA"/>
        </w:rPr>
        <w:t>знайомитися з атмосферою групи.</w:t>
      </w:r>
    </w:p>
    <w:p w:rsidR="001B3A86" w:rsidRPr="001B3A86" w:rsidRDefault="001B3A86" w:rsidP="001B3A86">
      <w:pPr>
        <w:spacing w:after="0" w:line="360" w:lineRule="auto"/>
        <w:ind w:firstLine="709"/>
        <w:jc w:val="both"/>
        <w:rPr>
          <w:rFonts w:ascii="Times New Roman" w:hAnsi="Times New Roman" w:cs="Times New Roman"/>
          <w:sz w:val="28"/>
          <w:szCs w:val="28"/>
          <w:lang w:val="uk-UA"/>
        </w:rPr>
      </w:pPr>
      <w:r w:rsidRPr="001B3A86">
        <w:rPr>
          <w:rFonts w:ascii="Times New Roman" w:hAnsi="Times New Roman" w:cs="Times New Roman"/>
          <w:sz w:val="28"/>
          <w:szCs w:val="28"/>
          <w:lang w:val="uk-UA"/>
        </w:rPr>
        <w:t>Інструкція: Закінчіть фрази, записані на картках. Довго не замислюйтесь. Гово</w:t>
      </w:r>
      <w:r>
        <w:rPr>
          <w:rFonts w:ascii="Times New Roman" w:hAnsi="Times New Roman" w:cs="Times New Roman"/>
          <w:sz w:val="28"/>
          <w:szCs w:val="28"/>
          <w:lang w:val="uk-UA"/>
        </w:rPr>
        <w:t>ріть перше, що спадає на думку.</w:t>
      </w:r>
    </w:p>
    <w:p w:rsidR="001B3A86" w:rsidRDefault="001B3A86" w:rsidP="001B3A8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Фрази:</w:t>
      </w:r>
    </w:p>
    <w:p w:rsidR="001B3A86" w:rsidRPr="00F97821" w:rsidRDefault="001B3A86" w:rsidP="001B3A86">
      <w:pPr>
        <w:spacing w:after="0" w:line="360" w:lineRule="auto"/>
        <w:ind w:firstLine="709"/>
        <w:jc w:val="both"/>
        <w:rPr>
          <w:rFonts w:ascii="Times New Roman" w:hAnsi="Times New Roman" w:cs="Times New Roman"/>
          <w:sz w:val="28"/>
          <w:szCs w:val="28"/>
          <w:lang w:val="uk-UA"/>
        </w:rPr>
      </w:pPr>
      <w:r w:rsidRPr="00F97821">
        <w:rPr>
          <w:rFonts w:ascii="Times New Roman" w:hAnsi="Times New Roman" w:cs="Times New Roman"/>
          <w:sz w:val="28"/>
          <w:szCs w:val="28"/>
          <w:lang w:val="uk-UA"/>
        </w:rPr>
        <w:t>«</w:t>
      </w:r>
      <w:r w:rsidR="00F97821" w:rsidRPr="00F97821">
        <w:rPr>
          <w:rFonts w:ascii="Times New Roman" w:hAnsi="Times New Roman" w:cs="Times New Roman"/>
          <w:sz w:val="28"/>
          <w:szCs w:val="28"/>
          <w:lang w:val="uk-UA"/>
        </w:rPr>
        <w:t>Мені подобається моя робота</w:t>
      </w:r>
      <w:r w:rsidRPr="00F97821">
        <w:rPr>
          <w:rFonts w:ascii="Times New Roman" w:hAnsi="Times New Roman" w:cs="Times New Roman"/>
          <w:sz w:val="28"/>
          <w:szCs w:val="28"/>
          <w:lang w:val="uk-UA"/>
        </w:rPr>
        <w:t xml:space="preserve"> тим, що ...»;</w:t>
      </w:r>
    </w:p>
    <w:p w:rsidR="001B3A86" w:rsidRPr="001B3A86" w:rsidRDefault="00F97821" w:rsidP="001B3A86">
      <w:pPr>
        <w:spacing w:after="0" w:line="360" w:lineRule="auto"/>
        <w:ind w:firstLine="709"/>
        <w:jc w:val="both"/>
        <w:rPr>
          <w:rFonts w:ascii="Times New Roman" w:hAnsi="Times New Roman" w:cs="Times New Roman"/>
          <w:sz w:val="28"/>
          <w:szCs w:val="28"/>
          <w:lang w:val="uk-UA"/>
        </w:rPr>
      </w:pPr>
      <w:r w:rsidRPr="00F97821">
        <w:rPr>
          <w:rFonts w:ascii="Times New Roman" w:hAnsi="Times New Roman" w:cs="Times New Roman"/>
          <w:sz w:val="28"/>
          <w:szCs w:val="28"/>
          <w:lang w:val="uk-UA"/>
        </w:rPr>
        <w:t xml:space="preserve"> «Мені подобається, що</w:t>
      </w:r>
      <w:r w:rsidR="001B3A86" w:rsidRPr="00F97821">
        <w:rPr>
          <w:rFonts w:ascii="Times New Roman" w:hAnsi="Times New Roman" w:cs="Times New Roman"/>
          <w:sz w:val="28"/>
          <w:szCs w:val="28"/>
          <w:lang w:val="uk-UA"/>
        </w:rPr>
        <w:t xml:space="preserve"> люди, які оточують мене ...»</w:t>
      </w:r>
    </w:p>
    <w:p w:rsidR="001B3A86" w:rsidRPr="001B3A86" w:rsidRDefault="001B3A86" w:rsidP="001B3A86">
      <w:pPr>
        <w:spacing w:after="0" w:line="360" w:lineRule="auto"/>
        <w:ind w:firstLine="709"/>
        <w:jc w:val="both"/>
        <w:rPr>
          <w:rFonts w:ascii="Times New Roman" w:hAnsi="Times New Roman" w:cs="Times New Roman"/>
          <w:sz w:val="28"/>
          <w:szCs w:val="28"/>
          <w:lang w:val="uk-UA"/>
        </w:rPr>
      </w:pPr>
      <w:r w:rsidRPr="001B3A86">
        <w:rPr>
          <w:rFonts w:ascii="Times New Roman" w:hAnsi="Times New Roman" w:cs="Times New Roman"/>
          <w:sz w:val="28"/>
          <w:szCs w:val="28"/>
          <w:lang w:val="uk-UA"/>
        </w:rPr>
        <w:t xml:space="preserve"> «Останнім часом у роботі мене засмучувало .</w:t>
      </w:r>
      <w:r>
        <w:rPr>
          <w:rFonts w:ascii="Times New Roman" w:hAnsi="Times New Roman" w:cs="Times New Roman"/>
          <w:sz w:val="28"/>
          <w:szCs w:val="28"/>
          <w:lang w:val="uk-UA"/>
        </w:rPr>
        <w:t>..»</w:t>
      </w:r>
    </w:p>
    <w:p w:rsidR="001B3A86" w:rsidRPr="00F97821" w:rsidRDefault="00F97821" w:rsidP="001B3A86">
      <w:pPr>
        <w:spacing w:after="0" w:line="360" w:lineRule="auto"/>
        <w:ind w:firstLine="709"/>
        <w:jc w:val="both"/>
        <w:rPr>
          <w:rFonts w:ascii="Times New Roman" w:hAnsi="Times New Roman" w:cs="Times New Roman"/>
          <w:sz w:val="28"/>
          <w:szCs w:val="28"/>
          <w:lang w:val="uk-UA"/>
        </w:rPr>
      </w:pPr>
      <w:r w:rsidRPr="00F97821">
        <w:rPr>
          <w:rFonts w:ascii="Times New Roman" w:hAnsi="Times New Roman" w:cs="Times New Roman"/>
          <w:sz w:val="28"/>
          <w:szCs w:val="28"/>
          <w:lang w:val="uk-UA"/>
        </w:rPr>
        <w:t>«Мені буває нецікаво</w:t>
      </w:r>
      <w:r w:rsidR="001B3A86" w:rsidRPr="00F97821">
        <w:rPr>
          <w:rFonts w:ascii="Times New Roman" w:hAnsi="Times New Roman" w:cs="Times New Roman"/>
          <w:sz w:val="28"/>
          <w:szCs w:val="28"/>
          <w:lang w:val="uk-UA"/>
        </w:rPr>
        <w:t>, коли я…»</w:t>
      </w:r>
    </w:p>
    <w:p w:rsidR="001B3A86" w:rsidRPr="00F97821" w:rsidRDefault="00F97821" w:rsidP="001B3A86">
      <w:pPr>
        <w:spacing w:after="0" w:line="360" w:lineRule="auto"/>
        <w:ind w:firstLine="709"/>
        <w:jc w:val="both"/>
        <w:rPr>
          <w:rFonts w:ascii="Times New Roman" w:hAnsi="Times New Roman" w:cs="Times New Roman"/>
          <w:sz w:val="28"/>
          <w:szCs w:val="28"/>
          <w:lang w:val="uk-UA"/>
        </w:rPr>
      </w:pPr>
      <w:r w:rsidRPr="00F97821">
        <w:rPr>
          <w:rFonts w:ascii="Times New Roman" w:hAnsi="Times New Roman" w:cs="Times New Roman"/>
          <w:sz w:val="28"/>
          <w:szCs w:val="28"/>
          <w:lang w:val="uk-UA"/>
        </w:rPr>
        <w:t xml:space="preserve"> «Мені буває важко працювати, коли</w:t>
      </w:r>
      <w:r w:rsidR="001B3A86" w:rsidRPr="00F97821">
        <w:rPr>
          <w:rFonts w:ascii="Times New Roman" w:hAnsi="Times New Roman" w:cs="Times New Roman"/>
          <w:sz w:val="28"/>
          <w:szCs w:val="28"/>
          <w:lang w:val="uk-UA"/>
        </w:rPr>
        <w:t xml:space="preserve"> я…»</w:t>
      </w:r>
    </w:p>
    <w:p w:rsidR="001B3A86" w:rsidRPr="00F97821" w:rsidRDefault="001B3A86" w:rsidP="001B3A86">
      <w:pPr>
        <w:spacing w:after="0" w:line="360" w:lineRule="auto"/>
        <w:ind w:firstLine="709"/>
        <w:jc w:val="both"/>
        <w:rPr>
          <w:rFonts w:ascii="Times New Roman" w:hAnsi="Times New Roman" w:cs="Times New Roman"/>
          <w:sz w:val="28"/>
          <w:szCs w:val="28"/>
          <w:lang w:val="uk-UA"/>
        </w:rPr>
      </w:pPr>
      <w:r w:rsidRPr="00F97821">
        <w:rPr>
          <w:rFonts w:ascii="Times New Roman" w:hAnsi="Times New Roman" w:cs="Times New Roman"/>
          <w:sz w:val="28"/>
          <w:szCs w:val="28"/>
          <w:lang w:val="uk-UA"/>
        </w:rPr>
        <w:t xml:space="preserve"> «</w:t>
      </w:r>
      <w:r w:rsidR="00F97821" w:rsidRPr="00F97821">
        <w:rPr>
          <w:rFonts w:ascii="Times New Roman" w:hAnsi="Times New Roman" w:cs="Times New Roman"/>
          <w:sz w:val="28"/>
          <w:szCs w:val="28"/>
          <w:lang w:val="uk-UA"/>
        </w:rPr>
        <w:t>Я маю сильну сторону</w:t>
      </w:r>
      <w:r w:rsidRPr="00F97821">
        <w:rPr>
          <w:rFonts w:ascii="Times New Roman" w:hAnsi="Times New Roman" w:cs="Times New Roman"/>
          <w:sz w:val="28"/>
          <w:szCs w:val="28"/>
          <w:lang w:val="uk-UA"/>
        </w:rPr>
        <w:t xml:space="preserve"> у професійній діяльності</w:t>
      </w:r>
      <w:r w:rsidR="00F97821" w:rsidRPr="00F97821">
        <w:rPr>
          <w:rFonts w:ascii="Times New Roman" w:hAnsi="Times New Roman" w:cs="Times New Roman"/>
          <w:sz w:val="28"/>
          <w:szCs w:val="28"/>
          <w:lang w:val="uk-UA"/>
        </w:rPr>
        <w:t xml:space="preserve"> і це</w:t>
      </w:r>
      <w:r w:rsidRPr="00F97821">
        <w:rPr>
          <w:rFonts w:ascii="Times New Roman" w:hAnsi="Times New Roman" w:cs="Times New Roman"/>
          <w:sz w:val="28"/>
          <w:szCs w:val="28"/>
          <w:lang w:val="uk-UA"/>
        </w:rPr>
        <w:t>…»</w:t>
      </w:r>
    </w:p>
    <w:p w:rsidR="001B3A86" w:rsidRPr="00F97821" w:rsidRDefault="00F97821" w:rsidP="001B3A86">
      <w:pPr>
        <w:spacing w:after="0" w:line="360" w:lineRule="auto"/>
        <w:ind w:firstLine="709"/>
        <w:jc w:val="both"/>
        <w:rPr>
          <w:rFonts w:ascii="Times New Roman" w:hAnsi="Times New Roman" w:cs="Times New Roman"/>
          <w:sz w:val="28"/>
          <w:szCs w:val="28"/>
          <w:lang w:val="uk-UA"/>
        </w:rPr>
      </w:pPr>
      <w:r w:rsidRPr="00F97821">
        <w:rPr>
          <w:rFonts w:ascii="Times New Roman" w:hAnsi="Times New Roman" w:cs="Times New Roman"/>
          <w:sz w:val="28"/>
          <w:szCs w:val="28"/>
          <w:lang w:val="uk-UA"/>
        </w:rPr>
        <w:t xml:space="preserve"> «Правильно</w:t>
      </w:r>
      <w:r w:rsidR="001B3A86" w:rsidRPr="00F97821">
        <w:rPr>
          <w:rFonts w:ascii="Times New Roman" w:hAnsi="Times New Roman" w:cs="Times New Roman"/>
          <w:sz w:val="28"/>
          <w:szCs w:val="28"/>
          <w:lang w:val="uk-UA"/>
        </w:rPr>
        <w:t>, що я ще …»</w:t>
      </w:r>
    </w:p>
    <w:p w:rsidR="001B3A86" w:rsidRPr="00F97821" w:rsidRDefault="00F97821" w:rsidP="001B3A86">
      <w:pPr>
        <w:spacing w:after="0" w:line="360" w:lineRule="auto"/>
        <w:ind w:firstLine="709"/>
        <w:jc w:val="both"/>
        <w:rPr>
          <w:rFonts w:ascii="Times New Roman" w:hAnsi="Times New Roman" w:cs="Times New Roman"/>
          <w:sz w:val="28"/>
          <w:szCs w:val="28"/>
          <w:lang w:val="uk-UA"/>
        </w:rPr>
      </w:pPr>
      <w:r w:rsidRPr="00F97821">
        <w:rPr>
          <w:rFonts w:ascii="Times New Roman" w:hAnsi="Times New Roman" w:cs="Times New Roman"/>
          <w:sz w:val="28"/>
          <w:szCs w:val="28"/>
          <w:lang w:val="uk-UA"/>
        </w:rPr>
        <w:lastRenderedPageBreak/>
        <w:t xml:space="preserve"> «Часом</w:t>
      </w:r>
      <w:r w:rsidR="001B3A86" w:rsidRPr="00F97821">
        <w:rPr>
          <w:rFonts w:ascii="Times New Roman" w:hAnsi="Times New Roman" w:cs="Times New Roman"/>
          <w:sz w:val="28"/>
          <w:szCs w:val="28"/>
          <w:lang w:val="uk-UA"/>
        </w:rPr>
        <w:t xml:space="preserve"> люди не</w:t>
      </w:r>
      <w:r w:rsidRPr="00F97821">
        <w:rPr>
          <w:rFonts w:ascii="Times New Roman" w:hAnsi="Times New Roman" w:cs="Times New Roman"/>
          <w:sz w:val="28"/>
          <w:szCs w:val="28"/>
          <w:lang w:val="uk-UA"/>
        </w:rPr>
        <w:t xml:space="preserve"> можуть зрозуміти</w:t>
      </w:r>
      <w:r w:rsidR="001B3A86" w:rsidRPr="00F97821">
        <w:rPr>
          <w:rFonts w:ascii="Times New Roman" w:hAnsi="Times New Roman" w:cs="Times New Roman"/>
          <w:sz w:val="28"/>
          <w:szCs w:val="28"/>
          <w:lang w:val="uk-UA"/>
        </w:rPr>
        <w:t xml:space="preserve"> мене, тому що я…»</w:t>
      </w:r>
    </w:p>
    <w:p w:rsidR="001B3A86" w:rsidRPr="00F97821" w:rsidRDefault="00F97821" w:rsidP="001B3A86">
      <w:pPr>
        <w:spacing w:after="0" w:line="360" w:lineRule="auto"/>
        <w:ind w:firstLine="709"/>
        <w:jc w:val="both"/>
        <w:rPr>
          <w:rFonts w:ascii="Times New Roman" w:hAnsi="Times New Roman" w:cs="Times New Roman"/>
          <w:sz w:val="28"/>
          <w:szCs w:val="28"/>
          <w:lang w:val="uk-UA"/>
        </w:rPr>
      </w:pPr>
      <w:r w:rsidRPr="00F97821">
        <w:rPr>
          <w:rFonts w:ascii="Times New Roman" w:hAnsi="Times New Roman" w:cs="Times New Roman"/>
          <w:sz w:val="28"/>
          <w:szCs w:val="28"/>
          <w:lang w:val="uk-UA"/>
        </w:rPr>
        <w:t xml:space="preserve"> «Мої колеги зрідка</w:t>
      </w:r>
      <w:r w:rsidR="001B3A86" w:rsidRPr="00F97821">
        <w:rPr>
          <w:rFonts w:ascii="Times New Roman" w:hAnsi="Times New Roman" w:cs="Times New Roman"/>
          <w:sz w:val="28"/>
          <w:szCs w:val="28"/>
          <w:lang w:val="uk-UA"/>
        </w:rPr>
        <w:t xml:space="preserve"> ...»</w:t>
      </w:r>
    </w:p>
    <w:p w:rsidR="001B3A86" w:rsidRPr="001B3A86" w:rsidRDefault="00F97821" w:rsidP="001B3A86">
      <w:pPr>
        <w:spacing w:after="0" w:line="360" w:lineRule="auto"/>
        <w:ind w:firstLine="709"/>
        <w:jc w:val="both"/>
        <w:rPr>
          <w:rFonts w:ascii="Times New Roman" w:hAnsi="Times New Roman" w:cs="Times New Roman"/>
          <w:sz w:val="28"/>
          <w:szCs w:val="28"/>
          <w:lang w:val="uk-UA"/>
        </w:rPr>
      </w:pPr>
      <w:r w:rsidRPr="00F97821">
        <w:rPr>
          <w:rFonts w:ascii="Times New Roman" w:hAnsi="Times New Roman" w:cs="Times New Roman"/>
          <w:sz w:val="28"/>
          <w:szCs w:val="28"/>
          <w:lang w:val="uk-UA"/>
        </w:rPr>
        <w:t xml:space="preserve"> «Найважливішим у роботі</w:t>
      </w:r>
      <w:r w:rsidR="001B3A86" w:rsidRPr="00F97821">
        <w:rPr>
          <w:rFonts w:ascii="Times New Roman" w:hAnsi="Times New Roman" w:cs="Times New Roman"/>
          <w:sz w:val="28"/>
          <w:szCs w:val="28"/>
          <w:lang w:val="uk-UA"/>
        </w:rPr>
        <w:t xml:space="preserve"> для мене</w:t>
      </w:r>
      <w:r w:rsidRPr="00F97821">
        <w:rPr>
          <w:rFonts w:ascii="Times New Roman" w:hAnsi="Times New Roman" w:cs="Times New Roman"/>
          <w:sz w:val="28"/>
          <w:szCs w:val="28"/>
          <w:lang w:val="uk-UA"/>
        </w:rPr>
        <w:t xml:space="preserve"> є</w:t>
      </w:r>
      <w:r w:rsidR="001B3A86" w:rsidRPr="00F97821">
        <w:rPr>
          <w:rFonts w:ascii="Times New Roman" w:hAnsi="Times New Roman" w:cs="Times New Roman"/>
          <w:sz w:val="28"/>
          <w:szCs w:val="28"/>
          <w:lang w:val="uk-UA"/>
        </w:rPr>
        <w:t>…»</w:t>
      </w:r>
    </w:p>
    <w:p w:rsidR="001B3A86" w:rsidRDefault="001B3A86" w:rsidP="001B3A8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Дякую за відвертість (р</w:t>
      </w:r>
      <w:r w:rsidRPr="001B3A86">
        <w:rPr>
          <w:rFonts w:ascii="Times New Roman" w:hAnsi="Times New Roman" w:cs="Times New Roman"/>
          <w:sz w:val="28"/>
          <w:szCs w:val="28"/>
          <w:lang w:val="uk-UA"/>
        </w:rPr>
        <w:t>обиться висновок про атмосферу групи).</w:t>
      </w:r>
    </w:p>
    <w:p w:rsidR="001B3A86" w:rsidRPr="001B3A86" w:rsidRDefault="001B3A86" w:rsidP="001B3A8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Вправа «Асоціації»</w:t>
      </w:r>
    </w:p>
    <w:p w:rsidR="001B3A86" w:rsidRPr="001B3A86" w:rsidRDefault="001B3A86" w:rsidP="001B3A86">
      <w:pPr>
        <w:spacing w:after="0" w:line="360" w:lineRule="auto"/>
        <w:ind w:firstLine="709"/>
        <w:jc w:val="both"/>
        <w:rPr>
          <w:rFonts w:ascii="Times New Roman" w:hAnsi="Times New Roman" w:cs="Times New Roman"/>
          <w:sz w:val="28"/>
          <w:szCs w:val="28"/>
          <w:lang w:val="uk-UA"/>
        </w:rPr>
      </w:pPr>
      <w:r w:rsidRPr="001B3A86">
        <w:rPr>
          <w:rFonts w:ascii="Times New Roman" w:hAnsi="Times New Roman" w:cs="Times New Roman"/>
          <w:sz w:val="28"/>
          <w:szCs w:val="28"/>
          <w:lang w:val="uk-UA"/>
        </w:rPr>
        <w:t>Мета</w:t>
      </w:r>
      <w:r w:rsidR="00342FC8">
        <w:rPr>
          <w:rFonts w:ascii="Times New Roman" w:hAnsi="Times New Roman" w:cs="Times New Roman"/>
          <w:sz w:val="28"/>
          <w:szCs w:val="28"/>
          <w:lang w:val="uk-UA"/>
        </w:rPr>
        <w:t>: Дізнаємося, які асоціації пов</w:t>
      </w:r>
      <w:r w:rsidR="00342FC8" w:rsidRPr="00342FC8">
        <w:rPr>
          <w:rFonts w:ascii="Times New Roman" w:hAnsi="Times New Roman" w:cs="Times New Roman"/>
          <w:sz w:val="28"/>
          <w:szCs w:val="28"/>
          <w:lang w:val="uk-UA"/>
        </w:rPr>
        <w:t>’</w:t>
      </w:r>
      <w:r w:rsidRPr="001B3A86">
        <w:rPr>
          <w:rFonts w:ascii="Times New Roman" w:hAnsi="Times New Roman" w:cs="Times New Roman"/>
          <w:sz w:val="28"/>
          <w:szCs w:val="28"/>
          <w:lang w:val="uk-UA"/>
        </w:rPr>
        <w:t>язані у</w:t>
      </w:r>
      <w:r w:rsidR="00342FC8">
        <w:rPr>
          <w:rFonts w:ascii="Times New Roman" w:hAnsi="Times New Roman" w:cs="Times New Roman"/>
          <w:sz w:val="28"/>
          <w:szCs w:val="28"/>
          <w:lang w:val="uk-UA"/>
        </w:rPr>
        <w:t xml:space="preserve"> вас із «емоційним вигора</w:t>
      </w:r>
      <w:r>
        <w:rPr>
          <w:rFonts w:ascii="Times New Roman" w:hAnsi="Times New Roman" w:cs="Times New Roman"/>
          <w:sz w:val="28"/>
          <w:szCs w:val="28"/>
          <w:lang w:val="uk-UA"/>
        </w:rPr>
        <w:t>нням».</w:t>
      </w:r>
    </w:p>
    <w:p w:rsidR="001B3A86" w:rsidRDefault="001B3A86" w:rsidP="001B3A86">
      <w:pPr>
        <w:spacing w:after="0" w:line="360" w:lineRule="auto"/>
        <w:ind w:firstLine="709"/>
        <w:jc w:val="both"/>
        <w:rPr>
          <w:rFonts w:ascii="Times New Roman" w:hAnsi="Times New Roman" w:cs="Times New Roman"/>
          <w:sz w:val="28"/>
          <w:szCs w:val="28"/>
          <w:lang w:val="uk-UA"/>
        </w:rPr>
      </w:pPr>
      <w:r w:rsidRPr="001B3A86">
        <w:rPr>
          <w:rFonts w:ascii="Times New Roman" w:hAnsi="Times New Roman" w:cs="Times New Roman"/>
          <w:sz w:val="28"/>
          <w:szCs w:val="28"/>
          <w:lang w:val="uk-UA"/>
        </w:rPr>
        <w:t>Інструкція: Закрийте на хвилину очі та подумайте, які образи, явища, предмети ви бачите, коли чуєте слова «емоційне вигоряння». Поділіться, хто що уявив</w:t>
      </w:r>
      <w:r w:rsidR="00C364D2">
        <w:rPr>
          <w:rFonts w:ascii="Times New Roman" w:hAnsi="Times New Roman" w:cs="Times New Roman"/>
          <w:sz w:val="28"/>
          <w:szCs w:val="28"/>
          <w:lang w:val="uk-UA"/>
        </w:rPr>
        <w:t xml:space="preserve"> (в</w:t>
      </w:r>
      <w:r w:rsidRPr="001B3A86">
        <w:rPr>
          <w:rFonts w:ascii="Times New Roman" w:hAnsi="Times New Roman" w:cs="Times New Roman"/>
          <w:sz w:val="28"/>
          <w:szCs w:val="28"/>
          <w:lang w:val="uk-UA"/>
        </w:rPr>
        <w:t>ислуховуємо відповіді та узагальнюємо їх, пропонуючи свої варіанти асоціацій).</w:t>
      </w:r>
    </w:p>
    <w:p w:rsidR="00965041" w:rsidRDefault="00965041" w:rsidP="0096504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Професійне вигора</w:t>
      </w:r>
      <w:r w:rsidRPr="00965041">
        <w:rPr>
          <w:rFonts w:ascii="Times New Roman" w:hAnsi="Times New Roman" w:cs="Times New Roman"/>
          <w:sz w:val="28"/>
          <w:szCs w:val="28"/>
          <w:lang w:val="uk-UA"/>
        </w:rPr>
        <w:t>ння, або</w:t>
      </w:r>
      <w:r>
        <w:rPr>
          <w:rFonts w:ascii="Times New Roman" w:hAnsi="Times New Roman" w:cs="Times New Roman"/>
          <w:sz w:val="28"/>
          <w:szCs w:val="28"/>
          <w:lang w:val="uk-UA"/>
        </w:rPr>
        <w:t xml:space="preserve"> синдром емоційного вигорання є </w:t>
      </w:r>
      <w:r w:rsidRPr="00965041">
        <w:rPr>
          <w:rFonts w:ascii="Times New Roman" w:hAnsi="Times New Roman" w:cs="Times New Roman"/>
          <w:sz w:val="28"/>
          <w:szCs w:val="28"/>
          <w:lang w:val="uk-UA"/>
        </w:rPr>
        <w:t>головним фактором</w:t>
      </w:r>
      <w:r>
        <w:rPr>
          <w:rFonts w:ascii="Times New Roman" w:hAnsi="Times New Roman" w:cs="Times New Roman"/>
          <w:sz w:val="28"/>
          <w:szCs w:val="28"/>
          <w:lang w:val="uk-UA"/>
        </w:rPr>
        <w:t>, що впливає на психічне здоров</w:t>
      </w:r>
      <w:r w:rsidRPr="00965041">
        <w:rPr>
          <w:rFonts w:ascii="Times New Roman" w:hAnsi="Times New Roman" w:cs="Times New Roman"/>
          <w:sz w:val="28"/>
          <w:szCs w:val="28"/>
          <w:lang w:val="uk-UA"/>
        </w:rPr>
        <w:t>’я працівників, визначаючиїхня професійна діяльність в цілому.</w:t>
      </w:r>
    </w:p>
    <w:p w:rsidR="001C1900" w:rsidRDefault="001C1900" w:rsidP="0096504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Вправа «Переправа»</w:t>
      </w:r>
    </w:p>
    <w:p w:rsidR="001C1900" w:rsidRDefault="001C1900" w:rsidP="00965041">
      <w:pPr>
        <w:spacing w:after="0" w:line="360" w:lineRule="auto"/>
        <w:ind w:firstLine="709"/>
        <w:jc w:val="both"/>
        <w:rPr>
          <w:rFonts w:ascii="Times New Roman" w:hAnsi="Times New Roman" w:cs="Times New Roman"/>
          <w:sz w:val="28"/>
          <w:szCs w:val="28"/>
          <w:lang w:val="uk-UA"/>
        </w:rPr>
      </w:pPr>
      <w:r w:rsidRPr="001C1900">
        <w:rPr>
          <w:rFonts w:ascii="Times New Roman" w:hAnsi="Times New Roman" w:cs="Times New Roman"/>
          <w:sz w:val="28"/>
          <w:szCs w:val="28"/>
          <w:lang w:val="uk-UA"/>
        </w:rPr>
        <w:t xml:space="preserve">Психологічне вправу, що сприяє згуртуванню, ламає просторові бар'єри між учасниками, допомагає виробити впевнену поведінку у разі вимушеного фізичного зближення. Група стає пліч-о-пліч на розкладений на підлозі канат. Кожному учаснику необхідно перейти з одного кінця шеренги до іншого. При цьому ні він, ні решта членів команди не можуть торкатися чогось за межами лінії, на якій стоять. </w:t>
      </w:r>
    </w:p>
    <w:p w:rsidR="001C1900" w:rsidRDefault="001C1900" w:rsidP="00965041">
      <w:pPr>
        <w:spacing w:after="0" w:line="360" w:lineRule="auto"/>
        <w:ind w:firstLine="709"/>
        <w:jc w:val="both"/>
        <w:rPr>
          <w:rFonts w:ascii="Times New Roman" w:hAnsi="Times New Roman" w:cs="Times New Roman"/>
          <w:sz w:val="28"/>
          <w:szCs w:val="28"/>
          <w:lang w:val="uk-UA"/>
        </w:rPr>
      </w:pPr>
      <w:r w:rsidRPr="001C1900">
        <w:rPr>
          <w:rFonts w:ascii="Times New Roman" w:hAnsi="Times New Roman" w:cs="Times New Roman"/>
          <w:sz w:val="28"/>
          <w:szCs w:val="28"/>
          <w:lang w:val="uk-UA"/>
        </w:rPr>
        <w:t>Після закінчення слід обговорити наявність дискомфорту під час виконання, його причини та способи подолання.</w:t>
      </w:r>
    </w:p>
    <w:p w:rsidR="0019668C" w:rsidRDefault="0019668C" w:rsidP="00BA1CD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Тест «Схильність до вигорання»</w:t>
      </w:r>
    </w:p>
    <w:p w:rsidR="0019668C" w:rsidRPr="0019668C" w:rsidRDefault="0019668C" w:rsidP="0019668C">
      <w:pPr>
        <w:spacing w:after="0" w:line="360" w:lineRule="auto"/>
        <w:ind w:firstLine="709"/>
        <w:jc w:val="both"/>
        <w:rPr>
          <w:rFonts w:ascii="Times New Roman" w:hAnsi="Times New Roman" w:cs="Times New Roman"/>
          <w:sz w:val="28"/>
          <w:szCs w:val="28"/>
          <w:lang w:val="uk-UA"/>
        </w:rPr>
      </w:pPr>
      <w:r w:rsidRPr="0019668C">
        <w:rPr>
          <w:rFonts w:ascii="Times New Roman" w:hAnsi="Times New Roman" w:cs="Times New Roman"/>
          <w:sz w:val="28"/>
          <w:szCs w:val="28"/>
          <w:lang w:val="uk-UA"/>
        </w:rPr>
        <w:t>Дайте відповідь «так» чи «ні» на такі запитання:</w:t>
      </w:r>
    </w:p>
    <w:p w:rsidR="0019668C" w:rsidRPr="0019668C" w:rsidRDefault="0019668C" w:rsidP="00E73E5F">
      <w:pPr>
        <w:spacing w:after="0" w:line="360" w:lineRule="auto"/>
        <w:ind w:firstLine="709"/>
        <w:jc w:val="both"/>
        <w:rPr>
          <w:rFonts w:ascii="Times New Roman" w:hAnsi="Times New Roman" w:cs="Times New Roman"/>
          <w:sz w:val="28"/>
          <w:szCs w:val="28"/>
          <w:lang w:val="uk-UA"/>
        </w:rPr>
      </w:pPr>
      <w:r w:rsidRPr="0019668C">
        <w:rPr>
          <w:rFonts w:ascii="Times New Roman" w:hAnsi="Times New Roman" w:cs="Times New Roman"/>
          <w:sz w:val="28"/>
          <w:szCs w:val="28"/>
          <w:lang w:val="uk-UA"/>
        </w:rPr>
        <w:t xml:space="preserve">- Чи вважали Ви під час навчання, що робота, </w:t>
      </w:r>
      <w:r w:rsidR="00E73E5F">
        <w:rPr>
          <w:rFonts w:ascii="Times New Roman" w:hAnsi="Times New Roman" w:cs="Times New Roman"/>
          <w:sz w:val="28"/>
          <w:szCs w:val="28"/>
          <w:lang w:val="uk-UA"/>
        </w:rPr>
        <w:t xml:space="preserve">якою Ви зараз займаєтесь – Ваше </w:t>
      </w:r>
      <w:r w:rsidRPr="0019668C">
        <w:rPr>
          <w:rFonts w:ascii="Times New Roman" w:hAnsi="Times New Roman" w:cs="Times New Roman"/>
          <w:sz w:val="28"/>
          <w:szCs w:val="28"/>
          <w:lang w:val="uk-UA"/>
        </w:rPr>
        <w:t xml:space="preserve"> покликання?</w:t>
      </w:r>
    </w:p>
    <w:p w:rsidR="0019668C" w:rsidRPr="0019668C" w:rsidRDefault="0019668C" w:rsidP="0019668C">
      <w:pPr>
        <w:spacing w:after="0" w:line="360" w:lineRule="auto"/>
        <w:ind w:firstLine="709"/>
        <w:jc w:val="both"/>
        <w:rPr>
          <w:rFonts w:ascii="Times New Roman" w:hAnsi="Times New Roman" w:cs="Times New Roman"/>
          <w:sz w:val="28"/>
          <w:szCs w:val="28"/>
          <w:lang w:val="uk-UA"/>
        </w:rPr>
      </w:pPr>
      <w:r w:rsidRPr="0019668C">
        <w:rPr>
          <w:rFonts w:ascii="Times New Roman" w:hAnsi="Times New Roman" w:cs="Times New Roman"/>
          <w:sz w:val="28"/>
          <w:szCs w:val="28"/>
          <w:lang w:val="uk-UA"/>
        </w:rPr>
        <w:t>- Чи змінилася ваша думка зараз?</w:t>
      </w:r>
    </w:p>
    <w:p w:rsidR="0019668C" w:rsidRPr="0019668C" w:rsidRDefault="0019668C" w:rsidP="0019668C">
      <w:pPr>
        <w:spacing w:after="0" w:line="360" w:lineRule="auto"/>
        <w:ind w:firstLine="709"/>
        <w:jc w:val="both"/>
        <w:rPr>
          <w:rFonts w:ascii="Times New Roman" w:hAnsi="Times New Roman" w:cs="Times New Roman"/>
          <w:sz w:val="28"/>
          <w:szCs w:val="28"/>
          <w:lang w:val="uk-UA"/>
        </w:rPr>
      </w:pPr>
      <w:r w:rsidRPr="0019668C">
        <w:rPr>
          <w:rFonts w:ascii="Times New Roman" w:hAnsi="Times New Roman" w:cs="Times New Roman"/>
          <w:sz w:val="28"/>
          <w:szCs w:val="28"/>
          <w:lang w:val="uk-UA"/>
        </w:rPr>
        <w:t>- Ваша робота здається Вам такою ж цікавою як на початку?</w:t>
      </w:r>
    </w:p>
    <w:p w:rsidR="0019668C" w:rsidRPr="0019668C" w:rsidRDefault="0019668C" w:rsidP="0019668C">
      <w:pPr>
        <w:spacing w:after="0" w:line="360" w:lineRule="auto"/>
        <w:ind w:firstLine="709"/>
        <w:jc w:val="both"/>
        <w:rPr>
          <w:rFonts w:ascii="Times New Roman" w:hAnsi="Times New Roman" w:cs="Times New Roman"/>
          <w:sz w:val="28"/>
          <w:szCs w:val="28"/>
          <w:lang w:val="uk-UA"/>
        </w:rPr>
      </w:pPr>
      <w:r w:rsidRPr="0019668C">
        <w:rPr>
          <w:rFonts w:ascii="Times New Roman" w:hAnsi="Times New Roman" w:cs="Times New Roman"/>
          <w:sz w:val="28"/>
          <w:szCs w:val="28"/>
          <w:lang w:val="uk-UA"/>
        </w:rPr>
        <w:t>- Чи хотілося Вам коли-небудь змінити професію?</w:t>
      </w:r>
    </w:p>
    <w:p w:rsidR="0019668C" w:rsidRPr="0019668C" w:rsidRDefault="0019668C" w:rsidP="0019668C">
      <w:pPr>
        <w:spacing w:after="0" w:line="360" w:lineRule="auto"/>
        <w:ind w:firstLine="709"/>
        <w:jc w:val="both"/>
        <w:rPr>
          <w:rFonts w:ascii="Times New Roman" w:hAnsi="Times New Roman" w:cs="Times New Roman"/>
          <w:sz w:val="28"/>
          <w:szCs w:val="28"/>
          <w:lang w:val="uk-UA"/>
        </w:rPr>
      </w:pPr>
      <w:r w:rsidRPr="0019668C">
        <w:rPr>
          <w:rFonts w:ascii="Times New Roman" w:hAnsi="Times New Roman" w:cs="Times New Roman"/>
          <w:sz w:val="28"/>
          <w:szCs w:val="28"/>
          <w:lang w:val="uk-UA"/>
        </w:rPr>
        <w:lastRenderedPageBreak/>
        <w:t>- У Вас псується настрій, коли Ви згадуєте, що на роботу завтра?</w:t>
      </w:r>
    </w:p>
    <w:p w:rsidR="0019668C" w:rsidRPr="0019668C" w:rsidRDefault="0019668C" w:rsidP="0019668C">
      <w:pPr>
        <w:spacing w:after="0" w:line="360" w:lineRule="auto"/>
        <w:ind w:firstLine="709"/>
        <w:jc w:val="both"/>
        <w:rPr>
          <w:rFonts w:ascii="Times New Roman" w:hAnsi="Times New Roman" w:cs="Times New Roman"/>
          <w:sz w:val="28"/>
          <w:szCs w:val="28"/>
          <w:lang w:val="uk-UA"/>
        </w:rPr>
      </w:pPr>
      <w:r w:rsidRPr="0019668C">
        <w:rPr>
          <w:rFonts w:ascii="Times New Roman" w:hAnsi="Times New Roman" w:cs="Times New Roman"/>
          <w:sz w:val="28"/>
          <w:szCs w:val="28"/>
          <w:lang w:val="uk-UA"/>
        </w:rPr>
        <w:t>- Чи часто Вас дратують колеги?</w:t>
      </w:r>
    </w:p>
    <w:p w:rsidR="0019668C" w:rsidRPr="0019668C" w:rsidRDefault="0019668C" w:rsidP="0019668C">
      <w:pPr>
        <w:spacing w:after="0" w:line="360" w:lineRule="auto"/>
        <w:ind w:firstLine="709"/>
        <w:jc w:val="both"/>
        <w:rPr>
          <w:rFonts w:ascii="Times New Roman" w:hAnsi="Times New Roman" w:cs="Times New Roman"/>
          <w:sz w:val="28"/>
          <w:szCs w:val="28"/>
          <w:lang w:val="uk-UA"/>
        </w:rPr>
      </w:pPr>
      <w:r w:rsidRPr="0019668C">
        <w:rPr>
          <w:rFonts w:ascii="Times New Roman" w:hAnsi="Times New Roman" w:cs="Times New Roman"/>
          <w:sz w:val="28"/>
          <w:szCs w:val="28"/>
          <w:lang w:val="uk-UA"/>
        </w:rPr>
        <w:t>- Чи часто Вас дратують клієнти?</w:t>
      </w:r>
    </w:p>
    <w:p w:rsidR="0019668C" w:rsidRPr="0019668C" w:rsidRDefault="0019668C" w:rsidP="00E73E5F">
      <w:pPr>
        <w:spacing w:after="0" w:line="360" w:lineRule="auto"/>
        <w:ind w:firstLine="709"/>
        <w:jc w:val="both"/>
        <w:rPr>
          <w:rFonts w:ascii="Times New Roman" w:hAnsi="Times New Roman" w:cs="Times New Roman"/>
          <w:sz w:val="28"/>
          <w:szCs w:val="28"/>
          <w:lang w:val="uk-UA"/>
        </w:rPr>
      </w:pPr>
      <w:r w:rsidRPr="0019668C">
        <w:rPr>
          <w:rFonts w:ascii="Times New Roman" w:hAnsi="Times New Roman" w:cs="Times New Roman"/>
          <w:sz w:val="28"/>
          <w:szCs w:val="28"/>
          <w:lang w:val="uk-UA"/>
        </w:rPr>
        <w:t>- Чи часто Ви звертаєтеся до літератури з</w:t>
      </w:r>
      <w:r w:rsidR="00E73E5F">
        <w:rPr>
          <w:rFonts w:ascii="Times New Roman" w:hAnsi="Times New Roman" w:cs="Times New Roman"/>
          <w:sz w:val="28"/>
          <w:szCs w:val="28"/>
          <w:lang w:val="uk-UA"/>
        </w:rPr>
        <w:t xml:space="preserve">а фахом, щоб дізнатися про щось </w:t>
      </w:r>
      <w:r w:rsidRPr="0019668C">
        <w:rPr>
          <w:rFonts w:ascii="Times New Roman" w:hAnsi="Times New Roman" w:cs="Times New Roman"/>
          <w:sz w:val="28"/>
          <w:szCs w:val="28"/>
          <w:lang w:val="uk-UA"/>
        </w:rPr>
        <w:t xml:space="preserve"> нове?</w:t>
      </w:r>
    </w:p>
    <w:p w:rsidR="00E73E5F" w:rsidRDefault="0019668C" w:rsidP="00310069">
      <w:pPr>
        <w:spacing w:after="0" w:line="360" w:lineRule="auto"/>
        <w:ind w:firstLine="709"/>
        <w:jc w:val="both"/>
        <w:rPr>
          <w:rFonts w:ascii="Times New Roman" w:hAnsi="Times New Roman" w:cs="Times New Roman"/>
          <w:sz w:val="28"/>
          <w:szCs w:val="28"/>
          <w:lang w:val="uk-UA"/>
        </w:rPr>
      </w:pPr>
      <w:r w:rsidRPr="0019668C">
        <w:rPr>
          <w:rFonts w:ascii="Times New Roman" w:hAnsi="Times New Roman" w:cs="Times New Roman"/>
          <w:sz w:val="28"/>
          <w:szCs w:val="28"/>
          <w:lang w:val="uk-UA"/>
        </w:rPr>
        <w:t>Тим, хто ствердно відповів на більш</w:t>
      </w:r>
      <w:r w:rsidR="00E73E5F">
        <w:rPr>
          <w:rFonts w:ascii="Times New Roman" w:hAnsi="Times New Roman" w:cs="Times New Roman"/>
          <w:sz w:val="28"/>
          <w:szCs w:val="28"/>
          <w:lang w:val="uk-UA"/>
        </w:rPr>
        <w:t xml:space="preserve"> ніж половину питань, слід бути </w:t>
      </w:r>
      <w:r w:rsidRPr="0019668C">
        <w:rPr>
          <w:rFonts w:ascii="Times New Roman" w:hAnsi="Times New Roman" w:cs="Times New Roman"/>
          <w:sz w:val="28"/>
          <w:szCs w:val="28"/>
          <w:lang w:val="uk-UA"/>
        </w:rPr>
        <w:t>н</w:t>
      </w:r>
      <w:r w:rsidR="00E73E5F">
        <w:rPr>
          <w:rFonts w:ascii="Times New Roman" w:hAnsi="Times New Roman" w:cs="Times New Roman"/>
          <w:sz w:val="28"/>
          <w:szCs w:val="28"/>
          <w:lang w:val="uk-UA"/>
        </w:rPr>
        <w:t>асторожі: Ви близькі до вигорання</w:t>
      </w:r>
      <w:r w:rsidRPr="0019668C">
        <w:rPr>
          <w:rFonts w:ascii="Times New Roman" w:hAnsi="Times New Roman" w:cs="Times New Roman"/>
          <w:sz w:val="28"/>
          <w:szCs w:val="28"/>
          <w:lang w:val="uk-UA"/>
        </w:rPr>
        <w:t>.</w:t>
      </w:r>
    </w:p>
    <w:p w:rsidR="00342FC8" w:rsidRPr="00342FC8" w:rsidRDefault="00342FC8" w:rsidP="00342FC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Вправа «Підтримка»</w:t>
      </w:r>
    </w:p>
    <w:p w:rsidR="00342FC8" w:rsidRPr="00342FC8" w:rsidRDefault="00342FC8" w:rsidP="00342FC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Мета: н</w:t>
      </w:r>
      <w:r w:rsidRPr="00342FC8">
        <w:rPr>
          <w:rFonts w:ascii="Times New Roman" w:hAnsi="Times New Roman" w:cs="Times New Roman"/>
          <w:sz w:val="28"/>
          <w:szCs w:val="28"/>
          <w:lang w:val="uk-UA"/>
        </w:rPr>
        <w:t>аступна вправа допоможе розкрити наші внутрішні ресурси, зняти емоційну напругу, підвищити самооцінку та впевненість у собі, сприятим</w:t>
      </w:r>
      <w:r>
        <w:rPr>
          <w:rFonts w:ascii="Times New Roman" w:hAnsi="Times New Roman" w:cs="Times New Roman"/>
          <w:sz w:val="28"/>
          <w:szCs w:val="28"/>
          <w:lang w:val="uk-UA"/>
        </w:rPr>
        <w:t>е згуртуванню нашого колективу.</w:t>
      </w:r>
    </w:p>
    <w:p w:rsidR="00342FC8" w:rsidRPr="00342FC8" w:rsidRDefault="00342FC8" w:rsidP="00342FC8">
      <w:pPr>
        <w:spacing w:after="0" w:line="360" w:lineRule="auto"/>
        <w:ind w:firstLine="709"/>
        <w:jc w:val="both"/>
        <w:rPr>
          <w:rFonts w:ascii="Times New Roman" w:hAnsi="Times New Roman" w:cs="Times New Roman"/>
          <w:sz w:val="28"/>
          <w:szCs w:val="28"/>
          <w:lang w:val="uk-UA"/>
        </w:rPr>
      </w:pPr>
      <w:r w:rsidRPr="00342FC8">
        <w:rPr>
          <w:rFonts w:ascii="Times New Roman" w:hAnsi="Times New Roman" w:cs="Times New Roman"/>
          <w:sz w:val="28"/>
          <w:szCs w:val="28"/>
          <w:lang w:val="uk-UA"/>
        </w:rPr>
        <w:t xml:space="preserve">Інструкція: Пропоную всім підвестися і струсити все, що нас турбує. (Виконуємо тремтячі рухи ніг, рук, тіла, голови). А тепер підтримаємо один одного. Перший учасник називає свою позитивну якість і простягає руку сусідові. Наприклад, «Я добрий…» Наступний учасник повторює слова сусіда та додає свою позитивну якість, простягаючи руку наступному «Я теж добрий, але ще я і…». І так, </w:t>
      </w:r>
      <w:r>
        <w:rPr>
          <w:rFonts w:ascii="Times New Roman" w:hAnsi="Times New Roman" w:cs="Times New Roman"/>
          <w:sz w:val="28"/>
          <w:szCs w:val="28"/>
          <w:lang w:val="uk-UA"/>
        </w:rPr>
        <w:t>доки всі учасники не будуть пов’</w:t>
      </w:r>
      <w:r w:rsidRPr="00342FC8">
        <w:rPr>
          <w:rFonts w:ascii="Times New Roman" w:hAnsi="Times New Roman" w:cs="Times New Roman"/>
          <w:sz w:val="28"/>
          <w:szCs w:val="28"/>
          <w:lang w:val="uk-UA"/>
        </w:rPr>
        <w:t>язані одним ланцюгом. (Наприкінці всі піднімають руки нагору</w:t>
      </w:r>
      <w:r>
        <w:rPr>
          <w:rFonts w:ascii="Times New Roman" w:hAnsi="Times New Roman" w:cs="Times New Roman"/>
          <w:sz w:val="28"/>
          <w:szCs w:val="28"/>
          <w:lang w:val="uk-UA"/>
        </w:rPr>
        <w:t xml:space="preserve"> зі словами: «Все буде добре!»)</w:t>
      </w:r>
    </w:p>
    <w:p w:rsidR="00342FC8" w:rsidRDefault="00342FC8" w:rsidP="00342FC8">
      <w:pPr>
        <w:spacing w:after="0" w:line="360" w:lineRule="auto"/>
        <w:ind w:firstLine="709"/>
        <w:jc w:val="both"/>
        <w:rPr>
          <w:rFonts w:ascii="Times New Roman" w:hAnsi="Times New Roman" w:cs="Times New Roman"/>
          <w:sz w:val="28"/>
          <w:szCs w:val="28"/>
          <w:lang w:val="uk-UA"/>
        </w:rPr>
      </w:pPr>
      <w:r w:rsidRPr="00342FC8">
        <w:rPr>
          <w:rFonts w:ascii="Times New Roman" w:hAnsi="Times New Roman" w:cs="Times New Roman"/>
          <w:sz w:val="28"/>
          <w:szCs w:val="28"/>
          <w:lang w:val="uk-UA"/>
        </w:rPr>
        <w:t>Висновок: Кожен потребує</w:t>
      </w:r>
      <w:r>
        <w:rPr>
          <w:rFonts w:ascii="Times New Roman" w:hAnsi="Times New Roman" w:cs="Times New Roman"/>
          <w:sz w:val="28"/>
          <w:szCs w:val="28"/>
          <w:lang w:val="uk-UA"/>
        </w:rPr>
        <w:t xml:space="preserve"> схвалення. І нам, пов</w:t>
      </w:r>
      <w:r w:rsidRPr="00342FC8">
        <w:rPr>
          <w:rFonts w:ascii="Times New Roman" w:hAnsi="Times New Roman" w:cs="Times New Roman"/>
          <w:sz w:val="28"/>
          <w:szCs w:val="28"/>
        </w:rPr>
        <w:t>’</w:t>
      </w:r>
      <w:r w:rsidRPr="00342FC8">
        <w:rPr>
          <w:rFonts w:ascii="Times New Roman" w:hAnsi="Times New Roman" w:cs="Times New Roman"/>
          <w:sz w:val="28"/>
          <w:szCs w:val="28"/>
          <w:lang w:val="uk-UA"/>
        </w:rPr>
        <w:t>язаним однією справою, дуже важливо вміти надавати підтримку один одному!</w:t>
      </w:r>
    </w:p>
    <w:p w:rsidR="00342FC8" w:rsidRPr="00342FC8" w:rsidRDefault="00342FC8" w:rsidP="00342FC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Перейдемо до вправ тілесно-орієнтованої терапії і почнемо з терапії Райха.</w:t>
      </w:r>
    </w:p>
    <w:p w:rsidR="00BB02AF" w:rsidRPr="00963134" w:rsidRDefault="00BB02AF" w:rsidP="00BB02AF">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 xml:space="preserve">Для початку нам треба на кріслі сісти так, щоб було зручно, а стопи мають спиратися на підлогу. Почнемо із вправи заземлення, яку зазвичай першою роблять у тілесно-орієнтованій терапії. Ноги, будь-ласка, не перехрещуєм. Якщо у вас якість застібки туго застебнуті та заважають вам вільно дихати – прохання їх розстебнути. </w:t>
      </w:r>
    </w:p>
    <w:p w:rsidR="00BB02AF" w:rsidRPr="00963134" w:rsidRDefault="00963134" w:rsidP="00BB02AF">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Дана вправа складається із чотирьох</w:t>
      </w:r>
      <w:r w:rsidR="00BB02AF" w:rsidRPr="00963134">
        <w:rPr>
          <w:rFonts w:ascii="Times New Roman" w:hAnsi="Times New Roman" w:cs="Times New Roman"/>
          <w:sz w:val="28"/>
          <w:szCs w:val="28"/>
          <w:lang w:val="uk-UA"/>
        </w:rPr>
        <w:t xml:space="preserve"> частин, які виконуються до появи симптомів болю – тільки так блок може розбитися. Однак, виконуючи ці </w:t>
      </w:r>
      <w:r w:rsidR="00BB02AF" w:rsidRPr="00963134">
        <w:rPr>
          <w:rFonts w:ascii="Times New Roman" w:hAnsi="Times New Roman" w:cs="Times New Roman"/>
          <w:sz w:val="28"/>
          <w:szCs w:val="28"/>
          <w:lang w:val="uk-UA"/>
        </w:rPr>
        <w:lastRenderedPageBreak/>
        <w:t>вправи ви можете відчути запаморочення або нудоту. Це свідчить про те, що ви маєте сильний блок (зажим) на очному сегменті. Тому ми будемо вправу виконувати поступово. Кожну вправу варто виконувати повільно та плавно, але з силою.</w:t>
      </w:r>
      <w:r w:rsidR="001312D6" w:rsidRPr="00963134">
        <w:rPr>
          <w:rFonts w:ascii="Times New Roman" w:hAnsi="Times New Roman" w:cs="Times New Roman"/>
          <w:sz w:val="28"/>
          <w:szCs w:val="28"/>
          <w:lang w:val="uk-UA"/>
        </w:rPr>
        <w:t xml:space="preserve"> Сьогодні ми виконаємо декілька вправ з шести, а інші ви зможете виконати самостійно вдома.</w:t>
      </w:r>
    </w:p>
    <w:p w:rsidR="00BB02AF" w:rsidRPr="00963134" w:rsidRDefault="001312D6" w:rsidP="00BB02AF">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 xml:space="preserve">Почнемо зі зняття зажиму з очного сегмента. Розслабляємо цю зону. Замружуємося з усіх сил (до больових відчуттів) на 5-6 секунд. Далі – з також ж напругою витріщаємо очі (5-6 секунд). Для початку вправу виконаємо 1-2 рази, далі (вдома), виконуйте вправу 3-4 рази. </w:t>
      </w:r>
    </w:p>
    <w:p w:rsidR="001312D6" w:rsidRPr="00963134" w:rsidRDefault="001312D6" w:rsidP="00BB02AF">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Другою частиною терапії Райха є вправи для окорухових м</w:t>
      </w:r>
      <w:r w:rsidRPr="00963134">
        <w:rPr>
          <w:rFonts w:ascii="Times New Roman" w:hAnsi="Times New Roman" w:cs="Times New Roman"/>
          <w:sz w:val="28"/>
          <w:szCs w:val="28"/>
        </w:rPr>
        <w:t>’</w:t>
      </w:r>
      <w:r w:rsidRPr="00963134">
        <w:rPr>
          <w:rFonts w:ascii="Times New Roman" w:hAnsi="Times New Roman" w:cs="Times New Roman"/>
          <w:sz w:val="28"/>
          <w:szCs w:val="28"/>
          <w:lang w:val="uk-UA"/>
        </w:rPr>
        <w:t>язів (не голови – нею не крутимо). Відводимо очні яблука ліворуч як тіль</w:t>
      </w:r>
      <w:r w:rsidR="00310069">
        <w:rPr>
          <w:rFonts w:ascii="Times New Roman" w:hAnsi="Times New Roman" w:cs="Times New Roman"/>
          <w:sz w:val="28"/>
          <w:szCs w:val="28"/>
          <w:lang w:val="uk-UA"/>
        </w:rPr>
        <w:t>ки можемо. Потім праворуч, а тоді</w:t>
      </w:r>
      <w:r w:rsidRPr="00963134">
        <w:rPr>
          <w:rFonts w:ascii="Times New Roman" w:hAnsi="Times New Roman" w:cs="Times New Roman"/>
          <w:sz w:val="28"/>
          <w:szCs w:val="28"/>
          <w:lang w:val="uk-UA"/>
        </w:rPr>
        <w:t xml:space="preserve"> ліворуч. Вправа виконується максимально плавно та повільно. Якщо відчуваєте себе добре, зробіть</w:t>
      </w:r>
      <w:r w:rsidR="00963134" w:rsidRPr="00963134">
        <w:rPr>
          <w:rFonts w:ascii="Times New Roman" w:hAnsi="Times New Roman" w:cs="Times New Roman"/>
          <w:sz w:val="28"/>
          <w:szCs w:val="28"/>
          <w:lang w:val="uk-UA"/>
        </w:rPr>
        <w:t xml:space="preserve"> це 10 разів, якщо ні – то менше.</w:t>
      </w:r>
    </w:p>
    <w:p w:rsidR="00963134" w:rsidRPr="00963134" w:rsidRDefault="00963134" w:rsidP="00BB02AF">
      <w:pPr>
        <w:spacing w:after="0" w:line="360" w:lineRule="auto"/>
        <w:ind w:firstLine="709"/>
        <w:jc w:val="both"/>
        <w:rPr>
          <w:rFonts w:ascii="Times New Roman" w:hAnsi="Times New Roman" w:cs="Times New Roman"/>
          <w:sz w:val="28"/>
          <w:szCs w:val="28"/>
        </w:rPr>
      </w:pPr>
      <w:r w:rsidRPr="00963134">
        <w:rPr>
          <w:rFonts w:ascii="Times New Roman" w:hAnsi="Times New Roman" w:cs="Times New Roman"/>
          <w:sz w:val="28"/>
          <w:szCs w:val="28"/>
          <w:lang w:val="uk-UA"/>
        </w:rPr>
        <w:t>Третьою частиною є та ж сама вправа, що і попередня, але виконується вона в напрямку «зверху-вниз». Нагадую, що головою ми не крутимо, працюємо лише окоруховими м</w:t>
      </w:r>
      <w:r w:rsidRPr="00963134">
        <w:rPr>
          <w:rFonts w:ascii="Times New Roman" w:hAnsi="Times New Roman" w:cs="Times New Roman"/>
          <w:sz w:val="28"/>
          <w:szCs w:val="28"/>
        </w:rPr>
        <w:t>’язами.</w:t>
      </w:r>
    </w:p>
    <w:p w:rsidR="00963134" w:rsidRPr="00963134" w:rsidRDefault="00963134" w:rsidP="00BB02AF">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rPr>
        <w:t>Четвертачастинавправи за Райхом – обертанняочима. Робимо обертанняочима</w:t>
      </w:r>
      <w:r w:rsidRPr="00963134">
        <w:rPr>
          <w:rFonts w:ascii="Times New Roman" w:hAnsi="Times New Roman" w:cs="Times New Roman"/>
          <w:sz w:val="28"/>
          <w:szCs w:val="28"/>
          <w:lang w:val="uk-UA"/>
        </w:rPr>
        <w:t xml:space="preserve">плавно, по всьому колу. В ідеалі – вправу варто робити 10 разів за годинниковою стрілкою, і 10 разів проти годинникової стрілки. </w:t>
      </w:r>
    </w:p>
    <w:p w:rsidR="00963134" w:rsidRPr="00963134" w:rsidRDefault="00963134" w:rsidP="00BB02AF">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Отже, під час виконання даних вправ нормальним є те, що ви можете відчувати запаморочення, або дискомфорт (напругу) у щелепному сегменті або горлі. Оскільки тілесно-орієнтована терапія має цілеспрямований вплив на конкретні м</w:t>
      </w:r>
      <w:r w:rsidRPr="00963134">
        <w:rPr>
          <w:rFonts w:ascii="Times New Roman" w:hAnsi="Times New Roman" w:cs="Times New Roman"/>
          <w:sz w:val="28"/>
          <w:szCs w:val="28"/>
        </w:rPr>
        <w:t>’язов</w:t>
      </w:r>
      <w:r w:rsidRPr="00963134">
        <w:rPr>
          <w:rFonts w:ascii="Times New Roman" w:hAnsi="Times New Roman" w:cs="Times New Roman"/>
          <w:sz w:val="28"/>
          <w:szCs w:val="28"/>
          <w:lang w:val="uk-UA"/>
        </w:rPr>
        <w:t xml:space="preserve">і блоки та затискачі. </w:t>
      </w:r>
    </w:p>
    <w:p w:rsidR="00963134" w:rsidRDefault="00963134" w:rsidP="00BB02AF">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Обговорення вправи.</w:t>
      </w:r>
    </w:p>
    <w:p w:rsidR="00650912" w:rsidRPr="00650912" w:rsidRDefault="00650912" w:rsidP="0065091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Вправа «Д</w:t>
      </w:r>
      <w:r w:rsidRPr="00650912">
        <w:rPr>
          <w:rFonts w:ascii="Times New Roman" w:hAnsi="Times New Roman" w:cs="Times New Roman"/>
          <w:sz w:val="28"/>
          <w:szCs w:val="28"/>
          <w:lang w:val="uk-UA"/>
        </w:rPr>
        <w:t>зеркало»</w:t>
      </w:r>
    </w:p>
    <w:p w:rsidR="00650912" w:rsidRPr="00650912" w:rsidRDefault="00650912" w:rsidP="00650912">
      <w:pPr>
        <w:spacing w:after="0" w:line="360" w:lineRule="auto"/>
        <w:ind w:firstLine="709"/>
        <w:jc w:val="both"/>
        <w:rPr>
          <w:rFonts w:ascii="Times New Roman" w:hAnsi="Times New Roman" w:cs="Times New Roman"/>
          <w:sz w:val="28"/>
          <w:szCs w:val="28"/>
          <w:lang w:val="uk-UA"/>
        </w:rPr>
      </w:pPr>
      <w:r w:rsidRPr="00650912">
        <w:rPr>
          <w:rFonts w:ascii="Times New Roman" w:hAnsi="Times New Roman" w:cs="Times New Roman"/>
          <w:sz w:val="28"/>
          <w:szCs w:val="28"/>
          <w:lang w:val="uk-UA"/>
        </w:rPr>
        <w:t>Мета: розвиток усвідомлення «мови» власного тіла та рухів тіла,</w:t>
      </w:r>
      <w:r>
        <w:rPr>
          <w:rFonts w:ascii="Times New Roman" w:hAnsi="Times New Roman" w:cs="Times New Roman"/>
          <w:sz w:val="28"/>
          <w:szCs w:val="28"/>
          <w:lang w:val="uk-UA"/>
        </w:rPr>
        <w:t xml:space="preserve"> розвиток емпатії та рефлексії.</w:t>
      </w:r>
    </w:p>
    <w:p w:rsidR="00650912" w:rsidRPr="00650912" w:rsidRDefault="00650912" w:rsidP="00650912">
      <w:pPr>
        <w:spacing w:after="0" w:line="360" w:lineRule="auto"/>
        <w:ind w:firstLine="709"/>
        <w:jc w:val="both"/>
        <w:rPr>
          <w:rFonts w:ascii="Times New Roman" w:hAnsi="Times New Roman" w:cs="Times New Roman"/>
          <w:sz w:val="28"/>
          <w:szCs w:val="28"/>
          <w:lang w:val="uk-UA"/>
        </w:rPr>
      </w:pPr>
      <w:r w:rsidRPr="00650912">
        <w:rPr>
          <w:rFonts w:ascii="Times New Roman" w:hAnsi="Times New Roman" w:cs="Times New Roman"/>
          <w:sz w:val="28"/>
          <w:szCs w:val="28"/>
          <w:lang w:val="uk-UA"/>
        </w:rPr>
        <w:t xml:space="preserve">Інструкція: Учасники діляться на пари та стають обличчям один до одного. Один – ведучий, інший – ведений. Ведучий починає робити повільні </w:t>
      </w:r>
      <w:r w:rsidRPr="00650912">
        <w:rPr>
          <w:rFonts w:ascii="Times New Roman" w:hAnsi="Times New Roman" w:cs="Times New Roman"/>
          <w:sz w:val="28"/>
          <w:szCs w:val="28"/>
          <w:lang w:val="uk-UA"/>
        </w:rPr>
        <w:lastRenderedPageBreak/>
        <w:t>рухи руками, ногами, тулубом під музику. Ведомий відбиває руху партнера - як дзеркальний образ. Через 5 хвилин змінюються р</w:t>
      </w:r>
      <w:r>
        <w:rPr>
          <w:rFonts w:ascii="Times New Roman" w:hAnsi="Times New Roman" w:cs="Times New Roman"/>
          <w:sz w:val="28"/>
          <w:szCs w:val="28"/>
          <w:lang w:val="uk-UA"/>
        </w:rPr>
        <w:t>олями.</w:t>
      </w:r>
    </w:p>
    <w:p w:rsidR="00650912" w:rsidRDefault="00650912" w:rsidP="00650912">
      <w:pPr>
        <w:spacing w:after="0" w:line="360" w:lineRule="auto"/>
        <w:ind w:firstLine="709"/>
        <w:jc w:val="both"/>
        <w:rPr>
          <w:rFonts w:ascii="Times New Roman" w:hAnsi="Times New Roman" w:cs="Times New Roman"/>
          <w:sz w:val="28"/>
          <w:szCs w:val="28"/>
          <w:lang w:val="uk-UA"/>
        </w:rPr>
      </w:pPr>
      <w:r w:rsidRPr="00650912">
        <w:rPr>
          <w:rFonts w:ascii="Times New Roman" w:hAnsi="Times New Roman" w:cs="Times New Roman"/>
          <w:sz w:val="28"/>
          <w:szCs w:val="28"/>
          <w:lang w:val="uk-UA"/>
        </w:rPr>
        <w:t>Після закінчення завдання учасники діляться своїми відчуттями.</w:t>
      </w:r>
    </w:p>
    <w:p w:rsidR="00865E55" w:rsidRPr="00865E55" w:rsidRDefault="00865E55" w:rsidP="00865E5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Вправа: «Оплески»</w:t>
      </w:r>
    </w:p>
    <w:p w:rsidR="00865E55" w:rsidRPr="00865E55" w:rsidRDefault="00865E55" w:rsidP="00865E55">
      <w:pPr>
        <w:spacing w:after="0" w:line="360" w:lineRule="auto"/>
        <w:ind w:firstLine="709"/>
        <w:jc w:val="both"/>
        <w:rPr>
          <w:rFonts w:ascii="Times New Roman" w:hAnsi="Times New Roman" w:cs="Times New Roman"/>
          <w:sz w:val="28"/>
          <w:szCs w:val="28"/>
          <w:lang w:val="uk-UA"/>
        </w:rPr>
      </w:pPr>
      <w:r w:rsidRPr="00865E55">
        <w:rPr>
          <w:rFonts w:ascii="Times New Roman" w:hAnsi="Times New Roman" w:cs="Times New Roman"/>
          <w:sz w:val="28"/>
          <w:szCs w:val="28"/>
          <w:lang w:val="uk-UA"/>
        </w:rPr>
        <w:t>Мета: підвищити настрій та самооцінку</w:t>
      </w:r>
      <w:r>
        <w:rPr>
          <w:rFonts w:ascii="Times New Roman" w:hAnsi="Times New Roman" w:cs="Times New Roman"/>
          <w:sz w:val="28"/>
          <w:szCs w:val="28"/>
          <w:lang w:val="uk-UA"/>
        </w:rPr>
        <w:t>, активізувати учасників групи.</w:t>
      </w:r>
    </w:p>
    <w:p w:rsidR="00865E55" w:rsidRPr="00865E55" w:rsidRDefault="00865E55" w:rsidP="00865E5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Pr="00865E55">
        <w:rPr>
          <w:rFonts w:ascii="Times New Roman" w:hAnsi="Times New Roman" w:cs="Times New Roman"/>
          <w:sz w:val="28"/>
          <w:szCs w:val="28"/>
          <w:lang w:val="uk-UA"/>
        </w:rPr>
        <w:t>сихолог: Зараз я пропоную вам трохи відпочити. Зняти втому та розслабитися нам допоможуть вправи тілесно-орієнтованої терапії. Отже, підніміть праву руку, хто любить відвідувати театр та кіно. Учасники, котрі не підняли руки, аплодують. Так само ви повинні чинити при кожному наступном</w:t>
      </w:r>
      <w:r>
        <w:rPr>
          <w:rFonts w:ascii="Times New Roman" w:hAnsi="Times New Roman" w:cs="Times New Roman"/>
          <w:sz w:val="28"/>
          <w:szCs w:val="28"/>
          <w:lang w:val="uk-UA"/>
        </w:rPr>
        <w:t>у завданні, яке я даватиму вам.</w:t>
      </w:r>
    </w:p>
    <w:p w:rsidR="00865E55" w:rsidRPr="00865E55" w:rsidRDefault="00865E55" w:rsidP="00865E5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Завдання для вправи:</w:t>
      </w:r>
    </w:p>
    <w:p w:rsidR="00865E55" w:rsidRPr="00865E55" w:rsidRDefault="00865E55" w:rsidP="00865E55">
      <w:pPr>
        <w:spacing w:after="0" w:line="360" w:lineRule="auto"/>
        <w:ind w:firstLine="709"/>
        <w:jc w:val="both"/>
        <w:rPr>
          <w:rFonts w:ascii="Times New Roman" w:hAnsi="Times New Roman" w:cs="Times New Roman"/>
          <w:sz w:val="28"/>
          <w:szCs w:val="28"/>
          <w:lang w:val="uk-UA"/>
        </w:rPr>
      </w:pPr>
      <w:r w:rsidRPr="00865E55">
        <w:rPr>
          <w:rFonts w:ascii="Times New Roman" w:hAnsi="Times New Roman" w:cs="Times New Roman"/>
          <w:sz w:val="28"/>
          <w:szCs w:val="28"/>
          <w:lang w:val="uk-UA"/>
        </w:rPr>
        <w:t>Підніміт</w:t>
      </w:r>
      <w:r>
        <w:rPr>
          <w:rFonts w:ascii="Times New Roman" w:hAnsi="Times New Roman" w:cs="Times New Roman"/>
          <w:sz w:val="28"/>
          <w:szCs w:val="28"/>
          <w:lang w:val="uk-UA"/>
        </w:rPr>
        <w:t>ь ліву руку, хто любить дітей.</w:t>
      </w:r>
    </w:p>
    <w:p w:rsidR="00865E55" w:rsidRPr="00865E55" w:rsidRDefault="00865E55" w:rsidP="00865E55">
      <w:pPr>
        <w:spacing w:after="0" w:line="360" w:lineRule="auto"/>
        <w:ind w:firstLine="709"/>
        <w:jc w:val="both"/>
        <w:rPr>
          <w:rFonts w:ascii="Times New Roman" w:hAnsi="Times New Roman" w:cs="Times New Roman"/>
          <w:sz w:val="28"/>
          <w:szCs w:val="28"/>
          <w:lang w:val="uk-UA"/>
        </w:rPr>
      </w:pPr>
      <w:r w:rsidRPr="00865E55">
        <w:rPr>
          <w:rFonts w:ascii="Times New Roman" w:hAnsi="Times New Roman" w:cs="Times New Roman"/>
          <w:sz w:val="28"/>
          <w:szCs w:val="28"/>
          <w:lang w:val="uk-UA"/>
        </w:rPr>
        <w:t>Розведіть руки в сторони,</w:t>
      </w:r>
      <w:r>
        <w:rPr>
          <w:rFonts w:ascii="Times New Roman" w:hAnsi="Times New Roman" w:cs="Times New Roman"/>
          <w:sz w:val="28"/>
          <w:szCs w:val="28"/>
          <w:lang w:val="uk-UA"/>
        </w:rPr>
        <w:t xml:space="preserve"> хто має вдома домашню тварину.</w:t>
      </w:r>
    </w:p>
    <w:p w:rsidR="00865E55" w:rsidRPr="00865E55" w:rsidRDefault="00865E55" w:rsidP="00865E55">
      <w:pPr>
        <w:spacing w:after="0" w:line="360" w:lineRule="auto"/>
        <w:ind w:firstLine="709"/>
        <w:jc w:val="both"/>
        <w:rPr>
          <w:rFonts w:ascii="Times New Roman" w:hAnsi="Times New Roman" w:cs="Times New Roman"/>
          <w:sz w:val="28"/>
          <w:szCs w:val="28"/>
          <w:lang w:val="uk-UA"/>
        </w:rPr>
      </w:pPr>
      <w:r w:rsidRPr="00865E55">
        <w:rPr>
          <w:rFonts w:ascii="Times New Roman" w:hAnsi="Times New Roman" w:cs="Times New Roman"/>
          <w:sz w:val="28"/>
          <w:szCs w:val="28"/>
          <w:lang w:val="uk-UA"/>
        </w:rPr>
        <w:t>Закиньте руки за гол</w:t>
      </w:r>
      <w:r>
        <w:rPr>
          <w:rFonts w:ascii="Times New Roman" w:hAnsi="Times New Roman" w:cs="Times New Roman"/>
          <w:sz w:val="28"/>
          <w:szCs w:val="28"/>
          <w:lang w:val="uk-UA"/>
        </w:rPr>
        <w:t>ову, хто вранці любить поспати.</w:t>
      </w:r>
    </w:p>
    <w:p w:rsidR="00865E55" w:rsidRPr="00865E55" w:rsidRDefault="00865E55" w:rsidP="00865E55">
      <w:pPr>
        <w:spacing w:after="0" w:line="360" w:lineRule="auto"/>
        <w:ind w:firstLine="709"/>
        <w:jc w:val="both"/>
        <w:rPr>
          <w:rFonts w:ascii="Times New Roman" w:hAnsi="Times New Roman" w:cs="Times New Roman"/>
          <w:sz w:val="28"/>
          <w:szCs w:val="28"/>
          <w:lang w:val="uk-UA"/>
        </w:rPr>
      </w:pPr>
      <w:r w:rsidRPr="00865E55">
        <w:rPr>
          <w:rFonts w:ascii="Times New Roman" w:hAnsi="Times New Roman" w:cs="Times New Roman"/>
          <w:sz w:val="28"/>
          <w:szCs w:val="28"/>
          <w:lang w:val="uk-UA"/>
        </w:rPr>
        <w:t>Підніміть обидві руки, хто займ</w:t>
      </w:r>
      <w:r>
        <w:rPr>
          <w:rFonts w:ascii="Times New Roman" w:hAnsi="Times New Roman" w:cs="Times New Roman"/>
          <w:sz w:val="28"/>
          <w:szCs w:val="28"/>
          <w:lang w:val="uk-UA"/>
        </w:rPr>
        <w:t>ається фізкультурою чи спортом.</w:t>
      </w:r>
    </w:p>
    <w:p w:rsidR="00865E55" w:rsidRPr="00865E55" w:rsidRDefault="00865E55" w:rsidP="00865E55">
      <w:pPr>
        <w:spacing w:after="0" w:line="360" w:lineRule="auto"/>
        <w:ind w:firstLine="709"/>
        <w:jc w:val="both"/>
        <w:rPr>
          <w:rFonts w:ascii="Times New Roman" w:hAnsi="Times New Roman" w:cs="Times New Roman"/>
          <w:sz w:val="28"/>
          <w:szCs w:val="28"/>
          <w:lang w:val="uk-UA"/>
        </w:rPr>
      </w:pPr>
      <w:r w:rsidRPr="00865E55">
        <w:rPr>
          <w:rFonts w:ascii="Times New Roman" w:hAnsi="Times New Roman" w:cs="Times New Roman"/>
          <w:sz w:val="28"/>
          <w:szCs w:val="28"/>
          <w:lang w:val="uk-UA"/>
        </w:rPr>
        <w:t>Заплющте руками очі, кому н</w:t>
      </w:r>
      <w:r>
        <w:rPr>
          <w:rFonts w:ascii="Times New Roman" w:hAnsi="Times New Roman" w:cs="Times New Roman"/>
          <w:sz w:val="28"/>
          <w:szCs w:val="28"/>
          <w:lang w:val="uk-UA"/>
        </w:rPr>
        <w:t>е хочеться брати роботу додому.</w:t>
      </w:r>
    </w:p>
    <w:p w:rsidR="00865E55" w:rsidRPr="00865E55" w:rsidRDefault="00865E55" w:rsidP="00865E55">
      <w:pPr>
        <w:spacing w:after="0" w:line="360" w:lineRule="auto"/>
        <w:ind w:firstLine="709"/>
        <w:jc w:val="both"/>
        <w:rPr>
          <w:rFonts w:ascii="Times New Roman" w:hAnsi="Times New Roman" w:cs="Times New Roman"/>
          <w:sz w:val="28"/>
          <w:szCs w:val="28"/>
          <w:lang w:val="uk-UA"/>
        </w:rPr>
      </w:pPr>
      <w:r w:rsidRPr="00865E55">
        <w:rPr>
          <w:rFonts w:ascii="Times New Roman" w:hAnsi="Times New Roman" w:cs="Times New Roman"/>
          <w:sz w:val="28"/>
          <w:szCs w:val="28"/>
          <w:lang w:val="uk-UA"/>
        </w:rPr>
        <w:t>Нахиліться пра</w:t>
      </w:r>
      <w:r>
        <w:rPr>
          <w:rFonts w:ascii="Times New Roman" w:hAnsi="Times New Roman" w:cs="Times New Roman"/>
          <w:sz w:val="28"/>
          <w:szCs w:val="28"/>
          <w:lang w:val="uk-UA"/>
        </w:rPr>
        <w:t>воруч, хто любить читати книги.</w:t>
      </w:r>
    </w:p>
    <w:p w:rsidR="00865E55" w:rsidRPr="00865E55" w:rsidRDefault="00865E55" w:rsidP="00865E55">
      <w:pPr>
        <w:spacing w:after="0" w:line="360" w:lineRule="auto"/>
        <w:ind w:firstLine="709"/>
        <w:jc w:val="both"/>
        <w:rPr>
          <w:rFonts w:ascii="Times New Roman" w:hAnsi="Times New Roman" w:cs="Times New Roman"/>
          <w:sz w:val="28"/>
          <w:szCs w:val="28"/>
          <w:lang w:val="uk-UA"/>
        </w:rPr>
      </w:pPr>
      <w:r w:rsidRPr="00865E55">
        <w:rPr>
          <w:rFonts w:ascii="Times New Roman" w:hAnsi="Times New Roman" w:cs="Times New Roman"/>
          <w:sz w:val="28"/>
          <w:szCs w:val="28"/>
          <w:lang w:val="uk-UA"/>
        </w:rPr>
        <w:t>Нахилиться вліво, хто має о</w:t>
      </w:r>
      <w:r>
        <w:rPr>
          <w:rFonts w:ascii="Times New Roman" w:hAnsi="Times New Roman" w:cs="Times New Roman"/>
          <w:sz w:val="28"/>
          <w:szCs w:val="28"/>
          <w:lang w:val="uk-UA"/>
        </w:rPr>
        <w:t>чі сірого і блакитного кольору.</w:t>
      </w:r>
    </w:p>
    <w:p w:rsidR="00865E55" w:rsidRPr="00865E55" w:rsidRDefault="00865E55" w:rsidP="00865E55">
      <w:pPr>
        <w:spacing w:after="0" w:line="360" w:lineRule="auto"/>
        <w:ind w:firstLine="709"/>
        <w:jc w:val="both"/>
        <w:rPr>
          <w:rFonts w:ascii="Times New Roman" w:hAnsi="Times New Roman" w:cs="Times New Roman"/>
          <w:sz w:val="28"/>
          <w:szCs w:val="28"/>
          <w:lang w:val="uk-UA"/>
        </w:rPr>
      </w:pPr>
      <w:r w:rsidRPr="00865E55">
        <w:rPr>
          <w:rFonts w:ascii="Times New Roman" w:hAnsi="Times New Roman" w:cs="Times New Roman"/>
          <w:sz w:val="28"/>
          <w:szCs w:val="28"/>
          <w:lang w:val="uk-UA"/>
        </w:rPr>
        <w:t>Опустіть г</w:t>
      </w:r>
      <w:r>
        <w:rPr>
          <w:rFonts w:ascii="Times New Roman" w:hAnsi="Times New Roman" w:cs="Times New Roman"/>
          <w:sz w:val="28"/>
          <w:szCs w:val="28"/>
          <w:lang w:val="uk-UA"/>
        </w:rPr>
        <w:t>олову вниз, хто любить цукерки.</w:t>
      </w:r>
    </w:p>
    <w:p w:rsidR="00865E55" w:rsidRPr="00BA1CD5" w:rsidRDefault="00865E55" w:rsidP="00865E55">
      <w:pPr>
        <w:spacing w:after="0" w:line="360" w:lineRule="auto"/>
        <w:ind w:firstLine="709"/>
        <w:jc w:val="both"/>
        <w:rPr>
          <w:rFonts w:ascii="Times New Roman" w:hAnsi="Times New Roman" w:cs="Times New Roman"/>
          <w:sz w:val="28"/>
          <w:szCs w:val="28"/>
          <w:lang w:val="uk-UA"/>
        </w:rPr>
      </w:pPr>
      <w:r w:rsidRPr="00865E55">
        <w:rPr>
          <w:rFonts w:ascii="Times New Roman" w:hAnsi="Times New Roman" w:cs="Times New Roman"/>
          <w:sz w:val="28"/>
          <w:szCs w:val="28"/>
          <w:lang w:val="uk-UA"/>
        </w:rPr>
        <w:t>Поплескайте в долоні, у кого гарний настрій.</w:t>
      </w:r>
    </w:p>
    <w:p w:rsidR="00865E55" w:rsidRPr="00D169BD" w:rsidRDefault="00310069" w:rsidP="00865E55">
      <w:pPr>
        <w:spacing w:after="0" w:line="360" w:lineRule="auto"/>
        <w:ind w:firstLine="709"/>
        <w:jc w:val="both"/>
        <w:rPr>
          <w:rFonts w:ascii="Times New Roman" w:hAnsi="Times New Roman" w:cs="Times New Roman"/>
          <w:sz w:val="28"/>
          <w:szCs w:val="28"/>
          <w:lang w:val="uk-UA"/>
        </w:rPr>
      </w:pPr>
      <w:r w:rsidRPr="00D169BD">
        <w:rPr>
          <w:rFonts w:ascii="Times New Roman" w:hAnsi="Times New Roman" w:cs="Times New Roman"/>
          <w:sz w:val="28"/>
          <w:szCs w:val="28"/>
          <w:lang w:val="uk-UA"/>
        </w:rPr>
        <w:t>Вправа</w:t>
      </w:r>
      <w:r w:rsidR="00865E55" w:rsidRPr="00D169BD">
        <w:rPr>
          <w:rFonts w:ascii="Times New Roman" w:hAnsi="Times New Roman" w:cs="Times New Roman"/>
          <w:sz w:val="28"/>
          <w:szCs w:val="28"/>
          <w:lang w:val="uk-UA"/>
        </w:rPr>
        <w:t>«П</w:t>
      </w:r>
      <w:r w:rsidRPr="00D169BD">
        <w:rPr>
          <w:rFonts w:ascii="Times New Roman" w:hAnsi="Times New Roman" w:cs="Times New Roman"/>
          <w:sz w:val="28"/>
          <w:szCs w:val="28"/>
          <w:lang w:val="uk-UA"/>
        </w:rPr>
        <w:t>адіння»</w:t>
      </w:r>
    </w:p>
    <w:p w:rsidR="00865E55" w:rsidRPr="00D169BD" w:rsidRDefault="00865E55" w:rsidP="00865E55">
      <w:pPr>
        <w:spacing w:after="0" w:line="360" w:lineRule="auto"/>
        <w:ind w:firstLine="709"/>
        <w:jc w:val="both"/>
        <w:rPr>
          <w:rFonts w:ascii="Times New Roman" w:hAnsi="Times New Roman" w:cs="Times New Roman"/>
          <w:sz w:val="28"/>
          <w:szCs w:val="28"/>
          <w:lang w:val="uk-UA"/>
        </w:rPr>
      </w:pPr>
      <w:r w:rsidRPr="00D169BD">
        <w:rPr>
          <w:rFonts w:ascii="Times New Roman" w:hAnsi="Times New Roman" w:cs="Times New Roman"/>
          <w:sz w:val="28"/>
          <w:szCs w:val="28"/>
          <w:lang w:val="uk-UA"/>
        </w:rPr>
        <w:t>Музичнийсупровід: «Чарльстон», аудіозвукпадіння.</w:t>
      </w:r>
    </w:p>
    <w:p w:rsidR="00865E55" w:rsidRPr="00D169BD" w:rsidRDefault="00865E55" w:rsidP="00865E55">
      <w:pPr>
        <w:spacing w:after="0" w:line="360" w:lineRule="auto"/>
        <w:ind w:firstLine="709"/>
        <w:jc w:val="both"/>
        <w:rPr>
          <w:rFonts w:ascii="Times New Roman" w:hAnsi="Times New Roman" w:cs="Times New Roman"/>
          <w:sz w:val="28"/>
          <w:szCs w:val="28"/>
          <w:lang w:val="uk-UA"/>
        </w:rPr>
      </w:pPr>
      <w:r w:rsidRPr="00D169BD">
        <w:rPr>
          <w:rFonts w:ascii="Times New Roman" w:hAnsi="Times New Roman" w:cs="Times New Roman"/>
          <w:sz w:val="28"/>
          <w:szCs w:val="28"/>
          <w:lang w:val="uk-UA"/>
        </w:rPr>
        <w:t>Мета: емоційнерегулювання.</w:t>
      </w:r>
    </w:p>
    <w:p w:rsidR="00865E55" w:rsidRPr="00D169BD" w:rsidRDefault="00865E55" w:rsidP="00865E55">
      <w:pPr>
        <w:spacing w:after="0" w:line="360" w:lineRule="auto"/>
        <w:ind w:firstLine="709"/>
        <w:jc w:val="both"/>
        <w:rPr>
          <w:rFonts w:ascii="Times New Roman" w:hAnsi="Times New Roman" w:cs="Times New Roman"/>
          <w:sz w:val="28"/>
          <w:szCs w:val="28"/>
          <w:lang w:val="uk-UA"/>
        </w:rPr>
      </w:pPr>
      <w:r w:rsidRPr="00D169BD">
        <w:rPr>
          <w:rFonts w:ascii="Times New Roman" w:hAnsi="Times New Roman" w:cs="Times New Roman"/>
          <w:sz w:val="28"/>
          <w:szCs w:val="28"/>
          <w:lang w:val="uk-UA"/>
        </w:rPr>
        <w:t>Усіучасникирухаютьсяпідшвидкуритмічнумузику. Потім темп музикизмінюється та чується звук падіння. Всіповиннішвидко і безпечновпасти (на мати і килимки в спеціальнообладнаномузалі). Потімзізміною темпу зновувстають і танцюють.</w:t>
      </w:r>
    </w:p>
    <w:p w:rsidR="00865E55" w:rsidRPr="00865E55" w:rsidRDefault="00865E55" w:rsidP="00865E5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Вправа «Каракатиця»</w:t>
      </w:r>
    </w:p>
    <w:p w:rsidR="00865E55" w:rsidRPr="00865E55" w:rsidRDefault="00865E55" w:rsidP="00865E55">
      <w:pPr>
        <w:spacing w:after="0" w:line="360" w:lineRule="auto"/>
        <w:ind w:firstLine="709"/>
        <w:jc w:val="both"/>
        <w:rPr>
          <w:rFonts w:ascii="Times New Roman" w:hAnsi="Times New Roman" w:cs="Times New Roman"/>
          <w:sz w:val="28"/>
          <w:szCs w:val="28"/>
          <w:lang w:val="uk-UA"/>
        </w:rPr>
      </w:pPr>
      <w:r w:rsidRPr="00865E55">
        <w:rPr>
          <w:rFonts w:ascii="Times New Roman" w:hAnsi="Times New Roman" w:cs="Times New Roman"/>
          <w:sz w:val="28"/>
          <w:szCs w:val="28"/>
          <w:lang w:val="uk-UA"/>
        </w:rPr>
        <w:t>Мета: розігрів учасників, розвиток уваги та координації, зняття м'язових затискачів, створенн</w:t>
      </w:r>
      <w:r>
        <w:rPr>
          <w:rFonts w:ascii="Times New Roman" w:hAnsi="Times New Roman" w:cs="Times New Roman"/>
          <w:sz w:val="28"/>
          <w:szCs w:val="28"/>
          <w:lang w:val="uk-UA"/>
        </w:rPr>
        <w:t>я позитивної атмосфери у групі.</w:t>
      </w:r>
    </w:p>
    <w:p w:rsidR="00865E55" w:rsidRPr="00865E55" w:rsidRDefault="00865E55" w:rsidP="00865E55">
      <w:pPr>
        <w:spacing w:after="0" w:line="360" w:lineRule="auto"/>
        <w:ind w:firstLine="709"/>
        <w:jc w:val="both"/>
        <w:rPr>
          <w:rFonts w:ascii="Times New Roman" w:hAnsi="Times New Roman" w:cs="Times New Roman"/>
          <w:sz w:val="28"/>
          <w:szCs w:val="28"/>
          <w:lang w:val="uk-UA"/>
        </w:rPr>
      </w:pPr>
      <w:r w:rsidRPr="00865E55">
        <w:rPr>
          <w:rFonts w:ascii="Times New Roman" w:hAnsi="Times New Roman" w:cs="Times New Roman"/>
          <w:sz w:val="28"/>
          <w:szCs w:val="28"/>
          <w:lang w:val="uk-UA"/>
        </w:rPr>
        <w:lastRenderedPageBreak/>
        <w:t>Необхідні м</w:t>
      </w:r>
      <w:r>
        <w:rPr>
          <w:rFonts w:ascii="Times New Roman" w:hAnsi="Times New Roman" w:cs="Times New Roman"/>
          <w:sz w:val="28"/>
          <w:szCs w:val="28"/>
          <w:lang w:val="uk-UA"/>
        </w:rPr>
        <w:t>атеріали: запис веселої музики.</w:t>
      </w:r>
    </w:p>
    <w:p w:rsidR="00865E55" w:rsidRDefault="00865E55" w:rsidP="00865E55">
      <w:pPr>
        <w:spacing w:after="0" w:line="360" w:lineRule="auto"/>
        <w:ind w:firstLine="709"/>
        <w:jc w:val="both"/>
        <w:rPr>
          <w:rFonts w:ascii="Times New Roman" w:hAnsi="Times New Roman" w:cs="Times New Roman"/>
          <w:sz w:val="28"/>
          <w:szCs w:val="28"/>
          <w:lang w:val="uk-UA"/>
        </w:rPr>
      </w:pPr>
      <w:r w:rsidRPr="00865E55">
        <w:rPr>
          <w:rFonts w:ascii="Times New Roman" w:hAnsi="Times New Roman" w:cs="Times New Roman"/>
          <w:sz w:val="28"/>
          <w:szCs w:val="28"/>
          <w:lang w:val="uk-UA"/>
        </w:rPr>
        <w:t>Хід вправи: вся кімната</w:t>
      </w:r>
      <w:r>
        <w:rPr>
          <w:rFonts w:ascii="Times New Roman" w:hAnsi="Times New Roman" w:cs="Times New Roman"/>
          <w:sz w:val="28"/>
          <w:szCs w:val="28"/>
          <w:lang w:val="uk-UA"/>
        </w:rPr>
        <w:t xml:space="preserve"> перетворюється на океан, а учасники</w:t>
      </w:r>
      <w:r w:rsidRPr="00865E55">
        <w:rPr>
          <w:rFonts w:ascii="Times New Roman" w:hAnsi="Times New Roman" w:cs="Times New Roman"/>
          <w:sz w:val="28"/>
          <w:szCs w:val="28"/>
          <w:lang w:val="uk-UA"/>
        </w:rPr>
        <w:t xml:space="preserve"> на крабів. Посередині океану живе ст</w:t>
      </w:r>
      <w:r>
        <w:rPr>
          <w:rFonts w:ascii="Times New Roman" w:hAnsi="Times New Roman" w:cs="Times New Roman"/>
          <w:sz w:val="28"/>
          <w:szCs w:val="28"/>
          <w:lang w:val="uk-UA"/>
        </w:rPr>
        <w:t>рашна тварина – каракатиця. Учасники</w:t>
      </w:r>
      <w:r w:rsidRPr="00865E55">
        <w:rPr>
          <w:rFonts w:ascii="Times New Roman" w:hAnsi="Times New Roman" w:cs="Times New Roman"/>
          <w:sz w:val="28"/>
          <w:szCs w:val="28"/>
          <w:lang w:val="uk-UA"/>
        </w:rPr>
        <w:t xml:space="preserve"> стоять на одному боці. За командо</w:t>
      </w:r>
      <w:r>
        <w:rPr>
          <w:rFonts w:ascii="Times New Roman" w:hAnsi="Times New Roman" w:cs="Times New Roman"/>
          <w:sz w:val="28"/>
          <w:szCs w:val="28"/>
          <w:lang w:val="uk-UA"/>
        </w:rPr>
        <w:t>ю дорослого «Перепливаємо!» учасники</w:t>
      </w:r>
      <w:r w:rsidRPr="00865E55">
        <w:rPr>
          <w:rFonts w:ascii="Times New Roman" w:hAnsi="Times New Roman" w:cs="Times New Roman"/>
          <w:sz w:val="28"/>
          <w:szCs w:val="28"/>
          <w:lang w:val="uk-UA"/>
        </w:rPr>
        <w:t xml:space="preserve"> біжать на інший бік кімнати. Каракатиця ходить посередині, простягаючи свої щупальця, щоб торкнутися крабів. До кого торкнеться, той перетворюється на ще одне щупальце і теж полює на крабів. Гра йде доти, доки всі не стануть щупальцями.</w:t>
      </w:r>
    </w:p>
    <w:p w:rsidR="008F16D2" w:rsidRPr="008F16D2" w:rsidRDefault="008F16D2" w:rsidP="008F16D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Вправа «П</w:t>
      </w:r>
      <w:r w:rsidRPr="008F16D2">
        <w:rPr>
          <w:rFonts w:ascii="Times New Roman" w:hAnsi="Times New Roman" w:cs="Times New Roman"/>
          <w:sz w:val="28"/>
          <w:szCs w:val="28"/>
          <w:lang w:val="uk-UA"/>
        </w:rPr>
        <w:t xml:space="preserve">обажання» </w:t>
      </w:r>
    </w:p>
    <w:p w:rsidR="008F16D2" w:rsidRPr="008F16D2" w:rsidRDefault="008F16D2" w:rsidP="008F16D2">
      <w:pPr>
        <w:spacing w:after="0" w:line="360" w:lineRule="auto"/>
        <w:ind w:firstLine="709"/>
        <w:jc w:val="both"/>
        <w:rPr>
          <w:rFonts w:ascii="Times New Roman" w:hAnsi="Times New Roman" w:cs="Times New Roman"/>
          <w:sz w:val="28"/>
          <w:szCs w:val="28"/>
          <w:lang w:val="uk-UA"/>
        </w:rPr>
      </w:pPr>
      <w:r w:rsidRPr="008F16D2">
        <w:rPr>
          <w:rFonts w:ascii="Times New Roman" w:hAnsi="Times New Roman" w:cs="Times New Roman"/>
          <w:sz w:val="28"/>
          <w:szCs w:val="28"/>
          <w:lang w:val="uk-UA"/>
        </w:rPr>
        <w:t>Інструкція: кожен учасник пише (</w:t>
      </w:r>
      <w:r w:rsidR="000669F7" w:rsidRPr="008F16D2">
        <w:rPr>
          <w:rFonts w:ascii="Times New Roman" w:hAnsi="Times New Roman" w:cs="Times New Roman"/>
          <w:sz w:val="28"/>
          <w:szCs w:val="28"/>
          <w:lang w:val="uk-UA"/>
        </w:rPr>
        <w:t>малює</w:t>
      </w:r>
      <w:r w:rsidRPr="008F16D2">
        <w:rPr>
          <w:rFonts w:ascii="Times New Roman" w:hAnsi="Times New Roman" w:cs="Times New Roman"/>
          <w:sz w:val="28"/>
          <w:szCs w:val="28"/>
          <w:lang w:val="uk-UA"/>
        </w:rPr>
        <w:t xml:space="preserve">) на листку паперу якесь побажання, згортає листок і кладе його в центр кімнати. Коли всі учасники напишуть (намалюють) побажання, кожен із </w:t>
      </w:r>
      <w:r>
        <w:rPr>
          <w:rFonts w:ascii="Times New Roman" w:hAnsi="Times New Roman" w:cs="Times New Roman"/>
          <w:sz w:val="28"/>
          <w:szCs w:val="28"/>
          <w:lang w:val="uk-UA"/>
        </w:rPr>
        <w:t>них виймає за одним побажанням.</w:t>
      </w:r>
    </w:p>
    <w:p w:rsidR="00BA1CD5" w:rsidRDefault="008F16D2" w:rsidP="0093667F">
      <w:pPr>
        <w:spacing w:after="0" w:line="360" w:lineRule="auto"/>
        <w:ind w:firstLine="709"/>
        <w:jc w:val="both"/>
        <w:rPr>
          <w:rFonts w:ascii="Times New Roman" w:hAnsi="Times New Roman" w:cs="Times New Roman"/>
          <w:sz w:val="28"/>
          <w:szCs w:val="28"/>
          <w:lang w:val="uk-UA"/>
        </w:rPr>
      </w:pPr>
      <w:r w:rsidRPr="008F16D2">
        <w:rPr>
          <w:rFonts w:ascii="Times New Roman" w:hAnsi="Times New Roman" w:cs="Times New Roman"/>
          <w:sz w:val="28"/>
          <w:szCs w:val="28"/>
          <w:lang w:val="uk-UA"/>
        </w:rPr>
        <w:t>Підбиття підсумків тренінгу, висловлювання загальних вражень, особистих досягн</w:t>
      </w:r>
      <w:r>
        <w:rPr>
          <w:rFonts w:ascii="Times New Roman" w:hAnsi="Times New Roman" w:cs="Times New Roman"/>
          <w:sz w:val="28"/>
          <w:szCs w:val="28"/>
          <w:lang w:val="uk-UA"/>
        </w:rPr>
        <w:t>ень, заключне слово тренера.</w:t>
      </w:r>
    </w:p>
    <w:p w:rsidR="002A1448" w:rsidRDefault="00E608F6" w:rsidP="0093667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Отже, тренінг тілесно-орієнтованих практик робить акцент на підвищенні рівня функціонування людини за рахунок розвитку навичок ефективного застосування ресурсів свого тіла для особистісного розвитку шляхом розширення діапазону свідомості через зняття м</w:t>
      </w:r>
      <w:r w:rsidRPr="00E608F6">
        <w:rPr>
          <w:rFonts w:ascii="Times New Roman" w:hAnsi="Times New Roman" w:cs="Times New Roman"/>
          <w:sz w:val="28"/>
          <w:szCs w:val="28"/>
          <w:lang w:val="uk-UA"/>
        </w:rPr>
        <w:t>’</w:t>
      </w:r>
      <w:r>
        <w:rPr>
          <w:rFonts w:ascii="Times New Roman" w:hAnsi="Times New Roman" w:cs="Times New Roman"/>
          <w:sz w:val="28"/>
          <w:szCs w:val="28"/>
          <w:lang w:val="uk-UA"/>
        </w:rPr>
        <w:t>язових блоків.</w:t>
      </w:r>
    </w:p>
    <w:p w:rsidR="00E608F6" w:rsidRDefault="002A1448" w:rsidP="0093667F">
      <w:pPr>
        <w:spacing w:after="0" w:line="360" w:lineRule="auto"/>
        <w:ind w:firstLine="709"/>
        <w:jc w:val="both"/>
        <w:rPr>
          <w:rFonts w:ascii="Times New Roman" w:hAnsi="Times New Roman" w:cs="Times New Roman"/>
          <w:sz w:val="28"/>
          <w:szCs w:val="28"/>
          <w:lang w:val="uk-UA"/>
        </w:rPr>
      </w:pPr>
      <w:r w:rsidRPr="002A1448">
        <w:rPr>
          <w:rFonts w:ascii="Times New Roman" w:hAnsi="Times New Roman" w:cs="Times New Roman"/>
          <w:sz w:val="28"/>
          <w:szCs w:val="28"/>
          <w:lang w:val="uk-UA"/>
        </w:rPr>
        <w:t>Зазначені заходи профілактики сприятимуть зростанню існуючих у співробітника життєвих ресурсів.</w:t>
      </w:r>
    </w:p>
    <w:p w:rsidR="00F50573" w:rsidRDefault="00F50573" w:rsidP="00F50573">
      <w:pPr>
        <w:spacing w:after="0" w:line="360" w:lineRule="auto"/>
        <w:ind w:firstLine="709"/>
        <w:jc w:val="both"/>
        <w:rPr>
          <w:rFonts w:ascii="Times New Roman" w:hAnsi="Times New Roman" w:cs="Times New Roman"/>
          <w:sz w:val="28"/>
          <w:szCs w:val="28"/>
          <w:lang w:val="uk-UA"/>
        </w:rPr>
      </w:pPr>
      <w:r w:rsidRPr="00BD01F8">
        <w:rPr>
          <w:rFonts w:ascii="Times New Roman" w:hAnsi="Times New Roman" w:cs="Times New Roman"/>
          <w:sz w:val="28"/>
          <w:szCs w:val="28"/>
          <w:lang w:val="uk-UA"/>
        </w:rPr>
        <w:t>Як заход</w:t>
      </w:r>
      <w:r>
        <w:rPr>
          <w:rFonts w:ascii="Times New Roman" w:hAnsi="Times New Roman" w:cs="Times New Roman"/>
          <w:sz w:val="28"/>
          <w:szCs w:val="28"/>
          <w:lang w:val="uk-UA"/>
        </w:rPr>
        <w:t>и профілактики емоційного вигора</w:t>
      </w:r>
      <w:r w:rsidRPr="00BD01F8">
        <w:rPr>
          <w:rFonts w:ascii="Times New Roman" w:hAnsi="Times New Roman" w:cs="Times New Roman"/>
          <w:sz w:val="28"/>
          <w:szCs w:val="28"/>
          <w:lang w:val="uk-UA"/>
        </w:rPr>
        <w:t xml:space="preserve">ння можуть застосовуватися </w:t>
      </w:r>
      <w:r>
        <w:rPr>
          <w:rFonts w:ascii="Times New Roman" w:hAnsi="Times New Roman" w:cs="Times New Roman"/>
          <w:sz w:val="28"/>
          <w:szCs w:val="28"/>
          <w:lang w:val="uk-UA"/>
        </w:rPr>
        <w:t xml:space="preserve">додатково </w:t>
      </w:r>
      <w:r w:rsidRPr="00BD01F8">
        <w:rPr>
          <w:rFonts w:ascii="Times New Roman" w:hAnsi="Times New Roman" w:cs="Times New Roman"/>
          <w:sz w:val="28"/>
          <w:szCs w:val="28"/>
          <w:lang w:val="uk-UA"/>
        </w:rPr>
        <w:t xml:space="preserve">такі </w:t>
      </w:r>
      <w:r w:rsidRPr="00764F09">
        <w:rPr>
          <w:rFonts w:ascii="Times New Roman" w:hAnsi="Times New Roman" w:cs="Times New Roman"/>
          <w:sz w:val="28"/>
          <w:szCs w:val="28"/>
          <w:lang w:val="uk-UA"/>
        </w:rPr>
        <w:t>умови організації діяльності:</w:t>
      </w:r>
    </w:p>
    <w:p w:rsidR="00F50573" w:rsidRPr="00764F09" w:rsidRDefault="00F50573" w:rsidP="00F50573">
      <w:pPr>
        <w:pStyle w:val="a3"/>
        <w:numPr>
          <w:ilvl w:val="0"/>
          <w:numId w:val="21"/>
        </w:numPr>
        <w:spacing w:after="0" w:line="360" w:lineRule="auto"/>
        <w:ind w:left="0" w:firstLine="709"/>
        <w:jc w:val="both"/>
        <w:rPr>
          <w:rFonts w:ascii="Times New Roman" w:hAnsi="Times New Roman" w:cs="Times New Roman"/>
          <w:sz w:val="28"/>
          <w:szCs w:val="28"/>
          <w:lang w:val="uk-UA"/>
        </w:rPr>
      </w:pPr>
      <w:r w:rsidRPr="00764F09">
        <w:rPr>
          <w:rFonts w:ascii="Times New Roman" w:hAnsi="Times New Roman" w:cs="Times New Roman"/>
          <w:sz w:val="28"/>
          <w:szCs w:val="28"/>
          <w:lang w:val="uk-UA"/>
        </w:rPr>
        <w:t xml:space="preserve">робітник не має перебувати тривалий період віч-на-віч з наявною у нього як професійною, так і особистою проблемою,  він завжди повинен мати можливість звернутися за допомогою, порадою до колег; </w:t>
      </w:r>
    </w:p>
    <w:p w:rsidR="00F50573" w:rsidRPr="00764F09" w:rsidRDefault="00F50573" w:rsidP="00F50573">
      <w:pPr>
        <w:pStyle w:val="a3"/>
        <w:numPr>
          <w:ilvl w:val="0"/>
          <w:numId w:val="21"/>
        </w:numPr>
        <w:spacing w:after="0" w:line="360" w:lineRule="auto"/>
        <w:ind w:left="0" w:firstLine="709"/>
        <w:jc w:val="both"/>
        <w:rPr>
          <w:rFonts w:ascii="Times New Roman" w:hAnsi="Times New Roman" w:cs="Times New Roman"/>
          <w:sz w:val="28"/>
          <w:szCs w:val="28"/>
          <w:lang w:val="uk-UA"/>
        </w:rPr>
      </w:pPr>
      <w:r w:rsidRPr="00764F09">
        <w:rPr>
          <w:rFonts w:ascii="Times New Roman" w:hAnsi="Times New Roman" w:cs="Times New Roman"/>
          <w:sz w:val="28"/>
          <w:szCs w:val="28"/>
          <w:lang w:val="uk-UA"/>
        </w:rPr>
        <w:t>важливий загальний дружній мікроклімат підтримки та взаєморозуміння в колективі;</w:t>
      </w:r>
    </w:p>
    <w:p w:rsidR="00F50573" w:rsidRPr="00764F09" w:rsidRDefault="00F50573" w:rsidP="00F50573">
      <w:pPr>
        <w:pStyle w:val="a3"/>
        <w:numPr>
          <w:ilvl w:val="0"/>
          <w:numId w:val="21"/>
        </w:numPr>
        <w:spacing w:after="0" w:line="360" w:lineRule="auto"/>
        <w:ind w:left="0" w:firstLine="709"/>
        <w:jc w:val="both"/>
        <w:rPr>
          <w:rFonts w:ascii="Times New Roman" w:hAnsi="Times New Roman" w:cs="Times New Roman"/>
          <w:sz w:val="28"/>
          <w:szCs w:val="28"/>
          <w:lang w:val="uk-UA"/>
        </w:rPr>
      </w:pPr>
      <w:r w:rsidRPr="00764F09">
        <w:rPr>
          <w:rFonts w:ascii="Times New Roman" w:hAnsi="Times New Roman" w:cs="Times New Roman"/>
          <w:sz w:val="28"/>
          <w:szCs w:val="28"/>
          <w:lang w:val="uk-UA"/>
        </w:rPr>
        <w:t xml:space="preserve">влаштовування супервізій як методу контролю психоемоційного стану працівника, з метою вчасного коригування ставлення його до роботи. </w:t>
      </w:r>
      <w:r w:rsidRPr="00764F09">
        <w:rPr>
          <w:rFonts w:ascii="Times New Roman" w:hAnsi="Times New Roman" w:cs="Times New Roman"/>
          <w:sz w:val="28"/>
          <w:szCs w:val="28"/>
          <w:lang w:val="uk-UA"/>
        </w:rPr>
        <w:lastRenderedPageBreak/>
        <w:t>Потрібно безперервно ділитися своїм досвідом та проблемами з професійною спільнотою;</w:t>
      </w:r>
    </w:p>
    <w:p w:rsidR="00F50573" w:rsidRPr="00764F09" w:rsidRDefault="00F50573" w:rsidP="00F50573">
      <w:pPr>
        <w:pStyle w:val="a3"/>
        <w:numPr>
          <w:ilvl w:val="0"/>
          <w:numId w:val="21"/>
        </w:numPr>
        <w:spacing w:after="0" w:line="360" w:lineRule="auto"/>
        <w:ind w:left="0" w:firstLine="709"/>
        <w:jc w:val="both"/>
        <w:rPr>
          <w:rFonts w:ascii="Times New Roman" w:hAnsi="Times New Roman" w:cs="Times New Roman"/>
          <w:sz w:val="28"/>
          <w:szCs w:val="28"/>
          <w:lang w:val="uk-UA"/>
        </w:rPr>
      </w:pPr>
      <w:r w:rsidRPr="00764F09">
        <w:rPr>
          <w:rFonts w:ascii="Times New Roman" w:hAnsi="Times New Roman" w:cs="Times New Roman"/>
          <w:sz w:val="28"/>
          <w:szCs w:val="28"/>
          <w:lang w:val="uk-UA"/>
        </w:rPr>
        <w:t>вигоранню заважає безперервне розуміння процесу трудової діяльності, особиста участь в ньому, формування та ефективне використання необхідних  професійних якостей, можливість рефлексувати свій досвід переживань, які виникають під час спілкування з клієнтами, спілкування з професійною спільнотою;</w:t>
      </w:r>
    </w:p>
    <w:p w:rsidR="00F50573" w:rsidRPr="00764F09" w:rsidRDefault="00F50573" w:rsidP="00F50573">
      <w:pPr>
        <w:pStyle w:val="a3"/>
        <w:numPr>
          <w:ilvl w:val="0"/>
          <w:numId w:val="21"/>
        </w:numPr>
        <w:spacing w:after="0" w:line="360" w:lineRule="auto"/>
        <w:ind w:left="0" w:firstLine="709"/>
        <w:jc w:val="both"/>
        <w:rPr>
          <w:rFonts w:ascii="Times New Roman" w:hAnsi="Times New Roman" w:cs="Times New Roman"/>
          <w:sz w:val="28"/>
          <w:szCs w:val="28"/>
          <w:lang w:val="uk-UA"/>
        </w:rPr>
      </w:pPr>
      <w:r w:rsidRPr="00764F09">
        <w:rPr>
          <w:rFonts w:ascii="Times New Roman" w:hAnsi="Times New Roman" w:cs="Times New Roman"/>
          <w:sz w:val="28"/>
          <w:szCs w:val="28"/>
          <w:lang w:val="uk-UA"/>
        </w:rPr>
        <w:t>розробка та запровадження навчальних програм з метою подолання вигоряння, а також розвиваючих програм, спрямованих на визначення та виявлення творчих можливостей співробітника, підвищення відчуття його самоефективності.</w:t>
      </w:r>
    </w:p>
    <w:p w:rsidR="00F50573" w:rsidRPr="00E608F6" w:rsidRDefault="00F50573" w:rsidP="0093667F">
      <w:pPr>
        <w:spacing w:after="0" w:line="360" w:lineRule="auto"/>
        <w:ind w:firstLine="709"/>
        <w:jc w:val="both"/>
        <w:rPr>
          <w:rFonts w:ascii="Times New Roman" w:hAnsi="Times New Roman" w:cs="Times New Roman"/>
          <w:sz w:val="28"/>
          <w:szCs w:val="28"/>
          <w:lang w:val="uk-UA"/>
        </w:rPr>
      </w:pPr>
    </w:p>
    <w:p w:rsidR="00867A3E" w:rsidRDefault="00867A3E" w:rsidP="00CA5926">
      <w:pPr>
        <w:spacing w:after="0" w:line="360" w:lineRule="auto"/>
        <w:ind w:firstLine="709"/>
        <w:jc w:val="both"/>
        <w:rPr>
          <w:rFonts w:ascii="Times New Roman" w:hAnsi="Times New Roman" w:cs="Times New Roman"/>
          <w:sz w:val="28"/>
          <w:szCs w:val="28"/>
          <w:highlight w:val="yellow"/>
          <w:lang w:val="uk-UA"/>
        </w:rPr>
      </w:pPr>
      <w:r>
        <w:rPr>
          <w:rFonts w:ascii="Times New Roman" w:hAnsi="Times New Roman" w:cs="Times New Roman"/>
          <w:sz w:val="28"/>
          <w:szCs w:val="28"/>
          <w:highlight w:val="yellow"/>
          <w:lang w:val="uk-UA"/>
        </w:rPr>
        <w:br w:type="page"/>
      </w:r>
    </w:p>
    <w:p w:rsidR="00637EE1" w:rsidRPr="00E608F6" w:rsidRDefault="008B5280" w:rsidP="00E608F6">
      <w:pPr>
        <w:spacing w:after="0" w:line="360" w:lineRule="auto"/>
        <w:jc w:val="center"/>
        <w:rPr>
          <w:rFonts w:ascii="Times New Roman" w:hAnsi="Times New Roman" w:cs="Times New Roman"/>
          <w:b/>
          <w:sz w:val="28"/>
          <w:szCs w:val="28"/>
          <w:lang w:val="uk-UA"/>
        </w:rPr>
      </w:pPr>
      <w:r w:rsidRPr="00E608F6">
        <w:rPr>
          <w:rFonts w:ascii="Times New Roman" w:hAnsi="Times New Roman" w:cs="Times New Roman"/>
          <w:b/>
          <w:sz w:val="28"/>
          <w:szCs w:val="28"/>
          <w:lang w:val="uk-UA"/>
        </w:rPr>
        <w:lastRenderedPageBreak/>
        <w:t>ВИСНОВКИ</w:t>
      </w:r>
    </w:p>
    <w:p w:rsidR="008B5280" w:rsidRDefault="008B5280" w:rsidP="00CA5926">
      <w:pPr>
        <w:spacing w:after="0" w:line="360" w:lineRule="auto"/>
        <w:ind w:firstLine="709"/>
        <w:jc w:val="both"/>
        <w:rPr>
          <w:rFonts w:ascii="Times New Roman" w:hAnsi="Times New Roman" w:cs="Times New Roman"/>
          <w:sz w:val="28"/>
          <w:szCs w:val="28"/>
          <w:lang w:val="uk-UA"/>
        </w:rPr>
      </w:pPr>
    </w:p>
    <w:p w:rsidR="00612EE8" w:rsidRDefault="00612EE8" w:rsidP="00612EE8">
      <w:pPr>
        <w:spacing w:after="0" w:line="360" w:lineRule="auto"/>
        <w:ind w:firstLine="709"/>
        <w:jc w:val="both"/>
        <w:rPr>
          <w:rFonts w:ascii="Times New Roman" w:hAnsi="Times New Roman" w:cs="Times New Roman"/>
          <w:sz w:val="28"/>
          <w:szCs w:val="28"/>
          <w:lang w:val="uk-UA"/>
        </w:rPr>
      </w:pPr>
      <w:r w:rsidRPr="00925466">
        <w:rPr>
          <w:rFonts w:ascii="Times New Roman" w:hAnsi="Times New Roman" w:cs="Times New Roman"/>
          <w:sz w:val="28"/>
          <w:szCs w:val="28"/>
          <w:lang w:val="uk-UA"/>
        </w:rPr>
        <w:t>Проведене теоретико-емпіричне дослідження дає зм</w:t>
      </w:r>
      <w:r>
        <w:rPr>
          <w:rFonts w:ascii="Times New Roman" w:hAnsi="Times New Roman" w:cs="Times New Roman"/>
          <w:sz w:val="28"/>
          <w:szCs w:val="28"/>
          <w:lang w:val="uk-UA"/>
        </w:rPr>
        <w:t xml:space="preserve">огу зробити наступні висновки: </w:t>
      </w:r>
    </w:p>
    <w:p w:rsidR="00612EE8" w:rsidRDefault="00612EE8" w:rsidP="00612EE8">
      <w:pPr>
        <w:spacing w:after="0" w:line="360" w:lineRule="auto"/>
        <w:ind w:firstLine="709"/>
        <w:jc w:val="both"/>
        <w:rPr>
          <w:rFonts w:ascii="Times New Roman" w:eastAsia="Times New Roman" w:hAnsi="Times New Roman" w:cs="Times New Roman"/>
          <w:sz w:val="28"/>
          <w:szCs w:val="28"/>
          <w:lang w:val="uk-UA" w:eastAsia="ru-RU"/>
        </w:rPr>
      </w:pPr>
      <w:r w:rsidRPr="00925466">
        <w:rPr>
          <w:rFonts w:ascii="Times New Roman" w:hAnsi="Times New Roman" w:cs="Times New Roman"/>
          <w:sz w:val="28"/>
          <w:szCs w:val="28"/>
          <w:lang w:val="uk-UA"/>
        </w:rPr>
        <w:t>З’ясовано, що</w:t>
      </w:r>
      <w:r>
        <w:rPr>
          <w:rFonts w:ascii="Times New Roman" w:eastAsia="Times New Roman" w:hAnsi="Times New Roman" w:cs="Times New Roman"/>
          <w:sz w:val="28"/>
          <w:szCs w:val="28"/>
          <w:lang w:val="uk-UA" w:eastAsia="ru-RU"/>
        </w:rPr>
        <w:t>в</w:t>
      </w:r>
      <w:r w:rsidRPr="00963134">
        <w:rPr>
          <w:rFonts w:ascii="Times New Roman" w:eastAsia="Times New Roman" w:hAnsi="Times New Roman" w:cs="Times New Roman"/>
          <w:sz w:val="28"/>
          <w:szCs w:val="28"/>
          <w:lang w:val="uk-UA" w:eastAsia="ru-RU"/>
        </w:rPr>
        <w:t>икористання психологічни</w:t>
      </w:r>
      <w:r>
        <w:rPr>
          <w:rFonts w:ascii="Times New Roman" w:eastAsia="Times New Roman" w:hAnsi="Times New Roman" w:cs="Times New Roman"/>
          <w:sz w:val="28"/>
          <w:szCs w:val="28"/>
          <w:lang w:val="uk-UA" w:eastAsia="ru-RU"/>
        </w:rPr>
        <w:t>х  аспектів  управління  є</w:t>
      </w:r>
      <w:r w:rsidRPr="00963134">
        <w:rPr>
          <w:rFonts w:ascii="Times New Roman" w:eastAsia="Times New Roman" w:hAnsi="Times New Roman" w:cs="Times New Roman"/>
          <w:sz w:val="28"/>
          <w:szCs w:val="28"/>
          <w:lang w:val="uk-UA" w:eastAsia="ru-RU"/>
        </w:rPr>
        <w:t xml:space="preserve">  інноваційною складовою  менеджменту</w:t>
      </w:r>
      <w:r>
        <w:rPr>
          <w:rFonts w:ascii="Times New Roman" w:eastAsia="Times New Roman" w:hAnsi="Times New Roman" w:cs="Times New Roman"/>
          <w:sz w:val="28"/>
          <w:szCs w:val="28"/>
          <w:lang w:val="uk-UA" w:eastAsia="ru-RU"/>
        </w:rPr>
        <w:t xml:space="preserve">, які </w:t>
      </w:r>
      <w:r w:rsidR="00E31260">
        <w:rPr>
          <w:rFonts w:ascii="Times New Roman" w:eastAsia="Times New Roman" w:hAnsi="Times New Roman" w:cs="Times New Roman"/>
          <w:sz w:val="28"/>
          <w:szCs w:val="28"/>
          <w:lang w:val="uk-UA" w:eastAsia="ru-RU"/>
        </w:rPr>
        <w:t>ґрунтуються</w:t>
      </w:r>
      <w:r>
        <w:rPr>
          <w:rFonts w:ascii="Times New Roman" w:eastAsia="Times New Roman" w:hAnsi="Times New Roman" w:cs="Times New Roman"/>
          <w:sz w:val="28"/>
          <w:szCs w:val="28"/>
          <w:lang w:val="uk-UA" w:eastAsia="ru-RU"/>
        </w:rPr>
        <w:t xml:space="preserve"> на розкритті особистісних властивостей людини, її творчих та інтелектуальних можливостей. </w:t>
      </w:r>
      <w:r w:rsidRPr="00963134">
        <w:rPr>
          <w:rFonts w:ascii="Times New Roman" w:eastAsia="Times New Roman" w:hAnsi="Times New Roman" w:cs="Times New Roman"/>
          <w:sz w:val="28"/>
          <w:szCs w:val="28"/>
          <w:lang w:val="uk-UA" w:eastAsia="ru-RU"/>
        </w:rPr>
        <w:t xml:space="preserve">При управлінні персоналом у сучасних умовах необхідно враховувати особистісні психологічні характеристики працівників з метою підвищення ефективності діяльності </w:t>
      </w:r>
      <w:r>
        <w:rPr>
          <w:rFonts w:ascii="Times New Roman" w:eastAsia="Times New Roman" w:hAnsi="Times New Roman" w:cs="Times New Roman"/>
          <w:sz w:val="28"/>
          <w:szCs w:val="28"/>
          <w:lang w:val="uk-UA" w:eastAsia="ru-RU"/>
        </w:rPr>
        <w:t>організації</w:t>
      </w:r>
      <w:r w:rsidRPr="00963134">
        <w:rPr>
          <w:rFonts w:ascii="Times New Roman" w:eastAsia="Times New Roman" w:hAnsi="Times New Roman" w:cs="Times New Roman"/>
          <w:sz w:val="28"/>
          <w:szCs w:val="28"/>
          <w:lang w:val="uk-UA" w:eastAsia="ru-RU"/>
        </w:rPr>
        <w:t xml:space="preserve"> завдяки зміцненню її згуртованості, створення </w:t>
      </w:r>
      <w:r>
        <w:rPr>
          <w:rFonts w:ascii="Times New Roman" w:eastAsia="Times New Roman" w:hAnsi="Times New Roman" w:cs="Times New Roman"/>
          <w:sz w:val="28"/>
          <w:szCs w:val="28"/>
          <w:lang w:val="uk-UA" w:eastAsia="ru-RU"/>
        </w:rPr>
        <w:t xml:space="preserve">ефективної </w:t>
      </w:r>
      <w:r w:rsidRPr="00963134">
        <w:rPr>
          <w:rFonts w:ascii="Times New Roman" w:eastAsia="Times New Roman" w:hAnsi="Times New Roman" w:cs="Times New Roman"/>
          <w:sz w:val="28"/>
          <w:szCs w:val="28"/>
          <w:lang w:val="uk-UA" w:eastAsia="ru-RU"/>
        </w:rPr>
        <w:t>команди</w:t>
      </w:r>
      <w:r>
        <w:rPr>
          <w:rFonts w:ascii="Times New Roman" w:eastAsia="Times New Roman" w:hAnsi="Times New Roman" w:cs="Times New Roman"/>
          <w:sz w:val="28"/>
          <w:szCs w:val="28"/>
          <w:lang w:val="uk-UA" w:eastAsia="ru-RU"/>
        </w:rPr>
        <w:t>.</w:t>
      </w:r>
    </w:p>
    <w:p w:rsidR="00612EE8" w:rsidRDefault="00612EE8" w:rsidP="00612EE8">
      <w:pPr>
        <w:spacing w:after="0" w:line="360" w:lineRule="auto"/>
        <w:ind w:firstLine="709"/>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 xml:space="preserve">Теоретично досліджено, що </w:t>
      </w:r>
      <w:r w:rsidR="00E31260">
        <w:rPr>
          <w:rFonts w:ascii="Times New Roman" w:eastAsia="Times New Roman" w:hAnsi="Times New Roman" w:cs="Times New Roman"/>
          <w:sz w:val="28"/>
          <w:szCs w:val="28"/>
          <w:lang w:val="uk-UA" w:eastAsia="ru-RU"/>
        </w:rPr>
        <w:t xml:space="preserve">термін </w:t>
      </w:r>
      <w:r>
        <w:rPr>
          <w:rFonts w:ascii="Times New Roman" w:hAnsi="Times New Roman" w:cs="Times New Roman"/>
          <w:sz w:val="28"/>
          <w:szCs w:val="28"/>
          <w:lang w:val="uk-UA"/>
        </w:rPr>
        <w:t>емоційне (професійне) вигора</w:t>
      </w:r>
      <w:r w:rsidR="00E31260">
        <w:rPr>
          <w:rFonts w:ascii="Times New Roman" w:hAnsi="Times New Roman" w:cs="Times New Roman"/>
          <w:sz w:val="28"/>
          <w:szCs w:val="28"/>
          <w:lang w:val="uk-UA"/>
        </w:rPr>
        <w:t>ння</w:t>
      </w:r>
      <w:r w:rsidRPr="00963134">
        <w:rPr>
          <w:rFonts w:ascii="Times New Roman" w:hAnsi="Times New Roman" w:cs="Times New Roman"/>
          <w:sz w:val="28"/>
          <w:szCs w:val="28"/>
          <w:lang w:val="uk-UA"/>
        </w:rPr>
        <w:t xml:space="preserve"> використовується для опису негативних змін щодо настроїв та поведінки людей на тлі стресу, пов’язаного з роботою та виконанням поточних обов’язків, і планування робочого та вільного часу.</w:t>
      </w:r>
    </w:p>
    <w:p w:rsidR="00612EE8" w:rsidRDefault="00612EE8" w:rsidP="00612EE8">
      <w:pPr>
        <w:spacing w:after="0" w:line="360" w:lineRule="auto"/>
        <w:ind w:firstLine="709"/>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Тілесно-орієнтована психоте</w:t>
      </w:r>
      <w:r>
        <w:rPr>
          <w:rFonts w:ascii="Times New Roman" w:hAnsi="Times New Roman" w:cs="Times New Roman"/>
          <w:sz w:val="28"/>
          <w:szCs w:val="28"/>
          <w:lang w:val="uk-UA"/>
        </w:rPr>
        <w:t>рапія є сучасним та ефективним</w:t>
      </w:r>
      <w:r w:rsidRPr="00963134">
        <w:rPr>
          <w:rFonts w:ascii="Times New Roman" w:hAnsi="Times New Roman" w:cs="Times New Roman"/>
          <w:sz w:val="28"/>
          <w:szCs w:val="28"/>
          <w:lang w:val="uk-UA"/>
        </w:rPr>
        <w:t xml:space="preserve"> напрям</w:t>
      </w:r>
      <w:r>
        <w:rPr>
          <w:rFonts w:ascii="Times New Roman" w:hAnsi="Times New Roman" w:cs="Times New Roman"/>
          <w:sz w:val="28"/>
          <w:szCs w:val="28"/>
          <w:lang w:val="uk-UA"/>
        </w:rPr>
        <w:t>ком у психологічній практиці, що</w:t>
      </w:r>
      <w:r w:rsidRPr="00963134">
        <w:rPr>
          <w:rFonts w:ascii="Times New Roman" w:hAnsi="Times New Roman" w:cs="Times New Roman"/>
          <w:sz w:val="28"/>
          <w:szCs w:val="28"/>
          <w:lang w:val="uk-UA"/>
        </w:rPr>
        <w:t xml:space="preserve"> полягає у застосуванні методів впливу на фізичний та психологічний стан людини у вигляді тілесного контакту</w:t>
      </w:r>
      <w:r>
        <w:rPr>
          <w:rFonts w:ascii="Times New Roman" w:hAnsi="Times New Roman" w:cs="Times New Roman"/>
          <w:sz w:val="28"/>
          <w:szCs w:val="28"/>
          <w:lang w:val="uk-UA"/>
        </w:rPr>
        <w:t>. Т</w:t>
      </w:r>
      <w:r w:rsidRPr="00963134">
        <w:rPr>
          <w:rFonts w:ascii="Times New Roman" w:hAnsi="Times New Roman" w:cs="Times New Roman"/>
          <w:sz w:val="28"/>
          <w:szCs w:val="28"/>
          <w:lang w:val="uk-UA"/>
        </w:rPr>
        <w:t xml:space="preserve">ілесно-орієнтована терапія є </w:t>
      </w:r>
      <w:r>
        <w:rPr>
          <w:rFonts w:ascii="Times New Roman" w:hAnsi="Times New Roman" w:cs="Times New Roman"/>
          <w:sz w:val="28"/>
          <w:szCs w:val="28"/>
          <w:lang w:val="uk-UA"/>
        </w:rPr>
        <w:t>потужним</w:t>
      </w:r>
      <w:r w:rsidRPr="00963134">
        <w:rPr>
          <w:rFonts w:ascii="Times New Roman" w:hAnsi="Times New Roman" w:cs="Times New Roman"/>
          <w:sz w:val="28"/>
          <w:szCs w:val="28"/>
          <w:lang w:val="uk-UA"/>
        </w:rPr>
        <w:t xml:space="preserve"> інструмент</w:t>
      </w:r>
      <w:r>
        <w:rPr>
          <w:rFonts w:ascii="Times New Roman" w:hAnsi="Times New Roman" w:cs="Times New Roman"/>
          <w:sz w:val="28"/>
          <w:szCs w:val="28"/>
          <w:lang w:val="uk-UA"/>
        </w:rPr>
        <w:t>ом</w:t>
      </w:r>
      <w:r w:rsidRPr="00963134">
        <w:rPr>
          <w:rFonts w:ascii="Times New Roman" w:hAnsi="Times New Roman" w:cs="Times New Roman"/>
          <w:sz w:val="28"/>
          <w:szCs w:val="28"/>
          <w:lang w:val="uk-UA"/>
        </w:rPr>
        <w:t xml:space="preserve"> інтеграції особистості, що дозволяє пов’язати воєдино почуття, розум, тілесні відчуття, відновити втрачені та розбудувати відсутні зв’язки між ними, створити довірчий контакт людини зі своїм тілом,</w:t>
      </w:r>
      <w:r>
        <w:rPr>
          <w:rFonts w:ascii="Times New Roman" w:hAnsi="Times New Roman" w:cs="Times New Roman"/>
          <w:sz w:val="28"/>
          <w:szCs w:val="28"/>
          <w:lang w:val="uk-UA"/>
        </w:rPr>
        <w:t xml:space="preserve"> що, в свою чергу, сформує в людини навички подолання стресу та вигорання на робочому місці.</w:t>
      </w:r>
    </w:p>
    <w:p w:rsidR="00612EE8" w:rsidRDefault="00612EE8" w:rsidP="00612EE8">
      <w:pPr>
        <w:spacing w:after="0" w:line="360" w:lineRule="auto"/>
        <w:ind w:firstLine="709"/>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 xml:space="preserve">Емпірично досліджено, що </w:t>
      </w:r>
      <w:r w:rsidRPr="00963134">
        <w:rPr>
          <w:rFonts w:ascii="Times New Roman" w:hAnsi="Times New Roman" w:cs="Times New Roman"/>
          <w:sz w:val="28"/>
          <w:szCs w:val="28"/>
          <w:lang w:val="uk-UA"/>
        </w:rPr>
        <w:t xml:space="preserve">працівники </w:t>
      </w:r>
      <w:r w:rsidR="00B21AF7">
        <w:rPr>
          <w:rFonts w:ascii="Times New Roman" w:hAnsi="Times New Roman" w:cs="Times New Roman"/>
          <w:sz w:val="28"/>
          <w:szCs w:val="28"/>
          <w:lang w:val="uk-UA"/>
        </w:rPr>
        <w:t>галузі освіти</w:t>
      </w:r>
      <w:r w:rsidRPr="00963134">
        <w:rPr>
          <w:rFonts w:ascii="Times New Roman" w:hAnsi="Times New Roman" w:cs="Times New Roman"/>
          <w:sz w:val="28"/>
          <w:szCs w:val="28"/>
          <w:lang w:val="uk-UA"/>
        </w:rPr>
        <w:t xml:space="preserve">, які мають стаж роботи більше 5 років є більш схильними до професійного вигорання, втрати професійної ефективності, </w:t>
      </w:r>
      <w:r>
        <w:rPr>
          <w:rFonts w:ascii="Times New Roman" w:hAnsi="Times New Roman" w:cs="Times New Roman"/>
          <w:sz w:val="28"/>
          <w:szCs w:val="28"/>
          <w:lang w:val="uk-UA"/>
        </w:rPr>
        <w:t xml:space="preserve">у них </w:t>
      </w:r>
      <w:r w:rsidRPr="00963134">
        <w:rPr>
          <w:rFonts w:ascii="Times New Roman" w:hAnsi="Times New Roman" w:cs="Times New Roman"/>
          <w:sz w:val="28"/>
          <w:szCs w:val="28"/>
          <w:lang w:val="uk-UA"/>
        </w:rPr>
        <w:t>відбувається зниження комунікативних якостей, зростає рівень нервово-психічної дезадаптації.</w:t>
      </w:r>
      <w:r>
        <w:rPr>
          <w:rFonts w:ascii="Times New Roman" w:hAnsi="Times New Roman" w:cs="Times New Roman"/>
          <w:sz w:val="28"/>
          <w:szCs w:val="28"/>
          <w:lang w:val="uk-UA"/>
        </w:rPr>
        <w:t xml:space="preserve"> Деперсоналізація також </w:t>
      </w:r>
      <w:r w:rsidRPr="00963134">
        <w:rPr>
          <w:rFonts w:ascii="Times New Roman" w:hAnsi="Times New Roman" w:cs="Times New Roman"/>
          <w:sz w:val="28"/>
          <w:szCs w:val="28"/>
          <w:lang w:val="uk-UA"/>
        </w:rPr>
        <w:t>виражена у працівн</w:t>
      </w:r>
      <w:r>
        <w:rPr>
          <w:rFonts w:ascii="Times New Roman" w:hAnsi="Times New Roman" w:cs="Times New Roman"/>
          <w:sz w:val="28"/>
          <w:szCs w:val="28"/>
          <w:lang w:val="uk-UA"/>
        </w:rPr>
        <w:t>иків зі стажем більше 5 років, н</w:t>
      </w:r>
      <w:r w:rsidRPr="00963134">
        <w:rPr>
          <w:rFonts w:ascii="Times New Roman" w:hAnsi="Times New Roman" w:cs="Times New Roman"/>
          <w:sz w:val="28"/>
          <w:szCs w:val="28"/>
          <w:lang w:val="uk-UA"/>
        </w:rPr>
        <w:t xml:space="preserve">аслідком </w:t>
      </w:r>
      <w:r>
        <w:rPr>
          <w:rFonts w:ascii="Times New Roman" w:hAnsi="Times New Roman" w:cs="Times New Roman"/>
          <w:sz w:val="28"/>
          <w:szCs w:val="28"/>
          <w:lang w:val="uk-UA"/>
        </w:rPr>
        <w:t>якої</w:t>
      </w:r>
      <w:r w:rsidRPr="00963134">
        <w:rPr>
          <w:rFonts w:ascii="Times New Roman" w:hAnsi="Times New Roman" w:cs="Times New Roman"/>
          <w:sz w:val="28"/>
          <w:szCs w:val="28"/>
          <w:lang w:val="uk-UA"/>
        </w:rPr>
        <w:t xml:space="preserve"> може стати зростання кількості конфліктів між п</w:t>
      </w:r>
      <w:r w:rsidR="00FF2798">
        <w:rPr>
          <w:rFonts w:ascii="Times New Roman" w:hAnsi="Times New Roman" w:cs="Times New Roman"/>
          <w:sz w:val="28"/>
          <w:szCs w:val="28"/>
          <w:lang w:val="uk-UA"/>
        </w:rPr>
        <w:t>рацівниками</w:t>
      </w:r>
      <w:r w:rsidR="00EB4A7D">
        <w:rPr>
          <w:rFonts w:ascii="Times New Roman" w:hAnsi="Times New Roman" w:cs="Times New Roman"/>
          <w:sz w:val="28"/>
          <w:szCs w:val="28"/>
          <w:lang w:val="uk-UA"/>
        </w:rPr>
        <w:t xml:space="preserve"> та</w:t>
      </w:r>
      <w:r w:rsidR="00FF2798">
        <w:rPr>
          <w:rFonts w:ascii="Times New Roman" w:hAnsi="Times New Roman" w:cs="Times New Roman"/>
          <w:sz w:val="28"/>
          <w:szCs w:val="28"/>
          <w:lang w:val="uk-UA"/>
        </w:rPr>
        <w:t>здобувачами освіти</w:t>
      </w:r>
      <w:r w:rsidRPr="00963134">
        <w:rPr>
          <w:rFonts w:ascii="Times New Roman" w:hAnsi="Times New Roman" w:cs="Times New Roman"/>
          <w:sz w:val="28"/>
          <w:szCs w:val="28"/>
          <w:lang w:val="uk-UA"/>
        </w:rPr>
        <w:t>, між керівниками та підлеглими.</w:t>
      </w:r>
      <w:r>
        <w:rPr>
          <w:rFonts w:ascii="Times New Roman" w:hAnsi="Times New Roman" w:cs="Times New Roman"/>
          <w:sz w:val="28"/>
          <w:szCs w:val="28"/>
          <w:lang w:val="uk-UA"/>
        </w:rPr>
        <w:t xml:space="preserve"> Персонал зі стажем менше п</w:t>
      </w:r>
      <w:r w:rsidRPr="008F694B">
        <w:rPr>
          <w:rFonts w:ascii="Times New Roman" w:hAnsi="Times New Roman" w:cs="Times New Roman"/>
          <w:sz w:val="28"/>
          <w:szCs w:val="28"/>
        </w:rPr>
        <w:t>’</w:t>
      </w:r>
      <w:r>
        <w:rPr>
          <w:rFonts w:ascii="Times New Roman" w:hAnsi="Times New Roman" w:cs="Times New Roman"/>
          <w:sz w:val="28"/>
          <w:szCs w:val="28"/>
        </w:rPr>
        <w:t xml:space="preserve">яти </w:t>
      </w:r>
      <w:r>
        <w:rPr>
          <w:rFonts w:ascii="Times New Roman" w:hAnsi="Times New Roman" w:cs="Times New Roman"/>
          <w:sz w:val="28"/>
          <w:szCs w:val="28"/>
        </w:rPr>
        <w:lastRenderedPageBreak/>
        <w:t>рок</w:t>
      </w:r>
      <w:r>
        <w:rPr>
          <w:rFonts w:ascii="Times New Roman" w:hAnsi="Times New Roman" w:cs="Times New Roman"/>
          <w:sz w:val="28"/>
          <w:szCs w:val="28"/>
          <w:lang w:val="uk-UA"/>
        </w:rPr>
        <w:t>ів схильний до середніх показників деперсоналізації та редукції власних досягнень та мають низький рівень емоційного виснаження.</w:t>
      </w:r>
    </w:p>
    <w:p w:rsidR="00612EE8" w:rsidRDefault="00612EE8" w:rsidP="00612EE8">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Результати дослідження особливостей переживання респондентами організаційного стресу дають змогу стверджувати, що </w:t>
      </w:r>
      <w:r w:rsidRPr="00963134">
        <w:rPr>
          <w:rFonts w:ascii="Times New Roman" w:hAnsi="Times New Roman" w:cs="Times New Roman"/>
          <w:sz w:val="28"/>
          <w:szCs w:val="28"/>
          <w:lang w:val="uk-UA"/>
        </w:rPr>
        <w:t xml:space="preserve">загальний рівень організаційного стресу у обстеженої групи, які мають стаж роботи менше 5 років </w:t>
      </w:r>
      <w:r>
        <w:rPr>
          <w:rFonts w:ascii="Times New Roman" w:hAnsi="Times New Roman" w:cs="Times New Roman"/>
          <w:sz w:val="28"/>
          <w:szCs w:val="28"/>
          <w:lang w:val="uk-UA"/>
        </w:rPr>
        <w:t>має</w:t>
      </w:r>
      <w:r w:rsidRPr="00963134">
        <w:rPr>
          <w:rFonts w:ascii="Times New Roman" w:hAnsi="Times New Roman" w:cs="Times New Roman"/>
          <w:sz w:val="28"/>
          <w:szCs w:val="28"/>
          <w:lang w:val="uk-UA"/>
        </w:rPr>
        <w:t xml:space="preserve"> середню стрес-толерантність до організаційного стресу та схильність до поведінки АБ (проміжний тип поведінки).</w:t>
      </w:r>
      <w:r>
        <w:rPr>
          <w:rFonts w:ascii="Times New Roman" w:hAnsi="Times New Roman" w:cs="Times New Roman"/>
          <w:sz w:val="28"/>
          <w:szCs w:val="28"/>
          <w:lang w:val="uk-UA"/>
        </w:rPr>
        <w:t xml:space="preserve"> Досліджувані</w:t>
      </w:r>
      <w:r w:rsidRPr="00963134">
        <w:rPr>
          <w:rFonts w:ascii="Times New Roman" w:hAnsi="Times New Roman" w:cs="Times New Roman"/>
          <w:sz w:val="28"/>
          <w:szCs w:val="28"/>
          <w:lang w:val="uk-UA"/>
        </w:rPr>
        <w:t xml:space="preserve"> із групи праці</w:t>
      </w:r>
      <w:r>
        <w:rPr>
          <w:rFonts w:ascii="Times New Roman" w:hAnsi="Times New Roman" w:cs="Times New Roman"/>
          <w:sz w:val="28"/>
          <w:szCs w:val="28"/>
          <w:lang w:val="uk-UA"/>
        </w:rPr>
        <w:t>вників зі стажем більше 5 років мають</w:t>
      </w:r>
      <w:r w:rsidRPr="00963134">
        <w:rPr>
          <w:rFonts w:ascii="Times New Roman" w:hAnsi="Times New Roman" w:cs="Times New Roman"/>
          <w:sz w:val="28"/>
          <w:szCs w:val="28"/>
          <w:lang w:val="uk-UA"/>
        </w:rPr>
        <w:t xml:space="preserve"> високу сприйнятливість до організаційного стресу та схильні до п</w:t>
      </w:r>
      <w:r>
        <w:rPr>
          <w:rFonts w:ascii="Times New Roman" w:hAnsi="Times New Roman" w:cs="Times New Roman"/>
          <w:sz w:val="28"/>
          <w:szCs w:val="28"/>
          <w:lang w:val="uk-UA"/>
        </w:rPr>
        <w:t xml:space="preserve">оведінки типу «А», тобто вони </w:t>
      </w:r>
      <w:r w:rsidRPr="00963134">
        <w:rPr>
          <w:rFonts w:ascii="Times New Roman" w:hAnsi="Times New Roman" w:cs="Times New Roman"/>
          <w:sz w:val="28"/>
          <w:szCs w:val="28"/>
          <w:lang w:val="uk-UA"/>
        </w:rPr>
        <w:t>відчувають напруженість, їм важко перебудув</w:t>
      </w:r>
      <w:r>
        <w:rPr>
          <w:rFonts w:ascii="Times New Roman" w:hAnsi="Times New Roman" w:cs="Times New Roman"/>
          <w:sz w:val="28"/>
          <w:szCs w:val="28"/>
          <w:lang w:val="uk-UA"/>
        </w:rPr>
        <w:t xml:space="preserve">атися на нові системи та умови. </w:t>
      </w:r>
      <w:r w:rsidRPr="00963134">
        <w:rPr>
          <w:rFonts w:ascii="Times New Roman" w:hAnsi="Times New Roman" w:cs="Times New Roman"/>
          <w:sz w:val="28"/>
          <w:szCs w:val="28"/>
          <w:lang w:val="uk-UA"/>
        </w:rPr>
        <w:t>Високий показник вказує на вразливість лю</w:t>
      </w:r>
      <w:r>
        <w:rPr>
          <w:rFonts w:ascii="Times New Roman" w:hAnsi="Times New Roman" w:cs="Times New Roman"/>
          <w:sz w:val="28"/>
          <w:szCs w:val="28"/>
          <w:lang w:val="uk-UA"/>
        </w:rPr>
        <w:t>дини до робочого стресу.</w:t>
      </w:r>
    </w:p>
    <w:p w:rsidR="00612EE8" w:rsidRPr="00963134" w:rsidRDefault="00612EE8" w:rsidP="00612EE8">
      <w:pPr>
        <w:spacing w:after="0" w:line="360" w:lineRule="auto"/>
        <w:ind w:firstLine="567"/>
        <w:jc w:val="both"/>
        <w:rPr>
          <w:rFonts w:ascii="Times New Roman" w:hAnsi="Times New Roman" w:cs="Times New Roman"/>
          <w:sz w:val="28"/>
          <w:szCs w:val="28"/>
          <w:lang w:val="uk-UA"/>
        </w:rPr>
      </w:pPr>
      <w:r w:rsidRPr="00963134">
        <w:rPr>
          <w:rFonts w:ascii="Times New Roman" w:hAnsi="Times New Roman" w:cs="Times New Roman"/>
          <w:sz w:val="28"/>
          <w:szCs w:val="28"/>
          <w:lang w:val="uk-UA"/>
        </w:rPr>
        <w:t>В результаті дослідження було виявлено, що у досліджуваних працівників сфери обслуговування населення, які мають стаж роботи більше 5 років, переважає конструктивний копінг – пошук соціальної підтримки, та позитивна переоцінка, а у досліджуваних зі стажем менше 5 років переважають неконструктивні копінги – конфронтація та втеча.</w:t>
      </w:r>
    </w:p>
    <w:p w:rsidR="00612EE8" w:rsidRPr="00E74241" w:rsidRDefault="00612EE8" w:rsidP="00612EE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 результатами проведеного кореляційного аналізу можна стверджувати, що досліджувані зі стажем роботи менше п</w:t>
      </w:r>
      <w:r w:rsidRPr="00C5261D">
        <w:rPr>
          <w:rFonts w:ascii="Times New Roman" w:hAnsi="Times New Roman" w:cs="Times New Roman"/>
          <w:sz w:val="28"/>
          <w:szCs w:val="28"/>
          <w:lang w:val="uk-UA"/>
        </w:rPr>
        <w:t>’</w:t>
      </w:r>
      <w:r>
        <w:rPr>
          <w:rFonts w:ascii="Times New Roman" w:hAnsi="Times New Roman" w:cs="Times New Roman"/>
          <w:sz w:val="28"/>
          <w:szCs w:val="28"/>
          <w:lang w:val="uk-UA"/>
        </w:rPr>
        <w:t>яти років, які більш схильні до гнучкості у поведінці – активні та продуктивні у професійній діяльності та самопізнанн</w:t>
      </w:r>
      <w:r w:rsidR="00BE08B0">
        <w:rPr>
          <w:rFonts w:ascii="Times New Roman" w:hAnsi="Times New Roman" w:cs="Times New Roman"/>
          <w:sz w:val="28"/>
          <w:szCs w:val="28"/>
          <w:lang w:val="uk-UA"/>
        </w:rPr>
        <w:t>і</w:t>
      </w:r>
      <w:r>
        <w:rPr>
          <w:rFonts w:ascii="Times New Roman" w:hAnsi="Times New Roman" w:cs="Times New Roman"/>
          <w:sz w:val="28"/>
          <w:szCs w:val="28"/>
          <w:lang w:val="uk-UA"/>
        </w:rPr>
        <w:t>. Досліджувані зі стажем більше п</w:t>
      </w:r>
      <w:r w:rsidRPr="00C5261D">
        <w:rPr>
          <w:rFonts w:ascii="Times New Roman" w:hAnsi="Times New Roman" w:cs="Times New Roman"/>
          <w:sz w:val="28"/>
          <w:szCs w:val="28"/>
          <w:lang w:val="uk-UA"/>
        </w:rPr>
        <w:t>’</w:t>
      </w:r>
      <w:r>
        <w:rPr>
          <w:rFonts w:ascii="Times New Roman" w:hAnsi="Times New Roman" w:cs="Times New Roman"/>
          <w:sz w:val="28"/>
          <w:szCs w:val="28"/>
          <w:lang w:val="uk-UA"/>
        </w:rPr>
        <w:t>яти років, які мають розвинений компонент широти інтересів, при вирішенні проблем шукають соціальну підтримку та порад.</w:t>
      </w:r>
    </w:p>
    <w:p w:rsidR="00612EE8" w:rsidRPr="00E608F6" w:rsidRDefault="0007429B" w:rsidP="00612EE8">
      <w:pPr>
        <w:spacing w:after="0" w:line="360" w:lineRule="auto"/>
        <w:ind w:firstLine="709"/>
        <w:jc w:val="both"/>
        <w:rPr>
          <w:rFonts w:ascii="Times New Roman" w:hAnsi="Times New Roman" w:cs="Times New Roman"/>
          <w:sz w:val="28"/>
          <w:szCs w:val="28"/>
          <w:lang w:val="uk-UA"/>
        </w:rPr>
      </w:pPr>
      <w:r w:rsidRPr="0007429B">
        <w:rPr>
          <w:rFonts w:ascii="Times New Roman" w:hAnsi="Times New Roman" w:cs="Times New Roman"/>
          <w:sz w:val="28"/>
          <w:szCs w:val="28"/>
          <w:lang w:val="uk-UA"/>
        </w:rPr>
        <w:t xml:space="preserve">Емоційне вигорання пов’язане зі стресами на роботі. Співробітник втрачає мотивацію та почувається виснаженим, продуктивність поступово падає. Саме тому запобігти емоційному вигоранню та стресам на роботі набагато легше, аніж усунути їх наслідки, тому важливою є профілактика професійного вигорання та стресів. </w:t>
      </w:r>
      <w:r w:rsidR="00612EE8">
        <w:rPr>
          <w:rFonts w:ascii="Times New Roman" w:hAnsi="Times New Roman" w:cs="Times New Roman"/>
          <w:sz w:val="28"/>
          <w:szCs w:val="28"/>
          <w:lang w:val="uk-UA"/>
        </w:rPr>
        <w:t>Розроблена програма тренінгу про</w:t>
      </w:r>
      <w:r w:rsidR="008067EE">
        <w:rPr>
          <w:rFonts w:ascii="Times New Roman" w:hAnsi="Times New Roman" w:cs="Times New Roman"/>
          <w:sz w:val="28"/>
          <w:szCs w:val="28"/>
          <w:lang w:val="uk-UA"/>
        </w:rPr>
        <w:t>філактики вигорання та стресів у</w:t>
      </w:r>
      <w:r w:rsidR="00612EE8">
        <w:rPr>
          <w:rFonts w:ascii="Times New Roman" w:hAnsi="Times New Roman" w:cs="Times New Roman"/>
          <w:sz w:val="28"/>
          <w:szCs w:val="28"/>
          <w:lang w:val="uk-UA"/>
        </w:rPr>
        <w:t xml:space="preserve"> організації за допомогою тілесно-орієнтованої терапії значно покращить психоемоційний стан персоналу та сприятиме підвищенню рівня функціонування людини за рахунок розвитку </w:t>
      </w:r>
      <w:r w:rsidR="00612EE8">
        <w:rPr>
          <w:rFonts w:ascii="Times New Roman" w:hAnsi="Times New Roman" w:cs="Times New Roman"/>
          <w:sz w:val="28"/>
          <w:szCs w:val="28"/>
          <w:lang w:val="uk-UA"/>
        </w:rPr>
        <w:lastRenderedPageBreak/>
        <w:t>навичок ефективного застосування ресурсів свого тіла для особистісного розвитку шляхом розширення діапазону свідомості через зняття м</w:t>
      </w:r>
      <w:r w:rsidR="00612EE8" w:rsidRPr="00E608F6">
        <w:rPr>
          <w:rFonts w:ascii="Times New Roman" w:hAnsi="Times New Roman" w:cs="Times New Roman"/>
          <w:sz w:val="28"/>
          <w:szCs w:val="28"/>
          <w:lang w:val="uk-UA"/>
        </w:rPr>
        <w:t>’</w:t>
      </w:r>
      <w:r w:rsidR="00612EE8">
        <w:rPr>
          <w:rFonts w:ascii="Times New Roman" w:hAnsi="Times New Roman" w:cs="Times New Roman"/>
          <w:sz w:val="28"/>
          <w:szCs w:val="28"/>
          <w:lang w:val="uk-UA"/>
        </w:rPr>
        <w:t>язових блоків.</w:t>
      </w:r>
    </w:p>
    <w:p w:rsidR="00F50573" w:rsidRDefault="00F50573" w:rsidP="00612EE8">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6C3FA0" w:rsidRPr="00F2744A" w:rsidRDefault="00CD6E3A" w:rsidP="006C3FA0">
      <w:pPr>
        <w:spacing w:after="0" w:line="360" w:lineRule="auto"/>
        <w:jc w:val="center"/>
        <w:rPr>
          <w:rFonts w:ascii="Times New Roman" w:hAnsi="Times New Roman" w:cs="Times New Roman"/>
          <w:b/>
          <w:sz w:val="28"/>
          <w:szCs w:val="28"/>
          <w:lang w:val="uk-UA"/>
        </w:rPr>
      </w:pPr>
      <w:r w:rsidRPr="00CD6E3A">
        <w:rPr>
          <w:rFonts w:ascii="Times New Roman" w:hAnsi="Times New Roman" w:cs="Times New Roman"/>
          <w:b/>
          <w:sz w:val="28"/>
          <w:szCs w:val="28"/>
          <w:lang w:val="uk-UA"/>
        </w:rPr>
        <w:lastRenderedPageBreak/>
        <w:t>СПИСОК ВИКОРИСТАНИХ ДЖЕРЕЛ</w:t>
      </w:r>
    </w:p>
    <w:p w:rsidR="006C3FA0" w:rsidRPr="00F2744A" w:rsidRDefault="006C3FA0" w:rsidP="006C3FA0">
      <w:pPr>
        <w:spacing w:after="0" w:line="360" w:lineRule="auto"/>
        <w:ind w:firstLine="709"/>
        <w:jc w:val="both"/>
      </w:pPr>
    </w:p>
    <w:p w:rsidR="00D522BB" w:rsidRPr="00F847EA" w:rsidRDefault="00D522BB" w:rsidP="00D522BB">
      <w:pPr>
        <w:pStyle w:val="a3"/>
        <w:numPr>
          <w:ilvl w:val="0"/>
          <w:numId w:val="25"/>
        </w:numPr>
        <w:spacing w:after="0" w:line="360" w:lineRule="auto"/>
        <w:ind w:left="0" w:firstLine="709"/>
        <w:jc w:val="both"/>
        <w:rPr>
          <w:rFonts w:ascii="Times New Roman" w:hAnsi="Times New Roman" w:cs="Times New Roman"/>
          <w:sz w:val="28"/>
          <w:szCs w:val="28"/>
          <w:lang w:val="uk-UA"/>
        </w:rPr>
      </w:pPr>
      <w:r w:rsidRPr="00F847EA">
        <w:rPr>
          <w:rFonts w:ascii="Times New Roman" w:hAnsi="Times New Roman" w:cs="Times New Roman"/>
          <w:sz w:val="28"/>
          <w:szCs w:val="28"/>
          <w:lang w:val="uk-UA"/>
        </w:rPr>
        <w:t>Андрушко Я. С. Психокорекція: навч.-метод. посібник. Львів: ЛьвДУВС, 2017. 212 с.</w:t>
      </w:r>
    </w:p>
    <w:p w:rsidR="00D522BB" w:rsidRPr="00F847EA" w:rsidRDefault="00D522BB" w:rsidP="00D522BB">
      <w:pPr>
        <w:pStyle w:val="a3"/>
        <w:numPr>
          <w:ilvl w:val="0"/>
          <w:numId w:val="25"/>
        </w:numPr>
        <w:spacing w:after="0" w:line="360" w:lineRule="auto"/>
        <w:ind w:left="0" w:firstLine="709"/>
        <w:jc w:val="both"/>
        <w:rPr>
          <w:rFonts w:ascii="Times New Roman" w:hAnsi="Times New Roman" w:cs="Times New Roman"/>
          <w:sz w:val="28"/>
          <w:szCs w:val="28"/>
          <w:lang w:val="uk-UA"/>
        </w:rPr>
      </w:pPr>
      <w:r w:rsidRPr="00F847EA">
        <w:rPr>
          <w:rFonts w:ascii="Times New Roman" w:hAnsi="Times New Roman" w:cs="Times New Roman"/>
          <w:sz w:val="28"/>
          <w:szCs w:val="28"/>
          <w:lang w:val="uk-UA"/>
        </w:rPr>
        <w:t xml:space="preserve">Ануфрієв М. І., Капля О. М. Професійне вигорання, як проблема сучасних трудових відносин: зарубіжні та вітчизняні підходи до її вирішення. </w:t>
      </w:r>
      <w:r w:rsidRPr="00F847EA">
        <w:rPr>
          <w:rFonts w:ascii="Times New Roman" w:hAnsi="Times New Roman" w:cs="Times New Roman"/>
          <w:i/>
          <w:sz w:val="28"/>
          <w:szCs w:val="28"/>
          <w:lang w:val="uk-UA"/>
        </w:rPr>
        <w:t>Юридичний науковий електронний журнал.</w:t>
      </w:r>
      <w:r w:rsidRPr="00F847EA">
        <w:rPr>
          <w:rFonts w:ascii="Times New Roman" w:hAnsi="Times New Roman" w:cs="Times New Roman"/>
          <w:sz w:val="28"/>
          <w:szCs w:val="28"/>
          <w:lang w:val="uk-UA"/>
        </w:rPr>
        <w:t xml:space="preserve"> 2021. № 12. С. 450-453.</w:t>
      </w:r>
    </w:p>
    <w:p w:rsidR="00D522BB" w:rsidRPr="00F847EA" w:rsidRDefault="00D522BB" w:rsidP="00D522BB">
      <w:pPr>
        <w:pStyle w:val="a3"/>
        <w:numPr>
          <w:ilvl w:val="0"/>
          <w:numId w:val="25"/>
        </w:numPr>
        <w:spacing w:after="0" w:line="360" w:lineRule="auto"/>
        <w:ind w:left="0" w:firstLine="709"/>
        <w:jc w:val="both"/>
        <w:rPr>
          <w:rFonts w:ascii="Times New Roman" w:hAnsi="Times New Roman" w:cs="Times New Roman"/>
          <w:sz w:val="28"/>
          <w:szCs w:val="28"/>
          <w:shd w:val="clear" w:color="auto" w:fill="FFFFFF"/>
        </w:rPr>
      </w:pPr>
      <w:r w:rsidRPr="00F847EA">
        <w:rPr>
          <w:rFonts w:ascii="Times New Roman" w:hAnsi="Times New Roman" w:cs="Times New Roman"/>
          <w:sz w:val="28"/>
          <w:szCs w:val="28"/>
          <w:shd w:val="clear" w:color="auto" w:fill="FFFFFF"/>
        </w:rPr>
        <w:t>Бакаленко О. А. Психологіяуправління: навч. посіб. М-во освіти і науки України, Харків. нац. ун-т радіоелектроніки. Харків: ХНУРЕ, 2020. 120с.</w:t>
      </w:r>
    </w:p>
    <w:p w:rsidR="00D522BB" w:rsidRPr="00F847EA" w:rsidRDefault="00D522BB" w:rsidP="00D522BB">
      <w:pPr>
        <w:pStyle w:val="a3"/>
        <w:numPr>
          <w:ilvl w:val="0"/>
          <w:numId w:val="25"/>
        </w:numPr>
        <w:spacing w:after="0" w:line="360" w:lineRule="auto"/>
        <w:ind w:left="0" w:firstLine="709"/>
        <w:jc w:val="both"/>
        <w:rPr>
          <w:rFonts w:ascii="Times New Roman" w:hAnsi="Times New Roman" w:cs="Times New Roman"/>
          <w:sz w:val="28"/>
          <w:szCs w:val="28"/>
          <w:shd w:val="clear" w:color="auto" w:fill="FFFFFF"/>
          <w:lang w:val="uk-UA"/>
        </w:rPr>
      </w:pPr>
      <w:r w:rsidRPr="00F847EA">
        <w:rPr>
          <w:rFonts w:ascii="Times New Roman" w:hAnsi="Times New Roman" w:cs="Times New Roman"/>
          <w:sz w:val="28"/>
          <w:szCs w:val="28"/>
          <w:shd w:val="clear" w:color="auto" w:fill="FFFFFF"/>
          <w:lang w:val="uk-UA"/>
        </w:rPr>
        <w:t>Бегун-Трачук Л. Дослідження професійного та емоційного вигорання у психолого-педагогічній теорії та практиці. </w:t>
      </w:r>
      <w:r w:rsidRPr="00F847EA">
        <w:rPr>
          <w:rFonts w:ascii="Times New Roman" w:hAnsi="Times New Roman" w:cs="Times New Roman"/>
          <w:i/>
          <w:iCs/>
          <w:sz w:val="28"/>
          <w:szCs w:val="28"/>
          <w:shd w:val="clear" w:color="auto" w:fill="FFFFFF"/>
          <w:lang w:val="uk-UA"/>
        </w:rPr>
        <w:t>Музичне мистецтво в освітологічному дискурсі</w:t>
      </w:r>
      <w:r w:rsidRPr="00F847EA">
        <w:rPr>
          <w:rFonts w:ascii="Times New Roman" w:hAnsi="Times New Roman" w:cs="Times New Roman"/>
          <w:sz w:val="28"/>
          <w:szCs w:val="28"/>
          <w:shd w:val="clear" w:color="auto" w:fill="FFFFFF"/>
          <w:lang w:val="uk-UA"/>
        </w:rPr>
        <w:t>, 2020. № 5. С. 128-133.</w:t>
      </w:r>
    </w:p>
    <w:p w:rsidR="00D522BB" w:rsidRPr="00F847EA" w:rsidRDefault="00D522BB" w:rsidP="00D522BB">
      <w:pPr>
        <w:pStyle w:val="a3"/>
        <w:numPr>
          <w:ilvl w:val="0"/>
          <w:numId w:val="25"/>
        </w:numPr>
        <w:spacing w:after="0" w:line="360" w:lineRule="auto"/>
        <w:ind w:left="0" w:firstLine="709"/>
        <w:jc w:val="both"/>
        <w:rPr>
          <w:rFonts w:ascii="Times New Roman" w:hAnsi="Times New Roman" w:cs="Times New Roman"/>
          <w:sz w:val="28"/>
          <w:szCs w:val="28"/>
          <w:lang w:val="uk-UA"/>
        </w:rPr>
      </w:pPr>
      <w:r w:rsidRPr="00F847EA">
        <w:rPr>
          <w:rFonts w:ascii="Times New Roman" w:hAnsi="Times New Roman" w:cs="Times New Roman"/>
          <w:sz w:val="28"/>
          <w:szCs w:val="28"/>
          <w:shd w:val="clear" w:color="auto" w:fill="FFFFFF"/>
          <w:lang w:val="uk-UA"/>
        </w:rPr>
        <w:t>Візнюк І. Професійне вигорання як чинник виникнення і розвитку іпохондричних розладів особистості. </w:t>
      </w:r>
      <w:r w:rsidRPr="00F847EA">
        <w:rPr>
          <w:rFonts w:ascii="Times New Roman" w:hAnsi="Times New Roman" w:cs="Times New Roman"/>
          <w:i/>
          <w:iCs/>
          <w:sz w:val="28"/>
          <w:szCs w:val="28"/>
          <w:shd w:val="clear" w:color="auto" w:fill="FFFFFF"/>
          <w:lang w:val="uk-UA"/>
        </w:rPr>
        <w:t>Professional Pedagogics</w:t>
      </w:r>
      <w:r w:rsidRPr="00F847EA">
        <w:rPr>
          <w:rFonts w:ascii="Times New Roman" w:hAnsi="Times New Roman" w:cs="Times New Roman"/>
          <w:sz w:val="28"/>
          <w:szCs w:val="28"/>
          <w:shd w:val="clear" w:color="auto" w:fill="FFFFFF"/>
          <w:lang w:val="uk-UA"/>
        </w:rPr>
        <w:t>. 2018. № 17. С. 115-122.</w:t>
      </w:r>
    </w:p>
    <w:p w:rsidR="00D522BB" w:rsidRPr="00F847EA" w:rsidRDefault="00D522BB" w:rsidP="00D522BB">
      <w:pPr>
        <w:pStyle w:val="a3"/>
        <w:numPr>
          <w:ilvl w:val="0"/>
          <w:numId w:val="25"/>
        </w:numPr>
        <w:spacing w:after="0" w:line="360" w:lineRule="auto"/>
        <w:ind w:left="0" w:firstLine="709"/>
        <w:jc w:val="both"/>
        <w:rPr>
          <w:rFonts w:ascii="Times New Roman" w:hAnsi="Times New Roman" w:cs="Times New Roman"/>
          <w:sz w:val="28"/>
          <w:szCs w:val="28"/>
          <w:shd w:val="clear" w:color="auto" w:fill="FFFFFF"/>
        </w:rPr>
      </w:pPr>
      <w:r w:rsidRPr="00F847EA">
        <w:rPr>
          <w:rFonts w:ascii="Times New Roman" w:hAnsi="Times New Roman" w:cs="Times New Roman"/>
          <w:sz w:val="28"/>
          <w:szCs w:val="28"/>
          <w:shd w:val="clear" w:color="auto" w:fill="FFFFFF"/>
        </w:rPr>
        <w:t>Вітомський Ю. Генеза мотиваці</w:t>
      </w:r>
      <w:r w:rsidRPr="00F847EA">
        <w:rPr>
          <w:rFonts w:ascii="Times New Roman" w:hAnsi="Times New Roman" w:cs="Times New Roman"/>
          <w:sz w:val="28"/>
          <w:szCs w:val="28"/>
          <w:shd w:val="clear" w:color="auto" w:fill="FFFFFF"/>
          <w:lang w:val="uk-UA"/>
        </w:rPr>
        <w:t>я</w:t>
      </w:r>
      <w:r w:rsidRPr="00F847EA">
        <w:rPr>
          <w:rFonts w:ascii="Times New Roman" w:hAnsi="Times New Roman" w:cs="Times New Roman"/>
          <w:sz w:val="28"/>
          <w:szCs w:val="28"/>
          <w:shd w:val="clear" w:color="auto" w:fill="FFFFFF"/>
        </w:rPr>
        <w:t>особистості як ключова проблема психологіїуправління: від постановки до рішення. </w:t>
      </w:r>
      <w:r w:rsidRPr="00F847EA">
        <w:rPr>
          <w:rFonts w:ascii="Times New Roman" w:hAnsi="Times New Roman" w:cs="Times New Roman"/>
          <w:i/>
          <w:iCs/>
          <w:sz w:val="28"/>
          <w:szCs w:val="28"/>
          <w:shd w:val="clear" w:color="auto" w:fill="FFFFFF"/>
        </w:rPr>
        <w:t>InterConf</w:t>
      </w:r>
      <w:r w:rsidRPr="00F847EA">
        <w:rPr>
          <w:rFonts w:ascii="Times New Roman" w:hAnsi="Times New Roman" w:cs="Times New Roman"/>
          <w:sz w:val="28"/>
          <w:szCs w:val="28"/>
          <w:shd w:val="clear" w:color="auto" w:fill="FFFFFF"/>
        </w:rPr>
        <w:t>. 2021.</w:t>
      </w:r>
      <w:r>
        <w:rPr>
          <w:rFonts w:ascii="Times New Roman" w:hAnsi="Times New Roman" w:cs="Times New Roman"/>
          <w:sz w:val="28"/>
          <w:szCs w:val="28"/>
          <w:shd w:val="clear" w:color="auto" w:fill="FFFFFF"/>
          <w:lang w:val="uk-UA"/>
        </w:rPr>
        <w:t xml:space="preserve"> № 84.</w:t>
      </w:r>
      <w:r w:rsidRPr="00F847EA">
        <w:rPr>
          <w:rFonts w:ascii="Times New Roman" w:hAnsi="Times New Roman" w:cs="Times New Roman"/>
          <w:sz w:val="28"/>
          <w:szCs w:val="28"/>
          <w:shd w:val="clear" w:color="auto" w:fill="FFFFFF"/>
        </w:rPr>
        <w:t xml:space="preserve"> С. 148-159.</w:t>
      </w:r>
    </w:p>
    <w:p w:rsidR="00D522BB" w:rsidRPr="00F847EA" w:rsidRDefault="00D522BB" w:rsidP="00D522BB">
      <w:pPr>
        <w:pStyle w:val="a3"/>
        <w:numPr>
          <w:ilvl w:val="0"/>
          <w:numId w:val="25"/>
        </w:numPr>
        <w:spacing w:after="0" w:line="360" w:lineRule="auto"/>
        <w:ind w:left="0" w:firstLine="709"/>
        <w:jc w:val="both"/>
        <w:rPr>
          <w:rFonts w:ascii="Times New Roman" w:hAnsi="Times New Roman" w:cs="Times New Roman"/>
          <w:sz w:val="28"/>
          <w:szCs w:val="28"/>
          <w:shd w:val="clear" w:color="auto" w:fill="FFFFFF"/>
        </w:rPr>
      </w:pPr>
      <w:r w:rsidRPr="00F847EA">
        <w:rPr>
          <w:rFonts w:ascii="Times New Roman" w:hAnsi="Times New Roman" w:cs="Times New Roman"/>
          <w:sz w:val="28"/>
          <w:szCs w:val="28"/>
          <w:shd w:val="clear" w:color="auto" w:fill="FFFFFF"/>
        </w:rPr>
        <w:t>Вовк О. Особливості синдрому професійноговигорання в працівниківсфериінформаційнихтехнологій. </w:t>
      </w:r>
      <w:r w:rsidRPr="00F847EA">
        <w:rPr>
          <w:rFonts w:ascii="Times New Roman" w:hAnsi="Times New Roman" w:cs="Times New Roman"/>
          <w:i/>
          <w:iCs/>
          <w:sz w:val="28"/>
          <w:szCs w:val="28"/>
          <w:shd w:val="clear" w:color="auto" w:fill="FFFFFF"/>
        </w:rPr>
        <w:t>Психологічнездоров'я</w:t>
      </w:r>
      <w:r w:rsidRPr="00F847EA">
        <w:rPr>
          <w:rFonts w:ascii="Times New Roman" w:hAnsi="Times New Roman" w:cs="Times New Roman"/>
          <w:sz w:val="28"/>
          <w:szCs w:val="28"/>
          <w:shd w:val="clear" w:color="auto" w:fill="FFFFFF"/>
        </w:rPr>
        <w:t>. 2019. № 1 (2). С. 3-26.</w:t>
      </w:r>
    </w:p>
    <w:p w:rsidR="00D522BB" w:rsidRPr="00F847EA" w:rsidRDefault="00D522BB" w:rsidP="00D522BB">
      <w:pPr>
        <w:pStyle w:val="a3"/>
        <w:numPr>
          <w:ilvl w:val="0"/>
          <w:numId w:val="25"/>
        </w:numPr>
        <w:spacing w:after="0" w:line="360" w:lineRule="auto"/>
        <w:ind w:left="0" w:firstLine="709"/>
        <w:jc w:val="both"/>
        <w:rPr>
          <w:rFonts w:ascii="Times New Roman" w:hAnsi="Times New Roman" w:cs="Times New Roman"/>
          <w:sz w:val="28"/>
          <w:szCs w:val="28"/>
          <w:lang w:val="uk-UA"/>
        </w:rPr>
      </w:pPr>
      <w:r w:rsidRPr="00F847EA">
        <w:rPr>
          <w:rFonts w:ascii="Times New Roman" w:hAnsi="Times New Roman" w:cs="Times New Roman"/>
          <w:sz w:val="28"/>
          <w:szCs w:val="28"/>
          <w:lang w:val="uk-UA"/>
        </w:rPr>
        <w:t xml:space="preserve">Гетьман О. О., Білодід А. О. Інноваційні методи розвитку персоналу. </w:t>
      </w:r>
      <w:r w:rsidRPr="00F847EA">
        <w:rPr>
          <w:rFonts w:ascii="Times New Roman" w:hAnsi="Times New Roman" w:cs="Times New Roman"/>
          <w:i/>
          <w:sz w:val="28"/>
          <w:szCs w:val="28"/>
          <w:lang w:val="uk-UA"/>
        </w:rPr>
        <w:t>Глобальні та національні проблеми економіки: ел. наук. фах. вид.</w:t>
      </w:r>
      <w:r w:rsidRPr="00F847EA">
        <w:rPr>
          <w:rFonts w:ascii="Times New Roman" w:hAnsi="Times New Roman" w:cs="Times New Roman"/>
          <w:sz w:val="28"/>
          <w:szCs w:val="28"/>
          <w:lang w:val="uk-UA"/>
        </w:rPr>
        <w:t xml:space="preserve"> 2017. Випуск 17. С. 556-561.</w:t>
      </w:r>
    </w:p>
    <w:p w:rsidR="007D17C6" w:rsidRDefault="00D522BB" w:rsidP="001245AD">
      <w:pPr>
        <w:pStyle w:val="a3"/>
        <w:numPr>
          <w:ilvl w:val="0"/>
          <w:numId w:val="25"/>
        </w:numPr>
        <w:shd w:val="clear" w:color="auto" w:fill="FFFFFF"/>
        <w:spacing w:after="0" w:line="360" w:lineRule="auto"/>
        <w:ind w:left="0" w:firstLine="709"/>
        <w:jc w:val="both"/>
        <w:textAlignment w:val="baseline"/>
        <w:outlineLvl w:val="0"/>
        <w:rPr>
          <w:rFonts w:ascii="Times New Roman" w:hAnsi="Times New Roman" w:cs="Times New Roman"/>
          <w:sz w:val="28"/>
          <w:szCs w:val="28"/>
          <w:shd w:val="clear" w:color="auto" w:fill="FFFFFF"/>
          <w:lang w:val="uk-UA"/>
        </w:rPr>
      </w:pPr>
      <w:r w:rsidRPr="007D17C6">
        <w:rPr>
          <w:rFonts w:ascii="Times New Roman" w:hAnsi="Times New Roman" w:cs="Times New Roman"/>
          <w:sz w:val="28"/>
          <w:szCs w:val="28"/>
          <w:shd w:val="clear" w:color="auto" w:fill="FFFFFF"/>
          <w:lang w:val="uk-UA"/>
        </w:rPr>
        <w:t xml:space="preserve">Гірняк А. Н. Поняттєво-категорійне поле і наукові підходи до розуміння взаємодії у психології. </w:t>
      </w:r>
      <w:r w:rsidRPr="007D17C6">
        <w:rPr>
          <w:rFonts w:ascii="Times New Roman" w:hAnsi="Times New Roman" w:cs="Times New Roman"/>
          <w:i/>
          <w:sz w:val="28"/>
          <w:szCs w:val="28"/>
          <w:shd w:val="clear" w:color="auto" w:fill="FFFFFF"/>
          <w:lang w:val="uk-UA"/>
        </w:rPr>
        <w:t>Психологія і суспільство</w:t>
      </w:r>
      <w:r w:rsidRPr="007D17C6">
        <w:rPr>
          <w:rFonts w:ascii="Times New Roman" w:hAnsi="Times New Roman" w:cs="Times New Roman"/>
          <w:sz w:val="28"/>
          <w:szCs w:val="28"/>
          <w:shd w:val="clear" w:color="auto" w:fill="FFFFFF"/>
          <w:lang w:val="uk-UA"/>
        </w:rPr>
        <w:t>. 2017. № 3.           С. 112-126.</w:t>
      </w:r>
    </w:p>
    <w:p w:rsidR="00D522BB" w:rsidRPr="007D17C6" w:rsidRDefault="00D522BB" w:rsidP="001245AD">
      <w:pPr>
        <w:pStyle w:val="a3"/>
        <w:numPr>
          <w:ilvl w:val="0"/>
          <w:numId w:val="25"/>
        </w:numPr>
        <w:shd w:val="clear" w:color="auto" w:fill="FFFFFF"/>
        <w:spacing w:after="0" w:line="360" w:lineRule="auto"/>
        <w:ind w:left="0" w:firstLine="709"/>
        <w:jc w:val="both"/>
        <w:textAlignment w:val="baseline"/>
        <w:outlineLvl w:val="0"/>
        <w:rPr>
          <w:rFonts w:ascii="Times New Roman" w:hAnsi="Times New Roman" w:cs="Times New Roman"/>
          <w:sz w:val="28"/>
          <w:szCs w:val="28"/>
          <w:shd w:val="clear" w:color="auto" w:fill="FFFFFF"/>
          <w:lang w:val="uk-UA"/>
        </w:rPr>
      </w:pPr>
      <w:r w:rsidRPr="007D17C6">
        <w:rPr>
          <w:rFonts w:ascii="Times New Roman" w:hAnsi="Times New Roman" w:cs="Times New Roman"/>
          <w:sz w:val="28"/>
          <w:szCs w:val="28"/>
          <w:shd w:val="clear" w:color="auto" w:fill="FFFFFF"/>
          <w:lang w:val="uk-UA"/>
        </w:rPr>
        <w:lastRenderedPageBreak/>
        <w:t xml:space="preserve">Гірняк А. Н. Психологічна діагностика міжособистісної взаємодії засобами соціометричного опитування. </w:t>
      </w:r>
      <w:r w:rsidRPr="007D17C6">
        <w:rPr>
          <w:rFonts w:ascii="Times New Roman" w:hAnsi="Times New Roman" w:cs="Times New Roman"/>
          <w:i/>
          <w:sz w:val="28"/>
          <w:szCs w:val="28"/>
          <w:shd w:val="clear" w:color="auto" w:fill="FFFFFF"/>
          <w:lang w:val="uk-UA"/>
        </w:rPr>
        <w:t>Психологія і суспільство</w:t>
      </w:r>
      <w:r w:rsidRPr="007D17C6">
        <w:rPr>
          <w:rFonts w:ascii="Times New Roman" w:hAnsi="Times New Roman" w:cs="Times New Roman"/>
          <w:sz w:val="28"/>
          <w:szCs w:val="28"/>
          <w:shd w:val="clear" w:color="auto" w:fill="FFFFFF"/>
          <w:lang w:val="uk-UA"/>
        </w:rPr>
        <w:t>. 2019. № 3-4. С. 138-147.</w:t>
      </w:r>
    </w:p>
    <w:p w:rsidR="00D522BB" w:rsidRPr="00F847EA" w:rsidRDefault="00D522BB" w:rsidP="00D522BB">
      <w:pPr>
        <w:pStyle w:val="a3"/>
        <w:numPr>
          <w:ilvl w:val="0"/>
          <w:numId w:val="25"/>
        </w:numPr>
        <w:shd w:val="clear" w:color="auto" w:fill="FFFFFF"/>
        <w:spacing w:after="0" w:line="360" w:lineRule="auto"/>
        <w:ind w:left="0" w:firstLine="709"/>
        <w:jc w:val="both"/>
        <w:textAlignment w:val="baseline"/>
        <w:outlineLvl w:val="0"/>
        <w:rPr>
          <w:rFonts w:ascii="Times New Roman" w:hAnsi="Times New Roman" w:cs="Times New Roman"/>
          <w:sz w:val="28"/>
          <w:szCs w:val="28"/>
          <w:shd w:val="clear" w:color="auto" w:fill="FFFFFF"/>
          <w:lang w:val="uk-UA"/>
        </w:rPr>
      </w:pPr>
      <w:r w:rsidRPr="00F847EA">
        <w:rPr>
          <w:rFonts w:ascii="Times New Roman" w:hAnsi="Times New Roman" w:cs="Times New Roman"/>
          <w:sz w:val="28"/>
          <w:szCs w:val="28"/>
          <w:shd w:val="clear" w:color="auto" w:fill="FFFFFF"/>
          <w:lang w:val="uk-UA"/>
        </w:rPr>
        <w:t xml:space="preserve">Гірняк А. Н. Психологічний аналіз і систематика стилів освітньої взаємодії. </w:t>
      </w:r>
      <w:r w:rsidRPr="00F847EA">
        <w:rPr>
          <w:rFonts w:ascii="Times New Roman" w:hAnsi="Times New Roman" w:cs="Times New Roman"/>
          <w:i/>
          <w:sz w:val="28"/>
          <w:szCs w:val="28"/>
          <w:shd w:val="clear" w:color="auto" w:fill="FFFFFF"/>
          <w:lang w:val="uk-UA"/>
        </w:rPr>
        <w:t>Психологія і суспільство</w:t>
      </w:r>
      <w:r w:rsidRPr="00F847EA">
        <w:rPr>
          <w:rFonts w:ascii="Times New Roman" w:hAnsi="Times New Roman" w:cs="Times New Roman"/>
          <w:sz w:val="28"/>
          <w:szCs w:val="28"/>
          <w:shd w:val="clear" w:color="auto" w:fill="FFFFFF"/>
          <w:lang w:val="uk-UA"/>
        </w:rPr>
        <w:t>. 2018. № 1-2. С. 118-126.</w:t>
      </w:r>
    </w:p>
    <w:p w:rsidR="00D522BB" w:rsidRPr="00F847EA" w:rsidRDefault="00D522BB" w:rsidP="00D522BB">
      <w:pPr>
        <w:pStyle w:val="a3"/>
        <w:numPr>
          <w:ilvl w:val="0"/>
          <w:numId w:val="25"/>
        </w:numPr>
        <w:shd w:val="clear" w:color="auto" w:fill="FFFFFF"/>
        <w:spacing w:after="0" w:line="360" w:lineRule="auto"/>
        <w:ind w:left="0" w:firstLine="709"/>
        <w:jc w:val="both"/>
        <w:textAlignment w:val="baseline"/>
        <w:outlineLvl w:val="0"/>
        <w:rPr>
          <w:rFonts w:ascii="Times New Roman" w:hAnsi="Times New Roman" w:cs="Times New Roman"/>
          <w:sz w:val="28"/>
          <w:szCs w:val="28"/>
          <w:shd w:val="clear" w:color="auto" w:fill="FFFFFF"/>
          <w:lang w:val="uk-UA"/>
        </w:rPr>
      </w:pPr>
      <w:r w:rsidRPr="00F847EA">
        <w:rPr>
          <w:rFonts w:ascii="Times New Roman" w:hAnsi="Times New Roman" w:cs="Times New Roman"/>
          <w:sz w:val="28"/>
          <w:szCs w:val="28"/>
          <w:shd w:val="clear" w:color="auto" w:fill="FFFFFF"/>
          <w:lang w:val="uk-UA"/>
        </w:rPr>
        <w:t xml:space="preserve">Гірняк А. Н. Психологічні особливості освітньої взаємодії осіб з різними суб’єктними характеристиками. </w:t>
      </w:r>
      <w:r w:rsidRPr="00F847EA">
        <w:rPr>
          <w:rFonts w:ascii="Times New Roman" w:hAnsi="Times New Roman" w:cs="Times New Roman"/>
          <w:i/>
          <w:sz w:val="28"/>
          <w:szCs w:val="28"/>
          <w:shd w:val="clear" w:color="auto" w:fill="FFFFFF"/>
          <w:lang w:val="uk-UA"/>
        </w:rPr>
        <w:t>Психологічний часопис</w:t>
      </w:r>
      <w:r w:rsidRPr="00F847EA">
        <w:rPr>
          <w:rFonts w:ascii="Times New Roman" w:hAnsi="Times New Roman" w:cs="Times New Roman"/>
          <w:sz w:val="28"/>
          <w:szCs w:val="28"/>
          <w:shd w:val="clear" w:color="auto" w:fill="FFFFFF"/>
          <w:lang w:val="uk-UA"/>
        </w:rPr>
        <w:t>. 2020. № 3 (35). Т. 6. С. 45-55.</w:t>
      </w:r>
    </w:p>
    <w:p w:rsidR="00D522BB" w:rsidRPr="00F847EA" w:rsidRDefault="00D522BB" w:rsidP="00D522BB">
      <w:pPr>
        <w:pStyle w:val="a3"/>
        <w:numPr>
          <w:ilvl w:val="0"/>
          <w:numId w:val="25"/>
        </w:numPr>
        <w:shd w:val="clear" w:color="auto" w:fill="FFFFFF"/>
        <w:spacing w:after="0" w:line="360" w:lineRule="auto"/>
        <w:ind w:left="0" w:firstLine="709"/>
        <w:jc w:val="both"/>
        <w:textAlignment w:val="baseline"/>
        <w:outlineLvl w:val="0"/>
        <w:rPr>
          <w:rFonts w:ascii="Times New Roman" w:hAnsi="Times New Roman" w:cs="Times New Roman"/>
          <w:sz w:val="28"/>
          <w:szCs w:val="28"/>
          <w:shd w:val="clear" w:color="auto" w:fill="FFFFFF"/>
          <w:lang w:val="uk-UA"/>
        </w:rPr>
      </w:pPr>
      <w:r w:rsidRPr="00F847EA">
        <w:rPr>
          <w:rFonts w:ascii="Times New Roman" w:hAnsi="Times New Roman" w:cs="Times New Roman"/>
          <w:sz w:val="28"/>
          <w:szCs w:val="28"/>
          <w:shd w:val="clear" w:color="auto" w:fill="FFFFFF"/>
          <w:lang w:val="uk-UA"/>
        </w:rPr>
        <w:t>Гірняк А. Н. Психологія модульно-розвивальної взаємодії: монографія. Тернопіль: ВПЦ «Університетська думка». 2020. 376 с.</w:t>
      </w:r>
    </w:p>
    <w:p w:rsidR="00D522BB" w:rsidRPr="00F847EA" w:rsidRDefault="00D522BB" w:rsidP="00D522BB">
      <w:pPr>
        <w:pStyle w:val="a3"/>
        <w:numPr>
          <w:ilvl w:val="0"/>
          <w:numId w:val="25"/>
        </w:numPr>
        <w:shd w:val="clear" w:color="auto" w:fill="FFFFFF"/>
        <w:spacing w:after="0" w:line="360" w:lineRule="auto"/>
        <w:ind w:left="0" w:firstLine="709"/>
        <w:jc w:val="both"/>
        <w:textAlignment w:val="baseline"/>
        <w:outlineLvl w:val="0"/>
        <w:rPr>
          <w:rFonts w:ascii="Times New Roman" w:hAnsi="Times New Roman" w:cs="Times New Roman"/>
          <w:sz w:val="28"/>
          <w:szCs w:val="28"/>
          <w:shd w:val="clear" w:color="auto" w:fill="FFFFFF"/>
          <w:lang w:val="uk-UA"/>
        </w:rPr>
      </w:pPr>
      <w:r w:rsidRPr="00F847EA">
        <w:rPr>
          <w:rFonts w:ascii="Times New Roman" w:hAnsi="Times New Roman" w:cs="Times New Roman"/>
          <w:sz w:val="28"/>
          <w:szCs w:val="28"/>
          <w:shd w:val="clear" w:color="auto" w:fill="FFFFFF"/>
          <w:lang w:val="uk-UA"/>
        </w:rPr>
        <w:t xml:space="preserve">Гірняк А. Н. Різновиди міжсуб’єктної взаємодії та їх психологічний аналіз. </w:t>
      </w:r>
      <w:r w:rsidRPr="00F847EA">
        <w:rPr>
          <w:rFonts w:ascii="Times New Roman" w:hAnsi="Times New Roman" w:cs="Times New Roman"/>
          <w:i/>
          <w:sz w:val="28"/>
          <w:szCs w:val="28"/>
          <w:shd w:val="clear" w:color="auto" w:fill="FFFFFF"/>
          <w:lang w:val="uk-UA"/>
        </w:rPr>
        <w:t>Психологія і суспільство</w:t>
      </w:r>
      <w:r w:rsidRPr="00F847EA">
        <w:rPr>
          <w:rFonts w:ascii="Times New Roman" w:hAnsi="Times New Roman" w:cs="Times New Roman"/>
          <w:sz w:val="28"/>
          <w:szCs w:val="28"/>
          <w:shd w:val="clear" w:color="auto" w:fill="FFFFFF"/>
          <w:lang w:val="uk-UA"/>
        </w:rPr>
        <w:t>. 2017. № 4. С. 82-86.</w:t>
      </w:r>
    </w:p>
    <w:p w:rsidR="00D522BB" w:rsidRPr="00F847EA" w:rsidRDefault="00D522BB" w:rsidP="00D522BB">
      <w:pPr>
        <w:pStyle w:val="a3"/>
        <w:numPr>
          <w:ilvl w:val="0"/>
          <w:numId w:val="25"/>
        </w:numPr>
        <w:shd w:val="clear" w:color="auto" w:fill="FFFFFF"/>
        <w:spacing w:after="0" w:line="360" w:lineRule="auto"/>
        <w:ind w:left="0" w:firstLine="709"/>
        <w:jc w:val="both"/>
        <w:textAlignment w:val="baseline"/>
        <w:outlineLvl w:val="0"/>
        <w:rPr>
          <w:rFonts w:ascii="Times New Roman" w:hAnsi="Times New Roman" w:cs="Times New Roman"/>
          <w:sz w:val="28"/>
          <w:szCs w:val="28"/>
          <w:shd w:val="clear" w:color="auto" w:fill="FFFFFF"/>
          <w:lang w:val="uk-UA"/>
        </w:rPr>
      </w:pPr>
      <w:r w:rsidRPr="00F847EA">
        <w:rPr>
          <w:rFonts w:ascii="Times New Roman" w:hAnsi="Times New Roman" w:cs="Times New Roman"/>
          <w:sz w:val="28"/>
          <w:szCs w:val="28"/>
          <w:shd w:val="clear" w:color="auto" w:fill="FFFFFF"/>
          <w:lang w:val="uk-UA"/>
        </w:rPr>
        <w:t xml:space="preserve">Гірняк А. Н., Васильків О. В. Психологічні бар’єри у взаємодії викладача й студентів та шляхи їх ефективного подолання. </w:t>
      </w:r>
      <w:r w:rsidRPr="00F847EA">
        <w:rPr>
          <w:rFonts w:ascii="Times New Roman" w:hAnsi="Times New Roman" w:cs="Times New Roman"/>
          <w:i/>
          <w:sz w:val="28"/>
          <w:szCs w:val="28"/>
          <w:shd w:val="clear" w:color="auto" w:fill="FFFFFF"/>
          <w:lang w:val="uk-UA"/>
        </w:rPr>
        <w:t>Психологічні перспективи</w:t>
      </w:r>
      <w:r w:rsidRPr="00F847EA">
        <w:rPr>
          <w:rFonts w:ascii="Times New Roman" w:hAnsi="Times New Roman" w:cs="Times New Roman"/>
          <w:sz w:val="28"/>
          <w:szCs w:val="28"/>
          <w:shd w:val="clear" w:color="auto" w:fill="FFFFFF"/>
          <w:lang w:val="uk-UA"/>
        </w:rPr>
        <w:t>. 2019. Вип. 33. С. 79-90.</w:t>
      </w:r>
    </w:p>
    <w:p w:rsidR="00D522BB" w:rsidRPr="00F847EA" w:rsidRDefault="00D522BB" w:rsidP="00D522BB">
      <w:pPr>
        <w:pStyle w:val="a3"/>
        <w:numPr>
          <w:ilvl w:val="0"/>
          <w:numId w:val="25"/>
        </w:numPr>
        <w:shd w:val="clear" w:color="auto" w:fill="FFFFFF"/>
        <w:spacing w:after="0" w:line="360" w:lineRule="auto"/>
        <w:ind w:left="0" w:firstLine="709"/>
        <w:jc w:val="both"/>
        <w:textAlignment w:val="baseline"/>
        <w:outlineLvl w:val="0"/>
        <w:rPr>
          <w:rFonts w:ascii="Times New Roman" w:hAnsi="Times New Roman" w:cs="Times New Roman"/>
          <w:sz w:val="28"/>
          <w:szCs w:val="28"/>
          <w:shd w:val="clear" w:color="auto" w:fill="FFFFFF"/>
          <w:lang w:val="uk-UA"/>
        </w:rPr>
      </w:pPr>
      <w:r w:rsidRPr="00F847EA">
        <w:rPr>
          <w:rFonts w:ascii="Times New Roman" w:hAnsi="Times New Roman" w:cs="Times New Roman"/>
          <w:sz w:val="28"/>
          <w:szCs w:val="28"/>
          <w:shd w:val="clear" w:color="auto" w:fill="FFFFFF"/>
          <w:lang w:val="uk-UA"/>
        </w:rPr>
        <w:t>Гірняк Г. С., Гнойова І. Ю. Соціально-психологічні чинники розвитку персоналу сучасної організації. Україна в умовах реформування правової системи: сучасні реалії та міжнародний досвід: матеріали IV міжнар. наук.-практ. конф., м. Тернопіль, 5-6 квіт. 2019 р. Тернопіль, 2019. Том. 2. С. 136-139.</w:t>
      </w:r>
    </w:p>
    <w:p w:rsidR="00D522BB" w:rsidRPr="00F847EA" w:rsidRDefault="00D522BB" w:rsidP="00D522BB">
      <w:pPr>
        <w:pStyle w:val="a3"/>
        <w:numPr>
          <w:ilvl w:val="0"/>
          <w:numId w:val="25"/>
        </w:numPr>
        <w:shd w:val="clear" w:color="auto" w:fill="FFFFFF"/>
        <w:spacing w:after="0" w:line="360" w:lineRule="auto"/>
        <w:ind w:left="0" w:firstLine="709"/>
        <w:jc w:val="both"/>
        <w:textAlignment w:val="baseline"/>
        <w:outlineLvl w:val="0"/>
        <w:rPr>
          <w:rFonts w:ascii="Times New Roman" w:hAnsi="Times New Roman" w:cs="Times New Roman"/>
          <w:sz w:val="28"/>
          <w:szCs w:val="28"/>
          <w:shd w:val="clear" w:color="auto" w:fill="FFFFFF"/>
          <w:lang w:val="uk-UA"/>
        </w:rPr>
      </w:pPr>
      <w:r w:rsidRPr="00F847EA">
        <w:rPr>
          <w:rFonts w:ascii="Times New Roman" w:hAnsi="Times New Roman" w:cs="Times New Roman"/>
          <w:sz w:val="28"/>
          <w:szCs w:val="28"/>
          <w:shd w:val="clear" w:color="auto" w:fill="FFFFFF"/>
          <w:lang w:val="uk-UA"/>
        </w:rPr>
        <w:t>Гірняк Г.</w:t>
      </w:r>
      <w:r w:rsidRPr="00F847EA">
        <w:rPr>
          <w:rFonts w:ascii="Times New Roman" w:hAnsi="Times New Roman" w:cs="Times New Roman"/>
          <w:sz w:val="28"/>
          <w:szCs w:val="28"/>
          <w:shd w:val="clear" w:color="auto" w:fill="FFFFFF"/>
          <w:lang w:val="en-US"/>
        </w:rPr>
        <w:t> </w:t>
      </w:r>
      <w:r w:rsidRPr="00F847EA">
        <w:rPr>
          <w:rFonts w:ascii="Times New Roman" w:hAnsi="Times New Roman" w:cs="Times New Roman"/>
          <w:sz w:val="28"/>
          <w:szCs w:val="28"/>
          <w:shd w:val="clear" w:color="auto" w:fill="FFFFFF"/>
          <w:lang w:val="uk-UA"/>
        </w:rPr>
        <w:t>С., Колеснік А. Теоретичний аналіз методів підвищення нервово-психічної стійкості осіб юнацького віку. Психологічні виміри розвитку сучасної освіти України в умовах євроінтеграції: матеріали Міжнар. наук.-прак. конф., (Тернопіль, 19-20 жовтня 2018 р.). Тернопіль: ТНПУ ім. Володимира Гнатюка, 2018. С. 254-256.</w:t>
      </w:r>
    </w:p>
    <w:p w:rsidR="00D522BB" w:rsidRPr="00F847EA" w:rsidRDefault="00D522BB" w:rsidP="00D522BB">
      <w:pPr>
        <w:pStyle w:val="a3"/>
        <w:numPr>
          <w:ilvl w:val="0"/>
          <w:numId w:val="25"/>
        </w:numPr>
        <w:spacing w:after="0" w:line="360" w:lineRule="auto"/>
        <w:ind w:left="0" w:firstLine="709"/>
        <w:jc w:val="both"/>
        <w:rPr>
          <w:rFonts w:ascii="Times New Roman" w:hAnsi="Times New Roman" w:cs="Times New Roman"/>
          <w:sz w:val="28"/>
          <w:szCs w:val="28"/>
          <w:shd w:val="clear" w:color="auto" w:fill="FFFFFF"/>
        </w:rPr>
      </w:pPr>
      <w:r w:rsidRPr="00E059ED">
        <w:rPr>
          <w:rFonts w:ascii="Times New Roman" w:hAnsi="Times New Roman" w:cs="Times New Roman"/>
          <w:sz w:val="28"/>
          <w:szCs w:val="28"/>
          <w:shd w:val="clear" w:color="auto" w:fill="FFFFFF"/>
          <w:lang w:val="uk-UA"/>
        </w:rPr>
        <w:t>Гопкало Ю. Застосування тілесно орієнтованої психотерапії як одного з методів у роботі з дітьми та сім’ями, що пережили травмуючі події.</w:t>
      </w:r>
      <w:r w:rsidRPr="00F847EA">
        <w:rPr>
          <w:rFonts w:ascii="Times New Roman" w:hAnsi="Times New Roman" w:cs="Times New Roman"/>
          <w:sz w:val="28"/>
          <w:szCs w:val="28"/>
          <w:shd w:val="clear" w:color="auto" w:fill="FFFFFF"/>
        </w:rPr>
        <w:t> </w:t>
      </w:r>
      <w:r w:rsidRPr="00F847EA">
        <w:rPr>
          <w:rFonts w:ascii="Times New Roman" w:hAnsi="Times New Roman" w:cs="Times New Roman"/>
          <w:i/>
          <w:iCs/>
          <w:sz w:val="28"/>
          <w:szCs w:val="28"/>
          <w:shd w:val="clear" w:color="auto" w:fill="FFFFFF"/>
        </w:rPr>
        <w:t>Психологія та соціальна робота</w:t>
      </w:r>
      <w:r w:rsidRPr="00F847EA">
        <w:rPr>
          <w:rFonts w:ascii="Times New Roman" w:hAnsi="Times New Roman" w:cs="Times New Roman"/>
          <w:sz w:val="28"/>
          <w:szCs w:val="28"/>
          <w:shd w:val="clear" w:color="auto" w:fill="FFFFFF"/>
        </w:rPr>
        <w:t>. 2020. № 1 (51). С. 54-68.</w:t>
      </w:r>
    </w:p>
    <w:p w:rsidR="00D522BB" w:rsidRPr="00F847EA" w:rsidRDefault="00D522BB" w:rsidP="00D522BB">
      <w:pPr>
        <w:pStyle w:val="a3"/>
        <w:numPr>
          <w:ilvl w:val="0"/>
          <w:numId w:val="25"/>
        </w:numPr>
        <w:spacing w:after="0" w:line="360" w:lineRule="auto"/>
        <w:ind w:left="0" w:firstLine="709"/>
        <w:jc w:val="both"/>
        <w:rPr>
          <w:rFonts w:ascii="Times New Roman" w:hAnsi="Times New Roman" w:cs="Times New Roman"/>
          <w:sz w:val="28"/>
          <w:szCs w:val="28"/>
          <w:lang w:val="uk-UA"/>
        </w:rPr>
      </w:pPr>
      <w:r w:rsidRPr="00F847EA">
        <w:rPr>
          <w:rFonts w:ascii="Times New Roman" w:hAnsi="Times New Roman" w:cs="Times New Roman"/>
          <w:sz w:val="28"/>
          <w:szCs w:val="28"/>
          <w:lang w:val="uk-UA"/>
        </w:rPr>
        <w:t xml:space="preserve">Дашко І. М. Кадровий потенціал: сутність та фактори його розвитку. </w:t>
      </w:r>
      <w:r w:rsidRPr="00F847EA">
        <w:rPr>
          <w:rFonts w:ascii="Times New Roman" w:hAnsi="Times New Roman" w:cs="Times New Roman"/>
          <w:i/>
          <w:sz w:val="28"/>
          <w:szCs w:val="28"/>
          <w:lang w:val="uk-UA"/>
        </w:rPr>
        <w:t>Економіка та держава.</w:t>
      </w:r>
      <w:r w:rsidRPr="00F847EA">
        <w:rPr>
          <w:rFonts w:ascii="Times New Roman" w:hAnsi="Times New Roman" w:cs="Times New Roman"/>
          <w:sz w:val="28"/>
          <w:szCs w:val="28"/>
          <w:lang w:val="uk-UA"/>
        </w:rPr>
        <w:t xml:space="preserve"> 2017. № 1. С. 65-68.</w:t>
      </w:r>
    </w:p>
    <w:p w:rsidR="00D522BB" w:rsidRPr="00F847EA" w:rsidRDefault="00D522BB" w:rsidP="00D522BB">
      <w:pPr>
        <w:pStyle w:val="a3"/>
        <w:numPr>
          <w:ilvl w:val="0"/>
          <w:numId w:val="25"/>
        </w:numPr>
        <w:spacing w:after="0" w:line="360" w:lineRule="auto"/>
        <w:ind w:left="0" w:firstLine="709"/>
        <w:jc w:val="both"/>
        <w:rPr>
          <w:rFonts w:ascii="Times New Roman" w:hAnsi="Times New Roman" w:cs="Times New Roman"/>
          <w:sz w:val="28"/>
          <w:szCs w:val="28"/>
          <w:shd w:val="clear" w:color="auto" w:fill="FFFFFF"/>
        </w:rPr>
      </w:pPr>
      <w:r w:rsidRPr="00F847EA">
        <w:rPr>
          <w:rFonts w:ascii="Times New Roman" w:hAnsi="Times New Roman" w:cs="Times New Roman"/>
          <w:sz w:val="28"/>
          <w:szCs w:val="28"/>
          <w:shd w:val="clear" w:color="auto" w:fill="FFFFFF"/>
        </w:rPr>
        <w:lastRenderedPageBreak/>
        <w:t>Денисенко М. П., Будякова О. Ю. Кадроваполітика як основа формуванняінноваційноїстратегіїуправління персоналом підприємств. </w:t>
      </w:r>
      <w:r w:rsidRPr="00F847EA">
        <w:rPr>
          <w:rFonts w:ascii="Times New Roman" w:hAnsi="Times New Roman" w:cs="Times New Roman"/>
          <w:i/>
          <w:iCs/>
          <w:sz w:val="28"/>
          <w:szCs w:val="28"/>
          <w:shd w:val="clear" w:color="auto" w:fill="FFFFFF"/>
        </w:rPr>
        <w:t>Вчені записки університету КРОК. Серія: Економіка</w:t>
      </w:r>
      <w:r w:rsidRPr="00F847EA">
        <w:rPr>
          <w:rFonts w:ascii="Times New Roman" w:hAnsi="Times New Roman" w:cs="Times New Roman"/>
          <w:i/>
          <w:iCs/>
          <w:sz w:val="28"/>
          <w:szCs w:val="28"/>
          <w:shd w:val="clear" w:color="auto" w:fill="FFFFFF"/>
          <w:lang w:val="uk-UA"/>
        </w:rPr>
        <w:t>.</w:t>
      </w:r>
      <w:r w:rsidRPr="00F847EA">
        <w:rPr>
          <w:rFonts w:ascii="Times New Roman" w:hAnsi="Times New Roman" w:cs="Times New Roman"/>
          <w:sz w:val="28"/>
          <w:szCs w:val="28"/>
          <w:shd w:val="clear" w:color="auto" w:fill="FFFFFF"/>
        </w:rPr>
        <w:t xml:space="preserve"> 2018. № 4. С. 231-238.</w:t>
      </w:r>
    </w:p>
    <w:p w:rsidR="00D522BB" w:rsidRPr="00F847EA" w:rsidRDefault="00D522BB" w:rsidP="00D522BB">
      <w:pPr>
        <w:pStyle w:val="a3"/>
        <w:numPr>
          <w:ilvl w:val="0"/>
          <w:numId w:val="25"/>
        </w:numPr>
        <w:spacing w:after="0" w:line="360" w:lineRule="auto"/>
        <w:ind w:left="0" w:firstLine="709"/>
        <w:jc w:val="both"/>
        <w:rPr>
          <w:rFonts w:ascii="Times New Roman" w:hAnsi="Times New Roman" w:cs="Times New Roman"/>
          <w:sz w:val="28"/>
          <w:szCs w:val="28"/>
          <w:lang w:val="uk-UA"/>
        </w:rPr>
      </w:pPr>
      <w:r w:rsidRPr="00F847EA">
        <w:rPr>
          <w:rFonts w:ascii="Times New Roman" w:hAnsi="Times New Roman" w:cs="Times New Roman"/>
          <w:sz w:val="28"/>
          <w:szCs w:val="28"/>
          <w:lang w:val="uk-UA"/>
        </w:rPr>
        <w:t xml:space="preserve">Денисенко М. П., Терещук Л. В. Управління персоналу на підприємстві. </w:t>
      </w:r>
      <w:r w:rsidRPr="00F847EA">
        <w:rPr>
          <w:rFonts w:ascii="Times New Roman" w:hAnsi="Times New Roman" w:cs="Times New Roman"/>
          <w:i/>
          <w:sz w:val="28"/>
          <w:szCs w:val="28"/>
          <w:lang w:val="uk-UA"/>
        </w:rPr>
        <w:t>Економічна наука.Інвестиції: практика та досвід</w:t>
      </w:r>
      <w:r w:rsidRPr="00F847EA">
        <w:rPr>
          <w:rFonts w:ascii="Times New Roman" w:hAnsi="Times New Roman" w:cs="Times New Roman"/>
          <w:sz w:val="28"/>
          <w:szCs w:val="28"/>
          <w:lang w:val="uk-UA"/>
        </w:rPr>
        <w:t>. 2017. № 7. С. 53-57.</w:t>
      </w:r>
    </w:p>
    <w:p w:rsidR="00D522BB" w:rsidRPr="00F847EA" w:rsidRDefault="00D522BB" w:rsidP="00D522BB">
      <w:pPr>
        <w:pStyle w:val="a3"/>
        <w:numPr>
          <w:ilvl w:val="0"/>
          <w:numId w:val="25"/>
        </w:numPr>
        <w:spacing w:after="0" w:line="360" w:lineRule="auto"/>
        <w:ind w:left="0" w:firstLine="709"/>
        <w:jc w:val="both"/>
        <w:rPr>
          <w:rFonts w:ascii="Times New Roman" w:hAnsi="Times New Roman" w:cs="Times New Roman"/>
          <w:sz w:val="28"/>
          <w:szCs w:val="28"/>
          <w:shd w:val="clear" w:color="auto" w:fill="FFFFFF"/>
        </w:rPr>
      </w:pPr>
      <w:r w:rsidRPr="00D169BD">
        <w:rPr>
          <w:rFonts w:ascii="Times New Roman" w:hAnsi="Times New Roman" w:cs="Times New Roman"/>
          <w:sz w:val="28"/>
          <w:szCs w:val="28"/>
          <w:shd w:val="clear" w:color="auto" w:fill="FFFFFF"/>
          <w:lang w:val="uk-UA"/>
        </w:rPr>
        <w:t>Дискіна А. А. Кадровийпотенціал–важливийчинникекономічногорозвиткупідприємства.</w:t>
      </w:r>
      <w:r w:rsidRPr="00F847EA">
        <w:rPr>
          <w:rFonts w:ascii="Times New Roman" w:hAnsi="Times New Roman" w:cs="Times New Roman"/>
          <w:sz w:val="28"/>
          <w:szCs w:val="28"/>
          <w:shd w:val="clear" w:color="auto" w:fill="FFFFFF"/>
        </w:rPr>
        <w:t> </w:t>
      </w:r>
      <w:r w:rsidRPr="00F847EA">
        <w:rPr>
          <w:rFonts w:ascii="Times New Roman" w:hAnsi="Times New Roman" w:cs="Times New Roman"/>
          <w:i/>
          <w:iCs/>
          <w:sz w:val="28"/>
          <w:szCs w:val="28"/>
          <w:shd w:val="clear" w:color="auto" w:fill="FFFFFF"/>
        </w:rPr>
        <w:t>Інтелект XXI</w:t>
      </w:r>
      <w:r w:rsidRPr="00F847EA">
        <w:rPr>
          <w:rFonts w:ascii="Times New Roman" w:hAnsi="Times New Roman" w:cs="Times New Roman"/>
          <w:sz w:val="28"/>
          <w:szCs w:val="28"/>
          <w:shd w:val="clear" w:color="auto" w:fill="FFFFFF"/>
        </w:rPr>
        <w:t>. 2018. № 2. С. 67-71.</w:t>
      </w:r>
    </w:p>
    <w:p w:rsidR="00D522BB" w:rsidRPr="00F847EA" w:rsidRDefault="00D522BB" w:rsidP="00D522BB">
      <w:pPr>
        <w:pStyle w:val="a3"/>
        <w:numPr>
          <w:ilvl w:val="0"/>
          <w:numId w:val="25"/>
        </w:numPr>
        <w:spacing w:after="0" w:line="360" w:lineRule="auto"/>
        <w:ind w:left="0" w:firstLine="709"/>
        <w:jc w:val="both"/>
        <w:rPr>
          <w:rFonts w:ascii="Times New Roman" w:hAnsi="Times New Roman" w:cs="Times New Roman"/>
          <w:sz w:val="28"/>
          <w:szCs w:val="28"/>
          <w:lang w:val="uk-UA"/>
        </w:rPr>
      </w:pPr>
      <w:r w:rsidRPr="00F847EA">
        <w:rPr>
          <w:rFonts w:ascii="Times New Roman" w:hAnsi="Times New Roman" w:cs="Times New Roman"/>
          <w:sz w:val="28"/>
          <w:szCs w:val="28"/>
          <w:lang w:val="uk-UA"/>
        </w:rPr>
        <w:t xml:space="preserve">Долга Г. В. Психологічні аспекти управління персоналом: проблеми теорії та практики. </w:t>
      </w:r>
      <w:r w:rsidRPr="00F847EA">
        <w:rPr>
          <w:rFonts w:ascii="Times New Roman" w:hAnsi="Times New Roman" w:cs="Times New Roman"/>
          <w:i/>
          <w:sz w:val="28"/>
          <w:szCs w:val="28"/>
          <w:lang w:val="uk-UA"/>
        </w:rPr>
        <w:t>Національна економіка. Інтелект ХХІ</w:t>
      </w:r>
      <w:r w:rsidRPr="00F847EA">
        <w:rPr>
          <w:rFonts w:ascii="Times New Roman" w:hAnsi="Times New Roman" w:cs="Times New Roman"/>
          <w:sz w:val="28"/>
          <w:szCs w:val="28"/>
          <w:lang w:val="uk-UA"/>
        </w:rPr>
        <w:t>. 2018. № 2. С. 71-75.</w:t>
      </w:r>
    </w:p>
    <w:p w:rsidR="00D522BB" w:rsidRPr="00F847EA" w:rsidRDefault="00D522BB" w:rsidP="00D522BB">
      <w:pPr>
        <w:pStyle w:val="a3"/>
        <w:numPr>
          <w:ilvl w:val="0"/>
          <w:numId w:val="25"/>
        </w:numPr>
        <w:spacing w:after="0" w:line="360" w:lineRule="auto"/>
        <w:ind w:left="0" w:firstLine="709"/>
        <w:jc w:val="both"/>
        <w:rPr>
          <w:rFonts w:ascii="Times New Roman" w:hAnsi="Times New Roman" w:cs="Times New Roman"/>
          <w:sz w:val="28"/>
          <w:szCs w:val="28"/>
          <w:shd w:val="clear" w:color="auto" w:fill="FFFFFF"/>
        </w:rPr>
      </w:pPr>
      <w:r w:rsidRPr="00F847EA">
        <w:rPr>
          <w:rFonts w:ascii="Times New Roman" w:hAnsi="Times New Roman" w:cs="Times New Roman"/>
          <w:sz w:val="28"/>
          <w:szCs w:val="28"/>
          <w:shd w:val="clear" w:color="auto" w:fill="FFFFFF"/>
        </w:rPr>
        <w:t>Євсюков О.Ф. Психологіяуправління: навч. посіб. Харків. нац. аграр. ун-т ім. В. В. Докучаєва. Xарків: ХНАУ, 2020. 276 с.</w:t>
      </w:r>
    </w:p>
    <w:p w:rsidR="00D522BB" w:rsidRPr="00F847EA" w:rsidRDefault="00D522BB" w:rsidP="00D522BB">
      <w:pPr>
        <w:pStyle w:val="a3"/>
        <w:numPr>
          <w:ilvl w:val="0"/>
          <w:numId w:val="25"/>
        </w:numPr>
        <w:spacing w:after="0" w:line="360" w:lineRule="auto"/>
        <w:ind w:left="0" w:firstLine="709"/>
        <w:jc w:val="both"/>
        <w:rPr>
          <w:rFonts w:ascii="Times New Roman" w:hAnsi="Times New Roman" w:cs="Times New Roman"/>
          <w:sz w:val="28"/>
          <w:szCs w:val="28"/>
          <w:lang w:val="uk-UA"/>
        </w:rPr>
      </w:pPr>
      <w:r w:rsidRPr="00F847EA">
        <w:rPr>
          <w:rFonts w:ascii="Times New Roman" w:hAnsi="Times New Roman" w:cs="Times New Roman"/>
          <w:sz w:val="28"/>
          <w:szCs w:val="28"/>
          <w:lang w:val="uk-UA"/>
        </w:rPr>
        <w:t xml:space="preserve">Збродська І. Г. Процесуальний підхід у дослідженні феномену емоційного вигорання. </w:t>
      </w:r>
      <w:r w:rsidRPr="00F847EA">
        <w:rPr>
          <w:rFonts w:ascii="Times New Roman" w:hAnsi="Times New Roman" w:cs="Times New Roman"/>
          <w:i/>
          <w:sz w:val="28"/>
          <w:szCs w:val="28"/>
          <w:lang w:val="uk-UA"/>
        </w:rPr>
        <w:t>Психологія: реальність і перспективи</w:t>
      </w:r>
      <w:r w:rsidRPr="00F847EA">
        <w:rPr>
          <w:rFonts w:ascii="Times New Roman" w:hAnsi="Times New Roman" w:cs="Times New Roman"/>
          <w:sz w:val="28"/>
          <w:szCs w:val="28"/>
          <w:lang w:val="uk-UA"/>
        </w:rPr>
        <w:t>. 2018. Випуск 11. С. 53-59.</w:t>
      </w:r>
    </w:p>
    <w:p w:rsidR="00D522BB" w:rsidRPr="00F847EA" w:rsidRDefault="00D522BB" w:rsidP="00D522BB">
      <w:pPr>
        <w:pStyle w:val="a3"/>
        <w:numPr>
          <w:ilvl w:val="0"/>
          <w:numId w:val="25"/>
        </w:numPr>
        <w:spacing w:after="0" w:line="360" w:lineRule="auto"/>
        <w:ind w:left="0" w:firstLine="709"/>
        <w:jc w:val="both"/>
        <w:rPr>
          <w:rFonts w:ascii="Times New Roman" w:hAnsi="Times New Roman" w:cs="Times New Roman"/>
          <w:sz w:val="28"/>
          <w:szCs w:val="28"/>
          <w:lang w:val="uk-UA"/>
        </w:rPr>
      </w:pPr>
      <w:r w:rsidRPr="00F847EA">
        <w:rPr>
          <w:rFonts w:ascii="Times New Roman" w:hAnsi="Times New Roman" w:cs="Times New Roman"/>
          <w:sz w:val="28"/>
          <w:szCs w:val="28"/>
          <w:lang w:val="uk-UA"/>
        </w:rPr>
        <w:t xml:space="preserve">Ільясова К. Тілесність як психологічний феномен. </w:t>
      </w:r>
      <w:r w:rsidRPr="00F847EA">
        <w:rPr>
          <w:rFonts w:ascii="Times New Roman" w:hAnsi="Times New Roman" w:cs="Times New Roman"/>
          <w:i/>
          <w:sz w:val="28"/>
          <w:szCs w:val="28"/>
          <w:lang w:val="uk-UA"/>
        </w:rPr>
        <w:t>Вісник Київського національного університету імені Тараса Шевченка</w:t>
      </w:r>
      <w:r w:rsidRPr="00F847EA">
        <w:rPr>
          <w:rFonts w:ascii="Times New Roman" w:hAnsi="Times New Roman" w:cs="Times New Roman"/>
          <w:sz w:val="28"/>
          <w:szCs w:val="28"/>
          <w:lang w:val="uk-UA"/>
        </w:rPr>
        <w:t>. 2019. № 1 (10). С. 40-44.</w:t>
      </w:r>
    </w:p>
    <w:p w:rsidR="00D522BB" w:rsidRPr="00F847EA" w:rsidRDefault="00D522BB" w:rsidP="00D522BB">
      <w:pPr>
        <w:pStyle w:val="a3"/>
        <w:numPr>
          <w:ilvl w:val="0"/>
          <w:numId w:val="25"/>
        </w:numPr>
        <w:spacing w:after="0" w:line="360" w:lineRule="auto"/>
        <w:ind w:left="0" w:firstLine="709"/>
        <w:jc w:val="both"/>
        <w:rPr>
          <w:rFonts w:ascii="Times New Roman" w:hAnsi="Times New Roman" w:cs="Times New Roman"/>
          <w:sz w:val="28"/>
          <w:szCs w:val="28"/>
          <w:lang w:val="uk-UA"/>
        </w:rPr>
      </w:pPr>
      <w:r w:rsidRPr="00F847EA">
        <w:rPr>
          <w:rFonts w:ascii="Times New Roman" w:hAnsi="Times New Roman" w:cs="Times New Roman"/>
          <w:sz w:val="28"/>
          <w:szCs w:val="28"/>
          <w:shd w:val="clear" w:color="auto" w:fill="FFFFFF"/>
        </w:rPr>
        <w:t xml:space="preserve">Іртищева І. О. Соціально-психологічніаспектиуправління персоналом в умовахпандемії Сovid-19. </w:t>
      </w:r>
      <w:r w:rsidRPr="00F847EA">
        <w:rPr>
          <w:rFonts w:ascii="Times New Roman" w:hAnsi="Times New Roman" w:cs="Times New Roman"/>
          <w:sz w:val="28"/>
          <w:szCs w:val="28"/>
        </w:rPr>
        <w:t>Вісник ХНАУ ім. В.В. Докучаєва. Серія «Економічні науки». 2020</w:t>
      </w:r>
      <w:r w:rsidRPr="00F847EA">
        <w:rPr>
          <w:rFonts w:ascii="Times New Roman" w:hAnsi="Times New Roman" w:cs="Times New Roman"/>
          <w:sz w:val="28"/>
          <w:szCs w:val="28"/>
          <w:shd w:val="clear" w:color="auto" w:fill="FFFFFF"/>
        </w:rPr>
        <w:t>.</w:t>
      </w:r>
      <w:r w:rsidRPr="00F847EA">
        <w:rPr>
          <w:rFonts w:ascii="Times New Roman" w:hAnsi="Times New Roman" w:cs="Times New Roman"/>
          <w:sz w:val="28"/>
          <w:szCs w:val="28"/>
        </w:rPr>
        <w:t xml:space="preserve"> № 3. </w:t>
      </w:r>
      <w:r w:rsidRPr="00F847EA">
        <w:rPr>
          <w:rFonts w:ascii="Times New Roman" w:hAnsi="Times New Roman" w:cs="Times New Roman"/>
          <w:sz w:val="28"/>
          <w:szCs w:val="28"/>
          <w:shd w:val="clear" w:color="auto" w:fill="FFFFFF"/>
          <w:lang w:val="uk-UA"/>
        </w:rPr>
        <w:t>С. 49-60.</w:t>
      </w:r>
    </w:p>
    <w:p w:rsidR="00D522BB" w:rsidRPr="00F847EA" w:rsidRDefault="00D522BB" w:rsidP="00D522BB">
      <w:pPr>
        <w:pStyle w:val="a3"/>
        <w:numPr>
          <w:ilvl w:val="0"/>
          <w:numId w:val="25"/>
        </w:numPr>
        <w:spacing w:after="0" w:line="360" w:lineRule="auto"/>
        <w:ind w:left="0" w:firstLine="709"/>
        <w:jc w:val="both"/>
        <w:rPr>
          <w:rFonts w:ascii="Times New Roman" w:hAnsi="Times New Roman" w:cs="Times New Roman"/>
          <w:sz w:val="28"/>
          <w:szCs w:val="28"/>
          <w:lang w:val="uk-UA"/>
        </w:rPr>
      </w:pPr>
      <w:r w:rsidRPr="00F847EA">
        <w:rPr>
          <w:rFonts w:ascii="Times New Roman" w:hAnsi="Times New Roman" w:cs="Times New Roman"/>
          <w:sz w:val="28"/>
          <w:szCs w:val="28"/>
          <w:lang w:val="uk-UA"/>
        </w:rPr>
        <w:t>Калька Н. М., Гриців Н. С. Трансформація тілесності через призму сучасної б’ютифікації. Теорія і практика сучасної психології. 2019. № 1, Т. 1. С. 54-57.</w:t>
      </w:r>
    </w:p>
    <w:p w:rsidR="00D522BB" w:rsidRPr="00F847EA" w:rsidRDefault="00D522BB" w:rsidP="00D522BB">
      <w:pPr>
        <w:pStyle w:val="a3"/>
        <w:numPr>
          <w:ilvl w:val="0"/>
          <w:numId w:val="25"/>
        </w:numPr>
        <w:spacing w:after="0" w:line="360" w:lineRule="auto"/>
        <w:ind w:left="0" w:firstLine="709"/>
        <w:jc w:val="both"/>
        <w:rPr>
          <w:rFonts w:ascii="Times New Roman" w:hAnsi="Times New Roman" w:cs="Times New Roman"/>
          <w:sz w:val="28"/>
          <w:szCs w:val="28"/>
        </w:rPr>
      </w:pPr>
      <w:r w:rsidRPr="00D169BD">
        <w:rPr>
          <w:rFonts w:ascii="Times New Roman" w:hAnsi="Times New Roman" w:cs="Times New Roman"/>
          <w:sz w:val="28"/>
          <w:szCs w:val="28"/>
          <w:lang w:val="uk-UA"/>
        </w:rPr>
        <w:t xml:space="preserve">Карамушка Л. М., Гнускіна Г.В. Психологіяпрофесійноговигоранняпідприємців: монографія. </w:t>
      </w:r>
      <w:r w:rsidRPr="00F847EA">
        <w:rPr>
          <w:rFonts w:ascii="Times New Roman" w:hAnsi="Times New Roman" w:cs="Times New Roman"/>
          <w:sz w:val="28"/>
          <w:szCs w:val="28"/>
        </w:rPr>
        <w:t>Київ: Логос. 2018. 198 с.</w:t>
      </w:r>
    </w:p>
    <w:p w:rsidR="00D522BB" w:rsidRPr="00F847EA" w:rsidRDefault="00D522BB" w:rsidP="00D522BB">
      <w:pPr>
        <w:pStyle w:val="a3"/>
        <w:numPr>
          <w:ilvl w:val="0"/>
          <w:numId w:val="25"/>
        </w:numPr>
        <w:spacing w:after="0" w:line="360" w:lineRule="auto"/>
        <w:ind w:left="0" w:firstLine="709"/>
        <w:jc w:val="both"/>
        <w:rPr>
          <w:rFonts w:ascii="Times New Roman" w:hAnsi="Times New Roman" w:cs="Times New Roman"/>
          <w:sz w:val="28"/>
          <w:szCs w:val="28"/>
          <w:lang w:val="uk-UA"/>
        </w:rPr>
      </w:pPr>
      <w:r w:rsidRPr="00F847EA">
        <w:rPr>
          <w:rFonts w:ascii="Times New Roman" w:hAnsi="Times New Roman" w:cs="Times New Roman"/>
          <w:sz w:val="28"/>
          <w:szCs w:val="28"/>
          <w:lang w:val="uk-UA"/>
        </w:rPr>
        <w:lastRenderedPageBreak/>
        <w:t>Колярова А. О. Проблематизація поняття тілесності в сучасній психології. Навчання і виховання обдарованої дитини: теорія та практика: збірник наукових праць / В. В. Камишин (гол. ред.) та інші. Київ: Інститут обдарованої дитини, 2017. Вип. 1 (18). С. 119-125.</w:t>
      </w:r>
    </w:p>
    <w:p w:rsidR="00D522BB" w:rsidRPr="00F847EA" w:rsidRDefault="00D522BB" w:rsidP="00D522BB">
      <w:pPr>
        <w:pStyle w:val="a3"/>
        <w:numPr>
          <w:ilvl w:val="0"/>
          <w:numId w:val="25"/>
        </w:numPr>
        <w:spacing w:after="0" w:line="360" w:lineRule="auto"/>
        <w:ind w:left="0" w:firstLine="709"/>
        <w:jc w:val="both"/>
        <w:rPr>
          <w:rFonts w:ascii="Times New Roman" w:hAnsi="Times New Roman" w:cs="Times New Roman"/>
          <w:sz w:val="28"/>
          <w:szCs w:val="28"/>
          <w:lang w:val="uk-UA"/>
        </w:rPr>
      </w:pPr>
      <w:r w:rsidRPr="00F847EA">
        <w:rPr>
          <w:rFonts w:ascii="Times New Roman" w:hAnsi="Times New Roman" w:cs="Times New Roman"/>
          <w:sz w:val="28"/>
          <w:szCs w:val="28"/>
        </w:rPr>
        <w:t>Корсунська В. В.</w:t>
      </w:r>
      <w:r w:rsidRPr="00F847EA">
        <w:rPr>
          <w:rFonts w:ascii="Times New Roman" w:hAnsi="Times New Roman" w:cs="Times New Roman"/>
          <w:sz w:val="28"/>
          <w:szCs w:val="28"/>
          <w:lang w:val="uk-UA"/>
        </w:rPr>
        <w:t xml:space="preserve">, </w:t>
      </w:r>
      <w:r w:rsidRPr="00F847EA">
        <w:rPr>
          <w:rFonts w:ascii="Times New Roman" w:hAnsi="Times New Roman" w:cs="Times New Roman"/>
          <w:sz w:val="28"/>
          <w:szCs w:val="28"/>
        </w:rPr>
        <w:t xml:space="preserve">Ходак О. </w:t>
      </w:r>
      <w:r w:rsidRPr="00F847EA">
        <w:rPr>
          <w:rFonts w:ascii="Times New Roman" w:hAnsi="Times New Roman" w:cs="Times New Roman"/>
          <w:sz w:val="28"/>
          <w:szCs w:val="28"/>
          <w:lang w:val="uk-UA"/>
        </w:rPr>
        <w:t xml:space="preserve">В. </w:t>
      </w:r>
      <w:r w:rsidRPr="00F847EA">
        <w:rPr>
          <w:rFonts w:ascii="Times New Roman" w:hAnsi="Times New Roman" w:cs="Times New Roman"/>
          <w:sz w:val="28"/>
          <w:szCs w:val="28"/>
        </w:rPr>
        <w:t>Психологіяуправління та організаціядіяльності в умовахпандемії</w:t>
      </w:r>
      <w:r w:rsidRPr="00F847EA">
        <w:rPr>
          <w:rFonts w:ascii="Times New Roman" w:hAnsi="Times New Roman" w:cs="Times New Roman"/>
          <w:sz w:val="28"/>
          <w:szCs w:val="28"/>
          <w:lang w:val="uk-UA"/>
        </w:rPr>
        <w:t xml:space="preserve">. </w:t>
      </w:r>
      <w:r w:rsidRPr="00F847EA">
        <w:rPr>
          <w:rFonts w:ascii="Times New Roman" w:hAnsi="Times New Roman" w:cs="Times New Roman"/>
          <w:i/>
          <w:sz w:val="28"/>
          <w:szCs w:val="28"/>
        </w:rPr>
        <w:t>МатеріалиМіжнародноїнауково-практичноїконференції</w:t>
      </w:r>
      <w:r w:rsidRPr="00F847EA">
        <w:rPr>
          <w:rFonts w:ascii="Times New Roman" w:hAnsi="Times New Roman" w:cs="Times New Roman"/>
          <w:sz w:val="28"/>
          <w:szCs w:val="28"/>
        </w:rPr>
        <w:t xml:space="preserve"> (ВНПЗ ДГУ, 28.10.2021)</w:t>
      </w:r>
      <w:r w:rsidRPr="00F847EA">
        <w:rPr>
          <w:rFonts w:ascii="Times New Roman" w:hAnsi="Times New Roman" w:cs="Times New Roman"/>
          <w:sz w:val="28"/>
          <w:szCs w:val="28"/>
          <w:lang w:val="uk-UA"/>
        </w:rPr>
        <w:t>. 2021. С. 23-28.</w:t>
      </w:r>
    </w:p>
    <w:p w:rsidR="00D522BB" w:rsidRPr="00F847EA" w:rsidRDefault="00D522BB" w:rsidP="00D522BB">
      <w:pPr>
        <w:pStyle w:val="a3"/>
        <w:numPr>
          <w:ilvl w:val="0"/>
          <w:numId w:val="25"/>
        </w:numPr>
        <w:spacing w:after="0" w:line="360" w:lineRule="auto"/>
        <w:ind w:left="0" w:firstLine="709"/>
        <w:jc w:val="both"/>
        <w:rPr>
          <w:rFonts w:ascii="Times New Roman" w:hAnsi="Times New Roman" w:cs="Times New Roman"/>
          <w:sz w:val="28"/>
          <w:szCs w:val="28"/>
          <w:shd w:val="clear" w:color="auto" w:fill="FFFFFF"/>
        </w:rPr>
      </w:pPr>
      <w:r w:rsidRPr="00F847EA">
        <w:rPr>
          <w:rFonts w:ascii="Times New Roman" w:hAnsi="Times New Roman" w:cs="Times New Roman"/>
          <w:sz w:val="28"/>
          <w:szCs w:val="28"/>
          <w:shd w:val="clear" w:color="auto" w:fill="FFFFFF"/>
        </w:rPr>
        <w:t>Лизунова О. М., Іщенко Я. Г., Кондрашова Г. В. Використанняінноваційнихметодівуправління персоналом підприємства. </w:t>
      </w:r>
      <w:r w:rsidRPr="00F847EA">
        <w:rPr>
          <w:rFonts w:ascii="Times New Roman" w:hAnsi="Times New Roman" w:cs="Times New Roman"/>
          <w:i/>
          <w:iCs/>
          <w:sz w:val="28"/>
          <w:szCs w:val="28"/>
          <w:shd w:val="clear" w:color="auto" w:fill="FFFFFF"/>
        </w:rPr>
        <w:t>Економіка і суспільство</w:t>
      </w:r>
      <w:r w:rsidRPr="00F847EA">
        <w:rPr>
          <w:rFonts w:ascii="Times New Roman" w:hAnsi="Times New Roman" w:cs="Times New Roman"/>
          <w:sz w:val="28"/>
          <w:szCs w:val="28"/>
          <w:shd w:val="clear" w:color="auto" w:fill="FFFFFF"/>
        </w:rPr>
        <w:t>. 2018. № 14. С. 448-456.</w:t>
      </w:r>
    </w:p>
    <w:p w:rsidR="00D522BB" w:rsidRPr="00F847EA" w:rsidRDefault="00D522BB" w:rsidP="00D522BB">
      <w:pPr>
        <w:pStyle w:val="a3"/>
        <w:numPr>
          <w:ilvl w:val="0"/>
          <w:numId w:val="25"/>
        </w:numPr>
        <w:spacing w:after="0" w:line="360" w:lineRule="auto"/>
        <w:ind w:left="0" w:firstLine="709"/>
        <w:jc w:val="both"/>
        <w:rPr>
          <w:rFonts w:ascii="Times New Roman" w:hAnsi="Times New Roman" w:cs="Times New Roman"/>
          <w:sz w:val="28"/>
          <w:szCs w:val="28"/>
          <w:shd w:val="clear" w:color="auto" w:fill="FFFFFF"/>
        </w:rPr>
      </w:pPr>
      <w:r w:rsidRPr="00F847EA">
        <w:rPr>
          <w:rFonts w:ascii="Times New Roman" w:hAnsi="Times New Roman" w:cs="Times New Roman"/>
          <w:sz w:val="28"/>
          <w:szCs w:val="28"/>
          <w:shd w:val="clear" w:color="auto" w:fill="FFFFFF"/>
        </w:rPr>
        <w:t>Меліченко Т. Д., Войналович Т. В. Діяльність психолога щодокорекціїемоційного стану особистостізасобамитілесно-орієнтованоїтерапії. </w:t>
      </w:r>
      <w:r w:rsidRPr="00F847EA">
        <w:rPr>
          <w:rFonts w:ascii="Times New Roman" w:hAnsi="Times New Roman" w:cs="Times New Roman"/>
          <w:sz w:val="28"/>
          <w:szCs w:val="28"/>
        </w:rPr>
        <w:t>Матеріали ІІ Всеукраїнськоїнауково-практичноїінтернет-конференції (м. Житомир, 30 квітня 2020 р.) / За ред. Т. В. Семенюк, Г. В. Циганенко. Електроннийзбірник тез-доповідей. Житомир.: ЖІ МАУП, 2020.</w:t>
      </w:r>
      <w:r w:rsidRPr="00F847EA">
        <w:rPr>
          <w:rFonts w:ascii="Times New Roman" w:hAnsi="Times New Roman" w:cs="Times New Roman"/>
          <w:sz w:val="28"/>
          <w:szCs w:val="28"/>
          <w:lang w:val="uk-UA"/>
        </w:rPr>
        <w:t xml:space="preserve"> С. </w:t>
      </w:r>
      <w:r w:rsidRPr="00F847EA">
        <w:rPr>
          <w:rFonts w:ascii="Times New Roman" w:hAnsi="Times New Roman" w:cs="Times New Roman"/>
          <w:sz w:val="28"/>
          <w:szCs w:val="28"/>
          <w:shd w:val="clear" w:color="auto" w:fill="FFFFFF"/>
        </w:rPr>
        <w:t>206</w:t>
      </w:r>
      <w:r w:rsidRPr="00F847EA">
        <w:rPr>
          <w:rFonts w:ascii="Times New Roman" w:hAnsi="Times New Roman" w:cs="Times New Roman"/>
          <w:sz w:val="28"/>
          <w:szCs w:val="28"/>
          <w:shd w:val="clear" w:color="auto" w:fill="FFFFFF"/>
          <w:lang w:val="uk-UA"/>
        </w:rPr>
        <w:t>-210</w:t>
      </w:r>
      <w:r w:rsidRPr="00F847EA">
        <w:rPr>
          <w:rFonts w:ascii="Times New Roman" w:hAnsi="Times New Roman" w:cs="Times New Roman"/>
          <w:sz w:val="28"/>
          <w:szCs w:val="28"/>
          <w:shd w:val="clear" w:color="auto" w:fill="FFFFFF"/>
        </w:rPr>
        <w:t>.</w:t>
      </w:r>
    </w:p>
    <w:p w:rsidR="00D522BB" w:rsidRPr="00F847EA" w:rsidRDefault="00D522BB" w:rsidP="00D522BB">
      <w:pPr>
        <w:pStyle w:val="a3"/>
        <w:numPr>
          <w:ilvl w:val="0"/>
          <w:numId w:val="25"/>
        </w:numPr>
        <w:spacing w:after="0" w:line="360" w:lineRule="auto"/>
        <w:ind w:left="0" w:firstLine="709"/>
        <w:jc w:val="both"/>
        <w:rPr>
          <w:rFonts w:ascii="Times New Roman" w:hAnsi="Times New Roman" w:cs="Times New Roman"/>
          <w:sz w:val="28"/>
          <w:szCs w:val="28"/>
          <w:lang w:val="uk-UA"/>
        </w:rPr>
      </w:pPr>
      <w:r w:rsidRPr="00F847EA">
        <w:rPr>
          <w:rFonts w:ascii="Times New Roman" w:hAnsi="Times New Roman" w:cs="Times New Roman"/>
          <w:sz w:val="28"/>
          <w:szCs w:val="28"/>
          <w:lang w:val="uk-UA"/>
        </w:rPr>
        <w:t>Мушкевич М. І., Чагарна С. Є. Основи психотерапії: навч. посіб / за ред. М. І. Мушкевич. Вид. 3-тє. Луцьк: Вежа-Друк, 2017. 420 с.</w:t>
      </w:r>
    </w:p>
    <w:p w:rsidR="00D522BB" w:rsidRPr="00F847EA" w:rsidRDefault="00D522BB" w:rsidP="00D522BB">
      <w:pPr>
        <w:pStyle w:val="a3"/>
        <w:numPr>
          <w:ilvl w:val="0"/>
          <w:numId w:val="25"/>
        </w:numPr>
        <w:spacing w:after="0" w:line="360" w:lineRule="auto"/>
        <w:ind w:left="0" w:firstLine="709"/>
        <w:jc w:val="both"/>
        <w:rPr>
          <w:rFonts w:ascii="Times New Roman" w:hAnsi="Times New Roman" w:cs="Times New Roman"/>
          <w:sz w:val="28"/>
          <w:szCs w:val="28"/>
          <w:shd w:val="clear" w:color="auto" w:fill="FFFFFF"/>
        </w:rPr>
      </w:pPr>
      <w:r w:rsidRPr="00D169BD">
        <w:rPr>
          <w:rFonts w:ascii="Times New Roman" w:hAnsi="Times New Roman" w:cs="Times New Roman"/>
          <w:sz w:val="28"/>
          <w:szCs w:val="28"/>
          <w:lang w:val="uk-UA"/>
        </w:rPr>
        <w:t xml:space="preserve">Попович О.В. Психологіяуправління. Навчально-методичнийпосібник для здобувачіввищоїосвітиспеціальності 073 «Менеджмент. </w:t>
      </w:r>
      <w:r w:rsidRPr="00F847EA">
        <w:rPr>
          <w:rFonts w:ascii="Times New Roman" w:hAnsi="Times New Roman" w:cs="Times New Roman"/>
          <w:sz w:val="28"/>
          <w:szCs w:val="28"/>
        </w:rPr>
        <w:t>Управліннянавчальним закладом (загальноосвітнійнавчальний заклад)» освітньогоступеня «Магістр». МДУ, 2019. 184с.</w:t>
      </w:r>
    </w:p>
    <w:p w:rsidR="00D522BB" w:rsidRPr="00F847EA" w:rsidRDefault="00D522BB" w:rsidP="00D522BB">
      <w:pPr>
        <w:pStyle w:val="a3"/>
        <w:numPr>
          <w:ilvl w:val="0"/>
          <w:numId w:val="25"/>
        </w:numPr>
        <w:spacing w:after="0" w:line="360" w:lineRule="auto"/>
        <w:ind w:left="0" w:firstLine="709"/>
        <w:jc w:val="both"/>
        <w:rPr>
          <w:rFonts w:ascii="Times New Roman" w:hAnsi="Times New Roman" w:cs="Times New Roman"/>
          <w:sz w:val="28"/>
          <w:szCs w:val="28"/>
          <w:shd w:val="clear" w:color="auto" w:fill="FFFFFF"/>
        </w:rPr>
      </w:pPr>
      <w:r w:rsidRPr="00F847EA">
        <w:rPr>
          <w:rFonts w:ascii="Times New Roman" w:hAnsi="Times New Roman" w:cs="Times New Roman"/>
          <w:sz w:val="28"/>
          <w:szCs w:val="28"/>
          <w:shd w:val="clear" w:color="auto" w:fill="FFFFFF"/>
        </w:rPr>
        <w:t>Постоян Т. Г. Психологіяуправління: навч. посібн. Одеса: УніверситетУшинського, 2020. 195 с.</w:t>
      </w:r>
    </w:p>
    <w:p w:rsidR="00D522BB" w:rsidRPr="00F847EA" w:rsidRDefault="00D522BB" w:rsidP="00D522BB">
      <w:pPr>
        <w:pStyle w:val="a3"/>
        <w:numPr>
          <w:ilvl w:val="0"/>
          <w:numId w:val="25"/>
        </w:numPr>
        <w:spacing w:after="0" w:line="360" w:lineRule="auto"/>
        <w:ind w:left="0" w:firstLine="709"/>
        <w:jc w:val="both"/>
        <w:rPr>
          <w:rFonts w:ascii="Times New Roman" w:hAnsi="Times New Roman" w:cs="Times New Roman"/>
          <w:sz w:val="28"/>
          <w:szCs w:val="28"/>
          <w:lang w:val="uk-UA"/>
        </w:rPr>
      </w:pPr>
      <w:r w:rsidRPr="00F847EA">
        <w:rPr>
          <w:rFonts w:ascii="Times New Roman" w:hAnsi="Times New Roman" w:cs="Times New Roman"/>
          <w:sz w:val="28"/>
          <w:szCs w:val="28"/>
          <w:lang w:val="uk-UA"/>
        </w:rPr>
        <w:t>Процик І. С., Романська О. Б. Емоційне вигорання працівників як гальмівний чинник розвитку підприємства в умовах розширення міжнародних економічних відносин</w:t>
      </w:r>
      <w:r w:rsidRPr="00F847EA">
        <w:rPr>
          <w:rFonts w:ascii="Times New Roman" w:hAnsi="Times New Roman" w:cs="Times New Roman"/>
          <w:sz w:val="28"/>
          <w:szCs w:val="28"/>
          <w:shd w:val="clear" w:color="auto" w:fill="FFFFFF"/>
          <w:lang w:val="uk-UA"/>
        </w:rPr>
        <w:t xml:space="preserve">. </w:t>
      </w:r>
      <w:r w:rsidRPr="00F847EA">
        <w:rPr>
          <w:rFonts w:ascii="Times New Roman" w:hAnsi="Times New Roman" w:cs="Times New Roman"/>
          <w:i/>
          <w:sz w:val="28"/>
          <w:szCs w:val="28"/>
          <w:lang w:val="uk-UA"/>
        </w:rPr>
        <w:t>Менеджмент та підприємництво в Україні: етапи становлення і проблеми розвитку</w:t>
      </w:r>
      <w:r w:rsidRPr="00F847EA">
        <w:rPr>
          <w:rFonts w:ascii="Times New Roman" w:hAnsi="Times New Roman" w:cs="Times New Roman"/>
          <w:sz w:val="28"/>
          <w:szCs w:val="28"/>
          <w:lang w:val="uk-UA"/>
        </w:rPr>
        <w:t>. 2021. № 2 (6). С. 99-105.</w:t>
      </w:r>
    </w:p>
    <w:p w:rsidR="00D522BB" w:rsidRPr="00F847EA" w:rsidRDefault="00D522BB" w:rsidP="00D522BB">
      <w:pPr>
        <w:pStyle w:val="a3"/>
        <w:numPr>
          <w:ilvl w:val="0"/>
          <w:numId w:val="25"/>
        </w:numPr>
        <w:spacing w:after="0" w:line="360" w:lineRule="auto"/>
        <w:ind w:left="0" w:firstLine="709"/>
        <w:jc w:val="both"/>
        <w:rPr>
          <w:rFonts w:ascii="Times New Roman" w:eastAsia="Times New Roman" w:hAnsi="Times New Roman" w:cs="Times New Roman"/>
          <w:sz w:val="28"/>
          <w:szCs w:val="28"/>
          <w:lang w:val="uk-UA" w:eastAsia="ru-RU"/>
        </w:rPr>
      </w:pPr>
      <w:r w:rsidRPr="00F847EA">
        <w:rPr>
          <w:rFonts w:ascii="Times New Roman" w:eastAsia="Times New Roman" w:hAnsi="Times New Roman" w:cs="Times New Roman"/>
          <w:sz w:val="28"/>
          <w:szCs w:val="28"/>
          <w:lang w:val="uk-UA" w:eastAsia="ru-RU"/>
        </w:rPr>
        <w:lastRenderedPageBreak/>
        <w:t xml:space="preserve">Психологія управління. URL:  </w:t>
      </w:r>
      <w:hyperlink r:id="rId10" w:history="1">
        <w:r w:rsidRPr="00F847EA">
          <w:rPr>
            <w:rStyle w:val="a8"/>
            <w:rFonts w:ascii="Times New Roman" w:hAnsi="Times New Roman" w:cs="Times New Roman"/>
            <w:color w:val="auto"/>
            <w:sz w:val="28"/>
            <w:szCs w:val="28"/>
            <w:u w:val="none"/>
            <w:lang w:val="uk-UA"/>
          </w:rPr>
          <w:t>https://inlnk.ru/n0KJAy</w:t>
        </w:r>
      </w:hyperlink>
      <w:r w:rsidRPr="00F847EA">
        <w:rPr>
          <w:rFonts w:ascii="Times New Roman" w:hAnsi="Times New Roman" w:cs="Times New Roman"/>
          <w:sz w:val="28"/>
          <w:szCs w:val="28"/>
          <w:lang w:val="uk-UA"/>
        </w:rPr>
        <w:t xml:space="preserve"> (дата звернення: 24.05.2022).</w:t>
      </w:r>
    </w:p>
    <w:p w:rsidR="00D522BB" w:rsidRPr="00F847EA" w:rsidRDefault="00D522BB" w:rsidP="00D522BB">
      <w:pPr>
        <w:pStyle w:val="a3"/>
        <w:numPr>
          <w:ilvl w:val="0"/>
          <w:numId w:val="25"/>
        </w:numPr>
        <w:spacing w:after="0" w:line="360" w:lineRule="auto"/>
        <w:ind w:left="0" w:firstLine="709"/>
        <w:jc w:val="both"/>
        <w:rPr>
          <w:rFonts w:ascii="Times New Roman" w:hAnsi="Times New Roman" w:cs="Times New Roman"/>
          <w:sz w:val="28"/>
          <w:szCs w:val="28"/>
          <w:lang w:val="uk-UA"/>
        </w:rPr>
      </w:pPr>
      <w:r w:rsidRPr="00F847EA">
        <w:rPr>
          <w:rFonts w:ascii="Times New Roman" w:hAnsi="Times New Roman" w:cs="Times New Roman"/>
          <w:sz w:val="28"/>
          <w:szCs w:val="28"/>
          <w:shd w:val="clear" w:color="auto" w:fill="FFFFFF"/>
          <w:lang w:val="uk-UA"/>
        </w:rPr>
        <w:t xml:space="preserve">Пшенична Д. М., Хитра О. В. Соціально-психологічні аспекти управління персоналом підприємства в умовах економічної кризи. </w:t>
      </w:r>
      <w:r w:rsidRPr="00F847EA">
        <w:rPr>
          <w:rFonts w:ascii="Times New Roman" w:hAnsi="Times New Roman" w:cs="Times New Roman"/>
          <w:i/>
          <w:sz w:val="28"/>
          <w:szCs w:val="28"/>
          <w:shd w:val="clear" w:color="auto" w:fill="FFFFFF"/>
          <w:lang w:val="uk-UA"/>
        </w:rPr>
        <w:t xml:space="preserve">Принципи забезпечення розвитку підприємств в умовах змін ринкового середовища: зб. тез наук. робіт учасників Всеукр. наук.-практ. конф. </w:t>
      </w:r>
      <w:r w:rsidRPr="00F847EA">
        <w:rPr>
          <w:rFonts w:ascii="Times New Roman" w:hAnsi="Times New Roman" w:cs="Times New Roman"/>
          <w:sz w:val="28"/>
          <w:szCs w:val="28"/>
          <w:shd w:val="clear" w:color="auto" w:fill="FFFFFF"/>
          <w:lang w:val="uk-UA"/>
        </w:rPr>
        <w:t>Одеса: ЦЕДР, 2017. Ч. 2. С. 50-53.</w:t>
      </w:r>
    </w:p>
    <w:p w:rsidR="00D522BB" w:rsidRPr="00F847EA" w:rsidRDefault="00D522BB" w:rsidP="00D522BB">
      <w:pPr>
        <w:pStyle w:val="a3"/>
        <w:numPr>
          <w:ilvl w:val="0"/>
          <w:numId w:val="25"/>
        </w:numPr>
        <w:spacing w:after="0" w:line="360" w:lineRule="auto"/>
        <w:ind w:left="0" w:firstLine="709"/>
        <w:jc w:val="both"/>
        <w:rPr>
          <w:rFonts w:ascii="Times New Roman" w:hAnsi="Times New Roman" w:cs="Times New Roman"/>
          <w:sz w:val="28"/>
          <w:szCs w:val="28"/>
          <w:lang w:val="uk-UA"/>
        </w:rPr>
      </w:pPr>
      <w:r w:rsidRPr="00F847EA">
        <w:rPr>
          <w:rFonts w:ascii="Times New Roman" w:hAnsi="Times New Roman" w:cs="Times New Roman"/>
          <w:sz w:val="28"/>
          <w:szCs w:val="28"/>
          <w:lang w:val="uk-UA"/>
        </w:rPr>
        <w:t xml:space="preserve">Ровенська В. В., Саржевська Є. О. Особливості розвитку та проявів синдрому емоційного вигорання у лікарів. </w:t>
      </w:r>
      <w:r w:rsidRPr="00F847EA">
        <w:rPr>
          <w:rFonts w:ascii="Times New Roman" w:hAnsi="Times New Roman" w:cs="Times New Roman"/>
          <w:i/>
          <w:sz w:val="28"/>
          <w:szCs w:val="28"/>
          <w:lang w:val="uk-UA"/>
        </w:rPr>
        <w:t>Економічний вісник Донбасу</w:t>
      </w:r>
      <w:r w:rsidRPr="00F847EA">
        <w:rPr>
          <w:rFonts w:ascii="Times New Roman" w:hAnsi="Times New Roman" w:cs="Times New Roman"/>
          <w:sz w:val="28"/>
          <w:szCs w:val="28"/>
          <w:lang w:val="uk-UA"/>
        </w:rPr>
        <w:t>. № 1(59), 2020. С. 123-129.</w:t>
      </w:r>
    </w:p>
    <w:p w:rsidR="00D522BB" w:rsidRPr="00F847EA" w:rsidRDefault="00D522BB" w:rsidP="00D522BB">
      <w:pPr>
        <w:pStyle w:val="a3"/>
        <w:numPr>
          <w:ilvl w:val="0"/>
          <w:numId w:val="25"/>
        </w:numPr>
        <w:spacing w:after="0" w:line="360" w:lineRule="auto"/>
        <w:ind w:left="0" w:firstLine="709"/>
        <w:jc w:val="both"/>
        <w:rPr>
          <w:rFonts w:ascii="Times New Roman" w:hAnsi="Times New Roman" w:cs="Times New Roman"/>
          <w:sz w:val="28"/>
          <w:szCs w:val="28"/>
        </w:rPr>
      </w:pPr>
      <w:r w:rsidRPr="00F847EA">
        <w:rPr>
          <w:rFonts w:ascii="Times New Roman" w:hAnsi="Times New Roman" w:cs="Times New Roman"/>
          <w:sz w:val="28"/>
          <w:szCs w:val="28"/>
        </w:rPr>
        <w:t>Романовський О. Г.</w:t>
      </w:r>
      <w:r w:rsidRPr="00F847EA">
        <w:rPr>
          <w:rFonts w:ascii="Times New Roman" w:hAnsi="Times New Roman" w:cs="Times New Roman"/>
          <w:sz w:val="28"/>
          <w:szCs w:val="28"/>
          <w:lang w:val="uk-UA"/>
        </w:rPr>
        <w:t>, Грень Л. М., Карлюк С. В.</w:t>
      </w:r>
      <w:r w:rsidRPr="00F847EA">
        <w:rPr>
          <w:rFonts w:ascii="Times New Roman" w:hAnsi="Times New Roman" w:cs="Times New Roman"/>
          <w:sz w:val="28"/>
          <w:szCs w:val="28"/>
        </w:rPr>
        <w:t xml:space="preserve">Психологіяуправління: навч.-метод. посіб. Х.: ВидавецьІванченко І. С. 2021. 164 с. </w:t>
      </w:r>
    </w:p>
    <w:p w:rsidR="00D522BB" w:rsidRPr="00F847EA" w:rsidRDefault="00D522BB" w:rsidP="00D522BB">
      <w:pPr>
        <w:pStyle w:val="a3"/>
        <w:numPr>
          <w:ilvl w:val="0"/>
          <w:numId w:val="25"/>
        </w:numPr>
        <w:spacing w:after="0" w:line="360" w:lineRule="auto"/>
        <w:ind w:left="0" w:firstLine="709"/>
        <w:jc w:val="both"/>
        <w:rPr>
          <w:rFonts w:ascii="Times New Roman" w:hAnsi="Times New Roman" w:cs="Times New Roman"/>
          <w:sz w:val="28"/>
          <w:szCs w:val="28"/>
          <w:shd w:val="clear" w:color="auto" w:fill="FFFFFF"/>
          <w:lang w:val="uk-UA"/>
        </w:rPr>
      </w:pPr>
      <w:r w:rsidRPr="00F847EA">
        <w:rPr>
          <w:rFonts w:ascii="Times New Roman" w:hAnsi="Times New Roman" w:cs="Times New Roman"/>
          <w:sz w:val="28"/>
          <w:szCs w:val="28"/>
          <w:shd w:val="clear" w:color="auto" w:fill="FFFFFF"/>
          <w:lang w:val="uk-UA"/>
        </w:rPr>
        <w:t xml:space="preserve">Сазонова Т. О., Даниленко В. В. Застосування психологічних методів управління персоналом підприємства в конкурентних умовах господарювання. </w:t>
      </w:r>
      <w:r w:rsidRPr="00F847EA">
        <w:rPr>
          <w:rFonts w:ascii="Times New Roman" w:hAnsi="Times New Roman" w:cs="Times New Roman"/>
          <w:i/>
          <w:sz w:val="28"/>
          <w:szCs w:val="28"/>
          <w:shd w:val="clear" w:color="auto" w:fill="FFFFFF"/>
          <w:lang w:val="uk-UA"/>
        </w:rPr>
        <w:t>Науковий вісник Ужгородського національного університету:</w:t>
      </w:r>
      <w:r w:rsidRPr="00F847EA">
        <w:rPr>
          <w:rFonts w:ascii="Times New Roman" w:hAnsi="Times New Roman" w:cs="Times New Roman"/>
          <w:sz w:val="28"/>
          <w:szCs w:val="28"/>
          <w:shd w:val="clear" w:color="auto" w:fill="FFFFFF"/>
          <w:lang w:val="uk-UA"/>
        </w:rPr>
        <w:t xml:space="preserve"> серія: Міжнародні економічні відносини та світове господарство / голов. ред. М. М. Палінчак. Ужгород : Гельветика, 2020. Вип. 29. С. 142-147.</w:t>
      </w:r>
    </w:p>
    <w:p w:rsidR="00D522BB" w:rsidRPr="00F847EA" w:rsidRDefault="00D522BB" w:rsidP="00D522BB">
      <w:pPr>
        <w:pStyle w:val="a3"/>
        <w:numPr>
          <w:ilvl w:val="0"/>
          <w:numId w:val="25"/>
        </w:numPr>
        <w:spacing w:after="0" w:line="360" w:lineRule="auto"/>
        <w:ind w:left="0" w:firstLine="709"/>
        <w:jc w:val="both"/>
        <w:rPr>
          <w:rFonts w:ascii="Times New Roman" w:hAnsi="Times New Roman" w:cs="Times New Roman"/>
          <w:sz w:val="28"/>
          <w:szCs w:val="28"/>
          <w:lang w:val="uk-UA"/>
        </w:rPr>
      </w:pPr>
      <w:r w:rsidRPr="00F847EA">
        <w:rPr>
          <w:rFonts w:ascii="Times New Roman" w:hAnsi="Times New Roman" w:cs="Times New Roman"/>
          <w:sz w:val="28"/>
          <w:szCs w:val="28"/>
          <w:lang w:val="uk-UA"/>
        </w:rPr>
        <w:t xml:space="preserve">Свидрук І. І. Роль психології управління у вирішенні управлінських проблем в діяльності організацій. </w:t>
      </w:r>
      <w:r w:rsidRPr="00E059ED">
        <w:rPr>
          <w:rFonts w:ascii="Times New Roman" w:hAnsi="Times New Roman" w:cs="Times New Roman"/>
          <w:sz w:val="28"/>
          <w:szCs w:val="28"/>
          <w:lang w:val="uk-UA"/>
        </w:rPr>
        <w:t xml:space="preserve">Розвиток маркетингової діяльності в умовах економічної глобалізації: </w:t>
      </w:r>
      <w:r w:rsidRPr="00E059ED">
        <w:rPr>
          <w:rFonts w:ascii="Times New Roman" w:hAnsi="Times New Roman" w:cs="Times New Roman"/>
          <w:i/>
          <w:sz w:val="28"/>
          <w:szCs w:val="28"/>
          <w:lang w:val="uk-UA"/>
        </w:rPr>
        <w:t xml:space="preserve">Збірник наукових праць. </w:t>
      </w:r>
      <w:r w:rsidRPr="00F847EA">
        <w:rPr>
          <w:rFonts w:ascii="Times New Roman" w:hAnsi="Times New Roman" w:cs="Times New Roman"/>
          <w:i/>
          <w:sz w:val="28"/>
          <w:szCs w:val="28"/>
        </w:rPr>
        <w:t>За матеріалами Х міжнародноїнауково-практичноїконференції. Одеськадержавнаакадеміябудівництва та архітектури. Науки: маркетинг, менеджмент, економіка, управління проектами</w:t>
      </w:r>
      <w:r w:rsidRPr="00F847EA">
        <w:rPr>
          <w:rFonts w:ascii="Times New Roman" w:hAnsi="Times New Roman" w:cs="Times New Roman"/>
          <w:sz w:val="28"/>
          <w:szCs w:val="28"/>
        </w:rPr>
        <w:t>. 2018.</w:t>
      </w:r>
      <w:r w:rsidRPr="00F847EA">
        <w:rPr>
          <w:rFonts w:ascii="Times New Roman" w:hAnsi="Times New Roman" w:cs="Times New Roman"/>
          <w:sz w:val="28"/>
          <w:szCs w:val="28"/>
          <w:lang w:val="uk-UA"/>
        </w:rPr>
        <w:t xml:space="preserve"> С. 177-181.</w:t>
      </w:r>
    </w:p>
    <w:p w:rsidR="00D522BB" w:rsidRPr="00F847EA" w:rsidRDefault="00D522BB" w:rsidP="00D522BB">
      <w:pPr>
        <w:pStyle w:val="a3"/>
        <w:numPr>
          <w:ilvl w:val="0"/>
          <w:numId w:val="25"/>
        </w:numPr>
        <w:spacing w:after="0" w:line="360" w:lineRule="auto"/>
        <w:ind w:left="0" w:firstLine="709"/>
        <w:jc w:val="both"/>
        <w:rPr>
          <w:rFonts w:ascii="Times New Roman" w:hAnsi="Times New Roman" w:cs="Times New Roman"/>
          <w:sz w:val="28"/>
          <w:szCs w:val="28"/>
          <w:lang w:val="uk-UA"/>
        </w:rPr>
      </w:pPr>
      <w:r w:rsidRPr="00F847EA">
        <w:rPr>
          <w:rFonts w:ascii="Times New Roman" w:hAnsi="Times New Roman" w:cs="Times New Roman"/>
          <w:sz w:val="28"/>
          <w:szCs w:val="28"/>
          <w:lang w:val="uk-UA"/>
        </w:rPr>
        <w:t>Свидрук І. І., Миронов Ю. Б. Психологія управління та конфліктологія: підручник. Львів: вид-во ЛТЕУ, 2017 р. 320 с.</w:t>
      </w:r>
    </w:p>
    <w:p w:rsidR="00D522BB" w:rsidRPr="00F847EA" w:rsidRDefault="00D522BB" w:rsidP="00D522BB">
      <w:pPr>
        <w:pStyle w:val="a3"/>
        <w:numPr>
          <w:ilvl w:val="0"/>
          <w:numId w:val="25"/>
        </w:numPr>
        <w:spacing w:after="0" w:line="360" w:lineRule="auto"/>
        <w:ind w:left="0" w:firstLine="709"/>
        <w:jc w:val="both"/>
        <w:rPr>
          <w:rFonts w:ascii="Times New Roman" w:hAnsi="Times New Roman" w:cs="Times New Roman"/>
          <w:sz w:val="28"/>
          <w:szCs w:val="28"/>
          <w:lang w:val="uk-UA"/>
        </w:rPr>
      </w:pPr>
      <w:r w:rsidRPr="00F847EA">
        <w:rPr>
          <w:rFonts w:ascii="Times New Roman" w:hAnsi="Times New Roman" w:cs="Times New Roman"/>
          <w:sz w:val="28"/>
          <w:szCs w:val="28"/>
          <w:lang w:val="uk-UA"/>
        </w:rPr>
        <w:t xml:space="preserve">Сидоренко О. Б. Психологічні особливості синдрому емоційного вигорання у менеджерів комерційних організацій. </w:t>
      </w:r>
      <w:r w:rsidRPr="00F847EA">
        <w:rPr>
          <w:rFonts w:ascii="Times New Roman" w:hAnsi="Times New Roman" w:cs="Times New Roman"/>
          <w:i/>
          <w:sz w:val="28"/>
          <w:szCs w:val="28"/>
          <w:lang w:val="uk-UA"/>
        </w:rPr>
        <w:t xml:space="preserve">Науковий часопис НПУ </w:t>
      </w:r>
      <w:r w:rsidRPr="00F847EA">
        <w:rPr>
          <w:rFonts w:ascii="Times New Roman" w:hAnsi="Times New Roman" w:cs="Times New Roman"/>
          <w:i/>
          <w:sz w:val="28"/>
          <w:szCs w:val="28"/>
          <w:lang w:val="uk-UA"/>
        </w:rPr>
        <w:lastRenderedPageBreak/>
        <w:t>імені М. П. Драгоманова. Серія 12. Психологічні науки: зб. наук. праць</w:t>
      </w:r>
      <w:r w:rsidRPr="00F847EA">
        <w:rPr>
          <w:rFonts w:ascii="Times New Roman" w:hAnsi="Times New Roman" w:cs="Times New Roman"/>
          <w:sz w:val="28"/>
          <w:szCs w:val="28"/>
          <w:lang w:val="uk-UA"/>
        </w:rPr>
        <w:t>. Київ, 2020. Вип. 9 (54). С. 143-152.</w:t>
      </w:r>
    </w:p>
    <w:p w:rsidR="00D522BB" w:rsidRPr="00F847EA" w:rsidRDefault="00D522BB" w:rsidP="00D522BB">
      <w:pPr>
        <w:pStyle w:val="a3"/>
        <w:numPr>
          <w:ilvl w:val="0"/>
          <w:numId w:val="25"/>
        </w:numPr>
        <w:spacing w:after="0" w:line="360" w:lineRule="auto"/>
        <w:ind w:left="0" w:firstLine="709"/>
        <w:jc w:val="both"/>
        <w:rPr>
          <w:rFonts w:ascii="Times New Roman" w:hAnsi="Times New Roman" w:cs="Times New Roman"/>
          <w:sz w:val="28"/>
          <w:szCs w:val="28"/>
          <w:lang w:val="uk-UA"/>
        </w:rPr>
      </w:pPr>
      <w:r w:rsidRPr="00F847EA">
        <w:rPr>
          <w:rFonts w:ascii="Times New Roman" w:hAnsi="Times New Roman" w:cs="Times New Roman"/>
          <w:sz w:val="28"/>
          <w:szCs w:val="28"/>
          <w:lang w:val="uk-UA"/>
        </w:rPr>
        <w:t xml:space="preserve">Синдром емоційного вигорання: фактори, що сприяють його виникненню і попередженню. </w:t>
      </w:r>
      <w:r w:rsidRPr="00F847EA">
        <w:rPr>
          <w:rFonts w:ascii="Times New Roman" w:hAnsi="Times New Roman" w:cs="Times New Roman"/>
          <w:i/>
          <w:sz w:val="28"/>
          <w:szCs w:val="28"/>
          <w:lang w:val="uk-UA"/>
        </w:rPr>
        <w:t>Вісник наукових досліджень.</w:t>
      </w:r>
      <w:r w:rsidRPr="00F847EA">
        <w:rPr>
          <w:rFonts w:ascii="Times New Roman" w:hAnsi="Times New Roman" w:cs="Times New Roman"/>
          <w:sz w:val="28"/>
          <w:szCs w:val="28"/>
          <w:lang w:val="uk-UA"/>
        </w:rPr>
        <w:t xml:space="preserve"> 2017. </w:t>
      </w:r>
      <w:r w:rsidRPr="00F847EA">
        <w:rPr>
          <w:rFonts w:ascii="Times New Roman" w:hAnsi="Times New Roman" w:cs="Times New Roman"/>
          <w:sz w:val="28"/>
          <w:szCs w:val="28"/>
          <w:lang w:val="en-US"/>
        </w:rPr>
        <w:t>URL</w:t>
      </w:r>
      <w:r w:rsidRPr="00F847EA">
        <w:rPr>
          <w:rFonts w:ascii="Times New Roman" w:hAnsi="Times New Roman" w:cs="Times New Roman"/>
          <w:sz w:val="28"/>
          <w:szCs w:val="28"/>
          <w:lang w:val="uk-UA"/>
        </w:rPr>
        <w:t xml:space="preserve">: </w:t>
      </w:r>
      <w:hyperlink r:id="rId11" w:history="1">
        <w:r w:rsidRPr="00F847EA">
          <w:rPr>
            <w:rStyle w:val="a8"/>
            <w:rFonts w:ascii="Times New Roman" w:hAnsi="Times New Roman" w:cs="Times New Roman"/>
            <w:color w:val="auto"/>
            <w:sz w:val="28"/>
            <w:szCs w:val="28"/>
            <w:u w:val="none"/>
            <w:lang w:val="uk-UA"/>
          </w:rPr>
          <w:t>https://ojs.tdmu.edu.ua/index.php/visnyk-nauk-dos/article/view/7339</w:t>
        </w:r>
      </w:hyperlink>
      <w:r w:rsidRPr="00F847EA">
        <w:rPr>
          <w:rStyle w:val="a8"/>
          <w:rFonts w:ascii="Times New Roman" w:hAnsi="Times New Roman" w:cs="Times New Roman"/>
          <w:color w:val="auto"/>
          <w:sz w:val="28"/>
          <w:szCs w:val="28"/>
          <w:u w:val="none"/>
          <w:lang w:val="uk-UA"/>
        </w:rPr>
        <w:t xml:space="preserve"> (дата звернення: 17.05.2022)</w:t>
      </w:r>
      <w:r w:rsidRPr="00F847EA">
        <w:rPr>
          <w:rFonts w:ascii="Times New Roman" w:hAnsi="Times New Roman" w:cs="Times New Roman"/>
          <w:sz w:val="28"/>
          <w:szCs w:val="28"/>
          <w:lang w:val="uk-UA"/>
        </w:rPr>
        <w:t>.</w:t>
      </w:r>
    </w:p>
    <w:p w:rsidR="00D522BB" w:rsidRPr="00F847EA" w:rsidRDefault="00D522BB" w:rsidP="00D522BB">
      <w:pPr>
        <w:pStyle w:val="a3"/>
        <w:numPr>
          <w:ilvl w:val="0"/>
          <w:numId w:val="25"/>
        </w:numPr>
        <w:spacing w:after="0" w:line="360" w:lineRule="auto"/>
        <w:ind w:left="0" w:firstLine="709"/>
        <w:jc w:val="both"/>
        <w:rPr>
          <w:rFonts w:ascii="Times New Roman" w:hAnsi="Times New Roman" w:cs="Times New Roman"/>
          <w:sz w:val="28"/>
          <w:szCs w:val="28"/>
          <w:shd w:val="clear" w:color="auto" w:fill="FFFFFF"/>
        </w:rPr>
      </w:pPr>
      <w:r w:rsidRPr="00D169BD">
        <w:rPr>
          <w:rFonts w:ascii="Times New Roman" w:hAnsi="Times New Roman" w:cs="Times New Roman"/>
          <w:sz w:val="28"/>
          <w:szCs w:val="28"/>
          <w:shd w:val="clear" w:color="auto" w:fill="FFFFFF"/>
          <w:lang w:val="uk-UA"/>
        </w:rPr>
        <w:t>Смачило В. В., Халіна В. Ю. Диференціаціяметодівуправліннякадровимпотенціаломпідприємства.</w:t>
      </w:r>
      <w:r w:rsidRPr="00F847EA">
        <w:rPr>
          <w:rFonts w:ascii="Times New Roman" w:hAnsi="Times New Roman" w:cs="Times New Roman"/>
          <w:sz w:val="28"/>
          <w:szCs w:val="28"/>
          <w:shd w:val="clear" w:color="auto" w:fill="FFFFFF"/>
        </w:rPr>
        <w:t> </w:t>
      </w:r>
      <w:r w:rsidRPr="00F847EA">
        <w:rPr>
          <w:rFonts w:ascii="Times New Roman" w:hAnsi="Times New Roman" w:cs="Times New Roman"/>
          <w:i/>
          <w:iCs/>
          <w:sz w:val="28"/>
          <w:szCs w:val="28"/>
          <w:shd w:val="clear" w:color="auto" w:fill="FFFFFF"/>
        </w:rPr>
        <w:t>Соціальнаекономіка</w:t>
      </w:r>
      <w:r w:rsidRPr="00F847EA">
        <w:rPr>
          <w:rFonts w:ascii="Times New Roman" w:hAnsi="Times New Roman" w:cs="Times New Roman"/>
          <w:sz w:val="28"/>
          <w:szCs w:val="28"/>
          <w:shd w:val="clear" w:color="auto" w:fill="FFFFFF"/>
        </w:rPr>
        <w:t>. 2018. № 56. С. 222-232.</w:t>
      </w:r>
    </w:p>
    <w:p w:rsidR="00D522BB" w:rsidRPr="00F847EA" w:rsidRDefault="00D522BB" w:rsidP="00D522BB">
      <w:pPr>
        <w:pStyle w:val="a3"/>
        <w:numPr>
          <w:ilvl w:val="0"/>
          <w:numId w:val="25"/>
        </w:numPr>
        <w:spacing w:after="0" w:line="360" w:lineRule="auto"/>
        <w:ind w:left="0" w:firstLine="709"/>
        <w:jc w:val="both"/>
        <w:rPr>
          <w:rFonts w:ascii="Times New Roman" w:hAnsi="Times New Roman" w:cs="Times New Roman"/>
          <w:sz w:val="28"/>
          <w:szCs w:val="28"/>
          <w:lang w:val="uk-UA"/>
        </w:rPr>
      </w:pPr>
      <w:r w:rsidRPr="00F847EA">
        <w:rPr>
          <w:rFonts w:ascii="Times New Roman" w:hAnsi="Times New Roman" w:cs="Times New Roman"/>
          <w:sz w:val="28"/>
          <w:szCs w:val="28"/>
          <w:lang w:val="uk-UA"/>
        </w:rPr>
        <w:t xml:space="preserve">Страшинська Л. В., Бергер А. Д. Мотивація ефективності праці в системі психології управління. </w:t>
      </w:r>
      <w:r w:rsidRPr="00F847EA">
        <w:rPr>
          <w:rFonts w:ascii="Times New Roman" w:hAnsi="Times New Roman" w:cs="Times New Roman"/>
          <w:i/>
          <w:sz w:val="28"/>
          <w:szCs w:val="28"/>
          <w:lang w:val="uk-UA"/>
        </w:rPr>
        <w:t>Підвищення ефективності діяльності підприємств харчової та переробної галузей АПК: матеріали ІХ Всеукраїнської науково-практичної конференції</w:t>
      </w:r>
      <w:r w:rsidRPr="00F847EA">
        <w:rPr>
          <w:rFonts w:ascii="Times New Roman" w:hAnsi="Times New Roman" w:cs="Times New Roman"/>
          <w:sz w:val="28"/>
          <w:szCs w:val="28"/>
          <w:lang w:val="uk-UA"/>
        </w:rPr>
        <w:t>, 18-19 листопада. Київ: НУХТ, 2020. С. 136-138.</w:t>
      </w:r>
    </w:p>
    <w:p w:rsidR="00D522BB" w:rsidRPr="00F847EA" w:rsidRDefault="00D522BB" w:rsidP="00D522BB">
      <w:pPr>
        <w:pStyle w:val="a3"/>
        <w:numPr>
          <w:ilvl w:val="0"/>
          <w:numId w:val="25"/>
        </w:numPr>
        <w:spacing w:after="0" w:line="360" w:lineRule="auto"/>
        <w:ind w:left="0" w:firstLine="709"/>
        <w:jc w:val="both"/>
        <w:rPr>
          <w:rFonts w:ascii="Times New Roman" w:hAnsi="Times New Roman" w:cs="Times New Roman"/>
          <w:sz w:val="28"/>
          <w:szCs w:val="28"/>
          <w:lang w:val="uk-UA"/>
        </w:rPr>
      </w:pPr>
      <w:r w:rsidRPr="00F847EA">
        <w:rPr>
          <w:rFonts w:ascii="Times New Roman" w:hAnsi="Times New Roman" w:cs="Times New Roman"/>
          <w:sz w:val="28"/>
          <w:szCs w:val="28"/>
          <w:lang w:val="uk-UA"/>
        </w:rPr>
        <w:t xml:space="preserve">Теренда Н. О., Павлів Т. Б., Теренда О. А. Професійне вигорання – одна з невирішених проблем системи охорони здоров’я. </w:t>
      </w:r>
      <w:r w:rsidRPr="00F847EA">
        <w:rPr>
          <w:rFonts w:ascii="Times New Roman" w:hAnsi="Times New Roman" w:cs="Times New Roman"/>
          <w:i/>
          <w:sz w:val="28"/>
          <w:szCs w:val="28"/>
          <w:lang w:val="uk-UA"/>
        </w:rPr>
        <w:t>Вісник соціальної гігієни та організації охорони здоров’я України.</w:t>
      </w:r>
      <w:r w:rsidRPr="00F847EA">
        <w:rPr>
          <w:rFonts w:ascii="Times New Roman" w:hAnsi="Times New Roman" w:cs="Times New Roman"/>
          <w:sz w:val="28"/>
          <w:szCs w:val="28"/>
          <w:lang w:val="uk-UA"/>
        </w:rPr>
        <w:t xml:space="preserve"> 2021. № 2 (88). С. 29-33.</w:t>
      </w:r>
    </w:p>
    <w:p w:rsidR="00D522BB" w:rsidRPr="00F847EA" w:rsidRDefault="00D522BB" w:rsidP="00D522BB">
      <w:pPr>
        <w:pStyle w:val="a3"/>
        <w:numPr>
          <w:ilvl w:val="0"/>
          <w:numId w:val="25"/>
        </w:numPr>
        <w:spacing w:after="0" w:line="360" w:lineRule="auto"/>
        <w:ind w:left="0" w:firstLine="709"/>
        <w:jc w:val="both"/>
        <w:rPr>
          <w:rFonts w:ascii="Times New Roman" w:eastAsia="Times New Roman" w:hAnsi="Times New Roman" w:cs="Times New Roman"/>
          <w:sz w:val="28"/>
          <w:szCs w:val="28"/>
          <w:lang w:val="uk-UA" w:eastAsia="ru-RU"/>
        </w:rPr>
      </w:pPr>
      <w:r w:rsidRPr="00F847EA">
        <w:rPr>
          <w:rFonts w:ascii="Times New Roman" w:hAnsi="Times New Roman" w:cs="Times New Roman"/>
          <w:sz w:val="28"/>
          <w:szCs w:val="28"/>
          <w:lang w:val="uk-UA"/>
        </w:rPr>
        <w:t xml:space="preserve">Туркова Д. М. Вікова динаміка розвитку тілесного Я. </w:t>
      </w:r>
      <w:r w:rsidRPr="00F847EA">
        <w:rPr>
          <w:rFonts w:ascii="Times New Roman" w:hAnsi="Times New Roman" w:cs="Times New Roman"/>
          <w:i/>
          <w:sz w:val="28"/>
          <w:szCs w:val="28"/>
          <w:lang w:val="uk-UA"/>
        </w:rPr>
        <w:t>Теоретичні і прикладні проблеми психології.</w:t>
      </w:r>
      <w:r w:rsidRPr="00F847EA">
        <w:rPr>
          <w:rFonts w:ascii="Times New Roman" w:hAnsi="Times New Roman" w:cs="Times New Roman"/>
          <w:sz w:val="28"/>
          <w:szCs w:val="28"/>
          <w:lang w:val="uk-UA"/>
        </w:rPr>
        <w:t xml:space="preserve"> 2017. № 3. С. 235-243.</w:t>
      </w:r>
    </w:p>
    <w:p w:rsidR="00D522BB" w:rsidRPr="00F847EA" w:rsidRDefault="00D522BB" w:rsidP="00D522BB">
      <w:pPr>
        <w:pStyle w:val="a3"/>
        <w:numPr>
          <w:ilvl w:val="0"/>
          <w:numId w:val="25"/>
        </w:numPr>
        <w:spacing w:after="0" w:line="360" w:lineRule="auto"/>
        <w:ind w:left="0" w:firstLine="709"/>
        <w:jc w:val="both"/>
        <w:rPr>
          <w:rFonts w:ascii="Times New Roman" w:eastAsia="Times New Roman" w:hAnsi="Times New Roman" w:cs="Times New Roman"/>
          <w:sz w:val="28"/>
          <w:szCs w:val="28"/>
          <w:lang w:val="uk-UA" w:eastAsia="ru-RU"/>
        </w:rPr>
      </w:pPr>
      <w:r w:rsidRPr="00F847EA">
        <w:rPr>
          <w:rFonts w:ascii="Times New Roman" w:hAnsi="Times New Roman" w:cs="Times New Roman"/>
          <w:sz w:val="28"/>
          <w:szCs w:val="28"/>
          <w:lang w:val="uk-UA"/>
        </w:rPr>
        <w:t xml:space="preserve">Туркова Д. М. Моделі розвитку тілесного Я особистості. </w:t>
      </w:r>
      <w:r w:rsidRPr="00F847EA">
        <w:rPr>
          <w:rFonts w:ascii="Times New Roman" w:hAnsi="Times New Roman" w:cs="Times New Roman"/>
          <w:i/>
          <w:sz w:val="28"/>
          <w:szCs w:val="28"/>
          <w:lang w:val="uk-UA"/>
        </w:rPr>
        <w:t>Проблеми сучасної психології: збірник наукових праць Кам’янець-Подільського національного університету імені Івана Огієнка, Інституту психології імені Г.С. Костюка НАПН України.</w:t>
      </w:r>
      <w:r w:rsidRPr="00F847EA">
        <w:rPr>
          <w:rFonts w:ascii="Times New Roman" w:hAnsi="Times New Roman" w:cs="Times New Roman"/>
          <w:sz w:val="28"/>
          <w:szCs w:val="28"/>
          <w:lang w:val="uk-UA"/>
        </w:rPr>
        <w:t xml:space="preserve"> Кам’янець-Подільський: Аксіома, 2019. Вип. 46. С. 374-393.</w:t>
      </w:r>
    </w:p>
    <w:p w:rsidR="00D522BB" w:rsidRPr="00F847EA" w:rsidRDefault="00D522BB" w:rsidP="00D522BB">
      <w:pPr>
        <w:pStyle w:val="a3"/>
        <w:numPr>
          <w:ilvl w:val="0"/>
          <w:numId w:val="25"/>
        </w:numPr>
        <w:spacing w:after="0" w:line="360" w:lineRule="auto"/>
        <w:ind w:left="0" w:firstLine="709"/>
        <w:jc w:val="both"/>
        <w:rPr>
          <w:rFonts w:ascii="Times New Roman" w:hAnsi="Times New Roman" w:cs="Times New Roman"/>
          <w:sz w:val="28"/>
          <w:szCs w:val="28"/>
          <w:shd w:val="clear" w:color="auto" w:fill="FFFFFF"/>
        </w:rPr>
      </w:pPr>
      <w:r w:rsidRPr="00F847EA">
        <w:rPr>
          <w:rFonts w:ascii="Times New Roman" w:hAnsi="Times New Roman" w:cs="Times New Roman"/>
          <w:sz w:val="28"/>
          <w:szCs w:val="28"/>
          <w:shd w:val="clear" w:color="auto" w:fill="FFFFFF"/>
        </w:rPr>
        <w:t>Угрин О. Г. Психологіяуправління: практичнийпосібник. Львів: ЛьвДУВС, 2017. 164 с.</w:t>
      </w:r>
    </w:p>
    <w:p w:rsidR="00D522BB" w:rsidRPr="00F847EA" w:rsidRDefault="00D522BB" w:rsidP="00D522BB">
      <w:pPr>
        <w:pStyle w:val="a3"/>
        <w:numPr>
          <w:ilvl w:val="0"/>
          <w:numId w:val="25"/>
        </w:numPr>
        <w:spacing w:after="0" w:line="360" w:lineRule="auto"/>
        <w:ind w:left="0" w:firstLine="709"/>
        <w:jc w:val="both"/>
        <w:rPr>
          <w:rFonts w:ascii="Times New Roman" w:hAnsi="Times New Roman" w:cs="Times New Roman"/>
          <w:sz w:val="28"/>
          <w:szCs w:val="28"/>
        </w:rPr>
      </w:pPr>
      <w:r w:rsidRPr="00F847EA">
        <w:rPr>
          <w:rFonts w:ascii="Times New Roman" w:hAnsi="Times New Roman" w:cs="Times New Roman"/>
          <w:sz w:val="28"/>
          <w:szCs w:val="28"/>
        </w:rPr>
        <w:t>Управління персоналом: підручник / О. М. Шубалий, Н. Т. Рудь, А. І. Гордійчук, І. В. Шубала, М. І. Дзямулич, О. В. Потьомкіна, О. В. Середа; за заг. ред. О. М. Шубалого. Луцьк: ІВВ Луцького НТУ. 2018. 404 с.</w:t>
      </w:r>
    </w:p>
    <w:p w:rsidR="00D522BB" w:rsidRPr="00F847EA" w:rsidRDefault="00D522BB" w:rsidP="00D522BB">
      <w:pPr>
        <w:pStyle w:val="a3"/>
        <w:numPr>
          <w:ilvl w:val="0"/>
          <w:numId w:val="25"/>
        </w:numPr>
        <w:spacing w:after="0" w:line="360" w:lineRule="auto"/>
        <w:ind w:left="0" w:firstLine="709"/>
        <w:jc w:val="both"/>
        <w:rPr>
          <w:rFonts w:ascii="Times New Roman" w:hAnsi="Times New Roman" w:cs="Times New Roman"/>
          <w:sz w:val="28"/>
          <w:szCs w:val="28"/>
          <w:shd w:val="clear" w:color="auto" w:fill="FFFFFF"/>
        </w:rPr>
      </w:pPr>
      <w:r w:rsidRPr="00F847EA">
        <w:rPr>
          <w:rFonts w:ascii="Times New Roman" w:hAnsi="Times New Roman" w:cs="Times New Roman"/>
          <w:sz w:val="28"/>
          <w:szCs w:val="28"/>
          <w:shd w:val="clear" w:color="auto" w:fill="FFFFFF"/>
        </w:rPr>
        <w:lastRenderedPageBreak/>
        <w:t>Урбанович В. А., Штифурак В. Є. Психологічнеобґрунтування синдрому професійноговигорання. </w:t>
      </w:r>
      <w:r w:rsidRPr="00F847EA">
        <w:rPr>
          <w:rFonts w:ascii="Times New Roman" w:hAnsi="Times New Roman" w:cs="Times New Roman"/>
          <w:i/>
          <w:iCs/>
          <w:sz w:val="28"/>
          <w:szCs w:val="28"/>
          <w:shd w:val="clear" w:color="auto" w:fill="FFFFFF"/>
        </w:rPr>
        <w:t>Молодийвчений</w:t>
      </w:r>
      <w:r w:rsidRPr="00F847EA">
        <w:rPr>
          <w:rFonts w:ascii="Times New Roman" w:hAnsi="Times New Roman" w:cs="Times New Roman"/>
          <w:sz w:val="28"/>
          <w:szCs w:val="28"/>
          <w:shd w:val="clear" w:color="auto" w:fill="FFFFFF"/>
        </w:rPr>
        <w:t>. 2018. № 5 (1). С. 27-30.</w:t>
      </w:r>
    </w:p>
    <w:p w:rsidR="00D522BB" w:rsidRPr="00F847EA" w:rsidRDefault="00D522BB" w:rsidP="00D522BB">
      <w:pPr>
        <w:pStyle w:val="a3"/>
        <w:numPr>
          <w:ilvl w:val="0"/>
          <w:numId w:val="25"/>
        </w:numPr>
        <w:spacing w:after="0" w:line="360" w:lineRule="auto"/>
        <w:ind w:left="0" w:firstLine="709"/>
        <w:jc w:val="both"/>
        <w:rPr>
          <w:rFonts w:ascii="Times New Roman" w:hAnsi="Times New Roman" w:cs="Times New Roman"/>
          <w:sz w:val="28"/>
          <w:szCs w:val="28"/>
          <w:lang w:val="uk-UA"/>
        </w:rPr>
      </w:pPr>
      <w:r w:rsidRPr="00F847EA">
        <w:rPr>
          <w:rFonts w:ascii="Times New Roman" w:hAnsi="Times New Roman" w:cs="Times New Roman"/>
          <w:sz w:val="28"/>
          <w:szCs w:val="28"/>
          <w:lang w:val="uk-UA"/>
        </w:rPr>
        <w:t xml:space="preserve">Церковна А. В., Харламова В. В. Використання соціально-психологічних методів управління персоналом. </w:t>
      </w:r>
      <w:r w:rsidRPr="00F847EA">
        <w:rPr>
          <w:rFonts w:ascii="Times New Roman" w:hAnsi="Times New Roman" w:cs="Times New Roman"/>
          <w:i/>
          <w:sz w:val="28"/>
          <w:szCs w:val="28"/>
          <w:lang w:val="uk-UA"/>
        </w:rPr>
        <w:t>Ринкова економіка: сучасна теорія і практика управління</w:t>
      </w:r>
      <w:r w:rsidRPr="00F847EA">
        <w:rPr>
          <w:rFonts w:ascii="Times New Roman" w:hAnsi="Times New Roman" w:cs="Times New Roman"/>
          <w:sz w:val="28"/>
          <w:szCs w:val="28"/>
          <w:lang w:val="uk-UA"/>
        </w:rPr>
        <w:t>. 2017. Т. 16 (37). С. 222-237.</w:t>
      </w:r>
    </w:p>
    <w:p w:rsidR="00D522BB" w:rsidRPr="00F847EA" w:rsidRDefault="00D522BB" w:rsidP="00D522BB">
      <w:pPr>
        <w:pStyle w:val="a3"/>
        <w:numPr>
          <w:ilvl w:val="0"/>
          <w:numId w:val="25"/>
        </w:numPr>
        <w:spacing w:after="0" w:line="360" w:lineRule="auto"/>
        <w:ind w:left="0" w:firstLine="709"/>
        <w:jc w:val="both"/>
        <w:rPr>
          <w:rFonts w:ascii="Times New Roman" w:hAnsi="Times New Roman" w:cs="Times New Roman"/>
          <w:sz w:val="28"/>
          <w:szCs w:val="28"/>
          <w:lang w:val="uk-UA"/>
        </w:rPr>
      </w:pPr>
      <w:r w:rsidRPr="00F847EA">
        <w:rPr>
          <w:rFonts w:ascii="Times New Roman" w:hAnsi="Times New Roman" w:cs="Times New Roman"/>
          <w:sz w:val="28"/>
          <w:szCs w:val="28"/>
          <w:lang w:val="uk-UA"/>
        </w:rPr>
        <w:t xml:space="preserve">Чайковська О. Синдром емоційного вигорання. Львівський центр професійно-технічної освіти державної служби зайнятості. 2019. URL: </w:t>
      </w:r>
      <w:hyperlink r:id="rId12" w:history="1">
        <w:r w:rsidRPr="00F847EA">
          <w:rPr>
            <w:rStyle w:val="a8"/>
            <w:rFonts w:ascii="Times New Roman" w:hAnsi="Times New Roman" w:cs="Times New Roman"/>
            <w:color w:val="auto"/>
            <w:sz w:val="28"/>
            <w:szCs w:val="28"/>
            <w:u w:val="none"/>
            <w:lang w:val="uk-UA"/>
          </w:rPr>
          <w:t>https://lcptodcz.lviv.ua/news/14-33-35-07-05-2019/</w:t>
        </w:r>
      </w:hyperlink>
      <w:r w:rsidRPr="00F847EA">
        <w:rPr>
          <w:rStyle w:val="a8"/>
          <w:rFonts w:ascii="Times New Roman" w:hAnsi="Times New Roman" w:cs="Times New Roman"/>
          <w:color w:val="auto"/>
          <w:sz w:val="28"/>
          <w:szCs w:val="28"/>
          <w:u w:val="none"/>
          <w:lang w:val="uk-UA"/>
        </w:rPr>
        <w:t xml:space="preserve"> (дата звернення: 18.05.2022).</w:t>
      </w:r>
    </w:p>
    <w:p w:rsidR="00D522BB" w:rsidRPr="00F847EA" w:rsidRDefault="00D522BB" w:rsidP="00D522BB">
      <w:pPr>
        <w:pStyle w:val="a3"/>
        <w:numPr>
          <w:ilvl w:val="0"/>
          <w:numId w:val="25"/>
        </w:numPr>
        <w:spacing w:after="0" w:line="360" w:lineRule="auto"/>
        <w:ind w:left="0" w:firstLine="709"/>
        <w:jc w:val="both"/>
        <w:rPr>
          <w:rFonts w:ascii="Times New Roman" w:hAnsi="Times New Roman" w:cs="Times New Roman"/>
          <w:sz w:val="28"/>
          <w:szCs w:val="28"/>
          <w:lang w:val="uk-UA"/>
        </w:rPr>
      </w:pPr>
      <w:r w:rsidRPr="00F847EA">
        <w:rPr>
          <w:rFonts w:ascii="Times New Roman" w:hAnsi="Times New Roman" w:cs="Times New Roman"/>
          <w:sz w:val="28"/>
          <w:szCs w:val="28"/>
          <w:lang w:val="uk-UA"/>
        </w:rPr>
        <w:t>Шинкарюк А., Шинкарюк В., Сімко Р. Життєвий шлях В. Райха і запропонований ним метод тілесно-орієнтованої психотерапії. </w:t>
      </w:r>
      <w:r w:rsidRPr="00F847EA">
        <w:rPr>
          <w:rFonts w:ascii="Times New Roman" w:hAnsi="Times New Roman" w:cs="Times New Roman"/>
          <w:i/>
          <w:iCs/>
          <w:sz w:val="28"/>
          <w:szCs w:val="28"/>
          <w:lang w:val="uk-UA"/>
        </w:rPr>
        <w:t xml:space="preserve">Збірник наукових праць «Проблеми сучасної психології». 2019. № </w:t>
      </w:r>
      <w:r w:rsidRPr="00F847EA">
        <w:rPr>
          <w:rFonts w:ascii="Times New Roman" w:hAnsi="Times New Roman" w:cs="Times New Roman"/>
          <w:sz w:val="28"/>
          <w:szCs w:val="28"/>
          <w:lang w:val="uk-UA"/>
        </w:rPr>
        <w:t>3. С. 409-418.</w:t>
      </w:r>
    </w:p>
    <w:p w:rsidR="00D522BB" w:rsidRPr="00F847EA" w:rsidRDefault="00D522BB" w:rsidP="00D522BB">
      <w:pPr>
        <w:pStyle w:val="a3"/>
        <w:numPr>
          <w:ilvl w:val="0"/>
          <w:numId w:val="25"/>
        </w:numPr>
        <w:spacing w:after="0" w:line="360" w:lineRule="auto"/>
        <w:ind w:left="0" w:firstLine="709"/>
        <w:jc w:val="both"/>
        <w:rPr>
          <w:rFonts w:ascii="Times New Roman" w:hAnsi="Times New Roman" w:cs="Times New Roman"/>
          <w:sz w:val="28"/>
          <w:szCs w:val="28"/>
          <w:lang w:val="uk-UA"/>
        </w:rPr>
      </w:pPr>
      <w:r w:rsidRPr="00F847EA">
        <w:rPr>
          <w:rFonts w:ascii="Times New Roman" w:hAnsi="Times New Roman" w:cs="Times New Roman"/>
          <w:sz w:val="28"/>
          <w:szCs w:val="28"/>
          <w:shd w:val="clear" w:color="auto" w:fill="FFFFFF"/>
          <w:lang w:val="uk-UA"/>
        </w:rPr>
        <w:t>Шкраб’юк В., Білик Д. Емоційне вигорання особистості: психологічний аналіз проблеми. </w:t>
      </w:r>
      <w:r w:rsidRPr="00F847EA">
        <w:rPr>
          <w:rFonts w:ascii="Times New Roman" w:hAnsi="Times New Roman" w:cs="Times New Roman"/>
          <w:i/>
          <w:iCs/>
          <w:sz w:val="28"/>
          <w:szCs w:val="28"/>
          <w:shd w:val="clear" w:color="auto" w:fill="FFFFFF"/>
          <w:lang w:val="uk-UA"/>
        </w:rPr>
        <w:t>Молодий вчений</w:t>
      </w:r>
      <w:r w:rsidRPr="00F847EA">
        <w:rPr>
          <w:rFonts w:ascii="Times New Roman" w:hAnsi="Times New Roman" w:cs="Times New Roman"/>
          <w:sz w:val="28"/>
          <w:szCs w:val="28"/>
          <w:shd w:val="clear" w:color="auto" w:fill="FFFFFF"/>
          <w:lang w:val="uk-UA"/>
        </w:rPr>
        <w:t>. 2020. № 10 (86). С. 293-296.</w:t>
      </w:r>
    </w:p>
    <w:p w:rsidR="00D522BB" w:rsidRPr="00F847EA" w:rsidRDefault="00D522BB" w:rsidP="00D522BB">
      <w:pPr>
        <w:pStyle w:val="a3"/>
        <w:numPr>
          <w:ilvl w:val="0"/>
          <w:numId w:val="25"/>
        </w:numPr>
        <w:spacing w:after="0" w:line="360" w:lineRule="auto"/>
        <w:ind w:left="0" w:firstLine="709"/>
        <w:jc w:val="both"/>
        <w:rPr>
          <w:rFonts w:ascii="Times New Roman" w:hAnsi="Times New Roman" w:cs="Times New Roman"/>
          <w:sz w:val="28"/>
          <w:szCs w:val="28"/>
          <w:lang w:val="uk-UA"/>
        </w:rPr>
      </w:pPr>
      <w:r w:rsidRPr="00F847EA">
        <w:rPr>
          <w:rFonts w:ascii="Times New Roman" w:hAnsi="Times New Roman" w:cs="Times New Roman"/>
          <w:sz w:val="28"/>
          <w:szCs w:val="28"/>
          <w:lang w:val="uk-UA"/>
        </w:rPr>
        <w:t xml:space="preserve">Юдіна І. Дослідження впливу тілесно-орієнтованої психотерапії на психоемоційні стани особистості. </w:t>
      </w:r>
      <w:r w:rsidRPr="00F847EA">
        <w:rPr>
          <w:rFonts w:ascii="Times New Roman" w:hAnsi="Times New Roman" w:cs="Times New Roman"/>
          <w:i/>
          <w:sz w:val="28"/>
          <w:szCs w:val="28"/>
          <w:lang w:val="uk-UA"/>
        </w:rPr>
        <w:t>Психологічне здоров’я.</w:t>
      </w:r>
      <w:r w:rsidRPr="00F847EA">
        <w:rPr>
          <w:rFonts w:ascii="Times New Roman" w:hAnsi="Times New Roman" w:cs="Times New Roman"/>
          <w:sz w:val="28"/>
          <w:szCs w:val="28"/>
          <w:lang w:val="uk-UA"/>
        </w:rPr>
        <w:t xml:space="preserve"> 2021. № 1 (2).         С. 220-251.</w:t>
      </w:r>
    </w:p>
    <w:p w:rsidR="00D522BB" w:rsidRPr="00F847EA" w:rsidRDefault="00D522BB" w:rsidP="00D522BB">
      <w:pPr>
        <w:pStyle w:val="a3"/>
        <w:numPr>
          <w:ilvl w:val="0"/>
          <w:numId w:val="25"/>
        </w:numPr>
        <w:spacing w:after="0" w:line="360" w:lineRule="auto"/>
        <w:ind w:left="0" w:firstLine="709"/>
        <w:jc w:val="both"/>
        <w:rPr>
          <w:rFonts w:ascii="Times New Roman" w:hAnsi="Times New Roman" w:cs="Times New Roman"/>
          <w:sz w:val="28"/>
          <w:szCs w:val="28"/>
          <w:lang w:val="uk-UA"/>
        </w:rPr>
      </w:pPr>
      <w:r w:rsidRPr="00F847EA">
        <w:rPr>
          <w:rFonts w:ascii="Times New Roman" w:hAnsi="Times New Roman" w:cs="Times New Roman"/>
          <w:sz w:val="28"/>
          <w:szCs w:val="28"/>
          <w:shd w:val="clear" w:color="auto" w:fill="FFFFFF"/>
          <w:lang w:val="uk-UA"/>
        </w:rPr>
        <w:t xml:space="preserve">Якимчук О. Психологічні особливості професійного вигорання особистості. </w:t>
      </w:r>
      <w:hyperlink r:id="rId13" w:history="1">
        <w:r w:rsidRPr="00F847EA">
          <w:rPr>
            <w:rStyle w:val="a8"/>
            <w:rFonts w:ascii="Times New Roman" w:hAnsi="Times New Roman" w:cs="Times New Roman"/>
            <w:i/>
            <w:color w:val="auto"/>
            <w:sz w:val="28"/>
            <w:szCs w:val="28"/>
            <w:u w:val="none"/>
            <w:shd w:val="clear" w:color="auto" w:fill="FFFFFF"/>
            <w:lang w:val="uk-UA"/>
          </w:rPr>
          <w:t>Науковий часопис НПУ імені М. П. Драгоманова. Серія 12. Психологічні науки.</w:t>
        </w:r>
        <w:r w:rsidRPr="00F847EA">
          <w:rPr>
            <w:rStyle w:val="a8"/>
            <w:rFonts w:ascii="Times New Roman" w:hAnsi="Times New Roman" w:cs="Times New Roman"/>
            <w:color w:val="auto"/>
            <w:sz w:val="28"/>
            <w:szCs w:val="28"/>
            <w:u w:val="none"/>
            <w:shd w:val="clear" w:color="auto" w:fill="FFFFFF"/>
            <w:lang w:val="uk-UA"/>
          </w:rPr>
          <w:t xml:space="preserve"> 2021. Випуск 16 (61). </w:t>
        </w:r>
      </w:hyperlink>
      <w:r w:rsidRPr="00F847EA">
        <w:rPr>
          <w:rFonts w:ascii="Times New Roman" w:hAnsi="Times New Roman" w:cs="Times New Roman"/>
          <w:sz w:val="28"/>
          <w:szCs w:val="28"/>
          <w:lang w:val="uk-UA"/>
        </w:rPr>
        <w:t xml:space="preserve"> С. 110-119.</w:t>
      </w:r>
    </w:p>
    <w:p w:rsidR="00D522BB" w:rsidRPr="00F847EA" w:rsidRDefault="00D522BB" w:rsidP="00D522BB">
      <w:pPr>
        <w:pStyle w:val="a3"/>
        <w:numPr>
          <w:ilvl w:val="0"/>
          <w:numId w:val="25"/>
        </w:numPr>
        <w:shd w:val="clear" w:color="auto" w:fill="FFFFFF"/>
        <w:spacing w:after="0" w:line="360" w:lineRule="auto"/>
        <w:ind w:left="0" w:firstLine="709"/>
        <w:jc w:val="both"/>
        <w:textAlignment w:val="baseline"/>
        <w:outlineLvl w:val="0"/>
        <w:rPr>
          <w:rFonts w:ascii="Times New Roman" w:hAnsi="Times New Roman" w:cs="Times New Roman"/>
          <w:sz w:val="28"/>
          <w:szCs w:val="28"/>
          <w:shd w:val="clear" w:color="auto" w:fill="FFFFFF"/>
          <w:lang w:val="uk-UA"/>
        </w:rPr>
      </w:pPr>
      <w:r w:rsidRPr="00F847EA">
        <w:rPr>
          <w:rFonts w:ascii="Times New Roman" w:hAnsi="Times New Roman" w:cs="Times New Roman"/>
          <w:sz w:val="28"/>
          <w:szCs w:val="28"/>
          <w:lang w:val="uk-UA"/>
        </w:rPr>
        <w:t xml:space="preserve">BodyOrientedPsychologicalTherapy. URL: </w:t>
      </w:r>
      <w:hyperlink r:id="rId14" w:history="1">
        <w:r w:rsidRPr="00F847EA">
          <w:rPr>
            <w:rStyle w:val="a8"/>
            <w:rFonts w:ascii="Times New Roman" w:hAnsi="Times New Roman" w:cs="Times New Roman"/>
            <w:color w:val="auto"/>
            <w:sz w:val="28"/>
            <w:szCs w:val="28"/>
            <w:u w:val="none"/>
            <w:lang w:val="uk-UA"/>
          </w:rPr>
          <w:t>https://www.elft.nhs.uk/medically-unexplained-symptom/resources/body-oriented-psychological-therapy</w:t>
        </w:r>
      </w:hyperlink>
      <w:r w:rsidRPr="00F847EA">
        <w:rPr>
          <w:rFonts w:ascii="Times New Roman" w:hAnsi="Times New Roman" w:cs="Times New Roman"/>
          <w:sz w:val="28"/>
          <w:szCs w:val="28"/>
          <w:lang w:val="uk-UA"/>
        </w:rPr>
        <w:t xml:space="preserve"> (дата звернення: 20.05.2022).</w:t>
      </w:r>
    </w:p>
    <w:p w:rsidR="00D522BB" w:rsidRPr="00F847EA" w:rsidRDefault="00D522BB" w:rsidP="00D522BB">
      <w:pPr>
        <w:pStyle w:val="a3"/>
        <w:numPr>
          <w:ilvl w:val="0"/>
          <w:numId w:val="25"/>
        </w:numPr>
        <w:spacing w:after="0" w:line="360" w:lineRule="auto"/>
        <w:ind w:left="0" w:firstLine="709"/>
        <w:jc w:val="both"/>
        <w:rPr>
          <w:rFonts w:ascii="Times New Roman" w:hAnsi="Times New Roman" w:cs="Times New Roman"/>
          <w:sz w:val="28"/>
          <w:szCs w:val="28"/>
          <w:lang w:val="uk-UA"/>
        </w:rPr>
      </w:pPr>
      <w:r w:rsidRPr="00F847EA">
        <w:rPr>
          <w:rFonts w:ascii="Times New Roman" w:hAnsi="Times New Roman" w:cs="Times New Roman"/>
          <w:sz w:val="28"/>
          <w:szCs w:val="28"/>
          <w:lang w:val="uk-UA"/>
        </w:rPr>
        <w:t xml:space="preserve">Burisch M. Burnout-Syndrom. SocialnetLexikon. 2020. URL: </w:t>
      </w:r>
      <w:hyperlink r:id="rId15" w:history="1">
        <w:r w:rsidRPr="00F847EA">
          <w:rPr>
            <w:rStyle w:val="a8"/>
            <w:rFonts w:ascii="Times New Roman" w:hAnsi="Times New Roman" w:cs="Times New Roman"/>
            <w:color w:val="auto"/>
            <w:sz w:val="28"/>
            <w:szCs w:val="28"/>
            <w:u w:val="none"/>
            <w:lang w:val="uk-UA"/>
          </w:rPr>
          <w:t>https://www.socialnet.de/lexikon/BurnoutSyndrom</w:t>
        </w:r>
      </w:hyperlink>
      <w:r w:rsidRPr="00F847EA">
        <w:rPr>
          <w:rFonts w:ascii="Times New Roman" w:hAnsi="Times New Roman" w:cs="Times New Roman"/>
          <w:sz w:val="28"/>
          <w:szCs w:val="28"/>
          <w:lang w:val="uk-UA"/>
        </w:rPr>
        <w:t xml:space="preserve"> (дата звернення: 12.05.2022).</w:t>
      </w:r>
    </w:p>
    <w:p w:rsidR="00D522BB" w:rsidRPr="00F847EA" w:rsidRDefault="00D522BB" w:rsidP="00D522BB">
      <w:pPr>
        <w:pStyle w:val="a3"/>
        <w:numPr>
          <w:ilvl w:val="0"/>
          <w:numId w:val="25"/>
        </w:numPr>
        <w:spacing w:after="0" w:line="360" w:lineRule="auto"/>
        <w:ind w:left="0" w:firstLine="709"/>
        <w:jc w:val="both"/>
        <w:rPr>
          <w:rFonts w:ascii="Times New Roman" w:hAnsi="Times New Roman" w:cs="Times New Roman"/>
          <w:sz w:val="28"/>
          <w:szCs w:val="28"/>
          <w:lang w:val="uk-UA"/>
        </w:rPr>
      </w:pPr>
      <w:r w:rsidRPr="00F847EA">
        <w:rPr>
          <w:rFonts w:ascii="Times New Roman" w:hAnsi="Times New Roman" w:cs="Times New Roman"/>
          <w:sz w:val="28"/>
          <w:szCs w:val="28"/>
          <w:lang w:val="uk-UA"/>
        </w:rPr>
        <w:t xml:space="preserve">Freudenberger H. J. Staffburnout. </w:t>
      </w:r>
      <w:r w:rsidRPr="00F847EA">
        <w:rPr>
          <w:rFonts w:ascii="Times New Roman" w:hAnsi="Times New Roman" w:cs="Times New Roman"/>
          <w:i/>
          <w:sz w:val="28"/>
          <w:szCs w:val="28"/>
          <w:lang w:val="uk-UA"/>
        </w:rPr>
        <w:t>JournalofsocialIssues</w:t>
      </w:r>
      <w:r w:rsidRPr="00F847EA">
        <w:rPr>
          <w:rFonts w:ascii="Times New Roman" w:hAnsi="Times New Roman" w:cs="Times New Roman"/>
          <w:sz w:val="28"/>
          <w:szCs w:val="28"/>
          <w:lang w:val="uk-UA"/>
        </w:rPr>
        <w:t>, 1974. V</w:t>
      </w:r>
      <w:r w:rsidRPr="00F847EA">
        <w:rPr>
          <w:rFonts w:ascii="Times New Roman" w:hAnsi="Times New Roman" w:cs="Times New Roman"/>
          <w:sz w:val="28"/>
          <w:szCs w:val="28"/>
          <w:lang w:val="en-US"/>
        </w:rPr>
        <w:t>ol</w:t>
      </w:r>
      <w:r w:rsidRPr="00F847EA">
        <w:rPr>
          <w:rFonts w:ascii="Times New Roman" w:hAnsi="Times New Roman" w:cs="Times New Roman"/>
          <w:sz w:val="28"/>
          <w:szCs w:val="28"/>
          <w:lang w:val="uk-UA"/>
        </w:rPr>
        <w:t>. 30. P. 159-165.</w:t>
      </w:r>
    </w:p>
    <w:p w:rsidR="00D522BB" w:rsidRPr="00F847EA" w:rsidRDefault="00D522BB" w:rsidP="00D522BB">
      <w:pPr>
        <w:pStyle w:val="a3"/>
        <w:numPr>
          <w:ilvl w:val="0"/>
          <w:numId w:val="25"/>
        </w:numPr>
        <w:shd w:val="clear" w:color="auto" w:fill="FFFFFF"/>
        <w:spacing w:after="0" w:line="360" w:lineRule="auto"/>
        <w:ind w:left="0" w:firstLine="709"/>
        <w:jc w:val="both"/>
        <w:textAlignment w:val="baseline"/>
        <w:outlineLvl w:val="0"/>
        <w:rPr>
          <w:rFonts w:ascii="Times New Roman" w:hAnsi="Times New Roman" w:cs="Times New Roman"/>
          <w:sz w:val="28"/>
          <w:szCs w:val="28"/>
          <w:shd w:val="clear" w:color="auto" w:fill="FFFFFF"/>
          <w:lang w:val="uk-UA"/>
        </w:rPr>
      </w:pPr>
      <w:r w:rsidRPr="00F847EA">
        <w:rPr>
          <w:rFonts w:ascii="Times New Roman" w:eastAsia="Times New Roman" w:hAnsi="Times New Roman" w:cs="Times New Roman"/>
          <w:kern w:val="36"/>
          <w:sz w:val="28"/>
          <w:szCs w:val="28"/>
          <w:lang w:val="uk-UA" w:eastAsia="ru-RU"/>
        </w:rPr>
        <w:t xml:space="preserve">Lowen A. TheLanguageoftheBody. </w:t>
      </w:r>
      <w:r w:rsidRPr="00F847EA">
        <w:rPr>
          <w:rFonts w:ascii="Times New Roman" w:hAnsi="Times New Roman" w:cs="Times New Roman"/>
          <w:sz w:val="28"/>
          <w:szCs w:val="28"/>
          <w:shd w:val="clear" w:color="auto" w:fill="FFFFFF"/>
          <w:lang w:val="uk-UA"/>
        </w:rPr>
        <w:t>CollierBooks, NewYork. 1958. 404 p.</w:t>
      </w:r>
    </w:p>
    <w:p w:rsidR="00D522BB" w:rsidRPr="00F847EA" w:rsidRDefault="00D522BB" w:rsidP="00D522BB">
      <w:pPr>
        <w:pStyle w:val="a3"/>
        <w:numPr>
          <w:ilvl w:val="0"/>
          <w:numId w:val="25"/>
        </w:numPr>
        <w:spacing w:after="0" w:line="360" w:lineRule="auto"/>
        <w:ind w:left="0" w:firstLine="709"/>
        <w:jc w:val="both"/>
        <w:rPr>
          <w:rFonts w:ascii="Times New Roman" w:hAnsi="Times New Roman" w:cs="Times New Roman"/>
          <w:sz w:val="28"/>
          <w:szCs w:val="28"/>
          <w:lang w:val="uk-UA"/>
        </w:rPr>
      </w:pPr>
      <w:r w:rsidRPr="00F847EA">
        <w:rPr>
          <w:rFonts w:ascii="Times New Roman" w:hAnsi="Times New Roman" w:cs="Times New Roman"/>
          <w:sz w:val="28"/>
          <w:szCs w:val="28"/>
          <w:lang w:val="uk-UA"/>
        </w:rPr>
        <w:t xml:space="preserve">Maslach C., Leiter M.P. Understandingburnout: Newmodels. </w:t>
      </w:r>
      <w:r w:rsidRPr="00F847EA">
        <w:rPr>
          <w:rFonts w:ascii="Times New Roman" w:hAnsi="Times New Roman" w:cs="Times New Roman"/>
          <w:i/>
          <w:sz w:val="28"/>
          <w:szCs w:val="28"/>
          <w:lang w:val="uk-UA"/>
        </w:rPr>
        <w:t>TheHandbookofStressandHealth: A guidetoresearchandpractice.</w:t>
      </w:r>
      <w:r w:rsidRPr="00F847EA">
        <w:rPr>
          <w:rFonts w:ascii="Times New Roman" w:hAnsi="Times New Roman" w:cs="Times New Roman"/>
          <w:sz w:val="28"/>
          <w:szCs w:val="28"/>
          <w:lang w:val="uk-UA"/>
        </w:rPr>
        <w:t xml:space="preserve"> 2017. P. 36-56. </w:t>
      </w:r>
    </w:p>
    <w:p w:rsidR="00D522BB" w:rsidRPr="00F847EA" w:rsidRDefault="00D522BB" w:rsidP="00D522BB">
      <w:pPr>
        <w:pStyle w:val="a3"/>
        <w:numPr>
          <w:ilvl w:val="0"/>
          <w:numId w:val="25"/>
        </w:numPr>
        <w:spacing w:after="0" w:line="360" w:lineRule="auto"/>
        <w:ind w:left="0" w:firstLine="709"/>
        <w:jc w:val="both"/>
        <w:rPr>
          <w:rFonts w:ascii="Times New Roman" w:hAnsi="Times New Roman" w:cs="Times New Roman"/>
          <w:sz w:val="28"/>
          <w:szCs w:val="28"/>
          <w:lang w:val="uk-UA"/>
        </w:rPr>
      </w:pPr>
      <w:r w:rsidRPr="00F847EA">
        <w:rPr>
          <w:rFonts w:ascii="Times New Roman" w:hAnsi="Times New Roman" w:cs="Times New Roman"/>
          <w:sz w:val="28"/>
          <w:szCs w:val="28"/>
          <w:lang w:val="uk-UA"/>
        </w:rPr>
        <w:lastRenderedPageBreak/>
        <w:t xml:space="preserve">O'cleirigh R. Workplaceburnout: thepandemicnooneistalkingabout. 2020. </w:t>
      </w:r>
      <w:r w:rsidRPr="00F847EA">
        <w:rPr>
          <w:rFonts w:ascii="Times New Roman" w:hAnsi="Times New Roman" w:cs="Times New Roman"/>
          <w:sz w:val="28"/>
          <w:szCs w:val="28"/>
          <w:lang w:val="en-US"/>
        </w:rPr>
        <w:t>URL</w:t>
      </w:r>
      <w:r w:rsidRPr="00F847EA">
        <w:rPr>
          <w:rFonts w:ascii="Times New Roman" w:hAnsi="Times New Roman" w:cs="Times New Roman"/>
          <w:sz w:val="28"/>
          <w:szCs w:val="28"/>
          <w:lang w:val="uk-UA"/>
        </w:rPr>
        <w:t xml:space="preserve">: </w:t>
      </w:r>
      <w:hyperlink r:id="rId16" w:history="1">
        <w:r w:rsidRPr="00F847EA">
          <w:rPr>
            <w:rStyle w:val="a8"/>
            <w:rFonts w:ascii="Times New Roman" w:hAnsi="Times New Roman" w:cs="Times New Roman"/>
            <w:color w:val="auto"/>
            <w:sz w:val="28"/>
            <w:szCs w:val="28"/>
            <w:u w:val="none"/>
            <w:lang w:val="uk-UA"/>
          </w:rPr>
          <w:t>https://journify.co/blog/2020/7/16/workplace-burnout-the-pandemic-no-one-is-talking-about</w:t>
        </w:r>
      </w:hyperlink>
      <w:r w:rsidRPr="00F847EA">
        <w:rPr>
          <w:rFonts w:ascii="Times New Roman" w:hAnsi="Times New Roman" w:cs="Times New Roman"/>
          <w:sz w:val="28"/>
          <w:szCs w:val="28"/>
          <w:lang w:val="uk-UA"/>
        </w:rPr>
        <w:t xml:space="preserve"> (дата звернення: 18.05.2022).</w:t>
      </w:r>
    </w:p>
    <w:p w:rsidR="00D522BB" w:rsidRPr="00F847EA" w:rsidRDefault="00D522BB" w:rsidP="00D522BB">
      <w:pPr>
        <w:pStyle w:val="a3"/>
        <w:numPr>
          <w:ilvl w:val="0"/>
          <w:numId w:val="25"/>
        </w:numPr>
        <w:spacing w:after="0" w:line="360" w:lineRule="auto"/>
        <w:ind w:left="0" w:firstLine="709"/>
        <w:jc w:val="both"/>
        <w:rPr>
          <w:rFonts w:ascii="Times New Roman" w:hAnsi="Times New Roman" w:cs="Times New Roman"/>
          <w:sz w:val="28"/>
          <w:szCs w:val="28"/>
          <w:lang w:val="uk-UA"/>
        </w:rPr>
      </w:pPr>
      <w:r w:rsidRPr="00F847EA">
        <w:rPr>
          <w:rFonts w:ascii="Times New Roman" w:hAnsi="Times New Roman" w:cs="Times New Roman"/>
          <w:sz w:val="28"/>
          <w:szCs w:val="28"/>
          <w:lang w:val="uk-UA"/>
        </w:rPr>
        <w:t>Pines A., Aronson E. Careerburnout. Causesandcures. N.Y.: TheFreePress, 1988. 229 p.</w:t>
      </w:r>
    </w:p>
    <w:p w:rsidR="00D522BB" w:rsidRPr="00F847EA" w:rsidRDefault="00D522BB" w:rsidP="00D522BB">
      <w:pPr>
        <w:pStyle w:val="a3"/>
        <w:numPr>
          <w:ilvl w:val="0"/>
          <w:numId w:val="25"/>
        </w:numPr>
        <w:spacing w:after="0" w:line="360" w:lineRule="auto"/>
        <w:ind w:left="0" w:firstLine="709"/>
        <w:jc w:val="both"/>
        <w:rPr>
          <w:rFonts w:ascii="Times New Roman" w:hAnsi="Times New Roman" w:cs="Times New Roman"/>
          <w:sz w:val="28"/>
          <w:szCs w:val="28"/>
          <w:lang w:val="uk-UA"/>
        </w:rPr>
      </w:pPr>
      <w:r w:rsidRPr="00F847EA">
        <w:rPr>
          <w:rFonts w:ascii="Times New Roman" w:hAnsi="Times New Roman" w:cs="Times New Roman"/>
          <w:sz w:val="28"/>
          <w:szCs w:val="28"/>
          <w:lang w:val="uk-UA"/>
        </w:rPr>
        <w:t xml:space="preserve">Ponomarenko Т. Professional burnoutofpracticalpsychologistsworkingonlinethestateoftheproblem, causesandpsychologicalprophylaxis. </w:t>
      </w:r>
      <w:r w:rsidRPr="00F847EA">
        <w:rPr>
          <w:rFonts w:ascii="Times New Roman" w:hAnsi="Times New Roman" w:cs="Times New Roman"/>
          <w:i/>
          <w:sz w:val="28"/>
          <w:szCs w:val="28"/>
          <w:lang w:val="uk-UA"/>
        </w:rPr>
        <w:t>Psychologicaljournal</w:t>
      </w:r>
      <w:r w:rsidRPr="00F847EA">
        <w:rPr>
          <w:rFonts w:ascii="Times New Roman" w:hAnsi="Times New Roman" w:cs="Times New Roman"/>
          <w:sz w:val="28"/>
          <w:szCs w:val="28"/>
          <w:lang w:val="uk-UA"/>
        </w:rPr>
        <w:t>. 2021. № 7 (3). С. 58-66.</w:t>
      </w:r>
    </w:p>
    <w:p w:rsidR="00D522BB" w:rsidRPr="00F847EA" w:rsidRDefault="00D522BB" w:rsidP="00D522BB">
      <w:pPr>
        <w:pStyle w:val="a3"/>
        <w:numPr>
          <w:ilvl w:val="0"/>
          <w:numId w:val="25"/>
        </w:numPr>
        <w:spacing w:after="0" w:line="360" w:lineRule="auto"/>
        <w:ind w:left="0" w:firstLine="709"/>
        <w:jc w:val="both"/>
        <w:rPr>
          <w:rFonts w:ascii="Times New Roman" w:hAnsi="Times New Roman" w:cs="Times New Roman"/>
          <w:sz w:val="28"/>
          <w:szCs w:val="28"/>
          <w:lang w:val="uk-UA"/>
        </w:rPr>
      </w:pPr>
      <w:r w:rsidRPr="00F847EA">
        <w:rPr>
          <w:rFonts w:ascii="Times New Roman" w:hAnsi="Times New Roman" w:cs="Times New Roman"/>
          <w:sz w:val="28"/>
          <w:szCs w:val="28"/>
          <w:lang w:val="uk-UA"/>
        </w:rPr>
        <w:t xml:space="preserve">Röhricht F. Body-orientedpsychotherapy: Thestateoftheartinempiricalresearchandevidence-basedpractice: A clinicalperspective. </w:t>
      </w:r>
      <w:r w:rsidRPr="00F847EA">
        <w:rPr>
          <w:rFonts w:ascii="Times New Roman" w:hAnsi="Times New Roman" w:cs="Times New Roman"/>
          <w:i/>
          <w:sz w:val="28"/>
          <w:szCs w:val="28"/>
          <w:lang w:val="uk-UA"/>
        </w:rPr>
        <w:t>JournalofBody, Movement&amp;DanceinPsychotherapy</w:t>
      </w:r>
      <w:r w:rsidRPr="00F847EA">
        <w:rPr>
          <w:rFonts w:ascii="Times New Roman" w:hAnsi="Times New Roman" w:cs="Times New Roman"/>
          <w:sz w:val="28"/>
          <w:szCs w:val="28"/>
          <w:lang w:val="uk-UA"/>
        </w:rPr>
        <w:t xml:space="preserve">. 2009. Vol. 4 (2). Р. 135-156. </w:t>
      </w:r>
    </w:p>
    <w:p w:rsidR="00D522BB" w:rsidRPr="00F847EA" w:rsidRDefault="00D522BB" w:rsidP="00D522BB">
      <w:pPr>
        <w:pStyle w:val="a3"/>
        <w:numPr>
          <w:ilvl w:val="0"/>
          <w:numId w:val="25"/>
        </w:numPr>
        <w:shd w:val="clear" w:color="auto" w:fill="FFFFFF"/>
        <w:spacing w:after="0" w:line="360" w:lineRule="auto"/>
        <w:ind w:left="0" w:firstLine="709"/>
        <w:jc w:val="both"/>
        <w:textAlignment w:val="baseline"/>
        <w:outlineLvl w:val="0"/>
        <w:rPr>
          <w:rFonts w:ascii="Times New Roman" w:hAnsi="Times New Roman" w:cs="Times New Roman"/>
          <w:sz w:val="28"/>
          <w:szCs w:val="28"/>
          <w:shd w:val="clear" w:color="auto" w:fill="FFFFFF"/>
          <w:lang w:val="uk-UA"/>
        </w:rPr>
      </w:pPr>
      <w:r w:rsidRPr="00F847EA">
        <w:rPr>
          <w:rFonts w:ascii="Times New Roman" w:hAnsi="Times New Roman" w:cs="Times New Roman"/>
          <w:sz w:val="28"/>
          <w:szCs w:val="28"/>
          <w:lang w:val="uk-UA"/>
        </w:rPr>
        <w:t>Rosendahl S., Sattel H., Lahmann C. EffectivenessofBodyPsychotherapy. A SystematicReviewandMeta-Analysis.</w:t>
      </w:r>
      <w:r w:rsidRPr="00F847EA">
        <w:rPr>
          <w:rFonts w:ascii="Times New Roman" w:hAnsi="Times New Roman" w:cs="Times New Roman"/>
          <w:i/>
          <w:sz w:val="28"/>
          <w:szCs w:val="28"/>
          <w:shd w:val="clear" w:color="auto" w:fill="FFFFFF"/>
          <w:lang w:val="uk-UA"/>
        </w:rPr>
        <w:t xml:space="preserve">Front. Psychiatry. </w:t>
      </w:r>
      <w:r w:rsidRPr="00F847EA">
        <w:rPr>
          <w:rFonts w:ascii="Times New Roman" w:hAnsi="Times New Roman" w:cs="Times New Roman"/>
          <w:sz w:val="28"/>
          <w:szCs w:val="28"/>
          <w:shd w:val="clear" w:color="auto" w:fill="FFFFFF"/>
          <w:lang w:val="uk-UA"/>
        </w:rPr>
        <w:t>2021. Vol. 12. P. 1-15.</w:t>
      </w:r>
    </w:p>
    <w:p w:rsidR="00D522BB" w:rsidRPr="00F847EA" w:rsidRDefault="00D522BB" w:rsidP="00D522BB">
      <w:pPr>
        <w:spacing w:after="0" w:line="360" w:lineRule="auto"/>
        <w:ind w:firstLine="709"/>
        <w:jc w:val="both"/>
        <w:rPr>
          <w:rFonts w:ascii="Times New Roman" w:hAnsi="Times New Roman" w:cs="Times New Roman"/>
          <w:sz w:val="28"/>
          <w:szCs w:val="28"/>
          <w:lang w:val="uk-UA"/>
        </w:rPr>
      </w:pPr>
    </w:p>
    <w:p w:rsidR="006C3FA0" w:rsidRPr="00F2744A" w:rsidRDefault="006C3FA0" w:rsidP="006C3FA0">
      <w:pPr>
        <w:spacing w:after="0" w:line="360" w:lineRule="auto"/>
        <w:ind w:firstLine="709"/>
        <w:jc w:val="both"/>
        <w:rPr>
          <w:rFonts w:ascii="Times New Roman" w:hAnsi="Times New Roman" w:cs="Times New Roman"/>
          <w:sz w:val="28"/>
          <w:szCs w:val="28"/>
          <w:lang w:val="uk-UA"/>
        </w:rPr>
      </w:pPr>
    </w:p>
    <w:p w:rsidR="00CD6E3A" w:rsidRDefault="00CD6E3A" w:rsidP="00CD6E3A">
      <w:pPr>
        <w:spacing w:after="0" w:line="360" w:lineRule="auto"/>
        <w:ind w:firstLine="709"/>
        <w:jc w:val="both"/>
        <w:rPr>
          <w:rFonts w:ascii="Times New Roman" w:hAnsi="Times New Roman" w:cs="Times New Roman"/>
          <w:b/>
          <w:sz w:val="28"/>
          <w:szCs w:val="28"/>
          <w:lang w:val="uk-UA"/>
        </w:rPr>
      </w:pPr>
    </w:p>
    <w:p w:rsidR="00CD6E3A" w:rsidRDefault="00CD6E3A" w:rsidP="00F50573">
      <w:pPr>
        <w:spacing w:after="0" w:line="360" w:lineRule="auto"/>
        <w:ind w:firstLine="709"/>
        <w:jc w:val="right"/>
        <w:rPr>
          <w:rFonts w:ascii="Times New Roman" w:hAnsi="Times New Roman" w:cs="Times New Roman"/>
          <w:b/>
          <w:sz w:val="28"/>
          <w:szCs w:val="28"/>
          <w:lang w:val="uk-UA"/>
        </w:rPr>
      </w:pPr>
    </w:p>
    <w:p w:rsidR="00CD6E3A" w:rsidRDefault="00CD6E3A" w:rsidP="00F50573">
      <w:pPr>
        <w:spacing w:after="0" w:line="360" w:lineRule="auto"/>
        <w:ind w:firstLine="709"/>
        <w:jc w:val="right"/>
        <w:rPr>
          <w:rFonts w:ascii="Times New Roman" w:hAnsi="Times New Roman" w:cs="Times New Roman"/>
          <w:b/>
          <w:sz w:val="28"/>
          <w:szCs w:val="28"/>
          <w:lang w:val="uk-UA"/>
        </w:rPr>
      </w:pPr>
    </w:p>
    <w:p w:rsidR="00CD6E3A" w:rsidRDefault="00CD6E3A" w:rsidP="00F50573">
      <w:pPr>
        <w:spacing w:after="0" w:line="360" w:lineRule="auto"/>
        <w:ind w:firstLine="709"/>
        <w:jc w:val="right"/>
        <w:rPr>
          <w:rFonts w:ascii="Times New Roman" w:hAnsi="Times New Roman" w:cs="Times New Roman"/>
          <w:b/>
          <w:sz w:val="28"/>
          <w:szCs w:val="28"/>
          <w:lang w:val="uk-UA"/>
        </w:rPr>
      </w:pPr>
    </w:p>
    <w:p w:rsidR="00CD6E3A" w:rsidRDefault="00CD6E3A" w:rsidP="00F50573">
      <w:pPr>
        <w:spacing w:after="0" w:line="360" w:lineRule="auto"/>
        <w:ind w:firstLine="709"/>
        <w:jc w:val="right"/>
        <w:rPr>
          <w:rFonts w:ascii="Times New Roman" w:hAnsi="Times New Roman" w:cs="Times New Roman"/>
          <w:b/>
          <w:sz w:val="28"/>
          <w:szCs w:val="28"/>
          <w:lang w:val="uk-UA"/>
        </w:rPr>
      </w:pPr>
    </w:p>
    <w:p w:rsidR="00CD6E3A" w:rsidRDefault="00CD6E3A" w:rsidP="00F50573">
      <w:pPr>
        <w:spacing w:after="0" w:line="360" w:lineRule="auto"/>
        <w:ind w:firstLine="709"/>
        <w:jc w:val="right"/>
        <w:rPr>
          <w:rFonts w:ascii="Times New Roman" w:hAnsi="Times New Roman" w:cs="Times New Roman"/>
          <w:b/>
          <w:sz w:val="28"/>
          <w:szCs w:val="28"/>
          <w:lang w:val="uk-UA"/>
        </w:rPr>
      </w:pPr>
    </w:p>
    <w:p w:rsidR="00CD6E3A" w:rsidRDefault="00CD6E3A" w:rsidP="00F50573">
      <w:pPr>
        <w:spacing w:after="0" w:line="360" w:lineRule="auto"/>
        <w:ind w:firstLine="709"/>
        <w:jc w:val="right"/>
        <w:rPr>
          <w:rFonts w:ascii="Times New Roman" w:hAnsi="Times New Roman" w:cs="Times New Roman"/>
          <w:b/>
          <w:sz w:val="28"/>
          <w:szCs w:val="28"/>
          <w:lang w:val="uk-UA"/>
        </w:rPr>
      </w:pPr>
    </w:p>
    <w:p w:rsidR="00CD6E3A" w:rsidRDefault="00CD6E3A" w:rsidP="00F50573">
      <w:pPr>
        <w:spacing w:after="0" w:line="360" w:lineRule="auto"/>
        <w:ind w:firstLine="709"/>
        <w:jc w:val="right"/>
        <w:rPr>
          <w:rFonts w:ascii="Times New Roman" w:hAnsi="Times New Roman" w:cs="Times New Roman"/>
          <w:b/>
          <w:sz w:val="28"/>
          <w:szCs w:val="28"/>
          <w:lang w:val="uk-UA"/>
        </w:rPr>
      </w:pPr>
    </w:p>
    <w:p w:rsidR="00CD6E3A" w:rsidRDefault="00CD6E3A" w:rsidP="00F50573">
      <w:pPr>
        <w:spacing w:after="0" w:line="360" w:lineRule="auto"/>
        <w:ind w:firstLine="709"/>
        <w:jc w:val="right"/>
        <w:rPr>
          <w:rFonts w:ascii="Times New Roman" w:hAnsi="Times New Roman" w:cs="Times New Roman"/>
          <w:b/>
          <w:sz w:val="28"/>
          <w:szCs w:val="28"/>
          <w:lang w:val="uk-UA"/>
        </w:rPr>
      </w:pPr>
    </w:p>
    <w:p w:rsidR="00CD6E3A" w:rsidRDefault="00CD6E3A" w:rsidP="00F50573">
      <w:pPr>
        <w:spacing w:after="0" w:line="360" w:lineRule="auto"/>
        <w:ind w:firstLine="709"/>
        <w:jc w:val="right"/>
        <w:rPr>
          <w:rFonts w:ascii="Times New Roman" w:hAnsi="Times New Roman" w:cs="Times New Roman"/>
          <w:b/>
          <w:sz w:val="28"/>
          <w:szCs w:val="28"/>
          <w:lang w:val="uk-UA"/>
        </w:rPr>
      </w:pPr>
    </w:p>
    <w:p w:rsidR="00CD6E3A" w:rsidRDefault="00CD6E3A" w:rsidP="00F50573">
      <w:pPr>
        <w:spacing w:after="0" w:line="360" w:lineRule="auto"/>
        <w:ind w:firstLine="709"/>
        <w:jc w:val="right"/>
        <w:rPr>
          <w:rFonts w:ascii="Times New Roman" w:hAnsi="Times New Roman" w:cs="Times New Roman"/>
          <w:b/>
          <w:sz w:val="28"/>
          <w:szCs w:val="28"/>
          <w:lang w:val="uk-UA"/>
        </w:rPr>
      </w:pPr>
    </w:p>
    <w:p w:rsidR="00CD6E3A" w:rsidRDefault="00CD6E3A" w:rsidP="00F50573">
      <w:pPr>
        <w:spacing w:after="0" w:line="360" w:lineRule="auto"/>
        <w:ind w:firstLine="709"/>
        <w:jc w:val="right"/>
        <w:rPr>
          <w:rFonts w:ascii="Times New Roman" w:hAnsi="Times New Roman" w:cs="Times New Roman"/>
          <w:b/>
          <w:sz w:val="28"/>
          <w:szCs w:val="28"/>
          <w:lang w:val="uk-UA"/>
        </w:rPr>
      </w:pPr>
    </w:p>
    <w:p w:rsidR="00CD6E3A" w:rsidRDefault="00CD6E3A" w:rsidP="00F50573">
      <w:pPr>
        <w:spacing w:after="0" w:line="360" w:lineRule="auto"/>
        <w:ind w:firstLine="709"/>
        <w:jc w:val="right"/>
        <w:rPr>
          <w:rFonts w:ascii="Times New Roman" w:hAnsi="Times New Roman" w:cs="Times New Roman"/>
          <w:b/>
          <w:sz w:val="28"/>
          <w:szCs w:val="28"/>
          <w:lang w:val="uk-UA"/>
        </w:rPr>
      </w:pPr>
    </w:p>
    <w:p w:rsidR="00CD6E3A" w:rsidRDefault="00CD6E3A" w:rsidP="00F50573">
      <w:pPr>
        <w:spacing w:after="0" w:line="360" w:lineRule="auto"/>
        <w:ind w:firstLine="709"/>
        <w:jc w:val="right"/>
        <w:rPr>
          <w:rFonts w:ascii="Times New Roman" w:hAnsi="Times New Roman" w:cs="Times New Roman"/>
          <w:b/>
          <w:sz w:val="28"/>
          <w:szCs w:val="28"/>
          <w:lang w:val="uk-UA"/>
        </w:rPr>
      </w:pPr>
    </w:p>
    <w:p w:rsidR="00CD6E3A" w:rsidRDefault="00CD6E3A" w:rsidP="00F50573">
      <w:pPr>
        <w:spacing w:after="0" w:line="360" w:lineRule="auto"/>
        <w:ind w:firstLine="709"/>
        <w:jc w:val="right"/>
        <w:rPr>
          <w:rFonts w:ascii="Times New Roman" w:hAnsi="Times New Roman" w:cs="Times New Roman"/>
          <w:b/>
          <w:sz w:val="28"/>
          <w:szCs w:val="28"/>
          <w:lang w:val="uk-UA"/>
        </w:rPr>
      </w:pPr>
    </w:p>
    <w:p w:rsidR="00CD6E3A" w:rsidRDefault="00CD6E3A" w:rsidP="00F50573">
      <w:pPr>
        <w:spacing w:after="0" w:line="360" w:lineRule="auto"/>
        <w:ind w:firstLine="709"/>
        <w:jc w:val="right"/>
        <w:rPr>
          <w:rFonts w:ascii="Times New Roman" w:hAnsi="Times New Roman" w:cs="Times New Roman"/>
          <w:b/>
          <w:sz w:val="28"/>
          <w:szCs w:val="28"/>
          <w:lang w:val="uk-UA"/>
        </w:rPr>
      </w:pPr>
    </w:p>
    <w:p w:rsidR="00CD6E3A" w:rsidRDefault="00CD6E3A" w:rsidP="00F50573">
      <w:pPr>
        <w:spacing w:after="0" w:line="360" w:lineRule="auto"/>
        <w:ind w:firstLine="709"/>
        <w:jc w:val="right"/>
        <w:rPr>
          <w:rFonts w:ascii="Times New Roman" w:hAnsi="Times New Roman" w:cs="Times New Roman"/>
          <w:b/>
          <w:sz w:val="28"/>
          <w:szCs w:val="28"/>
          <w:lang w:val="uk-UA"/>
        </w:rPr>
      </w:pPr>
    </w:p>
    <w:p w:rsidR="00CD6E3A" w:rsidRDefault="00CD6E3A" w:rsidP="00F50573">
      <w:pPr>
        <w:spacing w:after="0" w:line="360" w:lineRule="auto"/>
        <w:ind w:firstLine="709"/>
        <w:jc w:val="right"/>
        <w:rPr>
          <w:rFonts w:ascii="Times New Roman" w:hAnsi="Times New Roman" w:cs="Times New Roman"/>
          <w:b/>
          <w:sz w:val="28"/>
          <w:szCs w:val="28"/>
          <w:lang w:val="uk-UA"/>
        </w:rPr>
      </w:pPr>
    </w:p>
    <w:p w:rsidR="00CD6E3A" w:rsidRDefault="00CD6E3A" w:rsidP="006C3FA0">
      <w:pPr>
        <w:spacing w:after="0" w:line="360" w:lineRule="auto"/>
        <w:rPr>
          <w:rFonts w:ascii="Times New Roman" w:hAnsi="Times New Roman" w:cs="Times New Roman"/>
          <w:b/>
          <w:sz w:val="28"/>
          <w:szCs w:val="28"/>
          <w:lang w:val="uk-UA"/>
        </w:rPr>
      </w:pPr>
    </w:p>
    <w:p w:rsidR="00F50573" w:rsidRPr="00DC1C30" w:rsidRDefault="00F50573" w:rsidP="00F50573">
      <w:pPr>
        <w:spacing w:after="0" w:line="360" w:lineRule="auto"/>
        <w:ind w:firstLine="709"/>
        <w:jc w:val="right"/>
        <w:rPr>
          <w:rFonts w:ascii="Times New Roman" w:hAnsi="Times New Roman" w:cs="Times New Roman"/>
          <w:b/>
          <w:sz w:val="28"/>
          <w:szCs w:val="28"/>
          <w:lang w:val="uk-UA"/>
        </w:rPr>
      </w:pPr>
      <w:r w:rsidRPr="00DC1C30">
        <w:rPr>
          <w:rFonts w:ascii="Times New Roman" w:hAnsi="Times New Roman" w:cs="Times New Roman"/>
          <w:b/>
          <w:sz w:val="28"/>
          <w:szCs w:val="28"/>
          <w:lang w:val="uk-UA"/>
        </w:rPr>
        <w:t>ДОДАТОК А</w:t>
      </w:r>
    </w:p>
    <w:p w:rsidR="00F50573" w:rsidRPr="000B3949" w:rsidRDefault="00F50573" w:rsidP="00F50573">
      <w:pPr>
        <w:spacing w:after="0" w:line="360" w:lineRule="auto"/>
        <w:jc w:val="center"/>
        <w:rPr>
          <w:rFonts w:ascii="Times New Roman" w:hAnsi="Times New Roman" w:cs="Times New Roman"/>
          <w:b/>
          <w:sz w:val="28"/>
          <w:szCs w:val="28"/>
          <w:lang w:val="uk-UA"/>
        </w:rPr>
      </w:pPr>
      <w:r w:rsidRPr="000B3949">
        <w:rPr>
          <w:rFonts w:ascii="Times New Roman" w:hAnsi="Times New Roman" w:cs="Times New Roman"/>
          <w:b/>
          <w:sz w:val="28"/>
          <w:szCs w:val="28"/>
          <w:lang w:val="uk-UA"/>
        </w:rPr>
        <w:t>«Скарбничка»</w:t>
      </w:r>
    </w:p>
    <w:p w:rsidR="00F50573" w:rsidRPr="000B3949" w:rsidRDefault="00F50573" w:rsidP="00F50573">
      <w:pPr>
        <w:spacing w:after="0" w:line="360" w:lineRule="auto"/>
        <w:ind w:firstLine="709"/>
        <w:jc w:val="both"/>
        <w:rPr>
          <w:rFonts w:ascii="Times New Roman" w:hAnsi="Times New Roman" w:cs="Times New Roman"/>
          <w:sz w:val="28"/>
          <w:szCs w:val="28"/>
        </w:rPr>
      </w:pPr>
      <w:r w:rsidRPr="000B3949">
        <w:rPr>
          <w:rFonts w:ascii="Times New Roman" w:hAnsi="Times New Roman" w:cs="Times New Roman"/>
          <w:sz w:val="28"/>
          <w:szCs w:val="28"/>
        </w:rPr>
        <w:t>Представляємо вам скарбничкуметодів, зібранулікарями, психологами та консультантами на</w:t>
      </w:r>
      <w:r>
        <w:rPr>
          <w:rFonts w:ascii="Times New Roman" w:hAnsi="Times New Roman" w:cs="Times New Roman"/>
          <w:sz w:val="28"/>
          <w:szCs w:val="28"/>
        </w:rPr>
        <w:t>тренінги з профілактикиемоційноговигорання</w:t>
      </w:r>
      <w:r w:rsidRPr="000B3949">
        <w:rPr>
          <w:rFonts w:ascii="Times New Roman" w:hAnsi="Times New Roman" w:cs="Times New Roman"/>
          <w:sz w:val="28"/>
          <w:szCs w:val="28"/>
        </w:rPr>
        <w:t>. Цяскарбничка дозволить розш</w:t>
      </w:r>
      <w:r>
        <w:rPr>
          <w:rFonts w:ascii="Times New Roman" w:hAnsi="Times New Roman" w:cs="Times New Roman"/>
          <w:sz w:val="28"/>
          <w:szCs w:val="28"/>
        </w:rPr>
        <w:t>иритисвійвибір, спираючись на</w:t>
      </w:r>
      <w:r w:rsidRPr="000B3949">
        <w:rPr>
          <w:rFonts w:ascii="Times New Roman" w:hAnsi="Times New Roman" w:cs="Times New Roman"/>
          <w:sz w:val="28"/>
          <w:szCs w:val="28"/>
        </w:rPr>
        <w:t>досвідінших. Усіметодиподілені на три групи: використову</w:t>
      </w:r>
      <w:r>
        <w:rPr>
          <w:rFonts w:ascii="Times New Roman" w:hAnsi="Times New Roman" w:cs="Times New Roman"/>
          <w:sz w:val="28"/>
          <w:szCs w:val="28"/>
        </w:rPr>
        <w:t>вані на роботі, поза роботою та</w:t>
      </w:r>
      <w:r w:rsidRPr="000B3949">
        <w:rPr>
          <w:rFonts w:ascii="Times New Roman" w:hAnsi="Times New Roman" w:cs="Times New Roman"/>
          <w:sz w:val="28"/>
          <w:szCs w:val="28"/>
        </w:rPr>
        <w:t>ті, за допомогоюякихможнавпоратися з напруго</w:t>
      </w:r>
      <w:r>
        <w:rPr>
          <w:rFonts w:ascii="Times New Roman" w:hAnsi="Times New Roman" w:cs="Times New Roman"/>
          <w:sz w:val="28"/>
          <w:szCs w:val="28"/>
        </w:rPr>
        <w:t>ю (вони становлятьдужеважливу</w:t>
      </w:r>
      <w:r w:rsidRPr="000B3949">
        <w:rPr>
          <w:rFonts w:ascii="Times New Roman" w:hAnsi="Times New Roman" w:cs="Times New Roman"/>
          <w:sz w:val="28"/>
          <w:szCs w:val="28"/>
        </w:rPr>
        <w:t>частино</w:t>
      </w:r>
      <w:r>
        <w:rPr>
          <w:rFonts w:ascii="Times New Roman" w:hAnsi="Times New Roman" w:cs="Times New Roman"/>
          <w:sz w:val="28"/>
          <w:szCs w:val="28"/>
        </w:rPr>
        <w:t>юпрофілактики синдрому вигорання</w:t>
      </w:r>
      <w:r w:rsidRPr="000B3949">
        <w:rPr>
          <w:rFonts w:ascii="Times New Roman" w:hAnsi="Times New Roman" w:cs="Times New Roman"/>
          <w:sz w:val="28"/>
          <w:szCs w:val="28"/>
        </w:rPr>
        <w:t>).</w:t>
      </w:r>
    </w:p>
    <w:p w:rsidR="00F50573" w:rsidRPr="00DC1C30" w:rsidRDefault="00F50573" w:rsidP="00F50573">
      <w:pPr>
        <w:spacing w:after="0" w:line="360" w:lineRule="auto"/>
        <w:ind w:firstLine="709"/>
        <w:jc w:val="both"/>
        <w:rPr>
          <w:rFonts w:ascii="Times New Roman" w:hAnsi="Times New Roman" w:cs="Times New Roman"/>
          <w:sz w:val="28"/>
          <w:szCs w:val="28"/>
          <w:lang w:val="uk-UA"/>
        </w:rPr>
      </w:pPr>
      <w:r w:rsidRPr="000B3949">
        <w:rPr>
          <w:rFonts w:ascii="Times New Roman" w:hAnsi="Times New Roman" w:cs="Times New Roman"/>
          <w:sz w:val="28"/>
          <w:szCs w:val="28"/>
        </w:rPr>
        <w:t>Методи, щовикористовуються на роботі</w:t>
      </w:r>
      <w:r>
        <w:rPr>
          <w:rFonts w:ascii="Times New Roman" w:hAnsi="Times New Roman" w:cs="Times New Roman"/>
          <w:sz w:val="28"/>
          <w:szCs w:val="28"/>
          <w:lang w:val="uk-UA"/>
        </w:rPr>
        <w:t>:</w:t>
      </w:r>
    </w:p>
    <w:p w:rsidR="00F50573" w:rsidRPr="000B3949" w:rsidRDefault="00F50573" w:rsidP="00F50573">
      <w:pPr>
        <w:spacing w:after="0" w:line="360" w:lineRule="auto"/>
        <w:ind w:firstLine="709"/>
        <w:jc w:val="both"/>
        <w:rPr>
          <w:rFonts w:ascii="Times New Roman" w:hAnsi="Times New Roman" w:cs="Times New Roman"/>
          <w:sz w:val="28"/>
          <w:szCs w:val="28"/>
        </w:rPr>
      </w:pPr>
      <w:r w:rsidRPr="000B3949">
        <w:rPr>
          <w:rFonts w:ascii="Times New Roman" w:hAnsi="Times New Roman" w:cs="Times New Roman"/>
          <w:sz w:val="28"/>
          <w:szCs w:val="28"/>
        </w:rPr>
        <w:t>• Облаштуванняробочогомісця, створення максимально можливихкомфортних умов.</w:t>
      </w:r>
    </w:p>
    <w:p w:rsidR="00F50573" w:rsidRPr="000B3949" w:rsidRDefault="00F50573" w:rsidP="00F50573">
      <w:pPr>
        <w:spacing w:after="0" w:line="360" w:lineRule="auto"/>
        <w:ind w:firstLine="709"/>
        <w:jc w:val="both"/>
        <w:rPr>
          <w:rFonts w:ascii="Times New Roman" w:hAnsi="Times New Roman" w:cs="Times New Roman"/>
          <w:sz w:val="28"/>
          <w:szCs w:val="28"/>
        </w:rPr>
      </w:pPr>
      <w:r w:rsidRPr="000B3949">
        <w:rPr>
          <w:rFonts w:ascii="Times New Roman" w:hAnsi="Times New Roman" w:cs="Times New Roman"/>
          <w:sz w:val="28"/>
          <w:szCs w:val="28"/>
        </w:rPr>
        <w:t>• Регулярнепідвищеннякваліфікації, навчання.</w:t>
      </w:r>
    </w:p>
    <w:p w:rsidR="00F50573" w:rsidRPr="000B3949" w:rsidRDefault="00F50573" w:rsidP="00F50573">
      <w:pPr>
        <w:spacing w:after="0" w:line="360" w:lineRule="auto"/>
        <w:ind w:firstLine="709"/>
        <w:jc w:val="both"/>
        <w:rPr>
          <w:rFonts w:ascii="Times New Roman" w:hAnsi="Times New Roman" w:cs="Times New Roman"/>
          <w:sz w:val="28"/>
          <w:szCs w:val="28"/>
        </w:rPr>
      </w:pPr>
      <w:r w:rsidRPr="000B3949">
        <w:rPr>
          <w:rFonts w:ascii="Times New Roman" w:hAnsi="Times New Roman" w:cs="Times New Roman"/>
          <w:sz w:val="28"/>
          <w:szCs w:val="28"/>
        </w:rPr>
        <w:t>• Обговоренняважкихробочихситуаційізколегами.</w:t>
      </w:r>
    </w:p>
    <w:p w:rsidR="00F50573" w:rsidRPr="000B3949" w:rsidRDefault="00F50573" w:rsidP="00F50573">
      <w:pPr>
        <w:spacing w:after="0" w:line="360" w:lineRule="auto"/>
        <w:ind w:firstLine="709"/>
        <w:jc w:val="both"/>
        <w:rPr>
          <w:rFonts w:ascii="Times New Roman" w:hAnsi="Times New Roman" w:cs="Times New Roman"/>
          <w:sz w:val="28"/>
          <w:szCs w:val="28"/>
        </w:rPr>
      </w:pPr>
      <w:r w:rsidRPr="000B3949">
        <w:rPr>
          <w:rFonts w:ascii="Times New Roman" w:hAnsi="Times New Roman" w:cs="Times New Roman"/>
          <w:sz w:val="28"/>
          <w:szCs w:val="28"/>
        </w:rPr>
        <w:t>• Дотримання режиму праці, відпочинку та харчування.</w:t>
      </w:r>
    </w:p>
    <w:p w:rsidR="00F50573" w:rsidRPr="000B3949" w:rsidRDefault="00F50573" w:rsidP="00F50573">
      <w:pPr>
        <w:spacing w:after="0" w:line="360" w:lineRule="auto"/>
        <w:ind w:firstLine="709"/>
        <w:jc w:val="both"/>
        <w:rPr>
          <w:rFonts w:ascii="Times New Roman" w:hAnsi="Times New Roman" w:cs="Times New Roman"/>
          <w:sz w:val="28"/>
          <w:szCs w:val="28"/>
        </w:rPr>
      </w:pPr>
      <w:r w:rsidRPr="000B3949">
        <w:rPr>
          <w:rFonts w:ascii="Times New Roman" w:hAnsi="Times New Roman" w:cs="Times New Roman"/>
          <w:sz w:val="28"/>
          <w:szCs w:val="28"/>
        </w:rPr>
        <w:t>• Визначенняціле</w:t>
      </w:r>
      <w:r w:rsidR="007445D5">
        <w:rPr>
          <w:rFonts w:ascii="Times New Roman" w:hAnsi="Times New Roman" w:cs="Times New Roman"/>
          <w:sz w:val="28"/>
          <w:szCs w:val="28"/>
        </w:rPr>
        <w:t>й та можливостейподальшогокар</w:t>
      </w:r>
      <w:r w:rsidR="007445D5" w:rsidRPr="0088786F">
        <w:rPr>
          <w:rFonts w:ascii="Times New Roman" w:hAnsi="Times New Roman" w:cs="Times New Roman"/>
          <w:sz w:val="28"/>
          <w:szCs w:val="28"/>
        </w:rPr>
        <w:t>’</w:t>
      </w:r>
      <w:r w:rsidRPr="000B3949">
        <w:rPr>
          <w:rFonts w:ascii="Times New Roman" w:hAnsi="Times New Roman" w:cs="Times New Roman"/>
          <w:sz w:val="28"/>
          <w:szCs w:val="28"/>
        </w:rPr>
        <w:t>єрногозростання.</w:t>
      </w:r>
    </w:p>
    <w:p w:rsidR="00F50573" w:rsidRPr="000B3949" w:rsidRDefault="00F50573" w:rsidP="00F50573">
      <w:pPr>
        <w:spacing w:after="0" w:line="360" w:lineRule="auto"/>
        <w:ind w:firstLine="709"/>
        <w:jc w:val="both"/>
        <w:rPr>
          <w:rFonts w:ascii="Times New Roman" w:hAnsi="Times New Roman" w:cs="Times New Roman"/>
          <w:sz w:val="28"/>
          <w:szCs w:val="28"/>
        </w:rPr>
      </w:pPr>
      <w:r w:rsidRPr="000B3949">
        <w:rPr>
          <w:rFonts w:ascii="Times New Roman" w:hAnsi="Times New Roman" w:cs="Times New Roman"/>
          <w:sz w:val="28"/>
          <w:szCs w:val="28"/>
        </w:rPr>
        <w:t>• Змінамісцяроботи (як останнійваріант).</w:t>
      </w:r>
    </w:p>
    <w:p w:rsidR="00F50573" w:rsidRPr="000B3949" w:rsidRDefault="00F50573" w:rsidP="00F50573">
      <w:pPr>
        <w:spacing w:after="0" w:line="360" w:lineRule="auto"/>
        <w:ind w:firstLine="709"/>
        <w:jc w:val="both"/>
        <w:rPr>
          <w:rFonts w:ascii="Times New Roman" w:hAnsi="Times New Roman" w:cs="Times New Roman"/>
          <w:sz w:val="28"/>
          <w:szCs w:val="28"/>
        </w:rPr>
      </w:pPr>
      <w:r w:rsidRPr="000B3949">
        <w:rPr>
          <w:rFonts w:ascii="Times New Roman" w:hAnsi="Times New Roman" w:cs="Times New Roman"/>
          <w:sz w:val="28"/>
          <w:szCs w:val="28"/>
        </w:rPr>
        <w:t>• Пошук у рутиннійроботіпозитивнихмоментів.</w:t>
      </w:r>
    </w:p>
    <w:p w:rsidR="00F50573" w:rsidRPr="000B3949" w:rsidRDefault="007445D5" w:rsidP="00F5057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Відпочинокпропорційний</w:t>
      </w:r>
      <w:r w:rsidR="00F50573" w:rsidRPr="000B3949">
        <w:rPr>
          <w:rFonts w:ascii="Times New Roman" w:hAnsi="Times New Roman" w:cs="Times New Roman"/>
          <w:sz w:val="28"/>
          <w:szCs w:val="28"/>
        </w:rPr>
        <w:t>навантаженням.</w:t>
      </w:r>
    </w:p>
    <w:p w:rsidR="00F50573" w:rsidRPr="000B3949" w:rsidRDefault="00F50573" w:rsidP="00F50573">
      <w:pPr>
        <w:spacing w:after="0" w:line="360" w:lineRule="auto"/>
        <w:ind w:firstLine="709"/>
        <w:jc w:val="both"/>
        <w:rPr>
          <w:rFonts w:ascii="Times New Roman" w:hAnsi="Times New Roman" w:cs="Times New Roman"/>
          <w:sz w:val="28"/>
          <w:szCs w:val="28"/>
        </w:rPr>
      </w:pPr>
      <w:r w:rsidRPr="000B3949">
        <w:rPr>
          <w:rFonts w:ascii="Times New Roman" w:hAnsi="Times New Roman" w:cs="Times New Roman"/>
          <w:sz w:val="28"/>
          <w:szCs w:val="28"/>
        </w:rPr>
        <w:t>• Відпустка.</w:t>
      </w:r>
    </w:p>
    <w:p w:rsidR="00F50573" w:rsidRPr="00F50573" w:rsidRDefault="00F50573" w:rsidP="00F50573">
      <w:pPr>
        <w:spacing w:after="0" w:line="360" w:lineRule="auto"/>
        <w:ind w:firstLine="709"/>
        <w:jc w:val="both"/>
        <w:rPr>
          <w:rFonts w:ascii="Times New Roman" w:hAnsi="Times New Roman" w:cs="Times New Roman"/>
          <w:sz w:val="28"/>
          <w:szCs w:val="28"/>
          <w:lang w:val="uk-UA"/>
        </w:rPr>
      </w:pPr>
      <w:r w:rsidRPr="000B3949">
        <w:rPr>
          <w:rFonts w:ascii="Times New Roman" w:hAnsi="Times New Roman" w:cs="Times New Roman"/>
          <w:sz w:val="28"/>
          <w:szCs w:val="28"/>
        </w:rPr>
        <w:t>Методи, яківикористовуються поза роботою</w:t>
      </w:r>
      <w:r>
        <w:rPr>
          <w:rFonts w:ascii="Times New Roman" w:hAnsi="Times New Roman" w:cs="Times New Roman"/>
          <w:sz w:val="28"/>
          <w:szCs w:val="28"/>
          <w:lang w:val="uk-UA"/>
        </w:rPr>
        <w:t>:</w:t>
      </w:r>
    </w:p>
    <w:p w:rsidR="00F50573" w:rsidRPr="000B3949" w:rsidRDefault="00F50573" w:rsidP="00F50573">
      <w:pPr>
        <w:spacing w:after="0" w:line="360" w:lineRule="auto"/>
        <w:ind w:firstLine="709"/>
        <w:jc w:val="both"/>
        <w:rPr>
          <w:rFonts w:ascii="Times New Roman" w:hAnsi="Times New Roman" w:cs="Times New Roman"/>
          <w:sz w:val="28"/>
          <w:szCs w:val="28"/>
        </w:rPr>
      </w:pPr>
      <w:r w:rsidRPr="000B3949">
        <w:rPr>
          <w:rFonts w:ascii="Times New Roman" w:hAnsi="Times New Roman" w:cs="Times New Roman"/>
          <w:sz w:val="28"/>
          <w:szCs w:val="28"/>
        </w:rPr>
        <w:t>• Художнялітература (зокремафілософська).</w:t>
      </w:r>
    </w:p>
    <w:p w:rsidR="00F50573" w:rsidRPr="000B3949" w:rsidRDefault="00F50573" w:rsidP="00F50573">
      <w:pPr>
        <w:spacing w:after="0" w:line="360" w:lineRule="auto"/>
        <w:ind w:firstLine="709"/>
        <w:jc w:val="both"/>
        <w:rPr>
          <w:rFonts w:ascii="Times New Roman" w:hAnsi="Times New Roman" w:cs="Times New Roman"/>
          <w:sz w:val="28"/>
          <w:szCs w:val="28"/>
        </w:rPr>
      </w:pPr>
      <w:r w:rsidRPr="000B3949">
        <w:rPr>
          <w:rFonts w:ascii="Times New Roman" w:hAnsi="Times New Roman" w:cs="Times New Roman"/>
          <w:sz w:val="28"/>
          <w:szCs w:val="28"/>
        </w:rPr>
        <w:t>• Фільми, спектаклі.</w:t>
      </w:r>
    </w:p>
    <w:p w:rsidR="00F50573" w:rsidRPr="000B3949" w:rsidRDefault="00F50573" w:rsidP="00F50573">
      <w:pPr>
        <w:spacing w:after="0" w:line="360" w:lineRule="auto"/>
        <w:ind w:firstLine="709"/>
        <w:jc w:val="both"/>
        <w:rPr>
          <w:rFonts w:ascii="Times New Roman" w:hAnsi="Times New Roman" w:cs="Times New Roman"/>
          <w:sz w:val="28"/>
          <w:szCs w:val="28"/>
        </w:rPr>
      </w:pPr>
      <w:r w:rsidRPr="000B3949">
        <w:rPr>
          <w:rFonts w:ascii="Times New Roman" w:hAnsi="Times New Roman" w:cs="Times New Roman"/>
          <w:sz w:val="28"/>
          <w:szCs w:val="28"/>
        </w:rPr>
        <w:t>• Різнівидимистецтва.</w:t>
      </w:r>
    </w:p>
    <w:p w:rsidR="00F50573" w:rsidRPr="000B3949" w:rsidRDefault="00F50573" w:rsidP="00F50573">
      <w:pPr>
        <w:spacing w:after="0" w:line="360" w:lineRule="auto"/>
        <w:ind w:firstLine="709"/>
        <w:jc w:val="both"/>
        <w:rPr>
          <w:rFonts w:ascii="Times New Roman" w:hAnsi="Times New Roman" w:cs="Times New Roman"/>
          <w:sz w:val="28"/>
          <w:szCs w:val="28"/>
        </w:rPr>
      </w:pPr>
      <w:r w:rsidRPr="000B3949">
        <w:rPr>
          <w:rFonts w:ascii="Times New Roman" w:hAnsi="Times New Roman" w:cs="Times New Roman"/>
          <w:sz w:val="28"/>
          <w:szCs w:val="28"/>
        </w:rPr>
        <w:lastRenderedPageBreak/>
        <w:t>• Перегляд гумористичних передач.</w:t>
      </w:r>
    </w:p>
    <w:p w:rsidR="00F50573" w:rsidRPr="000B3949" w:rsidRDefault="00F50573" w:rsidP="00F50573">
      <w:pPr>
        <w:spacing w:after="0" w:line="360" w:lineRule="auto"/>
        <w:ind w:firstLine="709"/>
        <w:jc w:val="both"/>
        <w:rPr>
          <w:rFonts w:ascii="Times New Roman" w:hAnsi="Times New Roman" w:cs="Times New Roman"/>
          <w:sz w:val="28"/>
          <w:szCs w:val="28"/>
        </w:rPr>
      </w:pPr>
      <w:r w:rsidRPr="000B3949">
        <w:rPr>
          <w:rFonts w:ascii="Times New Roman" w:hAnsi="Times New Roman" w:cs="Times New Roman"/>
          <w:sz w:val="28"/>
          <w:szCs w:val="28"/>
        </w:rPr>
        <w:t>• Улюбленийфільм.</w:t>
      </w:r>
    </w:p>
    <w:p w:rsidR="00F50573" w:rsidRPr="000B3949" w:rsidRDefault="00F50573" w:rsidP="00F50573">
      <w:pPr>
        <w:spacing w:after="0" w:line="360" w:lineRule="auto"/>
        <w:ind w:firstLine="709"/>
        <w:jc w:val="both"/>
        <w:rPr>
          <w:rFonts w:ascii="Times New Roman" w:hAnsi="Times New Roman" w:cs="Times New Roman"/>
          <w:sz w:val="28"/>
          <w:szCs w:val="28"/>
        </w:rPr>
      </w:pPr>
      <w:r w:rsidRPr="000B3949">
        <w:rPr>
          <w:rFonts w:ascii="Times New Roman" w:hAnsi="Times New Roman" w:cs="Times New Roman"/>
          <w:sz w:val="28"/>
          <w:szCs w:val="28"/>
        </w:rPr>
        <w:t>• Кулінарнівишукування.</w:t>
      </w:r>
    </w:p>
    <w:p w:rsidR="00F50573" w:rsidRPr="000B3949" w:rsidRDefault="00F50573" w:rsidP="00F50573">
      <w:pPr>
        <w:spacing w:after="0" w:line="360" w:lineRule="auto"/>
        <w:ind w:firstLine="709"/>
        <w:jc w:val="both"/>
        <w:rPr>
          <w:rFonts w:ascii="Times New Roman" w:hAnsi="Times New Roman" w:cs="Times New Roman"/>
          <w:sz w:val="28"/>
          <w:szCs w:val="28"/>
        </w:rPr>
      </w:pPr>
      <w:r w:rsidRPr="000B3949">
        <w:rPr>
          <w:rFonts w:ascii="Times New Roman" w:hAnsi="Times New Roman" w:cs="Times New Roman"/>
          <w:sz w:val="28"/>
          <w:szCs w:val="28"/>
        </w:rPr>
        <w:t>• Танці, йога, шейпінг.</w:t>
      </w:r>
    </w:p>
    <w:p w:rsidR="00F50573" w:rsidRPr="000B3949" w:rsidRDefault="00F50573" w:rsidP="00F50573">
      <w:pPr>
        <w:spacing w:after="0" w:line="360" w:lineRule="auto"/>
        <w:ind w:firstLine="709"/>
        <w:jc w:val="both"/>
        <w:rPr>
          <w:rFonts w:ascii="Times New Roman" w:hAnsi="Times New Roman" w:cs="Times New Roman"/>
          <w:sz w:val="28"/>
          <w:szCs w:val="28"/>
        </w:rPr>
      </w:pPr>
      <w:r w:rsidRPr="000B3949">
        <w:rPr>
          <w:rFonts w:ascii="Times New Roman" w:hAnsi="Times New Roman" w:cs="Times New Roman"/>
          <w:sz w:val="28"/>
          <w:szCs w:val="28"/>
        </w:rPr>
        <w:t>• Правильнехарчування.</w:t>
      </w:r>
    </w:p>
    <w:p w:rsidR="00F50573" w:rsidRPr="007445D5" w:rsidRDefault="00F50573" w:rsidP="007445D5">
      <w:pPr>
        <w:spacing w:after="0" w:line="360" w:lineRule="auto"/>
        <w:ind w:firstLine="709"/>
        <w:jc w:val="both"/>
        <w:rPr>
          <w:rFonts w:ascii="Times New Roman" w:hAnsi="Times New Roman" w:cs="Times New Roman"/>
          <w:sz w:val="28"/>
          <w:szCs w:val="28"/>
        </w:rPr>
      </w:pPr>
      <w:r w:rsidRPr="000B3949">
        <w:rPr>
          <w:rFonts w:ascii="Times New Roman" w:hAnsi="Times New Roman" w:cs="Times New Roman"/>
          <w:sz w:val="28"/>
          <w:szCs w:val="28"/>
        </w:rPr>
        <w:t>• Різнівиди спорту, прогулянки.</w:t>
      </w:r>
      <w:r w:rsidRPr="007445D5">
        <w:rPr>
          <w:rFonts w:ascii="Times New Roman" w:hAnsi="Times New Roman" w:cs="Times New Roman"/>
          <w:sz w:val="28"/>
          <w:szCs w:val="28"/>
        </w:rPr>
        <w:t>Лазня сауна.</w:t>
      </w:r>
    </w:p>
    <w:p w:rsidR="00F50573" w:rsidRPr="000B3949" w:rsidRDefault="00F50573" w:rsidP="00F50573">
      <w:pPr>
        <w:spacing w:after="0" w:line="360" w:lineRule="auto"/>
        <w:ind w:firstLine="709"/>
        <w:jc w:val="both"/>
        <w:rPr>
          <w:rFonts w:ascii="Times New Roman" w:hAnsi="Times New Roman" w:cs="Times New Roman"/>
          <w:sz w:val="28"/>
          <w:szCs w:val="28"/>
        </w:rPr>
      </w:pPr>
      <w:r w:rsidRPr="000B3949">
        <w:rPr>
          <w:rFonts w:ascii="Times New Roman" w:hAnsi="Times New Roman" w:cs="Times New Roman"/>
          <w:sz w:val="28"/>
          <w:szCs w:val="28"/>
        </w:rPr>
        <w:t>• Похід на вечірку.</w:t>
      </w:r>
    </w:p>
    <w:p w:rsidR="00F50573" w:rsidRPr="000B3949" w:rsidRDefault="007445D5" w:rsidP="00F5057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Аромотерапія, масаж.</w:t>
      </w:r>
    </w:p>
    <w:p w:rsidR="00F50573" w:rsidRPr="000B3949" w:rsidRDefault="00F50573" w:rsidP="00F50573">
      <w:pPr>
        <w:spacing w:after="0" w:line="360" w:lineRule="auto"/>
        <w:ind w:firstLine="709"/>
        <w:jc w:val="both"/>
        <w:rPr>
          <w:rFonts w:ascii="Times New Roman" w:hAnsi="Times New Roman" w:cs="Times New Roman"/>
          <w:sz w:val="28"/>
          <w:szCs w:val="28"/>
        </w:rPr>
      </w:pPr>
      <w:r w:rsidRPr="000B3949">
        <w:rPr>
          <w:rFonts w:ascii="Times New Roman" w:hAnsi="Times New Roman" w:cs="Times New Roman"/>
          <w:sz w:val="28"/>
          <w:szCs w:val="28"/>
        </w:rPr>
        <w:t>• Перукарня, шопінг.</w:t>
      </w:r>
    </w:p>
    <w:p w:rsidR="00F50573" w:rsidRPr="000B3949" w:rsidRDefault="00F50573" w:rsidP="00F50573">
      <w:pPr>
        <w:spacing w:after="0" w:line="360" w:lineRule="auto"/>
        <w:ind w:firstLine="709"/>
        <w:jc w:val="both"/>
        <w:rPr>
          <w:rFonts w:ascii="Times New Roman" w:hAnsi="Times New Roman" w:cs="Times New Roman"/>
          <w:sz w:val="28"/>
          <w:szCs w:val="28"/>
        </w:rPr>
      </w:pPr>
      <w:r w:rsidRPr="000B3949">
        <w:rPr>
          <w:rFonts w:ascii="Times New Roman" w:hAnsi="Times New Roman" w:cs="Times New Roman"/>
          <w:sz w:val="28"/>
          <w:szCs w:val="28"/>
        </w:rPr>
        <w:t>• Відвідування психолога.</w:t>
      </w:r>
    </w:p>
    <w:p w:rsidR="00F50573" w:rsidRPr="000B3949" w:rsidRDefault="00F50573" w:rsidP="00F50573">
      <w:pPr>
        <w:spacing w:after="0" w:line="360" w:lineRule="auto"/>
        <w:ind w:firstLine="709"/>
        <w:jc w:val="both"/>
        <w:rPr>
          <w:rFonts w:ascii="Times New Roman" w:hAnsi="Times New Roman" w:cs="Times New Roman"/>
          <w:sz w:val="28"/>
          <w:szCs w:val="28"/>
        </w:rPr>
      </w:pPr>
      <w:r w:rsidRPr="000B3949">
        <w:rPr>
          <w:rFonts w:ascii="Times New Roman" w:hAnsi="Times New Roman" w:cs="Times New Roman"/>
          <w:sz w:val="28"/>
          <w:szCs w:val="28"/>
        </w:rPr>
        <w:t>• Відпочинок у санаторії.</w:t>
      </w:r>
    </w:p>
    <w:p w:rsidR="00F50573" w:rsidRPr="000B3949" w:rsidRDefault="00F50573" w:rsidP="00F50573">
      <w:pPr>
        <w:spacing w:after="0" w:line="360" w:lineRule="auto"/>
        <w:ind w:firstLine="709"/>
        <w:jc w:val="both"/>
        <w:rPr>
          <w:rFonts w:ascii="Times New Roman" w:hAnsi="Times New Roman" w:cs="Times New Roman"/>
          <w:sz w:val="28"/>
          <w:szCs w:val="28"/>
        </w:rPr>
      </w:pPr>
      <w:r w:rsidRPr="000B3949">
        <w:rPr>
          <w:rFonts w:ascii="Times New Roman" w:hAnsi="Times New Roman" w:cs="Times New Roman"/>
          <w:sz w:val="28"/>
          <w:szCs w:val="28"/>
        </w:rPr>
        <w:t>• Риболовля.</w:t>
      </w:r>
    </w:p>
    <w:p w:rsidR="00F50573" w:rsidRPr="000B3949" w:rsidRDefault="00F50573" w:rsidP="00F50573">
      <w:pPr>
        <w:spacing w:after="0" w:line="360" w:lineRule="auto"/>
        <w:ind w:firstLine="709"/>
        <w:jc w:val="both"/>
        <w:rPr>
          <w:rFonts w:ascii="Times New Roman" w:hAnsi="Times New Roman" w:cs="Times New Roman"/>
          <w:sz w:val="28"/>
          <w:szCs w:val="28"/>
        </w:rPr>
      </w:pPr>
      <w:r w:rsidRPr="000B3949">
        <w:rPr>
          <w:rFonts w:ascii="Times New Roman" w:hAnsi="Times New Roman" w:cs="Times New Roman"/>
          <w:sz w:val="28"/>
          <w:szCs w:val="28"/>
        </w:rPr>
        <w:t>• Спілкування з близькимичидрузями.</w:t>
      </w:r>
    </w:p>
    <w:p w:rsidR="00F50573" w:rsidRPr="000B3949" w:rsidRDefault="00F50573" w:rsidP="00F50573">
      <w:pPr>
        <w:spacing w:after="0" w:line="360" w:lineRule="auto"/>
        <w:ind w:firstLine="709"/>
        <w:jc w:val="both"/>
        <w:rPr>
          <w:rFonts w:ascii="Times New Roman" w:hAnsi="Times New Roman" w:cs="Times New Roman"/>
          <w:sz w:val="28"/>
          <w:szCs w:val="28"/>
        </w:rPr>
      </w:pPr>
      <w:r w:rsidRPr="000B3949">
        <w:rPr>
          <w:rFonts w:ascii="Times New Roman" w:hAnsi="Times New Roman" w:cs="Times New Roman"/>
          <w:sz w:val="28"/>
          <w:szCs w:val="28"/>
        </w:rPr>
        <w:t>• Пікнік, подорож (поїздка до гарного місця).</w:t>
      </w:r>
    </w:p>
    <w:p w:rsidR="00F50573" w:rsidRPr="000B3949" w:rsidRDefault="00F50573" w:rsidP="00F50573">
      <w:pPr>
        <w:spacing w:after="0" w:line="360" w:lineRule="auto"/>
        <w:ind w:firstLine="709"/>
        <w:jc w:val="both"/>
        <w:rPr>
          <w:rFonts w:ascii="Times New Roman" w:hAnsi="Times New Roman" w:cs="Times New Roman"/>
          <w:sz w:val="28"/>
          <w:szCs w:val="28"/>
        </w:rPr>
      </w:pPr>
      <w:r w:rsidRPr="000B3949">
        <w:rPr>
          <w:rFonts w:ascii="Times New Roman" w:hAnsi="Times New Roman" w:cs="Times New Roman"/>
          <w:sz w:val="28"/>
          <w:szCs w:val="28"/>
        </w:rPr>
        <w:t>• Екстраординарнаподія.</w:t>
      </w:r>
    </w:p>
    <w:p w:rsidR="00F50573" w:rsidRPr="000B3949" w:rsidRDefault="00F50573" w:rsidP="00F50573">
      <w:pPr>
        <w:spacing w:after="0" w:line="360" w:lineRule="auto"/>
        <w:ind w:firstLine="709"/>
        <w:jc w:val="both"/>
        <w:rPr>
          <w:rFonts w:ascii="Times New Roman" w:hAnsi="Times New Roman" w:cs="Times New Roman"/>
          <w:sz w:val="28"/>
          <w:szCs w:val="28"/>
        </w:rPr>
      </w:pPr>
      <w:r w:rsidRPr="000B3949">
        <w:rPr>
          <w:rFonts w:ascii="Times New Roman" w:hAnsi="Times New Roman" w:cs="Times New Roman"/>
          <w:sz w:val="28"/>
          <w:szCs w:val="28"/>
        </w:rPr>
        <w:t>• Ремонт будинку.</w:t>
      </w:r>
    </w:p>
    <w:p w:rsidR="00F50573" w:rsidRPr="000B3949" w:rsidRDefault="00F50573" w:rsidP="00F50573">
      <w:pPr>
        <w:spacing w:after="0" w:line="360" w:lineRule="auto"/>
        <w:ind w:firstLine="709"/>
        <w:jc w:val="both"/>
        <w:rPr>
          <w:rFonts w:ascii="Times New Roman" w:hAnsi="Times New Roman" w:cs="Times New Roman"/>
          <w:sz w:val="28"/>
          <w:szCs w:val="28"/>
        </w:rPr>
      </w:pPr>
      <w:r w:rsidRPr="000B3949">
        <w:rPr>
          <w:rFonts w:ascii="Times New Roman" w:hAnsi="Times New Roman" w:cs="Times New Roman"/>
          <w:sz w:val="28"/>
          <w:szCs w:val="28"/>
        </w:rPr>
        <w:t>• Сон.</w:t>
      </w:r>
    </w:p>
    <w:p w:rsidR="00F50573" w:rsidRPr="000B3949" w:rsidRDefault="007445D5" w:rsidP="00F5057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Хобі: в</w:t>
      </w:r>
      <w:r w:rsidRPr="0088786F">
        <w:rPr>
          <w:rFonts w:ascii="Times New Roman" w:hAnsi="Times New Roman" w:cs="Times New Roman"/>
          <w:sz w:val="28"/>
          <w:szCs w:val="28"/>
        </w:rPr>
        <w:t>’</w:t>
      </w:r>
      <w:r w:rsidR="00F50573" w:rsidRPr="000B3949">
        <w:rPr>
          <w:rFonts w:ascii="Times New Roman" w:hAnsi="Times New Roman" w:cs="Times New Roman"/>
          <w:sz w:val="28"/>
          <w:szCs w:val="28"/>
        </w:rPr>
        <w:t>язання, медитація, догляд за квітамитощо.</w:t>
      </w:r>
    </w:p>
    <w:p w:rsidR="00F50573" w:rsidRPr="00F50573" w:rsidRDefault="00F50573" w:rsidP="00F50573">
      <w:pPr>
        <w:spacing w:after="0" w:line="360" w:lineRule="auto"/>
        <w:ind w:firstLine="709"/>
        <w:jc w:val="both"/>
        <w:rPr>
          <w:rFonts w:ascii="Times New Roman" w:hAnsi="Times New Roman" w:cs="Times New Roman"/>
          <w:sz w:val="28"/>
          <w:szCs w:val="28"/>
          <w:lang w:val="uk-UA"/>
        </w:rPr>
      </w:pPr>
      <w:r w:rsidRPr="000B3949">
        <w:rPr>
          <w:rFonts w:ascii="Times New Roman" w:hAnsi="Times New Roman" w:cs="Times New Roman"/>
          <w:sz w:val="28"/>
          <w:szCs w:val="28"/>
        </w:rPr>
        <w:t>Методизняттянапруги та управлінняскладнимиситуаціями</w:t>
      </w:r>
      <w:r>
        <w:rPr>
          <w:rFonts w:ascii="Times New Roman" w:hAnsi="Times New Roman" w:cs="Times New Roman"/>
          <w:sz w:val="28"/>
          <w:szCs w:val="28"/>
          <w:lang w:val="uk-UA"/>
        </w:rPr>
        <w:t>:</w:t>
      </w:r>
    </w:p>
    <w:p w:rsidR="00F50573" w:rsidRPr="000B3949" w:rsidRDefault="00F50573" w:rsidP="00F50573">
      <w:pPr>
        <w:spacing w:after="0" w:line="360" w:lineRule="auto"/>
        <w:ind w:firstLine="709"/>
        <w:jc w:val="both"/>
        <w:rPr>
          <w:rFonts w:ascii="Times New Roman" w:hAnsi="Times New Roman" w:cs="Times New Roman"/>
          <w:sz w:val="28"/>
          <w:szCs w:val="28"/>
        </w:rPr>
      </w:pPr>
      <w:r w:rsidRPr="000B3949">
        <w:rPr>
          <w:rFonts w:ascii="Times New Roman" w:hAnsi="Times New Roman" w:cs="Times New Roman"/>
          <w:sz w:val="28"/>
          <w:szCs w:val="28"/>
        </w:rPr>
        <w:t>• Покричати там, де ніхто не почує.</w:t>
      </w:r>
    </w:p>
    <w:p w:rsidR="00F50573" w:rsidRPr="000B3949" w:rsidRDefault="00F50573" w:rsidP="00F50573">
      <w:pPr>
        <w:spacing w:after="0" w:line="360" w:lineRule="auto"/>
        <w:ind w:firstLine="709"/>
        <w:jc w:val="both"/>
        <w:rPr>
          <w:rFonts w:ascii="Times New Roman" w:hAnsi="Times New Roman" w:cs="Times New Roman"/>
          <w:sz w:val="28"/>
          <w:szCs w:val="28"/>
        </w:rPr>
      </w:pPr>
      <w:r w:rsidRPr="000B3949">
        <w:rPr>
          <w:rFonts w:ascii="Times New Roman" w:hAnsi="Times New Roman" w:cs="Times New Roman"/>
          <w:sz w:val="28"/>
          <w:szCs w:val="28"/>
        </w:rPr>
        <w:t>• Усамітнитися.</w:t>
      </w:r>
    </w:p>
    <w:p w:rsidR="00F50573" w:rsidRPr="000B3949" w:rsidRDefault="00F50573" w:rsidP="00F50573">
      <w:pPr>
        <w:spacing w:after="0" w:line="360" w:lineRule="auto"/>
        <w:ind w:firstLine="709"/>
        <w:jc w:val="both"/>
        <w:rPr>
          <w:rFonts w:ascii="Times New Roman" w:hAnsi="Times New Roman" w:cs="Times New Roman"/>
          <w:sz w:val="28"/>
          <w:szCs w:val="28"/>
        </w:rPr>
      </w:pPr>
      <w:r w:rsidRPr="000B3949">
        <w:rPr>
          <w:rFonts w:ascii="Times New Roman" w:hAnsi="Times New Roman" w:cs="Times New Roman"/>
          <w:sz w:val="28"/>
          <w:szCs w:val="28"/>
        </w:rPr>
        <w:t>• Вибити пил з килима, влаштуватигенеральнеприбираннябудинку.</w:t>
      </w:r>
    </w:p>
    <w:p w:rsidR="00F50573" w:rsidRPr="000B3949" w:rsidRDefault="00F50573" w:rsidP="00F50573">
      <w:pPr>
        <w:spacing w:after="0" w:line="360" w:lineRule="auto"/>
        <w:ind w:firstLine="709"/>
        <w:jc w:val="both"/>
        <w:rPr>
          <w:rFonts w:ascii="Times New Roman" w:hAnsi="Times New Roman" w:cs="Times New Roman"/>
          <w:sz w:val="28"/>
          <w:szCs w:val="28"/>
        </w:rPr>
      </w:pPr>
      <w:r w:rsidRPr="000B3949">
        <w:rPr>
          <w:rFonts w:ascii="Times New Roman" w:hAnsi="Times New Roman" w:cs="Times New Roman"/>
          <w:sz w:val="28"/>
          <w:szCs w:val="28"/>
        </w:rPr>
        <w:t>• Розповістиблизькійлюдині.</w:t>
      </w:r>
    </w:p>
    <w:p w:rsidR="00F50573" w:rsidRPr="000B3949" w:rsidRDefault="00F50573" w:rsidP="00F50573">
      <w:pPr>
        <w:spacing w:after="0" w:line="360" w:lineRule="auto"/>
        <w:ind w:firstLine="709"/>
        <w:jc w:val="both"/>
        <w:rPr>
          <w:rFonts w:ascii="Times New Roman" w:hAnsi="Times New Roman" w:cs="Times New Roman"/>
          <w:sz w:val="28"/>
          <w:szCs w:val="28"/>
        </w:rPr>
      </w:pPr>
      <w:r w:rsidRPr="000B3949">
        <w:rPr>
          <w:rFonts w:ascii="Times New Roman" w:hAnsi="Times New Roman" w:cs="Times New Roman"/>
          <w:sz w:val="28"/>
          <w:szCs w:val="28"/>
        </w:rPr>
        <w:t>• Поговорити з консультантом.</w:t>
      </w:r>
    </w:p>
    <w:p w:rsidR="00F50573" w:rsidRPr="000B3949" w:rsidRDefault="00F50573" w:rsidP="00F50573">
      <w:pPr>
        <w:spacing w:after="0" w:line="360" w:lineRule="auto"/>
        <w:ind w:firstLine="709"/>
        <w:jc w:val="both"/>
        <w:rPr>
          <w:rFonts w:ascii="Times New Roman" w:hAnsi="Times New Roman" w:cs="Times New Roman"/>
          <w:sz w:val="28"/>
          <w:szCs w:val="28"/>
        </w:rPr>
      </w:pPr>
      <w:r w:rsidRPr="000B3949">
        <w:rPr>
          <w:rFonts w:ascii="Times New Roman" w:hAnsi="Times New Roman" w:cs="Times New Roman"/>
          <w:sz w:val="28"/>
          <w:szCs w:val="28"/>
        </w:rPr>
        <w:t>• Поплакати, якщосумно.</w:t>
      </w:r>
    </w:p>
    <w:p w:rsidR="00F50573" w:rsidRPr="000B3949" w:rsidRDefault="00F50573" w:rsidP="00F50573">
      <w:pPr>
        <w:spacing w:after="0" w:line="360" w:lineRule="auto"/>
        <w:ind w:firstLine="709"/>
        <w:jc w:val="both"/>
        <w:rPr>
          <w:rFonts w:ascii="Times New Roman" w:hAnsi="Times New Roman" w:cs="Times New Roman"/>
          <w:sz w:val="28"/>
          <w:szCs w:val="28"/>
        </w:rPr>
      </w:pPr>
      <w:r w:rsidRPr="000B3949">
        <w:rPr>
          <w:rFonts w:ascii="Times New Roman" w:hAnsi="Times New Roman" w:cs="Times New Roman"/>
          <w:sz w:val="28"/>
          <w:szCs w:val="28"/>
        </w:rPr>
        <w:t>• Зустрітися з подругою/другом та обговоритиситуацію.</w:t>
      </w:r>
    </w:p>
    <w:p w:rsidR="00F50573" w:rsidRPr="000B3949" w:rsidRDefault="00F50573" w:rsidP="00F50573">
      <w:pPr>
        <w:spacing w:after="0" w:line="360" w:lineRule="auto"/>
        <w:ind w:firstLine="709"/>
        <w:jc w:val="both"/>
        <w:rPr>
          <w:rFonts w:ascii="Times New Roman" w:hAnsi="Times New Roman" w:cs="Times New Roman"/>
          <w:sz w:val="28"/>
          <w:szCs w:val="28"/>
        </w:rPr>
      </w:pPr>
      <w:r w:rsidRPr="000B3949">
        <w:rPr>
          <w:rFonts w:ascii="Times New Roman" w:hAnsi="Times New Roman" w:cs="Times New Roman"/>
          <w:sz w:val="28"/>
          <w:szCs w:val="28"/>
        </w:rPr>
        <w:t>• Написати листа кривднику, але не надсилати.</w:t>
      </w:r>
    </w:p>
    <w:p w:rsidR="00F50573" w:rsidRPr="000B3949" w:rsidRDefault="00F50573" w:rsidP="00F50573">
      <w:pPr>
        <w:spacing w:after="0" w:line="360" w:lineRule="auto"/>
        <w:ind w:firstLine="709"/>
        <w:jc w:val="both"/>
        <w:rPr>
          <w:rFonts w:ascii="Times New Roman" w:hAnsi="Times New Roman" w:cs="Times New Roman"/>
          <w:sz w:val="28"/>
          <w:szCs w:val="28"/>
        </w:rPr>
      </w:pPr>
      <w:r w:rsidRPr="000B3949">
        <w:rPr>
          <w:rFonts w:ascii="Times New Roman" w:hAnsi="Times New Roman" w:cs="Times New Roman"/>
          <w:sz w:val="28"/>
          <w:szCs w:val="28"/>
        </w:rPr>
        <w:t>• Побити подушку.</w:t>
      </w:r>
    </w:p>
    <w:p w:rsidR="00F50573" w:rsidRPr="000B3949" w:rsidRDefault="00F50573" w:rsidP="00F50573">
      <w:pPr>
        <w:spacing w:after="0" w:line="360" w:lineRule="auto"/>
        <w:ind w:firstLine="709"/>
        <w:jc w:val="both"/>
        <w:rPr>
          <w:rFonts w:ascii="Times New Roman" w:hAnsi="Times New Roman" w:cs="Times New Roman"/>
          <w:sz w:val="28"/>
          <w:szCs w:val="28"/>
        </w:rPr>
      </w:pPr>
      <w:r w:rsidRPr="000B3949">
        <w:rPr>
          <w:rFonts w:ascii="Times New Roman" w:hAnsi="Times New Roman" w:cs="Times New Roman"/>
          <w:sz w:val="28"/>
          <w:szCs w:val="28"/>
        </w:rPr>
        <w:t>• Зайнятися спортом.</w:t>
      </w:r>
    </w:p>
    <w:p w:rsidR="00F50573" w:rsidRPr="000B3949" w:rsidRDefault="00F50573" w:rsidP="00F50573">
      <w:pPr>
        <w:spacing w:after="0" w:line="360" w:lineRule="auto"/>
        <w:ind w:firstLine="709"/>
        <w:jc w:val="both"/>
        <w:rPr>
          <w:rFonts w:ascii="Times New Roman" w:hAnsi="Times New Roman" w:cs="Times New Roman"/>
          <w:sz w:val="28"/>
          <w:szCs w:val="28"/>
        </w:rPr>
      </w:pPr>
      <w:r w:rsidRPr="000B3949">
        <w:rPr>
          <w:rFonts w:ascii="Times New Roman" w:hAnsi="Times New Roman" w:cs="Times New Roman"/>
          <w:sz w:val="28"/>
          <w:szCs w:val="28"/>
        </w:rPr>
        <w:t>• Погримасувати перед дзеркалом.</w:t>
      </w:r>
    </w:p>
    <w:p w:rsidR="00F50573" w:rsidRPr="000B3949" w:rsidRDefault="00F50573" w:rsidP="00F50573">
      <w:pPr>
        <w:spacing w:after="0" w:line="360" w:lineRule="auto"/>
        <w:ind w:firstLine="709"/>
        <w:jc w:val="both"/>
        <w:rPr>
          <w:rFonts w:ascii="Times New Roman" w:hAnsi="Times New Roman" w:cs="Times New Roman"/>
          <w:sz w:val="28"/>
          <w:szCs w:val="28"/>
        </w:rPr>
      </w:pPr>
      <w:r w:rsidRPr="000B3949">
        <w:rPr>
          <w:rFonts w:ascii="Times New Roman" w:hAnsi="Times New Roman" w:cs="Times New Roman"/>
          <w:sz w:val="28"/>
          <w:szCs w:val="28"/>
        </w:rPr>
        <w:lastRenderedPageBreak/>
        <w:t>• Малювати.</w:t>
      </w:r>
    </w:p>
    <w:p w:rsidR="00F50573" w:rsidRPr="000B3949" w:rsidRDefault="00F50573" w:rsidP="00F50573">
      <w:pPr>
        <w:spacing w:after="0" w:line="360" w:lineRule="auto"/>
        <w:ind w:firstLine="709"/>
        <w:jc w:val="both"/>
        <w:rPr>
          <w:rFonts w:ascii="Times New Roman" w:hAnsi="Times New Roman" w:cs="Times New Roman"/>
          <w:sz w:val="28"/>
          <w:szCs w:val="28"/>
        </w:rPr>
      </w:pPr>
      <w:r w:rsidRPr="000B3949">
        <w:rPr>
          <w:rFonts w:ascii="Times New Roman" w:hAnsi="Times New Roman" w:cs="Times New Roman"/>
          <w:sz w:val="28"/>
          <w:szCs w:val="28"/>
        </w:rPr>
        <w:t>• Погуляти, швидкопройтися.</w:t>
      </w:r>
    </w:p>
    <w:p w:rsidR="00F50573" w:rsidRPr="000B3949" w:rsidRDefault="00F50573" w:rsidP="00F50573">
      <w:pPr>
        <w:spacing w:after="0" w:line="360" w:lineRule="auto"/>
        <w:ind w:firstLine="709"/>
        <w:jc w:val="both"/>
        <w:rPr>
          <w:rFonts w:ascii="Times New Roman" w:hAnsi="Times New Roman" w:cs="Times New Roman"/>
          <w:sz w:val="28"/>
          <w:szCs w:val="28"/>
        </w:rPr>
      </w:pPr>
      <w:r w:rsidRPr="000B3949">
        <w:rPr>
          <w:rFonts w:ascii="Times New Roman" w:hAnsi="Times New Roman" w:cs="Times New Roman"/>
          <w:sz w:val="28"/>
          <w:szCs w:val="28"/>
        </w:rPr>
        <w:t>• Помедитувати.</w:t>
      </w:r>
    </w:p>
    <w:p w:rsidR="00F50573" w:rsidRPr="000B3949" w:rsidRDefault="00F50573" w:rsidP="00F50573">
      <w:pPr>
        <w:spacing w:after="0" w:line="360" w:lineRule="auto"/>
        <w:ind w:firstLine="709"/>
        <w:jc w:val="both"/>
        <w:rPr>
          <w:rFonts w:ascii="Times New Roman" w:hAnsi="Times New Roman" w:cs="Times New Roman"/>
          <w:sz w:val="28"/>
          <w:szCs w:val="28"/>
        </w:rPr>
      </w:pPr>
      <w:r w:rsidRPr="000B3949">
        <w:rPr>
          <w:rFonts w:ascii="Times New Roman" w:hAnsi="Times New Roman" w:cs="Times New Roman"/>
          <w:sz w:val="28"/>
          <w:szCs w:val="28"/>
        </w:rPr>
        <w:t>• Слухатиспокійнумузику.</w:t>
      </w:r>
    </w:p>
    <w:sectPr w:rsidR="00F50573" w:rsidRPr="000B3949" w:rsidSect="008067EE">
      <w:headerReference w:type="default" r:id="rId1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650C" w:rsidRDefault="0063650C" w:rsidP="008067EE">
      <w:pPr>
        <w:spacing w:after="0" w:line="240" w:lineRule="auto"/>
      </w:pPr>
      <w:r>
        <w:separator/>
      </w:r>
    </w:p>
  </w:endnote>
  <w:endnote w:type="continuationSeparator" w:id="1">
    <w:p w:rsidR="0063650C" w:rsidRDefault="0063650C" w:rsidP="008067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650C" w:rsidRDefault="0063650C" w:rsidP="008067EE">
      <w:pPr>
        <w:spacing w:after="0" w:line="240" w:lineRule="auto"/>
      </w:pPr>
      <w:r>
        <w:separator/>
      </w:r>
    </w:p>
  </w:footnote>
  <w:footnote w:type="continuationSeparator" w:id="1">
    <w:p w:rsidR="0063650C" w:rsidRDefault="0063650C" w:rsidP="008067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5734800"/>
      <w:docPartObj>
        <w:docPartGallery w:val="Page Numbers (Top of Page)"/>
        <w:docPartUnique/>
      </w:docPartObj>
    </w:sdtPr>
    <w:sdtContent>
      <w:p w:rsidR="00212A2E" w:rsidRDefault="00257384">
        <w:pPr>
          <w:pStyle w:val="ab"/>
          <w:jc w:val="right"/>
        </w:pPr>
        <w:r>
          <w:fldChar w:fldCharType="begin"/>
        </w:r>
        <w:r w:rsidR="00212A2E">
          <w:instrText>PAGE   \* MERGEFORMAT</w:instrText>
        </w:r>
        <w:r>
          <w:fldChar w:fldCharType="separate"/>
        </w:r>
        <w:r w:rsidR="007C5AD8">
          <w:rPr>
            <w:noProof/>
          </w:rPr>
          <w:t>32</w:t>
        </w:r>
        <w:r>
          <w:fldChar w:fldCharType="end"/>
        </w:r>
      </w:p>
    </w:sdtContent>
  </w:sdt>
  <w:p w:rsidR="00212A2E" w:rsidRDefault="00212A2E">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15FE1"/>
    <w:multiLevelType w:val="hybridMultilevel"/>
    <w:tmpl w:val="ADCE462E"/>
    <w:lvl w:ilvl="0" w:tplc="A51814F0">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7C36544"/>
    <w:multiLevelType w:val="hybridMultilevel"/>
    <w:tmpl w:val="3BFE05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3218AF"/>
    <w:multiLevelType w:val="hybridMultilevel"/>
    <w:tmpl w:val="77962A06"/>
    <w:lvl w:ilvl="0" w:tplc="9104B1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F270E0C"/>
    <w:multiLevelType w:val="hybridMultilevel"/>
    <w:tmpl w:val="B91E5A50"/>
    <w:lvl w:ilvl="0" w:tplc="B34ACF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CB909A0"/>
    <w:multiLevelType w:val="hybridMultilevel"/>
    <w:tmpl w:val="F47A9D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D5E5A29"/>
    <w:multiLevelType w:val="hybridMultilevel"/>
    <w:tmpl w:val="C01A4814"/>
    <w:lvl w:ilvl="0" w:tplc="B934B4C6">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3326578"/>
    <w:multiLevelType w:val="hybridMultilevel"/>
    <w:tmpl w:val="12A0F4DE"/>
    <w:lvl w:ilvl="0" w:tplc="9FEEE9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3F40ABB"/>
    <w:multiLevelType w:val="hybridMultilevel"/>
    <w:tmpl w:val="1824A252"/>
    <w:lvl w:ilvl="0" w:tplc="54FCCD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8660689"/>
    <w:multiLevelType w:val="hybridMultilevel"/>
    <w:tmpl w:val="F41220B6"/>
    <w:lvl w:ilvl="0" w:tplc="7C5EC8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9834143"/>
    <w:multiLevelType w:val="multilevel"/>
    <w:tmpl w:val="B8D442BE"/>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0">
    <w:nsid w:val="2A63564F"/>
    <w:multiLevelType w:val="hybridMultilevel"/>
    <w:tmpl w:val="B04282CC"/>
    <w:lvl w:ilvl="0" w:tplc="4BCEA2DE">
      <w:start w:val="1"/>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11">
    <w:nsid w:val="2D5A02C9"/>
    <w:multiLevelType w:val="hybridMultilevel"/>
    <w:tmpl w:val="0944D9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6B3383E"/>
    <w:multiLevelType w:val="multilevel"/>
    <w:tmpl w:val="9E606F8A"/>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39663382"/>
    <w:multiLevelType w:val="hybridMultilevel"/>
    <w:tmpl w:val="90D274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2608D5"/>
    <w:multiLevelType w:val="hybridMultilevel"/>
    <w:tmpl w:val="293093B8"/>
    <w:lvl w:ilvl="0" w:tplc="44E0BD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44142AA"/>
    <w:multiLevelType w:val="hybridMultilevel"/>
    <w:tmpl w:val="1854B164"/>
    <w:lvl w:ilvl="0" w:tplc="4B38089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8C20197"/>
    <w:multiLevelType w:val="multilevel"/>
    <w:tmpl w:val="4D66C60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4C00640D"/>
    <w:multiLevelType w:val="multilevel"/>
    <w:tmpl w:val="04D80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74942EF"/>
    <w:multiLevelType w:val="hybridMultilevel"/>
    <w:tmpl w:val="03E6FF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A6223B3"/>
    <w:multiLevelType w:val="hybridMultilevel"/>
    <w:tmpl w:val="9CB68E5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614A3002"/>
    <w:multiLevelType w:val="hybridMultilevel"/>
    <w:tmpl w:val="F296F3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2966068"/>
    <w:multiLevelType w:val="hybridMultilevel"/>
    <w:tmpl w:val="45683D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E712AAE"/>
    <w:multiLevelType w:val="hybridMultilevel"/>
    <w:tmpl w:val="325ED03C"/>
    <w:lvl w:ilvl="0" w:tplc="121AB0C8">
      <w:start w:val="4"/>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FAD188D"/>
    <w:multiLevelType w:val="hybridMultilevel"/>
    <w:tmpl w:val="86107E48"/>
    <w:lvl w:ilvl="0" w:tplc="121AB0C8">
      <w:start w:val="4"/>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6FF548CC"/>
    <w:multiLevelType w:val="multilevel"/>
    <w:tmpl w:val="4EB60B0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0"/>
  </w:num>
  <w:num w:numId="4">
    <w:abstractNumId w:val="16"/>
  </w:num>
  <w:num w:numId="5">
    <w:abstractNumId w:val="21"/>
  </w:num>
  <w:num w:numId="6">
    <w:abstractNumId w:val="6"/>
  </w:num>
  <w:num w:numId="7">
    <w:abstractNumId w:val="20"/>
  </w:num>
  <w:num w:numId="8">
    <w:abstractNumId w:val="24"/>
  </w:num>
  <w:num w:numId="9">
    <w:abstractNumId w:val="3"/>
  </w:num>
  <w:num w:numId="10">
    <w:abstractNumId w:val="8"/>
  </w:num>
  <w:num w:numId="11">
    <w:abstractNumId w:val="14"/>
  </w:num>
  <w:num w:numId="12">
    <w:abstractNumId w:val="0"/>
  </w:num>
  <w:num w:numId="13">
    <w:abstractNumId w:val="17"/>
  </w:num>
  <w:num w:numId="14">
    <w:abstractNumId w:val="11"/>
  </w:num>
  <w:num w:numId="15">
    <w:abstractNumId w:val="7"/>
  </w:num>
  <w:num w:numId="16">
    <w:abstractNumId w:val="19"/>
  </w:num>
  <w:num w:numId="17">
    <w:abstractNumId w:val="23"/>
  </w:num>
  <w:num w:numId="18">
    <w:abstractNumId w:val="15"/>
  </w:num>
  <w:num w:numId="19">
    <w:abstractNumId w:val="2"/>
  </w:num>
  <w:num w:numId="20">
    <w:abstractNumId w:val="5"/>
  </w:num>
  <w:num w:numId="21">
    <w:abstractNumId w:val="22"/>
  </w:num>
  <w:num w:numId="22">
    <w:abstractNumId w:val="4"/>
  </w:num>
  <w:num w:numId="23">
    <w:abstractNumId w:val="13"/>
  </w:num>
  <w:num w:numId="24">
    <w:abstractNumId w:val="18"/>
  </w:num>
  <w:num w:numId="2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F0EBD"/>
    <w:rsid w:val="00003E11"/>
    <w:rsid w:val="0000440C"/>
    <w:rsid w:val="00030CA4"/>
    <w:rsid w:val="000669F7"/>
    <w:rsid w:val="0007429B"/>
    <w:rsid w:val="00097B2F"/>
    <w:rsid w:val="000A22B6"/>
    <w:rsid w:val="000B45C8"/>
    <w:rsid w:val="000B7703"/>
    <w:rsid w:val="000C3DCA"/>
    <w:rsid w:val="000F0892"/>
    <w:rsid w:val="00100DFA"/>
    <w:rsid w:val="0010785D"/>
    <w:rsid w:val="001312D6"/>
    <w:rsid w:val="00134584"/>
    <w:rsid w:val="00137654"/>
    <w:rsid w:val="00144B9A"/>
    <w:rsid w:val="0014532A"/>
    <w:rsid w:val="0017005C"/>
    <w:rsid w:val="0017405A"/>
    <w:rsid w:val="001766F7"/>
    <w:rsid w:val="00195DA4"/>
    <w:rsid w:val="0019668C"/>
    <w:rsid w:val="001A1CC6"/>
    <w:rsid w:val="001B39A4"/>
    <w:rsid w:val="001B3A86"/>
    <w:rsid w:val="001B52D1"/>
    <w:rsid w:val="001C1900"/>
    <w:rsid w:val="001C43F3"/>
    <w:rsid w:val="001D082C"/>
    <w:rsid w:val="001D230C"/>
    <w:rsid w:val="001E0FE4"/>
    <w:rsid w:val="001E43C7"/>
    <w:rsid w:val="001F1F3F"/>
    <w:rsid w:val="00203652"/>
    <w:rsid w:val="00212A2E"/>
    <w:rsid w:val="0023060B"/>
    <w:rsid w:val="0023633E"/>
    <w:rsid w:val="0024494B"/>
    <w:rsid w:val="00245F8C"/>
    <w:rsid w:val="00257384"/>
    <w:rsid w:val="0026682E"/>
    <w:rsid w:val="00272B34"/>
    <w:rsid w:val="00273505"/>
    <w:rsid w:val="002849A0"/>
    <w:rsid w:val="00287434"/>
    <w:rsid w:val="00287E93"/>
    <w:rsid w:val="0029405D"/>
    <w:rsid w:val="002A1448"/>
    <w:rsid w:val="002B117E"/>
    <w:rsid w:val="002C2CC8"/>
    <w:rsid w:val="002D34CF"/>
    <w:rsid w:val="002F3057"/>
    <w:rsid w:val="002F4ECA"/>
    <w:rsid w:val="00301498"/>
    <w:rsid w:val="003029FA"/>
    <w:rsid w:val="00305F76"/>
    <w:rsid w:val="00310069"/>
    <w:rsid w:val="00311068"/>
    <w:rsid w:val="0031176C"/>
    <w:rsid w:val="00316871"/>
    <w:rsid w:val="0032105D"/>
    <w:rsid w:val="00323475"/>
    <w:rsid w:val="0032468B"/>
    <w:rsid w:val="00326482"/>
    <w:rsid w:val="00330E7C"/>
    <w:rsid w:val="0034099D"/>
    <w:rsid w:val="00342FC8"/>
    <w:rsid w:val="00345CB6"/>
    <w:rsid w:val="00346CF6"/>
    <w:rsid w:val="00352345"/>
    <w:rsid w:val="00361598"/>
    <w:rsid w:val="0037663B"/>
    <w:rsid w:val="003822A7"/>
    <w:rsid w:val="00383939"/>
    <w:rsid w:val="00385F35"/>
    <w:rsid w:val="003A19C5"/>
    <w:rsid w:val="003A1E85"/>
    <w:rsid w:val="003A3C2D"/>
    <w:rsid w:val="003B73D3"/>
    <w:rsid w:val="003C250A"/>
    <w:rsid w:val="003C6659"/>
    <w:rsid w:val="003D16E6"/>
    <w:rsid w:val="003D3EC4"/>
    <w:rsid w:val="00404371"/>
    <w:rsid w:val="00420B6E"/>
    <w:rsid w:val="00423DF3"/>
    <w:rsid w:val="00443FAB"/>
    <w:rsid w:val="004459E4"/>
    <w:rsid w:val="004505A5"/>
    <w:rsid w:val="004530B1"/>
    <w:rsid w:val="0045506C"/>
    <w:rsid w:val="0046578F"/>
    <w:rsid w:val="004679E1"/>
    <w:rsid w:val="00473AAC"/>
    <w:rsid w:val="004920D2"/>
    <w:rsid w:val="00495CC6"/>
    <w:rsid w:val="0049683B"/>
    <w:rsid w:val="004A619F"/>
    <w:rsid w:val="004B2C53"/>
    <w:rsid w:val="004C2811"/>
    <w:rsid w:val="004C2909"/>
    <w:rsid w:val="004C74DF"/>
    <w:rsid w:val="004D13FC"/>
    <w:rsid w:val="004D7AF4"/>
    <w:rsid w:val="004E4637"/>
    <w:rsid w:val="004F1026"/>
    <w:rsid w:val="004F3554"/>
    <w:rsid w:val="004F70C0"/>
    <w:rsid w:val="00516497"/>
    <w:rsid w:val="00522AB5"/>
    <w:rsid w:val="0053305B"/>
    <w:rsid w:val="00547BFF"/>
    <w:rsid w:val="00553B26"/>
    <w:rsid w:val="00560977"/>
    <w:rsid w:val="005609D4"/>
    <w:rsid w:val="00562ED6"/>
    <w:rsid w:val="005710C4"/>
    <w:rsid w:val="00574A2D"/>
    <w:rsid w:val="00586CDE"/>
    <w:rsid w:val="00592D52"/>
    <w:rsid w:val="005A0F11"/>
    <w:rsid w:val="005C14AD"/>
    <w:rsid w:val="005D60C0"/>
    <w:rsid w:val="005D6ACF"/>
    <w:rsid w:val="005D6BD2"/>
    <w:rsid w:val="0060525B"/>
    <w:rsid w:val="00612EE8"/>
    <w:rsid w:val="00615D9E"/>
    <w:rsid w:val="00621267"/>
    <w:rsid w:val="00621E21"/>
    <w:rsid w:val="0063650C"/>
    <w:rsid w:val="00637EE1"/>
    <w:rsid w:val="00644E8A"/>
    <w:rsid w:val="0064772F"/>
    <w:rsid w:val="00650912"/>
    <w:rsid w:val="00653DA8"/>
    <w:rsid w:val="00657D0A"/>
    <w:rsid w:val="0066612D"/>
    <w:rsid w:val="00675388"/>
    <w:rsid w:val="006857B1"/>
    <w:rsid w:val="006938C2"/>
    <w:rsid w:val="006B0351"/>
    <w:rsid w:val="006B690B"/>
    <w:rsid w:val="006C264B"/>
    <w:rsid w:val="006C3FA0"/>
    <w:rsid w:val="006C4C0C"/>
    <w:rsid w:val="006C7C2F"/>
    <w:rsid w:val="006E3840"/>
    <w:rsid w:val="006E7629"/>
    <w:rsid w:val="006F78C4"/>
    <w:rsid w:val="007048AD"/>
    <w:rsid w:val="00705433"/>
    <w:rsid w:val="007275BB"/>
    <w:rsid w:val="00742C3D"/>
    <w:rsid w:val="007445D5"/>
    <w:rsid w:val="007474F8"/>
    <w:rsid w:val="00751A34"/>
    <w:rsid w:val="00752F13"/>
    <w:rsid w:val="007647DD"/>
    <w:rsid w:val="0076685E"/>
    <w:rsid w:val="00776BA5"/>
    <w:rsid w:val="00785E44"/>
    <w:rsid w:val="0079383F"/>
    <w:rsid w:val="007B2A6F"/>
    <w:rsid w:val="007B6514"/>
    <w:rsid w:val="007B7196"/>
    <w:rsid w:val="007C5AD8"/>
    <w:rsid w:val="007D17C6"/>
    <w:rsid w:val="007E4176"/>
    <w:rsid w:val="007E6BCA"/>
    <w:rsid w:val="007F707C"/>
    <w:rsid w:val="008033B0"/>
    <w:rsid w:val="008067EE"/>
    <w:rsid w:val="008163E7"/>
    <w:rsid w:val="0082524C"/>
    <w:rsid w:val="00825900"/>
    <w:rsid w:val="00831E09"/>
    <w:rsid w:val="0084003D"/>
    <w:rsid w:val="008526D0"/>
    <w:rsid w:val="00865E55"/>
    <w:rsid w:val="00867A3E"/>
    <w:rsid w:val="008726E4"/>
    <w:rsid w:val="008736A2"/>
    <w:rsid w:val="00881BD5"/>
    <w:rsid w:val="008850CD"/>
    <w:rsid w:val="008877C0"/>
    <w:rsid w:val="0088786F"/>
    <w:rsid w:val="00887B6F"/>
    <w:rsid w:val="00890CD7"/>
    <w:rsid w:val="00891345"/>
    <w:rsid w:val="008A16F3"/>
    <w:rsid w:val="008A4C6F"/>
    <w:rsid w:val="008A5EE8"/>
    <w:rsid w:val="008B2C6E"/>
    <w:rsid w:val="008B41EA"/>
    <w:rsid w:val="008B4BBF"/>
    <w:rsid w:val="008B5280"/>
    <w:rsid w:val="008B758A"/>
    <w:rsid w:val="008C15F3"/>
    <w:rsid w:val="008C17CD"/>
    <w:rsid w:val="008D0ABF"/>
    <w:rsid w:val="008D1FA3"/>
    <w:rsid w:val="008D47F0"/>
    <w:rsid w:val="008F16D2"/>
    <w:rsid w:val="008F2D61"/>
    <w:rsid w:val="008F2DDB"/>
    <w:rsid w:val="008F3128"/>
    <w:rsid w:val="009052AF"/>
    <w:rsid w:val="0091223B"/>
    <w:rsid w:val="00927EDF"/>
    <w:rsid w:val="0093667F"/>
    <w:rsid w:val="0093723D"/>
    <w:rsid w:val="00942230"/>
    <w:rsid w:val="009629E2"/>
    <w:rsid w:val="00963134"/>
    <w:rsid w:val="00965041"/>
    <w:rsid w:val="00967F14"/>
    <w:rsid w:val="009734D3"/>
    <w:rsid w:val="00977387"/>
    <w:rsid w:val="00982184"/>
    <w:rsid w:val="00991F5E"/>
    <w:rsid w:val="00993019"/>
    <w:rsid w:val="009940DC"/>
    <w:rsid w:val="00997D00"/>
    <w:rsid w:val="009A730C"/>
    <w:rsid w:val="009C0491"/>
    <w:rsid w:val="009C597A"/>
    <w:rsid w:val="00A111B0"/>
    <w:rsid w:val="00A22373"/>
    <w:rsid w:val="00A23331"/>
    <w:rsid w:val="00A45B90"/>
    <w:rsid w:val="00A66C68"/>
    <w:rsid w:val="00A7038D"/>
    <w:rsid w:val="00A801AD"/>
    <w:rsid w:val="00A91B30"/>
    <w:rsid w:val="00AB56C2"/>
    <w:rsid w:val="00AB62EC"/>
    <w:rsid w:val="00AC4501"/>
    <w:rsid w:val="00AC785E"/>
    <w:rsid w:val="00AC7AB8"/>
    <w:rsid w:val="00AD7E69"/>
    <w:rsid w:val="00AE209A"/>
    <w:rsid w:val="00AE351F"/>
    <w:rsid w:val="00AE4049"/>
    <w:rsid w:val="00AF2BB6"/>
    <w:rsid w:val="00AF7FD3"/>
    <w:rsid w:val="00B00D18"/>
    <w:rsid w:val="00B0218B"/>
    <w:rsid w:val="00B02E52"/>
    <w:rsid w:val="00B04A8F"/>
    <w:rsid w:val="00B11A12"/>
    <w:rsid w:val="00B12DA4"/>
    <w:rsid w:val="00B15EBD"/>
    <w:rsid w:val="00B21AF7"/>
    <w:rsid w:val="00B25BF2"/>
    <w:rsid w:val="00B261B8"/>
    <w:rsid w:val="00B264AB"/>
    <w:rsid w:val="00B320FC"/>
    <w:rsid w:val="00B35918"/>
    <w:rsid w:val="00B35FC0"/>
    <w:rsid w:val="00B418FC"/>
    <w:rsid w:val="00B426A2"/>
    <w:rsid w:val="00B65BDB"/>
    <w:rsid w:val="00B70A24"/>
    <w:rsid w:val="00B76936"/>
    <w:rsid w:val="00B7793A"/>
    <w:rsid w:val="00B87D7C"/>
    <w:rsid w:val="00B91D00"/>
    <w:rsid w:val="00B933B7"/>
    <w:rsid w:val="00BA112C"/>
    <w:rsid w:val="00BA1CD5"/>
    <w:rsid w:val="00BA1D6B"/>
    <w:rsid w:val="00BB02AF"/>
    <w:rsid w:val="00BB6A5D"/>
    <w:rsid w:val="00BD61E1"/>
    <w:rsid w:val="00BE08B0"/>
    <w:rsid w:val="00BE76F7"/>
    <w:rsid w:val="00C02F2B"/>
    <w:rsid w:val="00C066C2"/>
    <w:rsid w:val="00C17D97"/>
    <w:rsid w:val="00C364D2"/>
    <w:rsid w:val="00C5261D"/>
    <w:rsid w:val="00C53F5A"/>
    <w:rsid w:val="00C5737B"/>
    <w:rsid w:val="00C60F3C"/>
    <w:rsid w:val="00C6635E"/>
    <w:rsid w:val="00C7278D"/>
    <w:rsid w:val="00C8524C"/>
    <w:rsid w:val="00C95A32"/>
    <w:rsid w:val="00CA4D49"/>
    <w:rsid w:val="00CA5926"/>
    <w:rsid w:val="00CA718B"/>
    <w:rsid w:val="00CB388C"/>
    <w:rsid w:val="00CC444D"/>
    <w:rsid w:val="00CC47F5"/>
    <w:rsid w:val="00CD0680"/>
    <w:rsid w:val="00CD6E3A"/>
    <w:rsid w:val="00CE1531"/>
    <w:rsid w:val="00CE5972"/>
    <w:rsid w:val="00CF0EBD"/>
    <w:rsid w:val="00CF43BF"/>
    <w:rsid w:val="00CF5087"/>
    <w:rsid w:val="00CF7E83"/>
    <w:rsid w:val="00D02C6F"/>
    <w:rsid w:val="00D04BD7"/>
    <w:rsid w:val="00D057ED"/>
    <w:rsid w:val="00D06119"/>
    <w:rsid w:val="00D15E13"/>
    <w:rsid w:val="00D169BD"/>
    <w:rsid w:val="00D23254"/>
    <w:rsid w:val="00D25AAF"/>
    <w:rsid w:val="00D4581D"/>
    <w:rsid w:val="00D47AB1"/>
    <w:rsid w:val="00D522BB"/>
    <w:rsid w:val="00D54C30"/>
    <w:rsid w:val="00D54CFB"/>
    <w:rsid w:val="00D664DA"/>
    <w:rsid w:val="00D66756"/>
    <w:rsid w:val="00D76C56"/>
    <w:rsid w:val="00D77C91"/>
    <w:rsid w:val="00D8084E"/>
    <w:rsid w:val="00D831E8"/>
    <w:rsid w:val="00D855CA"/>
    <w:rsid w:val="00D92D8B"/>
    <w:rsid w:val="00DA6E52"/>
    <w:rsid w:val="00DC2BD3"/>
    <w:rsid w:val="00DD2A27"/>
    <w:rsid w:val="00DE090F"/>
    <w:rsid w:val="00DE2617"/>
    <w:rsid w:val="00DE53A4"/>
    <w:rsid w:val="00DE5AEC"/>
    <w:rsid w:val="00E00C9F"/>
    <w:rsid w:val="00E059ED"/>
    <w:rsid w:val="00E12444"/>
    <w:rsid w:val="00E23D96"/>
    <w:rsid w:val="00E31260"/>
    <w:rsid w:val="00E475C7"/>
    <w:rsid w:val="00E608F6"/>
    <w:rsid w:val="00E63109"/>
    <w:rsid w:val="00E63BC8"/>
    <w:rsid w:val="00E66CEC"/>
    <w:rsid w:val="00E71821"/>
    <w:rsid w:val="00E73E5F"/>
    <w:rsid w:val="00E77CE3"/>
    <w:rsid w:val="00E81ADB"/>
    <w:rsid w:val="00E8400F"/>
    <w:rsid w:val="00E87705"/>
    <w:rsid w:val="00E877D3"/>
    <w:rsid w:val="00E87A05"/>
    <w:rsid w:val="00E93105"/>
    <w:rsid w:val="00E94234"/>
    <w:rsid w:val="00E972FF"/>
    <w:rsid w:val="00EA3049"/>
    <w:rsid w:val="00EB0411"/>
    <w:rsid w:val="00EB4A7D"/>
    <w:rsid w:val="00EC58EB"/>
    <w:rsid w:val="00EC7456"/>
    <w:rsid w:val="00ED0DB3"/>
    <w:rsid w:val="00ED14AC"/>
    <w:rsid w:val="00ED4D6B"/>
    <w:rsid w:val="00EE447C"/>
    <w:rsid w:val="00EF549E"/>
    <w:rsid w:val="00F06A64"/>
    <w:rsid w:val="00F078AC"/>
    <w:rsid w:val="00F209E4"/>
    <w:rsid w:val="00F50573"/>
    <w:rsid w:val="00F51910"/>
    <w:rsid w:val="00F5596C"/>
    <w:rsid w:val="00F576CE"/>
    <w:rsid w:val="00F6418C"/>
    <w:rsid w:val="00F75308"/>
    <w:rsid w:val="00F922E9"/>
    <w:rsid w:val="00F9493A"/>
    <w:rsid w:val="00F97821"/>
    <w:rsid w:val="00FA2B1F"/>
    <w:rsid w:val="00FB19D5"/>
    <w:rsid w:val="00FC26F9"/>
    <w:rsid w:val="00FC451F"/>
    <w:rsid w:val="00FF2798"/>
    <w:rsid w:val="00FF3D3C"/>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EBD"/>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0EBD"/>
    <w:pPr>
      <w:ind w:left="720"/>
      <w:contextualSpacing/>
    </w:pPr>
  </w:style>
  <w:style w:type="paragraph" w:styleId="a4">
    <w:name w:val="Normal (Web)"/>
    <w:basedOn w:val="a"/>
    <w:uiPriority w:val="99"/>
    <w:unhideWhenUsed/>
    <w:rsid w:val="00CF0E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CF0EBD"/>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rsid w:val="00CF0EBD"/>
    <w:rPr>
      <w:rFonts w:ascii="Times New Roman" w:eastAsia="Times New Roman" w:hAnsi="Times New Roman" w:cs="Times New Roman"/>
      <w:sz w:val="24"/>
      <w:szCs w:val="24"/>
      <w:lang w:eastAsia="ru-RU"/>
    </w:rPr>
  </w:style>
  <w:style w:type="table" w:styleId="a5">
    <w:name w:val="Table Grid"/>
    <w:basedOn w:val="a1"/>
    <w:uiPriority w:val="39"/>
    <w:rsid w:val="00ED14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ord">
    <w:name w:val="word"/>
    <w:basedOn w:val="a0"/>
    <w:rsid w:val="00560977"/>
  </w:style>
  <w:style w:type="character" w:styleId="a6">
    <w:name w:val="Strong"/>
    <w:basedOn w:val="a0"/>
    <w:uiPriority w:val="22"/>
    <w:qFormat/>
    <w:rsid w:val="004E4637"/>
    <w:rPr>
      <w:b/>
      <w:bCs/>
    </w:rPr>
  </w:style>
  <w:style w:type="paragraph" w:styleId="a7">
    <w:name w:val="No Spacing"/>
    <w:qFormat/>
    <w:rsid w:val="00EC7456"/>
    <w:pPr>
      <w:spacing w:after="0" w:line="240" w:lineRule="auto"/>
    </w:pPr>
    <w:rPr>
      <w:rFonts w:ascii="Calibri" w:eastAsia="Calibri" w:hAnsi="Calibri" w:cs="Times New Roman"/>
      <w:lang w:val="uk-UA"/>
    </w:rPr>
  </w:style>
  <w:style w:type="character" w:styleId="a8">
    <w:name w:val="Hyperlink"/>
    <w:basedOn w:val="a0"/>
    <w:uiPriority w:val="99"/>
    <w:unhideWhenUsed/>
    <w:rsid w:val="00CD6E3A"/>
    <w:rPr>
      <w:color w:val="0563C1" w:themeColor="hyperlink"/>
      <w:u w:val="single"/>
    </w:rPr>
  </w:style>
  <w:style w:type="paragraph" w:styleId="a9">
    <w:name w:val="Balloon Text"/>
    <w:basedOn w:val="a"/>
    <w:link w:val="aa"/>
    <w:uiPriority w:val="99"/>
    <w:semiHidden/>
    <w:unhideWhenUsed/>
    <w:rsid w:val="006B690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B690B"/>
    <w:rPr>
      <w:rFonts w:ascii="Tahoma" w:hAnsi="Tahoma" w:cs="Tahoma"/>
      <w:sz w:val="16"/>
      <w:szCs w:val="16"/>
    </w:rPr>
  </w:style>
  <w:style w:type="paragraph" w:styleId="ab">
    <w:name w:val="header"/>
    <w:basedOn w:val="a"/>
    <w:link w:val="ac"/>
    <w:uiPriority w:val="99"/>
    <w:unhideWhenUsed/>
    <w:rsid w:val="008067E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067EE"/>
  </w:style>
  <w:style w:type="paragraph" w:styleId="ad">
    <w:name w:val="footer"/>
    <w:basedOn w:val="a"/>
    <w:link w:val="ae"/>
    <w:uiPriority w:val="99"/>
    <w:unhideWhenUsed/>
    <w:rsid w:val="008067E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067EE"/>
  </w:style>
</w:styles>
</file>

<file path=word/webSettings.xml><?xml version="1.0" encoding="utf-8"?>
<w:webSettings xmlns:r="http://schemas.openxmlformats.org/officeDocument/2006/relationships" xmlns:w="http://schemas.openxmlformats.org/wordprocessingml/2006/main">
  <w:divs>
    <w:div w:id="1234465605">
      <w:bodyDiv w:val="1"/>
      <w:marLeft w:val="0"/>
      <w:marRight w:val="0"/>
      <w:marTop w:val="0"/>
      <w:marBottom w:val="0"/>
      <w:divBdr>
        <w:top w:val="none" w:sz="0" w:space="0" w:color="auto"/>
        <w:left w:val="none" w:sz="0" w:space="0" w:color="auto"/>
        <w:bottom w:val="none" w:sz="0" w:space="0" w:color="auto"/>
        <w:right w:val="none" w:sz="0" w:space="0" w:color="auto"/>
      </w:divBdr>
    </w:div>
    <w:div w:id="129193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s://sj.npu.edu.ua/index.php/pn/issue/view/5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s://lcptodcz.lviv.ua/news/14-33-35-07-05-2019/"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journify.co/blog/2020/7/16/workplace-burnout-the-pandemic-no-one-is-talking-abou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js.tdmu.edu.ua/index.php/visnyk-nauk-dos/article/view/7339" TargetMode="External"/><Relationship Id="rId5" Type="http://schemas.openxmlformats.org/officeDocument/2006/relationships/footnotes" Target="footnotes.xml"/><Relationship Id="rId15" Type="http://schemas.openxmlformats.org/officeDocument/2006/relationships/hyperlink" Target="https://www.socialnet.de/lexikon/BurnoutSyndrom" TargetMode="External"/><Relationship Id="rId10" Type="http://schemas.openxmlformats.org/officeDocument/2006/relationships/hyperlink" Target="https://inlnk.ru/n0KJA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yperlink" Target="https://www.elft.nhs.uk/medically-unexplained-symptom/resources/body-oriented-psychological-therapy"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uk-UA"/>
  <c:chart>
    <c:autoTitleDeleted val="1"/>
    <c:plotArea>
      <c:layout/>
      <c:lineChart>
        <c:grouping val="stacked"/>
        <c:ser>
          <c:idx val="0"/>
          <c:order val="0"/>
          <c:tx>
            <c:strRef>
              <c:f>Лист1!$B$1</c:f>
              <c:strCache>
                <c:ptCount val="1"/>
                <c:pt idx="0">
                  <c:v>Працівники зі стажем менше 5 років</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lang="ru-RU"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Емоційне виснаження</c:v>
                </c:pt>
                <c:pt idx="1">
                  <c:v>Деперсоналізація</c:v>
                </c:pt>
                <c:pt idx="2">
                  <c:v>Редукція власних досягнень</c:v>
                </c:pt>
              </c:strCache>
            </c:strRef>
          </c:cat>
          <c:val>
            <c:numRef>
              <c:f>Лист1!$B$2:$B$4</c:f>
              <c:numCache>
                <c:formatCode>General</c:formatCode>
                <c:ptCount val="3"/>
                <c:pt idx="0">
                  <c:v>13</c:v>
                </c:pt>
                <c:pt idx="1">
                  <c:v>10</c:v>
                </c:pt>
                <c:pt idx="2">
                  <c:v>31</c:v>
                </c:pt>
              </c:numCache>
            </c:numRef>
          </c:val>
          <c:extLst xmlns:c16r2="http://schemas.microsoft.com/office/drawing/2015/06/chart">
            <c:ext xmlns:c16="http://schemas.microsoft.com/office/drawing/2014/chart" uri="{C3380CC4-5D6E-409C-BE32-E72D297353CC}">
              <c16:uniqueId val="{00000000-C525-4ED9-AC66-F6948DD89695}"/>
            </c:ext>
          </c:extLst>
        </c:ser>
        <c:ser>
          <c:idx val="1"/>
          <c:order val="1"/>
          <c:tx>
            <c:strRef>
              <c:f>Лист1!$C$1</c:f>
              <c:strCache>
                <c:ptCount val="1"/>
                <c:pt idx="0">
                  <c:v>Працівники зі стажем більше 5 років</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lang="ru-RU"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Емоційне виснаження</c:v>
                </c:pt>
                <c:pt idx="1">
                  <c:v>Деперсоналізація</c:v>
                </c:pt>
                <c:pt idx="2">
                  <c:v>Редукція власних досягнень</c:v>
                </c:pt>
              </c:strCache>
            </c:strRef>
          </c:cat>
          <c:val>
            <c:numRef>
              <c:f>Лист1!$C$2:$C$4</c:f>
              <c:numCache>
                <c:formatCode>General</c:formatCode>
                <c:ptCount val="3"/>
                <c:pt idx="0">
                  <c:v>18</c:v>
                </c:pt>
                <c:pt idx="1">
                  <c:v>11</c:v>
                </c:pt>
                <c:pt idx="2">
                  <c:v>28.3</c:v>
                </c:pt>
              </c:numCache>
            </c:numRef>
          </c:val>
          <c:extLst xmlns:c16r2="http://schemas.microsoft.com/office/drawing/2015/06/chart">
            <c:ext xmlns:c16="http://schemas.microsoft.com/office/drawing/2014/chart" uri="{C3380CC4-5D6E-409C-BE32-E72D297353CC}">
              <c16:uniqueId val="{00000001-C525-4ED9-AC66-F6948DD89695}"/>
            </c:ext>
          </c:extLst>
        </c:ser>
        <c:marker val="1"/>
        <c:axId val="116767360"/>
        <c:axId val="116975872"/>
      </c:lineChart>
      <c:catAx>
        <c:axId val="11676736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crossAx val="116975872"/>
        <c:crosses val="autoZero"/>
        <c:auto val="1"/>
        <c:lblAlgn val="ctr"/>
        <c:lblOffset val="100"/>
      </c:catAx>
      <c:valAx>
        <c:axId val="11697587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crossAx val="116767360"/>
        <c:crosses val="autoZero"/>
        <c:crossBetween val="between"/>
      </c:valAx>
      <c:spPr>
        <a:noFill/>
        <a:ln>
          <a:noFill/>
        </a:ln>
        <a:effectLst/>
      </c:spPr>
    </c:plotArea>
    <c:legend>
      <c:legendPos val="b"/>
      <c:layout>
        <c:manualLayout>
          <c:xMode val="edge"/>
          <c:yMode val="edge"/>
          <c:x val="4.0855570137066271E-3"/>
          <c:y val="0.81269903762029805"/>
          <c:w val="0.9941435185185189"/>
          <c:h val="0.16349143857017884"/>
        </c:manualLayout>
      </c:layout>
      <c:spPr>
        <a:noFill/>
        <a:ln>
          <a:noFill/>
        </a:ln>
        <a:effectLst/>
      </c:spPr>
      <c:txPr>
        <a:bodyPr rot="0" spcFirstLastPara="1" vertOverflow="ellipsis" vert="horz" wrap="square" anchor="ctr" anchorCtr="1"/>
        <a:lstStyle/>
        <a:p>
          <a:pPr>
            <a:defRPr lang="ru-RU"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uk-UA"/>
  <c:chart>
    <c:autoTitleDeleted val="1"/>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7.5649774547412327E-2"/>
          <c:y val="5.2545155993431854E-2"/>
          <c:w val="0.68924321959755053"/>
          <c:h val="0.75659542557180381"/>
        </c:manualLayout>
      </c:layout>
      <c:bar3DChart>
        <c:barDir val="col"/>
        <c:grouping val="standard"/>
        <c:ser>
          <c:idx val="0"/>
          <c:order val="0"/>
          <c:tx>
            <c:strRef>
              <c:f>Лист1!$B$1</c:f>
              <c:strCache>
                <c:ptCount val="1"/>
                <c:pt idx="0">
                  <c:v>Високий рівень ОС</c:v>
                </c:pt>
              </c:strCache>
            </c:strRef>
          </c:tx>
          <c:spPr>
            <a:solidFill>
              <a:schemeClr val="accent1"/>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lang="ru-RU" sz="14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Персонал зі стажем менше 5 років</c:v>
                </c:pt>
                <c:pt idx="1">
                  <c:v>Персонал зі стажем більше 5 років</c:v>
                </c:pt>
              </c:strCache>
            </c:strRef>
          </c:cat>
          <c:val>
            <c:numRef>
              <c:f>Лист1!$B$2:$B$3</c:f>
              <c:numCache>
                <c:formatCode>0%</c:formatCode>
                <c:ptCount val="2"/>
                <c:pt idx="0">
                  <c:v>0.41000000000000009</c:v>
                </c:pt>
                <c:pt idx="1">
                  <c:v>0.2</c:v>
                </c:pt>
              </c:numCache>
            </c:numRef>
          </c:val>
          <c:extLst xmlns:c16r2="http://schemas.microsoft.com/office/drawing/2015/06/chart">
            <c:ext xmlns:c16="http://schemas.microsoft.com/office/drawing/2014/chart" uri="{C3380CC4-5D6E-409C-BE32-E72D297353CC}">
              <c16:uniqueId val="{00000000-413A-4E13-A240-DA890F89C390}"/>
            </c:ext>
          </c:extLst>
        </c:ser>
        <c:ser>
          <c:idx val="1"/>
          <c:order val="1"/>
          <c:tx>
            <c:strRef>
              <c:f>Лист1!$C$1</c:f>
              <c:strCache>
                <c:ptCount val="1"/>
                <c:pt idx="0">
                  <c:v>Середній рівень ОС</c:v>
                </c:pt>
              </c:strCache>
            </c:strRef>
          </c:tx>
          <c:spPr>
            <a:solidFill>
              <a:schemeClr val="accent2"/>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lang="ru-RU" sz="14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Персонал зі стажем менше 5 років</c:v>
                </c:pt>
                <c:pt idx="1">
                  <c:v>Персонал зі стажем більше 5 років</c:v>
                </c:pt>
              </c:strCache>
            </c:strRef>
          </c:cat>
          <c:val>
            <c:numRef>
              <c:f>Лист1!$C$2:$C$3</c:f>
              <c:numCache>
                <c:formatCode>0.00%</c:formatCode>
                <c:ptCount val="2"/>
                <c:pt idx="0">
                  <c:v>0.46500000000000002</c:v>
                </c:pt>
                <c:pt idx="1">
                  <c:v>0.46500000000000002</c:v>
                </c:pt>
              </c:numCache>
            </c:numRef>
          </c:val>
          <c:extLst xmlns:c16r2="http://schemas.microsoft.com/office/drawing/2015/06/chart">
            <c:ext xmlns:c16="http://schemas.microsoft.com/office/drawing/2014/chart" uri="{C3380CC4-5D6E-409C-BE32-E72D297353CC}">
              <c16:uniqueId val="{00000001-413A-4E13-A240-DA890F89C390}"/>
            </c:ext>
          </c:extLst>
        </c:ser>
        <c:ser>
          <c:idx val="2"/>
          <c:order val="2"/>
          <c:tx>
            <c:strRef>
              <c:f>Лист1!$D$1</c:f>
              <c:strCache>
                <c:ptCount val="1"/>
                <c:pt idx="0">
                  <c:v>Низький рівень ОС</c:v>
                </c:pt>
              </c:strCache>
            </c:strRef>
          </c:tx>
          <c:spPr>
            <a:solidFill>
              <a:schemeClr val="accent3"/>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lang="ru-RU" sz="14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Персонал зі стажем менше 5 років</c:v>
                </c:pt>
                <c:pt idx="1">
                  <c:v>Персонал зі стажем більше 5 років</c:v>
                </c:pt>
              </c:strCache>
            </c:strRef>
          </c:cat>
          <c:val>
            <c:numRef>
              <c:f>Лист1!$D$2:$D$3</c:f>
              <c:numCache>
                <c:formatCode>0.00%</c:formatCode>
                <c:ptCount val="2"/>
                <c:pt idx="0">
                  <c:v>0.125</c:v>
                </c:pt>
                <c:pt idx="1">
                  <c:v>0.33500000000000013</c:v>
                </c:pt>
              </c:numCache>
            </c:numRef>
          </c:val>
          <c:extLst xmlns:c16r2="http://schemas.microsoft.com/office/drawing/2015/06/chart">
            <c:ext xmlns:c16="http://schemas.microsoft.com/office/drawing/2014/chart" uri="{C3380CC4-5D6E-409C-BE32-E72D297353CC}">
              <c16:uniqueId val="{00000002-413A-4E13-A240-DA890F89C390}"/>
            </c:ext>
          </c:extLst>
        </c:ser>
        <c:shape val="box"/>
        <c:axId val="145470592"/>
        <c:axId val="145472896"/>
        <c:axId val="106005376"/>
      </c:bar3DChart>
      <c:catAx>
        <c:axId val="145470592"/>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lang="ru-RU"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crossAx val="145472896"/>
        <c:crosses val="autoZero"/>
        <c:auto val="1"/>
        <c:lblAlgn val="ctr"/>
        <c:lblOffset val="100"/>
      </c:catAx>
      <c:valAx>
        <c:axId val="145472896"/>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crossAx val="145470592"/>
        <c:crosses val="autoZero"/>
        <c:crossBetween val="between"/>
      </c:valAx>
      <c:serAx>
        <c:axId val="106005376"/>
        <c:scaling>
          <c:orientation val="minMax"/>
        </c:scaling>
        <c:axPos val="b"/>
        <c:majorTickMark val="none"/>
        <c:tickLblPos val="nextTo"/>
        <c:spPr>
          <a:noFill/>
          <a:ln>
            <a:noFill/>
          </a:ln>
          <a:effectLst/>
        </c:spPr>
        <c:txPr>
          <a:bodyPr rot="-60000000" spcFirstLastPara="1" vertOverflow="ellipsis" vert="horz" wrap="square" anchor="ctr" anchorCtr="1"/>
          <a:lstStyle/>
          <a:p>
            <a:pPr>
              <a:defRPr lang="ru-RU"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crossAx val="145472896"/>
        <c:crosses val="autoZero"/>
      </c:ser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uk-UA"/>
  <c:chart>
    <c:autoTitleDeleted val="1"/>
    <c:plotArea>
      <c:layout/>
      <c:barChart>
        <c:barDir val="col"/>
        <c:grouping val="clustered"/>
        <c:ser>
          <c:idx val="0"/>
          <c:order val="0"/>
          <c:tx>
            <c:strRef>
              <c:f>Лист1!$B$1</c:f>
              <c:strCache>
                <c:ptCount val="1"/>
                <c:pt idx="0">
                  <c:v>Працівники зі стажем менше 5 років</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ru-RU"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Лист1!$A$2:$A$9</c:f>
              <c:strCache>
                <c:ptCount val="8"/>
                <c:pt idx="0">
                  <c:v>Конфронтація</c:v>
                </c:pt>
                <c:pt idx="1">
                  <c:v>Дистанціювання</c:v>
                </c:pt>
                <c:pt idx="2">
                  <c:v>Самоконтроль</c:v>
                </c:pt>
                <c:pt idx="3">
                  <c:v>Пошук соціальної підтримки</c:v>
                </c:pt>
                <c:pt idx="4">
                  <c:v>Прийняття відповідальності</c:v>
                </c:pt>
                <c:pt idx="5">
                  <c:v>Втеча</c:v>
                </c:pt>
                <c:pt idx="6">
                  <c:v>Планування рішення проблеми</c:v>
                </c:pt>
                <c:pt idx="7">
                  <c:v>Позитивна переоцінка</c:v>
                </c:pt>
              </c:strCache>
            </c:strRef>
          </c:cat>
          <c:val>
            <c:numRef>
              <c:f>Лист1!$B$2:$B$9</c:f>
              <c:numCache>
                <c:formatCode>General</c:formatCode>
                <c:ptCount val="8"/>
                <c:pt idx="0">
                  <c:v>10.76</c:v>
                </c:pt>
                <c:pt idx="1">
                  <c:v>8.41</c:v>
                </c:pt>
                <c:pt idx="2">
                  <c:v>9.49</c:v>
                </c:pt>
                <c:pt idx="3">
                  <c:v>7.6</c:v>
                </c:pt>
                <c:pt idx="4">
                  <c:v>4.9000000000000004</c:v>
                </c:pt>
                <c:pt idx="5">
                  <c:v>11.5</c:v>
                </c:pt>
                <c:pt idx="6">
                  <c:v>7.9</c:v>
                </c:pt>
                <c:pt idx="7">
                  <c:v>8.9</c:v>
                </c:pt>
              </c:numCache>
            </c:numRef>
          </c:val>
          <c:extLst xmlns:c16r2="http://schemas.microsoft.com/office/drawing/2015/06/chart">
            <c:ext xmlns:c16="http://schemas.microsoft.com/office/drawing/2014/chart" uri="{C3380CC4-5D6E-409C-BE32-E72D297353CC}">
              <c16:uniqueId val="{00000000-E498-429E-B2A5-F111B6652552}"/>
            </c:ext>
          </c:extLst>
        </c:ser>
        <c:ser>
          <c:idx val="1"/>
          <c:order val="1"/>
          <c:tx>
            <c:strRef>
              <c:f>Лист1!$C$1</c:f>
              <c:strCache>
                <c:ptCount val="1"/>
                <c:pt idx="0">
                  <c:v>Працівники зі стажем більше 5 років</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ru-RU"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Лист1!$A$2:$A$9</c:f>
              <c:strCache>
                <c:ptCount val="8"/>
                <c:pt idx="0">
                  <c:v>Конфронтація</c:v>
                </c:pt>
                <c:pt idx="1">
                  <c:v>Дистанціювання</c:v>
                </c:pt>
                <c:pt idx="2">
                  <c:v>Самоконтроль</c:v>
                </c:pt>
                <c:pt idx="3">
                  <c:v>Пошук соціальної підтримки</c:v>
                </c:pt>
                <c:pt idx="4">
                  <c:v>Прийняття відповідальності</c:v>
                </c:pt>
                <c:pt idx="5">
                  <c:v>Втеча</c:v>
                </c:pt>
                <c:pt idx="6">
                  <c:v>Планування рішення проблеми</c:v>
                </c:pt>
                <c:pt idx="7">
                  <c:v>Позитивна переоцінка</c:v>
                </c:pt>
              </c:strCache>
            </c:strRef>
          </c:cat>
          <c:val>
            <c:numRef>
              <c:f>Лист1!$C$2:$C$9</c:f>
              <c:numCache>
                <c:formatCode>General</c:formatCode>
                <c:ptCount val="8"/>
                <c:pt idx="0">
                  <c:v>6.48</c:v>
                </c:pt>
                <c:pt idx="1">
                  <c:v>9.15</c:v>
                </c:pt>
                <c:pt idx="2">
                  <c:v>8.41</c:v>
                </c:pt>
                <c:pt idx="3">
                  <c:v>12.9</c:v>
                </c:pt>
                <c:pt idx="4">
                  <c:v>5</c:v>
                </c:pt>
                <c:pt idx="5">
                  <c:v>8.8000000000000007</c:v>
                </c:pt>
                <c:pt idx="6">
                  <c:v>6.9</c:v>
                </c:pt>
                <c:pt idx="7">
                  <c:v>9.9</c:v>
                </c:pt>
              </c:numCache>
            </c:numRef>
          </c:val>
          <c:extLst xmlns:c16r2="http://schemas.microsoft.com/office/drawing/2015/06/chart">
            <c:ext xmlns:c16="http://schemas.microsoft.com/office/drawing/2014/chart" uri="{C3380CC4-5D6E-409C-BE32-E72D297353CC}">
              <c16:uniqueId val="{00000001-E498-429E-B2A5-F111B6652552}"/>
            </c:ext>
          </c:extLst>
        </c:ser>
        <c:gapWidth val="219"/>
        <c:overlap val="-27"/>
        <c:axId val="153185664"/>
        <c:axId val="153212032"/>
      </c:barChart>
      <c:catAx>
        <c:axId val="15318566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crossAx val="153212032"/>
        <c:crosses val="autoZero"/>
        <c:auto val="1"/>
        <c:lblAlgn val="ctr"/>
        <c:lblOffset val="100"/>
      </c:catAx>
      <c:valAx>
        <c:axId val="15321203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crossAx val="153185664"/>
        <c:crosses val="autoZero"/>
        <c:crossBetween val="between"/>
      </c:valAx>
      <c:spPr>
        <a:noFill/>
        <a:ln>
          <a:noFill/>
        </a:ln>
        <a:effectLst/>
      </c:spPr>
    </c:plotArea>
    <c:legend>
      <c:legendPos val="b"/>
      <c:layout>
        <c:manualLayout>
          <c:xMode val="edge"/>
          <c:yMode val="edge"/>
          <c:x val="1.093966674361146E-2"/>
          <c:y val="0.82944953019084022"/>
          <c:w val="0.98246360084468232"/>
          <c:h val="0.14887025300699208"/>
        </c:manualLayout>
      </c:layout>
      <c:spPr>
        <a:noFill/>
        <a:ln>
          <a:noFill/>
        </a:ln>
        <a:effectLst/>
      </c:spPr>
      <c:txPr>
        <a:bodyPr rot="0" spcFirstLastPara="1" vertOverflow="ellipsis" vert="horz" wrap="square" anchor="ctr" anchorCtr="1"/>
        <a:lstStyle/>
        <a:p>
          <a:pPr>
            <a:defRPr lang="ru-RU"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74</Pages>
  <Words>69692</Words>
  <Characters>39726</Characters>
  <Application>Microsoft Office Word</Application>
  <DocSecurity>0</DocSecurity>
  <Lines>331</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1111</dc:creator>
  <cp:keywords/>
  <dc:description/>
  <cp:lastModifiedBy>SR</cp:lastModifiedBy>
  <cp:revision>4</cp:revision>
  <dcterms:created xsi:type="dcterms:W3CDTF">2022-11-14T00:12:00Z</dcterms:created>
  <dcterms:modified xsi:type="dcterms:W3CDTF">2022-11-23T11:30:00Z</dcterms:modified>
</cp:coreProperties>
</file>