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47B1"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МІНІСТЕРСТВО ОСВІТИ І НАУКИ УКРАЇНИ</w:t>
      </w:r>
    </w:p>
    <w:p w14:paraId="3403370E"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Західноукраїнський національний університет</w:t>
      </w:r>
    </w:p>
    <w:p w14:paraId="7A63E155"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Факультет економіки та управління</w:t>
      </w:r>
    </w:p>
    <w:p w14:paraId="64C8847F"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Кафедра менеджменту, публічного управління та персоналу</w:t>
      </w:r>
    </w:p>
    <w:p w14:paraId="7B8FD779" w14:textId="77777777" w:rsidR="009F38FD" w:rsidRPr="009F38FD" w:rsidRDefault="009F38FD" w:rsidP="00FD0A5A">
      <w:pPr>
        <w:spacing w:line="276" w:lineRule="auto"/>
        <w:rPr>
          <w:lang w:val="ru-RU"/>
        </w:rPr>
      </w:pPr>
    </w:p>
    <w:p w14:paraId="584A26E8"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Щур Микита Володимирович</w:t>
      </w:r>
    </w:p>
    <w:p w14:paraId="2FC36621" w14:textId="77777777" w:rsidR="009F38FD" w:rsidRPr="009F38FD" w:rsidRDefault="009F38FD" w:rsidP="00FD0A5A">
      <w:pPr>
        <w:spacing w:line="276" w:lineRule="auto"/>
        <w:rPr>
          <w:lang w:val="ru-RU"/>
        </w:rPr>
      </w:pPr>
    </w:p>
    <w:p w14:paraId="7631BD47" w14:textId="77777777" w:rsidR="009F38FD" w:rsidRPr="009F38FD" w:rsidRDefault="009F38FD" w:rsidP="00FD0A5A">
      <w:pPr>
        <w:spacing w:line="276" w:lineRule="auto"/>
        <w:ind w:right="175"/>
        <w:jc w:val="center"/>
        <w:rPr>
          <w:lang w:val="ru-RU"/>
        </w:rPr>
      </w:pPr>
      <w:bookmarkStart w:id="0" w:name="_Hlk136381375"/>
      <w:r w:rsidRPr="009F38FD">
        <w:rPr>
          <w:b/>
          <w:bCs/>
          <w:color w:val="000000"/>
          <w:sz w:val="28"/>
          <w:szCs w:val="28"/>
          <w:lang w:val="ru-RU"/>
        </w:rPr>
        <w:t>Формування мотиваційного механізму в управлінні персоналом підприємства</w:t>
      </w:r>
    </w:p>
    <w:bookmarkEnd w:id="0"/>
    <w:p w14:paraId="6D373CF5" w14:textId="77777777" w:rsidR="009F38FD" w:rsidRPr="009F38FD" w:rsidRDefault="009F38FD" w:rsidP="00FD0A5A">
      <w:pPr>
        <w:spacing w:line="276" w:lineRule="auto"/>
        <w:rPr>
          <w:lang w:val="ru-RU"/>
        </w:rPr>
      </w:pPr>
    </w:p>
    <w:p w14:paraId="7B2A800E"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спеціальність 073 “Менеджмент”</w:t>
      </w:r>
    </w:p>
    <w:p w14:paraId="287F9F6F"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освітня програма – Меджмент </w:t>
      </w:r>
    </w:p>
    <w:p w14:paraId="43143306" w14:textId="77777777" w:rsidR="009F38FD" w:rsidRPr="009F38FD" w:rsidRDefault="009F38FD" w:rsidP="00FD0A5A">
      <w:pPr>
        <w:spacing w:line="276" w:lineRule="auto"/>
        <w:rPr>
          <w:lang w:val="ru-RU"/>
        </w:rPr>
      </w:pPr>
    </w:p>
    <w:p w14:paraId="78F654E1" w14:textId="77777777" w:rsidR="009F38FD" w:rsidRPr="009F38FD" w:rsidRDefault="009F38FD" w:rsidP="00FD0A5A">
      <w:pPr>
        <w:spacing w:line="276" w:lineRule="auto"/>
        <w:ind w:right="175"/>
        <w:jc w:val="center"/>
        <w:rPr>
          <w:lang w:val="ru-RU"/>
        </w:rPr>
      </w:pPr>
      <w:r w:rsidRPr="009F38FD">
        <w:rPr>
          <w:b/>
          <w:bCs/>
          <w:color w:val="000000"/>
          <w:sz w:val="28"/>
          <w:szCs w:val="28"/>
          <w:lang w:val="ru-RU"/>
        </w:rPr>
        <w:t>Кваліфікаційна робота за ступенем вищої освіти «Бакалавр»</w:t>
      </w:r>
    </w:p>
    <w:p w14:paraId="1D232491" w14:textId="77777777" w:rsidR="009F38FD" w:rsidRPr="009F38FD" w:rsidRDefault="009F38FD" w:rsidP="00FD0A5A">
      <w:pPr>
        <w:spacing w:line="276" w:lineRule="auto"/>
        <w:rPr>
          <w:lang w:val="ru-RU"/>
        </w:rPr>
      </w:pPr>
    </w:p>
    <w:p w14:paraId="683E86A5" w14:textId="77777777" w:rsidR="009F38FD" w:rsidRPr="009F38FD" w:rsidRDefault="009F38FD" w:rsidP="00FD0A5A">
      <w:pPr>
        <w:spacing w:line="276" w:lineRule="auto"/>
        <w:ind w:right="175"/>
        <w:jc w:val="right"/>
        <w:rPr>
          <w:lang w:val="ru-RU"/>
        </w:rPr>
      </w:pPr>
      <w:r w:rsidRPr="009F38FD">
        <w:rPr>
          <w:b/>
          <w:bCs/>
          <w:color w:val="000000"/>
          <w:sz w:val="28"/>
          <w:szCs w:val="28"/>
          <w:lang w:val="ru-RU"/>
        </w:rPr>
        <w:t>Виконав студент групи МЕНУП - 41</w:t>
      </w:r>
    </w:p>
    <w:p w14:paraId="41C05C15" w14:textId="77777777" w:rsidR="009F38FD" w:rsidRPr="009F38FD" w:rsidRDefault="009F38FD" w:rsidP="00FD0A5A">
      <w:pPr>
        <w:spacing w:line="276" w:lineRule="auto"/>
        <w:ind w:right="175"/>
        <w:jc w:val="right"/>
        <w:rPr>
          <w:lang w:val="ru-RU"/>
        </w:rPr>
      </w:pPr>
      <w:r w:rsidRPr="009F38FD">
        <w:rPr>
          <w:b/>
          <w:bCs/>
          <w:color w:val="000000"/>
          <w:sz w:val="28"/>
          <w:szCs w:val="28"/>
          <w:lang w:val="ru-RU"/>
        </w:rPr>
        <w:t>Щур М. В.</w:t>
      </w:r>
    </w:p>
    <w:p w14:paraId="0B9959F0" w14:textId="77777777" w:rsidR="009F38FD" w:rsidRPr="009F38FD" w:rsidRDefault="009F38FD" w:rsidP="00FD0A5A">
      <w:pPr>
        <w:spacing w:line="276" w:lineRule="auto"/>
        <w:ind w:right="175"/>
        <w:jc w:val="right"/>
        <w:rPr>
          <w:lang w:val="ru-RU"/>
        </w:rPr>
      </w:pPr>
      <w:r w:rsidRPr="009F38FD">
        <w:rPr>
          <w:b/>
          <w:bCs/>
          <w:color w:val="000000"/>
          <w:sz w:val="28"/>
          <w:szCs w:val="28"/>
          <w:lang w:val="ru-RU"/>
        </w:rPr>
        <w:t>_________________________</w:t>
      </w:r>
    </w:p>
    <w:p w14:paraId="151C0A88" w14:textId="77777777" w:rsidR="009F38FD" w:rsidRPr="009F38FD" w:rsidRDefault="009F38FD" w:rsidP="00FD0A5A">
      <w:pPr>
        <w:spacing w:line="276" w:lineRule="auto"/>
        <w:ind w:right="175"/>
        <w:jc w:val="right"/>
        <w:rPr>
          <w:lang w:val="ru-RU"/>
        </w:rPr>
      </w:pPr>
      <w:r w:rsidRPr="009F38FD">
        <w:rPr>
          <w:i/>
          <w:iCs/>
          <w:color w:val="000000"/>
          <w:sz w:val="28"/>
          <w:szCs w:val="28"/>
          <w:lang w:val="ru-RU"/>
        </w:rPr>
        <w:t>підпис</w:t>
      </w:r>
    </w:p>
    <w:p w14:paraId="6FCCBBAD" w14:textId="77777777" w:rsidR="009F38FD" w:rsidRPr="009F38FD" w:rsidRDefault="009F38FD" w:rsidP="00FD0A5A">
      <w:pPr>
        <w:spacing w:line="276" w:lineRule="auto"/>
        <w:rPr>
          <w:lang w:val="ru-RU"/>
        </w:rPr>
      </w:pPr>
    </w:p>
    <w:p w14:paraId="1C48C580" w14:textId="77777777" w:rsidR="009F38FD" w:rsidRPr="009F38FD" w:rsidRDefault="009F38FD" w:rsidP="00FD0A5A">
      <w:pPr>
        <w:spacing w:line="276" w:lineRule="auto"/>
        <w:ind w:right="175"/>
        <w:jc w:val="right"/>
        <w:rPr>
          <w:lang w:val="ru-RU"/>
        </w:rPr>
      </w:pPr>
      <w:r w:rsidRPr="009F38FD">
        <w:rPr>
          <w:b/>
          <w:bCs/>
          <w:color w:val="000000"/>
          <w:sz w:val="28"/>
          <w:szCs w:val="28"/>
          <w:lang w:val="ru-RU"/>
        </w:rPr>
        <w:t>Науковий керівник:</w:t>
      </w:r>
    </w:p>
    <w:p w14:paraId="2ECD7779" w14:textId="77777777" w:rsidR="009F38FD" w:rsidRPr="009F38FD" w:rsidRDefault="009F38FD" w:rsidP="00FD0A5A">
      <w:pPr>
        <w:spacing w:line="276" w:lineRule="auto"/>
        <w:ind w:left="708" w:hanging="3827"/>
        <w:jc w:val="right"/>
        <w:rPr>
          <w:lang w:val="ru-RU"/>
        </w:rPr>
      </w:pPr>
      <w:r w:rsidRPr="009F38FD">
        <w:rPr>
          <w:b/>
          <w:bCs/>
          <w:color w:val="000000"/>
          <w:sz w:val="28"/>
          <w:szCs w:val="28"/>
          <w:lang w:val="ru-RU"/>
        </w:rPr>
        <w:t>кандидат географічних наук, доцент</w:t>
      </w:r>
    </w:p>
    <w:p w14:paraId="1B6D2ABC" w14:textId="77777777" w:rsidR="009F38FD" w:rsidRPr="009F38FD" w:rsidRDefault="009F38FD" w:rsidP="00FD0A5A">
      <w:pPr>
        <w:spacing w:before="150" w:after="150" w:line="276" w:lineRule="auto"/>
        <w:jc w:val="right"/>
        <w:outlineLvl w:val="3"/>
        <w:rPr>
          <w:b/>
          <w:bCs/>
          <w:lang w:val="ru-RU"/>
        </w:rPr>
      </w:pPr>
      <w:r w:rsidRPr="009F38FD">
        <w:rPr>
          <w:b/>
          <w:bCs/>
          <w:color w:val="000000"/>
          <w:sz w:val="28"/>
          <w:szCs w:val="28"/>
          <w:lang w:val="ru-RU"/>
        </w:rPr>
        <w:t>  Пушкар Зоряна Михайлівна</w:t>
      </w:r>
    </w:p>
    <w:p w14:paraId="460D369A" w14:textId="77777777" w:rsidR="009F38FD" w:rsidRPr="009F38FD" w:rsidRDefault="009F38FD" w:rsidP="00FD0A5A">
      <w:pPr>
        <w:spacing w:line="276" w:lineRule="auto"/>
        <w:jc w:val="right"/>
        <w:rPr>
          <w:lang w:val="ru-RU"/>
        </w:rPr>
      </w:pPr>
      <w:r w:rsidRPr="009F38FD">
        <w:rPr>
          <w:color w:val="000000"/>
          <w:lang w:val="ru-RU"/>
        </w:rPr>
        <w:t>_______________________________</w:t>
      </w:r>
    </w:p>
    <w:p w14:paraId="03F496A7" w14:textId="77777777" w:rsidR="009F38FD" w:rsidRPr="009F38FD" w:rsidRDefault="009F38FD" w:rsidP="00FD0A5A">
      <w:pPr>
        <w:spacing w:line="276" w:lineRule="auto"/>
        <w:ind w:right="175"/>
        <w:jc w:val="right"/>
        <w:rPr>
          <w:lang w:val="ru-RU"/>
        </w:rPr>
      </w:pPr>
      <w:r w:rsidRPr="009F38FD">
        <w:rPr>
          <w:i/>
          <w:iCs/>
          <w:color w:val="000000"/>
          <w:sz w:val="28"/>
          <w:szCs w:val="28"/>
          <w:lang w:val="ru-RU"/>
        </w:rPr>
        <w:t>підпис</w:t>
      </w:r>
    </w:p>
    <w:p w14:paraId="59443CF0" w14:textId="77777777" w:rsidR="009F38FD" w:rsidRPr="009F38FD" w:rsidRDefault="009F38FD" w:rsidP="00FD0A5A">
      <w:pPr>
        <w:spacing w:line="276" w:lineRule="auto"/>
        <w:ind w:right="175"/>
        <w:rPr>
          <w:lang w:val="ru-RU"/>
        </w:rPr>
      </w:pPr>
      <w:r w:rsidRPr="009F38FD">
        <w:rPr>
          <w:b/>
          <w:bCs/>
          <w:color w:val="000000"/>
          <w:sz w:val="28"/>
          <w:szCs w:val="28"/>
          <w:lang w:val="ru-RU"/>
        </w:rPr>
        <w:t>Випускну кваліфікаційну роботу</w:t>
      </w:r>
    </w:p>
    <w:p w14:paraId="29E2ACD7" w14:textId="77777777" w:rsidR="009F38FD" w:rsidRPr="009F38FD" w:rsidRDefault="009F38FD" w:rsidP="00FD0A5A">
      <w:pPr>
        <w:spacing w:line="276" w:lineRule="auto"/>
        <w:ind w:right="175"/>
        <w:rPr>
          <w:lang w:val="ru-RU"/>
        </w:rPr>
      </w:pPr>
      <w:r w:rsidRPr="009F38FD">
        <w:rPr>
          <w:b/>
          <w:bCs/>
          <w:color w:val="000000"/>
          <w:sz w:val="28"/>
          <w:szCs w:val="28"/>
          <w:lang w:val="ru-RU"/>
        </w:rPr>
        <w:t>допущено до захисту:</w:t>
      </w:r>
    </w:p>
    <w:p w14:paraId="780D6BED" w14:textId="7073D265" w:rsidR="009F38FD" w:rsidRPr="009F38FD" w:rsidRDefault="00C217F4" w:rsidP="00FD0A5A">
      <w:pPr>
        <w:spacing w:line="276" w:lineRule="auto"/>
        <w:ind w:right="175"/>
        <w:rPr>
          <w:lang w:val="ru-RU"/>
        </w:rPr>
      </w:pPr>
      <w:r>
        <w:rPr>
          <w:b/>
          <w:bCs/>
          <w:color w:val="000000"/>
          <w:sz w:val="28"/>
          <w:szCs w:val="28"/>
          <w:lang w:val="ru-RU"/>
        </w:rPr>
        <w:t>«___»__________ 2023</w:t>
      </w:r>
      <w:r w:rsidR="009F38FD" w:rsidRPr="009F38FD">
        <w:rPr>
          <w:b/>
          <w:bCs/>
          <w:color w:val="000000"/>
          <w:sz w:val="28"/>
          <w:szCs w:val="28"/>
          <w:lang w:val="ru-RU"/>
        </w:rPr>
        <w:t xml:space="preserve"> р.</w:t>
      </w:r>
    </w:p>
    <w:p w14:paraId="35F2494D" w14:textId="77777777" w:rsidR="009F38FD" w:rsidRPr="009F38FD" w:rsidRDefault="009F38FD" w:rsidP="00FD0A5A">
      <w:pPr>
        <w:spacing w:line="276" w:lineRule="auto"/>
        <w:ind w:right="175"/>
        <w:rPr>
          <w:lang w:val="ru-RU"/>
        </w:rPr>
      </w:pPr>
      <w:r w:rsidRPr="009F38FD">
        <w:rPr>
          <w:b/>
          <w:bCs/>
          <w:color w:val="000000"/>
          <w:sz w:val="28"/>
          <w:szCs w:val="28"/>
          <w:lang w:val="ru-RU"/>
        </w:rPr>
        <w:t>Зав. кафедри, д.е.н., професор</w:t>
      </w:r>
    </w:p>
    <w:p w14:paraId="2AF2DF86" w14:textId="77777777" w:rsidR="009F38FD" w:rsidRPr="009F38FD" w:rsidRDefault="009F38FD" w:rsidP="00FD0A5A">
      <w:pPr>
        <w:spacing w:line="276" w:lineRule="auto"/>
        <w:ind w:right="175"/>
        <w:rPr>
          <w:lang w:val="ru-RU"/>
        </w:rPr>
      </w:pPr>
      <w:r w:rsidRPr="009F38FD">
        <w:rPr>
          <w:b/>
          <w:bCs/>
          <w:color w:val="000000"/>
          <w:sz w:val="28"/>
          <w:szCs w:val="28"/>
          <w:lang w:val="ru-RU"/>
        </w:rPr>
        <w:t>М.М. Шкільняк</w:t>
      </w:r>
    </w:p>
    <w:p w14:paraId="4275D545" w14:textId="77777777" w:rsidR="009F38FD" w:rsidRPr="009F38FD" w:rsidRDefault="009F38FD" w:rsidP="00FD0A5A">
      <w:pPr>
        <w:spacing w:line="276" w:lineRule="auto"/>
        <w:ind w:right="175"/>
        <w:rPr>
          <w:lang w:val="ru-RU"/>
        </w:rPr>
      </w:pPr>
      <w:r w:rsidRPr="009F38FD">
        <w:rPr>
          <w:b/>
          <w:bCs/>
          <w:color w:val="000000"/>
          <w:sz w:val="28"/>
          <w:szCs w:val="28"/>
          <w:lang w:val="ru-RU"/>
        </w:rPr>
        <w:t>__________________________</w:t>
      </w:r>
      <w:bookmarkStart w:id="1" w:name="_GoBack"/>
      <w:bookmarkEnd w:id="1"/>
    </w:p>
    <w:p w14:paraId="3D839DBF" w14:textId="77777777" w:rsidR="009F38FD" w:rsidRPr="009F38FD" w:rsidRDefault="009F38FD" w:rsidP="00FD0A5A">
      <w:pPr>
        <w:spacing w:line="276" w:lineRule="auto"/>
        <w:ind w:right="175"/>
        <w:rPr>
          <w:lang w:val="ru-RU"/>
        </w:rPr>
      </w:pPr>
      <w:r w:rsidRPr="009F38FD">
        <w:rPr>
          <w:i/>
          <w:iCs/>
          <w:color w:val="000000"/>
          <w:sz w:val="28"/>
          <w:szCs w:val="28"/>
          <w:lang w:val="ru-RU"/>
        </w:rPr>
        <w:t>прізвище, ініціали підпис</w:t>
      </w:r>
    </w:p>
    <w:p w14:paraId="68C0D56C" w14:textId="77777777" w:rsidR="009F38FD" w:rsidRPr="009F38FD" w:rsidRDefault="009F38FD" w:rsidP="00FD0A5A">
      <w:pPr>
        <w:pStyle w:val="a3"/>
        <w:spacing w:line="276" w:lineRule="auto"/>
        <w:contextualSpacing/>
        <w:rPr>
          <w:rFonts w:ascii="TimesNewRomanPS" w:hAnsi="TimesNewRomanPS"/>
          <w:b/>
          <w:bCs/>
          <w:sz w:val="28"/>
          <w:szCs w:val="28"/>
          <w:lang w:val="ru-RU"/>
        </w:rPr>
      </w:pPr>
    </w:p>
    <w:p w14:paraId="20641E0C" w14:textId="77777777" w:rsidR="009F38FD" w:rsidRDefault="009F38FD" w:rsidP="00FD0A5A">
      <w:pPr>
        <w:pStyle w:val="a3"/>
        <w:spacing w:line="276" w:lineRule="auto"/>
        <w:contextualSpacing/>
        <w:rPr>
          <w:rFonts w:ascii="TimesNewRomanPS" w:hAnsi="TimesNewRomanPS"/>
          <w:b/>
          <w:bCs/>
          <w:sz w:val="28"/>
          <w:szCs w:val="28"/>
        </w:rPr>
      </w:pPr>
    </w:p>
    <w:p w14:paraId="3D9D591E" w14:textId="77777777" w:rsidR="00FD0A5A" w:rsidRDefault="00FD0A5A" w:rsidP="00FD0A5A">
      <w:pPr>
        <w:pStyle w:val="a3"/>
        <w:spacing w:line="276" w:lineRule="auto"/>
        <w:contextualSpacing/>
        <w:jc w:val="center"/>
        <w:rPr>
          <w:rFonts w:ascii="TimesNewRomanPS" w:hAnsi="TimesNewRomanPS"/>
          <w:b/>
          <w:bCs/>
          <w:sz w:val="28"/>
          <w:szCs w:val="28"/>
        </w:rPr>
      </w:pPr>
    </w:p>
    <w:p w14:paraId="689EEFB6" w14:textId="272E42BC" w:rsidR="00A16F78" w:rsidRPr="00C33609" w:rsidRDefault="00F40266" w:rsidP="00C33609">
      <w:pPr>
        <w:pStyle w:val="a3"/>
        <w:contextualSpacing/>
        <w:jc w:val="center"/>
        <w:rPr>
          <w:rFonts w:ascii="TimesNewRomanPS" w:hAnsi="TimesNewRomanPS"/>
          <w:b/>
          <w:bCs/>
          <w:sz w:val="28"/>
          <w:szCs w:val="28"/>
        </w:rPr>
      </w:pPr>
      <w:r w:rsidRPr="00F40266">
        <w:rPr>
          <w:rFonts w:ascii="TimesNewRomanPS" w:hAnsi="TimesNewRomanPS"/>
          <w:b/>
          <w:bCs/>
          <w:sz w:val="28"/>
          <w:szCs w:val="28"/>
        </w:rPr>
        <w:t>ТЕРНОПІЛЬ, 2023</w:t>
      </w:r>
    </w:p>
    <w:p w14:paraId="477A81C4" w14:textId="77777777" w:rsidR="00F40266" w:rsidRDefault="00F40266" w:rsidP="003D1810">
      <w:pPr>
        <w:pStyle w:val="a9"/>
        <w:shd w:val="clear" w:color="auto" w:fill="FFFFFF" w:themeFill="background1"/>
        <w:spacing w:line="360" w:lineRule="auto"/>
        <w:jc w:val="center"/>
        <w:rPr>
          <w:rFonts w:ascii="Times New Roman" w:hAnsi="Times New Roman" w:cs="Times New Roman"/>
          <w:color w:val="000000" w:themeColor="text1"/>
          <w:szCs w:val="36"/>
          <w:lang w:val="ru-RU"/>
        </w:rPr>
      </w:pPr>
      <w:bookmarkStart w:id="2" w:name="_Toc134959929"/>
      <w:r w:rsidRPr="00F40266">
        <w:rPr>
          <w:rFonts w:ascii="Times New Roman" w:hAnsi="Times New Roman" w:cs="Times New Roman"/>
          <w:color w:val="000000" w:themeColor="text1"/>
          <w:szCs w:val="36"/>
          <w:lang w:val="ru-RU"/>
        </w:rPr>
        <w:lastRenderedPageBreak/>
        <w:t>ЗМІСТ</w:t>
      </w:r>
    </w:p>
    <w:p w14:paraId="7AAD4385" w14:textId="77777777" w:rsidR="00396FD4" w:rsidRPr="00396FD4" w:rsidRDefault="00396FD4" w:rsidP="00396FD4">
      <w:pPr>
        <w:rPr>
          <w:lang w:val="ru-RU"/>
        </w:rPr>
      </w:pPr>
    </w:p>
    <w:p w14:paraId="41D11A3D" w14:textId="4FDF390D" w:rsidR="00F40266" w:rsidRPr="00861AE8" w:rsidRDefault="00F40266" w:rsidP="00F97FFC">
      <w:pPr>
        <w:pStyle w:val="21"/>
        <w:rPr>
          <w:rFonts w:asciiTheme="minorHAnsi" w:eastAsiaTheme="minorEastAsia" w:hAnsiTheme="minorHAnsi" w:cstheme="minorBidi"/>
          <w:bCs/>
          <w:kern w:val="2"/>
          <w14:ligatures w14:val="standardContextual"/>
        </w:rPr>
      </w:pPr>
      <w:r w:rsidRPr="00C32EB5">
        <w:rPr>
          <w:b/>
          <w:bCs/>
          <w:noProof w:val="0"/>
        </w:rPr>
        <w:fldChar w:fldCharType="begin"/>
      </w:r>
      <w:r w:rsidRPr="00C32EB5">
        <w:instrText>TOC \o "1-3" \h \z \u</w:instrText>
      </w:r>
      <w:r w:rsidRPr="00C32EB5">
        <w:rPr>
          <w:b/>
          <w:bCs/>
          <w:noProof w:val="0"/>
        </w:rPr>
        <w:fldChar w:fldCharType="separate"/>
      </w:r>
      <w:hyperlink w:anchor="_Toc134959929" w:history="1">
        <w:r w:rsidRPr="00861AE8">
          <w:rPr>
            <w:rStyle w:val="aa"/>
          </w:rPr>
          <w:t>ВСТУП</w:t>
        </w:r>
        <w:r w:rsidRPr="00861AE8">
          <w:rPr>
            <w:webHidden/>
          </w:rPr>
          <w:tab/>
        </w:r>
        <w:r w:rsidR="00F97FFC">
          <w:rPr>
            <w:webHidden/>
          </w:rPr>
          <w:t>.</w:t>
        </w:r>
        <w:r w:rsidR="006F61BF" w:rsidRPr="00861AE8">
          <w:rPr>
            <w:webHidden/>
          </w:rPr>
          <w:t>3</w:t>
        </w:r>
      </w:hyperlink>
    </w:p>
    <w:p w14:paraId="0DE86E6E" w14:textId="64C08B2C" w:rsidR="00F40266" w:rsidRPr="00861AE8" w:rsidRDefault="008E6A1A" w:rsidP="00F97FFC">
      <w:pPr>
        <w:pStyle w:val="21"/>
        <w:rPr>
          <w:rFonts w:asciiTheme="minorHAnsi" w:eastAsiaTheme="minorEastAsia" w:hAnsiTheme="minorHAnsi" w:cstheme="minorBidi"/>
          <w:bCs/>
          <w:kern w:val="2"/>
          <w14:ligatures w14:val="standardContextual"/>
        </w:rPr>
      </w:pPr>
      <w:hyperlink w:anchor="_Toc134959930" w:history="1">
        <w:r w:rsidR="00F40266" w:rsidRPr="00861AE8">
          <w:rPr>
            <w:rStyle w:val="aa"/>
          </w:rPr>
          <w:t>РОЗДІЛ 1. ТЕОРЕТИЧНІ ЗАСАДИ ФОРМУВАННЯ МОТИВАЦІЙНОГО МЕХАНІЗМУ В УПРАВЛІННІ ПЕРСОНАЛОМ ПІДПРИЄМСТВА</w:t>
        </w:r>
        <w:r w:rsidR="00F40266" w:rsidRPr="00861AE8">
          <w:rPr>
            <w:webHidden/>
          </w:rPr>
          <w:tab/>
        </w:r>
        <w:r w:rsidR="00F97FFC">
          <w:rPr>
            <w:webHidden/>
          </w:rPr>
          <w:t>5</w:t>
        </w:r>
      </w:hyperlink>
    </w:p>
    <w:p w14:paraId="28E12464" w14:textId="7CEED295" w:rsidR="00F40266" w:rsidRPr="00861AE8" w:rsidRDefault="008E6A1A" w:rsidP="00F97FFC">
      <w:pPr>
        <w:pStyle w:val="21"/>
        <w:rPr>
          <w:rFonts w:asciiTheme="minorHAnsi" w:eastAsiaTheme="minorEastAsia" w:hAnsiTheme="minorHAnsi" w:cstheme="minorBidi"/>
          <w:bCs/>
          <w:kern w:val="2"/>
          <w14:ligatures w14:val="standardContextual"/>
        </w:rPr>
      </w:pPr>
      <w:hyperlink w:anchor="_Toc134959931" w:history="1">
        <w:r w:rsidR="00F40266" w:rsidRPr="00861AE8">
          <w:rPr>
            <w:rStyle w:val="aa"/>
          </w:rPr>
          <w:t>1.1 Сутність поняття «мотивація» та «мотиваційний механізм»</w:t>
        </w:r>
        <w:r w:rsidR="00F97FFC">
          <w:rPr>
            <w:rStyle w:val="aa"/>
          </w:rPr>
          <w:t>…………………</w:t>
        </w:r>
        <w:r w:rsidR="00F40266" w:rsidRPr="00861AE8">
          <w:rPr>
            <w:webHidden/>
          </w:rPr>
          <w:tab/>
        </w:r>
      </w:hyperlink>
      <w:r w:rsidR="00F97FFC">
        <w:t>5</w:t>
      </w:r>
    </w:p>
    <w:p w14:paraId="603DCD2B" w14:textId="78A0F21E" w:rsidR="00F40266" w:rsidRPr="00861AE8" w:rsidRDefault="008E6A1A" w:rsidP="00F97FFC">
      <w:pPr>
        <w:pStyle w:val="21"/>
        <w:rPr>
          <w:rFonts w:asciiTheme="minorHAnsi" w:eastAsiaTheme="minorEastAsia" w:hAnsiTheme="minorHAnsi" w:cstheme="minorBidi"/>
          <w:bCs/>
          <w:kern w:val="2"/>
          <w14:ligatures w14:val="standardContextual"/>
        </w:rPr>
      </w:pPr>
      <w:r w:rsidRPr="00861AE8">
        <w:rPr>
          <w:rStyle w:val="aa"/>
        </w:rPr>
        <w:fldChar w:fldCharType="begin"/>
      </w:r>
      <w:r w:rsidRPr="00861AE8">
        <w:rPr>
          <w:rStyle w:val="aa"/>
        </w:rPr>
        <w:instrText xml:space="preserve"> HYPERLINK \l "_Toc134959932" </w:instrText>
      </w:r>
      <w:r w:rsidRPr="00861AE8">
        <w:rPr>
          <w:rStyle w:val="aa"/>
        </w:rPr>
        <w:fldChar w:fldCharType="separate"/>
      </w:r>
      <w:r w:rsidR="00F40266" w:rsidRPr="00861AE8">
        <w:rPr>
          <w:rStyle w:val="aa"/>
        </w:rPr>
        <w:t>1.2. Сучасні методи та підходи до формування мотиваційного механізму</w:t>
      </w:r>
      <w:r w:rsidR="00F97FFC">
        <w:rPr>
          <w:rStyle w:val="aa"/>
        </w:rPr>
        <w:t>…….</w:t>
      </w:r>
      <w:r w:rsidR="00861AE8" w:rsidRPr="00861AE8">
        <w:rPr>
          <w:rStyle w:val="aa"/>
          <w:bCs/>
        </w:rPr>
        <w:t>.</w:t>
      </w:r>
      <w:r w:rsidR="00F40266" w:rsidRPr="00861AE8">
        <w:rPr>
          <w:bCs/>
          <w:webHidden/>
        </w:rPr>
        <w:fldChar w:fldCharType="begin"/>
      </w:r>
      <w:r w:rsidR="00F40266" w:rsidRPr="00861AE8">
        <w:rPr>
          <w:webHidden/>
        </w:rPr>
        <w:instrText xml:space="preserve"> PAGEREF _Toc134959932 \h </w:instrText>
      </w:r>
      <w:r w:rsidR="00F40266" w:rsidRPr="00861AE8">
        <w:rPr>
          <w:bCs/>
          <w:webHidden/>
        </w:rPr>
      </w:r>
      <w:r w:rsidR="00F40266" w:rsidRPr="00861AE8">
        <w:rPr>
          <w:bCs/>
          <w:webHidden/>
        </w:rPr>
        <w:fldChar w:fldCharType="separate"/>
      </w:r>
      <w:r w:rsidR="00C217F4">
        <w:rPr>
          <w:webHidden/>
        </w:rPr>
        <w:t>2</w:t>
      </w:r>
      <w:r w:rsidR="00F40266" w:rsidRPr="00861AE8">
        <w:rPr>
          <w:bCs/>
          <w:webHidden/>
        </w:rPr>
        <w:fldChar w:fldCharType="end"/>
      </w:r>
      <w:r w:rsidRPr="00861AE8">
        <w:fldChar w:fldCharType="end"/>
      </w:r>
    </w:p>
    <w:p w14:paraId="3DF4D758" w14:textId="51754F53" w:rsidR="00F40266" w:rsidRPr="00861AE8" w:rsidRDefault="008E6A1A" w:rsidP="00F97FFC">
      <w:pPr>
        <w:pStyle w:val="21"/>
        <w:rPr>
          <w:rFonts w:asciiTheme="minorHAnsi" w:eastAsiaTheme="minorEastAsia" w:hAnsiTheme="minorHAnsi" w:cstheme="minorBidi"/>
          <w:bCs/>
          <w:kern w:val="2"/>
          <w14:ligatures w14:val="standardContextual"/>
        </w:rPr>
      </w:pPr>
      <w:hyperlink w:anchor="_Toc134959933" w:history="1">
        <w:r w:rsidR="00F40266" w:rsidRPr="00861AE8">
          <w:rPr>
            <w:rStyle w:val="aa"/>
          </w:rPr>
          <w:t>Висновки до розділу 1</w:t>
        </w:r>
        <w:r w:rsidR="00F40266" w:rsidRPr="00861AE8">
          <w:rPr>
            <w:webHidden/>
          </w:rPr>
          <w:tab/>
        </w:r>
        <w:r w:rsidR="00F97FFC">
          <w:rPr>
            <w:webHidden/>
          </w:rPr>
          <w:t>....</w:t>
        </w:r>
        <w:r w:rsidR="00F40266" w:rsidRPr="00861AE8">
          <w:rPr>
            <w:bCs/>
            <w:webHidden/>
          </w:rPr>
          <w:fldChar w:fldCharType="begin"/>
        </w:r>
        <w:r w:rsidR="00F40266" w:rsidRPr="00861AE8">
          <w:rPr>
            <w:webHidden/>
          </w:rPr>
          <w:instrText xml:space="preserve"> PAGEREF _Toc134959933 \h </w:instrText>
        </w:r>
        <w:r w:rsidR="00F40266" w:rsidRPr="00861AE8">
          <w:rPr>
            <w:bCs/>
            <w:webHidden/>
          </w:rPr>
        </w:r>
        <w:r w:rsidR="00F40266" w:rsidRPr="00861AE8">
          <w:rPr>
            <w:bCs/>
            <w:webHidden/>
          </w:rPr>
          <w:fldChar w:fldCharType="separate"/>
        </w:r>
        <w:r w:rsidR="00C217F4">
          <w:rPr>
            <w:webHidden/>
          </w:rPr>
          <w:t>2</w:t>
        </w:r>
        <w:r w:rsidR="00F40266" w:rsidRPr="00861AE8">
          <w:rPr>
            <w:bCs/>
            <w:webHidden/>
          </w:rPr>
          <w:fldChar w:fldCharType="end"/>
        </w:r>
      </w:hyperlink>
      <w:r w:rsidR="00F97FFC">
        <w:t>6</w:t>
      </w:r>
    </w:p>
    <w:p w14:paraId="1F6827F9" w14:textId="0FF23FDD" w:rsidR="00F40266" w:rsidRPr="00861AE8" w:rsidRDefault="008E6A1A" w:rsidP="00F97FFC">
      <w:pPr>
        <w:pStyle w:val="21"/>
        <w:rPr>
          <w:rFonts w:asciiTheme="minorHAnsi" w:eastAsiaTheme="minorEastAsia" w:hAnsiTheme="minorHAnsi" w:cstheme="minorBidi"/>
          <w:bCs/>
          <w:kern w:val="2"/>
          <w14:ligatures w14:val="standardContextual"/>
        </w:rPr>
      </w:pPr>
      <w:r w:rsidRPr="00861AE8">
        <w:rPr>
          <w:rStyle w:val="aa"/>
        </w:rPr>
        <w:fldChar w:fldCharType="begin"/>
      </w:r>
      <w:r w:rsidRPr="00861AE8">
        <w:rPr>
          <w:rStyle w:val="aa"/>
        </w:rPr>
        <w:instrText xml:space="preserve"> HYPERLINK \l "_Toc134959934" </w:instrText>
      </w:r>
      <w:r w:rsidRPr="00861AE8">
        <w:rPr>
          <w:rStyle w:val="aa"/>
        </w:rPr>
        <w:fldChar w:fldCharType="separate"/>
      </w:r>
      <w:r w:rsidR="00F40266" w:rsidRPr="00861AE8">
        <w:rPr>
          <w:rStyle w:val="aa"/>
        </w:rPr>
        <w:t>РОЗДІЛ 2</w:t>
      </w:r>
      <w:r w:rsidRPr="00861AE8">
        <w:fldChar w:fldCharType="end"/>
      </w:r>
      <w:r w:rsidR="00861AE8" w:rsidRPr="00861AE8">
        <w:t>.</w:t>
      </w:r>
      <w:r w:rsidR="006F61BF" w:rsidRPr="00861AE8">
        <w:t xml:space="preserve"> </w:t>
      </w:r>
      <w:r w:rsidRPr="00861AE8">
        <w:rPr>
          <w:rStyle w:val="aa"/>
        </w:rPr>
        <w:fldChar w:fldCharType="begin"/>
      </w:r>
      <w:r w:rsidRPr="00861AE8">
        <w:rPr>
          <w:rStyle w:val="aa"/>
        </w:rPr>
        <w:instrText xml:space="preserve"> HYPERLINK \l "_Toc134959935" </w:instrText>
      </w:r>
      <w:r w:rsidRPr="00861AE8">
        <w:rPr>
          <w:rStyle w:val="aa"/>
        </w:rPr>
        <w:fldChar w:fldCharType="separate"/>
      </w:r>
      <w:r w:rsidR="00F40266" w:rsidRPr="00861AE8">
        <w:rPr>
          <w:rStyle w:val="aa"/>
        </w:rPr>
        <w:t>АНАЛІЗ ДІЮЧОГО МЕХАНІЗМУ МОТИВАЦІЇ НА  ПРИКЛАДІ ТОВ</w:t>
      </w:r>
      <w:r w:rsidR="00861AE8" w:rsidRPr="00861AE8">
        <w:t>"ТЕХНО-БУД-ЦЕНТР"</w:t>
      </w:r>
      <w:r w:rsidR="00F40266" w:rsidRPr="00861AE8">
        <w:rPr>
          <w:webHidden/>
        </w:rPr>
        <w:tab/>
      </w:r>
      <w:r w:rsidRPr="00861AE8">
        <w:fldChar w:fldCharType="end"/>
      </w:r>
      <w:r w:rsidR="00F97FFC">
        <w:t>18</w:t>
      </w:r>
    </w:p>
    <w:p w14:paraId="79D23513" w14:textId="5B4C9051" w:rsidR="00F40266" w:rsidRPr="00861AE8" w:rsidRDefault="008E6A1A" w:rsidP="00F97FFC">
      <w:pPr>
        <w:pStyle w:val="21"/>
        <w:rPr>
          <w:rFonts w:asciiTheme="minorHAnsi" w:eastAsiaTheme="minorEastAsia" w:hAnsiTheme="minorHAnsi" w:cstheme="minorBidi"/>
          <w:bCs/>
          <w:kern w:val="2"/>
          <w14:ligatures w14:val="standardContextual"/>
        </w:rPr>
      </w:pPr>
      <w:hyperlink w:anchor="_Toc134959936" w:history="1">
        <w:r w:rsidR="00F40266" w:rsidRPr="00861AE8">
          <w:rPr>
            <w:rStyle w:val="aa"/>
          </w:rPr>
          <w:t xml:space="preserve">2.1. Характеристика діяльності ТОВ </w:t>
        </w:r>
        <w:r w:rsidR="00861AE8" w:rsidRPr="00861AE8">
          <w:t>"Техно-Буд-Центр"</w:t>
        </w:r>
        <w:r w:rsidR="00F40266" w:rsidRPr="00861AE8">
          <w:rPr>
            <w:webHidden/>
          </w:rPr>
          <w:tab/>
        </w:r>
      </w:hyperlink>
      <w:r w:rsidR="00F97FFC">
        <w:t>18</w:t>
      </w:r>
    </w:p>
    <w:p w14:paraId="104B0DE5" w14:textId="49E7C10D" w:rsidR="00F40266" w:rsidRPr="00861AE8" w:rsidRDefault="008E6A1A" w:rsidP="00F97FFC">
      <w:pPr>
        <w:pStyle w:val="21"/>
        <w:tabs>
          <w:tab w:val="left" w:pos="9923"/>
        </w:tabs>
        <w:rPr>
          <w:rFonts w:asciiTheme="minorHAnsi" w:eastAsiaTheme="minorEastAsia" w:hAnsiTheme="minorHAnsi" w:cstheme="minorBidi"/>
          <w:bCs/>
          <w:kern w:val="2"/>
          <w14:ligatures w14:val="standardContextual"/>
        </w:rPr>
      </w:pPr>
      <w:hyperlink w:anchor="_Toc134959937" w:history="1">
        <w:r w:rsidR="00F40266" w:rsidRPr="00861AE8">
          <w:rPr>
            <w:rStyle w:val="aa"/>
          </w:rPr>
          <w:t xml:space="preserve">2.2. Моніторинг існуючої системи мотивації персоналу ТОВ </w:t>
        </w:r>
        <w:r w:rsidR="00861AE8" w:rsidRPr="00861AE8">
          <w:t>"Техно-Буд-Центр"</w:t>
        </w:r>
        <w:r w:rsidR="00F97FFC">
          <w:t>……………………………………………………………………………….</w:t>
        </w:r>
        <w:r w:rsidR="006F61BF" w:rsidRPr="00861AE8">
          <w:rPr>
            <w:webHidden/>
          </w:rPr>
          <w:t>2</w:t>
        </w:r>
      </w:hyperlink>
      <w:r w:rsidR="00F97FFC">
        <w:t>8</w:t>
      </w:r>
    </w:p>
    <w:p w14:paraId="2A60C490" w14:textId="152CC02B" w:rsidR="00F40266" w:rsidRPr="00861AE8" w:rsidRDefault="008E6A1A" w:rsidP="00F97FFC">
      <w:pPr>
        <w:pStyle w:val="21"/>
        <w:rPr>
          <w:rFonts w:asciiTheme="minorHAnsi" w:eastAsiaTheme="minorEastAsia" w:hAnsiTheme="minorHAnsi" w:cstheme="minorBidi"/>
          <w:bCs/>
          <w:kern w:val="2"/>
          <w14:ligatures w14:val="standardContextual"/>
        </w:rPr>
      </w:pPr>
      <w:r w:rsidRPr="00861AE8">
        <w:rPr>
          <w:rStyle w:val="aa"/>
        </w:rPr>
        <w:fldChar w:fldCharType="begin"/>
      </w:r>
      <w:r w:rsidRPr="00861AE8">
        <w:rPr>
          <w:rStyle w:val="aa"/>
        </w:rPr>
        <w:instrText xml:space="preserve"> HYPERLINK \l "_Toc134959938" </w:instrText>
      </w:r>
      <w:r w:rsidRPr="00861AE8">
        <w:rPr>
          <w:rStyle w:val="aa"/>
        </w:rPr>
        <w:fldChar w:fldCharType="separate"/>
      </w:r>
      <w:r w:rsidR="00F40266" w:rsidRPr="00861AE8">
        <w:rPr>
          <w:rStyle w:val="aa"/>
        </w:rPr>
        <w:t>Висновки до розділу 2</w:t>
      </w:r>
      <w:r w:rsidR="00F40266" w:rsidRPr="00861AE8">
        <w:rPr>
          <w:webHidden/>
        </w:rPr>
        <w:tab/>
      </w:r>
      <w:r w:rsidR="006F61BF" w:rsidRPr="00861AE8">
        <w:rPr>
          <w:webHidden/>
        </w:rPr>
        <w:t>3</w:t>
      </w:r>
      <w:r w:rsidRPr="00861AE8">
        <w:fldChar w:fldCharType="end"/>
      </w:r>
      <w:r w:rsidR="00F97FFC">
        <w:t>9</w:t>
      </w:r>
    </w:p>
    <w:p w14:paraId="02B3C515" w14:textId="3373F599" w:rsidR="00F40266" w:rsidRPr="00AC5B1C" w:rsidRDefault="008E6A1A" w:rsidP="00F97FFC">
      <w:pPr>
        <w:pStyle w:val="21"/>
        <w:rPr>
          <w:rFonts w:asciiTheme="minorHAnsi" w:eastAsiaTheme="minorEastAsia" w:hAnsiTheme="minorHAnsi" w:cstheme="minorBidi"/>
          <w:b/>
          <w:bCs/>
          <w:kern w:val="2"/>
          <w14:ligatures w14:val="standardContextual"/>
        </w:rPr>
      </w:pPr>
      <w:r w:rsidRPr="00861AE8">
        <w:rPr>
          <w:rStyle w:val="aa"/>
        </w:rPr>
        <w:fldChar w:fldCharType="begin"/>
      </w:r>
      <w:r w:rsidRPr="00861AE8">
        <w:rPr>
          <w:rStyle w:val="aa"/>
        </w:rPr>
        <w:instrText xml:space="preserve"> HYPERLINK \l "_Toc134959939" </w:instrText>
      </w:r>
      <w:r w:rsidRPr="00861AE8">
        <w:rPr>
          <w:rStyle w:val="aa"/>
        </w:rPr>
        <w:fldChar w:fldCharType="separate"/>
      </w:r>
      <w:r w:rsidR="00F40266" w:rsidRPr="00861AE8">
        <w:rPr>
          <w:rStyle w:val="aa"/>
        </w:rPr>
        <w:t>РОЗДІЛ 3.</w:t>
      </w:r>
      <w:r w:rsidRPr="00861AE8">
        <w:rPr>
          <w:rStyle w:val="aa"/>
        </w:rPr>
        <w:fldChar w:fldCharType="end"/>
      </w:r>
      <w:r w:rsidR="006F61BF" w:rsidRPr="00861AE8">
        <w:t xml:space="preserve"> </w:t>
      </w:r>
      <w:hyperlink w:anchor="_Toc134959940" w:history="1">
        <w:r w:rsidR="00F40266" w:rsidRPr="00861AE8">
          <w:rPr>
            <w:rStyle w:val="aa"/>
          </w:rPr>
          <w:t xml:space="preserve">УДОСКОНАЛЕННЯ МОТИВАЦІЙНОГО МЕХАНІЗМУ МОТИВАЦІЇ ПЕРСОНАЛУ ТОВ </w:t>
        </w:r>
        <w:r w:rsidR="00247445" w:rsidRPr="00861AE8">
          <w:t>"Техно-Буд-Центр"</w:t>
        </w:r>
        <w:r w:rsidR="00F40266" w:rsidRPr="00861AE8">
          <w:rPr>
            <w:webHidden/>
          </w:rPr>
          <w:tab/>
        </w:r>
        <w:r w:rsidR="00F97FFC">
          <w:rPr>
            <w:bCs/>
            <w:webHidden/>
          </w:rPr>
          <w:t>40</w:t>
        </w:r>
      </w:hyperlink>
    </w:p>
    <w:p w14:paraId="459C5A98" w14:textId="546EF307" w:rsidR="00F40266" w:rsidRPr="00AC5B1C" w:rsidRDefault="008E6A1A" w:rsidP="00F97FFC">
      <w:pPr>
        <w:pStyle w:val="21"/>
        <w:rPr>
          <w:rFonts w:asciiTheme="minorHAnsi" w:eastAsiaTheme="minorEastAsia" w:hAnsiTheme="minorHAnsi" w:cstheme="minorBidi"/>
          <w:b/>
          <w:bCs/>
          <w:kern w:val="2"/>
          <w14:ligatures w14:val="standardContextual"/>
        </w:rPr>
      </w:pPr>
      <w:hyperlink w:anchor="_Toc134959941" w:history="1">
        <w:r w:rsidR="00F40266" w:rsidRPr="00AC5B1C">
          <w:rPr>
            <w:rStyle w:val="aa"/>
          </w:rPr>
          <w:t>Висновки до розділу 3</w:t>
        </w:r>
        <w:r w:rsidR="00F40266" w:rsidRPr="00AC5B1C">
          <w:rPr>
            <w:webHidden/>
          </w:rPr>
          <w:tab/>
        </w:r>
        <w:r w:rsidR="006F61BF">
          <w:rPr>
            <w:webHidden/>
          </w:rPr>
          <w:t>4</w:t>
        </w:r>
      </w:hyperlink>
      <w:r w:rsidR="004F15C6">
        <w:t>7</w:t>
      </w:r>
    </w:p>
    <w:p w14:paraId="0CA3E9DD" w14:textId="003A6101" w:rsidR="00F40266" w:rsidRDefault="008E6A1A" w:rsidP="00F97FFC">
      <w:pPr>
        <w:pStyle w:val="21"/>
        <w:rPr>
          <w:b/>
          <w:bCs/>
        </w:rPr>
      </w:pPr>
      <w:r>
        <w:rPr>
          <w:rStyle w:val="aa"/>
        </w:rPr>
        <w:fldChar w:fldCharType="begin"/>
      </w:r>
      <w:r>
        <w:rPr>
          <w:rStyle w:val="aa"/>
        </w:rPr>
        <w:instrText xml:space="preserve"> HYPERLINK \l "_Toc134959942" </w:instrText>
      </w:r>
      <w:r>
        <w:rPr>
          <w:rStyle w:val="aa"/>
        </w:rPr>
        <w:fldChar w:fldCharType="separate"/>
      </w:r>
      <w:r w:rsidR="00F40266" w:rsidRPr="00AC5B1C">
        <w:rPr>
          <w:rStyle w:val="aa"/>
        </w:rPr>
        <w:t>ВИСНОВКИ</w:t>
      </w:r>
      <w:r w:rsidR="00F40266" w:rsidRPr="00AC5B1C">
        <w:rPr>
          <w:webHidden/>
        </w:rPr>
        <w:tab/>
      </w:r>
      <w:r w:rsidR="006F61BF">
        <w:rPr>
          <w:webHidden/>
        </w:rPr>
        <w:t>4</w:t>
      </w:r>
      <w:r>
        <w:fldChar w:fldCharType="end"/>
      </w:r>
      <w:r w:rsidR="004F15C6">
        <w:t>9</w:t>
      </w:r>
    </w:p>
    <w:p w14:paraId="116CC321" w14:textId="5EF3EFB2" w:rsidR="006F61BF" w:rsidRDefault="006F61BF" w:rsidP="006F61BF">
      <w:pPr>
        <w:ind w:firstLine="240"/>
        <w:rPr>
          <w:rFonts w:eastAsiaTheme="minorEastAsia"/>
          <w:sz w:val="28"/>
          <w:szCs w:val="28"/>
        </w:rPr>
      </w:pPr>
      <w:r w:rsidRPr="006F61BF">
        <w:rPr>
          <w:rFonts w:eastAsiaTheme="minorEastAsia"/>
          <w:sz w:val="28"/>
          <w:szCs w:val="28"/>
        </w:rPr>
        <w:t>СПИСОК ВИКОРИСТАНИХ ДЖЕРЕЛ………………………</w:t>
      </w:r>
      <w:r>
        <w:rPr>
          <w:rFonts w:eastAsiaTheme="minorEastAsia"/>
          <w:sz w:val="28"/>
          <w:szCs w:val="28"/>
        </w:rPr>
        <w:t>…………</w:t>
      </w:r>
      <w:r w:rsidR="004F15C6">
        <w:rPr>
          <w:rFonts w:eastAsiaTheme="minorEastAsia"/>
          <w:sz w:val="28"/>
          <w:szCs w:val="28"/>
        </w:rPr>
        <w:t>……….</w:t>
      </w:r>
      <w:r>
        <w:rPr>
          <w:rFonts w:eastAsiaTheme="minorEastAsia"/>
          <w:sz w:val="28"/>
          <w:szCs w:val="28"/>
        </w:rPr>
        <w:t>.5</w:t>
      </w:r>
      <w:r w:rsidR="004F15C6">
        <w:rPr>
          <w:rFonts w:eastAsiaTheme="minorEastAsia"/>
          <w:sz w:val="28"/>
          <w:szCs w:val="28"/>
        </w:rPr>
        <w:t>3</w:t>
      </w:r>
    </w:p>
    <w:p w14:paraId="76C828CB" w14:textId="4D5C2FE5" w:rsidR="004F15C6" w:rsidRPr="006F61BF" w:rsidRDefault="004F15C6" w:rsidP="006F61BF">
      <w:pPr>
        <w:ind w:firstLine="240"/>
        <w:rPr>
          <w:rFonts w:eastAsiaTheme="minorEastAsia"/>
          <w:sz w:val="28"/>
          <w:szCs w:val="28"/>
        </w:rPr>
      </w:pPr>
      <w:r>
        <w:rPr>
          <w:rFonts w:eastAsiaTheme="minorEastAsia"/>
          <w:sz w:val="28"/>
          <w:szCs w:val="28"/>
        </w:rPr>
        <w:t>ДОДАТКИ…………………………………………………………………………..59</w:t>
      </w:r>
    </w:p>
    <w:p w14:paraId="074F7C3C" w14:textId="77777777" w:rsidR="00F40266" w:rsidRPr="00AC5B1C" w:rsidRDefault="00F40266" w:rsidP="003D1810">
      <w:pPr>
        <w:spacing w:line="360" w:lineRule="auto"/>
        <w:rPr>
          <w:rFonts w:eastAsiaTheme="minorEastAsia"/>
        </w:rPr>
      </w:pPr>
    </w:p>
    <w:p w14:paraId="0F5DBF13" w14:textId="77777777" w:rsidR="00F40266" w:rsidRPr="00AC5B1C" w:rsidRDefault="00F40266" w:rsidP="003D1810">
      <w:pPr>
        <w:spacing w:line="360" w:lineRule="auto"/>
        <w:rPr>
          <w:rFonts w:eastAsiaTheme="minorEastAsia"/>
        </w:rPr>
      </w:pPr>
    </w:p>
    <w:p w14:paraId="1A77F500" w14:textId="77777777" w:rsidR="00F40266" w:rsidRPr="00AC5B1C" w:rsidRDefault="00F40266" w:rsidP="003D1810">
      <w:pPr>
        <w:spacing w:line="360" w:lineRule="auto"/>
        <w:rPr>
          <w:rFonts w:eastAsiaTheme="minorEastAsia"/>
        </w:rPr>
      </w:pPr>
    </w:p>
    <w:p w14:paraId="06FEC437" w14:textId="77777777" w:rsidR="00F40266" w:rsidRPr="00AC5B1C" w:rsidRDefault="00F40266" w:rsidP="003D1810">
      <w:pPr>
        <w:spacing w:line="360" w:lineRule="auto"/>
        <w:rPr>
          <w:rFonts w:eastAsiaTheme="minorEastAsia"/>
        </w:rPr>
      </w:pPr>
    </w:p>
    <w:p w14:paraId="76BA22D5" w14:textId="77777777" w:rsidR="00F40266" w:rsidRDefault="00F40266" w:rsidP="003D1810">
      <w:pPr>
        <w:spacing w:line="360" w:lineRule="auto"/>
        <w:rPr>
          <w:rFonts w:eastAsiaTheme="minorEastAsia"/>
        </w:rPr>
      </w:pPr>
    </w:p>
    <w:p w14:paraId="3B7B4AC2" w14:textId="77777777" w:rsidR="00861AE8" w:rsidRDefault="00861AE8" w:rsidP="003D1810">
      <w:pPr>
        <w:spacing w:line="360" w:lineRule="auto"/>
        <w:rPr>
          <w:rFonts w:eastAsiaTheme="minorEastAsia"/>
        </w:rPr>
      </w:pPr>
    </w:p>
    <w:p w14:paraId="2C1E4155" w14:textId="77777777" w:rsidR="00B05A4B" w:rsidRDefault="00B05A4B" w:rsidP="003D1810">
      <w:pPr>
        <w:spacing w:line="360" w:lineRule="auto"/>
        <w:rPr>
          <w:rFonts w:eastAsiaTheme="minorEastAsia"/>
        </w:rPr>
      </w:pPr>
    </w:p>
    <w:p w14:paraId="1FBD214A" w14:textId="77777777" w:rsidR="00B05A4B" w:rsidRDefault="00B05A4B" w:rsidP="003D1810">
      <w:pPr>
        <w:spacing w:line="360" w:lineRule="auto"/>
        <w:rPr>
          <w:rFonts w:eastAsiaTheme="minorEastAsia"/>
        </w:rPr>
      </w:pPr>
    </w:p>
    <w:p w14:paraId="35B2CB55" w14:textId="77777777" w:rsidR="00B05A4B" w:rsidRPr="00AC5B1C" w:rsidRDefault="00B05A4B" w:rsidP="003D1810">
      <w:pPr>
        <w:spacing w:line="360" w:lineRule="auto"/>
        <w:rPr>
          <w:rFonts w:eastAsiaTheme="minorEastAsia"/>
        </w:rPr>
      </w:pPr>
    </w:p>
    <w:p w14:paraId="5DD72FB3" w14:textId="77777777" w:rsidR="00F40266" w:rsidRPr="00AC5B1C" w:rsidRDefault="00F40266" w:rsidP="003D1810">
      <w:pPr>
        <w:spacing w:line="360" w:lineRule="auto"/>
        <w:rPr>
          <w:rFonts w:eastAsiaTheme="minorEastAsia"/>
        </w:rPr>
      </w:pPr>
    </w:p>
    <w:p w14:paraId="0884D5DE" w14:textId="71CABF0B" w:rsidR="006E3440" w:rsidRDefault="00F40266" w:rsidP="00FE3651">
      <w:pPr>
        <w:pStyle w:val="2"/>
        <w:spacing w:before="0" w:line="360" w:lineRule="auto"/>
        <w:ind w:firstLine="709"/>
        <w:contextualSpacing/>
        <w:jc w:val="center"/>
        <w:rPr>
          <w:rFonts w:ascii="Times New Roman" w:hAnsi="Times New Roman" w:cs="Times New Roman"/>
          <w:b/>
          <w:bCs/>
          <w:color w:val="000000" w:themeColor="text1"/>
          <w:sz w:val="28"/>
          <w:szCs w:val="28"/>
        </w:rPr>
      </w:pPr>
      <w:r w:rsidRPr="00C32EB5">
        <w:rPr>
          <w:noProof/>
          <w:sz w:val="28"/>
          <w:szCs w:val="28"/>
        </w:rPr>
        <w:lastRenderedPageBreak/>
        <w:fldChar w:fldCharType="end"/>
      </w:r>
      <w:r w:rsidR="006E3440" w:rsidRPr="006E3440">
        <w:rPr>
          <w:rFonts w:ascii="Times New Roman" w:hAnsi="Times New Roman" w:cs="Times New Roman"/>
          <w:b/>
          <w:bCs/>
          <w:color w:val="000000" w:themeColor="text1"/>
          <w:sz w:val="28"/>
          <w:szCs w:val="28"/>
        </w:rPr>
        <w:t>ВСТУП</w:t>
      </w:r>
      <w:bookmarkEnd w:id="2"/>
    </w:p>
    <w:p w14:paraId="6C074BBB" w14:textId="77777777" w:rsidR="00FF1B60" w:rsidRPr="00FF1B60" w:rsidRDefault="00FF1B60" w:rsidP="00FF1B60"/>
    <w:p w14:paraId="66A787C6" w14:textId="6F2D0109" w:rsidR="006E3440" w:rsidRPr="00941B1F" w:rsidRDefault="003D75AE" w:rsidP="00FE3651">
      <w:pPr>
        <w:spacing w:line="360" w:lineRule="auto"/>
        <w:ind w:firstLine="709"/>
        <w:contextualSpacing/>
        <w:jc w:val="both"/>
        <w:rPr>
          <w:sz w:val="28"/>
          <w:szCs w:val="28"/>
        </w:rPr>
      </w:pPr>
      <w:r w:rsidRPr="0037060B">
        <w:rPr>
          <w:b/>
          <w:bCs/>
          <w:sz w:val="28"/>
          <w:szCs w:val="28"/>
        </w:rPr>
        <w:t>Актуальність проблеми</w:t>
      </w:r>
      <w:r>
        <w:rPr>
          <w:sz w:val="28"/>
          <w:szCs w:val="28"/>
        </w:rPr>
        <w:t>. Поняття</w:t>
      </w:r>
      <w:r w:rsidR="006E3440" w:rsidRPr="00941B1F">
        <w:rPr>
          <w:sz w:val="28"/>
          <w:szCs w:val="28"/>
        </w:rPr>
        <w:t xml:space="preserve"> </w:t>
      </w:r>
      <w:r w:rsidR="007516F0" w:rsidRPr="00941B1F">
        <w:rPr>
          <w:sz w:val="28"/>
          <w:szCs w:val="28"/>
        </w:rPr>
        <w:t>мотивації</w:t>
      </w:r>
      <w:r w:rsidR="006E3440" w:rsidRPr="00941B1F">
        <w:rPr>
          <w:sz w:val="28"/>
          <w:szCs w:val="28"/>
        </w:rPr>
        <w:t xml:space="preserve">̈ тісно зв'язано з проблемою управління персоналом. Нові економічні відносини висувають і нові вимоги до персоналу. Це не тільки підбір, навчання і влаштування кадрів, але і формування нової свідомості, менталітету, а отже, і методів мотивації. </w:t>
      </w:r>
    </w:p>
    <w:p w14:paraId="4410A633" w14:textId="77777777" w:rsidR="006E3440" w:rsidRPr="00941B1F" w:rsidRDefault="006E3440" w:rsidP="00FE3651">
      <w:pPr>
        <w:spacing w:line="360" w:lineRule="auto"/>
        <w:ind w:firstLine="709"/>
        <w:contextualSpacing/>
        <w:jc w:val="both"/>
        <w:rPr>
          <w:sz w:val="28"/>
          <w:szCs w:val="28"/>
        </w:rPr>
      </w:pPr>
      <w:r w:rsidRPr="00941B1F">
        <w:rPr>
          <w:sz w:val="28"/>
          <w:szCs w:val="28"/>
        </w:rPr>
        <w:t xml:space="preserve">Необхідною умовою існування й розвитку суспільства є праця, як доцільна діяльність людей, що спрямована на задоволення їхніх життєвих потреб. Однією з складових праці є її мотивування на рівні учасників трудових відносин. </w:t>
      </w:r>
    </w:p>
    <w:p w14:paraId="4DC4CDB7" w14:textId="77777777" w:rsidR="006E3440" w:rsidRPr="00941B1F" w:rsidRDefault="006E3440" w:rsidP="00FE3651">
      <w:pPr>
        <w:spacing w:line="360" w:lineRule="auto"/>
        <w:ind w:firstLine="709"/>
        <w:contextualSpacing/>
        <w:jc w:val="both"/>
        <w:rPr>
          <w:sz w:val="28"/>
          <w:szCs w:val="28"/>
        </w:rPr>
      </w:pPr>
      <w:r w:rsidRPr="00941B1F">
        <w:rPr>
          <w:sz w:val="28"/>
          <w:szCs w:val="28"/>
        </w:rPr>
        <w:t xml:space="preserve">В умовах, що склалися в Україні на нинішньому етапі її розвитку, проблема мотивації персоналу набула важливого значення, оскільки вирішення завдань, які стоять перед суспільством, можливе лише за умови створення належної мотиваційної основи, здатної спонукати працівників підприємств до ефективної діяльності. Мова йде про застосування таких форм і методів стимулювання особистості, які б сприяли високій результативності її роботи. </w:t>
      </w:r>
    </w:p>
    <w:p w14:paraId="5ECF97C8" w14:textId="7668DB7D" w:rsidR="00B328B9" w:rsidRDefault="00861AE8" w:rsidP="00FE3651">
      <w:pPr>
        <w:pStyle w:val="a6"/>
        <w:spacing w:line="360" w:lineRule="auto"/>
        <w:ind w:left="0" w:firstLine="709"/>
        <w:jc w:val="both"/>
      </w:pPr>
      <w:r w:rsidRPr="00037F52">
        <w:rPr>
          <w:b/>
        </w:rPr>
        <w:t>Аналіз останніх досліджень і публікацій, у яких започатковано розв’язання проблеми.</w:t>
      </w:r>
      <w:r w:rsidR="00B328B9">
        <w:rPr>
          <w:b/>
        </w:rPr>
        <w:t xml:space="preserve"> </w:t>
      </w:r>
      <w:r w:rsidR="00B328B9">
        <w:t>Багато авторів присвятили свої роботи</w:t>
      </w:r>
      <w:r w:rsidR="00B328B9">
        <w:rPr>
          <w:spacing w:val="-67"/>
        </w:rPr>
        <w:t xml:space="preserve"> </w:t>
      </w:r>
      <w:r w:rsidR="00B328B9">
        <w:rPr>
          <w:spacing w:val="1"/>
        </w:rPr>
        <w:t xml:space="preserve">  </w:t>
      </w:r>
      <w:r w:rsidR="00B328B9">
        <w:t>тематиці</w:t>
      </w:r>
      <w:r w:rsidR="00B328B9" w:rsidRPr="00B328B9">
        <w:t xml:space="preserve"> </w:t>
      </w:r>
      <w:r w:rsidR="00B328B9">
        <w:t>мотивування</w:t>
      </w:r>
      <w:r w:rsidR="00B328B9">
        <w:rPr>
          <w:spacing w:val="1"/>
        </w:rPr>
        <w:t xml:space="preserve"> </w:t>
      </w:r>
      <w:r w:rsidR="00B328B9">
        <w:t>трудової</w:t>
      </w:r>
      <w:r w:rsidR="00B328B9">
        <w:rPr>
          <w:spacing w:val="1"/>
        </w:rPr>
        <w:t xml:space="preserve"> </w:t>
      </w:r>
      <w:r w:rsidR="00B328B9">
        <w:t>діяльності</w:t>
      </w:r>
      <w:r w:rsidR="00B328B9">
        <w:rPr>
          <w:spacing w:val="1"/>
        </w:rPr>
        <w:t xml:space="preserve"> </w:t>
      </w:r>
      <w:r w:rsidR="00B328B9">
        <w:t>працюючих,</w:t>
      </w:r>
      <w:r w:rsidR="00B328B9">
        <w:rPr>
          <w:spacing w:val="1"/>
        </w:rPr>
        <w:t xml:space="preserve"> </w:t>
      </w:r>
      <w:r w:rsidR="00B328B9">
        <w:t>створення</w:t>
      </w:r>
      <w:r w:rsidR="00B328B9">
        <w:rPr>
          <w:spacing w:val="1"/>
        </w:rPr>
        <w:t xml:space="preserve"> </w:t>
      </w:r>
      <w:r w:rsidR="00B328B9">
        <w:t>індивідуальних</w:t>
      </w:r>
      <w:r w:rsidR="00B328B9">
        <w:rPr>
          <w:spacing w:val="1"/>
        </w:rPr>
        <w:t xml:space="preserve"> </w:t>
      </w:r>
      <w:r w:rsidR="00B328B9">
        <w:t>і</w:t>
      </w:r>
      <w:r w:rsidR="00B328B9">
        <w:rPr>
          <w:spacing w:val="1"/>
        </w:rPr>
        <w:t xml:space="preserve"> </w:t>
      </w:r>
      <w:r w:rsidR="00B328B9">
        <w:t>колективних</w:t>
      </w:r>
      <w:r w:rsidR="00B328B9">
        <w:rPr>
          <w:spacing w:val="1"/>
        </w:rPr>
        <w:t xml:space="preserve"> </w:t>
      </w:r>
      <w:r w:rsidR="00B328B9">
        <w:t>рекомендацій</w:t>
      </w:r>
      <w:r w:rsidR="00B328B9">
        <w:rPr>
          <w:spacing w:val="1"/>
        </w:rPr>
        <w:t xml:space="preserve"> </w:t>
      </w:r>
      <w:r w:rsidR="00B328B9">
        <w:t>науково-практичного</w:t>
      </w:r>
      <w:r w:rsidR="00B328B9">
        <w:rPr>
          <w:spacing w:val="1"/>
        </w:rPr>
        <w:t xml:space="preserve"> </w:t>
      </w:r>
      <w:r w:rsidR="00B328B9">
        <w:t>значення</w:t>
      </w:r>
      <w:r w:rsidR="00B328B9">
        <w:rPr>
          <w:spacing w:val="1"/>
        </w:rPr>
        <w:t xml:space="preserve"> </w:t>
      </w:r>
      <w:r w:rsidR="00B328B9">
        <w:t>та</w:t>
      </w:r>
      <w:r w:rsidR="00B328B9">
        <w:rPr>
          <w:spacing w:val="1"/>
        </w:rPr>
        <w:t xml:space="preserve"> </w:t>
      </w:r>
      <w:r w:rsidR="00B328B9">
        <w:t>пропозицій</w:t>
      </w:r>
      <w:r w:rsidR="00B328B9">
        <w:rPr>
          <w:spacing w:val="1"/>
        </w:rPr>
        <w:t xml:space="preserve"> </w:t>
      </w:r>
      <w:r w:rsidR="00B328B9">
        <w:t>щодо</w:t>
      </w:r>
      <w:r w:rsidR="00B328B9">
        <w:rPr>
          <w:spacing w:val="1"/>
        </w:rPr>
        <w:t xml:space="preserve"> </w:t>
      </w:r>
      <w:r w:rsidR="00B328B9">
        <w:t>забезпечення</w:t>
      </w:r>
      <w:r w:rsidR="00B328B9">
        <w:rPr>
          <w:spacing w:val="1"/>
        </w:rPr>
        <w:t xml:space="preserve"> </w:t>
      </w:r>
      <w:r w:rsidR="00B328B9">
        <w:t>продуктивності</w:t>
      </w:r>
      <w:r w:rsidR="00B328B9">
        <w:rPr>
          <w:spacing w:val="1"/>
        </w:rPr>
        <w:t xml:space="preserve"> </w:t>
      </w:r>
      <w:r w:rsidR="00B328B9">
        <w:t>мотивування</w:t>
      </w:r>
      <w:r w:rsidR="00B328B9">
        <w:rPr>
          <w:spacing w:val="1"/>
        </w:rPr>
        <w:t xml:space="preserve"> </w:t>
      </w:r>
      <w:r w:rsidR="00B328B9">
        <w:t>працівників,</w:t>
      </w:r>
      <w:r w:rsidR="00B328B9">
        <w:rPr>
          <w:spacing w:val="70"/>
        </w:rPr>
        <w:t xml:space="preserve"> </w:t>
      </w:r>
      <w:r w:rsidR="00B328B9">
        <w:t>а</w:t>
      </w:r>
      <w:r w:rsidR="00B328B9">
        <w:rPr>
          <w:spacing w:val="70"/>
        </w:rPr>
        <w:t xml:space="preserve"> </w:t>
      </w:r>
      <w:r w:rsidR="00B328B9">
        <w:t>саме:</w:t>
      </w:r>
      <w:r w:rsidR="00B328B9">
        <w:rPr>
          <w:spacing w:val="70"/>
        </w:rPr>
        <w:t xml:space="preserve"> </w:t>
      </w:r>
      <w:r w:rsidR="00B328B9">
        <w:t>К.</w:t>
      </w:r>
      <w:r w:rsidR="00B328B9">
        <w:rPr>
          <w:spacing w:val="70"/>
        </w:rPr>
        <w:t xml:space="preserve"> </w:t>
      </w:r>
      <w:proofErr w:type="spellStart"/>
      <w:r w:rsidR="00B328B9">
        <w:t>Безгіна</w:t>
      </w:r>
      <w:proofErr w:type="spellEnd"/>
      <w:r w:rsidR="00B328B9">
        <w:t>,</w:t>
      </w:r>
      <w:r w:rsidR="00B328B9">
        <w:rPr>
          <w:spacing w:val="70"/>
        </w:rPr>
        <w:t xml:space="preserve"> </w:t>
      </w:r>
      <w:r w:rsidR="00B328B9">
        <w:t>І.</w:t>
      </w:r>
      <w:r w:rsidR="00B328B9">
        <w:rPr>
          <w:spacing w:val="70"/>
        </w:rPr>
        <w:t xml:space="preserve"> </w:t>
      </w:r>
      <w:r w:rsidR="00B328B9">
        <w:t>Бриль,</w:t>
      </w:r>
      <w:r w:rsidR="00B328B9">
        <w:rPr>
          <w:spacing w:val="70"/>
        </w:rPr>
        <w:t xml:space="preserve"> </w:t>
      </w:r>
      <w:r w:rsidR="00B328B9">
        <w:t>О.</w:t>
      </w:r>
      <w:r w:rsidR="00B328B9">
        <w:rPr>
          <w:spacing w:val="70"/>
        </w:rPr>
        <w:t xml:space="preserve"> </w:t>
      </w:r>
      <w:r w:rsidR="00B328B9">
        <w:t>Коваленко,</w:t>
      </w:r>
      <w:r w:rsidR="00B328B9">
        <w:rPr>
          <w:spacing w:val="70"/>
        </w:rPr>
        <w:t xml:space="preserve"> </w:t>
      </w:r>
      <w:r w:rsidR="00B328B9">
        <w:t>А.</w:t>
      </w:r>
      <w:r w:rsidR="00B328B9">
        <w:rPr>
          <w:spacing w:val="70"/>
        </w:rPr>
        <w:t xml:space="preserve"> </w:t>
      </w:r>
      <w:proofErr w:type="spellStart"/>
      <w:r w:rsidR="00B328B9">
        <w:t>Колот</w:t>
      </w:r>
      <w:proofErr w:type="spellEnd"/>
      <w:r w:rsidR="00B328B9">
        <w:t xml:space="preserve"> ,</w:t>
      </w:r>
      <w:r w:rsidR="00B328B9">
        <w:rPr>
          <w:spacing w:val="-67"/>
        </w:rPr>
        <w:t xml:space="preserve">                    </w:t>
      </w:r>
      <w:r w:rsidR="00B328B9">
        <w:t xml:space="preserve">Д. </w:t>
      </w:r>
      <w:proofErr w:type="spellStart"/>
      <w:r w:rsidR="00B328B9">
        <w:t>Кольбашенко</w:t>
      </w:r>
      <w:proofErr w:type="spellEnd"/>
      <w:r w:rsidR="00B328B9">
        <w:t>,</w:t>
      </w:r>
      <w:r w:rsidR="00B328B9">
        <w:rPr>
          <w:spacing w:val="70"/>
        </w:rPr>
        <w:t xml:space="preserve"> </w:t>
      </w:r>
      <w:r w:rsidR="00B328B9">
        <w:t>А.</w:t>
      </w:r>
      <w:r w:rsidR="00B328B9">
        <w:rPr>
          <w:spacing w:val="70"/>
        </w:rPr>
        <w:t xml:space="preserve"> </w:t>
      </w:r>
      <w:r w:rsidR="00B328B9">
        <w:t>Маслоу,</w:t>
      </w:r>
      <w:r w:rsidR="00B328B9">
        <w:rPr>
          <w:spacing w:val="70"/>
        </w:rPr>
        <w:t xml:space="preserve"> </w:t>
      </w:r>
      <w:r w:rsidR="00B328B9">
        <w:t>М.</w:t>
      </w:r>
      <w:r w:rsidR="00B328B9">
        <w:rPr>
          <w:spacing w:val="70"/>
        </w:rPr>
        <w:t xml:space="preserve"> </w:t>
      </w:r>
      <w:proofErr w:type="spellStart"/>
      <w:r w:rsidR="00B328B9">
        <w:t>Мескон</w:t>
      </w:r>
      <w:proofErr w:type="spellEnd"/>
      <w:r w:rsidR="00B328B9">
        <w:t>,</w:t>
      </w:r>
      <w:r w:rsidR="00B328B9">
        <w:rPr>
          <w:spacing w:val="70"/>
        </w:rPr>
        <w:t xml:space="preserve"> </w:t>
      </w:r>
      <w:r w:rsidR="00B328B9">
        <w:t>Т.</w:t>
      </w:r>
      <w:r w:rsidR="00B328B9">
        <w:rPr>
          <w:spacing w:val="70"/>
        </w:rPr>
        <w:t xml:space="preserve"> </w:t>
      </w:r>
      <w:r w:rsidR="00B328B9">
        <w:t>Руда,</w:t>
      </w:r>
      <w:r w:rsidR="00B328B9">
        <w:rPr>
          <w:spacing w:val="70"/>
        </w:rPr>
        <w:t xml:space="preserve"> </w:t>
      </w:r>
      <w:r w:rsidR="00B328B9">
        <w:t>А.</w:t>
      </w:r>
      <w:r w:rsidR="00B328B9">
        <w:rPr>
          <w:spacing w:val="70"/>
        </w:rPr>
        <w:t xml:space="preserve"> </w:t>
      </w:r>
      <w:r w:rsidR="00B328B9">
        <w:t>Сміт,</w:t>
      </w:r>
      <w:r w:rsidR="00B328B9">
        <w:rPr>
          <w:spacing w:val="1"/>
        </w:rPr>
        <w:t xml:space="preserve"> </w:t>
      </w:r>
      <w:r w:rsidR="00B328B9">
        <w:t>Ф.</w:t>
      </w:r>
      <w:r w:rsidR="00B328B9">
        <w:rPr>
          <w:spacing w:val="-3"/>
        </w:rPr>
        <w:t xml:space="preserve"> </w:t>
      </w:r>
      <w:r w:rsidR="00B328B9">
        <w:t>Тейлор</w:t>
      </w:r>
      <w:r w:rsidR="00B328B9">
        <w:rPr>
          <w:spacing w:val="1"/>
        </w:rPr>
        <w:t xml:space="preserve"> </w:t>
      </w:r>
      <w:r w:rsidR="00B328B9">
        <w:t>та</w:t>
      </w:r>
      <w:r w:rsidR="00B328B9">
        <w:rPr>
          <w:spacing w:val="-3"/>
        </w:rPr>
        <w:t xml:space="preserve"> </w:t>
      </w:r>
      <w:r w:rsidR="00B328B9">
        <w:t>інші.</w:t>
      </w:r>
    </w:p>
    <w:p w14:paraId="450DC2F9" w14:textId="4A4CB72B" w:rsidR="00941B1F" w:rsidRPr="00941B1F" w:rsidRDefault="00941B1F" w:rsidP="00FE3651">
      <w:pPr>
        <w:spacing w:line="360" w:lineRule="auto"/>
        <w:ind w:firstLine="709"/>
        <w:contextualSpacing/>
        <w:jc w:val="both"/>
        <w:rPr>
          <w:sz w:val="28"/>
          <w:szCs w:val="28"/>
        </w:rPr>
      </w:pPr>
      <w:r w:rsidRPr="00941B1F">
        <w:rPr>
          <w:b/>
          <w:bCs/>
          <w:sz w:val="28"/>
          <w:szCs w:val="28"/>
        </w:rPr>
        <w:t>Метою</w:t>
      </w:r>
      <w:r w:rsidRPr="00941B1F">
        <w:rPr>
          <w:sz w:val="28"/>
          <w:szCs w:val="28"/>
        </w:rPr>
        <w:t xml:space="preserve"> </w:t>
      </w:r>
      <w:r w:rsidR="00FE3651">
        <w:rPr>
          <w:sz w:val="28"/>
          <w:szCs w:val="28"/>
        </w:rPr>
        <w:t xml:space="preserve">кваліфікаційної </w:t>
      </w:r>
      <w:r w:rsidRPr="00941B1F">
        <w:rPr>
          <w:sz w:val="28"/>
          <w:szCs w:val="28"/>
        </w:rPr>
        <w:t xml:space="preserve">роботи є теоретичне обґрунтування мотиваційного механізму на підприємстві, системи засобів мотивації праці персоналу, вдосконалення процесу роботи з персоналом та формування раціональної системи мотивації персоналу з впровадженням ефективних програм сучасної кадрової політики. </w:t>
      </w:r>
    </w:p>
    <w:p w14:paraId="5E2567D4" w14:textId="6FFBF9FF" w:rsidR="00941B1F" w:rsidRDefault="00FE3651" w:rsidP="006F61BF">
      <w:pPr>
        <w:spacing w:line="360" w:lineRule="auto"/>
        <w:ind w:firstLine="709"/>
        <w:contextualSpacing/>
        <w:jc w:val="both"/>
        <w:rPr>
          <w:sz w:val="28"/>
          <w:szCs w:val="28"/>
        </w:rPr>
      </w:pPr>
      <w:r>
        <w:rPr>
          <w:b/>
          <w:bCs/>
          <w:sz w:val="28"/>
          <w:szCs w:val="28"/>
        </w:rPr>
        <w:t>З</w:t>
      </w:r>
      <w:r w:rsidR="00941B1F" w:rsidRPr="00941B1F">
        <w:rPr>
          <w:b/>
          <w:bCs/>
          <w:sz w:val="28"/>
          <w:szCs w:val="28"/>
        </w:rPr>
        <w:t>авдання:</w:t>
      </w:r>
    </w:p>
    <w:p w14:paraId="467FD35F" w14:textId="32B78DC7" w:rsidR="00941B1F" w:rsidRDefault="00FE3651" w:rsidP="002D769C">
      <w:pPr>
        <w:pStyle w:val="a4"/>
        <w:numPr>
          <w:ilvl w:val="0"/>
          <w:numId w:val="3"/>
        </w:numPr>
        <w:spacing w:line="360" w:lineRule="auto"/>
        <w:ind w:left="0" w:firstLine="709"/>
        <w:jc w:val="both"/>
        <w:rPr>
          <w:sz w:val="28"/>
          <w:szCs w:val="28"/>
        </w:rPr>
      </w:pPr>
      <w:r>
        <w:rPr>
          <w:sz w:val="28"/>
          <w:szCs w:val="28"/>
        </w:rPr>
        <w:t>розкрити</w:t>
      </w:r>
      <w:r w:rsidR="00941B1F" w:rsidRPr="00941B1F">
        <w:rPr>
          <w:sz w:val="28"/>
          <w:szCs w:val="28"/>
        </w:rPr>
        <w:t xml:space="preserve"> сутність поняття «мотивація» та </w:t>
      </w:r>
      <w:r>
        <w:rPr>
          <w:sz w:val="28"/>
          <w:szCs w:val="28"/>
        </w:rPr>
        <w:t xml:space="preserve">«мотиваційний механізм» </w:t>
      </w:r>
      <w:proofErr w:type="spellStart"/>
      <w:r>
        <w:rPr>
          <w:sz w:val="28"/>
          <w:szCs w:val="28"/>
        </w:rPr>
        <w:t>їх</w:t>
      </w:r>
      <w:proofErr w:type="spellEnd"/>
      <w:r>
        <w:rPr>
          <w:sz w:val="28"/>
          <w:szCs w:val="28"/>
        </w:rPr>
        <w:t xml:space="preserve"> </w:t>
      </w:r>
      <w:r w:rsidR="00941B1F" w:rsidRPr="00941B1F">
        <w:rPr>
          <w:sz w:val="28"/>
          <w:szCs w:val="28"/>
        </w:rPr>
        <w:t>роль у системі упр</w:t>
      </w:r>
      <w:r>
        <w:rPr>
          <w:sz w:val="28"/>
          <w:szCs w:val="28"/>
        </w:rPr>
        <w:t>авління персоналом підприємства</w:t>
      </w:r>
      <w:r w:rsidR="00941B1F" w:rsidRPr="00941B1F">
        <w:rPr>
          <w:sz w:val="28"/>
          <w:szCs w:val="28"/>
        </w:rPr>
        <w:t xml:space="preserve">; </w:t>
      </w:r>
    </w:p>
    <w:p w14:paraId="46C6C776" w14:textId="5A123E96" w:rsidR="00FE3651" w:rsidRPr="00941B1F" w:rsidRDefault="00FE3651" w:rsidP="002D769C">
      <w:pPr>
        <w:pStyle w:val="a4"/>
        <w:numPr>
          <w:ilvl w:val="0"/>
          <w:numId w:val="3"/>
        </w:numPr>
        <w:spacing w:line="360" w:lineRule="auto"/>
        <w:ind w:left="0" w:firstLine="709"/>
        <w:jc w:val="both"/>
        <w:rPr>
          <w:sz w:val="28"/>
          <w:szCs w:val="28"/>
        </w:rPr>
      </w:pPr>
      <w:r>
        <w:rPr>
          <w:sz w:val="28"/>
          <w:szCs w:val="28"/>
        </w:rPr>
        <w:lastRenderedPageBreak/>
        <w:t>дослідити сучасні методи та підходи до формування мотиваційного механізму;</w:t>
      </w:r>
    </w:p>
    <w:p w14:paraId="489AC1DE" w14:textId="24800D72" w:rsidR="00FE3651" w:rsidRDefault="00FE3651" w:rsidP="002D769C">
      <w:pPr>
        <w:pStyle w:val="a4"/>
        <w:numPr>
          <w:ilvl w:val="0"/>
          <w:numId w:val="3"/>
        </w:numPr>
        <w:spacing w:line="360" w:lineRule="auto"/>
        <w:ind w:left="0" w:firstLine="709"/>
        <w:jc w:val="both"/>
        <w:rPr>
          <w:sz w:val="28"/>
          <w:szCs w:val="28"/>
        </w:rPr>
      </w:pPr>
      <w:r>
        <w:rPr>
          <w:sz w:val="28"/>
          <w:szCs w:val="28"/>
        </w:rPr>
        <w:t>проаналізувати діяльність ТОВ «</w:t>
      </w:r>
      <w:proofErr w:type="spellStart"/>
      <w:r>
        <w:rPr>
          <w:sz w:val="28"/>
          <w:szCs w:val="28"/>
        </w:rPr>
        <w:t>Техно</w:t>
      </w:r>
      <w:proofErr w:type="spellEnd"/>
      <w:r>
        <w:rPr>
          <w:sz w:val="28"/>
          <w:szCs w:val="28"/>
        </w:rPr>
        <w:t xml:space="preserve"> – Буд – Центр»;</w:t>
      </w:r>
    </w:p>
    <w:p w14:paraId="33825AEE" w14:textId="4D01592C" w:rsidR="00FE3651" w:rsidRPr="00941B1F" w:rsidRDefault="00FE3651" w:rsidP="002D769C">
      <w:pPr>
        <w:pStyle w:val="a4"/>
        <w:numPr>
          <w:ilvl w:val="0"/>
          <w:numId w:val="3"/>
        </w:numPr>
        <w:spacing w:line="360" w:lineRule="auto"/>
        <w:ind w:left="0" w:firstLine="709"/>
        <w:jc w:val="both"/>
        <w:rPr>
          <w:sz w:val="28"/>
          <w:szCs w:val="28"/>
        </w:rPr>
      </w:pPr>
      <w:r>
        <w:rPr>
          <w:sz w:val="28"/>
          <w:szCs w:val="28"/>
        </w:rPr>
        <w:t xml:space="preserve">провести моніторинг </w:t>
      </w:r>
      <w:r w:rsidR="00F73AAD" w:rsidRPr="00941B1F">
        <w:rPr>
          <w:sz w:val="28"/>
          <w:szCs w:val="28"/>
        </w:rPr>
        <w:t>існуючої</w:t>
      </w:r>
      <w:r w:rsidRPr="00941B1F">
        <w:rPr>
          <w:sz w:val="28"/>
          <w:szCs w:val="28"/>
        </w:rPr>
        <w:t xml:space="preserve">̈ системи </w:t>
      </w:r>
      <w:r w:rsidR="00F73AAD" w:rsidRPr="00941B1F">
        <w:rPr>
          <w:sz w:val="28"/>
          <w:szCs w:val="28"/>
        </w:rPr>
        <w:t>мотивації</w:t>
      </w:r>
      <w:r w:rsidRPr="00941B1F">
        <w:rPr>
          <w:sz w:val="28"/>
          <w:szCs w:val="28"/>
        </w:rPr>
        <w:t>̈</w:t>
      </w:r>
      <w:r>
        <w:rPr>
          <w:sz w:val="28"/>
          <w:szCs w:val="28"/>
        </w:rPr>
        <w:t xml:space="preserve"> персоналу на даному підприємстві;</w:t>
      </w:r>
    </w:p>
    <w:p w14:paraId="4E7E215F" w14:textId="37DCBE2A" w:rsidR="00FE3651" w:rsidRDefault="00FE3651" w:rsidP="002D769C">
      <w:pPr>
        <w:pStyle w:val="a4"/>
        <w:numPr>
          <w:ilvl w:val="0"/>
          <w:numId w:val="3"/>
        </w:numPr>
        <w:spacing w:line="360" w:lineRule="auto"/>
        <w:ind w:left="0" w:firstLine="709"/>
        <w:jc w:val="both"/>
        <w:rPr>
          <w:sz w:val="28"/>
          <w:szCs w:val="28"/>
        </w:rPr>
      </w:pPr>
      <w:r w:rsidRPr="00FE3651">
        <w:rPr>
          <w:sz w:val="28"/>
          <w:szCs w:val="28"/>
        </w:rPr>
        <w:t xml:space="preserve">запропонувати </w:t>
      </w:r>
      <w:r w:rsidR="00941B1F" w:rsidRPr="00FE3651">
        <w:rPr>
          <w:sz w:val="28"/>
          <w:szCs w:val="28"/>
        </w:rPr>
        <w:t xml:space="preserve"> </w:t>
      </w:r>
      <w:r w:rsidRPr="00FE3651">
        <w:rPr>
          <w:sz w:val="28"/>
          <w:szCs w:val="28"/>
        </w:rPr>
        <w:t xml:space="preserve">напрямки </w:t>
      </w:r>
      <w:r w:rsidR="00941B1F" w:rsidRPr="00FE3651">
        <w:rPr>
          <w:sz w:val="28"/>
          <w:szCs w:val="28"/>
        </w:rPr>
        <w:t xml:space="preserve"> </w:t>
      </w:r>
      <w:r w:rsidRPr="00941B1F">
        <w:rPr>
          <w:sz w:val="28"/>
          <w:szCs w:val="28"/>
        </w:rPr>
        <w:t xml:space="preserve">вдосконалення </w:t>
      </w:r>
      <w:r w:rsidR="00F73AAD" w:rsidRPr="00941B1F">
        <w:rPr>
          <w:sz w:val="28"/>
          <w:szCs w:val="28"/>
        </w:rPr>
        <w:t>м</w:t>
      </w:r>
      <w:r w:rsidR="00F73AAD">
        <w:rPr>
          <w:sz w:val="28"/>
          <w:szCs w:val="28"/>
        </w:rPr>
        <w:t>отиваційного</w:t>
      </w:r>
      <w:r>
        <w:rPr>
          <w:sz w:val="28"/>
          <w:szCs w:val="28"/>
        </w:rPr>
        <w:t xml:space="preserve"> механізму мотивації персоналу</w:t>
      </w:r>
      <w:r w:rsidRPr="00941B1F">
        <w:rPr>
          <w:sz w:val="28"/>
          <w:szCs w:val="28"/>
        </w:rPr>
        <w:t xml:space="preserve"> на даному підприємстві. </w:t>
      </w:r>
    </w:p>
    <w:p w14:paraId="66A4E365" w14:textId="152235AE" w:rsidR="00941B1F" w:rsidRPr="00FE3651" w:rsidRDefault="00941B1F" w:rsidP="00FE3651">
      <w:pPr>
        <w:pStyle w:val="a4"/>
        <w:spacing w:line="360" w:lineRule="auto"/>
        <w:ind w:left="0" w:firstLine="709"/>
        <w:jc w:val="both"/>
        <w:rPr>
          <w:sz w:val="28"/>
          <w:szCs w:val="28"/>
        </w:rPr>
      </w:pPr>
      <w:r w:rsidRPr="00FE3651">
        <w:rPr>
          <w:sz w:val="28"/>
          <w:szCs w:val="28"/>
        </w:rPr>
        <w:t xml:space="preserve"> </w:t>
      </w:r>
      <w:r w:rsidRPr="00FE3651">
        <w:rPr>
          <w:b/>
          <w:bCs/>
          <w:sz w:val="28"/>
          <w:szCs w:val="28"/>
        </w:rPr>
        <w:t>Об’єктом дослідження</w:t>
      </w:r>
      <w:r w:rsidRPr="00FE3651">
        <w:rPr>
          <w:sz w:val="28"/>
          <w:szCs w:val="28"/>
        </w:rPr>
        <w:t xml:space="preserve"> є процес підвищення </w:t>
      </w:r>
      <w:r w:rsidR="00F73AAD" w:rsidRPr="00FE3651">
        <w:rPr>
          <w:sz w:val="28"/>
          <w:szCs w:val="28"/>
        </w:rPr>
        <w:t>мотивації</w:t>
      </w:r>
      <w:r w:rsidRPr="00FE3651">
        <w:rPr>
          <w:sz w:val="28"/>
          <w:szCs w:val="28"/>
        </w:rPr>
        <w:t xml:space="preserve">̈ персоналу ТОВ </w:t>
      </w:r>
      <w:r w:rsidR="00247445" w:rsidRPr="00FE3651">
        <w:rPr>
          <w:sz w:val="28"/>
          <w:szCs w:val="28"/>
        </w:rPr>
        <w:t>"</w:t>
      </w:r>
      <w:proofErr w:type="spellStart"/>
      <w:r w:rsidR="00247445" w:rsidRPr="00FE3651">
        <w:rPr>
          <w:sz w:val="28"/>
          <w:szCs w:val="28"/>
        </w:rPr>
        <w:t>Техно</w:t>
      </w:r>
      <w:proofErr w:type="spellEnd"/>
      <w:r w:rsidR="00247445" w:rsidRPr="00FE3651">
        <w:rPr>
          <w:sz w:val="28"/>
          <w:szCs w:val="28"/>
        </w:rPr>
        <w:t>-Буд-Центр"</w:t>
      </w:r>
      <w:r w:rsidRPr="00FE3651">
        <w:rPr>
          <w:sz w:val="28"/>
          <w:szCs w:val="28"/>
        </w:rPr>
        <w:t>.</w:t>
      </w:r>
    </w:p>
    <w:p w14:paraId="5EB49698" w14:textId="36D2B387" w:rsidR="00941B1F" w:rsidRPr="00941B1F" w:rsidRDefault="00941B1F" w:rsidP="00FE3651">
      <w:pPr>
        <w:spacing w:line="360" w:lineRule="auto"/>
        <w:ind w:firstLine="709"/>
        <w:contextualSpacing/>
        <w:jc w:val="both"/>
        <w:rPr>
          <w:sz w:val="28"/>
          <w:szCs w:val="28"/>
        </w:rPr>
      </w:pPr>
      <w:r w:rsidRPr="00941B1F">
        <w:rPr>
          <w:b/>
          <w:bCs/>
          <w:sz w:val="28"/>
          <w:szCs w:val="28"/>
        </w:rPr>
        <w:t>Предметом дослідження</w:t>
      </w:r>
      <w:r w:rsidRPr="00941B1F">
        <w:rPr>
          <w:sz w:val="28"/>
          <w:szCs w:val="28"/>
        </w:rPr>
        <w:t xml:space="preserve"> є сукупність теоретичних, методичних та практичних підходів до формування ефективної організації мотивації праці на підприємстві </w:t>
      </w:r>
      <w:r>
        <w:rPr>
          <w:sz w:val="28"/>
          <w:szCs w:val="28"/>
        </w:rPr>
        <w:t xml:space="preserve">ТОВ </w:t>
      </w:r>
      <w:r w:rsidR="00247445" w:rsidRPr="00CC38ED">
        <w:rPr>
          <w:sz w:val="28"/>
          <w:szCs w:val="28"/>
        </w:rPr>
        <w:t>"</w:t>
      </w:r>
      <w:proofErr w:type="spellStart"/>
      <w:r w:rsidR="00247445" w:rsidRPr="00CC38ED">
        <w:rPr>
          <w:sz w:val="28"/>
          <w:szCs w:val="28"/>
        </w:rPr>
        <w:t>Техно</w:t>
      </w:r>
      <w:proofErr w:type="spellEnd"/>
      <w:r w:rsidR="00247445" w:rsidRPr="00CC38ED">
        <w:rPr>
          <w:sz w:val="28"/>
          <w:szCs w:val="28"/>
        </w:rPr>
        <w:t>-Буд-Центр"</w:t>
      </w:r>
      <w:r w:rsidRPr="00941B1F">
        <w:rPr>
          <w:sz w:val="28"/>
          <w:szCs w:val="28"/>
        </w:rPr>
        <w:t>.</w:t>
      </w:r>
    </w:p>
    <w:p w14:paraId="48621F32" w14:textId="77777777" w:rsidR="00EC0A51" w:rsidRDefault="00941B1F" w:rsidP="006F61BF">
      <w:pPr>
        <w:spacing w:line="360" w:lineRule="auto"/>
        <w:ind w:firstLine="709"/>
        <w:contextualSpacing/>
        <w:jc w:val="both"/>
        <w:rPr>
          <w:sz w:val="28"/>
        </w:rPr>
      </w:pPr>
      <w:r w:rsidRPr="00941B1F">
        <w:rPr>
          <w:b/>
          <w:bCs/>
          <w:sz w:val="28"/>
          <w:szCs w:val="28"/>
        </w:rPr>
        <w:t>Методи дослідження.</w:t>
      </w:r>
      <w:r w:rsidRPr="00941B1F">
        <w:rPr>
          <w:sz w:val="28"/>
          <w:szCs w:val="28"/>
        </w:rPr>
        <w:t xml:space="preserve"> </w:t>
      </w:r>
      <w:r w:rsidR="00EC0A51">
        <w:rPr>
          <w:sz w:val="28"/>
        </w:rPr>
        <w:t>У роботі використовувались загальнонаукові і</w:t>
      </w:r>
      <w:r w:rsidR="00EC0A51">
        <w:rPr>
          <w:spacing w:val="1"/>
          <w:sz w:val="28"/>
        </w:rPr>
        <w:t xml:space="preserve"> </w:t>
      </w:r>
      <w:r w:rsidR="00EC0A51">
        <w:rPr>
          <w:sz w:val="28"/>
        </w:rPr>
        <w:t>спеціальні</w:t>
      </w:r>
      <w:r w:rsidR="00EC0A51">
        <w:rPr>
          <w:spacing w:val="1"/>
          <w:sz w:val="28"/>
        </w:rPr>
        <w:t xml:space="preserve"> </w:t>
      </w:r>
      <w:r w:rsidR="00EC0A51">
        <w:rPr>
          <w:sz w:val="28"/>
        </w:rPr>
        <w:t>методи</w:t>
      </w:r>
      <w:r w:rsidR="00EC0A51">
        <w:rPr>
          <w:spacing w:val="1"/>
          <w:sz w:val="28"/>
        </w:rPr>
        <w:t xml:space="preserve"> </w:t>
      </w:r>
      <w:r w:rsidR="00EC0A51">
        <w:rPr>
          <w:sz w:val="28"/>
        </w:rPr>
        <w:t>дослідження,</w:t>
      </w:r>
      <w:r w:rsidR="00EC0A51">
        <w:rPr>
          <w:spacing w:val="1"/>
          <w:sz w:val="28"/>
        </w:rPr>
        <w:t xml:space="preserve"> </w:t>
      </w:r>
      <w:r w:rsidR="00EC0A51">
        <w:rPr>
          <w:sz w:val="28"/>
        </w:rPr>
        <w:t>а</w:t>
      </w:r>
      <w:r w:rsidR="00EC0A51">
        <w:rPr>
          <w:spacing w:val="1"/>
          <w:sz w:val="28"/>
        </w:rPr>
        <w:t xml:space="preserve"> </w:t>
      </w:r>
      <w:r w:rsidR="00EC0A51">
        <w:rPr>
          <w:sz w:val="28"/>
        </w:rPr>
        <w:t>саме:</w:t>
      </w:r>
      <w:r w:rsidR="00EC0A51">
        <w:rPr>
          <w:spacing w:val="1"/>
          <w:sz w:val="28"/>
        </w:rPr>
        <w:t xml:space="preserve"> </w:t>
      </w:r>
      <w:r w:rsidR="00EC0A51">
        <w:rPr>
          <w:i/>
          <w:sz w:val="28"/>
        </w:rPr>
        <w:t>аналізу</w:t>
      </w:r>
      <w:r w:rsidR="00EC0A51">
        <w:rPr>
          <w:sz w:val="28"/>
        </w:rPr>
        <w:t>;</w:t>
      </w:r>
      <w:r w:rsidR="00EC0A51">
        <w:rPr>
          <w:spacing w:val="1"/>
          <w:sz w:val="28"/>
        </w:rPr>
        <w:t xml:space="preserve"> </w:t>
      </w:r>
      <w:r w:rsidR="00EC0A51">
        <w:rPr>
          <w:i/>
          <w:sz w:val="28"/>
        </w:rPr>
        <w:t>аналогій</w:t>
      </w:r>
      <w:r w:rsidR="00EC0A51">
        <w:rPr>
          <w:sz w:val="28"/>
        </w:rPr>
        <w:t>;</w:t>
      </w:r>
      <w:r w:rsidR="00EC0A51">
        <w:rPr>
          <w:spacing w:val="1"/>
          <w:sz w:val="28"/>
        </w:rPr>
        <w:t xml:space="preserve"> </w:t>
      </w:r>
      <w:r w:rsidR="00EC0A51">
        <w:rPr>
          <w:i/>
          <w:sz w:val="28"/>
        </w:rPr>
        <w:t>анкетування</w:t>
      </w:r>
      <w:r w:rsidR="00EC0A51">
        <w:rPr>
          <w:sz w:val="28"/>
        </w:rPr>
        <w:t>;</w:t>
      </w:r>
      <w:r w:rsidR="00EC0A51">
        <w:rPr>
          <w:spacing w:val="1"/>
          <w:sz w:val="28"/>
        </w:rPr>
        <w:t xml:space="preserve"> </w:t>
      </w:r>
      <w:r w:rsidR="00EC0A51">
        <w:rPr>
          <w:sz w:val="28"/>
        </w:rPr>
        <w:t>вивчення</w:t>
      </w:r>
      <w:r w:rsidR="00EC0A51">
        <w:rPr>
          <w:spacing w:val="1"/>
          <w:sz w:val="28"/>
        </w:rPr>
        <w:t xml:space="preserve"> </w:t>
      </w:r>
      <w:r w:rsidR="00EC0A51">
        <w:rPr>
          <w:sz w:val="28"/>
        </w:rPr>
        <w:t>нормативно-правової</w:t>
      </w:r>
      <w:r w:rsidR="00EC0A51">
        <w:rPr>
          <w:spacing w:val="1"/>
          <w:sz w:val="28"/>
        </w:rPr>
        <w:t xml:space="preserve"> </w:t>
      </w:r>
      <w:r w:rsidR="00EC0A51">
        <w:rPr>
          <w:sz w:val="28"/>
        </w:rPr>
        <w:t>бази;</w:t>
      </w:r>
      <w:r w:rsidR="00EC0A51">
        <w:rPr>
          <w:spacing w:val="1"/>
          <w:sz w:val="28"/>
        </w:rPr>
        <w:t xml:space="preserve"> </w:t>
      </w:r>
      <w:r w:rsidR="00EC0A51">
        <w:rPr>
          <w:sz w:val="28"/>
        </w:rPr>
        <w:t>графічного</w:t>
      </w:r>
      <w:r w:rsidR="00EC0A51">
        <w:rPr>
          <w:spacing w:val="1"/>
          <w:sz w:val="28"/>
        </w:rPr>
        <w:t xml:space="preserve"> </w:t>
      </w:r>
      <w:r w:rsidR="00EC0A51">
        <w:rPr>
          <w:sz w:val="28"/>
        </w:rPr>
        <w:t>представлення</w:t>
      </w:r>
      <w:r w:rsidR="00EC0A51">
        <w:rPr>
          <w:spacing w:val="1"/>
          <w:sz w:val="28"/>
        </w:rPr>
        <w:t xml:space="preserve"> </w:t>
      </w:r>
      <w:r w:rsidR="00EC0A51">
        <w:rPr>
          <w:sz w:val="28"/>
        </w:rPr>
        <w:t>даних;</w:t>
      </w:r>
      <w:r w:rsidR="00EC0A51">
        <w:rPr>
          <w:spacing w:val="1"/>
          <w:sz w:val="28"/>
        </w:rPr>
        <w:t xml:space="preserve"> </w:t>
      </w:r>
      <w:r w:rsidR="00EC0A51">
        <w:rPr>
          <w:i/>
          <w:sz w:val="28"/>
        </w:rPr>
        <w:t>групування</w:t>
      </w:r>
      <w:r w:rsidR="00EC0A51">
        <w:rPr>
          <w:sz w:val="28"/>
        </w:rPr>
        <w:t>;</w:t>
      </w:r>
      <w:r w:rsidR="00EC0A51">
        <w:rPr>
          <w:spacing w:val="1"/>
          <w:sz w:val="28"/>
        </w:rPr>
        <w:t xml:space="preserve"> </w:t>
      </w:r>
      <w:r w:rsidR="00EC0A51">
        <w:rPr>
          <w:i/>
          <w:sz w:val="28"/>
        </w:rPr>
        <w:t>конкретизації</w:t>
      </w:r>
      <w:r w:rsidR="00EC0A51">
        <w:rPr>
          <w:sz w:val="28"/>
        </w:rPr>
        <w:t>;</w:t>
      </w:r>
      <w:r w:rsidR="00EC0A51">
        <w:rPr>
          <w:spacing w:val="1"/>
          <w:sz w:val="28"/>
        </w:rPr>
        <w:t xml:space="preserve"> </w:t>
      </w:r>
      <w:r w:rsidR="00EC0A51">
        <w:rPr>
          <w:sz w:val="28"/>
        </w:rPr>
        <w:t>математичної</w:t>
      </w:r>
      <w:r w:rsidR="00EC0A51">
        <w:rPr>
          <w:spacing w:val="1"/>
          <w:sz w:val="28"/>
        </w:rPr>
        <w:t xml:space="preserve"> </w:t>
      </w:r>
      <w:r w:rsidR="00EC0A51">
        <w:rPr>
          <w:sz w:val="28"/>
        </w:rPr>
        <w:t>статистики;</w:t>
      </w:r>
      <w:r w:rsidR="00EC0A51">
        <w:rPr>
          <w:spacing w:val="1"/>
          <w:sz w:val="28"/>
        </w:rPr>
        <w:t xml:space="preserve"> </w:t>
      </w:r>
      <w:r w:rsidR="00EC0A51">
        <w:rPr>
          <w:sz w:val="28"/>
        </w:rPr>
        <w:t>моделювання;</w:t>
      </w:r>
      <w:r w:rsidR="00EC0A51">
        <w:rPr>
          <w:spacing w:val="1"/>
          <w:sz w:val="28"/>
        </w:rPr>
        <w:t xml:space="preserve"> </w:t>
      </w:r>
      <w:r w:rsidR="00EC0A51">
        <w:rPr>
          <w:i/>
          <w:sz w:val="28"/>
        </w:rPr>
        <w:t>порівняння;</w:t>
      </w:r>
      <w:r w:rsidR="00EC0A51">
        <w:rPr>
          <w:i/>
          <w:spacing w:val="1"/>
          <w:sz w:val="28"/>
        </w:rPr>
        <w:t xml:space="preserve"> </w:t>
      </w:r>
      <w:r w:rsidR="00EC0A51">
        <w:rPr>
          <w:sz w:val="28"/>
        </w:rPr>
        <w:t>прогнозування;</w:t>
      </w:r>
      <w:r w:rsidR="00EC0A51">
        <w:rPr>
          <w:spacing w:val="1"/>
          <w:sz w:val="28"/>
        </w:rPr>
        <w:t xml:space="preserve"> </w:t>
      </w:r>
      <w:r w:rsidR="00EC0A51">
        <w:rPr>
          <w:i/>
          <w:sz w:val="28"/>
        </w:rPr>
        <w:t>спостереження</w:t>
      </w:r>
      <w:r w:rsidR="00EC0A51">
        <w:rPr>
          <w:sz w:val="28"/>
        </w:rPr>
        <w:t>;</w:t>
      </w:r>
      <w:r w:rsidR="00EC0A51">
        <w:rPr>
          <w:spacing w:val="1"/>
          <w:sz w:val="28"/>
        </w:rPr>
        <w:t xml:space="preserve"> </w:t>
      </w:r>
      <w:r w:rsidR="00EC0A51">
        <w:rPr>
          <w:sz w:val="28"/>
        </w:rPr>
        <w:t>техніко-економічних</w:t>
      </w:r>
      <w:r w:rsidR="00EC0A51">
        <w:rPr>
          <w:spacing w:val="1"/>
          <w:sz w:val="28"/>
        </w:rPr>
        <w:t xml:space="preserve"> </w:t>
      </w:r>
      <w:r w:rsidR="00EC0A51">
        <w:rPr>
          <w:sz w:val="28"/>
        </w:rPr>
        <w:t>розрахунків;</w:t>
      </w:r>
      <w:r w:rsidR="00EC0A51">
        <w:rPr>
          <w:spacing w:val="47"/>
          <w:sz w:val="28"/>
        </w:rPr>
        <w:t xml:space="preserve"> </w:t>
      </w:r>
      <w:r w:rsidR="00EC0A51">
        <w:rPr>
          <w:i/>
          <w:sz w:val="28"/>
        </w:rPr>
        <w:t>узагальнення</w:t>
      </w:r>
      <w:r w:rsidR="00EC0A51">
        <w:rPr>
          <w:sz w:val="28"/>
        </w:rPr>
        <w:t>.</w:t>
      </w:r>
    </w:p>
    <w:p w14:paraId="755691EC" w14:textId="67885F1C" w:rsidR="008E6A1A" w:rsidRDefault="008E6A1A" w:rsidP="00665183">
      <w:pPr>
        <w:spacing w:before="1" w:line="360" w:lineRule="auto"/>
        <w:ind w:right="2" w:firstLine="707"/>
        <w:jc w:val="both"/>
        <w:rPr>
          <w:sz w:val="28"/>
        </w:rPr>
      </w:pPr>
      <w:r>
        <w:rPr>
          <w:b/>
          <w:sz w:val="28"/>
        </w:rPr>
        <w:t>Наукова</w:t>
      </w:r>
      <w:r>
        <w:rPr>
          <w:b/>
          <w:spacing w:val="1"/>
          <w:sz w:val="28"/>
        </w:rPr>
        <w:t xml:space="preserve"> </w:t>
      </w:r>
      <w:r>
        <w:rPr>
          <w:b/>
          <w:sz w:val="28"/>
        </w:rPr>
        <w:t>новизна</w:t>
      </w:r>
      <w:r>
        <w:rPr>
          <w:b/>
          <w:spacing w:val="1"/>
          <w:sz w:val="28"/>
        </w:rPr>
        <w:t xml:space="preserve"> </w:t>
      </w:r>
      <w:r>
        <w:rPr>
          <w:b/>
          <w:sz w:val="28"/>
        </w:rPr>
        <w:t>дослідження</w:t>
      </w:r>
      <w:r>
        <w:rPr>
          <w:b/>
          <w:spacing w:val="1"/>
          <w:sz w:val="28"/>
        </w:rPr>
        <w:t xml:space="preserve"> </w:t>
      </w:r>
      <w:r>
        <w:rPr>
          <w:sz w:val="28"/>
        </w:rPr>
        <w:t>полягає</w:t>
      </w:r>
      <w:r>
        <w:rPr>
          <w:spacing w:val="1"/>
          <w:sz w:val="28"/>
        </w:rPr>
        <w:t xml:space="preserve"> </w:t>
      </w:r>
      <w:r>
        <w:rPr>
          <w:sz w:val="28"/>
        </w:rPr>
        <w:t>у</w:t>
      </w:r>
      <w:r>
        <w:rPr>
          <w:spacing w:val="1"/>
          <w:sz w:val="28"/>
        </w:rPr>
        <w:t xml:space="preserve"> </w:t>
      </w:r>
      <w:r>
        <w:rPr>
          <w:sz w:val="28"/>
        </w:rPr>
        <w:t>розвитку</w:t>
      </w:r>
      <w:r>
        <w:rPr>
          <w:spacing w:val="1"/>
          <w:sz w:val="28"/>
        </w:rPr>
        <w:t xml:space="preserve"> </w:t>
      </w:r>
      <w:r>
        <w:rPr>
          <w:sz w:val="28"/>
        </w:rPr>
        <w:t>теоретико-</w:t>
      </w:r>
      <w:r>
        <w:rPr>
          <w:spacing w:val="1"/>
          <w:sz w:val="28"/>
        </w:rPr>
        <w:t xml:space="preserve"> </w:t>
      </w:r>
      <w:r>
        <w:rPr>
          <w:sz w:val="28"/>
        </w:rPr>
        <w:t>методичних</w:t>
      </w:r>
      <w:r>
        <w:rPr>
          <w:spacing w:val="-4"/>
          <w:sz w:val="28"/>
        </w:rPr>
        <w:t xml:space="preserve"> </w:t>
      </w:r>
      <w:r>
        <w:rPr>
          <w:sz w:val="28"/>
        </w:rPr>
        <w:t>положень</w:t>
      </w:r>
      <w:r>
        <w:rPr>
          <w:spacing w:val="-2"/>
          <w:sz w:val="28"/>
        </w:rPr>
        <w:t xml:space="preserve"> </w:t>
      </w:r>
      <w:r>
        <w:rPr>
          <w:sz w:val="28"/>
        </w:rPr>
        <w:t>щодо мотивації</w:t>
      </w:r>
      <w:r>
        <w:rPr>
          <w:spacing w:val="-3"/>
          <w:sz w:val="28"/>
        </w:rPr>
        <w:t xml:space="preserve"> </w:t>
      </w:r>
      <w:r>
        <w:rPr>
          <w:sz w:val="28"/>
        </w:rPr>
        <w:t>праці персоналу</w:t>
      </w:r>
      <w:r>
        <w:rPr>
          <w:spacing w:val="5"/>
          <w:sz w:val="28"/>
        </w:rPr>
        <w:t xml:space="preserve"> на підприємстві</w:t>
      </w:r>
      <w:r>
        <w:rPr>
          <w:sz w:val="28"/>
        </w:rPr>
        <w:t>.</w:t>
      </w:r>
    </w:p>
    <w:p w14:paraId="15291461" w14:textId="1579FF90" w:rsidR="008E6A1A" w:rsidRDefault="008E6A1A" w:rsidP="00665183">
      <w:pPr>
        <w:pStyle w:val="a6"/>
        <w:spacing w:before="2" w:line="360" w:lineRule="auto"/>
        <w:ind w:left="0" w:right="2" w:firstLine="707"/>
        <w:jc w:val="both"/>
      </w:pPr>
      <w:r w:rsidRPr="00941B1F">
        <w:rPr>
          <w:b/>
          <w:bCs/>
        </w:rPr>
        <w:t>Практичне значення</w:t>
      </w:r>
      <w:r w:rsidRPr="00941B1F">
        <w:t xml:space="preserve"> отриманих результатів </w:t>
      </w:r>
      <w:r>
        <w:t xml:space="preserve">дослідження </w:t>
      </w:r>
      <w:r>
        <w:rPr>
          <w:spacing w:val="-67"/>
        </w:rPr>
        <w:t xml:space="preserve"> </w:t>
      </w:r>
      <w:r>
        <w:t>зводиться до створення практичних рекомендацій з удосконалення механізму</w:t>
      </w:r>
      <w:r>
        <w:rPr>
          <w:spacing w:val="-67"/>
        </w:rPr>
        <w:t xml:space="preserve"> </w:t>
      </w:r>
      <w:r>
        <w:t>мотивації</w:t>
      </w:r>
      <w:r>
        <w:rPr>
          <w:spacing w:val="-4"/>
        </w:rPr>
        <w:t xml:space="preserve"> </w:t>
      </w:r>
      <w:r>
        <w:t>персоналу,</w:t>
      </w:r>
      <w:r>
        <w:rPr>
          <w:spacing w:val="-6"/>
        </w:rPr>
        <w:t xml:space="preserve"> </w:t>
      </w:r>
      <w:r>
        <w:t>що</w:t>
      </w:r>
      <w:r>
        <w:rPr>
          <w:spacing w:val="-3"/>
        </w:rPr>
        <w:t xml:space="preserve"> </w:t>
      </w:r>
      <w:r>
        <w:t>сприятиме</w:t>
      </w:r>
      <w:r>
        <w:rPr>
          <w:spacing w:val="-4"/>
        </w:rPr>
        <w:t xml:space="preserve"> </w:t>
      </w:r>
      <w:r>
        <w:t>не</w:t>
      </w:r>
      <w:r>
        <w:rPr>
          <w:spacing w:val="-5"/>
        </w:rPr>
        <w:t xml:space="preserve"> </w:t>
      </w:r>
      <w:r>
        <w:t>тільки</w:t>
      </w:r>
      <w:r>
        <w:rPr>
          <w:spacing w:val="-4"/>
        </w:rPr>
        <w:t xml:space="preserve"> </w:t>
      </w:r>
      <w:r>
        <w:t>функціонуванню,</w:t>
      </w:r>
      <w:r>
        <w:rPr>
          <w:spacing w:val="-5"/>
        </w:rPr>
        <w:t xml:space="preserve"> </w:t>
      </w:r>
      <w:r>
        <w:t>але</w:t>
      </w:r>
      <w:r>
        <w:rPr>
          <w:spacing w:val="-6"/>
        </w:rPr>
        <w:t xml:space="preserve"> </w:t>
      </w:r>
      <w:r>
        <w:t>і</w:t>
      </w:r>
      <w:r>
        <w:rPr>
          <w:spacing w:val="-4"/>
        </w:rPr>
        <w:t xml:space="preserve"> </w:t>
      </w:r>
      <w:r>
        <w:t>розвитку</w:t>
      </w:r>
      <w:r>
        <w:rPr>
          <w:spacing w:val="-67"/>
        </w:rPr>
        <w:t xml:space="preserve"> </w:t>
      </w:r>
      <w:r>
        <w:t>підприємства.</w:t>
      </w:r>
      <w:r>
        <w:rPr>
          <w:spacing w:val="1"/>
        </w:rPr>
        <w:t xml:space="preserve"> </w:t>
      </w:r>
      <w:r>
        <w:t>Це</w:t>
      </w:r>
      <w:r>
        <w:rPr>
          <w:spacing w:val="1"/>
        </w:rPr>
        <w:t xml:space="preserve"> </w:t>
      </w:r>
      <w:r>
        <w:t>дозволить</w:t>
      </w:r>
      <w:r>
        <w:rPr>
          <w:spacing w:val="1"/>
        </w:rPr>
        <w:t xml:space="preserve"> </w:t>
      </w:r>
      <w:r>
        <w:t>керівництву</w:t>
      </w:r>
      <w:r>
        <w:rPr>
          <w:spacing w:val="1"/>
        </w:rPr>
        <w:t xml:space="preserve"> </w:t>
      </w:r>
      <w:r>
        <w:t>скоротити</w:t>
      </w:r>
      <w:r>
        <w:rPr>
          <w:spacing w:val="1"/>
        </w:rPr>
        <w:t xml:space="preserve"> </w:t>
      </w:r>
      <w:r>
        <w:t>плинність</w:t>
      </w:r>
      <w:r>
        <w:rPr>
          <w:spacing w:val="1"/>
        </w:rPr>
        <w:t xml:space="preserve"> </w:t>
      </w:r>
      <w:r>
        <w:t>кадрів,</w:t>
      </w:r>
      <w:r>
        <w:rPr>
          <w:spacing w:val="1"/>
        </w:rPr>
        <w:t xml:space="preserve"> </w:t>
      </w:r>
      <w:r>
        <w:t>а</w:t>
      </w:r>
      <w:r>
        <w:rPr>
          <w:spacing w:val="1"/>
        </w:rPr>
        <w:t xml:space="preserve"> </w:t>
      </w:r>
      <w:r>
        <w:t>зекономлені ресурси будуть використані для задоволення потреб працівників</w:t>
      </w:r>
      <w:r>
        <w:rPr>
          <w:spacing w:val="-67"/>
        </w:rPr>
        <w:t xml:space="preserve"> </w:t>
      </w:r>
      <w:r>
        <w:t>товариства.</w:t>
      </w:r>
    </w:p>
    <w:p w14:paraId="3D508C6A" w14:textId="6A66E696" w:rsidR="008E6A1A" w:rsidRDefault="008E6A1A" w:rsidP="00665183">
      <w:pPr>
        <w:spacing w:line="360" w:lineRule="auto"/>
        <w:ind w:right="2" w:firstLine="707"/>
        <w:jc w:val="both"/>
        <w:rPr>
          <w:sz w:val="28"/>
        </w:rPr>
      </w:pPr>
      <w:r>
        <w:rPr>
          <w:b/>
          <w:sz w:val="28"/>
        </w:rPr>
        <w:t xml:space="preserve">Апробація результатів дослідження. </w:t>
      </w:r>
      <w:r>
        <w:rPr>
          <w:sz w:val="28"/>
        </w:rPr>
        <w:t>Основні висновки та положення</w:t>
      </w:r>
      <w:r>
        <w:rPr>
          <w:spacing w:val="1"/>
          <w:sz w:val="28"/>
        </w:rPr>
        <w:t xml:space="preserve"> </w:t>
      </w:r>
      <w:r>
        <w:rPr>
          <w:sz w:val="28"/>
        </w:rPr>
        <w:t>роботи</w:t>
      </w:r>
      <w:r>
        <w:rPr>
          <w:spacing w:val="-5"/>
          <w:sz w:val="28"/>
        </w:rPr>
        <w:t xml:space="preserve"> </w:t>
      </w:r>
      <w:r>
        <w:rPr>
          <w:sz w:val="28"/>
        </w:rPr>
        <w:t>доповідалися</w:t>
      </w:r>
      <w:r>
        <w:rPr>
          <w:spacing w:val="-1"/>
          <w:sz w:val="28"/>
        </w:rPr>
        <w:t xml:space="preserve"> </w:t>
      </w:r>
      <w:r>
        <w:rPr>
          <w:sz w:val="28"/>
        </w:rPr>
        <w:t>й</w:t>
      </w:r>
      <w:r>
        <w:rPr>
          <w:spacing w:val="-1"/>
          <w:sz w:val="28"/>
        </w:rPr>
        <w:t xml:space="preserve"> </w:t>
      </w:r>
      <w:r>
        <w:rPr>
          <w:sz w:val="28"/>
        </w:rPr>
        <w:t>обговорювалися</w:t>
      </w:r>
      <w:r>
        <w:rPr>
          <w:spacing w:val="-4"/>
          <w:sz w:val="28"/>
        </w:rPr>
        <w:t xml:space="preserve"> </w:t>
      </w:r>
      <w:r>
        <w:rPr>
          <w:sz w:val="28"/>
        </w:rPr>
        <w:t>на</w:t>
      </w:r>
      <w:r>
        <w:rPr>
          <w:spacing w:val="2"/>
          <w:sz w:val="28"/>
        </w:rPr>
        <w:t xml:space="preserve"> </w:t>
      </w:r>
      <w:r>
        <w:rPr>
          <w:sz w:val="28"/>
        </w:rPr>
        <w:t>конференції</w:t>
      </w:r>
      <w:r>
        <w:rPr>
          <w:spacing w:val="2"/>
          <w:sz w:val="28"/>
        </w:rPr>
        <w:t xml:space="preserve"> </w:t>
      </w:r>
      <w:r>
        <w:rPr>
          <w:sz w:val="28"/>
        </w:rPr>
        <w:t>[].</w:t>
      </w:r>
    </w:p>
    <w:p w14:paraId="56278218" w14:textId="77777777" w:rsidR="008E6A1A" w:rsidRDefault="008E6A1A" w:rsidP="00665183">
      <w:pPr>
        <w:spacing w:line="360" w:lineRule="auto"/>
        <w:ind w:right="2"/>
        <w:jc w:val="both"/>
        <w:rPr>
          <w:sz w:val="28"/>
        </w:rPr>
        <w:sectPr w:rsidR="008E6A1A" w:rsidSect="00671222">
          <w:headerReference w:type="default" r:id="rId8"/>
          <w:pgSz w:w="11910" w:h="16840"/>
          <w:pgMar w:top="1134" w:right="567" w:bottom="1134" w:left="1418" w:header="463" w:footer="0" w:gutter="0"/>
          <w:cols w:space="720"/>
        </w:sectPr>
      </w:pPr>
    </w:p>
    <w:p w14:paraId="755E42E8" w14:textId="3949AD1D" w:rsidR="007003D1" w:rsidRDefault="007003D1" w:rsidP="007003D1">
      <w:pPr>
        <w:spacing w:line="360" w:lineRule="auto"/>
        <w:ind w:left="242" w:right="207" w:firstLine="707"/>
        <w:jc w:val="center"/>
        <w:rPr>
          <w:b/>
          <w:bCs/>
          <w:color w:val="000000" w:themeColor="text1"/>
          <w:sz w:val="28"/>
          <w:szCs w:val="28"/>
        </w:rPr>
      </w:pPr>
      <w:bookmarkStart w:id="3" w:name="_Toc134959930"/>
      <w:r>
        <w:rPr>
          <w:b/>
          <w:bCs/>
          <w:color w:val="000000" w:themeColor="text1"/>
          <w:sz w:val="28"/>
          <w:szCs w:val="28"/>
        </w:rPr>
        <w:lastRenderedPageBreak/>
        <w:t>РОЗДІЛ 1</w:t>
      </w:r>
    </w:p>
    <w:p w14:paraId="5EE93C96" w14:textId="3C39A1C9" w:rsidR="00100627" w:rsidRDefault="00100627" w:rsidP="003D1810">
      <w:pPr>
        <w:pStyle w:val="2"/>
        <w:spacing w:line="360" w:lineRule="auto"/>
        <w:contextualSpacing/>
        <w:jc w:val="center"/>
        <w:rPr>
          <w:rFonts w:ascii="Times New Roman" w:hAnsi="Times New Roman" w:cs="Times New Roman"/>
          <w:b/>
          <w:bCs/>
          <w:color w:val="000000" w:themeColor="text1"/>
          <w:sz w:val="28"/>
          <w:szCs w:val="28"/>
        </w:rPr>
      </w:pPr>
      <w:r w:rsidRPr="00100627">
        <w:rPr>
          <w:rFonts w:ascii="Times New Roman" w:hAnsi="Times New Roman" w:cs="Times New Roman"/>
          <w:b/>
          <w:bCs/>
          <w:color w:val="000000" w:themeColor="text1"/>
          <w:sz w:val="28"/>
          <w:szCs w:val="28"/>
        </w:rPr>
        <w:t>ТЕОРЕТИЧНІ ЗАСАДИ ФОРМУВАННЯ МОТИВАЦІЙНОГО МЕХАНІЗМУ В УПРАВЛІННІ ПЕРСОНАЛОМ ПІДПРИЄМСТВА</w:t>
      </w:r>
      <w:bookmarkEnd w:id="3"/>
      <w:r w:rsidRPr="00100627">
        <w:rPr>
          <w:rFonts w:ascii="Times New Roman" w:hAnsi="Times New Roman" w:cs="Times New Roman"/>
          <w:b/>
          <w:bCs/>
          <w:color w:val="000000" w:themeColor="text1"/>
          <w:sz w:val="28"/>
          <w:szCs w:val="28"/>
        </w:rPr>
        <w:t xml:space="preserve"> </w:t>
      </w:r>
    </w:p>
    <w:p w14:paraId="272F3F3E" w14:textId="77777777" w:rsidR="00B05A4B" w:rsidRPr="00B05A4B" w:rsidRDefault="00B05A4B" w:rsidP="00B05A4B"/>
    <w:p w14:paraId="34C63889" w14:textId="41882B97" w:rsidR="00100627" w:rsidRDefault="00100627" w:rsidP="002D769C">
      <w:pPr>
        <w:pStyle w:val="2"/>
        <w:numPr>
          <w:ilvl w:val="1"/>
          <w:numId w:val="21"/>
        </w:numPr>
        <w:spacing w:line="360" w:lineRule="auto"/>
        <w:contextualSpacing/>
        <w:jc w:val="both"/>
        <w:rPr>
          <w:rFonts w:ascii="Times New Roman" w:hAnsi="Times New Roman" w:cs="Times New Roman"/>
          <w:b/>
          <w:bCs/>
          <w:color w:val="000000" w:themeColor="text1"/>
          <w:sz w:val="28"/>
          <w:szCs w:val="28"/>
        </w:rPr>
      </w:pPr>
      <w:bookmarkStart w:id="4" w:name="_Toc134959931"/>
      <w:r w:rsidRPr="00100627">
        <w:rPr>
          <w:rFonts w:ascii="Times New Roman" w:hAnsi="Times New Roman" w:cs="Times New Roman"/>
          <w:b/>
          <w:bCs/>
          <w:color w:val="000000" w:themeColor="text1"/>
          <w:sz w:val="28"/>
          <w:szCs w:val="28"/>
        </w:rPr>
        <w:t>Сутність поняття «мотивація» та «мотиваційний механізм»</w:t>
      </w:r>
      <w:bookmarkEnd w:id="4"/>
    </w:p>
    <w:p w14:paraId="7F2ECD55" w14:textId="77777777" w:rsidR="007003D1" w:rsidRPr="007003D1" w:rsidRDefault="007003D1" w:rsidP="007003D1"/>
    <w:p w14:paraId="52784EBE" w14:textId="77777777" w:rsidR="003E2465" w:rsidRPr="003E2465" w:rsidRDefault="003E2465" w:rsidP="00C23912">
      <w:pPr>
        <w:spacing w:line="360" w:lineRule="auto"/>
        <w:ind w:left="142" w:firstLine="567"/>
        <w:contextualSpacing/>
        <w:jc w:val="both"/>
        <w:rPr>
          <w:sz w:val="28"/>
          <w:szCs w:val="28"/>
        </w:rPr>
      </w:pPr>
      <w:r w:rsidRPr="003E2465">
        <w:rPr>
          <w:sz w:val="28"/>
          <w:szCs w:val="28"/>
        </w:rPr>
        <w:t>Механізм мотивації праці в сучасних умовах є надзвичайно важливим в менеджменті та розвитку сучасних організацій. Він дозволяє створити такі умови праці для кожного працівника, які допоможуть йому максимально реалізувати свої здібності та досягти цілей організації.</w:t>
      </w:r>
    </w:p>
    <w:p w14:paraId="6C719FA5" w14:textId="77777777" w:rsidR="003E2465" w:rsidRPr="003E2465" w:rsidRDefault="003E2465" w:rsidP="00C23912">
      <w:pPr>
        <w:spacing w:line="360" w:lineRule="auto"/>
        <w:ind w:left="142" w:firstLine="567"/>
        <w:contextualSpacing/>
        <w:jc w:val="both"/>
        <w:rPr>
          <w:sz w:val="28"/>
          <w:szCs w:val="28"/>
        </w:rPr>
      </w:pPr>
      <w:r w:rsidRPr="003E2465">
        <w:rPr>
          <w:sz w:val="28"/>
          <w:szCs w:val="28"/>
        </w:rPr>
        <w:t>У сучасних умовах, власники, менеджери і керівники всіх рівнів повинні розуміти, що продуктивність праці конкретного працівника залежить не лише від матеріальної винагороди, такої як оплата праці та різні види соціальних пільг, але й від інших умов, що становлять механізм мотивації праці.</w:t>
      </w:r>
    </w:p>
    <w:p w14:paraId="5E0667DD" w14:textId="0919E8C5" w:rsidR="003E2465" w:rsidRDefault="003E2465" w:rsidP="00C23912">
      <w:pPr>
        <w:spacing w:line="360" w:lineRule="auto"/>
        <w:ind w:firstLine="709"/>
        <w:contextualSpacing/>
        <w:jc w:val="both"/>
        <w:rPr>
          <w:sz w:val="28"/>
          <w:szCs w:val="28"/>
        </w:rPr>
      </w:pPr>
      <w:r w:rsidRPr="003E2465">
        <w:rPr>
          <w:sz w:val="28"/>
          <w:szCs w:val="28"/>
        </w:rPr>
        <w:t>Наукові дослідження підтверджують, що протягом трудової активності людина реалізує себе не більш як на 30-40%, і ключовим фактором результативності їхньої діяльності є мотивація.</w:t>
      </w:r>
    </w:p>
    <w:p w14:paraId="7C5C7A9C" w14:textId="77777777" w:rsidR="003E2465" w:rsidRPr="003E2465" w:rsidRDefault="003E2465" w:rsidP="00C23912">
      <w:pPr>
        <w:spacing w:line="360" w:lineRule="auto"/>
        <w:ind w:firstLine="709"/>
        <w:contextualSpacing/>
        <w:jc w:val="both"/>
        <w:rPr>
          <w:sz w:val="28"/>
          <w:szCs w:val="28"/>
        </w:rPr>
      </w:pPr>
      <w:r w:rsidRPr="003E2465">
        <w:rPr>
          <w:sz w:val="28"/>
          <w:szCs w:val="28"/>
        </w:rPr>
        <w:t>Учений І. Гринько зазначив, що протягом останніх років питання, пов'язані з мотивацією праці, стали настільки складними, що вчені накопичили значну кількість інформаційного та статистичного матеріалу, що спричинило формування мотивації як самостійного наукового напряму [11].</w:t>
      </w:r>
    </w:p>
    <w:p w14:paraId="43FFB03F" w14:textId="0A0B78F6" w:rsidR="003E2465" w:rsidRDefault="003E2465" w:rsidP="00C23912">
      <w:pPr>
        <w:spacing w:line="360" w:lineRule="auto"/>
        <w:ind w:firstLine="709"/>
        <w:contextualSpacing/>
        <w:jc w:val="both"/>
        <w:rPr>
          <w:sz w:val="28"/>
          <w:szCs w:val="28"/>
        </w:rPr>
      </w:pPr>
      <w:proofErr w:type="spellStart"/>
      <w:r w:rsidRPr="003E2465">
        <w:rPr>
          <w:sz w:val="28"/>
          <w:szCs w:val="28"/>
        </w:rPr>
        <w:t>Різноаспектність</w:t>
      </w:r>
      <w:proofErr w:type="spellEnd"/>
      <w:r w:rsidRPr="003E2465">
        <w:rPr>
          <w:sz w:val="28"/>
          <w:szCs w:val="28"/>
        </w:rPr>
        <w:t xml:space="preserve"> проблеми мотивації є передумовою для багатогранності підходів до розуміння її змісту, значення і способів дослідження. Це призводить до того, що цей термін тлумачиться вченими по-різному. У таблиці 1.1 наведені окремі визначення терміну "мотивація", запропоновані вітчизняними та зарубіжними вченими.</w:t>
      </w:r>
    </w:p>
    <w:p w14:paraId="46708B26" w14:textId="77777777" w:rsidR="00655350" w:rsidRDefault="00655350" w:rsidP="00655350">
      <w:pPr>
        <w:spacing w:line="360" w:lineRule="auto"/>
        <w:ind w:firstLine="709"/>
        <w:contextualSpacing/>
        <w:jc w:val="both"/>
        <w:rPr>
          <w:sz w:val="28"/>
          <w:szCs w:val="28"/>
        </w:rPr>
      </w:pPr>
      <w:r>
        <w:rPr>
          <w:sz w:val="28"/>
          <w:szCs w:val="28"/>
        </w:rPr>
        <w:t>Підсумовуючи визначення відомих вчених можна сказати</w:t>
      </w:r>
      <w:r w:rsidRPr="00BF6AEB">
        <w:rPr>
          <w:sz w:val="28"/>
          <w:szCs w:val="28"/>
        </w:rPr>
        <w:t>,</w:t>
      </w:r>
      <w:r>
        <w:rPr>
          <w:sz w:val="28"/>
          <w:szCs w:val="28"/>
        </w:rPr>
        <w:t xml:space="preserve">  що м</w:t>
      </w:r>
      <w:r w:rsidRPr="00817427">
        <w:rPr>
          <w:sz w:val="28"/>
          <w:szCs w:val="28"/>
        </w:rPr>
        <w:t xml:space="preserve">отивація, є сукупністю індивідуальних чинників, які впливають на працівника з метою підвищення його ефективності та досягнення власних і організаційних цілей. Мотиваційний механізм, у свою чергу, є комплексом організаційних, економічних, соціальних, матеріальних і психологічних інструментів і методів, що спонукають </w:t>
      </w:r>
      <w:r w:rsidRPr="00817427">
        <w:rPr>
          <w:sz w:val="28"/>
          <w:szCs w:val="28"/>
        </w:rPr>
        <w:lastRenderedPageBreak/>
        <w:t>працівників до ефективної діяльності з метою досягнення місії організації</w:t>
      </w:r>
      <w:r>
        <w:rPr>
          <w:sz w:val="28"/>
          <w:szCs w:val="28"/>
        </w:rPr>
        <w:t xml:space="preserve"> </w:t>
      </w:r>
      <w:r w:rsidRPr="00817427">
        <w:rPr>
          <w:sz w:val="28"/>
          <w:szCs w:val="28"/>
        </w:rPr>
        <w:t>[25, с. 16]</w:t>
      </w:r>
      <w:r>
        <w:rPr>
          <w:sz w:val="28"/>
          <w:szCs w:val="28"/>
        </w:rPr>
        <w:t>.</w:t>
      </w:r>
    </w:p>
    <w:p w14:paraId="6C88F301" w14:textId="77777777" w:rsidR="00655350" w:rsidRPr="00817427" w:rsidRDefault="00655350" w:rsidP="00655350">
      <w:pPr>
        <w:spacing w:line="360" w:lineRule="auto"/>
        <w:ind w:firstLine="709"/>
        <w:contextualSpacing/>
        <w:jc w:val="both"/>
        <w:rPr>
          <w:sz w:val="28"/>
          <w:szCs w:val="28"/>
        </w:rPr>
      </w:pPr>
      <w:r w:rsidRPr="00817427">
        <w:rPr>
          <w:sz w:val="28"/>
          <w:szCs w:val="28"/>
        </w:rPr>
        <w:t>Механізм мотивації праці широко використовується в багатьох країнах і сприяє успіху організації в умовах конкуренції. Він забезпечує гнучкість управління та сприяє інноваціям в організації.</w:t>
      </w:r>
    </w:p>
    <w:p w14:paraId="5BC46D14" w14:textId="45D97F91" w:rsidR="004C2016" w:rsidRPr="004C2016" w:rsidRDefault="004C2016" w:rsidP="003D1810">
      <w:pPr>
        <w:spacing w:line="360" w:lineRule="auto"/>
        <w:contextualSpacing/>
        <w:jc w:val="right"/>
        <w:rPr>
          <w:i/>
          <w:iCs/>
          <w:color w:val="000000" w:themeColor="text1"/>
          <w:sz w:val="28"/>
          <w:szCs w:val="28"/>
        </w:rPr>
      </w:pPr>
      <w:r w:rsidRPr="004C2016">
        <w:rPr>
          <w:i/>
          <w:iCs/>
          <w:color w:val="000000" w:themeColor="text1"/>
          <w:sz w:val="28"/>
          <w:szCs w:val="28"/>
        </w:rPr>
        <w:t>Таблиця 1.1</w:t>
      </w:r>
    </w:p>
    <w:p w14:paraId="7D4D56BC" w14:textId="75AA44EC" w:rsidR="00265A9E" w:rsidRPr="004C2016" w:rsidRDefault="004C2016" w:rsidP="003D1810">
      <w:pPr>
        <w:spacing w:line="360" w:lineRule="auto"/>
        <w:ind w:firstLine="851"/>
        <w:contextualSpacing/>
        <w:jc w:val="center"/>
        <w:rPr>
          <w:i/>
          <w:iCs/>
          <w:color w:val="000000" w:themeColor="text1"/>
          <w:sz w:val="28"/>
          <w:szCs w:val="28"/>
        </w:rPr>
      </w:pPr>
      <w:r w:rsidRPr="00655350">
        <w:rPr>
          <w:b/>
          <w:iCs/>
          <w:color w:val="000000" w:themeColor="text1"/>
          <w:sz w:val="28"/>
          <w:szCs w:val="28"/>
        </w:rPr>
        <w:t>Інтерпретація поняття «мотивація» вітчизняними та зарубіжними вченими</w:t>
      </w:r>
    </w:p>
    <w:tbl>
      <w:tblPr>
        <w:tblStyle w:val="TableNormal"/>
        <w:tblW w:w="963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6222"/>
      </w:tblGrid>
      <w:tr w:rsidR="00100627" w:rsidRPr="00C32EB5" w14:paraId="4B2336F3" w14:textId="77777777" w:rsidTr="00793E48">
        <w:trPr>
          <w:trHeight w:val="474"/>
        </w:trPr>
        <w:tc>
          <w:tcPr>
            <w:tcW w:w="3410" w:type="dxa"/>
          </w:tcPr>
          <w:p w14:paraId="5881DE57" w14:textId="77777777" w:rsidR="00100627" w:rsidRPr="00C32EB5" w:rsidRDefault="00100627" w:rsidP="00655350">
            <w:pPr>
              <w:pStyle w:val="TableParagraph"/>
              <w:ind w:left="226" w:right="213"/>
              <w:jc w:val="center"/>
              <w:rPr>
                <w:b/>
                <w:sz w:val="28"/>
                <w:szCs w:val="24"/>
              </w:rPr>
            </w:pPr>
            <w:r w:rsidRPr="00C32EB5">
              <w:rPr>
                <w:b/>
                <w:sz w:val="28"/>
                <w:szCs w:val="24"/>
              </w:rPr>
              <w:t>Автор</w:t>
            </w:r>
          </w:p>
        </w:tc>
        <w:tc>
          <w:tcPr>
            <w:tcW w:w="6222" w:type="dxa"/>
            <w:tcBorders>
              <w:right w:val="single" w:sz="4" w:space="0" w:color="auto"/>
            </w:tcBorders>
          </w:tcPr>
          <w:p w14:paraId="093B8327" w14:textId="03D8308A" w:rsidR="00100627" w:rsidRPr="00C32EB5" w:rsidRDefault="00FA58DE" w:rsidP="00655350">
            <w:pPr>
              <w:pStyle w:val="TableParagraph"/>
              <w:ind w:right="2733"/>
              <w:jc w:val="center"/>
              <w:rPr>
                <w:b/>
                <w:sz w:val="28"/>
                <w:szCs w:val="24"/>
              </w:rPr>
            </w:pPr>
            <w:r>
              <w:rPr>
                <w:b/>
                <w:sz w:val="28"/>
                <w:szCs w:val="24"/>
              </w:rPr>
              <w:t xml:space="preserve">                     </w:t>
            </w:r>
            <w:r w:rsidR="00100627" w:rsidRPr="00C32EB5">
              <w:rPr>
                <w:b/>
                <w:sz w:val="28"/>
                <w:szCs w:val="24"/>
              </w:rPr>
              <w:t>Тра</w:t>
            </w:r>
            <w:r>
              <w:rPr>
                <w:b/>
                <w:sz w:val="28"/>
                <w:szCs w:val="24"/>
              </w:rPr>
              <w:t>к</w:t>
            </w:r>
            <w:r w:rsidR="00100627" w:rsidRPr="00C32EB5">
              <w:rPr>
                <w:b/>
                <w:sz w:val="28"/>
                <w:szCs w:val="24"/>
              </w:rPr>
              <w:t>тування</w:t>
            </w:r>
          </w:p>
        </w:tc>
      </w:tr>
      <w:tr w:rsidR="00793E48" w:rsidRPr="004C2016" w14:paraId="1C356EE1" w14:textId="77777777" w:rsidTr="0079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6"/>
        </w:trPr>
        <w:tc>
          <w:tcPr>
            <w:tcW w:w="3410" w:type="dxa"/>
            <w:tcBorders>
              <w:left w:val="single" w:sz="4" w:space="0" w:color="auto"/>
              <w:bottom w:val="single" w:sz="4" w:space="0" w:color="auto"/>
              <w:right w:val="single" w:sz="4" w:space="0" w:color="auto"/>
            </w:tcBorders>
          </w:tcPr>
          <w:p w14:paraId="35AFF61E" w14:textId="77777777" w:rsidR="00793E48" w:rsidRPr="00C32EB5" w:rsidRDefault="00793E48" w:rsidP="00655350">
            <w:pPr>
              <w:pStyle w:val="TableParagraph"/>
              <w:spacing w:before="150"/>
              <w:ind w:left="226" w:right="208"/>
              <w:jc w:val="center"/>
              <w:rPr>
                <w:sz w:val="28"/>
                <w:szCs w:val="24"/>
              </w:rPr>
            </w:pPr>
            <w:proofErr w:type="spellStart"/>
            <w:r>
              <w:rPr>
                <w:sz w:val="28"/>
                <w:szCs w:val="24"/>
                <w:lang w:val="uk-UA"/>
              </w:rPr>
              <w:t>Базалійська</w:t>
            </w:r>
            <w:proofErr w:type="spellEnd"/>
            <w:r>
              <w:rPr>
                <w:sz w:val="28"/>
                <w:szCs w:val="24"/>
                <w:lang w:val="uk-UA"/>
              </w:rPr>
              <w:t xml:space="preserve"> Н.</w:t>
            </w:r>
            <w:r w:rsidRPr="00C32EB5">
              <w:rPr>
                <w:spacing w:val="1"/>
                <w:sz w:val="28"/>
                <w:szCs w:val="24"/>
              </w:rPr>
              <w:t xml:space="preserve"> </w:t>
            </w:r>
            <w:r w:rsidRPr="00C32EB5">
              <w:rPr>
                <w:sz w:val="28"/>
                <w:szCs w:val="24"/>
              </w:rPr>
              <w:t>[</w:t>
            </w:r>
            <w:r>
              <w:rPr>
                <w:sz w:val="28"/>
                <w:szCs w:val="24"/>
                <w:lang w:val="uk-UA"/>
              </w:rPr>
              <w:t>1</w:t>
            </w:r>
            <w:r w:rsidRPr="00C32EB5">
              <w:rPr>
                <w:sz w:val="28"/>
                <w:szCs w:val="24"/>
              </w:rPr>
              <w:t>,</w:t>
            </w:r>
            <w:r w:rsidRPr="00C32EB5">
              <w:rPr>
                <w:spacing w:val="2"/>
                <w:sz w:val="28"/>
                <w:szCs w:val="24"/>
              </w:rPr>
              <w:t xml:space="preserve"> </w:t>
            </w:r>
            <w:r>
              <w:rPr>
                <w:sz w:val="28"/>
                <w:szCs w:val="24"/>
                <w:lang w:val="uk-UA"/>
              </w:rPr>
              <w:t>с. 103</w:t>
            </w:r>
            <w:r w:rsidRPr="00C32EB5">
              <w:rPr>
                <w:sz w:val="28"/>
                <w:szCs w:val="24"/>
              </w:rPr>
              <w:t>]</w:t>
            </w:r>
          </w:p>
        </w:tc>
        <w:tc>
          <w:tcPr>
            <w:tcW w:w="6222" w:type="dxa"/>
            <w:tcBorders>
              <w:left w:val="single" w:sz="4" w:space="0" w:color="auto"/>
              <w:bottom w:val="single" w:sz="4" w:space="0" w:color="auto"/>
              <w:right w:val="single" w:sz="4" w:space="0" w:color="auto"/>
            </w:tcBorders>
          </w:tcPr>
          <w:p w14:paraId="3A81AF78" w14:textId="77777777" w:rsidR="00793E48" w:rsidRPr="004C2016" w:rsidRDefault="00793E48" w:rsidP="00655350">
            <w:pPr>
              <w:pStyle w:val="TableParagraph"/>
              <w:ind w:left="110" w:right="59"/>
              <w:rPr>
                <w:sz w:val="28"/>
                <w:szCs w:val="24"/>
                <w:lang w:val="ru-RU"/>
              </w:rPr>
            </w:pPr>
            <w:r w:rsidRPr="003E2465">
              <w:rPr>
                <w:sz w:val="28"/>
                <w:szCs w:val="24"/>
                <w:lang w:val="uk-UA"/>
              </w:rPr>
              <w:t>Мотивація є динамічним процесом, який включає формування мотиву як основи для вчинку</w:t>
            </w:r>
          </w:p>
        </w:tc>
      </w:tr>
      <w:tr w:rsidR="00100627" w:rsidRPr="00C32EB5" w14:paraId="109AFE1B" w14:textId="77777777" w:rsidTr="00FA58DE">
        <w:trPr>
          <w:trHeight w:val="1747"/>
        </w:trPr>
        <w:tc>
          <w:tcPr>
            <w:tcW w:w="3410" w:type="dxa"/>
          </w:tcPr>
          <w:p w14:paraId="4FBB0767" w14:textId="198044E8" w:rsidR="00100627" w:rsidRPr="004C2016" w:rsidRDefault="00F819AA" w:rsidP="00655350">
            <w:pPr>
              <w:pStyle w:val="TableParagraph"/>
              <w:spacing w:before="168"/>
              <w:ind w:left="542" w:right="169" w:hanging="346"/>
              <w:rPr>
                <w:sz w:val="28"/>
                <w:szCs w:val="24"/>
                <w:lang w:val="ru-RU"/>
              </w:rPr>
            </w:pPr>
            <w:proofErr w:type="spellStart"/>
            <w:r w:rsidRPr="000413A1">
              <w:rPr>
                <w:sz w:val="28"/>
                <w:szCs w:val="28"/>
              </w:rPr>
              <w:t>Гунченко</w:t>
            </w:r>
            <w:proofErr w:type="spellEnd"/>
            <w:r w:rsidRPr="000413A1">
              <w:rPr>
                <w:sz w:val="28"/>
                <w:szCs w:val="28"/>
              </w:rPr>
              <w:t xml:space="preserve"> М. </w:t>
            </w:r>
            <w:r w:rsidR="00100627" w:rsidRPr="004C2016">
              <w:rPr>
                <w:sz w:val="28"/>
                <w:szCs w:val="24"/>
                <w:lang w:val="ru-RU"/>
              </w:rPr>
              <w:t>[</w:t>
            </w:r>
            <w:r>
              <w:rPr>
                <w:sz w:val="28"/>
                <w:szCs w:val="24"/>
                <w:lang w:val="ru-RU"/>
              </w:rPr>
              <w:t>12, с. 80</w:t>
            </w:r>
            <w:r w:rsidR="00100627" w:rsidRPr="004C2016">
              <w:rPr>
                <w:sz w:val="28"/>
                <w:szCs w:val="24"/>
                <w:lang w:val="ru-RU"/>
              </w:rPr>
              <w:t>]</w:t>
            </w:r>
          </w:p>
        </w:tc>
        <w:tc>
          <w:tcPr>
            <w:tcW w:w="6222" w:type="dxa"/>
          </w:tcPr>
          <w:p w14:paraId="5517E437" w14:textId="37437759" w:rsidR="00100627" w:rsidRPr="004C2016" w:rsidRDefault="003E2465" w:rsidP="00655350">
            <w:pPr>
              <w:pStyle w:val="TableParagraph"/>
              <w:ind w:left="110" w:right="93"/>
              <w:jc w:val="both"/>
              <w:rPr>
                <w:sz w:val="28"/>
                <w:szCs w:val="24"/>
                <w:lang w:val="ru-RU"/>
              </w:rPr>
            </w:pPr>
            <w:r w:rsidRPr="003E2465">
              <w:rPr>
                <w:sz w:val="28"/>
                <w:szCs w:val="24"/>
                <w:lang w:val="uk-UA"/>
              </w:rPr>
              <w:t xml:space="preserve">Мотивація може бути розглянута як процес </w:t>
            </w:r>
            <w:proofErr w:type="spellStart"/>
            <w:r w:rsidRPr="003E2465">
              <w:rPr>
                <w:sz w:val="28"/>
                <w:szCs w:val="24"/>
                <w:lang w:val="uk-UA"/>
              </w:rPr>
              <w:t>емоційно</w:t>
            </w:r>
            <w:proofErr w:type="spellEnd"/>
            <w:r w:rsidRPr="003E2465">
              <w:rPr>
                <w:sz w:val="28"/>
                <w:szCs w:val="24"/>
                <w:lang w:val="uk-UA"/>
              </w:rPr>
              <w:t>-чуттєвого співставлення образу власної потреби з образом зовнішнього предмету. Вона також може бути розглянута як внутрішній психічний механізм людини, який допомагає сприймати предмет відповідно до потреби людини і викликає відповідну поведінку для задоволення цих потреб.</w:t>
            </w:r>
          </w:p>
        </w:tc>
      </w:tr>
      <w:tr w:rsidR="00100627" w:rsidRPr="00C32EB5" w14:paraId="0C42582E" w14:textId="77777777" w:rsidTr="00FA58DE">
        <w:trPr>
          <w:trHeight w:val="791"/>
        </w:trPr>
        <w:tc>
          <w:tcPr>
            <w:tcW w:w="3410" w:type="dxa"/>
          </w:tcPr>
          <w:p w14:paraId="25130968" w14:textId="024267B0" w:rsidR="00100627" w:rsidRPr="004C2016" w:rsidRDefault="00F819AA" w:rsidP="00655350">
            <w:pPr>
              <w:pStyle w:val="TableParagraph"/>
              <w:ind w:left="225" w:right="200"/>
              <w:rPr>
                <w:sz w:val="28"/>
                <w:szCs w:val="24"/>
                <w:lang w:val="ru-RU"/>
              </w:rPr>
            </w:pPr>
            <w:r w:rsidRPr="000413A1">
              <w:rPr>
                <w:sz w:val="28"/>
                <w:szCs w:val="28"/>
              </w:rPr>
              <w:t xml:space="preserve">Дрогомирецька М. </w:t>
            </w:r>
            <w:r w:rsidR="00100627" w:rsidRPr="004C2016">
              <w:rPr>
                <w:sz w:val="28"/>
                <w:szCs w:val="24"/>
                <w:lang w:val="ru-RU"/>
              </w:rPr>
              <w:t>[</w:t>
            </w:r>
            <w:r>
              <w:rPr>
                <w:sz w:val="28"/>
                <w:szCs w:val="24"/>
                <w:lang w:val="ru-RU"/>
              </w:rPr>
              <w:t>17</w:t>
            </w:r>
            <w:r w:rsidR="00100627" w:rsidRPr="004C2016">
              <w:rPr>
                <w:sz w:val="28"/>
                <w:szCs w:val="24"/>
                <w:lang w:val="ru-RU"/>
              </w:rPr>
              <w:t>, с.</w:t>
            </w:r>
            <w:r w:rsidR="00100627" w:rsidRPr="004C2016">
              <w:rPr>
                <w:spacing w:val="1"/>
                <w:sz w:val="28"/>
                <w:szCs w:val="24"/>
                <w:lang w:val="ru-RU"/>
              </w:rPr>
              <w:t xml:space="preserve"> </w:t>
            </w:r>
            <w:r>
              <w:rPr>
                <w:sz w:val="28"/>
                <w:szCs w:val="24"/>
                <w:lang w:val="ru-RU"/>
              </w:rPr>
              <w:t>99</w:t>
            </w:r>
            <w:r w:rsidR="00100627" w:rsidRPr="004C2016">
              <w:rPr>
                <w:sz w:val="28"/>
                <w:szCs w:val="24"/>
                <w:lang w:val="ru-RU"/>
              </w:rPr>
              <w:t>]</w:t>
            </w:r>
          </w:p>
        </w:tc>
        <w:tc>
          <w:tcPr>
            <w:tcW w:w="6222" w:type="dxa"/>
          </w:tcPr>
          <w:p w14:paraId="665CAC14" w14:textId="4D523D61" w:rsidR="00100627" w:rsidRPr="004C2016" w:rsidRDefault="003E2465" w:rsidP="00655350">
            <w:pPr>
              <w:pStyle w:val="TableParagraph"/>
              <w:ind w:left="110" w:right="59"/>
              <w:rPr>
                <w:sz w:val="28"/>
                <w:szCs w:val="24"/>
                <w:lang w:val="ru-RU"/>
              </w:rPr>
            </w:pPr>
            <w:r w:rsidRPr="003E2465">
              <w:rPr>
                <w:sz w:val="28"/>
                <w:szCs w:val="24"/>
                <w:lang w:val="uk-UA"/>
              </w:rPr>
              <w:t>Мотивація є готовністю людей вкладати максимальні зусилля з метою досягнення організаційних цілей</w:t>
            </w:r>
          </w:p>
        </w:tc>
      </w:tr>
      <w:tr w:rsidR="00100627" w:rsidRPr="00C32EB5" w14:paraId="1B5C24DF" w14:textId="77777777" w:rsidTr="00FA58DE">
        <w:trPr>
          <w:trHeight w:val="1113"/>
        </w:trPr>
        <w:tc>
          <w:tcPr>
            <w:tcW w:w="3410" w:type="dxa"/>
          </w:tcPr>
          <w:p w14:paraId="683D992D" w14:textId="77777777" w:rsidR="00100627" w:rsidRPr="004C2016" w:rsidRDefault="00100627" w:rsidP="007516F0">
            <w:pPr>
              <w:pStyle w:val="TableParagraph"/>
              <w:spacing w:before="3" w:line="276" w:lineRule="auto"/>
              <w:rPr>
                <w:b/>
                <w:sz w:val="28"/>
                <w:szCs w:val="24"/>
                <w:lang w:val="ru-RU"/>
              </w:rPr>
            </w:pPr>
          </w:p>
          <w:p w14:paraId="1E2A4398" w14:textId="3C016060" w:rsidR="00100627" w:rsidRPr="00C32EB5" w:rsidRDefault="00F819AA" w:rsidP="007516F0">
            <w:pPr>
              <w:pStyle w:val="TableParagraph"/>
              <w:spacing w:line="276" w:lineRule="auto"/>
              <w:ind w:left="226" w:right="211"/>
              <w:jc w:val="center"/>
              <w:rPr>
                <w:sz w:val="28"/>
                <w:szCs w:val="24"/>
              </w:rPr>
            </w:pPr>
            <w:r w:rsidRPr="000413A1">
              <w:rPr>
                <w:sz w:val="28"/>
                <w:szCs w:val="28"/>
              </w:rPr>
              <w:t>Зеленько Г</w:t>
            </w:r>
            <w:r>
              <w:rPr>
                <w:sz w:val="28"/>
                <w:szCs w:val="24"/>
                <w:lang w:val="uk-UA"/>
              </w:rPr>
              <w:t xml:space="preserve">. </w:t>
            </w:r>
            <w:r w:rsidR="00100627" w:rsidRPr="00C32EB5">
              <w:rPr>
                <w:sz w:val="28"/>
                <w:szCs w:val="24"/>
              </w:rPr>
              <w:t>[</w:t>
            </w:r>
            <w:r>
              <w:rPr>
                <w:sz w:val="28"/>
                <w:szCs w:val="24"/>
                <w:lang w:val="uk-UA"/>
              </w:rPr>
              <w:t>2</w:t>
            </w:r>
            <w:r w:rsidR="00100627" w:rsidRPr="00C32EB5">
              <w:rPr>
                <w:sz w:val="28"/>
                <w:szCs w:val="24"/>
              </w:rPr>
              <w:t>0,</w:t>
            </w:r>
            <w:r w:rsidR="00100627" w:rsidRPr="00C32EB5">
              <w:rPr>
                <w:spacing w:val="-2"/>
                <w:sz w:val="28"/>
                <w:szCs w:val="24"/>
              </w:rPr>
              <w:t xml:space="preserve"> </w:t>
            </w:r>
            <w:r w:rsidR="00100627" w:rsidRPr="00C32EB5">
              <w:rPr>
                <w:sz w:val="28"/>
                <w:szCs w:val="24"/>
              </w:rPr>
              <w:t>с.</w:t>
            </w:r>
            <w:r w:rsidR="00100627" w:rsidRPr="00C32EB5">
              <w:rPr>
                <w:spacing w:val="-2"/>
                <w:sz w:val="28"/>
                <w:szCs w:val="24"/>
              </w:rPr>
              <w:t xml:space="preserve"> </w:t>
            </w:r>
            <w:r>
              <w:rPr>
                <w:sz w:val="28"/>
                <w:szCs w:val="24"/>
                <w:lang w:val="uk-UA"/>
              </w:rPr>
              <w:t>6</w:t>
            </w:r>
            <w:r w:rsidR="00100627" w:rsidRPr="00C32EB5">
              <w:rPr>
                <w:sz w:val="28"/>
                <w:szCs w:val="24"/>
              </w:rPr>
              <w:t>4]</w:t>
            </w:r>
          </w:p>
        </w:tc>
        <w:tc>
          <w:tcPr>
            <w:tcW w:w="6222" w:type="dxa"/>
          </w:tcPr>
          <w:p w14:paraId="566FD571" w14:textId="6186EB4E" w:rsidR="00100627" w:rsidRPr="003E2465" w:rsidRDefault="003E2465" w:rsidP="007516F0">
            <w:pPr>
              <w:pStyle w:val="TableParagraph"/>
              <w:spacing w:line="276" w:lineRule="auto"/>
              <w:ind w:left="110" w:right="101"/>
              <w:jc w:val="both"/>
              <w:rPr>
                <w:sz w:val="28"/>
                <w:szCs w:val="24"/>
                <w:lang w:val="ru-RU"/>
              </w:rPr>
            </w:pPr>
            <w:r w:rsidRPr="003E2465">
              <w:rPr>
                <w:sz w:val="28"/>
                <w:szCs w:val="24"/>
                <w:lang w:val="uk-UA"/>
              </w:rPr>
              <w:t>Мотивація включає сукупність спонукальних факторів, які визначають активність особистості. Це можуть бути різноманітні мотиви, потреби, стимули і ситуативні чинники, які спонукають людину до певної поведінки</w:t>
            </w:r>
          </w:p>
        </w:tc>
      </w:tr>
      <w:tr w:rsidR="00100627" w:rsidRPr="00C32EB5" w14:paraId="5DD4E01D" w14:textId="77777777" w:rsidTr="00FA58DE">
        <w:trPr>
          <w:trHeight w:val="1430"/>
        </w:trPr>
        <w:tc>
          <w:tcPr>
            <w:tcW w:w="3410" w:type="dxa"/>
          </w:tcPr>
          <w:p w14:paraId="38FF4A2A" w14:textId="77777777" w:rsidR="00100627" w:rsidRPr="003E2465" w:rsidRDefault="00100627" w:rsidP="007516F0">
            <w:pPr>
              <w:pStyle w:val="TableParagraph"/>
              <w:spacing w:before="9" w:line="276" w:lineRule="auto"/>
              <w:rPr>
                <w:b/>
                <w:sz w:val="28"/>
                <w:szCs w:val="24"/>
                <w:lang w:val="ru-RU"/>
              </w:rPr>
            </w:pPr>
          </w:p>
          <w:p w14:paraId="34CD0E37" w14:textId="1F15F20F" w:rsidR="00100627" w:rsidRPr="00C32EB5" w:rsidRDefault="00F819AA" w:rsidP="007516F0">
            <w:pPr>
              <w:pStyle w:val="TableParagraph"/>
              <w:spacing w:line="276" w:lineRule="auto"/>
              <w:ind w:left="777" w:right="334" w:hanging="413"/>
              <w:rPr>
                <w:sz w:val="28"/>
                <w:szCs w:val="24"/>
              </w:rPr>
            </w:pPr>
            <w:r w:rsidRPr="000413A1">
              <w:rPr>
                <w:sz w:val="28"/>
                <w:szCs w:val="28"/>
              </w:rPr>
              <w:t>Котова Н.</w:t>
            </w:r>
            <w:r w:rsidRPr="00C32EB5">
              <w:rPr>
                <w:sz w:val="28"/>
                <w:szCs w:val="24"/>
              </w:rPr>
              <w:t xml:space="preserve"> </w:t>
            </w:r>
            <w:r w:rsidR="00100627" w:rsidRPr="00C32EB5">
              <w:rPr>
                <w:sz w:val="28"/>
                <w:szCs w:val="24"/>
              </w:rPr>
              <w:t>[</w:t>
            </w:r>
            <w:r>
              <w:rPr>
                <w:sz w:val="28"/>
                <w:szCs w:val="24"/>
                <w:lang w:val="uk-UA"/>
              </w:rPr>
              <w:t>39</w:t>
            </w:r>
            <w:r w:rsidR="00100627" w:rsidRPr="00C32EB5">
              <w:rPr>
                <w:sz w:val="28"/>
                <w:szCs w:val="24"/>
              </w:rPr>
              <w:t>,</w:t>
            </w:r>
            <w:r w:rsidR="00100627" w:rsidRPr="00C32EB5">
              <w:rPr>
                <w:spacing w:val="2"/>
                <w:sz w:val="28"/>
                <w:szCs w:val="24"/>
              </w:rPr>
              <w:t xml:space="preserve"> </w:t>
            </w:r>
            <w:r w:rsidR="00100627" w:rsidRPr="00C32EB5">
              <w:rPr>
                <w:sz w:val="28"/>
                <w:szCs w:val="24"/>
              </w:rPr>
              <w:t>с.</w:t>
            </w:r>
            <w:r w:rsidR="00100627" w:rsidRPr="00C32EB5">
              <w:rPr>
                <w:spacing w:val="3"/>
                <w:sz w:val="28"/>
                <w:szCs w:val="24"/>
              </w:rPr>
              <w:t xml:space="preserve"> </w:t>
            </w:r>
            <w:r>
              <w:rPr>
                <w:sz w:val="28"/>
                <w:szCs w:val="24"/>
                <w:lang w:val="uk-UA"/>
              </w:rPr>
              <w:t>54</w:t>
            </w:r>
            <w:r w:rsidR="00100627" w:rsidRPr="00C32EB5">
              <w:rPr>
                <w:sz w:val="28"/>
                <w:szCs w:val="24"/>
              </w:rPr>
              <w:t>]</w:t>
            </w:r>
          </w:p>
        </w:tc>
        <w:tc>
          <w:tcPr>
            <w:tcW w:w="6222" w:type="dxa"/>
          </w:tcPr>
          <w:p w14:paraId="39A72F78" w14:textId="0EF75A30" w:rsidR="00100627" w:rsidRPr="003E2465" w:rsidRDefault="003E2465" w:rsidP="007516F0">
            <w:pPr>
              <w:pStyle w:val="TableParagraph"/>
              <w:spacing w:line="276" w:lineRule="auto"/>
              <w:ind w:left="110" w:right="98"/>
              <w:jc w:val="both"/>
              <w:rPr>
                <w:sz w:val="28"/>
                <w:szCs w:val="24"/>
                <w:lang w:val="ru-RU"/>
              </w:rPr>
            </w:pPr>
            <w:r w:rsidRPr="003E2465">
              <w:rPr>
                <w:sz w:val="28"/>
                <w:szCs w:val="24"/>
                <w:lang w:val="uk-UA"/>
              </w:rPr>
              <w:t xml:space="preserve">Мотивація </w:t>
            </w:r>
            <w:r>
              <w:rPr>
                <w:sz w:val="28"/>
                <w:szCs w:val="24"/>
                <w:lang w:val="uk-UA"/>
              </w:rPr>
              <w:t>це</w:t>
            </w:r>
            <w:r w:rsidRPr="003E2465">
              <w:rPr>
                <w:sz w:val="28"/>
                <w:szCs w:val="24"/>
                <w:lang w:val="uk-UA"/>
              </w:rPr>
              <w:t xml:space="preserve"> довготерміновий вплив на працівників з метою зміни ціннісних орієнтацій та інтересів за заданими параметрами. Це спрямовано на формування відповідної мотиваційної системи та розвиток трудового потенціалу на цій основі</w:t>
            </w:r>
          </w:p>
        </w:tc>
      </w:tr>
      <w:tr w:rsidR="00100627" w:rsidRPr="00C32EB5" w14:paraId="5A52B742" w14:textId="77777777" w:rsidTr="00FA58DE">
        <w:trPr>
          <w:trHeight w:val="796"/>
        </w:trPr>
        <w:tc>
          <w:tcPr>
            <w:tcW w:w="3410" w:type="dxa"/>
          </w:tcPr>
          <w:p w14:paraId="4AA6AA5A" w14:textId="08DB4876" w:rsidR="00100627" w:rsidRPr="00C934D6" w:rsidRDefault="00F819AA" w:rsidP="007516F0">
            <w:pPr>
              <w:pStyle w:val="TableParagraph"/>
              <w:spacing w:before="150" w:line="276" w:lineRule="auto"/>
              <w:ind w:left="226" w:right="213"/>
              <w:jc w:val="center"/>
              <w:rPr>
                <w:sz w:val="28"/>
                <w:szCs w:val="24"/>
                <w:lang w:val="ru-RU"/>
              </w:rPr>
            </w:pPr>
            <w:r w:rsidRPr="00C934D6">
              <w:rPr>
                <w:sz w:val="28"/>
                <w:szCs w:val="28"/>
                <w:lang w:val="ru-RU"/>
              </w:rPr>
              <w:t xml:space="preserve">Лук’янченко Н.Д., Бунтовська Л.Л. </w:t>
            </w:r>
            <w:r w:rsidR="00100627" w:rsidRPr="00C934D6">
              <w:rPr>
                <w:sz w:val="28"/>
                <w:szCs w:val="24"/>
                <w:lang w:val="ru-RU"/>
              </w:rPr>
              <w:t>[</w:t>
            </w:r>
            <w:r>
              <w:rPr>
                <w:sz w:val="28"/>
                <w:szCs w:val="24"/>
                <w:lang w:val="uk-UA"/>
              </w:rPr>
              <w:t>45</w:t>
            </w:r>
            <w:r w:rsidR="00100627" w:rsidRPr="00C934D6">
              <w:rPr>
                <w:sz w:val="28"/>
                <w:szCs w:val="24"/>
                <w:lang w:val="ru-RU"/>
              </w:rPr>
              <w:t>,</w:t>
            </w:r>
            <w:r w:rsidR="00100627" w:rsidRPr="00C934D6">
              <w:rPr>
                <w:spacing w:val="-3"/>
                <w:sz w:val="28"/>
                <w:szCs w:val="24"/>
                <w:lang w:val="ru-RU"/>
              </w:rPr>
              <w:t xml:space="preserve"> </w:t>
            </w:r>
            <w:r w:rsidR="00100627" w:rsidRPr="00C934D6">
              <w:rPr>
                <w:sz w:val="28"/>
                <w:szCs w:val="24"/>
                <w:lang w:val="ru-RU"/>
              </w:rPr>
              <w:t>с.</w:t>
            </w:r>
            <w:r w:rsidR="00100627" w:rsidRPr="00C934D6">
              <w:rPr>
                <w:spacing w:val="4"/>
                <w:sz w:val="28"/>
                <w:szCs w:val="24"/>
                <w:lang w:val="ru-RU"/>
              </w:rPr>
              <w:t xml:space="preserve"> </w:t>
            </w:r>
            <w:r w:rsidR="00100627" w:rsidRPr="00C934D6">
              <w:rPr>
                <w:sz w:val="28"/>
                <w:szCs w:val="24"/>
                <w:lang w:val="ru-RU"/>
              </w:rPr>
              <w:t>264]</w:t>
            </w:r>
          </w:p>
        </w:tc>
        <w:tc>
          <w:tcPr>
            <w:tcW w:w="6222" w:type="dxa"/>
          </w:tcPr>
          <w:p w14:paraId="76E21529" w14:textId="51A2738C" w:rsidR="00100627" w:rsidRPr="004C2016" w:rsidRDefault="003E2465" w:rsidP="007516F0">
            <w:pPr>
              <w:pStyle w:val="TableParagraph"/>
              <w:spacing w:line="276" w:lineRule="auto"/>
              <w:ind w:left="110" w:right="59"/>
              <w:rPr>
                <w:sz w:val="28"/>
                <w:szCs w:val="24"/>
                <w:lang w:val="ru-RU"/>
              </w:rPr>
            </w:pPr>
            <w:r>
              <w:rPr>
                <w:sz w:val="28"/>
                <w:szCs w:val="24"/>
                <w:lang w:val="uk-UA"/>
              </w:rPr>
              <w:t xml:space="preserve">Мотивація </w:t>
            </w:r>
            <w:r w:rsidRPr="003E2465">
              <w:rPr>
                <w:sz w:val="28"/>
                <w:szCs w:val="24"/>
                <w:lang w:val="uk-UA"/>
              </w:rPr>
              <w:t>є процесом стимулювання будь-кого до діяльності, спрямованої на досягнення цілей організації</w:t>
            </w:r>
          </w:p>
        </w:tc>
      </w:tr>
    </w:tbl>
    <w:p w14:paraId="1DF1A726" w14:textId="77777777" w:rsidR="00793E48" w:rsidRDefault="00793E48" w:rsidP="00655350">
      <w:pPr>
        <w:jc w:val="right"/>
        <w:rPr>
          <w:i/>
          <w:sz w:val="28"/>
          <w:szCs w:val="28"/>
        </w:rPr>
      </w:pPr>
    </w:p>
    <w:p w14:paraId="63C80693" w14:textId="45EFDCAD" w:rsidR="00793E48" w:rsidRPr="001A1656" w:rsidRDefault="00793E48" w:rsidP="00655350">
      <w:pPr>
        <w:jc w:val="right"/>
        <w:rPr>
          <w:i/>
          <w:sz w:val="28"/>
          <w:szCs w:val="28"/>
        </w:rPr>
      </w:pPr>
      <w:r>
        <w:rPr>
          <w:i/>
          <w:sz w:val="28"/>
          <w:szCs w:val="28"/>
        </w:rPr>
        <w:lastRenderedPageBreak/>
        <w:t>Продовження таблиці 1.1</w:t>
      </w:r>
    </w:p>
    <w:p w14:paraId="70B5D524" w14:textId="77777777" w:rsidR="001A1656" w:rsidRDefault="001A1656" w:rsidP="00655350"/>
    <w:tbl>
      <w:tblPr>
        <w:tblStyle w:val="TableNormal"/>
        <w:tblW w:w="96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3410"/>
        <w:gridCol w:w="6222"/>
      </w:tblGrid>
      <w:tr w:rsidR="00C33609" w14:paraId="1E98D73E" w14:textId="77777777" w:rsidTr="00C33609">
        <w:trPr>
          <w:trHeight w:val="1042"/>
        </w:trPr>
        <w:tc>
          <w:tcPr>
            <w:tcW w:w="3410" w:type="dxa"/>
          </w:tcPr>
          <w:p w14:paraId="4C2F0FA4" w14:textId="1BBF317C" w:rsidR="00C33609" w:rsidRDefault="00C33609" w:rsidP="00655350">
            <w:pPr>
              <w:pStyle w:val="TableParagraph"/>
              <w:spacing w:before="155"/>
              <w:ind w:right="213"/>
              <w:jc w:val="center"/>
              <w:rPr>
                <w:sz w:val="28"/>
                <w:szCs w:val="28"/>
              </w:rPr>
            </w:pPr>
            <w:r w:rsidRPr="00C33609">
              <w:rPr>
                <w:sz w:val="28"/>
                <w:szCs w:val="28"/>
              </w:rPr>
              <w:t>Назаришин Р.  [47, с. 38]</w:t>
            </w:r>
          </w:p>
        </w:tc>
        <w:tc>
          <w:tcPr>
            <w:tcW w:w="6222" w:type="dxa"/>
          </w:tcPr>
          <w:p w14:paraId="6818E868" w14:textId="1076B27B" w:rsidR="00C33609" w:rsidRPr="00C33609" w:rsidRDefault="00C33609" w:rsidP="00655350">
            <w:pPr>
              <w:pStyle w:val="TableParagraph"/>
              <w:spacing w:before="155"/>
              <w:ind w:right="213"/>
              <w:jc w:val="center"/>
              <w:rPr>
                <w:sz w:val="28"/>
                <w:szCs w:val="28"/>
                <w:lang w:val="ru-RU"/>
              </w:rPr>
            </w:pPr>
            <w:r w:rsidRPr="00C33609">
              <w:rPr>
                <w:sz w:val="28"/>
                <w:szCs w:val="28"/>
                <w:lang w:val="ru-RU"/>
              </w:rPr>
              <w:t>Мотивація є усвідомленим та цілеспрямованим спонуканням працівника до праці шляхом ефективного впливу на потреби працівника</w:t>
            </w:r>
          </w:p>
        </w:tc>
      </w:tr>
      <w:tr w:rsidR="00100627" w:rsidRPr="00C32EB5" w14:paraId="2C335503" w14:textId="77777777" w:rsidTr="00C33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96"/>
        </w:trPr>
        <w:tc>
          <w:tcPr>
            <w:tcW w:w="3410" w:type="dxa"/>
          </w:tcPr>
          <w:p w14:paraId="3621D540" w14:textId="60AB6D68" w:rsidR="00100627" w:rsidRPr="00C32EB5" w:rsidRDefault="00F819AA" w:rsidP="00655350">
            <w:pPr>
              <w:pStyle w:val="TableParagraph"/>
              <w:spacing w:before="155"/>
              <w:ind w:left="226" w:right="213"/>
              <w:jc w:val="center"/>
              <w:rPr>
                <w:sz w:val="28"/>
                <w:szCs w:val="24"/>
              </w:rPr>
            </w:pPr>
            <w:proofErr w:type="spellStart"/>
            <w:r w:rsidRPr="003E3233">
              <w:rPr>
                <w:sz w:val="28"/>
                <w:szCs w:val="28"/>
              </w:rPr>
              <w:t>Падухевич</w:t>
            </w:r>
            <w:proofErr w:type="spellEnd"/>
            <w:r w:rsidRPr="003E3233">
              <w:rPr>
                <w:sz w:val="28"/>
                <w:szCs w:val="28"/>
              </w:rPr>
              <w:t xml:space="preserve"> О. </w:t>
            </w:r>
            <w:r w:rsidR="00100627" w:rsidRPr="00C32EB5">
              <w:rPr>
                <w:sz w:val="28"/>
                <w:szCs w:val="24"/>
              </w:rPr>
              <w:t>[</w:t>
            </w:r>
            <w:r>
              <w:rPr>
                <w:sz w:val="28"/>
                <w:szCs w:val="24"/>
                <w:lang w:val="uk-UA"/>
              </w:rPr>
              <w:t>50</w:t>
            </w:r>
            <w:r w:rsidR="00100627" w:rsidRPr="00C32EB5">
              <w:rPr>
                <w:sz w:val="28"/>
                <w:szCs w:val="24"/>
              </w:rPr>
              <w:t>]</w:t>
            </w:r>
          </w:p>
        </w:tc>
        <w:tc>
          <w:tcPr>
            <w:tcW w:w="6222" w:type="dxa"/>
          </w:tcPr>
          <w:p w14:paraId="4AFECE0B" w14:textId="492D8D3C" w:rsidR="00100627" w:rsidRPr="00817427" w:rsidRDefault="00817427" w:rsidP="00655350">
            <w:pPr>
              <w:pStyle w:val="TableParagraph"/>
              <w:ind w:left="110" w:right="59"/>
              <w:rPr>
                <w:sz w:val="28"/>
                <w:szCs w:val="24"/>
              </w:rPr>
            </w:pPr>
            <w:r w:rsidRPr="00817427">
              <w:rPr>
                <w:sz w:val="28"/>
                <w:szCs w:val="24"/>
                <w:lang w:val="uk-UA"/>
              </w:rPr>
              <w:t>Мотивація є необхідною функцією керівництва, яка спрямована на створення стимулів у підлеглих з метою підвищення їх працездатності та досягнення максимального прибутку для підприємства</w:t>
            </w:r>
          </w:p>
        </w:tc>
      </w:tr>
      <w:tr w:rsidR="00100627" w:rsidRPr="00C32EB5" w14:paraId="7157A68C" w14:textId="77777777" w:rsidTr="00C33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113"/>
        </w:trPr>
        <w:tc>
          <w:tcPr>
            <w:tcW w:w="3410" w:type="dxa"/>
          </w:tcPr>
          <w:p w14:paraId="485125D6" w14:textId="7280C2B5" w:rsidR="00100627" w:rsidRPr="00C32EB5" w:rsidRDefault="00F819AA" w:rsidP="00655350">
            <w:pPr>
              <w:pStyle w:val="TableParagraph"/>
              <w:spacing w:before="150"/>
              <w:ind w:left="777" w:right="553" w:hanging="192"/>
              <w:rPr>
                <w:sz w:val="28"/>
                <w:szCs w:val="24"/>
              </w:rPr>
            </w:pPr>
            <w:r w:rsidRPr="003E3233">
              <w:rPr>
                <w:sz w:val="28"/>
                <w:szCs w:val="28"/>
              </w:rPr>
              <w:t>Польова В.</w:t>
            </w:r>
            <w:r w:rsidRPr="00C32EB5">
              <w:rPr>
                <w:sz w:val="28"/>
                <w:szCs w:val="24"/>
              </w:rPr>
              <w:t xml:space="preserve"> </w:t>
            </w:r>
            <w:r w:rsidR="00100627" w:rsidRPr="00C32EB5">
              <w:rPr>
                <w:sz w:val="28"/>
                <w:szCs w:val="24"/>
              </w:rPr>
              <w:t>[</w:t>
            </w:r>
            <w:r>
              <w:rPr>
                <w:sz w:val="28"/>
                <w:szCs w:val="24"/>
                <w:lang w:val="uk-UA"/>
              </w:rPr>
              <w:t>53</w:t>
            </w:r>
            <w:r w:rsidR="00100627" w:rsidRPr="00C32EB5">
              <w:rPr>
                <w:sz w:val="28"/>
                <w:szCs w:val="24"/>
              </w:rPr>
              <w:t>]</w:t>
            </w:r>
          </w:p>
        </w:tc>
        <w:tc>
          <w:tcPr>
            <w:tcW w:w="6222" w:type="dxa"/>
          </w:tcPr>
          <w:p w14:paraId="6C256319" w14:textId="22824558" w:rsidR="00100627" w:rsidRPr="00817427" w:rsidRDefault="00817427" w:rsidP="00655350">
            <w:pPr>
              <w:pStyle w:val="TableParagraph"/>
              <w:ind w:left="110" w:right="98"/>
              <w:jc w:val="both"/>
              <w:rPr>
                <w:sz w:val="28"/>
                <w:szCs w:val="24"/>
              </w:rPr>
            </w:pPr>
            <w:r w:rsidRPr="00817427">
              <w:rPr>
                <w:sz w:val="28"/>
                <w:szCs w:val="24"/>
                <w:lang w:val="uk-UA"/>
              </w:rPr>
              <w:t>Мотивація праці є сукупністю заходів і методів, які призначені для активізації та стимулювання працівників або трудового колективу з метою досягнення певних цілей і виконання конкретних завдань</w:t>
            </w:r>
          </w:p>
        </w:tc>
      </w:tr>
      <w:tr w:rsidR="00100627" w:rsidRPr="00C32EB5" w14:paraId="3A898DE7" w14:textId="77777777" w:rsidTr="00C33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30"/>
        </w:trPr>
        <w:tc>
          <w:tcPr>
            <w:tcW w:w="3410" w:type="dxa"/>
          </w:tcPr>
          <w:p w14:paraId="4A9D3B6D" w14:textId="77777777" w:rsidR="00100627" w:rsidRPr="00817427" w:rsidRDefault="00100627" w:rsidP="00655350">
            <w:pPr>
              <w:pStyle w:val="TableParagraph"/>
              <w:rPr>
                <w:b/>
                <w:sz w:val="28"/>
                <w:szCs w:val="24"/>
              </w:rPr>
            </w:pPr>
          </w:p>
          <w:p w14:paraId="0CFD941A" w14:textId="7672D79E" w:rsidR="00100627" w:rsidRPr="00C32EB5" w:rsidRDefault="00100627" w:rsidP="00655350">
            <w:pPr>
              <w:pStyle w:val="TableParagraph"/>
              <w:spacing w:before="168"/>
              <w:ind w:left="226" w:right="210"/>
              <w:jc w:val="center"/>
              <w:rPr>
                <w:sz w:val="28"/>
                <w:szCs w:val="24"/>
              </w:rPr>
            </w:pPr>
            <w:r w:rsidRPr="00C32EB5">
              <w:rPr>
                <w:sz w:val="28"/>
                <w:szCs w:val="24"/>
              </w:rPr>
              <w:t>Колот</w:t>
            </w:r>
            <w:r w:rsidRPr="00C32EB5">
              <w:rPr>
                <w:spacing w:val="1"/>
                <w:sz w:val="28"/>
                <w:szCs w:val="24"/>
              </w:rPr>
              <w:t xml:space="preserve"> </w:t>
            </w:r>
            <w:r w:rsidRPr="00C32EB5">
              <w:rPr>
                <w:sz w:val="28"/>
                <w:szCs w:val="24"/>
              </w:rPr>
              <w:t>Л.</w:t>
            </w:r>
            <w:r w:rsidRPr="00C32EB5">
              <w:rPr>
                <w:spacing w:val="-2"/>
                <w:sz w:val="28"/>
                <w:szCs w:val="24"/>
              </w:rPr>
              <w:t xml:space="preserve"> </w:t>
            </w:r>
            <w:r w:rsidRPr="00C32EB5">
              <w:rPr>
                <w:sz w:val="28"/>
                <w:szCs w:val="24"/>
              </w:rPr>
              <w:t>[</w:t>
            </w:r>
            <w:r w:rsidR="00F819AA">
              <w:rPr>
                <w:sz w:val="28"/>
                <w:szCs w:val="24"/>
                <w:lang w:val="uk-UA"/>
              </w:rPr>
              <w:t>36</w:t>
            </w:r>
            <w:r w:rsidRPr="00C32EB5">
              <w:rPr>
                <w:sz w:val="28"/>
                <w:szCs w:val="24"/>
              </w:rPr>
              <w:t>,</w:t>
            </w:r>
            <w:r w:rsidRPr="00C32EB5">
              <w:rPr>
                <w:spacing w:val="-2"/>
                <w:sz w:val="28"/>
                <w:szCs w:val="24"/>
              </w:rPr>
              <w:t xml:space="preserve"> </w:t>
            </w:r>
            <w:r w:rsidRPr="00C32EB5">
              <w:rPr>
                <w:sz w:val="28"/>
                <w:szCs w:val="24"/>
              </w:rPr>
              <w:t>с.</w:t>
            </w:r>
            <w:r w:rsidRPr="00C32EB5">
              <w:rPr>
                <w:spacing w:val="-1"/>
                <w:sz w:val="28"/>
                <w:szCs w:val="24"/>
              </w:rPr>
              <w:t xml:space="preserve"> </w:t>
            </w:r>
            <w:r w:rsidRPr="00C32EB5">
              <w:rPr>
                <w:sz w:val="28"/>
                <w:szCs w:val="24"/>
              </w:rPr>
              <w:t>11]</w:t>
            </w:r>
          </w:p>
        </w:tc>
        <w:tc>
          <w:tcPr>
            <w:tcW w:w="6222" w:type="dxa"/>
          </w:tcPr>
          <w:p w14:paraId="77275234" w14:textId="1D65960E" w:rsidR="00100627" w:rsidRPr="00817427" w:rsidRDefault="00817427" w:rsidP="00655350">
            <w:pPr>
              <w:pStyle w:val="TableParagraph"/>
              <w:ind w:left="110" w:right="96"/>
              <w:jc w:val="both"/>
              <w:rPr>
                <w:sz w:val="28"/>
                <w:szCs w:val="24"/>
                <w:lang w:val="uk-UA"/>
              </w:rPr>
            </w:pPr>
            <w:r w:rsidRPr="00817427">
              <w:rPr>
                <w:sz w:val="28"/>
                <w:szCs w:val="24"/>
                <w:lang w:val="uk-UA"/>
              </w:rPr>
              <w:t>Мотивація є сукупністю зовнішніх і внутрішніх сил, які впливають на особу і спонукають її до діяльності. Ці сили визначають поведінку людини, форми її діяльності і надають їй спрямованість на досягнення особистих цілей, а також цілей організації чи команди, з якою вона співпрацює</w:t>
            </w:r>
          </w:p>
        </w:tc>
      </w:tr>
    </w:tbl>
    <w:p w14:paraId="495F3592" w14:textId="77777777" w:rsidR="00F40266" w:rsidRDefault="00F40266" w:rsidP="003D1810">
      <w:pPr>
        <w:spacing w:line="360" w:lineRule="auto"/>
        <w:ind w:firstLine="851"/>
        <w:contextualSpacing/>
        <w:jc w:val="both"/>
        <w:rPr>
          <w:sz w:val="28"/>
          <w:szCs w:val="28"/>
        </w:rPr>
      </w:pPr>
    </w:p>
    <w:p w14:paraId="1524C368" w14:textId="66699BD2" w:rsidR="002E501D" w:rsidRDefault="002E501D" w:rsidP="002E501D">
      <w:pPr>
        <w:pStyle w:val="a6"/>
        <w:tabs>
          <w:tab w:val="left" w:pos="1246"/>
          <w:tab w:val="left" w:pos="2589"/>
          <w:tab w:val="left" w:pos="2896"/>
          <w:tab w:val="left" w:pos="3673"/>
          <w:tab w:val="left" w:pos="5471"/>
          <w:tab w:val="left" w:pos="6251"/>
          <w:tab w:val="left" w:pos="7994"/>
        </w:tabs>
        <w:spacing w:line="360" w:lineRule="auto"/>
        <w:ind w:left="0" w:firstLine="737"/>
        <w:jc w:val="both"/>
      </w:pPr>
      <w:r>
        <w:t>Різноманіття</w:t>
      </w:r>
      <w:r>
        <w:rPr>
          <w:spacing w:val="1"/>
        </w:rPr>
        <w:t xml:space="preserve"> </w:t>
      </w:r>
      <w:r>
        <w:t>поглядів</w:t>
      </w:r>
      <w:r>
        <w:rPr>
          <w:spacing w:val="1"/>
        </w:rPr>
        <w:t xml:space="preserve"> </w:t>
      </w:r>
      <w:r>
        <w:t>науковців</w:t>
      </w:r>
      <w:r>
        <w:rPr>
          <w:spacing w:val="70"/>
        </w:rPr>
        <w:t xml:space="preserve"> </w:t>
      </w:r>
      <w:r>
        <w:t>підтверджує,</w:t>
      </w:r>
      <w:r>
        <w:rPr>
          <w:spacing w:val="70"/>
        </w:rPr>
        <w:t xml:space="preserve"> </w:t>
      </w:r>
      <w:r>
        <w:t>що</w:t>
      </w:r>
      <w:r>
        <w:rPr>
          <w:spacing w:val="70"/>
        </w:rPr>
        <w:t xml:space="preserve"> </w:t>
      </w:r>
      <w:r>
        <w:t>процес</w:t>
      </w:r>
      <w:r>
        <w:rPr>
          <w:spacing w:val="70"/>
        </w:rPr>
        <w:t xml:space="preserve"> </w:t>
      </w:r>
      <w:r>
        <w:t>мотивації</w:t>
      </w:r>
      <w:r>
        <w:rPr>
          <w:spacing w:val="70"/>
        </w:rPr>
        <w:t xml:space="preserve"> </w:t>
      </w:r>
      <w:r>
        <w:t>є</w:t>
      </w:r>
      <w:r>
        <w:rPr>
          <w:spacing w:val="1"/>
        </w:rPr>
        <w:t xml:space="preserve"> </w:t>
      </w:r>
      <w:r>
        <w:t>доволі</w:t>
      </w:r>
      <w:r>
        <w:tab/>
        <w:t>складний</w:t>
      </w:r>
      <w:r>
        <w:tab/>
        <w:t>і</w:t>
      </w:r>
      <w:r>
        <w:tab/>
        <w:t>його</w:t>
      </w:r>
      <w:r>
        <w:tab/>
        <w:t>ефективність</w:t>
      </w:r>
      <w:r>
        <w:tab/>
        <w:t>буде</w:t>
      </w:r>
      <w:r>
        <w:tab/>
        <w:t>оцінюватись результатами діяльності</w:t>
      </w:r>
      <w:r>
        <w:rPr>
          <w:spacing w:val="-7"/>
        </w:rPr>
        <w:t xml:space="preserve"> </w:t>
      </w:r>
      <w:r>
        <w:t>працівників</w:t>
      </w:r>
      <w:r>
        <w:rPr>
          <w:spacing w:val="-6"/>
        </w:rPr>
        <w:t xml:space="preserve"> </w:t>
      </w:r>
      <w:r>
        <w:t xml:space="preserve">установи. </w:t>
      </w:r>
    </w:p>
    <w:p w14:paraId="622FFFDA" w14:textId="1A458D87" w:rsidR="002E501D" w:rsidRDefault="002E501D" w:rsidP="002E501D">
      <w:pPr>
        <w:pStyle w:val="a6"/>
        <w:spacing w:line="360" w:lineRule="auto"/>
        <w:ind w:left="0" w:firstLine="737"/>
        <w:jc w:val="both"/>
      </w:pPr>
      <w:r>
        <w:t>Для</w:t>
      </w:r>
      <w:r>
        <w:rPr>
          <w:spacing w:val="1"/>
        </w:rPr>
        <w:t xml:space="preserve"> </w:t>
      </w:r>
      <w:r>
        <w:t>того,</w:t>
      </w:r>
      <w:r>
        <w:rPr>
          <w:spacing w:val="1"/>
        </w:rPr>
        <w:t xml:space="preserve"> </w:t>
      </w:r>
      <w:r>
        <w:t>щоб</w:t>
      </w:r>
      <w:r>
        <w:rPr>
          <w:spacing w:val="71"/>
        </w:rPr>
        <w:t xml:space="preserve"> </w:t>
      </w:r>
      <w:r>
        <w:t>сформувати</w:t>
      </w:r>
      <w:r>
        <w:rPr>
          <w:spacing w:val="71"/>
        </w:rPr>
        <w:t xml:space="preserve"> </w:t>
      </w:r>
      <w:r>
        <w:t>належне</w:t>
      </w:r>
      <w:r>
        <w:rPr>
          <w:spacing w:val="71"/>
        </w:rPr>
        <w:t xml:space="preserve"> </w:t>
      </w:r>
      <w:r>
        <w:t>ставлення</w:t>
      </w:r>
      <w:r>
        <w:rPr>
          <w:spacing w:val="71"/>
        </w:rPr>
        <w:t xml:space="preserve"> </w:t>
      </w:r>
      <w:r>
        <w:t>до</w:t>
      </w:r>
      <w:r>
        <w:rPr>
          <w:spacing w:val="71"/>
        </w:rPr>
        <w:t xml:space="preserve"> </w:t>
      </w:r>
      <w:r>
        <w:t>праці</w:t>
      </w:r>
      <w:r>
        <w:rPr>
          <w:spacing w:val="71"/>
        </w:rPr>
        <w:t xml:space="preserve"> </w:t>
      </w:r>
      <w:r>
        <w:t>необхідно</w:t>
      </w:r>
      <w:r>
        <w:rPr>
          <w:spacing w:val="1"/>
        </w:rPr>
        <w:t xml:space="preserve"> </w:t>
      </w:r>
      <w:r>
        <w:t>створити</w:t>
      </w:r>
      <w:r>
        <w:rPr>
          <w:spacing w:val="33"/>
        </w:rPr>
        <w:t xml:space="preserve"> </w:t>
      </w:r>
      <w:r>
        <w:t>такі</w:t>
      </w:r>
      <w:r>
        <w:rPr>
          <w:spacing w:val="34"/>
        </w:rPr>
        <w:t xml:space="preserve"> </w:t>
      </w:r>
      <w:r>
        <w:t>умови,</w:t>
      </w:r>
      <w:r>
        <w:rPr>
          <w:spacing w:val="32"/>
        </w:rPr>
        <w:t xml:space="preserve"> </w:t>
      </w:r>
      <w:r>
        <w:t>за</w:t>
      </w:r>
      <w:r>
        <w:rPr>
          <w:spacing w:val="32"/>
        </w:rPr>
        <w:t xml:space="preserve"> </w:t>
      </w:r>
      <w:r>
        <w:t>яких</w:t>
      </w:r>
      <w:r>
        <w:rPr>
          <w:spacing w:val="37"/>
        </w:rPr>
        <w:t xml:space="preserve"> </w:t>
      </w:r>
      <w:r>
        <w:t>підлеглий</w:t>
      </w:r>
      <w:r>
        <w:rPr>
          <w:spacing w:val="32"/>
        </w:rPr>
        <w:t xml:space="preserve"> </w:t>
      </w:r>
      <w:r>
        <w:t>сприймав</w:t>
      </w:r>
      <w:r>
        <w:rPr>
          <w:spacing w:val="33"/>
        </w:rPr>
        <w:t xml:space="preserve"> </w:t>
      </w:r>
      <w:r>
        <w:t>би</w:t>
      </w:r>
      <w:r>
        <w:rPr>
          <w:spacing w:val="33"/>
        </w:rPr>
        <w:t xml:space="preserve"> </w:t>
      </w:r>
      <w:r>
        <w:t>свою</w:t>
      </w:r>
      <w:r>
        <w:rPr>
          <w:spacing w:val="30"/>
        </w:rPr>
        <w:t xml:space="preserve"> </w:t>
      </w:r>
      <w:r>
        <w:t>працю</w:t>
      </w:r>
      <w:r>
        <w:rPr>
          <w:spacing w:val="32"/>
        </w:rPr>
        <w:t xml:space="preserve"> </w:t>
      </w:r>
      <w:r>
        <w:t>як</w:t>
      </w:r>
      <w:r>
        <w:rPr>
          <w:spacing w:val="36"/>
        </w:rPr>
        <w:t xml:space="preserve"> </w:t>
      </w:r>
      <w:r>
        <w:t>свідому діяльність, потрібну для нормального фінансового забезпечення себе і своєї</w:t>
      </w:r>
      <w:r>
        <w:rPr>
          <w:spacing w:val="1"/>
        </w:rPr>
        <w:t xml:space="preserve"> </w:t>
      </w:r>
      <w:r>
        <w:t>родини, як основу самоствердження, джерело професійного та службового</w:t>
      </w:r>
      <w:r>
        <w:rPr>
          <w:spacing w:val="1"/>
        </w:rPr>
        <w:t xml:space="preserve"> </w:t>
      </w:r>
      <w:r>
        <w:t>підвищення. Система мотивації для персоналу може бути дієвою лише за</w:t>
      </w:r>
      <w:r>
        <w:rPr>
          <w:spacing w:val="1"/>
        </w:rPr>
        <w:t xml:space="preserve"> </w:t>
      </w:r>
      <w:r>
        <w:t>умови</w:t>
      </w:r>
      <w:r>
        <w:rPr>
          <w:spacing w:val="1"/>
        </w:rPr>
        <w:t xml:space="preserve"> </w:t>
      </w:r>
      <w:r>
        <w:t>застосування</w:t>
      </w:r>
      <w:r>
        <w:rPr>
          <w:spacing w:val="1"/>
        </w:rPr>
        <w:t xml:space="preserve"> </w:t>
      </w:r>
      <w:r>
        <w:t>сучасних</w:t>
      </w:r>
      <w:r>
        <w:rPr>
          <w:spacing w:val="1"/>
        </w:rPr>
        <w:t xml:space="preserve"> </w:t>
      </w:r>
      <w:r>
        <w:t>форм</w:t>
      </w:r>
      <w:r>
        <w:rPr>
          <w:spacing w:val="1"/>
        </w:rPr>
        <w:t xml:space="preserve"> </w:t>
      </w:r>
      <w:r>
        <w:t>і</w:t>
      </w:r>
      <w:r>
        <w:rPr>
          <w:spacing w:val="1"/>
        </w:rPr>
        <w:t xml:space="preserve"> </w:t>
      </w:r>
      <w:r>
        <w:t>методів</w:t>
      </w:r>
      <w:r>
        <w:rPr>
          <w:spacing w:val="1"/>
        </w:rPr>
        <w:t xml:space="preserve"> </w:t>
      </w:r>
      <w:r>
        <w:t>стимулювання</w:t>
      </w:r>
      <w:r>
        <w:rPr>
          <w:spacing w:val="1"/>
        </w:rPr>
        <w:t xml:space="preserve"> </w:t>
      </w:r>
      <w:r>
        <w:t>праці.</w:t>
      </w:r>
      <w:r>
        <w:rPr>
          <w:spacing w:val="1"/>
        </w:rPr>
        <w:t xml:space="preserve"> </w:t>
      </w:r>
      <w:r>
        <w:t>Розроблений продуктивний процес мотивації діяльності працівників повинен</w:t>
      </w:r>
      <w:r>
        <w:rPr>
          <w:spacing w:val="1"/>
        </w:rPr>
        <w:t xml:space="preserve"> </w:t>
      </w:r>
      <w:r>
        <w:t>формувати</w:t>
      </w:r>
      <w:r>
        <w:rPr>
          <w:spacing w:val="-4"/>
        </w:rPr>
        <w:t xml:space="preserve"> </w:t>
      </w:r>
      <w:r>
        <w:t>належність</w:t>
      </w:r>
      <w:r>
        <w:rPr>
          <w:spacing w:val="-1"/>
        </w:rPr>
        <w:t xml:space="preserve"> </w:t>
      </w:r>
      <w:r>
        <w:t>до конкретного</w:t>
      </w:r>
      <w:r>
        <w:rPr>
          <w:spacing w:val="-2"/>
        </w:rPr>
        <w:t xml:space="preserve"> </w:t>
      </w:r>
      <w:r>
        <w:t>підприємства.</w:t>
      </w:r>
    </w:p>
    <w:p w14:paraId="66772782" w14:textId="543DF07B" w:rsidR="002E501D" w:rsidRDefault="002E501D" w:rsidP="002E501D">
      <w:pPr>
        <w:pStyle w:val="a6"/>
        <w:spacing w:line="360" w:lineRule="auto"/>
        <w:ind w:left="0" w:firstLine="737"/>
        <w:jc w:val="both"/>
      </w:pPr>
      <w:r>
        <w:t>Форми стимулювання трудової поведінки підлеглих на підприємстві,</w:t>
      </w:r>
      <w:r>
        <w:rPr>
          <w:spacing w:val="1"/>
        </w:rPr>
        <w:t xml:space="preserve"> </w:t>
      </w:r>
      <w:r>
        <w:t>зображені на</w:t>
      </w:r>
      <w:r>
        <w:rPr>
          <w:spacing w:val="-3"/>
        </w:rPr>
        <w:t xml:space="preserve"> </w:t>
      </w:r>
      <w:r>
        <w:t>рисунку</w:t>
      </w:r>
      <w:r>
        <w:rPr>
          <w:spacing w:val="1"/>
        </w:rPr>
        <w:t xml:space="preserve"> </w:t>
      </w:r>
      <w:r>
        <w:t>1.</w:t>
      </w:r>
      <w:r w:rsidR="00B77E52">
        <w:t>1</w:t>
      </w:r>
      <w:r>
        <w:t>.</w:t>
      </w:r>
    </w:p>
    <w:p w14:paraId="043393DA" w14:textId="77777777" w:rsidR="002E501D" w:rsidRDefault="002E501D" w:rsidP="002E501D">
      <w:pPr>
        <w:pStyle w:val="a6"/>
        <w:spacing w:before="10"/>
        <w:rPr>
          <w:sz w:val="9"/>
        </w:rPr>
      </w:pPr>
      <w:r>
        <w:rPr>
          <w:noProof/>
        </w:rPr>
        <w:lastRenderedPageBreak/>
        <w:drawing>
          <wp:anchor distT="0" distB="0" distL="0" distR="0" simplePos="0" relativeHeight="251669504" behindDoc="0" locked="0" layoutInCell="1" allowOverlap="1" wp14:anchorId="67F1B976" wp14:editId="3F64CCFE">
            <wp:simplePos x="0" y="0"/>
            <wp:positionH relativeFrom="page">
              <wp:posOffset>1165860</wp:posOffset>
            </wp:positionH>
            <wp:positionV relativeFrom="paragraph">
              <wp:posOffset>96855</wp:posOffset>
            </wp:positionV>
            <wp:extent cx="5713595" cy="375989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13595" cy="3759898"/>
                    </a:xfrm>
                    <a:prstGeom prst="rect">
                      <a:avLst/>
                    </a:prstGeom>
                  </pic:spPr>
                </pic:pic>
              </a:graphicData>
            </a:graphic>
          </wp:anchor>
        </w:drawing>
      </w:r>
    </w:p>
    <w:p w14:paraId="49BBBBB5" w14:textId="77777777" w:rsidR="002E501D" w:rsidRDefault="002E501D" w:rsidP="002E501D">
      <w:pPr>
        <w:pStyle w:val="a6"/>
        <w:spacing w:before="9"/>
        <w:rPr>
          <w:sz w:val="42"/>
        </w:rPr>
      </w:pPr>
    </w:p>
    <w:p w14:paraId="76EF195A" w14:textId="77777777" w:rsidR="00B77E52" w:rsidRDefault="002E501D" w:rsidP="002E501D">
      <w:pPr>
        <w:pStyle w:val="a6"/>
        <w:ind w:left="1417" w:right="1381"/>
        <w:jc w:val="center"/>
        <w:rPr>
          <w:spacing w:val="3"/>
        </w:rPr>
      </w:pPr>
      <w:r>
        <w:t>Рис.</w:t>
      </w:r>
      <w:r>
        <w:rPr>
          <w:spacing w:val="-4"/>
        </w:rPr>
        <w:t xml:space="preserve"> </w:t>
      </w:r>
      <w:r>
        <w:t>1.</w:t>
      </w:r>
      <w:r w:rsidR="00B77E52">
        <w:t>1</w:t>
      </w:r>
      <w:r>
        <w:t>.</w:t>
      </w:r>
      <w:r>
        <w:rPr>
          <w:spacing w:val="-3"/>
        </w:rPr>
        <w:t xml:space="preserve"> </w:t>
      </w:r>
      <w:r>
        <w:t>Форми</w:t>
      </w:r>
      <w:r>
        <w:rPr>
          <w:spacing w:val="-2"/>
        </w:rPr>
        <w:t xml:space="preserve"> </w:t>
      </w:r>
      <w:r>
        <w:t>мотивації</w:t>
      </w:r>
      <w:r>
        <w:rPr>
          <w:spacing w:val="-4"/>
        </w:rPr>
        <w:t xml:space="preserve"> </w:t>
      </w:r>
      <w:r>
        <w:t>праці</w:t>
      </w:r>
      <w:r>
        <w:rPr>
          <w:spacing w:val="-2"/>
        </w:rPr>
        <w:t xml:space="preserve"> </w:t>
      </w:r>
      <w:r>
        <w:t>персоналу</w:t>
      </w:r>
      <w:r>
        <w:rPr>
          <w:spacing w:val="3"/>
        </w:rPr>
        <w:t xml:space="preserve"> </w:t>
      </w:r>
    </w:p>
    <w:p w14:paraId="421CDA5B" w14:textId="62501143" w:rsidR="002E501D" w:rsidRDefault="00B77E52" w:rsidP="00B77E52">
      <w:pPr>
        <w:spacing w:line="360" w:lineRule="auto"/>
        <w:ind w:firstLine="851"/>
        <w:contextualSpacing/>
      </w:pPr>
      <w:r w:rsidRPr="00B77E52">
        <w:rPr>
          <w:iCs/>
        </w:rPr>
        <w:t xml:space="preserve">Примітка. Складено автором на основі </w:t>
      </w:r>
      <w:r>
        <w:t xml:space="preserve"> </w:t>
      </w:r>
      <w:r w:rsidR="002E501D">
        <w:t>[9]</w:t>
      </w:r>
    </w:p>
    <w:p w14:paraId="3137EF70" w14:textId="77777777" w:rsidR="002E501D" w:rsidRDefault="002E501D" w:rsidP="00655350">
      <w:pPr>
        <w:spacing w:line="360" w:lineRule="auto"/>
        <w:ind w:firstLine="709"/>
        <w:contextualSpacing/>
        <w:jc w:val="both"/>
        <w:rPr>
          <w:sz w:val="28"/>
          <w:szCs w:val="28"/>
        </w:rPr>
      </w:pPr>
    </w:p>
    <w:p w14:paraId="34A0C395" w14:textId="77777777" w:rsidR="00655350" w:rsidRPr="00BF6AEB" w:rsidRDefault="00655350" w:rsidP="00655350">
      <w:pPr>
        <w:spacing w:line="360" w:lineRule="auto"/>
        <w:ind w:firstLine="709"/>
        <w:contextualSpacing/>
        <w:jc w:val="both"/>
        <w:rPr>
          <w:sz w:val="28"/>
          <w:szCs w:val="28"/>
        </w:rPr>
      </w:pPr>
      <w:r w:rsidRPr="00BF6AEB">
        <w:rPr>
          <w:sz w:val="28"/>
          <w:szCs w:val="28"/>
        </w:rPr>
        <w:t>У сучасних умовах господарювання, де конкуренція стає все більш жорсткою, ефективне використання внутрішнього кадрового потенціалу підприємства, заснованого на мотивації через корпоративну культуру, є ключовим для досягнення успіху та високих результатів.</w:t>
      </w:r>
    </w:p>
    <w:p w14:paraId="167BF95B" w14:textId="55456E8A" w:rsidR="00655350" w:rsidRPr="00BF6AEB" w:rsidRDefault="00655350" w:rsidP="00655350">
      <w:pPr>
        <w:spacing w:line="360" w:lineRule="auto"/>
        <w:ind w:firstLine="709"/>
        <w:contextualSpacing/>
        <w:jc w:val="both"/>
        <w:rPr>
          <w:sz w:val="28"/>
          <w:szCs w:val="28"/>
        </w:rPr>
      </w:pPr>
      <w:r w:rsidRPr="00BF6AEB">
        <w:rPr>
          <w:sz w:val="28"/>
          <w:szCs w:val="28"/>
        </w:rPr>
        <w:t>Багато вітчизняних підприємств стикаються з проблемами, пов'язаними з низьким рівнем корпоративної культури, що гальмує їхній розвиток. Однією з найважливіших проблем є відсутність яскраво вираженої клієнт орієнтованої поведінки, гнучкості, творчості та інновацій, а також консервативних ієрархічних структур і недостатньої мотивації персоналу, заснованої на нематеріальних факторах</w:t>
      </w:r>
      <w:r>
        <w:rPr>
          <w:sz w:val="28"/>
          <w:szCs w:val="28"/>
        </w:rPr>
        <w:t xml:space="preserve"> </w:t>
      </w:r>
      <w:r w:rsidRPr="00BF6AEB">
        <w:rPr>
          <w:sz w:val="28"/>
          <w:szCs w:val="28"/>
        </w:rPr>
        <w:t>[6, с.80].</w:t>
      </w:r>
    </w:p>
    <w:p w14:paraId="570CE337" w14:textId="17A9C703" w:rsidR="00100627" w:rsidRPr="00B27B55" w:rsidRDefault="00817427" w:rsidP="00655350">
      <w:pPr>
        <w:spacing w:line="360" w:lineRule="auto"/>
        <w:ind w:firstLine="709"/>
        <w:contextualSpacing/>
        <w:jc w:val="both"/>
        <w:rPr>
          <w:sz w:val="28"/>
          <w:szCs w:val="28"/>
        </w:rPr>
      </w:pPr>
      <w:r w:rsidRPr="00817427">
        <w:rPr>
          <w:sz w:val="28"/>
          <w:szCs w:val="28"/>
        </w:rPr>
        <w:t>Механізм мотивації персоналу організації включає виконання таких завдань, як показано на рисунку 1.</w:t>
      </w:r>
      <w:r w:rsidR="00B77E52">
        <w:rPr>
          <w:sz w:val="28"/>
          <w:szCs w:val="28"/>
        </w:rPr>
        <w:t>2</w:t>
      </w:r>
      <w:r w:rsidRPr="00817427">
        <w:rPr>
          <w:sz w:val="28"/>
          <w:szCs w:val="28"/>
        </w:rPr>
        <w:t xml:space="preserve"> </w:t>
      </w:r>
    </w:p>
    <w:p w14:paraId="43BD6930" w14:textId="6CB6D7B3" w:rsidR="00100627" w:rsidRPr="00B27B55" w:rsidRDefault="00100627" w:rsidP="003D1810">
      <w:pPr>
        <w:spacing w:line="360" w:lineRule="auto"/>
        <w:ind w:hanging="851"/>
        <w:contextualSpacing/>
        <w:jc w:val="center"/>
        <w:rPr>
          <w:sz w:val="28"/>
          <w:szCs w:val="28"/>
        </w:rPr>
      </w:pPr>
      <w:r w:rsidRPr="00C32EB5">
        <w:rPr>
          <w:noProof/>
          <w:sz w:val="36"/>
          <w:szCs w:val="36"/>
        </w:rPr>
        <w:lastRenderedPageBreak/>
        <w:drawing>
          <wp:inline distT="0" distB="0" distL="0" distR="0" wp14:anchorId="3D7DD3B5" wp14:editId="5B8796BE">
            <wp:extent cx="6400800" cy="3530359"/>
            <wp:effectExtent l="0" t="0" r="0" b="0"/>
            <wp:docPr id="1730245293"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45293" name="Рисунок 1" descr="Изображение выглядит как диаграмма&#10;&#10;Автоматически созданное описание"/>
                    <pic:cNvPicPr/>
                  </pic:nvPicPr>
                  <pic:blipFill rotWithShape="1">
                    <a:blip r:embed="rId10"/>
                    <a:srcRect b="2805"/>
                    <a:stretch/>
                  </pic:blipFill>
                  <pic:spPr bwMode="auto">
                    <a:xfrm>
                      <a:off x="0" y="0"/>
                      <a:ext cx="6430239" cy="3546596"/>
                    </a:xfrm>
                    <a:prstGeom prst="rect">
                      <a:avLst/>
                    </a:prstGeom>
                    <a:ln>
                      <a:noFill/>
                    </a:ln>
                    <a:extLst>
                      <a:ext uri="{53640926-AAD7-44D8-BBD7-CCE9431645EC}">
                        <a14:shadowObscured xmlns:a14="http://schemas.microsoft.com/office/drawing/2010/main"/>
                      </a:ext>
                    </a:extLst>
                  </pic:spPr>
                </pic:pic>
              </a:graphicData>
            </a:graphic>
          </wp:inline>
        </w:drawing>
      </w:r>
    </w:p>
    <w:p w14:paraId="74A74BAF" w14:textId="4AC236F2" w:rsidR="00100627" w:rsidRPr="00655350" w:rsidRDefault="00B77E52" w:rsidP="003D1810">
      <w:pPr>
        <w:spacing w:line="360" w:lineRule="auto"/>
        <w:ind w:firstLine="851"/>
        <w:contextualSpacing/>
        <w:jc w:val="center"/>
        <w:rPr>
          <w:iCs/>
          <w:sz w:val="28"/>
          <w:szCs w:val="28"/>
        </w:rPr>
      </w:pPr>
      <w:r>
        <w:rPr>
          <w:iCs/>
          <w:sz w:val="28"/>
          <w:szCs w:val="28"/>
        </w:rPr>
        <w:t>Рис. 1.2</w:t>
      </w:r>
      <w:r w:rsidR="00100627" w:rsidRPr="00655350">
        <w:rPr>
          <w:iCs/>
          <w:sz w:val="28"/>
          <w:szCs w:val="28"/>
        </w:rPr>
        <w:t xml:space="preserve">. Завдання </w:t>
      </w:r>
      <w:r w:rsidR="00655350" w:rsidRPr="00655350">
        <w:rPr>
          <w:iCs/>
          <w:sz w:val="28"/>
          <w:szCs w:val="28"/>
        </w:rPr>
        <w:t>механізму мотивації̈ персоналу</w:t>
      </w:r>
    </w:p>
    <w:p w14:paraId="0ED5CED5" w14:textId="270B115F" w:rsidR="00BF6AEB" w:rsidRPr="00B77E52" w:rsidRDefault="00655350" w:rsidP="00655350">
      <w:pPr>
        <w:spacing w:line="360" w:lineRule="auto"/>
        <w:ind w:firstLine="851"/>
        <w:contextualSpacing/>
        <w:rPr>
          <w:iCs/>
        </w:rPr>
      </w:pPr>
      <w:r w:rsidRPr="00B77E52">
        <w:rPr>
          <w:iCs/>
        </w:rPr>
        <w:t>Примітка. Складено автором на основі</w:t>
      </w:r>
      <w:r w:rsidR="00100627" w:rsidRPr="00B77E52">
        <w:rPr>
          <w:iCs/>
        </w:rPr>
        <w:t xml:space="preserve"> [2</w:t>
      </w:r>
      <w:r w:rsidR="00F819AA" w:rsidRPr="00B77E52">
        <w:rPr>
          <w:iCs/>
        </w:rPr>
        <w:t>3</w:t>
      </w:r>
      <w:r w:rsidR="00B77E52">
        <w:rPr>
          <w:iCs/>
        </w:rPr>
        <w:t>]</w:t>
      </w:r>
    </w:p>
    <w:p w14:paraId="11CD5BE7" w14:textId="77777777" w:rsidR="0070785C" w:rsidRPr="00655350" w:rsidRDefault="0070785C" w:rsidP="00655350">
      <w:pPr>
        <w:spacing w:line="360" w:lineRule="auto"/>
        <w:ind w:firstLine="851"/>
        <w:contextualSpacing/>
        <w:rPr>
          <w:i/>
          <w:iCs/>
        </w:rPr>
      </w:pPr>
    </w:p>
    <w:p w14:paraId="3F9F058F" w14:textId="77777777" w:rsidR="00BF6AEB" w:rsidRPr="00BF6AEB" w:rsidRDefault="00BF6AEB" w:rsidP="00C23912">
      <w:pPr>
        <w:spacing w:line="360" w:lineRule="auto"/>
        <w:ind w:firstLine="709"/>
        <w:contextualSpacing/>
        <w:jc w:val="both"/>
        <w:rPr>
          <w:sz w:val="28"/>
          <w:szCs w:val="28"/>
        </w:rPr>
      </w:pPr>
      <w:r w:rsidRPr="00BF6AEB">
        <w:rPr>
          <w:sz w:val="28"/>
          <w:szCs w:val="28"/>
        </w:rPr>
        <w:t>Для керівників будь-якого підприємства важливо знати, які механізми, пов'язані з корпоративною культурою, створюють високу мотивацію персоналу для досягнення результативної діяльності в галузі виробництва продукції або надання послуг. Міжнародні дослідження свідчать, що розвинена корпоративна культура сприяє високому рівню мотивації і результативності системи управління в цілому. Однак варто зауважити, що корпоративна культура в основному формує нематеріальну мотивацію персоналу через залучення, цілеспрямованість, гнучкість змін та загальне бачення досягнення цілей підприємницької діяльності, хоча можуть бути присутні елементи матеріальної зацікавленості. Інвестиції, пов'язані з мотивацією на основі корпоративної культури, зазвичай не є великими за обсягом, але водночас приносять найвищий результат.</w:t>
      </w:r>
    </w:p>
    <w:p w14:paraId="35DD94B1" w14:textId="77777777" w:rsidR="00BF6AEB" w:rsidRPr="00BF6AEB" w:rsidRDefault="00BF6AEB" w:rsidP="00C23912">
      <w:pPr>
        <w:spacing w:line="360" w:lineRule="auto"/>
        <w:ind w:firstLine="709"/>
        <w:contextualSpacing/>
        <w:jc w:val="both"/>
        <w:rPr>
          <w:sz w:val="28"/>
          <w:szCs w:val="28"/>
        </w:rPr>
      </w:pPr>
      <w:r w:rsidRPr="00BF6AEB">
        <w:rPr>
          <w:sz w:val="28"/>
          <w:szCs w:val="28"/>
        </w:rPr>
        <w:t>Відзначається зростаючий інтерес організацій до систем мотивації персоналу, що базуються на вдосконаленні корпоративної культури, з метою підвищення результативності в сфері системи менеджменту.</w:t>
      </w:r>
    </w:p>
    <w:p w14:paraId="109E0E57" w14:textId="77777777" w:rsidR="00BF6AEB" w:rsidRPr="00BF6AEB" w:rsidRDefault="00BF6AEB" w:rsidP="00C23912">
      <w:pPr>
        <w:spacing w:line="360" w:lineRule="auto"/>
        <w:ind w:firstLine="709"/>
        <w:contextualSpacing/>
        <w:jc w:val="both"/>
        <w:rPr>
          <w:sz w:val="28"/>
          <w:szCs w:val="28"/>
        </w:rPr>
      </w:pPr>
      <w:r w:rsidRPr="00BF6AEB">
        <w:rPr>
          <w:sz w:val="28"/>
          <w:szCs w:val="28"/>
        </w:rPr>
        <w:lastRenderedPageBreak/>
        <w:t>Існує тісний зв'язок між корпоративною культурою та мотивацією співробітників. Удосконалення сильної корпоративної культури пояснюється бажанням підприємств і організацій підвищити свою результативність і якість продукції (робіт чи послуг) відповідно до міжнародних стандартів ISO 9000 і зміцнити свій сталий розвиток. Залучення співробітників, що є одним з найважливіших принципів системи менеджменту, виступає найвищим рівнем мотивації.</w:t>
      </w:r>
    </w:p>
    <w:p w14:paraId="4E025CEA" w14:textId="050C2513" w:rsidR="00FA58DE" w:rsidRDefault="00BF6AEB" w:rsidP="00C23912">
      <w:pPr>
        <w:spacing w:line="360" w:lineRule="auto"/>
        <w:ind w:firstLine="709"/>
        <w:contextualSpacing/>
        <w:jc w:val="both"/>
        <w:rPr>
          <w:sz w:val="28"/>
          <w:szCs w:val="28"/>
        </w:rPr>
      </w:pPr>
      <w:r w:rsidRPr="00BF6AEB">
        <w:rPr>
          <w:sz w:val="28"/>
          <w:szCs w:val="28"/>
        </w:rPr>
        <w:t>У ситуації економічної, соціальної та політичної нестабільності в країні, коли заробітна плата знижується, а форми матеріального стимулювання скорочуються, розвиток форм нематеріальної мотивації стає особливо актуальним. Вдосконалення рівня мотивації співробітників до такого стану, коли вони зацікавлені у виконанні правил трудового розпорядку, активно підтримують і пропагують їх, поширюють позитивну інформацію про організацію серед друзів та колег, сприяє формуванню привабливості бренду підприємства для потенційних клієнтів. З іншого боку, корпоративна культура також впливає на мотивацію співробітників, поширюючи систему цінностей, правил, норм поведінки та результатів праці, які позитивно сприймаються у трудовому колективі. Слід зазначити, що система мотивації є невід'ємною частиною загальної системи корпоративного управління</w:t>
      </w:r>
      <w:r w:rsidR="00FA58DE" w:rsidRPr="00FA58DE">
        <w:rPr>
          <w:sz w:val="28"/>
          <w:szCs w:val="28"/>
        </w:rPr>
        <w:t xml:space="preserve"> [9, с.56]. </w:t>
      </w:r>
    </w:p>
    <w:p w14:paraId="6AFF93EC" w14:textId="0FD6B2FE" w:rsidR="00EC72FA" w:rsidRPr="00EC72FA" w:rsidRDefault="00EC72FA" w:rsidP="00C23912">
      <w:pPr>
        <w:spacing w:line="360" w:lineRule="auto"/>
        <w:ind w:firstLine="709"/>
        <w:contextualSpacing/>
        <w:jc w:val="both"/>
        <w:rPr>
          <w:sz w:val="28"/>
          <w:szCs w:val="28"/>
        </w:rPr>
      </w:pPr>
      <w:r>
        <w:rPr>
          <w:sz w:val="28"/>
          <w:szCs w:val="28"/>
        </w:rPr>
        <w:t>В</w:t>
      </w:r>
      <w:r w:rsidRPr="00EC72FA">
        <w:rPr>
          <w:sz w:val="28"/>
          <w:szCs w:val="28"/>
        </w:rPr>
        <w:t>плив корпоративної культури та групових цінностей є важливим інструментом мотивації співробітників. У теорії мотивації, запропонованій А. Маслоу, соціальна потреба, яка виражається в приналежності до соціуму та співробітництві з колегами, є однією з п'яти значимих потреб. Корпоративна культура формує сукупність правил і норм взаємодії у певному соціумі та спонукає людей до здійснення дій, спрямованих на підтримку цих норм.</w:t>
      </w:r>
    </w:p>
    <w:p w14:paraId="69DAB640" w14:textId="77777777" w:rsidR="00EC72FA" w:rsidRPr="00EC72FA" w:rsidRDefault="00EC72FA" w:rsidP="00C23912">
      <w:pPr>
        <w:spacing w:line="360" w:lineRule="auto"/>
        <w:ind w:firstLine="709"/>
        <w:contextualSpacing/>
        <w:jc w:val="both"/>
        <w:rPr>
          <w:sz w:val="28"/>
          <w:szCs w:val="28"/>
        </w:rPr>
      </w:pPr>
      <w:r w:rsidRPr="00EC72FA">
        <w:rPr>
          <w:sz w:val="28"/>
          <w:szCs w:val="28"/>
        </w:rPr>
        <w:t>Визнання колег та сприяння їхньому розвитку є потужним мотивуючим фактором, який керівник організації повинен враховувати та розвивати. Якщо не приділяти уваги та не контролювати цей мотивуючий фактор, це може призвести до появи неформальної влади та спротиву в групі працівників. Заохочення та підтримка розвитку колективних форм діяльності може сприяти передбачуваності подій та досягненню високого рівня мотивації співробітників організації.</w:t>
      </w:r>
    </w:p>
    <w:p w14:paraId="068E9649" w14:textId="77777777" w:rsidR="00EC72FA" w:rsidRPr="00EC72FA" w:rsidRDefault="00EC72FA" w:rsidP="00C23912">
      <w:pPr>
        <w:spacing w:line="360" w:lineRule="auto"/>
        <w:ind w:firstLine="709"/>
        <w:contextualSpacing/>
        <w:jc w:val="both"/>
        <w:rPr>
          <w:sz w:val="28"/>
          <w:szCs w:val="28"/>
        </w:rPr>
      </w:pPr>
      <w:r w:rsidRPr="00EC72FA">
        <w:rPr>
          <w:sz w:val="28"/>
          <w:szCs w:val="28"/>
        </w:rPr>
        <w:lastRenderedPageBreak/>
        <w:t>Важливо зазначити, що рівень залежності від групових норм та потреби в приналежності до командної роботи різний у кожної людини. Минулий досвід, виховання та професія, а також ступінь взаємозалежності в роботі впливають на цю потребу. Ті, чия робота передбачає постійну групову взаємодію та взаємозалежність, стають більш залежними від колективу.</w:t>
      </w:r>
    </w:p>
    <w:p w14:paraId="3DF6EF4B" w14:textId="38161F67" w:rsidR="00BF6AEB" w:rsidRPr="00FA58DE" w:rsidRDefault="00EC72FA" w:rsidP="00C23912">
      <w:pPr>
        <w:spacing w:line="360" w:lineRule="auto"/>
        <w:ind w:firstLine="709"/>
        <w:contextualSpacing/>
        <w:jc w:val="both"/>
        <w:rPr>
          <w:sz w:val="28"/>
          <w:szCs w:val="28"/>
        </w:rPr>
      </w:pPr>
      <w:r w:rsidRPr="00EC72FA">
        <w:rPr>
          <w:sz w:val="28"/>
          <w:szCs w:val="28"/>
        </w:rPr>
        <w:t>Східна культура управління, зокрема японська модель, є яскравим прикладом корпоративної культури, де командний дух та діяльність кожного співробітника розглядаються як частина загальної діяльності групи. У такій культурі поширена система довічного найму співробітників та обмежені можливості швидкого кар'єрного зростання. Співробітник, який випадково втрачає зв'язок з колективом, може повністю втратити можливості для розвитку кар'єри та соціального спілкування</w:t>
      </w:r>
      <w:r w:rsidRPr="00EC72FA">
        <w:rPr>
          <w:rFonts w:ascii="Segoe UI" w:hAnsi="Segoe UI" w:cs="Segoe UI"/>
          <w:color w:val="343541"/>
        </w:rPr>
        <w:t xml:space="preserve"> </w:t>
      </w:r>
      <w:r w:rsidRPr="00EC72FA">
        <w:rPr>
          <w:sz w:val="28"/>
          <w:szCs w:val="28"/>
        </w:rPr>
        <w:t>[13, с.25].</w:t>
      </w:r>
    </w:p>
    <w:p w14:paraId="3E8021E3" w14:textId="406281E3" w:rsidR="00EC72FA" w:rsidRPr="00EC72FA" w:rsidRDefault="00EC72FA" w:rsidP="00C23912">
      <w:pPr>
        <w:spacing w:line="360" w:lineRule="auto"/>
        <w:ind w:firstLine="709"/>
        <w:contextualSpacing/>
        <w:jc w:val="both"/>
        <w:rPr>
          <w:sz w:val="28"/>
          <w:szCs w:val="28"/>
        </w:rPr>
      </w:pPr>
      <w:r>
        <w:rPr>
          <w:sz w:val="28"/>
          <w:szCs w:val="28"/>
        </w:rPr>
        <w:t>Слід зазначити також</w:t>
      </w:r>
      <w:r w:rsidR="00FA58DE" w:rsidRPr="00FA58DE">
        <w:rPr>
          <w:sz w:val="28"/>
          <w:szCs w:val="28"/>
        </w:rPr>
        <w:t xml:space="preserve">, </w:t>
      </w:r>
      <w:r>
        <w:rPr>
          <w:sz w:val="28"/>
          <w:szCs w:val="28"/>
        </w:rPr>
        <w:t xml:space="preserve">що </w:t>
      </w:r>
      <w:r w:rsidRPr="00EC72FA">
        <w:rPr>
          <w:sz w:val="28"/>
          <w:szCs w:val="28"/>
        </w:rPr>
        <w:t xml:space="preserve">в організації існує можливість цілеспрямованого впливу на мотивацію співробітників через колектив. Публічне заохочення та визнання співробітників, наприклад, через похвали або вручення грамот, може значно посилити нематеріальну мотивацію. Зворотна сторона - публічні негативні висловлювання керівництва щодо роботи співробітника можуть спричинити </w:t>
      </w:r>
      <w:proofErr w:type="spellStart"/>
      <w:r w:rsidRPr="00EC72FA">
        <w:rPr>
          <w:sz w:val="28"/>
          <w:szCs w:val="28"/>
        </w:rPr>
        <w:t>демотивацію</w:t>
      </w:r>
      <w:proofErr w:type="spellEnd"/>
      <w:r w:rsidRPr="00EC72FA">
        <w:rPr>
          <w:sz w:val="28"/>
          <w:szCs w:val="28"/>
        </w:rPr>
        <w:t xml:space="preserve"> та вплинути на його самооцінку.</w:t>
      </w:r>
    </w:p>
    <w:p w14:paraId="54A0D203" w14:textId="77777777" w:rsidR="00EC72FA" w:rsidRPr="00EC72FA" w:rsidRDefault="00EC72FA" w:rsidP="00C23912">
      <w:pPr>
        <w:spacing w:line="360" w:lineRule="auto"/>
        <w:ind w:firstLine="709"/>
        <w:contextualSpacing/>
        <w:jc w:val="both"/>
        <w:rPr>
          <w:sz w:val="28"/>
          <w:szCs w:val="28"/>
        </w:rPr>
      </w:pPr>
      <w:r w:rsidRPr="00EC72FA">
        <w:rPr>
          <w:sz w:val="28"/>
          <w:szCs w:val="28"/>
        </w:rPr>
        <w:t>Узагальнюючи, вплив цінностей, норм і правил, які виражені в корпоративній культурі, буде сильнішим, якщо цінності співробітників збігаються з загальними цінностями організації. Це сприяє формуванню загальної підтримки співробітників щодо роботи, керівництва та колективу, що в свою чергу сприяє ефективному виконанню завдань та досягненню позитивних результатів.</w:t>
      </w:r>
    </w:p>
    <w:p w14:paraId="3EC92639" w14:textId="139E0B96" w:rsidR="00320667" w:rsidRDefault="00EC72FA" w:rsidP="00C23912">
      <w:pPr>
        <w:spacing w:line="360" w:lineRule="auto"/>
        <w:ind w:firstLine="709"/>
        <w:contextualSpacing/>
        <w:jc w:val="both"/>
        <w:rPr>
          <w:sz w:val="28"/>
          <w:szCs w:val="28"/>
        </w:rPr>
      </w:pPr>
      <w:r w:rsidRPr="00EC72FA">
        <w:rPr>
          <w:sz w:val="28"/>
          <w:szCs w:val="28"/>
        </w:rPr>
        <w:t>Важливо, щоб корпоративна культура була відкритою, справедливою та сприяла позитивній робочій атмосфері, де співробітники відчуваються важливими, визнаними і мотивованими.</w:t>
      </w:r>
    </w:p>
    <w:p w14:paraId="5851C136" w14:textId="77777777" w:rsidR="00D27759" w:rsidRDefault="00D27759" w:rsidP="00C23912">
      <w:pPr>
        <w:spacing w:line="360" w:lineRule="auto"/>
        <w:ind w:firstLine="709"/>
        <w:contextualSpacing/>
        <w:jc w:val="both"/>
        <w:rPr>
          <w:sz w:val="28"/>
          <w:szCs w:val="28"/>
        </w:rPr>
      </w:pPr>
    </w:p>
    <w:p w14:paraId="43E7C56C" w14:textId="77777777" w:rsidR="00D27759" w:rsidRDefault="00D27759" w:rsidP="00C23912">
      <w:pPr>
        <w:spacing w:line="360" w:lineRule="auto"/>
        <w:ind w:firstLine="709"/>
        <w:contextualSpacing/>
        <w:jc w:val="both"/>
        <w:rPr>
          <w:sz w:val="28"/>
          <w:szCs w:val="28"/>
        </w:rPr>
      </w:pPr>
    </w:p>
    <w:p w14:paraId="2D8DA158" w14:textId="77777777" w:rsidR="00D27759" w:rsidRPr="004C2016" w:rsidRDefault="00D27759" w:rsidP="00C23912">
      <w:pPr>
        <w:spacing w:line="360" w:lineRule="auto"/>
        <w:ind w:firstLine="709"/>
        <w:contextualSpacing/>
        <w:jc w:val="both"/>
        <w:rPr>
          <w:sz w:val="28"/>
          <w:szCs w:val="28"/>
        </w:rPr>
      </w:pPr>
    </w:p>
    <w:p w14:paraId="4112967B" w14:textId="59C3DD61" w:rsidR="00FA58DE" w:rsidRDefault="00100627" w:rsidP="00655350">
      <w:pPr>
        <w:pStyle w:val="2"/>
        <w:spacing w:line="360" w:lineRule="auto"/>
        <w:ind w:firstLine="709"/>
        <w:contextualSpacing/>
        <w:jc w:val="center"/>
        <w:rPr>
          <w:rFonts w:ascii="Times New Roman" w:hAnsi="Times New Roman" w:cs="Times New Roman"/>
          <w:b/>
          <w:bCs/>
          <w:color w:val="000000" w:themeColor="text1"/>
          <w:sz w:val="28"/>
          <w:szCs w:val="28"/>
        </w:rPr>
      </w:pPr>
      <w:bookmarkStart w:id="5" w:name="_Toc134959932"/>
      <w:r w:rsidRPr="00100627">
        <w:rPr>
          <w:rFonts w:ascii="Times New Roman" w:hAnsi="Times New Roman" w:cs="Times New Roman"/>
          <w:b/>
          <w:bCs/>
          <w:color w:val="000000" w:themeColor="text1"/>
          <w:sz w:val="28"/>
          <w:szCs w:val="28"/>
        </w:rPr>
        <w:lastRenderedPageBreak/>
        <w:t xml:space="preserve">1.2. Сучасні методи та </w:t>
      </w:r>
      <w:r w:rsidR="007E5A5D">
        <w:rPr>
          <w:rFonts w:ascii="Times New Roman" w:hAnsi="Times New Roman" w:cs="Times New Roman"/>
          <w:b/>
          <w:bCs/>
          <w:color w:val="000000" w:themeColor="text1"/>
          <w:sz w:val="28"/>
          <w:szCs w:val="28"/>
        </w:rPr>
        <w:t>підходи до формування мотивацій</w:t>
      </w:r>
      <w:r w:rsidRPr="00100627">
        <w:rPr>
          <w:rFonts w:ascii="Times New Roman" w:hAnsi="Times New Roman" w:cs="Times New Roman"/>
          <w:b/>
          <w:bCs/>
          <w:color w:val="000000" w:themeColor="text1"/>
          <w:sz w:val="28"/>
          <w:szCs w:val="28"/>
        </w:rPr>
        <w:t>ного механізму</w:t>
      </w:r>
      <w:bookmarkEnd w:id="5"/>
    </w:p>
    <w:p w14:paraId="60BE5800" w14:textId="77777777" w:rsidR="00D27759" w:rsidRPr="00D27759" w:rsidRDefault="00D27759" w:rsidP="00D27759"/>
    <w:p w14:paraId="433D5B49" w14:textId="77777777" w:rsidR="00655350" w:rsidRPr="00655350" w:rsidRDefault="00655350" w:rsidP="00655350"/>
    <w:p w14:paraId="4E89A6CB" w14:textId="21EC04D6" w:rsidR="00B27B55" w:rsidRPr="00B27B55" w:rsidRDefault="00EC72FA" w:rsidP="00C23912">
      <w:pPr>
        <w:spacing w:line="360" w:lineRule="auto"/>
        <w:ind w:firstLine="709"/>
        <w:contextualSpacing/>
        <w:jc w:val="both"/>
        <w:rPr>
          <w:sz w:val="28"/>
          <w:szCs w:val="28"/>
        </w:rPr>
      </w:pPr>
      <w:r w:rsidRPr="00EC72FA">
        <w:rPr>
          <w:sz w:val="28"/>
          <w:szCs w:val="28"/>
        </w:rPr>
        <w:t xml:space="preserve">Щоб забезпечити ефективну мотивацію персоналу, керівництво повинно використовувати різноманітні методи мотивації в практичній роботі. Загалом, вчені виділяють декілька основних методів мотивації персоналу, які можна використовувати </w:t>
      </w:r>
      <w:r w:rsidR="00B27B55" w:rsidRPr="00B27B55">
        <w:rPr>
          <w:sz w:val="28"/>
          <w:szCs w:val="28"/>
        </w:rPr>
        <w:t>(рис. 1.</w:t>
      </w:r>
      <w:r w:rsidR="00E563B8">
        <w:rPr>
          <w:sz w:val="28"/>
          <w:szCs w:val="28"/>
        </w:rPr>
        <w:t>3</w:t>
      </w:r>
      <w:r w:rsidR="00B27B55" w:rsidRPr="00B27B55">
        <w:rPr>
          <w:sz w:val="28"/>
          <w:szCs w:val="28"/>
        </w:rPr>
        <w:t xml:space="preserve">): </w:t>
      </w:r>
    </w:p>
    <w:p w14:paraId="11D08DBE" w14:textId="77777777" w:rsidR="00B27B55" w:rsidRPr="00B27B55" w:rsidRDefault="00B27B55" w:rsidP="003D1810">
      <w:pPr>
        <w:spacing w:line="360" w:lineRule="auto"/>
        <w:ind w:firstLine="284"/>
        <w:contextualSpacing/>
        <w:jc w:val="both"/>
        <w:rPr>
          <w:sz w:val="28"/>
          <w:szCs w:val="28"/>
        </w:rPr>
      </w:pPr>
      <w:r w:rsidRPr="00B27B55">
        <w:rPr>
          <w:noProof/>
          <w:sz w:val="28"/>
          <w:szCs w:val="28"/>
        </w:rPr>
        <w:drawing>
          <wp:inline distT="0" distB="0" distL="0" distR="0" wp14:anchorId="5B7F3233" wp14:editId="39B5B7E1">
            <wp:extent cx="5731510" cy="4488815"/>
            <wp:effectExtent l="0" t="0" r="0" b="0"/>
            <wp:docPr id="2013857394"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57394" name="Рисунок 1" descr="Изображение выглядит как диаграмма&#10;&#10;Автоматически созданное описание"/>
                    <pic:cNvPicPr/>
                  </pic:nvPicPr>
                  <pic:blipFill>
                    <a:blip r:embed="rId11"/>
                    <a:stretch>
                      <a:fillRect/>
                    </a:stretch>
                  </pic:blipFill>
                  <pic:spPr>
                    <a:xfrm>
                      <a:off x="0" y="0"/>
                      <a:ext cx="5731510" cy="4488815"/>
                    </a:xfrm>
                    <a:prstGeom prst="rect">
                      <a:avLst/>
                    </a:prstGeom>
                  </pic:spPr>
                </pic:pic>
              </a:graphicData>
            </a:graphic>
          </wp:inline>
        </w:drawing>
      </w:r>
    </w:p>
    <w:p w14:paraId="08DA7D41" w14:textId="0032847B" w:rsidR="00B27B55" w:rsidRPr="00B27B55" w:rsidRDefault="00B27B55" w:rsidP="003D1810">
      <w:pPr>
        <w:spacing w:line="360" w:lineRule="auto"/>
        <w:ind w:firstLine="851"/>
        <w:contextualSpacing/>
        <w:jc w:val="center"/>
        <w:rPr>
          <w:i/>
          <w:iCs/>
          <w:sz w:val="28"/>
          <w:szCs w:val="28"/>
        </w:rPr>
      </w:pPr>
      <w:r w:rsidRPr="00655350">
        <w:rPr>
          <w:iCs/>
          <w:sz w:val="28"/>
          <w:szCs w:val="28"/>
        </w:rPr>
        <w:t>Рис. 1.</w:t>
      </w:r>
      <w:r w:rsidR="00E563B8">
        <w:rPr>
          <w:iCs/>
          <w:sz w:val="28"/>
          <w:szCs w:val="28"/>
        </w:rPr>
        <w:t>3</w:t>
      </w:r>
      <w:r w:rsidRPr="00655350">
        <w:rPr>
          <w:iCs/>
          <w:sz w:val="28"/>
          <w:szCs w:val="28"/>
        </w:rPr>
        <w:t xml:space="preserve">. Класифікація методів </w:t>
      </w:r>
      <w:r w:rsidR="00655350" w:rsidRPr="00655350">
        <w:rPr>
          <w:iCs/>
          <w:sz w:val="28"/>
          <w:szCs w:val="28"/>
        </w:rPr>
        <w:t>мотивації</w:t>
      </w:r>
      <w:r w:rsidRPr="00655350">
        <w:rPr>
          <w:iCs/>
          <w:sz w:val="28"/>
          <w:szCs w:val="28"/>
        </w:rPr>
        <w:t>̈ персоналу</w:t>
      </w:r>
    </w:p>
    <w:p w14:paraId="4103E82D" w14:textId="4A68100D" w:rsidR="00B27B55" w:rsidRDefault="00655350" w:rsidP="00655350">
      <w:pPr>
        <w:spacing w:line="360" w:lineRule="auto"/>
        <w:ind w:firstLine="851"/>
        <w:contextualSpacing/>
        <w:rPr>
          <w:iCs/>
        </w:rPr>
      </w:pPr>
      <w:r w:rsidRPr="00655350">
        <w:rPr>
          <w:iCs/>
        </w:rPr>
        <w:t>Примітка. С</w:t>
      </w:r>
      <w:r w:rsidR="00B27B55" w:rsidRPr="00655350">
        <w:rPr>
          <w:iCs/>
        </w:rPr>
        <w:t>фо</w:t>
      </w:r>
      <w:r w:rsidRPr="00655350">
        <w:rPr>
          <w:iCs/>
        </w:rPr>
        <w:t>рмовано автором на основі [27]</w:t>
      </w:r>
    </w:p>
    <w:p w14:paraId="2D92A808" w14:textId="77777777" w:rsidR="00655350" w:rsidRPr="00655350" w:rsidRDefault="00655350" w:rsidP="00655350">
      <w:pPr>
        <w:spacing w:line="360" w:lineRule="auto"/>
        <w:ind w:firstLine="851"/>
        <w:contextualSpacing/>
        <w:rPr>
          <w:iCs/>
        </w:rPr>
      </w:pPr>
    </w:p>
    <w:p w14:paraId="71F633E5" w14:textId="7959659F" w:rsidR="00EC72FA" w:rsidRPr="00EC72FA" w:rsidRDefault="00EC72FA" w:rsidP="00C23912">
      <w:pPr>
        <w:spacing w:line="360" w:lineRule="auto"/>
        <w:ind w:firstLine="709"/>
        <w:contextualSpacing/>
        <w:jc w:val="both"/>
        <w:rPr>
          <w:sz w:val="28"/>
          <w:szCs w:val="28"/>
        </w:rPr>
      </w:pPr>
      <w:r w:rsidRPr="00EC72FA">
        <w:rPr>
          <w:sz w:val="28"/>
          <w:szCs w:val="28"/>
        </w:rPr>
        <w:t>У мотивації можна виділити дві основні категорії: матеріальну (грошову) та нематеріальну. Грошова винагорода є одним з найефективніших і поширених методів мотивації персоналу. Однак, важливо зауважити, що ефективність цього методу залежить від того, як працівник сприймає свою заробітну плату. Вона буде мотивуючою тільки тоді, коли вважається справедливою та відповідною його праці.</w:t>
      </w:r>
    </w:p>
    <w:p w14:paraId="5EA25C2B" w14:textId="03697620" w:rsidR="00B27B55" w:rsidRPr="00B27B55" w:rsidRDefault="00EC72FA" w:rsidP="00C23912">
      <w:pPr>
        <w:spacing w:line="360" w:lineRule="auto"/>
        <w:ind w:firstLine="709"/>
        <w:contextualSpacing/>
        <w:jc w:val="both"/>
        <w:rPr>
          <w:sz w:val="28"/>
          <w:szCs w:val="28"/>
        </w:rPr>
      </w:pPr>
      <w:r w:rsidRPr="00EC72FA">
        <w:rPr>
          <w:sz w:val="28"/>
          <w:szCs w:val="28"/>
        </w:rPr>
        <w:lastRenderedPageBreak/>
        <w:t xml:space="preserve">А.М. </w:t>
      </w:r>
      <w:proofErr w:type="spellStart"/>
      <w:r w:rsidRPr="00EC72FA">
        <w:rPr>
          <w:sz w:val="28"/>
          <w:szCs w:val="28"/>
        </w:rPr>
        <w:t>Колот</w:t>
      </w:r>
      <w:proofErr w:type="spellEnd"/>
      <w:r w:rsidRPr="00EC72FA">
        <w:rPr>
          <w:sz w:val="28"/>
          <w:szCs w:val="28"/>
        </w:rPr>
        <w:t xml:space="preserve"> схематично представив взаємозв'язок між високою заробітною платою, ефективністю та зростанням доходів</w:t>
      </w:r>
      <w:r>
        <w:rPr>
          <w:sz w:val="28"/>
          <w:szCs w:val="28"/>
        </w:rPr>
        <w:t xml:space="preserve"> </w:t>
      </w:r>
      <w:r w:rsidR="00B27B55" w:rsidRPr="00B27B55">
        <w:rPr>
          <w:sz w:val="28"/>
          <w:szCs w:val="28"/>
        </w:rPr>
        <w:t>[</w:t>
      </w:r>
      <w:r w:rsidR="00F819AA">
        <w:rPr>
          <w:sz w:val="28"/>
          <w:szCs w:val="28"/>
        </w:rPr>
        <w:t>36</w:t>
      </w:r>
      <w:r w:rsidR="00B27B55" w:rsidRPr="00B27B55">
        <w:rPr>
          <w:sz w:val="28"/>
          <w:szCs w:val="28"/>
        </w:rPr>
        <w:t>] (рис. 1.</w:t>
      </w:r>
      <w:r w:rsidR="00E563B8">
        <w:rPr>
          <w:sz w:val="28"/>
          <w:szCs w:val="28"/>
        </w:rPr>
        <w:t>4</w:t>
      </w:r>
      <w:r w:rsidR="00B27B55" w:rsidRPr="00B27B55">
        <w:rPr>
          <w:sz w:val="28"/>
          <w:szCs w:val="28"/>
        </w:rPr>
        <w:t xml:space="preserve">). </w:t>
      </w:r>
    </w:p>
    <w:p w14:paraId="15B6C5D9" w14:textId="77777777" w:rsidR="00B27B55" w:rsidRPr="00B27B55" w:rsidRDefault="00B27B55" w:rsidP="003D1810">
      <w:pPr>
        <w:spacing w:line="360" w:lineRule="auto"/>
        <w:ind w:hanging="709"/>
        <w:contextualSpacing/>
        <w:jc w:val="both"/>
        <w:rPr>
          <w:sz w:val="28"/>
          <w:szCs w:val="28"/>
        </w:rPr>
      </w:pPr>
      <w:r w:rsidRPr="00B27B55">
        <w:rPr>
          <w:noProof/>
          <w:sz w:val="28"/>
          <w:szCs w:val="28"/>
        </w:rPr>
        <w:drawing>
          <wp:inline distT="0" distB="0" distL="0" distR="0" wp14:anchorId="0B5BF50E" wp14:editId="14D3FF0F">
            <wp:extent cx="6947285" cy="5029200"/>
            <wp:effectExtent l="0" t="0" r="0" b="0"/>
            <wp:docPr id="55154858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548581" name="Рисунок 1" descr="Изображение выглядит как диаграмма&#10;&#10;Автоматически созданное описание"/>
                    <pic:cNvPicPr/>
                  </pic:nvPicPr>
                  <pic:blipFill>
                    <a:blip r:embed="rId12"/>
                    <a:stretch>
                      <a:fillRect/>
                    </a:stretch>
                  </pic:blipFill>
                  <pic:spPr>
                    <a:xfrm>
                      <a:off x="0" y="0"/>
                      <a:ext cx="6973389" cy="5048097"/>
                    </a:xfrm>
                    <a:prstGeom prst="rect">
                      <a:avLst/>
                    </a:prstGeom>
                  </pic:spPr>
                </pic:pic>
              </a:graphicData>
            </a:graphic>
          </wp:inline>
        </w:drawing>
      </w:r>
    </w:p>
    <w:p w14:paraId="1FD0E2B6" w14:textId="1B31D724" w:rsidR="00B27B55" w:rsidRPr="007E5A5D" w:rsidRDefault="00B27B55" w:rsidP="003D1810">
      <w:pPr>
        <w:spacing w:line="360" w:lineRule="auto"/>
        <w:ind w:firstLine="851"/>
        <w:contextualSpacing/>
        <w:jc w:val="center"/>
        <w:rPr>
          <w:iCs/>
          <w:sz w:val="28"/>
          <w:szCs w:val="28"/>
        </w:rPr>
      </w:pPr>
      <w:r w:rsidRPr="007E5A5D">
        <w:rPr>
          <w:iCs/>
          <w:sz w:val="28"/>
          <w:szCs w:val="28"/>
        </w:rPr>
        <w:t>Рис. 1.</w:t>
      </w:r>
      <w:r w:rsidR="00E563B8">
        <w:rPr>
          <w:iCs/>
          <w:sz w:val="28"/>
          <w:szCs w:val="28"/>
        </w:rPr>
        <w:t>4</w:t>
      </w:r>
      <w:r w:rsidRPr="007E5A5D">
        <w:rPr>
          <w:iCs/>
          <w:sz w:val="28"/>
          <w:szCs w:val="28"/>
        </w:rPr>
        <w:t>. Взаємозв’язок заробітної плати, ефективнос</w:t>
      </w:r>
      <w:r w:rsidR="007E5A5D" w:rsidRPr="007E5A5D">
        <w:rPr>
          <w:iCs/>
          <w:sz w:val="28"/>
          <w:szCs w:val="28"/>
        </w:rPr>
        <w:t>ті та доходів</w:t>
      </w:r>
    </w:p>
    <w:p w14:paraId="2B962188" w14:textId="648A8E3F" w:rsidR="00B27B55" w:rsidRDefault="007E5A5D" w:rsidP="007E5A5D">
      <w:pPr>
        <w:spacing w:line="360" w:lineRule="auto"/>
        <w:ind w:firstLine="851"/>
        <w:contextualSpacing/>
        <w:rPr>
          <w:iCs/>
          <w:sz w:val="28"/>
          <w:szCs w:val="28"/>
        </w:rPr>
      </w:pPr>
      <w:r w:rsidRPr="00655350">
        <w:rPr>
          <w:iCs/>
        </w:rPr>
        <w:t>Примітка. Сформовано автором на основі</w:t>
      </w:r>
      <w:r w:rsidR="00B27B55" w:rsidRPr="00B27B55">
        <w:rPr>
          <w:i/>
          <w:iCs/>
          <w:sz w:val="28"/>
          <w:szCs w:val="28"/>
        </w:rPr>
        <w:t xml:space="preserve"> </w:t>
      </w:r>
      <w:r w:rsidR="00B27B55" w:rsidRPr="007E5A5D">
        <w:rPr>
          <w:iCs/>
          <w:sz w:val="28"/>
          <w:szCs w:val="28"/>
        </w:rPr>
        <w:t>[</w:t>
      </w:r>
      <w:r w:rsidR="00F819AA" w:rsidRPr="007E5A5D">
        <w:rPr>
          <w:iCs/>
          <w:sz w:val="28"/>
          <w:szCs w:val="28"/>
        </w:rPr>
        <w:t>36</w:t>
      </w:r>
      <w:r>
        <w:rPr>
          <w:iCs/>
          <w:sz w:val="28"/>
          <w:szCs w:val="28"/>
        </w:rPr>
        <w:t>, c. 53]</w:t>
      </w:r>
    </w:p>
    <w:p w14:paraId="47C2AEBB" w14:textId="77777777" w:rsidR="0070785C" w:rsidRDefault="0070785C" w:rsidP="00C23912">
      <w:pPr>
        <w:spacing w:line="360" w:lineRule="auto"/>
        <w:ind w:firstLine="709"/>
        <w:contextualSpacing/>
        <w:jc w:val="both"/>
        <w:rPr>
          <w:sz w:val="28"/>
          <w:szCs w:val="28"/>
        </w:rPr>
      </w:pPr>
    </w:p>
    <w:p w14:paraId="15641DD1" w14:textId="1B0E5E39" w:rsidR="00CE18E3" w:rsidRPr="00CE18E3" w:rsidRDefault="00CE18E3" w:rsidP="00C23912">
      <w:pPr>
        <w:spacing w:line="360" w:lineRule="auto"/>
        <w:ind w:firstLine="709"/>
        <w:contextualSpacing/>
        <w:jc w:val="both"/>
        <w:rPr>
          <w:sz w:val="28"/>
          <w:szCs w:val="28"/>
        </w:rPr>
      </w:pPr>
      <w:r w:rsidRPr="00CE18E3">
        <w:rPr>
          <w:sz w:val="28"/>
          <w:szCs w:val="28"/>
        </w:rPr>
        <w:t>Висока заробітна плата є фактором, що сприяє підвищенню старанного та відповідального ставлення до праці, а також дозволяє привернути найбільш підготовлених, досвідчених, ініціативних та успішно орієнтованих працівників на ринку праці. Високий рівень заробітної плати сприяє зниженню текучості кадрів та сприяє формуванню стабільного трудового колективу.</w:t>
      </w:r>
    </w:p>
    <w:p w14:paraId="3CD8AAE0" w14:textId="42ED8C69" w:rsidR="00CE18E3" w:rsidRPr="00CE18E3" w:rsidRDefault="00CE18E3" w:rsidP="00C23912">
      <w:pPr>
        <w:spacing w:line="360" w:lineRule="auto"/>
        <w:ind w:firstLine="709"/>
        <w:contextualSpacing/>
        <w:jc w:val="both"/>
        <w:rPr>
          <w:sz w:val="28"/>
          <w:szCs w:val="28"/>
        </w:rPr>
      </w:pPr>
      <w:r w:rsidRPr="00CE18E3">
        <w:rPr>
          <w:sz w:val="28"/>
          <w:szCs w:val="28"/>
        </w:rPr>
        <w:t xml:space="preserve">Однак, в деяких організаціях може виникати враження, що роботодавець </w:t>
      </w:r>
      <w:proofErr w:type="spellStart"/>
      <w:r w:rsidR="007E5A5D">
        <w:rPr>
          <w:sz w:val="28"/>
          <w:szCs w:val="28"/>
        </w:rPr>
        <w:t>необ’єктивно</w:t>
      </w:r>
      <w:proofErr w:type="spellEnd"/>
      <w:r w:rsidRPr="00CE18E3">
        <w:rPr>
          <w:sz w:val="28"/>
          <w:szCs w:val="28"/>
        </w:rPr>
        <w:t xml:space="preserve"> оцінює ефективність та обсяг роботи окремих працівників, що може призводити до незадоволення оплатою праці та зниження продуктивності.</w:t>
      </w:r>
    </w:p>
    <w:p w14:paraId="5F2025F2" w14:textId="01714890" w:rsidR="00CE18E3" w:rsidRPr="00CE18E3" w:rsidRDefault="00CE18E3" w:rsidP="00C23912">
      <w:pPr>
        <w:spacing w:line="360" w:lineRule="auto"/>
        <w:ind w:firstLine="709"/>
        <w:contextualSpacing/>
        <w:jc w:val="both"/>
        <w:rPr>
          <w:sz w:val="28"/>
          <w:szCs w:val="28"/>
        </w:rPr>
      </w:pPr>
      <w:r w:rsidRPr="00CE18E3">
        <w:rPr>
          <w:sz w:val="28"/>
          <w:szCs w:val="28"/>
        </w:rPr>
        <w:lastRenderedPageBreak/>
        <w:t>Крім грошової винагороди, керівництво може використовувати інші методи мотивації, такі як надання або оплата путівок на санаторно-курортне оздоровлення працівників, допомога у житлових питаннях, забезпечення харчування (включаючи безкоштовне), службовий транспорт, знижки на продукцію організації, медичні послуги та інше. Важливим аспектом є також мотивація працівника, яка включає самовираження та самоактуалізацію. Роботодавець може пропонувати гнучкі форми зайнятості, такі як гнучкий графік, неповний робочий день, що дозволяє задіяти в трудовій діяльності жінок з малолітніми дітьми, студентів, неповнолітніх, осіб з обмеженими можливостями здоров'я.</w:t>
      </w:r>
    </w:p>
    <w:p w14:paraId="6F5C9532" w14:textId="77777777" w:rsidR="00CE18E3" w:rsidRPr="00CE18E3" w:rsidRDefault="00CE18E3" w:rsidP="00C23912">
      <w:pPr>
        <w:spacing w:line="360" w:lineRule="auto"/>
        <w:ind w:firstLine="709"/>
        <w:contextualSpacing/>
        <w:jc w:val="both"/>
        <w:rPr>
          <w:sz w:val="28"/>
          <w:szCs w:val="28"/>
        </w:rPr>
      </w:pPr>
      <w:r w:rsidRPr="00CE18E3">
        <w:rPr>
          <w:sz w:val="28"/>
          <w:szCs w:val="28"/>
        </w:rPr>
        <w:t>Нематеріальна мотивація може бути соціальною, моральною та соціально-психологічною. Соціальна мотивація пов'язана з престижем роботи та можливістю самостійного прийняття рішень. Моральна мотивація пов'язана з реалізацією творчого потенціалу та визнанням працівника. Задоволеність роботою також формується на основі соціально-психологічних відносин працівника з керівництвом та колективом.</w:t>
      </w:r>
    </w:p>
    <w:p w14:paraId="4DD488AA" w14:textId="77777777" w:rsidR="00CE18E3" w:rsidRPr="00CE18E3" w:rsidRDefault="00CE18E3" w:rsidP="00C23912">
      <w:pPr>
        <w:spacing w:line="360" w:lineRule="auto"/>
        <w:ind w:firstLine="709"/>
        <w:contextualSpacing/>
        <w:jc w:val="both"/>
        <w:rPr>
          <w:sz w:val="28"/>
          <w:szCs w:val="28"/>
        </w:rPr>
      </w:pPr>
      <w:r w:rsidRPr="00CE18E3">
        <w:rPr>
          <w:sz w:val="28"/>
          <w:szCs w:val="28"/>
        </w:rPr>
        <w:t>Додатково, є непряма (примусова) мотивація, яка ґрунтується на примусі працівника виконувати завдання, наказані керівництвом. Примусова мотивація може обмежувати бажання та потреби працівників при надмірному застосуванні. Цей метод включає розпорядчі документи, такі як накази та розпорядження.</w:t>
      </w:r>
    </w:p>
    <w:p w14:paraId="7E925314" w14:textId="77777777" w:rsidR="00D27759" w:rsidRDefault="00CE18E3" w:rsidP="00C23912">
      <w:pPr>
        <w:spacing w:line="360" w:lineRule="auto"/>
        <w:ind w:firstLine="709"/>
        <w:contextualSpacing/>
        <w:jc w:val="both"/>
        <w:rPr>
          <w:sz w:val="28"/>
          <w:szCs w:val="28"/>
        </w:rPr>
      </w:pPr>
      <w:r w:rsidRPr="00CE18E3">
        <w:rPr>
          <w:sz w:val="28"/>
          <w:szCs w:val="28"/>
        </w:rPr>
        <w:t>Використання прямої та непрямої мотивації у правильному співвідношенні дозволяє працівникам працювати найбільш раціонально та ефективно, досягати найкращих результатів та підвищувати продуктивність праці. Керівництво повинно враховувати соціальні та психологічні фактори впливу на поведінку працівників, враховуючи їх індивідуальні та психологічні особливості. Зокрема, сучасні організації все частіше використовують методи моральної мотивації, коли фінансові можливості для матеріальної мотивації обмежені</w:t>
      </w:r>
      <w:r w:rsidR="0070785C">
        <w:rPr>
          <w:sz w:val="28"/>
          <w:szCs w:val="28"/>
        </w:rPr>
        <w:t xml:space="preserve"> </w:t>
      </w:r>
      <w:r w:rsidR="00B27B55" w:rsidRPr="00B27B55">
        <w:rPr>
          <w:sz w:val="28"/>
          <w:szCs w:val="28"/>
        </w:rPr>
        <w:t xml:space="preserve">[33, с. 43]. </w:t>
      </w:r>
    </w:p>
    <w:p w14:paraId="6B99D839" w14:textId="4E8A3382" w:rsidR="00F40266" w:rsidRDefault="00B27B55" w:rsidP="00C23912">
      <w:pPr>
        <w:spacing w:line="360" w:lineRule="auto"/>
        <w:ind w:firstLine="709"/>
        <w:contextualSpacing/>
        <w:jc w:val="both"/>
        <w:rPr>
          <w:sz w:val="28"/>
          <w:szCs w:val="28"/>
        </w:rPr>
      </w:pPr>
      <w:r w:rsidRPr="00B27B55">
        <w:rPr>
          <w:sz w:val="28"/>
          <w:szCs w:val="28"/>
        </w:rPr>
        <w:t>При цьому моральна мотивація для керівництва обходиться значно дешевше. На п</w:t>
      </w:r>
      <w:r w:rsidR="00CE18E3">
        <w:rPr>
          <w:sz w:val="28"/>
          <w:szCs w:val="28"/>
        </w:rPr>
        <w:t>і</w:t>
      </w:r>
      <w:r w:rsidRPr="00B27B55">
        <w:rPr>
          <w:sz w:val="28"/>
          <w:szCs w:val="28"/>
        </w:rPr>
        <w:t>дстав</w:t>
      </w:r>
      <w:r w:rsidR="00CE18E3">
        <w:rPr>
          <w:sz w:val="28"/>
          <w:szCs w:val="28"/>
        </w:rPr>
        <w:t>і</w:t>
      </w:r>
      <w:r w:rsidRPr="00B27B55">
        <w:rPr>
          <w:sz w:val="28"/>
          <w:szCs w:val="28"/>
        </w:rPr>
        <w:t xml:space="preserve"> узагальнення у табл</w:t>
      </w:r>
      <w:r w:rsidR="0070785C">
        <w:rPr>
          <w:sz w:val="28"/>
          <w:szCs w:val="28"/>
        </w:rPr>
        <w:t>.</w:t>
      </w:r>
      <w:r w:rsidRPr="00B27B55">
        <w:rPr>
          <w:sz w:val="28"/>
          <w:szCs w:val="28"/>
        </w:rPr>
        <w:t xml:space="preserve"> 1.2. систематиз</w:t>
      </w:r>
      <w:r w:rsidR="0070785C">
        <w:rPr>
          <w:sz w:val="28"/>
          <w:szCs w:val="28"/>
        </w:rPr>
        <w:t>овано</w:t>
      </w:r>
      <w:r w:rsidRPr="00B27B55">
        <w:rPr>
          <w:sz w:val="28"/>
          <w:szCs w:val="28"/>
        </w:rPr>
        <w:t xml:space="preserve"> пр</w:t>
      </w:r>
      <w:r w:rsidR="00CE18E3">
        <w:rPr>
          <w:sz w:val="28"/>
          <w:szCs w:val="28"/>
        </w:rPr>
        <w:t>і</w:t>
      </w:r>
      <w:r w:rsidRPr="00B27B55">
        <w:rPr>
          <w:sz w:val="28"/>
          <w:szCs w:val="28"/>
        </w:rPr>
        <w:t>оритетн</w:t>
      </w:r>
      <w:r w:rsidR="00CE18E3">
        <w:rPr>
          <w:sz w:val="28"/>
          <w:szCs w:val="28"/>
        </w:rPr>
        <w:t>і</w:t>
      </w:r>
      <w:r w:rsidRPr="00B27B55">
        <w:rPr>
          <w:sz w:val="28"/>
          <w:szCs w:val="28"/>
        </w:rPr>
        <w:t xml:space="preserve"> види матер</w:t>
      </w:r>
      <w:r w:rsidR="00CE18E3">
        <w:rPr>
          <w:sz w:val="28"/>
          <w:szCs w:val="28"/>
        </w:rPr>
        <w:t>і</w:t>
      </w:r>
      <w:r w:rsidRPr="00B27B55">
        <w:rPr>
          <w:sz w:val="28"/>
          <w:szCs w:val="28"/>
        </w:rPr>
        <w:t>ально</w:t>
      </w:r>
      <w:r w:rsidR="00CE18E3">
        <w:rPr>
          <w:sz w:val="28"/>
          <w:szCs w:val="28"/>
        </w:rPr>
        <w:t>ї</w:t>
      </w:r>
      <w:r w:rsidRPr="00B27B55">
        <w:rPr>
          <w:sz w:val="28"/>
          <w:szCs w:val="28"/>
        </w:rPr>
        <w:t xml:space="preserve"> та нематер</w:t>
      </w:r>
      <w:r w:rsidR="00CE18E3">
        <w:rPr>
          <w:sz w:val="28"/>
          <w:szCs w:val="28"/>
        </w:rPr>
        <w:t>і</w:t>
      </w:r>
      <w:r w:rsidRPr="00B27B55">
        <w:rPr>
          <w:sz w:val="28"/>
          <w:szCs w:val="28"/>
        </w:rPr>
        <w:t>ально</w:t>
      </w:r>
      <w:r w:rsidR="00CE18E3">
        <w:rPr>
          <w:sz w:val="28"/>
          <w:szCs w:val="28"/>
        </w:rPr>
        <w:t xml:space="preserve">ї </w:t>
      </w:r>
      <w:r w:rsidRPr="00B27B55">
        <w:rPr>
          <w:sz w:val="28"/>
          <w:szCs w:val="28"/>
        </w:rPr>
        <w:t>мотивац</w:t>
      </w:r>
      <w:r w:rsidR="00CE18E3">
        <w:rPr>
          <w:sz w:val="28"/>
          <w:szCs w:val="28"/>
        </w:rPr>
        <w:t xml:space="preserve">ії </w:t>
      </w:r>
      <w:r w:rsidRPr="00B27B55">
        <w:rPr>
          <w:sz w:val="28"/>
          <w:szCs w:val="28"/>
        </w:rPr>
        <w:t>працівник</w:t>
      </w:r>
      <w:r w:rsidR="00CE18E3">
        <w:rPr>
          <w:sz w:val="28"/>
          <w:szCs w:val="28"/>
        </w:rPr>
        <w:t>і</w:t>
      </w:r>
      <w:r w:rsidRPr="00B27B55">
        <w:rPr>
          <w:sz w:val="28"/>
          <w:szCs w:val="28"/>
        </w:rPr>
        <w:t xml:space="preserve">в. </w:t>
      </w:r>
    </w:p>
    <w:p w14:paraId="0142E686" w14:textId="77777777" w:rsidR="00D27759" w:rsidRDefault="00D27759" w:rsidP="00C23912">
      <w:pPr>
        <w:spacing w:line="360" w:lineRule="auto"/>
        <w:ind w:firstLine="709"/>
        <w:contextualSpacing/>
        <w:jc w:val="both"/>
        <w:rPr>
          <w:sz w:val="28"/>
          <w:szCs w:val="28"/>
        </w:rPr>
      </w:pPr>
    </w:p>
    <w:p w14:paraId="0E3A7E62" w14:textId="2F65A387" w:rsidR="004C2016" w:rsidRPr="004C2016" w:rsidRDefault="004C2016" w:rsidP="003D1810">
      <w:pPr>
        <w:spacing w:line="360" w:lineRule="auto"/>
        <w:contextualSpacing/>
        <w:jc w:val="right"/>
        <w:rPr>
          <w:i/>
          <w:iCs/>
          <w:color w:val="000000" w:themeColor="text1"/>
          <w:sz w:val="28"/>
          <w:szCs w:val="28"/>
        </w:rPr>
      </w:pPr>
      <w:r w:rsidRPr="004C2016">
        <w:rPr>
          <w:i/>
          <w:iCs/>
          <w:color w:val="000000" w:themeColor="text1"/>
          <w:sz w:val="28"/>
          <w:szCs w:val="28"/>
        </w:rPr>
        <w:lastRenderedPageBreak/>
        <w:t>Таблиця 1.2</w:t>
      </w:r>
    </w:p>
    <w:p w14:paraId="3258A83A" w14:textId="7EADCD09" w:rsidR="004C2016" w:rsidRPr="007E5A5D" w:rsidRDefault="004C2016" w:rsidP="007E5A5D">
      <w:pPr>
        <w:spacing w:line="360" w:lineRule="auto"/>
        <w:contextualSpacing/>
        <w:jc w:val="both"/>
        <w:rPr>
          <w:b/>
          <w:iCs/>
          <w:color w:val="000000" w:themeColor="text1"/>
          <w:sz w:val="28"/>
          <w:szCs w:val="28"/>
        </w:rPr>
      </w:pPr>
      <w:r w:rsidRPr="007E5A5D">
        <w:rPr>
          <w:b/>
          <w:iCs/>
          <w:color w:val="000000" w:themeColor="text1"/>
          <w:sz w:val="28"/>
          <w:szCs w:val="28"/>
        </w:rPr>
        <w:t>Пріоритетні види матеріальної і нематеріальної мотивації працівників</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19"/>
      </w:tblGrid>
      <w:tr w:rsidR="00B27B55" w:rsidRPr="00FA58DE" w14:paraId="18720ED2" w14:textId="77777777" w:rsidTr="0070785C">
        <w:trPr>
          <w:trHeight w:val="316"/>
        </w:trPr>
        <w:tc>
          <w:tcPr>
            <w:tcW w:w="4962" w:type="dxa"/>
          </w:tcPr>
          <w:p w14:paraId="6798F06C" w14:textId="6B1B14D6" w:rsidR="00B27B55" w:rsidRPr="00CE18E3" w:rsidRDefault="00B27B55" w:rsidP="003D1810">
            <w:pPr>
              <w:pStyle w:val="TableParagraph"/>
              <w:spacing w:line="360" w:lineRule="auto"/>
              <w:ind w:left="1109"/>
              <w:rPr>
                <w:b/>
                <w:sz w:val="28"/>
                <w:szCs w:val="24"/>
                <w:lang w:val="uk-UA"/>
              </w:rPr>
            </w:pPr>
            <w:r w:rsidRPr="0070785C">
              <w:rPr>
                <w:b/>
                <w:sz w:val="28"/>
                <w:szCs w:val="24"/>
                <w:lang w:val="uk-UA"/>
              </w:rPr>
              <w:t>М</w:t>
            </w:r>
            <w:r w:rsidR="00CE18E3">
              <w:rPr>
                <w:b/>
                <w:sz w:val="28"/>
                <w:szCs w:val="24"/>
                <w:lang w:val="uk-UA"/>
              </w:rPr>
              <w:t>атеріальна мотивація</w:t>
            </w:r>
          </w:p>
        </w:tc>
        <w:tc>
          <w:tcPr>
            <w:tcW w:w="4819" w:type="dxa"/>
          </w:tcPr>
          <w:p w14:paraId="714C5552" w14:textId="77777777" w:rsidR="00B27B55" w:rsidRPr="0070785C" w:rsidRDefault="00B27B55" w:rsidP="003D1810">
            <w:pPr>
              <w:pStyle w:val="TableParagraph"/>
              <w:spacing w:line="360" w:lineRule="auto"/>
              <w:ind w:left="998"/>
              <w:rPr>
                <w:b/>
                <w:sz w:val="28"/>
                <w:szCs w:val="24"/>
                <w:lang w:val="uk-UA"/>
              </w:rPr>
            </w:pPr>
            <w:r w:rsidRPr="0070785C">
              <w:rPr>
                <w:b/>
                <w:sz w:val="28"/>
                <w:szCs w:val="24"/>
                <w:lang w:val="uk-UA"/>
              </w:rPr>
              <w:t>Нематеріальна</w:t>
            </w:r>
            <w:r w:rsidRPr="0070785C">
              <w:rPr>
                <w:b/>
                <w:spacing w:val="-5"/>
                <w:sz w:val="28"/>
                <w:szCs w:val="24"/>
                <w:lang w:val="uk-UA"/>
              </w:rPr>
              <w:t xml:space="preserve"> </w:t>
            </w:r>
            <w:r w:rsidRPr="0070785C">
              <w:rPr>
                <w:b/>
                <w:sz w:val="28"/>
                <w:szCs w:val="24"/>
                <w:lang w:val="uk-UA"/>
              </w:rPr>
              <w:t>мотивація</w:t>
            </w:r>
          </w:p>
        </w:tc>
      </w:tr>
      <w:tr w:rsidR="00B27B55" w:rsidRPr="007E5A5D" w14:paraId="5E1579D5" w14:textId="77777777" w:rsidTr="0070785C">
        <w:trPr>
          <w:trHeight w:val="97"/>
        </w:trPr>
        <w:tc>
          <w:tcPr>
            <w:tcW w:w="4962" w:type="dxa"/>
          </w:tcPr>
          <w:p w14:paraId="155A7FA1" w14:textId="77777777" w:rsidR="00CE18E3" w:rsidRPr="007E5A5D" w:rsidRDefault="00CE18E3" w:rsidP="002D769C">
            <w:pPr>
              <w:pStyle w:val="TableParagraph"/>
              <w:numPr>
                <w:ilvl w:val="0"/>
                <w:numId w:val="4"/>
              </w:numPr>
              <w:tabs>
                <w:tab w:val="left" w:pos="374"/>
              </w:tabs>
              <w:rPr>
                <w:sz w:val="24"/>
                <w:szCs w:val="24"/>
                <w:lang w:val="uk-UA"/>
              </w:rPr>
            </w:pPr>
            <w:r w:rsidRPr="007E5A5D">
              <w:rPr>
                <w:sz w:val="24"/>
                <w:szCs w:val="24"/>
                <w:lang w:val="uk-UA"/>
              </w:rPr>
              <w:t>Заробітна плата, премії, надбавки, бонуси і коефіцієнти, що виплачуються працівникам як винагорода за їхню працю і досягнення результатів.</w:t>
            </w:r>
          </w:p>
          <w:p w14:paraId="4BDEFA1C" w14:textId="77777777" w:rsidR="00CE18E3" w:rsidRPr="007E5A5D" w:rsidRDefault="00CE18E3" w:rsidP="002D769C">
            <w:pPr>
              <w:pStyle w:val="TableParagraph"/>
              <w:numPr>
                <w:ilvl w:val="0"/>
                <w:numId w:val="4"/>
              </w:numPr>
              <w:tabs>
                <w:tab w:val="left" w:pos="374"/>
              </w:tabs>
              <w:rPr>
                <w:sz w:val="24"/>
                <w:szCs w:val="24"/>
                <w:lang w:val="uk-UA"/>
              </w:rPr>
            </w:pPr>
            <w:r w:rsidRPr="007E5A5D">
              <w:rPr>
                <w:sz w:val="24"/>
                <w:szCs w:val="24"/>
                <w:lang w:val="uk-UA"/>
              </w:rPr>
              <w:t>Організація харчування та надання субсидій на харчування, які забезпечують працівників можливістю отримувати харчування в межах організації за пільговими цінами або зі знижкою.</w:t>
            </w:r>
          </w:p>
          <w:p w14:paraId="442DEDF8" w14:textId="77777777" w:rsidR="00CE18E3" w:rsidRPr="007E5A5D" w:rsidRDefault="00CE18E3" w:rsidP="002D769C">
            <w:pPr>
              <w:pStyle w:val="TableParagraph"/>
              <w:numPr>
                <w:ilvl w:val="0"/>
                <w:numId w:val="4"/>
              </w:numPr>
              <w:tabs>
                <w:tab w:val="left" w:pos="374"/>
              </w:tabs>
              <w:rPr>
                <w:sz w:val="24"/>
                <w:szCs w:val="24"/>
                <w:lang w:val="uk-UA"/>
              </w:rPr>
            </w:pPr>
            <w:r w:rsidRPr="007E5A5D">
              <w:rPr>
                <w:sz w:val="24"/>
                <w:szCs w:val="24"/>
                <w:lang w:val="uk-UA"/>
              </w:rPr>
              <w:t>Оплата санаторно-курортного лікування працівників, яка полягає у фінансовій підтримці або повній компенсації витрат на лікування та відпочинок у санаторіях і курортах.</w:t>
            </w:r>
          </w:p>
          <w:p w14:paraId="7559E82D" w14:textId="77777777" w:rsidR="00B27B55" w:rsidRDefault="00CE18E3" w:rsidP="002D769C">
            <w:pPr>
              <w:pStyle w:val="TableParagraph"/>
              <w:numPr>
                <w:ilvl w:val="0"/>
                <w:numId w:val="4"/>
              </w:numPr>
              <w:tabs>
                <w:tab w:val="left" w:pos="374"/>
              </w:tabs>
              <w:rPr>
                <w:sz w:val="24"/>
                <w:szCs w:val="24"/>
                <w:lang w:val="uk-UA"/>
              </w:rPr>
            </w:pPr>
            <w:r w:rsidRPr="007E5A5D">
              <w:rPr>
                <w:sz w:val="24"/>
                <w:szCs w:val="24"/>
                <w:lang w:val="uk-UA"/>
              </w:rPr>
              <w:t>Знижки на придбання продукції організації, які надають працівникам можливість придбати товари або послуги, які виробляються або надаються організацією, за зниженими цінами.</w:t>
            </w:r>
          </w:p>
          <w:p w14:paraId="0BA15A55" w14:textId="77777777" w:rsidR="0070785C" w:rsidRPr="007E5A5D" w:rsidRDefault="0070785C" w:rsidP="002D769C">
            <w:pPr>
              <w:pStyle w:val="TableParagraph"/>
              <w:numPr>
                <w:ilvl w:val="0"/>
                <w:numId w:val="4"/>
              </w:numPr>
              <w:tabs>
                <w:tab w:val="left" w:pos="374"/>
              </w:tabs>
              <w:rPr>
                <w:sz w:val="24"/>
                <w:szCs w:val="24"/>
              </w:rPr>
            </w:pPr>
            <w:r w:rsidRPr="007E5A5D">
              <w:rPr>
                <w:sz w:val="24"/>
                <w:szCs w:val="24"/>
              </w:rPr>
              <w:t>Надання медичних послуг та часткова компенсація їх вартості, що означає надання працівникам можливості отримати медичну допомогу або компенсацію витрат на медичні послуги.</w:t>
            </w:r>
          </w:p>
          <w:p w14:paraId="481319D0" w14:textId="77777777" w:rsidR="0070785C" w:rsidRPr="007E5A5D" w:rsidRDefault="0070785C" w:rsidP="002D769C">
            <w:pPr>
              <w:pStyle w:val="TableParagraph"/>
              <w:numPr>
                <w:ilvl w:val="0"/>
                <w:numId w:val="4"/>
              </w:numPr>
              <w:tabs>
                <w:tab w:val="left" w:pos="374"/>
              </w:tabs>
              <w:rPr>
                <w:sz w:val="24"/>
                <w:szCs w:val="24"/>
              </w:rPr>
            </w:pPr>
            <w:r w:rsidRPr="007E5A5D">
              <w:rPr>
                <w:sz w:val="24"/>
                <w:szCs w:val="24"/>
              </w:rPr>
              <w:t>Організація навчання і підвищення кваліфікації працівників, що включає надання можливості пройти навчання, курси або тренінги для покращення професійних навичок та розвитку кар'єри.</w:t>
            </w:r>
          </w:p>
          <w:p w14:paraId="1FD21D7A" w14:textId="77777777" w:rsidR="0070785C" w:rsidRDefault="0070785C" w:rsidP="002D769C">
            <w:pPr>
              <w:pStyle w:val="TableParagraph"/>
              <w:numPr>
                <w:ilvl w:val="0"/>
                <w:numId w:val="4"/>
              </w:numPr>
              <w:tabs>
                <w:tab w:val="left" w:pos="374"/>
              </w:tabs>
              <w:rPr>
                <w:sz w:val="24"/>
                <w:szCs w:val="24"/>
              </w:rPr>
            </w:pPr>
            <w:r w:rsidRPr="007E5A5D">
              <w:rPr>
                <w:sz w:val="24"/>
                <w:szCs w:val="24"/>
              </w:rPr>
              <w:t xml:space="preserve">Надання допомоги у придбанні працівником житла, що може включати фінансову підтримку або надання послуг з </w:t>
            </w:r>
            <w:proofErr w:type="spellStart"/>
            <w:r w:rsidRPr="007E5A5D">
              <w:rPr>
                <w:sz w:val="24"/>
                <w:szCs w:val="24"/>
              </w:rPr>
              <w:t>пошуку</w:t>
            </w:r>
            <w:proofErr w:type="spellEnd"/>
            <w:r w:rsidRPr="007E5A5D">
              <w:rPr>
                <w:sz w:val="24"/>
                <w:szCs w:val="24"/>
              </w:rPr>
              <w:t xml:space="preserve"> </w:t>
            </w:r>
            <w:proofErr w:type="spellStart"/>
            <w:r w:rsidRPr="007E5A5D">
              <w:rPr>
                <w:sz w:val="24"/>
                <w:szCs w:val="24"/>
              </w:rPr>
              <w:t>та</w:t>
            </w:r>
            <w:proofErr w:type="spellEnd"/>
            <w:r w:rsidRPr="007E5A5D">
              <w:rPr>
                <w:sz w:val="24"/>
                <w:szCs w:val="24"/>
              </w:rPr>
              <w:t xml:space="preserve"> </w:t>
            </w:r>
            <w:proofErr w:type="spellStart"/>
            <w:r w:rsidRPr="007E5A5D">
              <w:rPr>
                <w:sz w:val="24"/>
                <w:szCs w:val="24"/>
              </w:rPr>
              <w:t>оформлення</w:t>
            </w:r>
            <w:proofErr w:type="spellEnd"/>
            <w:r w:rsidRPr="007E5A5D">
              <w:rPr>
                <w:sz w:val="24"/>
                <w:szCs w:val="24"/>
              </w:rPr>
              <w:t xml:space="preserve"> </w:t>
            </w:r>
            <w:proofErr w:type="spellStart"/>
            <w:r w:rsidRPr="007E5A5D">
              <w:rPr>
                <w:sz w:val="24"/>
                <w:szCs w:val="24"/>
              </w:rPr>
              <w:t>житла</w:t>
            </w:r>
            <w:proofErr w:type="spellEnd"/>
            <w:r w:rsidRPr="007E5A5D">
              <w:rPr>
                <w:sz w:val="24"/>
                <w:szCs w:val="24"/>
              </w:rPr>
              <w:t>.</w:t>
            </w:r>
          </w:p>
          <w:p w14:paraId="4750B0FF" w14:textId="193B7301" w:rsidR="0070785C" w:rsidRPr="007E5A5D" w:rsidRDefault="0070785C" w:rsidP="002D769C">
            <w:pPr>
              <w:pStyle w:val="TableParagraph"/>
              <w:numPr>
                <w:ilvl w:val="0"/>
                <w:numId w:val="4"/>
              </w:numPr>
              <w:tabs>
                <w:tab w:val="left" w:pos="374"/>
              </w:tabs>
              <w:rPr>
                <w:sz w:val="24"/>
                <w:szCs w:val="24"/>
                <w:lang w:val="uk-UA"/>
              </w:rPr>
            </w:pPr>
            <w:proofErr w:type="spellStart"/>
            <w:r w:rsidRPr="0070785C">
              <w:rPr>
                <w:sz w:val="24"/>
                <w:szCs w:val="24"/>
                <w:lang w:val="ru-RU"/>
              </w:rPr>
              <w:t>Надання</w:t>
            </w:r>
            <w:proofErr w:type="spellEnd"/>
            <w:r w:rsidRPr="0070785C">
              <w:rPr>
                <w:sz w:val="24"/>
                <w:szCs w:val="24"/>
                <w:lang w:val="ru-RU"/>
              </w:rPr>
              <w:t xml:space="preserve"> </w:t>
            </w:r>
            <w:proofErr w:type="spellStart"/>
            <w:r w:rsidRPr="0070785C">
              <w:rPr>
                <w:sz w:val="24"/>
                <w:szCs w:val="24"/>
                <w:lang w:val="ru-RU"/>
              </w:rPr>
              <w:t>службового</w:t>
            </w:r>
            <w:proofErr w:type="spellEnd"/>
            <w:r w:rsidRPr="0070785C">
              <w:rPr>
                <w:sz w:val="24"/>
                <w:szCs w:val="24"/>
                <w:lang w:val="ru-RU"/>
              </w:rPr>
              <w:t xml:space="preserve"> транспорту</w:t>
            </w:r>
            <w:r>
              <w:rPr>
                <w:sz w:val="24"/>
                <w:szCs w:val="24"/>
                <w:lang w:val="ru-RU"/>
              </w:rPr>
              <w:t>.</w:t>
            </w:r>
          </w:p>
        </w:tc>
        <w:tc>
          <w:tcPr>
            <w:tcW w:w="4819" w:type="dxa"/>
          </w:tcPr>
          <w:p w14:paraId="3FF8870E" w14:textId="77777777" w:rsidR="00CE18E3" w:rsidRPr="007E5A5D" w:rsidRDefault="00CE18E3" w:rsidP="002D769C">
            <w:pPr>
              <w:pStyle w:val="TableParagraph"/>
              <w:numPr>
                <w:ilvl w:val="0"/>
                <w:numId w:val="5"/>
              </w:numPr>
              <w:rPr>
                <w:sz w:val="24"/>
                <w:szCs w:val="24"/>
                <w:lang w:val="uk-UA"/>
              </w:rPr>
            </w:pPr>
            <w:r w:rsidRPr="007E5A5D">
              <w:rPr>
                <w:sz w:val="24"/>
                <w:szCs w:val="24"/>
                <w:lang w:val="uk-UA"/>
              </w:rPr>
              <w:t>Надання працівникові можливості гнучкої форми зайнятості, що дозволяє пристосувати графік роботи до індивідуальних потреб працівника, забезпечуючи більшу робочу гнучкість та баланс між роботою і особистим життям.</w:t>
            </w:r>
          </w:p>
          <w:p w14:paraId="3C61E98C" w14:textId="77777777" w:rsidR="00CE18E3" w:rsidRPr="007E5A5D" w:rsidRDefault="00CE18E3" w:rsidP="002D769C">
            <w:pPr>
              <w:pStyle w:val="TableParagraph"/>
              <w:numPr>
                <w:ilvl w:val="0"/>
                <w:numId w:val="5"/>
              </w:numPr>
              <w:rPr>
                <w:sz w:val="24"/>
                <w:szCs w:val="24"/>
                <w:lang w:val="uk-UA"/>
              </w:rPr>
            </w:pPr>
            <w:r w:rsidRPr="007E5A5D">
              <w:rPr>
                <w:sz w:val="24"/>
                <w:szCs w:val="24"/>
                <w:lang w:val="uk-UA"/>
              </w:rPr>
              <w:t>Надання працівнику в робочий час можливості вирішувати питання, пов'язані з особистими інтересами, що створює сприятливі умови для самореалізації та задоволення особистих потреб працівника.</w:t>
            </w:r>
          </w:p>
          <w:p w14:paraId="134961F3" w14:textId="29E0FE81" w:rsidR="00CE18E3" w:rsidRPr="007E5A5D" w:rsidRDefault="00CE18E3" w:rsidP="002D769C">
            <w:pPr>
              <w:pStyle w:val="TableParagraph"/>
              <w:numPr>
                <w:ilvl w:val="0"/>
                <w:numId w:val="5"/>
              </w:numPr>
              <w:rPr>
                <w:sz w:val="24"/>
                <w:szCs w:val="24"/>
                <w:lang w:val="uk-UA"/>
              </w:rPr>
            </w:pPr>
            <w:r w:rsidRPr="007E5A5D">
              <w:rPr>
                <w:sz w:val="24"/>
                <w:szCs w:val="24"/>
                <w:lang w:val="uk-UA"/>
              </w:rPr>
              <w:t>Забезпечення професійного розвитку та особистісного кар'єрного зростання, включаючи надання можливостей для навчання, тренінгів</w:t>
            </w:r>
            <w:r w:rsidR="00032E8B" w:rsidRPr="007E5A5D">
              <w:rPr>
                <w:sz w:val="24"/>
                <w:szCs w:val="24"/>
                <w:lang w:val="uk-UA"/>
              </w:rPr>
              <w:t xml:space="preserve"> </w:t>
            </w:r>
            <w:r w:rsidRPr="007E5A5D">
              <w:rPr>
                <w:sz w:val="24"/>
                <w:szCs w:val="24"/>
                <w:lang w:val="uk-UA"/>
              </w:rPr>
              <w:t>та розвитку нових навичок, що сприяє розвитку працівників та їхній кар'єрній просуванню.</w:t>
            </w:r>
          </w:p>
          <w:p w14:paraId="14460056" w14:textId="0558941D" w:rsidR="0070785C" w:rsidRPr="0070785C" w:rsidRDefault="0070785C" w:rsidP="002D769C">
            <w:pPr>
              <w:pStyle w:val="TableParagraph"/>
              <w:numPr>
                <w:ilvl w:val="0"/>
                <w:numId w:val="20"/>
              </w:numPr>
              <w:rPr>
                <w:sz w:val="24"/>
                <w:szCs w:val="24"/>
                <w:lang w:val="uk-UA"/>
              </w:rPr>
            </w:pPr>
            <w:r w:rsidRPr="0070785C">
              <w:rPr>
                <w:sz w:val="24"/>
                <w:szCs w:val="24"/>
                <w:lang w:val="uk-UA"/>
              </w:rPr>
              <w:t>Створення сприятливого психологічного клімату в колективі, що охоплює створення дружнього, підтримуючого</w:t>
            </w:r>
            <w:r>
              <w:rPr>
                <w:sz w:val="24"/>
                <w:szCs w:val="24"/>
                <w:lang w:val="uk-UA"/>
              </w:rPr>
              <w:t xml:space="preserve"> колективу , </w:t>
            </w:r>
            <w:r w:rsidRPr="0070785C">
              <w:rPr>
                <w:sz w:val="24"/>
                <w:szCs w:val="24"/>
                <w:lang w:val="uk-UA"/>
              </w:rPr>
              <w:t>взаємного поваги серед співробітників, що сприяє покращенню комунікації, співпраці та задоволенню від роботи.</w:t>
            </w:r>
          </w:p>
          <w:p w14:paraId="5C878F39" w14:textId="77777777" w:rsidR="0070785C" w:rsidRPr="007E5A5D" w:rsidRDefault="0070785C" w:rsidP="002D769C">
            <w:pPr>
              <w:pStyle w:val="TableParagraph"/>
              <w:numPr>
                <w:ilvl w:val="0"/>
                <w:numId w:val="20"/>
              </w:numPr>
              <w:rPr>
                <w:sz w:val="24"/>
                <w:szCs w:val="24"/>
              </w:rPr>
            </w:pPr>
            <w:proofErr w:type="spellStart"/>
            <w:r w:rsidRPr="007E5A5D">
              <w:rPr>
                <w:sz w:val="24"/>
                <w:szCs w:val="24"/>
              </w:rPr>
              <w:t>Надання</w:t>
            </w:r>
            <w:proofErr w:type="spellEnd"/>
            <w:r w:rsidRPr="007E5A5D">
              <w:rPr>
                <w:sz w:val="24"/>
                <w:szCs w:val="24"/>
              </w:rPr>
              <w:t xml:space="preserve"> </w:t>
            </w:r>
            <w:proofErr w:type="spellStart"/>
            <w:r w:rsidRPr="007E5A5D">
              <w:rPr>
                <w:sz w:val="24"/>
                <w:szCs w:val="24"/>
              </w:rPr>
              <w:t>можливості</w:t>
            </w:r>
            <w:proofErr w:type="spellEnd"/>
            <w:r w:rsidRPr="007E5A5D">
              <w:rPr>
                <w:sz w:val="24"/>
                <w:szCs w:val="24"/>
              </w:rPr>
              <w:t xml:space="preserve"> </w:t>
            </w:r>
            <w:proofErr w:type="spellStart"/>
            <w:r w:rsidRPr="007E5A5D">
              <w:rPr>
                <w:sz w:val="24"/>
                <w:szCs w:val="24"/>
              </w:rPr>
              <w:t>працівникам</w:t>
            </w:r>
            <w:proofErr w:type="spellEnd"/>
            <w:r w:rsidRPr="007E5A5D">
              <w:rPr>
                <w:sz w:val="24"/>
                <w:szCs w:val="24"/>
              </w:rPr>
              <w:t xml:space="preserve"> </w:t>
            </w:r>
            <w:proofErr w:type="spellStart"/>
            <w:r w:rsidRPr="007E5A5D">
              <w:rPr>
                <w:sz w:val="24"/>
                <w:szCs w:val="24"/>
              </w:rPr>
              <w:t>приймати</w:t>
            </w:r>
            <w:proofErr w:type="spellEnd"/>
            <w:r w:rsidRPr="007E5A5D">
              <w:rPr>
                <w:sz w:val="24"/>
                <w:szCs w:val="24"/>
              </w:rPr>
              <w:t xml:space="preserve"> самостійні рішення, включаючи право на самостійне керування процесом виробництва, надання відповідальності та повноважень, що сприяє розвитку самостійності, творчості та відчуттю контролю над власною роботою.</w:t>
            </w:r>
          </w:p>
          <w:p w14:paraId="2B76D945" w14:textId="0979EE62" w:rsidR="000C546E" w:rsidRPr="007E5A5D" w:rsidRDefault="000C546E" w:rsidP="0070785C">
            <w:pPr>
              <w:pStyle w:val="TableParagraph"/>
              <w:rPr>
                <w:sz w:val="24"/>
                <w:szCs w:val="24"/>
                <w:lang w:val="uk-UA"/>
              </w:rPr>
            </w:pPr>
          </w:p>
          <w:p w14:paraId="0A619ECB" w14:textId="17223583" w:rsidR="00B27B55" w:rsidRPr="007E5A5D" w:rsidRDefault="00B27B55" w:rsidP="007E5A5D">
            <w:pPr>
              <w:pStyle w:val="TableParagraph"/>
              <w:rPr>
                <w:sz w:val="24"/>
                <w:szCs w:val="24"/>
                <w:lang w:val="uk-UA"/>
              </w:rPr>
            </w:pPr>
          </w:p>
        </w:tc>
      </w:tr>
    </w:tbl>
    <w:p w14:paraId="5F87A611" w14:textId="64A9009B" w:rsidR="000C546E" w:rsidRDefault="0070785C" w:rsidP="00B17054">
      <w:pPr>
        <w:spacing w:line="360" w:lineRule="auto"/>
        <w:contextualSpacing/>
        <w:jc w:val="center"/>
        <w:rPr>
          <w:iCs/>
          <w:color w:val="000000" w:themeColor="text1"/>
          <w:sz w:val="28"/>
          <w:szCs w:val="28"/>
        </w:rPr>
      </w:pPr>
      <w:r w:rsidRPr="00655350">
        <w:rPr>
          <w:iCs/>
        </w:rPr>
        <w:t>Примітка. Сформовано автором на основі</w:t>
      </w:r>
      <w:r w:rsidR="00F819AA" w:rsidRPr="004C2016">
        <w:rPr>
          <w:i/>
          <w:iCs/>
          <w:color w:val="000000" w:themeColor="text1"/>
          <w:sz w:val="28"/>
          <w:szCs w:val="28"/>
        </w:rPr>
        <w:t xml:space="preserve"> </w:t>
      </w:r>
      <w:bookmarkStart w:id="6" w:name="_Toc134959933"/>
      <w:r>
        <w:rPr>
          <w:iCs/>
          <w:color w:val="000000" w:themeColor="text1"/>
          <w:sz w:val="28"/>
          <w:szCs w:val="28"/>
        </w:rPr>
        <w:t>[34-35]</w:t>
      </w:r>
    </w:p>
    <w:p w14:paraId="0F41A6CF" w14:textId="77777777" w:rsidR="0070785C" w:rsidRDefault="0070785C" w:rsidP="00B17054">
      <w:pPr>
        <w:spacing w:line="360" w:lineRule="auto"/>
        <w:contextualSpacing/>
        <w:jc w:val="center"/>
        <w:rPr>
          <w:i/>
          <w:iCs/>
          <w:color w:val="000000" w:themeColor="text1"/>
          <w:sz w:val="28"/>
          <w:szCs w:val="28"/>
        </w:rPr>
      </w:pPr>
    </w:p>
    <w:p w14:paraId="58198BB4" w14:textId="3817325F" w:rsidR="00C66153" w:rsidRPr="000C546E" w:rsidRDefault="00C66153" w:rsidP="0070785C">
      <w:pPr>
        <w:spacing w:line="360" w:lineRule="auto"/>
        <w:ind w:firstLine="709"/>
        <w:contextualSpacing/>
        <w:jc w:val="both"/>
        <w:rPr>
          <w:sz w:val="28"/>
          <w:szCs w:val="28"/>
        </w:rPr>
      </w:pPr>
      <w:r w:rsidRPr="00AC5B1C">
        <w:rPr>
          <w:color w:val="000000" w:themeColor="text1"/>
          <w:sz w:val="28"/>
          <w:szCs w:val="28"/>
        </w:rPr>
        <w:t xml:space="preserve">Керівництву організації важливо створити таку робочу атмосферу, в якій забезпечується баланс між інтересами та потребами працівників і завданнями та інтересами самого керівництва, а також забезпечується розвиток організації в цілому [36, с. 150]. Для ефективного впливу на трудову діяльність необхідно </w:t>
      </w:r>
      <w:r w:rsidRPr="00AC5B1C">
        <w:rPr>
          <w:color w:val="000000" w:themeColor="text1"/>
          <w:sz w:val="28"/>
          <w:szCs w:val="28"/>
        </w:rPr>
        <w:lastRenderedPageBreak/>
        <w:t xml:space="preserve">уважно аналізувати та вибирати форми та методи мотивації персоналу. Роботу слід організувати таким чином, щоб працівник </w:t>
      </w:r>
      <w:r w:rsidR="0070785C">
        <w:rPr>
          <w:color w:val="000000" w:themeColor="text1"/>
          <w:sz w:val="28"/>
          <w:szCs w:val="28"/>
        </w:rPr>
        <w:t xml:space="preserve">міг реалізувати свій потенціал, </w:t>
      </w:r>
      <w:r w:rsidRPr="00AC5B1C">
        <w:rPr>
          <w:color w:val="000000" w:themeColor="text1"/>
          <w:sz w:val="28"/>
          <w:szCs w:val="28"/>
        </w:rPr>
        <w:t>розвиватися та застосовувати свої професійні навички на практиці.</w:t>
      </w:r>
    </w:p>
    <w:p w14:paraId="6711523A" w14:textId="28B93357" w:rsidR="00C66153" w:rsidRPr="00AC5B1C" w:rsidRDefault="00C66153" w:rsidP="000C546E">
      <w:pPr>
        <w:pStyle w:val="2"/>
        <w:spacing w:line="360" w:lineRule="auto"/>
        <w:ind w:firstLine="709"/>
        <w:contextualSpacing/>
        <w:jc w:val="both"/>
        <w:rPr>
          <w:rFonts w:ascii="Times New Roman" w:hAnsi="Times New Roman" w:cs="Times New Roman"/>
          <w:color w:val="000000" w:themeColor="text1"/>
          <w:sz w:val="28"/>
          <w:szCs w:val="28"/>
        </w:rPr>
      </w:pPr>
      <w:r w:rsidRPr="00AC5B1C">
        <w:rPr>
          <w:rFonts w:ascii="Times New Roman" w:hAnsi="Times New Roman" w:cs="Times New Roman"/>
          <w:color w:val="000000" w:themeColor="text1"/>
          <w:sz w:val="28"/>
          <w:szCs w:val="28"/>
        </w:rPr>
        <w:t xml:space="preserve">Механізм мотивації персоналу не повинен бути </w:t>
      </w:r>
      <w:r w:rsidR="0070785C" w:rsidRPr="00AC5B1C">
        <w:rPr>
          <w:rFonts w:ascii="Times New Roman" w:hAnsi="Times New Roman" w:cs="Times New Roman"/>
          <w:color w:val="000000" w:themeColor="text1"/>
          <w:sz w:val="28"/>
          <w:szCs w:val="28"/>
        </w:rPr>
        <w:t>нав’язуваний</w:t>
      </w:r>
      <w:r w:rsidRPr="00AC5B1C">
        <w:rPr>
          <w:rFonts w:ascii="Times New Roman" w:hAnsi="Times New Roman" w:cs="Times New Roman"/>
          <w:color w:val="000000" w:themeColor="text1"/>
          <w:sz w:val="28"/>
          <w:szCs w:val="28"/>
        </w:rPr>
        <w:t xml:space="preserve"> співробітникам, а має відповідати їхнім інтересам і потребам у роботі. Вони повинні мати уявлення про перспективи, які їх чекають у майбутньому, як результат їхньої добросовісної та якісної праці в організації. Крім того, доцільно проводити періодичні соціологічні опитування, щоб дізнатися ставлення працівників до існуючого механізму мотивації в організації.</w:t>
      </w:r>
    </w:p>
    <w:p w14:paraId="1E8C731C" w14:textId="77777777" w:rsidR="00C66153" w:rsidRPr="00AC5B1C" w:rsidRDefault="00C66153" w:rsidP="000C546E">
      <w:pPr>
        <w:pStyle w:val="2"/>
        <w:spacing w:line="360" w:lineRule="auto"/>
        <w:ind w:firstLine="709"/>
        <w:contextualSpacing/>
        <w:jc w:val="both"/>
        <w:rPr>
          <w:rFonts w:ascii="Times New Roman" w:hAnsi="Times New Roman" w:cs="Times New Roman"/>
          <w:color w:val="000000" w:themeColor="text1"/>
          <w:sz w:val="28"/>
          <w:szCs w:val="28"/>
        </w:rPr>
      </w:pPr>
      <w:r w:rsidRPr="00AC5B1C">
        <w:rPr>
          <w:rFonts w:ascii="Times New Roman" w:hAnsi="Times New Roman" w:cs="Times New Roman"/>
          <w:color w:val="000000" w:themeColor="text1"/>
          <w:sz w:val="28"/>
          <w:szCs w:val="28"/>
        </w:rPr>
        <w:t>На нашу думку, механізм мотивації персоналу є системою заходів, спрямованих на задоволення особистих потреб працівників і досягнення місії організації, з урахуванням взаємозв'язку між кінцевими результатами діяльності організації та індивідуальним внеском кожного працівника.</w:t>
      </w:r>
    </w:p>
    <w:p w14:paraId="0D28AC34" w14:textId="77777777" w:rsidR="00C66153" w:rsidRDefault="00C66153" w:rsidP="000C546E">
      <w:pPr>
        <w:pStyle w:val="2"/>
        <w:spacing w:line="360" w:lineRule="auto"/>
        <w:ind w:firstLine="709"/>
        <w:contextualSpacing/>
        <w:jc w:val="both"/>
        <w:rPr>
          <w:rFonts w:ascii="Times New Roman" w:hAnsi="Times New Roman" w:cs="Times New Roman"/>
          <w:color w:val="000000" w:themeColor="text1"/>
          <w:sz w:val="28"/>
          <w:szCs w:val="28"/>
        </w:rPr>
      </w:pPr>
      <w:r w:rsidRPr="00AC5B1C">
        <w:rPr>
          <w:rFonts w:ascii="Times New Roman" w:hAnsi="Times New Roman" w:cs="Times New Roman"/>
          <w:color w:val="000000" w:themeColor="text1"/>
          <w:sz w:val="28"/>
          <w:szCs w:val="28"/>
        </w:rPr>
        <w:t>У контексті формування конкурентного середовища вибір прийнятних механізмів мотивації та їх раціональна взаємодія в короткостроковій та довгостроковій перспективі мають велике значення для досягнення додаткового, синергетичного ефекту системи мотивації управління персоналом в цілому і зміцнення конкурентних позицій сучасної організації [37, с. 84].</w:t>
      </w:r>
    </w:p>
    <w:p w14:paraId="63F34714" w14:textId="77777777" w:rsidR="0070785C" w:rsidRDefault="0070785C" w:rsidP="0070785C"/>
    <w:p w14:paraId="06FAA622" w14:textId="77777777" w:rsidR="0070785C" w:rsidRDefault="0070785C" w:rsidP="0070785C"/>
    <w:p w14:paraId="532CD8C1" w14:textId="77777777" w:rsidR="004A1E84" w:rsidRDefault="004A1E84" w:rsidP="0070785C"/>
    <w:p w14:paraId="138288F8" w14:textId="77777777" w:rsidR="0070785C" w:rsidRPr="0070785C" w:rsidRDefault="0070785C" w:rsidP="0070785C"/>
    <w:p w14:paraId="613EB78F" w14:textId="727FD0CF" w:rsidR="00B27B55" w:rsidRDefault="00B27B55" w:rsidP="004A1E84">
      <w:pPr>
        <w:pStyle w:val="2"/>
        <w:spacing w:line="360" w:lineRule="auto"/>
        <w:ind w:firstLine="709"/>
        <w:contextualSpacing/>
        <w:jc w:val="center"/>
        <w:rPr>
          <w:rFonts w:ascii="Times New Roman" w:hAnsi="Times New Roman" w:cs="Times New Roman"/>
          <w:b/>
          <w:bCs/>
          <w:color w:val="000000" w:themeColor="text1"/>
          <w:sz w:val="28"/>
          <w:szCs w:val="28"/>
        </w:rPr>
      </w:pPr>
      <w:r w:rsidRPr="00B27B55">
        <w:rPr>
          <w:rFonts w:ascii="Times New Roman" w:hAnsi="Times New Roman" w:cs="Times New Roman"/>
          <w:b/>
          <w:bCs/>
          <w:color w:val="000000" w:themeColor="text1"/>
          <w:sz w:val="28"/>
          <w:szCs w:val="28"/>
        </w:rPr>
        <w:t xml:space="preserve">Висновки до </w:t>
      </w:r>
      <w:r w:rsidR="00F227BB">
        <w:rPr>
          <w:rFonts w:ascii="Times New Roman" w:hAnsi="Times New Roman" w:cs="Times New Roman"/>
          <w:b/>
          <w:bCs/>
          <w:color w:val="000000" w:themeColor="text1"/>
          <w:sz w:val="28"/>
          <w:szCs w:val="28"/>
        </w:rPr>
        <w:t xml:space="preserve">першого </w:t>
      </w:r>
      <w:r w:rsidRPr="00B27B55">
        <w:rPr>
          <w:rFonts w:ascii="Times New Roman" w:hAnsi="Times New Roman" w:cs="Times New Roman"/>
          <w:b/>
          <w:bCs/>
          <w:color w:val="000000" w:themeColor="text1"/>
          <w:sz w:val="28"/>
          <w:szCs w:val="28"/>
        </w:rPr>
        <w:t xml:space="preserve">розділу </w:t>
      </w:r>
      <w:bookmarkEnd w:id="6"/>
    </w:p>
    <w:p w14:paraId="0977C77E" w14:textId="77777777" w:rsidR="004A1E84" w:rsidRPr="004A1E84" w:rsidRDefault="004A1E84" w:rsidP="004A1E84"/>
    <w:p w14:paraId="15989718" w14:textId="77777777" w:rsidR="00E563B8" w:rsidRPr="007516F0" w:rsidRDefault="00E563B8" w:rsidP="007516F0">
      <w:pPr>
        <w:pStyle w:val="a6"/>
        <w:spacing w:line="360" w:lineRule="auto"/>
        <w:ind w:left="0" w:firstLine="709"/>
        <w:jc w:val="both"/>
      </w:pPr>
      <w:r w:rsidRPr="007516F0">
        <w:t>Дослідили</w:t>
      </w:r>
      <w:r w:rsidRPr="007516F0">
        <w:rPr>
          <w:spacing w:val="-7"/>
        </w:rPr>
        <w:t xml:space="preserve"> </w:t>
      </w:r>
      <w:r w:rsidRPr="007516F0">
        <w:t>вплив</w:t>
      </w:r>
      <w:r w:rsidRPr="007516F0">
        <w:rPr>
          <w:spacing w:val="-8"/>
        </w:rPr>
        <w:t xml:space="preserve"> </w:t>
      </w:r>
      <w:r w:rsidRPr="007516F0">
        <w:t>мотивації</w:t>
      </w:r>
      <w:r w:rsidRPr="007516F0">
        <w:rPr>
          <w:spacing w:val="-9"/>
        </w:rPr>
        <w:t xml:space="preserve"> </w:t>
      </w:r>
      <w:r w:rsidRPr="007516F0">
        <w:t>на</w:t>
      </w:r>
      <w:r w:rsidRPr="007516F0">
        <w:rPr>
          <w:spacing w:val="-9"/>
        </w:rPr>
        <w:t xml:space="preserve"> </w:t>
      </w:r>
      <w:r w:rsidRPr="007516F0">
        <w:t>працівників,</w:t>
      </w:r>
      <w:r w:rsidRPr="007516F0">
        <w:rPr>
          <w:spacing w:val="-4"/>
        </w:rPr>
        <w:t xml:space="preserve"> </w:t>
      </w:r>
      <w:r w:rsidRPr="007516F0">
        <w:t>керівництво</w:t>
      </w:r>
      <w:r w:rsidRPr="007516F0">
        <w:rPr>
          <w:spacing w:val="-7"/>
        </w:rPr>
        <w:t xml:space="preserve"> </w:t>
      </w:r>
      <w:r w:rsidRPr="007516F0">
        <w:t>та</w:t>
      </w:r>
      <w:r w:rsidRPr="007516F0">
        <w:rPr>
          <w:spacing w:val="-10"/>
        </w:rPr>
        <w:t xml:space="preserve"> </w:t>
      </w:r>
      <w:r w:rsidRPr="007516F0">
        <w:t>організацію</w:t>
      </w:r>
      <w:r w:rsidRPr="007516F0">
        <w:rPr>
          <w:spacing w:val="-8"/>
        </w:rPr>
        <w:t xml:space="preserve"> </w:t>
      </w:r>
      <w:r w:rsidRPr="007516F0">
        <w:t>в</w:t>
      </w:r>
      <w:r w:rsidRPr="007516F0">
        <w:rPr>
          <w:spacing w:val="-68"/>
        </w:rPr>
        <w:t xml:space="preserve"> </w:t>
      </w:r>
      <w:r w:rsidRPr="007516F0">
        <w:t>цілому; провели аналіз</w:t>
      </w:r>
      <w:r w:rsidRPr="007516F0">
        <w:rPr>
          <w:spacing w:val="1"/>
        </w:rPr>
        <w:t xml:space="preserve"> </w:t>
      </w:r>
      <w:r w:rsidRPr="007516F0">
        <w:t>дефініції «мотивація»; розглянули сучасні методи,</w:t>
      </w:r>
      <w:r w:rsidRPr="007516F0">
        <w:rPr>
          <w:spacing w:val="1"/>
        </w:rPr>
        <w:t xml:space="preserve"> </w:t>
      </w:r>
      <w:r w:rsidRPr="007516F0">
        <w:t>форми та підходи</w:t>
      </w:r>
      <w:r w:rsidRPr="007516F0">
        <w:rPr>
          <w:spacing w:val="-1"/>
        </w:rPr>
        <w:t xml:space="preserve"> </w:t>
      </w:r>
      <w:r w:rsidRPr="007516F0">
        <w:t>до</w:t>
      </w:r>
      <w:r w:rsidRPr="007516F0">
        <w:rPr>
          <w:spacing w:val="1"/>
        </w:rPr>
        <w:t xml:space="preserve"> </w:t>
      </w:r>
      <w:r w:rsidRPr="007516F0">
        <w:t>мотивування</w:t>
      </w:r>
      <w:r w:rsidRPr="007516F0">
        <w:rPr>
          <w:spacing w:val="-1"/>
        </w:rPr>
        <w:t xml:space="preserve"> </w:t>
      </w:r>
      <w:r w:rsidRPr="007516F0">
        <w:t>працівників.</w:t>
      </w:r>
    </w:p>
    <w:p w14:paraId="7ECD6238" w14:textId="77777777" w:rsidR="00C66153" w:rsidRPr="007516F0" w:rsidRDefault="00C66153" w:rsidP="007516F0">
      <w:pPr>
        <w:pStyle w:val="a3"/>
        <w:spacing w:before="0" w:beforeAutospacing="0" w:after="0" w:afterAutospacing="0" w:line="360" w:lineRule="auto"/>
        <w:ind w:firstLine="709"/>
        <w:contextualSpacing/>
        <w:jc w:val="both"/>
        <w:rPr>
          <w:sz w:val="28"/>
          <w:szCs w:val="28"/>
        </w:rPr>
      </w:pPr>
      <w:r w:rsidRPr="007516F0">
        <w:rPr>
          <w:sz w:val="28"/>
          <w:szCs w:val="28"/>
        </w:rPr>
        <w:t>На підставі наведених визначень можна зробити наступні висновки:</w:t>
      </w:r>
    </w:p>
    <w:p w14:paraId="57D2CCF4" w14:textId="77777777" w:rsidR="004A1E84" w:rsidRPr="007516F0" w:rsidRDefault="00C66153" w:rsidP="002D769C">
      <w:pPr>
        <w:pStyle w:val="a3"/>
        <w:numPr>
          <w:ilvl w:val="0"/>
          <w:numId w:val="6"/>
        </w:numPr>
        <w:spacing w:before="0" w:beforeAutospacing="0" w:after="0" w:afterAutospacing="0" w:line="360" w:lineRule="auto"/>
        <w:ind w:left="0" w:firstLine="709"/>
        <w:contextualSpacing/>
        <w:jc w:val="both"/>
        <w:rPr>
          <w:sz w:val="28"/>
          <w:szCs w:val="28"/>
        </w:rPr>
      </w:pPr>
      <w:r w:rsidRPr="007516F0">
        <w:rPr>
          <w:sz w:val="28"/>
          <w:szCs w:val="28"/>
        </w:rPr>
        <w:t>Мотивація - це комплекс факторів, що впливають на працівника та його діяльність.</w:t>
      </w:r>
    </w:p>
    <w:p w14:paraId="3E8ACAE4" w14:textId="4D0D7E50" w:rsidR="004A1E84" w:rsidRPr="007516F0" w:rsidRDefault="004A1E84" w:rsidP="002D769C">
      <w:pPr>
        <w:pStyle w:val="a3"/>
        <w:numPr>
          <w:ilvl w:val="0"/>
          <w:numId w:val="6"/>
        </w:numPr>
        <w:spacing w:before="0" w:beforeAutospacing="0" w:after="0" w:afterAutospacing="0" w:line="360" w:lineRule="auto"/>
        <w:ind w:left="0" w:firstLine="709"/>
        <w:contextualSpacing/>
        <w:jc w:val="both"/>
        <w:rPr>
          <w:sz w:val="28"/>
          <w:szCs w:val="28"/>
        </w:rPr>
      </w:pPr>
      <w:r w:rsidRPr="007516F0">
        <w:rPr>
          <w:sz w:val="28"/>
          <w:szCs w:val="28"/>
        </w:rPr>
        <w:t>Мотивація</w:t>
      </w:r>
      <w:r w:rsidRPr="007516F0">
        <w:rPr>
          <w:spacing w:val="1"/>
          <w:sz w:val="28"/>
          <w:szCs w:val="28"/>
        </w:rPr>
        <w:t xml:space="preserve"> </w:t>
      </w:r>
      <w:r w:rsidRPr="007516F0">
        <w:rPr>
          <w:sz w:val="28"/>
          <w:szCs w:val="28"/>
        </w:rPr>
        <w:t>–</w:t>
      </w:r>
      <w:r w:rsidRPr="007516F0">
        <w:rPr>
          <w:spacing w:val="1"/>
          <w:sz w:val="28"/>
          <w:szCs w:val="28"/>
        </w:rPr>
        <w:t xml:space="preserve"> </w:t>
      </w:r>
      <w:r w:rsidRPr="007516F0">
        <w:rPr>
          <w:sz w:val="28"/>
          <w:szCs w:val="28"/>
        </w:rPr>
        <w:t>це</w:t>
      </w:r>
      <w:r w:rsidRPr="007516F0">
        <w:rPr>
          <w:spacing w:val="1"/>
          <w:sz w:val="28"/>
          <w:szCs w:val="28"/>
        </w:rPr>
        <w:t xml:space="preserve"> </w:t>
      </w:r>
      <w:r w:rsidRPr="007516F0">
        <w:rPr>
          <w:sz w:val="28"/>
          <w:szCs w:val="28"/>
        </w:rPr>
        <w:t>процес</w:t>
      </w:r>
      <w:r w:rsidRPr="007516F0">
        <w:rPr>
          <w:spacing w:val="1"/>
          <w:sz w:val="28"/>
          <w:szCs w:val="28"/>
        </w:rPr>
        <w:t xml:space="preserve"> </w:t>
      </w:r>
      <w:r w:rsidRPr="007516F0">
        <w:rPr>
          <w:sz w:val="28"/>
          <w:szCs w:val="28"/>
        </w:rPr>
        <w:t>заохочення</w:t>
      </w:r>
      <w:r w:rsidRPr="007516F0">
        <w:rPr>
          <w:spacing w:val="1"/>
          <w:sz w:val="28"/>
          <w:szCs w:val="28"/>
        </w:rPr>
        <w:t xml:space="preserve"> </w:t>
      </w:r>
      <w:r w:rsidRPr="007516F0">
        <w:rPr>
          <w:sz w:val="28"/>
          <w:szCs w:val="28"/>
        </w:rPr>
        <w:t>людей</w:t>
      </w:r>
      <w:r w:rsidRPr="007516F0">
        <w:rPr>
          <w:spacing w:val="1"/>
          <w:sz w:val="28"/>
          <w:szCs w:val="28"/>
        </w:rPr>
        <w:t xml:space="preserve"> </w:t>
      </w:r>
      <w:r w:rsidRPr="007516F0">
        <w:rPr>
          <w:sz w:val="28"/>
          <w:szCs w:val="28"/>
        </w:rPr>
        <w:t>до</w:t>
      </w:r>
      <w:r w:rsidRPr="007516F0">
        <w:rPr>
          <w:spacing w:val="1"/>
          <w:sz w:val="28"/>
          <w:szCs w:val="28"/>
        </w:rPr>
        <w:t xml:space="preserve"> </w:t>
      </w:r>
      <w:r w:rsidRPr="007516F0">
        <w:rPr>
          <w:sz w:val="28"/>
          <w:szCs w:val="28"/>
        </w:rPr>
        <w:t>дій</w:t>
      </w:r>
      <w:r w:rsidRPr="007516F0">
        <w:rPr>
          <w:spacing w:val="1"/>
          <w:sz w:val="28"/>
          <w:szCs w:val="28"/>
        </w:rPr>
        <w:t xml:space="preserve"> </w:t>
      </w:r>
      <w:r w:rsidRPr="007516F0">
        <w:rPr>
          <w:sz w:val="28"/>
          <w:szCs w:val="28"/>
        </w:rPr>
        <w:t>задля</w:t>
      </w:r>
      <w:r w:rsidRPr="007516F0">
        <w:rPr>
          <w:spacing w:val="1"/>
          <w:sz w:val="28"/>
          <w:szCs w:val="28"/>
        </w:rPr>
        <w:t xml:space="preserve"> </w:t>
      </w:r>
      <w:r w:rsidRPr="007516F0">
        <w:rPr>
          <w:sz w:val="28"/>
          <w:szCs w:val="28"/>
        </w:rPr>
        <w:t>досягнення</w:t>
      </w:r>
      <w:r w:rsidRPr="007516F0">
        <w:rPr>
          <w:spacing w:val="1"/>
          <w:sz w:val="28"/>
          <w:szCs w:val="28"/>
        </w:rPr>
        <w:t xml:space="preserve"> </w:t>
      </w:r>
      <w:r w:rsidRPr="007516F0">
        <w:rPr>
          <w:sz w:val="28"/>
          <w:szCs w:val="28"/>
        </w:rPr>
        <w:t>поставлених цілей. Даний процес потрібен для результативного виконання</w:t>
      </w:r>
      <w:r w:rsidRPr="007516F0">
        <w:rPr>
          <w:spacing w:val="1"/>
          <w:sz w:val="28"/>
          <w:szCs w:val="28"/>
        </w:rPr>
        <w:t xml:space="preserve"> </w:t>
      </w:r>
      <w:r w:rsidRPr="007516F0">
        <w:rPr>
          <w:sz w:val="28"/>
          <w:szCs w:val="28"/>
        </w:rPr>
        <w:lastRenderedPageBreak/>
        <w:t>прийнятих рішень і запланованих завдань. Для цього необхідно, щоб кожен</w:t>
      </w:r>
      <w:r w:rsidRPr="007516F0">
        <w:rPr>
          <w:spacing w:val="1"/>
          <w:sz w:val="28"/>
          <w:szCs w:val="28"/>
        </w:rPr>
        <w:t xml:space="preserve"> </w:t>
      </w:r>
      <w:r w:rsidRPr="007516F0">
        <w:rPr>
          <w:sz w:val="28"/>
          <w:szCs w:val="28"/>
        </w:rPr>
        <w:t>працівник</w:t>
      </w:r>
      <w:r w:rsidRPr="007516F0">
        <w:rPr>
          <w:spacing w:val="1"/>
          <w:sz w:val="28"/>
          <w:szCs w:val="28"/>
        </w:rPr>
        <w:t xml:space="preserve"> </w:t>
      </w:r>
      <w:r w:rsidRPr="007516F0">
        <w:rPr>
          <w:sz w:val="28"/>
          <w:szCs w:val="28"/>
        </w:rPr>
        <w:t>в</w:t>
      </w:r>
      <w:r w:rsidRPr="007516F0">
        <w:rPr>
          <w:spacing w:val="1"/>
          <w:sz w:val="28"/>
          <w:szCs w:val="28"/>
        </w:rPr>
        <w:t xml:space="preserve"> </w:t>
      </w:r>
      <w:r w:rsidRPr="007516F0">
        <w:rPr>
          <w:sz w:val="28"/>
          <w:szCs w:val="28"/>
        </w:rPr>
        <w:t>організації</w:t>
      </w:r>
      <w:r w:rsidRPr="007516F0">
        <w:rPr>
          <w:spacing w:val="1"/>
          <w:sz w:val="28"/>
          <w:szCs w:val="28"/>
        </w:rPr>
        <w:t xml:space="preserve"> </w:t>
      </w:r>
      <w:r w:rsidRPr="007516F0">
        <w:rPr>
          <w:sz w:val="28"/>
          <w:szCs w:val="28"/>
        </w:rPr>
        <w:t>отримував</w:t>
      </w:r>
      <w:r w:rsidRPr="007516F0">
        <w:rPr>
          <w:spacing w:val="1"/>
          <w:sz w:val="28"/>
          <w:szCs w:val="28"/>
        </w:rPr>
        <w:t xml:space="preserve"> </w:t>
      </w:r>
      <w:r w:rsidRPr="007516F0">
        <w:rPr>
          <w:sz w:val="28"/>
          <w:szCs w:val="28"/>
        </w:rPr>
        <w:t>задоволення</w:t>
      </w:r>
      <w:r w:rsidRPr="007516F0">
        <w:rPr>
          <w:spacing w:val="1"/>
          <w:sz w:val="28"/>
          <w:szCs w:val="28"/>
        </w:rPr>
        <w:t xml:space="preserve"> </w:t>
      </w:r>
      <w:r w:rsidRPr="007516F0">
        <w:rPr>
          <w:sz w:val="28"/>
          <w:szCs w:val="28"/>
        </w:rPr>
        <w:t>від</w:t>
      </w:r>
      <w:r w:rsidRPr="007516F0">
        <w:rPr>
          <w:spacing w:val="1"/>
          <w:sz w:val="28"/>
          <w:szCs w:val="28"/>
        </w:rPr>
        <w:t xml:space="preserve"> </w:t>
      </w:r>
      <w:r w:rsidRPr="007516F0">
        <w:rPr>
          <w:sz w:val="28"/>
          <w:szCs w:val="28"/>
        </w:rPr>
        <w:t>роботи</w:t>
      </w:r>
      <w:r w:rsidRPr="007516F0">
        <w:rPr>
          <w:spacing w:val="1"/>
          <w:sz w:val="28"/>
          <w:szCs w:val="28"/>
        </w:rPr>
        <w:t xml:space="preserve"> </w:t>
      </w:r>
      <w:r w:rsidRPr="007516F0">
        <w:rPr>
          <w:sz w:val="28"/>
          <w:szCs w:val="28"/>
        </w:rPr>
        <w:t>шляхом</w:t>
      </w:r>
      <w:r w:rsidRPr="007516F0">
        <w:rPr>
          <w:spacing w:val="1"/>
          <w:sz w:val="28"/>
          <w:szCs w:val="28"/>
        </w:rPr>
        <w:t xml:space="preserve"> </w:t>
      </w:r>
      <w:r w:rsidRPr="007516F0">
        <w:rPr>
          <w:sz w:val="28"/>
          <w:szCs w:val="28"/>
        </w:rPr>
        <w:t>індивідуального</w:t>
      </w:r>
      <w:r w:rsidRPr="007516F0">
        <w:rPr>
          <w:spacing w:val="2"/>
          <w:sz w:val="28"/>
          <w:szCs w:val="28"/>
        </w:rPr>
        <w:t xml:space="preserve"> </w:t>
      </w:r>
      <w:r w:rsidRPr="007516F0">
        <w:rPr>
          <w:sz w:val="28"/>
          <w:szCs w:val="28"/>
        </w:rPr>
        <w:t>мотивування.</w:t>
      </w:r>
    </w:p>
    <w:p w14:paraId="6E71E5FC" w14:textId="77777777" w:rsidR="00C66153" w:rsidRPr="007516F0" w:rsidRDefault="00C66153" w:rsidP="002D769C">
      <w:pPr>
        <w:pStyle w:val="a3"/>
        <w:numPr>
          <w:ilvl w:val="0"/>
          <w:numId w:val="6"/>
        </w:numPr>
        <w:spacing w:before="0" w:beforeAutospacing="0" w:after="0" w:afterAutospacing="0" w:line="360" w:lineRule="auto"/>
        <w:ind w:left="0" w:firstLine="709"/>
        <w:contextualSpacing/>
        <w:jc w:val="both"/>
        <w:rPr>
          <w:sz w:val="28"/>
          <w:szCs w:val="28"/>
        </w:rPr>
      </w:pPr>
      <w:r w:rsidRPr="007516F0">
        <w:rPr>
          <w:sz w:val="28"/>
          <w:szCs w:val="28"/>
        </w:rPr>
        <w:t>Механізм мотивації - це набір інструментів і методів, які можна застосовувати для підвищення ефективності праці працівника та досягнення цілей організації.</w:t>
      </w:r>
    </w:p>
    <w:p w14:paraId="2290E431" w14:textId="77777777" w:rsidR="00C66153" w:rsidRPr="007516F0" w:rsidRDefault="00C66153" w:rsidP="002D769C">
      <w:pPr>
        <w:pStyle w:val="a3"/>
        <w:numPr>
          <w:ilvl w:val="0"/>
          <w:numId w:val="6"/>
        </w:numPr>
        <w:spacing w:before="0" w:beforeAutospacing="0" w:after="0" w:afterAutospacing="0" w:line="360" w:lineRule="auto"/>
        <w:ind w:left="0" w:firstLine="709"/>
        <w:contextualSpacing/>
        <w:jc w:val="both"/>
        <w:rPr>
          <w:sz w:val="28"/>
          <w:szCs w:val="28"/>
        </w:rPr>
      </w:pPr>
      <w:r w:rsidRPr="007516F0">
        <w:rPr>
          <w:sz w:val="28"/>
          <w:szCs w:val="28"/>
        </w:rPr>
        <w:t>Коректно побудований мотиваційний механізм сприятиме підвищенню ефективності системи управління персоналом організації і покращенню соціально-трудових відносин між працівниками і роботодавцями.</w:t>
      </w:r>
    </w:p>
    <w:p w14:paraId="61064A49" w14:textId="6E3EA6D0" w:rsidR="00E563B8" w:rsidRPr="007516F0" w:rsidRDefault="00E563B8" w:rsidP="007516F0">
      <w:pPr>
        <w:pStyle w:val="a3"/>
        <w:spacing w:before="0" w:beforeAutospacing="0" w:after="0" w:afterAutospacing="0" w:line="360" w:lineRule="auto"/>
        <w:ind w:firstLine="709"/>
        <w:contextualSpacing/>
        <w:jc w:val="both"/>
        <w:rPr>
          <w:sz w:val="28"/>
          <w:szCs w:val="28"/>
        </w:rPr>
      </w:pPr>
      <w:r w:rsidRPr="007516F0">
        <w:rPr>
          <w:sz w:val="28"/>
          <w:szCs w:val="28"/>
        </w:rPr>
        <w:t>Вивчення</w:t>
      </w:r>
      <w:r w:rsidRPr="007516F0">
        <w:rPr>
          <w:spacing w:val="1"/>
          <w:sz w:val="28"/>
          <w:szCs w:val="28"/>
        </w:rPr>
        <w:t xml:space="preserve"> </w:t>
      </w:r>
      <w:r w:rsidRPr="007516F0">
        <w:rPr>
          <w:sz w:val="28"/>
          <w:szCs w:val="28"/>
        </w:rPr>
        <w:t>питань щодо</w:t>
      </w:r>
      <w:r w:rsidRPr="007516F0">
        <w:rPr>
          <w:spacing w:val="1"/>
          <w:sz w:val="28"/>
          <w:szCs w:val="28"/>
        </w:rPr>
        <w:t xml:space="preserve"> </w:t>
      </w:r>
      <w:r w:rsidRPr="007516F0">
        <w:rPr>
          <w:sz w:val="28"/>
          <w:szCs w:val="28"/>
        </w:rPr>
        <w:t>мотивації</w:t>
      </w:r>
      <w:r w:rsidRPr="007516F0">
        <w:rPr>
          <w:spacing w:val="1"/>
          <w:sz w:val="28"/>
          <w:szCs w:val="28"/>
        </w:rPr>
        <w:t xml:space="preserve"> </w:t>
      </w:r>
      <w:r w:rsidRPr="007516F0">
        <w:rPr>
          <w:sz w:val="28"/>
          <w:szCs w:val="28"/>
        </w:rPr>
        <w:t>та оцінювання</w:t>
      </w:r>
      <w:r w:rsidRPr="007516F0">
        <w:rPr>
          <w:spacing w:val="1"/>
          <w:sz w:val="28"/>
          <w:szCs w:val="28"/>
        </w:rPr>
        <w:t xml:space="preserve"> </w:t>
      </w:r>
      <w:r w:rsidRPr="007516F0">
        <w:rPr>
          <w:sz w:val="28"/>
          <w:szCs w:val="28"/>
        </w:rPr>
        <w:t>працівників</w:t>
      </w:r>
      <w:r w:rsidRPr="007516F0">
        <w:rPr>
          <w:spacing w:val="1"/>
          <w:sz w:val="28"/>
          <w:szCs w:val="28"/>
        </w:rPr>
        <w:t xml:space="preserve"> </w:t>
      </w:r>
      <w:r w:rsidRPr="007516F0">
        <w:rPr>
          <w:sz w:val="28"/>
          <w:szCs w:val="28"/>
        </w:rPr>
        <w:t>має як</w:t>
      </w:r>
      <w:r w:rsidRPr="007516F0">
        <w:rPr>
          <w:spacing w:val="1"/>
          <w:sz w:val="28"/>
          <w:szCs w:val="28"/>
        </w:rPr>
        <w:t xml:space="preserve"> </w:t>
      </w:r>
      <w:r w:rsidRPr="007516F0">
        <w:rPr>
          <w:sz w:val="28"/>
          <w:szCs w:val="28"/>
        </w:rPr>
        <w:t>теоретичне, так і практичне значення, адже визначення механізмів оцінки та</w:t>
      </w:r>
      <w:r w:rsidRPr="007516F0">
        <w:rPr>
          <w:spacing w:val="1"/>
          <w:sz w:val="28"/>
          <w:szCs w:val="28"/>
        </w:rPr>
        <w:t xml:space="preserve"> </w:t>
      </w:r>
      <w:r w:rsidRPr="007516F0">
        <w:rPr>
          <w:sz w:val="28"/>
          <w:szCs w:val="28"/>
        </w:rPr>
        <w:t>мотивації</w:t>
      </w:r>
      <w:r w:rsidRPr="007516F0">
        <w:rPr>
          <w:spacing w:val="1"/>
          <w:sz w:val="28"/>
          <w:szCs w:val="28"/>
        </w:rPr>
        <w:t xml:space="preserve"> </w:t>
      </w:r>
      <w:r w:rsidRPr="007516F0">
        <w:rPr>
          <w:sz w:val="28"/>
          <w:szCs w:val="28"/>
        </w:rPr>
        <w:t>і</w:t>
      </w:r>
      <w:r w:rsidRPr="007516F0">
        <w:rPr>
          <w:spacing w:val="1"/>
          <w:sz w:val="28"/>
          <w:szCs w:val="28"/>
        </w:rPr>
        <w:t xml:space="preserve"> </w:t>
      </w:r>
      <w:r w:rsidRPr="007516F0">
        <w:rPr>
          <w:sz w:val="28"/>
          <w:szCs w:val="28"/>
        </w:rPr>
        <w:t>їх</w:t>
      </w:r>
      <w:r w:rsidRPr="007516F0">
        <w:rPr>
          <w:spacing w:val="1"/>
          <w:sz w:val="28"/>
          <w:szCs w:val="28"/>
        </w:rPr>
        <w:t xml:space="preserve"> </w:t>
      </w:r>
      <w:r w:rsidRPr="007516F0">
        <w:rPr>
          <w:sz w:val="28"/>
          <w:szCs w:val="28"/>
        </w:rPr>
        <w:t>дослідження</w:t>
      </w:r>
      <w:r w:rsidRPr="007516F0">
        <w:rPr>
          <w:spacing w:val="1"/>
          <w:sz w:val="28"/>
          <w:szCs w:val="28"/>
        </w:rPr>
        <w:t xml:space="preserve"> </w:t>
      </w:r>
      <w:r w:rsidRPr="007516F0">
        <w:rPr>
          <w:sz w:val="28"/>
          <w:szCs w:val="28"/>
        </w:rPr>
        <w:t>дають</w:t>
      </w:r>
      <w:r w:rsidRPr="007516F0">
        <w:rPr>
          <w:spacing w:val="1"/>
          <w:sz w:val="28"/>
          <w:szCs w:val="28"/>
        </w:rPr>
        <w:t xml:space="preserve"> </w:t>
      </w:r>
      <w:r w:rsidRPr="007516F0">
        <w:rPr>
          <w:sz w:val="28"/>
          <w:szCs w:val="28"/>
        </w:rPr>
        <w:t>можливість</w:t>
      </w:r>
      <w:r w:rsidRPr="007516F0">
        <w:rPr>
          <w:spacing w:val="1"/>
          <w:sz w:val="28"/>
          <w:szCs w:val="28"/>
        </w:rPr>
        <w:t xml:space="preserve"> </w:t>
      </w:r>
      <w:r w:rsidRPr="007516F0">
        <w:rPr>
          <w:sz w:val="28"/>
          <w:szCs w:val="28"/>
        </w:rPr>
        <w:t>виробити</w:t>
      </w:r>
      <w:r w:rsidRPr="007516F0">
        <w:rPr>
          <w:spacing w:val="1"/>
          <w:sz w:val="28"/>
          <w:szCs w:val="28"/>
        </w:rPr>
        <w:t xml:space="preserve"> </w:t>
      </w:r>
      <w:r w:rsidRPr="007516F0">
        <w:rPr>
          <w:sz w:val="28"/>
          <w:szCs w:val="28"/>
        </w:rPr>
        <w:t>дієву</w:t>
      </w:r>
      <w:r w:rsidRPr="007516F0">
        <w:rPr>
          <w:spacing w:val="1"/>
          <w:sz w:val="28"/>
          <w:szCs w:val="28"/>
        </w:rPr>
        <w:t xml:space="preserve"> </w:t>
      </w:r>
      <w:r w:rsidRPr="007516F0">
        <w:rPr>
          <w:sz w:val="28"/>
          <w:szCs w:val="28"/>
        </w:rPr>
        <w:t>політику</w:t>
      </w:r>
      <w:r w:rsidRPr="007516F0">
        <w:rPr>
          <w:spacing w:val="1"/>
          <w:sz w:val="28"/>
          <w:szCs w:val="28"/>
        </w:rPr>
        <w:t xml:space="preserve"> </w:t>
      </w:r>
      <w:r w:rsidRPr="007516F0">
        <w:rPr>
          <w:sz w:val="28"/>
          <w:szCs w:val="28"/>
        </w:rPr>
        <w:t>підприємства</w:t>
      </w:r>
      <w:r w:rsidRPr="007516F0">
        <w:rPr>
          <w:spacing w:val="-13"/>
          <w:sz w:val="28"/>
          <w:szCs w:val="28"/>
        </w:rPr>
        <w:t xml:space="preserve"> </w:t>
      </w:r>
      <w:r w:rsidRPr="007516F0">
        <w:rPr>
          <w:sz w:val="28"/>
          <w:szCs w:val="28"/>
        </w:rPr>
        <w:t>в</w:t>
      </w:r>
      <w:r w:rsidRPr="007516F0">
        <w:rPr>
          <w:spacing w:val="-13"/>
          <w:sz w:val="28"/>
          <w:szCs w:val="28"/>
        </w:rPr>
        <w:t xml:space="preserve"> </w:t>
      </w:r>
      <w:r w:rsidRPr="007516F0">
        <w:rPr>
          <w:sz w:val="28"/>
          <w:szCs w:val="28"/>
        </w:rPr>
        <w:t>сфері</w:t>
      </w:r>
      <w:r w:rsidRPr="007516F0">
        <w:rPr>
          <w:spacing w:val="-13"/>
          <w:sz w:val="28"/>
          <w:szCs w:val="28"/>
        </w:rPr>
        <w:t xml:space="preserve"> </w:t>
      </w:r>
      <w:r w:rsidRPr="007516F0">
        <w:rPr>
          <w:sz w:val="28"/>
          <w:szCs w:val="28"/>
        </w:rPr>
        <w:t>праці</w:t>
      </w:r>
      <w:r w:rsidRPr="007516F0">
        <w:rPr>
          <w:spacing w:val="-14"/>
          <w:sz w:val="28"/>
          <w:szCs w:val="28"/>
        </w:rPr>
        <w:t xml:space="preserve"> </w:t>
      </w:r>
      <w:r w:rsidRPr="007516F0">
        <w:rPr>
          <w:sz w:val="28"/>
          <w:szCs w:val="28"/>
        </w:rPr>
        <w:t>і</w:t>
      </w:r>
      <w:r w:rsidRPr="007516F0">
        <w:rPr>
          <w:spacing w:val="-12"/>
          <w:sz w:val="28"/>
          <w:szCs w:val="28"/>
        </w:rPr>
        <w:t xml:space="preserve"> </w:t>
      </w:r>
      <w:r w:rsidRPr="007516F0">
        <w:rPr>
          <w:sz w:val="28"/>
          <w:szCs w:val="28"/>
        </w:rPr>
        <w:t>трудових</w:t>
      </w:r>
      <w:r w:rsidRPr="007516F0">
        <w:rPr>
          <w:spacing w:val="-12"/>
          <w:sz w:val="28"/>
          <w:szCs w:val="28"/>
        </w:rPr>
        <w:t xml:space="preserve"> </w:t>
      </w:r>
      <w:r w:rsidRPr="007516F0">
        <w:rPr>
          <w:sz w:val="28"/>
          <w:szCs w:val="28"/>
        </w:rPr>
        <w:t>відносин,</w:t>
      </w:r>
      <w:r w:rsidRPr="007516F0">
        <w:rPr>
          <w:spacing w:val="-14"/>
          <w:sz w:val="28"/>
          <w:szCs w:val="28"/>
        </w:rPr>
        <w:t xml:space="preserve"> </w:t>
      </w:r>
      <w:r w:rsidRPr="007516F0">
        <w:rPr>
          <w:sz w:val="28"/>
          <w:szCs w:val="28"/>
        </w:rPr>
        <w:t>а</w:t>
      </w:r>
      <w:r w:rsidRPr="007516F0">
        <w:rPr>
          <w:spacing w:val="-12"/>
          <w:sz w:val="28"/>
          <w:szCs w:val="28"/>
        </w:rPr>
        <w:t xml:space="preserve"> </w:t>
      </w:r>
      <w:r w:rsidRPr="007516F0">
        <w:rPr>
          <w:sz w:val="28"/>
          <w:szCs w:val="28"/>
        </w:rPr>
        <w:t>також</w:t>
      </w:r>
      <w:r w:rsidRPr="007516F0">
        <w:rPr>
          <w:spacing w:val="-13"/>
          <w:sz w:val="28"/>
          <w:szCs w:val="28"/>
        </w:rPr>
        <w:t xml:space="preserve"> </w:t>
      </w:r>
      <w:r w:rsidRPr="007516F0">
        <w:rPr>
          <w:sz w:val="28"/>
          <w:szCs w:val="28"/>
        </w:rPr>
        <w:t>сформувати</w:t>
      </w:r>
      <w:r w:rsidRPr="007516F0">
        <w:rPr>
          <w:spacing w:val="-14"/>
          <w:sz w:val="28"/>
          <w:szCs w:val="28"/>
        </w:rPr>
        <w:t xml:space="preserve"> </w:t>
      </w:r>
      <w:r w:rsidRPr="007516F0">
        <w:rPr>
          <w:sz w:val="28"/>
          <w:szCs w:val="28"/>
        </w:rPr>
        <w:t>найбільш</w:t>
      </w:r>
      <w:r w:rsidRPr="007516F0">
        <w:rPr>
          <w:spacing w:val="-67"/>
          <w:sz w:val="28"/>
          <w:szCs w:val="28"/>
        </w:rPr>
        <w:t xml:space="preserve"> </w:t>
      </w:r>
      <w:r w:rsidRPr="007516F0">
        <w:rPr>
          <w:spacing w:val="-1"/>
          <w:sz w:val="28"/>
          <w:szCs w:val="28"/>
        </w:rPr>
        <w:t>сприятливі</w:t>
      </w:r>
      <w:r w:rsidRPr="007516F0">
        <w:rPr>
          <w:spacing w:val="-19"/>
          <w:sz w:val="28"/>
          <w:szCs w:val="28"/>
        </w:rPr>
        <w:t xml:space="preserve"> </w:t>
      </w:r>
      <w:r w:rsidRPr="007516F0">
        <w:rPr>
          <w:spacing w:val="-1"/>
          <w:sz w:val="28"/>
          <w:szCs w:val="28"/>
        </w:rPr>
        <w:t>умови</w:t>
      </w:r>
      <w:r w:rsidRPr="007516F0">
        <w:rPr>
          <w:spacing w:val="-17"/>
          <w:sz w:val="28"/>
          <w:szCs w:val="28"/>
        </w:rPr>
        <w:t xml:space="preserve"> </w:t>
      </w:r>
      <w:r w:rsidRPr="007516F0">
        <w:rPr>
          <w:spacing w:val="-1"/>
          <w:sz w:val="28"/>
          <w:szCs w:val="28"/>
        </w:rPr>
        <w:t>для</w:t>
      </w:r>
      <w:r w:rsidRPr="007516F0">
        <w:rPr>
          <w:spacing w:val="-16"/>
          <w:sz w:val="28"/>
          <w:szCs w:val="28"/>
        </w:rPr>
        <w:t xml:space="preserve"> </w:t>
      </w:r>
      <w:r w:rsidRPr="007516F0">
        <w:rPr>
          <w:spacing w:val="-1"/>
          <w:sz w:val="28"/>
          <w:szCs w:val="28"/>
        </w:rPr>
        <w:t>тих</w:t>
      </w:r>
      <w:r w:rsidRPr="007516F0">
        <w:rPr>
          <w:spacing w:val="-16"/>
          <w:sz w:val="28"/>
          <w:szCs w:val="28"/>
        </w:rPr>
        <w:t xml:space="preserve"> </w:t>
      </w:r>
      <w:r w:rsidRPr="007516F0">
        <w:rPr>
          <w:spacing w:val="-1"/>
          <w:sz w:val="28"/>
          <w:szCs w:val="28"/>
        </w:rPr>
        <w:t>робітників,</w:t>
      </w:r>
      <w:r w:rsidRPr="007516F0">
        <w:rPr>
          <w:spacing w:val="-17"/>
          <w:sz w:val="28"/>
          <w:szCs w:val="28"/>
        </w:rPr>
        <w:t xml:space="preserve"> </w:t>
      </w:r>
      <w:r w:rsidRPr="007516F0">
        <w:rPr>
          <w:sz w:val="28"/>
          <w:szCs w:val="28"/>
        </w:rPr>
        <w:t>хто</w:t>
      </w:r>
      <w:r w:rsidRPr="007516F0">
        <w:rPr>
          <w:spacing w:val="-19"/>
          <w:sz w:val="28"/>
          <w:szCs w:val="28"/>
        </w:rPr>
        <w:t xml:space="preserve"> </w:t>
      </w:r>
      <w:r w:rsidRPr="007516F0">
        <w:rPr>
          <w:sz w:val="28"/>
          <w:szCs w:val="28"/>
        </w:rPr>
        <w:t>дійсно</w:t>
      </w:r>
      <w:r w:rsidRPr="007516F0">
        <w:rPr>
          <w:spacing w:val="-16"/>
          <w:sz w:val="28"/>
          <w:szCs w:val="28"/>
        </w:rPr>
        <w:t xml:space="preserve"> </w:t>
      </w:r>
      <w:r w:rsidRPr="007516F0">
        <w:rPr>
          <w:sz w:val="28"/>
          <w:szCs w:val="28"/>
        </w:rPr>
        <w:t>прагне</w:t>
      </w:r>
      <w:r w:rsidRPr="007516F0">
        <w:rPr>
          <w:spacing w:val="-18"/>
          <w:sz w:val="28"/>
          <w:szCs w:val="28"/>
        </w:rPr>
        <w:t xml:space="preserve"> </w:t>
      </w:r>
      <w:r w:rsidRPr="007516F0">
        <w:rPr>
          <w:sz w:val="28"/>
          <w:szCs w:val="28"/>
        </w:rPr>
        <w:t>до</w:t>
      </w:r>
      <w:r w:rsidRPr="007516F0">
        <w:rPr>
          <w:spacing w:val="-16"/>
          <w:sz w:val="28"/>
          <w:szCs w:val="28"/>
        </w:rPr>
        <w:t xml:space="preserve"> </w:t>
      </w:r>
      <w:r w:rsidRPr="007516F0">
        <w:rPr>
          <w:sz w:val="28"/>
          <w:szCs w:val="28"/>
        </w:rPr>
        <w:t>продуктивної</w:t>
      </w:r>
      <w:r w:rsidRPr="007516F0">
        <w:rPr>
          <w:spacing w:val="-17"/>
          <w:sz w:val="28"/>
          <w:szCs w:val="28"/>
        </w:rPr>
        <w:t xml:space="preserve"> </w:t>
      </w:r>
      <w:r w:rsidRPr="007516F0">
        <w:rPr>
          <w:sz w:val="28"/>
          <w:szCs w:val="28"/>
        </w:rPr>
        <w:t>праці.</w:t>
      </w:r>
    </w:p>
    <w:p w14:paraId="45AC3CB0" w14:textId="77777777" w:rsidR="004A1E84" w:rsidRPr="004A1E84" w:rsidRDefault="004A1E84" w:rsidP="007516F0">
      <w:pPr>
        <w:pStyle w:val="a3"/>
        <w:spacing w:before="0" w:beforeAutospacing="0" w:after="0" w:afterAutospacing="0" w:line="360" w:lineRule="auto"/>
        <w:ind w:firstLine="709"/>
        <w:contextualSpacing/>
        <w:jc w:val="both"/>
        <w:rPr>
          <w:sz w:val="28"/>
          <w:szCs w:val="28"/>
        </w:rPr>
      </w:pPr>
      <w:r w:rsidRPr="007516F0">
        <w:rPr>
          <w:sz w:val="28"/>
          <w:szCs w:val="28"/>
        </w:rPr>
        <w:t>У сучасному світі "кадри вирішують все". Нині жодна організація не може існувати без творчих особистостей, які своїми ідеями та креативністю спрямовують її вперед, долаючи труднощі, і відповідально та професійно підходять до вирішення проблем. Створення ефективного мотиваційного механізму дозволить створити найкращі умови для діяльності будь-якої організації та запобігти втраті цінних працівників</w:t>
      </w:r>
      <w:r w:rsidRPr="004A1E84">
        <w:rPr>
          <w:sz w:val="28"/>
          <w:szCs w:val="28"/>
        </w:rPr>
        <w:t>.</w:t>
      </w:r>
    </w:p>
    <w:p w14:paraId="68F3441D" w14:textId="77777777" w:rsidR="004A1E84" w:rsidRPr="004A1E84" w:rsidRDefault="004A1E84" w:rsidP="004A1E84">
      <w:pPr>
        <w:spacing w:line="360" w:lineRule="auto"/>
        <w:ind w:firstLine="709"/>
        <w:jc w:val="both"/>
        <w:rPr>
          <w:sz w:val="28"/>
          <w:szCs w:val="28"/>
        </w:rPr>
        <w:sectPr w:rsidR="004A1E84" w:rsidRPr="004A1E84" w:rsidSect="00671222">
          <w:pgSz w:w="11910" w:h="16840"/>
          <w:pgMar w:top="1134" w:right="567" w:bottom="1134" w:left="1418" w:header="463" w:footer="0" w:gutter="0"/>
          <w:cols w:space="720"/>
        </w:sectPr>
      </w:pPr>
    </w:p>
    <w:p w14:paraId="12211E70" w14:textId="1B99628A" w:rsidR="000C546E" w:rsidRDefault="0045716E" w:rsidP="000C546E">
      <w:pPr>
        <w:pStyle w:val="2"/>
        <w:spacing w:line="360" w:lineRule="auto"/>
        <w:contextualSpacing/>
        <w:jc w:val="center"/>
        <w:rPr>
          <w:rFonts w:ascii="Times New Roman" w:hAnsi="Times New Roman" w:cs="Times New Roman"/>
          <w:b/>
          <w:bCs/>
          <w:color w:val="000000" w:themeColor="text1"/>
          <w:sz w:val="28"/>
          <w:szCs w:val="28"/>
        </w:rPr>
      </w:pPr>
      <w:bookmarkStart w:id="7" w:name="_Toc134959934"/>
      <w:r w:rsidRPr="0045716E">
        <w:rPr>
          <w:rFonts w:ascii="Times New Roman" w:hAnsi="Times New Roman" w:cs="Times New Roman"/>
          <w:b/>
          <w:bCs/>
          <w:color w:val="000000" w:themeColor="text1"/>
          <w:sz w:val="28"/>
          <w:szCs w:val="28"/>
        </w:rPr>
        <w:lastRenderedPageBreak/>
        <w:t>РОЗДІЛ 2</w:t>
      </w:r>
      <w:bookmarkEnd w:id="7"/>
      <w:r w:rsidRPr="0045716E">
        <w:rPr>
          <w:rFonts w:ascii="Times New Roman" w:hAnsi="Times New Roman" w:cs="Times New Roman"/>
          <w:b/>
          <w:bCs/>
          <w:color w:val="000000" w:themeColor="text1"/>
          <w:sz w:val="28"/>
          <w:szCs w:val="28"/>
        </w:rPr>
        <w:t xml:space="preserve"> </w:t>
      </w:r>
      <w:bookmarkStart w:id="8" w:name="_Toc134959935"/>
    </w:p>
    <w:p w14:paraId="4E4C8A30" w14:textId="2FE227E4" w:rsidR="00AC5B1C" w:rsidRDefault="004C2016" w:rsidP="00AC5B1C">
      <w:pPr>
        <w:pStyle w:val="2"/>
        <w:spacing w:line="360" w:lineRule="auto"/>
        <w:ind w:firstLine="851"/>
        <w:contextualSpacing/>
        <w:jc w:val="center"/>
        <w:rPr>
          <w:rFonts w:ascii="Times New Roman" w:hAnsi="Times New Roman" w:cs="Times New Roman"/>
          <w:b/>
          <w:bCs/>
          <w:color w:val="000000" w:themeColor="text1"/>
          <w:sz w:val="28"/>
          <w:szCs w:val="28"/>
        </w:rPr>
      </w:pPr>
      <w:r w:rsidRPr="0045716E">
        <w:rPr>
          <w:rFonts w:ascii="Times New Roman" w:hAnsi="Times New Roman" w:cs="Times New Roman"/>
          <w:b/>
          <w:bCs/>
          <w:color w:val="000000" w:themeColor="text1"/>
          <w:sz w:val="28"/>
          <w:szCs w:val="28"/>
        </w:rPr>
        <w:t>АНАЛІЗ ДІЮЧОГО МЕХАНІЗМУ МОТИВАЦІЇ НА</w:t>
      </w:r>
      <w:r w:rsidRPr="004C201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ПРИКЛАДІ</w:t>
      </w:r>
      <w:r w:rsidRPr="0045716E">
        <w:rPr>
          <w:rFonts w:ascii="Times New Roman" w:hAnsi="Times New Roman" w:cs="Times New Roman"/>
          <w:b/>
          <w:bCs/>
          <w:color w:val="000000" w:themeColor="text1"/>
          <w:sz w:val="28"/>
          <w:szCs w:val="28"/>
        </w:rPr>
        <w:t xml:space="preserve"> </w:t>
      </w:r>
      <w:bookmarkEnd w:id="8"/>
    </w:p>
    <w:p w14:paraId="15DB2ECB" w14:textId="66FC27F7" w:rsidR="004C2016" w:rsidRDefault="009506E2" w:rsidP="003D1810">
      <w:pPr>
        <w:pStyle w:val="2"/>
        <w:spacing w:line="360" w:lineRule="auto"/>
        <w:ind w:firstLine="851"/>
        <w:contextualSpacing/>
        <w:jc w:val="center"/>
        <w:rPr>
          <w:rFonts w:ascii="Times New Roman" w:hAnsi="Times New Roman" w:cs="Times New Roman"/>
          <w:b/>
          <w:bCs/>
          <w:color w:val="auto"/>
          <w:sz w:val="28"/>
          <w:szCs w:val="28"/>
        </w:rPr>
      </w:pPr>
      <w:r w:rsidRPr="009506E2">
        <w:rPr>
          <w:rFonts w:ascii="Times New Roman" w:hAnsi="Times New Roman" w:cs="Times New Roman"/>
          <w:b/>
          <w:bCs/>
          <w:color w:val="auto"/>
          <w:sz w:val="28"/>
          <w:szCs w:val="28"/>
        </w:rPr>
        <w:t xml:space="preserve">ТОВ </w:t>
      </w:r>
      <w:r w:rsidR="007516F0" w:rsidRPr="009506E2">
        <w:rPr>
          <w:rFonts w:ascii="Times New Roman" w:hAnsi="Times New Roman" w:cs="Times New Roman"/>
          <w:b/>
          <w:bCs/>
          <w:color w:val="auto"/>
          <w:sz w:val="28"/>
          <w:szCs w:val="28"/>
        </w:rPr>
        <w:t>"ТЕХНО-БУД-ЦЕНТР"</w:t>
      </w:r>
    </w:p>
    <w:p w14:paraId="0DB7AA37" w14:textId="77777777" w:rsidR="009506E2" w:rsidRPr="009506E2" w:rsidRDefault="009506E2" w:rsidP="009506E2"/>
    <w:p w14:paraId="493A3132" w14:textId="214FD196" w:rsidR="004C2016" w:rsidRPr="004C2016" w:rsidRDefault="0045716E" w:rsidP="000C546E">
      <w:pPr>
        <w:pStyle w:val="2"/>
        <w:spacing w:line="360" w:lineRule="auto"/>
        <w:ind w:firstLine="709"/>
        <w:contextualSpacing/>
        <w:jc w:val="both"/>
        <w:rPr>
          <w:rFonts w:ascii="Times New Roman" w:hAnsi="Times New Roman" w:cs="Times New Roman"/>
          <w:b/>
          <w:bCs/>
          <w:color w:val="000000" w:themeColor="text1"/>
          <w:sz w:val="28"/>
          <w:szCs w:val="28"/>
        </w:rPr>
      </w:pPr>
      <w:bookmarkStart w:id="9" w:name="_Toc134959936"/>
      <w:r w:rsidRPr="0045716E">
        <w:rPr>
          <w:rFonts w:ascii="Times New Roman" w:hAnsi="Times New Roman" w:cs="Times New Roman"/>
          <w:b/>
          <w:bCs/>
          <w:color w:val="000000" w:themeColor="text1"/>
          <w:sz w:val="28"/>
          <w:szCs w:val="28"/>
        </w:rPr>
        <w:t xml:space="preserve">2.1. Характеристика діяльності </w:t>
      </w:r>
      <w:bookmarkEnd w:id="9"/>
      <w:r w:rsidR="009506E2" w:rsidRPr="009506E2">
        <w:rPr>
          <w:rFonts w:ascii="Times New Roman" w:hAnsi="Times New Roman" w:cs="Times New Roman"/>
          <w:b/>
          <w:bCs/>
          <w:color w:val="auto"/>
          <w:sz w:val="28"/>
          <w:szCs w:val="28"/>
        </w:rPr>
        <w:t>ТОВ "</w:t>
      </w:r>
      <w:proofErr w:type="spellStart"/>
      <w:r w:rsidR="009506E2" w:rsidRPr="009506E2">
        <w:rPr>
          <w:rFonts w:ascii="Times New Roman" w:hAnsi="Times New Roman" w:cs="Times New Roman"/>
          <w:b/>
          <w:bCs/>
          <w:color w:val="auto"/>
          <w:sz w:val="28"/>
          <w:szCs w:val="28"/>
        </w:rPr>
        <w:t>Техно</w:t>
      </w:r>
      <w:proofErr w:type="spellEnd"/>
      <w:r w:rsidR="009506E2" w:rsidRPr="009506E2">
        <w:rPr>
          <w:rFonts w:ascii="Times New Roman" w:hAnsi="Times New Roman" w:cs="Times New Roman"/>
          <w:b/>
          <w:bCs/>
          <w:color w:val="auto"/>
          <w:sz w:val="28"/>
          <w:szCs w:val="28"/>
        </w:rPr>
        <w:t>-Буд-Центр"</w:t>
      </w:r>
    </w:p>
    <w:p w14:paraId="7F6A25A9" w14:textId="77777777" w:rsidR="007516F0" w:rsidRDefault="007516F0" w:rsidP="000C546E">
      <w:pPr>
        <w:spacing w:line="360" w:lineRule="auto"/>
        <w:ind w:firstLine="709"/>
        <w:contextualSpacing/>
        <w:jc w:val="both"/>
        <w:rPr>
          <w:sz w:val="28"/>
          <w:szCs w:val="28"/>
        </w:rPr>
      </w:pPr>
      <w:bookmarkStart w:id="10" w:name="_Hlk136380750"/>
    </w:p>
    <w:p w14:paraId="74CB6A72" w14:textId="77777777" w:rsidR="00E14523" w:rsidRDefault="009506E2" w:rsidP="00E14523">
      <w:pPr>
        <w:spacing w:line="360" w:lineRule="auto"/>
        <w:ind w:firstLine="709"/>
        <w:contextualSpacing/>
        <w:jc w:val="both"/>
        <w:rPr>
          <w:sz w:val="28"/>
          <w:szCs w:val="28"/>
        </w:rPr>
      </w:pPr>
      <w:r w:rsidRPr="009506E2">
        <w:rPr>
          <w:sz w:val="28"/>
          <w:szCs w:val="28"/>
        </w:rPr>
        <w:t>ТОВ "</w:t>
      </w:r>
      <w:proofErr w:type="spellStart"/>
      <w:r w:rsidRPr="009506E2">
        <w:rPr>
          <w:sz w:val="28"/>
          <w:szCs w:val="28"/>
        </w:rPr>
        <w:t>Техно</w:t>
      </w:r>
      <w:proofErr w:type="spellEnd"/>
      <w:r w:rsidRPr="009506E2">
        <w:rPr>
          <w:sz w:val="28"/>
          <w:szCs w:val="28"/>
        </w:rPr>
        <w:t xml:space="preserve">-Буд-Центр" </w:t>
      </w:r>
      <w:bookmarkEnd w:id="10"/>
      <w:r w:rsidRPr="009506E2">
        <w:rPr>
          <w:sz w:val="28"/>
          <w:szCs w:val="28"/>
        </w:rPr>
        <w:t>є підприємством, заснованим у 2005 році, яке займається будівництвом та ремонтом автошляхів, а також улаштуванням поверхонь спортивних споруд. Юридична адреса підприємства знаходиться у місті Тернопіль, Україна, на вулиці Шептицького, 4</w:t>
      </w:r>
      <w:r w:rsidR="007516F0">
        <w:rPr>
          <w:sz w:val="28"/>
          <w:szCs w:val="28"/>
        </w:rPr>
        <w:t xml:space="preserve"> </w:t>
      </w:r>
      <w:r w:rsidR="008F369D" w:rsidRPr="00F819AA">
        <w:rPr>
          <w:sz w:val="28"/>
          <w:szCs w:val="28"/>
        </w:rPr>
        <w:t>[5</w:t>
      </w:r>
      <w:r w:rsidR="00506E7B">
        <w:rPr>
          <w:sz w:val="28"/>
          <w:szCs w:val="28"/>
        </w:rPr>
        <w:t>7</w:t>
      </w:r>
      <w:r w:rsidR="008F369D" w:rsidRPr="00F819AA">
        <w:rPr>
          <w:sz w:val="28"/>
          <w:szCs w:val="28"/>
        </w:rPr>
        <w:t>].</w:t>
      </w:r>
      <w:r w:rsidR="00E14523">
        <w:rPr>
          <w:sz w:val="28"/>
          <w:szCs w:val="28"/>
        </w:rPr>
        <w:t xml:space="preserve"> </w:t>
      </w:r>
    </w:p>
    <w:p w14:paraId="4BFBFF0D" w14:textId="4D0254ED" w:rsidR="00E14523" w:rsidRPr="00E14523" w:rsidRDefault="009506E2" w:rsidP="00E14523">
      <w:pPr>
        <w:spacing w:line="360" w:lineRule="auto"/>
        <w:ind w:firstLine="709"/>
        <w:contextualSpacing/>
        <w:jc w:val="both"/>
        <w:rPr>
          <w:sz w:val="28"/>
          <w:szCs w:val="28"/>
        </w:rPr>
      </w:pPr>
      <w:r w:rsidRPr="009506E2">
        <w:rPr>
          <w:sz w:val="28"/>
          <w:szCs w:val="28"/>
        </w:rPr>
        <w:t>Метою діяльності підприємства є задоволення суспільних потреб у його продукції, роботах, послугах та реалізація соціальних та економічних інтересів учасників підприємства на основі отриманого прибутку.</w:t>
      </w:r>
      <w:r w:rsidR="00E14523">
        <w:rPr>
          <w:sz w:val="28"/>
          <w:szCs w:val="28"/>
        </w:rPr>
        <w:t xml:space="preserve"> </w:t>
      </w:r>
      <w:r w:rsidR="00E14523" w:rsidRPr="00E14523">
        <w:rPr>
          <w:sz w:val="28"/>
          <w:szCs w:val="28"/>
        </w:rPr>
        <w:t>Розмір статутного капіталу</w:t>
      </w:r>
      <w:r w:rsidR="00E14523" w:rsidRPr="00E14523">
        <w:t xml:space="preserve"> 33 200,00 грн. </w:t>
      </w:r>
      <w:r w:rsidR="00E14523" w:rsidRPr="00E14523">
        <w:rPr>
          <w:sz w:val="28"/>
          <w:szCs w:val="28"/>
        </w:rPr>
        <w:t xml:space="preserve">Форма власності - недержавна власність. </w:t>
      </w:r>
    </w:p>
    <w:p w14:paraId="7AED16CC" w14:textId="77777777" w:rsidR="00CC38ED" w:rsidRPr="00CC38ED" w:rsidRDefault="00CC38ED" w:rsidP="000C546E">
      <w:pPr>
        <w:spacing w:line="360" w:lineRule="auto"/>
        <w:ind w:firstLine="709"/>
        <w:contextualSpacing/>
        <w:jc w:val="both"/>
        <w:rPr>
          <w:sz w:val="28"/>
          <w:szCs w:val="28"/>
        </w:rPr>
      </w:pPr>
      <w:r w:rsidRPr="00CC38ED">
        <w:rPr>
          <w:sz w:val="28"/>
          <w:szCs w:val="28"/>
        </w:rPr>
        <w:t>Основні види діяльності підприємства включають:</w:t>
      </w:r>
    </w:p>
    <w:p w14:paraId="749098A0" w14:textId="77777777" w:rsidR="00CC38ED" w:rsidRPr="00CC38ED" w:rsidRDefault="00CC38ED" w:rsidP="002D769C">
      <w:pPr>
        <w:numPr>
          <w:ilvl w:val="0"/>
          <w:numId w:val="7"/>
        </w:numPr>
        <w:spacing w:line="360" w:lineRule="auto"/>
        <w:ind w:hanging="720"/>
        <w:contextualSpacing/>
        <w:jc w:val="both"/>
        <w:rPr>
          <w:sz w:val="28"/>
          <w:szCs w:val="28"/>
        </w:rPr>
      </w:pPr>
      <w:r w:rsidRPr="00CC38ED">
        <w:rPr>
          <w:sz w:val="28"/>
          <w:szCs w:val="28"/>
        </w:rPr>
        <w:t>Проектно-пошукові роботи:</w:t>
      </w:r>
    </w:p>
    <w:p w14:paraId="6A3C3087"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Проектно-пошукові роботи об'єктів транспортної інфраструктури.</w:t>
      </w:r>
    </w:p>
    <w:p w14:paraId="221E955E"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Проектування благоустрою територій.</w:t>
      </w:r>
    </w:p>
    <w:p w14:paraId="0A550753" w14:textId="77777777" w:rsidR="00CC38ED" w:rsidRPr="00CC38ED" w:rsidRDefault="00CC38ED" w:rsidP="002D769C">
      <w:pPr>
        <w:numPr>
          <w:ilvl w:val="0"/>
          <w:numId w:val="7"/>
        </w:numPr>
        <w:spacing w:line="360" w:lineRule="auto"/>
        <w:ind w:hanging="720"/>
        <w:contextualSpacing/>
        <w:jc w:val="both"/>
        <w:rPr>
          <w:sz w:val="28"/>
          <w:szCs w:val="28"/>
        </w:rPr>
      </w:pPr>
      <w:r w:rsidRPr="00CC38ED">
        <w:rPr>
          <w:sz w:val="28"/>
          <w:szCs w:val="28"/>
        </w:rPr>
        <w:t>Будівництво:</w:t>
      </w:r>
    </w:p>
    <w:p w14:paraId="7B06BC43"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Виконання усіх видів земляних робіт.</w:t>
      </w:r>
    </w:p>
    <w:p w14:paraId="4C71509F"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Будівництво, реконструкція та ремонт доріг.</w:t>
      </w:r>
    </w:p>
    <w:p w14:paraId="322ECE63"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Будівництво штучних споруд.</w:t>
      </w:r>
    </w:p>
    <w:p w14:paraId="48B071A6"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Експлуатаційне утримання доріг в зимовий та літній період.</w:t>
      </w:r>
    </w:p>
    <w:p w14:paraId="3404C44C"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Роботи по благоустрою територій.</w:t>
      </w:r>
    </w:p>
    <w:p w14:paraId="35EB6D07" w14:textId="6539E0AD"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 xml:space="preserve">Встановлення металевого оцинкованого бар'єрного </w:t>
      </w:r>
      <w:r w:rsidR="007516F0" w:rsidRPr="00CC38ED">
        <w:rPr>
          <w:sz w:val="28"/>
          <w:szCs w:val="28"/>
        </w:rPr>
        <w:t>огородження</w:t>
      </w:r>
      <w:r w:rsidRPr="00CC38ED">
        <w:rPr>
          <w:sz w:val="28"/>
          <w:szCs w:val="28"/>
        </w:rPr>
        <w:t>.</w:t>
      </w:r>
    </w:p>
    <w:p w14:paraId="23C28215" w14:textId="77777777" w:rsidR="00CC38ED" w:rsidRPr="00CC38ED" w:rsidRDefault="00CC38ED" w:rsidP="002D769C">
      <w:pPr>
        <w:numPr>
          <w:ilvl w:val="1"/>
          <w:numId w:val="7"/>
        </w:numPr>
        <w:tabs>
          <w:tab w:val="num" w:pos="720"/>
        </w:tabs>
        <w:spacing w:line="360" w:lineRule="auto"/>
        <w:ind w:hanging="720"/>
        <w:contextualSpacing/>
        <w:jc w:val="both"/>
        <w:rPr>
          <w:sz w:val="28"/>
          <w:szCs w:val="28"/>
        </w:rPr>
      </w:pPr>
      <w:r w:rsidRPr="00CC38ED">
        <w:rPr>
          <w:sz w:val="28"/>
          <w:szCs w:val="28"/>
        </w:rPr>
        <w:t>Управління будівельними проектами в якості генерального підрядника.</w:t>
      </w:r>
    </w:p>
    <w:p w14:paraId="78051F9D" w14:textId="77777777" w:rsidR="00CC38ED" w:rsidRPr="00CC38ED" w:rsidRDefault="00CC38ED" w:rsidP="002D769C">
      <w:pPr>
        <w:numPr>
          <w:ilvl w:val="0"/>
          <w:numId w:val="7"/>
        </w:numPr>
        <w:spacing w:line="360" w:lineRule="auto"/>
        <w:ind w:hanging="720"/>
        <w:contextualSpacing/>
        <w:jc w:val="both"/>
        <w:rPr>
          <w:sz w:val="28"/>
          <w:szCs w:val="28"/>
        </w:rPr>
      </w:pPr>
      <w:r w:rsidRPr="00CC38ED">
        <w:rPr>
          <w:sz w:val="28"/>
          <w:szCs w:val="28"/>
        </w:rPr>
        <w:t>Виробництво:</w:t>
      </w:r>
    </w:p>
    <w:p w14:paraId="779ACEE1" w14:textId="77777777" w:rsidR="00CC38ED" w:rsidRPr="00CC38ED" w:rsidRDefault="00CC38ED" w:rsidP="002D769C">
      <w:pPr>
        <w:numPr>
          <w:ilvl w:val="1"/>
          <w:numId w:val="7"/>
        </w:numPr>
        <w:spacing w:line="360" w:lineRule="auto"/>
        <w:ind w:hanging="720"/>
        <w:contextualSpacing/>
        <w:jc w:val="both"/>
        <w:rPr>
          <w:sz w:val="28"/>
          <w:szCs w:val="28"/>
        </w:rPr>
      </w:pPr>
      <w:r w:rsidRPr="00CC38ED">
        <w:rPr>
          <w:sz w:val="28"/>
          <w:szCs w:val="28"/>
        </w:rPr>
        <w:t xml:space="preserve">Виробництво швидко- та повільно </w:t>
      </w:r>
      <w:proofErr w:type="spellStart"/>
      <w:r w:rsidRPr="00CC38ED">
        <w:rPr>
          <w:sz w:val="28"/>
          <w:szCs w:val="28"/>
        </w:rPr>
        <w:t>розпадних</w:t>
      </w:r>
      <w:proofErr w:type="spellEnd"/>
      <w:r w:rsidRPr="00CC38ED">
        <w:rPr>
          <w:sz w:val="28"/>
          <w:szCs w:val="28"/>
        </w:rPr>
        <w:t xml:space="preserve"> бітумних емульсій з різним вмістом бітуму.</w:t>
      </w:r>
    </w:p>
    <w:p w14:paraId="08FF8FE4" w14:textId="77777777" w:rsidR="00CC38ED" w:rsidRPr="00CC38ED" w:rsidRDefault="00CC38ED" w:rsidP="002D769C">
      <w:pPr>
        <w:numPr>
          <w:ilvl w:val="1"/>
          <w:numId w:val="7"/>
        </w:numPr>
        <w:spacing w:line="360" w:lineRule="auto"/>
        <w:ind w:hanging="447"/>
        <w:contextualSpacing/>
        <w:jc w:val="both"/>
        <w:rPr>
          <w:sz w:val="28"/>
          <w:szCs w:val="28"/>
        </w:rPr>
      </w:pPr>
      <w:r w:rsidRPr="00CC38ED">
        <w:rPr>
          <w:sz w:val="28"/>
          <w:szCs w:val="28"/>
        </w:rPr>
        <w:lastRenderedPageBreak/>
        <w:t>Виробництво асфальтобетонних сумішей усіх типів та марок.</w:t>
      </w:r>
    </w:p>
    <w:p w14:paraId="4F3FE4EF" w14:textId="77777777" w:rsidR="00CC38ED" w:rsidRPr="00CC38ED" w:rsidRDefault="00CC38ED" w:rsidP="002D769C">
      <w:pPr>
        <w:numPr>
          <w:ilvl w:val="1"/>
          <w:numId w:val="7"/>
        </w:numPr>
        <w:spacing w:line="360" w:lineRule="auto"/>
        <w:ind w:hanging="447"/>
        <w:contextualSpacing/>
        <w:jc w:val="both"/>
        <w:rPr>
          <w:sz w:val="28"/>
          <w:szCs w:val="28"/>
        </w:rPr>
      </w:pPr>
      <w:r w:rsidRPr="00CC38ED">
        <w:rPr>
          <w:sz w:val="28"/>
          <w:szCs w:val="28"/>
        </w:rPr>
        <w:t>Виробництво модифікованого бітуму.</w:t>
      </w:r>
    </w:p>
    <w:p w14:paraId="613E8D1F" w14:textId="77777777" w:rsidR="00CC38ED" w:rsidRPr="00CC38ED" w:rsidRDefault="00CC38ED" w:rsidP="002D769C">
      <w:pPr>
        <w:numPr>
          <w:ilvl w:val="1"/>
          <w:numId w:val="7"/>
        </w:numPr>
        <w:spacing w:line="360" w:lineRule="auto"/>
        <w:ind w:hanging="447"/>
        <w:contextualSpacing/>
        <w:jc w:val="both"/>
        <w:rPr>
          <w:sz w:val="28"/>
          <w:szCs w:val="28"/>
        </w:rPr>
      </w:pPr>
      <w:r w:rsidRPr="00CC38ED">
        <w:rPr>
          <w:sz w:val="28"/>
          <w:szCs w:val="28"/>
        </w:rPr>
        <w:t>Виробництво готових бетонних сумішей всіх марок.</w:t>
      </w:r>
    </w:p>
    <w:p w14:paraId="37B8D878" w14:textId="77777777" w:rsidR="00CC38ED" w:rsidRPr="00CC38ED" w:rsidRDefault="00CC38ED" w:rsidP="002D769C">
      <w:pPr>
        <w:numPr>
          <w:ilvl w:val="1"/>
          <w:numId w:val="7"/>
        </w:numPr>
        <w:spacing w:line="360" w:lineRule="auto"/>
        <w:ind w:hanging="447"/>
        <w:contextualSpacing/>
        <w:jc w:val="both"/>
        <w:rPr>
          <w:sz w:val="28"/>
          <w:szCs w:val="28"/>
        </w:rPr>
      </w:pPr>
      <w:r w:rsidRPr="00CC38ED">
        <w:rPr>
          <w:sz w:val="28"/>
          <w:szCs w:val="28"/>
        </w:rPr>
        <w:t>Виробництво бетонного розчину.</w:t>
      </w:r>
    </w:p>
    <w:p w14:paraId="49555740" w14:textId="77777777" w:rsidR="00CC38ED" w:rsidRPr="00CC38ED" w:rsidRDefault="00CC38ED" w:rsidP="002D769C">
      <w:pPr>
        <w:numPr>
          <w:ilvl w:val="1"/>
          <w:numId w:val="7"/>
        </w:numPr>
        <w:spacing w:line="360" w:lineRule="auto"/>
        <w:ind w:hanging="447"/>
        <w:contextualSpacing/>
        <w:jc w:val="both"/>
        <w:rPr>
          <w:sz w:val="28"/>
          <w:szCs w:val="28"/>
        </w:rPr>
      </w:pPr>
      <w:r w:rsidRPr="00CC38ED">
        <w:rPr>
          <w:sz w:val="28"/>
          <w:szCs w:val="28"/>
        </w:rPr>
        <w:t>Виробництво бортового каменю.</w:t>
      </w:r>
    </w:p>
    <w:p w14:paraId="6A00FC0D" w14:textId="77777777" w:rsidR="00CC38ED" w:rsidRPr="00CC38ED" w:rsidRDefault="00CC38ED" w:rsidP="007516F0">
      <w:pPr>
        <w:spacing w:line="360" w:lineRule="auto"/>
        <w:ind w:left="229" w:hanging="447"/>
        <w:contextualSpacing/>
        <w:jc w:val="both"/>
        <w:rPr>
          <w:sz w:val="28"/>
          <w:szCs w:val="28"/>
        </w:rPr>
      </w:pPr>
      <w:r w:rsidRPr="00CC38ED">
        <w:rPr>
          <w:sz w:val="28"/>
          <w:szCs w:val="28"/>
        </w:rPr>
        <w:t>Органи управління підприємством складаються з:</w:t>
      </w:r>
    </w:p>
    <w:p w14:paraId="42D27BB4" w14:textId="77777777" w:rsidR="00CC38ED" w:rsidRPr="00CC38ED" w:rsidRDefault="00CC38ED" w:rsidP="002D769C">
      <w:pPr>
        <w:numPr>
          <w:ilvl w:val="0"/>
          <w:numId w:val="8"/>
        </w:numPr>
        <w:spacing w:line="360" w:lineRule="auto"/>
        <w:ind w:hanging="447"/>
        <w:contextualSpacing/>
        <w:jc w:val="both"/>
        <w:rPr>
          <w:sz w:val="28"/>
          <w:szCs w:val="28"/>
        </w:rPr>
      </w:pPr>
      <w:r w:rsidRPr="00CC38ED">
        <w:rPr>
          <w:sz w:val="28"/>
          <w:szCs w:val="28"/>
        </w:rPr>
        <w:t>Вищого органу управління - Зборів Учасників.</w:t>
      </w:r>
    </w:p>
    <w:p w14:paraId="1FE08155" w14:textId="77777777" w:rsidR="00CC38ED" w:rsidRPr="00CC38ED" w:rsidRDefault="00CC38ED" w:rsidP="002D769C">
      <w:pPr>
        <w:numPr>
          <w:ilvl w:val="0"/>
          <w:numId w:val="8"/>
        </w:numPr>
        <w:spacing w:line="360" w:lineRule="auto"/>
        <w:ind w:hanging="447"/>
        <w:contextualSpacing/>
        <w:jc w:val="both"/>
        <w:rPr>
          <w:sz w:val="28"/>
          <w:szCs w:val="28"/>
        </w:rPr>
      </w:pPr>
      <w:r w:rsidRPr="00CC38ED">
        <w:rPr>
          <w:sz w:val="28"/>
          <w:szCs w:val="28"/>
        </w:rPr>
        <w:t>Виконавчого органу - Генерального директора.</w:t>
      </w:r>
    </w:p>
    <w:p w14:paraId="02CE64A9" w14:textId="7BE0B759" w:rsidR="00CC38ED" w:rsidRDefault="00CC38ED" w:rsidP="002D769C">
      <w:pPr>
        <w:numPr>
          <w:ilvl w:val="0"/>
          <w:numId w:val="8"/>
        </w:numPr>
        <w:spacing w:line="360" w:lineRule="auto"/>
        <w:ind w:hanging="447"/>
        <w:contextualSpacing/>
        <w:jc w:val="both"/>
        <w:rPr>
          <w:sz w:val="28"/>
          <w:szCs w:val="28"/>
        </w:rPr>
      </w:pPr>
      <w:r w:rsidRPr="00CC38ED">
        <w:rPr>
          <w:sz w:val="28"/>
          <w:szCs w:val="28"/>
        </w:rPr>
        <w:t>Контролюючого органу - Ревізійної комісії.</w:t>
      </w:r>
    </w:p>
    <w:p w14:paraId="76E6D9EC" w14:textId="0000AFC1" w:rsidR="00CC38ED" w:rsidRPr="00CC38ED" w:rsidRDefault="00CC38ED" w:rsidP="007516F0">
      <w:pPr>
        <w:spacing w:line="360" w:lineRule="auto"/>
        <w:ind w:firstLine="709"/>
        <w:contextualSpacing/>
        <w:jc w:val="both"/>
        <w:rPr>
          <w:sz w:val="28"/>
          <w:szCs w:val="28"/>
        </w:rPr>
      </w:pPr>
      <w:r>
        <w:rPr>
          <w:sz w:val="28"/>
          <w:szCs w:val="28"/>
        </w:rPr>
        <w:t>О</w:t>
      </w:r>
      <w:r w:rsidRPr="00CC38ED">
        <w:rPr>
          <w:sz w:val="28"/>
          <w:szCs w:val="28"/>
        </w:rPr>
        <w:t>сновними посадовими особами є Генеральний директор, головний бухгалтер і Голова Ревізійної комісії</w:t>
      </w:r>
      <w:r w:rsidR="00D9603E">
        <w:rPr>
          <w:sz w:val="28"/>
          <w:szCs w:val="28"/>
        </w:rPr>
        <w:t xml:space="preserve">  </w:t>
      </w:r>
      <w:r w:rsidR="001B38DB" w:rsidRPr="00F819AA">
        <w:rPr>
          <w:sz w:val="28"/>
          <w:szCs w:val="28"/>
        </w:rPr>
        <w:t>[5</w:t>
      </w:r>
      <w:r w:rsidR="00506E7B">
        <w:rPr>
          <w:sz w:val="28"/>
          <w:szCs w:val="28"/>
        </w:rPr>
        <w:t>7</w:t>
      </w:r>
      <w:r w:rsidR="001B38DB" w:rsidRPr="00F819AA">
        <w:rPr>
          <w:sz w:val="28"/>
          <w:szCs w:val="28"/>
        </w:rPr>
        <w:t>].</w:t>
      </w:r>
    </w:p>
    <w:p w14:paraId="04C90CAB" w14:textId="77777777" w:rsidR="009506E2" w:rsidRPr="009506E2" w:rsidRDefault="009506E2" w:rsidP="007516F0">
      <w:pPr>
        <w:spacing w:line="360" w:lineRule="auto"/>
        <w:ind w:firstLine="709"/>
        <w:contextualSpacing/>
        <w:jc w:val="both"/>
        <w:rPr>
          <w:sz w:val="28"/>
          <w:szCs w:val="28"/>
        </w:rPr>
      </w:pPr>
      <w:r w:rsidRPr="009506E2">
        <w:rPr>
          <w:sz w:val="28"/>
          <w:szCs w:val="28"/>
        </w:rPr>
        <w:t>Підприємство складається з чотирьох підрозділів: адміністрації, цеху з виробництва, ремонтного цеху та автопарку.</w:t>
      </w:r>
    </w:p>
    <w:p w14:paraId="237BF3E4" w14:textId="7A5082A1" w:rsidR="00CC38ED" w:rsidRDefault="00CC38ED" w:rsidP="007516F0">
      <w:pPr>
        <w:spacing w:line="360" w:lineRule="auto"/>
        <w:ind w:firstLine="709"/>
        <w:contextualSpacing/>
        <w:jc w:val="both"/>
        <w:rPr>
          <w:sz w:val="28"/>
          <w:szCs w:val="28"/>
        </w:rPr>
      </w:pPr>
      <w:r w:rsidRPr="00CC38ED">
        <w:rPr>
          <w:sz w:val="28"/>
          <w:szCs w:val="28"/>
        </w:rPr>
        <w:t>ТОВ "</w:t>
      </w:r>
      <w:proofErr w:type="spellStart"/>
      <w:r w:rsidRPr="00CC38ED">
        <w:rPr>
          <w:sz w:val="28"/>
          <w:szCs w:val="28"/>
        </w:rPr>
        <w:t>Техно</w:t>
      </w:r>
      <w:proofErr w:type="spellEnd"/>
      <w:r w:rsidRPr="00CC38ED">
        <w:rPr>
          <w:sz w:val="28"/>
          <w:szCs w:val="28"/>
        </w:rPr>
        <w:t>-Буд-Центр" є провідним у сфері дорожнього будівництва в Україні.</w:t>
      </w:r>
      <w:r w:rsidR="00D9603E">
        <w:rPr>
          <w:sz w:val="28"/>
          <w:szCs w:val="28"/>
        </w:rPr>
        <w:t xml:space="preserve"> </w:t>
      </w:r>
      <w:r>
        <w:rPr>
          <w:sz w:val="28"/>
          <w:szCs w:val="28"/>
        </w:rPr>
        <w:t>К</w:t>
      </w:r>
      <w:r w:rsidRPr="00CC38ED">
        <w:rPr>
          <w:sz w:val="28"/>
          <w:szCs w:val="28"/>
        </w:rPr>
        <w:t>омпанія зосереджена на будівництві, реконструкції та ремонті доріг, що є пріоритетним напрямком діяльності. Заснована в 2005 році,</w:t>
      </w:r>
      <w:r>
        <w:rPr>
          <w:sz w:val="28"/>
          <w:szCs w:val="28"/>
        </w:rPr>
        <w:t xml:space="preserve"> </w:t>
      </w:r>
      <w:r w:rsidRPr="00CC38ED">
        <w:rPr>
          <w:sz w:val="28"/>
          <w:szCs w:val="28"/>
        </w:rPr>
        <w:t xml:space="preserve">може похвалитись </w:t>
      </w:r>
      <w:r>
        <w:rPr>
          <w:sz w:val="28"/>
          <w:szCs w:val="28"/>
        </w:rPr>
        <w:t>майже двадцятирічним</w:t>
      </w:r>
      <w:r w:rsidRPr="00CC38ED">
        <w:rPr>
          <w:sz w:val="28"/>
          <w:szCs w:val="28"/>
        </w:rPr>
        <w:t xml:space="preserve"> досвідом у цій галузі. Проте</w:t>
      </w:r>
      <w:r>
        <w:rPr>
          <w:sz w:val="28"/>
          <w:szCs w:val="28"/>
        </w:rPr>
        <w:t xml:space="preserve"> </w:t>
      </w:r>
      <w:r w:rsidRPr="00CC38ED">
        <w:rPr>
          <w:sz w:val="28"/>
          <w:szCs w:val="28"/>
        </w:rPr>
        <w:t xml:space="preserve"> перевага</w:t>
      </w:r>
      <w:r>
        <w:rPr>
          <w:sz w:val="28"/>
          <w:szCs w:val="28"/>
        </w:rPr>
        <w:t xml:space="preserve"> підприємства</w:t>
      </w:r>
      <w:r w:rsidRPr="00CC38ED">
        <w:rPr>
          <w:sz w:val="28"/>
          <w:szCs w:val="28"/>
        </w:rPr>
        <w:t xml:space="preserve"> не обмежується лише досвідом, але й включає в себе великий парк сучасної спеціальної техніки, власне виробництво дорожніх матеріалів та високу майстерність професіоналів. Усі ці складові гарантують якість та надійність робіт.</w:t>
      </w:r>
    </w:p>
    <w:p w14:paraId="0D2E3D5B" w14:textId="6D6C24F1" w:rsidR="00B96A41" w:rsidRPr="00A8540E" w:rsidRDefault="00B96A41" w:rsidP="00B96A41">
      <w:pPr>
        <w:spacing w:line="360" w:lineRule="auto"/>
        <w:ind w:firstLine="851"/>
        <w:contextualSpacing/>
        <w:jc w:val="both"/>
        <w:rPr>
          <w:rFonts w:eastAsiaTheme="minorHAnsi"/>
          <w:kern w:val="2"/>
          <w:sz w:val="28"/>
          <w:szCs w:val="28"/>
          <w:lang w:eastAsia="en-US"/>
          <w14:ligatures w14:val="standardContextual"/>
        </w:rPr>
      </w:pPr>
      <w:r w:rsidRPr="00A8540E">
        <w:rPr>
          <w:rFonts w:eastAsiaTheme="minorHAnsi"/>
          <w:kern w:val="2"/>
          <w:sz w:val="28"/>
          <w:szCs w:val="28"/>
          <w:lang w:eastAsia="en-US"/>
          <w14:ligatures w14:val="standardContextual"/>
        </w:rPr>
        <w:t>Проведемо аналіз основних техніко-економічних показників діяльності досліджуваного підприємства ТОВ «</w:t>
      </w:r>
      <w:proofErr w:type="spellStart"/>
      <w:r w:rsidRPr="00A8540E">
        <w:rPr>
          <w:rFonts w:eastAsiaTheme="minorHAnsi"/>
          <w:kern w:val="2"/>
          <w:sz w:val="28"/>
          <w:szCs w:val="28"/>
          <w:lang w:eastAsia="en-US"/>
          <w14:ligatures w14:val="standardContextual"/>
        </w:rPr>
        <w:t>Техно</w:t>
      </w:r>
      <w:proofErr w:type="spellEnd"/>
      <w:r w:rsidRPr="00A8540E">
        <w:rPr>
          <w:rFonts w:eastAsiaTheme="minorHAnsi"/>
          <w:kern w:val="2"/>
          <w:sz w:val="28"/>
          <w:szCs w:val="28"/>
          <w:lang w:eastAsia="en-US"/>
          <w14:ligatures w14:val="standardContextual"/>
        </w:rPr>
        <w:t xml:space="preserve">-Буд-Центр» (табл. 2.1.). </w:t>
      </w:r>
    </w:p>
    <w:p w14:paraId="729CD2F7" w14:textId="77777777" w:rsidR="00A8540E" w:rsidRPr="00A8540E" w:rsidRDefault="00A8540E" w:rsidP="00A8540E">
      <w:pPr>
        <w:spacing w:line="360" w:lineRule="auto"/>
        <w:ind w:firstLine="851"/>
        <w:contextualSpacing/>
        <w:jc w:val="both"/>
        <w:rPr>
          <w:rFonts w:eastAsiaTheme="minorHAnsi"/>
          <w:kern w:val="2"/>
          <w:sz w:val="28"/>
          <w:szCs w:val="28"/>
          <w:lang w:eastAsia="en-US"/>
          <w14:ligatures w14:val="standardContextual"/>
        </w:rPr>
      </w:pPr>
      <w:r w:rsidRPr="00A8540E">
        <w:rPr>
          <w:rFonts w:eastAsiaTheme="minorHAnsi"/>
          <w:kern w:val="2"/>
          <w:sz w:val="28"/>
          <w:szCs w:val="28"/>
          <w:lang w:eastAsia="en-US"/>
          <w14:ligatures w14:val="standardContextual"/>
        </w:rPr>
        <w:t xml:space="preserve">З даних таблиці 2.1 можна зробити висновок, що результати виробничо- </w:t>
      </w:r>
      <w:proofErr w:type="spellStart"/>
      <w:r w:rsidRPr="00A8540E">
        <w:rPr>
          <w:rFonts w:eastAsiaTheme="minorHAnsi"/>
          <w:kern w:val="2"/>
          <w:sz w:val="28"/>
          <w:szCs w:val="28"/>
          <w:lang w:eastAsia="en-US"/>
          <w14:ligatures w14:val="standardContextual"/>
        </w:rPr>
        <w:t>господарськоі</w:t>
      </w:r>
      <w:proofErr w:type="spellEnd"/>
      <w:r w:rsidRPr="00A8540E">
        <w:rPr>
          <w:rFonts w:eastAsiaTheme="minorHAnsi"/>
          <w:kern w:val="2"/>
          <w:sz w:val="28"/>
          <w:szCs w:val="28"/>
          <w:lang w:eastAsia="en-US"/>
          <w14:ligatures w14:val="standardContextual"/>
        </w:rPr>
        <w:t>̈ діяльності ТОВ «</w:t>
      </w:r>
      <w:proofErr w:type="spellStart"/>
      <w:r w:rsidRPr="00A8540E">
        <w:rPr>
          <w:rFonts w:eastAsiaTheme="minorHAnsi"/>
          <w:kern w:val="2"/>
          <w:sz w:val="28"/>
          <w:szCs w:val="28"/>
          <w:lang w:eastAsia="en-US"/>
          <w14:ligatures w14:val="standardContextual"/>
        </w:rPr>
        <w:t>Техно</w:t>
      </w:r>
      <w:proofErr w:type="spellEnd"/>
      <w:r w:rsidRPr="00A8540E">
        <w:rPr>
          <w:rFonts w:eastAsiaTheme="minorHAnsi"/>
          <w:kern w:val="2"/>
          <w:sz w:val="28"/>
          <w:szCs w:val="28"/>
          <w:lang w:eastAsia="en-US"/>
          <w14:ligatures w14:val="standardContextual"/>
        </w:rPr>
        <w:t xml:space="preserve">-Буд-Центр» за 2020-2022 рр. значно покращилися. За </w:t>
      </w:r>
      <w:proofErr w:type="spellStart"/>
      <w:r w:rsidRPr="00A8540E">
        <w:rPr>
          <w:rFonts w:eastAsiaTheme="minorHAnsi"/>
          <w:kern w:val="2"/>
          <w:sz w:val="28"/>
          <w:szCs w:val="28"/>
          <w:lang w:eastAsia="en-US"/>
          <w14:ligatures w14:val="standardContextual"/>
        </w:rPr>
        <w:t>аналізовании</w:t>
      </w:r>
      <w:proofErr w:type="spellEnd"/>
      <w:r w:rsidRPr="00A8540E">
        <w:rPr>
          <w:rFonts w:eastAsiaTheme="minorHAnsi"/>
          <w:kern w:val="2"/>
          <w:sz w:val="28"/>
          <w:szCs w:val="28"/>
          <w:lang w:eastAsia="en-US"/>
          <w14:ligatures w14:val="standardContextual"/>
        </w:rPr>
        <w:t xml:space="preserve">̆ період чиста виручка від </w:t>
      </w:r>
      <w:proofErr w:type="spellStart"/>
      <w:r w:rsidRPr="00A8540E">
        <w:rPr>
          <w:rFonts w:eastAsiaTheme="minorHAnsi"/>
          <w:kern w:val="2"/>
          <w:sz w:val="28"/>
          <w:szCs w:val="28"/>
          <w:lang w:eastAsia="en-US"/>
          <w14:ligatures w14:val="standardContextual"/>
        </w:rPr>
        <w:t>реалізаціі</w:t>
      </w:r>
      <w:proofErr w:type="spellEnd"/>
      <w:r w:rsidRPr="00A8540E">
        <w:rPr>
          <w:rFonts w:eastAsiaTheme="minorHAnsi"/>
          <w:kern w:val="2"/>
          <w:sz w:val="28"/>
          <w:szCs w:val="28"/>
          <w:lang w:eastAsia="en-US"/>
          <w14:ligatures w14:val="standardContextual"/>
        </w:rPr>
        <w:t xml:space="preserve">̈ </w:t>
      </w:r>
      <w:proofErr w:type="spellStart"/>
      <w:r w:rsidRPr="00A8540E">
        <w:rPr>
          <w:rFonts w:eastAsiaTheme="minorHAnsi"/>
          <w:kern w:val="2"/>
          <w:sz w:val="28"/>
          <w:szCs w:val="28"/>
          <w:lang w:eastAsia="en-US"/>
          <w14:ligatures w14:val="standardContextual"/>
        </w:rPr>
        <w:t>продукціі</w:t>
      </w:r>
      <w:proofErr w:type="spellEnd"/>
      <w:r w:rsidRPr="00A8540E">
        <w:rPr>
          <w:rFonts w:eastAsiaTheme="minorHAnsi"/>
          <w:kern w:val="2"/>
          <w:sz w:val="28"/>
          <w:szCs w:val="28"/>
          <w:lang w:eastAsia="en-US"/>
          <w14:ligatures w14:val="standardContextual"/>
        </w:rPr>
        <w:t xml:space="preserve">̈ зросла: у 2021 році порівняно з 2020 роком на 226415 тис. грн. (27,8%), а у 2022 році порівняно з 2021 роком на 2600355 тис. грн. (250,1%), зросла відповідно й собівартість </w:t>
      </w:r>
      <w:proofErr w:type="spellStart"/>
      <w:r w:rsidRPr="00A8540E">
        <w:rPr>
          <w:rFonts w:eastAsiaTheme="minorHAnsi"/>
          <w:kern w:val="2"/>
          <w:sz w:val="28"/>
          <w:szCs w:val="28"/>
          <w:lang w:eastAsia="en-US"/>
          <w14:ligatures w14:val="standardContextual"/>
        </w:rPr>
        <w:t>продукціі</w:t>
      </w:r>
      <w:proofErr w:type="spellEnd"/>
      <w:r w:rsidRPr="00A8540E">
        <w:rPr>
          <w:rFonts w:eastAsiaTheme="minorHAnsi"/>
          <w:kern w:val="2"/>
          <w:sz w:val="28"/>
          <w:szCs w:val="28"/>
          <w:lang w:eastAsia="en-US"/>
          <w14:ligatures w14:val="standardContextual"/>
        </w:rPr>
        <w:t xml:space="preserve">̈ у 2021 році на 324 864 тис. грн. (46,2%), а у 2022 році на 2388039 тис. грн.(232,4%). </w:t>
      </w:r>
    </w:p>
    <w:p w14:paraId="5C9C7555" w14:textId="77777777" w:rsidR="00B96A41" w:rsidRPr="00A8540E" w:rsidRDefault="00B96A41" w:rsidP="00B96A41">
      <w:pPr>
        <w:spacing w:line="360" w:lineRule="auto"/>
        <w:ind w:firstLine="851"/>
        <w:contextualSpacing/>
        <w:jc w:val="center"/>
        <w:rPr>
          <w:rFonts w:eastAsiaTheme="minorHAnsi"/>
          <w:i/>
          <w:iCs/>
          <w:kern w:val="2"/>
          <w:sz w:val="28"/>
          <w:szCs w:val="28"/>
          <w:lang w:eastAsia="en-US"/>
          <w14:ligatures w14:val="standardContextual"/>
        </w:rPr>
      </w:pPr>
    </w:p>
    <w:p w14:paraId="5D3EA3F9" w14:textId="77777777" w:rsidR="00B96A41" w:rsidRPr="00761153" w:rsidRDefault="00B96A41" w:rsidP="00B96A41">
      <w:pPr>
        <w:spacing w:line="360" w:lineRule="auto"/>
        <w:ind w:firstLine="851"/>
        <w:contextualSpacing/>
        <w:jc w:val="right"/>
        <w:rPr>
          <w:rFonts w:eastAsiaTheme="minorHAnsi"/>
          <w:i/>
          <w:iCs/>
          <w:kern w:val="2"/>
          <w:sz w:val="28"/>
          <w:szCs w:val="28"/>
          <w:lang w:eastAsia="en-US"/>
          <w14:ligatures w14:val="standardContextual"/>
        </w:rPr>
      </w:pPr>
      <w:r w:rsidRPr="00761153">
        <w:rPr>
          <w:rFonts w:eastAsiaTheme="minorHAnsi"/>
          <w:i/>
          <w:iCs/>
          <w:kern w:val="2"/>
          <w:sz w:val="28"/>
          <w:szCs w:val="28"/>
          <w:lang w:eastAsia="en-US"/>
          <w14:ligatures w14:val="standardContextual"/>
        </w:rPr>
        <w:lastRenderedPageBreak/>
        <w:t xml:space="preserve">Таблиця 2.1 </w:t>
      </w:r>
    </w:p>
    <w:p w14:paraId="7AA5C7FD" w14:textId="33453296" w:rsidR="00B96A41" w:rsidRPr="00A8540E" w:rsidRDefault="00B96A41" w:rsidP="00B96A41">
      <w:pPr>
        <w:spacing w:line="360" w:lineRule="auto"/>
        <w:ind w:firstLine="851"/>
        <w:contextualSpacing/>
        <w:jc w:val="center"/>
        <w:rPr>
          <w:rFonts w:eastAsiaTheme="minorHAnsi"/>
          <w:b/>
          <w:iCs/>
          <w:kern w:val="2"/>
          <w:sz w:val="28"/>
          <w:szCs w:val="28"/>
          <w:lang w:eastAsia="en-US"/>
          <w14:ligatures w14:val="standardContextual"/>
        </w:rPr>
      </w:pPr>
      <w:r w:rsidRPr="00A8540E">
        <w:rPr>
          <w:rFonts w:eastAsiaTheme="minorHAnsi"/>
          <w:b/>
          <w:iCs/>
          <w:kern w:val="2"/>
          <w:sz w:val="28"/>
          <w:szCs w:val="28"/>
          <w:lang w:eastAsia="en-US"/>
          <w14:ligatures w14:val="standardContextual"/>
        </w:rPr>
        <w:t>Основні техніко-економічні показники виробничо- господарської діяльності підприємства за 2020-2022 рр.</w:t>
      </w:r>
    </w:p>
    <w:tbl>
      <w:tblPr>
        <w:tblStyle w:val="TableNormal1"/>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77"/>
        <w:gridCol w:w="2407"/>
        <w:gridCol w:w="68"/>
        <w:gridCol w:w="992"/>
        <w:gridCol w:w="15"/>
        <w:gridCol w:w="1083"/>
        <w:gridCol w:w="36"/>
        <w:gridCol w:w="992"/>
        <w:gridCol w:w="1134"/>
        <w:gridCol w:w="851"/>
        <w:gridCol w:w="1134"/>
        <w:gridCol w:w="992"/>
      </w:tblGrid>
      <w:tr w:rsidR="00B96A41" w:rsidRPr="00B96A41" w14:paraId="24735418" w14:textId="77777777" w:rsidTr="00A8540E">
        <w:trPr>
          <w:trHeight w:val="896"/>
        </w:trPr>
        <w:tc>
          <w:tcPr>
            <w:tcW w:w="568" w:type="dxa"/>
            <w:vMerge w:val="restart"/>
          </w:tcPr>
          <w:p w14:paraId="44F61EDC" w14:textId="77777777" w:rsidR="00B96A41" w:rsidRPr="00B96A41" w:rsidRDefault="00B96A41" w:rsidP="00B96A41">
            <w:pPr>
              <w:spacing w:before="10"/>
              <w:rPr>
                <w:sz w:val="24"/>
                <w:szCs w:val="24"/>
                <w:lang w:val="uk-UA" w:eastAsia="en-US"/>
              </w:rPr>
            </w:pPr>
          </w:p>
          <w:p w14:paraId="310AB1C5" w14:textId="77777777" w:rsidR="00B96A41" w:rsidRPr="00B96A41" w:rsidRDefault="00B96A41" w:rsidP="00B96A41">
            <w:pPr>
              <w:ind w:left="107" w:right="134"/>
              <w:rPr>
                <w:sz w:val="24"/>
                <w:szCs w:val="24"/>
                <w:lang w:eastAsia="en-US"/>
              </w:rPr>
            </w:pPr>
            <w:r w:rsidRPr="00B96A41">
              <w:rPr>
                <w:sz w:val="24"/>
                <w:szCs w:val="24"/>
                <w:lang w:eastAsia="en-US"/>
              </w:rPr>
              <w:t>№</w:t>
            </w:r>
            <w:r w:rsidRPr="00B96A41">
              <w:rPr>
                <w:spacing w:val="1"/>
                <w:sz w:val="24"/>
                <w:szCs w:val="24"/>
                <w:lang w:eastAsia="en-US"/>
              </w:rPr>
              <w:t xml:space="preserve"> </w:t>
            </w:r>
            <w:r w:rsidRPr="00B96A41">
              <w:rPr>
                <w:sz w:val="24"/>
                <w:szCs w:val="24"/>
                <w:lang w:eastAsia="en-US"/>
              </w:rPr>
              <w:t>п/п</w:t>
            </w:r>
          </w:p>
        </w:tc>
        <w:tc>
          <w:tcPr>
            <w:tcW w:w="2484" w:type="dxa"/>
            <w:gridSpan w:val="2"/>
            <w:vMerge w:val="restart"/>
          </w:tcPr>
          <w:p w14:paraId="02528FDD" w14:textId="77777777" w:rsidR="00B96A41" w:rsidRPr="00B96A41" w:rsidRDefault="00B96A41" w:rsidP="00B96A41">
            <w:pPr>
              <w:spacing w:before="10"/>
              <w:rPr>
                <w:sz w:val="24"/>
                <w:szCs w:val="24"/>
                <w:lang w:eastAsia="en-US"/>
              </w:rPr>
            </w:pPr>
          </w:p>
          <w:p w14:paraId="3465B4BA" w14:textId="77777777" w:rsidR="00B96A41" w:rsidRPr="00B96A41" w:rsidRDefault="00B96A41" w:rsidP="00B96A41">
            <w:pPr>
              <w:ind w:left="536"/>
              <w:rPr>
                <w:sz w:val="24"/>
                <w:szCs w:val="24"/>
                <w:lang w:eastAsia="en-US"/>
              </w:rPr>
            </w:pPr>
            <w:proofErr w:type="spellStart"/>
            <w:r w:rsidRPr="00B96A41">
              <w:rPr>
                <w:sz w:val="24"/>
                <w:szCs w:val="24"/>
                <w:lang w:eastAsia="en-US"/>
              </w:rPr>
              <w:t>Показники</w:t>
            </w:r>
            <w:proofErr w:type="spellEnd"/>
          </w:p>
        </w:tc>
        <w:tc>
          <w:tcPr>
            <w:tcW w:w="1075" w:type="dxa"/>
            <w:gridSpan w:val="3"/>
            <w:vMerge w:val="restart"/>
          </w:tcPr>
          <w:p w14:paraId="3CD31A31" w14:textId="77777777" w:rsidR="00B96A41" w:rsidRPr="00B96A41" w:rsidRDefault="00B96A41" w:rsidP="00B96A41">
            <w:pPr>
              <w:spacing w:before="10"/>
              <w:rPr>
                <w:sz w:val="24"/>
                <w:szCs w:val="24"/>
                <w:lang w:eastAsia="en-US"/>
              </w:rPr>
            </w:pPr>
          </w:p>
          <w:p w14:paraId="09A09362" w14:textId="7A75DFC1" w:rsidR="00B96A41" w:rsidRPr="00B96A41" w:rsidRDefault="00B96A41" w:rsidP="00B96A41">
            <w:pPr>
              <w:ind w:left="107"/>
              <w:rPr>
                <w:sz w:val="24"/>
                <w:szCs w:val="24"/>
                <w:lang w:eastAsia="en-US"/>
              </w:rPr>
            </w:pPr>
            <w:r w:rsidRPr="00B96A41">
              <w:rPr>
                <w:sz w:val="24"/>
                <w:szCs w:val="24"/>
                <w:lang w:eastAsia="en-US"/>
              </w:rPr>
              <w:t>2020р.</w:t>
            </w:r>
          </w:p>
        </w:tc>
        <w:tc>
          <w:tcPr>
            <w:tcW w:w="1083" w:type="dxa"/>
            <w:vMerge w:val="restart"/>
          </w:tcPr>
          <w:p w14:paraId="7042D850" w14:textId="77777777" w:rsidR="00B96A41" w:rsidRPr="00B96A41" w:rsidRDefault="00B96A41" w:rsidP="00B96A41">
            <w:pPr>
              <w:spacing w:before="10"/>
              <w:rPr>
                <w:sz w:val="24"/>
                <w:szCs w:val="24"/>
                <w:lang w:eastAsia="en-US"/>
              </w:rPr>
            </w:pPr>
          </w:p>
          <w:p w14:paraId="4F715A5D" w14:textId="3EE78CB4" w:rsidR="00B96A41" w:rsidRPr="00B96A41" w:rsidRDefault="00B96A41" w:rsidP="00B96A41">
            <w:pPr>
              <w:ind w:left="107"/>
              <w:rPr>
                <w:sz w:val="24"/>
                <w:szCs w:val="24"/>
                <w:lang w:eastAsia="en-US"/>
              </w:rPr>
            </w:pPr>
            <w:r w:rsidRPr="00B96A41">
              <w:rPr>
                <w:sz w:val="24"/>
                <w:szCs w:val="24"/>
                <w:lang w:eastAsia="en-US"/>
              </w:rPr>
              <w:t>202</w:t>
            </w:r>
            <w:r w:rsidRPr="00B96A41">
              <w:rPr>
                <w:sz w:val="24"/>
                <w:szCs w:val="24"/>
                <w:lang w:val="uk-UA" w:eastAsia="en-US"/>
              </w:rPr>
              <w:t>1</w:t>
            </w:r>
            <w:r w:rsidRPr="00B96A41">
              <w:rPr>
                <w:sz w:val="24"/>
                <w:szCs w:val="24"/>
                <w:lang w:eastAsia="en-US"/>
              </w:rPr>
              <w:t>р.</w:t>
            </w:r>
          </w:p>
        </w:tc>
        <w:tc>
          <w:tcPr>
            <w:tcW w:w="1028" w:type="dxa"/>
            <w:gridSpan w:val="2"/>
            <w:vMerge w:val="restart"/>
          </w:tcPr>
          <w:p w14:paraId="4AA491CD" w14:textId="77777777" w:rsidR="00B96A41" w:rsidRPr="00B96A41" w:rsidRDefault="00B96A41" w:rsidP="00B96A41">
            <w:pPr>
              <w:spacing w:before="10"/>
              <w:rPr>
                <w:sz w:val="24"/>
                <w:szCs w:val="24"/>
                <w:lang w:eastAsia="en-US"/>
              </w:rPr>
            </w:pPr>
          </w:p>
          <w:p w14:paraId="267A5485" w14:textId="5184BF28" w:rsidR="00B96A41" w:rsidRPr="00B96A41" w:rsidRDefault="00B96A41" w:rsidP="00B96A41">
            <w:pPr>
              <w:ind w:left="107"/>
              <w:rPr>
                <w:sz w:val="24"/>
                <w:szCs w:val="24"/>
                <w:lang w:eastAsia="en-US"/>
              </w:rPr>
            </w:pPr>
            <w:r w:rsidRPr="00B96A41">
              <w:rPr>
                <w:sz w:val="24"/>
                <w:szCs w:val="24"/>
                <w:lang w:eastAsia="en-US"/>
              </w:rPr>
              <w:t>202</w:t>
            </w:r>
            <w:r w:rsidRPr="00B96A41">
              <w:rPr>
                <w:sz w:val="24"/>
                <w:szCs w:val="24"/>
                <w:lang w:val="uk-UA" w:eastAsia="en-US"/>
              </w:rPr>
              <w:t>2</w:t>
            </w:r>
            <w:r w:rsidRPr="00B96A41">
              <w:rPr>
                <w:sz w:val="24"/>
                <w:szCs w:val="24"/>
                <w:lang w:eastAsia="en-US"/>
              </w:rPr>
              <w:t>р.</w:t>
            </w:r>
          </w:p>
        </w:tc>
        <w:tc>
          <w:tcPr>
            <w:tcW w:w="1985" w:type="dxa"/>
            <w:gridSpan w:val="2"/>
            <w:tcBorders>
              <w:bottom w:val="single" w:sz="12" w:space="0" w:color="000000"/>
            </w:tcBorders>
          </w:tcPr>
          <w:p w14:paraId="3E092D23" w14:textId="57D8D43D" w:rsidR="00B96A41" w:rsidRPr="00B96A41" w:rsidRDefault="00B96A41" w:rsidP="00B96A41">
            <w:pPr>
              <w:ind w:left="346" w:right="341"/>
              <w:jc w:val="center"/>
              <w:rPr>
                <w:sz w:val="24"/>
                <w:szCs w:val="24"/>
                <w:lang w:eastAsia="en-US"/>
              </w:rPr>
            </w:pPr>
            <w:proofErr w:type="spellStart"/>
            <w:r w:rsidRPr="00B96A41">
              <w:rPr>
                <w:spacing w:val="-1"/>
                <w:sz w:val="24"/>
                <w:szCs w:val="24"/>
                <w:lang w:eastAsia="en-US"/>
              </w:rPr>
              <w:t>Відхилення</w:t>
            </w:r>
            <w:proofErr w:type="spellEnd"/>
            <w:r w:rsidRPr="00B96A41">
              <w:rPr>
                <w:spacing w:val="-62"/>
                <w:sz w:val="24"/>
                <w:szCs w:val="24"/>
                <w:lang w:eastAsia="en-US"/>
              </w:rPr>
              <w:t xml:space="preserve"> </w:t>
            </w:r>
            <w:r w:rsidRPr="00B96A41">
              <w:rPr>
                <w:sz w:val="24"/>
                <w:szCs w:val="24"/>
                <w:lang w:eastAsia="en-US"/>
              </w:rPr>
              <w:t>20</w:t>
            </w:r>
            <w:r w:rsidRPr="00B96A41">
              <w:rPr>
                <w:sz w:val="24"/>
                <w:szCs w:val="24"/>
                <w:lang w:val="uk-UA" w:eastAsia="en-US"/>
              </w:rPr>
              <w:t>21</w:t>
            </w:r>
            <w:r w:rsidRPr="00B96A41">
              <w:rPr>
                <w:spacing w:val="-2"/>
                <w:sz w:val="24"/>
                <w:szCs w:val="24"/>
                <w:lang w:eastAsia="en-US"/>
              </w:rPr>
              <w:t xml:space="preserve"> </w:t>
            </w:r>
            <w:r w:rsidRPr="00B96A41">
              <w:rPr>
                <w:sz w:val="24"/>
                <w:szCs w:val="24"/>
                <w:lang w:eastAsia="en-US"/>
              </w:rPr>
              <w:t>р.</w:t>
            </w:r>
            <w:r w:rsidRPr="00B96A41">
              <w:rPr>
                <w:spacing w:val="63"/>
                <w:sz w:val="24"/>
                <w:szCs w:val="24"/>
                <w:lang w:eastAsia="en-US"/>
              </w:rPr>
              <w:t xml:space="preserve"> </w:t>
            </w:r>
            <w:proofErr w:type="spellStart"/>
            <w:r w:rsidRPr="00B96A41">
              <w:rPr>
                <w:sz w:val="24"/>
                <w:szCs w:val="24"/>
                <w:lang w:eastAsia="en-US"/>
              </w:rPr>
              <w:t>від</w:t>
            </w:r>
            <w:proofErr w:type="spellEnd"/>
          </w:p>
          <w:p w14:paraId="011561C0" w14:textId="313CE4A9" w:rsidR="00B96A41" w:rsidRPr="00B96A41" w:rsidRDefault="00B96A41" w:rsidP="00B96A41">
            <w:pPr>
              <w:ind w:left="343" w:right="341"/>
              <w:jc w:val="center"/>
              <w:rPr>
                <w:sz w:val="24"/>
                <w:szCs w:val="24"/>
                <w:lang w:eastAsia="en-US"/>
              </w:rPr>
            </w:pPr>
            <w:r w:rsidRPr="00B96A41">
              <w:rPr>
                <w:sz w:val="24"/>
                <w:szCs w:val="24"/>
                <w:lang w:eastAsia="en-US"/>
              </w:rPr>
              <w:t>2020р.</w:t>
            </w:r>
          </w:p>
        </w:tc>
        <w:tc>
          <w:tcPr>
            <w:tcW w:w="2126" w:type="dxa"/>
            <w:gridSpan w:val="2"/>
            <w:tcBorders>
              <w:bottom w:val="single" w:sz="12" w:space="0" w:color="000000"/>
            </w:tcBorders>
          </w:tcPr>
          <w:p w14:paraId="2C53A18C" w14:textId="77777777" w:rsidR="00B96A41" w:rsidRPr="00B96A41" w:rsidRDefault="00B96A41" w:rsidP="00B96A41">
            <w:pPr>
              <w:ind w:left="419" w:hanging="92"/>
              <w:jc w:val="both"/>
              <w:rPr>
                <w:sz w:val="24"/>
                <w:szCs w:val="24"/>
                <w:lang w:eastAsia="en-US"/>
              </w:rPr>
            </w:pPr>
            <w:proofErr w:type="spellStart"/>
            <w:r w:rsidRPr="00B96A41">
              <w:rPr>
                <w:sz w:val="24"/>
                <w:szCs w:val="24"/>
                <w:lang w:eastAsia="en-US"/>
              </w:rPr>
              <w:t>Відхилення</w:t>
            </w:r>
            <w:proofErr w:type="spellEnd"/>
          </w:p>
          <w:p w14:paraId="1F694471" w14:textId="7A47DC34" w:rsidR="00B96A41" w:rsidRPr="00B96A41" w:rsidRDefault="00B96A41" w:rsidP="00B96A41">
            <w:pPr>
              <w:ind w:left="582" w:right="419" w:hanging="164"/>
              <w:jc w:val="both"/>
              <w:rPr>
                <w:sz w:val="24"/>
                <w:szCs w:val="24"/>
                <w:lang w:eastAsia="en-US"/>
              </w:rPr>
            </w:pPr>
            <w:r w:rsidRPr="00B96A41">
              <w:rPr>
                <w:sz w:val="24"/>
                <w:szCs w:val="24"/>
                <w:lang w:eastAsia="en-US"/>
              </w:rPr>
              <w:t>202</w:t>
            </w:r>
            <w:r w:rsidRPr="00B96A41">
              <w:rPr>
                <w:sz w:val="24"/>
                <w:szCs w:val="24"/>
                <w:lang w:val="uk-UA" w:eastAsia="en-US"/>
              </w:rPr>
              <w:t>2</w:t>
            </w:r>
            <w:r w:rsidRPr="00B96A41">
              <w:rPr>
                <w:sz w:val="24"/>
                <w:szCs w:val="24"/>
                <w:lang w:eastAsia="en-US"/>
              </w:rPr>
              <w:t>р.</w:t>
            </w:r>
            <w:r w:rsidRPr="00B96A41">
              <w:rPr>
                <w:spacing w:val="-16"/>
                <w:sz w:val="24"/>
                <w:szCs w:val="24"/>
                <w:lang w:eastAsia="en-US"/>
              </w:rPr>
              <w:t xml:space="preserve"> </w:t>
            </w:r>
            <w:r w:rsidRPr="00B96A41">
              <w:rPr>
                <w:spacing w:val="-16"/>
                <w:sz w:val="24"/>
                <w:szCs w:val="24"/>
                <w:lang w:val="uk-UA" w:eastAsia="en-US"/>
              </w:rPr>
              <w:t>в</w:t>
            </w:r>
            <w:proofErr w:type="spellStart"/>
            <w:r w:rsidRPr="00B96A41">
              <w:rPr>
                <w:sz w:val="24"/>
                <w:szCs w:val="24"/>
                <w:lang w:eastAsia="en-US"/>
              </w:rPr>
              <w:t>ід</w:t>
            </w:r>
            <w:proofErr w:type="spellEnd"/>
            <w:r w:rsidRPr="00B96A41">
              <w:rPr>
                <w:sz w:val="24"/>
                <w:szCs w:val="24"/>
                <w:lang w:val="uk-UA" w:eastAsia="en-US"/>
              </w:rPr>
              <w:t xml:space="preserve"> </w:t>
            </w:r>
            <w:r w:rsidRPr="00B96A41">
              <w:rPr>
                <w:spacing w:val="-62"/>
                <w:sz w:val="24"/>
                <w:szCs w:val="24"/>
                <w:lang w:eastAsia="en-US"/>
              </w:rPr>
              <w:t xml:space="preserve"> </w:t>
            </w:r>
            <w:r w:rsidRPr="00B96A41">
              <w:rPr>
                <w:spacing w:val="-62"/>
                <w:sz w:val="24"/>
                <w:szCs w:val="24"/>
                <w:lang w:val="uk-UA" w:eastAsia="en-US"/>
              </w:rPr>
              <w:t xml:space="preserve">  </w:t>
            </w:r>
            <w:r w:rsidRPr="00B96A41">
              <w:rPr>
                <w:sz w:val="24"/>
                <w:szCs w:val="24"/>
                <w:lang w:eastAsia="en-US"/>
              </w:rPr>
              <w:t>20</w:t>
            </w:r>
            <w:r w:rsidRPr="00B96A41">
              <w:rPr>
                <w:sz w:val="24"/>
                <w:szCs w:val="24"/>
                <w:lang w:val="uk-UA" w:eastAsia="en-US"/>
              </w:rPr>
              <w:t>2</w:t>
            </w:r>
            <w:r w:rsidRPr="00B96A41">
              <w:rPr>
                <w:sz w:val="24"/>
                <w:szCs w:val="24"/>
                <w:lang w:eastAsia="en-US"/>
              </w:rPr>
              <w:t>1</w:t>
            </w:r>
            <w:r w:rsidRPr="00B96A41">
              <w:rPr>
                <w:spacing w:val="-2"/>
                <w:sz w:val="24"/>
                <w:szCs w:val="24"/>
                <w:lang w:eastAsia="en-US"/>
              </w:rPr>
              <w:t xml:space="preserve"> </w:t>
            </w:r>
            <w:r w:rsidRPr="00B96A41">
              <w:rPr>
                <w:sz w:val="24"/>
                <w:szCs w:val="24"/>
                <w:lang w:eastAsia="en-US"/>
              </w:rPr>
              <w:t>р.</w:t>
            </w:r>
          </w:p>
        </w:tc>
      </w:tr>
      <w:tr w:rsidR="00B96A41" w:rsidRPr="00B96A41" w14:paraId="62CEA3F7" w14:textId="77777777" w:rsidTr="00A8540E">
        <w:trPr>
          <w:trHeight w:val="299"/>
        </w:trPr>
        <w:tc>
          <w:tcPr>
            <w:tcW w:w="568" w:type="dxa"/>
            <w:vMerge/>
            <w:tcBorders>
              <w:top w:val="nil"/>
            </w:tcBorders>
          </w:tcPr>
          <w:p w14:paraId="776DDEEA" w14:textId="77777777" w:rsidR="00B96A41" w:rsidRPr="00B96A41" w:rsidRDefault="00B96A41" w:rsidP="00B96A41">
            <w:pPr>
              <w:rPr>
                <w:rFonts w:eastAsiaTheme="minorHAnsi"/>
                <w:sz w:val="24"/>
                <w:szCs w:val="24"/>
                <w:lang w:eastAsia="en-US"/>
              </w:rPr>
            </w:pPr>
          </w:p>
        </w:tc>
        <w:tc>
          <w:tcPr>
            <w:tcW w:w="2484" w:type="dxa"/>
            <w:gridSpan w:val="2"/>
            <w:vMerge/>
            <w:tcBorders>
              <w:top w:val="nil"/>
            </w:tcBorders>
          </w:tcPr>
          <w:p w14:paraId="4D0DB66C" w14:textId="77777777" w:rsidR="00B96A41" w:rsidRPr="00B96A41" w:rsidRDefault="00B96A41" w:rsidP="00B96A41">
            <w:pPr>
              <w:rPr>
                <w:rFonts w:eastAsiaTheme="minorHAnsi"/>
                <w:sz w:val="24"/>
                <w:szCs w:val="24"/>
                <w:lang w:eastAsia="en-US"/>
              </w:rPr>
            </w:pPr>
          </w:p>
        </w:tc>
        <w:tc>
          <w:tcPr>
            <w:tcW w:w="1075" w:type="dxa"/>
            <w:gridSpan w:val="3"/>
            <w:vMerge/>
            <w:tcBorders>
              <w:top w:val="nil"/>
            </w:tcBorders>
          </w:tcPr>
          <w:p w14:paraId="221C35C3" w14:textId="77777777" w:rsidR="00B96A41" w:rsidRPr="00B96A41" w:rsidRDefault="00B96A41" w:rsidP="00B96A41">
            <w:pPr>
              <w:rPr>
                <w:rFonts w:eastAsiaTheme="minorHAnsi"/>
                <w:sz w:val="24"/>
                <w:szCs w:val="24"/>
                <w:lang w:eastAsia="en-US"/>
              </w:rPr>
            </w:pPr>
          </w:p>
        </w:tc>
        <w:tc>
          <w:tcPr>
            <w:tcW w:w="1083" w:type="dxa"/>
            <w:vMerge/>
            <w:tcBorders>
              <w:top w:val="nil"/>
            </w:tcBorders>
          </w:tcPr>
          <w:p w14:paraId="2F473C3A" w14:textId="77777777" w:rsidR="00B96A41" w:rsidRPr="00B96A41" w:rsidRDefault="00B96A41" w:rsidP="00B96A41">
            <w:pPr>
              <w:rPr>
                <w:rFonts w:eastAsiaTheme="minorHAnsi"/>
                <w:sz w:val="24"/>
                <w:szCs w:val="24"/>
                <w:lang w:eastAsia="en-US"/>
              </w:rPr>
            </w:pPr>
          </w:p>
        </w:tc>
        <w:tc>
          <w:tcPr>
            <w:tcW w:w="1028" w:type="dxa"/>
            <w:gridSpan w:val="2"/>
            <w:vMerge/>
            <w:tcBorders>
              <w:top w:val="nil"/>
            </w:tcBorders>
          </w:tcPr>
          <w:p w14:paraId="5ADE545C" w14:textId="77777777" w:rsidR="00B96A41" w:rsidRPr="00B96A41" w:rsidRDefault="00B96A41" w:rsidP="00B96A41">
            <w:pPr>
              <w:rPr>
                <w:rFonts w:eastAsiaTheme="minorHAnsi"/>
                <w:sz w:val="24"/>
                <w:szCs w:val="24"/>
                <w:lang w:eastAsia="en-US"/>
              </w:rPr>
            </w:pPr>
          </w:p>
        </w:tc>
        <w:tc>
          <w:tcPr>
            <w:tcW w:w="1134" w:type="dxa"/>
            <w:tcBorders>
              <w:top w:val="single" w:sz="12" w:space="0" w:color="000000"/>
            </w:tcBorders>
          </w:tcPr>
          <w:p w14:paraId="1E573EB7" w14:textId="77777777" w:rsidR="00B96A41" w:rsidRPr="00B96A41" w:rsidRDefault="00B96A41" w:rsidP="00B96A41">
            <w:pPr>
              <w:ind w:left="153" w:right="152"/>
              <w:jc w:val="center"/>
              <w:rPr>
                <w:sz w:val="24"/>
                <w:szCs w:val="24"/>
                <w:lang w:eastAsia="en-US"/>
              </w:rPr>
            </w:pPr>
            <w:r w:rsidRPr="00B96A41">
              <w:rPr>
                <w:sz w:val="24"/>
                <w:szCs w:val="24"/>
                <w:lang w:eastAsia="en-US"/>
              </w:rPr>
              <w:t>+/-</w:t>
            </w:r>
          </w:p>
        </w:tc>
        <w:tc>
          <w:tcPr>
            <w:tcW w:w="851" w:type="dxa"/>
            <w:tcBorders>
              <w:top w:val="single" w:sz="12" w:space="0" w:color="000000"/>
            </w:tcBorders>
          </w:tcPr>
          <w:p w14:paraId="140DBE89" w14:textId="77777777" w:rsidR="00B96A41" w:rsidRPr="00B96A41" w:rsidRDefault="00B96A41" w:rsidP="00B96A41">
            <w:pPr>
              <w:jc w:val="center"/>
              <w:rPr>
                <w:sz w:val="24"/>
                <w:szCs w:val="24"/>
                <w:lang w:eastAsia="en-US"/>
              </w:rPr>
            </w:pPr>
            <w:r w:rsidRPr="00B96A41">
              <w:rPr>
                <w:w w:val="99"/>
                <w:sz w:val="24"/>
                <w:szCs w:val="24"/>
                <w:lang w:eastAsia="en-US"/>
              </w:rPr>
              <w:t>%</w:t>
            </w:r>
          </w:p>
        </w:tc>
        <w:tc>
          <w:tcPr>
            <w:tcW w:w="1134" w:type="dxa"/>
            <w:tcBorders>
              <w:top w:val="single" w:sz="12" w:space="0" w:color="000000"/>
            </w:tcBorders>
          </w:tcPr>
          <w:p w14:paraId="6E534F41" w14:textId="77777777" w:rsidR="00B96A41" w:rsidRPr="00B96A41" w:rsidRDefault="00B96A41" w:rsidP="00B96A41">
            <w:pPr>
              <w:ind w:left="120" w:right="122"/>
              <w:jc w:val="center"/>
              <w:rPr>
                <w:sz w:val="24"/>
                <w:szCs w:val="24"/>
                <w:lang w:eastAsia="en-US"/>
              </w:rPr>
            </w:pPr>
            <w:r w:rsidRPr="00B96A41">
              <w:rPr>
                <w:sz w:val="24"/>
                <w:szCs w:val="24"/>
                <w:lang w:eastAsia="en-US"/>
              </w:rPr>
              <w:t>+/-</w:t>
            </w:r>
          </w:p>
        </w:tc>
        <w:tc>
          <w:tcPr>
            <w:tcW w:w="992" w:type="dxa"/>
            <w:tcBorders>
              <w:top w:val="single" w:sz="12" w:space="0" w:color="000000"/>
            </w:tcBorders>
          </w:tcPr>
          <w:p w14:paraId="0D146761" w14:textId="77777777" w:rsidR="00B96A41" w:rsidRPr="00B96A41" w:rsidRDefault="00B96A41" w:rsidP="00B96A41">
            <w:pPr>
              <w:jc w:val="center"/>
              <w:rPr>
                <w:sz w:val="24"/>
                <w:szCs w:val="24"/>
                <w:lang w:eastAsia="en-US"/>
              </w:rPr>
            </w:pPr>
            <w:r w:rsidRPr="00B96A41">
              <w:rPr>
                <w:w w:val="99"/>
                <w:sz w:val="24"/>
                <w:szCs w:val="24"/>
                <w:lang w:eastAsia="en-US"/>
              </w:rPr>
              <w:t>%</w:t>
            </w:r>
          </w:p>
        </w:tc>
      </w:tr>
      <w:tr w:rsidR="00B96A41" w:rsidRPr="00B96A41" w14:paraId="4D85B7CA" w14:textId="77777777" w:rsidTr="00A8540E">
        <w:trPr>
          <w:trHeight w:val="299"/>
        </w:trPr>
        <w:tc>
          <w:tcPr>
            <w:tcW w:w="568" w:type="dxa"/>
          </w:tcPr>
          <w:p w14:paraId="2C752F9F" w14:textId="77777777" w:rsidR="00B96A41" w:rsidRPr="00B96A41" w:rsidRDefault="00B96A41" w:rsidP="00B96A41">
            <w:pPr>
              <w:ind w:left="107"/>
              <w:rPr>
                <w:sz w:val="24"/>
                <w:szCs w:val="24"/>
                <w:lang w:eastAsia="en-US"/>
              </w:rPr>
            </w:pPr>
            <w:r w:rsidRPr="00B96A41">
              <w:rPr>
                <w:w w:val="99"/>
                <w:sz w:val="24"/>
                <w:szCs w:val="24"/>
                <w:lang w:eastAsia="en-US"/>
              </w:rPr>
              <w:t>1</w:t>
            </w:r>
          </w:p>
        </w:tc>
        <w:tc>
          <w:tcPr>
            <w:tcW w:w="2484" w:type="dxa"/>
            <w:gridSpan w:val="2"/>
          </w:tcPr>
          <w:p w14:paraId="26B0A807" w14:textId="77777777" w:rsidR="00B96A41" w:rsidRPr="00B96A41" w:rsidRDefault="00B96A41" w:rsidP="00B96A41">
            <w:pPr>
              <w:ind w:left="5"/>
              <w:jc w:val="center"/>
              <w:rPr>
                <w:sz w:val="24"/>
                <w:szCs w:val="24"/>
                <w:lang w:eastAsia="en-US"/>
              </w:rPr>
            </w:pPr>
            <w:r w:rsidRPr="00B96A41">
              <w:rPr>
                <w:w w:val="99"/>
                <w:sz w:val="24"/>
                <w:szCs w:val="24"/>
                <w:lang w:eastAsia="en-US"/>
              </w:rPr>
              <w:t>2</w:t>
            </w:r>
          </w:p>
        </w:tc>
        <w:tc>
          <w:tcPr>
            <w:tcW w:w="1075" w:type="dxa"/>
            <w:gridSpan w:val="3"/>
          </w:tcPr>
          <w:p w14:paraId="622AD009" w14:textId="77777777" w:rsidR="00B96A41" w:rsidRPr="00B96A41" w:rsidRDefault="00B96A41" w:rsidP="00B96A41">
            <w:pPr>
              <w:ind w:left="3"/>
              <w:jc w:val="center"/>
              <w:rPr>
                <w:sz w:val="24"/>
                <w:szCs w:val="24"/>
                <w:lang w:eastAsia="en-US"/>
              </w:rPr>
            </w:pPr>
            <w:r w:rsidRPr="00B96A41">
              <w:rPr>
                <w:w w:val="99"/>
                <w:sz w:val="24"/>
                <w:szCs w:val="24"/>
                <w:lang w:eastAsia="en-US"/>
              </w:rPr>
              <w:t>3</w:t>
            </w:r>
          </w:p>
        </w:tc>
        <w:tc>
          <w:tcPr>
            <w:tcW w:w="1083" w:type="dxa"/>
          </w:tcPr>
          <w:p w14:paraId="1F7BCBA7" w14:textId="77777777" w:rsidR="00B96A41" w:rsidRPr="00B96A41" w:rsidRDefault="00B96A41" w:rsidP="00B96A41">
            <w:pPr>
              <w:ind w:left="5"/>
              <w:jc w:val="center"/>
              <w:rPr>
                <w:sz w:val="24"/>
                <w:szCs w:val="24"/>
                <w:lang w:eastAsia="en-US"/>
              </w:rPr>
            </w:pPr>
            <w:r w:rsidRPr="00B96A41">
              <w:rPr>
                <w:w w:val="99"/>
                <w:sz w:val="24"/>
                <w:szCs w:val="24"/>
                <w:lang w:eastAsia="en-US"/>
              </w:rPr>
              <w:t>4</w:t>
            </w:r>
          </w:p>
        </w:tc>
        <w:tc>
          <w:tcPr>
            <w:tcW w:w="1028" w:type="dxa"/>
            <w:gridSpan w:val="2"/>
          </w:tcPr>
          <w:p w14:paraId="6B408C19" w14:textId="77777777" w:rsidR="00B96A41" w:rsidRPr="00B96A41" w:rsidRDefault="00B96A41" w:rsidP="00B96A41">
            <w:pPr>
              <w:ind w:left="5"/>
              <w:jc w:val="center"/>
              <w:rPr>
                <w:sz w:val="24"/>
                <w:szCs w:val="24"/>
                <w:lang w:eastAsia="en-US"/>
              </w:rPr>
            </w:pPr>
            <w:r w:rsidRPr="00B96A41">
              <w:rPr>
                <w:w w:val="99"/>
                <w:sz w:val="24"/>
                <w:szCs w:val="24"/>
                <w:lang w:eastAsia="en-US"/>
              </w:rPr>
              <w:t>5</w:t>
            </w:r>
          </w:p>
        </w:tc>
        <w:tc>
          <w:tcPr>
            <w:tcW w:w="1134" w:type="dxa"/>
          </w:tcPr>
          <w:p w14:paraId="264B9165" w14:textId="77777777" w:rsidR="00B96A41" w:rsidRPr="00B96A41" w:rsidRDefault="00B96A41" w:rsidP="00B96A41">
            <w:pPr>
              <w:ind w:left="3"/>
              <w:jc w:val="center"/>
              <w:rPr>
                <w:sz w:val="24"/>
                <w:szCs w:val="24"/>
                <w:lang w:eastAsia="en-US"/>
              </w:rPr>
            </w:pPr>
            <w:r w:rsidRPr="00B96A41">
              <w:rPr>
                <w:w w:val="99"/>
                <w:sz w:val="24"/>
                <w:szCs w:val="24"/>
                <w:lang w:eastAsia="en-US"/>
              </w:rPr>
              <w:t>6</w:t>
            </w:r>
          </w:p>
        </w:tc>
        <w:tc>
          <w:tcPr>
            <w:tcW w:w="851" w:type="dxa"/>
          </w:tcPr>
          <w:p w14:paraId="3C15A256" w14:textId="77777777" w:rsidR="00B96A41" w:rsidRPr="00B96A41" w:rsidRDefault="00B96A41" w:rsidP="00B96A41">
            <w:pPr>
              <w:jc w:val="center"/>
              <w:rPr>
                <w:sz w:val="24"/>
                <w:szCs w:val="24"/>
                <w:lang w:eastAsia="en-US"/>
              </w:rPr>
            </w:pPr>
            <w:r w:rsidRPr="00B96A41">
              <w:rPr>
                <w:w w:val="99"/>
                <w:sz w:val="24"/>
                <w:szCs w:val="24"/>
                <w:lang w:eastAsia="en-US"/>
              </w:rPr>
              <w:t>7</w:t>
            </w:r>
          </w:p>
        </w:tc>
        <w:tc>
          <w:tcPr>
            <w:tcW w:w="1134" w:type="dxa"/>
          </w:tcPr>
          <w:p w14:paraId="2501A47F" w14:textId="77777777" w:rsidR="00B96A41" w:rsidRPr="00B96A41" w:rsidRDefault="00B96A41" w:rsidP="00B96A41">
            <w:pPr>
              <w:jc w:val="center"/>
              <w:rPr>
                <w:sz w:val="24"/>
                <w:szCs w:val="24"/>
                <w:lang w:eastAsia="en-US"/>
              </w:rPr>
            </w:pPr>
            <w:r w:rsidRPr="00B96A41">
              <w:rPr>
                <w:w w:val="99"/>
                <w:sz w:val="24"/>
                <w:szCs w:val="24"/>
                <w:lang w:eastAsia="en-US"/>
              </w:rPr>
              <w:t>8</w:t>
            </w:r>
          </w:p>
        </w:tc>
        <w:tc>
          <w:tcPr>
            <w:tcW w:w="992" w:type="dxa"/>
          </w:tcPr>
          <w:p w14:paraId="4B105B27" w14:textId="77777777" w:rsidR="00B96A41" w:rsidRPr="00B96A41" w:rsidRDefault="00B96A41" w:rsidP="00B96A41">
            <w:pPr>
              <w:jc w:val="center"/>
              <w:rPr>
                <w:sz w:val="24"/>
                <w:szCs w:val="24"/>
                <w:lang w:eastAsia="en-US"/>
              </w:rPr>
            </w:pPr>
            <w:r w:rsidRPr="00B96A41">
              <w:rPr>
                <w:w w:val="99"/>
                <w:sz w:val="24"/>
                <w:szCs w:val="24"/>
                <w:lang w:eastAsia="en-US"/>
              </w:rPr>
              <w:t>9</w:t>
            </w:r>
          </w:p>
        </w:tc>
      </w:tr>
      <w:tr w:rsidR="00B96A41" w:rsidRPr="00B96A41" w14:paraId="6D2EEBE8" w14:textId="77777777" w:rsidTr="00FC08CB">
        <w:trPr>
          <w:trHeight w:val="966"/>
        </w:trPr>
        <w:tc>
          <w:tcPr>
            <w:tcW w:w="568" w:type="dxa"/>
          </w:tcPr>
          <w:p w14:paraId="1DE8AB4F" w14:textId="77777777" w:rsidR="00B96A41" w:rsidRPr="00B96A41" w:rsidRDefault="00B96A41" w:rsidP="00B96A41">
            <w:pPr>
              <w:ind w:left="107"/>
              <w:rPr>
                <w:sz w:val="24"/>
                <w:szCs w:val="24"/>
                <w:lang w:eastAsia="en-US"/>
              </w:rPr>
            </w:pPr>
            <w:r w:rsidRPr="00B96A41">
              <w:rPr>
                <w:sz w:val="24"/>
                <w:szCs w:val="24"/>
                <w:lang w:eastAsia="en-US"/>
              </w:rPr>
              <w:t>1.</w:t>
            </w:r>
          </w:p>
        </w:tc>
        <w:tc>
          <w:tcPr>
            <w:tcW w:w="2484" w:type="dxa"/>
            <w:gridSpan w:val="2"/>
          </w:tcPr>
          <w:p w14:paraId="0200B0E6" w14:textId="77777777" w:rsidR="00B96A41" w:rsidRPr="00B96A41" w:rsidRDefault="00B96A41" w:rsidP="00B96A41">
            <w:pPr>
              <w:ind w:left="110" w:right="105"/>
              <w:rPr>
                <w:sz w:val="24"/>
                <w:szCs w:val="24"/>
                <w:lang w:val="ru-RU" w:eastAsia="en-US"/>
              </w:rPr>
            </w:pPr>
            <w:proofErr w:type="spellStart"/>
            <w:r w:rsidRPr="00B96A41">
              <w:rPr>
                <w:sz w:val="24"/>
                <w:szCs w:val="24"/>
                <w:lang w:val="ru-RU" w:eastAsia="en-US"/>
              </w:rPr>
              <w:t>Чистий</w:t>
            </w:r>
            <w:proofErr w:type="spellEnd"/>
            <w:r w:rsidRPr="00B96A41">
              <w:rPr>
                <w:spacing w:val="-15"/>
                <w:sz w:val="24"/>
                <w:szCs w:val="24"/>
                <w:lang w:val="ru-RU" w:eastAsia="en-US"/>
              </w:rPr>
              <w:t xml:space="preserve"> </w:t>
            </w:r>
            <w:proofErr w:type="spellStart"/>
            <w:r w:rsidRPr="00B96A41">
              <w:rPr>
                <w:sz w:val="24"/>
                <w:szCs w:val="24"/>
                <w:lang w:val="ru-RU" w:eastAsia="en-US"/>
              </w:rPr>
              <w:t>дохід</w:t>
            </w:r>
            <w:proofErr w:type="spellEnd"/>
            <w:r w:rsidRPr="00B96A41">
              <w:rPr>
                <w:spacing w:val="-62"/>
                <w:sz w:val="24"/>
                <w:szCs w:val="24"/>
                <w:lang w:val="ru-RU" w:eastAsia="en-US"/>
              </w:rPr>
              <w:t xml:space="preserve"> </w:t>
            </w:r>
            <w:r w:rsidRPr="00B96A41">
              <w:rPr>
                <w:sz w:val="24"/>
                <w:szCs w:val="24"/>
                <w:lang w:val="ru-RU" w:eastAsia="en-US"/>
              </w:rPr>
              <w:t>(</w:t>
            </w:r>
            <w:proofErr w:type="spellStart"/>
            <w:r w:rsidRPr="00B96A41">
              <w:rPr>
                <w:sz w:val="24"/>
                <w:szCs w:val="24"/>
                <w:lang w:val="ru-RU" w:eastAsia="en-US"/>
              </w:rPr>
              <w:t>виручка</w:t>
            </w:r>
            <w:proofErr w:type="spellEnd"/>
            <w:r w:rsidRPr="00B96A41">
              <w:rPr>
                <w:sz w:val="24"/>
                <w:szCs w:val="24"/>
                <w:lang w:val="ru-RU" w:eastAsia="en-US"/>
              </w:rPr>
              <w:t xml:space="preserve">) </w:t>
            </w:r>
            <w:proofErr w:type="spellStart"/>
            <w:r w:rsidRPr="00B96A41">
              <w:rPr>
                <w:sz w:val="24"/>
                <w:szCs w:val="24"/>
                <w:lang w:val="ru-RU" w:eastAsia="en-US"/>
              </w:rPr>
              <w:t>від</w:t>
            </w:r>
            <w:proofErr w:type="spellEnd"/>
            <w:r w:rsidRPr="00B96A41">
              <w:rPr>
                <w:spacing w:val="-62"/>
                <w:sz w:val="24"/>
                <w:szCs w:val="24"/>
                <w:lang w:val="ru-RU" w:eastAsia="en-US"/>
              </w:rPr>
              <w:t xml:space="preserve"> </w:t>
            </w:r>
            <w:proofErr w:type="spellStart"/>
            <w:r w:rsidRPr="00B96A41">
              <w:rPr>
                <w:sz w:val="24"/>
                <w:szCs w:val="24"/>
                <w:lang w:val="ru-RU" w:eastAsia="en-US"/>
              </w:rPr>
              <w:t>реалізації</w:t>
            </w:r>
            <w:proofErr w:type="spellEnd"/>
            <w:r w:rsidRPr="00B96A41">
              <w:rPr>
                <w:spacing w:val="1"/>
                <w:sz w:val="24"/>
                <w:szCs w:val="24"/>
                <w:lang w:val="ru-RU" w:eastAsia="en-US"/>
              </w:rPr>
              <w:t xml:space="preserve"> </w:t>
            </w:r>
            <w:proofErr w:type="spellStart"/>
            <w:r w:rsidRPr="00B96A41">
              <w:rPr>
                <w:sz w:val="24"/>
                <w:szCs w:val="24"/>
                <w:lang w:val="ru-RU" w:eastAsia="en-US"/>
              </w:rPr>
              <w:t>продукції</w:t>
            </w:r>
            <w:proofErr w:type="spellEnd"/>
            <w:r w:rsidRPr="00B96A41">
              <w:rPr>
                <w:sz w:val="24"/>
                <w:szCs w:val="24"/>
                <w:lang w:val="ru-RU" w:eastAsia="en-US"/>
              </w:rPr>
              <w:t>,</w:t>
            </w:r>
          </w:p>
          <w:p w14:paraId="6F8F07B2" w14:textId="77777777" w:rsidR="00B96A41" w:rsidRPr="00B96A41" w:rsidRDefault="00B96A41" w:rsidP="00B96A41">
            <w:pPr>
              <w:ind w:left="105" w:right="105"/>
              <w:rPr>
                <w:sz w:val="24"/>
                <w:szCs w:val="24"/>
                <w:lang w:eastAsia="en-US"/>
              </w:rPr>
            </w:pPr>
            <w:proofErr w:type="spellStart"/>
            <w:proofErr w:type="gramStart"/>
            <w:r w:rsidRPr="00B96A41">
              <w:rPr>
                <w:sz w:val="24"/>
                <w:szCs w:val="24"/>
                <w:lang w:eastAsia="en-US"/>
              </w:rPr>
              <w:t>тис</w:t>
            </w:r>
            <w:proofErr w:type="spellEnd"/>
            <w:proofErr w:type="gramEnd"/>
            <w:r w:rsidRPr="00B96A41">
              <w:rPr>
                <w:sz w:val="24"/>
                <w:szCs w:val="24"/>
                <w:lang w:eastAsia="en-US"/>
              </w:rPr>
              <w:t>.</w:t>
            </w:r>
            <w:r w:rsidRPr="00B96A41">
              <w:rPr>
                <w:spacing w:val="-4"/>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1075" w:type="dxa"/>
            <w:gridSpan w:val="3"/>
          </w:tcPr>
          <w:p w14:paraId="5D2734F2" w14:textId="77777777" w:rsidR="00B96A41" w:rsidRPr="00B96A41" w:rsidRDefault="00B96A41" w:rsidP="00B96A41">
            <w:pPr>
              <w:rPr>
                <w:sz w:val="24"/>
                <w:szCs w:val="24"/>
                <w:lang w:eastAsia="en-US"/>
              </w:rPr>
            </w:pPr>
          </w:p>
          <w:p w14:paraId="44270D71" w14:textId="77777777" w:rsidR="00B96A41" w:rsidRPr="00B96A41" w:rsidRDefault="00B96A41" w:rsidP="00B96A41">
            <w:pPr>
              <w:spacing w:before="6"/>
              <w:rPr>
                <w:sz w:val="24"/>
                <w:szCs w:val="24"/>
                <w:lang w:eastAsia="en-US"/>
              </w:rPr>
            </w:pPr>
          </w:p>
          <w:p w14:paraId="293B869D" w14:textId="77777777" w:rsidR="00B96A41" w:rsidRPr="00B96A41" w:rsidRDefault="00B96A41" w:rsidP="00B96A41">
            <w:pPr>
              <w:spacing w:before="1"/>
              <w:ind w:left="154" w:right="151"/>
              <w:rPr>
                <w:sz w:val="24"/>
                <w:szCs w:val="24"/>
                <w:lang w:eastAsia="en-US"/>
              </w:rPr>
            </w:pPr>
            <w:r w:rsidRPr="00B96A41">
              <w:rPr>
                <w:sz w:val="24"/>
                <w:szCs w:val="24"/>
                <w:lang w:eastAsia="en-US"/>
              </w:rPr>
              <w:t>813137</w:t>
            </w:r>
          </w:p>
        </w:tc>
        <w:tc>
          <w:tcPr>
            <w:tcW w:w="1083" w:type="dxa"/>
          </w:tcPr>
          <w:p w14:paraId="6BA7F15A" w14:textId="77777777" w:rsidR="00B96A41" w:rsidRPr="00B96A41" w:rsidRDefault="00B96A41" w:rsidP="00B96A41">
            <w:pPr>
              <w:rPr>
                <w:sz w:val="24"/>
                <w:szCs w:val="24"/>
                <w:lang w:eastAsia="en-US"/>
              </w:rPr>
            </w:pPr>
          </w:p>
          <w:p w14:paraId="24E2EC01" w14:textId="77777777" w:rsidR="00B96A41" w:rsidRPr="00B96A41" w:rsidRDefault="00B96A41" w:rsidP="00B96A41">
            <w:pPr>
              <w:spacing w:before="6"/>
              <w:rPr>
                <w:sz w:val="24"/>
                <w:szCs w:val="24"/>
                <w:lang w:eastAsia="en-US"/>
              </w:rPr>
            </w:pPr>
          </w:p>
          <w:p w14:paraId="3084A1D4" w14:textId="77777777" w:rsidR="00B96A41" w:rsidRPr="00B96A41" w:rsidRDefault="00B96A41" w:rsidP="00B96A41">
            <w:pPr>
              <w:spacing w:before="1"/>
              <w:ind w:left="78" w:right="94"/>
              <w:rPr>
                <w:sz w:val="24"/>
                <w:szCs w:val="24"/>
                <w:lang w:eastAsia="en-US"/>
              </w:rPr>
            </w:pPr>
            <w:r w:rsidRPr="00B96A41">
              <w:rPr>
                <w:sz w:val="24"/>
                <w:szCs w:val="24"/>
                <w:lang w:eastAsia="en-US"/>
              </w:rPr>
              <w:t>1039552</w:t>
            </w:r>
          </w:p>
        </w:tc>
        <w:tc>
          <w:tcPr>
            <w:tcW w:w="1028" w:type="dxa"/>
            <w:gridSpan w:val="2"/>
          </w:tcPr>
          <w:p w14:paraId="6B411615" w14:textId="77777777" w:rsidR="00B96A41" w:rsidRPr="00B96A41" w:rsidRDefault="00B96A41" w:rsidP="00B96A41">
            <w:pPr>
              <w:rPr>
                <w:sz w:val="24"/>
                <w:szCs w:val="24"/>
                <w:lang w:eastAsia="en-US"/>
              </w:rPr>
            </w:pPr>
          </w:p>
          <w:p w14:paraId="3AF91C30" w14:textId="77777777" w:rsidR="00B96A41" w:rsidRPr="00B96A41" w:rsidRDefault="00B96A41" w:rsidP="00B96A41">
            <w:pPr>
              <w:spacing w:before="6"/>
              <w:rPr>
                <w:sz w:val="24"/>
                <w:szCs w:val="24"/>
                <w:lang w:eastAsia="en-US"/>
              </w:rPr>
            </w:pPr>
          </w:p>
          <w:p w14:paraId="01BB4152" w14:textId="77777777" w:rsidR="00B96A41" w:rsidRPr="00B96A41" w:rsidRDefault="00B96A41" w:rsidP="00B96A41">
            <w:pPr>
              <w:spacing w:before="1"/>
              <w:ind w:right="171"/>
              <w:rPr>
                <w:sz w:val="24"/>
                <w:szCs w:val="24"/>
                <w:lang w:eastAsia="en-US"/>
              </w:rPr>
            </w:pPr>
            <w:r w:rsidRPr="00B96A41">
              <w:rPr>
                <w:sz w:val="24"/>
                <w:szCs w:val="24"/>
                <w:lang w:eastAsia="en-US"/>
              </w:rPr>
              <w:t>3639907</w:t>
            </w:r>
          </w:p>
        </w:tc>
        <w:tc>
          <w:tcPr>
            <w:tcW w:w="1134" w:type="dxa"/>
          </w:tcPr>
          <w:p w14:paraId="07C59F24" w14:textId="77777777" w:rsidR="00B96A41" w:rsidRPr="00B96A41" w:rsidRDefault="00B96A41" w:rsidP="00B96A41">
            <w:pPr>
              <w:rPr>
                <w:sz w:val="24"/>
                <w:szCs w:val="24"/>
                <w:lang w:eastAsia="en-US"/>
              </w:rPr>
            </w:pPr>
          </w:p>
          <w:p w14:paraId="4376CBF9" w14:textId="77777777" w:rsidR="00B96A41" w:rsidRPr="00B96A41" w:rsidRDefault="00B96A41" w:rsidP="00B96A41">
            <w:pPr>
              <w:spacing w:before="6"/>
              <w:rPr>
                <w:sz w:val="24"/>
                <w:szCs w:val="24"/>
                <w:lang w:eastAsia="en-US"/>
              </w:rPr>
            </w:pPr>
          </w:p>
          <w:p w14:paraId="3F7BDA27" w14:textId="77777777" w:rsidR="00B96A41" w:rsidRPr="00B96A41" w:rsidRDefault="00B96A41" w:rsidP="00B96A41">
            <w:pPr>
              <w:spacing w:before="1"/>
              <w:ind w:left="153" w:right="150"/>
              <w:rPr>
                <w:sz w:val="24"/>
                <w:szCs w:val="24"/>
                <w:lang w:eastAsia="en-US"/>
              </w:rPr>
            </w:pPr>
            <w:r w:rsidRPr="00B96A41">
              <w:rPr>
                <w:sz w:val="24"/>
                <w:szCs w:val="24"/>
                <w:lang w:eastAsia="en-US"/>
              </w:rPr>
              <w:t>226415</w:t>
            </w:r>
          </w:p>
        </w:tc>
        <w:tc>
          <w:tcPr>
            <w:tcW w:w="851" w:type="dxa"/>
          </w:tcPr>
          <w:p w14:paraId="0D6CD866" w14:textId="77777777" w:rsidR="00B96A41" w:rsidRPr="00B96A41" w:rsidRDefault="00B96A41" w:rsidP="00B96A41">
            <w:pPr>
              <w:rPr>
                <w:sz w:val="24"/>
                <w:szCs w:val="24"/>
                <w:lang w:eastAsia="en-US"/>
              </w:rPr>
            </w:pPr>
          </w:p>
          <w:p w14:paraId="23B66672" w14:textId="77777777" w:rsidR="00B96A41" w:rsidRPr="00B96A41" w:rsidRDefault="00B96A41" w:rsidP="00B96A41">
            <w:pPr>
              <w:spacing w:before="6"/>
              <w:rPr>
                <w:sz w:val="24"/>
                <w:szCs w:val="24"/>
                <w:lang w:eastAsia="en-US"/>
              </w:rPr>
            </w:pPr>
          </w:p>
          <w:p w14:paraId="2784EF65" w14:textId="77777777" w:rsidR="00B96A41" w:rsidRPr="00B96A41" w:rsidRDefault="00B96A41" w:rsidP="00B96A41">
            <w:pPr>
              <w:spacing w:before="1"/>
              <w:ind w:left="130" w:right="131"/>
              <w:rPr>
                <w:sz w:val="24"/>
                <w:szCs w:val="24"/>
                <w:lang w:eastAsia="en-US"/>
              </w:rPr>
            </w:pPr>
            <w:r w:rsidRPr="00B96A41">
              <w:rPr>
                <w:sz w:val="24"/>
                <w:szCs w:val="24"/>
                <w:lang w:eastAsia="en-US"/>
              </w:rPr>
              <w:t>27,8</w:t>
            </w:r>
          </w:p>
        </w:tc>
        <w:tc>
          <w:tcPr>
            <w:tcW w:w="1134" w:type="dxa"/>
          </w:tcPr>
          <w:p w14:paraId="31E0B036" w14:textId="77777777" w:rsidR="00B96A41" w:rsidRPr="00B96A41" w:rsidRDefault="00B96A41" w:rsidP="00B96A41">
            <w:pPr>
              <w:rPr>
                <w:sz w:val="24"/>
                <w:szCs w:val="24"/>
                <w:lang w:eastAsia="en-US"/>
              </w:rPr>
            </w:pPr>
          </w:p>
          <w:p w14:paraId="13D4DC24" w14:textId="77777777" w:rsidR="00B96A41" w:rsidRPr="00B96A41" w:rsidRDefault="00B96A41" w:rsidP="00B96A41">
            <w:pPr>
              <w:spacing w:before="6"/>
              <w:rPr>
                <w:sz w:val="24"/>
                <w:szCs w:val="24"/>
                <w:lang w:eastAsia="en-US"/>
              </w:rPr>
            </w:pPr>
          </w:p>
          <w:p w14:paraId="680E005B" w14:textId="77777777" w:rsidR="00B96A41" w:rsidRPr="00B96A41" w:rsidRDefault="00B96A41" w:rsidP="00B96A41">
            <w:pPr>
              <w:spacing w:before="1"/>
              <w:ind w:left="122" w:right="122"/>
              <w:rPr>
                <w:sz w:val="24"/>
                <w:szCs w:val="24"/>
                <w:lang w:eastAsia="en-US"/>
              </w:rPr>
            </w:pPr>
            <w:r w:rsidRPr="00B96A41">
              <w:rPr>
                <w:sz w:val="24"/>
                <w:szCs w:val="24"/>
                <w:lang w:eastAsia="en-US"/>
              </w:rPr>
              <w:t>2600355</w:t>
            </w:r>
          </w:p>
        </w:tc>
        <w:tc>
          <w:tcPr>
            <w:tcW w:w="992" w:type="dxa"/>
          </w:tcPr>
          <w:p w14:paraId="7C30947F" w14:textId="77777777" w:rsidR="00B96A41" w:rsidRPr="00B96A41" w:rsidRDefault="00B96A41" w:rsidP="00B96A41">
            <w:pPr>
              <w:rPr>
                <w:sz w:val="24"/>
                <w:szCs w:val="24"/>
                <w:lang w:eastAsia="en-US"/>
              </w:rPr>
            </w:pPr>
          </w:p>
          <w:p w14:paraId="6EBDCC7D" w14:textId="77777777" w:rsidR="00B96A41" w:rsidRPr="00B96A41" w:rsidRDefault="00B96A41" w:rsidP="00B96A41">
            <w:pPr>
              <w:spacing w:before="6"/>
              <w:rPr>
                <w:sz w:val="24"/>
                <w:szCs w:val="24"/>
                <w:lang w:eastAsia="en-US"/>
              </w:rPr>
            </w:pPr>
          </w:p>
          <w:p w14:paraId="025AB719" w14:textId="77777777" w:rsidR="00B96A41" w:rsidRPr="00B96A41" w:rsidRDefault="00B96A41" w:rsidP="00B96A41">
            <w:pPr>
              <w:spacing w:before="1"/>
              <w:ind w:left="117" w:right="117"/>
              <w:rPr>
                <w:sz w:val="24"/>
                <w:szCs w:val="24"/>
                <w:lang w:eastAsia="en-US"/>
              </w:rPr>
            </w:pPr>
            <w:r w:rsidRPr="00B96A41">
              <w:rPr>
                <w:sz w:val="24"/>
                <w:szCs w:val="24"/>
                <w:lang w:eastAsia="en-US"/>
              </w:rPr>
              <w:t>250,1</w:t>
            </w:r>
          </w:p>
        </w:tc>
      </w:tr>
      <w:tr w:rsidR="00B96A41" w:rsidRPr="00B96A41" w14:paraId="5CE3B9A6" w14:textId="77777777" w:rsidTr="00FC08CB">
        <w:trPr>
          <w:trHeight w:val="855"/>
        </w:trPr>
        <w:tc>
          <w:tcPr>
            <w:tcW w:w="568" w:type="dxa"/>
          </w:tcPr>
          <w:p w14:paraId="3C1D1B78" w14:textId="77777777" w:rsidR="00B96A41" w:rsidRPr="00B96A41" w:rsidRDefault="00B96A41" w:rsidP="00B96A41">
            <w:pPr>
              <w:ind w:left="107"/>
              <w:rPr>
                <w:sz w:val="24"/>
                <w:szCs w:val="24"/>
                <w:lang w:eastAsia="en-US"/>
              </w:rPr>
            </w:pPr>
            <w:r w:rsidRPr="00B96A41">
              <w:rPr>
                <w:sz w:val="24"/>
                <w:szCs w:val="24"/>
                <w:lang w:eastAsia="en-US"/>
              </w:rPr>
              <w:t>2.</w:t>
            </w:r>
          </w:p>
        </w:tc>
        <w:tc>
          <w:tcPr>
            <w:tcW w:w="2484" w:type="dxa"/>
            <w:gridSpan w:val="2"/>
          </w:tcPr>
          <w:p w14:paraId="43B3A2A2" w14:textId="77777777" w:rsidR="00B96A41" w:rsidRPr="00B96A41" w:rsidRDefault="00B96A41" w:rsidP="00B96A41">
            <w:pPr>
              <w:spacing w:before="2"/>
              <w:ind w:right="287"/>
              <w:rPr>
                <w:sz w:val="24"/>
                <w:szCs w:val="24"/>
                <w:lang w:val="ru-RU" w:eastAsia="en-US"/>
              </w:rPr>
            </w:pPr>
            <w:proofErr w:type="spellStart"/>
            <w:r w:rsidRPr="00B96A41">
              <w:rPr>
                <w:sz w:val="24"/>
                <w:szCs w:val="24"/>
                <w:lang w:val="ru-RU" w:eastAsia="en-US"/>
              </w:rPr>
              <w:t>Собівартість</w:t>
            </w:r>
            <w:proofErr w:type="spellEnd"/>
            <w:r w:rsidRPr="00B96A41">
              <w:rPr>
                <w:sz w:val="24"/>
                <w:szCs w:val="24"/>
                <w:lang w:val="ru-RU" w:eastAsia="en-US"/>
              </w:rPr>
              <w:t xml:space="preserve"> </w:t>
            </w:r>
            <w:proofErr w:type="spellStart"/>
            <w:r w:rsidRPr="00B96A41">
              <w:rPr>
                <w:sz w:val="24"/>
                <w:szCs w:val="24"/>
                <w:lang w:val="ru-RU" w:eastAsia="en-US"/>
              </w:rPr>
              <w:t>реалізованої</w:t>
            </w:r>
            <w:proofErr w:type="spellEnd"/>
            <w:r w:rsidRPr="00B96A41">
              <w:rPr>
                <w:sz w:val="24"/>
                <w:szCs w:val="24"/>
                <w:lang w:val="ru-RU" w:eastAsia="en-US"/>
              </w:rPr>
              <w:t xml:space="preserve"> </w:t>
            </w:r>
            <w:proofErr w:type="spellStart"/>
            <w:r w:rsidRPr="00B96A41">
              <w:rPr>
                <w:sz w:val="24"/>
                <w:szCs w:val="24"/>
                <w:lang w:val="ru-RU" w:eastAsia="en-US"/>
              </w:rPr>
              <w:t>продукції</w:t>
            </w:r>
            <w:proofErr w:type="spellEnd"/>
            <w:r w:rsidRPr="00B96A41">
              <w:rPr>
                <w:sz w:val="24"/>
                <w:szCs w:val="24"/>
                <w:lang w:val="ru-RU" w:eastAsia="en-US"/>
              </w:rPr>
              <w:t>, тис.</w:t>
            </w:r>
            <w:r w:rsidRPr="00B96A41">
              <w:rPr>
                <w:spacing w:val="-8"/>
                <w:sz w:val="24"/>
                <w:szCs w:val="24"/>
                <w:lang w:val="ru-RU" w:eastAsia="en-US"/>
              </w:rPr>
              <w:t xml:space="preserve"> </w:t>
            </w:r>
            <w:r w:rsidRPr="00B96A41">
              <w:rPr>
                <w:sz w:val="24"/>
                <w:szCs w:val="24"/>
                <w:lang w:val="ru-RU" w:eastAsia="en-US"/>
              </w:rPr>
              <w:t>грн.</w:t>
            </w:r>
          </w:p>
        </w:tc>
        <w:tc>
          <w:tcPr>
            <w:tcW w:w="1075" w:type="dxa"/>
            <w:gridSpan w:val="3"/>
          </w:tcPr>
          <w:p w14:paraId="5D730B19" w14:textId="77777777" w:rsidR="00B96A41" w:rsidRPr="00B96A41" w:rsidRDefault="00B96A41" w:rsidP="00B96A41">
            <w:pPr>
              <w:rPr>
                <w:sz w:val="24"/>
                <w:szCs w:val="24"/>
                <w:lang w:val="ru-RU" w:eastAsia="en-US"/>
              </w:rPr>
            </w:pPr>
          </w:p>
          <w:p w14:paraId="217DADA7" w14:textId="77777777" w:rsidR="00B96A41" w:rsidRPr="00B96A41" w:rsidRDefault="00B96A41" w:rsidP="00B96A41">
            <w:pPr>
              <w:spacing w:before="156"/>
              <w:ind w:left="154" w:right="151"/>
              <w:rPr>
                <w:sz w:val="24"/>
                <w:szCs w:val="24"/>
                <w:lang w:eastAsia="en-US"/>
              </w:rPr>
            </w:pPr>
            <w:r w:rsidRPr="00B96A41">
              <w:rPr>
                <w:sz w:val="24"/>
                <w:szCs w:val="24"/>
                <w:lang w:eastAsia="en-US"/>
              </w:rPr>
              <w:t>702858</w:t>
            </w:r>
          </w:p>
        </w:tc>
        <w:tc>
          <w:tcPr>
            <w:tcW w:w="1083" w:type="dxa"/>
          </w:tcPr>
          <w:p w14:paraId="6D7BA4E6" w14:textId="77777777" w:rsidR="00B96A41" w:rsidRPr="00B96A41" w:rsidRDefault="00B96A41" w:rsidP="00B96A41">
            <w:pPr>
              <w:rPr>
                <w:sz w:val="24"/>
                <w:szCs w:val="24"/>
                <w:lang w:eastAsia="en-US"/>
              </w:rPr>
            </w:pPr>
          </w:p>
          <w:p w14:paraId="3B720577" w14:textId="77777777" w:rsidR="00B96A41" w:rsidRPr="00B96A41" w:rsidRDefault="00B96A41" w:rsidP="00B96A41">
            <w:pPr>
              <w:spacing w:before="156"/>
              <w:ind w:left="88" w:right="83"/>
              <w:rPr>
                <w:sz w:val="24"/>
                <w:szCs w:val="24"/>
                <w:lang w:eastAsia="en-US"/>
              </w:rPr>
            </w:pPr>
            <w:r w:rsidRPr="00B96A41">
              <w:rPr>
                <w:sz w:val="24"/>
                <w:szCs w:val="24"/>
                <w:lang w:eastAsia="en-US"/>
              </w:rPr>
              <w:t>1027722</w:t>
            </w:r>
          </w:p>
        </w:tc>
        <w:tc>
          <w:tcPr>
            <w:tcW w:w="1028" w:type="dxa"/>
            <w:gridSpan w:val="2"/>
          </w:tcPr>
          <w:p w14:paraId="20486E17" w14:textId="77777777" w:rsidR="00B96A41" w:rsidRPr="00B96A41" w:rsidRDefault="00B96A41" w:rsidP="00B96A41">
            <w:pPr>
              <w:rPr>
                <w:sz w:val="24"/>
                <w:szCs w:val="24"/>
                <w:lang w:eastAsia="en-US"/>
              </w:rPr>
            </w:pPr>
          </w:p>
          <w:p w14:paraId="15B42341" w14:textId="77777777" w:rsidR="00B96A41" w:rsidRPr="00B96A41" w:rsidRDefault="00B96A41" w:rsidP="00B96A41">
            <w:pPr>
              <w:spacing w:before="156"/>
              <w:ind w:right="135"/>
              <w:rPr>
                <w:sz w:val="24"/>
                <w:szCs w:val="24"/>
                <w:lang w:eastAsia="en-US"/>
              </w:rPr>
            </w:pPr>
            <w:r w:rsidRPr="00B96A41">
              <w:rPr>
                <w:sz w:val="24"/>
                <w:szCs w:val="24"/>
                <w:lang w:eastAsia="en-US"/>
              </w:rPr>
              <w:t>3415761</w:t>
            </w:r>
          </w:p>
        </w:tc>
        <w:tc>
          <w:tcPr>
            <w:tcW w:w="1134" w:type="dxa"/>
          </w:tcPr>
          <w:p w14:paraId="3AB91F40" w14:textId="77777777" w:rsidR="00B96A41" w:rsidRPr="00B96A41" w:rsidRDefault="00B96A41" w:rsidP="00B96A41">
            <w:pPr>
              <w:rPr>
                <w:sz w:val="24"/>
                <w:szCs w:val="24"/>
                <w:lang w:eastAsia="en-US"/>
              </w:rPr>
            </w:pPr>
          </w:p>
          <w:p w14:paraId="6AF09B49" w14:textId="77777777" w:rsidR="00B96A41" w:rsidRPr="00B96A41" w:rsidRDefault="00B96A41" w:rsidP="00B96A41">
            <w:pPr>
              <w:spacing w:before="156"/>
              <w:ind w:left="153" w:right="152"/>
              <w:rPr>
                <w:sz w:val="24"/>
                <w:szCs w:val="24"/>
                <w:lang w:eastAsia="en-US"/>
              </w:rPr>
            </w:pPr>
            <w:r w:rsidRPr="00B96A41">
              <w:rPr>
                <w:sz w:val="24"/>
                <w:szCs w:val="24"/>
                <w:lang w:eastAsia="en-US"/>
              </w:rPr>
              <w:t>324 864</w:t>
            </w:r>
          </w:p>
        </w:tc>
        <w:tc>
          <w:tcPr>
            <w:tcW w:w="851" w:type="dxa"/>
          </w:tcPr>
          <w:p w14:paraId="2B8232D6" w14:textId="77777777" w:rsidR="00B96A41" w:rsidRPr="00B96A41" w:rsidRDefault="00B96A41" w:rsidP="00B96A41">
            <w:pPr>
              <w:rPr>
                <w:sz w:val="24"/>
                <w:szCs w:val="24"/>
                <w:lang w:eastAsia="en-US"/>
              </w:rPr>
            </w:pPr>
          </w:p>
          <w:p w14:paraId="3CE50433" w14:textId="77777777" w:rsidR="00B96A41" w:rsidRPr="00B96A41" w:rsidRDefault="00B96A41" w:rsidP="00B96A41">
            <w:pPr>
              <w:spacing w:before="156"/>
              <w:ind w:left="130" w:right="131"/>
              <w:rPr>
                <w:sz w:val="24"/>
                <w:szCs w:val="24"/>
                <w:lang w:eastAsia="en-US"/>
              </w:rPr>
            </w:pPr>
            <w:r w:rsidRPr="00B96A41">
              <w:rPr>
                <w:sz w:val="24"/>
                <w:szCs w:val="24"/>
                <w:lang w:eastAsia="en-US"/>
              </w:rPr>
              <w:t>46,2</w:t>
            </w:r>
          </w:p>
        </w:tc>
        <w:tc>
          <w:tcPr>
            <w:tcW w:w="1134" w:type="dxa"/>
          </w:tcPr>
          <w:p w14:paraId="38DEE4CE" w14:textId="77777777" w:rsidR="00B96A41" w:rsidRPr="00B96A41" w:rsidRDefault="00B96A41" w:rsidP="00B96A41">
            <w:pPr>
              <w:rPr>
                <w:sz w:val="24"/>
                <w:szCs w:val="24"/>
                <w:lang w:eastAsia="en-US"/>
              </w:rPr>
            </w:pPr>
          </w:p>
          <w:p w14:paraId="59FC893A" w14:textId="77777777" w:rsidR="00B96A41" w:rsidRPr="00B96A41" w:rsidRDefault="00B96A41" w:rsidP="00B96A41">
            <w:pPr>
              <w:spacing w:before="156"/>
              <w:ind w:left="122" w:right="122"/>
              <w:rPr>
                <w:sz w:val="24"/>
                <w:szCs w:val="24"/>
                <w:lang w:eastAsia="en-US"/>
              </w:rPr>
            </w:pPr>
            <w:r w:rsidRPr="00B96A41">
              <w:rPr>
                <w:sz w:val="24"/>
                <w:szCs w:val="24"/>
                <w:lang w:eastAsia="en-US"/>
              </w:rPr>
              <w:t>2388039</w:t>
            </w:r>
          </w:p>
        </w:tc>
        <w:tc>
          <w:tcPr>
            <w:tcW w:w="992" w:type="dxa"/>
          </w:tcPr>
          <w:p w14:paraId="48296078" w14:textId="77777777" w:rsidR="00B96A41" w:rsidRPr="00B96A41" w:rsidRDefault="00B96A41" w:rsidP="00B96A41">
            <w:pPr>
              <w:rPr>
                <w:sz w:val="24"/>
                <w:szCs w:val="24"/>
                <w:lang w:eastAsia="en-US"/>
              </w:rPr>
            </w:pPr>
          </w:p>
          <w:p w14:paraId="7666B2BB" w14:textId="77777777" w:rsidR="00B96A41" w:rsidRPr="00B96A41" w:rsidRDefault="00B96A41" w:rsidP="00B96A41">
            <w:pPr>
              <w:spacing w:before="156"/>
              <w:ind w:left="117" w:right="117"/>
              <w:rPr>
                <w:sz w:val="24"/>
                <w:szCs w:val="24"/>
                <w:lang w:eastAsia="en-US"/>
              </w:rPr>
            </w:pPr>
            <w:r w:rsidRPr="00B96A41">
              <w:rPr>
                <w:sz w:val="24"/>
                <w:szCs w:val="24"/>
                <w:lang w:eastAsia="en-US"/>
              </w:rPr>
              <w:t>232,4</w:t>
            </w:r>
          </w:p>
        </w:tc>
      </w:tr>
      <w:tr w:rsidR="00B96A41" w:rsidRPr="00B96A41" w14:paraId="2FF4CFBA" w14:textId="77777777" w:rsidTr="00A8540E">
        <w:trPr>
          <w:trHeight w:val="599"/>
        </w:trPr>
        <w:tc>
          <w:tcPr>
            <w:tcW w:w="568" w:type="dxa"/>
          </w:tcPr>
          <w:p w14:paraId="2756101D" w14:textId="77777777" w:rsidR="00B96A41" w:rsidRPr="00B96A41" w:rsidRDefault="00B96A41" w:rsidP="00B96A41">
            <w:pPr>
              <w:ind w:left="107"/>
              <w:rPr>
                <w:sz w:val="24"/>
                <w:szCs w:val="24"/>
                <w:lang w:eastAsia="en-US"/>
              </w:rPr>
            </w:pPr>
            <w:r w:rsidRPr="00B96A41">
              <w:rPr>
                <w:sz w:val="24"/>
                <w:szCs w:val="24"/>
                <w:lang w:eastAsia="en-US"/>
              </w:rPr>
              <w:t>3.</w:t>
            </w:r>
          </w:p>
        </w:tc>
        <w:tc>
          <w:tcPr>
            <w:tcW w:w="2484" w:type="dxa"/>
            <w:gridSpan w:val="2"/>
          </w:tcPr>
          <w:p w14:paraId="2BB4F736" w14:textId="77777777" w:rsidR="00B96A41" w:rsidRPr="00B96A41" w:rsidRDefault="00B96A41" w:rsidP="00B96A41">
            <w:pPr>
              <w:spacing w:before="2"/>
              <w:ind w:right="287"/>
              <w:rPr>
                <w:sz w:val="24"/>
                <w:szCs w:val="24"/>
                <w:lang w:eastAsia="en-US"/>
              </w:rPr>
            </w:pPr>
            <w:r w:rsidRPr="00B96A41">
              <w:rPr>
                <w:sz w:val="24"/>
                <w:szCs w:val="24"/>
                <w:lang w:eastAsia="en-US"/>
              </w:rPr>
              <w:t xml:space="preserve">  </w:t>
            </w:r>
            <w:proofErr w:type="spellStart"/>
            <w:r w:rsidRPr="00B96A41">
              <w:rPr>
                <w:sz w:val="24"/>
                <w:szCs w:val="24"/>
                <w:lang w:eastAsia="en-US"/>
              </w:rPr>
              <w:t>Валовий</w:t>
            </w:r>
            <w:proofErr w:type="spellEnd"/>
            <w:r w:rsidRPr="00B96A41">
              <w:rPr>
                <w:sz w:val="24"/>
                <w:szCs w:val="24"/>
                <w:lang w:eastAsia="en-US"/>
              </w:rPr>
              <w:t xml:space="preserve"> </w:t>
            </w:r>
            <w:proofErr w:type="spellStart"/>
            <w:r w:rsidRPr="00B96A41">
              <w:rPr>
                <w:sz w:val="24"/>
                <w:szCs w:val="24"/>
                <w:lang w:eastAsia="en-US"/>
              </w:rPr>
              <w:t>прибуток</w:t>
            </w:r>
            <w:proofErr w:type="spellEnd"/>
            <w:r w:rsidRPr="00B96A41">
              <w:rPr>
                <w:sz w:val="24"/>
                <w:szCs w:val="24"/>
                <w:lang w:eastAsia="en-US"/>
              </w:rPr>
              <w:t xml:space="preserve"> </w:t>
            </w:r>
            <w:proofErr w:type="spellStart"/>
            <w:r w:rsidRPr="00B96A41">
              <w:rPr>
                <w:sz w:val="24"/>
                <w:szCs w:val="24"/>
                <w:lang w:eastAsia="en-US"/>
              </w:rPr>
              <w:t>тис</w:t>
            </w:r>
            <w:proofErr w:type="spellEnd"/>
            <w:r w:rsidRPr="00B96A41">
              <w:rPr>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1075" w:type="dxa"/>
            <w:gridSpan w:val="3"/>
          </w:tcPr>
          <w:p w14:paraId="587CA1D1" w14:textId="77777777" w:rsidR="00B96A41" w:rsidRPr="00B96A41" w:rsidRDefault="00B96A41" w:rsidP="00B96A41">
            <w:pPr>
              <w:spacing w:before="157"/>
              <w:ind w:left="154" w:right="151"/>
              <w:rPr>
                <w:sz w:val="24"/>
                <w:szCs w:val="24"/>
                <w:lang w:eastAsia="en-US"/>
              </w:rPr>
            </w:pPr>
            <w:r w:rsidRPr="00B96A41">
              <w:rPr>
                <w:sz w:val="24"/>
                <w:szCs w:val="24"/>
                <w:lang w:eastAsia="en-US"/>
              </w:rPr>
              <w:t>110279</w:t>
            </w:r>
          </w:p>
        </w:tc>
        <w:tc>
          <w:tcPr>
            <w:tcW w:w="1083" w:type="dxa"/>
          </w:tcPr>
          <w:p w14:paraId="4058A88A" w14:textId="77777777" w:rsidR="00B96A41" w:rsidRPr="00B96A41" w:rsidRDefault="00B96A41" w:rsidP="00B96A41">
            <w:pPr>
              <w:spacing w:before="157"/>
              <w:ind w:left="88" w:right="83"/>
              <w:rPr>
                <w:sz w:val="24"/>
                <w:szCs w:val="24"/>
                <w:lang w:eastAsia="en-US"/>
              </w:rPr>
            </w:pPr>
            <w:r w:rsidRPr="00B96A41">
              <w:rPr>
                <w:sz w:val="24"/>
                <w:szCs w:val="24"/>
                <w:lang w:eastAsia="en-US"/>
              </w:rPr>
              <w:t>118300</w:t>
            </w:r>
          </w:p>
        </w:tc>
        <w:tc>
          <w:tcPr>
            <w:tcW w:w="1028" w:type="dxa"/>
            <w:gridSpan w:val="2"/>
          </w:tcPr>
          <w:p w14:paraId="24469944" w14:textId="77777777" w:rsidR="00B96A41" w:rsidRPr="00B96A41" w:rsidRDefault="00B96A41" w:rsidP="00B96A41">
            <w:pPr>
              <w:spacing w:before="8"/>
              <w:rPr>
                <w:sz w:val="24"/>
                <w:szCs w:val="24"/>
                <w:lang w:eastAsia="en-US"/>
              </w:rPr>
            </w:pPr>
          </w:p>
          <w:p w14:paraId="43728518" w14:textId="77777777" w:rsidR="00B96A41" w:rsidRPr="00B96A41" w:rsidRDefault="00B96A41" w:rsidP="00B96A41">
            <w:pPr>
              <w:ind w:right="164"/>
              <w:rPr>
                <w:sz w:val="24"/>
                <w:szCs w:val="24"/>
                <w:lang w:eastAsia="en-US"/>
              </w:rPr>
            </w:pPr>
            <w:r w:rsidRPr="00B96A41">
              <w:rPr>
                <w:sz w:val="24"/>
                <w:szCs w:val="24"/>
                <w:lang w:eastAsia="en-US"/>
              </w:rPr>
              <w:t>224 146</w:t>
            </w:r>
          </w:p>
        </w:tc>
        <w:tc>
          <w:tcPr>
            <w:tcW w:w="1134" w:type="dxa"/>
          </w:tcPr>
          <w:p w14:paraId="1B68B6D3" w14:textId="77777777" w:rsidR="00B96A41" w:rsidRPr="00B96A41" w:rsidRDefault="00B96A41" w:rsidP="00B96A41">
            <w:pPr>
              <w:spacing w:before="8"/>
              <w:rPr>
                <w:sz w:val="24"/>
                <w:szCs w:val="24"/>
                <w:lang w:eastAsia="en-US"/>
              </w:rPr>
            </w:pPr>
          </w:p>
          <w:p w14:paraId="1B3A6C9C" w14:textId="77777777" w:rsidR="00B96A41" w:rsidRPr="00B96A41" w:rsidRDefault="00B96A41" w:rsidP="00B96A41">
            <w:pPr>
              <w:ind w:left="153" w:right="150"/>
              <w:rPr>
                <w:sz w:val="24"/>
                <w:szCs w:val="24"/>
                <w:lang w:eastAsia="en-US"/>
              </w:rPr>
            </w:pPr>
            <w:r w:rsidRPr="00B96A41">
              <w:rPr>
                <w:sz w:val="24"/>
                <w:szCs w:val="24"/>
                <w:lang w:eastAsia="en-US"/>
              </w:rPr>
              <w:t>8021</w:t>
            </w:r>
          </w:p>
        </w:tc>
        <w:tc>
          <w:tcPr>
            <w:tcW w:w="851" w:type="dxa"/>
          </w:tcPr>
          <w:p w14:paraId="2B6559BD" w14:textId="77777777" w:rsidR="00B96A41" w:rsidRPr="00B96A41" w:rsidRDefault="00B96A41" w:rsidP="00B96A41">
            <w:pPr>
              <w:spacing w:before="8"/>
              <w:rPr>
                <w:sz w:val="24"/>
                <w:szCs w:val="24"/>
                <w:lang w:eastAsia="en-US"/>
              </w:rPr>
            </w:pPr>
          </w:p>
          <w:p w14:paraId="6A3082EC" w14:textId="77777777" w:rsidR="00B96A41" w:rsidRPr="00B96A41" w:rsidRDefault="00B96A41" w:rsidP="00B96A41">
            <w:pPr>
              <w:ind w:left="130" w:right="131"/>
              <w:rPr>
                <w:sz w:val="24"/>
                <w:szCs w:val="24"/>
                <w:lang w:eastAsia="en-US"/>
              </w:rPr>
            </w:pPr>
            <w:r w:rsidRPr="00B96A41">
              <w:rPr>
                <w:sz w:val="24"/>
                <w:szCs w:val="24"/>
                <w:lang w:eastAsia="en-US"/>
              </w:rPr>
              <w:t>7,3</w:t>
            </w:r>
          </w:p>
        </w:tc>
        <w:tc>
          <w:tcPr>
            <w:tcW w:w="1134" w:type="dxa"/>
          </w:tcPr>
          <w:p w14:paraId="621B7AB7" w14:textId="77777777" w:rsidR="00B96A41" w:rsidRPr="00B96A41" w:rsidRDefault="00B96A41" w:rsidP="00B96A41">
            <w:pPr>
              <w:spacing w:before="8"/>
              <w:rPr>
                <w:sz w:val="24"/>
                <w:szCs w:val="24"/>
                <w:lang w:eastAsia="en-US"/>
              </w:rPr>
            </w:pPr>
          </w:p>
          <w:p w14:paraId="533F964C" w14:textId="77777777" w:rsidR="00B96A41" w:rsidRPr="00B96A41" w:rsidRDefault="00B96A41" w:rsidP="00B96A41">
            <w:pPr>
              <w:ind w:left="122" w:right="122"/>
              <w:rPr>
                <w:sz w:val="24"/>
                <w:szCs w:val="24"/>
                <w:lang w:eastAsia="en-US"/>
              </w:rPr>
            </w:pPr>
            <w:r w:rsidRPr="00B96A41">
              <w:rPr>
                <w:sz w:val="24"/>
                <w:szCs w:val="24"/>
                <w:lang w:eastAsia="en-US"/>
              </w:rPr>
              <w:t>105846</w:t>
            </w:r>
          </w:p>
        </w:tc>
        <w:tc>
          <w:tcPr>
            <w:tcW w:w="992" w:type="dxa"/>
          </w:tcPr>
          <w:p w14:paraId="4975B6F4" w14:textId="77777777" w:rsidR="00B96A41" w:rsidRPr="00B96A41" w:rsidRDefault="00B96A41" w:rsidP="00B96A41">
            <w:pPr>
              <w:spacing w:before="8"/>
              <w:rPr>
                <w:sz w:val="24"/>
                <w:szCs w:val="24"/>
                <w:lang w:eastAsia="en-US"/>
              </w:rPr>
            </w:pPr>
          </w:p>
          <w:p w14:paraId="43F88435" w14:textId="77777777" w:rsidR="00B96A41" w:rsidRPr="00B96A41" w:rsidRDefault="00B96A41" w:rsidP="00B96A41">
            <w:pPr>
              <w:ind w:left="117" w:right="117"/>
              <w:rPr>
                <w:sz w:val="24"/>
                <w:szCs w:val="24"/>
                <w:lang w:eastAsia="en-US"/>
              </w:rPr>
            </w:pPr>
            <w:r w:rsidRPr="00B96A41">
              <w:rPr>
                <w:sz w:val="24"/>
                <w:szCs w:val="24"/>
                <w:lang w:eastAsia="en-US"/>
              </w:rPr>
              <w:t>89,5</w:t>
            </w:r>
          </w:p>
        </w:tc>
      </w:tr>
      <w:tr w:rsidR="00B96A41" w:rsidRPr="00B96A41" w14:paraId="78DF5B7F" w14:textId="77777777" w:rsidTr="00A8540E">
        <w:trPr>
          <w:trHeight w:val="1197"/>
        </w:trPr>
        <w:tc>
          <w:tcPr>
            <w:tcW w:w="645" w:type="dxa"/>
            <w:gridSpan w:val="2"/>
          </w:tcPr>
          <w:p w14:paraId="5A0B2272" w14:textId="77777777" w:rsidR="00B96A41" w:rsidRPr="00B96A41" w:rsidRDefault="00B96A41" w:rsidP="00B96A41">
            <w:pPr>
              <w:spacing w:before="2"/>
              <w:ind w:left="107"/>
              <w:rPr>
                <w:sz w:val="24"/>
                <w:szCs w:val="24"/>
                <w:lang w:eastAsia="en-US"/>
              </w:rPr>
            </w:pPr>
            <w:r w:rsidRPr="00B96A41">
              <w:rPr>
                <w:sz w:val="24"/>
                <w:szCs w:val="24"/>
                <w:lang w:eastAsia="en-US"/>
              </w:rPr>
              <w:t>4.</w:t>
            </w:r>
          </w:p>
        </w:tc>
        <w:tc>
          <w:tcPr>
            <w:tcW w:w="2475" w:type="dxa"/>
            <w:gridSpan w:val="2"/>
          </w:tcPr>
          <w:p w14:paraId="78354414" w14:textId="77777777" w:rsidR="00B96A41" w:rsidRPr="00B96A41" w:rsidRDefault="00B96A41" w:rsidP="00B96A41">
            <w:pPr>
              <w:spacing w:before="2"/>
              <w:ind w:right="287"/>
              <w:rPr>
                <w:sz w:val="24"/>
                <w:szCs w:val="24"/>
                <w:lang w:val="ru-RU" w:eastAsia="en-US"/>
              </w:rPr>
            </w:pPr>
            <w:proofErr w:type="spellStart"/>
            <w:r w:rsidRPr="00B96A41">
              <w:rPr>
                <w:spacing w:val="-1"/>
                <w:sz w:val="24"/>
                <w:szCs w:val="24"/>
                <w:lang w:val="ru-RU" w:eastAsia="en-US"/>
              </w:rPr>
              <w:t>Рентабельність</w:t>
            </w:r>
            <w:proofErr w:type="spellEnd"/>
            <w:r w:rsidRPr="00B96A41">
              <w:rPr>
                <w:spacing w:val="-62"/>
                <w:sz w:val="24"/>
                <w:szCs w:val="24"/>
                <w:lang w:val="ru-RU" w:eastAsia="en-US"/>
              </w:rPr>
              <w:t xml:space="preserve">     </w:t>
            </w:r>
            <w:proofErr w:type="spellStart"/>
            <w:r w:rsidRPr="00B96A41">
              <w:rPr>
                <w:sz w:val="24"/>
                <w:szCs w:val="24"/>
                <w:lang w:val="ru-RU" w:eastAsia="en-US"/>
              </w:rPr>
              <w:t>реалізованої</w:t>
            </w:r>
            <w:proofErr w:type="spellEnd"/>
          </w:p>
          <w:p w14:paraId="2E81BD36" w14:textId="77777777" w:rsidR="00B96A41" w:rsidRPr="00B96A41" w:rsidRDefault="00B96A41" w:rsidP="00B96A41">
            <w:pPr>
              <w:ind w:left="347" w:right="340" w:firstLine="84"/>
              <w:rPr>
                <w:sz w:val="24"/>
                <w:szCs w:val="24"/>
                <w:lang w:val="ru-RU" w:eastAsia="en-US"/>
              </w:rPr>
            </w:pPr>
            <w:proofErr w:type="spellStart"/>
            <w:r w:rsidRPr="00B96A41">
              <w:rPr>
                <w:sz w:val="24"/>
                <w:szCs w:val="24"/>
                <w:lang w:val="ru-RU" w:eastAsia="en-US"/>
              </w:rPr>
              <w:t>продукції</w:t>
            </w:r>
            <w:proofErr w:type="spellEnd"/>
            <w:r w:rsidRPr="00B96A41">
              <w:rPr>
                <w:sz w:val="24"/>
                <w:szCs w:val="24"/>
                <w:lang w:val="ru-RU" w:eastAsia="en-US"/>
              </w:rPr>
              <w:t>, %</w:t>
            </w:r>
            <w:r w:rsidRPr="00B96A41">
              <w:rPr>
                <w:spacing w:val="1"/>
                <w:sz w:val="24"/>
                <w:szCs w:val="24"/>
                <w:lang w:val="ru-RU" w:eastAsia="en-US"/>
              </w:rPr>
              <w:t xml:space="preserve"> </w:t>
            </w:r>
            <w:r w:rsidRPr="00B96A41">
              <w:rPr>
                <w:sz w:val="24"/>
                <w:szCs w:val="24"/>
                <w:lang w:val="ru-RU" w:eastAsia="en-US"/>
              </w:rPr>
              <w:t>р.3/р.2</w:t>
            </w:r>
            <w:r w:rsidRPr="00B96A41">
              <w:rPr>
                <w:spacing w:val="-9"/>
                <w:sz w:val="24"/>
                <w:szCs w:val="24"/>
                <w:lang w:val="ru-RU" w:eastAsia="en-US"/>
              </w:rPr>
              <w:t xml:space="preserve"> </w:t>
            </w:r>
            <w:r w:rsidRPr="00B96A41">
              <w:rPr>
                <w:sz w:val="24"/>
                <w:szCs w:val="24"/>
                <w:lang w:val="ru-RU" w:eastAsia="en-US"/>
              </w:rPr>
              <w:t>*</w:t>
            </w:r>
            <w:r w:rsidRPr="00B96A41">
              <w:rPr>
                <w:spacing w:val="-9"/>
                <w:sz w:val="24"/>
                <w:szCs w:val="24"/>
                <w:lang w:val="ru-RU" w:eastAsia="en-US"/>
              </w:rPr>
              <w:t xml:space="preserve"> </w:t>
            </w:r>
            <w:r w:rsidRPr="00B96A41">
              <w:rPr>
                <w:sz w:val="24"/>
                <w:szCs w:val="24"/>
                <w:lang w:val="ru-RU" w:eastAsia="en-US"/>
              </w:rPr>
              <w:t>100%</w:t>
            </w:r>
          </w:p>
        </w:tc>
        <w:tc>
          <w:tcPr>
            <w:tcW w:w="992" w:type="dxa"/>
          </w:tcPr>
          <w:p w14:paraId="42448387" w14:textId="77777777" w:rsidR="00B96A41" w:rsidRPr="00B96A41" w:rsidRDefault="00B96A41" w:rsidP="00B96A41">
            <w:pPr>
              <w:spacing w:before="10"/>
              <w:rPr>
                <w:sz w:val="24"/>
                <w:szCs w:val="24"/>
                <w:lang w:val="ru-RU" w:eastAsia="en-US"/>
              </w:rPr>
            </w:pPr>
          </w:p>
          <w:p w14:paraId="5976B3C0" w14:textId="77777777" w:rsidR="00B96A41" w:rsidRPr="00B96A41" w:rsidRDefault="00B96A41" w:rsidP="00B96A41">
            <w:pPr>
              <w:spacing w:before="1"/>
              <w:ind w:left="154" w:right="148"/>
              <w:rPr>
                <w:sz w:val="24"/>
                <w:szCs w:val="24"/>
                <w:lang w:eastAsia="en-US"/>
              </w:rPr>
            </w:pPr>
            <w:r w:rsidRPr="00B96A41">
              <w:rPr>
                <w:sz w:val="24"/>
                <w:szCs w:val="24"/>
                <w:lang w:eastAsia="en-US"/>
              </w:rPr>
              <w:t>15,7</w:t>
            </w:r>
          </w:p>
        </w:tc>
        <w:tc>
          <w:tcPr>
            <w:tcW w:w="1134" w:type="dxa"/>
            <w:gridSpan w:val="3"/>
          </w:tcPr>
          <w:p w14:paraId="39DAA132" w14:textId="77777777" w:rsidR="00B96A41" w:rsidRPr="00B96A41" w:rsidRDefault="00B96A41" w:rsidP="00B96A41">
            <w:pPr>
              <w:spacing w:before="10"/>
              <w:rPr>
                <w:sz w:val="24"/>
                <w:szCs w:val="24"/>
                <w:lang w:eastAsia="en-US"/>
              </w:rPr>
            </w:pPr>
          </w:p>
          <w:p w14:paraId="1366C9D8" w14:textId="77777777" w:rsidR="00B96A41" w:rsidRPr="00B96A41" w:rsidRDefault="00B96A41" w:rsidP="00B96A41">
            <w:pPr>
              <w:spacing w:before="1"/>
              <w:ind w:left="330"/>
              <w:rPr>
                <w:sz w:val="24"/>
                <w:szCs w:val="24"/>
                <w:lang w:eastAsia="en-US"/>
              </w:rPr>
            </w:pPr>
            <w:r w:rsidRPr="00B96A41">
              <w:rPr>
                <w:sz w:val="24"/>
                <w:szCs w:val="24"/>
                <w:lang w:eastAsia="en-US"/>
              </w:rPr>
              <w:t>11,5</w:t>
            </w:r>
          </w:p>
        </w:tc>
        <w:tc>
          <w:tcPr>
            <w:tcW w:w="992" w:type="dxa"/>
          </w:tcPr>
          <w:p w14:paraId="695A0C4D" w14:textId="77777777" w:rsidR="00B96A41" w:rsidRPr="00B96A41" w:rsidRDefault="00B96A41" w:rsidP="00B96A41">
            <w:pPr>
              <w:spacing w:before="10"/>
              <w:rPr>
                <w:sz w:val="24"/>
                <w:szCs w:val="24"/>
                <w:lang w:eastAsia="en-US"/>
              </w:rPr>
            </w:pPr>
          </w:p>
          <w:p w14:paraId="3E96E5F3" w14:textId="77777777" w:rsidR="00B96A41" w:rsidRPr="00B96A41" w:rsidRDefault="00B96A41" w:rsidP="00B96A41">
            <w:pPr>
              <w:spacing w:before="1"/>
              <w:ind w:right="356"/>
              <w:rPr>
                <w:sz w:val="24"/>
                <w:szCs w:val="24"/>
                <w:lang w:eastAsia="en-US"/>
              </w:rPr>
            </w:pPr>
            <w:r w:rsidRPr="00B96A41">
              <w:rPr>
                <w:sz w:val="24"/>
                <w:szCs w:val="24"/>
                <w:lang w:eastAsia="en-US"/>
              </w:rPr>
              <w:t>6,6</w:t>
            </w:r>
          </w:p>
        </w:tc>
        <w:tc>
          <w:tcPr>
            <w:tcW w:w="1134" w:type="dxa"/>
          </w:tcPr>
          <w:p w14:paraId="3E007E68" w14:textId="77777777" w:rsidR="00B96A41" w:rsidRPr="00B96A41" w:rsidRDefault="00B96A41" w:rsidP="00B96A41">
            <w:pPr>
              <w:spacing w:before="10"/>
              <w:rPr>
                <w:sz w:val="24"/>
                <w:szCs w:val="24"/>
                <w:lang w:eastAsia="en-US"/>
              </w:rPr>
            </w:pPr>
          </w:p>
          <w:p w14:paraId="33FE4189" w14:textId="77777777" w:rsidR="00B96A41" w:rsidRPr="00B96A41" w:rsidRDefault="00B96A41" w:rsidP="00B96A41">
            <w:pPr>
              <w:spacing w:before="1"/>
              <w:ind w:left="153" w:right="150"/>
              <w:rPr>
                <w:sz w:val="24"/>
                <w:szCs w:val="24"/>
                <w:lang w:eastAsia="en-US"/>
              </w:rPr>
            </w:pPr>
            <w:r w:rsidRPr="00B96A41">
              <w:rPr>
                <w:sz w:val="24"/>
                <w:szCs w:val="24"/>
                <w:lang w:eastAsia="en-US"/>
              </w:rPr>
              <w:t>-4,2</w:t>
            </w:r>
          </w:p>
        </w:tc>
        <w:tc>
          <w:tcPr>
            <w:tcW w:w="851" w:type="dxa"/>
          </w:tcPr>
          <w:p w14:paraId="3C24F1DF" w14:textId="77777777" w:rsidR="00B96A41" w:rsidRPr="00B96A41" w:rsidRDefault="00B96A41" w:rsidP="00B96A41">
            <w:pPr>
              <w:spacing w:before="10"/>
              <w:rPr>
                <w:sz w:val="24"/>
                <w:szCs w:val="24"/>
                <w:lang w:eastAsia="en-US"/>
              </w:rPr>
            </w:pPr>
          </w:p>
          <w:p w14:paraId="705FCE54" w14:textId="77777777" w:rsidR="00B96A41" w:rsidRPr="00B96A41" w:rsidRDefault="00B96A41" w:rsidP="00B96A41">
            <w:pPr>
              <w:spacing w:before="1"/>
              <w:ind w:left="130" w:right="130"/>
              <w:rPr>
                <w:sz w:val="24"/>
                <w:szCs w:val="24"/>
                <w:lang w:eastAsia="en-US"/>
              </w:rPr>
            </w:pPr>
            <w:r w:rsidRPr="00B96A41">
              <w:rPr>
                <w:sz w:val="24"/>
                <w:szCs w:val="24"/>
                <w:lang w:eastAsia="en-US"/>
              </w:rPr>
              <w:t>-26,6</w:t>
            </w:r>
          </w:p>
        </w:tc>
        <w:tc>
          <w:tcPr>
            <w:tcW w:w="1134" w:type="dxa"/>
          </w:tcPr>
          <w:p w14:paraId="267B4FF3" w14:textId="77777777" w:rsidR="00B96A41" w:rsidRPr="00B96A41" w:rsidRDefault="00B96A41" w:rsidP="00B96A41">
            <w:pPr>
              <w:spacing w:before="10"/>
              <w:rPr>
                <w:sz w:val="24"/>
                <w:szCs w:val="24"/>
                <w:lang w:eastAsia="en-US"/>
              </w:rPr>
            </w:pPr>
          </w:p>
          <w:p w14:paraId="63B6D240" w14:textId="77777777" w:rsidR="00B96A41" w:rsidRPr="00B96A41" w:rsidRDefault="00B96A41" w:rsidP="00A8540E">
            <w:pPr>
              <w:spacing w:before="1"/>
              <w:ind w:left="122" w:right="-992"/>
              <w:rPr>
                <w:sz w:val="24"/>
                <w:szCs w:val="24"/>
                <w:lang w:eastAsia="en-US"/>
              </w:rPr>
            </w:pPr>
            <w:r w:rsidRPr="00B96A41">
              <w:rPr>
                <w:sz w:val="24"/>
                <w:szCs w:val="24"/>
                <w:lang w:eastAsia="en-US"/>
              </w:rPr>
              <w:t>-4,9</w:t>
            </w:r>
          </w:p>
        </w:tc>
        <w:tc>
          <w:tcPr>
            <w:tcW w:w="992" w:type="dxa"/>
          </w:tcPr>
          <w:p w14:paraId="77ACCB32" w14:textId="77777777" w:rsidR="00B96A41" w:rsidRPr="00B96A41" w:rsidRDefault="00B96A41" w:rsidP="00B96A41">
            <w:pPr>
              <w:spacing w:before="10"/>
              <w:rPr>
                <w:sz w:val="24"/>
                <w:szCs w:val="24"/>
                <w:lang w:eastAsia="en-US"/>
              </w:rPr>
            </w:pPr>
          </w:p>
          <w:p w14:paraId="3AFC3739" w14:textId="77777777" w:rsidR="00B96A41" w:rsidRPr="00B96A41" w:rsidRDefault="00B96A41" w:rsidP="00B96A41">
            <w:pPr>
              <w:spacing w:before="1"/>
              <w:ind w:left="117" w:right="117"/>
              <w:rPr>
                <w:sz w:val="24"/>
                <w:szCs w:val="24"/>
                <w:lang w:eastAsia="en-US"/>
              </w:rPr>
            </w:pPr>
            <w:r w:rsidRPr="00B96A41">
              <w:rPr>
                <w:sz w:val="24"/>
                <w:szCs w:val="24"/>
                <w:lang w:eastAsia="en-US"/>
              </w:rPr>
              <w:t>-42,6</w:t>
            </w:r>
          </w:p>
        </w:tc>
      </w:tr>
      <w:tr w:rsidR="00B96A41" w:rsidRPr="00B96A41" w14:paraId="023E98EE" w14:textId="77777777" w:rsidTr="00A8540E">
        <w:trPr>
          <w:trHeight w:val="595"/>
        </w:trPr>
        <w:tc>
          <w:tcPr>
            <w:tcW w:w="645" w:type="dxa"/>
            <w:gridSpan w:val="2"/>
          </w:tcPr>
          <w:p w14:paraId="2BC61684" w14:textId="77777777" w:rsidR="00B96A41" w:rsidRPr="00B96A41" w:rsidRDefault="00B96A41" w:rsidP="00B96A41">
            <w:pPr>
              <w:ind w:left="107"/>
              <w:rPr>
                <w:sz w:val="24"/>
                <w:szCs w:val="24"/>
                <w:lang w:eastAsia="en-US"/>
              </w:rPr>
            </w:pPr>
            <w:r w:rsidRPr="00B96A41">
              <w:rPr>
                <w:sz w:val="24"/>
                <w:szCs w:val="24"/>
                <w:lang w:eastAsia="en-US"/>
              </w:rPr>
              <w:t>5.</w:t>
            </w:r>
          </w:p>
        </w:tc>
        <w:tc>
          <w:tcPr>
            <w:tcW w:w="2475" w:type="dxa"/>
            <w:gridSpan w:val="2"/>
          </w:tcPr>
          <w:p w14:paraId="695A97B3" w14:textId="77777777" w:rsidR="00B96A41" w:rsidRPr="00B96A41" w:rsidRDefault="00B96A41" w:rsidP="00B96A41">
            <w:pPr>
              <w:ind w:left="147" w:right="125"/>
              <w:rPr>
                <w:sz w:val="24"/>
                <w:szCs w:val="24"/>
                <w:lang w:eastAsia="en-US"/>
              </w:rPr>
            </w:pPr>
            <w:proofErr w:type="spellStart"/>
            <w:r w:rsidRPr="00B96A41">
              <w:rPr>
                <w:sz w:val="24"/>
                <w:szCs w:val="24"/>
                <w:lang w:eastAsia="en-US"/>
              </w:rPr>
              <w:t>Чистий</w:t>
            </w:r>
            <w:proofErr w:type="spellEnd"/>
            <w:r w:rsidRPr="00B96A41">
              <w:rPr>
                <w:sz w:val="24"/>
                <w:szCs w:val="24"/>
                <w:lang w:eastAsia="en-US"/>
              </w:rPr>
              <w:t xml:space="preserve"> </w:t>
            </w:r>
            <w:proofErr w:type="spellStart"/>
            <w:r w:rsidRPr="00B96A41">
              <w:rPr>
                <w:sz w:val="24"/>
                <w:szCs w:val="24"/>
                <w:lang w:eastAsia="en-US"/>
              </w:rPr>
              <w:t>прибуток</w:t>
            </w:r>
            <w:proofErr w:type="spellEnd"/>
            <w:r w:rsidRPr="00B96A41">
              <w:rPr>
                <w:sz w:val="24"/>
                <w:szCs w:val="24"/>
                <w:lang w:eastAsia="en-US"/>
              </w:rPr>
              <w:t>,</w:t>
            </w:r>
            <w:r w:rsidRPr="00B96A41">
              <w:rPr>
                <w:spacing w:val="-63"/>
                <w:sz w:val="24"/>
                <w:szCs w:val="24"/>
                <w:lang w:eastAsia="en-US"/>
              </w:rPr>
              <w:t xml:space="preserve"> </w:t>
            </w:r>
            <w:proofErr w:type="spellStart"/>
            <w:r w:rsidRPr="00B96A41">
              <w:rPr>
                <w:sz w:val="24"/>
                <w:szCs w:val="24"/>
                <w:lang w:eastAsia="en-US"/>
              </w:rPr>
              <w:t>тис</w:t>
            </w:r>
            <w:proofErr w:type="spellEnd"/>
            <w:r w:rsidRPr="00B96A41">
              <w:rPr>
                <w:sz w:val="24"/>
                <w:szCs w:val="24"/>
                <w:lang w:eastAsia="en-US"/>
              </w:rPr>
              <w:t>.</w:t>
            </w:r>
            <w:r w:rsidRPr="00B96A41">
              <w:rPr>
                <w:spacing w:val="-2"/>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992" w:type="dxa"/>
          </w:tcPr>
          <w:p w14:paraId="537A8E62" w14:textId="77777777" w:rsidR="00B96A41" w:rsidRPr="00B96A41" w:rsidRDefault="00B96A41" w:rsidP="00B96A41">
            <w:pPr>
              <w:spacing w:before="157"/>
              <w:ind w:right="151"/>
              <w:rPr>
                <w:sz w:val="24"/>
                <w:szCs w:val="24"/>
                <w:lang w:eastAsia="en-US"/>
              </w:rPr>
            </w:pPr>
            <w:r w:rsidRPr="00B96A41">
              <w:rPr>
                <w:sz w:val="24"/>
                <w:szCs w:val="24"/>
                <w:lang w:eastAsia="en-US"/>
              </w:rPr>
              <w:t>11260</w:t>
            </w:r>
          </w:p>
        </w:tc>
        <w:tc>
          <w:tcPr>
            <w:tcW w:w="1134" w:type="dxa"/>
            <w:gridSpan w:val="3"/>
          </w:tcPr>
          <w:p w14:paraId="1FB53612" w14:textId="77777777" w:rsidR="00B96A41" w:rsidRPr="00B96A41" w:rsidRDefault="00B96A41" w:rsidP="00B96A41">
            <w:pPr>
              <w:spacing w:before="157"/>
              <w:ind w:left="239"/>
              <w:rPr>
                <w:sz w:val="24"/>
                <w:szCs w:val="24"/>
                <w:lang w:eastAsia="en-US"/>
              </w:rPr>
            </w:pPr>
            <w:r w:rsidRPr="00B96A41">
              <w:rPr>
                <w:sz w:val="24"/>
                <w:szCs w:val="24"/>
                <w:lang w:eastAsia="en-US"/>
              </w:rPr>
              <w:t>26300</w:t>
            </w:r>
          </w:p>
        </w:tc>
        <w:tc>
          <w:tcPr>
            <w:tcW w:w="992" w:type="dxa"/>
          </w:tcPr>
          <w:p w14:paraId="05E81CAC" w14:textId="77777777" w:rsidR="00B96A41" w:rsidRPr="00B96A41" w:rsidRDefault="00B96A41" w:rsidP="00B96A41">
            <w:pPr>
              <w:ind w:right="195"/>
              <w:rPr>
                <w:sz w:val="24"/>
                <w:szCs w:val="24"/>
                <w:lang w:eastAsia="en-US"/>
              </w:rPr>
            </w:pPr>
            <w:r w:rsidRPr="00B96A41">
              <w:rPr>
                <w:sz w:val="24"/>
                <w:szCs w:val="24"/>
                <w:lang w:eastAsia="en-US"/>
              </w:rPr>
              <w:t>170983</w:t>
            </w:r>
          </w:p>
        </w:tc>
        <w:tc>
          <w:tcPr>
            <w:tcW w:w="1134" w:type="dxa"/>
          </w:tcPr>
          <w:p w14:paraId="34A09494" w14:textId="77777777" w:rsidR="00B96A41" w:rsidRPr="00B96A41" w:rsidRDefault="00B96A41" w:rsidP="00B96A41">
            <w:pPr>
              <w:ind w:left="153" w:right="150"/>
              <w:rPr>
                <w:sz w:val="24"/>
                <w:szCs w:val="24"/>
                <w:lang w:eastAsia="en-US"/>
              </w:rPr>
            </w:pPr>
            <w:r w:rsidRPr="00B96A41">
              <w:rPr>
                <w:sz w:val="24"/>
                <w:szCs w:val="24"/>
                <w:lang w:eastAsia="en-US"/>
              </w:rPr>
              <w:t>15040</w:t>
            </w:r>
          </w:p>
        </w:tc>
        <w:tc>
          <w:tcPr>
            <w:tcW w:w="851" w:type="dxa"/>
          </w:tcPr>
          <w:p w14:paraId="0F70BE0C" w14:textId="77777777" w:rsidR="00B96A41" w:rsidRPr="00B96A41" w:rsidRDefault="00B96A41" w:rsidP="00B96A41">
            <w:pPr>
              <w:ind w:right="131"/>
              <w:rPr>
                <w:sz w:val="24"/>
                <w:szCs w:val="24"/>
                <w:lang w:eastAsia="en-US"/>
              </w:rPr>
            </w:pPr>
            <w:r w:rsidRPr="00B96A41">
              <w:rPr>
                <w:sz w:val="24"/>
                <w:szCs w:val="24"/>
                <w:lang w:eastAsia="en-US"/>
              </w:rPr>
              <w:t>133,6</w:t>
            </w:r>
          </w:p>
        </w:tc>
        <w:tc>
          <w:tcPr>
            <w:tcW w:w="1134" w:type="dxa"/>
          </w:tcPr>
          <w:p w14:paraId="73378263" w14:textId="77777777" w:rsidR="00B96A41" w:rsidRPr="00B96A41" w:rsidRDefault="00B96A41" w:rsidP="00B96A41">
            <w:pPr>
              <w:ind w:left="122" w:right="122"/>
              <w:rPr>
                <w:sz w:val="24"/>
                <w:szCs w:val="24"/>
                <w:lang w:eastAsia="en-US"/>
              </w:rPr>
            </w:pPr>
            <w:r w:rsidRPr="00B96A41">
              <w:rPr>
                <w:sz w:val="24"/>
                <w:szCs w:val="24"/>
                <w:lang w:eastAsia="en-US"/>
              </w:rPr>
              <w:t>144683</w:t>
            </w:r>
          </w:p>
        </w:tc>
        <w:tc>
          <w:tcPr>
            <w:tcW w:w="992" w:type="dxa"/>
          </w:tcPr>
          <w:p w14:paraId="3391FA5D" w14:textId="77777777" w:rsidR="00B96A41" w:rsidRPr="00B96A41" w:rsidRDefault="00B96A41" w:rsidP="00B96A41">
            <w:pPr>
              <w:ind w:right="117"/>
              <w:rPr>
                <w:sz w:val="24"/>
                <w:szCs w:val="24"/>
                <w:lang w:eastAsia="en-US"/>
              </w:rPr>
            </w:pPr>
            <w:r w:rsidRPr="00B96A41">
              <w:rPr>
                <w:sz w:val="24"/>
                <w:szCs w:val="24"/>
                <w:lang w:eastAsia="en-US"/>
              </w:rPr>
              <w:t>550,1</w:t>
            </w:r>
          </w:p>
        </w:tc>
      </w:tr>
      <w:tr w:rsidR="00B96A41" w:rsidRPr="00B96A41" w14:paraId="043EB228" w14:textId="77777777" w:rsidTr="00A8540E">
        <w:trPr>
          <w:trHeight w:val="596"/>
        </w:trPr>
        <w:tc>
          <w:tcPr>
            <w:tcW w:w="645" w:type="dxa"/>
            <w:gridSpan w:val="2"/>
          </w:tcPr>
          <w:p w14:paraId="367D9F74" w14:textId="77777777" w:rsidR="00B96A41" w:rsidRPr="00B96A41" w:rsidRDefault="00B96A41" w:rsidP="00B96A41">
            <w:pPr>
              <w:ind w:left="107"/>
              <w:rPr>
                <w:sz w:val="24"/>
                <w:szCs w:val="24"/>
                <w:lang w:eastAsia="en-US"/>
              </w:rPr>
            </w:pPr>
            <w:r w:rsidRPr="00B96A41">
              <w:rPr>
                <w:sz w:val="24"/>
                <w:szCs w:val="24"/>
                <w:lang w:eastAsia="en-US"/>
              </w:rPr>
              <w:t>6.</w:t>
            </w:r>
          </w:p>
        </w:tc>
        <w:tc>
          <w:tcPr>
            <w:tcW w:w="2475" w:type="dxa"/>
            <w:gridSpan w:val="2"/>
          </w:tcPr>
          <w:p w14:paraId="0C5AF971" w14:textId="77777777" w:rsidR="00B96A41" w:rsidRPr="00B96A41" w:rsidRDefault="00B96A41" w:rsidP="00B96A41">
            <w:pPr>
              <w:ind w:left="193" w:right="186"/>
              <w:rPr>
                <w:sz w:val="24"/>
                <w:szCs w:val="24"/>
                <w:lang w:eastAsia="en-US"/>
              </w:rPr>
            </w:pPr>
            <w:proofErr w:type="spellStart"/>
            <w:r w:rsidRPr="00B96A41">
              <w:rPr>
                <w:sz w:val="24"/>
                <w:szCs w:val="24"/>
                <w:lang w:eastAsia="en-US"/>
              </w:rPr>
              <w:t>Вартість</w:t>
            </w:r>
            <w:proofErr w:type="spellEnd"/>
            <w:r w:rsidRPr="00B96A41">
              <w:rPr>
                <w:spacing w:val="-16"/>
                <w:sz w:val="24"/>
                <w:szCs w:val="24"/>
                <w:lang w:eastAsia="en-US"/>
              </w:rPr>
              <w:t xml:space="preserve"> </w:t>
            </w:r>
            <w:proofErr w:type="spellStart"/>
            <w:r w:rsidRPr="00B96A41">
              <w:rPr>
                <w:sz w:val="24"/>
                <w:szCs w:val="24"/>
                <w:lang w:eastAsia="en-US"/>
              </w:rPr>
              <w:t>активів</w:t>
            </w:r>
            <w:proofErr w:type="spellEnd"/>
            <w:r w:rsidRPr="00B96A41">
              <w:rPr>
                <w:sz w:val="24"/>
                <w:szCs w:val="24"/>
                <w:lang w:eastAsia="en-US"/>
              </w:rPr>
              <w:t>,</w:t>
            </w:r>
            <w:r w:rsidRPr="00B96A41">
              <w:rPr>
                <w:spacing w:val="-62"/>
                <w:sz w:val="24"/>
                <w:szCs w:val="24"/>
                <w:lang w:eastAsia="en-US"/>
              </w:rPr>
              <w:t xml:space="preserve"> </w:t>
            </w:r>
            <w:proofErr w:type="spellStart"/>
            <w:r w:rsidRPr="00B96A41">
              <w:rPr>
                <w:sz w:val="24"/>
                <w:szCs w:val="24"/>
                <w:lang w:eastAsia="en-US"/>
              </w:rPr>
              <w:t>тис</w:t>
            </w:r>
            <w:proofErr w:type="spellEnd"/>
            <w:r w:rsidRPr="00B96A41">
              <w:rPr>
                <w:sz w:val="24"/>
                <w:szCs w:val="24"/>
                <w:lang w:eastAsia="en-US"/>
              </w:rPr>
              <w:t>.</w:t>
            </w:r>
            <w:r w:rsidRPr="00B96A41">
              <w:rPr>
                <w:spacing w:val="-2"/>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992" w:type="dxa"/>
          </w:tcPr>
          <w:p w14:paraId="1920156E" w14:textId="77777777" w:rsidR="00B96A41" w:rsidRPr="00B96A41" w:rsidRDefault="00B96A41" w:rsidP="00FC08CB">
            <w:pPr>
              <w:spacing w:before="158"/>
              <w:ind w:right="151"/>
              <w:rPr>
                <w:sz w:val="24"/>
                <w:szCs w:val="24"/>
                <w:lang w:eastAsia="en-US"/>
              </w:rPr>
            </w:pPr>
            <w:r w:rsidRPr="00B96A41">
              <w:rPr>
                <w:sz w:val="24"/>
                <w:szCs w:val="24"/>
                <w:lang w:eastAsia="en-US"/>
              </w:rPr>
              <w:t>318813</w:t>
            </w:r>
          </w:p>
        </w:tc>
        <w:tc>
          <w:tcPr>
            <w:tcW w:w="1134" w:type="dxa"/>
            <w:gridSpan w:val="3"/>
          </w:tcPr>
          <w:p w14:paraId="7EE2EB55" w14:textId="77777777" w:rsidR="00B96A41" w:rsidRPr="00B96A41" w:rsidRDefault="00B96A41" w:rsidP="00B96A41">
            <w:pPr>
              <w:spacing w:before="158"/>
              <w:ind w:left="179"/>
              <w:rPr>
                <w:sz w:val="24"/>
                <w:szCs w:val="24"/>
                <w:lang w:eastAsia="en-US"/>
              </w:rPr>
            </w:pPr>
            <w:r w:rsidRPr="00B96A41">
              <w:rPr>
                <w:sz w:val="24"/>
                <w:szCs w:val="24"/>
                <w:lang w:eastAsia="en-US"/>
              </w:rPr>
              <w:t>325396</w:t>
            </w:r>
          </w:p>
        </w:tc>
        <w:tc>
          <w:tcPr>
            <w:tcW w:w="992" w:type="dxa"/>
          </w:tcPr>
          <w:p w14:paraId="626B1BEE" w14:textId="77777777" w:rsidR="00B96A41" w:rsidRPr="00B96A41" w:rsidRDefault="00B96A41" w:rsidP="00B96A41">
            <w:pPr>
              <w:ind w:right="195"/>
              <w:rPr>
                <w:sz w:val="24"/>
                <w:szCs w:val="24"/>
                <w:lang w:eastAsia="en-US"/>
              </w:rPr>
            </w:pPr>
            <w:r w:rsidRPr="00B96A41">
              <w:rPr>
                <w:sz w:val="24"/>
                <w:szCs w:val="24"/>
                <w:lang w:eastAsia="en-US"/>
              </w:rPr>
              <w:t>679077</w:t>
            </w:r>
          </w:p>
        </w:tc>
        <w:tc>
          <w:tcPr>
            <w:tcW w:w="1134" w:type="dxa"/>
          </w:tcPr>
          <w:p w14:paraId="421B63A2" w14:textId="77777777" w:rsidR="00B96A41" w:rsidRPr="00B96A41" w:rsidRDefault="00B96A41" w:rsidP="00B96A41">
            <w:pPr>
              <w:spacing w:before="158"/>
              <w:ind w:left="153" w:right="150"/>
              <w:rPr>
                <w:sz w:val="24"/>
                <w:szCs w:val="24"/>
                <w:lang w:eastAsia="en-US"/>
              </w:rPr>
            </w:pPr>
            <w:r w:rsidRPr="00B96A41">
              <w:rPr>
                <w:sz w:val="24"/>
                <w:szCs w:val="24"/>
                <w:lang w:eastAsia="en-US"/>
              </w:rPr>
              <w:t>6583</w:t>
            </w:r>
          </w:p>
        </w:tc>
        <w:tc>
          <w:tcPr>
            <w:tcW w:w="851" w:type="dxa"/>
          </w:tcPr>
          <w:p w14:paraId="2FCA2674" w14:textId="77777777" w:rsidR="00B96A41" w:rsidRPr="00B96A41" w:rsidRDefault="00B96A41" w:rsidP="00B96A41">
            <w:pPr>
              <w:spacing w:before="158"/>
              <w:ind w:left="130" w:right="131"/>
              <w:rPr>
                <w:sz w:val="24"/>
                <w:szCs w:val="24"/>
                <w:lang w:eastAsia="en-US"/>
              </w:rPr>
            </w:pPr>
            <w:r w:rsidRPr="00B96A41">
              <w:rPr>
                <w:sz w:val="24"/>
                <w:szCs w:val="24"/>
                <w:lang w:eastAsia="en-US"/>
              </w:rPr>
              <w:t>2,1</w:t>
            </w:r>
          </w:p>
        </w:tc>
        <w:tc>
          <w:tcPr>
            <w:tcW w:w="1134" w:type="dxa"/>
          </w:tcPr>
          <w:p w14:paraId="7931F97E" w14:textId="77777777" w:rsidR="00B96A41" w:rsidRPr="00B96A41" w:rsidRDefault="00B96A41" w:rsidP="00B96A41">
            <w:pPr>
              <w:spacing w:before="158"/>
              <w:ind w:left="122" w:right="122"/>
              <w:rPr>
                <w:sz w:val="24"/>
                <w:szCs w:val="24"/>
                <w:lang w:eastAsia="en-US"/>
              </w:rPr>
            </w:pPr>
            <w:r w:rsidRPr="00B96A41">
              <w:rPr>
                <w:sz w:val="24"/>
                <w:szCs w:val="24"/>
                <w:lang w:eastAsia="en-US"/>
              </w:rPr>
              <w:t>353681</w:t>
            </w:r>
          </w:p>
        </w:tc>
        <w:tc>
          <w:tcPr>
            <w:tcW w:w="992" w:type="dxa"/>
          </w:tcPr>
          <w:p w14:paraId="0D3D5050" w14:textId="77777777" w:rsidR="00B96A41" w:rsidRPr="00B96A41" w:rsidRDefault="00B96A41" w:rsidP="00B96A41">
            <w:pPr>
              <w:spacing w:before="158"/>
              <w:ind w:right="117"/>
              <w:rPr>
                <w:sz w:val="24"/>
                <w:szCs w:val="24"/>
                <w:lang w:eastAsia="en-US"/>
              </w:rPr>
            </w:pPr>
            <w:r w:rsidRPr="00B96A41">
              <w:rPr>
                <w:sz w:val="24"/>
                <w:szCs w:val="24"/>
                <w:lang w:eastAsia="en-US"/>
              </w:rPr>
              <w:t>108,7</w:t>
            </w:r>
          </w:p>
        </w:tc>
      </w:tr>
      <w:tr w:rsidR="00B96A41" w:rsidRPr="00B96A41" w14:paraId="2D230A68" w14:textId="77777777" w:rsidTr="00A8540E">
        <w:trPr>
          <w:trHeight w:val="897"/>
        </w:trPr>
        <w:tc>
          <w:tcPr>
            <w:tcW w:w="645" w:type="dxa"/>
            <w:gridSpan w:val="2"/>
          </w:tcPr>
          <w:p w14:paraId="744558A2" w14:textId="77777777" w:rsidR="00B96A41" w:rsidRPr="00B96A41" w:rsidRDefault="00B96A41" w:rsidP="00B96A41">
            <w:pPr>
              <w:spacing w:before="2"/>
              <w:ind w:left="107"/>
              <w:rPr>
                <w:sz w:val="24"/>
                <w:szCs w:val="24"/>
                <w:lang w:eastAsia="en-US"/>
              </w:rPr>
            </w:pPr>
            <w:r w:rsidRPr="00B96A41">
              <w:rPr>
                <w:sz w:val="24"/>
                <w:szCs w:val="24"/>
                <w:lang w:eastAsia="en-US"/>
              </w:rPr>
              <w:t>7.</w:t>
            </w:r>
          </w:p>
        </w:tc>
        <w:tc>
          <w:tcPr>
            <w:tcW w:w="2475" w:type="dxa"/>
            <w:gridSpan w:val="2"/>
          </w:tcPr>
          <w:p w14:paraId="23663038" w14:textId="77777777" w:rsidR="00B96A41" w:rsidRPr="00B96A41" w:rsidRDefault="00B96A41" w:rsidP="00B96A41">
            <w:pPr>
              <w:spacing w:before="2"/>
              <w:ind w:right="105"/>
              <w:rPr>
                <w:sz w:val="24"/>
                <w:szCs w:val="24"/>
                <w:lang w:eastAsia="en-US"/>
              </w:rPr>
            </w:pPr>
            <w:proofErr w:type="spellStart"/>
            <w:r w:rsidRPr="00B96A41">
              <w:rPr>
                <w:sz w:val="24"/>
                <w:szCs w:val="24"/>
                <w:lang w:eastAsia="en-US"/>
              </w:rPr>
              <w:t>Рентабельність</w:t>
            </w:r>
            <w:proofErr w:type="spellEnd"/>
          </w:p>
          <w:p w14:paraId="2254A771" w14:textId="77777777" w:rsidR="00B96A41" w:rsidRPr="00B96A41" w:rsidRDefault="00B96A41" w:rsidP="00B96A41">
            <w:pPr>
              <w:ind w:left="347" w:right="342" w:hanging="3"/>
              <w:rPr>
                <w:sz w:val="24"/>
                <w:szCs w:val="24"/>
                <w:lang w:eastAsia="en-US"/>
              </w:rPr>
            </w:pPr>
            <w:proofErr w:type="spellStart"/>
            <w:r w:rsidRPr="00B96A41">
              <w:rPr>
                <w:sz w:val="24"/>
                <w:szCs w:val="24"/>
                <w:lang w:eastAsia="en-US"/>
              </w:rPr>
              <w:t>активів</w:t>
            </w:r>
            <w:proofErr w:type="spellEnd"/>
            <w:r w:rsidRPr="00B96A41">
              <w:rPr>
                <w:sz w:val="24"/>
                <w:szCs w:val="24"/>
                <w:lang w:eastAsia="en-US"/>
              </w:rPr>
              <w:t>, %</w:t>
            </w:r>
            <w:r w:rsidRPr="00B96A41">
              <w:rPr>
                <w:spacing w:val="1"/>
                <w:sz w:val="24"/>
                <w:szCs w:val="24"/>
                <w:lang w:eastAsia="en-US"/>
              </w:rPr>
              <w:t xml:space="preserve"> </w:t>
            </w:r>
            <w:r w:rsidRPr="00B96A41">
              <w:rPr>
                <w:sz w:val="24"/>
                <w:szCs w:val="24"/>
                <w:lang w:eastAsia="en-US"/>
              </w:rPr>
              <w:t>р.5/р.6</w:t>
            </w:r>
            <w:r w:rsidRPr="00B96A41">
              <w:rPr>
                <w:spacing w:val="-9"/>
                <w:sz w:val="24"/>
                <w:szCs w:val="24"/>
                <w:lang w:eastAsia="en-US"/>
              </w:rPr>
              <w:t xml:space="preserve"> </w:t>
            </w:r>
            <w:r w:rsidRPr="00B96A41">
              <w:rPr>
                <w:sz w:val="24"/>
                <w:szCs w:val="24"/>
                <w:lang w:eastAsia="en-US"/>
              </w:rPr>
              <w:t>*</w:t>
            </w:r>
            <w:r w:rsidRPr="00B96A41">
              <w:rPr>
                <w:spacing w:val="-9"/>
                <w:sz w:val="24"/>
                <w:szCs w:val="24"/>
                <w:lang w:eastAsia="en-US"/>
              </w:rPr>
              <w:t xml:space="preserve"> </w:t>
            </w:r>
            <w:r w:rsidRPr="00B96A41">
              <w:rPr>
                <w:sz w:val="24"/>
                <w:szCs w:val="24"/>
                <w:lang w:eastAsia="en-US"/>
              </w:rPr>
              <w:t>100%</w:t>
            </w:r>
          </w:p>
        </w:tc>
        <w:tc>
          <w:tcPr>
            <w:tcW w:w="992" w:type="dxa"/>
          </w:tcPr>
          <w:p w14:paraId="24A85E63" w14:textId="77777777" w:rsidR="00B96A41" w:rsidRPr="00B96A41" w:rsidRDefault="00B96A41" w:rsidP="00B96A41">
            <w:pPr>
              <w:rPr>
                <w:sz w:val="24"/>
                <w:szCs w:val="24"/>
                <w:lang w:eastAsia="en-US"/>
              </w:rPr>
            </w:pPr>
          </w:p>
          <w:p w14:paraId="6A39C89D" w14:textId="77777777" w:rsidR="00B96A41" w:rsidRPr="00B96A41" w:rsidRDefault="00B96A41" w:rsidP="00B96A41">
            <w:pPr>
              <w:ind w:left="154" w:right="148"/>
              <w:rPr>
                <w:sz w:val="24"/>
                <w:szCs w:val="24"/>
                <w:lang w:eastAsia="en-US"/>
              </w:rPr>
            </w:pPr>
            <w:r w:rsidRPr="00B96A41">
              <w:rPr>
                <w:sz w:val="24"/>
                <w:szCs w:val="24"/>
                <w:lang w:eastAsia="en-US"/>
              </w:rPr>
              <w:t>3,5</w:t>
            </w:r>
          </w:p>
        </w:tc>
        <w:tc>
          <w:tcPr>
            <w:tcW w:w="1134" w:type="dxa"/>
            <w:gridSpan w:val="3"/>
          </w:tcPr>
          <w:p w14:paraId="45D22845" w14:textId="77777777" w:rsidR="00B96A41" w:rsidRPr="00B96A41" w:rsidRDefault="00B96A41" w:rsidP="00B96A41">
            <w:pPr>
              <w:rPr>
                <w:sz w:val="24"/>
                <w:szCs w:val="24"/>
                <w:lang w:eastAsia="en-US"/>
              </w:rPr>
            </w:pPr>
          </w:p>
          <w:p w14:paraId="2A5FB4DC" w14:textId="77777777" w:rsidR="00B96A41" w:rsidRPr="00B96A41" w:rsidRDefault="00B96A41" w:rsidP="00B96A41">
            <w:pPr>
              <w:ind w:left="88" w:right="80"/>
              <w:rPr>
                <w:sz w:val="24"/>
                <w:szCs w:val="24"/>
                <w:lang w:eastAsia="en-US"/>
              </w:rPr>
            </w:pPr>
            <w:r w:rsidRPr="00B96A41">
              <w:rPr>
                <w:sz w:val="24"/>
                <w:szCs w:val="24"/>
                <w:lang w:eastAsia="en-US"/>
              </w:rPr>
              <w:t>8,1</w:t>
            </w:r>
          </w:p>
        </w:tc>
        <w:tc>
          <w:tcPr>
            <w:tcW w:w="992" w:type="dxa"/>
          </w:tcPr>
          <w:p w14:paraId="34AA34F0" w14:textId="77777777" w:rsidR="00B96A41" w:rsidRPr="00B96A41" w:rsidRDefault="00B96A41" w:rsidP="00B96A41">
            <w:pPr>
              <w:spacing w:before="1"/>
              <w:rPr>
                <w:sz w:val="24"/>
                <w:szCs w:val="24"/>
                <w:lang w:eastAsia="en-US"/>
              </w:rPr>
            </w:pPr>
          </w:p>
          <w:p w14:paraId="00BDACF0" w14:textId="77777777" w:rsidR="00B96A41" w:rsidRPr="00B96A41" w:rsidRDefault="00B96A41" w:rsidP="00B96A41">
            <w:pPr>
              <w:ind w:left="354"/>
              <w:rPr>
                <w:sz w:val="24"/>
                <w:szCs w:val="24"/>
                <w:lang w:eastAsia="en-US"/>
              </w:rPr>
            </w:pPr>
            <w:r w:rsidRPr="00B96A41">
              <w:rPr>
                <w:sz w:val="24"/>
                <w:szCs w:val="24"/>
                <w:lang w:eastAsia="en-US"/>
              </w:rPr>
              <w:t>25,2</w:t>
            </w:r>
          </w:p>
        </w:tc>
        <w:tc>
          <w:tcPr>
            <w:tcW w:w="1134" w:type="dxa"/>
          </w:tcPr>
          <w:p w14:paraId="07A02D30" w14:textId="77777777" w:rsidR="00B96A41" w:rsidRPr="00B96A41" w:rsidRDefault="00B96A41" w:rsidP="00B96A41">
            <w:pPr>
              <w:spacing w:before="1"/>
              <w:rPr>
                <w:sz w:val="24"/>
                <w:szCs w:val="24"/>
                <w:lang w:eastAsia="en-US"/>
              </w:rPr>
            </w:pPr>
          </w:p>
          <w:p w14:paraId="26F22E2E" w14:textId="77777777" w:rsidR="00B96A41" w:rsidRPr="00B96A41" w:rsidRDefault="00B96A41" w:rsidP="00B96A41">
            <w:pPr>
              <w:ind w:left="153" w:right="152"/>
              <w:rPr>
                <w:sz w:val="24"/>
                <w:szCs w:val="24"/>
                <w:lang w:eastAsia="en-US"/>
              </w:rPr>
            </w:pPr>
            <w:r w:rsidRPr="00B96A41">
              <w:rPr>
                <w:sz w:val="24"/>
                <w:szCs w:val="24"/>
                <w:lang w:eastAsia="en-US"/>
              </w:rPr>
              <w:t>4,6</w:t>
            </w:r>
          </w:p>
        </w:tc>
        <w:tc>
          <w:tcPr>
            <w:tcW w:w="851" w:type="dxa"/>
          </w:tcPr>
          <w:p w14:paraId="33E27257" w14:textId="77777777" w:rsidR="00B96A41" w:rsidRPr="00B96A41" w:rsidRDefault="00B96A41" w:rsidP="00B96A41">
            <w:pPr>
              <w:spacing w:before="1"/>
              <w:rPr>
                <w:sz w:val="24"/>
                <w:szCs w:val="24"/>
                <w:lang w:eastAsia="en-US"/>
              </w:rPr>
            </w:pPr>
          </w:p>
          <w:p w14:paraId="11494AB6" w14:textId="77777777" w:rsidR="00B96A41" w:rsidRPr="00B96A41" w:rsidRDefault="00B96A41" w:rsidP="00B96A41">
            <w:pPr>
              <w:ind w:left="130" w:right="131"/>
              <w:rPr>
                <w:sz w:val="24"/>
                <w:szCs w:val="24"/>
                <w:lang w:eastAsia="en-US"/>
              </w:rPr>
            </w:pPr>
            <w:r w:rsidRPr="00B96A41">
              <w:rPr>
                <w:sz w:val="24"/>
                <w:szCs w:val="24"/>
                <w:lang w:eastAsia="en-US"/>
              </w:rPr>
              <w:t>131,4</w:t>
            </w:r>
          </w:p>
        </w:tc>
        <w:tc>
          <w:tcPr>
            <w:tcW w:w="1134" w:type="dxa"/>
          </w:tcPr>
          <w:p w14:paraId="43C3F4CE" w14:textId="77777777" w:rsidR="00B96A41" w:rsidRPr="00B96A41" w:rsidRDefault="00B96A41" w:rsidP="00B96A41">
            <w:pPr>
              <w:spacing w:before="1"/>
              <w:rPr>
                <w:sz w:val="24"/>
                <w:szCs w:val="24"/>
                <w:lang w:eastAsia="en-US"/>
              </w:rPr>
            </w:pPr>
          </w:p>
          <w:p w14:paraId="4F936C5F" w14:textId="77777777" w:rsidR="00B96A41" w:rsidRPr="00B96A41" w:rsidRDefault="00B96A41" w:rsidP="00B96A41">
            <w:pPr>
              <w:ind w:left="120" w:right="122"/>
              <w:rPr>
                <w:sz w:val="24"/>
                <w:szCs w:val="24"/>
                <w:lang w:eastAsia="en-US"/>
              </w:rPr>
            </w:pPr>
            <w:r w:rsidRPr="00B96A41">
              <w:rPr>
                <w:sz w:val="24"/>
                <w:szCs w:val="24"/>
                <w:lang w:eastAsia="en-US"/>
              </w:rPr>
              <w:t>17,1</w:t>
            </w:r>
          </w:p>
        </w:tc>
        <w:tc>
          <w:tcPr>
            <w:tcW w:w="992" w:type="dxa"/>
          </w:tcPr>
          <w:p w14:paraId="65B15F76" w14:textId="77777777" w:rsidR="00B96A41" w:rsidRPr="00B96A41" w:rsidRDefault="00B96A41" w:rsidP="00B96A41">
            <w:pPr>
              <w:spacing w:before="1"/>
              <w:rPr>
                <w:sz w:val="24"/>
                <w:szCs w:val="24"/>
                <w:lang w:eastAsia="en-US"/>
              </w:rPr>
            </w:pPr>
          </w:p>
          <w:p w14:paraId="60A821BC" w14:textId="77777777" w:rsidR="00B96A41" w:rsidRPr="00B96A41" w:rsidRDefault="00B96A41" w:rsidP="00B96A41">
            <w:pPr>
              <w:ind w:right="117"/>
              <w:rPr>
                <w:sz w:val="24"/>
                <w:szCs w:val="24"/>
                <w:lang w:eastAsia="en-US"/>
              </w:rPr>
            </w:pPr>
            <w:r w:rsidRPr="00B96A41">
              <w:rPr>
                <w:sz w:val="24"/>
                <w:szCs w:val="24"/>
                <w:lang w:eastAsia="en-US"/>
              </w:rPr>
              <w:t>211,1</w:t>
            </w:r>
          </w:p>
        </w:tc>
      </w:tr>
      <w:tr w:rsidR="00B96A41" w:rsidRPr="00B96A41" w14:paraId="534E26E3" w14:textId="77777777" w:rsidTr="00A8540E">
        <w:trPr>
          <w:trHeight w:val="600"/>
        </w:trPr>
        <w:tc>
          <w:tcPr>
            <w:tcW w:w="645" w:type="dxa"/>
            <w:gridSpan w:val="2"/>
          </w:tcPr>
          <w:p w14:paraId="3452FAD8" w14:textId="77777777" w:rsidR="00B96A41" w:rsidRPr="00B96A41" w:rsidRDefault="00B96A41" w:rsidP="00B96A41">
            <w:pPr>
              <w:spacing w:before="2"/>
              <w:ind w:left="107"/>
              <w:rPr>
                <w:sz w:val="24"/>
                <w:szCs w:val="24"/>
                <w:lang w:eastAsia="en-US"/>
              </w:rPr>
            </w:pPr>
            <w:r w:rsidRPr="00B96A41">
              <w:rPr>
                <w:sz w:val="24"/>
                <w:szCs w:val="24"/>
                <w:lang w:eastAsia="en-US"/>
              </w:rPr>
              <w:t>8.</w:t>
            </w:r>
          </w:p>
        </w:tc>
        <w:tc>
          <w:tcPr>
            <w:tcW w:w="2475" w:type="dxa"/>
            <w:gridSpan w:val="2"/>
          </w:tcPr>
          <w:p w14:paraId="6E6DF9BF" w14:textId="77777777" w:rsidR="00B96A41" w:rsidRPr="00B96A41" w:rsidRDefault="00B96A41" w:rsidP="00B96A41">
            <w:pPr>
              <w:ind w:left="671" w:right="184" w:hanging="476"/>
              <w:rPr>
                <w:sz w:val="24"/>
                <w:szCs w:val="24"/>
                <w:lang w:eastAsia="en-US"/>
              </w:rPr>
            </w:pPr>
            <w:proofErr w:type="spellStart"/>
            <w:r w:rsidRPr="00B96A41">
              <w:rPr>
                <w:sz w:val="24"/>
                <w:szCs w:val="24"/>
                <w:lang w:eastAsia="en-US"/>
              </w:rPr>
              <w:t>Власний</w:t>
            </w:r>
            <w:proofErr w:type="spellEnd"/>
            <w:r w:rsidRPr="00B96A41">
              <w:rPr>
                <w:spacing w:val="-15"/>
                <w:sz w:val="24"/>
                <w:szCs w:val="24"/>
                <w:lang w:eastAsia="en-US"/>
              </w:rPr>
              <w:t xml:space="preserve"> </w:t>
            </w:r>
            <w:proofErr w:type="spellStart"/>
            <w:r w:rsidRPr="00B96A41">
              <w:rPr>
                <w:sz w:val="24"/>
                <w:szCs w:val="24"/>
                <w:lang w:eastAsia="en-US"/>
              </w:rPr>
              <w:t>капітал</w:t>
            </w:r>
            <w:proofErr w:type="spellEnd"/>
            <w:r w:rsidRPr="00B96A41">
              <w:rPr>
                <w:sz w:val="24"/>
                <w:szCs w:val="24"/>
                <w:lang w:eastAsia="en-US"/>
              </w:rPr>
              <w:t>,</w:t>
            </w:r>
            <w:r w:rsidRPr="00B96A41">
              <w:rPr>
                <w:spacing w:val="-62"/>
                <w:sz w:val="24"/>
                <w:szCs w:val="24"/>
                <w:lang w:eastAsia="en-US"/>
              </w:rPr>
              <w:t xml:space="preserve"> </w:t>
            </w:r>
            <w:proofErr w:type="spellStart"/>
            <w:r w:rsidRPr="00B96A41">
              <w:rPr>
                <w:sz w:val="24"/>
                <w:szCs w:val="24"/>
                <w:lang w:eastAsia="en-US"/>
              </w:rPr>
              <w:t>тис</w:t>
            </w:r>
            <w:proofErr w:type="spellEnd"/>
            <w:r w:rsidRPr="00B96A41">
              <w:rPr>
                <w:sz w:val="24"/>
                <w:szCs w:val="24"/>
                <w:lang w:eastAsia="en-US"/>
              </w:rPr>
              <w:t>.</w:t>
            </w:r>
            <w:r w:rsidRPr="00B96A41">
              <w:rPr>
                <w:spacing w:val="-2"/>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992" w:type="dxa"/>
          </w:tcPr>
          <w:p w14:paraId="0C1306F5" w14:textId="77777777" w:rsidR="00B96A41" w:rsidRPr="00B96A41" w:rsidRDefault="00B96A41" w:rsidP="00B96A41">
            <w:pPr>
              <w:spacing w:before="162"/>
              <w:ind w:left="154" w:right="151"/>
              <w:rPr>
                <w:sz w:val="24"/>
                <w:szCs w:val="24"/>
                <w:lang w:eastAsia="en-US"/>
              </w:rPr>
            </w:pPr>
            <w:r w:rsidRPr="00B96A41">
              <w:rPr>
                <w:sz w:val="24"/>
                <w:szCs w:val="24"/>
                <w:lang w:eastAsia="en-US"/>
              </w:rPr>
              <w:t>8322</w:t>
            </w:r>
          </w:p>
        </w:tc>
        <w:tc>
          <w:tcPr>
            <w:tcW w:w="1134" w:type="dxa"/>
            <w:gridSpan w:val="3"/>
          </w:tcPr>
          <w:p w14:paraId="50FE8E24" w14:textId="77777777" w:rsidR="00B96A41" w:rsidRPr="00B96A41" w:rsidRDefault="00B96A41" w:rsidP="00B96A41">
            <w:pPr>
              <w:spacing w:before="162"/>
              <w:ind w:left="239"/>
              <w:rPr>
                <w:sz w:val="24"/>
                <w:szCs w:val="24"/>
                <w:lang w:eastAsia="en-US"/>
              </w:rPr>
            </w:pPr>
            <w:r w:rsidRPr="00B96A41">
              <w:rPr>
                <w:sz w:val="24"/>
                <w:szCs w:val="24"/>
                <w:lang w:eastAsia="en-US"/>
              </w:rPr>
              <w:t>17978</w:t>
            </w:r>
          </w:p>
        </w:tc>
        <w:tc>
          <w:tcPr>
            <w:tcW w:w="992" w:type="dxa"/>
          </w:tcPr>
          <w:p w14:paraId="509FCA34" w14:textId="77777777" w:rsidR="00B96A41" w:rsidRPr="00B96A41" w:rsidRDefault="00B96A41" w:rsidP="00B96A41">
            <w:pPr>
              <w:ind w:right="195"/>
              <w:rPr>
                <w:sz w:val="24"/>
                <w:szCs w:val="24"/>
                <w:lang w:eastAsia="en-US"/>
              </w:rPr>
            </w:pPr>
            <w:r w:rsidRPr="00B96A41">
              <w:rPr>
                <w:sz w:val="24"/>
                <w:szCs w:val="24"/>
                <w:lang w:eastAsia="en-US"/>
              </w:rPr>
              <w:t>151405</w:t>
            </w:r>
          </w:p>
        </w:tc>
        <w:tc>
          <w:tcPr>
            <w:tcW w:w="1134" w:type="dxa"/>
          </w:tcPr>
          <w:p w14:paraId="1D1CFF8A" w14:textId="77777777" w:rsidR="00B96A41" w:rsidRPr="00B96A41" w:rsidRDefault="00B96A41" w:rsidP="00B96A41">
            <w:pPr>
              <w:spacing w:before="162"/>
              <w:ind w:left="153" w:right="150"/>
              <w:rPr>
                <w:sz w:val="24"/>
                <w:szCs w:val="24"/>
                <w:lang w:eastAsia="en-US"/>
              </w:rPr>
            </w:pPr>
            <w:r w:rsidRPr="00B96A41">
              <w:rPr>
                <w:sz w:val="24"/>
                <w:szCs w:val="24"/>
                <w:lang w:eastAsia="en-US"/>
              </w:rPr>
              <w:t>9656</w:t>
            </w:r>
          </w:p>
        </w:tc>
        <w:tc>
          <w:tcPr>
            <w:tcW w:w="851" w:type="dxa"/>
          </w:tcPr>
          <w:p w14:paraId="7C841204" w14:textId="77777777" w:rsidR="00B96A41" w:rsidRPr="00B96A41" w:rsidRDefault="00B96A41" w:rsidP="00B96A41">
            <w:pPr>
              <w:spacing w:before="162"/>
              <w:ind w:right="131"/>
              <w:rPr>
                <w:sz w:val="24"/>
                <w:szCs w:val="24"/>
                <w:lang w:eastAsia="en-US"/>
              </w:rPr>
            </w:pPr>
            <w:r w:rsidRPr="00B96A41">
              <w:rPr>
                <w:sz w:val="24"/>
                <w:szCs w:val="24"/>
                <w:lang w:eastAsia="en-US"/>
              </w:rPr>
              <w:t>116,0</w:t>
            </w:r>
          </w:p>
        </w:tc>
        <w:tc>
          <w:tcPr>
            <w:tcW w:w="1134" w:type="dxa"/>
          </w:tcPr>
          <w:p w14:paraId="71B42F31" w14:textId="77777777" w:rsidR="00B96A41" w:rsidRPr="00B96A41" w:rsidRDefault="00B96A41" w:rsidP="00B96A41">
            <w:pPr>
              <w:spacing w:before="162"/>
              <w:ind w:right="122"/>
              <w:rPr>
                <w:sz w:val="24"/>
                <w:szCs w:val="24"/>
                <w:lang w:eastAsia="en-US"/>
              </w:rPr>
            </w:pPr>
            <w:r w:rsidRPr="00B96A41">
              <w:rPr>
                <w:sz w:val="24"/>
                <w:szCs w:val="24"/>
                <w:lang w:eastAsia="en-US"/>
              </w:rPr>
              <w:t>133 427</w:t>
            </w:r>
          </w:p>
        </w:tc>
        <w:tc>
          <w:tcPr>
            <w:tcW w:w="992" w:type="dxa"/>
          </w:tcPr>
          <w:p w14:paraId="288361DD" w14:textId="77777777" w:rsidR="00B96A41" w:rsidRPr="00B96A41" w:rsidRDefault="00B96A41" w:rsidP="00B96A41">
            <w:pPr>
              <w:spacing w:before="162"/>
              <w:ind w:right="117"/>
              <w:rPr>
                <w:sz w:val="24"/>
                <w:szCs w:val="24"/>
                <w:lang w:eastAsia="en-US"/>
              </w:rPr>
            </w:pPr>
            <w:r w:rsidRPr="00B96A41">
              <w:rPr>
                <w:sz w:val="24"/>
                <w:szCs w:val="24"/>
                <w:lang w:eastAsia="en-US"/>
              </w:rPr>
              <w:t>742,2</w:t>
            </w:r>
          </w:p>
        </w:tc>
      </w:tr>
      <w:tr w:rsidR="00B96A41" w:rsidRPr="00B96A41" w14:paraId="3C90F71C" w14:textId="77777777" w:rsidTr="00A8540E">
        <w:trPr>
          <w:trHeight w:val="894"/>
        </w:trPr>
        <w:tc>
          <w:tcPr>
            <w:tcW w:w="645" w:type="dxa"/>
            <w:gridSpan w:val="2"/>
          </w:tcPr>
          <w:p w14:paraId="7836B6DE" w14:textId="77777777" w:rsidR="00B96A41" w:rsidRPr="00B96A41" w:rsidRDefault="00B96A41" w:rsidP="00B96A41">
            <w:pPr>
              <w:ind w:left="107"/>
              <w:rPr>
                <w:sz w:val="24"/>
                <w:szCs w:val="24"/>
                <w:lang w:eastAsia="en-US"/>
              </w:rPr>
            </w:pPr>
            <w:r w:rsidRPr="00B96A41">
              <w:rPr>
                <w:sz w:val="24"/>
                <w:szCs w:val="24"/>
                <w:lang w:eastAsia="en-US"/>
              </w:rPr>
              <w:t>9.</w:t>
            </w:r>
          </w:p>
        </w:tc>
        <w:tc>
          <w:tcPr>
            <w:tcW w:w="2475" w:type="dxa"/>
            <w:gridSpan w:val="2"/>
          </w:tcPr>
          <w:p w14:paraId="66124BC5" w14:textId="77777777" w:rsidR="00B96A41" w:rsidRPr="00B96A41" w:rsidRDefault="00B96A41" w:rsidP="00B96A41">
            <w:pPr>
              <w:ind w:left="109" w:right="105"/>
              <w:rPr>
                <w:sz w:val="24"/>
                <w:szCs w:val="24"/>
                <w:lang w:val="ru-RU" w:eastAsia="en-US"/>
              </w:rPr>
            </w:pPr>
            <w:proofErr w:type="spellStart"/>
            <w:r w:rsidRPr="00B96A41">
              <w:rPr>
                <w:sz w:val="24"/>
                <w:szCs w:val="24"/>
                <w:lang w:val="ru-RU" w:eastAsia="en-US"/>
              </w:rPr>
              <w:t>Рентабельність</w:t>
            </w:r>
            <w:proofErr w:type="spellEnd"/>
          </w:p>
          <w:p w14:paraId="66F1BEC6" w14:textId="00B285FA" w:rsidR="00B96A41" w:rsidRPr="00B96A41" w:rsidRDefault="00B96A41" w:rsidP="00B96A41">
            <w:pPr>
              <w:ind w:left="112" w:right="105"/>
              <w:rPr>
                <w:sz w:val="24"/>
                <w:szCs w:val="24"/>
                <w:lang w:val="ru-RU" w:eastAsia="en-US"/>
              </w:rPr>
            </w:pPr>
            <w:proofErr w:type="spellStart"/>
            <w:r w:rsidRPr="00B96A41">
              <w:rPr>
                <w:sz w:val="24"/>
                <w:szCs w:val="24"/>
                <w:lang w:val="ru-RU" w:eastAsia="en-US"/>
              </w:rPr>
              <w:t>власного</w:t>
            </w:r>
            <w:proofErr w:type="spellEnd"/>
            <w:r w:rsidRPr="00B96A41">
              <w:rPr>
                <w:spacing w:val="-11"/>
                <w:sz w:val="24"/>
                <w:szCs w:val="24"/>
                <w:lang w:val="ru-RU" w:eastAsia="en-US"/>
              </w:rPr>
              <w:t xml:space="preserve"> </w:t>
            </w:r>
            <w:proofErr w:type="spellStart"/>
            <w:r w:rsidRPr="00B96A41">
              <w:rPr>
                <w:sz w:val="24"/>
                <w:szCs w:val="24"/>
                <w:lang w:val="ru-RU" w:eastAsia="en-US"/>
              </w:rPr>
              <w:t>капіталу</w:t>
            </w:r>
            <w:proofErr w:type="spellEnd"/>
            <w:r w:rsidRPr="00B96A41">
              <w:rPr>
                <w:sz w:val="24"/>
                <w:szCs w:val="24"/>
                <w:lang w:val="ru-RU" w:eastAsia="en-US"/>
              </w:rPr>
              <w:t>,</w:t>
            </w:r>
            <w:r w:rsidRPr="00B96A41">
              <w:rPr>
                <w:spacing w:val="-62"/>
                <w:sz w:val="24"/>
                <w:szCs w:val="24"/>
                <w:lang w:val="ru-RU" w:eastAsia="en-US"/>
              </w:rPr>
              <w:t xml:space="preserve"> </w:t>
            </w:r>
          </w:p>
        </w:tc>
        <w:tc>
          <w:tcPr>
            <w:tcW w:w="992" w:type="dxa"/>
          </w:tcPr>
          <w:p w14:paraId="63309595" w14:textId="77777777" w:rsidR="00B96A41" w:rsidRPr="00B96A41" w:rsidRDefault="00B96A41" w:rsidP="00B96A41">
            <w:pPr>
              <w:spacing w:before="10"/>
              <w:rPr>
                <w:sz w:val="24"/>
                <w:szCs w:val="24"/>
                <w:lang w:val="ru-RU" w:eastAsia="en-US"/>
              </w:rPr>
            </w:pPr>
          </w:p>
          <w:p w14:paraId="59E7654C" w14:textId="77777777" w:rsidR="00B96A41" w:rsidRPr="00B96A41" w:rsidRDefault="00B96A41" w:rsidP="00B96A41">
            <w:pPr>
              <w:ind w:right="148"/>
              <w:rPr>
                <w:sz w:val="24"/>
                <w:szCs w:val="24"/>
                <w:lang w:eastAsia="en-US"/>
              </w:rPr>
            </w:pPr>
            <w:r w:rsidRPr="00B96A41">
              <w:rPr>
                <w:sz w:val="24"/>
                <w:szCs w:val="24"/>
                <w:lang w:eastAsia="en-US"/>
              </w:rPr>
              <w:t>135,3</w:t>
            </w:r>
          </w:p>
        </w:tc>
        <w:tc>
          <w:tcPr>
            <w:tcW w:w="1134" w:type="dxa"/>
            <w:gridSpan w:val="3"/>
          </w:tcPr>
          <w:p w14:paraId="1D25EB3B" w14:textId="77777777" w:rsidR="00B96A41" w:rsidRPr="00B96A41" w:rsidRDefault="00B96A41" w:rsidP="00B96A41">
            <w:pPr>
              <w:spacing w:before="10"/>
              <w:rPr>
                <w:sz w:val="24"/>
                <w:szCs w:val="24"/>
                <w:lang w:eastAsia="en-US"/>
              </w:rPr>
            </w:pPr>
          </w:p>
          <w:p w14:paraId="52BDE902" w14:textId="77777777" w:rsidR="00B96A41" w:rsidRPr="00B96A41" w:rsidRDefault="00B96A41" w:rsidP="00B96A41">
            <w:pPr>
              <w:ind w:left="270"/>
              <w:rPr>
                <w:sz w:val="24"/>
                <w:szCs w:val="24"/>
                <w:lang w:eastAsia="en-US"/>
              </w:rPr>
            </w:pPr>
            <w:r w:rsidRPr="00B96A41">
              <w:rPr>
                <w:sz w:val="24"/>
                <w:szCs w:val="24"/>
                <w:lang w:eastAsia="en-US"/>
              </w:rPr>
              <w:t>146,3</w:t>
            </w:r>
          </w:p>
        </w:tc>
        <w:tc>
          <w:tcPr>
            <w:tcW w:w="992" w:type="dxa"/>
          </w:tcPr>
          <w:p w14:paraId="5AA0E2DE" w14:textId="77777777" w:rsidR="00B96A41" w:rsidRPr="00B96A41" w:rsidRDefault="00B96A41" w:rsidP="00B96A41">
            <w:pPr>
              <w:spacing w:before="10"/>
              <w:rPr>
                <w:sz w:val="24"/>
                <w:szCs w:val="24"/>
                <w:lang w:eastAsia="en-US"/>
              </w:rPr>
            </w:pPr>
          </w:p>
          <w:p w14:paraId="692C4320" w14:textId="77777777" w:rsidR="00B96A41" w:rsidRPr="00B96A41" w:rsidRDefault="00B96A41" w:rsidP="00B96A41">
            <w:pPr>
              <w:ind w:left="294"/>
              <w:rPr>
                <w:sz w:val="24"/>
                <w:szCs w:val="24"/>
                <w:lang w:eastAsia="en-US"/>
              </w:rPr>
            </w:pPr>
            <w:r w:rsidRPr="00B96A41">
              <w:rPr>
                <w:sz w:val="24"/>
                <w:szCs w:val="24"/>
                <w:lang w:eastAsia="en-US"/>
              </w:rPr>
              <w:t>112,9</w:t>
            </w:r>
          </w:p>
        </w:tc>
        <w:tc>
          <w:tcPr>
            <w:tcW w:w="1134" w:type="dxa"/>
          </w:tcPr>
          <w:p w14:paraId="621812B7" w14:textId="77777777" w:rsidR="00B96A41" w:rsidRPr="00B96A41" w:rsidRDefault="00B96A41" w:rsidP="00B96A41">
            <w:pPr>
              <w:spacing w:before="10"/>
              <w:rPr>
                <w:sz w:val="24"/>
                <w:szCs w:val="24"/>
                <w:lang w:eastAsia="en-US"/>
              </w:rPr>
            </w:pPr>
          </w:p>
          <w:p w14:paraId="5092EC7E" w14:textId="77777777" w:rsidR="00B96A41" w:rsidRPr="00B96A41" w:rsidRDefault="00B96A41" w:rsidP="00B96A41">
            <w:pPr>
              <w:ind w:left="153" w:right="152"/>
              <w:rPr>
                <w:sz w:val="24"/>
                <w:szCs w:val="24"/>
                <w:lang w:eastAsia="en-US"/>
              </w:rPr>
            </w:pPr>
            <w:r w:rsidRPr="00B96A41">
              <w:rPr>
                <w:sz w:val="24"/>
                <w:szCs w:val="24"/>
                <w:lang w:eastAsia="en-US"/>
              </w:rPr>
              <w:t>11,0</w:t>
            </w:r>
          </w:p>
        </w:tc>
        <w:tc>
          <w:tcPr>
            <w:tcW w:w="851" w:type="dxa"/>
          </w:tcPr>
          <w:p w14:paraId="2F877AD6" w14:textId="77777777" w:rsidR="00B96A41" w:rsidRPr="00B96A41" w:rsidRDefault="00B96A41" w:rsidP="00B96A41">
            <w:pPr>
              <w:spacing w:before="10"/>
              <w:rPr>
                <w:sz w:val="24"/>
                <w:szCs w:val="24"/>
                <w:lang w:eastAsia="en-US"/>
              </w:rPr>
            </w:pPr>
          </w:p>
          <w:p w14:paraId="7B802E25" w14:textId="77777777" w:rsidR="00B96A41" w:rsidRPr="00B96A41" w:rsidRDefault="00B96A41" w:rsidP="00B96A41">
            <w:pPr>
              <w:ind w:left="130" w:right="131"/>
              <w:rPr>
                <w:sz w:val="24"/>
                <w:szCs w:val="24"/>
                <w:lang w:eastAsia="en-US"/>
              </w:rPr>
            </w:pPr>
            <w:r w:rsidRPr="00B96A41">
              <w:rPr>
                <w:sz w:val="24"/>
                <w:szCs w:val="24"/>
                <w:lang w:eastAsia="en-US"/>
              </w:rPr>
              <w:t>8,1</w:t>
            </w:r>
          </w:p>
        </w:tc>
        <w:tc>
          <w:tcPr>
            <w:tcW w:w="1134" w:type="dxa"/>
          </w:tcPr>
          <w:p w14:paraId="7F772970" w14:textId="77777777" w:rsidR="00B96A41" w:rsidRPr="00B96A41" w:rsidRDefault="00B96A41" w:rsidP="00B96A41">
            <w:pPr>
              <w:spacing w:before="10"/>
              <w:rPr>
                <w:sz w:val="24"/>
                <w:szCs w:val="24"/>
                <w:lang w:eastAsia="en-US"/>
              </w:rPr>
            </w:pPr>
          </w:p>
          <w:p w14:paraId="197DB263" w14:textId="77777777" w:rsidR="00B96A41" w:rsidRPr="00B96A41" w:rsidRDefault="00B96A41" w:rsidP="00B96A41">
            <w:pPr>
              <w:ind w:left="122" w:right="122"/>
              <w:rPr>
                <w:sz w:val="24"/>
                <w:szCs w:val="24"/>
                <w:lang w:eastAsia="en-US"/>
              </w:rPr>
            </w:pPr>
            <w:r w:rsidRPr="00B96A41">
              <w:rPr>
                <w:sz w:val="24"/>
                <w:szCs w:val="24"/>
                <w:lang w:eastAsia="en-US"/>
              </w:rPr>
              <w:t>-33,4</w:t>
            </w:r>
          </w:p>
        </w:tc>
        <w:tc>
          <w:tcPr>
            <w:tcW w:w="992" w:type="dxa"/>
          </w:tcPr>
          <w:p w14:paraId="06314DD2" w14:textId="77777777" w:rsidR="00B96A41" w:rsidRPr="00B96A41" w:rsidRDefault="00B96A41" w:rsidP="00B96A41">
            <w:pPr>
              <w:spacing w:before="10"/>
              <w:rPr>
                <w:sz w:val="24"/>
                <w:szCs w:val="24"/>
                <w:lang w:eastAsia="en-US"/>
              </w:rPr>
            </w:pPr>
          </w:p>
          <w:p w14:paraId="2C831A34" w14:textId="77777777" w:rsidR="00B96A41" w:rsidRPr="00B96A41" w:rsidRDefault="00B96A41" w:rsidP="00B96A41">
            <w:pPr>
              <w:ind w:left="117" w:right="117"/>
              <w:rPr>
                <w:sz w:val="24"/>
                <w:szCs w:val="24"/>
                <w:lang w:eastAsia="en-US"/>
              </w:rPr>
            </w:pPr>
            <w:r w:rsidRPr="00B96A41">
              <w:rPr>
                <w:sz w:val="24"/>
                <w:szCs w:val="24"/>
                <w:lang w:eastAsia="en-US"/>
              </w:rPr>
              <w:t>-22,8</w:t>
            </w:r>
          </w:p>
        </w:tc>
      </w:tr>
      <w:tr w:rsidR="00B96A41" w:rsidRPr="00B96A41" w14:paraId="4282A8DA" w14:textId="77777777" w:rsidTr="00A8540E">
        <w:trPr>
          <w:trHeight w:val="599"/>
        </w:trPr>
        <w:tc>
          <w:tcPr>
            <w:tcW w:w="645" w:type="dxa"/>
            <w:gridSpan w:val="2"/>
          </w:tcPr>
          <w:p w14:paraId="2064CC2F" w14:textId="77777777" w:rsidR="00B96A41" w:rsidRPr="00B96A41" w:rsidRDefault="00B96A41" w:rsidP="00B96A41">
            <w:pPr>
              <w:spacing w:before="2"/>
              <w:ind w:left="107"/>
              <w:rPr>
                <w:sz w:val="24"/>
                <w:szCs w:val="24"/>
                <w:lang w:eastAsia="en-US"/>
              </w:rPr>
            </w:pPr>
            <w:r w:rsidRPr="00B96A41">
              <w:rPr>
                <w:sz w:val="24"/>
                <w:szCs w:val="24"/>
                <w:lang w:eastAsia="en-US"/>
              </w:rPr>
              <w:t>10.</w:t>
            </w:r>
          </w:p>
        </w:tc>
        <w:tc>
          <w:tcPr>
            <w:tcW w:w="2475" w:type="dxa"/>
            <w:gridSpan w:val="2"/>
          </w:tcPr>
          <w:p w14:paraId="55F9E6D6" w14:textId="77777777" w:rsidR="00B96A41" w:rsidRPr="00B96A41" w:rsidRDefault="00B96A41" w:rsidP="00A8540E">
            <w:pPr>
              <w:ind w:right="182"/>
              <w:rPr>
                <w:sz w:val="24"/>
                <w:szCs w:val="24"/>
                <w:lang w:eastAsia="en-US"/>
              </w:rPr>
            </w:pPr>
            <w:proofErr w:type="spellStart"/>
            <w:r w:rsidRPr="00B96A41">
              <w:rPr>
                <w:sz w:val="24"/>
                <w:szCs w:val="24"/>
                <w:lang w:eastAsia="en-US"/>
              </w:rPr>
              <w:t>Чисельність</w:t>
            </w:r>
            <w:proofErr w:type="spellEnd"/>
            <w:r w:rsidRPr="00B96A41">
              <w:rPr>
                <w:spacing w:val="1"/>
                <w:sz w:val="24"/>
                <w:szCs w:val="24"/>
                <w:lang w:eastAsia="en-US"/>
              </w:rPr>
              <w:t xml:space="preserve"> </w:t>
            </w:r>
            <w:proofErr w:type="spellStart"/>
            <w:r w:rsidRPr="00B96A41">
              <w:rPr>
                <w:sz w:val="24"/>
                <w:szCs w:val="24"/>
                <w:lang w:eastAsia="en-US"/>
              </w:rPr>
              <w:t>працівників</w:t>
            </w:r>
            <w:proofErr w:type="spellEnd"/>
            <w:r w:rsidRPr="00B96A41">
              <w:rPr>
                <w:sz w:val="24"/>
                <w:szCs w:val="24"/>
                <w:lang w:eastAsia="en-US"/>
              </w:rPr>
              <w:t>,</w:t>
            </w:r>
            <w:r w:rsidRPr="00B96A41">
              <w:rPr>
                <w:spacing w:val="-16"/>
                <w:sz w:val="24"/>
                <w:szCs w:val="24"/>
                <w:lang w:eastAsia="en-US"/>
              </w:rPr>
              <w:t xml:space="preserve"> </w:t>
            </w:r>
            <w:proofErr w:type="spellStart"/>
            <w:r w:rsidRPr="00B96A41">
              <w:rPr>
                <w:sz w:val="24"/>
                <w:szCs w:val="24"/>
                <w:lang w:eastAsia="en-US"/>
              </w:rPr>
              <w:t>чол</w:t>
            </w:r>
            <w:proofErr w:type="spellEnd"/>
            <w:r w:rsidRPr="00B96A41">
              <w:rPr>
                <w:sz w:val="24"/>
                <w:szCs w:val="24"/>
                <w:lang w:eastAsia="en-US"/>
              </w:rPr>
              <w:t>.</w:t>
            </w:r>
          </w:p>
        </w:tc>
        <w:tc>
          <w:tcPr>
            <w:tcW w:w="992" w:type="dxa"/>
          </w:tcPr>
          <w:p w14:paraId="6F198FAF" w14:textId="77777777" w:rsidR="00B96A41" w:rsidRPr="00B96A41" w:rsidRDefault="00B96A41" w:rsidP="00B96A41">
            <w:pPr>
              <w:spacing w:before="1"/>
              <w:ind w:left="154" w:right="151"/>
              <w:rPr>
                <w:sz w:val="24"/>
                <w:szCs w:val="24"/>
                <w:lang w:eastAsia="en-US"/>
              </w:rPr>
            </w:pPr>
            <w:r w:rsidRPr="00B96A41">
              <w:rPr>
                <w:sz w:val="24"/>
                <w:szCs w:val="24"/>
                <w:lang w:eastAsia="en-US"/>
              </w:rPr>
              <w:t>293</w:t>
            </w:r>
          </w:p>
        </w:tc>
        <w:tc>
          <w:tcPr>
            <w:tcW w:w="1134" w:type="dxa"/>
            <w:gridSpan w:val="3"/>
          </w:tcPr>
          <w:p w14:paraId="42AA14A6" w14:textId="77777777" w:rsidR="00B96A41" w:rsidRPr="00B96A41" w:rsidRDefault="00B96A41" w:rsidP="00B96A41">
            <w:pPr>
              <w:spacing w:before="1"/>
              <w:ind w:left="359"/>
              <w:rPr>
                <w:sz w:val="24"/>
                <w:szCs w:val="24"/>
                <w:lang w:eastAsia="en-US"/>
              </w:rPr>
            </w:pPr>
            <w:r w:rsidRPr="00B96A41">
              <w:rPr>
                <w:sz w:val="24"/>
                <w:szCs w:val="24"/>
                <w:lang w:eastAsia="en-US"/>
              </w:rPr>
              <w:t>281</w:t>
            </w:r>
          </w:p>
        </w:tc>
        <w:tc>
          <w:tcPr>
            <w:tcW w:w="992" w:type="dxa"/>
          </w:tcPr>
          <w:p w14:paraId="11E709B0" w14:textId="77777777" w:rsidR="00B96A41" w:rsidRPr="00B96A41" w:rsidRDefault="00B96A41" w:rsidP="00B96A41">
            <w:pPr>
              <w:spacing w:before="1"/>
              <w:ind w:right="358"/>
              <w:rPr>
                <w:sz w:val="24"/>
                <w:szCs w:val="24"/>
                <w:lang w:eastAsia="en-US"/>
              </w:rPr>
            </w:pPr>
            <w:r w:rsidRPr="00B96A41">
              <w:rPr>
                <w:sz w:val="24"/>
                <w:szCs w:val="24"/>
                <w:lang w:eastAsia="en-US"/>
              </w:rPr>
              <w:t>294</w:t>
            </w:r>
          </w:p>
        </w:tc>
        <w:tc>
          <w:tcPr>
            <w:tcW w:w="1134" w:type="dxa"/>
          </w:tcPr>
          <w:p w14:paraId="676B4F32" w14:textId="77777777" w:rsidR="00B96A41" w:rsidRPr="00B96A41" w:rsidRDefault="00B96A41" w:rsidP="00B96A41">
            <w:pPr>
              <w:spacing w:before="1"/>
              <w:ind w:left="153" w:right="152"/>
              <w:rPr>
                <w:sz w:val="24"/>
                <w:szCs w:val="24"/>
                <w:lang w:eastAsia="en-US"/>
              </w:rPr>
            </w:pPr>
            <w:r w:rsidRPr="00B96A41">
              <w:rPr>
                <w:sz w:val="24"/>
                <w:szCs w:val="24"/>
                <w:lang w:eastAsia="en-US"/>
              </w:rPr>
              <w:t>-12</w:t>
            </w:r>
          </w:p>
        </w:tc>
        <w:tc>
          <w:tcPr>
            <w:tcW w:w="851" w:type="dxa"/>
          </w:tcPr>
          <w:p w14:paraId="1ACA1C17" w14:textId="77777777" w:rsidR="00B96A41" w:rsidRPr="00B96A41" w:rsidRDefault="00B96A41" w:rsidP="00B96A41">
            <w:pPr>
              <w:spacing w:before="1"/>
              <w:ind w:left="130" w:right="130"/>
              <w:rPr>
                <w:sz w:val="24"/>
                <w:szCs w:val="24"/>
                <w:lang w:eastAsia="en-US"/>
              </w:rPr>
            </w:pPr>
            <w:r w:rsidRPr="00B96A41">
              <w:rPr>
                <w:sz w:val="24"/>
                <w:szCs w:val="24"/>
                <w:lang w:eastAsia="en-US"/>
              </w:rPr>
              <w:t>-4,1</w:t>
            </w:r>
          </w:p>
        </w:tc>
        <w:tc>
          <w:tcPr>
            <w:tcW w:w="1134" w:type="dxa"/>
          </w:tcPr>
          <w:p w14:paraId="56A4598C" w14:textId="77777777" w:rsidR="00B96A41" w:rsidRPr="00B96A41" w:rsidRDefault="00B96A41" w:rsidP="00B96A41">
            <w:pPr>
              <w:spacing w:before="1"/>
              <w:ind w:left="122" w:right="122"/>
              <w:rPr>
                <w:sz w:val="24"/>
                <w:szCs w:val="24"/>
                <w:lang w:eastAsia="en-US"/>
              </w:rPr>
            </w:pPr>
            <w:r w:rsidRPr="00B96A41">
              <w:rPr>
                <w:sz w:val="24"/>
                <w:szCs w:val="24"/>
                <w:lang w:eastAsia="en-US"/>
              </w:rPr>
              <w:t>13</w:t>
            </w:r>
          </w:p>
        </w:tc>
        <w:tc>
          <w:tcPr>
            <w:tcW w:w="992" w:type="dxa"/>
          </w:tcPr>
          <w:p w14:paraId="7A0C3CBA" w14:textId="77777777" w:rsidR="00B96A41" w:rsidRPr="00B96A41" w:rsidRDefault="00B96A41" w:rsidP="00B96A41">
            <w:pPr>
              <w:spacing w:before="1"/>
              <w:ind w:left="117" w:right="117"/>
              <w:rPr>
                <w:sz w:val="24"/>
                <w:szCs w:val="24"/>
                <w:lang w:eastAsia="en-US"/>
              </w:rPr>
            </w:pPr>
            <w:r w:rsidRPr="00B96A41">
              <w:rPr>
                <w:sz w:val="24"/>
                <w:szCs w:val="24"/>
                <w:lang w:eastAsia="en-US"/>
              </w:rPr>
              <w:t>4,6</w:t>
            </w:r>
          </w:p>
        </w:tc>
      </w:tr>
      <w:tr w:rsidR="00B96A41" w:rsidRPr="00B96A41" w14:paraId="3C0621E2" w14:textId="77777777" w:rsidTr="00A8540E">
        <w:trPr>
          <w:trHeight w:val="597"/>
        </w:trPr>
        <w:tc>
          <w:tcPr>
            <w:tcW w:w="645" w:type="dxa"/>
            <w:gridSpan w:val="2"/>
          </w:tcPr>
          <w:p w14:paraId="299481A6" w14:textId="77777777" w:rsidR="00B96A41" w:rsidRPr="00B96A41" w:rsidRDefault="00B96A41" w:rsidP="00B96A41">
            <w:pPr>
              <w:spacing w:before="1"/>
              <w:ind w:left="107"/>
              <w:rPr>
                <w:sz w:val="24"/>
                <w:szCs w:val="24"/>
                <w:lang w:eastAsia="en-US"/>
              </w:rPr>
            </w:pPr>
            <w:r w:rsidRPr="00B96A41">
              <w:rPr>
                <w:sz w:val="24"/>
                <w:szCs w:val="24"/>
                <w:lang w:eastAsia="en-US"/>
              </w:rPr>
              <w:t>11.</w:t>
            </w:r>
          </w:p>
        </w:tc>
        <w:tc>
          <w:tcPr>
            <w:tcW w:w="2475" w:type="dxa"/>
            <w:gridSpan w:val="2"/>
          </w:tcPr>
          <w:p w14:paraId="413E7799" w14:textId="77777777" w:rsidR="00B96A41" w:rsidRPr="00B96A41" w:rsidRDefault="00B96A41" w:rsidP="00A8540E">
            <w:pPr>
              <w:ind w:right="246"/>
              <w:rPr>
                <w:sz w:val="24"/>
                <w:szCs w:val="24"/>
                <w:lang w:eastAsia="en-US"/>
              </w:rPr>
            </w:pPr>
            <w:proofErr w:type="spellStart"/>
            <w:r w:rsidRPr="00B96A41">
              <w:rPr>
                <w:spacing w:val="-1"/>
                <w:sz w:val="24"/>
                <w:szCs w:val="24"/>
                <w:lang w:eastAsia="en-US"/>
              </w:rPr>
              <w:t>Продуктивність</w:t>
            </w:r>
            <w:proofErr w:type="spellEnd"/>
            <w:r w:rsidRPr="00B96A41">
              <w:rPr>
                <w:spacing w:val="-62"/>
                <w:sz w:val="24"/>
                <w:szCs w:val="24"/>
                <w:lang w:eastAsia="en-US"/>
              </w:rPr>
              <w:t xml:space="preserve"> </w:t>
            </w:r>
            <w:proofErr w:type="spellStart"/>
            <w:r w:rsidRPr="00B96A41">
              <w:rPr>
                <w:sz w:val="24"/>
                <w:szCs w:val="24"/>
                <w:lang w:eastAsia="en-US"/>
              </w:rPr>
              <w:t>праці</w:t>
            </w:r>
            <w:proofErr w:type="spellEnd"/>
            <w:r w:rsidRPr="00B96A41">
              <w:rPr>
                <w:sz w:val="24"/>
                <w:szCs w:val="24"/>
                <w:lang w:eastAsia="en-US"/>
              </w:rPr>
              <w:t>,</w:t>
            </w:r>
            <w:r w:rsidRPr="00B96A41">
              <w:rPr>
                <w:spacing w:val="-5"/>
                <w:sz w:val="24"/>
                <w:szCs w:val="24"/>
                <w:lang w:eastAsia="en-US"/>
              </w:rPr>
              <w:t xml:space="preserve"> </w:t>
            </w:r>
            <w:proofErr w:type="spellStart"/>
            <w:r w:rsidRPr="00B96A41">
              <w:rPr>
                <w:sz w:val="24"/>
                <w:szCs w:val="24"/>
                <w:lang w:eastAsia="en-US"/>
              </w:rPr>
              <w:t>тис</w:t>
            </w:r>
            <w:proofErr w:type="spellEnd"/>
            <w:r w:rsidRPr="00B96A41">
              <w:rPr>
                <w:sz w:val="24"/>
                <w:szCs w:val="24"/>
                <w:lang w:eastAsia="en-US"/>
              </w:rPr>
              <w:t>.</w:t>
            </w:r>
            <w:r w:rsidRPr="00B96A41">
              <w:rPr>
                <w:spacing w:val="-2"/>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992" w:type="dxa"/>
          </w:tcPr>
          <w:p w14:paraId="147F0E90" w14:textId="77777777" w:rsidR="00B96A41" w:rsidRPr="00B96A41" w:rsidRDefault="00B96A41" w:rsidP="00B96A41">
            <w:pPr>
              <w:spacing w:before="159"/>
              <w:ind w:left="154" w:right="148"/>
              <w:rPr>
                <w:sz w:val="24"/>
                <w:szCs w:val="24"/>
                <w:lang w:eastAsia="en-US"/>
              </w:rPr>
            </w:pPr>
            <w:r w:rsidRPr="00B96A41">
              <w:rPr>
                <w:sz w:val="24"/>
                <w:szCs w:val="24"/>
                <w:lang w:eastAsia="en-US"/>
              </w:rPr>
              <w:t>244,9</w:t>
            </w:r>
          </w:p>
        </w:tc>
        <w:tc>
          <w:tcPr>
            <w:tcW w:w="1134" w:type="dxa"/>
            <w:gridSpan w:val="3"/>
          </w:tcPr>
          <w:p w14:paraId="695E65F4" w14:textId="77777777" w:rsidR="00B96A41" w:rsidRPr="00B96A41" w:rsidRDefault="00B96A41" w:rsidP="00B96A41">
            <w:pPr>
              <w:spacing w:before="159"/>
              <w:ind w:left="270"/>
              <w:rPr>
                <w:sz w:val="24"/>
                <w:szCs w:val="24"/>
                <w:lang w:eastAsia="en-US"/>
              </w:rPr>
            </w:pPr>
            <w:r w:rsidRPr="00B96A41">
              <w:rPr>
                <w:sz w:val="24"/>
                <w:szCs w:val="24"/>
                <w:lang w:eastAsia="en-US"/>
              </w:rPr>
              <w:t>339,5</w:t>
            </w:r>
          </w:p>
        </w:tc>
        <w:tc>
          <w:tcPr>
            <w:tcW w:w="992" w:type="dxa"/>
          </w:tcPr>
          <w:p w14:paraId="657A31F5" w14:textId="77777777" w:rsidR="00B96A41" w:rsidRPr="00B96A41" w:rsidRDefault="00B96A41" w:rsidP="00B96A41">
            <w:pPr>
              <w:ind w:left="294"/>
              <w:rPr>
                <w:sz w:val="24"/>
                <w:szCs w:val="24"/>
                <w:lang w:eastAsia="en-US"/>
              </w:rPr>
            </w:pPr>
            <w:r w:rsidRPr="00B96A41">
              <w:rPr>
                <w:sz w:val="24"/>
                <w:szCs w:val="24"/>
                <w:lang w:eastAsia="en-US"/>
              </w:rPr>
              <w:t>477,0</w:t>
            </w:r>
          </w:p>
        </w:tc>
        <w:tc>
          <w:tcPr>
            <w:tcW w:w="1134" w:type="dxa"/>
          </w:tcPr>
          <w:p w14:paraId="1BDB688F" w14:textId="77777777" w:rsidR="00B96A41" w:rsidRPr="00B96A41" w:rsidRDefault="00B96A41" w:rsidP="00B96A41">
            <w:pPr>
              <w:spacing w:before="159"/>
              <w:ind w:left="153" w:right="152"/>
              <w:rPr>
                <w:sz w:val="24"/>
                <w:szCs w:val="24"/>
                <w:lang w:eastAsia="en-US"/>
              </w:rPr>
            </w:pPr>
            <w:r w:rsidRPr="00B96A41">
              <w:rPr>
                <w:sz w:val="24"/>
                <w:szCs w:val="24"/>
                <w:lang w:eastAsia="en-US"/>
              </w:rPr>
              <w:t>94,6</w:t>
            </w:r>
          </w:p>
        </w:tc>
        <w:tc>
          <w:tcPr>
            <w:tcW w:w="851" w:type="dxa"/>
          </w:tcPr>
          <w:p w14:paraId="4B4706A6" w14:textId="77777777" w:rsidR="00B96A41" w:rsidRPr="00B96A41" w:rsidRDefault="00B96A41" w:rsidP="00B96A41">
            <w:pPr>
              <w:spacing w:before="159"/>
              <w:ind w:left="130" w:right="131"/>
              <w:rPr>
                <w:sz w:val="24"/>
                <w:szCs w:val="24"/>
                <w:lang w:eastAsia="en-US"/>
              </w:rPr>
            </w:pPr>
            <w:r w:rsidRPr="00B96A41">
              <w:rPr>
                <w:sz w:val="24"/>
                <w:szCs w:val="24"/>
                <w:lang w:eastAsia="en-US"/>
              </w:rPr>
              <w:t>38,6</w:t>
            </w:r>
          </w:p>
        </w:tc>
        <w:tc>
          <w:tcPr>
            <w:tcW w:w="1134" w:type="dxa"/>
          </w:tcPr>
          <w:p w14:paraId="7ED6D9D4" w14:textId="77777777" w:rsidR="00B96A41" w:rsidRPr="00B96A41" w:rsidRDefault="00B96A41" w:rsidP="00B96A41">
            <w:pPr>
              <w:spacing w:before="159"/>
              <w:ind w:left="120" w:right="122"/>
              <w:rPr>
                <w:sz w:val="24"/>
                <w:szCs w:val="24"/>
                <w:lang w:eastAsia="en-US"/>
              </w:rPr>
            </w:pPr>
            <w:r w:rsidRPr="00B96A41">
              <w:rPr>
                <w:sz w:val="24"/>
                <w:szCs w:val="24"/>
                <w:lang w:eastAsia="en-US"/>
              </w:rPr>
              <w:t>137,5</w:t>
            </w:r>
          </w:p>
        </w:tc>
        <w:tc>
          <w:tcPr>
            <w:tcW w:w="992" w:type="dxa"/>
          </w:tcPr>
          <w:p w14:paraId="136F9DD1" w14:textId="77777777" w:rsidR="00B96A41" w:rsidRPr="00B96A41" w:rsidRDefault="00B96A41" w:rsidP="00B96A41">
            <w:pPr>
              <w:spacing w:before="159"/>
              <w:ind w:left="117" w:right="117"/>
              <w:rPr>
                <w:sz w:val="24"/>
                <w:szCs w:val="24"/>
                <w:lang w:eastAsia="en-US"/>
              </w:rPr>
            </w:pPr>
            <w:r w:rsidRPr="00B96A41">
              <w:rPr>
                <w:sz w:val="24"/>
                <w:szCs w:val="24"/>
                <w:lang w:eastAsia="en-US"/>
              </w:rPr>
              <w:t>40,5</w:t>
            </w:r>
          </w:p>
        </w:tc>
      </w:tr>
      <w:tr w:rsidR="00B96A41" w:rsidRPr="00B96A41" w14:paraId="022705CD" w14:textId="77777777" w:rsidTr="00A8540E">
        <w:trPr>
          <w:trHeight w:val="897"/>
        </w:trPr>
        <w:tc>
          <w:tcPr>
            <w:tcW w:w="645" w:type="dxa"/>
            <w:gridSpan w:val="2"/>
          </w:tcPr>
          <w:p w14:paraId="524EB577" w14:textId="77777777" w:rsidR="00B96A41" w:rsidRPr="00B96A41" w:rsidRDefault="00B96A41" w:rsidP="00B96A41">
            <w:pPr>
              <w:spacing w:before="2"/>
              <w:ind w:left="107"/>
              <w:rPr>
                <w:sz w:val="24"/>
                <w:szCs w:val="24"/>
                <w:lang w:eastAsia="en-US"/>
              </w:rPr>
            </w:pPr>
            <w:r w:rsidRPr="00B96A41">
              <w:rPr>
                <w:sz w:val="24"/>
                <w:szCs w:val="24"/>
                <w:lang w:eastAsia="en-US"/>
              </w:rPr>
              <w:t>12.</w:t>
            </w:r>
          </w:p>
        </w:tc>
        <w:tc>
          <w:tcPr>
            <w:tcW w:w="2475" w:type="dxa"/>
            <w:gridSpan w:val="2"/>
          </w:tcPr>
          <w:p w14:paraId="30947252" w14:textId="77777777" w:rsidR="00B96A41" w:rsidRPr="00B96A41" w:rsidRDefault="00B96A41" w:rsidP="00A8540E">
            <w:pPr>
              <w:spacing w:before="2"/>
              <w:ind w:right="176"/>
              <w:rPr>
                <w:sz w:val="24"/>
                <w:szCs w:val="24"/>
                <w:lang w:val="ru-RU" w:eastAsia="en-US"/>
              </w:rPr>
            </w:pPr>
            <w:proofErr w:type="spellStart"/>
            <w:r w:rsidRPr="00B96A41">
              <w:rPr>
                <w:spacing w:val="-1"/>
                <w:sz w:val="24"/>
                <w:szCs w:val="24"/>
                <w:lang w:val="ru-RU" w:eastAsia="en-US"/>
              </w:rPr>
              <w:t>Середньомісячна</w:t>
            </w:r>
            <w:proofErr w:type="spellEnd"/>
            <w:r w:rsidRPr="00B96A41">
              <w:rPr>
                <w:spacing w:val="-62"/>
                <w:sz w:val="24"/>
                <w:szCs w:val="24"/>
                <w:lang w:val="ru-RU" w:eastAsia="en-US"/>
              </w:rPr>
              <w:t xml:space="preserve"> </w:t>
            </w:r>
            <w:proofErr w:type="spellStart"/>
            <w:r w:rsidRPr="00B96A41">
              <w:rPr>
                <w:sz w:val="24"/>
                <w:szCs w:val="24"/>
                <w:lang w:val="ru-RU" w:eastAsia="en-US"/>
              </w:rPr>
              <w:t>заробітна</w:t>
            </w:r>
            <w:proofErr w:type="spellEnd"/>
            <w:r w:rsidRPr="00B96A41">
              <w:rPr>
                <w:spacing w:val="-3"/>
                <w:sz w:val="24"/>
                <w:szCs w:val="24"/>
                <w:lang w:val="ru-RU" w:eastAsia="en-US"/>
              </w:rPr>
              <w:t xml:space="preserve"> </w:t>
            </w:r>
            <w:r w:rsidRPr="00B96A41">
              <w:rPr>
                <w:sz w:val="24"/>
                <w:szCs w:val="24"/>
                <w:lang w:val="ru-RU" w:eastAsia="en-US"/>
              </w:rPr>
              <w:t>плата</w:t>
            </w:r>
          </w:p>
          <w:p w14:paraId="49F27055" w14:textId="77777777" w:rsidR="00B96A41" w:rsidRPr="00B96A41" w:rsidRDefault="00B96A41" w:rsidP="00B96A41">
            <w:pPr>
              <w:ind w:left="236"/>
              <w:rPr>
                <w:sz w:val="24"/>
                <w:szCs w:val="24"/>
                <w:lang w:val="ru-RU" w:eastAsia="en-US"/>
              </w:rPr>
            </w:pPr>
            <w:proofErr w:type="spellStart"/>
            <w:r w:rsidRPr="00B96A41">
              <w:rPr>
                <w:sz w:val="24"/>
                <w:szCs w:val="24"/>
                <w:lang w:val="ru-RU" w:eastAsia="en-US"/>
              </w:rPr>
              <w:t>працівника</w:t>
            </w:r>
            <w:proofErr w:type="spellEnd"/>
            <w:r w:rsidRPr="00B96A41">
              <w:rPr>
                <w:sz w:val="24"/>
                <w:szCs w:val="24"/>
                <w:lang w:val="ru-RU" w:eastAsia="en-US"/>
              </w:rPr>
              <w:t>,</w:t>
            </w:r>
            <w:r w:rsidRPr="00B96A41">
              <w:rPr>
                <w:spacing w:val="-12"/>
                <w:sz w:val="24"/>
                <w:szCs w:val="24"/>
                <w:lang w:val="ru-RU" w:eastAsia="en-US"/>
              </w:rPr>
              <w:t xml:space="preserve"> </w:t>
            </w:r>
            <w:r w:rsidRPr="00B96A41">
              <w:rPr>
                <w:sz w:val="24"/>
                <w:szCs w:val="24"/>
                <w:lang w:val="ru-RU" w:eastAsia="en-US"/>
              </w:rPr>
              <w:t>грн.</w:t>
            </w:r>
          </w:p>
        </w:tc>
        <w:tc>
          <w:tcPr>
            <w:tcW w:w="992" w:type="dxa"/>
          </w:tcPr>
          <w:p w14:paraId="74CC3DB9" w14:textId="77777777" w:rsidR="00B96A41" w:rsidRPr="00B96A41" w:rsidRDefault="00B96A41" w:rsidP="00B96A41">
            <w:pPr>
              <w:rPr>
                <w:sz w:val="24"/>
                <w:szCs w:val="24"/>
                <w:lang w:val="ru-RU" w:eastAsia="en-US"/>
              </w:rPr>
            </w:pPr>
          </w:p>
          <w:p w14:paraId="5A68E209" w14:textId="77777777" w:rsidR="00B96A41" w:rsidRPr="00B96A41" w:rsidRDefault="00B96A41" w:rsidP="00B96A41">
            <w:pPr>
              <w:ind w:left="154" w:right="151"/>
              <w:rPr>
                <w:sz w:val="24"/>
                <w:szCs w:val="24"/>
                <w:lang w:eastAsia="en-US"/>
              </w:rPr>
            </w:pPr>
            <w:r w:rsidRPr="00B96A41">
              <w:rPr>
                <w:sz w:val="24"/>
                <w:szCs w:val="24"/>
                <w:lang w:eastAsia="en-US"/>
              </w:rPr>
              <w:t>14221</w:t>
            </w:r>
          </w:p>
        </w:tc>
        <w:tc>
          <w:tcPr>
            <w:tcW w:w="1134" w:type="dxa"/>
            <w:gridSpan w:val="3"/>
          </w:tcPr>
          <w:p w14:paraId="04B4489E" w14:textId="77777777" w:rsidR="00B96A41" w:rsidRPr="00B96A41" w:rsidRDefault="00B96A41" w:rsidP="00B96A41">
            <w:pPr>
              <w:rPr>
                <w:sz w:val="24"/>
                <w:szCs w:val="24"/>
                <w:lang w:eastAsia="en-US"/>
              </w:rPr>
            </w:pPr>
          </w:p>
          <w:p w14:paraId="1352849B" w14:textId="77777777" w:rsidR="00B96A41" w:rsidRPr="00B96A41" w:rsidRDefault="00B96A41" w:rsidP="00B96A41">
            <w:pPr>
              <w:ind w:left="239"/>
              <w:rPr>
                <w:sz w:val="24"/>
                <w:szCs w:val="24"/>
                <w:lang w:eastAsia="en-US"/>
              </w:rPr>
            </w:pPr>
            <w:r w:rsidRPr="00B96A41">
              <w:rPr>
                <w:sz w:val="24"/>
                <w:szCs w:val="24"/>
                <w:lang w:eastAsia="en-US"/>
              </w:rPr>
              <w:t>17305</w:t>
            </w:r>
          </w:p>
        </w:tc>
        <w:tc>
          <w:tcPr>
            <w:tcW w:w="992" w:type="dxa"/>
          </w:tcPr>
          <w:p w14:paraId="5FB5F26B" w14:textId="77777777" w:rsidR="00B96A41" w:rsidRPr="00B96A41" w:rsidRDefault="00B96A41" w:rsidP="00B96A41">
            <w:pPr>
              <w:spacing w:before="10"/>
              <w:rPr>
                <w:sz w:val="24"/>
                <w:szCs w:val="24"/>
                <w:lang w:eastAsia="en-US"/>
              </w:rPr>
            </w:pPr>
          </w:p>
          <w:p w14:paraId="6221D0FB" w14:textId="77777777" w:rsidR="00B96A41" w:rsidRPr="00B96A41" w:rsidRDefault="00B96A41" w:rsidP="00B96A41">
            <w:pPr>
              <w:ind w:right="255"/>
              <w:rPr>
                <w:sz w:val="24"/>
                <w:szCs w:val="24"/>
                <w:lang w:eastAsia="en-US"/>
              </w:rPr>
            </w:pPr>
            <w:r w:rsidRPr="00B96A41">
              <w:rPr>
                <w:sz w:val="24"/>
                <w:szCs w:val="24"/>
                <w:lang w:eastAsia="en-US"/>
              </w:rPr>
              <w:t>21605</w:t>
            </w:r>
          </w:p>
        </w:tc>
        <w:tc>
          <w:tcPr>
            <w:tcW w:w="1134" w:type="dxa"/>
          </w:tcPr>
          <w:p w14:paraId="465B0C6B" w14:textId="77777777" w:rsidR="00B96A41" w:rsidRPr="00B96A41" w:rsidRDefault="00B96A41" w:rsidP="00B96A41">
            <w:pPr>
              <w:rPr>
                <w:sz w:val="24"/>
                <w:szCs w:val="24"/>
                <w:lang w:eastAsia="en-US"/>
              </w:rPr>
            </w:pPr>
          </w:p>
          <w:p w14:paraId="2DF8398B" w14:textId="77777777" w:rsidR="00B96A41" w:rsidRPr="00B96A41" w:rsidRDefault="00B96A41" w:rsidP="00B96A41">
            <w:pPr>
              <w:ind w:left="153" w:right="150"/>
              <w:rPr>
                <w:sz w:val="24"/>
                <w:szCs w:val="24"/>
                <w:lang w:eastAsia="en-US"/>
              </w:rPr>
            </w:pPr>
            <w:r w:rsidRPr="00B96A41">
              <w:rPr>
                <w:sz w:val="24"/>
                <w:szCs w:val="24"/>
                <w:lang w:eastAsia="en-US"/>
              </w:rPr>
              <w:t>3084</w:t>
            </w:r>
          </w:p>
        </w:tc>
        <w:tc>
          <w:tcPr>
            <w:tcW w:w="851" w:type="dxa"/>
          </w:tcPr>
          <w:p w14:paraId="26C446B7" w14:textId="77777777" w:rsidR="00B96A41" w:rsidRPr="00B96A41" w:rsidRDefault="00B96A41" w:rsidP="00B96A41">
            <w:pPr>
              <w:rPr>
                <w:sz w:val="24"/>
                <w:szCs w:val="24"/>
                <w:lang w:eastAsia="en-US"/>
              </w:rPr>
            </w:pPr>
          </w:p>
          <w:p w14:paraId="52D99D51" w14:textId="77777777" w:rsidR="00B96A41" w:rsidRPr="00B96A41" w:rsidRDefault="00B96A41" w:rsidP="00B96A41">
            <w:pPr>
              <w:ind w:left="130" w:right="131"/>
              <w:rPr>
                <w:sz w:val="24"/>
                <w:szCs w:val="24"/>
                <w:lang w:eastAsia="en-US"/>
              </w:rPr>
            </w:pPr>
            <w:r w:rsidRPr="00B96A41">
              <w:rPr>
                <w:sz w:val="24"/>
                <w:szCs w:val="24"/>
                <w:lang w:eastAsia="en-US"/>
              </w:rPr>
              <w:t>21,7</w:t>
            </w:r>
          </w:p>
        </w:tc>
        <w:tc>
          <w:tcPr>
            <w:tcW w:w="1134" w:type="dxa"/>
          </w:tcPr>
          <w:p w14:paraId="0175072B" w14:textId="77777777" w:rsidR="00B96A41" w:rsidRPr="00B96A41" w:rsidRDefault="00B96A41" w:rsidP="00B96A41">
            <w:pPr>
              <w:rPr>
                <w:sz w:val="24"/>
                <w:szCs w:val="24"/>
                <w:lang w:eastAsia="en-US"/>
              </w:rPr>
            </w:pPr>
          </w:p>
          <w:p w14:paraId="01A0AED4" w14:textId="77777777" w:rsidR="00B96A41" w:rsidRPr="00B96A41" w:rsidRDefault="00B96A41" w:rsidP="00B96A41">
            <w:pPr>
              <w:ind w:left="122" w:right="122"/>
              <w:rPr>
                <w:sz w:val="24"/>
                <w:szCs w:val="24"/>
                <w:lang w:eastAsia="en-US"/>
              </w:rPr>
            </w:pPr>
            <w:r w:rsidRPr="00B96A41">
              <w:rPr>
                <w:sz w:val="24"/>
                <w:szCs w:val="24"/>
                <w:lang w:eastAsia="en-US"/>
              </w:rPr>
              <w:t>4300</w:t>
            </w:r>
          </w:p>
        </w:tc>
        <w:tc>
          <w:tcPr>
            <w:tcW w:w="992" w:type="dxa"/>
          </w:tcPr>
          <w:p w14:paraId="0C5FA2F5" w14:textId="77777777" w:rsidR="00B96A41" w:rsidRPr="00B96A41" w:rsidRDefault="00B96A41" w:rsidP="00B96A41">
            <w:pPr>
              <w:rPr>
                <w:sz w:val="24"/>
                <w:szCs w:val="24"/>
                <w:lang w:eastAsia="en-US"/>
              </w:rPr>
            </w:pPr>
          </w:p>
          <w:p w14:paraId="4BFB48DC" w14:textId="77777777" w:rsidR="00B96A41" w:rsidRPr="00B96A41" w:rsidRDefault="00B96A41" w:rsidP="00B96A41">
            <w:pPr>
              <w:ind w:left="117" w:right="117"/>
              <w:rPr>
                <w:sz w:val="24"/>
                <w:szCs w:val="24"/>
                <w:lang w:eastAsia="en-US"/>
              </w:rPr>
            </w:pPr>
            <w:r w:rsidRPr="00B96A41">
              <w:rPr>
                <w:sz w:val="24"/>
                <w:szCs w:val="24"/>
                <w:lang w:eastAsia="en-US"/>
              </w:rPr>
              <w:t>24,8</w:t>
            </w:r>
          </w:p>
        </w:tc>
      </w:tr>
      <w:tr w:rsidR="00B96A41" w:rsidRPr="00B96A41" w14:paraId="6A4F3156" w14:textId="77777777" w:rsidTr="00A8540E">
        <w:trPr>
          <w:trHeight w:val="897"/>
        </w:trPr>
        <w:tc>
          <w:tcPr>
            <w:tcW w:w="645" w:type="dxa"/>
            <w:gridSpan w:val="2"/>
          </w:tcPr>
          <w:p w14:paraId="2E1636BB" w14:textId="77777777" w:rsidR="00B96A41" w:rsidRPr="00B96A41" w:rsidRDefault="00B96A41" w:rsidP="00B96A41">
            <w:pPr>
              <w:spacing w:before="2"/>
              <w:ind w:left="107"/>
              <w:rPr>
                <w:sz w:val="24"/>
                <w:szCs w:val="24"/>
                <w:lang w:eastAsia="en-US"/>
              </w:rPr>
            </w:pPr>
            <w:r w:rsidRPr="00B96A41">
              <w:rPr>
                <w:sz w:val="24"/>
                <w:szCs w:val="24"/>
                <w:lang w:eastAsia="en-US"/>
              </w:rPr>
              <w:t>13.</w:t>
            </w:r>
          </w:p>
        </w:tc>
        <w:tc>
          <w:tcPr>
            <w:tcW w:w="2475" w:type="dxa"/>
            <w:gridSpan w:val="2"/>
          </w:tcPr>
          <w:p w14:paraId="253E72B0" w14:textId="77777777" w:rsidR="00B96A41" w:rsidRPr="00B96A41" w:rsidRDefault="00B96A41" w:rsidP="00A8540E">
            <w:pPr>
              <w:spacing w:before="2"/>
              <w:ind w:right="120"/>
              <w:rPr>
                <w:sz w:val="24"/>
                <w:szCs w:val="24"/>
                <w:lang w:val="ru-RU" w:eastAsia="en-US"/>
              </w:rPr>
            </w:pPr>
            <w:proofErr w:type="spellStart"/>
            <w:r w:rsidRPr="00B96A41">
              <w:rPr>
                <w:sz w:val="24"/>
                <w:szCs w:val="24"/>
                <w:lang w:val="ru-RU" w:eastAsia="en-US"/>
              </w:rPr>
              <w:t>Середньорічна</w:t>
            </w:r>
            <w:proofErr w:type="spellEnd"/>
            <w:r w:rsidRPr="00B96A41">
              <w:rPr>
                <w:spacing w:val="1"/>
                <w:sz w:val="24"/>
                <w:szCs w:val="24"/>
                <w:lang w:val="ru-RU" w:eastAsia="en-US"/>
              </w:rPr>
              <w:t xml:space="preserve"> </w:t>
            </w:r>
            <w:proofErr w:type="spellStart"/>
            <w:r w:rsidRPr="00B96A41">
              <w:rPr>
                <w:sz w:val="24"/>
                <w:szCs w:val="24"/>
                <w:lang w:val="ru-RU" w:eastAsia="en-US"/>
              </w:rPr>
              <w:t>вартість</w:t>
            </w:r>
            <w:proofErr w:type="spellEnd"/>
            <w:r w:rsidRPr="00B96A41">
              <w:rPr>
                <w:spacing w:val="-11"/>
                <w:sz w:val="24"/>
                <w:szCs w:val="24"/>
                <w:lang w:val="ru-RU" w:eastAsia="en-US"/>
              </w:rPr>
              <w:t xml:space="preserve"> </w:t>
            </w:r>
            <w:proofErr w:type="spellStart"/>
            <w:r w:rsidRPr="00B96A41">
              <w:rPr>
                <w:sz w:val="24"/>
                <w:szCs w:val="24"/>
                <w:lang w:val="ru-RU" w:eastAsia="en-US"/>
              </w:rPr>
              <w:t>основних</w:t>
            </w:r>
            <w:proofErr w:type="spellEnd"/>
          </w:p>
          <w:p w14:paraId="67C290BE" w14:textId="77777777" w:rsidR="00B96A41" w:rsidRPr="00B96A41" w:rsidRDefault="00B96A41" w:rsidP="00B96A41">
            <w:pPr>
              <w:ind w:left="210"/>
              <w:rPr>
                <w:sz w:val="24"/>
                <w:szCs w:val="24"/>
                <w:lang w:val="ru-RU" w:eastAsia="en-US"/>
              </w:rPr>
            </w:pPr>
            <w:proofErr w:type="spellStart"/>
            <w:r w:rsidRPr="00B96A41">
              <w:rPr>
                <w:sz w:val="24"/>
                <w:szCs w:val="24"/>
                <w:lang w:val="ru-RU" w:eastAsia="en-US"/>
              </w:rPr>
              <w:t>засобів</w:t>
            </w:r>
            <w:proofErr w:type="spellEnd"/>
            <w:r w:rsidRPr="00B96A41">
              <w:rPr>
                <w:sz w:val="24"/>
                <w:szCs w:val="24"/>
                <w:lang w:val="ru-RU" w:eastAsia="en-US"/>
              </w:rPr>
              <w:t>,</w:t>
            </w:r>
            <w:r w:rsidRPr="00B96A41">
              <w:rPr>
                <w:spacing w:val="-4"/>
                <w:sz w:val="24"/>
                <w:szCs w:val="24"/>
                <w:lang w:val="ru-RU" w:eastAsia="en-US"/>
              </w:rPr>
              <w:t xml:space="preserve"> </w:t>
            </w:r>
            <w:r w:rsidRPr="00B96A41">
              <w:rPr>
                <w:sz w:val="24"/>
                <w:szCs w:val="24"/>
                <w:lang w:val="ru-RU" w:eastAsia="en-US"/>
              </w:rPr>
              <w:t>тис.</w:t>
            </w:r>
            <w:r w:rsidRPr="00B96A41">
              <w:rPr>
                <w:spacing w:val="-1"/>
                <w:sz w:val="24"/>
                <w:szCs w:val="24"/>
                <w:lang w:val="ru-RU" w:eastAsia="en-US"/>
              </w:rPr>
              <w:t xml:space="preserve"> </w:t>
            </w:r>
            <w:r w:rsidRPr="00B96A41">
              <w:rPr>
                <w:sz w:val="24"/>
                <w:szCs w:val="24"/>
                <w:lang w:val="ru-RU" w:eastAsia="en-US"/>
              </w:rPr>
              <w:t>грн.</w:t>
            </w:r>
          </w:p>
        </w:tc>
        <w:tc>
          <w:tcPr>
            <w:tcW w:w="992" w:type="dxa"/>
          </w:tcPr>
          <w:p w14:paraId="2E37BBD1" w14:textId="77777777" w:rsidR="00B96A41" w:rsidRPr="00B96A41" w:rsidRDefault="00B96A41" w:rsidP="00B96A41">
            <w:pPr>
              <w:rPr>
                <w:sz w:val="24"/>
                <w:szCs w:val="24"/>
                <w:lang w:val="ru-RU" w:eastAsia="en-US"/>
              </w:rPr>
            </w:pPr>
          </w:p>
          <w:p w14:paraId="2B2CFEE5" w14:textId="77777777" w:rsidR="00B96A41" w:rsidRPr="00B96A41" w:rsidRDefault="00B96A41" w:rsidP="00B96A41">
            <w:pPr>
              <w:spacing w:before="1"/>
              <w:ind w:left="154" w:right="151"/>
              <w:rPr>
                <w:sz w:val="24"/>
                <w:szCs w:val="24"/>
                <w:lang w:eastAsia="en-US"/>
              </w:rPr>
            </w:pPr>
            <w:r w:rsidRPr="00B96A41">
              <w:rPr>
                <w:sz w:val="24"/>
                <w:szCs w:val="24"/>
                <w:lang w:eastAsia="en-US"/>
              </w:rPr>
              <w:t>18751</w:t>
            </w:r>
          </w:p>
        </w:tc>
        <w:tc>
          <w:tcPr>
            <w:tcW w:w="1134" w:type="dxa"/>
            <w:gridSpan w:val="3"/>
          </w:tcPr>
          <w:p w14:paraId="783B52FB" w14:textId="77777777" w:rsidR="00B96A41" w:rsidRPr="00B96A41" w:rsidRDefault="00B96A41" w:rsidP="00B96A41">
            <w:pPr>
              <w:rPr>
                <w:sz w:val="24"/>
                <w:szCs w:val="24"/>
                <w:lang w:eastAsia="en-US"/>
              </w:rPr>
            </w:pPr>
          </w:p>
          <w:p w14:paraId="16EB6571" w14:textId="77777777" w:rsidR="00B96A41" w:rsidRPr="00B96A41" w:rsidRDefault="00B96A41" w:rsidP="00B96A41">
            <w:pPr>
              <w:spacing w:before="1"/>
              <w:ind w:left="239"/>
              <w:rPr>
                <w:sz w:val="24"/>
                <w:szCs w:val="24"/>
                <w:lang w:eastAsia="en-US"/>
              </w:rPr>
            </w:pPr>
            <w:r w:rsidRPr="00B96A41">
              <w:rPr>
                <w:sz w:val="24"/>
                <w:szCs w:val="24"/>
                <w:lang w:eastAsia="en-US"/>
              </w:rPr>
              <w:t>19620</w:t>
            </w:r>
          </w:p>
        </w:tc>
        <w:tc>
          <w:tcPr>
            <w:tcW w:w="992" w:type="dxa"/>
          </w:tcPr>
          <w:p w14:paraId="5F9F5613" w14:textId="77777777" w:rsidR="00B96A41" w:rsidRPr="00B96A41" w:rsidRDefault="00B96A41" w:rsidP="00B96A41">
            <w:pPr>
              <w:spacing w:before="10"/>
              <w:rPr>
                <w:sz w:val="24"/>
                <w:szCs w:val="24"/>
                <w:lang w:eastAsia="en-US"/>
              </w:rPr>
            </w:pPr>
          </w:p>
          <w:p w14:paraId="7EB5EF50" w14:textId="77777777" w:rsidR="00B96A41" w:rsidRPr="00B96A41" w:rsidRDefault="00B96A41" w:rsidP="00B96A41">
            <w:pPr>
              <w:spacing w:before="1"/>
              <w:ind w:right="255"/>
              <w:rPr>
                <w:sz w:val="24"/>
                <w:szCs w:val="24"/>
                <w:lang w:eastAsia="en-US"/>
              </w:rPr>
            </w:pPr>
            <w:r w:rsidRPr="00B96A41">
              <w:rPr>
                <w:sz w:val="24"/>
                <w:szCs w:val="24"/>
                <w:lang w:eastAsia="en-US"/>
              </w:rPr>
              <w:t>22823</w:t>
            </w:r>
          </w:p>
        </w:tc>
        <w:tc>
          <w:tcPr>
            <w:tcW w:w="1134" w:type="dxa"/>
          </w:tcPr>
          <w:p w14:paraId="24AADD28" w14:textId="77777777" w:rsidR="00B96A41" w:rsidRPr="00B96A41" w:rsidRDefault="00B96A41" w:rsidP="00B96A41">
            <w:pPr>
              <w:rPr>
                <w:sz w:val="24"/>
                <w:szCs w:val="24"/>
                <w:lang w:eastAsia="en-US"/>
              </w:rPr>
            </w:pPr>
          </w:p>
          <w:p w14:paraId="49F2FC35" w14:textId="77777777" w:rsidR="00B96A41" w:rsidRPr="00B96A41" w:rsidRDefault="00B96A41" w:rsidP="00B96A41">
            <w:pPr>
              <w:spacing w:before="1"/>
              <w:ind w:left="153" w:right="150"/>
              <w:rPr>
                <w:sz w:val="24"/>
                <w:szCs w:val="24"/>
                <w:lang w:eastAsia="en-US"/>
              </w:rPr>
            </w:pPr>
            <w:r w:rsidRPr="00B96A41">
              <w:rPr>
                <w:sz w:val="24"/>
                <w:szCs w:val="24"/>
                <w:lang w:eastAsia="en-US"/>
              </w:rPr>
              <w:t>869</w:t>
            </w:r>
          </w:p>
        </w:tc>
        <w:tc>
          <w:tcPr>
            <w:tcW w:w="851" w:type="dxa"/>
          </w:tcPr>
          <w:p w14:paraId="09C24B55" w14:textId="77777777" w:rsidR="00B96A41" w:rsidRPr="00B96A41" w:rsidRDefault="00B96A41" w:rsidP="00B96A41">
            <w:pPr>
              <w:rPr>
                <w:sz w:val="24"/>
                <w:szCs w:val="24"/>
                <w:lang w:eastAsia="en-US"/>
              </w:rPr>
            </w:pPr>
          </w:p>
          <w:p w14:paraId="7DD0B9B1" w14:textId="77777777" w:rsidR="00B96A41" w:rsidRPr="00B96A41" w:rsidRDefault="00B96A41" w:rsidP="00B96A41">
            <w:pPr>
              <w:spacing w:before="1"/>
              <w:ind w:left="130" w:right="131"/>
              <w:rPr>
                <w:sz w:val="24"/>
                <w:szCs w:val="24"/>
                <w:lang w:eastAsia="en-US"/>
              </w:rPr>
            </w:pPr>
            <w:r w:rsidRPr="00B96A41">
              <w:rPr>
                <w:sz w:val="24"/>
                <w:szCs w:val="24"/>
                <w:lang w:eastAsia="en-US"/>
              </w:rPr>
              <w:t>4,6</w:t>
            </w:r>
          </w:p>
        </w:tc>
        <w:tc>
          <w:tcPr>
            <w:tcW w:w="1134" w:type="dxa"/>
          </w:tcPr>
          <w:p w14:paraId="4B70B5E2" w14:textId="77777777" w:rsidR="00B96A41" w:rsidRPr="00B96A41" w:rsidRDefault="00B96A41" w:rsidP="00B96A41">
            <w:pPr>
              <w:rPr>
                <w:sz w:val="24"/>
                <w:szCs w:val="24"/>
                <w:lang w:eastAsia="en-US"/>
              </w:rPr>
            </w:pPr>
          </w:p>
          <w:p w14:paraId="3DFE7F3C" w14:textId="77777777" w:rsidR="00B96A41" w:rsidRPr="00B96A41" w:rsidRDefault="00B96A41" w:rsidP="00B96A41">
            <w:pPr>
              <w:spacing w:before="1"/>
              <w:ind w:left="122" w:right="122"/>
              <w:rPr>
                <w:sz w:val="24"/>
                <w:szCs w:val="24"/>
                <w:lang w:eastAsia="en-US"/>
              </w:rPr>
            </w:pPr>
            <w:r w:rsidRPr="00B96A41">
              <w:rPr>
                <w:sz w:val="24"/>
                <w:szCs w:val="24"/>
                <w:lang w:eastAsia="en-US"/>
              </w:rPr>
              <w:t>3203</w:t>
            </w:r>
          </w:p>
        </w:tc>
        <w:tc>
          <w:tcPr>
            <w:tcW w:w="992" w:type="dxa"/>
          </w:tcPr>
          <w:p w14:paraId="6763FC5B" w14:textId="77777777" w:rsidR="00B96A41" w:rsidRPr="00B96A41" w:rsidRDefault="00B96A41" w:rsidP="00B96A41">
            <w:pPr>
              <w:rPr>
                <w:sz w:val="24"/>
                <w:szCs w:val="24"/>
                <w:lang w:eastAsia="en-US"/>
              </w:rPr>
            </w:pPr>
          </w:p>
          <w:p w14:paraId="01D52DEB" w14:textId="77777777" w:rsidR="00B96A41" w:rsidRPr="00B96A41" w:rsidRDefault="00B96A41" w:rsidP="00B96A41">
            <w:pPr>
              <w:spacing w:before="1"/>
              <w:ind w:left="117" w:right="117"/>
              <w:rPr>
                <w:sz w:val="24"/>
                <w:szCs w:val="24"/>
                <w:lang w:eastAsia="en-US"/>
              </w:rPr>
            </w:pPr>
            <w:r w:rsidRPr="00B96A41">
              <w:rPr>
                <w:sz w:val="24"/>
                <w:szCs w:val="24"/>
                <w:lang w:eastAsia="en-US"/>
              </w:rPr>
              <w:t>16,3</w:t>
            </w:r>
          </w:p>
        </w:tc>
      </w:tr>
      <w:tr w:rsidR="00B96A41" w:rsidRPr="00B96A41" w14:paraId="4C517A2E" w14:textId="77777777" w:rsidTr="00A8540E">
        <w:trPr>
          <w:trHeight w:val="299"/>
        </w:trPr>
        <w:tc>
          <w:tcPr>
            <w:tcW w:w="645" w:type="dxa"/>
            <w:gridSpan w:val="2"/>
          </w:tcPr>
          <w:p w14:paraId="7B24AD72" w14:textId="77777777" w:rsidR="00B96A41" w:rsidRPr="00B96A41" w:rsidRDefault="00B96A41" w:rsidP="00B96A41">
            <w:pPr>
              <w:spacing w:before="2"/>
              <w:ind w:left="107"/>
              <w:rPr>
                <w:sz w:val="24"/>
                <w:szCs w:val="24"/>
                <w:lang w:eastAsia="en-US"/>
              </w:rPr>
            </w:pPr>
            <w:r w:rsidRPr="00B96A41">
              <w:rPr>
                <w:sz w:val="24"/>
                <w:szCs w:val="24"/>
                <w:lang w:eastAsia="en-US"/>
              </w:rPr>
              <w:t>14.</w:t>
            </w:r>
          </w:p>
        </w:tc>
        <w:tc>
          <w:tcPr>
            <w:tcW w:w="2475" w:type="dxa"/>
            <w:gridSpan w:val="2"/>
          </w:tcPr>
          <w:p w14:paraId="491EF343" w14:textId="77777777" w:rsidR="00B96A41" w:rsidRPr="00B96A41" w:rsidRDefault="00B96A41" w:rsidP="00B96A41">
            <w:pPr>
              <w:spacing w:before="2"/>
              <w:ind w:left="104"/>
              <w:rPr>
                <w:sz w:val="24"/>
                <w:szCs w:val="24"/>
                <w:lang w:eastAsia="en-US"/>
              </w:rPr>
            </w:pPr>
            <w:proofErr w:type="spellStart"/>
            <w:r w:rsidRPr="00B96A41">
              <w:rPr>
                <w:sz w:val="24"/>
                <w:szCs w:val="24"/>
                <w:lang w:eastAsia="en-US"/>
              </w:rPr>
              <w:t>Фондовіддача</w:t>
            </w:r>
            <w:proofErr w:type="spellEnd"/>
          </w:p>
        </w:tc>
        <w:tc>
          <w:tcPr>
            <w:tcW w:w="992" w:type="dxa"/>
          </w:tcPr>
          <w:p w14:paraId="43672D21" w14:textId="77777777" w:rsidR="00B96A41" w:rsidRPr="00B96A41" w:rsidRDefault="00B96A41" w:rsidP="00B96A41">
            <w:pPr>
              <w:spacing w:before="11"/>
              <w:ind w:left="154" w:right="148"/>
              <w:rPr>
                <w:sz w:val="24"/>
                <w:szCs w:val="24"/>
                <w:lang w:eastAsia="en-US"/>
              </w:rPr>
            </w:pPr>
            <w:r w:rsidRPr="00B96A41">
              <w:rPr>
                <w:sz w:val="24"/>
                <w:szCs w:val="24"/>
                <w:lang w:eastAsia="en-US"/>
              </w:rPr>
              <w:t>43,36</w:t>
            </w:r>
          </w:p>
        </w:tc>
        <w:tc>
          <w:tcPr>
            <w:tcW w:w="1134" w:type="dxa"/>
            <w:gridSpan w:val="3"/>
          </w:tcPr>
          <w:p w14:paraId="683B1205" w14:textId="77777777" w:rsidR="00B96A41" w:rsidRPr="00B96A41" w:rsidRDefault="00B96A41" w:rsidP="00B96A41">
            <w:pPr>
              <w:spacing w:before="11"/>
              <w:ind w:left="270"/>
              <w:rPr>
                <w:sz w:val="24"/>
                <w:szCs w:val="24"/>
                <w:lang w:eastAsia="en-US"/>
              </w:rPr>
            </w:pPr>
            <w:r w:rsidRPr="00B96A41">
              <w:rPr>
                <w:sz w:val="24"/>
                <w:szCs w:val="24"/>
                <w:lang w:eastAsia="en-US"/>
              </w:rPr>
              <w:t>52,98</w:t>
            </w:r>
          </w:p>
        </w:tc>
        <w:tc>
          <w:tcPr>
            <w:tcW w:w="992" w:type="dxa"/>
          </w:tcPr>
          <w:p w14:paraId="3D2F2B26" w14:textId="77777777" w:rsidR="00B96A41" w:rsidRPr="00B96A41" w:rsidRDefault="00B96A41" w:rsidP="00B96A41">
            <w:pPr>
              <w:spacing w:before="11"/>
              <w:ind w:right="224"/>
              <w:rPr>
                <w:sz w:val="24"/>
                <w:szCs w:val="24"/>
                <w:lang w:eastAsia="en-US"/>
              </w:rPr>
            </w:pPr>
            <w:r w:rsidRPr="00B96A41">
              <w:rPr>
                <w:sz w:val="24"/>
                <w:szCs w:val="24"/>
                <w:lang w:eastAsia="en-US"/>
              </w:rPr>
              <w:t>159,48</w:t>
            </w:r>
          </w:p>
        </w:tc>
        <w:tc>
          <w:tcPr>
            <w:tcW w:w="1134" w:type="dxa"/>
          </w:tcPr>
          <w:p w14:paraId="559728C5" w14:textId="77777777" w:rsidR="00B96A41" w:rsidRPr="00B96A41" w:rsidRDefault="00B96A41" w:rsidP="00B96A41">
            <w:pPr>
              <w:spacing w:before="11"/>
              <w:ind w:left="153" w:right="152"/>
              <w:rPr>
                <w:sz w:val="24"/>
                <w:szCs w:val="24"/>
                <w:lang w:eastAsia="en-US"/>
              </w:rPr>
            </w:pPr>
            <w:r w:rsidRPr="00B96A41">
              <w:rPr>
                <w:sz w:val="24"/>
                <w:szCs w:val="24"/>
                <w:lang w:eastAsia="en-US"/>
              </w:rPr>
              <w:t>9,62</w:t>
            </w:r>
          </w:p>
        </w:tc>
        <w:tc>
          <w:tcPr>
            <w:tcW w:w="851" w:type="dxa"/>
          </w:tcPr>
          <w:p w14:paraId="2303F0D9" w14:textId="77777777" w:rsidR="00B96A41" w:rsidRPr="00B96A41" w:rsidRDefault="00B96A41" w:rsidP="00B96A41">
            <w:pPr>
              <w:spacing w:before="11"/>
              <w:ind w:left="130" w:right="131"/>
              <w:rPr>
                <w:sz w:val="24"/>
                <w:szCs w:val="24"/>
                <w:lang w:eastAsia="en-US"/>
              </w:rPr>
            </w:pPr>
            <w:r w:rsidRPr="00B96A41">
              <w:rPr>
                <w:sz w:val="24"/>
                <w:szCs w:val="24"/>
                <w:lang w:eastAsia="en-US"/>
              </w:rPr>
              <w:t>22,2</w:t>
            </w:r>
          </w:p>
        </w:tc>
        <w:tc>
          <w:tcPr>
            <w:tcW w:w="1134" w:type="dxa"/>
          </w:tcPr>
          <w:p w14:paraId="693B8228" w14:textId="77777777" w:rsidR="00B96A41" w:rsidRPr="00B96A41" w:rsidRDefault="00B96A41" w:rsidP="00B96A41">
            <w:pPr>
              <w:spacing w:before="11"/>
              <w:ind w:left="120" w:right="122"/>
              <w:rPr>
                <w:sz w:val="24"/>
                <w:szCs w:val="24"/>
                <w:lang w:eastAsia="en-US"/>
              </w:rPr>
            </w:pPr>
            <w:r w:rsidRPr="00B96A41">
              <w:rPr>
                <w:sz w:val="24"/>
                <w:szCs w:val="24"/>
                <w:lang w:eastAsia="en-US"/>
              </w:rPr>
              <w:t>106,5</w:t>
            </w:r>
          </w:p>
        </w:tc>
        <w:tc>
          <w:tcPr>
            <w:tcW w:w="992" w:type="dxa"/>
          </w:tcPr>
          <w:p w14:paraId="2AFD23C1" w14:textId="77777777" w:rsidR="00B96A41" w:rsidRPr="00B96A41" w:rsidRDefault="00B96A41" w:rsidP="00B96A41">
            <w:pPr>
              <w:spacing w:before="11"/>
              <w:ind w:left="117" w:right="117"/>
              <w:rPr>
                <w:sz w:val="24"/>
                <w:szCs w:val="24"/>
                <w:lang w:eastAsia="en-US"/>
              </w:rPr>
            </w:pPr>
            <w:r w:rsidRPr="00B96A41">
              <w:rPr>
                <w:sz w:val="24"/>
                <w:szCs w:val="24"/>
                <w:lang w:eastAsia="en-US"/>
              </w:rPr>
              <w:t>201,1</w:t>
            </w:r>
          </w:p>
        </w:tc>
      </w:tr>
      <w:tr w:rsidR="00B96A41" w:rsidRPr="00B96A41" w14:paraId="399A4CC0" w14:textId="77777777" w:rsidTr="00A8540E">
        <w:trPr>
          <w:trHeight w:val="297"/>
        </w:trPr>
        <w:tc>
          <w:tcPr>
            <w:tcW w:w="645" w:type="dxa"/>
            <w:gridSpan w:val="2"/>
          </w:tcPr>
          <w:p w14:paraId="6CC91318" w14:textId="77777777" w:rsidR="00B96A41" w:rsidRPr="00B96A41" w:rsidRDefault="00B96A41" w:rsidP="00B96A41">
            <w:pPr>
              <w:ind w:left="107"/>
              <w:rPr>
                <w:sz w:val="24"/>
                <w:szCs w:val="24"/>
                <w:lang w:eastAsia="en-US"/>
              </w:rPr>
            </w:pPr>
            <w:r w:rsidRPr="00B96A41">
              <w:rPr>
                <w:sz w:val="24"/>
                <w:szCs w:val="24"/>
                <w:lang w:eastAsia="en-US"/>
              </w:rPr>
              <w:t>15.</w:t>
            </w:r>
          </w:p>
        </w:tc>
        <w:tc>
          <w:tcPr>
            <w:tcW w:w="2475" w:type="dxa"/>
            <w:gridSpan w:val="2"/>
          </w:tcPr>
          <w:p w14:paraId="78EE7E7F" w14:textId="77777777" w:rsidR="00B96A41" w:rsidRPr="00B96A41" w:rsidRDefault="00B96A41" w:rsidP="00B96A41">
            <w:pPr>
              <w:ind w:left="104"/>
              <w:rPr>
                <w:sz w:val="24"/>
                <w:szCs w:val="24"/>
                <w:lang w:eastAsia="en-US"/>
              </w:rPr>
            </w:pPr>
            <w:proofErr w:type="spellStart"/>
            <w:r w:rsidRPr="00B96A41">
              <w:rPr>
                <w:sz w:val="24"/>
                <w:szCs w:val="24"/>
                <w:lang w:eastAsia="en-US"/>
              </w:rPr>
              <w:t>Фондомісткість</w:t>
            </w:r>
            <w:proofErr w:type="spellEnd"/>
          </w:p>
        </w:tc>
        <w:tc>
          <w:tcPr>
            <w:tcW w:w="992" w:type="dxa"/>
          </w:tcPr>
          <w:p w14:paraId="7077B4DC" w14:textId="77777777" w:rsidR="00B96A41" w:rsidRPr="00B96A41" w:rsidRDefault="00B96A41" w:rsidP="00B96A41">
            <w:pPr>
              <w:spacing w:before="11"/>
              <w:ind w:left="154" w:right="148"/>
              <w:rPr>
                <w:sz w:val="24"/>
                <w:szCs w:val="24"/>
                <w:lang w:eastAsia="en-US"/>
              </w:rPr>
            </w:pPr>
            <w:r w:rsidRPr="00B96A41">
              <w:rPr>
                <w:sz w:val="24"/>
                <w:szCs w:val="24"/>
                <w:lang w:eastAsia="en-US"/>
              </w:rPr>
              <w:t>0,021</w:t>
            </w:r>
          </w:p>
        </w:tc>
        <w:tc>
          <w:tcPr>
            <w:tcW w:w="1134" w:type="dxa"/>
            <w:gridSpan w:val="3"/>
          </w:tcPr>
          <w:p w14:paraId="3B625D53" w14:textId="77777777" w:rsidR="00B96A41" w:rsidRPr="00B96A41" w:rsidRDefault="00B96A41" w:rsidP="00B96A41">
            <w:pPr>
              <w:spacing w:before="11"/>
              <w:ind w:left="270"/>
              <w:rPr>
                <w:sz w:val="24"/>
                <w:szCs w:val="24"/>
                <w:lang w:eastAsia="en-US"/>
              </w:rPr>
            </w:pPr>
            <w:r w:rsidRPr="00B96A41">
              <w:rPr>
                <w:sz w:val="24"/>
                <w:szCs w:val="24"/>
                <w:lang w:eastAsia="en-US"/>
              </w:rPr>
              <w:t>0,009</w:t>
            </w:r>
          </w:p>
        </w:tc>
        <w:tc>
          <w:tcPr>
            <w:tcW w:w="992" w:type="dxa"/>
          </w:tcPr>
          <w:p w14:paraId="47A3074D" w14:textId="77777777" w:rsidR="00B96A41" w:rsidRPr="00B96A41" w:rsidRDefault="00B96A41" w:rsidP="00B96A41">
            <w:pPr>
              <w:spacing w:before="11"/>
              <w:ind w:left="294"/>
              <w:rPr>
                <w:sz w:val="24"/>
                <w:szCs w:val="24"/>
                <w:lang w:eastAsia="en-US"/>
              </w:rPr>
            </w:pPr>
            <w:r w:rsidRPr="00B96A41">
              <w:rPr>
                <w:sz w:val="24"/>
                <w:szCs w:val="24"/>
                <w:lang w:eastAsia="en-US"/>
              </w:rPr>
              <w:t>0,006</w:t>
            </w:r>
          </w:p>
        </w:tc>
        <w:tc>
          <w:tcPr>
            <w:tcW w:w="1134" w:type="dxa"/>
          </w:tcPr>
          <w:p w14:paraId="545C001F" w14:textId="77777777" w:rsidR="00B96A41" w:rsidRPr="00B96A41" w:rsidRDefault="00B96A41" w:rsidP="00B96A41">
            <w:pPr>
              <w:spacing w:before="11"/>
              <w:ind w:left="153" w:right="150"/>
              <w:rPr>
                <w:sz w:val="24"/>
                <w:szCs w:val="24"/>
                <w:lang w:eastAsia="en-US"/>
              </w:rPr>
            </w:pPr>
            <w:r w:rsidRPr="00B96A41">
              <w:rPr>
                <w:sz w:val="24"/>
                <w:szCs w:val="24"/>
                <w:lang w:eastAsia="en-US"/>
              </w:rPr>
              <w:t>-0,012</w:t>
            </w:r>
          </w:p>
        </w:tc>
        <w:tc>
          <w:tcPr>
            <w:tcW w:w="851" w:type="dxa"/>
          </w:tcPr>
          <w:p w14:paraId="687D755C" w14:textId="77777777" w:rsidR="00B96A41" w:rsidRPr="00B96A41" w:rsidRDefault="00B96A41" w:rsidP="00B96A41">
            <w:pPr>
              <w:spacing w:before="11"/>
              <w:ind w:left="130" w:right="130"/>
              <w:rPr>
                <w:sz w:val="24"/>
                <w:szCs w:val="24"/>
                <w:lang w:eastAsia="en-US"/>
              </w:rPr>
            </w:pPr>
            <w:r w:rsidRPr="00B96A41">
              <w:rPr>
                <w:sz w:val="24"/>
                <w:szCs w:val="24"/>
                <w:lang w:eastAsia="en-US"/>
              </w:rPr>
              <w:t>-57,1</w:t>
            </w:r>
          </w:p>
        </w:tc>
        <w:tc>
          <w:tcPr>
            <w:tcW w:w="1134" w:type="dxa"/>
          </w:tcPr>
          <w:p w14:paraId="300C2AEE" w14:textId="77777777" w:rsidR="00B96A41" w:rsidRPr="00B96A41" w:rsidRDefault="00B96A41" w:rsidP="00B96A41">
            <w:pPr>
              <w:spacing w:before="11"/>
              <w:ind w:left="122" w:right="122"/>
              <w:rPr>
                <w:sz w:val="24"/>
                <w:szCs w:val="24"/>
                <w:lang w:eastAsia="en-US"/>
              </w:rPr>
            </w:pPr>
            <w:r w:rsidRPr="00B96A41">
              <w:rPr>
                <w:sz w:val="24"/>
                <w:szCs w:val="24"/>
                <w:lang w:eastAsia="en-US"/>
              </w:rPr>
              <w:t>-0,003</w:t>
            </w:r>
          </w:p>
        </w:tc>
        <w:tc>
          <w:tcPr>
            <w:tcW w:w="992" w:type="dxa"/>
          </w:tcPr>
          <w:p w14:paraId="5DD7C480" w14:textId="77777777" w:rsidR="00B96A41" w:rsidRPr="00B96A41" w:rsidRDefault="00B96A41" w:rsidP="00B96A41">
            <w:pPr>
              <w:spacing w:before="11"/>
              <w:ind w:left="117" w:right="117"/>
              <w:rPr>
                <w:sz w:val="24"/>
                <w:szCs w:val="24"/>
                <w:lang w:eastAsia="en-US"/>
              </w:rPr>
            </w:pPr>
            <w:r w:rsidRPr="00B96A41">
              <w:rPr>
                <w:sz w:val="24"/>
                <w:szCs w:val="24"/>
                <w:lang w:eastAsia="en-US"/>
              </w:rPr>
              <w:t>-33,3</w:t>
            </w:r>
          </w:p>
        </w:tc>
      </w:tr>
      <w:tr w:rsidR="00B96A41" w:rsidRPr="00B96A41" w14:paraId="73951302" w14:textId="77777777" w:rsidTr="00A8540E">
        <w:trPr>
          <w:trHeight w:val="299"/>
        </w:trPr>
        <w:tc>
          <w:tcPr>
            <w:tcW w:w="645" w:type="dxa"/>
            <w:gridSpan w:val="2"/>
          </w:tcPr>
          <w:p w14:paraId="6F7F2AF4" w14:textId="77777777" w:rsidR="00B96A41" w:rsidRPr="00B96A41" w:rsidRDefault="00B96A41" w:rsidP="00B96A41">
            <w:pPr>
              <w:spacing w:before="2"/>
              <w:ind w:left="107"/>
              <w:rPr>
                <w:sz w:val="24"/>
                <w:szCs w:val="24"/>
                <w:lang w:eastAsia="en-US"/>
              </w:rPr>
            </w:pPr>
            <w:r w:rsidRPr="00B96A41">
              <w:rPr>
                <w:sz w:val="24"/>
                <w:szCs w:val="24"/>
                <w:lang w:eastAsia="en-US"/>
              </w:rPr>
              <w:t>16.</w:t>
            </w:r>
          </w:p>
        </w:tc>
        <w:tc>
          <w:tcPr>
            <w:tcW w:w="2475" w:type="dxa"/>
            <w:gridSpan w:val="2"/>
          </w:tcPr>
          <w:p w14:paraId="7C9FBE3C" w14:textId="77777777" w:rsidR="00B96A41" w:rsidRPr="00B96A41" w:rsidRDefault="00B96A41" w:rsidP="00B96A41">
            <w:pPr>
              <w:spacing w:before="2"/>
              <w:ind w:left="104"/>
              <w:rPr>
                <w:sz w:val="24"/>
                <w:szCs w:val="24"/>
                <w:lang w:eastAsia="en-US"/>
              </w:rPr>
            </w:pPr>
            <w:proofErr w:type="spellStart"/>
            <w:r w:rsidRPr="00B96A41">
              <w:rPr>
                <w:sz w:val="24"/>
                <w:szCs w:val="24"/>
                <w:lang w:eastAsia="en-US"/>
              </w:rPr>
              <w:t>Фондоозброєність</w:t>
            </w:r>
            <w:proofErr w:type="spellEnd"/>
          </w:p>
        </w:tc>
        <w:tc>
          <w:tcPr>
            <w:tcW w:w="992" w:type="dxa"/>
          </w:tcPr>
          <w:p w14:paraId="1751FDB5" w14:textId="77777777" w:rsidR="00B96A41" w:rsidRPr="00B96A41" w:rsidRDefault="00B96A41" w:rsidP="00B96A41">
            <w:pPr>
              <w:spacing w:before="11"/>
              <w:ind w:left="154" w:right="148"/>
              <w:rPr>
                <w:sz w:val="24"/>
                <w:szCs w:val="24"/>
                <w:lang w:eastAsia="en-US"/>
              </w:rPr>
            </w:pPr>
            <w:r w:rsidRPr="00B96A41">
              <w:rPr>
                <w:sz w:val="24"/>
                <w:szCs w:val="24"/>
                <w:lang w:eastAsia="en-US"/>
              </w:rPr>
              <w:t>64,0</w:t>
            </w:r>
          </w:p>
        </w:tc>
        <w:tc>
          <w:tcPr>
            <w:tcW w:w="1134" w:type="dxa"/>
            <w:gridSpan w:val="3"/>
          </w:tcPr>
          <w:p w14:paraId="3F7ED09C" w14:textId="77777777" w:rsidR="00B96A41" w:rsidRPr="00B96A41" w:rsidRDefault="00B96A41" w:rsidP="00B96A41">
            <w:pPr>
              <w:spacing w:before="11"/>
              <w:ind w:left="270"/>
              <w:rPr>
                <w:sz w:val="24"/>
                <w:szCs w:val="24"/>
                <w:lang w:eastAsia="en-US"/>
              </w:rPr>
            </w:pPr>
            <w:r w:rsidRPr="00B96A41">
              <w:rPr>
                <w:sz w:val="24"/>
                <w:szCs w:val="24"/>
                <w:lang w:eastAsia="en-US"/>
              </w:rPr>
              <w:t>69,82</w:t>
            </w:r>
          </w:p>
        </w:tc>
        <w:tc>
          <w:tcPr>
            <w:tcW w:w="992" w:type="dxa"/>
          </w:tcPr>
          <w:p w14:paraId="7F15D1ED" w14:textId="77777777" w:rsidR="00B96A41" w:rsidRPr="00B96A41" w:rsidRDefault="00B96A41" w:rsidP="00B96A41">
            <w:pPr>
              <w:spacing w:before="11"/>
              <w:ind w:left="294"/>
              <w:rPr>
                <w:sz w:val="24"/>
                <w:szCs w:val="24"/>
                <w:lang w:eastAsia="en-US"/>
              </w:rPr>
            </w:pPr>
            <w:r w:rsidRPr="00B96A41">
              <w:rPr>
                <w:sz w:val="24"/>
                <w:szCs w:val="24"/>
                <w:lang w:eastAsia="en-US"/>
              </w:rPr>
              <w:t>77,63</w:t>
            </w:r>
          </w:p>
        </w:tc>
        <w:tc>
          <w:tcPr>
            <w:tcW w:w="1134" w:type="dxa"/>
          </w:tcPr>
          <w:p w14:paraId="03236876" w14:textId="77777777" w:rsidR="00B96A41" w:rsidRPr="00B96A41" w:rsidRDefault="00B96A41" w:rsidP="00B96A41">
            <w:pPr>
              <w:spacing w:before="11"/>
              <w:ind w:left="153" w:right="152"/>
              <w:rPr>
                <w:sz w:val="24"/>
                <w:szCs w:val="24"/>
                <w:lang w:eastAsia="en-US"/>
              </w:rPr>
            </w:pPr>
            <w:r w:rsidRPr="00B96A41">
              <w:rPr>
                <w:sz w:val="24"/>
                <w:szCs w:val="24"/>
                <w:lang w:eastAsia="en-US"/>
              </w:rPr>
              <w:t>5,82</w:t>
            </w:r>
          </w:p>
        </w:tc>
        <w:tc>
          <w:tcPr>
            <w:tcW w:w="851" w:type="dxa"/>
          </w:tcPr>
          <w:p w14:paraId="006B37FC" w14:textId="77777777" w:rsidR="00B96A41" w:rsidRPr="00B96A41" w:rsidRDefault="00B96A41" w:rsidP="00B96A41">
            <w:pPr>
              <w:spacing w:before="11"/>
              <w:ind w:left="130" w:right="131"/>
              <w:rPr>
                <w:sz w:val="24"/>
                <w:szCs w:val="24"/>
                <w:lang w:eastAsia="en-US"/>
              </w:rPr>
            </w:pPr>
            <w:r w:rsidRPr="00B96A41">
              <w:rPr>
                <w:sz w:val="24"/>
                <w:szCs w:val="24"/>
                <w:lang w:eastAsia="en-US"/>
              </w:rPr>
              <w:t>9,1</w:t>
            </w:r>
          </w:p>
        </w:tc>
        <w:tc>
          <w:tcPr>
            <w:tcW w:w="1134" w:type="dxa"/>
          </w:tcPr>
          <w:p w14:paraId="2C4F6C1B" w14:textId="77777777" w:rsidR="00B96A41" w:rsidRPr="00B96A41" w:rsidRDefault="00B96A41" w:rsidP="00B96A41">
            <w:pPr>
              <w:spacing w:before="11"/>
              <w:ind w:left="120" w:right="122"/>
              <w:rPr>
                <w:sz w:val="24"/>
                <w:szCs w:val="24"/>
                <w:lang w:eastAsia="en-US"/>
              </w:rPr>
            </w:pPr>
            <w:r w:rsidRPr="00B96A41">
              <w:rPr>
                <w:sz w:val="24"/>
                <w:szCs w:val="24"/>
                <w:lang w:eastAsia="en-US"/>
              </w:rPr>
              <w:t>7,81</w:t>
            </w:r>
          </w:p>
        </w:tc>
        <w:tc>
          <w:tcPr>
            <w:tcW w:w="992" w:type="dxa"/>
          </w:tcPr>
          <w:p w14:paraId="7DF32310" w14:textId="77777777" w:rsidR="00B96A41" w:rsidRPr="00B96A41" w:rsidRDefault="00B96A41" w:rsidP="00B96A41">
            <w:pPr>
              <w:spacing w:before="11"/>
              <w:ind w:left="117" w:right="117"/>
              <w:rPr>
                <w:sz w:val="24"/>
                <w:szCs w:val="24"/>
                <w:lang w:eastAsia="en-US"/>
              </w:rPr>
            </w:pPr>
            <w:r w:rsidRPr="00B96A41">
              <w:rPr>
                <w:sz w:val="24"/>
                <w:szCs w:val="24"/>
                <w:lang w:eastAsia="en-US"/>
              </w:rPr>
              <w:t>11,2</w:t>
            </w:r>
          </w:p>
        </w:tc>
      </w:tr>
      <w:tr w:rsidR="005E608C" w:rsidRPr="00B96A41" w14:paraId="1B245F24" w14:textId="77777777" w:rsidTr="000E300F">
        <w:trPr>
          <w:trHeight w:val="299"/>
        </w:trPr>
        <w:tc>
          <w:tcPr>
            <w:tcW w:w="10349" w:type="dxa"/>
            <w:gridSpan w:val="13"/>
          </w:tcPr>
          <w:p w14:paraId="1DA9EE36" w14:textId="0439E188" w:rsidR="005E608C" w:rsidRPr="005E608C" w:rsidRDefault="005E608C" w:rsidP="005E608C">
            <w:pPr>
              <w:spacing w:before="11"/>
              <w:ind w:left="117" w:right="117"/>
              <w:jc w:val="right"/>
              <w:rPr>
                <w:i/>
                <w:sz w:val="28"/>
                <w:szCs w:val="28"/>
                <w:lang w:val="uk-UA" w:eastAsia="en-US"/>
              </w:rPr>
            </w:pPr>
            <w:r w:rsidRPr="005E608C">
              <w:rPr>
                <w:i/>
                <w:sz w:val="28"/>
                <w:szCs w:val="28"/>
                <w:lang w:val="uk-UA" w:eastAsia="en-US"/>
              </w:rPr>
              <w:lastRenderedPageBreak/>
              <w:t>Продовження таблиці 2.1</w:t>
            </w:r>
          </w:p>
        </w:tc>
      </w:tr>
      <w:tr w:rsidR="00B96A41" w:rsidRPr="00B96A41" w14:paraId="2D229273" w14:textId="77777777" w:rsidTr="00A8540E">
        <w:trPr>
          <w:trHeight w:val="897"/>
        </w:trPr>
        <w:tc>
          <w:tcPr>
            <w:tcW w:w="645" w:type="dxa"/>
            <w:gridSpan w:val="2"/>
          </w:tcPr>
          <w:p w14:paraId="3907356E" w14:textId="77777777" w:rsidR="00B96A41" w:rsidRPr="00B96A41" w:rsidRDefault="00B96A41" w:rsidP="00B96A41">
            <w:pPr>
              <w:spacing w:before="2"/>
              <w:ind w:left="107"/>
              <w:rPr>
                <w:sz w:val="24"/>
                <w:szCs w:val="24"/>
                <w:lang w:eastAsia="en-US"/>
              </w:rPr>
            </w:pPr>
            <w:r w:rsidRPr="00B96A41">
              <w:rPr>
                <w:sz w:val="24"/>
                <w:szCs w:val="24"/>
                <w:lang w:eastAsia="en-US"/>
              </w:rPr>
              <w:t>17.</w:t>
            </w:r>
          </w:p>
        </w:tc>
        <w:tc>
          <w:tcPr>
            <w:tcW w:w="2475" w:type="dxa"/>
            <w:gridSpan w:val="2"/>
          </w:tcPr>
          <w:p w14:paraId="6499809F" w14:textId="77777777" w:rsidR="00B96A41" w:rsidRPr="00B96A41" w:rsidRDefault="00B96A41" w:rsidP="00A8540E">
            <w:pPr>
              <w:spacing w:before="2"/>
              <w:ind w:right="282"/>
              <w:rPr>
                <w:sz w:val="24"/>
                <w:szCs w:val="24"/>
                <w:lang w:eastAsia="en-US"/>
              </w:rPr>
            </w:pPr>
            <w:proofErr w:type="spellStart"/>
            <w:r w:rsidRPr="00B96A41">
              <w:rPr>
                <w:sz w:val="24"/>
                <w:szCs w:val="24"/>
                <w:lang w:eastAsia="en-US"/>
              </w:rPr>
              <w:t>Дебіторська</w:t>
            </w:r>
            <w:proofErr w:type="spellEnd"/>
            <w:r w:rsidRPr="00B96A41">
              <w:rPr>
                <w:spacing w:val="1"/>
                <w:sz w:val="24"/>
                <w:szCs w:val="24"/>
                <w:lang w:eastAsia="en-US"/>
              </w:rPr>
              <w:t xml:space="preserve"> </w:t>
            </w:r>
            <w:proofErr w:type="spellStart"/>
            <w:r w:rsidRPr="00B96A41">
              <w:rPr>
                <w:w w:val="95"/>
                <w:sz w:val="24"/>
                <w:szCs w:val="24"/>
                <w:lang w:eastAsia="en-US"/>
              </w:rPr>
              <w:t>заборгованість</w:t>
            </w:r>
            <w:proofErr w:type="spellEnd"/>
            <w:r w:rsidRPr="00B96A41">
              <w:rPr>
                <w:w w:val="95"/>
                <w:sz w:val="24"/>
                <w:szCs w:val="24"/>
                <w:lang w:eastAsia="en-US"/>
              </w:rPr>
              <w:t>,</w:t>
            </w:r>
          </w:p>
          <w:p w14:paraId="6FE82E6C" w14:textId="77777777" w:rsidR="00B96A41" w:rsidRPr="00B96A41" w:rsidRDefault="00B96A41" w:rsidP="00B96A41">
            <w:pPr>
              <w:ind w:left="105" w:right="105"/>
              <w:rPr>
                <w:sz w:val="24"/>
                <w:szCs w:val="24"/>
                <w:lang w:eastAsia="en-US"/>
              </w:rPr>
            </w:pPr>
            <w:proofErr w:type="spellStart"/>
            <w:proofErr w:type="gramStart"/>
            <w:r w:rsidRPr="00B96A41">
              <w:rPr>
                <w:sz w:val="24"/>
                <w:szCs w:val="24"/>
                <w:lang w:eastAsia="en-US"/>
              </w:rPr>
              <w:t>тис</w:t>
            </w:r>
            <w:proofErr w:type="spellEnd"/>
            <w:proofErr w:type="gramEnd"/>
            <w:r w:rsidRPr="00B96A41">
              <w:rPr>
                <w:sz w:val="24"/>
                <w:szCs w:val="24"/>
                <w:lang w:eastAsia="en-US"/>
              </w:rPr>
              <w:t>.</w:t>
            </w:r>
            <w:r w:rsidRPr="00B96A41">
              <w:rPr>
                <w:spacing w:val="-4"/>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992" w:type="dxa"/>
          </w:tcPr>
          <w:p w14:paraId="3949DD32" w14:textId="77777777" w:rsidR="00B96A41" w:rsidRPr="00B96A41" w:rsidRDefault="00B96A41" w:rsidP="00B96A41">
            <w:pPr>
              <w:rPr>
                <w:sz w:val="24"/>
                <w:szCs w:val="24"/>
                <w:lang w:eastAsia="en-US"/>
              </w:rPr>
            </w:pPr>
          </w:p>
          <w:p w14:paraId="61B799A9" w14:textId="77777777" w:rsidR="00B96A41" w:rsidRPr="00B96A41" w:rsidRDefault="00B96A41" w:rsidP="00B96A41">
            <w:pPr>
              <w:ind w:left="154" w:right="151"/>
              <w:rPr>
                <w:sz w:val="24"/>
                <w:szCs w:val="24"/>
                <w:lang w:eastAsia="en-US"/>
              </w:rPr>
            </w:pPr>
            <w:r w:rsidRPr="00B96A41">
              <w:rPr>
                <w:sz w:val="24"/>
                <w:szCs w:val="24"/>
                <w:lang w:eastAsia="en-US"/>
              </w:rPr>
              <w:t>173261</w:t>
            </w:r>
          </w:p>
        </w:tc>
        <w:tc>
          <w:tcPr>
            <w:tcW w:w="1134" w:type="dxa"/>
            <w:gridSpan w:val="3"/>
          </w:tcPr>
          <w:p w14:paraId="5B8EC1B5" w14:textId="77777777" w:rsidR="00B96A41" w:rsidRPr="00B96A41" w:rsidRDefault="00B96A41" w:rsidP="00B96A41">
            <w:pPr>
              <w:rPr>
                <w:sz w:val="24"/>
                <w:szCs w:val="24"/>
                <w:lang w:eastAsia="en-US"/>
              </w:rPr>
            </w:pPr>
          </w:p>
          <w:p w14:paraId="0EAA2A61" w14:textId="77777777" w:rsidR="00B96A41" w:rsidRPr="00B96A41" w:rsidRDefault="00B96A41" w:rsidP="00B96A41">
            <w:pPr>
              <w:ind w:left="179"/>
              <w:rPr>
                <w:sz w:val="24"/>
                <w:szCs w:val="24"/>
                <w:lang w:eastAsia="en-US"/>
              </w:rPr>
            </w:pPr>
            <w:r w:rsidRPr="00B96A41">
              <w:rPr>
                <w:sz w:val="24"/>
                <w:szCs w:val="24"/>
                <w:lang w:eastAsia="en-US"/>
              </w:rPr>
              <w:t>155745</w:t>
            </w:r>
          </w:p>
        </w:tc>
        <w:tc>
          <w:tcPr>
            <w:tcW w:w="992" w:type="dxa"/>
          </w:tcPr>
          <w:p w14:paraId="312874C0" w14:textId="77777777" w:rsidR="00B96A41" w:rsidRPr="00B96A41" w:rsidRDefault="00B96A41" w:rsidP="00B96A41">
            <w:pPr>
              <w:spacing w:before="10"/>
              <w:rPr>
                <w:sz w:val="24"/>
                <w:szCs w:val="24"/>
                <w:lang w:eastAsia="en-US"/>
              </w:rPr>
            </w:pPr>
          </w:p>
          <w:p w14:paraId="7813B559" w14:textId="77777777" w:rsidR="00B96A41" w:rsidRPr="00B96A41" w:rsidRDefault="00B96A41" w:rsidP="00B96A41">
            <w:pPr>
              <w:ind w:right="195"/>
              <w:rPr>
                <w:sz w:val="24"/>
                <w:szCs w:val="24"/>
                <w:lang w:eastAsia="en-US"/>
              </w:rPr>
            </w:pPr>
            <w:r w:rsidRPr="00B96A41">
              <w:rPr>
                <w:sz w:val="24"/>
                <w:szCs w:val="24"/>
                <w:lang w:eastAsia="en-US"/>
              </w:rPr>
              <w:t>104352</w:t>
            </w:r>
          </w:p>
        </w:tc>
        <w:tc>
          <w:tcPr>
            <w:tcW w:w="1134" w:type="dxa"/>
          </w:tcPr>
          <w:p w14:paraId="2721221A" w14:textId="77777777" w:rsidR="00B96A41" w:rsidRPr="00B96A41" w:rsidRDefault="00B96A41" w:rsidP="00B96A41">
            <w:pPr>
              <w:rPr>
                <w:sz w:val="24"/>
                <w:szCs w:val="24"/>
                <w:lang w:eastAsia="en-US"/>
              </w:rPr>
            </w:pPr>
          </w:p>
          <w:p w14:paraId="3D260235" w14:textId="77777777" w:rsidR="00B96A41" w:rsidRPr="00B96A41" w:rsidRDefault="00B96A41" w:rsidP="00B96A41">
            <w:pPr>
              <w:ind w:left="153" w:right="152"/>
              <w:rPr>
                <w:sz w:val="24"/>
                <w:szCs w:val="24"/>
                <w:lang w:eastAsia="en-US"/>
              </w:rPr>
            </w:pPr>
            <w:r w:rsidRPr="00B96A41">
              <w:rPr>
                <w:sz w:val="24"/>
                <w:szCs w:val="24"/>
                <w:lang w:eastAsia="en-US"/>
              </w:rPr>
              <w:t>-17516</w:t>
            </w:r>
          </w:p>
        </w:tc>
        <w:tc>
          <w:tcPr>
            <w:tcW w:w="851" w:type="dxa"/>
          </w:tcPr>
          <w:p w14:paraId="762F7F05" w14:textId="77777777" w:rsidR="00B96A41" w:rsidRPr="00B96A41" w:rsidRDefault="00B96A41" w:rsidP="00B96A41">
            <w:pPr>
              <w:rPr>
                <w:sz w:val="24"/>
                <w:szCs w:val="24"/>
                <w:lang w:eastAsia="en-US"/>
              </w:rPr>
            </w:pPr>
          </w:p>
          <w:p w14:paraId="1728E5DE" w14:textId="77777777" w:rsidR="00B96A41" w:rsidRPr="00B96A41" w:rsidRDefault="00B96A41" w:rsidP="00B96A41">
            <w:pPr>
              <w:ind w:left="130" w:right="130"/>
              <w:rPr>
                <w:sz w:val="24"/>
                <w:szCs w:val="24"/>
                <w:lang w:eastAsia="en-US"/>
              </w:rPr>
            </w:pPr>
            <w:r w:rsidRPr="00B96A41">
              <w:rPr>
                <w:sz w:val="24"/>
                <w:szCs w:val="24"/>
                <w:lang w:eastAsia="en-US"/>
              </w:rPr>
              <w:t>-10,1</w:t>
            </w:r>
          </w:p>
        </w:tc>
        <w:tc>
          <w:tcPr>
            <w:tcW w:w="1134" w:type="dxa"/>
          </w:tcPr>
          <w:p w14:paraId="170743A7" w14:textId="77777777" w:rsidR="00B96A41" w:rsidRPr="00B96A41" w:rsidRDefault="00B96A41" w:rsidP="00B96A41">
            <w:pPr>
              <w:rPr>
                <w:sz w:val="24"/>
                <w:szCs w:val="24"/>
                <w:lang w:eastAsia="en-US"/>
              </w:rPr>
            </w:pPr>
          </w:p>
          <w:p w14:paraId="0CBB1485" w14:textId="77777777" w:rsidR="00B96A41" w:rsidRPr="00B96A41" w:rsidRDefault="00B96A41" w:rsidP="00B96A41">
            <w:pPr>
              <w:ind w:left="120" w:right="122"/>
              <w:rPr>
                <w:sz w:val="24"/>
                <w:szCs w:val="24"/>
                <w:lang w:eastAsia="en-US"/>
              </w:rPr>
            </w:pPr>
            <w:r w:rsidRPr="00B96A41">
              <w:rPr>
                <w:sz w:val="24"/>
                <w:szCs w:val="24"/>
                <w:lang w:eastAsia="en-US"/>
              </w:rPr>
              <w:t>-51393</w:t>
            </w:r>
          </w:p>
        </w:tc>
        <w:tc>
          <w:tcPr>
            <w:tcW w:w="992" w:type="dxa"/>
          </w:tcPr>
          <w:p w14:paraId="000EE44C" w14:textId="77777777" w:rsidR="00B96A41" w:rsidRPr="00B96A41" w:rsidRDefault="00B96A41" w:rsidP="00B96A41">
            <w:pPr>
              <w:rPr>
                <w:sz w:val="24"/>
                <w:szCs w:val="24"/>
                <w:lang w:eastAsia="en-US"/>
              </w:rPr>
            </w:pPr>
          </w:p>
          <w:p w14:paraId="5658F101" w14:textId="77777777" w:rsidR="00B96A41" w:rsidRPr="00B96A41" w:rsidRDefault="00B96A41" w:rsidP="00B96A41">
            <w:pPr>
              <w:ind w:left="117" w:right="117"/>
              <w:rPr>
                <w:sz w:val="24"/>
                <w:szCs w:val="24"/>
                <w:lang w:eastAsia="en-US"/>
              </w:rPr>
            </w:pPr>
            <w:r w:rsidRPr="00B96A41">
              <w:rPr>
                <w:sz w:val="24"/>
                <w:szCs w:val="24"/>
                <w:lang w:eastAsia="en-US"/>
              </w:rPr>
              <w:t>33,0</w:t>
            </w:r>
          </w:p>
        </w:tc>
      </w:tr>
      <w:tr w:rsidR="00B96A41" w:rsidRPr="00B96A41" w14:paraId="7A9BC486" w14:textId="77777777" w:rsidTr="00A8540E">
        <w:trPr>
          <w:trHeight w:val="897"/>
        </w:trPr>
        <w:tc>
          <w:tcPr>
            <w:tcW w:w="645" w:type="dxa"/>
            <w:gridSpan w:val="2"/>
          </w:tcPr>
          <w:p w14:paraId="22591A26" w14:textId="77777777" w:rsidR="00B96A41" w:rsidRPr="00B96A41" w:rsidRDefault="00B96A41" w:rsidP="00B96A41">
            <w:pPr>
              <w:spacing w:before="2"/>
              <w:ind w:left="107"/>
              <w:rPr>
                <w:sz w:val="24"/>
                <w:szCs w:val="24"/>
                <w:lang w:eastAsia="en-US"/>
              </w:rPr>
            </w:pPr>
            <w:r w:rsidRPr="00B96A41">
              <w:rPr>
                <w:sz w:val="24"/>
                <w:szCs w:val="24"/>
                <w:lang w:eastAsia="en-US"/>
              </w:rPr>
              <w:t>18.</w:t>
            </w:r>
          </w:p>
        </w:tc>
        <w:tc>
          <w:tcPr>
            <w:tcW w:w="2475" w:type="dxa"/>
            <w:gridSpan w:val="2"/>
          </w:tcPr>
          <w:p w14:paraId="4F4CEB83" w14:textId="77777777" w:rsidR="00B96A41" w:rsidRPr="00B96A41" w:rsidRDefault="00B96A41" w:rsidP="00A8540E">
            <w:pPr>
              <w:spacing w:before="2"/>
              <w:ind w:right="282"/>
              <w:rPr>
                <w:sz w:val="24"/>
                <w:szCs w:val="24"/>
                <w:lang w:eastAsia="en-US"/>
              </w:rPr>
            </w:pPr>
            <w:proofErr w:type="spellStart"/>
            <w:r w:rsidRPr="00B96A41">
              <w:rPr>
                <w:sz w:val="24"/>
                <w:szCs w:val="24"/>
                <w:lang w:eastAsia="en-US"/>
              </w:rPr>
              <w:t>Кредиторська</w:t>
            </w:r>
            <w:proofErr w:type="spellEnd"/>
            <w:r w:rsidRPr="00B96A41">
              <w:rPr>
                <w:spacing w:val="1"/>
                <w:sz w:val="24"/>
                <w:szCs w:val="24"/>
                <w:lang w:eastAsia="en-US"/>
              </w:rPr>
              <w:t xml:space="preserve"> </w:t>
            </w:r>
            <w:proofErr w:type="spellStart"/>
            <w:r w:rsidRPr="00B96A41">
              <w:rPr>
                <w:w w:val="95"/>
                <w:sz w:val="24"/>
                <w:szCs w:val="24"/>
                <w:lang w:eastAsia="en-US"/>
              </w:rPr>
              <w:t>заборгованість</w:t>
            </w:r>
            <w:proofErr w:type="spellEnd"/>
            <w:r w:rsidRPr="00B96A41">
              <w:rPr>
                <w:w w:val="95"/>
                <w:sz w:val="24"/>
                <w:szCs w:val="24"/>
                <w:lang w:eastAsia="en-US"/>
              </w:rPr>
              <w:t>,</w:t>
            </w:r>
          </w:p>
          <w:p w14:paraId="54F3D3E9" w14:textId="77777777" w:rsidR="00B96A41" w:rsidRPr="00B96A41" w:rsidRDefault="00B96A41" w:rsidP="00B96A41">
            <w:pPr>
              <w:ind w:left="105" w:right="105"/>
              <w:rPr>
                <w:sz w:val="24"/>
                <w:szCs w:val="24"/>
                <w:lang w:eastAsia="en-US"/>
              </w:rPr>
            </w:pPr>
            <w:proofErr w:type="spellStart"/>
            <w:proofErr w:type="gramStart"/>
            <w:r w:rsidRPr="00B96A41">
              <w:rPr>
                <w:sz w:val="24"/>
                <w:szCs w:val="24"/>
                <w:lang w:eastAsia="en-US"/>
              </w:rPr>
              <w:t>тис</w:t>
            </w:r>
            <w:proofErr w:type="spellEnd"/>
            <w:proofErr w:type="gramEnd"/>
            <w:r w:rsidRPr="00B96A41">
              <w:rPr>
                <w:sz w:val="24"/>
                <w:szCs w:val="24"/>
                <w:lang w:eastAsia="en-US"/>
              </w:rPr>
              <w:t>.</w:t>
            </w:r>
            <w:r w:rsidRPr="00B96A41">
              <w:rPr>
                <w:spacing w:val="-4"/>
                <w:sz w:val="24"/>
                <w:szCs w:val="24"/>
                <w:lang w:eastAsia="en-US"/>
              </w:rPr>
              <w:t xml:space="preserve"> </w:t>
            </w:r>
            <w:proofErr w:type="spellStart"/>
            <w:proofErr w:type="gramStart"/>
            <w:r w:rsidRPr="00B96A41">
              <w:rPr>
                <w:sz w:val="24"/>
                <w:szCs w:val="24"/>
                <w:lang w:eastAsia="en-US"/>
              </w:rPr>
              <w:t>грн</w:t>
            </w:r>
            <w:proofErr w:type="spellEnd"/>
            <w:proofErr w:type="gramEnd"/>
            <w:r w:rsidRPr="00B96A41">
              <w:rPr>
                <w:sz w:val="24"/>
                <w:szCs w:val="24"/>
                <w:lang w:eastAsia="en-US"/>
              </w:rPr>
              <w:t>.</w:t>
            </w:r>
          </w:p>
        </w:tc>
        <w:tc>
          <w:tcPr>
            <w:tcW w:w="992" w:type="dxa"/>
          </w:tcPr>
          <w:p w14:paraId="29156AE3" w14:textId="77777777" w:rsidR="00B96A41" w:rsidRPr="00B96A41" w:rsidRDefault="00B96A41" w:rsidP="00B96A41">
            <w:pPr>
              <w:spacing w:before="9"/>
              <w:rPr>
                <w:sz w:val="24"/>
                <w:szCs w:val="24"/>
                <w:lang w:eastAsia="en-US"/>
              </w:rPr>
            </w:pPr>
          </w:p>
          <w:p w14:paraId="35B246C1" w14:textId="77777777" w:rsidR="00B96A41" w:rsidRPr="00B96A41" w:rsidRDefault="00B96A41" w:rsidP="00B96A41">
            <w:pPr>
              <w:ind w:left="154" w:right="151"/>
              <w:rPr>
                <w:sz w:val="24"/>
                <w:szCs w:val="24"/>
                <w:lang w:eastAsia="en-US"/>
              </w:rPr>
            </w:pPr>
            <w:r w:rsidRPr="00B96A41">
              <w:rPr>
                <w:sz w:val="24"/>
                <w:szCs w:val="24"/>
                <w:lang w:eastAsia="en-US"/>
              </w:rPr>
              <w:t>330452</w:t>
            </w:r>
          </w:p>
        </w:tc>
        <w:tc>
          <w:tcPr>
            <w:tcW w:w="1134" w:type="dxa"/>
            <w:gridSpan w:val="3"/>
          </w:tcPr>
          <w:p w14:paraId="13512E1C" w14:textId="77777777" w:rsidR="00B96A41" w:rsidRPr="00B96A41" w:rsidRDefault="00B96A41" w:rsidP="00B96A41">
            <w:pPr>
              <w:spacing w:before="9"/>
              <w:rPr>
                <w:sz w:val="24"/>
                <w:szCs w:val="24"/>
                <w:lang w:eastAsia="en-US"/>
              </w:rPr>
            </w:pPr>
          </w:p>
          <w:p w14:paraId="2C62B367" w14:textId="77777777" w:rsidR="00B96A41" w:rsidRPr="00B96A41" w:rsidRDefault="00B96A41" w:rsidP="00B96A41">
            <w:pPr>
              <w:ind w:left="179"/>
              <w:rPr>
                <w:sz w:val="24"/>
                <w:szCs w:val="24"/>
                <w:lang w:eastAsia="en-US"/>
              </w:rPr>
            </w:pPr>
            <w:r w:rsidRPr="00B96A41">
              <w:rPr>
                <w:sz w:val="24"/>
                <w:szCs w:val="24"/>
                <w:lang w:eastAsia="en-US"/>
              </w:rPr>
              <w:t>326074</w:t>
            </w:r>
          </w:p>
        </w:tc>
        <w:tc>
          <w:tcPr>
            <w:tcW w:w="992" w:type="dxa"/>
          </w:tcPr>
          <w:p w14:paraId="618937FA" w14:textId="77777777" w:rsidR="00B96A41" w:rsidRPr="00B96A41" w:rsidRDefault="00B96A41" w:rsidP="00B96A41">
            <w:pPr>
              <w:spacing w:before="10"/>
              <w:rPr>
                <w:sz w:val="24"/>
                <w:szCs w:val="24"/>
                <w:lang w:eastAsia="en-US"/>
              </w:rPr>
            </w:pPr>
          </w:p>
          <w:p w14:paraId="68356F8C" w14:textId="77777777" w:rsidR="00B96A41" w:rsidRPr="00B96A41" w:rsidRDefault="00B96A41" w:rsidP="00B96A41">
            <w:pPr>
              <w:ind w:right="195"/>
              <w:rPr>
                <w:sz w:val="24"/>
                <w:szCs w:val="24"/>
                <w:lang w:eastAsia="en-US"/>
              </w:rPr>
            </w:pPr>
            <w:r w:rsidRPr="00B96A41">
              <w:rPr>
                <w:sz w:val="24"/>
                <w:szCs w:val="24"/>
                <w:lang w:eastAsia="en-US"/>
              </w:rPr>
              <w:t>524370</w:t>
            </w:r>
          </w:p>
        </w:tc>
        <w:tc>
          <w:tcPr>
            <w:tcW w:w="1134" w:type="dxa"/>
          </w:tcPr>
          <w:p w14:paraId="6505461E" w14:textId="77777777" w:rsidR="00B96A41" w:rsidRPr="00B96A41" w:rsidRDefault="00B96A41" w:rsidP="00B96A41">
            <w:pPr>
              <w:spacing w:before="9"/>
              <w:rPr>
                <w:sz w:val="24"/>
                <w:szCs w:val="24"/>
                <w:lang w:eastAsia="en-US"/>
              </w:rPr>
            </w:pPr>
          </w:p>
          <w:p w14:paraId="165FDB32" w14:textId="77777777" w:rsidR="00B96A41" w:rsidRPr="00B96A41" w:rsidRDefault="00B96A41" w:rsidP="00B96A41">
            <w:pPr>
              <w:ind w:left="153" w:right="152"/>
              <w:rPr>
                <w:sz w:val="24"/>
                <w:szCs w:val="24"/>
                <w:lang w:eastAsia="en-US"/>
              </w:rPr>
            </w:pPr>
            <w:r w:rsidRPr="00B96A41">
              <w:rPr>
                <w:sz w:val="24"/>
                <w:szCs w:val="24"/>
                <w:lang w:eastAsia="en-US"/>
              </w:rPr>
              <w:t>-4378</w:t>
            </w:r>
          </w:p>
        </w:tc>
        <w:tc>
          <w:tcPr>
            <w:tcW w:w="851" w:type="dxa"/>
          </w:tcPr>
          <w:p w14:paraId="7668CF06" w14:textId="77777777" w:rsidR="00B96A41" w:rsidRPr="00B96A41" w:rsidRDefault="00B96A41" w:rsidP="00B96A41">
            <w:pPr>
              <w:spacing w:before="9"/>
              <w:rPr>
                <w:sz w:val="24"/>
                <w:szCs w:val="24"/>
                <w:lang w:eastAsia="en-US"/>
              </w:rPr>
            </w:pPr>
          </w:p>
          <w:p w14:paraId="2DDB0C6C" w14:textId="77777777" w:rsidR="00B96A41" w:rsidRPr="00B96A41" w:rsidRDefault="00B96A41" w:rsidP="00B96A41">
            <w:pPr>
              <w:ind w:left="130" w:right="130"/>
              <w:rPr>
                <w:sz w:val="24"/>
                <w:szCs w:val="24"/>
                <w:lang w:eastAsia="en-US"/>
              </w:rPr>
            </w:pPr>
            <w:r w:rsidRPr="00B96A41">
              <w:rPr>
                <w:sz w:val="24"/>
                <w:szCs w:val="24"/>
                <w:lang w:eastAsia="en-US"/>
              </w:rPr>
              <w:t>-1,3</w:t>
            </w:r>
          </w:p>
        </w:tc>
        <w:tc>
          <w:tcPr>
            <w:tcW w:w="1134" w:type="dxa"/>
          </w:tcPr>
          <w:p w14:paraId="47784CCC" w14:textId="77777777" w:rsidR="00B96A41" w:rsidRPr="00B96A41" w:rsidRDefault="00B96A41" w:rsidP="00B96A41">
            <w:pPr>
              <w:spacing w:before="9"/>
              <w:rPr>
                <w:sz w:val="24"/>
                <w:szCs w:val="24"/>
                <w:lang w:eastAsia="en-US"/>
              </w:rPr>
            </w:pPr>
          </w:p>
          <w:p w14:paraId="6D270579" w14:textId="77777777" w:rsidR="00B96A41" w:rsidRPr="00B96A41" w:rsidRDefault="00B96A41" w:rsidP="00B96A41">
            <w:pPr>
              <w:ind w:left="122" w:right="122"/>
              <w:rPr>
                <w:sz w:val="24"/>
                <w:szCs w:val="24"/>
                <w:lang w:eastAsia="en-US"/>
              </w:rPr>
            </w:pPr>
            <w:r w:rsidRPr="00B96A41">
              <w:rPr>
                <w:sz w:val="24"/>
                <w:szCs w:val="24"/>
                <w:lang w:eastAsia="en-US"/>
              </w:rPr>
              <w:t>198296</w:t>
            </w:r>
          </w:p>
        </w:tc>
        <w:tc>
          <w:tcPr>
            <w:tcW w:w="992" w:type="dxa"/>
          </w:tcPr>
          <w:p w14:paraId="0D09EB38" w14:textId="77777777" w:rsidR="00B96A41" w:rsidRPr="00B96A41" w:rsidRDefault="00B96A41" w:rsidP="00B96A41">
            <w:pPr>
              <w:spacing w:before="9"/>
              <w:rPr>
                <w:sz w:val="24"/>
                <w:szCs w:val="24"/>
                <w:lang w:eastAsia="en-US"/>
              </w:rPr>
            </w:pPr>
          </w:p>
          <w:p w14:paraId="50918B59" w14:textId="77777777" w:rsidR="00B96A41" w:rsidRPr="00B96A41" w:rsidRDefault="00B96A41" w:rsidP="00B96A41">
            <w:pPr>
              <w:ind w:left="117" w:right="117"/>
              <w:rPr>
                <w:sz w:val="24"/>
                <w:szCs w:val="24"/>
                <w:lang w:eastAsia="en-US"/>
              </w:rPr>
            </w:pPr>
            <w:r w:rsidRPr="00B96A41">
              <w:rPr>
                <w:sz w:val="24"/>
                <w:szCs w:val="24"/>
                <w:lang w:eastAsia="en-US"/>
              </w:rPr>
              <w:t>60,8</w:t>
            </w:r>
          </w:p>
        </w:tc>
      </w:tr>
    </w:tbl>
    <w:p w14:paraId="51B317B5" w14:textId="77777777" w:rsidR="00B96A41" w:rsidRPr="00B96A41" w:rsidRDefault="00B96A41" w:rsidP="00B96A41">
      <w:pPr>
        <w:ind w:firstLine="709"/>
        <w:contextualSpacing/>
        <w:jc w:val="both"/>
      </w:pPr>
    </w:p>
    <w:p w14:paraId="7EDA72D0" w14:textId="73554F40" w:rsidR="00A8540E" w:rsidRPr="00A8540E" w:rsidRDefault="00A8540E" w:rsidP="00A8540E">
      <w:pPr>
        <w:spacing w:line="360" w:lineRule="auto"/>
        <w:ind w:firstLine="851"/>
        <w:contextualSpacing/>
        <w:jc w:val="both"/>
        <w:rPr>
          <w:rFonts w:eastAsiaTheme="minorHAnsi"/>
          <w:kern w:val="2"/>
          <w:sz w:val="28"/>
          <w:szCs w:val="28"/>
          <w:lang w:eastAsia="en-US"/>
          <w14:ligatures w14:val="standardContextual"/>
        </w:rPr>
      </w:pPr>
      <w:r w:rsidRPr="00A8540E">
        <w:rPr>
          <w:rFonts w:eastAsiaTheme="minorHAnsi"/>
          <w:kern w:val="2"/>
          <w:sz w:val="28"/>
          <w:szCs w:val="28"/>
          <w:lang w:eastAsia="en-US"/>
          <w14:ligatures w14:val="standardContextual"/>
        </w:rPr>
        <w:t>П</w:t>
      </w:r>
      <w:r w:rsidRPr="00A8540E">
        <w:rPr>
          <w:rFonts w:eastAsiaTheme="minorHAnsi"/>
          <w:kern w:val="2"/>
          <w:sz w:val="28"/>
          <w:szCs w:val="28"/>
          <w:lang w:eastAsia="en-US"/>
          <w14:ligatures w14:val="standardContextual"/>
        </w:rPr>
        <w:t>оказник</w:t>
      </w:r>
      <w:r w:rsidRPr="00A8540E">
        <w:rPr>
          <w:rFonts w:eastAsiaTheme="minorHAnsi"/>
          <w:kern w:val="2"/>
          <w:sz w:val="28"/>
          <w:szCs w:val="28"/>
          <w:lang w:eastAsia="en-US"/>
          <w14:ligatures w14:val="standardContextual"/>
        </w:rPr>
        <w:t>и</w:t>
      </w:r>
      <w:r w:rsidRPr="00A8540E">
        <w:rPr>
          <w:rFonts w:eastAsiaTheme="minorHAnsi"/>
          <w:kern w:val="2"/>
          <w:sz w:val="28"/>
          <w:szCs w:val="28"/>
          <w:lang w:eastAsia="en-US"/>
          <w14:ligatures w14:val="standardContextual"/>
        </w:rPr>
        <w:t xml:space="preserve"> прибутку підприємства</w:t>
      </w:r>
      <w:r w:rsidRPr="00A8540E">
        <w:rPr>
          <w:rFonts w:eastAsiaTheme="minorHAnsi"/>
          <w:kern w:val="2"/>
          <w:sz w:val="28"/>
          <w:szCs w:val="28"/>
          <w:lang w:eastAsia="en-US"/>
          <w14:ligatures w14:val="standardContextual"/>
        </w:rPr>
        <w:t xml:space="preserve"> </w:t>
      </w:r>
      <w:r w:rsidRPr="00A8540E">
        <w:rPr>
          <w:rFonts w:eastAsiaTheme="minorHAnsi"/>
          <w:kern w:val="2"/>
          <w:sz w:val="28"/>
          <w:szCs w:val="28"/>
          <w:lang w:eastAsia="en-US"/>
          <w14:ligatures w14:val="standardContextual"/>
        </w:rPr>
        <w:t xml:space="preserve">від </w:t>
      </w:r>
      <w:proofErr w:type="spellStart"/>
      <w:r w:rsidRPr="00A8540E">
        <w:rPr>
          <w:rFonts w:eastAsiaTheme="minorHAnsi"/>
          <w:kern w:val="2"/>
          <w:sz w:val="28"/>
          <w:szCs w:val="28"/>
          <w:lang w:eastAsia="en-US"/>
          <w14:ligatures w14:val="standardContextual"/>
        </w:rPr>
        <w:t>реалізованоі</w:t>
      </w:r>
      <w:proofErr w:type="spellEnd"/>
      <w:r w:rsidRPr="00A8540E">
        <w:rPr>
          <w:rFonts w:eastAsiaTheme="minorHAnsi"/>
          <w:kern w:val="2"/>
          <w:sz w:val="28"/>
          <w:szCs w:val="28"/>
          <w:lang w:eastAsia="en-US"/>
          <w14:ligatures w14:val="standardContextual"/>
        </w:rPr>
        <w:t xml:space="preserve">̈ </w:t>
      </w:r>
      <w:proofErr w:type="spellStart"/>
      <w:r w:rsidRPr="00A8540E">
        <w:rPr>
          <w:rFonts w:eastAsiaTheme="minorHAnsi"/>
          <w:kern w:val="2"/>
          <w:sz w:val="28"/>
          <w:szCs w:val="28"/>
          <w:lang w:eastAsia="en-US"/>
          <w14:ligatures w14:val="standardContextual"/>
        </w:rPr>
        <w:t>продукціі</w:t>
      </w:r>
      <w:proofErr w:type="spellEnd"/>
      <w:r w:rsidRPr="00A8540E">
        <w:rPr>
          <w:rFonts w:eastAsiaTheme="minorHAnsi"/>
          <w:kern w:val="2"/>
          <w:sz w:val="28"/>
          <w:szCs w:val="28"/>
          <w:lang w:eastAsia="en-US"/>
          <w14:ligatures w14:val="standardContextual"/>
        </w:rPr>
        <w:t>̈ зріс у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році на 8021 тис. грн. (7,3%) порівняно із 20</w:t>
      </w:r>
      <w:r w:rsidRPr="00A8540E">
        <w:rPr>
          <w:rFonts w:eastAsiaTheme="minorHAnsi"/>
          <w:kern w:val="2"/>
          <w:sz w:val="28"/>
          <w:szCs w:val="28"/>
          <w:lang w:eastAsia="en-US"/>
          <w14:ligatures w14:val="standardContextual"/>
        </w:rPr>
        <w:t>20 роком, а у 2022</w:t>
      </w:r>
      <w:r w:rsidRPr="00A8540E">
        <w:rPr>
          <w:rFonts w:eastAsiaTheme="minorHAnsi"/>
          <w:kern w:val="2"/>
          <w:sz w:val="28"/>
          <w:szCs w:val="28"/>
          <w:lang w:eastAsia="en-US"/>
          <w14:ligatures w14:val="standardContextual"/>
        </w:rPr>
        <w:t xml:space="preserve"> році він збільшився порівняно з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роком на 105846 тис. грн. (89,5%). </w:t>
      </w:r>
      <w:proofErr w:type="spellStart"/>
      <w:r w:rsidRPr="00A8540E">
        <w:rPr>
          <w:rFonts w:eastAsiaTheme="minorHAnsi"/>
          <w:kern w:val="2"/>
          <w:sz w:val="28"/>
          <w:szCs w:val="28"/>
          <w:lang w:eastAsia="en-US"/>
          <w14:ligatures w14:val="standardContextual"/>
        </w:rPr>
        <w:t>Чистии</w:t>
      </w:r>
      <w:proofErr w:type="spellEnd"/>
      <w:r w:rsidRPr="00A8540E">
        <w:rPr>
          <w:rFonts w:eastAsiaTheme="minorHAnsi"/>
          <w:kern w:val="2"/>
          <w:sz w:val="28"/>
          <w:szCs w:val="28"/>
          <w:lang w:eastAsia="en-US"/>
          <w14:ligatures w14:val="standardContextual"/>
        </w:rPr>
        <w:t>̆ прибуток підприємства  зріс: у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році на 15040 тис. грн., а у 202</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 xml:space="preserve"> році – на 144683 тис. грн. </w:t>
      </w:r>
    </w:p>
    <w:p w14:paraId="1D73A0DB" w14:textId="6CD5D953" w:rsidR="00A8540E" w:rsidRPr="00A8540E" w:rsidRDefault="00A8540E" w:rsidP="00A8540E">
      <w:pPr>
        <w:spacing w:line="360" w:lineRule="auto"/>
        <w:ind w:firstLine="851"/>
        <w:contextualSpacing/>
        <w:jc w:val="both"/>
        <w:rPr>
          <w:rFonts w:eastAsiaTheme="minorHAnsi"/>
          <w:kern w:val="2"/>
          <w:sz w:val="28"/>
          <w:szCs w:val="28"/>
          <w:lang w:eastAsia="en-US"/>
          <w14:ligatures w14:val="standardContextual"/>
        </w:rPr>
      </w:pPr>
      <w:r w:rsidRPr="00A8540E">
        <w:rPr>
          <w:rFonts w:eastAsiaTheme="minorHAnsi"/>
          <w:kern w:val="2"/>
          <w:sz w:val="28"/>
          <w:szCs w:val="28"/>
          <w:lang w:eastAsia="en-US"/>
          <w14:ligatures w14:val="standardContextual"/>
        </w:rPr>
        <w:t>У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році порівняно із попереднім 20</w:t>
      </w:r>
      <w:r w:rsidRPr="00A8540E">
        <w:rPr>
          <w:rFonts w:eastAsiaTheme="minorHAnsi"/>
          <w:kern w:val="2"/>
          <w:sz w:val="28"/>
          <w:szCs w:val="28"/>
          <w:lang w:eastAsia="en-US"/>
          <w14:ligatures w14:val="standardContextual"/>
        </w:rPr>
        <w:t>20</w:t>
      </w:r>
      <w:r w:rsidRPr="00A8540E">
        <w:rPr>
          <w:rFonts w:eastAsiaTheme="minorHAnsi"/>
          <w:kern w:val="2"/>
          <w:sz w:val="28"/>
          <w:szCs w:val="28"/>
          <w:lang w:eastAsia="en-US"/>
          <w14:ligatures w14:val="standardContextual"/>
        </w:rPr>
        <w:t xml:space="preserve"> роком зросла вартість активів підприємства – на 6583 тис. грн. (2,1%), а у 202</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 xml:space="preserve"> році порівняно із 20</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1 роком відбулося різке зростання даного показника на 353681 тис. грн., що становило 108,7%. Відповідно й рентабельність активів зросла: у 20</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1 році на 4,6%, а у 202</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 xml:space="preserve"> році на 17,1 %. </w:t>
      </w:r>
    </w:p>
    <w:p w14:paraId="77EEBECE" w14:textId="049BF5EB" w:rsidR="00A8540E" w:rsidRDefault="00A8540E" w:rsidP="00A8540E">
      <w:pPr>
        <w:spacing w:line="360" w:lineRule="auto"/>
        <w:ind w:firstLine="851"/>
        <w:contextualSpacing/>
        <w:jc w:val="both"/>
        <w:rPr>
          <w:rFonts w:eastAsiaTheme="minorHAnsi"/>
          <w:kern w:val="2"/>
          <w:sz w:val="28"/>
          <w:szCs w:val="28"/>
          <w:lang w:eastAsia="en-US"/>
          <w14:ligatures w14:val="standardContextual"/>
        </w:rPr>
      </w:pPr>
      <w:r w:rsidRPr="00A8540E">
        <w:rPr>
          <w:rFonts w:eastAsiaTheme="minorHAnsi"/>
          <w:kern w:val="2"/>
          <w:sz w:val="28"/>
          <w:szCs w:val="28"/>
          <w:lang w:eastAsia="en-US"/>
          <w14:ligatures w14:val="standardContextual"/>
        </w:rPr>
        <w:t>Вартість власного капіталу значно зросла: у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році порівняно із 20</w:t>
      </w:r>
      <w:r w:rsidRPr="00A8540E">
        <w:rPr>
          <w:rFonts w:eastAsiaTheme="minorHAnsi"/>
          <w:kern w:val="2"/>
          <w:sz w:val="28"/>
          <w:szCs w:val="28"/>
          <w:lang w:eastAsia="en-US"/>
          <w14:ligatures w14:val="standardContextual"/>
        </w:rPr>
        <w:t>20</w:t>
      </w:r>
      <w:r w:rsidRPr="00A8540E">
        <w:rPr>
          <w:rFonts w:eastAsiaTheme="minorHAnsi"/>
          <w:kern w:val="2"/>
          <w:sz w:val="28"/>
          <w:szCs w:val="28"/>
          <w:lang w:eastAsia="en-US"/>
          <w14:ligatures w14:val="standardContextual"/>
        </w:rPr>
        <w:t xml:space="preserve"> роком на 9656 тис. грн. (116%), а у 202</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 xml:space="preserve"> році порівняно з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роком на 133 427 тис. грн. , що становило 742,2%. Рентабельність власного капіталу у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році зросла на 11%, а у 202</w:t>
      </w:r>
      <w:r w:rsidRPr="00A8540E">
        <w:rPr>
          <w:rFonts w:eastAsiaTheme="minorHAnsi"/>
          <w:kern w:val="2"/>
          <w:sz w:val="28"/>
          <w:szCs w:val="28"/>
          <w:lang w:eastAsia="en-US"/>
          <w14:ligatures w14:val="standardContextual"/>
        </w:rPr>
        <w:t>2</w:t>
      </w:r>
      <w:r w:rsidRPr="00A8540E">
        <w:rPr>
          <w:rFonts w:eastAsiaTheme="minorHAnsi"/>
          <w:kern w:val="2"/>
          <w:sz w:val="28"/>
          <w:szCs w:val="28"/>
          <w:lang w:eastAsia="en-US"/>
          <w14:ligatures w14:val="standardContextual"/>
        </w:rPr>
        <w:t xml:space="preserve"> році знизилась на 33,4% порівняно із 20</w:t>
      </w:r>
      <w:r w:rsidRPr="00A8540E">
        <w:rPr>
          <w:rFonts w:eastAsiaTheme="minorHAnsi"/>
          <w:kern w:val="2"/>
          <w:sz w:val="28"/>
          <w:szCs w:val="28"/>
          <w:lang w:eastAsia="en-US"/>
          <w14:ligatures w14:val="standardContextual"/>
        </w:rPr>
        <w:t>21</w:t>
      </w:r>
      <w:r w:rsidRPr="00A8540E">
        <w:rPr>
          <w:rFonts w:eastAsiaTheme="minorHAnsi"/>
          <w:kern w:val="2"/>
          <w:sz w:val="28"/>
          <w:szCs w:val="28"/>
          <w:lang w:eastAsia="en-US"/>
          <w14:ligatures w14:val="standardContextual"/>
        </w:rPr>
        <w:t xml:space="preserve"> роком. </w:t>
      </w:r>
    </w:p>
    <w:p w14:paraId="4560E9EB" w14:textId="372509FB" w:rsidR="00FC08CB" w:rsidRPr="00FC08CB" w:rsidRDefault="00FC08CB" w:rsidP="00FC08CB">
      <w:pPr>
        <w:spacing w:line="360" w:lineRule="auto"/>
        <w:ind w:firstLine="851"/>
        <w:contextualSpacing/>
        <w:jc w:val="both"/>
        <w:rPr>
          <w:rFonts w:eastAsiaTheme="minorHAnsi"/>
          <w:kern w:val="2"/>
          <w:sz w:val="28"/>
          <w:szCs w:val="28"/>
          <w:lang w:eastAsia="en-US"/>
          <w14:ligatures w14:val="standardContextual"/>
        </w:rPr>
      </w:pPr>
      <w:r w:rsidRPr="00FC08CB">
        <w:rPr>
          <w:rFonts w:eastAsiaTheme="minorHAnsi"/>
          <w:kern w:val="2"/>
          <w:sz w:val="28"/>
          <w:szCs w:val="28"/>
          <w:lang w:eastAsia="en-US"/>
          <w14:ligatures w14:val="standardContextual"/>
        </w:rPr>
        <w:t>Чисельність працівників протягом досліджуваного періоду 20</w:t>
      </w:r>
      <w:r w:rsidRPr="00184A0D">
        <w:rPr>
          <w:rFonts w:eastAsiaTheme="minorHAnsi"/>
          <w:kern w:val="2"/>
          <w:sz w:val="28"/>
          <w:szCs w:val="28"/>
          <w:lang w:eastAsia="en-US"/>
          <w14:ligatures w14:val="standardContextual"/>
        </w:rPr>
        <w:t>20</w:t>
      </w:r>
      <w:r w:rsidRPr="00FC08CB">
        <w:rPr>
          <w:rFonts w:eastAsiaTheme="minorHAnsi"/>
          <w:kern w:val="2"/>
          <w:sz w:val="28"/>
          <w:szCs w:val="28"/>
          <w:lang w:eastAsia="en-US"/>
          <w14:ligatures w14:val="standardContextual"/>
        </w:rPr>
        <w:t>-202</w:t>
      </w:r>
      <w:r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w:t>
      </w:r>
      <w:proofErr w:type="spellStart"/>
      <w:r w:rsidRPr="00FC08CB">
        <w:rPr>
          <w:rFonts w:eastAsiaTheme="minorHAnsi"/>
          <w:kern w:val="2"/>
          <w:sz w:val="28"/>
          <w:szCs w:val="28"/>
          <w:lang w:eastAsia="en-US"/>
          <w14:ligatures w14:val="standardContextual"/>
        </w:rPr>
        <w:t>р.р</w:t>
      </w:r>
      <w:proofErr w:type="spellEnd"/>
      <w:r w:rsidRPr="00FC08CB">
        <w:rPr>
          <w:rFonts w:eastAsiaTheme="minorHAnsi"/>
          <w:kern w:val="2"/>
          <w:sz w:val="28"/>
          <w:szCs w:val="28"/>
          <w:lang w:eastAsia="en-US"/>
          <w14:ligatures w14:val="standardContextual"/>
        </w:rPr>
        <w:t xml:space="preserve"> зростала не з</w:t>
      </w:r>
      <w:r w:rsidRPr="00184A0D">
        <w:rPr>
          <w:rFonts w:eastAsiaTheme="minorHAnsi"/>
          <w:kern w:val="2"/>
          <w:sz w:val="28"/>
          <w:szCs w:val="28"/>
          <w:lang w:eastAsia="en-US"/>
          <w14:ligatures w14:val="standardContextual"/>
        </w:rPr>
        <w:t>начними темпами: у 2022</w:t>
      </w:r>
      <w:r w:rsidRPr="00FC08CB">
        <w:rPr>
          <w:rFonts w:eastAsiaTheme="minorHAnsi"/>
          <w:kern w:val="2"/>
          <w:sz w:val="28"/>
          <w:szCs w:val="28"/>
          <w:lang w:eastAsia="en-US"/>
          <w14:ligatures w14:val="standardContextual"/>
        </w:rPr>
        <w:t xml:space="preserve"> році становила 294 </w:t>
      </w:r>
      <w:r w:rsidRPr="00184A0D">
        <w:rPr>
          <w:rFonts w:eastAsiaTheme="minorHAnsi"/>
          <w:kern w:val="2"/>
          <w:sz w:val="28"/>
          <w:szCs w:val="28"/>
          <w:lang w:eastAsia="en-US"/>
          <w14:ligatures w14:val="standardContextual"/>
        </w:rPr>
        <w:t>осіб</w:t>
      </w:r>
      <w:r w:rsidRPr="00FC08CB">
        <w:rPr>
          <w:rFonts w:eastAsiaTheme="minorHAnsi"/>
          <w:kern w:val="2"/>
          <w:sz w:val="28"/>
          <w:szCs w:val="28"/>
          <w:lang w:eastAsia="en-US"/>
          <w14:ligatures w14:val="standardContextual"/>
        </w:rPr>
        <w:t>. Відбувся також ріст продуктивності праці: у 20</w:t>
      </w:r>
      <w:r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році на 38,6% порівняно із 20</w:t>
      </w:r>
      <w:r w:rsidRPr="00184A0D">
        <w:rPr>
          <w:rFonts w:eastAsiaTheme="minorHAnsi"/>
          <w:kern w:val="2"/>
          <w:sz w:val="28"/>
          <w:szCs w:val="28"/>
          <w:lang w:eastAsia="en-US"/>
          <w14:ligatures w14:val="standardContextual"/>
        </w:rPr>
        <w:t>20</w:t>
      </w:r>
      <w:r w:rsidRPr="00FC08CB">
        <w:rPr>
          <w:rFonts w:eastAsiaTheme="minorHAnsi"/>
          <w:kern w:val="2"/>
          <w:sz w:val="28"/>
          <w:szCs w:val="28"/>
          <w:lang w:eastAsia="en-US"/>
          <w14:ligatures w14:val="standardContextual"/>
        </w:rPr>
        <w:t xml:space="preserve"> роком, а у 202</w:t>
      </w:r>
      <w:r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році на 40,5% порівняно з 20</w:t>
      </w:r>
      <w:r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роком. </w:t>
      </w:r>
    </w:p>
    <w:p w14:paraId="31FAB503" w14:textId="44EC849C" w:rsidR="00FC08CB" w:rsidRPr="00FC08CB" w:rsidRDefault="00FC08CB" w:rsidP="00FC08CB">
      <w:pPr>
        <w:spacing w:line="360" w:lineRule="auto"/>
        <w:ind w:firstLine="851"/>
        <w:contextualSpacing/>
        <w:jc w:val="both"/>
        <w:rPr>
          <w:rFonts w:eastAsiaTheme="minorHAnsi"/>
          <w:kern w:val="2"/>
          <w:sz w:val="28"/>
          <w:szCs w:val="28"/>
          <w:lang w:eastAsia="en-US"/>
          <w14:ligatures w14:val="standardContextual"/>
        </w:rPr>
      </w:pPr>
      <w:r w:rsidRPr="00FC08CB">
        <w:rPr>
          <w:rFonts w:eastAsiaTheme="minorHAnsi"/>
          <w:kern w:val="2"/>
          <w:sz w:val="28"/>
          <w:szCs w:val="28"/>
          <w:lang w:eastAsia="en-US"/>
          <w14:ligatures w14:val="standardContextual"/>
        </w:rPr>
        <w:t>Позитивні зрушення на підприємстві також відбулись стосовно зростання оплати праці працівників: у 20</w:t>
      </w:r>
      <w:r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році порівняно з 20</w:t>
      </w:r>
      <w:r w:rsidRPr="00184A0D">
        <w:rPr>
          <w:rFonts w:eastAsiaTheme="minorHAnsi"/>
          <w:kern w:val="2"/>
          <w:sz w:val="28"/>
          <w:szCs w:val="28"/>
          <w:lang w:eastAsia="en-US"/>
          <w14:ligatures w14:val="standardContextual"/>
        </w:rPr>
        <w:t>20</w:t>
      </w:r>
      <w:r w:rsidRPr="00FC08CB">
        <w:rPr>
          <w:rFonts w:eastAsiaTheme="minorHAnsi"/>
          <w:kern w:val="2"/>
          <w:sz w:val="28"/>
          <w:szCs w:val="28"/>
          <w:lang w:eastAsia="en-US"/>
          <w14:ligatures w14:val="standardContextual"/>
        </w:rPr>
        <w:t xml:space="preserve"> роком зарплата зросла на 3084 грн. (21,7 %), а у 202</w:t>
      </w:r>
      <w:r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році на 4300 грн. (24,8%) порівняно з 20</w:t>
      </w:r>
      <w:r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роком. </w:t>
      </w:r>
    </w:p>
    <w:p w14:paraId="79FF095B" w14:textId="73B6EAE0" w:rsidR="00FC08CB" w:rsidRPr="00FC08CB" w:rsidRDefault="00FC08CB" w:rsidP="00FC08CB">
      <w:pPr>
        <w:spacing w:line="360" w:lineRule="auto"/>
        <w:ind w:firstLine="851"/>
        <w:contextualSpacing/>
        <w:jc w:val="both"/>
        <w:rPr>
          <w:rFonts w:eastAsiaTheme="minorHAnsi"/>
          <w:kern w:val="2"/>
          <w:sz w:val="28"/>
          <w:szCs w:val="28"/>
          <w:lang w:eastAsia="en-US"/>
          <w14:ligatures w14:val="standardContextual"/>
        </w:rPr>
      </w:pPr>
      <w:r w:rsidRPr="00FC08CB">
        <w:rPr>
          <w:rFonts w:eastAsiaTheme="minorHAnsi"/>
          <w:kern w:val="2"/>
          <w:sz w:val="28"/>
          <w:szCs w:val="28"/>
          <w:lang w:eastAsia="en-US"/>
          <w14:ligatures w14:val="standardContextual"/>
        </w:rPr>
        <w:t xml:space="preserve">Що стосується основних фондів підприємства, то  ситуація  позитивна. За </w:t>
      </w:r>
      <w:proofErr w:type="spellStart"/>
      <w:r w:rsidRPr="00FC08CB">
        <w:rPr>
          <w:rFonts w:eastAsiaTheme="minorHAnsi"/>
          <w:kern w:val="2"/>
          <w:sz w:val="28"/>
          <w:szCs w:val="28"/>
          <w:lang w:eastAsia="en-US"/>
          <w14:ligatures w14:val="standardContextual"/>
        </w:rPr>
        <w:t>звітнии</w:t>
      </w:r>
      <w:proofErr w:type="spellEnd"/>
      <w:r w:rsidRPr="00FC08CB">
        <w:rPr>
          <w:rFonts w:eastAsiaTheme="minorHAnsi"/>
          <w:kern w:val="2"/>
          <w:sz w:val="28"/>
          <w:szCs w:val="28"/>
          <w:lang w:eastAsia="en-US"/>
          <w14:ligatures w14:val="standardContextual"/>
        </w:rPr>
        <w:t>̆ період середньорічна вартість основних засобів зросла: у 20</w:t>
      </w:r>
      <w:r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році на 869 тис. грн. (4,6%) порівняно із 20</w:t>
      </w:r>
      <w:r w:rsidRPr="00184A0D">
        <w:rPr>
          <w:rFonts w:eastAsiaTheme="minorHAnsi"/>
          <w:kern w:val="2"/>
          <w:sz w:val="28"/>
          <w:szCs w:val="28"/>
          <w:lang w:eastAsia="en-US"/>
          <w14:ligatures w14:val="standardContextual"/>
        </w:rPr>
        <w:t>20</w:t>
      </w:r>
      <w:r w:rsidRPr="00FC08CB">
        <w:rPr>
          <w:rFonts w:eastAsiaTheme="minorHAnsi"/>
          <w:kern w:val="2"/>
          <w:sz w:val="28"/>
          <w:szCs w:val="28"/>
          <w:lang w:eastAsia="en-US"/>
          <w14:ligatures w14:val="standardContextual"/>
        </w:rPr>
        <w:t xml:space="preserve"> р</w:t>
      </w:r>
      <w:r w:rsidRPr="00184A0D">
        <w:rPr>
          <w:rFonts w:eastAsiaTheme="minorHAnsi"/>
          <w:kern w:val="2"/>
          <w:sz w:val="28"/>
          <w:szCs w:val="28"/>
          <w:lang w:eastAsia="en-US"/>
          <w14:ligatures w14:val="standardContextual"/>
        </w:rPr>
        <w:t>.</w:t>
      </w:r>
      <w:r w:rsidRPr="00FC08CB">
        <w:rPr>
          <w:rFonts w:eastAsiaTheme="minorHAnsi"/>
          <w:kern w:val="2"/>
          <w:sz w:val="28"/>
          <w:szCs w:val="28"/>
          <w:lang w:eastAsia="en-US"/>
          <w14:ligatures w14:val="standardContextual"/>
        </w:rPr>
        <w:t>, та на 3203 тис. грн. (16,3%) у 20</w:t>
      </w:r>
      <w:r w:rsidRPr="00184A0D">
        <w:rPr>
          <w:rFonts w:eastAsiaTheme="minorHAnsi"/>
          <w:kern w:val="2"/>
          <w:sz w:val="28"/>
          <w:szCs w:val="28"/>
          <w:lang w:eastAsia="en-US"/>
          <w14:ligatures w14:val="standardContextual"/>
        </w:rPr>
        <w:t>22</w:t>
      </w:r>
      <w:r w:rsidRPr="00FC08CB">
        <w:rPr>
          <w:rFonts w:eastAsiaTheme="minorHAnsi"/>
          <w:kern w:val="2"/>
          <w:sz w:val="28"/>
          <w:szCs w:val="28"/>
          <w:lang w:eastAsia="en-US"/>
          <w14:ligatures w14:val="standardContextual"/>
        </w:rPr>
        <w:t xml:space="preserve"> році порівняно із 20</w:t>
      </w:r>
      <w:r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роком. Зросла відповідно і фондовіддача на 22,2 % у 20</w:t>
      </w:r>
      <w:r w:rsidR="00184A0D"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році, та на 201,1% у 202</w:t>
      </w:r>
      <w:r w:rsidR="00184A0D"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році, знизилась фондомісткість </w:t>
      </w:r>
      <w:proofErr w:type="spellStart"/>
      <w:r w:rsidRPr="00FC08CB">
        <w:rPr>
          <w:rFonts w:eastAsiaTheme="minorHAnsi"/>
          <w:kern w:val="2"/>
          <w:sz w:val="28"/>
          <w:szCs w:val="28"/>
          <w:lang w:eastAsia="en-US"/>
          <w14:ligatures w14:val="standardContextual"/>
        </w:rPr>
        <w:t>продукціі</w:t>
      </w:r>
      <w:proofErr w:type="spellEnd"/>
      <w:r w:rsidRPr="00FC08CB">
        <w:rPr>
          <w:rFonts w:eastAsiaTheme="minorHAnsi"/>
          <w:kern w:val="2"/>
          <w:sz w:val="28"/>
          <w:szCs w:val="28"/>
          <w:lang w:eastAsia="en-US"/>
          <w14:ligatures w14:val="standardContextual"/>
        </w:rPr>
        <w:t>̈ на 57,1 % у 20</w:t>
      </w:r>
      <w:r w:rsidR="00184A0D"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році </w:t>
      </w:r>
      <w:r w:rsidRPr="00FC08CB">
        <w:rPr>
          <w:rFonts w:eastAsiaTheme="minorHAnsi"/>
          <w:kern w:val="2"/>
          <w:sz w:val="28"/>
          <w:szCs w:val="28"/>
          <w:lang w:eastAsia="en-US"/>
          <w14:ligatures w14:val="standardContextual"/>
        </w:rPr>
        <w:lastRenderedPageBreak/>
        <w:t>й на 33,3% у 202</w:t>
      </w:r>
      <w:r w:rsidR="00184A0D"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році. Позитивним моментом є також зростання фондоозброєності праці на 9,1% та 11,2% відповідно за роками. </w:t>
      </w:r>
    </w:p>
    <w:p w14:paraId="4816DD06" w14:textId="3327F57C" w:rsidR="00FC08CB" w:rsidRPr="00FC08CB" w:rsidRDefault="00FC08CB" w:rsidP="00FC08CB">
      <w:pPr>
        <w:spacing w:line="360" w:lineRule="auto"/>
        <w:ind w:firstLine="851"/>
        <w:contextualSpacing/>
        <w:jc w:val="both"/>
        <w:rPr>
          <w:rFonts w:eastAsiaTheme="minorHAnsi"/>
          <w:kern w:val="2"/>
          <w:sz w:val="28"/>
          <w:szCs w:val="28"/>
          <w:lang w:eastAsia="en-US"/>
          <w14:ligatures w14:val="standardContextual"/>
        </w:rPr>
      </w:pPr>
      <w:r w:rsidRPr="00FC08CB">
        <w:rPr>
          <w:rFonts w:eastAsiaTheme="minorHAnsi"/>
          <w:kern w:val="2"/>
          <w:sz w:val="28"/>
          <w:szCs w:val="28"/>
          <w:lang w:eastAsia="en-US"/>
          <w14:ligatures w14:val="standardContextual"/>
        </w:rPr>
        <w:t xml:space="preserve">Щодо </w:t>
      </w:r>
      <w:proofErr w:type="spellStart"/>
      <w:r w:rsidRPr="00FC08CB">
        <w:rPr>
          <w:rFonts w:eastAsiaTheme="minorHAnsi"/>
          <w:kern w:val="2"/>
          <w:sz w:val="28"/>
          <w:szCs w:val="28"/>
          <w:lang w:eastAsia="en-US"/>
          <w14:ligatures w14:val="standardContextual"/>
        </w:rPr>
        <w:t>дебіторськоі</w:t>
      </w:r>
      <w:proofErr w:type="spellEnd"/>
      <w:r w:rsidRPr="00FC08CB">
        <w:rPr>
          <w:rFonts w:eastAsiaTheme="minorHAnsi"/>
          <w:kern w:val="2"/>
          <w:sz w:val="28"/>
          <w:szCs w:val="28"/>
          <w:lang w:eastAsia="en-US"/>
          <w14:ligatures w14:val="standardContextual"/>
        </w:rPr>
        <w:t xml:space="preserve">̈ та </w:t>
      </w:r>
      <w:proofErr w:type="spellStart"/>
      <w:r w:rsidRPr="00FC08CB">
        <w:rPr>
          <w:rFonts w:eastAsiaTheme="minorHAnsi"/>
          <w:kern w:val="2"/>
          <w:sz w:val="28"/>
          <w:szCs w:val="28"/>
          <w:lang w:eastAsia="en-US"/>
          <w14:ligatures w14:val="standardContextual"/>
        </w:rPr>
        <w:t>кредиторськоі</w:t>
      </w:r>
      <w:proofErr w:type="spellEnd"/>
      <w:r w:rsidRPr="00FC08CB">
        <w:rPr>
          <w:rFonts w:eastAsiaTheme="minorHAnsi"/>
          <w:kern w:val="2"/>
          <w:sz w:val="28"/>
          <w:szCs w:val="28"/>
          <w:lang w:eastAsia="en-US"/>
          <w14:ligatures w14:val="standardContextual"/>
        </w:rPr>
        <w:t xml:space="preserve">̈ </w:t>
      </w:r>
      <w:proofErr w:type="spellStart"/>
      <w:r w:rsidRPr="00FC08CB">
        <w:rPr>
          <w:rFonts w:eastAsiaTheme="minorHAnsi"/>
          <w:kern w:val="2"/>
          <w:sz w:val="28"/>
          <w:szCs w:val="28"/>
          <w:lang w:eastAsia="en-US"/>
          <w14:ligatures w14:val="standardContextual"/>
        </w:rPr>
        <w:t>заборгова</w:t>
      </w:r>
      <w:r w:rsidR="00184A0D" w:rsidRPr="00184A0D">
        <w:rPr>
          <w:rFonts w:eastAsiaTheme="minorHAnsi"/>
          <w:kern w:val="2"/>
          <w:sz w:val="28"/>
          <w:szCs w:val="28"/>
          <w:lang w:eastAsia="en-US"/>
          <w14:ligatures w14:val="standardContextual"/>
        </w:rPr>
        <w:t>ностеи</w:t>
      </w:r>
      <w:proofErr w:type="spellEnd"/>
      <w:r w:rsidR="00184A0D" w:rsidRPr="00184A0D">
        <w:rPr>
          <w:rFonts w:eastAsiaTheme="minorHAnsi"/>
          <w:kern w:val="2"/>
          <w:sz w:val="28"/>
          <w:szCs w:val="28"/>
          <w:lang w:eastAsia="en-US"/>
          <w14:ligatures w14:val="standardContextual"/>
        </w:rPr>
        <w:t>̆, бачимо, що протягом 2020</w:t>
      </w:r>
      <w:r w:rsidRPr="00FC08CB">
        <w:rPr>
          <w:rFonts w:eastAsiaTheme="minorHAnsi"/>
          <w:kern w:val="2"/>
          <w:sz w:val="28"/>
          <w:szCs w:val="28"/>
          <w:lang w:eastAsia="en-US"/>
          <w14:ligatures w14:val="standardContextual"/>
        </w:rPr>
        <w:t>-202</w:t>
      </w:r>
      <w:r w:rsidR="00184A0D"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w:t>
      </w:r>
      <w:proofErr w:type="spellStart"/>
      <w:r w:rsidRPr="00FC08CB">
        <w:rPr>
          <w:rFonts w:eastAsiaTheme="minorHAnsi"/>
          <w:kern w:val="2"/>
          <w:sz w:val="28"/>
          <w:szCs w:val="28"/>
          <w:lang w:eastAsia="en-US"/>
          <w14:ligatures w14:val="standardContextual"/>
        </w:rPr>
        <w:t>р.р</w:t>
      </w:r>
      <w:proofErr w:type="spellEnd"/>
      <w:r w:rsidRPr="00FC08CB">
        <w:rPr>
          <w:rFonts w:eastAsiaTheme="minorHAnsi"/>
          <w:kern w:val="2"/>
          <w:sz w:val="28"/>
          <w:szCs w:val="28"/>
          <w:lang w:eastAsia="en-US"/>
          <w14:ligatures w14:val="standardContextual"/>
        </w:rPr>
        <w:t xml:space="preserve">. відбулося </w:t>
      </w:r>
      <w:proofErr w:type="spellStart"/>
      <w:r w:rsidRPr="00FC08CB">
        <w:rPr>
          <w:rFonts w:eastAsiaTheme="minorHAnsi"/>
          <w:kern w:val="2"/>
          <w:sz w:val="28"/>
          <w:szCs w:val="28"/>
          <w:lang w:eastAsia="en-US"/>
          <w14:ligatures w14:val="standardContextual"/>
        </w:rPr>
        <w:t>їх</w:t>
      </w:r>
      <w:proofErr w:type="spellEnd"/>
      <w:r w:rsidRPr="00FC08CB">
        <w:rPr>
          <w:rFonts w:eastAsiaTheme="minorHAnsi"/>
          <w:kern w:val="2"/>
          <w:sz w:val="28"/>
          <w:szCs w:val="28"/>
          <w:lang w:eastAsia="en-US"/>
          <w14:ligatures w14:val="standardContextual"/>
        </w:rPr>
        <w:t xml:space="preserve"> зменшення, що позитивно характеризує діяльність досліджуваного підприємства. Зокрема, за 20</w:t>
      </w:r>
      <w:r w:rsidR="00184A0D" w:rsidRPr="00184A0D">
        <w:rPr>
          <w:rFonts w:eastAsiaTheme="minorHAnsi"/>
          <w:kern w:val="2"/>
          <w:sz w:val="28"/>
          <w:szCs w:val="28"/>
          <w:lang w:eastAsia="en-US"/>
          <w14:ligatures w14:val="standardContextual"/>
        </w:rPr>
        <w:t>20</w:t>
      </w:r>
      <w:r w:rsidRPr="00FC08CB">
        <w:rPr>
          <w:rFonts w:eastAsiaTheme="minorHAnsi"/>
          <w:kern w:val="2"/>
          <w:sz w:val="28"/>
          <w:szCs w:val="28"/>
          <w:lang w:eastAsia="en-US"/>
          <w14:ligatures w14:val="standardContextual"/>
        </w:rPr>
        <w:t xml:space="preserve"> рік дебіторська заборгованість знизилась на 17516 тис. грн. (10,1%), за 202</w:t>
      </w:r>
      <w:r w:rsidR="00184A0D"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 рік – на 51393 тис. грн. (33%), а кредиторська відповідно у 20</w:t>
      </w:r>
      <w:r w:rsidR="00184A0D" w:rsidRPr="00184A0D">
        <w:rPr>
          <w:rFonts w:eastAsiaTheme="minorHAnsi"/>
          <w:kern w:val="2"/>
          <w:sz w:val="28"/>
          <w:szCs w:val="28"/>
          <w:lang w:eastAsia="en-US"/>
          <w14:ligatures w14:val="standardContextual"/>
        </w:rPr>
        <w:t>21</w:t>
      </w:r>
      <w:r w:rsidRPr="00FC08CB">
        <w:rPr>
          <w:rFonts w:eastAsiaTheme="minorHAnsi"/>
          <w:kern w:val="2"/>
          <w:sz w:val="28"/>
          <w:szCs w:val="28"/>
          <w:lang w:eastAsia="en-US"/>
          <w14:ligatures w14:val="standardContextual"/>
        </w:rPr>
        <w:t xml:space="preserve"> році на 4378тис. грн. (1,3%), однак у 202</w:t>
      </w:r>
      <w:r w:rsidR="00184A0D" w:rsidRPr="00184A0D">
        <w:rPr>
          <w:rFonts w:eastAsiaTheme="minorHAnsi"/>
          <w:kern w:val="2"/>
          <w:sz w:val="28"/>
          <w:szCs w:val="28"/>
          <w:lang w:eastAsia="en-US"/>
          <w14:ligatures w14:val="standardContextual"/>
        </w:rPr>
        <w:t>2</w:t>
      </w:r>
      <w:r w:rsidRPr="00FC08CB">
        <w:rPr>
          <w:rFonts w:eastAsiaTheme="minorHAnsi"/>
          <w:kern w:val="2"/>
          <w:sz w:val="28"/>
          <w:szCs w:val="28"/>
          <w:lang w:eastAsia="en-US"/>
          <w14:ligatures w14:val="standardContextual"/>
        </w:rPr>
        <w:t xml:space="preserve">році значно зросла: на 198296 тис. грн., що становило 60,8 %. </w:t>
      </w:r>
    </w:p>
    <w:p w14:paraId="3029F77D" w14:textId="0AC67F31" w:rsidR="00FC08CB" w:rsidRDefault="00FC08CB" w:rsidP="00FC08CB">
      <w:pPr>
        <w:spacing w:line="360" w:lineRule="auto"/>
        <w:ind w:firstLine="851"/>
        <w:contextualSpacing/>
        <w:jc w:val="both"/>
        <w:rPr>
          <w:rFonts w:eastAsiaTheme="minorHAnsi"/>
          <w:kern w:val="2"/>
          <w:sz w:val="28"/>
          <w:szCs w:val="28"/>
          <w:lang w:eastAsia="en-US"/>
          <w14:ligatures w14:val="standardContextual"/>
        </w:rPr>
      </w:pPr>
      <w:r w:rsidRPr="00FC08CB">
        <w:rPr>
          <w:rFonts w:eastAsiaTheme="minorHAnsi"/>
          <w:kern w:val="2"/>
          <w:sz w:val="28"/>
          <w:szCs w:val="28"/>
          <w:lang w:eastAsia="en-US"/>
          <w14:ligatures w14:val="standardContextual"/>
        </w:rPr>
        <w:t xml:space="preserve">Загалом, із проведеного аналізу спостерігаємо позитивні </w:t>
      </w:r>
      <w:proofErr w:type="spellStart"/>
      <w:r w:rsidRPr="00FC08CB">
        <w:rPr>
          <w:rFonts w:eastAsiaTheme="minorHAnsi"/>
          <w:kern w:val="2"/>
          <w:sz w:val="28"/>
          <w:szCs w:val="28"/>
          <w:lang w:eastAsia="en-US"/>
          <w14:ligatures w14:val="standardContextual"/>
        </w:rPr>
        <w:t>тенденціі</w:t>
      </w:r>
      <w:proofErr w:type="spellEnd"/>
      <w:r w:rsidRPr="00FC08CB">
        <w:rPr>
          <w:rFonts w:eastAsiaTheme="minorHAnsi"/>
          <w:kern w:val="2"/>
          <w:sz w:val="28"/>
          <w:szCs w:val="28"/>
          <w:lang w:eastAsia="en-US"/>
          <w14:ligatures w14:val="standardContextual"/>
        </w:rPr>
        <w:t>̈ у виробничо-</w:t>
      </w:r>
      <w:proofErr w:type="spellStart"/>
      <w:r w:rsidRPr="00FC08CB">
        <w:rPr>
          <w:rFonts w:eastAsiaTheme="minorHAnsi"/>
          <w:kern w:val="2"/>
          <w:sz w:val="28"/>
          <w:szCs w:val="28"/>
          <w:lang w:eastAsia="en-US"/>
          <w14:ligatures w14:val="standardContextual"/>
        </w:rPr>
        <w:t>господарськіи</w:t>
      </w:r>
      <w:proofErr w:type="spellEnd"/>
      <w:r w:rsidRPr="00FC08CB">
        <w:rPr>
          <w:rFonts w:eastAsiaTheme="minorHAnsi"/>
          <w:kern w:val="2"/>
          <w:sz w:val="28"/>
          <w:szCs w:val="28"/>
          <w:lang w:eastAsia="en-US"/>
          <w14:ligatures w14:val="standardContextual"/>
        </w:rPr>
        <w:t xml:space="preserve">̆ та </w:t>
      </w:r>
      <w:proofErr w:type="spellStart"/>
      <w:r w:rsidRPr="00FC08CB">
        <w:rPr>
          <w:rFonts w:eastAsiaTheme="minorHAnsi"/>
          <w:kern w:val="2"/>
          <w:sz w:val="28"/>
          <w:szCs w:val="28"/>
          <w:lang w:eastAsia="en-US"/>
          <w14:ligatures w14:val="standardContextual"/>
        </w:rPr>
        <w:t>фінансовіи</w:t>
      </w:r>
      <w:proofErr w:type="spellEnd"/>
      <w:r w:rsidRPr="00FC08CB">
        <w:rPr>
          <w:rFonts w:eastAsiaTheme="minorHAnsi"/>
          <w:kern w:val="2"/>
          <w:sz w:val="28"/>
          <w:szCs w:val="28"/>
          <w:lang w:eastAsia="en-US"/>
          <w14:ligatures w14:val="standardContextual"/>
        </w:rPr>
        <w:t>̆ діяльності ТОВ «</w:t>
      </w:r>
      <w:proofErr w:type="spellStart"/>
      <w:r w:rsidRPr="00FC08CB">
        <w:rPr>
          <w:rFonts w:eastAsiaTheme="minorHAnsi"/>
          <w:kern w:val="2"/>
          <w:sz w:val="28"/>
          <w:szCs w:val="28"/>
          <w:lang w:eastAsia="en-US"/>
          <w14:ligatures w14:val="standardContextual"/>
        </w:rPr>
        <w:t>Техно</w:t>
      </w:r>
      <w:proofErr w:type="spellEnd"/>
      <w:r w:rsidRPr="00FC08CB">
        <w:rPr>
          <w:rFonts w:eastAsiaTheme="minorHAnsi"/>
          <w:kern w:val="2"/>
          <w:sz w:val="28"/>
          <w:szCs w:val="28"/>
          <w:lang w:eastAsia="en-US"/>
          <w14:ligatures w14:val="standardContextual"/>
        </w:rPr>
        <w:t xml:space="preserve">-Буд-Центр». Однак не дивлячись на те, підприємство має ряд проблем, які необхідно першочергово вирішувати. Одна з них – висока собівартість </w:t>
      </w:r>
      <w:proofErr w:type="spellStart"/>
      <w:r w:rsidRPr="00FC08CB">
        <w:rPr>
          <w:rFonts w:eastAsiaTheme="minorHAnsi"/>
          <w:kern w:val="2"/>
          <w:sz w:val="28"/>
          <w:szCs w:val="28"/>
          <w:lang w:eastAsia="en-US"/>
          <w14:ligatures w14:val="standardContextual"/>
        </w:rPr>
        <w:t>продукціі</w:t>
      </w:r>
      <w:proofErr w:type="spellEnd"/>
      <w:r w:rsidRPr="00FC08CB">
        <w:rPr>
          <w:rFonts w:eastAsiaTheme="minorHAnsi"/>
          <w:kern w:val="2"/>
          <w:sz w:val="28"/>
          <w:szCs w:val="28"/>
          <w:lang w:eastAsia="en-US"/>
          <w14:ligatures w14:val="standardContextual"/>
        </w:rPr>
        <w:t xml:space="preserve">̈ та існування </w:t>
      </w:r>
      <w:proofErr w:type="spellStart"/>
      <w:r w:rsidRPr="00FC08CB">
        <w:rPr>
          <w:rFonts w:eastAsiaTheme="minorHAnsi"/>
          <w:kern w:val="2"/>
          <w:sz w:val="28"/>
          <w:szCs w:val="28"/>
          <w:lang w:eastAsia="en-US"/>
          <w14:ligatures w14:val="standardContextual"/>
        </w:rPr>
        <w:t>тенденціі</w:t>
      </w:r>
      <w:proofErr w:type="spellEnd"/>
      <w:r w:rsidRPr="00FC08CB">
        <w:rPr>
          <w:rFonts w:eastAsiaTheme="minorHAnsi"/>
          <w:kern w:val="2"/>
          <w:sz w:val="28"/>
          <w:szCs w:val="28"/>
          <w:lang w:eastAsia="en-US"/>
          <w14:ligatures w14:val="standardContextual"/>
        </w:rPr>
        <w:t xml:space="preserve">̈ до збільшення витрат на </w:t>
      </w:r>
      <w:proofErr w:type="spellStart"/>
      <w:r w:rsidRPr="00FC08CB">
        <w:rPr>
          <w:rFonts w:eastAsiaTheme="minorHAnsi"/>
          <w:kern w:val="2"/>
          <w:sz w:val="28"/>
          <w:szCs w:val="28"/>
          <w:lang w:eastAsia="en-US"/>
          <w14:ligatures w14:val="standardContextual"/>
        </w:rPr>
        <w:t>їі</w:t>
      </w:r>
      <w:proofErr w:type="spellEnd"/>
      <w:r w:rsidRPr="00FC08CB">
        <w:rPr>
          <w:rFonts w:eastAsiaTheme="minorHAnsi"/>
          <w:kern w:val="2"/>
          <w:sz w:val="28"/>
          <w:szCs w:val="28"/>
          <w:lang w:eastAsia="en-US"/>
          <w14:ligatures w14:val="standardContextual"/>
        </w:rPr>
        <w:t xml:space="preserve">̈ виробництво. Збільшення собівартості </w:t>
      </w:r>
      <w:proofErr w:type="spellStart"/>
      <w:r w:rsidRPr="00FC08CB">
        <w:rPr>
          <w:rFonts w:eastAsiaTheme="minorHAnsi"/>
          <w:kern w:val="2"/>
          <w:sz w:val="28"/>
          <w:szCs w:val="28"/>
          <w:lang w:eastAsia="en-US"/>
          <w14:ligatures w14:val="standardContextual"/>
        </w:rPr>
        <w:t>продукціі</w:t>
      </w:r>
      <w:proofErr w:type="spellEnd"/>
      <w:r w:rsidRPr="00FC08CB">
        <w:rPr>
          <w:rFonts w:eastAsiaTheme="minorHAnsi"/>
          <w:kern w:val="2"/>
          <w:sz w:val="28"/>
          <w:szCs w:val="28"/>
          <w:lang w:eastAsia="en-US"/>
          <w14:ligatures w14:val="standardContextual"/>
        </w:rPr>
        <w:t xml:space="preserve">̈ приводить до погіршення фінансових результатів підприємства, тому необхідно розробити заходи для зниження витрат на виробництво та збільшення відповідно прибутковості підприємства. Резерви збільшення прибутку можна використати для </w:t>
      </w:r>
      <w:proofErr w:type="spellStart"/>
      <w:r w:rsidRPr="00FC08CB">
        <w:rPr>
          <w:rFonts w:eastAsiaTheme="minorHAnsi"/>
          <w:kern w:val="2"/>
          <w:sz w:val="28"/>
          <w:szCs w:val="28"/>
          <w:lang w:eastAsia="en-US"/>
          <w14:ligatures w14:val="standardContextual"/>
        </w:rPr>
        <w:t>мотиваціі</w:t>
      </w:r>
      <w:proofErr w:type="spellEnd"/>
      <w:r w:rsidRPr="00FC08CB">
        <w:rPr>
          <w:rFonts w:eastAsiaTheme="minorHAnsi"/>
          <w:kern w:val="2"/>
          <w:sz w:val="28"/>
          <w:szCs w:val="28"/>
          <w:lang w:eastAsia="en-US"/>
          <w14:ligatures w14:val="standardContextual"/>
        </w:rPr>
        <w:t xml:space="preserve">̈ та матеріального заохочення працівників на </w:t>
      </w:r>
      <w:proofErr w:type="spellStart"/>
      <w:r w:rsidRPr="00FC08CB">
        <w:rPr>
          <w:rFonts w:eastAsiaTheme="minorHAnsi"/>
          <w:kern w:val="2"/>
          <w:sz w:val="28"/>
          <w:szCs w:val="28"/>
          <w:lang w:eastAsia="en-US"/>
          <w14:ligatures w14:val="standardContextual"/>
        </w:rPr>
        <w:t>наступнии</w:t>
      </w:r>
      <w:proofErr w:type="spellEnd"/>
      <w:r w:rsidRPr="00FC08CB">
        <w:rPr>
          <w:rFonts w:eastAsiaTheme="minorHAnsi"/>
          <w:kern w:val="2"/>
          <w:sz w:val="28"/>
          <w:szCs w:val="28"/>
          <w:lang w:eastAsia="en-US"/>
          <w14:ligatures w14:val="standardContextual"/>
        </w:rPr>
        <w:t xml:space="preserve">̆ період. </w:t>
      </w:r>
    </w:p>
    <w:p w14:paraId="302DE552" w14:textId="6871BF4A" w:rsidR="009D6702" w:rsidRDefault="009D6702" w:rsidP="009D6702">
      <w:pPr>
        <w:spacing w:line="360" w:lineRule="auto"/>
        <w:ind w:firstLine="851"/>
        <w:contextualSpacing/>
        <w:jc w:val="both"/>
        <w:rPr>
          <w:rFonts w:eastAsiaTheme="minorHAnsi"/>
          <w:kern w:val="2"/>
          <w:sz w:val="28"/>
          <w:szCs w:val="28"/>
          <w:lang w:eastAsia="en-US"/>
          <w14:ligatures w14:val="standardContextual"/>
        </w:rPr>
      </w:pPr>
      <w:r w:rsidRPr="009D6702">
        <w:rPr>
          <w:rFonts w:eastAsiaTheme="minorHAnsi"/>
          <w:kern w:val="2"/>
          <w:sz w:val="28"/>
          <w:szCs w:val="28"/>
          <w:lang w:eastAsia="en-US"/>
          <w14:ligatures w14:val="standardContextual"/>
        </w:rPr>
        <w:t>Зміни структури витрат відповідно до зміни їхньої питомої ваги відображено на рис</w:t>
      </w:r>
      <w:r w:rsidR="00D3563B">
        <w:rPr>
          <w:rFonts w:eastAsiaTheme="minorHAnsi"/>
          <w:kern w:val="2"/>
          <w:sz w:val="28"/>
          <w:szCs w:val="28"/>
          <w:lang w:eastAsia="en-US"/>
          <w14:ligatures w14:val="standardContextual"/>
        </w:rPr>
        <w:t xml:space="preserve">унку </w:t>
      </w:r>
      <w:r w:rsidRPr="009D6702">
        <w:rPr>
          <w:rFonts w:eastAsiaTheme="minorHAnsi"/>
          <w:kern w:val="2"/>
          <w:sz w:val="28"/>
          <w:szCs w:val="28"/>
          <w:lang w:eastAsia="en-US"/>
          <w14:ligatures w14:val="standardContextual"/>
        </w:rPr>
        <w:t>2.</w:t>
      </w:r>
      <w:r w:rsidRPr="00D34A73">
        <w:rPr>
          <w:rFonts w:eastAsiaTheme="minorHAnsi"/>
          <w:kern w:val="2"/>
          <w:sz w:val="28"/>
          <w:szCs w:val="28"/>
          <w:lang w:eastAsia="en-US"/>
          <w14:ligatures w14:val="standardContextual"/>
        </w:rPr>
        <w:t>1</w:t>
      </w:r>
      <w:r w:rsidRPr="009D6702">
        <w:rPr>
          <w:rFonts w:eastAsiaTheme="minorHAnsi"/>
          <w:kern w:val="2"/>
          <w:sz w:val="28"/>
          <w:szCs w:val="28"/>
          <w:lang w:eastAsia="en-US"/>
          <w14:ligatures w14:val="standardContextual"/>
        </w:rPr>
        <w:t>.</w:t>
      </w:r>
    </w:p>
    <w:p w14:paraId="3AA00448" w14:textId="77777777" w:rsidR="00A87368" w:rsidRPr="009D6702" w:rsidRDefault="00A87368" w:rsidP="00A87368">
      <w:pPr>
        <w:spacing w:line="360" w:lineRule="auto"/>
        <w:ind w:firstLine="851"/>
        <w:contextualSpacing/>
        <w:jc w:val="both"/>
        <w:rPr>
          <w:rFonts w:eastAsiaTheme="minorHAnsi"/>
          <w:kern w:val="2"/>
          <w:sz w:val="28"/>
          <w:szCs w:val="28"/>
          <w:lang w:eastAsia="en-US"/>
          <w14:ligatures w14:val="standardContextual"/>
        </w:rPr>
      </w:pPr>
      <w:r w:rsidRPr="009D6702">
        <w:rPr>
          <w:rFonts w:eastAsiaTheme="minorHAnsi"/>
          <w:kern w:val="2"/>
          <w:sz w:val="28"/>
          <w:szCs w:val="28"/>
          <w:lang w:eastAsia="en-US"/>
          <w14:ligatures w14:val="standardContextual"/>
        </w:rPr>
        <w:t>Із структури питомої ваги витрат підприємства бачимо, що за 20</w:t>
      </w:r>
      <w:r w:rsidRPr="00D34A73">
        <w:rPr>
          <w:rFonts w:eastAsiaTheme="minorHAnsi"/>
          <w:kern w:val="2"/>
          <w:sz w:val="28"/>
          <w:szCs w:val="28"/>
          <w:lang w:eastAsia="en-US"/>
          <w14:ligatures w14:val="standardContextual"/>
        </w:rPr>
        <w:t>21</w:t>
      </w:r>
      <w:r w:rsidRPr="009D6702">
        <w:rPr>
          <w:rFonts w:eastAsiaTheme="minorHAnsi"/>
          <w:kern w:val="2"/>
          <w:sz w:val="28"/>
          <w:szCs w:val="28"/>
          <w:lang w:eastAsia="en-US"/>
          <w14:ligatures w14:val="standardContextual"/>
        </w:rPr>
        <w:t xml:space="preserve"> рік вона змінилися незначно у порівнянні із 20</w:t>
      </w:r>
      <w:r w:rsidRPr="00D34A73">
        <w:rPr>
          <w:rFonts w:eastAsiaTheme="minorHAnsi"/>
          <w:kern w:val="2"/>
          <w:sz w:val="28"/>
          <w:szCs w:val="28"/>
          <w:lang w:eastAsia="en-US"/>
          <w14:ligatures w14:val="standardContextual"/>
        </w:rPr>
        <w:t>20</w:t>
      </w:r>
      <w:r w:rsidRPr="009D6702">
        <w:rPr>
          <w:rFonts w:eastAsiaTheme="minorHAnsi"/>
          <w:kern w:val="2"/>
          <w:sz w:val="28"/>
          <w:szCs w:val="28"/>
          <w:lang w:eastAsia="en-US"/>
          <w14:ligatures w14:val="standardContextual"/>
        </w:rPr>
        <w:t xml:space="preserve"> роком. Зокрема зросли матеріальні витрати на 2,2 %, витрати на оплату праці на 0,2 % і відповідно відрахування на соціальні заходи на 0,51 %, проте зменшились: амортизація на 0,1 % та інші операційні витрати – на 2,4%.</w:t>
      </w:r>
    </w:p>
    <w:p w14:paraId="27D10591" w14:textId="77777777" w:rsidR="00A87368" w:rsidRPr="009D6702" w:rsidRDefault="00A87368" w:rsidP="00A87368">
      <w:pPr>
        <w:spacing w:line="360" w:lineRule="auto"/>
        <w:ind w:firstLine="851"/>
        <w:contextualSpacing/>
        <w:jc w:val="both"/>
        <w:rPr>
          <w:rFonts w:eastAsiaTheme="minorHAnsi"/>
          <w:kern w:val="2"/>
          <w:sz w:val="28"/>
          <w:szCs w:val="28"/>
          <w:lang w:eastAsia="en-US"/>
          <w14:ligatures w14:val="standardContextual"/>
        </w:rPr>
      </w:pPr>
      <w:r w:rsidRPr="009D6702">
        <w:rPr>
          <w:rFonts w:eastAsiaTheme="minorHAnsi"/>
          <w:kern w:val="2"/>
          <w:sz w:val="28"/>
          <w:szCs w:val="28"/>
          <w:lang w:eastAsia="en-US"/>
          <w14:ligatures w14:val="standardContextual"/>
        </w:rPr>
        <w:t>Аналізуючи структуру витрат 202</w:t>
      </w:r>
      <w:r w:rsidRPr="00D34A73">
        <w:rPr>
          <w:rFonts w:eastAsiaTheme="minorHAnsi"/>
          <w:kern w:val="2"/>
          <w:sz w:val="28"/>
          <w:szCs w:val="28"/>
          <w:lang w:eastAsia="en-US"/>
          <w14:ligatures w14:val="standardContextual"/>
        </w:rPr>
        <w:t>2</w:t>
      </w:r>
      <w:r w:rsidRPr="009D6702">
        <w:rPr>
          <w:rFonts w:eastAsiaTheme="minorHAnsi"/>
          <w:kern w:val="2"/>
          <w:sz w:val="28"/>
          <w:szCs w:val="28"/>
          <w:lang w:eastAsia="en-US"/>
          <w14:ligatures w14:val="standardContextual"/>
        </w:rPr>
        <w:t xml:space="preserve"> року, бачимо, що структура змінилася значно у бік зростання матеріальних витрат: вони значно зросли - на 11,6 % у порівнянні із 20</w:t>
      </w:r>
      <w:r w:rsidRPr="00D34A73">
        <w:rPr>
          <w:rFonts w:eastAsiaTheme="minorHAnsi"/>
          <w:kern w:val="2"/>
          <w:sz w:val="28"/>
          <w:szCs w:val="28"/>
          <w:lang w:eastAsia="en-US"/>
          <w14:ligatures w14:val="standardContextual"/>
        </w:rPr>
        <w:t>21</w:t>
      </w:r>
      <w:r w:rsidRPr="009D6702">
        <w:rPr>
          <w:rFonts w:eastAsiaTheme="minorHAnsi"/>
          <w:kern w:val="2"/>
          <w:sz w:val="28"/>
          <w:szCs w:val="28"/>
          <w:lang w:eastAsia="en-US"/>
          <w14:ligatures w14:val="standardContextual"/>
        </w:rPr>
        <w:t xml:space="preserve"> роком, частка всіх інших, навпаки, зменшились: витрати на оплату праці на 2,7%, амортизація на 0,2%, інші операційні витрати на 8,1%.</w:t>
      </w:r>
    </w:p>
    <w:p w14:paraId="18CF4320" w14:textId="77777777" w:rsidR="00A87368" w:rsidRPr="00FC08CB" w:rsidRDefault="00A87368" w:rsidP="00A87368">
      <w:pPr>
        <w:spacing w:line="360" w:lineRule="auto"/>
        <w:ind w:firstLine="851"/>
        <w:contextualSpacing/>
        <w:jc w:val="both"/>
        <w:rPr>
          <w:rFonts w:eastAsiaTheme="minorHAnsi"/>
          <w:color w:val="FF0000"/>
          <w:kern w:val="2"/>
          <w:sz w:val="28"/>
          <w:szCs w:val="28"/>
          <w:lang w:eastAsia="en-US"/>
          <w14:ligatures w14:val="standardContextual"/>
        </w:rPr>
      </w:pPr>
    </w:p>
    <w:p w14:paraId="7F76962C" w14:textId="77777777" w:rsidR="00A87368" w:rsidRPr="009D6702" w:rsidRDefault="00A87368" w:rsidP="009D6702">
      <w:pPr>
        <w:spacing w:line="360" w:lineRule="auto"/>
        <w:ind w:firstLine="851"/>
        <w:contextualSpacing/>
        <w:jc w:val="both"/>
        <w:rPr>
          <w:rFonts w:eastAsiaTheme="minorHAnsi"/>
          <w:kern w:val="2"/>
          <w:sz w:val="28"/>
          <w:szCs w:val="28"/>
          <w:lang w:eastAsia="en-US"/>
          <w14:ligatures w14:val="standardContextual"/>
        </w:rPr>
      </w:pPr>
    </w:p>
    <w:p w14:paraId="6BC33861" w14:textId="77777777" w:rsidR="009D6702" w:rsidRPr="009D6702" w:rsidRDefault="009D6702" w:rsidP="009D6702">
      <w:pPr>
        <w:spacing w:line="360" w:lineRule="auto"/>
        <w:ind w:hanging="284"/>
        <w:contextualSpacing/>
        <w:jc w:val="both"/>
        <w:rPr>
          <w:rFonts w:eastAsiaTheme="minorHAnsi"/>
          <w:kern w:val="2"/>
          <w:sz w:val="28"/>
          <w:szCs w:val="28"/>
          <w:lang w:eastAsia="en-US"/>
          <w14:ligatures w14:val="standardContextual"/>
        </w:rPr>
      </w:pPr>
      <w:r w:rsidRPr="009D6702">
        <w:rPr>
          <w:rFonts w:eastAsiaTheme="minorHAnsi"/>
          <w:noProof/>
          <w:kern w:val="2"/>
          <w:sz w:val="28"/>
          <w:szCs w:val="28"/>
          <w14:ligatures w14:val="standardContextual"/>
        </w:rPr>
        <w:lastRenderedPageBreak/>
        <mc:AlternateContent>
          <mc:Choice Requires="wpg">
            <w:drawing>
              <wp:inline distT="0" distB="0" distL="0" distR="0" wp14:anchorId="59E26CEB" wp14:editId="5E79529A">
                <wp:extent cx="6384290" cy="3709291"/>
                <wp:effectExtent l="0" t="0" r="16510" b="12065"/>
                <wp:docPr id="13481199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709291"/>
                          <a:chOff x="5" y="5"/>
                          <a:chExt cx="9180" cy="5148"/>
                        </a:xfrm>
                      </wpg:grpSpPr>
                      <wps:wsp>
                        <wps:cNvPr id="1070299468" name="AutoShape 85"/>
                        <wps:cNvSpPr>
                          <a:spLocks/>
                        </wps:cNvSpPr>
                        <wps:spPr bwMode="auto">
                          <a:xfrm>
                            <a:off x="696" y="1230"/>
                            <a:ext cx="243" cy="2717"/>
                          </a:xfrm>
                          <a:custGeom>
                            <a:avLst/>
                            <a:gdLst>
                              <a:gd name="T0" fmla="+- 0 696 696"/>
                              <a:gd name="T1" fmla="*/ T0 w 243"/>
                              <a:gd name="T2" fmla="+- 0 3948 1231"/>
                              <a:gd name="T3" fmla="*/ 3948 h 2717"/>
                              <a:gd name="T4" fmla="+- 0 939 696"/>
                              <a:gd name="T5" fmla="*/ T4 w 243"/>
                              <a:gd name="T6" fmla="+- 0 3948 1231"/>
                              <a:gd name="T7" fmla="*/ 3948 h 2717"/>
                              <a:gd name="T8" fmla="+- 0 696 696"/>
                              <a:gd name="T9" fmla="*/ T8 w 243"/>
                              <a:gd name="T10" fmla="+- 0 3494 1231"/>
                              <a:gd name="T11" fmla="*/ 3494 h 2717"/>
                              <a:gd name="T12" fmla="+- 0 939 696"/>
                              <a:gd name="T13" fmla="*/ T12 w 243"/>
                              <a:gd name="T14" fmla="+- 0 3494 1231"/>
                              <a:gd name="T15" fmla="*/ 3494 h 2717"/>
                              <a:gd name="T16" fmla="+- 0 696 696"/>
                              <a:gd name="T17" fmla="*/ T16 w 243"/>
                              <a:gd name="T18" fmla="+- 0 3043 1231"/>
                              <a:gd name="T19" fmla="*/ 3043 h 2717"/>
                              <a:gd name="T20" fmla="+- 0 939 696"/>
                              <a:gd name="T21" fmla="*/ T20 w 243"/>
                              <a:gd name="T22" fmla="+- 0 3043 1231"/>
                              <a:gd name="T23" fmla="*/ 3043 h 2717"/>
                              <a:gd name="T24" fmla="+- 0 696 696"/>
                              <a:gd name="T25" fmla="*/ T24 w 243"/>
                              <a:gd name="T26" fmla="+- 0 2589 1231"/>
                              <a:gd name="T27" fmla="*/ 2589 h 2717"/>
                              <a:gd name="T28" fmla="+- 0 939 696"/>
                              <a:gd name="T29" fmla="*/ T28 w 243"/>
                              <a:gd name="T30" fmla="+- 0 2589 1231"/>
                              <a:gd name="T31" fmla="*/ 2589 h 2717"/>
                              <a:gd name="T32" fmla="+- 0 696 696"/>
                              <a:gd name="T33" fmla="*/ T32 w 243"/>
                              <a:gd name="T34" fmla="+- 0 2138 1231"/>
                              <a:gd name="T35" fmla="*/ 2138 h 2717"/>
                              <a:gd name="T36" fmla="+- 0 939 696"/>
                              <a:gd name="T37" fmla="*/ T36 w 243"/>
                              <a:gd name="T38" fmla="+- 0 2138 1231"/>
                              <a:gd name="T39" fmla="*/ 2138 h 2717"/>
                              <a:gd name="T40" fmla="+- 0 696 696"/>
                              <a:gd name="T41" fmla="*/ T40 w 243"/>
                              <a:gd name="T42" fmla="+- 0 1685 1231"/>
                              <a:gd name="T43" fmla="*/ 1685 h 2717"/>
                              <a:gd name="T44" fmla="+- 0 939 696"/>
                              <a:gd name="T45" fmla="*/ T44 w 243"/>
                              <a:gd name="T46" fmla="+- 0 1685 1231"/>
                              <a:gd name="T47" fmla="*/ 1685 h 2717"/>
                              <a:gd name="T48" fmla="+- 0 696 696"/>
                              <a:gd name="T49" fmla="*/ T48 w 243"/>
                              <a:gd name="T50" fmla="+- 0 1231 1231"/>
                              <a:gd name="T51" fmla="*/ 1231 h 2717"/>
                              <a:gd name="T52" fmla="+- 0 939 696"/>
                              <a:gd name="T53" fmla="*/ T52 w 243"/>
                              <a:gd name="T54" fmla="+- 0 1231 1231"/>
                              <a:gd name="T55" fmla="*/ 1231 h 2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3" h="2717">
                                <a:moveTo>
                                  <a:pt x="0" y="2717"/>
                                </a:moveTo>
                                <a:lnTo>
                                  <a:pt x="243" y="2717"/>
                                </a:lnTo>
                                <a:moveTo>
                                  <a:pt x="0" y="2263"/>
                                </a:moveTo>
                                <a:lnTo>
                                  <a:pt x="243" y="2263"/>
                                </a:lnTo>
                                <a:moveTo>
                                  <a:pt x="0" y="1812"/>
                                </a:moveTo>
                                <a:lnTo>
                                  <a:pt x="243" y="1812"/>
                                </a:lnTo>
                                <a:moveTo>
                                  <a:pt x="0" y="1358"/>
                                </a:moveTo>
                                <a:lnTo>
                                  <a:pt x="243" y="1358"/>
                                </a:lnTo>
                                <a:moveTo>
                                  <a:pt x="0" y="907"/>
                                </a:moveTo>
                                <a:lnTo>
                                  <a:pt x="243" y="907"/>
                                </a:lnTo>
                                <a:moveTo>
                                  <a:pt x="0" y="454"/>
                                </a:moveTo>
                                <a:lnTo>
                                  <a:pt x="243" y="454"/>
                                </a:lnTo>
                                <a:moveTo>
                                  <a:pt x="0" y="0"/>
                                </a:moveTo>
                                <a:lnTo>
                                  <a:pt x="243"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668449" name="Rectangle 84"/>
                        <wps:cNvSpPr>
                          <a:spLocks/>
                        </wps:cNvSpPr>
                        <wps:spPr bwMode="auto">
                          <a:xfrm>
                            <a:off x="939" y="1158"/>
                            <a:ext cx="322" cy="324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999685" name="Rectangle 83"/>
                        <wps:cNvSpPr>
                          <a:spLocks/>
                        </wps:cNvSpPr>
                        <wps:spPr bwMode="auto">
                          <a:xfrm>
                            <a:off x="1260" y="1060"/>
                            <a:ext cx="324" cy="33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704466" name="AutoShape 82"/>
                        <wps:cNvSpPr>
                          <a:spLocks/>
                        </wps:cNvSpPr>
                        <wps:spPr bwMode="auto">
                          <a:xfrm>
                            <a:off x="1908" y="3494"/>
                            <a:ext cx="4848" cy="454"/>
                          </a:xfrm>
                          <a:custGeom>
                            <a:avLst/>
                            <a:gdLst>
                              <a:gd name="T0" fmla="+- 0 1909 1909"/>
                              <a:gd name="T1" fmla="*/ T0 w 4848"/>
                              <a:gd name="T2" fmla="+- 0 3948 3494"/>
                              <a:gd name="T3" fmla="*/ 3948 h 454"/>
                              <a:gd name="T4" fmla="+- 0 6757 1909"/>
                              <a:gd name="T5" fmla="*/ T4 w 4848"/>
                              <a:gd name="T6" fmla="+- 0 3948 3494"/>
                              <a:gd name="T7" fmla="*/ 3948 h 454"/>
                              <a:gd name="T8" fmla="+- 0 1909 1909"/>
                              <a:gd name="T9" fmla="*/ T8 w 4848"/>
                              <a:gd name="T10" fmla="+- 0 3494 3494"/>
                              <a:gd name="T11" fmla="*/ 3494 h 454"/>
                              <a:gd name="T12" fmla="+- 0 6757 1909"/>
                              <a:gd name="T13" fmla="*/ T12 w 4848"/>
                              <a:gd name="T14" fmla="+- 0 3494 3494"/>
                              <a:gd name="T15" fmla="*/ 3494 h 454"/>
                            </a:gdLst>
                            <a:ahLst/>
                            <a:cxnLst>
                              <a:cxn ang="0">
                                <a:pos x="T1" y="T3"/>
                              </a:cxn>
                              <a:cxn ang="0">
                                <a:pos x="T5" y="T7"/>
                              </a:cxn>
                              <a:cxn ang="0">
                                <a:pos x="T9" y="T11"/>
                              </a:cxn>
                              <a:cxn ang="0">
                                <a:pos x="T13" y="T15"/>
                              </a:cxn>
                            </a:cxnLst>
                            <a:rect l="0" t="0" r="r" b="b"/>
                            <a:pathLst>
                              <a:path w="4848" h="454">
                                <a:moveTo>
                                  <a:pt x="0" y="454"/>
                                </a:moveTo>
                                <a:lnTo>
                                  <a:pt x="4848" y="454"/>
                                </a:lnTo>
                                <a:moveTo>
                                  <a:pt x="0" y="0"/>
                                </a:moveTo>
                                <a:lnTo>
                                  <a:pt x="4848"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271796" name="Rectangle 81"/>
                        <wps:cNvSpPr>
                          <a:spLocks/>
                        </wps:cNvSpPr>
                        <wps:spPr bwMode="auto">
                          <a:xfrm>
                            <a:off x="6756" y="3467"/>
                            <a:ext cx="324" cy="93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793300" name="Rectangle 80"/>
                        <wps:cNvSpPr>
                          <a:spLocks/>
                        </wps:cNvSpPr>
                        <wps:spPr bwMode="auto">
                          <a:xfrm>
                            <a:off x="2717" y="4115"/>
                            <a:ext cx="322" cy="28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868628" name="Rectangle 79"/>
                        <wps:cNvSpPr>
                          <a:spLocks/>
                        </wps:cNvSpPr>
                        <wps:spPr bwMode="auto">
                          <a:xfrm>
                            <a:off x="3847" y="4341"/>
                            <a:ext cx="324" cy="5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631238" name="Rectangle 78"/>
                        <wps:cNvSpPr>
                          <a:spLocks/>
                        </wps:cNvSpPr>
                        <wps:spPr bwMode="auto">
                          <a:xfrm>
                            <a:off x="4171" y="4336"/>
                            <a:ext cx="322" cy="6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884256" name="Rectangle 77"/>
                        <wps:cNvSpPr>
                          <a:spLocks/>
                        </wps:cNvSpPr>
                        <wps:spPr bwMode="auto">
                          <a:xfrm>
                            <a:off x="5302" y="4382"/>
                            <a:ext cx="324" cy="1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752730" name="Rectangle 76"/>
                        <wps:cNvSpPr>
                          <a:spLocks/>
                        </wps:cNvSpPr>
                        <wps:spPr bwMode="auto">
                          <a:xfrm>
                            <a:off x="5626" y="4386"/>
                            <a:ext cx="322" cy="1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893842" name="AutoShape 75"/>
                        <wps:cNvSpPr>
                          <a:spLocks/>
                        </wps:cNvSpPr>
                        <wps:spPr bwMode="auto">
                          <a:xfrm>
                            <a:off x="7402" y="3942"/>
                            <a:ext cx="567" cy="5"/>
                          </a:xfrm>
                          <a:custGeom>
                            <a:avLst/>
                            <a:gdLst>
                              <a:gd name="T0" fmla="+- 0 7402 7402"/>
                              <a:gd name="T1" fmla="*/ T0 w 567"/>
                              <a:gd name="T2" fmla="+- 0 3948 3943"/>
                              <a:gd name="T3" fmla="*/ 3948 h 5"/>
                              <a:gd name="T4" fmla="+- 0 7969 7402"/>
                              <a:gd name="T5" fmla="*/ T4 w 567"/>
                              <a:gd name="T6" fmla="+- 0 3948 3943"/>
                              <a:gd name="T7" fmla="*/ 3948 h 5"/>
                              <a:gd name="T8" fmla="+- 0 7402 7402"/>
                              <a:gd name="T9" fmla="*/ T8 w 567"/>
                              <a:gd name="T10" fmla="+- 0 3943 3943"/>
                              <a:gd name="T11" fmla="*/ 3943 h 5"/>
                              <a:gd name="T12" fmla="+- 0 7969 7402"/>
                              <a:gd name="T13" fmla="*/ T12 w 567"/>
                              <a:gd name="T14" fmla="+- 0 3943 3943"/>
                              <a:gd name="T15" fmla="*/ 3943 h 5"/>
                            </a:gdLst>
                            <a:ahLst/>
                            <a:cxnLst>
                              <a:cxn ang="0">
                                <a:pos x="T1" y="T3"/>
                              </a:cxn>
                              <a:cxn ang="0">
                                <a:pos x="T5" y="T7"/>
                              </a:cxn>
                              <a:cxn ang="0">
                                <a:pos x="T9" y="T11"/>
                              </a:cxn>
                              <a:cxn ang="0">
                                <a:pos x="T13" y="T15"/>
                              </a:cxn>
                            </a:cxnLst>
                            <a:rect l="0" t="0" r="r" b="b"/>
                            <a:pathLst>
                              <a:path w="567" h="5">
                                <a:moveTo>
                                  <a:pt x="0" y="5"/>
                                </a:moveTo>
                                <a:lnTo>
                                  <a:pt x="567" y="5"/>
                                </a:lnTo>
                                <a:moveTo>
                                  <a:pt x="0" y="0"/>
                                </a:moveTo>
                                <a:lnTo>
                                  <a:pt x="567" y="0"/>
                                </a:lnTo>
                              </a:path>
                            </a:pathLst>
                          </a:custGeom>
                          <a:noFill/>
                          <a:ln w="6223">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719181" name="Rectangle 74"/>
                        <wps:cNvSpPr>
                          <a:spLocks/>
                        </wps:cNvSpPr>
                        <wps:spPr bwMode="auto">
                          <a:xfrm>
                            <a:off x="7080" y="3575"/>
                            <a:ext cx="322" cy="82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112826" name="AutoShape 73"/>
                        <wps:cNvSpPr>
                          <a:spLocks/>
                        </wps:cNvSpPr>
                        <wps:spPr bwMode="auto">
                          <a:xfrm>
                            <a:off x="696" y="779"/>
                            <a:ext cx="7273" cy="2264"/>
                          </a:xfrm>
                          <a:custGeom>
                            <a:avLst/>
                            <a:gdLst>
                              <a:gd name="T0" fmla="+- 0 1909 696"/>
                              <a:gd name="T1" fmla="*/ T0 w 7273"/>
                              <a:gd name="T2" fmla="+- 0 3043 780"/>
                              <a:gd name="T3" fmla="*/ 3043 h 2264"/>
                              <a:gd name="T4" fmla="+- 0 7969 696"/>
                              <a:gd name="T5" fmla="*/ T4 w 7273"/>
                              <a:gd name="T6" fmla="+- 0 3043 780"/>
                              <a:gd name="T7" fmla="*/ 3043 h 2264"/>
                              <a:gd name="T8" fmla="+- 0 1909 696"/>
                              <a:gd name="T9" fmla="*/ T8 w 7273"/>
                              <a:gd name="T10" fmla="+- 0 2589 780"/>
                              <a:gd name="T11" fmla="*/ 2589 h 2264"/>
                              <a:gd name="T12" fmla="+- 0 7969 696"/>
                              <a:gd name="T13" fmla="*/ T12 w 7273"/>
                              <a:gd name="T14" fmla="+- 0 2589 780"/>
                              <a:gd name="T15" fmla="*/ 2589 h 2264"/>
                              <a:gd name="T16" fmla="+- 0 1909 696"/>
                              <a:gd name="T17" fmla="*/ T16 w 7273"/>
                              <a:gd name="T18" fmla="+- 0 2138 780"/>
                              <a:gd name="T19" fmla="*/ 2138 h 2264"/>
                              <a:gd name="T20" fmla="+- 0 7969 696"/>
                              <a:gd name="T21" fmla="*/ T20 w 7273"/>
                              <a:gd name="T22" fmla="+- 0 2138 780"/>
                              <a:gd name="T23" fmla="*/ 2138 h 2264"/>
                              <a:gd name="T24" fmla="+- 0 1909 696"/>
                              <a:gd name="T25" fmla="*/ T24 w 7273"/>
                              <a:gd name="T26" fmla="+- 0 1685 780"/>
                              <a:gd name="T27" fmla="*/ 1685 h 2264"/>
                              <a:gd name="T28" fmla="+- 0 7969 696"/>
                              <a:gd name="T29" fmla="*/ T28 w 7273"/>
                              <a:gd name="T30" fmla="+- 0 1685 780"/>
                              <a:gd name="T31" fmla="*/ 1685 h 2264"/>
                              <a:gd name="T32" fmla="+- 0 1909 696"/>
                              <a:gd name="T33" fmla="*/ T32 w 7273"/>
                              <a:gd name="T34" fmla="+- 0 1231 780"/>
                              <a:gd name="T35" fmla="*/ 1231 h 2264"/>
                              <a:gd name="T36" fmla="+- 0 7969 696"/>
                              <a:gd name="T37" fmla="*/ T36 w 7273"/>
                              <a:gd name="T38" fmla="+- 0 1231 780"/>
                              <a:gd name="T39" fmla="*/ 1231 h 2264"/>
                              <a:gd name="T40" fmla="+- 0 696 696"/>
                              <a:gd name="T41" fmla="*/ T40 w 7273"/>
                              <a:gd name="T42" fmla="+- 0 780 780"/>
                              <a:gd name="T43" fmla="*/ 780 h 2264"/>
                              <a:gd name="T44" fmla="+- 0 1585 696"/>
                              <a:gd name="T45" fmla="*/ T44 w 7273"/>
                              <a:gd name="T46" fmla="+- 0 780 780"/>
                              <a:gd name="T47" fmla="*/ 780 h 2264"/>
                              <a:gd name="T48" fmla="+- 0 1909 696"/>
                              <a:gd name="T49" fmla="*/ T48 w 7273"/>
                              <a:gd name="T50" fmla="+- 0 780 780"/>
                              <a:gd name="T51" fmla="*/ 780 h 2264"/>
                              <a:gd name="T52" fmla="+- 0 7969 696"/>
                              <a:gd name="T53" fmla="*/ T52 w 7273"/>
                              <a:gd name="T54" fmla="+- 0 780 780"/>
                              <a:gd name="T55" fmla="*/ 780 h 2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73" h="2264">
                                <a:moveTo>
                                  <a:pt x="1213" y="2263"/>
                                </a:moveTo>
                                <a:lnTo>
                                  <a:pt x="7273" y="2263"/>
                                </a:lnTo>
                                <a:moveTo>
                                  <a:pt x="1213" y="1809"/>
                                </a:moveTo>
                                <a:lnTo>
                                  <a:pt x="7273" y="1809"/>
                                </a:lnTo>
                                <a:moveTo>
                                  <a:pt x="1213" y="1358"/>
                                </a:moveTo>
                                <a:lnTo>
                                  <a:pt x="7273" y="1358"/>
                                </a:lnTo>
                                <a:moveTo>
                                  <a:pt x="1213" y="905"/>
                                </a:moveTo>
                                <a:lnTo>
                                  <a:pt x="7273" y="905"/>
                                </a:lnTo>
                                <a:moveTo>
                                  <a:pt x="1213" y="451"/>
                                </a:moveTo>
                                <a:lnTo>
                                  <a:pt x="7273" y="451"/>
                                </a:lnTo>
                                <a:moveTo>
                                  <a:pt x="0" y="0"/>
                                </a:moveTo>
                                <a:lnTo>
                                  <a:pt x="889" y="0"/>
                                </a:lnTo>
                                <a:moveTo>
                                  <a:pt x="1213" y="0"/>
                                </a:moveTo>
                                <a:lnTo>
                                  <a:pt x="7273"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720946" name="AutoShape 72"/>
                        <wps:cNvSpPr>
                          <a:spLocks/>
                        </wps:cNvSpPr>
                        <wps:spPr bwMode="auto">
                          <a:xfrm>
                            <a:off x="1584" y="534"/>
                            <a:ext cx="6142" cy="3865"/>
                          </a:xfrm>
                          <a:custGeom>
                            <a:avLst/>
                            <a:gdLst>
                              <a:gd name="T0" fmla="+- 0 1909 1585"/>
                              <a:gd name="T1" fmla="*/ T0 w 6142"/>
                              <a:gd name="T2" fmla="+- 0 535 535"/>
                              <a:gd name="T3" fmla="*/ 535 h 3865"/>
                              <a:gd name="T4" fmla="+- 0 1585 1585"/>
                              <a:gd name="T5" fmla="*/ T4 w 6142"/>
                              <a:gd name="T6" fmla="+- 0 535 535"/>
                              <a:gd name="T7" fmla="*/ 535 h 3865"/>
                              <a:gd name="T8" fmla="+- 0 1585 1585"/>
                              <a:gd name="T9" fmla="*/ T8 w 6142"/>
                              <a:gd name="T10" fmla="+- 0 4400 535"/>
                              <a:gd name="T11" fmla="*/ 4400 h 3865"/>
                              <a:gd name="T12" fmla="+- 0 1909 1585"/>
                              <a:gd name="T13" fmla="*/ T12 w 6142"/>
                              <a:gd name="T14" fmla="+- 0 4400 535"/>
                              <a:gd name="T15" fmla="*/ 4400 h 3865"/>
                              <a:gd name="T16" fmla="+- 0 1909 1585"/>
                              <a:gd name="T17" fmla="*/ T16 w 6142"/>
                              <a:gd name="T18" fmla="+- 0 535 535"/>
                              <a:gd name="T19" fmla="*/ 535 h 3865"/>
                              <a:gd name="T20" fmla="+- 0 3363 1585"/>
                              <a:gd name="T21" fmla="*/ T20 w 6142"/>
                              <a:gd name="T22" fmla="+- 0 4236 535"/>
                              <a:gd name="T23" fmla="*/ 4236 h 3865"/>
                              <a:gd name="T24" fmla="+- 0 3039 1585"/>
                              <a:gd name="T25" fmla="*/ T24 w 6142"/>
                              <a:gd name="T26" fmla="+- 0 4236 535"/>
                              <a:gd name="T27" fmla="*/ 4236 h 3865"/>
                              <a:gd name="T28" fmla="+- 0 3039 1585"/>
                              <a:gd name="T29" fmla="*/ T28 w 6142"/>
                              <a:gd name="T30" fmla="+- 0 4400 535"/>
                              <a:gd name="T31" fmla="*/ 4400 h 3865"/>
                              <a:gd name="T32" fmla="+- 0 3363 1585"/>
                              <a:gd name="T33" fmla="*/ T32 w 6142"/>
                              <a:gd name="T34" fmla="+- 0 4400 535"/>
                              <a:gd name="T35" fmla="*/ 4400 h 3865"/>
                              <a:gd name="T36" fmla="+- 0 3363 1585"/>
                              <a:gd name="T37" fmla="*/ T36 w 6142"/>
                              <a:gd name="T38" fmla="+- 0 4236 535"/>
                              <a:gd name="T39" fmla="*/ 4236 h 3865"/>
                              <a:gd name="T40" fmla="+- 0 4817 1585"/>
                              <a:gd name="T41" fmla="*/ T40 w 6142"/>
                              <a:gd name="T42" fmla="+- 0 4363 535"/>
                              <a:gd name="T43" fmla="*/ 4363 h 3865"/>
                              <a:gd name="T44" fmla="+- 0 4493 1585"/>
                              <a:gd name="T45" fmla="*/ T44 w 6142"/>
                              <a:gd name="T46" fmla="+- 0 4363 535"/>
                              <a:gd name="T47" fmla="*/ 4363 h 3865"/>
                              <a:gd name="T48" fmla="+- 0 4493 1585"/>
                              <a:gd name="T49" fmla="*/ T48 w 6142"/>
                              <a:gd name="T50" fmla="+- 0 4400 535"/>
                              <a:gd name="T51" fmla="*/ 4400 h 3865"/>
                              <a:gd name="T52" fmla="+- 0 4817 1585"/>
                              <a:gd name="T53" fmla="*/ T52 w 6142"/>
                              <a:gd name="T54" fmla="+- 0 4400 535"/>
                              <a:gd name="T55" fmla="*/ 4400 h 3865"/>
                              <a:gd name="T56" fmla="+- 0 4817 1585"/>
                              <a:gd name="T57" fmla="*/ T56 w 6142"/>
                              <a:gd name="T58" fmla="+- 0 4363 535"/>
                              <a:gd name="T59" fmla="*/ 4363 h 3865"/>
                              <a:gd name="T60" fmla="+- 0 6272 1585"/>
                              <a:gd name="T61" fmla="*/ T60 w 6142"/>
                              <a:gd name="T62" fmla="+- 0 4394 535"/>
                              <a:gd name="T63" fmla="*/ 4394 h 3865"/>
                              <a:gd name="T64" fmla="+- 0 5948 1585"/>
                              <a:gd name="T65" fmla="*/ T64 w 6142"/>
                              <a:gd name="T66" fmla="+- 0 4394 535"/>
                              <a:gd name="T67" fmla="*/ 4394 h 3865"/>
                              <a:gd name="T68" fmla="+- 0 5948 1585"/>
                              <a:gd name="T69" fmla="*/ T68 w 6142"/>
                              <a:gd name="T70" fmla="+- 0 4400 535"/>
                              <a:gd name="T71" fmla="*/ 4400 h 3865"/>
                              <a:gd name="T72" fmla="+- 0 6272 1585"/>
                              <a:gd name="T73" fmla="*/ T72 w 6142"/>
                              <a:gd name="T74" fmla="+- 0 4400 535"/>
                              <a:gd name="T75" fmla="*/ 4400 h 3865"/>
                              <a:gd name="T76" fmla="+- 0 6272 1585"/>
                              <a:gd name="T77" fmla="*/ T76 w 6142"/>
                              <a:gd name="T78" fmla="+- 0 4394 535"/>
                              <a:gd name="T79" fmla="*/ 4394 h 3865"/>
                              <a:gd name="T80" fmla="+- 0 7726 1585"/>
                              <a:gd name="T81" fmla="*/ T80 w 6142"/>
                              <a:gd name="T82" fmla="+- 0 3943 535"/>
                              <a:gd name="T83" fmla="*/ 3943 h 3865"/>
                              <a:gd name="T84" fmla="+- 0 7402 1585"/>
                              <a:gd name="T85" fmla="*/ T84 w 6142"/>
                              <a:gd name="T86" fmla="+- 0 3943 535"/>
                              <a:gd name="T87" fmla="*/ 3943 h 3865"/>
                              <a:gd name="T88" fmla="+- 0 7402 1585"/>
                              <a:gd name="T89" fmla="*/ T88 w 6142"/>
                              <a:gd name="T90" fmla="+- 0 4400 535"/>
                              <a:gd name="T91" fmla="*/ 4400 h 3865"/>
                              <a:gd name="T92" fmla="+- 0 7726 1585"/>
                              <a:gd name="T93" fmla="*/ T92 w 6142"/>
                              <a:gd name="T94" fmla="+- 0 4400 535"/>
                              <a:gd name="T95" fmla="*/ 4400 h 3865"/>
                              <a:gd name="T96" fmla="+- 0 7726 1585"/>
                              <a:gd name="T97" fmla="*/ T96 w 6142"/>
                              <a:gd name="T98" fmla="+- 0 3943 535"/>
                              <a:gd name="T99" fmla="*/ 3943 h 3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42" h="3865">
                                <a:moveTo>
                                  <a:pt x="324" y="0"/>
                                </a:moveTo>
                                <a:lnTo>
                                  <a:pt x="0" y="0"/>
                                </a:lnTo>
                                <a:lnTo>
                                  <a:pt x="0" y="3865"/>
                                </a:lnTo>
                                <a:lnTo>
                                  <a:pt x="324" y="3865"/>
                                </a:lnTo>
                                <a:lnTo>
                                  <a:pt x="324" y="0"/>
                                </a:lnTo>
                                <a:close/>
                                <a:moveTo>
                                  <a:pt x="1778" y="3701"/>
                                </a:moveTo>
                                <a:lnTo>
                                  <a:pt x="1454" y="3701"/>
                                </a:lnTo>
                                <a:lnTo>
                                  <a:pt x="1454" y="3865"/>
                                </a:lnTo>
                                <a:lnTo>
                                  <a:pt x="1778" y="3865"/>
                                </a:lnTo>
                                <a:lnTo>
                                  <a:pt x="1778" y="3701"/>
                                </a:lnTo>
                                <a:close/>
                                <a:moveTo>
                                  <a:pt x="3232" y="3828"/>
                                </a:moveTo>
                                <a:lnTo>
                                  <a:pt x="2908" y="3828"/>
                                </a:lnTo>
                                <a:lnTo>
                                  <a:pt x="2908" y="3865"/>
                                </a:lnTo>
                                <a:lnTo>
                                  <a:pt x="3232" y="3865"/>
                                </a:lnTo>
                                <a:lnTo>
                                  <a:pt x="3232" y="3828"/>
                                </a:lnTo>
                                <a:close/>
                                <a:moveTo>
                                  <a:pt x="4687" y="3859"/>
                                </a:moveTo>
                                <a:lnTo>
                                  <a:pt x="4363" y="3859"/>
                                </a:lnTo>
                                <a:lnTo>
                                  <a:pt x="4363" y="3865"/>
                                </a:lnTo>
                                <a:lnTo>
                                  <a:pt x="4687" y="3865"/>
                                </a:lnTo>
                                <a:lnTo>
                                  <a:pt x="4687" y="3859"/>
                                </a:lnTo>
                                <a:close/>
                                <a:moveTo>
                                  <a:pt x="6141" y="3408"/>
                                </a:moveTo>
                                <a:lnTo>
                                  <a:pt x="5817" y="3408"/>
                                </a:lnTo>
                                <a:lnTo>
                                  <a:pt x="5817" y="3865"/>
                                </a:lnTo>
                                <a:lnTo>
                                  <a:pt x="6141" y="3865"/>
                                </a:lnTo>
                                <a:lnTo>
                                  <a:pt x="6141" y="340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727480" name="AutoShape 71"/>
                        <wps:cNvSpPr>
                          <a:spLocks/>
                        </wps:cNvSpPr>
                        <wps:spPr bwMode="auto">
                          <a:xfrm>
                            <a:off x="632" y="326"/>
                            <a:ext cx="7337" cy="4137"/>
                          </a:xfrm>
                          <a:custGeom>
                            <a:avLst/>
                            <a:gdLst>
                              <a:gd name="T0" fmla="+- 0 696 633"/>
                              <a:gd name="T1" fmla="*/ T0 w 7337"/>
                              <a:gd name="T2" fmla="+- 0 327 327"/>
                              <a:gd name="T3" fmla="*/ 327 h 4137"/>
                              <a:gd name="T4" fmla="+- 0 7969 633"/>
                              <a:gd name="T5" fmla="*/ T4 w 7337"/>
                              <a:gd name="T6" fmla="+- 0 327 327"/>
                              <a:gd name="T7" fmla="*/ 327 h 4137"/>
                              <a:gd name="T8" fmla="+- 0 696 633"/>
                              <a:gd name="T9" fmla="*/ T8 w 7337"/>
                              <a:gd name="T10" fmla="+- 0 4400 327"/>
                              <a:gd name="T11" fmla="*/ 4400 h 4137"/>
                              <a:gd name="T12" fmla="+- 0 696 633"/>
                              <a:gd name="T13" fmla="*/ T12 w 7337"/>
                              <a:gd name="T14" fmla="+- 0 327 327"/>
                              <a:gd name="T15" fmla="*/ 327 h 4137"/>
                              <a:gd name="T16" fmla="+- 0 633 633"/>
                              <a:gd name="T17" fmla="*/ T16 w 7337"/>
                              <a:gd name="T18" fmla="+- 0 4400 327"/>
                              <a:gd name="T19" fmla="*/ 4400 h 4137"/>
                              <a:gd name="T20" fmla="+- 0 696 633"/>
                              <a:gd name="T21" fmla="*/ T20 w 7337"/>
                              <a:gd name="T22" fmla="+- 0 4400 327"/>
                              <a:gd name="T23" fmla="*/ 4400 h 4137"/>
                              <a:gd name="T24" fmla="+- 0 633 633"/>
                              <a:gd name="T25" fmla="*/ T24 w 7337"/>
                              <a:gd name="T26" fmla="+- 0 3948 327"/>
                              <a:gd name="T27" fmla="*/ 3948 h 4137"/>
                              <a:gd name="T28" fmla="+- 0 696 633"/>
                              <a:gd name="T29" fmla="*/ T28 w 7337"/>
                              <a:gd name="T30" fmla="+- 0 3948 327"/>
                              <a:gd name="T31" fmla="*/ 3948 h 4137"/>
                              <a:gd name="T32" fmla="+- 0 633 633"/>
                              <a:gd name="T33" fmla="*/ T32 w 7337"/>
                              <a:gd name="T34" fmla="+- 0 3494 327"/>
                              <a:gd name="T35" fmla="*/ 3494 h 4137"/>
                              <a:gd name="T36" fmla="+- 0 696 633"/>
                              <a:gd name="T37" fmla="*/ T36 w 7337"/>
                              <a:gd name="T38" fmla="+- 0 3494 327"/>
                              <a:gd name="T39" fmla="*/ 3494 h 4137"/>
                              <a:gd name="T40" fmla="+- 0 633 633"/>
                              <a:gd name="T41" fmla="*/ T40 w 7337"/>
                              <a:gd name="T42" fmla="+- 0 3043 327"/>
                              <a:gd name="T43" fmla="*/ 3043 h 4137"/>
                              <a:gd name="T44" fmla="+- 0 696 633"/>
                              <a:gd name="T45" fmla="*/ T44 w 7337"/>
                              <a:gd name="T46" fmla="+- 0 3043 327"/>
                              <a:gd name="T47" fmla="*/ 3043 h 4137"/>
                              <a:gd name="T48" fmla="+- 0 633 633"/>
                              <a:gd name="T49" fmla="*/ T48 w 7337"/>
                              <a:gd name="T50" fmla="+- 0 2589 327"/>
                              <a:gd name="T51" fmla="*/ 2589 h 4137"/>
                              <a:gd name="T52" fmla="+- 0 696 633"/>
                              <a:gd name="T53" fmla="*/ T52 w 7337"/>
                              <a:gd name="T54" fmla="+- 0 2589 327"/>
                              <a:gd name="T55" fmla="*/ 2589 h 4137"/>
                              <a:gd name="T56" fmla="+- 0 633 633"/>
                              <a:gd name="T57" fmla="*/ T56 w 7337"/>
                              <a:gd name="T58" fmla="+- 0 2138 327"/>
                              <a:gd name="T59" fmla="*/ 2138 h 4137"/>
                              <a:gd name="T60" fmla="+- 0 696 633"/>
                              <a:gd name="T61" fmla="*/ T60 w 7337"/>
                              <a:gd name="T62" fmla="+- 0 2138 327"/>
                              <a:gd name="T63" fmla="*/ 2138 h 4137"/>
                              <a:gd name="T64" fmla="+- 0 633 633"/>
                              <a:gd name="T65" fmla="*/ T64 w 7337"/>
                              <a:gd name="T66" fmla="+- 0 1685 327"/>
                              <a:gd name="T67" fmla="*/ 1685 h 4137"/>
                              <a:gd name="T68" fmla="+- 0 696 633"/>
                              <a:gd name="T69" fmla="*/ T68 w 7337"/>
                              <a:gd name="T70" fmla="+- 0 1685 327"/>
                              <a:gd name="T71" fmla="*/ 1685 h 4137"/>
                              <a:gd name="T72" fmla="+- 0 633 633"/>
                              <a:gd name="T73" fmla="*/ T72 w 7337"/>
                              <a:gd name="T74" fmla="+- 0 1231 327"/>
                              <a:gd name="T75" fmla="*/ 1231 h 4137"/>
                              <a:gd name="T76" fmla="+- 0 696 633"/>
                              <a:gd name="T77" fmla="*/ T76 w 7337"/>
                              <a:gd name="T78" fmla="+- 0 1231 327"/>
                              <a:gd name="T79" fmla="*/ 1231 h 4137"/>
                              <a:gd name="T80" fmla="+- 0 633 633"/>
                              <a:gd name="T81" fmla="*/ T80 w 7337"/>
                              <a:gd name="T82" fmla="+- 0 780 327"/>
                              <a:gd name="T83" fmla="*/ 780 h 4137"/>
                              <a:gd name="T84" fmla="+- 0 696 633"/>
                              <a:gd name="T85" fmla="*/ T84 w 7337"/>
                              <a:gd name="T86" fmla="+- 0 780 327"/>
                              <a:gd name="T87" fmla="*/ 780 h 4137"/>
                              <a:gd name="T88" fmla="+- 0 633 633"/>
                              <a:gd name="T89" fmla="*/ T88 w 7337"/>
                              <a:gd name="T90" fmla="+- 0 327 327"/>
                              <a:gd name="T91" fmla="*/ 327 h 4137"/>
                              <a:gd name="T92" fmla="+- 0 696 633"/>
                              <a:gd name="T93" fmla="*/ T92 w 7337"/>
                              <a:gd name="T94" fmla="+- 0 327 327"/>
                              <a:gd name="T95" fmla="*/ 327 h 4137"/>
                              <a:gd name="T96" fmla="+- 0 696 633"/>
                              <a:gd name="T97" fmla="*/ T96 w 7337"/>
                              <a:gd name="T98" fmla="+- 0 4400 327"/>
                              <a:gd name="T99" fmla="*/ 4400 h 4137"/>
                              <a:gd name="T100" fmla="+- 0 7969 633"/>
                              <a:gd name="T101" fmla="*/ T100 w 7337"/>
                              <a:gd name="T102" fmla="+- 0 4400 327"/>
                              <a:gd name="T103" fmla="*/ 4400 h 4137"/>
                              <a:gd name="T104" fmla="+- 0 696 633"/>
                              <a:gd name="T105" fmla="*/ T104 w 7337"/>
                              <a:gd name="T106" fmla="+- 0 4400 327"/>
                              <a:gd name="T107" fmla="*/ 4400 h 4137"/>
                              <a:gd name="T108" fmla="+- 0 696 633"/>
                              <a:gd name="T109" fmla="*/ T108 w 7337"/>
                              <a:gd name="T110" fmla="+- 0 4463 327"/>
                              <a:gd name="T111" fmla="*/ 4463 h 4137"/>
                              <a:gd name="T112" fmla="+- 0 2151 633"/>
                              <a:gd name="T113" fmla="*/ T112 w 7337"/>
                              <a:gd name="T114" fmla="+- 0 4400 327"/>
                              <a:gd name="T115" fmla="*/ 4400 h 4137"/>
                              <a:gd name="T116" fmla="+- 0 2151 633"/>
                              <a:gd name="T117" fmla="*/ T116 w 7337"/>
                              <a:gd name="T118" fmla="+- 0 4463 327"/>
                              <a:gd name="T119" fmla="*/ 4463 h 4137"/>
                              <a:gd name="T120" fmla="+- 0 3605 633"/>
                              <a:gd name="T121" fmla="*/ T120 w 7337"/>
                              <a:gd name="T122" fmla="+- 0 4400 327"/>
                              <a:gd name="T123" fmla="*/ 4400 h 4137"/>
                              <a:gd name="T124" fmla="+- 0 3605 633"/>
                              <a:gd name="T125" fmla="*/ T124 w 7337"/>
                              <a:gd name="T126" fmla="+- 0 4463 327"/>
                              <a:gd name="T127" fmla="*/ 4463 h 4137"/>
                              <a:gd name="T128" fmla="+- 0 5060 633"/>
                              <a:gd name="T129" fmla="*/ T128 w 7337"/>
                              <a:gd name="T130" fmla="+- 0 4400 327"/>
                              <a:gd name="T131" fmla="*/ 4400 h 4137"/>
                              <a:gd name="T132" fmla="+- 0 5060 633"/>
                              <a:gd name="T133" fmla="*/ T132 w 7337"/>
                              <a:gd name="T134" fmla="+- 0 4463 327"/>
                              <a:gd name="T135" fmla="*/ 4463 h 4137"/>
                              <a:gd name="T136" fmla="+- 0 6514 633"/>
                              <a:gd name="T137" fmla="*/ T136 w 7337"/>
                              <a:gd name="T138" fmla="+- 0 4400 327"/>
                              <a:gd name="T139" fmla="*/ 4400 h 4137"/>
                              <a:gd name="T140" fmla="+- 0 6514 633"/>
                              <a:gd name="T141" fmla="*/ T140 w 7337"/>
                              <a:gd name="T142" fmla="+- 0 4463 327"/>
                              <a:gd name="T143" fmla="*/ 4463 h 4137"/>
                              <a:gd name="T144" fmla="+- 0 7969 633"/>
                              <a:gd name="T145" fmla="*/ T144 w 7337"/>
                              <a:gd name="T146" fmla="+- 0 4400 327"/>
                              <a:gd name="T147" fmla="*/ 4400 h 4137"/>
                              <a:gd name="T148" fmla="+- 0 7969 633"/>
                              <a:gd name="T149" fmla="*/ T148 w 7337"/>
                              <a:gd name="T150" fmla="+- 0 4463 327"/>
                              <a:gd name="T151" fmla="*/ 4463 h 4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337" h="4137">
                                <a:moveTo>
                                  <a:pt x="63" y="0"/>
                                </a:moveTo>
                                <a:lnTo>
                                  <a:pt x="7336" y="0"/>
                                </a:lnTo>
                                <a:moveTo>
                                  <a:pt x="63" y="4073"/>
                                </a:moveTo>
                                <a:lnTo>
                                  <a:pt x="63" y="0"/>
                                </a:lnTo>
                                <a:moveTo>
                                  <a:pt x="0" y="4073"/>
                                </a:moveTo>
                                <a:lnTo>
                                  <a:pt x="63" y="4073"/>
                                </a:lnTo>
                                <a:moveTo>
                                  <a:pt x="0" y="3621"/>
                                </a:moveTo>
                                <a:lnTo>
                                  <a:pt x="63" y="3621"/>
                                </a:lnTo>
                                <a:moveTo>
                                  <a:pt x="0" y="3167"/>
                                </a:moveTo>
                                <a:lnTo>
                                  <a:pt x="63" y="3167"/>
                                </a:lnTo>
                                <a:moveTo>
                                  <a:pt x="0" y="2716"/>
                                </a:moveTo>
                                <a:lnTo>
                                  <a:pt x="63" y="2716"/>
                                </a:lnTo>
                                <a:moveTo>
                                  <a:pt x="0" y="2262"/>
                                </a:moveTo>
                                <a:lnTo>
                                  <a:pt x="63" y="2262"/>
                                </a:lnTo>
                                <a:moveTo>
                                  <a:pt x="0" y="1811"/>
                                </a:moveTo>
                                <a:lnTo>
                                  <a:pt x="63" y="1811"/>
                                </a:lnTo>
                                <a:moveTo>
                                  <a:pt x="0" y="1358"/>
                                </a:moveTo>
                                <a:lnTo>
                                  <a:pt x="63" y="1358"/>
                                </a:lnTo>
                                <a:moveTo>
                                  <a:pt x="0" y="904"/>
                                </a:moveTo>
                                <a:lnTo>
                                  <a:pt x="63" y="904"/>
                                </a:lnTo>
                                <a:moveTo>
                                  <a:pt x="0" y="453"/>
                                </a:moveTo>
                                <a:lnTo>
                                  <a:pt x="63" y="453"/>
                                </a:lnTo>
                                <a:moveTo>
                                  <a:pt x="0" y="0"/>
                                </a:moveTo>
                                <a:lnTo>
                                  <a:pt x="63" y="0"/>
                                </a:lnTo>
                                <a:moveTo>
                                  <a:pt x="63" y="4073"/>
                                </a:moveTo>
                                <a:lnTo>
                                  <a:pt x="7336" y="4073"/>
                                </a:lnTo>
                                <a:moveTo>
                                  <a:pt x="63" y="4073"/>
                                </a:moveTo>
                                <a:lnTo>
                                  <a:pt x="63" y="4136"/>
                                </a:lnTo>
                                <a:moveTo>
                                  <a:pt x="1518" y="4073"/>
                                </a:moveTo>
                                <a:lnTo>
                                  <a:pt x="1518" y="4136"/>
                                </a:lnTo>
                                <a:moveTo>
                                  <a:pt x="2972" y="4073"/>
                                </a:moveTo>
                                <a:lnTo>
                                  <a:pt x="2972" y="4136"/>
                                </a:lnTo>
                                <a:moveTo>
                                  <a:pt x="4427" y="4073"/>
                                </a:moveTo>
                                <a:lnTo>
                                  <a:pt x="4427" y="4136"/>
                                </a:lnTo>
                                <a:moveTo>
                                  <a:pt x="5881" y="4073"/>
                                </a:moveTo>
                                <a:lnTo>
                                  <a:pt x="5881" y="4136"/>
                                </a:lnTo>
                                <a:moveTo>
                                  <a:pt x="7336" y="4073"/>
                                </a:moveTo>
                                <a:lnTo>
                                  <a:pt x="7336" y="4136"/>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188478" name="Rectangle 70"/>
                        <wps:cNvSpPr>
                          <a:spLocks/>
                        </wps:cNvSpPr>
                        <wps:spPr bwMode="auto">
                          <a:xfrm>
                            <a:off x="8419" y="2108"/>
                            <a:ext cx="110" cy="11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366717" name="Rectangle 69"/>
                        <wps:cNvSpPr>
                          <a:spLocks/>
                        </wps:cNvSpPr>
                        <wps:spPr bwMode="auto">
                          <a:xfrm>
                            <a:off x="8419" y="2470"/>
                            <a:ext cx="110" cy="11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020900" name="Rectangle 68"/>
                        <wps:cNvSpPr>
                          <a:spLocks/>
                        </wps:cNvSpPr>
                        <wps:spPr bwMode="auto">
                          <a:xfrm>
                            <a:off x="8419" y="2831"/>
                            <a:ext cx="110" cy="11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311861" name="Rectangle 67"/>
                        <wps:cNvSpPr>
                          <a:spLocks/>
                        </wps:cNvSpPr>
                        <wps:spPr bwMode="auto">
                          <a:xfrm>
                            <a:off x="5" y="5"/>
                            <a:ext cx="9180" cy="5040"/>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10981" name="Text Box 66"/>
                        <wps:cNvSpPr txBox="1">
                          <a:spLocks/>
                        </wps:cNvSpPr>
                        <wps:spPr bwMode="auto">
                          <a:xfrm>
                            <a:off x="55" y="235"/>
                            <a:ext cx="476"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2D6C" w14:textId="77777777" w:rsidR="009D6702" w:rsidRDefault="009D6702" w:rsidP="009D6702">
                              <w:pPr>
                                <w:spacing w:line="203" w:lineRule="exact"/>
                                <w:rPr>
                                  <w:rFonts w:ascii="Calibri"/>
                                  <w:sz w:val="20"/>
                                </w:rPr>
                              </w:pPr>
                              <w:r>
                                <w:rPr>
                                  <w:rFonts w:ascii="Calibri"/>
                                  <w:sz w:val="20"/>
                                </w:rPr>
                                <w:t>90,00</w:t>
                              </w:r>
                            </w:p>
                            <w:p w14:paraId="138E6154" w14:textId="77777777" w:rsidR="009D6702" w:rsidRDefault="009D6702" w:rsidP="009D6702">
                              <w:pPr>
                                <w:rPr>
                                  <w:rFonts w:ascii="Calibri"/>
                                  <w:sz w:val="17"/>
                                </w:rPr>
                              </w:pPr>
                            </w:p>
                            <w:p w14:paraId="583885DE" w14:textId="77777777" w:rsidR="009D6702" w:rsidRDefault="009D6702" w:rsidP="009D6702">
                              <w:pPr>
                                <w:spacing w:before="1" w:line="240" w:lineRule="exact"/>
                                <w:rPr>
                                  <w:rFonts w:ascii="Calibri"/>
                                  <w:sz w:val="20"/>
                                </w:rPr>
                              </w:pPr>
                              <w:r>
                                <w:rPr>
                                  <w:rFonts w:ascii="Calibri"/>
                                  <w:sz w:val="20"/>
                                </w:rPr>
                                <w:t>80,00</w:t>
                              </w:r>
                            </w:p>
                          </w:txbxContent>
                        </wps:txbx>
                        <wps:bodyPr rot="0" vert="horz" wrap="square" lIns="0" tIns="0" rIns="0" bIns="0" anchor="t" anchorCtr="0" upright="1">
                          <a:noAutofit/>
                        </wps:bodyPr>
                      </wps:wsp>
                      <wps:wsp>
                        <wps:cNvPr id="1932179197" name="Text Box 65"/>
                        <wps:cNvSpPr txBox="1">
                          <a:spLocks/>
                        </wps:cNvSpPr>
                        <wps:spPr bwMode="auto">
                          <a:xfrm>
                            <a:off x="784" y="867"/>
                            <a:ext cx="84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71E4" w14:textId="77777777" w:rsidR="009D6702" w:rsidRDefault="009D6702" w:rsidP="009D6702">
                              <w:pPr>
                                <w:spacing w:line="187" w:lineRule="auto"/>
                                <w:rPr>
                                  <w:rFonts w:ascii="Calibri"/>
                                  <w:sz w:val="20"/>
                                </w:rPr>
                              </w:pPr>
                              <w:r>
                                <w:rPr>
                                  <w:rFonts w:ascii="Calibri"/>
                                  <w:position w:val="-5"/>
                                  <w:sz w:val="20"/>
                                </w:rPr>
                                <w:t>71,6</w:t>
                              </w:r>
                              <w:r>
                                <w:rPr>
                                  <w:rFonts w:ascii="Calibri"/>
                                  <w:spacing w:val="66"/>
                                  <w:position w:val="-5"/>
                                  <w:sz w:val="20"/>
                                </w:rPr>
                                <w:t xml:space="preserve"> </w:t>
                              </w:r>
                              <w:r>
                                <w:rPr>
                                  <w:rFonts w:ascii="Calibri"/>
                                  <w:sz w:val="20"/>
                                </w:rPr>
                                <w:t>73,8</w:t>
                              </w:r>
                            </w:p>
                          </w:txbxContent>
                        </wps:txbx>
                        <wps:bodyPr rot="0" vert="horz" wrap="square" lIns="0" tIns="0" rIns="0" bIns="0" anchor="t" anchorCtr="0" upright="1">
                          <a:noAutofit/>
                        </wps:bodyPr>
                      </wps:wsp>
                      <wps:wsp>
                        <wps:cNvPr id="1251747504" name="Text Box 64"/>
                        <wps:cNvSpPr txBox="1">
                          <a:spLocks/>
                        </wps:cNvSpPr>
                        <wps:spPr bwMode="auto">
                          <a:xfrm>
                            <a:off x="55" y="1140"/>
                            <a:ext cx="4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DBF2" w14:textId="77777777" w:rsidR="009D6702" w:rsidRDefault="009D6702" w:rsidP="009D6702">
                              <w:pPr>
                                <w:spacing w:line="199" w:lineRule="exact"/>
                                <w:rPr>
                                  <w:rFonts w:ascii="Calibri"/>
                                  <w:sz w:val="20"/>
                                </w:rPr>
                              </w:pPr>
                              <w:r>
                                <w:rPr>
                                  <w:rFonts w:ascii="Calibri"/>
                                  <w:sz w:val="20"/>
                                </w:rPr>
                                <w:t>70,00</w:t>
                              </w:r>
                            </w:p>
                          </w:txbxContent>
                        </wps:txbx>
                        <wps:bodyPr rot="0" vert="horz" wrap="square" lIns="0" tIns="0" rIns="0" bIns="0" anchor="t" anchorCtr="0" upright="1">
                          <a:noAutofit/>
                        </wps:bodyPr>
                      </wps:wsp>
                      <wps:wsp>
                        <wps:cNvPr id="1770898873" name="Text Box 63"/>
                        <wps:cNvSpPr txBox="1">
                          <a:spLocks/>
                        </wps:cNvSpPr>
                        <wps:spPr bwMode="auto">
                          <a:xfrm>
                            <a:off x="1604" y="1282"/>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9B85" w14:textId="77777777" w:rsidR="009D6702" w:rsidRDefault="009D6702" w:rsidP="009D6702">
                              <w:pPr>
                                <w:spacing w:line="199" w:lineRule="exact"/>
                                <w:rPr>
                                  <w:rFonts w:ascii="Calibri"/>
                                  <w:sz w:val="20"/>
                                </w:rPr>
                              </w:pPr>
                              <w:r>
                                <w:rPr>
                                  <w:rFonts w:ascii="Calibri"/>
                                  <w:sz w:val="20"/>
                                </w:rPr>
                                <w:t>85,4</w:t>
                              </w:r>
                            </w:p>
                          </w:txbxContent>
                        </wps:txbx>
                        <wps:bodyPr rot="0" vert="horz" wrap="square" lIns="0" tIns="0" rIns="0" bIns="0" anchor="t" anchorCtr="0" upright="1">
                          <a:noAutofit/>
                        </wps:bodyPr>
                      </wps:wsp>
                      <wps:wsp>
                        <wps:cNvPr id="1667220823" name="Text Box 62"/>
                        <wps:cNvSpPr txBox="1">
                          <a:spLocks/>
                        </wps:cNvSpPr>
                        <wps:spPr bwMode="auto">
                          <a:xfrm>
                            <a:off x="55" y="1593"/>
                            <a:ext cx="476"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1788" w14:textId="77777777" w:rsidR="009D6702" w:rsidRDefault="009D6702" w:rsidP="009D6702">
                              <w:pPr>
                                <w:spacing w:line="203" w:lineRule="exact"/>
                                <w:rPr>
                                  <w:rFonts w:ascii="Calibri"/>
                                  <w:sz w:val="20"/>
                                </w:rPr>
                              </w:pPr>
                              <w:r>
                                <w:rPr>
                                  <w:rFonts w:ascii="Calibri"/>
                                  <w:sz w:val="20"/>
                                </w:rPr>
                                <w:t>60,00</w:t>
                              </w:r>
                            </w:p>
                            <w:p w14:paraId="0D798A8F" w14:textId="77777777" w:rsidR="009D6702" w:rsidRDefault="009D6702" w:rsidP="009D6702">
                              <w:pPr>
                                <w:spacing w:before="1"/>
                                <w:rPr>
                                  <w:rFonts w:ascii="Calibri"/>
                                  <w:sz w:val="17"/>
                                </w:rPr>
                              </w:pPr>
                            </w:p>
                            <w:p w14:paraId="0AC554BD" w14:textId="77777777" w:rsidR="009D6702" w:rsidRDefault="009D6702" w:rsidP="009D6702">
                              <w:pPr>
                                <w:rPr>
                                  <w:rFonts w:ascii="Calibri"/>
                                  <w:sz w:val="20"/>
                                </w:rPr>
                              </w:pPr>
                              <w:r>
                                <w:rPr>
                                  <w:rFonts w:ascii="Calibri"/>
                                  <w:sz w:val="20"/>
                                </w:rPr>
                                <w:t>50,00</w:t>
                              </w:r>
                            </w:p>
                            <w:p w14:paraId="4F508065" w14:textId="77777777" w:rsidR="009D6702" w:rsidRDefault="009D6702" w:rsidP="009D6702">
                              <w:pPr>
                                <w:spacing w:before="1"/>
                                <w:rPr>
                                  <w:rFonts w:ascii="Calibri"/>
                                  <w:sz w:val="17"/>
                                </w:rPr>
                              </w:pPr>
                            </w:p>
                            <w:p w14:paraId="5E5A8333" w14:textId="77777777" w:rsidR="009D6702" w:rsidRDefault="009D6702" w:rsidP="009D6702">
                              <w:pPr>
                                <w:rPr>
                                  <w:rFonts w:ascii="Calibri"/>
                                  <w:sz w:val="20"/>
                                </w:rPr>
                              </w:pPr>
                              <w:r>
                                <w:rPr>
                                  <w:rFonts w:ascii="Calibri"/>
                                  <w:sz w:val="20"/>
                                </w:rPr>
                                <w:t>40,00</w:t>
                              </w:r>
                            </w:p>
                            <w:p w14:paraId="51681391" w14:textId="77777777" w:rsidR="009D6702" w:rsidRDefault="009D6702" w:rsidP="009D6702">
                              <w:pPr>
                                <w:spacing w:before="1"/>
                                <w:rPr>
                                  <w:rFonts w:ascii="Calibri"/>
                                  <w:sz w:val="17"/>
                                </w:rPr>
                              </w:pPr>
                            </w:p>
                            <w:p w14:paraId="20C38BED" w14:textId="77777777" w:rsidR="009D6702" w:rsidRDefault="009D6702" w:rsidP="009D6702">
                              <w:pPr>
                                <w:spacing w:line="240" w:lineRule="exact"/>
                                <w:rPr>
                                  <w:rFonts w:ascii="Calibri"/>
                                  <w:sz w:val="20"/>
                                </w:rPr>
                              </w:pPr>
                              <w:r>
                                <w:rPr>
                                  <w:rFonts w:ascii="Calibri"/>
                                  <w:sz w:val="20"/>
                                </w:rPr>
                                <w:t>30,00</w:t>
                              </w:r>
                            </w:p>
                          </w:txbxContent>
                        </wps:txbx>
                        <wps:bodyPr rot="0" vert="horz" wrap="square" lIns="0" tIns="0" rIns="0" bIns="0" anchor="t" anchorCtr="0" upright="1">
                          <a:noAutofit/>
                        </wps:bodyPr>
                      </wps:wsp>
                      <wps:wsp>
                        <wps:cNvPr id="1414148088" name="Text Box 61"/>
                        <wps:cNvSpPr txBox="1">
                          <a:spLocks/>
                        </wps:cNvSpPr>
                        <wps:spPr bwMode="auto">
                          <a:xfrm>
                            <a:off x="8579" y="2072"/>
                            <a:ext cx="426"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CC4E" w14:textId="68442EE1" w:rsidR="009D6702" w:rsidRDefault="009D6702" w:rsidP="009D6702">
                              <w:pPr>
                                <w:spacing w:line="203" w:lineRule="exact"/>
                                <w:rPr>
                                  <w:rFonts w:ascii="Calibri"/>
                                  <w:sz w:val="20"/>
                                </w:rPr>
                              </w:pPr>
                              <w:r>
                                <w:rPr>
                                  <w:rFonts w:ascii="Calibri"/>
                                  <w:sz w:val="20"/>
                                </w:rPr>
                                <w:t>2020</w:t>
                              </w:r>
                            </w:p>
                            <w:p w14:paraId="73399191" w14:textId="77EF026C" w:rsidR="009D6702" w:rsidRDefault="009D6702" w:rsidP="009D6702">
                              <w:pPr>
                                <w:spacing w:before="117"/>
                                <w:rPr>
                                  <w:rFonts w:ascii="Calibri"/>
                                  <w:sz w:val="20"/>
                                </w:rPr>
                              </w:pPr>
                              <w:r>
                                <w:rPr>
                                  <w:rFonts w:ascii="Calibri"/>
                                  <w:sz w:val="20"/>
                                </w:rPr>
                                <w:t>20</w:t>
                              </w:r>
                              <w:r>
                                <w:rPr>
                                  <w:rFonts w:ascii="Calibri"/>
                                  <w:sz w:val="20"/>
                                </w:rPr>
                                <w:t>21</w:t>
                              </w:r>
                            </w:p>
                            <w:p w14:paraId="02926197" w14:textId="6C7BCEA1" w:rsidR="009D6702" w:rsidRDefault="009D6702" w:rsidP="009D6702">
                              <w:pPr>
                                <w:spacing w:before="118" w:line="240" w:lineRule="exact"/>
                                <w:rPr>
                                  <w:rFonts w:ascii="Calibri"/>
                                  <w:sz w:val="20"/>
                                </w:rPr>
                              </w:pPr>
                              <w:r>
                                <w:rPr>
                                  <w:rFonts w:ascii="Calibri"/>
                                  <w:sz w:val="20"/>
                                </w:rPr>
                                <w:t>2022</w:t>
                              </w:r>
                            </w:p>
                          </w:txbxContent>
                        </wps:txbx>
                        <wps:bodyPr rot="0" vert="horz" wrap="square" lIns="0" tIns="0" rIns="0" bIns="0" anchor="t" anchorCtr="0" upright="1">
                          <a:noAutofit/>
                        </wps:bodyPr>
                      </wps:wsp>
                      <wps:wsp>
                        <wps:cNvPr id="665148904" name="Text Box 60"/>
                        <wps:cNvSpPr txBox="1">
                          <a:spLocks/>
                        </wps:cNvSpPr>
                        <wps:spPr bwMode="auto">
                          <a:xfrm>
                            <a:off x="55" y="3403"/>
                            <a:ext cx="4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7F59" w14:textId="77777777" w:rsidR="009D6702" w:rsidRDefault="009D6702" w:rsidP="009D6702">
                              <w:pPr>
                                <w:spacing w:line="199" w:lineRule="exact"/>
                                <w:rPr>
                                  <w:rFonts w:ascii="Calibri"/>
                                  <w:sz w:val="20"/>
                                </w:rPr>
                              </w:pPr>
                              <w:r>
                                <w:rPr>
                                  <w:rFonts w:ascii="Calibri"/>
                                  <w:sz w:val="20"/>
                                </w:rPr>
                                <w:t>20,00</w:t>
                              </w:r>
                            </w:p>
                          </w:txbxContent>
                        </wps:txbx>
                        <wps:bodyPr rot="0" vert="horz" wrap="square" lIns="0" tIns="0" rIns="0" bIns="0" anchor="t" anchorCtr="0" upright="1">
                          <a:noAutofit/>
                        </wps:bodyPr>
                      </wps:wsp>
                      <wps:wsp>
                        <wps:cNvPr id="732151113" name="Text Box 59"/>
                        <wps:cNvSpPr txBox="1">
                          <a:spLocks/>
                        </wps:cNvSpPr>
                        <wps:spPr bwMode="auto">
                          <a:xfrm>
                            <a:off x="7067" y="3284"/>
                            <a:ext cx="9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5A98" w14:textId="77777777" w:rsidR="009D6702" w:rsidRDefault="009D6702" w:rsidP="009D6702">
                              <w:pPr>
                                <w:tabs>
                                  <w:tab w:val="left" w:pos="901"/>
                                </w:tabs>
                                <w:spacing w:line="199" w:lineRule="exact"/>
                                <w:rPr>
                                  <w:rFonts w:ascii="Calibri"/>
                                  <w:sz w:val="20"/>
                                </w:rPr>
                              </w:pPr>
                              <w:r>
                                <w:rPr>
                                  <w:rFonts w:ascii="Calibri"/>
                                  <w:sz w:val="20"/>
                                  <w:u w:val="single" w:color="888888"/>
                                </w:rPr>
                                <w:t>18,2</w:t>
                              </w:r>
                              <w:r>
                                <w:rPr>
                                  <w:rFonts w:ascii="Calibri"/>
                                  <w:sz w:val="20"/>
                                  <w:u w:val="single" w:color="888888"/>
                                </w:rPr>
                                <w:tab/>
                              </w:r>
                            </w:p>
                          </w:txbxContent>
                        </wps:txbx>
                        <wps:bodyPr rot="0" vert="horz" wrap="square" lIns="0" tIns="0" rIns="0" bIns="0" anchor="t" anchorCtr="0" upright="1">
                          <a:noAutofit/>
                        </wps:bodyPr>
                      </wps:wsp>
                      <wps:wsp>
                        <wps:cNvPr id="831382494" name="Text Box 58"/>
                        <wps:cNvSpPr txBox="1">
                          <a:spLocks/>
                        </wps:cNvSpPr>
                        <wps:spPr bwMode="auto">
                          <a:xfrm>
                            <a:off x="55" y="3856"/>
                            <a:ext cx="4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3ADB" w14:textId="77777777" w:rsidR="009D6702" w:rsidRDefault="009D6702" w:rsidP="009D6702">
                              <w:pPr>
                                <w:spacing w:line="199" w:lineRule="exact"/>
                                <w:rPr>
                                  <w:rFonts w:ascii="Calibri"/>
                                  <w:sz w:val="20"/>
                                </w:rPr>
                              </w:pPr>
                              <w:r>
                                <w:rPr>
                                  <w:rFonts w:ascii="Calibri"/>
                                  <w:sz w:val="20"/>
                                </w:rPr>
                                <w:t>10,00</w:t>
                              </w:r>
                            </w:p>
                          </w:txbxContent>
                        </wps:txbx>
                        <wps:bodyPr rot="0" vert="horz" wrap="square" lIns="0" tIns="0" rIns="0" bIns="0" anchor="t" anchorCtr="0" upright="1">
                          <a:noAutofit/>
                        </wps:bodyPr>
                      </wps:wsp>
                      <wps:wsp>
                        <wps:cNvPr id="2050368963" name="Text Box 57"/>
                        <wps:cNvSpPr txBox="1">
                          <a:spLocks/>
                        </wps:cNvSpPr>
                        <wps:spPr bwMode="auto">
                          <a:xfrm>
                            <a:off x="2753" y="3822"/>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EC1E6" w14:textId="77777777" w:rsidR="009D6702" w:rsidRDefault="009D6702" w:rsidP="009D6702">
                              <w:pPr>
                                <w:spacing w:line="199" w:lineRule="exact"/>
                                <w:rPr>
                                  <w:rFonts w:ascii="Calibri"/>
                                  <w:sz w:val="20"/>
                                </w:rPr>
                              </w:pPr>
                              <w:r>
                                <w:rPr>
                                  <w:rFonts w:ascii="Calibri"/>
                                  <w:sz w:val="20"/>
                                </w:rPr>
                                <w:t>6,3</w:t>
                              </w:r>
                            </w:p>
                          </w:txbxContent>
                        </wps:txbx>
                        <wps:bodyPr rot="0" vert="horz" wrap="square" lIns="0" tIns="0" rIns="0" bIns="0" anchor="t" anchorCtr="0" upright="1">
                          <a:noAutofit/>
                        </wps:bodyPr>
                      </wps:wsp>
                      <wps:wsp>
                        <wps:cNvPr id="1064305827" name="Text Box 56"/>
                        <wps:cNvSpPr txBox="1">
                          <a:spLocks/>
                        </wps:cNvSpPr>
                        <wps:spPr bwMode="auto">
                          <a:xfrm>
                            <a:off x="6664" y="3835"/>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3BF9" w14:textId="77777777" w:rsidR="009D6702" w:rsidRDefault="009D6702" w:rsidP="009D6702">
                              <w:pPr>
                                <w:spacing w:line="199" w:lineRule="exact"/>
                                <w:rPr>
                                  <w:rFonts w:ascii="Calibri"/>
                                  <w:sz w:val="20"/>
                                </w:rPr>
                              </w:pPr>
                              <w:r>
                                <w:rPr>
                                  <w:rFonts w:ascii="Calibri"/>
                                  <w:sz w:val="20"/>
                                </w:rPr>
                                <w:t>20,6</w:t>
                              </w:r>
                            </w:p>
                          </w:txbxContent>
                        </wps:txbx>
                        <wps:bodyPr rot="0" vert="horz" wrap="square" lIns="0" tIns="0" rIns="0" bIns="0" anchor="t" anchorCtr="0" upright="1">
                          <a:noAutofit/>
                        </wps:bodyPr>
                      </wps:wsp>
                      <wps:wsp>
                        <wps:cNvPr id="1817109014" name="Text Box 55"/>
                        <wps:cNvSpPr txBox="1">
                          <a:spLocks/>
                        </wps:cNvSpPr>
                        <wps:spPr bwMode="auto">
                          <a:xfrm>
                            <a:off x="3764" y="4129"/>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6166" w14:textId="77777777" w:rsidR="009D6702" w:rsidRDefault="009D6702" w:rsidP="009D6702">
                              <w:pPr>
                                <w:spacing w:line="199" w:lineRule="exact"/>
                                <w:rPr>
                                  <w:rFonts w:ascii="Calibri"/>
                                  <w:sz w:val="20"/>
                                </w:rPr>
                              </w:pPr>
                              <w:r>
                                <w:rPr>
                                  <w:rFonts w:ascii="Calibri"/>
                                  <w:sz w:val="20"/>
                                </w:rPr>
                                <w:t>1,3</w:t>
                              </w:r>
                            </w:p>
                          </w:txbxContent>
                        </wps:txbx>
                        <wps:bodyPr rot="0" vert="horz" wrap="square" lIns="0" tIns="0" rIns="0" bIns="0" anchor="t" anchorCtr="0" upright="1">
                          <a:noAutofit/>
                        </wps:bodyPr>
                      </wps:wsp>
                      <wps:wsp>
                        <wps:cNvPr id="51921829" name="Text Box 54"/>
                        <wps:cNvSpPr txBox="1">
                          <a:spLocks/>
                        </wps:cNvSpPr>
                        <wps:spPr bwMode="auto">
                          <a:xfrm>
                            <a:off x="4207" y="4044"/>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7923" w14:textId="77777777" w:rsidR="009D6702" w:rsidRDefault="009D6702" w:rsidP="009D6702">
                              <w:pPr>
                                <w:spacing w:line="199" w:lineRule="exact"/>
                                <w:rPr>
                                  <w:rFonts w:ascii="Calibri"/>
                                  <w:sz w:val="20"/>
                                </w:rPr>
                              </w:pPr>
                              <w:r>
                                <w:rPr>
                                  <w:rFonts w:ascii="Calibri"/>
                                  <w:sz w:val="20"/>
                                </w:rPr>
                                <w:t>1,4</w:t>
                              </w:r>
                            </w:p>
                          </w:txbxContent>
                        </wps:txbx>
                        <wps:bodyPr rot="0" vert="horz" wrap="square" lIns="0" tIns="0" rIns="0" bIns="0" anchor="t" anchorCtr="0" upright="1">
                          <a:noAutofit/>
                        </wps:bodyPr>
                      </wps:wsp>
                      <wps:wsp>
                        <wps:cNvPr id="476238786" name="Text Box 53"/>
                        <wps:cNvSpPr txBox="1">
                          <a:spLocks/>
                        </wps:cNvSpPr>
                        <wps:spPr bwMode="auto">
                          <a:xfrm>
                            <a:off x="157" y="4309"/>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E758" w14:textId="77777777" w:rsidR="009D6702" w:rsidRDefault="009D6702" w:rsidP="009D6702">
                              <w:pPr>
                                <w:spacing w:line="199" w:lineRule="exact"/>
                                <w:rPr>
                                  <w:rFonts w:ascii="Calibri"/>
                                  <w:sz w:val="20"/>
                                </w:rPr>
                              </w:pPr>
                              <w:r>
                                <w:rPr>
                                  <w:rFonts w:ascii="Calibri"/>
                                  <w:sz w:val="20"/>
                                </w:rPr>
                                <w:t>0,00</w:t>
                              </w:r>
                            </w:p>
                          </w:txbxContent>
                        </wps:txbx>
                        <wps:bodyPr rot="0" vert="horz" wrap="square" lIns="0" tIns="0" rIns="0" bIns="0" anchor="t" anchorCtr="0" upright="1">
                          <a:noAutofit/>
                        </wps:bodyPr>
                      </wps:wsp>
                      <wps:wsp>
                        <wps:cNvPr id="1200243077" name="Text Box 52"/>
                        <wps:cNvSpPr txBox="1">
                          <a:spLocks/>
                        </wps:cNvSpPr>
                        <wps:spPr bwMode="auto">
                          <a:xfrm>
                            <a:off x="5219" y="4209"/>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D436" w14:textId="77777777" w:rsidR="009D6702" w:rsidRDefault="009D6702" w:rsidP="009D6702">
                              <w:pPr>
                                <w:spacing w:line="199" w:lineRule="exact"/>
                                <w:rPr>
                                  <w:rFonts w:ascii="Calibri"/>
                                  <w:sz w:val="20"/>
                                </w:rPr>
                              </w:pPr>
                              <w:r>
                                <w:rPr>
                                  <w:rFonts w:ascii="Calibri"/>
                                  <w:sz w:val="20"/>
                                </w:rPr>
                                <w:t>0,4</w:t>
                              </w:r>
                            </w:p>
                          </w:txbxContent>
                        </wps:txbx>
                        <wps:bodyPr rot="0" vert="horz" wrap="square" lIns="0" tIns="0" rIns="0" bIns="0" anchor="t" anchorCtr="0" upright="1">
                          <a:noAutofit/>
                        </wps:bodyPr>
                      </wps:wsp>
                      <wps:wsp>
                        <wps:cNvPr id="183490741" name="Text Box 51"/>
                        <wps:cNvSpPr txBox="1">
                          <a:spLocks/>
                        </wps:cNvSpPr>
                        <wps:spPr bwMode="auto">
                          <a:xfrm>
                            <a:off x="5626" y="4186"/>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F1320" w14:textId="77777777" w:rsidR="009D6702" w:rsidRDefault="009D6702" w:rsidP="009D6702">
                              <w:pPr>
                                <w:spacing w:line="199" w:lineRule="exact"/>
                                <w:rPr>
                                  <w:rFonts w:ascii="Calibri"/>
                                  <w:sz w:val="20"/>
                                </w:rPr>
                              </w:pPr>
                              <w:r>
                                <w:rPr>
                                  <w:rFonts w:ascii="Calibri"/>
                                  <w:sz w:val="20"/>
                                </w:rPr>
                                <w:t>0,3</w:t>
                              </w:r>
                            </w:p>
                          </w:txbxContent>
                        </wps:txbx>
                        <wps:bodyPr rot="0" vert="horz" wrap="square" lIns="0" tIns="0" rIns="0" bIns="0" anchor="t" anchorCtr="0" upright="1">
                          <a:noAutofit/>
                        </wps:bodyPr>
                      </wps:wsp>
                      <wps:wsp>
                        <wps:cNvPr id="761843501" name="Text Box 50"/>
                        <wps:cNvSpPr txBox="1">
                          <a:spLocks/>
                        </wps:cNvSpPr>
                        <wps:spPr bwMode="auto">
                          <a:xfrm>
                            <a:off x="6125" y="4163"/>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A7F7" w14:textId="77777777" w:rsidR="009D6702" w:rsidRDefault="009D6702" w:rsidP="009D6702">
                              <w:pPr>
                                <w:spacing w:line="199" w:lineRule="exact"/>
                                <w:rPr>
                                  <w:rFonts w:ascii="Calibri"/>
                                  <w:sz w:val="20"/>
                                </w:rPr>
                              </w:pPr>
                              <w:r>
                                <w:rPr>
                                  <w:rFonts w:ascii="Calibri"/>
                                  <w:sz w:val="20"/>
                                </w:rPr>
                                <w:t>0,1</w:t>
                              </w:r>
                            </w:p>
                          </w:txbxContent>
                        </wps:txbx>
                        <wps:bodyPr rot="0" vert="horz" wrap="square" lIns="0" tIns="0" rIns="0" bIns="0" anchor="t" anchorCtr="0" upright="1">
                          <a:noAutofit/>
                        </wps:bodyPr>
                      </wps:wsp>
                      <wps:wsp>
                        <wps:cNvPr id="115200772" name="Text Box 49"/>
                        <wps:cNvSpPr txBox="1">
                          <a:spLocks/>
                        </wps:cNvSpPr>
                        <wps:spPr bwMode="auto">
                          <a:xfrm>
                            <a:off x="4493" y="4154"/>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17372" w14:textId="77777777" w:rsidR="009D6702" w:rsidRDefault="009D6702" w:rsidP="009D6702">
                              <w:pPr>
                                <w:spacing w:line="199" w:lineRule="exact"/>
                                <w:rPr>
                                  <w:rFonts w:ascii="Calibri"/>
                                  <w:sz w:val="20"/>
                                </w:rPr>
                              </w:pPr>
                              <w:r>
                                <w:rPr>
                                  <w:rFonts w:ascii="Calibri"/>
                                  <w:sz w:val="20"/>
                                </w:rPr>
                                <w:t>0,8</w:t>
                              </w:r>
                            </w:p>
                          </w:txbxContent>
                        </wps:txbx>
                        <wps:bodyPr rot="0" vert="horz" wrap="square" lIns="0" tIns="0" rIns="0" bIns="0" anchor="t" anchorCtr="0" upright="1">
                          <a:noAutofit/>
                        </wps:bodyPr>
                      </wps:wsp>
                      <wps:wsp>
                        <wps:cNvPr id="1501381092" name="Text Box 48"/>
                        <wps:cNvSpPr txBox="1">
                          <a:spLocks/>
                        </wps:cNvSpPr>
                        <wps:spPr bwMode="auto">
                          <a:xfrm>
                            <a:off x="905" y="4569"/>
                            <a:ext cx="105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7F2E" w14:textId="77777777" w:rsidR="009D6702" w:rsidRDefault="009D6702" w:rsidP="009D6702">
                              <w:pPr>
                                <w:spacing w:line="203" w:lineRule="exact"/>
                                <w:ind w:right="18"/>
                                <w:jc w:val="center"/>
                                <w:rPr>
                                  <w:rFonts w:ascii="Calibri" w:hAnsi="Calibri"/>
                                  <w:sz w:val="20"/>
                                </w:rPr>
                              </w:pPr>
                              <w:r>
                                <w:rPr>
                                  <w:rFonts w:ascii="Calibri" w:hAnsi="Calibri"/>
                                  <w:spacing w:val="-1"/>
                                  <w:sz w:val="20"/>
                                </w:rPr>
                                <w:t>Матеріальні</w:t>
                              </w:r>
                            </w:p>
                            <w:p w14:paraId="5829EC57" w14:textId="77777777" w:rsidR="009D6702" w:rsidRDefault="009D6702" w:rsidP="009D6702">
                              <w:pPr>
                                <w:spacing w:line="240" w:lineRule="exact"/>
                                <w:ind w:right="16"/>
                                <w:jc w:val="center"/>
                                <w:rPr>
                                  <w:rFonts w:ascii="Calibri" w:hAnsi="Calibri"/>
                                  <w:sz w:val="20"/>
                                </w:rPr>
                              </w:pPr>
                              <w:r>
                                <w:rPr>
                                  <w:rFonts w:ascii="Calibri" w:hAnsi="Calibri"/>
                                  <w:sz w:val="20"/>
                                </w:rPr>
                                <w:t>затрати</w:t>
                              </w:r>
                            </w:p>
                          </w:txbxContent>
                        </wps:txbx>
                        <wps:bodyPr rot="0" vert="horz" wrap="square" lIns="0" tIns="0" rIns="0" bIns="0" anchor="t" anchorCtr="0" upright="1">
                          <a:noAutofit/>
                        </wps:bodyPr>
                      </wps:wsp>
                      <wps:wsp>
                        <wps:cNvPr id="1033902916" name="Text Box 47"/>
                        <wps:cNvSpPr txBox="1">
                          <a:spLocks/>
                        </wps:cNvSpPr>
                        <wps:spPr bwMode="auto">
                          <a:xfrm>
                            <a:off x="2415" y="4569"/>
                            <a:ext cx="9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B446" w14:textId="77777777" w:rsidR="009D6702" w:rsidRDefault="009D6702" w:rsidP="009D6702">
                              <w:pPr>
                                <w:spacing w:line="199" w:lineRule="exact"/>
                                <w:rPr>
                                  <w:rFonts w:ascii="Calibri" w:hAnsi="Calibri"/>
                                  <w:sz w:val="20"/>
                                </w:rPr>
                              </w:pPr>
                              <w:r>
                                <w:rPr>
                                  <w:rFonts w:ascii="Calibri" w:hAnsi="Calibri"/>
                                  <w:sz w:val="20"/>
                                </w:rPr>
                                <w:t>Витрати</w:t>
                              </w:r>
                              <w:r>
                                <w:rPr>
                                  <w:rFonts w:ascii="Calibri" w:hAnsi="Calibri"/>
                                  <w:spacing w:val="-4"/>
                                  <w:sz w:val="20"/>
                                </w:rPr>
                                <w:t xml:space="preserve"> </w:t>
                              </w:r>
                              <w:r>
                                <w:rPr>
                                  <w:rFonts w:ascii="Calibri" w:hAnsi="Calibri"/>
                                  <w:sz w:val="20"/>
                                </w:rPr>
                                <w:t>на</w:t>
                              </w:r>
                            </w:p>
                          </w:txbxContent>
                        </wps:txbx>
                        <wps:bodyPr rot="0" vert="horz" wrap="square" lIns="0" tIns="0" rIns="0" bIns="0" anchor="t" anchorCtr="0" upright="1">
                          <a:noAutofit/>
                        </wps:bodyPr>
                      </wps:wsp>
                      <wps:wsp>
                        <wps:cNvPr id="259151230" name="Text Box 46"/>
                        <wps:cNvSpPr txBox="1">
                          <a:spLocks/>
                        </wps:cNvSpPr>
                        <wps:spPr bwMode="auto">
                          <a:xfrm>
                            <a:off x="2338" y="4814"/>
                            <a:ext cx="11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CC623" w14:textId="77777777" w:rsidR="009D6702" w:rsidRDefault="009D6702" w:rsidP="009D6702">
                              <w:pPr>
                                <w:spacing w:line="199" w:lineRule="exact"/>
                                <w:rPr>
                                  <w:rFonts w:ascii="Calibri" w:hAnsi="Calibri"/>
                                  <w:sz w:val="20"/>
                                </w:rPr>
                              </w:pPr>
                              <w:r>
                                <w:rPr>
                                  <w:rFonts w:ascii="Calibri" w:hAnsi="Calibri"/>
                                  <w:sz w:val="20"/>
                                </w:rPr>
                                <w:t>оплату</w:t>
                              </w:r>
                              <w:r>
                                <w:rPr>
                                  <w:rFonts w:ascii="Calibri" w:hAnsi="Calibri"/>
                                  <w:spacing w:val="-2"/>
                                  <w:sz w:val="20"/>
                                </w:rPr>
                                <w:t xml:space="preserve"> </w:t>
                              </w:r>
                              <w:r>
                                <w:rPr>
                                  <w:rFonts w:ascii="Calibri" w:hAnsi="Calibri"/>
                                  <w:sz w:val="20"/>
                                </w:rPr>
                                <w:t>праці</w:t>
                              </w:r>
                            </w:p>
                          </w:txbxContent>
                        </wps:txbx>
                        <wps:bodyPr rot="0" vert="horz" wrap="square" lIns="0" tIns="0" rIns="0" bIns="0" anchor="t" anchorCtr="0" upright="1">
                          <a:noAutofit/>
                        </wps:bodyPr>
                      </wps:wsp>
                      <wps:wsp>
                        <wps:cNvPr id="469878212" name="Text Box 45"/>
                        <wps:cNvSpPr txBox="1">
                          <a:spLocks/>
                        </wps:cNvSpPr>
                        <wps:spPr bwMode="auto">
                          <a:xfrm>
                            <a:off x="3039" y="3954"/>
                            <a:ext cx="2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E4FC" w14:textId="77777777" w:rsidR="009D6702" w:rsidRDefault="009D6702" w:rsidP="009D6702">
                              <w:pPr>
                                <w:spacing w:line="199" w:lineRule="exact"/>
                                <w:rPr>
                                  <w:rFonts w:ascii="Calibri"/>
                                  <w:sz w:val="20"/>
                                </w:rPr>
                              </w:pPr>
                              <w:r>
                                <w:rPr>
                                  <w:rFonts w:ascii="Calibri"/>
                                  <w:sz w:val="20"/>
                                </w:rPr>
                                <w:t>3,6</w:t>
                              </w:r>
                            </w:p>
                          </w:txbxContent>
                        </wps:txbx>
                        <wps:bodyPr rot="0" vert="horz" wrap="square" lIns="0" tIns="0" rIns="0" bIns="0" anchor="t" anchorCtr="0" upright="1">
                          <a:noAutofit/>
                        </wps:bodyPr>
                      </wps:wsp>
                      <wps:wsp>
                        <wps:cNvPr id="219526876" name="Text Box 44"/>
                        <wps:cNvSpPr txBox="1">
                          <a:spLocks/>
                        </wps:cNvSpPr>
                        <wps:spPr bwMode="auto">
                          <a:xfrm>
                            <a:off x="3847" y="4450"/>
                            <a:ext cx="4300"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8132" w14:textId="77777777" w:rsidR="009D6702" w:rsidRDefault="009D6702" w:rsidP="009D6702">
                              <w:pPr>
                                <w:spacing w:line="203" w:lineRule="exact"/>
                                <w:ind w:left="3789"/>
                                <w:rPr>
                                  <w:rFonts w:ascii="Calibri"/>
                                  <w:sz w:val="20"/>
                                </w:rPr>
                              </w:pPr>
                              <w:r>
                                <w:rPr>
                                  <w:rFonts w:ascii="Calibri"/>
                                  <w:sz w:val="20"/>
                                </w:rPr>
                                <w:t>10,1</w:t>
                              </w:r>
                            </w:p>
                            <w:p w14:paraId="0503395A" w14:textId="77777777" w:rsidR="009D6702" w:rsidRDefault="009D6702" w:rsidP="009D6702">
                              <w:pPr>
                                <w:tabs>
                                  <w:tab w:val="left" w:pos="1629"/>
                                  <w:tab w:val="left" w:pos="2964"/>
                                  <w:tab w:val="left" w:pos="3288"/>
                                </w:tabs>
                                <w:spacing w:before="11"/>
                                <w:ind w:right="18" w:firstLine="16"/>
                                <w:rPr>
                                  <w:rFonts w:ascii="Calibri" w:hAnsi="Calibri"/>
                                  <w:sz w:val="20"/>
                                </w:rPr>
                              </w:pPr>
                              <w:r>
                                <w:rPr>
                                  <w:rFonts w:ascii="Calibri" w:hAnsi="Calibri"/>
                                  <w:sz w:val="20"/>
                                </w:rPr>
                                <w:t>Відрахування</w:t>
                              </w:r>
                              <w:r>
                                <w:rPr>
                                  <w:rFonts w:ascii="Calibri" w:hAnsi="Calibri"/>
                                  <w:spacing w:val="1"/>
                                  <w:sz w:val="20"/>
                                </w:rPr>
                                <w:t xml:space="preserve"> </w:t>
                              </w:r>
                              <w:r>
                                <w:rPr>
                                  <w:rFonts w:ascii="Calibri" w:hAnsi="Calibri"/>
                                  <w:sz w:val="20"/>
                                </w:rPr>
                                <w:t>на</w:t>
                              </w:r>
                              <w:r>
                                <w:rPr>
                                  <w:rFonts w:ascii="Calibri" w:hAnsi="Calibri"/>
                                  <w:sz w:val="20"/>
                                </w:rPr>
                                <w:tab/>
                                <w:t>Амортизація</w:t>
                              </w:r>
                              <w:r>
                                <w:rPr>
                                  <w:rFonts w:ascii="Calibri" w:hAnsi="Calibri"/>
                                  <w:sz w:val="20"/>
                                </w:rPr>
                                <w:tab/>
                              </w:r>
                              <w:r>
                                <w:rPr>
                                  <w:rFonts w:ascii="Calibri" w:hAnsi="Calibri"/>
                                  <w:spacing w:val="-1"/>
                                  <w:sz w:val="20"/>
                                </w:rPr>
                                <w:t xml:space="preserve">Інші </w:t>
                              </w:r>
                              <w:r>
                                <w:rPr>
                                  <w:rFonts w:ascii="Calibri" w:hAnsi="Calibri"/>
                                  <w:sz w:val="20"/>
                                </w:rPr>
                                <w:t>операційні</w:t>
                              </w:r>
                              <w:r>
                                <w:rPr>
                                  <w:rFonts w:ascii="Calibri" w:hAnsi="Calibri"/>
                                  <w:spacing w:val="-43"/>
                                  <w:sz w:val="20"/>
                                </w:rPr>
                                <w:t xml:space="preserve"> </w:t>
                              </w:r>
                              <w:r>
                                <w:rPr>
                                  <w:rFonts w:ascii="Calibri" w:hAnsi="Calibri"/>
                                  <w:sz w:val="20"/>
                                </w:rPr>
                                <w:t>соціальні</w:t>
                              </w:r>
                              <w:r>
                                <w:rPr>
                                  <w:rFonts w:ascii="Calibri" w:hAnsi="Calibri"/>
                                  <w:spacing w:val="1"/>
                                  <w:sz w:val="20"/>
                                </w:rPr>
                                <w:t xml:space="preserve"> </w:t>
                              </w:r>
                              <w:r>
                                <w:rPr>
                                  <w:rFonts w:ascii="Calibri" w:hAnsi="Calibri"/>
                                  <w:sz w:val="20"/>
                                </w:rPr>
                                <w:t>заходи</w:t>
                              </w:r>
                              <w:r>
                                <w:rPr>
                                  <w:rFonts w:ascii="Calibri" w:hAnsi="Calibri"/>
                                  <w:sz w:val="20"/>
                                </w:rPr>
                                <w:tab/>
                              </w:r>
                              <w:r>
                                <w:rPr>
                                  <w:rFonts w:ascii="Calibri" w:hAnsi="Calibri"/>
                                  <w:sz w:val="20"/>
                                </w:rPr>
                                <w:tab/>
                              </w:r>
                              <w:r>
                                <w:rPr>
                                  <w:rFonts w:ascii="Calibri" w:hAnsi="Calibri"/>
                                  <w:sz w:val="20"/>
                                </w:rPr>
                                <w:tab/>
                                <w:t>витрати</w:t>
                              </w:r>
                            </w:p>
                          </w:txbxContent>
                        </wps:txbx>
                        <wps:bodyPr rot="0" vert="horz" wrap="square" lIns="0" tIns="0" rIns="0" bIns="0" anchor="t" anchorCtr="0" upright="1">
                          <a:noAutofit/>
                        </wps:bodyPr>
                      </wps:wsp>
                      <wps:wsp>
                        <wps:cNvPr id="561041590" name="Text Box 43"/>
                        <wps:cNvSpPr txBox="1">
                          <a:spLocks/>
                        </wps:cNvSpPr>
                        <wps:spPr bwMode="auto">
                          <a:xfrm>
                            <a:off x="2393" y="4122"/>
                            <a:ext cx="324" cy="27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BF188" w14:textId="77777777" w:rsidR="009D6702" w:rsidRDefault="009D6702" w:rsidP="009D6702">
                              <w:pPr>
                                <w:spacing w:before="28"/>
                                <w:ind w:left="-28"/>
                                <w:rPr>
                                  <w:rFonts w:ascii="Calibri"/>
                                  <w:sz w:val="20"/>
                                </w:rPr>
                              </w:pPr>
                              <w:r>
                                <w:rPr>
                                  <w:rFonts w:ascii="Calibri"/>
                                  <w:sz w:val="20"/>
                                </w:rPr>
                                <w:t>6,1</w:t>
                              </w:r>
                            </w:p>
                          </w:txbxContent>
                        </wps:txbx>
                        <wps:bodyPr rot="0" vert="horz" wrap="square" lIns="0" tIns="0" rIns="0" bIns="0" anchor="t" anchorCtr="0" upright="1">
                          <a:noAutofit/>
                        </wps:bodyPr>
                      </wps:wsp>
                    </wpg:wgp>
                  </a:graphicData>
                </a:graphic>
              </wp:inline>
            </w:drawing>
          </mc:Choice>
          <mc:Fallback>
            <w:pict>
              <v:group w14:anchorId="59E26CEB" id="Group 42" o:spid="_x0000_s1026" style="width:502.7pt;height:292.05pt;mso-position-horizontal-relative:char;mso-position-vertical-relative:line" coordorigin="5,5" coordsize="9180,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">
                <v:shape id="AutoShape 85" o:spid="_x0000_s1027" style="position:absolute;left:696;top:1230;width:243;height:2717;visibility:visible;mso-wrap-style:square;v-text-anchor:top" coordsize="243,2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P48wA&#10;AADjAAAADwAAAGRycy9kb3ducmV2LnhtbESPQUvDQBCF74L/YRnBm921rTGN3RapCiIoWIXibciO&#10;STA7u2TXJv575yB4nHlv3vtmvZ18r440pC6whcuZAUVcB9dxY+H97eGiBJUyssM+MFn4oQTbzenJ&#10;GisXRn6l4z43SkI4VWihzTlWWqe6JY9pFiKxaJ9h8JhlHBrtBhwl3Pd6bkyhPXYsDS1G2rVUf+2/&#10;vQXM5d3i8OIXRbz/WJbj89Vh9xStPT+bbm9AZZryv/nv+tEJvrk289VqWQi0/CQL0J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niCP48wAAADjAAAADwAAAAAAAAAAAAAAAACY&#10;AgAAZHJzL2Rvd25yZXYueG1sUEsFBgAAAAAEAAQA9QAAAJEDAAAAAA==&#10;" path="m,2717r243,m,2263r243,m,1812r243,m,1358r243,m,907r243,m,454r243,m,l243,e" filled="f" strokecolor="#888" strokeweight=".5pt">
                  <v:path arrowok="t" o:connecttype="custom" o:connectlocs="0,3948;243,3948;0,3494;243,3494;0,3043;243,3043;0,2589;243,2589;0,2138;243,2138;0,1685;243,1685;0,1231;243,1231" o:connectangles="0,0,0,0,0,0,0,0,0,0,0,0,0,0"/>
                </v:shape>
                <v:rect id="Rectangle 84" o:spid="_x0000_s1028" style="position:absolute;left:939;top:1158;width:322;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YnMkA&#10;AADiAAAADwAAAGRycy9kb3ducmV2LnhtbESPUUvDMBSF3wX/Q7iCby5VR127ZWMMNgRxYJU9X5pr&#10;U21uapK19d8bQfDxcM75Dme1mWwnBvKhdazgdpaBIK6dbrlR8Pa6v1mACBFZY+eYFHxTgM368mKF&#10;pXYjv9BQxUYkCIcSFZgY+1LKUBuyGGauJ07eu/MWY5K+kdrjmOC2k3dZlkuLLacFgz3tDNWf1dkq&#10;2OYfbbhvvBmO1ZP5eu4Oowsnpa6vpu0SRKQp/of/2o9aQfFQ5PliPi/g91K6A3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V7YnMkAAADiAAAADwAAAAAAAAAAAAAAAACYAgAA&#10;ZHJzL2Rvd25yZXYueG1sUEsFBgAAAAAEAAQA9QAAAI4DAAAAAA==&#10;" fillcolor="#4471c4" stroked="f">
                  <v:path arrowok="t"/>
                </v:rect>
                <v:rect id="Rectangle 83" o:spid="_x0000_s1029" style="position:absolute;left:1260;top:1060;width:324;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IUMsA&#10;AADiAAAADwAAAGRycy9kb3ducmV2LnhtbESPzWrDMBCE74W8g9hAb43cQIztRglJIdBDKTR/vW6s&#10;jeXUWhlJTdy3rwqFHoeZ+YaZLwfbiSv50DpW8DjJQBDXTrfcKNjvNg8FiBCRNXaOScE3BVguRndz&#10;rLS78Ttdt7ERCcKhQgUmxr6SMtSGLIaJ64mTd3beYkzSN1J7vCW47eQ0y3JpseW0YLCnZ0P15/bL&#10;KoiX1+Ltw59Wh2NTrzfr2XDIL0ap+/GwegIRaYj/4b/2i1ZQlNOyLPNiBr+X0h2Qi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txshQywAAAOIAAAAPAAAAAAAAAAAAAAAAAJgC&#10;AABkcnMvZG93bnJldi54bWxQSwUGAAAAAAQABAD1AAAAkAMAAAAA&#10;" fillcolor="#ec7c30" stroked="f">
                  <v:path arrowok="t"/>
                </v:rect>
                <v:shape id="AutoShape 82" o:spid="_x0000_s1030" style="position:absolute;left:1908;top:3494;width:4848;height:454;visibility:visible;mso-wrap-style:square;v-text-anchor:top" coordsize="484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0sYA&#10;AADjAAAADwAAAGRycy9kb3ducmV2LnhtbERPT2vCMBS/D/YdwhvsNlOlq1qNMgaDDU/qDjs+k2dT&#10;1ryUJrb12xthsOP7/X/r7ega0VMXas8KppMMBLH2puZKwffx42UBIkRkg41nUnClANvN48MaS+MH&#10;3lN/iJVIIRxKVGBjbEspg7bkMEx8S5y4s+8cxnR2lTQdDincNXKWZYV0WHNqsNjSuyX9e7g4Bbtp&#10;vrzofq/1VzgN1vQ/R7S5Us9P49sKRKQx/ov/3J8mzV/OXudZnhcF3H9KA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ma0sYAAADjAAAADwAAAAAAAAAAAAAAAACYAgAAZHJz&#10;L2Rvd25yZXYueG1sUEsFBgAAAAAEAAQA9QAAAIsDAAAAAA==&#10;" path="m,454r4848,m,l4848,e" filled="f" strokecolor="#888" strokeweight=".5pt">
                  <v:path arrowok="t" o:connecttype="custom" o:connectlocs="0,3948;4848,3948;0,3494;4848,3494" o:connectangles="0,0,0,0"/>
                </v:shape>
                <v:rect id="Rectangle 81" o:spid="_x0000_s1031" style="position:absolute;left:6756;top:3467;width:324;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6ccA&#10;AADjAAAADwAAAGRycy9kb3ducmV2LnhtbERPX0vDMBB/F/wO4QTfXLoJ3VaXjSEog7GBVXw+mrOp&#10;NpeaxLb79stg4OP9/t9qM9pW9ORD41jBdJKBIK6cbrhW8PH+8rAAESKyxtYxKThRgM369maFhXYD&#10;v1FfxlqkEA4FKjAxdoWUoTJkMUxcR5y4L+ctxnT6WmqPQwq3rZxlWS4tNpwaDHb0bKj6Kf+sgm3+&#10;3YTH2pv+WO7N76F9HVz4VOr+btw+gYg0xn/x1b3TaX62XMzm0/kyh8tPCQC5P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1C+nHAAAA4wAAAA8AAAAAAAAAAAAAAAAAmAIAAGRy&#10;cy9kb3ducmV2LnhtbFBLBQYAAAAABAAEAPUAAACMAwAAAAA=&#10;" fillcolor="#4471c4" stroked="f">
                  <v:path arrowok="t"/>
                </v:rect>
                <v:rect id="Rectangle 80" o:spid="_x0000_s1032" style="position:absolute;left:2717;top:4115;width:32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tfsoA&#10;AADiAAAADwAAAGRycy9kb3ducmV2LnhtbESPzWoCMRSF90LfIVyhO82oVMfRKFoQuiiF2qrb6+Q6&#10;GTu5GZJUp2/fLApdHs4f33Ld2UbcyIfasYLRMANBXDpdc6Xg82M3yEGEiKyxcUwKfijAevXQW2Kh&#10;3Z3f6baPlUgjHApUYGJsCylDachiGLqWOHkX5y3GJH0ltcd7GreNHGfZVFqsOT0YbOnZUPm1/7YK&#10;4vU1fzv58+ZwrMrtbvvUHaZXo9Rjv9ssQETq4n/4r/2iFeTj2Ww+mWQJIiElHJ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Zz7X7KAAAA4gAAAA8AAAAAAAAAAAAAAAAAmAIA&#10;AGRycy9kb3ducmV2LnhtbFBLBQYAAAAABAAEAPUAAACPAwAAAAA=&#10;" fillcolor="#ec7c30" stroked="f">
                  <v:path arrowok="t"/>
                </v:rect>
                <v:rect id="Rectangle 79" o:spid="_x0000_s1033" style="position:absolute;left:3847;top:4341;width:324;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insUA&#10;AADiAAAADwAAAGRycy9kb3ducmV2LnhtbERPXUvDMBR9F/YfwhV8c6lTQqnLxhgogijYjT1fmmvT&#10;rbmpSWzrvzcPgo+H873ezq4XI4XYedZwtyxAEDfedNxqOB6ebksQMSEb7D2Thh+KsN0srtZYGT/x&#10;B411akUO4VihBpvSUEkZG0sO49IPxJn79MFhyjC00gSccrjr5aoolHTYcW6wONDeUnOpv52GnTp3&#10;8b4NdnyvX+3XW/88+XjS+uZ63j2CSDSnf/Gf+8VoeFBFqUq1ypvzpXwH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2KexQAAAOIAAAAPAAAAAAAAAAAAAAAAAJgCAABkcnMv&#10;ZG93bnJldi54bWxQSwUGAAAAAAQABAD1AAAAigMAAAAA&#10;" fillcolor="#4471c4" stroked="f">
                  <v:path arrowok="t"/>
                </v:rect>
                <v:rect id="Rectangle 78" o:spid="_x0000_s1034" style="position:absolute;left:4171;top:4336;width:32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QKswA&#10;AADjAAAADwAAAGRycy9kb3ducmV2LnhtbESPQU8CMRCF7yb+h2ZMvEkXiCtZKQRMSDwYE1HkOmzH&#10;7eJ2umkrrP/eOZhwnHlv3vtmvhx8p04UUxvYwHhUgCKug225MfDxvrmbgUoZ2WIXmAz8UoLl4vpq&#10;jpUNZ36j0zY3SkI4VWjA5dxXWqfakcc0Cj2xaF8heswyxkbbiGcJ952eFEWpPbYsDQ57enJUf29/&#10;vIF8fJm97uNhtfts6vVmfT/syqMz5vZmWD2CyjTki/n/+tkKflk8lNPxZCrQ8pMsQ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WtUQKswAAADjAAAADwAAAAAAAAAAAAAAAACY&#10;AgAAZHJzL2Rvd25yZXYueG1sUEsFBgAAAAAEAAQA9QAAAJEDAAAAAA==&#10;" fillcolor="#ec7c30" stroked="f">
                  <v:path arrowok="t"/>
                </v:rect>
                <v:rect id="Rectangle 77" o:spid="_x0000_s1035" style="position:absolute;left:5302;top:4382;width:32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McA&#10;AADjAAAADwAAAGRycy9kb3ducmV2LnhtbERPX0vDMBB/H/gdwgm+banTlVKXjSEoA9nAKj4fzdlU&#10;m0tNsrZ+ezMY+Hi//7feTrYTA/nQOlZwu8hAENdOt9woeH97mhcgQkTW2DkmBb8UYLu5mq2x1G7k&#10;Vxqq2IgUwqFEBSbGvpQy1IYshoXriRP36bzFmE7fSO1xTOG2k8ssy6XFllODwZ4eDdXf1ckq2OVf&#10;bbhrvBmO1Yv5OXTPowsfSt1cT7sHEJGm+C++uPc6zc9XRVHcL1c5nH9KA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puRzHAAAA4wAAAA8AAAAAAAAAAAAAAAAAmAIAAGRy&#10;cy9kb3ducmV2LnhtbFBLBQYAAAAABAAEAPUAAACMAwAAAAA=&#10;" fillcolor="#4471c4" stroked="f">
                  <v:path arrowok="t"/>
                </v:rect>
                <v:rect id="Rectangle 76" o:spid="_x0000_s1036" style="position:absolute;left:5626;top:4386;width:32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XMoA&#10;AADiAAAADwAAAGRycy9kb3ducmV2LnhtbESPzWoCMRSF94W+Q7gFdzXTER2ZGkULQhciaGu7vZ3c&#10;TsZOboYk1fHtzUJweTh/fLNFb1txIh8axwpehhkI4srphmsFnx/r5ymIEJE1to5JwYUCLOaPDzMs&#10;tTvzjk77WIs0wqFEBSbGrpQyVIYshqHriJP367zFmKSvpfZ4TuO2lXmWTaTFhtODwY7eDFV/+3+r&#10;IB430+23/1kevupqtV6N+8PkaJQaPPXLVxCR+ngP39rvWkGR58U4L0YJIiElHJDz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WJN1zKAAAA4gAAAA8AAAAAAAAAAAAAAAAAmAIA&#10;AGRycy9kb3ducmV2LnhtbFBLBQYAAAAABAAEAPUAAACPAwAAAAA=&#10;" fillcolor="#ec7c30" stroked="f">
                  <v:path arrowok="t"/>
                </v:rect>
                <v:shape id="AutoShape 75" o:spid="_x0000_s1037" style="position:absolute;left:7402;top:3942;width:567;height:5;visibility:visible;mso-wrap-style:square;v-text-anchor:top" coordsize="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RpsgA&#10;AADiAAAADwAAAGRycy9kb3ducmV2LnhtbESPQUvDQBSE74L/YXmF3uymSdAYuy0itPTaVERvj+wz&#10;G5p9u2TXNP57VxA8DjPzDbPZzXYQE42hd6xgvcpAELdO99wpeD3v7yoQISJrHByTgm8KsNve3myw&#10;1u7KJ5qa2IkE4VCjAhOjr6UMrSGLYeU8cfI+3WgxJjl2Uo94TXA7yDzL7qXFntOCQU8vhtpL82UV&#10;+PMbFscCm/W0P4Xy8GHefWOUWi7m5ycQkeb4H/5rH7WC/KGsHouqzOH3UroDc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NGmyAAAAOIAAAAPAAAAAAAAAAAAAAAAAJgCAABk&#10;cnMvZG93bnJldi54bWxQSwUGAAAAAAQABAD1AAAAjQMAAAAA&#10;" path="m,5r567,m,l567,e" filled="f" strokecolor="#888" strokeweight=".49pt">
                  <v:path arrowok="t" o:connecttype="custom" o:connectlocs="0,3948;567,3948;0,3943;567,3943" o:connectangles="0,0,0,0"/>
                </v:shape>
                <v:rect id="Rectangle 74" o:spid="_x0000_s1038" style="position:absolute;left:7080;top:3575;width:322;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1fMsA&#10;AADiAAAADwAAAGRycy9kb3ducmV2LnhtbESPQWsCMRSE74X+h/AK3mp2Ldrt1ihaEDyUgra219fN&#10;62Z187IkUbf/3giFHoeZ+YaZznvbihP50DhWkA8zEMSV0w3XCj7eV/cFiBCRNbaOScEvBZjPbm+m&#10;WGp35g2dtrEWCcKhRAUmxq6UMlSGLIah64iT9+O8xZikr6X2eE5w28pRlk2kxYbTgsGOXgxVh+3R&#10;Koj71+Lty38vdp91tVwtx/1usjdKDe76xTOISH38D/+111pB8ZA95k95kcP1UroDcnY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8QPV8ywAAAOIAAAAPAAAAAAAAAAAAAAAAAJgC&#10;AABkcnMvZG93bnJldi54bWxQSwUGAAAAAAQABAD1AAAAkAMAAAAA&#10;" fillcolor="#ec7c30" stroked="f">
                  <v:path arrowok="t"/>
                </v:rect>
                <v:shape id="AutoShape 73" o:spid="_x0000_s1039" style="position:absolute;left:696;top:779;width:7273;height:2264;visibility:visible;mso-wrap-style:square;v-text-anchor:top" coordsize="727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1UMUA&#10;AADjAAAADwAAAGRycy9kb3ducmV2LnhtbERPS2vDMAy+D/YfjAq7rU4Cy0pat5TB2G7t+shZxKoT&#10;GsvB9tLs38+FwY763lptJtuLkXzoHCvI5xkI4sbpjo2C0/H9eQEiRGSNvWNS8EMBNuvHhxVW2t34&#10;i8ZDNCKFcKhQQRvjUEkZmpYshrkbiBN3cd5iTKc3Unu8pXDbyyLLSmmx49TQ4kBvLTXXw7dVoD92&#10;zh3r83Xndb/nsS6MeamVeppN2yWISFP8F/+5P3WaX75meV4sihLuPyUA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XVQxQAAAOMAAAAPAAAAAAAAAAAAAAAAAJgCAABkcnMv&#10;ZG93bnJldi54bWxQSwUGAAAAAAQABAD1AAAAigMAAAAA&#10;" path="m1213,2263r6060,m1213,1809r6060,m1213,1358r6060,m1213,905r6060,m1213,451r6060,m,l889,t324,l7273,e" filled="f" strokecolor="#888" strokeweight=".5pt">
                  <v:path arrowok="t" o:connecttype="custom" o:connectlocs="1213,3043;7273,3043;1213,2589;7273,2589;1213,2138;7273,2138;1213,1685;7273,1685;1213,1231;7273,1231;0,780;889,780;1213,780;7273,780" o:connectangles="0,0,0,0,0,0,0,0,0,0,0,0,0,0"/>
                </v:shape>
                <v:shape id="AutoShape 72" o:spid="_x0000_s1040" style="position:absolute;left:1584;top:534;width:6142;height:3865;visibility:visible;mso-wrap-style:square;v-text-anchor:top" coordsize="6142,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UEecoA&#10;AADiAAAADwAAAGRycy9kb3ducmV2LnhtbESPT0vDQBDF74LfYRnBi9hNY2xN2m2phUovHmx78TZk&#10;p0kwOxuyYxO/fVcQPD7enx9vuR5dqy7Uh8azgekkAUVcettwZeB03D2+gAqCbLH1TAZ+KMB6dXuz&#10;xML6gT/ocpBKxREOBRqoRbpC61DW5DBMfEccvbPvHUqUfaVtj0Mcd61Ok2SmHTYcCTV2tK2p/Dp8&#10;u8j9TN+leniVp62mzZC/TTnLW2Pu78bNApTQKP/hv/beGnieZ/M0ybMZ/F6Kd0Cv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9FBHnKAAAA4gAAAA8AAAAAAAAAAAAAAAAAmAIA&#10;AGRycy9kb3ducmV2LnhtbFBLBQYAAAAABAAEAPUAAACPAwAAAAA=&#10;" path="m324,l,,,3865r324,l324,xm1778,3701r-324,l1454,3865r324,l1778,3701xm3232,3828r-324,l2908,3865r324,l3232,3828xm4687,3859r-324,l4363,3865r324,l4687,3859xm6141,3408r-324,l5817,3865r324,l6141,3408xe" fillcolor="#a4a4a4" stroked="f">
                  <v:path arrowok="t" o:connecttype="custom" o:connectlocs="324,535;0,535;0,4400;324,4400;324,535;1778,4236;1454,4236;1454,4400;1778,4400;1778,4236;3232,4363;2908,4363;2908,4400;3232,4400;3232,4363;4687,4394;4363,4394;4363,4400;4687,4400;4687,4394;6141,3943;5817,3943;5817,4400;6141,4400;6141,3943" o:connectangles="0,0,0,0,0,0,0,0,0,0,0,0,0,0,0,0,0,0,0,0,0,0,0,0,0"/>
                </v:shape>
                <v:shape id="AutoShape 71" o:spid="_x0000_s1041" style="position:absolute;left:632;top:326;width:7337;height:4137;visibility:visible;mso-wrap-style:square;v-text-anchor:top" coordsize="7337,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7lMoA&#10;AADjAAAADwAAAGRycy9kb3ducmV2LnhtbESPS0/DQAyE70j8h5WRuNFNwqMhzbZCPCp6pPTSm5U1&#10;SdSsN2SXNPn3+IDE0fZ4Zr5yM7lOjTSE1rOBdJGAIq68bbk2cPh8u8lBhYhssfNMBmYKsFlfXpRY&#10;WH/mDxr3sVZiwqFAA02MfaF1qBpyGBa+J5bblx8cRhmHWtsBz2LuOp0lyYN22LIkNNjTc0PVaf/j&#10;DGx3Nr3t5+qlfR1xdhR32fb7aMz11fS0AhVpiv/iv+93K/XvH9NltrzLhUKYZAF6/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Enu5TKAAAA4wAAAA8AAAAAAAAAAAAAAAAAmAIA&#10;AGRycy9kb3ducmV2LnhtbFBLBQYAAAAABAAEAPUAAACPAwAAAAA=&#10;" path="m63,l7336,m63,4073l63,m,4073r63,m,3621r63,m,3167r63,m,2716r63,m,2262r63,m,1811r63,m,1358r63,m,904r63,m,453r63,m,l63,t,4073l7336,4073t-7273,l63,4136t1455,-63l1518,4136t1454,-63l2972,4136t1455,-63l4427,4136t1454,-63l5881,4136t1455,-63l7336,4136e" filled="f" strokecolor="#888" strokeweight=".5pt">
                  <v:path arrowok="t" o:connecttype="custom" o:connectlocs="63,327;7336,327;63,4400;63,327;0,4400;63,4400;0,3948;63,3948;0,3494;63,3494;0,3043;63,3043;0,2589;63,2589;0,2138;63,2138;0,1685;63,1685;0,1231;63,1231;0,780;63,780;0,327;63,327;63,4400;7336,4400;63,4400;63,4463;1518,4400;1518,4463;2972,4400;2972,4463;4427,4400;4427,4463;5881,4400;5881,4463;7336,4400;7336,4463" o:connectangles="0,0,0,0,0,0,0,0,0,0,0,0,0,0,0,0,0,0,0,0,0,0,0,0,0,0,0,0,0,0,0,0,0,0,0,0,0,0"/>
                </v:shape>
                <v:rect id="Rectangle 70" o:spid="_x0000_s1042" style="position:absolute;left:8419;top:210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QyMkA&#10;AADjAAAADwAAAGRycy9kb3ducmV2LnhtbESPQUvEMBCF74L/IYzgzU27ylrqZpdFUARR2Cqeh2Zs&#10;qs2kJrGt/945CB5n3pv3vtnuFz+oiWLqAxsoVwUo4jbYnjsDry93FxWolJEtDoHJwA8l2O9OT7ZY&#10;2zDzkaYmd0pCONVowOU81lqn1pHHtAojsWjvIXrMMsZO24izhPtBr4tioz32LA0OR7p11H42397A&#10;YfPRp8suuum5eXRfT8P9HNKbMedny+EGVKYl/5v/rh+s4K+rsqyqq2uBlp9kAXr3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oqQyMkAAADjAAAADwAAAAAAAAAAAAAAAACYAgAA&#10;ZHJzL2Rvd25yZXYueG1sUEsFBgAAAAAEAAQA9QAAAI4DAAAAAA==&#10;" fillcolor="#4471c4" stroked="f">
                  <v:path arrowok="t"/>
                </v:rect>
                <v:rect id="Rectangle 69" o:spid="_x0000_s1043" style="position:absolute;left:8419;top:2470;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WD8sA&#10;AADiAAAADwAAAGRycy9kb3ducmV2LnhtbESPQWsCMRSE70L/Q3gFb5q1266yNYoWhB5KQVv1+rp5&#10;3azdvCxJ1O2/bwqFHoeZ+YaZL3vbigv50DhWMBlnIIgrpxuuFby/bUYzECEia2wdk4JvCrBc3Azm&#10;WGp35S1ddrEWCcKhRAUmxq6UMlSGLIax64iT9+m8xZikr6X2eE1w28q7LCukxYbTgsGOngxVX7uz&#10;VRBPL7PXo/9Y7Q91td6sH/p9cTJKDW/71SOISH38D/+1n7WC+zzPi2I6mcLvpXQH5OIH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sWFYPywAAAOIAAAAPAAAAAAAAAAAAAAAAAJgC&#10;AABkcnMvZG93bnJldi54bWxQSwUGAAAAAAQABAD1AAAAkAMAAAAA&#10;" fillcolor="#ec7c30" stroked="f">
                  <v:path arrowok="t"/>
                </v:rect>
                <v:rect id="Rectangle 68" o:spid="_x0000_s1044" style="position:absolute;left:8419;top:283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rfMsA&#10;AADjAAAADwAAAGRycy9kb3ducmV2LnhtbESPT0/DMAzF70j7DpGRuEwsWRB/1i2bJiQkODEK7Gw1&#10;XlvROFUTtrJPjw9IHG0/v/d+q80YOnWkIbWRHcxnBhRxFX3LtYOP96frB1ApI3vsIpODH0qwWU8u&#10;Vlj4eOI3Opa5VmLCqUAHTc59oXWqGgqYZrEnltshDgGzjEOt/YAnMQ+dtsbc6YAtS0KDPT02VH2V&#10;38HBvb097M4l7utznNrFZzt9eb0h564ux+0SVKYx/4v/vp+91Ld2bqxZGKEQJlmAXv8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6jit8ywAAAOMAAAAPAAAAAAAAAAAAAAAAAJgC&#10;AABkcnMvZG93bnJldi54bWxQSwUGAAAAAAQABAD1AAAAkAMAAAAA&#10;" fillcolor="#a4a4a4" stroked="f">
                  <v:path arrowok="t"/>
                </v:rect>
                <v:rect id="Rectangle 67" o:spid="_x0000_s1045" style="position:absolute;left:5;top:5;width:918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pdcoA&#10;AADiAAAADwAAAGRycy9kb3ducmV2LnhtbESPQWvCQBSE7wX/w/IKvdWXWLWaukopBLR4qXrw+My+&#10;JqHZt2l2q/HfdwsFj8PMfMMsVr1t1Jk7XzvRkA4TUCyFM7WUGg77/HEGygcSQ40T1nBlD6vl4G5B&#10;mXEX+eDzLpQqQsRnpKEKoc0QfVGxJT90LUv0Pl1nKUTZlWg6ukS4bXCUJFO0VEtcqKjlt4qLr92P&#10;1YAmx/24Pm3m2+/2PccCn90RtX64719fQAXuwy38314bDZNk8pSms2kKf5fiHcD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araXXKAAAA4gAAAA8AAAAAAAAAAAAAAAAAmAIA&#10;AGRycy9kb3ducmV2LnhtbFBLBQYAAAAABAAEAPUAAACPAwAAAAA=&#10;" filled="f" strokecolor="#888" strokeweight=".5pt">
                  <v:path arrowok="t"/>
                </v:rect>
                <v:shapetype id="_x0000_t202" coordsize="21600,21600" o:spt="202" path="m,l,21600r21600,l21600,xe">
                  <v:stroke joinstyle="miter"/>
                  <v:path gradientshapeok="t" o:connecttype="rect"/>
                </v:shapetype>
                <v:shape id="Text Box 66" o:spid="_x0000_s1046" type="#_x0000_t202" style="position:absolute;left:55;top:235;width:476;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vW8kA&#10;AADhAAAADwAAAGRycy9kb3ducmV2LnhtbESPQUsDMRSE70L/Q3iCN5vdUu26Ni2lUhSkh7YKHh+b&#10;52Zx87IkcZv+eyMIHoeZ+YZZrpPtxUg+dI4VlNMCBHHjdMetgrfT7rYCESKyxt4xKbhQgPVqcrXE&#10;WrszH2g8xlZkCIcaFZgYh1rK0BiyGKZuIM7ep/MWY5a+ldrjOcNtL2dFcS8tdpwXDA60NdR8Hb+t&#10;gvftsHtNHwb3451+fpotDhffJKVurtPmEUSkFP/Df+0XrWA+r8rioSrh91F+A3L1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BvW8kAAADhAAAADwAAAAAAAAAAAAAAAACYAgAA&#10;ZHJzL2Rvd25yZXYueG1sUEsFBgAAAAAEAAQA9QAAAI4DAAAAAA==&#10;" filled="f" stroked="f">
                  <v:path arrowok="t"/>
                  <v:textbox inset="0,0,0,0">
                    <w:txbxContent>
                      <w:p w14:paraId="574F2D6C" w14:textId="77777777" w:rsidR="009D6702" w:rsidRDefault="009D6702" w:rsidP="009D6702">
                        <w:pPr>
                          <w:spacing w:line="203" w:lineRule="exact"/>
                          <w:rPr>
                            <w:rFonts w:ascii="Calibri"/>
                            <w:sz w:val="20"/>
                          </w:rPr>
                        </w:pPr>
                        <w:r>
                          <w:rPr>
                            <w:rFonts w:ascii="Calibri"/>
                            <w:sz w:val="20"/>
                          </w:rPr>
                          <w:t>90,00</w:t>
                        </w:r>
                      </w:p>
                      <w:p w14:paraId="138E6154" w14:textId="77777777" w:rsidR="009D6702" w:rsidRDefault="009D6702" w:rsidP="009D6702">
                        <w:pPr>
                          <w:rPr>
                            <w:rFonts w:ascii="Calibri"/>
                            <w:sz w:val="17"/>
                          </w:rPr>
                        </w:pPr>
                      </w:p>
                      <w:p w14:paraId="583885DE" w14:textId="77777777" w:rsidR="009D6702" w:rsidRDefault="009D6702" w:rsidP="009D6702">
                        <w:pPr>
                          <w:spacing w:before="1" w:line="240" w:lineRule="exact"/>
                          <w:rPr>
                            <w:rFonts w:ascii="Calibri"/>
                            <w:sz w:val="20"/>
                          </w:rPr>
                        </w:pPr>
                        <w:r>
                          <w:rPr>
                            <w:rFonts w:ascii="Calibri"/>
                            <w:sz w:val="20"/>
                          </w:rPr>
                          <w:t>80,00</w:t>
                        </w:r>
                      </w:p>
                    </w:txbxContent>
                  </v:textbox>
                </v:shape>
                <v:shape id="Text Box 65" o:spid="_x0000_s1047" type="#_x0000_t202" style="position:absolute;left:784;top:867;width:840;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JIscA&#10;AADjAAAADwAAAGRycy9kb3ducmV2LnhtbERPX0vDMBB/F/wO4QTfXNqK1tZlQyZDQXzYVPDxaM6m&#10;2FxKErvs2xtB2OP9/t9ynewoZvJhcKygXBQgiDunB+4VvL9tr+5AhIiscXRMCo4UYL06P1tiq92B&#10;dzTvYy9yCIcWFZgYp1bK0BmyGBZuIs7cl/MWYz59L7XHQw63o6yK4lZaHDg3GJxoY6j73v9YBR+b&#10;afuSPg2+zjf66bGqd0ffJaUuL9LDPYhIKZ7E/+5nnec311VZN2VTw99PG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ySSLHAAAA4wAAAA8AAAAAAAAAAAAAAAAAmAIAAGRy&#10;cy9kb3ducmV2LnhtbFBLBQYAAAAABAAEAPUAAACMAwAAAAA=&#10;" filled="f" stroked="f">
                  <v:path arrowok="t"/>
                  <v:textbox inset="0,0,0,0">
                    <w:txbxContent>
                      <w:p w14:paraId="0B7471E4" w14:textId="77777777" w:rsidR="009D6702" w:rsidRDefault="009D6702" w:rsidP="009D6702">
                        <w:pPr>
                          <w:spacing w:line="187" w:lineRule="auto"/>
                          <w:rPr>
                            <w:rFonts w:ascii="Calibri"/>
                            <w:sz w:val="20"/>
                          </w:rPr>
                        </w:pPr>
                        <w:r>
                          <w:rPr>
                            <w:rFonts w:ascii="Calibri"/>
                            <w:position w:val="-5"/>
                            <w:sz w:val="20"/>
                          </w:rPr>
                          <w:t>71,6</w:t>
                        </w:r>
                        <w:r>
                          <w:rPr>
                            <w:rFonts w:ascii="Calibri"/>
                            <w:spacing w:val="66"/>
                            <w:position w:val="-5"/>
                            <w:sz w:val="20"/>
                          </w:rPr>
                          <w:t xml:space="preserve"> </w:t>
                        </w:r>
                        <w:r>
                          <w:rPr>
                            <w:rFonts w:ascii="Calibri"/>
                            <w:sz w:val="20"/>
                          </w:rPr>
                          <w:t>73,8</w:t>
                        </w:r>
                      </w:p>
                    </w:txbxContent>
                  </v:textbox>
                </v:shape>
                <v:shape id="Text Box 64" o:spid="_x0000_s1048" type="#_x0000_t202" style="position:absolute;left:55;top:1140;width:47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J7ccA&#10;AADjAAAADwAAAGRycy9kb3ducmV2LnhtbERPX0vDMBB/F/wO4QTfXLqyWqnLhkzGBuLDpoKPR3M2&#10;xeZSkthl394Iwh7v9/+W62QHMZEPvWMF81kBgrh1uudOwfvb9u4BRIjIGgfHpOBMAdar66slNtqd&#10;+EDTMXYih3BoUIGJcWykDK0hi2HmRuLMfTlvMebTd1J7POVwO8iyKO6lxZ5zg8GRNoba7+OPVfCx&#10;Gbcv6dPg61Tp3XNZH86+TUrd3qSnRxCRUryI/917neeX1bxe1FWxgL+fMgB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zSe3HAAAA4wAAAA8AAAAAAAAAAAAAAAAAmAIAAGRy&#10;cy9kb3ducmV2LnhtbFBLBQYAAAAABAAEAPUAAACMAwAAAAA=&#10;" filled="f" stroked="f">
                  <v:path arrowok="t"/>
                  <v:textbox inset="0,0,0,0">
                    <w:txbxContent>
                      <w:p w14:paraId="0D41DBF2" w14:textId="77777777" w:rsidR="009D6702" w:rsidRDefault="009D6702" w:rsidP="009D6702">
                        <w:pPr>
                          <w:spacing w:line="199" w:lineRule="exact"/>
                          <w:rPr>
                            <w:rFonts w:ascii="Calibri"/>
                            <w:sz w:val="20"/>
                          </w:rPr>
                        </w:pPr>
                        <w:r>
                          <w:rPr>
                            <w:rFonts w:ascii="Calibri"/>
                            <w:sz w:val="20"/>
                          </w:rPr>
                          <w:t>70,00</w:t>
                        </w:r>
                      </w:p>
                    </w:txbxContent>
                  </v:textbox>
                </v:shape>
                <v:shape id="Text Box 63" o:spid="_x0000_s1049" type="#_x0000_t202" style="position:absolute;left:1604;top:1282;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0eMgA&#10;AADjAAAADwAAAGRycy9kb3ducmV2LnhtbERPX0vDMBB/F/wO4Qa+uXQTbdctGzIZCuLDpoM9Hs3Z&#10;FJtLSWKXfXsjCD7e7/+tNsn2YiQfOscKZtMCBHHjdMetgo/33W0FIkRkjb1jUnChAJv19dUKa+3O&#10;vKfxEFuRQzjUqMDEONRShsaQxTB1A3HmPp23GPPpW6k9nnO47eW8KB6kxY5zg8GBtoaar8O3VXDc&#10;DrvXdDL4Nt7r56d5ub/4Jil1M0mPSxCRUvwX/7lfdJ5flkW1qKryDn5/y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PnR4yAAAAOMAAAAPAAAAAAAAAAAAAAAAAJgCAABk&#10;cnMvZG93bnJldi54bWxQSwUGAAAAAAQABAD1AAAAjQMAAAAA&#10;" filled="f" stroked="f">
                  <v:path arrowok="t"/>
                  <v:textbox inset="0,0,0,0">
                    <w:txbxContent>
                      <w:p w14:paraId="329F9B85" w14:textId="77777777" w:rsidR="009D6702" w:rsidRDefault="009D6702" w:rsidP="009D6702">
                        <w:pPr>
                          <w:spacing w:line="199" w:lineRule="exact"/>
                          <w:rPr>
                            <w:rFonts w:ascii="Calibri"/>
                            <w:sz w:val="20"/>
                          </w:rPr>
                        </w:pPr>
                        <w:r>
                          <w:rPr>
                            <w:rFonts w:ascii="Calibri"/>
                            <w:sz w:val="20"/>
                          </w:rPr>
                          <w:t>85,4</w:t>
                        </w:r>
                      </w:p>
                    </w:txbxContent>
                  </v:textbox>
                </v:shape>
                <v:shape id="Text Box 62" o:spid="_x0000_s1050" type="#_x0000_t202" style="position:absolute;left:55;top:1593;width:476;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OkccA&#10;AADjAAAADwAAAGRycy9kb3ducmV2LnhtbERPzUoDMRC+C75DGMGbzRpxW7ZNi1SKgnhoVehx2Iyb&#10;xc1kSeI2fXsjCB7n+5/VJrtBTBRi71nD7awCQdx603On4f1td7MAEROywcEzaThThM368mKFjfEn&#10;3tN0SJ0oIRwb1GBTGhspY2vJYZz5kbhwnz44TOUMnTQBTyXcDVJVVS0d9lwaLI60tdR+Hb6dho/t&#10;uHvJR4uv0715elTz/Tm0Wevrq/ywBJEop3/xn/vZlPl1PVeqWqg7+P2pAC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EjpHHAAAA4wAAAA8AAAAAAAAAAAAAAAAAmAIAAGRy&#10;cy9kb3ducmV2LnhtbFBLBQYAAAAABAAEAPUAAACMAwAAAAA=&#10;" filled="f" stroked="f">
                  <v:path arrowok="t"/>
                  <v:textbox inset="0,0,0,0">
                    <w:txbxContent>
                      <w:p w14:paraId="301E1788" w14:textId="77777777" w:rsidR="009D6702" w:rsidRDefault="009D6702" w:rsidP="009D6702">
                        <w:pPr>
                          <w:spacing w:line="203" w:lineRule="exact"/>
                          <w:rPr>
                            <w:rFonts w:ascii="Calibri"/>
                            <w:sz w:val="20"/>
                          </w:rPr>
                        </w:pPr>
                        <w:r>
                          <w:rPr>
                            <w:rFonts w:ascii="Calibri"/>
                            <w:sz w:val="20"/>
                          </w:rPr>
                          <w:t>60,00</w:t>
                        </w:r>
                      </w:p>
                      <w:p w14:paraId="0D798A8F" w14:textId="77777777" w:rsidR="009D6702" w:rsidRDefault="009D6702" w:rsidP="009D6702">
                        <w:pPr>
                          <w:spacing w:before="1"/>
                          <w:rPr>
                            <w:rFonts w:ascii="Calibri"/>
                            <w:sz w:val="17"/>
                          </w:rPr>
                        </w:pPr>
                      </w:p>
                      <w:p w14:paraId="0AC554BD" w14:textId="77777777" w:rsidR="009D6702" w:rsidRDefault="009D6702" w:rsidP="009D6702">
                        <w:pPr>
                          <w:rPr>
                            <w:rFonts w:ascii="Calibri"/>
                            <w:sz w:val="20"/>
                          </w:rPr>
                        </w:pPr>
                        <w:r>
                          <w:rPr>
                            <w:rFonts w:ascii="Calibri"/>
                            <w:sz w:val="20"/>
                          </w:rPr>
                          <w:t>50,00</w:t>
                        </w:r>
                      </w:p>
                      <w:p w14:paraId="4F508065" w14:textId="77777777" w:rsidR="009D6702" w:rsidRDefault="009D6702" w:rsidP="009D6702">
                        <w:pPr>
                          <w:spacing w:before="1"/>
                          <w:rPr>
                            <w:rFonts w:ascii="Calibri"/>
                            <w:sz w:val="17"/>
                          </w:rPr>
                        </w:pPr>
                      </w:p>
                      <w:p w14:paraId="5E5A8333" w14:textId="77777777" w:rsidR="009D6702" w:rsidRDefault="009D6702" w:rsidP="009D6702">
                        <w:pPr>
                          <w:rPr>
                            <w:rFonts w:ascii="Calibri"/>
                            <w:sz w:val="20"/>
                          </w:rPr>
                        </w:pPr>
                        <w:r>
                          <w:rPr>
                            <w:rFonts w:ascii="Calibri"/>
                            <w:sz w:val="20"/>
                          </w:rPr>
                          <w:t>40,00</w:t>
                        </w:r>
                      </w:p>
                      <w:p w14:paraId="51681391" w14:textId="77777777" w:rsidR="009D6702" w:rsidRDefault="009D6702" w:rsidP="009D6702">
                        <w:pPr>
                          <w:spacing w:before="1"/>
                          <w:rPr>
                            <w:rFonts w:ascii="Calibri"/>
                            <w:sz w:val="17"/>
                          </w:rPr>
                        </w:pPr>
                      </w:p>
                      <w:p w14:paraId="20C38BED" w14:textId="77777777" w:rsidR="009D6702" w:rsidRDefault="009D6702" w:rsidP="009D6702">
                        <w:pPr>
                          <w:spacing w:line="240" w:lineRule="exact"/>
                          <w:rPr>
                            <w:rFonts w:ascii="Calibri"/>
                            <w:sz w:val="20"/>
                          </w:rPr>
                        </w:pPr>
                        <w:r>
                          <w:rPr>
                            <w:rFonts w:ascii="Calibri"/>
                            <w:sz w:val="20"/>
                          </w:rPr>
                          <w:t>30,00</w:t>
                        </w:r>
                      </w:p>
                    </w:txbxContent>
                  </v:textbox>
                </v:shape>
                <v:shape id="Text Box 61" o:spid="_x0000_s1051" type="#_x0000_t202" style="position:absolute;left:8579;top:2072;width:42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uTMcA&#10;AADjAAAADwAAAGRycy9kb3ducmV2LnhtbERPS0sDMRC+C/6HMII3m7X4WNamRSpFQTy0Wuhx2Iyb&#10;xc1kSeI2/feOIMic5nvNN4tV8YOaKKY+sIHrWQWKuA22587Ax/vmqgaVMrLFITAZOFGC1fL8bIGN&#10;DUfe0rTLnZIQTg0acDmPjdapdeQxzcJILNxniB6zrLHTNuJRwv2g51V1pz32LBccjrR21H7tvr2B&#10;/XrcvJaDw7fp1j4/ze+3p9gWYy4vyuMDqEwl/4v/3C9W6t/8Tl3VUlp+EgD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7kzHAAAA4wAAAA8AAAAAAAAAAAAAAAAAmAIAAGRy&#10;cy9kb3ducmV2LnhtbFBLBQYAAAAABAAEAPUAAACMAwAAAAA=&#10;" filled="f" stroked="f">
                  <v:path arrowok="t"/>
                  <v:textbox inset="0,0,0,0">
                    <w:txbxContent>
                      <w:p w14:paraId="08DBCC4E" w14:textId="68442EE1" w:rsidR="009D6702" w:rsidRDefault="009D6702" w:rsidP="009D6702">
                        <w:pPr>
                          <w:spacing w:line="203" w:lineRule="exact"/>
                          <w:rPr>
                            <w:rFonts w:ascii="Calibri"/>
                            <w:sz w:val="20"/>
                          </w:rPr>
                        </w:pPr>
                        <w:r>
                          <w:rPr>
                            <w:rFonts w:ascii="Calibri"/>
                            <w:sz w:val="20"/>
                          </w:rPr>
                          <w:t>2020</w:t>
                        </w:r>
                      </w:p>
                      <w:p w14:paraId="73399191" w14:textId="77EF026C" w:rsidR="009D6702" w:rsidRDefault="009D6702" w:rsidP="009D6702">
                        <w:pPr>
                          <w:spacing w:before="117"/>
                          <w:rPr>
                            <w:rFonts w:ascii="Calibri"/>
                            <w:sz w:val="20"/>
                          </w:rPr>
                        </w:pPr>
                        <w:r>
                          <w:rPr>
                            <w:rFonts w:ascii="Calibri"/>
                            <w:sz w:val="20"/>
                          </w:rPr>
                          <w:t>20</w:t>
                        </w:r>
                        <w:r>
                          <w:rPr>
                            <w:rFonts w:ascii="Calibri"/>
                            <w:sz w:val="20"/>
                          </w:rPr>
                          <w:t>21</w:t>
                        </w:r>
                      </w:p>
                      <w:p w14:paraId="02926197" w14:textId="6C7BCEA1" w:rsidR="009D6702" w:rsidRDefault="009D6702" w:rsidP="009D6702">
                        <w:pPr>
                          <w:spacing w:before="118" w:line="240" w:lineRule="exact"/>
                          <w:rPr>
                            <w:rFonts w:ascii="Calibri"/>
                            <w:sz w:val="20"/>
                          </w:rPr>
                        </w:pPr>
                        <w:r>
                          <w:rPr>
                            <w:rFonts w:ascii="Calibri"/>
                            <w:sz w:val="20"/>
                          </w:rPr>
                          <w:t>2022</w:t>
                        </w:r>
                      </w:p>
                    </w:txbxContent>
                  </v:textbox>
                </v:shape>
                <v:shape id="Text Box 60" o:spid="_x0000_s1052" type="#_x0000_t202" style="position:absolute;left:55;top:3403;width:47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mw8oA&#10;AADiAAAADwAAAGRycy9kb3ducmV2LnhtbESPQUsDMRSE70L/Q3gFbzbb0q51bVpKpShID60KHh+b&#10;52bp5mVJ4jb990YQPA4z8w2z2iTbiYF8aB0rmE4KEMS10y03Ct7f9ndLECEia+wck4IrBdisRzcr&#10;rLS78JGGU2xEhnCoUIGJsa+kDLUhi2HieuLsfTlvMWbpG6k9XjLcdnJWFKW02HJeMNjTzlB9Pn1b&#10;BR+7fv+aPg0ehoV+fprdH6++TkrdjtP2EUSkFP/Df+0XraAsF9P58qGYw++lfAfk+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K5sPKAAAA4gAAAA8AAAAAAAAAAAAAAAAAmAIA&#10;AGRycy9kb3ducmV2LnhtbFBLBQYAAAAABAAEAPUAAACPAwAAAAA=&#10;" filled="f" stroked="f">
                  <v:path arrowok="t"/>
                  <v:textbox inset="0,0,0,0">
                    <w:txbxContent>
                      <w:p w14:paraId="44B67F59" w14:textId="77777777" w:rsidR="009D6702" w:rsidRDefault="009D6702" w:rsidP="009D6702">
                        <w:pPr>
                          <w:spacing w:line="199" w:lineRule="exact"/>
                          <w:rPr>
                            <w:rFonts w:ascii="Calibri"/>
                            <w:sz w:val="20"/>
                          </w:rPr>
                        </w:pPr>
                        <w:r>
                          <w:rPr>
                            <w:rFonts w:ascii="Calibri"/>
                            <w:sz w:val="20"/>
                          </w:rPr>
                          <w:t>20,00</w:t>
                        </w:r>
                      </w:p>
                    </w:txbxContent>
                  </v:textbox>
                </v:shape>
                <v:shape id="Text Box 59" o:spid="_x0000_s1053" type="#_x0000_t202" style="position:absolute;left:7067;top:3284;width:9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oO8kA&#10;AADiAAAADwAAAGRycy9kb3ducmV2LnhtbESPQUsDMRSE74L/ITzBm81mS62sTYtUioJ4aFXw+Ng8&#10;N4ublyWJ2/TfG0HocZiZb5jVJrtBTBRi71mDmlUgiFtveu40vL/tbu5AxIRscPBMGk4UYbO+vFhh&#10;Y/yR9zQdUicKhGODGmxKYyNlbC05jDM/EhfvyweHqcjQSRPwWOBukHVV3UqHPZcFiyNtLbXfhx+n&#10;4WM77l7yp8XXaWGeHuvl/hTarPX1VX64B5Eop3P4v/1sNCzntVoopebwd6ncAb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5oO8kAAADiAAAADwAAAAAAAAAAAAAAAACYAgAA&#10;ZHJzL2Rvd25yZXYueG1sUEsFBgAAAAAEAAQA9QAAAI4DAAAAAA==&#10;" filled="f" stroked="f">
                  <v:path arrowok="t"/>
                  <v:textbox inset="0,0,0,0">
                    <w:txbxContent>
                      <w:p w14:paraId="28405A98" w14:textId="77777777" w:rsidR="009D6702" w:rsidRDefault="009D6702" w:rsidP="009D6702">
                        <w:pPr>
                          <w:tabs>
                            <w:tab w:val="left" w:pos="901"/>
                          </w:tabs>
                          <w:spacing w:line="199" w:lineRule="exact"/>
                          <w:rPr>
                            <w:rFonts w:ascii="Calibri"/>
                            <w:sz w:val="20"/>
                          </w:rPr>
                        </w:pPr>
                        <w:r>
                          <w:rPr>
                            <w:rFonts w:ascii="Calibri"/>
                            <w:sz w:val="20"/>
                            <w:u w:val="single" w:color="888888"/>
                          </w:rPr>
                          <w:t>18,2</w:t>
                        </w:r>
                        <w:r>
                          <w:rPr>
                            <w:rFonts w:ascii="Calibri"/>
                            <w:sz w:val="20"/>
                            <w:u w:val="single" w:color="888888"/>
                          </w:rPr>
                          <w:tab/>
                        </w:r>
                      </w:p>
                    </w:txbxContent>
                  </v:textbox>
                </v:shape>
                <v:shape id="Text Box 58" o:spid="_x0000_s1054" type="#_x0000_t202" style="position:absolute;left:55;top:3856;width:47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Cy8oA&#10;AADiAAAADwAAAGRycy9kb3ducmV2LnhtbESPQUsDMRSE74L/ITzBm812W3VdmxapFIXiobUFj4/N&#10;c7O4eVmSuE3/vREEj8PMfMMsVsn2YiQfOscKppMCBHHjdMetgsP75qYCESKyxt4xKThTgNXy8mKB&#10;tXYn3tG4j63IEA41KjAxDrWUoTFkMUzcQJy9T+ctxix9K7XHU4bbXpZFcSctdpwXDA60NtR87b+t&#10;guN62GzTh8G38Va/PJf3u7NvklLXV+npEUSkFP/Df+1XraCaTWdVOX+Yw++lf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6fQsvKAAAA4gAAAA8AAAAAAAAAAAAAAAAAmAIA&#10;AGRycy9kb3ducmV2LnhtbFBLBQYAAAAABAAEAPUAAACPAwAAAAA=&#10;" filled="f" stroked="f">
                  <v:path arrowok="t"/>
                  <v:textbox inset="0,0,0,0">
                    <w:txbxContent>
                      <w:p w14:paraId="47E03ADB" w14:textId="77777777" w:rsidR="009D6702" w:rsidRDefault="009D6702" w:rsidP="009D6702">
                        <w:pPr>
                          <w:spacing w:line="199" w:lineRule="exact"/>
                          <w:rPr>
                            <w:rFonts w:ascii="Calibri"/>
                            <w:sz w:val="20"/>
                          </w:rPr>
                        </w:pPr>
                        <w:r>
                          <w:rPr>
                            <w:rFonts w:ascii="Calibri"/>
                            <w:sz w:val="20"/>
                          </w:rPr>
                          <w:t>10,00</w:t>
                        </w:r>
                      </w:p>
                    </w:txbxContent>
                  </v:textbox>
                </v:shape>
                <v:shape id="Text Box 57" o:spid="_x0000_s1055" type="#_x0000_t202" style="position:absolute;left:2753;top:3822;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j7coA&#10;AADjAAAADwAAAGRycy9kb3ducmV2LnhtbESPQUsDMRSE74L/ITzBm03c0rWuTYtUioJ4aFXw+Ng8&#10;N4ublyWJ2/TfG0HwOMzMN8xqk90gJgqx96zheqZAELfe9NxpeHvdXS1BxIRscPBMGk4UYbM+P1th&#10;Y/yR9zQdUicKhGODGmxKYyNlbC05jDM/Ehfv0weHqcjQSRPwWOBukJVStXTYc1mwONLWUvt1+HYa&#10;3rfj7jl/WHyZFubxobrZn0Kbtb68yPd3IBLl9B/+az8ZDZVaqHm9vK3n8Pup/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BXY+3KAAAA4wAAAA8AAAAAAAAAAAAAAAAAmAIA&#10;AGRycy9kb3ducmV2LnhtbFBLBQYAAAAABAAEAPUAAACPAwAAAAA=&#10;" filled="f" stroked="f">
                  <v:path arrowok="t"/>
                  <v:textbox inset="0,0,0,0">
                    <w:txbxContent>
                      <w:p w14:paraId="003EC1E6" w14:textId="77777777" w:rsidR="009D6702" w:rsidRDefault="009D6702" w:rsidP="009D6702">
                        <w:pPr>
                          <w:spacing w:line="199" w:lineRule="exact"/>
                          <w:rPr>
                            <w:rFonts w:ascii="Calibri"/>
                            <w:sz w:val="20"/>
                          </w:rPr>
                        </w:pPr>
                        <w:r>
                          <w:rPr>
                            <w:rFonts w:ascii="Calibri"/>
                            <w:sz w:val="20"/>
                          </w:rPr>
                          <w:t>6,3</w:t>
                        </w:r>
                      </w:p>
                    </w:txbxContent>
                  </v:textbox>
                </v:shape>
                <v:shape id="Text Box 56" o:spid="_x0000_s1056" type="#_x0000_t202" style="position:absolute;left:6664;top:3835;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z8cA&#10;AADjAAAADwAAAGRycy9kb3ducmV2LnhtbERPS0sDMRC+C/6HMII3m7jaB2vTIpWiIB5aLfQ4bMbN&#10;4mayJHGb/nsjCB7ne89ynV0vRgqx86zhdqJAEDfedNxq+Hjf3ixAxIRssPdMGs4UYb26vFhibfyJ&#10;dzTuUytKCMcaNdiUhlrK2FhyGCd+IC7cpw8OUzlDK03AUwl3vayUmkmHHZcGiwNtLDVf+2+n4bAZ&#10;tq/5aPFtnJrnp2q+O4cma319lR8fQCTK6V/8534xZb6a3d+p6aKaw+9PB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vrM/HAAAA4wAAAA8AAAAAAAAAAAAAAAAAmAIAAGRy&#10;cy9kb3ducmV2LnhtbFBLBQYAAAAABAAEAPUAAACMAwAAAAA=&#10;" filled="f" stroked="f">
                  <v:path arrowok="t"/>
                  <v:textbox inset="0,0,0,0">
                    <w:txbxContent>
                      <w:p w14:paraId="02A13BF9" w14:textId="77777777" w:rsidR="009D6702" w:rsidRDefault="009D6702" w:rsidP="009D6702">
                        <w:pPr>
                          <w:spacing w:line="199" w:lineRule="exact"/>
                          <w:rPr>
                            <w:rFonts w:ascii="Calibri"/>
                            <w:sz w:val="20"/>
                          </w:rPr>
                        </w:pPr>
                        <w:r>
                          <w:rPr>
                            <w:rFonts w:ascii="Calibri"/>
                            <w:sz w:val="20"/>
                          </w:rPr>
                          <w:t>20,6</w:t>
                        </w:r>
                      </w:p>
                    </w:txbxContent>
                  </v:textbox>
                </v:shape>
                <v:shape id="Text Box 55" o:spid="_x0000_s1057" type="#_x0000_t202" style="position:absolute;left:3764;top:4129;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LmscA&#10;AADjAAAADwAAAGRycy9kb3ducmV2LnhtbERPzUoDMRC+C75DGMGbTbaobdemRSpFQTy0KvQ4bMbN&#10;4mayJHGbvr0RhB7n+5/lOrtejBRi51lDNVEgiBtvOm41fLxvb+YgYkI22HsmDSeKsF5dXiyxNv7I&#10;Oxr3qRUlhGONGmxKQy1lbCw5jBM/EBfuyweHqZyhlSbgsYS7Xk6VupcOOy4NFgfaWGq+9z9Ow+dm&#10;2L7mg8W38c48P01nu1NostbXV/nxAUSinM7if/eLKfPn1axSC1Xdwt9PB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2C5rHAAAA4wAAAA8AAAAAAAAAAAAAAAAAmAIAAGRy&#10;cy9kb3ducmV2LnhtbFBLBQYAAAAABAAEAPUAAACMAwAAAAA=&#10;" filled="f" stroked="f">
                  <v:path arrowok="t"/>
                  <v:textbox inset="0,0,0,0">
                    <w:txbxContent>
                      <w:p w14:paraId="7E866166" w14:textId="77777777" w:rsidR="009D6702" w:rsidRDefault="009D6702" w:rsidP="009D6702">
                        <w:pPr>
                          <w:spacing w:line="199" w:lineRule="exact"/>
                          <w:rPr>
                            <w:rFonts w:ascii="Calibri"/>
                            <w:sz w:val="20"/>
                          </w:rPr>
                        </w:pPr>
                        <w:r>
                          <w:rPr>
                            <w:rFonts w:ascii="Calibri"/>
                            <w:sz w:val="20"/>
                          </w:rPr>
                          <w:t>1,3</w:t>
                        </w:r>
                      </w:p>
                    </w:txbxContent>
                  </v:textbox>
                </v:shape>
                <v:shape id="Text Box 54" o:spid="_x0000_s1058" type="#_x0000_t202" style="position:absolute;left:4207;top:4044;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skA&#10;AADhAAAADwAAAGRycy9kb3ducmV2LnhtbESPT0sDMRTE74LfITyhN5vdhWq7Ni1SKRXEQ/8IHh+b&#10;52Zx87IkcZt+eyMIPQ4z8xtmuU62FyP50DlWUE4LEMSN0x23Ck7H7f0cRIjIGnvHpOBCAdar25sl&#10;1tqdeU/jIbYiQzjUqMDEONRShsaQxTB1A3H2vpy3GLP0rdQezxlue1kVxYO02HFeMDjQxlDzffix&#10;Cj42w/YtfRp8H2d691I97i++SUpN7tLzE4hIKV7D/+1XrWBWLqpyXi3g71F+A3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S+3skAAADhAAAADwAAAAAAAAAAAAAAAACYAgAA&#10;ZHJzL2Rvd25yZXYueG1sUEsFBgAAAAAEAAQA9QAAAI4DAAAAAA==&#10;" filled="f" stroked="f">
                  <v:path arrowok="t"/>
                  <v:textbox inset="0,0,0,0">
                    <w:txbxContent>
                      <w:p w14:paraId="04537923" w14:textId="77777777" w:rsidR="009D6702" w:rsidRDefault="009D6702" w:rsidP="009D6702">
                        <w:pPr>
                          <w:spacing w:line="199" w:lineRule="exact"/>
                          <w:rPr>
                            <w:rFonts w:ascii="Calibri"/>
                            <w:sz w:val="20"/>
                          </w:rPr>
                        </w:pPr>
                        <w:r>
                          <w:rPr>
                            <w:rFonts w:ascii="Calibri"/>
                            <w:sz w:val="20"/>
                          </w:rPr>
                          <w:t>1,4</w:t>
                        </w:r>
                      </w:p>
                    </w:txbxContent>
                  </v:textbox>
                </v:shape>
                <v:shape id="Text Box 53" o:spid="_x0000_s1059" type="#_x0000_t202" style="position:absolute;left:157;top:4309;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M58oA&#10;AADiAAAADwAAAGRycy9kb3ducmV2LnhtbESPQUvEMBSE74L/ITzBm5tatS11s4usLAriYVcFj4/m&#10;2RSbl5LEbvbfG0HY4zAz3zDLdbKjmMmHwbGC60UBgrhzeuBewfvb9qoBESKyxtExKThSgPXq/GyJ&#10;rXYH3tG8j73IEA4tKjAxTq2UoTNkMSzcRJy9L+ctxix9L7XHQ4bbUZZFUUmLA+cFgxNtDHXf+x+r&#10;4GMzbV/Sp8HX+U4/PZb17ui7pNTlRXq4BxEpxVP4v/2sFdzWVXnT1E0Ff5fyHZ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pajOfKAAAA4gAAAA8AAAAAAAAAAAAAAAAAmAIA&#10;AGRycy9kb3ducmV2LnhtbFBLBQYAAAAABAAEAPUAAACPAwAAAAA=&#10;" filled="f" stroked="f">
                  <v:path arrowok="t"/>
                  <v:textbox inset="0,0,0,0">
                    <w:txbxContent>
                      <w:p w14:paraId="115AE758" w14:textId="77777777" w:rsidR="009D6702" w:rsidRDefault="009D6702" w:rsidP="009D6702">
                        <w:pPr>
                          <w:spacing w:line="199" w:lineRule="exact"/>
                          <w:rPr>
                            <w:rFonts w:ascii="Calibri"/>
                            <w:sz w:val="20"/>
                          </w:rPr>
                        </w:pPr>
                        <w:r>
                          <w:rPr>
                            <w:rFonts w:ascii="Calibri"/>
                            <w:sz w:val="20"/>
                          </w:rPr>
                          <w:t>0,00</w:t>
                        </w:r>
                      </w:p>
                    </w:txbxContent>
                  </v:textbox>
                </v:shape>
                <v:shape id="Text Box 52" o:spid="_x0000_s1060" type="#_x0000_t202" style="position:absolute;left:5219;top:4209;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NzMoA&#10;AADjAAAADwAAAGRycy9kb3ducmV2LnhtbESPQUsDMRCF70L/Q5iCN5t11W5ZmxapFAXpoa1Cj8Nm&#10;3CxuJksSt+m/N4Lgcea9982b5TrZXozkQ+dYwe2sAEHcON1xq+D9uL1ZgAgRWWPvmBRcKMB6Nbla&#10;Yq3dmfc0HmIrMoRDjQpMjEMtZWgMWQwzNxBn7dN5izGPvpXa4znDbS/LophLix3nCwYH2hhqvg7f&#10;VsHHZti+pZPB3figX57Lan/xTVLqepqeHkFESvHf/Jd+1bl+Rpb3d0VVwe9PeQFy9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F7DczKAAAA4wAAAA8AAAAAAAAAAAAAAAAAmAIA&#10;AGRycy9kb3ducmV2LnhtbFBLBQYAAAAABAAEAPUAAACPAwAAAAA=&#10;" filled="f" stroked="f">
                  <v:path arrowok="t"/>
                  <v:textbox inset="0,0,0,0">
                    <w:txbxContent>
                      <w:p w14:paraId="6769D436" w14:textId="77777777" w:rsidR="009D6702" w:rsidRDefault="009D6702" w:rsidP="009D6702">
                        <w:pPr>
                          <w:spacing w:line="199" w:lineRule="exact"/>
                          <w:rPr>
                            <w:rFonts w:ascii="Calibri"/>
                            <w:sz w:val="20"/>
                          </w:rPr>
                        </w:pPr>
                        <w:r>
                          <w:rPr>
                            <w:rFonts w:ascii="Calibri"/>
                            <w:sz w:val="20"/>
                          </w:rPr>
                          <w:t>0,4</w:t>
                        </w:r>
                      </w:p>
                    </w:txbxContent>
                  </v:textbox>
                </v:shape>
                <v:shape id="Text Box 51" o:spid="_x0000_s1061" type="#_x0000_t202" style="position:absolute;left:5626;top:4186;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GccA&#10;AADiAAAADwAAAGRycy9kb3ducmV2LnhtbERPTWsCMRC9F/ofwhR6q1mtrbo1SrFIBelBq+Bx2Ew3&#10;SzeTJUnX+O8bodDj433Pl8m2oicfGscKhoMCBHHldMO1gsPn+mEKIkRkja1jUnChAMvF7c0cS+3O&#10;vKN+H2uRQziUqMDE2JVShsqQxTBwHXHmvpy3GDP0tdQezznctnJUFM/SYsO5wWBHK0PV9/7HKjiu&#10;uvU2nQx+9E/6/W002V18lZS6v0uvLyAipfgv/nNvdJ4/fRzPisl4CNdLGYN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TxnHAAAA4gAAAA8AAAAAAAAAAAAAAAAAmAIAAGRy&#10;cy9kb3ducmV2LnhtbFBLBQYAAAAABAAEAPUAAACMAwAAAAA=&#10;" filled="f" stroked="f">
                  <v:path arrowok="t"/>
                  <v:textbox inset="0,0,0,0">
                    <w:txbxContent>
                      <w:p w14:paraId="61FF1320" w14:textId="77777777" w:rsidR="009D6702" w:rsidRDefault="009D6702" w:rsidP="009D6702">
                        <w:pPr>
                          <w:spacing w:line="199" w:lineRule="exact"/>
                          <w:rPr>
                            <w:rFonts w:ascii="Calibri"/>
                            <w:sz w:val="20"/>
                          </w:rPr>
                        </w:pPr>
                        <w:r>
                          <w:rPr>
                            <w:rFonts w:ascii="Calibri"/>
                            <w:sz w:val="20"/>
                          </w:rPr>
                          <w:t>0,3</w:t>
                        </w:r>
                      </w:p>
                    </w:txbxContent>
                  </v:textbox>
                </v:shape>
                <v:shape id="Text Box 50" o:spid="_x0000_s1062" type="#_x0000_t202" style="position:absolute;left:6125;top:4163;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9oMsA&#10;AADiAAAADwAAAGRycy9kb3ducmV2LnhtbESPT0sDMRTE70K/Q3gFbza71f5hbVqkUhSkh7YKHh+b&#10;52Zx87IkcZt+eyMIPQ4z8xtmtUm2EwP50DpWUE4KEMS10y03Ct5Pu7sliBCRNXaOScGFAmzWo5sV&#10;Vtqd+UDDMTYiQzhUqMDE2FdShtqQxTBxPXH2vpy3GLP0jdQezxluOzktirm02HJeMNjT1lD9ffyx&#10;Cj62/e4tfRrcDzP98jxdHC6+TkrdjtPTI4hIKV7D/+1XrWAxL5cP97OihL9L+Q7I9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B4j2gywAAAOIAAAAPAAAAAAAAAAAAAAAAAJgC&#10;AABkcnMvZG93bnJldi54bWxQSwUGAAAAAAQABAD1AAAAkAMAAAAA&#10;" filled="f" stroked="f">
                  <v:path arrowok="t"/>
                  <v:textbox inset="0,0,0,0">
                    <w:txbxContent>
                      <w:p w14:paraId="118DA7F7" w14:textId="77777777" w:rsidR="009D6702" w:rsidRDefault="009D6702" w:rsidP="009D6702">
                        <w:pPr>
                          <w:spacing w:line="199" w:lineRule="exact"/>
                          <w:rPr>
                            <w:rFonts w:ascii="Calibri"/>
                            <w:sz w:val="20"/>
                          </w:rPr>
                        </w:pPr>
                        <w:r>
                          <w:rPr>
                            <w:rFonts w:ascii="Calibri"/>
                            <w:sz w:val="20"/>
                          </w:rPr>
                          <w:t>0,1</w:t>
                        </w:r>
                      </w:p>
                    </w:txbxContent>
                  </v:textbox>
                </v:shape>
                <v:shape id="Text Box 49" o:spid="_x0000_s1063" type="#_x0000_t202" style="position:absolute;left:4493;top:4154;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reckA&#10;AADiAAAADwAAAGRycy9kb3ducmV2LnhtbESPwWoCMRCG7wXfIYzQW826YLesRimKtFB6UFvocdiM&#10;m6WbyZLENb59Uyj0+PHP/83MapNsL0byoXOsYD4rQBA3TnfcKvg47R+eQISIrLF3TApuFGCzntyt&#10;sNbuygcaj7EVWcKhRgUmxqGWMjSGLIaZG4hzdnbeYszoW6k9XrPc9rIsikdpseO8weBAW0PN9/Fi&#10;FXxuh/1b+jL4Pi70y66sDjffJKXup+l5CSJSiv/Df+1Xnc+fL7K0qkr4fSkz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8preckAAADiAAAADwAAAAAAAAAAAAAAAACYAgAA&#10;ZHJzL2Rvd25yZXYueG1sUEsFBgAAAAAEAAQA9QAAAI4DAAAAAA==&#10;" filled="f" stroked="f">
                  <v:path arrowok="t"/>
                  <v:textbox inset="0,0,0,0">
                    <w:txbxContent>
                      <w:p w14:paraId="02717372" w14:textId="77777777" w:rsidR="009D6702" w:rsidRDefault="009D6702" w:rsidP="009D6702">
                        <w:pPr>
                          <w:spacing w:line="199" w:lineRule="exact"/>
                          <w:rPr>
                            <w:rFonts w:ascii="Calibri"/>
                            <w:sz w:val="20"/>
                          </w:rPr>
                        </w:pPr>
                        <w:r>
                          <w:rPr>
                            <w:rFonts w:ascii="Calibri"/>
                            <w:sz w:val="20"/>
                          </w:rPr>
                          <w:t>0,8</w:t>
                        </w:r>
                      </w:p>
                    </w:txbxContent>
                  </v:textbox>
                </v:shape>
                <v:shape id="Text Box 48" o:spid="_x0000_s1064" type="#_x0000_t202" style="position:absolute;left:905;top:4569;width:105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cKMcA&#10;AADjAAAADwAAAGRycy9kb3ducmV2LnhtbERPzUoDMRC+C75DGMGbTXalWtemRSpFQXpoVfA4bMbN&#10;4mayJHGbvr0RBI/z/c9ynd0gJgqx96yhmikQxK03PXca3l63VwsQMSEbHDyThhNFWK/Oz5bYGH/k&#10;PU2H1IkSwrFBDTalsZEytpYcxpkfiQv36YPDVM7QSRPwWMLdIGulbqTDnkuDxZE2ltqvw7fT8L4Z&#10;ty/5w+Jumpunx/p2fwpt1vryIj/cg0iU07/4z/1syvy5qq4Xlbqr4fenA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5XCjHAAAA4wAAAA8AAAAAAAAAAAAAAAAAmAIAAGRy&#10;cy9kb3ducmV2LnhtbFBLBQYAAAAABAAEAPUAAACMAwAAAAA=&#10;" filled="f" stroked="f">
                  <v:path arrowok="t"/>
                  <v:textbox inset="0,0,0,0">
                    <w:txbxContent>
                      <w:p w14:paraId="55667F2E" w14:textId="77777777" w:rsidR="009D6702" w:rsidRDefault="009D6702" w:rsidP="009D6702">
                        <w:pPr>
                          <w:spacing w:line="203" w:lineRule="exact"/>
                          <w:ind w:right="18"/>
                          <w:jc w:val="center"/>
                          <w:rPr>
                            <w:rFonts w:ascii="Calibri" w:hAnsi="Calibri"/>
                            <w:sz w:val="20"/>
                          </w:rPr>
                        </w:pPr>
                        <w:r>
                          <w:rPr>
                            <w:rFonts w:ascii="Calibri" w:hAnsi="Calibri"/>
                            <w:spacing w:val="-1"/>
                            <w:sz w:val="20"/>
                          </w:rPr>
                          <w:t>Матеріальні</w:t>
                        </w:r>
                      </w:p>
                      <w:p w14:paraId="5829EC57" w14:textId="77777777" w:rsidR="009D6702" w:rsidRDefault="009D6702" w:rsidP="009D6702">
                        <w:pPr>
                          <w:spacing w:line="240" w:lineRule="exact"/>
                          <w:ind w:right="16"/>
                          <w:jc w:val="center"/>
                          <w:rPr>
                            <w:rFonts w:ascii="Calibri" w:hAnsi="Calibri"/>
                            <w:sz w:val="20"/>
                          </w:rPr>
                        </w:pPr>
                        <w:r>
                          <w:rPr>
                            <w:rFonts w:ascii="Calibri" w:hAnsi="Calibri"/>
                            <w:sz w:val="20"/>
                          </w:rPr>
                          <w:t>затрати</w:t>
                        </w:r>
                      </w:p>
                    </w:txbxContent>
                  </v:textbox>
                </v:shape>
                <v:shape id="Text Box 47" o:spid="_x0000_s1065" type="#_x0000_t202" style="position:absolute;left:2415;top:4569;width:94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FAscA&#10;AADjAAAADwAAAGRycy9kb3ducmV2LnhtbERPzUoDMRC+C75DGMGbTbrFatemRSpFQTy0tuBx2Iyb&#10;xc1kSeI2fXsjCB7n+5/lOrtejBRi51nDdKJAEDfedNxqOLxvb+5BxIRssPdMGs4UYb26vFhibfyJ&#10;dzTuUytKCMcaNdiUhlrK2FhyGCd+IC7cpw8OUzlDK03AUwl3vayUmkuHHZcGiwNtLDVf+2+n4bgZ&#10;tq/5w+LbeGuen6q73Tk0Wevrq/z4ACJRTv/iP/eLKfPVbLZQ1WI6h9+fCgB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5RQLHAAAA4wAAAA8AAAAAAAAAAAAAAAAAmAIAAGRy&#10;cy9kb3ducmV2LnhtbFBLBQYAAAAABAAEAPUAAACMAwAAAAA=&#10;" filled="f" stroked="f">
                  <v:path arrowok="t"/>
                  <v:textbox inset="0,0,0,0">
                    <w:txbxContent>
                      <w:p w14:paraId="5B5CB446" w14:textId="77777777" w:rsidR="009D6702" w:rsidRDefault="009D6702" w:rsidP="009D6702">
                        <w:pPr>
                          <w:spacing w:line="199" w:lineRule="exact"/>
                          <w:rPr>
                            <w:rFonts w:ascii="Calibri" w:hAnsi="Calibri"/>
                            <w:sz w:val="20"/>
                          </w:rPr>
                        </w:pPr>
                        <w:r>
                          <w:rPr>
                            <w:rFonts w:ascii="Calibri" w:hAnsi="Calibri"/>
                            <w:sz w:val="20"/>
                          </w:rPr>
                          <w:t>Витрати</w:t>
                        </w:r>
                        <w:r>
                          <w:rPr>
                            <w:rFonts w:ascii="Calibri" w:hAnsi="Calibri"/>
                            <w:spacing w:val="-4"/>
                            <w:sz w:val="20"/>
                          </w:rPr>
                          <w:t xml:space="preserve"> </w:t>
                        </w:r>
                        <w:r>
                          <w:rPr>
                            <w:rFonts w:ascii="Calibri" w:hAnsi="Calibri"/>
                            <w:sz w:val="20"/>
                          </w:rPr>
                          <w:t>на</w:t>
                        </w:r>
                      </w:p>
                    </w:txbxContent>
                  </v:textbox>
                </v:shape>
                <v:shape id="Text Box 46" o:spid="_x0000_s1066" type="#_x0000_t202" style="position:absolute;left:2338;top:4814;width:11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KG8kA&#10;AADiAAAADwAAAGRycy9kb3ducmV2LnhtbESPXUvDMBSG74X9h3AG3rm0lTqty4ZMhoLsYpuCl4fm&#10;2BSbk5LELvv35kLw8uX94lltkh3ERD70jhWUiwIEcet0z52C99Pu5h5EiMgaB8ek4EIBNuvZ1Qob&#10;7c58oOkYO5FHODSowMQ4NlKG1pDFsHAjcfa+nLcYs/Sd1B7PedwOsiqKO2mx5/xgcKStofb7+GMV&#10;fGzH3Vv6NLifav3yXC0PF98mpa7n6ekRRKQU/8N/7VetoKofyrqsbjNERso4IN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zRKG8kAAADiAAAADwAAAAAAAAAAAAAAAACYAgAA&#10;ZHJzL2Rvd25yZXYueG1sUEsFBgAAAAAEAAQA9QAAAI4DAAAAAA==&#10;" filled="f" stroked="f">
                  <v:path arrowok="t"/>
                  <v:textbox inset="0,0,0,0">
                    <w:txbxContent>
                      <w:p w14:paraId="0E7CC623" w14:textId="77777777" w:rsidR="009D6702" w:rsidRDefault="009D6702" w:rsidP="009D6702">
                        <w:pPr>
                          <w:spacing w:line="199" w:lineRule="exact"/>
                          <w:rPr>
                            <w:rFonts w:ascii="Calibri" w:hAnsi="Calibri"/>
                            <w:sz w:val="20"/>
                          </w:rPr>
                        </w:pPr>
                        <w:r>
                          <w:rPr>
                            <w:rFonts w:ascii="Calibri" w:hAnsi="Calibri"/>
                            <w:sz w:val="20"/>
                          </w:rPr>
                          <w:t>оплату</w:t>
                        </w:r>
                        <w:r>
                          <w:rPr>
                            <w:rFonts w:ascii="Calibri" w:hAnsi="Calibri"/>
                            <w:spacing w:val="-2"/>
                            <w:sz w:val="20"/>
                          </w:rPr>
                          <w:t xml:space="preserve"> </w:t>
                        </w:r>
                        <w:r>
                          <w:rPr>
                            <w:rFonts w:ascii="Calibri" w:hAnsi="Calibri"/>
                            <w:sz w:val="20"/>
                          </w:rPr>
                          <w:t>праці</w:t>
                        </w:r>
                      </w:p>
                    </w:txbxContent>
                  </v:textbox>
                </v:shape>
                <v:shape id="Text Box 45" o:spid="_x0000_s1067" type="#_x0000_t202" style="position:absolute;left:3039;top:3954;width:2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IMoA&#10;AADiAAAADwAAAGRycy9kb3ducmV2LnhtbESPQUsDMRSE70L/Q3gFbzbbRdt127RIpSiIh1aFHh+b&#10;52Zx87IkcZv+eyMIHoeZ+YZZb5PtxUg+dI4VzGcFCOLG6Y5bBe9v+5sKRIjIGnvHpOBCAbabydUa&#10;a+3OfKDxGFuRIRxqVGBiHGopQ2PIYpi5gTh7n85bjFn6VmqP5wy3vSyLYiEtdpwXDA60M9R8Hb+t&#10;go/dsH9JJ4Ov451+eiyXh4tvklLX0/SwAhEpxf/wX/tZK7hd3FfLqpyX8Hsp3wG5+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6yPCDKAAAA4gAAAA8AAAAAAAAAAAAAAAAAmAIA&#10;AGRycy9kb3ducmV2LnhtbFBLBQYAAAAABAAEAPUAAACPAwAAAAA=&#10;" filled="f" stroked="f">
                  <v:path arrowok="t"/>
                  <v:textbox inset="0,0,0,0">
                    <w:txbxContent>
                      <w:p w14:paraId="63C9E4FC" w14:textId="77777777" w:rsidR="009D6702" w:rsidRDefault="009D6702" w:rsidP="009D6702">
                        <w:pPr>
                          <w:spacing w:line="199" w:lineRule="exact"/>
                          <w:rPr>
                            <w:rFonts w:ascii="Calibri"/>
                            <w:sz w:val="20"/>
                          </w:rPr>
                        </w:pPr>
                        <w:r>
                          <w:rPr>
                            <w:rFonts w:ascii="Calibri"/>
                            <w:sz w:val="20"/>
                          </w:rPr>
                          <w:t>3,6</w:t>
                        </w:r>
                      </w:p>
                    </w:txbxContent>
                  </v:textbox>
                </v:shape>
                <v:shape id="Text Box 44" o:spid="_x0000_s1068" type="#_x0000_t202" style="position:absolute;left:3847;top:4450;width:430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hGsoA&#10;AADiAAAADwAAAGRycy9kb3ducmV2LnhtbESPQUsDMRSE70L/Q3hCbzbbhW7r2rSUSqkgHloVPD42&#10;z83i5mVJ4jb990YQPA4z8w2z3ibbi5F86BwrmM8KEMSN0x23Ct5eD3crECEia+wdk4IrBdhuJjdr&#10;rLW78InGc2xFhnCoUYGJcailDI0hi2HmBuLsfTpvMWbpW6k9XjLc9rIsikpa7DgvGBxob6j5On9b&#10;Be/74fCcPgy+jAt9fCyXp6tvklLT27R7ABEpxf/wX/tJKyjn94uyWi0r+L2U74Dc/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j8YRrKAAAA4gAAAA8AAAAAAAAAAAAAAAAAmAIA&#10;AGRycy9kb3ducmV2LnhtbFBLBQYAAAAABAAEAPUAAACPAwAAAAA=&#10;" filled="f" stroked="f">
                  <v:path arrowok="t"/>
                  <v:textbox inset="0,0,0,0">
                    <w:txbxContent>
                      <w:p w14:paraId="53628132" w14:textId="77777777" w:rsidR="009D6702" w:rsidRDefault="009D6702" w:rsidP="009D6702">
                        <w:pPr>
                          <w:spacing w:line="203" w:lineRule="exact"/>
                          <w:ind w:left="3789"/>
                          <w:rPr>
                            <w:rFonts w:ascii="Calibri"/>
                            <w:sz w:val="20"/>
                          </w:rPr>
                        </w:pPr>
                        <w:r>
                          <w:rPr>
                            <w:rFonts w:ascii="Calibri"/>
                            <w:sz w:val="20"/>
                          </w:rPr>
                          <w:t>10,1</w:t>
                        </w:r>
                      </w:p>
                      <w:p w14:paraId="0503395A" w14:textId="77777777" w:rsidR="009D6702" w:rsidRDefault="009D6702" w:rsidP="009D6702">
                        <w:pPr>
                          <w:tabs>
                            <w:tab w:val="left" w:pos="1629"/>
                            <w:tab w:val="left" w:pos="2964"/>
                            <w:tab w:val="left" w:pos="3288"/>
                          </w:tabs>
                          <w:spacing w:before="11"/>
                          <w:ind w:right="18" w:firstLine="16"/>
                          <w:rPr>
                            <w:rFonts w:ascii="Calibri" w:hAnsi="Calibri"/>
                            <w:sz w:val="20"/>
                          </w:rPr>
                        </w:pPr>
                        <w:r>
                          <w:rPr>
                            <w:rFonts w:ascii="Calibri" w:hAnsi="Calibri"/>
                            <w:sz w:val="20"/>
                          </w:rPr>
                          <w:t>Відрахування</w:t>
                        </w:r>
                        <w:r>
                          <w:rPr>
                            <w:rFonts w:ascii="Calibri" w:hAnsi="Calibri"/>
                            <w:spacing w:val="1"/>
                            <w:sz w:val="20"/>
                          </w:rPr>
                          <w:t xml:space="preserve"> </w:t>
                        </w:r>
                        <w:r>
                          <w:rPr>
                            <w:rFonts w:ascii="Calibri" w:hAnsi="Calibri"/>
                            <w:sz w:val="20"/>
                          </w:rPr>
                          <w:t>на</w:t>
                        </w:r>
                        <w:r>
                          <w:rPr>
                            <w:rFonts w:ascii="Calibri" w:hAnsi="Calibri"/>
                            <w:sz w:val="20"/>
                          </w:rPr>
                          <w:tab/>
                          <w:t>Амортизація</w:t>
                        </w:r>
                        <w:r>
                          <w:rPr>
                            <w:rFonts w:ascii="Calibri" w:hAnsi="Calibri"/>
                            <w:sz w:val="20"/>
                          </w:rPr>
                          <w:tab/>
                        </w:r>
                        <w:r>
                          <w:rPr>
                            <w:rFonts w:ascii="Calibri" w:hAnsi="Calibri"/>
                            <w:spacing w:val="-1"/>
                            <w:sz w:val="20"/>
                          </w:rPr>
                          <w:t xml:space="preserve">Інші </w:t>
                        </w:r>
                        <w:r>
                          <w:rPr>
                            <w:rFonts w:ascii="Calibri" w:hAnsi="Calibri"/>
                            <w:sz w:val="20"/>
                          </w:rPr>
                          <w:t>операційні</w:t>
                        </w:r>
                        <w:r>
                          <w:rPr>
                            <w:rFonts w:ascii="Calibri" w:hAnsi="Calibri"/>
                            <w:spacing w:val="-43"/>
                            <w:sz w:val="20"/>
                          </w:rPr>
                          <w:t xml:space="preserve"> </w:t>
                        </w:r>
                        <w:r>
                          <w:rPr>
                            <w:rFonts w:ascii="Calibri" w:hAnsi="Calibri"/>
                            <w:sz w:val="20"/>
                          </w:rPr>
                          <w:t>соціальні</w:t>
                        </w:r>
                        <w:r>
                          <w:rPr>
                            <w:rFonts w:ascii="Calibri" w:hAnsi="Calibri"/>
                            <w:spacing w:val="1"/>
                            <w:sz w:val="20"/>
                          </w:rPr>
                          <w:t xml:space="preserve"> </w:t>
                        </w:r>
                        <w:r>
                          <w:rPr>
                            <w:rFonts w:ascii="Calibri" w:hAnsi="Calibri"/>
                            <w:sz w:val="20"/>
                          </w:rPr>
                          <w:t>заходи</w:t>
                        </w:r>
                        <w:r>
                          <w:rPr>
                            <w:rFonts w:ascii="Calibri" w:hAnsi="Calibri"/>
                            <w:sz w:val="20"/>
                          </w:rPr>
                          <w:tab/>
                        </w:r>
                        <w:r>
                          <w:rPr>
                            <w:rFonts w:ascii="Calibri" w:hAnsi="Calibri"/>
                            <w:sz w:val="20"/>
                          </w:rPr>
                          <w:tab/>
                        </w:r>
                        <w:r>
                          <w:rPr>
                            <w:rFonts w:ascii="Calibri" w:hAnsi="Calibri"/>
                            <w:sz w:val="20"/>
                          </w:rPr>
                          <w:tab/>
                          <w:t>витрати</w:t>
                        </w:r>
                      </w:p>
                    </w:txbxContent>
                  </v:textbox>
                </v:shape>
                <v:shape id="Text Box 43" o:spid="_x0000_s1069" type="#_x0000_t202" style="position:absolute;left:2393;top:4122;width:32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NKckA&#10;AADiAAAADwAAAGRycy9kb3ducmV2LnhtbESPy0oDMRSG94LvEI7gziZT2mkdm5ZSqOjOXhCXh8lx&#10;ZnByEpJMO317sxBc/vw3vtVmtL24UIidYw3FRIEgrp3puNFwPu2fliBiQjbYOyYNN4qwWd/frbAy&#10;7soHuhxTI/IIxwo1tCn5SspYt2QxTpwnzt63CxZTlqGRJuA1j9teTpUqpcWO80OLnnYt1T/HwWpw&#10;p69tGF6Hxef0ozzUXnXvfnfT+vFh3L6ASDSm//Bf+81omJeFmhXz5wyRkTIOy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8PNKckAAADiAAAADwAAAAAAAAAAAAAAAACYAgAA&#10;ZHJzL2Rvd25yZXYueG1sUEsFBgAAAAAEAAQA9QAAAI4DAAAAAA==&#10;" fillcolor="#4471c4" stroked="f">
                  <v:path arrowok="t"/>
                  <v:textbox inset="0,0,0,0">
                    <w:txbxContent>
                      <w:p w14:paraId="67BBF188" w14:textId="77777777" w:rsidR="009D6702" w:rsidRDefault="009D6702" w:rsidP="009D6702">
                        <w:pPr>
                          <w:spacing w:before="28"/>
                          <w:ind w:left="-28"/>
                          <w:rPr>
                            <w:rFonts w:ascii="Calibri"/>
                            <w:sz w:val="20"/>
                          </w:rPr>
                        </w:pPr>
                        <w:r>
                          <w:rPr>
                            <w:rFonts w:ascii="Calibri"/>
                            <w:sz w:val="20"/>
                          </w:rPr>
                          <w:t>6,1</w:t>
                        </w:r>
                      </w:p>
                    </w:txbxContent>
                  </v:textbox>
                </v:shape>
                <w10:anchorlock/>
              </v:group>
            </w:pict>
          </mc:Fallback>
        </mc:AlternateContent>
      </w:r>
    </w:p>
    <w:p w14:paraId="3B56C6EB" w14:textId="25E95A6E" w:rsidR="009D6702" w:rsidRPr="009D6702" w:rsidRDefault="009D6702" w:rsidP="00A87368">
      <w:pPr>
        <w:spacing w:line="360" w:lineRule="auto"/>
        <w:contextualSpacing/>
        <w:jc w:val="both"/>
        <w:rPr>
          <w:rFonts w:eastAsiaTheme="minorHAnsi"/>
          <w:kern w:val="2"/>
          <w:sz w:val="28"/>
          <w:szCs w:val="28"/>
          <w:lang w:eastAsia="en-US"/>
          <w14:ligatures w14:val="standardContextual"/>
        </w:rPr>
      </w:pPr>
      <w:r w:rsidRPr="009D6702">
        <w:rPr>
          <w:rFonts w:eastAsiaTheme="minorHAnsi"/>
          <w:kern w:val="2"/>
          <w:sz w:val="28"/>
          <w:szCs w:val="28"/>
          <w:lang w:eastAsia="en-US"/>
          <w14:ligatures w14:val="standardContextual"/>
        </w:rPr>
        <w:t>Рис. 2.</w:t>
      </w:r>
      <w:r w:rsidRPr="00D34A73">
        <w:rPr>
          <w:rFonts w:eastAsiaTheme="minorHAnsi"/>
          <w:kern w:val="2"/>
          <w:sz w:val="28"/>
          <w:szCs w:val="28"/>
          <w:lang w:eastAsia="en-US"/>
          <w14:ligatures w14:val="standardContextual"/>
        </w:rPr>
        <w:t>1</w:t>
      </w:r>
      <w:r w:rsidRPr="009D6702">
        <w:rPr>
          <w:rFonts w:eastAsiaTheme="minorHAnsi"/>
          <w:kern w:val="2"/>
          <w:sz w:val="28"/>
          <w:szCs w:val="28"/>
          <w:lang w:eastAsia="en-US"/>
          <w14:ligatures w14:val="standardContextual"/>
        </w:rPr>
        <w:t>. Зміни питомої ваги елементів операційних витрат за 20</w:t>
      </w:r>
      <w:r w:rsidRPr="00D34A73">
        <w:rPr>
          <w:rFonts w:eastAsiaTheme="minorHAnsi"/>
          <w:kern w:val="2"/>
          <w:sz w:val="28"/>
          <w:szCs w:val="28"/>
          <w:lang w:eastAsia="en-US"/>
          <w14:ligatures w14:val="standardContextual"/>
        </w:rPr>
        <w:t>20</w:t>
      </w:r>
      <w:r w:rsidRPr="009D6702">
        <w:rPr>
          <w:rFonts w:eastAsiaTheme="minorHAnsi"/>
          <w:kern w:val="2"/>
          <w:sz w:val="28"/>
          <w:szCs w:val="28"/>
          <w:lang w:eastAsia="en-US"/>
          <w14:ligatures w14:val="standardContextual"/>
        </w:rPr>
        <w:t>-202</w:t>
      </w:r>
      <w:r w:rsidRPr="00D34A73">
        <w:rPr>
          <w:rFonts w:eastAsiaTheme="minorHAnsi"/>
          <w:kern w:val="2"/>
          <w:sz w:val="28"/>
          <w:szCs w:val="28"/>
          <w:lang w:eastAsia="en-US"/>
          <w14:ligatures w14:val="standardContextual"/>
        </w:rPr>
        <w:t>2</w:t>
      </w:r>
      <w:r w:rsidRPr="009D6702">
        <w:rPr>
          <w:rFonts w:eastAsiaTheme="minorHAnsi"/>
          <w:kern w:val="2"/>
          <w:sz w:val="28"/>
          <w:szCs w:val="28"/>
          <w:lang w:eastAsia="en-US"/>
          <w14:ligatures w14:val="standardContextual"/>
        </w:rPr>
        <w:t xml:space="preserve"> роки</w:t>
      </w:r>
    </w:p>
    <w:p w14:paraId="624EE5FC" w14:textId="62B43E21" w:rsidR="00A87368" w:rsidRDefault="00A87368" w:rsidP="007516F0">
      <w:pPr>
        <w:spacing w:line="360" w:lineRule="auto"/>
        <w:ind w:firstLine="709"/>
        <w:contextualSpacing/>
        <w:jc w:val="both"/>
        <w:rPr>
          <w:lang w:val="en-US"/>
        </w:rPr>
      </w:pPr>
      <w:r w:rsidRPr="00D3563B">
        <w:t xml:space="preserve">Примітка. </w:t>
      </w:r>
      <w:proofErr w:type="spellStart"/>
      <w:r w:rsidRPr="00D3563B">
        <w:t>Скаладено</w:t>
      </w:r>
      <w:proofErr w:type="spellEnd"/>
      <w:r w:rsidRPr="00D3563B">
        <w:t xml:space="preserve"> на основі </w:t>
      </w:r>
      <w:r w:rsidRPr="00D3563B">
        <w:rPr>
          <w:lang w:val="en-US"/>
        </w:rPr>
        <w:t>[</w:t>
      </w:r>
      <w:r w:rsidRPr="00D3563B">
        <w:t>57</w:t>
      </w:r>
      <w:r w:rsidRPr="00D3563B">
        <w:rPr>
          <w:lang w:val="en-US"/>
        </w:rPr>
        <w:t>]</w:t>
      </w:r>
    </w:p>
    <w:p w14:paraId="088C7EEE" w14:textId="77777777" w:rsidR="00D3563B" w:rsidRPr="00D3563B" w:rsidRDefault="00D3563B" w:rsidP="007516F0">
      <w:pPr>
        <w:spacing w:line="360" w:lineRule="auto"/>
        <w:ind w:firstLine="709"/>
        <w:contextualSpacing/>
        <w:jc w:val="both"/>
      </w:pPr>
    </w:p>
    <w:p w14:paraId="65483C3B" w14:textId="6C1FFF59" w:rsidR="00CC38ED" w:rsidRDefault="00CC38ED" w:rsidP="007516F0">
      <w:pPr>
        <w:spacing w:line="360" w:lineRule="auto"/>
        <w:ind w:firstLine="709"/>
        <w:contextualSpacing/>
        <w:jc w:val="both"/>
        <w:rPr>
          <w:sz w:val="28"/>
          <w:szCs w:val="28"/>
        </w:rPr>
      </w:pPr>
      <w:r w:rsidRPr="00CC38ED">
        <w:rPr>
          <w:sz w:val="28"/>
          <w:szCs w:val="28"/>
        </w:rPr>
        <w:t xml:space="preserve">Починаючи з ремонту доріг на Тернопільщині, ТОВ </w:t>
      </w:r>
      <w:bookmarkStart w:id="11" w:name="_Hlk136386039"/>
      <w:r w:rsidRPr="00CC38ED">
        <w:rPr>
          <w:sz w:val="28"/>
          <w:szCs w:val="28"/>
        </w:rPr>
        <w:t>"</w:t>
      </w:r>
      <w:proofErr w:type="spellStart"/>
      <w:r w:rsidRPr="00CC38ED">
        <w:rPr>
          <w:sz w:val="28"/>
          <w:szCs w:val="28"/>
        </w:rPr>
        <w:t>Техно</w:t>
      </w:r>
      <w:proofErr w:type="spellEnd"/>
      <w:r w:rsidRPr="00CC38ED">
        <w:rPr>
          <w:sz w:val="28"/>
          <w:szCs w:val="28"/>
        </w:rPr>
        <w:t xml:space="preserve">-Буд-Центр" </w:t>
      </w:r>
      <w:bookmarkEnd w:id="11"/>
      <w:r w:rsidRPr="00CC38ED">
        <w:rPr>
          <w:sz w:val="28"/>
          <w:szCs w:val="28"/>
        </w:rPr>
        <w:t xml:space="preserve">сьогодні здійснює будівельні проекти не лише у Тернопільській області, але й у Львівській, Івано-Франківській, Чернівецькій, Закарпатській, Хмельницькій, Рівненській та Житомирській областях України. </w:t>
      </w:r>
      <w:r w:rsidR="0011175B">
        <w:rPr>
          <w:sz w:val="28"/>
          <w:szCs w:val="28"/>
        </w:rPr>
        <w:t>Дана к</w:t>
      </w:r>
      <w:r w:rsidRPr="00CC38ED">
        <w:rPr>
          <w:sz w:val="28"/>
          <w:szCs w:val="28"/>
        </w:rPr>
        <w:t>омпанія має ліцензію №13-Л від 04 квітня 2016 року, видану Державною архітектурно-будівельною інспекцією України, що дозволяє</w:t>
      </w:r>
      <w:r w:rsidR="0011175B">
        <w:rPr>
          <w:sz w:val="28"/>
          <w:szCs w:val="28"/>
        </w:rPr>
        <w:t xml:space="preserve"> </w:t>
      </w:r>
      <w:r w:rsidRPr="00CC38ED">
        <w:rPr>
          <w:sz w:val="28"/>
          <w:szCs w:val="28"/>
        </w:rPr>
        <w:t xml:space="preserve"> здійснювати будівельну діяльність. Усі роботи виконуються відповідно до державних та міжнародних нормативів. </w:t>
      </w:r>
      <w:r w:rsidR="0011175B">
        <w:rPr>
          <w:sz w:val="28"/>
          <w:szCs w:val="28"/>
        </w:rPr>
        <w:t>П</w:t>
      </w:r>
      <w:r w:rsidRPr="00CC38ED">
        <w:rPr>
          <w:sz w:val="28"/>
          <w:szCs w:val="28"/>
        </w:rPr>
        <w:t>рацівники</w:t>
      </w:r>
      <w:r w:rsidR="0011175B">
        <w:rPr>
          <w:sz w:val="28"/>
          <w:szCs w:val="28"/>
        </w:rPr>
        <w:t xml:space="preserve"> компанії</w:t>
      </w:r>
      <w:r w:rsidRPr="00CC38ED">
        <w:rPr>
          <w:sz w:val="28"/>
          <w:szCs w:val="28"/>
        </w:rPr>
        <w:t xml:space="preserve"> мають відповідну освіту, кваліфікацію та багаторічний досвід роботи, що гарантує професіоналізм та якість виконання робіт.</w:t>
      </w:r>
    </w:p>
    <w:p w14:paraId="40A8DE61" w14:textId="1583C4F7" w:rsidR="0011175B" w:rsidRPr="0011175B" w:rsidRDefault="0011175B" w:rsidP="007516F0">
      <w:pPr>
        <w:spacing w:line="360" w:lineRule="auto"/>
        <w:ind w:firstLine="709"/>
        <w:contextualSpacing/>
        <w:jc w:val="both"/>
        <w:rPr>
          <w:sz w:val="28"/>
          <w:szCs w:val="28"/>
        </w:rPr>
      </w:pPr>
      <w:r w:rsidRPr="0011175B">
        <w:rPr>
          <w:sz w:val="28"/>
          <w:szCs w:val="28"/>
        </w:rPr>
        <w:t>Товариство з обмеженою відповідальністю "</w:t>
      </w:r>
      <w:proofErr w:type="spellStart"/>
      <w:r w:rsidRPr="0011175B">
        <w:rPr>
          <w:sz w:val="28"/>
          <w:szCs w:val="28"/>
        </w:rPr>
        <w:t>Техно</w:t>
      </w:r>
      <w:proofErr w:type="spellEnd"/>
      <w:r w:rsidRPr="0011175B">
        <w:rPr>
          <w:sz w:val="28"/>
          <w:szCs w:val="28"/>
        </w:rPr>
        <w:t>-Буд-Центр" має в своєму розпорядженні парк техніки, який складається з машин та механізмів відомих світових виробників, таких як DYNAPAC, BOMAG, HAMM, WIRTGEN, CAT, JCB, MERCEDES, FORD, MAN та інші. Вся</w:t>
      </w:r>
      <w:r w:rsidR="00D9603E">
        <w:rPr>
          <w:sz w:val="28"/>
          <w:szCs w:val="28"/>
        </w:rPr>
        <w:t xml:space="preserve"> </w:t>
      </w:r>
      <w:r w:rsidRPr="0011175B">
        <w:rPr>
          <w:sz w:val="28"/>
          <w:szCs w:val="28"/>
        </w:rPr>
        <w:t>техніка відповідає високим технічним вимогам та стандартам України</w:t>
      </w:r>
      <w:r w:rsidR="00506E7B">
        <w:rPr>
          <w:sz w:val="28"/>
          <w:szCs w:val="28"/>
        </w:rPr>
        <w:t xml:space="preserve"> </w:t>
      </w:r>
      <w:r w:rsidR="001B38DB" w:rsidRPr="00F819AA">
        <w:rPr>
          <w:sz w:val="28"/>
          <w:szCs w:val="28"/>
        </w:rPr>
        <w:t>[5</w:t>
      </w:r>
      <w:r w:rsidR="00506E7B">
        <w:rPr>
          <w:sz w:val="28"/>
          <w:szCs w:val="28"/>
        </w:rPr>
        <w:t>7</w:t>
      </w:r>
      <w:r w:rsidR="001B38DB" w:rsidRPr="00F819AA">
        <w:rPr>
          <w:sz w:val="28"/>
          <w:szCs w:val="28"/>
        </w:rPr>
        <w:t>].</w:t>
      </w:r>
    </w:p>
    <w:p w14:paraId="29680170" w14:textId="5D06F357" w:rsidR="0011175B" w:rsidRPr="0011175B" w:rsidRDefault="0011175B" w:rsidP="007516F0">
      <w:pPr>
        <w:spacing w:line="360" w:lineRule="auto"/>
        <w:ind w:firstLine="709"/>
        <w:contextualSpacing/>
        <w:jc w:val="both"/>
        <w:rPr>
          <w:sz w:val="28"/>
          <w:szCs w:val="28"/>
        </w:rPr>
      </w:pPr>
      <w:r>
        <w:rPr>
          <w:sz w:val="28"/>
          <w:szCs w:val="28"/>
        </w:rPr>
        <w:lastRenderedPageBreak/>
        <w:t>Компанія</w:t>
      </w:r>
      <w:r w:rsidRPr="0011175B">
        <w:rPr>
          <w:sz w:val="28"/>
          <w:szCs w:val="28"/>
        </w:rPr>
        <w:t xml:space="preserve"> </w:t>
      </w:r>
      <w:r w:rsidR="00551ECE">
        <w:rPr>
          <w:sz w:val="28"/>
          <w:szCs w:val="28"/>
        </w:rPr>
        <w:t xml:space="preserve">звертає </w:t>
      </w:r>
      <w:r w:rsidRPr="0011175B">
        <w:rPr>
          <w:sz w:val="28"/>
          <w:szCs w:val="28"/>
        </w:rPr>
        <w:t>особливий акцент на використання надійної та потужної техніки, оскільки це дозволяє</w:t>
      </w:r>
      <w:r>
        <w:rPr>
          <w:sz w:val="28"/>
          <w:szCs w:val="28"/>
        </w:rPr>
        <w:t xml:space="preserve"> </w:t>
      </w:r>
      <w:r w:rsidRPr="0011175B">
        <w:rPr>
          <w:sz w:val="28"/>
          <w:szCs w:val="28"/>
        </w:rPr>
        <w:t xml:space="preserve">досягати максимальної якості у виконанні робіт. </w:t>
      </w:r>
      <w:r>
        <w:rPr>
          <w:sz w:val="28"/>
          <w:szCs w:val="28"/>
        </w:rPr>
        <w:t>П</w:t>
      </w:r>
      <w:r w:rsidRPr="0011175B">
        <w:rPr>
          <w:sz w:val="28"/>
          <w:szCs w:val="28"/>
        </w:rPr>
        <w:t xml:space="preserve">арк техніки регулярно проходить технічне обслуговування та перевірку, щоб забезпечити його оптимальну роботу та безперебійну продуктивність. </w:t>
      </w:r>
      <w:r>
        <w:rPr>
          <w:sz w:val="28"/>
          <w:szCs w:val="28"/>
        </w:rPr>
        <w:t>Підприємство</w:t>
      </w:r>
      <w:r w:rsidRPr="0011175B">
        <w:rPr>
          <w:sz w:val="28"/>
          <w:szCs w:val="28"/>
        </w:rPr>
        <w:t xml:space="preserve"> пильно стежи</w:t>
      </w:r>
      <w:r>
        <w:rPr>
          <w:sz w:val="28"/>
          <w:szCs w:val="28"/>
        </w:rPr>
        <w:t>ть</w:t>
      </w:r>
      <w:r w:rsidRPr="0011175B">
        <w:rPr>
          <w:sz w:val="28"/>
          <w:szCs w:val="28"/>
        </w:rPr>
        <w:t xml:space="preserve"> за оновленням машинного парку, впроваджуючи сучасні технології та виробничі рішення, що дозволяють  залишатися в передових рядах галузі.</w:t>
      </w:r>
    </w:p>
    <w:p w14:paraId="160BE322" w14:textId="468A81E1" w:rsidR="0011175B" w:rsidRDefault="0011175B" w:rsidP="007516F0">
      <w:pPr>
        <w:spacing w:line="360" w:lineRule="auto"/>
        <w:ind w:firstLine="709"/>
        <w:contextualSpacing/>
        <w:jc w:val="both"/>
        <w:rPr>
          <w:sz w:val="28"/>
          <w:szCs w:val="28"/>
        </w:rPr>
      </w:pPr>
      <w:r w:rsidRPr="0011175B">
        <w:rPr>
          <w:sz w:val="28"/>
          <w:szCs w:val="28"/>
        </w:rPr>
        <w:t xml:space="preserve">Використання такої сучасної техніки дозволяє ефективно виконувати роботи будь-якої складності, забезпечуючи високий рівень якості та точність виконання. </w:t>
      </w:r>
      <w:r>
        <w:rPr>
          <w:sz w:val="28"/>
          <w:szCs w:val="28"/>
        </w:rPr>
        <w:t xml:space="preserve">Компанія </w:t>
      </w:r>
      <w:r w:rsidRPr="0011175B">
        <w:rPr>
          <w:sz w:val="28"/>
          <w:szCs w:val="28"/>
        </w:rPr>
        <w:t xml:space="preserve"> прагне</w:t>
      </w:r>
      <w:r>
        <w:rPr>
          <w:sz w:val="28"/>
          <w:szCs w:val="28"/>
        </w:rPr>
        <w:t xml:space="preserve"> </w:t>
      </w:r>
      <w:r w:rsidRPr="0011175B">
        <w:rPr>
          <w:sz w:val="28"/>
          <w:szCs w:val="28"/>
        </w:rPr>
        <w:t>досягати максимальних показників якості в усіх проектах, і використання надійної та потужної техніки є одним із ключових факторів, який допомагає</w:t>
      </w:r>
      <w:r>
        <w:rPr>
          <w:sz w:val="28"/>
          <w:szCs w:val="28"/>
        </w:rPr>
        <w:t xml:space="preserve"> </w:t>
      </w:r>
      <w:r w:rsidRPr="0011175B">
        <w:rPr>
          <w:sz w:val="28"/>
          <w:szCs w:val="28"/>
        </w:rPr>
        <w:t xml:space="preserve"> досягати цієї мети.</w:t>
      </w:r>
    </w:p>
    <w:p w14:paraId="4968D36A" w14:textId="4C171817" w:rsidR="002175C1" w:rsidRPr="00C4592C" w:rsidRDefault="002175C1" w:rsidP="007516F0">
      <w:pPr>
        <w:spacing w:line="360" w:lineRule="auto"/>
        <w:ind w:firstLine="709"/>
        <w:contextualSpacing/>
        <w:jc w:val="both"/>
        <w:rPr>
          <w:sz w:val="28"/>
          <w:szCs w:val="28"/>
          <w:lang w:val="ru-RU"/>
        </w:rPr>
      </w:pPr>
      <w:r>
        <w:rPr>
          <w:sz w:val="28"/>
          <w:szCs w:val="28"/>
        </w:rPr>
        <w:t>Технології</w:t>
      </w:r>
      <w:r w:rsidR="00C4592C">
        <w:rPr>
          <w:sz w:val="28"/>
          <w:szCs w:val="28"/>
        </w:rPr>
        <w:t xml:space="preserve"> за якими працює компанія</w:t>
      </w:r>
      <w:r w:rsidRPr="00C4592C">
        <w:rPr>
          <w:sz w:val="28"/>
          <w:szCs w:val="28"/>
          <w:lang w:val="ru-RU"/>
        </w:rPr>
        <w:t>:</w:t>
      </w:r>
    </w:p>
    <w:p w14:paraId="5FAD206E" w14:textId="77777777" w:rsidR="00C4592C" w:rsidRDefault="001847D3" w:rsidP="007516F0">
      <w:pPr>
        <w:spacing w:line="360" w:lineRule="auto"/>
        <w:ind w:firstLine="709"/>
        <w:jc w:val="both"/>
        <w:rPr>
          <w:sz w:val="28"/>
          <w:szCs w:val="28"/>
        </w:rPr>
      </w:pPr>
      <w:r w:rsidRPr="00C4592C">
        <w:rPr>
          <w:b/>
          <w:bCs/>
          <w:sz w:val="28"/>
          <w:szCs w:val="28"/>
        </w:rPr>
        <w:t xml:space="preserve">1. </w:t>
      </w:r>
      <w:r w:rsidR="002175C1" w:rsidRPr="00C4592C">
        <w:rPr>
          <w:b/>
          <w:bCs/>
          <w:sz w:val="28"/>
          <w:szCs w:val="28"/>
        </w:rPr>
        <w:t xml:space="preserve">Технологія холодного </w:t>
      </w:r>
      <w:proofErr w:type="spellStart"/>
      <w:r w:rsidR="002175C1" w:rsidRPr="00C4592C">
        <w:rPr>
          <w:b/>
          <w:bCs/>
          <w:sz w:val="28"/>
          <w:szCs w:val="28"/>
        </w:rPr>
        <w:t>ресайклінгу</w:t>
      </w:r>
      <w:proofErr w:type="spellEnd"/>
    </w:p>
    <w:p w14:paraId="301DC4AA" w14:textId="6738C62E" w:rsidR="002175C1" w:rsidRPr="002175C1" w:rsidRDefault="00C4592C" w:rsidP="007516F0">
      <w:pPr>
        <w:spacing w:line="360" w:lineRule="auto"/>
        <w:ind w:firstLine="709"/>
        <w:jc w:val="both"/>
        <w:rPr>
          <w:sz w:val="28"/>
          <w:szCs w:val="28"/>
        </w:rPr>
      </w:pPr>
      <w:r>
        <w:rPr>
          <w:sz w:val="28"/>
          <w:szCs w:val="28"/>
        </w:rPr>
        <w:t xml:space="preserve">Технологія </w:t>
      </w:r>
      <w:r w:rsidR="002175C1" w:rsidRPr="002175C1">
        <w:rPr>
          <w:sz w:val="28"/>
          <w:szCs w:val="28"/>
        </w:rPr>
        <w:t>розроблена фахівцями з Європи та США у другій половині минулого століття, базується на використанні вже існуючих дефектних шарів дорожнього одягу для створення нових міцних і рівномірних шарів основи. Цей процес включає фрезерування дорожнього покриття на певну глибину, що дозволяє отримати органічно-мінеральну суміш з фрезерованого асфальтобетону та щебеневих матеріалів основи. До отриманої суміші додають в'яжучі компоненти, такі як бітумна емульсія і цемент, та розподіляють рівномірним шаром. Після цього проводиться заключне ущільнення за допомогою дорожніх котків, що призводить до отримання міцного конструктивного шару дорожнього одягу з покращеними фізико-механічними характеристиками. На таку підготовлену основу може бути накладено нове асфальтобетонне покриття.</w:t>
      </w:r>
    </w:p>
    <w:p w14:paraId="010E7000" w14:textId="77777777" w:rsidR="002175C1" w:rsidRPr="002175C1" w:rsidRDefault="002175C1" w:rsidP="007516F0">
      <w:pPr>
        <w:spacing w:line="360" w:lineRule="auto"/>
        <w:ind w:firstLine="709"/>
        <w:contextualSpacing/>
        <w:jc w:val="both"/>
        <w:rPr>
          <w:sz w:val="28"/>
          <w:szCs w:val="28"/>
        </w:rPr>
      </w:pPr>
      <w:r w:rsidRPr="002175C1">
        <w:rPr>
          <w:sz w:val="28"/>
          <w:szCs w:val="28"/>
        </w:rPr>
        <w:t xml:space="preserve">Основну роль у цьому процесі відіграє високотехнологічна техніка - </w:t>
      </w:r>
      <w:proofErr w:type="spellStart"/>
      <w:r w:rsidRPr="002175C1">
        <w:rPr>
          <w:sz w:val="28"/>
          <w:szCs w:val="28"/>
        </w:rPr>
        <w:t>ресайклер</w:t>
      </w:r>
      <w:proofErr w:type="spellEnd"/>
      <w:r w:rsidRPr="002175C1">
        <w:rPr>
          <w:sz w:val="28"/>
          <w:szCs w:val="28"/>
        </w:rPr>
        <w:t>. ТзОВ "</w:t>
      </w:r>
      <w:proofErr w:type="spellStart"/>
      <w:r w:rsidRPr="002175C1">
        <w:rPr>
          <w:sz w:val="28"/>
          <w:szCs w:val="28"/>
        </w:rPr>
        <w:t>Техно</w:t>
      </w:r>
      <w:proofErr w:type="spellEnd"/>
      <w:r w:rsidRPr="002175C1">
        <w:rPr>
          <w:sz w:val="28"/>
          <w:szCs w:val="28"/>
        </w:rPr>
        <w:t xml:space="preserve">-Буд-Центр" використовує </w:t>
      </w:r>
      <w:proofErr w:type="spellStart"/>
      <w:r w:rsidRPr="002175C1">
        <w:rPr>
          <w:sz w:val="28"/>
          <w:szCs w:val="28"/>
        </w:rPr>
        <w:t>ресайклер</w:t>
      </w:r>
      <w:proofErr w:type="spellEnd"/>
      <w:r w:rsidRPr="002175C1">
        <w:rPr>
          <w:sz w:val="28"/>
          <w:szCs w:val="28"/>
        </w:rPr>
        <w:t xml:space="preserve"> від провідного європейського виробника </w:t>
      </w:r>
      <w:proofErr w:type="spellStart"/>
      <w:r w:rsidRPr="002175C1">
        <w:rPr>
          <w:sz w:val="28"/>
          <w:szCs w:val="28"/>
        </w:rPr>
        <w:t>Wirtgen</w:t>
      </w:r>
      <w:proofErr w:type="spellEnd"/>
      <w:r w:rsidRPr="002175C1">
        <w:rPr>
          <w:sz w:val="28"/>
          <w:szCs w:val="28"/>
        </w:rPr>
        <w:t xml:space="preserve"> WR 240. Системи тонкого налаштування </w:t>
      </w:r>
      <w:proofErr w:type="spellStart"/>
      <w:r w:rsidRPr="002175C1">
        <w:rPr>
          <w:sz w:val="28"/>
          <w:szCs w:val="28"/>
        </w:rPr>
        <w:t>ресайклера</w:t>
      </w:r>
      <w:proofErr w:type="spellEnd"/>
      <w:r w:rsidRPr="002175C1">
        <w:rPr>
          <w:sz w:val="28"/>
          <w:szCs w:val="28"/>
        </w:rPr>
        <w:t xml:space="preserve"> дозволяють досягти високої якості змішування компонентів у встановленому співвідношенні, що гарантує якісне виконання процесу регенерації.</w:t>
      </w:r>
    </w:p>
    <w:p w14:paraId="63AA9768" w14:textId="438C93A7" w:rsidR="002175C1" w:rsidRPr="002175C1" w:rsidRDefault="002175C1" w:rsidP="007516F0">
      <w:pPr>
        <w:spacing w:line="360" w:lineRule="auto"/>
        <w:ind w:firstLine="709"/>
        <w:contextualSpacing/>
        <w:jc w:val="both"/>
        <w:rPr>
          <w:sz w:val="28"/>
          <w:szCs w:val="28"/>
        </w:rPr>
      </w:pPr>
      <w:r w:rsidRPr="002175C1">
        <w:rPr>
          <w:sz w:val="28"/>
          <w:szCs w:val="28"/>
        </w:rPr>
        <w:lastRenderedPageBreak/>
        <w:t>Технологія</w:t>
      </w:r>
      <w:r>
        <w:rPr>
          <w:sz w:val="28"/>
          <w:szCs w:val="28"/>
        </w:rPr>
        <w:t xml:space="preserve"> </w:t>
      </w:r>
      <w:r w:rsidRPr="002175C1">
        <w:rPr>
          <w:sz w:val="28"/>
          <w:szCs w:val="28"/>
        </w:rPr>
        <w:t xml:space="preserve"> холодного </w:t>
      </w:r>
      <w:proofErr w:type="spellStart"/>
      <w:r w:rsidRPr="002175C1">
        <w:rPr>
          <w:sz w:val="28"/>
          <w:szCs w:val="28"/>
        </w:rPr>
        <w:t>ресайклінгу</w:t>
      </w:r>
      <w:proofErr w:type="spellEnd"/>
      <w:r w:rsidRPr="002175C1">
        <w:rPr>
          <w:sz w:val="28"/>
          <w:szCs w:val="28"/>
        </w:rPr>
        <w:t xml:space="preserve"> є ефективним способом відновлення дорожнього одягу, і вона має </w:t>
      </w:r>
      <w:r>
        <w:rPr>
          <w:sz w:val="28"/>
          <w:szCs w:val="28"/>
        </w:rPr>
        <w:t>ряд</w:t>
      </w:r>
      <w:r w:rsidRPr="002175C1">
        <w:rPr>
          <w:sz w:val="28"/>
          <w:szCs w:val="28"/>
        </w:rPr>
        <w:t xml:space="preserve"> переваг:</w:t>
      </w:r>
    </w:p>
    <w:p w14:paraId="227F4FF1" w14:textId="3891D05B" w:rsidR="002175C1" w:rsidRPr="002175C1" w:rsidRDefault="002175C1" w:rsidP="002D769C">
      <w:pPr>
        <w:numPr>
          <w:ilvl w:val="0"/>
          <w:numId w:val="9"/>
        </w:numPr>
        <w:spacing w:line="360" w:lineRule="auto"/>
        <w:ind w:left="0" w:firstLine="709"/>
        <w:contextualSpacing/>
        <w:jc w:val="both"/>
        <w:rPr>
          <w:sz w:val="28"/>
          <w:szCs w:val="28"/>
        </w:rPr>
      </w:pPr>
      <w:r w:rsidRPr="002175C1">
        <w:rPr>
          <w:sz w:val="28"/>
          <w:szCs w:val="28"/>
        </w:rPr>
        <w:t>Збереження оточуючого середовища: Холодний ресайклінг використовує існуючі матеріали дорожнього одягу, уник</w:t>
      </w:r>
      <w:r>
        <w:rPr>
          <w:sz w:val="28"/>
          <w:szCs w:val="28"/>
        </w:rPr>
        <w:t>а</w:t>
      </w:r>
      <w:r w:rsidRPr="002175C1">
        <w:rPr>
          <w:sz w:val="28"/>
          <w:szCs w:val="28"/>
        </w:rPr>
        <w:t>ючи створення великих відходів та забруднення довкілля. Це сприяє сталому використанню ресурсів та зменшенню відходів.</w:t>
      </w:r>
    </w:p>
    <w:p w14:paraId="092A9E41" w14:textId="77777777" w:rsidR="002175C1" w:rsidRPr="002175C1" w:rsidRDefault="002175C1" w:rsidP="002D769C">
      <w:pPr>
        <w:numPr>
          <w:ilvl w:val="0"/>
          <w:numId w:val="9"/>
        </w:numPr>
        <w:spacing w:line="360" w:lineRule="auto"/>
        <w:ind w:left="0" w:firstLine="709"/>
        <w:contextualSpacing/>
        <w:jc w:val="both"/>
        <w:rPr>
          <w:sz w:val="28"/>
          <w:szCs w:val="28"/>
        </w:rPr>
      </w:pPr>
      <w:r w:rsidRPr="002175C1">
        <w:rPr>
          <w:sz w:val="28"/>
          <w:szCs w:val="28"/>
        </w:rPr>
        <w:t xml:space="preserve">Висока якість шару: Процес холодного </w:t>
      </w:r>
      <w:proofErr w:type="spellStart"/>
      <w:r w:rsidRPr="002175C1">
        <w:rPr>
          <w:sz w:val="28"/>
          <w:szCs w:val="28"/>
        </w:rPr>
        <w:t>ресайклінгу</w:t>
      </w:r>
      <w:proofErr w:type="spellEnd"/>
      <w:r w:rsidRPr="002175C1">
        <w:rPr>
          <w:sz w:val="28"/>
          <w:szCs w:val="28"/>
        </w:rPr>
        <w:t xml:space="preserve"> дозволяє змішати фрезерований асфальтобетон та щебеневі матеріали з в'яжучими компонентами, такими як бітумна емульсія і цемент. Це дозволяє створити міцний і однорідний шар дорожнього одягу з поліпшеними фізико-механічними характеристиками.</w:t>
      </w:r>
    </w:p>
    <w:p w14:paraId="4305E4F3" w14:textId="67E3E4FC" w:rsidR="002175C1" w:rsidRPr="002175C1" w:rsidRDefault="002175C1" w:rsidP="002D769C">
      <w:pPr>
        <w:numPr>
          <w:ilvl w:val="0"/>
          <w:numId w:val="9"/>
        </w:numPr>
        <w:spacing w:line="360" w:lineRule="auto"/>
        <w:ind w:left="0" w:firstLine="709"/>
        <w:contextualSpacing/>
        <w:jc w:val="both"/>
        <w:rPr>
          <w:sz w:val="28"/>
          <w:szCs w:val="28"/>
        </w:rPr>
      </w:pPr>
      <w:r w:rsidRPr="002175C1">
        <w:rPr>
          <w:sz w:val="28"/>
          <w:szCs w:val="28"/>
        </w:rPr>
        <w:t xml:space="preserve">Цілісність </w:t>
      </w:r>
      <w:r w:rsidR="00D65DB3">
        <w:rPr>
          <w:sz w:val="28"/>
          <w:szCs w:val="28"/>
        </w:rPr>
        <w:t>дорожнього одягу.</w:t>
      </w:r>
      <w:r w:rsidRPr="002175C1">
        <w:rPr>
          <w:sz w:val="28"/>
          <w:szCs w:val="28"/>
        </w:rPr>
        <w:t xml:space="preserve"> </w:t>
      </w:r>
    </w:p>
    <w:p w14:paraId="542D271A" w14:textId="10EF5FA4" w:rsidR="002175C1" w:rsidRDefault="002175C1" w:rsidP="002D769C">
      <w:pPr>
        <w:numPr>
          <w:ilvl w:val="0"/>
          <w:numId w:val="9"/>
        </w:numPr>
        <w:spacing w:line="360" w:lineRule="auto"/>
        <w:ind w:left="0" w:firstLine="709"/>
        <w:contextualSpacing/>
        <w:jc w:val="both"/>
        <w:rPr>
          <w:sz w:val="28"/>
          <w:szCs w:val="28"/>
        </w:rPr>
      </w:pPr>
      <w:r w:rsidRPr="002175C1">
        <w:rPr>
          <w:sz w:val="28"/>
          <w:szCs w:val="28"/>
        </w:rPr>
        <w:t xml:space="preserve">Збереження цілісності </w:t>
      </w:r>
      <w:r w:rsidR="00551ECE" w:rsidRPr="002175C1">
        <w:rPr>
          <w:sz w:val="28"/>
          <w:szCs w:val="28"/>
        </w:rPr>
        <w:t>ґрунту</w:t>
      </w:r>
      <w:r w:rsidRPr="002175C1">
        <w:rPr>
          <w:sz w:val="28"/>
          <w:szCs w:val="28"/>
        </w:rPr>
        <w:t>.</w:t>
      </w:r>
    </w:p>
    <w:p w14:paraId="45AE2B73" w14:textId="4A34C110" w:rsidR="000C546E" w:rsidRPr="000C546E" w:rsidRDefault="000C546E" w:rsidP="002D769C">
      <w:pPr>
        <w:numPr>
          <w:ilvl w:val="0"/>
          <w:numId w:val="9"/>
        </w:numPr>
        <w:spacing w:line="360" w:lineRule="auto"/>
        <w:ind w:left="0" w:firstLine="709"/>
        <w:contextualSpacing/>
        <w:jc w:val="both"/>
        <w:rPr>
          <w:sz w:val="28"/>
          <w:szCs w:val="28"/>
        </w:rPr>
      </w:pPr>
      <w:r w:rsidRPr="000C546E">
        <w:rPr>
          <w:sz w:val="28"/>
          <w:szCs w:val="28"/>
        </w:rPr>
        <w:t>Зменшення терміну виконання робіт</w:t>
      </w:r>
      <w:r w:rsidR="00506E7B">
        <w:rPr>
          <w:sz w:val="28"/>
          <w:szCs w:val="28"/>
        </w:rPr>
        <w:t xml:space="preserve"> [57</w:t>
      </w:r>
      <w:r w:rsidRPr="000C546E">
        <w:rPr>
          <w:sz w:val="28"/>
          <w:szCs w:val="28"/>
        </w:rPr>
        <w:t>].</w:t>
      </w:r>
    </w:p>
    <w:p w14:paraId="5DAC3A2A" w14:textId="78BC0053" w:rsidR="001847D3" w:rsidRPr="001847D3" w:rsidRDefault="001847D3" w:rsidP="007516F0">
      <w:pPr>
        <w:spacing w:line="360" w:lineRule="auto"/>
        <w:ind w:firstLine="709"/>
        <w:contextualSpacing/>
        <w:jc w:val="both"/>
        <w:rPr>
          <w:b/>
          <w:bCs/>
          <w:sz w:val="28"/>
          <w:szCs w:val="28"/>
        </w:rPr>
      </w:pPr>
      <w:r w:rsidRPr="001847D3">
        <w:rPr>
          <w:b/>
          <w:bCs/>
          <w:sz w:val="28"/>
          <w:szCs w:val="28"/>
        </w:rPr>
        <w:t xml:space="preserve">2.Ямковий ремонт </w:t>
      </w:r>
      <w:proofErr w:type="spellStart"/>
      <w:r w:rsidRPr="001847D3">
        <w:rPr>
          <w:b/>
          <w:bCs/>
          <w:sz w:val="28"/>
          <w:szCs w:val="28"/>
        </w:rPr>
        <w:t>струменево</w:t>
      </w:r>
      <w:proofErr w:type="spellEnd"/>
      <w:r w:rsidRPr="001847D3">
        <w:rPr>
          <w:b/>
          <w:bCs/>
          <w:sz w:val="28"/>
          <w:szCs w:val="28"/>
        </w:rPr>
        <w:t>- ін`єкційним методом</w:t>
      </w:r>
    </w:p>
    <w:p w14:paraId="26A4DB6A" w14:textId="77777777" w:rsidR="001847D3" w:rsidRPr="001847D3" w:rsidRDefault="001847D3" w:rsidP="007516F0">
      <w:pPr>
        <w:spacing w:line="360" w:lineRule="auto"/>
        <w:ind w:firstLine="709"/>
        <w:contextualSpacing/>
        <w:jc w:val="both"/>
        <w:rPr>
          <w:sz w:val="28"/>
          <w:szCs w:val="28"/>
        </w:rPr>
      </w:pPr>
      <w:r w:rsidRPr="001847D3">
        <w:rPr>
          <w:sz w:val="28"/>
          <w:szCs w:val="28"/>
        </w:rPr>
        <w:t xml:space="preserve">Під час виконання ямкового ремонту </w:t>
      </w:r>
      <w:proofErr w:type="spellStart"/>
      <w:r w:rsidRPr="001847D3">
        <w:rPr>
          <w:sz w:val="28"/>
          <w:szCs w:val="28"/>
        </w:rPr>
        <w:t>струменево</w:t>
      </w:r>
      <w:proofErr w:type="spellEnd"/>
      <w:r w:rsidRPr="001847D3">
        <w:rPr>
          <w:sz w:val="28"/>
          <w:szCs w:val="28"/>
        </w:rPr>
        <w:t>-ін`єкційним методом проводяться наступні операції:</w:t>
      </w:r>
    </w:p>
    <w:p w14:paraId="1D823206" w14:textId="77777777" w:rsidR="001847D3" w:rsidRPr="001847D3" w:rsidRDefault="001847D3" w:rsidP="002D769C">
      <w:pPr>
        <w:numPr>
          <w:ilvl w:val="0"/>
          <w:numId w:val="10"/>
        </w:numPr>
        <w:spacing w:line="360" w:lineRule="auto"/>
        <w:ind w:left="0" w:firstLine="709"/>
        <w:contextualSpacing/>
        <w:jc w:val="both"/>
        <w:rPr>
          <w:sz w:val="28"/>
          <w:szCs w:val="28"/>
        </w:rPr>
      </w:pPr>
      <w:r w:rsidRPr="001847D3">
        <w:rPr>
          <w:sz w:val="28"/>
          <w:szCs w:val="28"/>
        </w:rPr>
        <w:t>Очищення пошкодженої ділянки стисненим повітрям: Використовуючи спеціальне обладнання, пошкоджену ділянку очищують від забруднень і старого матеріалу за допомогою струменя стисненого повітря. Це дозволяє створити чисту поверхню для подальшої роботи.</w:t>
      </w:r>
    </w:p>
    <w:p w14:paraId="26C5D2B8" w14:textId="77777777" w:rsidR="001847D3" w:rsidRPr="001847D3" w:rsidRDefault="001847D3" w:rsidP="002D769C">
      <w:pPr>
        <w:numPr>
          <w:ilvl w:val="0"/>
          <w:numId w:val="10"/>
        </w:numPr>
        <w:spacing w:line="360" w:lineRule="auto"/>
        <w:ind w:left="0" w:firstLine="709"/>
        <w:contextualSpacing/>
        <w:jc w:val="both"/>
        <w:rPr>
          <w:sz w:val="28"/>
          <w:szCs w:val="28"/>
        </w:rPr>
      </w:pPr>
      <w:r w:rsidRPr="001847D3">
        <w:rPr>
          <w:sz w:val="28"/>
          <w:szCs w:val="28"/>
        </w:rPr>
        <w:t>Нанесення бітумної емульсії: На очищену поверхню наносять бітумну емульсію, що поліпшує адгезію (зчеплення) між пошкодженою ділянкою і новим матеріалом.</w:t>
      </w:r>
    </w:p>
    <w:p w14:paraId="0E319BB6" w14:textId="77777777" w:rsidR="001847D3" w:rsidRPr="001847D3" w:rsidRDefault="001847D3" w:rsidP="002D769C">
      <w:pPr>
        <w:numPr>
          <w:ilvl w:val="0"/>
          <w:numId w:val="10"/>
        </w:numPr>
        <w:spacing w:line="360" w:lineRule="auto"/>
        <w:ind w:left="0" w:firstLine="709"/>
        <w:contextualSpacing/>
        <w:jc w:val="both"/>
        <w:rPr>
          <w:sz w:val="28"/>
          <w:szCs w:val="28"/>
        </w:rPr>
      </w:pPr>
      <w:r w:rsidRPr="001847D3">
        <w:rPr>
          <w:sz w:val="28"/>
          <w:szCs w:val="28"/>
        </w:rPr>
        <w:t xml:space="preserve">Заповнення пошкодженої ділянки </w:t>
      </w:r>
      <w:proofErr w:type="spellStart"/>
      <w:r w:rsidRPr="001847D3">
        <w:rPr>
          <w:sz w:val="28"/>
          <w:szCs w:val="28"/>
        </w:rPr>
        <w:t>емульсійно</w:t>
      </w:r>
      <w:proofErr w:type="spellEnd"/>
      <w:r w:rsidRPr="001847D3">
        <w:rPr>
          <w:sz w:val="28"/>
          <w:szCs w:val="28"/>
        </w:rPr>
        <w:t xml:space="preserve">-мінеральною сумішшю: Після нанесення бітумної емульсії на пошкоджену ділянку, заповнюють її </w:t>
      </w:r>
      <w:proofErr w:type="spellStart"/>
      <w:r w:rsidRPr="001847D3">
        <w:rPr>
          <w:sz w:val="28"/>
          <w:szCs w:val="28"/>
        </w:rPr>
        <w:t>емульсійно</w:t>
      </w:r>
      <w:proofErr w:type="spellEnd"/>
      <w:r w:rsidRPr="001847D3">
        <w:rPr>
          <w:sz w:val="28"/>
          <w:szCs w:val="28"/>
        </w:rPr>
        <w:t>-мінеральною сумішшю. Ця суміш складається з бітумної емульсії та щебеневого матеріалу.</w:t>
      </w:r>
    </w:p>
    <w:p w14:paraId="202F57CE" w14:textId="77777777" w:rsidR="001847D3" w:rsidRPr="001847D3" w:rsidRDefault="001847D3" w:rsidP="002D769C">
      <w:pPr>
        <w:numPr>
          <w:ilvl w:val="0"/>
          <w:numId w:val="10"/>
        </w:numPr>
        <w:spacing w:line="360" w:lineRule="auto"/>
        <w:ind w:left="0" w:firstLine="709"/>
        <w:contextualSpacing/>
        <w:jc w:val="both"/>
        <w:rPr>
          <w:sz w:val="28"/>
          <w:szCs w:val="28"/>
        </w:rPr>
      </w:pPr>
      <w:r w:rsidRPr="001847D3">
        <w:rPr>
          <w:sz w:val="28"/>
          <w:szCs w:val="28"/>
        </w:rPr>
        <w:t xml:space="preserve">Нанесення сухого кам'яного матеріалу: На верхню частину </w:t>
      </w:r>
      <w:proofErr w:type="spellStart"/>
      <w:r w:rsidRPr="001847D3">
        <w:rPr>
          <w:sz w:val="28"/>
          <w:szCs w:val="28"/>
        </w:rPr>
        <w:t>емульсійно</w:t>
      </w:r>
      <w:proofErr w:type="spellEnd"/>
      <w:r w:rsidRPr="001847D3">
        <w:rPr>
          <w:sz w:val="28"/>
          <w:szCs w:val="28"/>
        </w:rPr>
        <w:t>-мінеральної суміші наносять сухий кам'яний матеріал, який допомагає врівноважити і зміцнити ремонтовану ділянку.</w:t>
      </w:r>
    </w:p>
    <w:p w14:paraId="534846A3" w14:textId="77777777" w:rsidR="001847D3" w:rsidRPr="001847D3" w:rsidRDefault="001847D3" w:rsidP="007516F0">
      <w:pPr>
        <w:spacing w:line="360" w:lineRule="auto"/>
        <w:ind w:firstLine="709"/>
        <w:contextualSpacing/>
        <w:jc w:val="both"/>
        <w:rPr>
          <w:sz w:val="28"/>
          <w:szCs w:val="28"/>
        </w:rPr>
      </w:pPr>
      <w:r w:rsidRPr="001847D3">
        <w:rPr>
          <w:sz w:val="28"/>
          <w:szCs w:val="28"/>
        </w:rPr>
        <w:lastRenderedPageBreak/>
        <w:t xml:space="preserve">Переваги даної технології ямкового ремонту </w:t>
      </w:r>
      <w:proofErr w:type="spellStart"/>
      <w:r w:rsidRPr="001847D3">
        <w:rPr>
          <w:sz w:val="28"/>
          <w:szCs w:val="28"/>
        </w:rPr>
        <w:t>струменево</w:t>
      </w:r>
      <w:proofErr w:type="spellEnd"/>
      <w:r w:rsidRPr="001847D3">
        <w:rPr>
          <w:sz w:val="28"/>
          <w:szCs w:val="28"/>
        </w:rPr>
        <w:t>-ін`єкційним методом включають:</w:t>
      </w:r>
    </w:p>
    <w:p w14:paraId="16CABC06"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Швидкий та якісний ремонт пошкоджених ділянок без необхідності у виконанні додаткових підготовчих робіт, таких як фрезерування або приготування асфальтобетонної суміші.</w:t>
      </w:r>
    </w:p>
    <w:p w14:paraId="7A9BFFBA"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Суттєве зменшення трудовитрат на виконання ямкового ремонту.</w:t>
      </w:r>
    </w:p>
    <w:p w14:paraId="4DAE82B2"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Можливість поновлення руху транспортних засобів відразу після виконання ремонту з обмеженням швидкості до 40 км/год.</w:t>
      </w:r>
    </w:p>
    <w:p w14:paraId="3AD8D7E2"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Можливість виконання робіт при температурі повітря від +5°C, що дозволяє розпочати ремонт одразу після закінчення зимового періоду.</w:t>
      </w:r>
    </w:p>
    <w:p w14:paraId="2BDEBE30"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Якісна очистка пошкоджень та їх заповнення під стисненим повітрям.</w:t>
      </w:r>
    </w:p>
    <w:p w14:paraId="1B32FD0C"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Відсутність необхідності у додатковому ущільненні, оскільки карта ремонту формується під час руху транспорту.</w:t>
      </w:r>
    </w:p>
    <w:p w14:paraId="0E228563" w14:textId="77777777" w:rsidR="001847D3" w:rsidRPr="001847D3" w:rsidRDefault="001847D3" w:rsidP="002D769C">
      <w:pPr>
        <w:numPr>
          <w:ilvl w:val="0"/>
          <w:numId w:val="11"/>
        </w:numPr>
        <w:spacing w:line="360" w:lineRule="auto"/>
        <w:ind w:left="0" w:firstLine="709"/>
        <w:contextualSpacing/>
        <w:jc w:val="both"/>
        <w:rPr>
          <w:sz w:val="28"/>
          <w:szCs w:val="28"/>
        </w:rPr>
      </w:pPr>
      <w:r w:rsidRPr="001847D3">
        <w:rPr>
          <w:sz w:val="28"/>
          <w:szCs w:val="28"/>
        </w:rPr>
        <w:t>Екологічність, оскільки використовується бітумна емульсія, а також можливість працювати з холодними та вологими мінеральними матеріалами.</w:t>
      </w:r>
    </w:p>
    <w:p w14:paraId="48365CC4" w14:textId="1757BEEE" w:rsidR="002175C1" w:rsidRPr="001B38DB" w:rsidRDefault="001847D3" w:rsidP="002D769C">
      <w:pPr>
        <w:numPr>
          <w:ilvl w:val="0"/>
          <w:numId w:val="11"/>
        </w:numPr>
        <w:spacing w:line="360" w:lineRule="auto"/>
        <w:ind w:left="0" w:firstLine="709"/>
        <w:contextualSpacing/>
        <w:jc w:val="both"/>
        <w:rPr>
          <w:sz w:val="28"/>
          <w:szCs w:val="28"/>
        </w:rPr>
      </w:pPr>
      <w:r w:rsidRPr="001847D3">
        <w:rPr>
          <w:sz w:val="28"/>
          <w:szCs w:val="28"/>
        </w:rPr>
        <w:t>Низька вартість проведення ремонтних робіт.</w:t>
      </w:r>
    </w:p>
    <w:p w14:paraId="2332B171" w14:textId="77777777" w:rsidR="001847D3" w:rsidRPr="001847D3" w:rsidRDefault="001847D3" w:rsidP="007516F0">
      <w:pPr>
        <w:spacing w:line="360" w:lineRule="auto"/>
        <w:ind w:firstLine="709"/>
        <w:contextualSpacing/>
        <w:jc w:val="both"/>
        <w:rPr>
          <w:sz w:val="28"/>
          <w:szCs w:val="28"/>
        </w:rPr>
      </w:pPr>
      <w:r w:rsidRPr="001847D3">
        <w:rPr>
          <w:sz w:val="28"/>
          <w:szCs w:val="28"/>
        </w:rPr>
        <w:t xml:space="preserve">Технологія ямкового ремонту </w:t>
      </w:r>
      <w:proofErr w:type="spellStart"/>
      <w:r w:rsidRPr="001847D3">
        <w:rPr>
          <w:sz w:val="28"/>
          <w:szCs w:val="28"/>
        </w:rPr>
        <w:t>струменево</w:t>
      </w:r>
      <w:proofErr w:type="spellEnd"/>
      <w:r w:rsidRPr="001847D3">
        <w:rPr>
          <w:sz w:val="28"/>
          <w:szCs w:val="28"/>
        </w:rPr>
        <w:t xml:space="preserve">-ін`єкційним методом є ефективною та економічно вигідною. Цей метод використовує сучасні матеріали і дозволяє виконувати ремонт ям, просідань, проломів та </w:t>
      </w:r>
      <w:proofErr w:type="spellStart"/>
      <w:r w:rsidRPr="001847D3">
        <w:rPr>
          <w:sz w:val="28"/>
          <w:szCs w:val="28"/>
        </w:rPr>
        <w:t>тріщин</w:t>
      </w:r>
      <w:proofErr w:type="spellEnd"/>
      <w:r w:rsidRPr="001847D3">
        <w:rPr>
          <w:sz w:val="28"/>
          <w:szCs w:val="28"/>
        </w:rPr>
        <w:t xml:space="preserve"> на асфальтобетонному та цементобетонному покритті.</w:t>
      </w:r>
    </w:p>
    <w:p w14:paraId="6ACDFA77" w14:textId="5F3DBED3" w:rsidR="001847D3" w:rsidRPr="001847D3" w:rsidRDefault="001847D3" w:rsidP="007516F0">
      <w:pPr>
        <w:spacing w:line="360" w:lineRule="auto"/>
        <w:ind w:firstLine="709"/>
        <w:contextualSpacing/>
        <w:jc w:val="both"/>
        <w:rPr>
          <w:sz w:val="28"/>
          <w:szCs w:val="28"/>
        </w:rPr>
      </w:pPr>
      <w:r w:rsidRPr="001847D3">
        <w:rPr>
          <w:sz w:val="28"/>
          <w:szCs w:val="28"/>
        </w:rPr>
        <w:t>ТзОВ "</w:t>
      </w:r>
      <w:proofErr w:type="spellStart"/>
      <w:r w:rsidRPr="001847D3">
        <w:rPr>
          <w:sz w:val="28"/>
          <w:szCs w:val="28"/>
        </w:rPr>
        <w:t>Техно</w:t>
      </w:r>
      <w:proofErr w:type="spellEnd"/>
      <w:r w:rsidRPr="001847D3">
        <w:rPr>
          <w:sz w:val="28"/>
          <w:szCs w:val="28"/>
        </w:rPr>
        <w:t xml:space="preserve">-Буд-Центр" використовує машини </w:t>
      </w:r>
      <w:proofErr w:type="spellStart"/>
      <w:r w:rsidRPr="001847D3">
        <w:rPr>
          <w:sz w:val="28"/>
          <w:szCs w:val="28"/>
        </w:rPr>
        <w:t>Madpatcher</w:t>
      </w:r>
      <w:proofErr w:type="spellEnd"/>
      <w:r w:rsidRPr="001847D3">
        <w:rPr>
          <w:sz w:val="28"/>
          <w:szCs w:val="28"/>
        </w:rPr>
        <w:t xml:space="preserve"> MP 6,5 WD для проведення ямкового ремонту </w:t>
      </w:r>
      <w:proofErr w:type="spellStart"/>
      <w:r w:rsidRPr="001847D3">
        <w:rPr>
          <w:sz w:val="28"/>
          <w:szCs w:val="28"/>
        </w:rPr>
        <w:t>струменево</w:t>
      </w:r>
      <w:proofErr w:type="spellEnd"/>
      <w:r w:rsidRPr="001847D3">
        <w:rPr>
          <w:sz w:val="28"/>
          <w:szCs w:val="28"/>
        </w:rPr>
        <w:t>-ін`єкційним методом. Ці машини ефективно виконують роботи як на міських дорогах, так і на автострадах</w:t>
      </w:r>
      <w:r w:rsidR="00506E7B">
        <w:rPr>
          <w:sz w:val="28"/>
          <w:szCs w:val="28"/>
        </w:rPr>
        <w:t xml:space="preserve"> </w:t>
      </w:r>
      <w:r w:rsidR="008F369D" w:rsidRPr="00F819AA">
        <w:rPr>
          <w:sz w:val="28"/>
          <w:szCs w:val="28"/>
        </w:rPr>
        <w:t>[5</w:t>
      </w:r>
      <w:r w:rsidR="00506E7B">
        <w:rPr>
          <w:sz w:val="28"/>
          <w:szCs w:val="28"/>
        </w:rPr>
        <w:t>7</w:t>
      </w:r>
      <w:r w:rsidR="008F369D" w:rsidRPr="00F819AA">
        <w:rPr>
          <w:sz w:val="28"/>
          <w:szCs w:val="28"/>
        </w:rPr>
        <w:t>].</w:t>
      </w:r>
    </w:p>
    <w:p w14:paraId="30270762" w14:textId="62BCBF4A" w:rsidR="001847D3" w:rsidRPr="001847D3" w:rsidRDefault="001847D3" w:rsidP="007516F0">
      <w:pPr>
        <w:pStyle w:val="a4"/>
        <w:spacing w:line="360" w:lineRule="auto"/>
        <w:ind w:left="0" w:firstLine="709"/>
        <w:jc w:val="both"/>
        <w:rPr>
          <w:b/>
          <w:bCs/>
          <w:sz w:val="28"/>
          <w:szCs w:val="28"/>
        </w:rPr>
      </w:pPr>
      <w:r w:rsidRPr="001847D3">
        <w:rPr>
          <w:b/>
          <w:bCs/>
          <w:sz w:val="28"/>
          <w:szCs w:val="28"/>
        </w:rPr>
        <w:t>3.</w:t>
      </w:r>
      <w:r w:rsidRPr="001847D3">
        <w:rPr>
          <w:rFonts w:ascii="Georgia" w:hAnsi="Georgia"/>
          <w:b/>
          <w:bCs/>
          <w:color w:val="FFFFFF"/>
          <w:sz w:val="33"/>
          <w:szCs w:val="33"/>
        </w:rPr>
        <w:t xml:space="preserve"> </w:t>
      </w:r>
      <w:r w:rsidRPr="001847D3">
        <w:rPr>
          <w:b/>
          <w:bCs/>
          <w:sz w:val="28"/>
          <w:szCs w:val="28"/>
        </w:rPr>
        <w:t xml:space="preserve">Технологія обробки дорожнього покриття методом синхронного розподілу бітумних емульсій та кубовидного </w:t>
      </w:r>
      <w:proofErr w:type="spellStart"/>
      <w:r w:rsidRPr="001847D3">
        <w:rPr>
          <w:b/>
          <w:bCs/>
          <w:sz w:val="28"/>
          <w:szCs w:val="28"/>
        </w:rPr>
        <w:t>щебеню</w:t>
      </w:r>
      <w:proofErr w:type="spellEnd"/>
    </w:p>
    <w:p w14:paraId="7F47FA5B" w14:textId="77777777" w:rsidR="001847D3" w:rsidRPr="001847D3" w:rsidRDefault="001847D3" w:rsidP="007516F0">
      <w:pPr>
        <w:spacing w:line="360" w:lineRule="auto"/>
        <w:ind w:firstLine="709"/>
        <w:contextualSpacing/>
        <w:jc w:val="both"/>
        <w:rPr>
          <w:sz w:val="28"/>
          <w:szCs w:val="28"/>
        </w:rPr>
      </w:pPr>
      <w:r w:rsidRPr="001847D3">
        <w:rPr>
          <w:sz w:val="28"/>
          <w:szCs w:val="28"/>
        </w:rPr>
        <w:t>В процесі експлуатації дорожнє покриття піддається зносу і пошкодженню. Один з найпоширеніших методів захисту дорожнього покриття - це виконання поверхневих обробок. Цей процес дозволяє оновити покриття, зупинити руйнування і продовжити термін його служби.</w:t>
      </w:r>
    </w:p>
    <w:p w14:paraId="075C642E" w14:textId="77777777" w:rsidR="001847D3" w:rsidRPr="001847D3" w:rsidRDefault="001847D3" w:rsidP="007516F0">
      <w:pPr>
        <w:spacing w:line="360" w:lineRule="auto"/>
        <w:ind w:firstLine="709"/>
        <w:contextualSpacing/>
        <w:jc w:val="both"/>
        <w:rPr>
          <w:sz w:val="28"/>
          <w:szCs w:val="28"/>
        </w:rPr>
      </w:pPr>
      <w:r w:rsidRPr="001847D3">
        <w:rPr>
          <w:sz w:val="28"/>
          <w:szCs w:val="28"/>
        </w:rPr>
        <w:t>Поверхневі обробки використовуються у таких випадках:</w:t>
      </w:r>
    </w:p>
    <w:p w14:paraId="7E7BFA92" w14:textId="77777777" w:rsidR="001847D3" w:rsidRPr="001847D3" w:rsidRDefault="001847D3" w:rsidP="002D769C">
      <w:pPr>
        <w:numPr>
          <w:ilvl w:val="0"/>
          <w:numId w:val="12"/>
        </w:numPr>
        <w:spacing w:line="360" w:lineRule="auto"/>
        <w:ind w:left="0" w:firstLine="709"/>
        <w:contextualSpacing/>
        <w:jc w:val="both"/>
        <w:rPr>
          <w:sz w:val="28"/>
          <w:szCs w:val="28"/>
        </w:rPr>
      </w:pPr>
      <w:r w:rsidRPr="001847D3">
        <w:rPr>
          <w:sz w:val="28"/>
          <w:szCs w:val="28"/>
        </w:rPr>
        <w:lastRenderedPageBreak/>
        <w:t>Як профілактичний шар, що захищає основні конструктивні шари дорожнього покриття від впливу атмосферних факторів.</w:t>
      </w:r>
    </w:p>
    <w:p w14:paraId="7548A647" w14:textId="77777777" w:rsidR="001847D3" w:rsidRPr="001847D3" w:rsidRDefault="001847D3" w:rsidP="002D769C">
      <w:pPr>
        <w:numPr>
          <w:ilvl w:val="0"/>
          <w:numId w:val="12"/>
        </w:numPr>
        <w:spacing w:line="360" w:lineRule="auto"/>
        <w:ind w:left="0" w:firstLine="709"/>
        <w:contextualSpacing/>
        <w:jc w:val="both"/>
        <w:rPr>
          <w:sz w:val="28"/>
          <w:szCs w:val="28"/>
        </w:rPr>
      </w:pPr>
      <w:r w:rsidRPr="001847D3">
        <w:rPr>
          <w:sz w:val="28"/>
          <w:szCs w:val="28"/>
        </w:rPr>
        <w:t>Як шар, що поступово зношується і захищає структуру дороги. Цей шар потребує періодичного відновлення для забезпечення початкових характеристик дорожнього покриття.</w:t>
      </w:r>
    </w:p>
    <w:p w14:paraId="7F1FD9B7" w14:textId="77777777" w:rsidR="001847D3" w:rsidRPr="001847D3" w:rsidRDefault="001847D3" w:rsidP="002D769C">
      <w:pPr>
        <w:numPr>
          <w:ilvl w:val="0"/>
          <w:numId w:val="12"/>
        </w:numPr>
        <w:spacing w:line="360" w:lineRule="auto"/>
        <w:ind w:left="0" w:firstLine="709"/>
        <w:contextualSpacing/>
        <w:jc w:val="both"/>
        <w:rPr>
          <w:sz w:val="28"/>
          <w:szCs w:val="28"/>
        </w:rPr>
      </w:pPr>
      <w:r w:rsidRPr="001847D3">
        <w:rPr>
          <w:sz w:val="28"/>
          <w:szCs w:val="28"/>
        </w:rPr>
        <w:t>Як верхній шар дорожнього покриття з метою покращення шорсткості, забезпечення кращого зчеплення, дренажу води та запобігання утворенню ожеледиці.</w:t>
      </w:r>
    </w:p>
    <w:p w14:paraId="03F03F4A" w14:textId="42E0CCEE" w:rsidR="001847D3" w:rsidRPr="001847D3" w:rsidRDefault="001847D3" w:rsidP="007516F0">
      <w:pPr>
        <w:spacing w:line="360" w:lineRule="auto"/>
        <w:ind w:firstLine="709"/>
        <w:contextualSpacing/>
        <w:jc w:val="both"/>
        <w:rPr>
          <w:sz w:val="28"/>
          <w:szCs w:val="28"/>
        </w:rPr>
      </w:pPr>
      <w:r w:rsidRPr="001847D3">
        <w:rPr>
          <w:sz w:val="28"/>
          <w:szCs w:val="28"/>
        </w:rPr>
        <w:t>ТОВ «</w:t>
      </w:r>
      <w:proofErr w:type="spellStart"/>
      <w:r w:rsidRPr="001847D3">
        <w:rPr>
          <w:sz w:val="28"/>
          <w:szCs w:val="28"/>
        </w:rPr>
        <w:t>Техно</w:t>
      </w:r>
      <w:proofErr w:type="spellEnd"/>
      <w:r w:rsidRPr="001847D3">
        <w:rPr>
          <w:sz w:val="28"/>
          <w:szCs w:val="28"/>
        </w:rPr>
        <w:t xml:space="preserve">-Буд-Центр» виконує поверхневу обробку дорожнього покриття за допомогою синхронного розподілу бітумних емульсій та кубовидного </w:t>
      </w:r>
      <w:proofErr w:type="spellStart"/>
      <w:r w:rsidRPr="001847D3">
        <w:rPr>
          <w:sz w:val="28"/>
          <w:szCs w:val="28"/>
        </w:rPr>
        <w:t>щебеню</w:t>
      </w:r>
      <w:proofErr w:type="spellEnd"/>
      <w:r w:rsidRPr="001847D3">
        <w:rPr>
          <w:sz w:val="28"/>
          <w:szCs w:val="28"/>
        </w:rPr>
        <w:t xml:space="preserve"> за допомогою дорожніх комбайнів відомого європейського виробника </w:t>
      </w:r>
      <w:proofErr w:type="spellStart"/>
      <w:r w:rsidRPr="001847D3">
        <w:rPr>
          <w:sz w:val="28"/>
          <w:szCs w:val="28"/>
        </w:rPr>
        <w:t>Madrog</w:t>
      </w:r>
      <w:proofErr w:type="spellEnd"/>
      <w:r w:rsidRPr="001847D3">
        <w:rPr>
          <w:sz w:val="28"/>
          <w:szCs w:val="28"/>
        </w:rPr>
        <w:t xml:space="preserve">. Цей процес повністю автоматизований, комп'ютер контролює дозування компонентів, що дозволяє рівномірно розподілити оптимальну кількість бітумної емульсії і кам'яного матеріалу. Головною перевагою цих машин є синхронне розподілення </w:t>
      </w:r>
      <w:proofErr w:type="spellStart"/>
      <w:r w:rsidRPr="001847D3">
        <w:rPr>
          <w:sz w:val="28"/>
          <w:szCs w:val="28"/>
        </w:rPr>
        <w:t>зв'язуючих</w:t>
      </w:r>
      <w:proofErr w:type="spellEnd"/>
      <w:r w:rsidRPr="001847D3">
        <w:rPr>
          <w:sz w:val="28"/>
          <w:szCs w:val="28"/>
        </w:rPr>
        <w:t xml:space="preserve"> і щебеневих матеріалів, що дозволяє оптимально підібрати швидкість розпаду бітумної емульсії.</w:t>
      </w:r>
    </w:p>
    <w:p w14:paraId="71BCF5A5" w14:textId="158B572F" w:rsidR="001847D3" w:rsidRPr="001847D3" w:rsidRDefault="001847D3" w:rsidP="007516F0">
      <w:pPr>
        <w:spacing w:line="360" w:lineRule="auto"/>
        <w:ind w:firstLine="709"/>
        <w:contextualSpacing/>
        <w:jc w:val="both"/>
        <w:rPr>
          <w:sz w:val="28"/>
          <w:szCs w:val="28"/>
        </w:rPr>
      </w:pPr>
      <w:r w:rsidRPr="001847D3">
        <w:rPr>
          <w:sz w:val="28"/>
          <w:szCs w:val="28"/>
        </w:rPr>
        <w:t>Застосування такого методу має велику технологічну точність і якість роботи, сприяє підвищенню гідроізоляції верхніх шарів дорожнього покриття, запобігає передчасному руйнуванню покриття та продовжує термін його служби</w:t>
      </w:r>
      <w:r w:rsidR="00506E7B">
        <w:rPr>
          <w:sz w:val="28"/>
          <w:szCs w:val="28"/>
        </w:rPr>
        <w:t xml:space="preserve"> </w:t>
      </w:r>
      <w:r w:rsidR="008F369D" w:rsidRPr="00F819AA">
        <w:rPr>
          <w:sz w:val="28"/>
          <w:szCs w:val="28"/>
        </w:rPr>
        <w:t>[5</w:t>
      </w:r>
      <w:r w:rsidR="00506E7B">
        <w:rPr>
          <w:sz w:val="28"/>
          <w:szCs w:val="28"/>
        </w:rPr>
        <w:t>7</w:t>
      </w:r>
      <w:r w:rsidR="008F369D" w:rsidRPr="00F819AA">
        <w:rPr>
          <w:sz w:val="28"/>
          <w:szCs w:val="28"/>
        </w:rPr>
        <w:t>].</w:t>
      </w:r>
    </w:p>
    <w:p w14:paraId="6EBC7299" w14:textId="6A944236" w:rsidR="001847D3" w:rsidRPr="001847D3" w:rsidRDefault="001847D3" w:rsidP="007516F0">
      <w:pPr>
        <w:spacing w:line="360" w:lineRule="auto"/>
        <w:ind w:firstLine="709"/>
        <w:contextualSpacing/>
        <w:jc w:val="both"/>
        <w:rPr>
          <w:b/>
          <w:bCs/>
          <w:sz w:val="28"/>
          <w:szCs w:val="28"/>
        </w:rPr>
      </w:pPr>
      <w:r w:rsidRPr="001847D3">
        <w:rPr>
          <w:b/>
          <w:bCs/>
          <w:sz w:val="28"/>
          <w:szCs w:val="28"/>
        </w:rPr>
        <w:t>4.</w:t>
      </w:r>
      <w:r w:rsidRPr="001847D3">
        <w:rPr>
          <w:rFonts w:ascii="Georgia" w:hAnsi="Georgia"/>
          <w:b/>
          <w:bCs/>
          <w:color w:val="FFFFFF"/>
          <w:sz w:val="33"/>
          <w:szCs w:val="33"/>
        </w:rPr>
        <w:t xml:space="preserve"> </w:t>
      </w:r>
      <w:r w:rsidRPr="001847D3">
        <w:rPr>
          <w:b/>
          <w:bCs/>
          <w:sz w:val="28"/>
          <w:szCs w:val="28"/>
        </w:rPr>
        <w:t>Холодне фрезерування</w:t>
      </w:r>
    </w:p>
    <w:p w14:paraId="18E57FE4" w14:textId="77777777" w:rsidR="00C4592C" w:rsidRPr="00C4592C" w:rsidRDefault="00C4592C" w:rsidP="007516F0">
      <w:pPr>
        <w:spacing w:line="360" w:lineRule="auto"/>
        <w:ind w:firstLine="709"/>
        <w:contextualSpacing/>
        <w:jc w:val="both"/>
        <w:rPr>
          <w:sz w:val="28"/>
          <w:szCs w:val="28"/>
        </w:rPr>
      </w:pPr>
      <w:r w:rsidRPr="00C4592C">
        <w:rPr>
          <w:sz w:val="28"/>
          <w:szCs w:val="28"/>
        </w:rPr>
        <w:t>Холодне фрезерування є методом обробки дорожнього покриття, який дозволяє видалити пошкоджений шар покриття до заданої глибини.</w:t>
      </w:r>
    </w:p>
    <w:p w14:paraId="2C674921" w14:textId="04D736A5" w:rsidR="008F369D" w:rsidRDefault="00C4592C" w:rsidP="007516F0">
      <w:pPr>
        <w:spacing w:line="360" w:lineRule="auto"/>
        <w:ind w:firstLine="709"/>
        <w:contextualSpacing/>
        <w:jc w:val="both"/>
        <w:rPr>
          <w:sz w:val="28"/>
          <w:szCs w:val="28"/>
        </w:rPr>
      </w:pPr>
      <w:r w:rsidRPr="00C4592C">
        <w:rPr>
          <w:sz w:val="28"/>
          <w:szCs w:val="28"/>
        </w:rPr>
        <w:t>ТОВ «</w:t>
      </w:r>
      <w:proofErr w:type="spellStart"/>
      <w:r w:rsidRPr="00C4592C">
        <w:rPr>
          <w:sz w:val="28"/>
          <w:szCs w:val="28"/>
        </w:rPr>
        <w:t>Техно</w:t>
      </w:r>
      <w:proofErr w:type="spellEnd"/>
      <w:r w:rsidRPr="00C4592C">
        <w:rPr>
          <w:sz w:val="28"/>
          <w:szCs w:val="28"/>
        </w:rPr>
        <w:t xml:space="preserve">-Буд-Центр» використовує сучасні машини відомого європейського виробника </w:t>
      </w:r>
      <w:proofErr w:type="spellStart"/>
      <w:r w:rsidRPr="00C4592C">
        <w:rPr>
          <w:sz w:val="28"/>
          <w:szCs w:val="28"/>
        </w:rPr>
        <w:t>Wirtgen</w:t>
      </w:r>
      <w:proofErr w:type="spellEnd"/>
      <w:r w:rsidRPr="00C4592C">
        <w:rPr>
          <w:sz w:val="28"/>
          <w:szCs w:val="28"/>
        </w:rPr>
        <w:t xml:space="preserve"> W200 та W200i для виконання робіт з холодного фрезерування, які можуть виконувати різноманітні завдання. Для забезпечення належної якості виконання робіт, дорожнє полотно повинно мати боковий нахил для ефективного відведення води і рівномірну товщину по всій ширині дороги. Для досягнення цих умов використовуються системи контролю поперечного та поздовжнього нахилу поверхні, глибини та швидкості фрезерування. Всі ці системи </w:t>
      </w:r>
      <w:r w:rsidRPr="00C4592C">
        <w:rPr>
          <w:sz w:val="28"/>
          <w:szCs w:val="28"/>
        </w:rPr>
        <w:lastRenderedPageBreak/>
        <w:t>повністю автоматизовані та комп'ютеризовані</w:t>
      </w:r>
      <w:r w:rsidR="00506E7B">
        <w:rPr>
          <w:sz w:val="28"/>
          <w:szCs w:val="28"/>
        </w:rPr>
        <w:t xml:space="preserve"> </w:t>
      </w:r>
      <w:r w:rsidR="001B38DB" w:rsidRPr="00F819AA">
        <w:rPr>
          <w:sz w:val="28"/>
          <w:szCs w:val="28"/>
        </w:rPr>
        <w:t>[5</w:t>
      </w:r>
      <w:r w:rsidR="00506E7B">
        <w:rPr>
          <w:sz w:val="28"/>
          <w:szCs w:val="28"/>
        </w:rPr>
        <w:t>7</w:t>
      </w:r>
      <w:r w:rsidR="001B38DB" w:rsidRPr="00F819AA">
        <w:rPr>
          <w:sz w:val="28"/>
          <w:szCs w:val="28"/>
        </w:rPr>
        <w:t>].</w:t>
      </w:r>
      <w:r w:rsidR="00D65DB3">
        <w:rPr>
          <w:sz w:val="28"/>
          <w:szCs w:val="28"/>
        </w:rPr>
        <w:t xml:space="preserve"> </w:t>
      </w:r>
      <w:r w:rsidRPr="00C4592C">
        <w:rPr>
          <w:sz w:val="28"/>
          <w:szCs w:val="28"/>
        </w:rPr>
        <w:t xml:space="preserve">Технологія холодного фрезерування має додаткову перевагу: під час фрезерування старий асфальтобетон перетворюється на сипкий будівельний матеріал - </w:t>
      </w:r>
      <w:proofErr w:type="spellStart"/>
      <w:r w:rsidRPr="00C4592C">
        <w:rPr>
          <w:sz w:val="28"/>
          <w:szCs w:val="28"/>
        </w:rPr>
        <w:t>гранулят</w:t>
      </w:r>
      <w:proofErr w:type="spellEnd"/>
      <w:r w:rsidRPr="00C4592C">
        <w:rPr>
          <w:sz w:val="28"/>
          <w:szCs w:val="28"/>
        </w:rPr>
        <w:t>, який може бути повторно використаний</w:t>
      </w:r>
      <w:r w:rsidR="00551ECE">
        <w:rPr>
          <w:sz w:val="28"/>
          <w:szCs w:val="28"/>
        </w:rPr>
        <w:t xml:space="preserve"> </w:t>
      </w:r>
      <w:r w:rsidR="008F369D" w:rsidRPr="00F819AA">
        <w:rPr>
          <w:sz w:val="28"/>
          <w:szCs w:val="28"/>
        </w:rPr>
        <w:t>[5</w:t>
      </w:r>
      <w:r w:rsidR="00506E7B">
        <w:rPr>
          <w:sz w:val="28"/>
          <w:szCs w:val="28"/>
        </w:rPr>
        <w:t>7</w:t>
      </w:r>
      <w:r w:rsidR="008F369D" w:rsidRPr="00F819AA">
        <w:rPr>
          <w:sz w:val="28"/>
          <w:szCs w:val="28"/>
        </w:rPr>
        <w:t>].</w:t>
      </w:r>
      <w:bookmarkStart w:id="12" w:name="_Toc134959937"/>
    </w:p>
    <w:p w14:paraId="650ED77C" w14:textId="77777777" w:rsidR="00551ECE" w:rsidRDefault="00551ECE" w:rsidP="007516F0">
      <w:pPr>
        <w:spacing w:line="360" w:lineRule="auto"/>
        <w:ind w:firstLine="709"/>
        <w:contextualSpacing/>
        <w:jc w:val="both"/>
        <w:rPr>
          <w:sz w:val="28"/>
          <w:szCs w:val="28"/>
        </w:rPr>
      </w:pPr>
    </w:p>
    <w:p w14:paraId="5C7A2F86" w14:textId="77777777" w:rsidR="00551ECE" w:rsidRDefault="00551ECE" w:rsidP="007516F0">
      <w:pPr>
        <w:spacing w:line="360" w:lineRule="auto"/>
        <w:ind w:firstLine="709"/>
        <w:contextualSpacing/>
        <w:jc w:val="both"/>
        <w:rPr>
          <w:sz w:val="28"/>
          <w:szCs w:val="28"/>
        </w:rPr>
      </w:pPr>
    </w:p>
    <w:p w14:paraId="567E093C" w14:textId="77777777" w:rsidR="00551ECE" w:rsidRPr="000C546E" w:rsidRDefault="00551ECE" w:rsidP="007516F0">
      <w:pPr>
        <w:spacing w:line="360" w:lineRule="auto"/>
        <w:ind w:firstLine="709"/>
        <w:contextualSpacing/>
        <w:jc w:val="both"/>
        <w:rPr>
          <w:sz w:val="28"/>
          <w:szCs w:val="28"/>
        </w:rPr>
      </w:pPr>
    </w:p>
    <w:p w14:paraId="6DF888A4" w14:textId="53153198" w:rsidR="004C2016" w:rsidRDefault="0045716E" w:rsidP="00551ECE">
      <w:pPr>
        <w:pStyle w:val="2"/>
        <w:spacing w:line="360" w:lineRule="auto"/>
        <w:ind w:firstLine="709"/>
        <w:contextualSpacing/>
        <w:jc w:val="center"/>
        <w:rPr>
          <w:rFonts w:ascii="Times New Roman" w:hAnsi="Times New Roman" w:cs="Times New Roman"/>
          <w:b/>
          <w:bCs/>
          <w:color w:val="000000" w:themeColor="text1"/>
          <w:sz w:val="28"/>
          <w:szCs w:val="28"/>
        </w:rPr>
      </w:pPr>
      <w:r w:rsidRPr="0045716E">
        <w:rPr>
          <w:rFonts w:ascii="Times New Roman" w:hAnsi="Times New Roman" w:cs="Times New Roman"/>
          <w:b/>
          <w:bCs/>
          <w:color w:val="000000" w:themeColor="text1"/>
          <w:sz w:val="28"/>
          <w:szCs w:val="28"/>
        </w:rPr>
        <w:t xml:space="preserve">2.2. Моніторинг </w:t>
      </w:r>
      <w:r w:rsidR="0001261A" w:rsidRPr="0045716E">
        <w:rPr>
          <w:rFonts w:ascii="Times New Roman" w:hAnsi="Times New Roman" w:cs="Times New Roman"/>
          <w:b/>
          <w:bCs/>
          <w:color w:val="000000" w:themeColor="text1"/>
          <w:sz w:val="28"/>
          <w:szCs w:val="28"/>
        </w:rPr>
        <w:t>існуючої</w:t>
      </w:r>
      <w:r w:rsidRPr="0045716E">
        <w:rPr>
          <w:rFonts w:ascii="Times New Roman" w:hAnsi="Times New Roman" w:cs="Times New Roman"/>
          <w:b/>
          <w:bCs/>
          <w:color w:val="000000" w:themeColor="text1"/>
          <w:sz w:val="28"/>
          <w:szCs w:val="28"/>
        </w:rPr>
        <w:t xml:space="preserve">̈ системи </w:t>
      </w:r>
      <w:r w:rsidR="0001261A" w:rsidRPr="0045716E">
        <w:rPr>
          <w:rFonts w:ascii="Times New Roman" w:hAnsi="Times New Roman" w:cs="Times New Roman"/>
          <w:b/>
          <w:bCs/>
          <w:color w:val="000000" w:themeColor="text1"/>
          <w:sz w:val="28"/>
          <w:szCs w:val="28"/>
        </w:rPr>
        <w:t>мотивації</w:t>
      </w:r>
      <w:r w:rsidRPr="0045716E">
        <w:rPr>
          <w:rFonts w:ascii="Times New Roman" w:hAnsi="Times New Roman" w:cs="Times New Roman"/>
          <w:b/>
          <w:bCs/>
          <w:color w:val="000000" w:themeColor="text1"/>
          <w:sz w:val="28"/>
          <w:szCs w:val="28"/>
        </w:rPr>
        <w:t xml:space="preserve">̈ персоналу </w:t>
      </w:r>
      <w:bookmarkEnd w:id="12"/>
      <w:r w:rsidR="008F369D" w:rsidRPr="001847D3">
        <w:rPr>
          <w:rFonts w:ascii="Times New Roman" w:hAnsi="Times New Roman" w:cs="Times New Roman"/>
          <w:b/>
          <w:bCs/>
          <w:color w:val="000000" w:themeColor="text1"/>
          <w:sz w:val="28"/>
          <w:szCs w:val="28"/>
        </w:rPr>
        <w:t>ТОВ «</w:t>
      </w:r>
      <w:proofErr w:type="spellStart"/>
      <w:r w:rsidR="008F369D" w:rsidRPr="001847D3">
        <w:rPr>
          <w:rFonts w:ascii="Times New Roman" w:hAnsi="Times New Roman" w:cs="Times New Roman"/>
          <w:b/>
          <w:bCs/>
          <w:color w:val="000000" w:themeColor="text1"/>
          <w:sz w:val="28"/>
          <w:szCs w:val="28"/>
        </w:rPr>
        <w:t>Техно</w:t>
      </w:r>
      <w:proofErr w:type="spellEnd"/>
      <w:r w:rsidR="008F369D" w:rsidRPr="001847D3">
        <w:rPr>
          <w:rFonts w:ascii="Times New Roman" w:hAnsi="Times New Roman" w:cs="Times New Roman"/>
          <w:b/>
          <w:bCs/>
          <w:color w:val="000000" w:themeColor="text1"/>
          <w:sz w:val="28"/>
          <w:szCs w:val="28"/>
        </w:rPr>
        <w:t>-Буд-Центр»</w:t>
      </w:r>
    </w:p>
    <w:p w14:paraId="2F71FAE2" w14:textId="77777777" w:rsidR="00B8204D" w:rsidRPr="00B8204D" w:rsidRDefault="00B8204D" w:rsidP="00B8204D"/>
    <w:p w14:paraId="1E861955" w14:textId="77777777" w:rsidR="00D3563B" w:rsidRPr="00D3563B" w:rsidRDefault="00D3563B" w:rsidP="00D3563B">
      <w:pPr>
        <w:spacing w:line="360" w:lineRule="auto"/>
        <w:ind w:firstLine="851"/>
        <w:contextualSpacing/>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Основним капіталом досліджуваного підприємства ТОВ «</w:t>
      </w:r>
      <w:proofErr w:type="spellStart"/>
      <w:r w:rsidRPr="00D3563B">
        <w:rPr>
          <w:rFonts w:eastAsiaTheme="minorHAnsi"/>
          <w:kern w:val="2"/>
          <w:sz w:val="28"/>
          <w:szCs w:val="28"/>
          <w:lang w:eastAsia="en-US"/>
          <w14:ligatures w14:val="standardContextual"/>
        </w:rPr>
        <w:t>Техно</w:t>
      </w:r>
      <w:proofErr w:type="spellEnd"/>
      <w:r w:rsidRPr="00D3563B">
        <w:rPr>
          <w:rFonts w:eastAsiaTheme="minorHAnsi"/>
          <w:kern w:val="2"/>
          <w:sz w:val="28"/>
          <w:szCs w:val="28"/>
          <w:lang w:eastAsia="en-US"/>
          <w14:ligatures w14:val="standardContextual"/>
        </w:rPr>
        <w:t>-Буд- Центр» є люди, які наполегливо і віддано працюють у колективі компанії. Слід зазначити, що підібрана команда – це справжні досвідченні професіонали найвищого ґатунку. Рівень освіти кадрового складу відповідає потребам підприємства. Всі керівники і спеціалісти мають вищу освіту за спеціальністю та величезний досвід роботи в даній галузі.</w:t>
      </w:r>
    </w:p>
    <w:p w14:paraId="19868C2D" w14:textId="77777777" w:rsidR="00D3563B" w:rsidRPr="00D3563B" w:rsidRDefault="00D3563B" w:rsidP="00D3563B">
      <w:pPr>
        <w:spacing w:line="360" w:lineRule="auto"/>
        <w:ind w:firstLine="851"/>
        <w:contextualSpacing/>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Кадрова політика ТОВ «</w:t>
      </w:r>
      <w:proofErr w:type="spellStart"/>
      <w:r w:rsidRPr="00D3563B">
        <w:rPr>
          <w:rFonts w:eastAsiaTheme="minorHAnsi"/>
          <w:kern w:val="2"/>
          <w:sz w:val="28"/>
          <w:szCs w:val="28"/>
          <w:lang w:eastAsia="en-US"/>
          <w14:ligatures w14:val="standardContextual"/>
        </w:rPr>
        <w:t>Техно</w:t>
      </w:r>
      <w:proofErr w:type="spellEnd"/>
      <w:r w:rsidRPr="00D3563B">
        <w:rPr>
          <w:rFonts w:eastAsiaTheme="minorHAnsi"/>
          <w:kern w:val="2"/>
          <w:sz w:val="28"/>
          <w:szCs w:val="28"/>
          <w:lang w:eastAsia="en-US"/>
          <w14:ligatures w14:val="standardContextual"/>
        </w:rPr>
        <w:t xml:space="preserve">-Буд-Центр» базується на принципах побудови ефективної системи управління, яка сприяє підвищенню ефективності та якості виробництва та виконання робіт по будівництву та </w:t>
      </w:r>
      <w:proofErr w:type="spellStart"/>
      <w:r w:rsidRPr="00D3563B">
        <w:rPr>
          <w:rFonts w:eastAsiaTheme="minorHAnsi"/>
          <w:kern w:val="2"/>
          <w:sz w:val="28"/>
          <w:szCs w:val="28"/>
          <w:lang w:eastAsia="en-US"/>
          <w14:ligatures w14:val="standardContextual"/>
        </w:rPr>
        <w:t>оновенню</w:t>
      </w:r>
      <w:proofErr w:type="spellEnd"/>
      <w:r w:rsidRPr="00D3563B">
        <w:rPr>
          <w:rFonts w:eastAsiaTheme="minorHAnsi"/>
          <w:kern w:val="2"/>
          <w:sz w:val="28"/>
          <w:szCs w:val="28"/>
          <w:lang w:eastAsia="en-US"/>
          <w14:ligatures w14:val="standardContextual"/>
        </w:rPr>
        <w:t xml:space="preserve"> автомагістралей.</w:t>
      </w:r>
    </w:p>
    <w:p w14:paraId="59BC59F6" w14:textId="77777777" w:rsidR="00D3563B" w:rsidRPr="00D3563B" w:rsidRDefault="00D3563B" w:rsidP="00D3563B">
      <w:pPr>
        <w:spacing w:line="360" w:lineRule="auto"/>
        <w:ind w:firstLine="851"/>
        <w:contextualSpacing/>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Слід зазначити, що ТОВ «</w:t>
      </w:r>
      <w:proofErr w:type="spellStart"/>
      <w:r w:rsidRPr="00D3563B">
        <w:rPr>
          <w:rFonts w:eastAsiaTheme="minorHAnsi"/>
          <w:kern w:val="2"/>
          <w:sz w:val="28"/>
          <w:szCs w:val="28"/>
          <w:lang w:eastAsia="en-US"/>
          <w14:ligatures w14:val="standardContextual"/>
        </w:rPr>
        <w:t>Техно</w:t>
      </w:r>
      <w:proofErr w:type="spellEnd"/>
      <w:r w:rsidRPr="00D3563B">
        <w:rPr>
          <w:rFonts w:eastAsiaTheme="minorHAnsi"/>
          <w:kern w:val="2"/>
          <w:sz w:val="28"/>
          <w:szCs w:val="28"/>
          <w:lang w:eastAsia="en-US"/>
          <w14:ligatures w14:val="standardContextual"/>
        </w:rPr>
        <w:t xml:space="preserve">-Буд-Центр», компанія що </w:t>
      </w:r>
      <w:proofErr w:type="spellStart"/>
      <w:r w:rsidRPr="00D3563B">
        <w:rPr>
          <w:rFonts w:eastAsiaTheme="minorHAnsi"/>
          <w:kern w:val="2"/>
          <w:sz w:val="28"/>
          <w:szCs w:val="28"/>
          <w:lang w:eastAsia="en-US"/>
          <w14:ligatures w14:val="standardContextual"/>
        </w:rPr>
        <w:t>динамічно</w:t>
      </w:r>
      <w:proofErr w:type="spellEnd"/>
      <w:r w:rsidRPr="00D3563B">
        <w:rPr>
          <w:rFonts w:eastAsiaTheme="minorHAnsi"/>
          <w:kern w:val="2"/>
          <w:sz w:val="28"/>
          <w:szCs w:val="28"/>
          <w:lang w:eastAsia="en-US"/>
          <w14:ligatures w14:val="standardContextual"/>
        </w:rPr>
        <w:t xml:space="preserve"> розвивається, постійно збільшує обсяги робіт та об’єми виробництва. Завжди є попит на кваліфіковані кадри. На підприємстві не існує вікового цензу при прийомі на роботу, головне – професіоналізм, бажання працювати та вдосконалюватись.</w:t>
      </w:r>
    </w:p>
    <w:p w14:paraId="29D41460" w14:textId="77777777" w:rsidR="00D3563B" w:rsidRPr="00D3563B" w:rsidRDefault="00D3563B" w:rsidP="00D3563B">
      <w:pPr>
        <w:spacing w:line="360" w:lineRule="auto"/>
        <w:ind w:firstLine="851"/>
        <w:contextualSpacing/>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Ефективність управління персоналом оцінюється ступенем досягнення керованим об’єктом очікуваного стану внаслідок використання певних обсягів ресурсів. Оцінювання ефективності функціонування окремих підсистем управління, зокрема підсистеми управління персоналом, дає змогу визначити її внесок у загальні результати виробничо-господарської діяльності досліджуваного підприємства.</w:t>
      </w:r>
    </w:p>
    <w:p w14:paraId="42B28DFD" w14:textId="0D87DF99" w:rsidR="00B8204D" w:rsidRDefault="004C2016" w:rsidP="000C546E">
      <w:pPr>
        <w:spacing w:line="360" w:lineRule="auto"/>
        <w:ind w:firstLine="709"/>
        <w:contextualSpacing/>
        <w:jc w:val="both"/>
        <w:rPr>
          <w:sz w:val="28"/>
          <w:szCs w:val="28"/>
        </w:rPr>
      </w:pPr>
      <w:r w:rsidRPr="004C2016">
        <w:rPr>
          <w:sz w:val="28"/>
          <w:szCs w:val="28"/>
        </w:rPr>
        <w:lastRenderedPageBreak/>
        <w:t>Оцінювання рівня мотивації за результатами праці визначається на базі вимірювання певних показників, таких як: продуктивність, ефективність  діяльності підприємства у цілому. Проте, на перелічені показники, окрім рівня мотивації праці, впливають ще багато інших факторів, таких як: організація роботи, сприйняття цілей підприємства, наявність сучасних засобів виробництва та інструменту, наявність</w:t>
      </w:r>
      <w:r w:rsidR="00533D65">
        <w:rPr>
          <w:sz w:val="28"/>
          <w:szCs w:val="28"/>
        </w:rPr>
        <w:t xml:space="preserve"> якісного</w:t>
      </w:r>
      <w:r w:rsidRPr="004C2016">
        <w:rPr>
          <w:sz w:val="28"/>
          <w:szCs w:val="28"/>
        </w:rPr>
        <w:t xml:space="preserve"> персоналу на підприємстві, рівень кваліфікації, досвіду, вм</w:t>
      </w:r>
      <w:r w:rsidR="002E1653">
        <w:rPr>
          <w:sz w:val="28"/>
          <w:szCs w:val="28"/>
        </w:rPr>
        <w:t xml:space="preserve">інь, знань працівників </w:t>
      </w:r>
      <w:r w:rsidRPr="004C2016">
        <w:rPr>
          <w:sz w:val="28"/>
          <w:szCs w:val="28"/>
        </w:rPr>
        <w:t xml:space="preserve">. </w:t>
      </w:r>
    </w:p>
    <w:p w14:paraId="55FA92C0" w14:textId="77777777" w:rsidR="004C2016" w:rsidRDefault="004C2016" w:rsidP="000C546E">
      <w:pPr>
        <w:spacing w:line="360" w:lineRule="auto"/>
        <w:ind w:firstLine="709"/>
        <w:contextualSpacing/>
        <w:jc w:val="both"/>
        <w:rPr>
          <w:sz w:val="28"/>
          <w:szCs w:val="28"/>
        </w:rPr>
      </w:pPr>
      <w:r w:rsidRPr="004C2016">
        <w:rPr>
          <w:sz w:val="28"/>
          <w:szCs w:val="28"/>
        </w:rPr>
        <w:t>Оцінювання рівня мотивації праці персоналу проводиться за непрямими показниками – плинність кадрів, задоволеність працею, бажання змінити роботу, ініціативність та творчість працівників. Тобто, чим більше задоволеність працею, тим менше плинність кадрів, тим самим рівень мотивації праці персоналу значно найбільш високий.</w:t>
      </w:r>
    </w:p>
    <w:p w14:paraId="7C12C1B8" w14:textId="3FF51007" w:rsidR="002E1653" w:rsidRDefault="002E1653" w:rsidP="00D65DB3">
      <w:pPr>
        <w:pStyle w:val="a6"/>
        <w:spacing w:before="1" w:line="360" w:lineRule="auto"/>
        <w:ind w:left="0" w:right="2" w:firstLine="707"/>
        <w:jc w:val="both"/>
      </w:pPr>
      <w:r>
        <w:t xml:space="preserve">Механізм мотивування персоналу у </w:t>
      </w:r>
      <w:r w:rsidRPr="00736C3F">
        <w:t xml:space="preserve">ТОВ </w:t>
      </w:r>
      <w:r w:rsidRPr="00375F07">
        <w:rPr>
          <w:color w:val="000000"/>
        </w:rPr>
        <w:t>«</w:t>
      </w:r>
      <w:proofErr w:type="spellStart"/>
      <w:r w:rsidRPr="00375F07">
        <w:rPr>
          <w:color w:val="000000"/>
        </w:rPr>
        <w:t>Техно</w:t>
      </w:r>
      <w:proofErr w:type="spellEnd"/>
      <w:r w:rsidRPr="00375F07">
        <w:rPr>
          <w:color w:val="000000"/>
        </w:rPr>
        <w:t xml:space="preserve">-Буд Центр» </w:t>
      </w:r>
      <w:r w:rsidRPr="00736C3F">
        <w:t xml:space="preserve"> </w:t>
      </w:r>
      <w:r>
        <w:t>складається з</w:t>
      </w:r>
      <w:r>
        <w:rPr>
          <w:spacing w:val="1"/>
        </w:rPr>
        <w:t xml:space="preserve"> </w:t>
      </w:r>
      <w:r>
        <w:t>шести стадій: виникнення потреб, пошук засобів їх задоволення, вивчення</w:t>
      </w:r>
      <w:r>
        <w:rPr>
          <w:spacing w:val="1"/>
        </w:rPr>
        <w:t xml:space="preserve"> </w:t>
      </w:r>
      <w:r>
        <w:t>напрямків дій, виконання конкретних завдань, отримання винагороди за дії,</w:t>
      </w:r>
      <w:r>
        <w:rPr>
          <w:spacing w:val="1"/>
        </w:rPr>
        <w:t xml:space="preserve"> </w:t>
      </w:r>
      <w:r>
        <w:t>відчуття</w:t>
      </w:r>
      <w:r>
        <w:rPr>
          <w:spacing w:val="-1"/>
        </w:rPr>
        <w:t xml:space="preserve"> </w:t>
      </w:r>
      <w:r>
        <w:t>задоволення потреби.</w:t>
      </w:r>
    </w:p>
    <w:p w14:paraId="141BE953" w14:textId="3C265DCB" w:rsidR="002E1653" w:rsidRPr="004C2016" w:rsidRDefault="002E1653" w:rsidP="00D65DB3">
      <w:pPr>
        <w:pStyle w:val="a6"/>
        <w:spacing w:line="360" w:lineRule="auto"/>
        <w:ind w:left="0" w:right="2" w:firstLine="707"/>
        <w:jc w:val="both"/>
      </w:pPr>
      <w:r>
        <w:rPr>
          <w:spacing w:val="-1"/>
        </w:rPr>
        <w:t>Мотивація</w:t>
      </w:r>
      <w:r>
        <w:rPr>
          <w:spacing w:val="-17"/>
        </w:rPr>
        <w:t xml:space="preserve"> </w:t>
      </w:r>
      <w:r>
        <w:t>персоналу</w:t>
      </w:r>
      <w:r>
        <w:rPr>
          <w:spacing w:val="-16"/>
        </w:rPr>
        <w:t xml:space="preserve"> </w:t>
      </w:r>
      <w:r>
        <w:t>займає</w:t>
      </w:r>
      <w:r>
        <w:rPr>
          <w:spacing w:val="-14"/>
        </w:rPr>
        <w:t xml:space="preserve"> </w:t>
      </w:r>
      <w:r>
        <w:t>досить</w:t>
      </w:r>
      <w:r>
        <w:rPr>
          <w:spacing w:val="-16"/>
        </w:rPr>
        <w:t xml:space="preserve"> </w:t>
      </w:r>
      <w:r>
        <w:t>вагоме</w:t>
      </w:r>
      <w:r>
        <w:rPr>
          <w:spacing w:val="-16"/>
        </w:rPr>
        <w:t xml:space="preserve"> </w:t>
      </w:r>
      <w:r>
        <w:t>місце</w:t>
      </w:r>
      <w:r>
        <w:rPr>
          <w:spacing w:val="-16"/>
        </w:rPr>
        <w:t xml:space="preserve"> </w:t>
      </w:r>
      <w:r>
        <w:t>в</w:t>
      </w:r>
      <w:r>
        <w:rPr>
          <w:spacing w:val="-17"/>
        </w:rPr>
        <w:t xml:space="preserve"> </w:t>
      </w:r>
      <w:r>
        <w:t>структурі</w:t>
      </w:r>
      <w:r>
        <w:rPr>
          <w:spacing w:val="-17"/>
        </w:rPr>
        <w:t xml:space="preserve"> </w:t>
      </w:r>
      <w:r>
        <w:t>управління</w:t>
      </w:r>
      <w:r>
        <w:rPr>
          <w:spacing w:val="-68"/>
        </w:rPr>
        <w:t xml:space="preserve"> </w:t>
      </w:r>
      <w:r>
        <w:t>персоналу.</w:t>
      </w:r>
      <w:r>
        <w:rPr>
          <w:spacing w:val="-9"/>
        </w:rPr>
        <w:t xml:space="preserve"> </w:t>
      </w:r>
      <w:r>
        <w:t>Основним</w:t>
      </w:r>
      <w:r>
        <w:rPr>
          <w:spacing w:val="-6"/>
        </w:rPr>
        <w:t xml:space="preserve"> </w:t>
      </w:r>
      <w:r>
        <w:t>із</w:t>
      </w:r>
      <w:r>
        <w:rPr>
          <w:spacing w:val="-8"/>
        </w:rPr>
        <w:t xml:space="preserve"> </w:t>
      </w:r>
      <w:r>
        <w:t>мотиваційних</w:t>
      </w:r>
      <w:r>
        <w:rPr>
          <w:spacing w:val="-6"/>
        </w:rPr>
        <w:t xml:space="preserve"> </w:t>
      </w:r>
      <w:r>
        <w:t>факторів</w:t>
      </w:r>
      <w:r>
        <w:rPr>
          <w:spacing w:val="-10"/>
        </w:rPr>
        <w:t xml:space="preserve"> </w:t>
      </w:r>
      <w:r>
        <w:t>у</w:t>
      </w:r>
      <w:r>
        <w:rPr>
          <w:spacing w:val="-9"/>
        </w:rPr>
        <w:t xml:space="preserve"> </w:t>
      </w:r>
      <w:r w:rsidRPr="00736C3F">
        <w:t xml:space="preserve">ТОВ </w:t>
      </w:r>
      <w:r w:rsidRPr="00375F07">
        <w:rPr>
          <w:color w:val="000000"/>
        </w:rPr>
        <w:t>«</w:t>
      </w:r>
      <w:proofErr w:type="spellStart"/>
      <w:r w:rsidRPr="00375F07">
        <w:rPr>
          <w:color w:val="000000"/>
        </w:rPr>
        <w:t>Техно</w:t>
      </w:r>
      <w:proofErr w:type="spellEnd"/>
      <w:r w:rsidRPr="00375F07">
        <w:rPr>
          <w:color w:val="000000"/>
        </w:rPr>
        <w:t xml:space="preserve">-Буд Центр» </w:t>
      </w:r>
      <w:r w:rsidRPr="00736C3F">
        <w:t xml:space="preserve"> </w:t>
      </w:r>
      <w:r>
        <w:t>є</w:t>
      </w:r>
      <w:r>
        <w:rPr>
          <w:spacing w:val="-11"/>
        </w:rPr>
        <w:t xml:space="preserve"> </w:t>
      </w:r>
      <w:r>
        <w:t>оплата</w:t>
      </w:r>
      <w:r>
        <w:rPr>
          <w:spacing w:val="-68"/>
        </w:rPr>
        <w:t xml:space="preserve">                         </w:t>
      </w:r>
      <w:r>
        <w:t>праці,</w:t>
      </w:r>
      <w:r>
        <w:rPr>
          <w:spacing w:val="1"/>
        </w:rPr>
        <w:t xml:space="preserve"> </w:t>
      </w:r>
      <w:r>
        <w:t>яка</w:t>
      </w:r>
      <w:r>
        <w:rPr>
          <w:spacing w:val="1"/>
        </w:rPr>
        <w:t xml:space="preserve"> </w:t>
      </w:r>
      <w:r>
        <w:t>здійснюється</w:t>
      </w:r>
      <w:r>
        <w:rPr>
          <w:spacing w:val="1"/>
        </w:rPr>
        <w:t xml:space="preserve"> </w:t>
      </w:r>
      <w:r>
        <w:t>на</w:t>
      </w:r>
      <w:r>
        <w:rPr>
          <w:spacing w:val="1"/>
        </w:rPr>
        <w:t xml:space="preserve"> </w:t>
      </w:r>
      <w:r>
        <w:t>процесі</w:t>
      </w:r>
      <w:r>
        <w:rPr>
          <w:spacing w:val="1"/>
        </w:rPr>
        <w:t xml:space="preserve"> </w:t>
      </w:r>
      <w:r>
        <w:t>стимулювання,</w:t>
      </w:r>
      <w:r>
        <w:rPr>
          <w:spacing w:val="1"/>
        </w:rPr>
        <w:t xml:space="preserve"> </w:t>
      </w:r>
      <w:r>
        <w:t>встановлених</w:t>
      </w:r>
      <w:r>
        <w:rPr>
          <w:spacing w:val="1"/>
        </w:rPr>
        <w:t xml:space="preserve"> </w:t>
      </w:r>
      <w:r>
        <w:t>базових</w:t>
      </w:r>
      <w:r>
        <w:rPr>
          <w:spacing w:val="1"/>
        </w:rPr>
        <w:t xml:space="preserve"> </w:t>
      </w:r>
      <w:r>
        <w:t>окладів. Працівникам в основному забезпечуються безпечні умови праці, діє</w:t>
      </w:r>
      <w:r>
        <w:rPr>
          <w:spacing w:val="1"/>
        </w:rPr>
        <w:t xml:space="preserve"> </w:t>
      </w:r>
      <w:r>
        <w:t>система</w:t>
      </w:r>
      <w:r>
        <w:rPr>
          <w:spacing w:val="1"/>
        </w:rPr>
        <w:t xml:space="preserve"> </w:t>
      </w:r>
      <w:r>
        <w:t>оплати</w:t>
      </w:r>
      <w:r>
        <w:rPr>
          <w:spacing w:val="1"/>
        </w:rPr>
        <w:t xml:space="preserve"> </w:t>
      </w:r>
      <w:r>
        <w:t>праці</w:t>
      </w:r>
      <w:r>
        <w:rPr>
          <w:spacing w:val="1"/>
        </w:rPr>
        <w:t xml:space="preserve"> </w:t>
      </w:r>
      <w:r>
        <w:t>з</w:t>
      </w:r>
      <w:r>
        <w:rPr>
          <w:spacing w:val="1"/>
        </w:rPr>
        <w:t xml:space="preserve"> </w:t>
      </w:r>
      <w:r>
        <w:t>дотриманням</w:t>
      </w:r>
      <w:r>
        <w:rPr>
          <w:spacing w:val="1"/>
        </w:rPr>
        <w:t xml:space="preserve"> </w:t>
      </w:r>
      <w:r>
        <w:t>гарантій,</w:t>
      </w:r>
      <w:r>
        <w:rPr>
          <w:spacing w:val="1"/>
        </w:rPr>
        <w:t xml:space="preserve"> </w:t>
      </w:r>
      <w:r>
        <w:t>встановлених</w:t>
      </w:r>
      <w:r>
        <w:rPr>
          <w:spacing w:val="1"/>
        </w:rPr>
        <w:t xml:space="preserve"> </w:t>
      </w:r>
      <w:r>
        <w:t>чинним</w:t>
      </w:r>
      <w:r>
        <w:rPr>
          <w:spacing w:val="1"/>
        </w:rPr>
        <w:t xml:space="preserve"> </w:t>
      </w:r>
      <w:r>
        <w:t>законодавством</w:t>
      </w:r>
      <w:r>
        <w:rPr>
          <w:spacing w:val="-1"/>
        </w:rPr>
        <w:t xml:space="preserve"> </w:t>
      </w:r>
      <w:r>
        <w:t>України</w:t>
      </w:r>
      <w:r>
        <w:rPr>
          <w:spacing w:val="-1"/>
        </w:rPr>
        <w:t xml:space="preserve"> </w:t>
      </w:r>
      <w:r>
        <w:t>і</w:t>
      </w:r>
      <w:r>
        <w:rPr>
          <w:spacing w:val="-3"/>
        </w:rPr>
        <w:t xml:space="preserve"> </w:t>
      </w:r>
      <w:r>
        <w:t>умовами</w:t>
      </w:r>
      <w:r>
        <w:rPr>
          <w:spacing w:val="-1"/>
        </w:rPr>
        <w:t xml:space="preserve"> </w:t>
      </w:r>
      <w:r>
        <w:t xml:space="preserve">колективного договору. </w:t>
      </w:r>
    </w:p>
    <w:p w14:paraId="4103DB12" w14:textId="382223C3" w:rsidR="004C2016" w:rsidRPr="004C2016" w:rsidRDefault="004C2016" w:rsidP="000C546E">
      <w:pPr>
        <w:spacing w:line="360" w:lineRule="auto"/>
        <w:ind w:firstLine="709"/>
        <w:contextualSpacing/>
        <w:jc w:val="both"/>
        <w:rPr>
          <w:sz w:val="28"/>
          <w:szCs w:val="28"/>
        </w:rPr>
      </w:pPr>
      <w:r w:rsidRPr="004C2016">
        <w:rPr>
          <w:sz w:val="28"/>
          <w:szCs w:val="28"/>
        </w:rPr>
        <w:t>Задля побудови ефективної системи стимулювання працівників доцільно</w:t>
      </w:r>
      <w:r>
        <w:rPr>
          <w:sz w:val="28"/>
          <w:szCs w:val="28"/>
        </w:rPr>
        <w:t xml:space="preserve"> </w:t>
      </w:r>
      <w:r w:rsidRPr="004C2016">
        <w:rPr>
          <w:sz w:val="28"/>
          <w:szCs w:val="28"/>
        </w:rPr>
        <w:t>також детальніше вивчити структуру персоналу.</w:t>
      </w:r>
    </w:p>
    <w:p w14:paraId="50D5D060" w14:textId="77777777" w:rsidR="00533D65" w:rsidRDefault="004C2016" w:rsidP="000C546E">
      <w:pPr>
        <w:spacing w:line="360" w:lineRule="auto"/>
        <w:ind w:firstLine="709"/>
        <w:contextualSpacing/>
        <w:jc w:val="both"/>
        <w:rPr>
          <w:sz w:val="28"/>
          <w:szCs w:val="28"/>
        </w:rPr>
      </w:pPr>
      <w:r w:rsidRPr="004C2016">
        <w:rPr>
          <w:sz w:val="28"/>
          <w:szCs w:val="28"/>
        </w:rPr>
        <w:t xml:space="preserve">Задля досягнення своїх цілей підприємству, окрім матеріальних ресурсів, потрібен такий вид ресурсів, як робоча сила. Їх специфіка полягає у тому, що коли ïx розглядати як витрати підприємства, вони ніколи не принесуть прибутку, й коли ïx розглядатимуть ɜ точки зору важливого чинника функціонування підприємства й ефективно стимулюватимуть, вони будуть ключовими до успіху підприємства. </w:t>
      </w:r>
    </w:p>
    <w:p w14:paraId="53D4BE46" w14:textId="2EBA31A5" w:rsidR="004C2016" w:rsidRDefault="004C2016" w:rsidP="000C546E">
      <w:pPr>
        <w:spacing w:line="360" w:lineRule="auto"/>
        <w:ind w:firstLine="709"/>
        <w:contextualSpacing/>
        <w:jc w:val="both"/>
        <w:rPr>
          <w:sz w:val="28"/>
          <w:szCs w:val="28"/>
        </w:rPr>
      </w:pPr>
      <w:r w:rsidRPr="004C2016">
        <w:rPr>
          <w:sz w:val="28"/>
          <w:szCs w:val="28"/>
        </w:rPr>
        <w:lastRenderedPageBreak/>
        <w:t xml:space="preserve">Середня кількість працівників на підприємстві </w:t>
      </w:r>
      <w:r w:rsidR="00533D65" w:rsidRPr="008E5508">
        <w:rPr>
          <w:sz w:val="28"/>
          <w:szCs w:val="28"/>
        </w:rPr>
        <w:t>ТОВ "</w:t>
      </w:r>
      <w:proofErr w:type="spellStart"/>
      <w:r w:rsidR="00533D65" w:rsidRPr="008E5508">
        <w:rPr>
          <w:sz w:val="28"/>
          <w:szCs w:val="28"/>
        </w:rPr>
        <w:t>Техно</w:t>
      </w:r>
      <w:proofErr w:type="spellEnd"/>
      <w:r w:rsidR="00533D65" w:rsidRPr="008E5508">
        <w:rPr>
          <w:sz w:val="28"/>
          <w:szCs w:val="28"/>
        </w:rPr>
        <w:t xml:space="preserve">-Буд Центр" </w:t>
      </w:r>
      <w:r w:rsidRPr="004C2016">
        <w:rPr>
          <w:sz w:val="28"/>
          <w:szCs w:val="28"/>
        </w:rPr>
        <w:t>в 20</w:t>
      </w:r>
      <w:r w:rsidR="009270C1">
        <w:rPr>
          <w:sz w:val="28"/>
          <w:szCs w:val="28"/>
        </w:rPr>
        <w:t>22</w:t>
      </w:r>
      <w:r w:rsidRPr="004C2016">
        <w:rPr>
          <w:sz w:val="28"/>
          <w:szCs w:val="28"/>
        </w:rPr>
        <w:t xml:space="preserve"> р. становила </w:t>
      </w:r>
      <w:r w:rsidR="009270C1">
        <w:rPr>
          <w:sz w:val="28"/>
          <w:szCs w:val="28"/>
        </w:rPr>
        <w:t>2</w:t>
      </w:r>
      <w:r w:rsidR="00375F07">
        <w:rPr>
          <w:sz w:val="28"/>
          <w:szCs w:val="28"/>
        </w:rPr>
        <w:t>94</w:t>
      </w:r>
      <w:r w:rsidRPr="004C2016">
        <w:rPr>
          <w:sz w:val="28"/>
          <w:szCs w:val="28"/>
        </w:rPr>
        <w:t xml:space="preserve"> особи. </w:t>
      </w:r>
      <w:r w:rsidR="00D3563B">
        <w:rPr>
          <w:sz w:val="28"/>
          <w:szCs w:val="28"/>
        </w:rPr>
        <w:t>Показники руху</w:t>
      </w:r>
      <w:r w:rsidRPr="004C2016">
        <w:rPr>
          <w:sz w:val="28"/>
          <w:szCs w:val="28"/>
        </w:rPr>
        <w:t xml:space="preserve"> кадр</w:t>
      </w:r>
      <w:r w:rsidR="00D3563B">
        <w:rPr>
          <w:sz w:val="28"/>
          <w:szCs w:val="28"/>
        </w:rPr>
        <w:t>ового персоналу</w:t>
      </w:r>
      <w:r w:rsidRPr="004C2016">
        <w:rPr>
          <w:sz w:val="28"/>
          <w:szCs w:val="28"/>
        </w:rPr>
        <w:t xml:space="preserve"> підприємства </w:t>
      </w:r>
      <w:r w:rsidR="00320BF2">
        <w:rPr>
          <w:sz w:val="28"/>
          <w:szCs w:val="28"/>
        </w:rPr>
        <w:t xml:space="preserve">ТОВ </w:t>
      </w:r>
      <w:r w:rsidR="00247445" w:rsidRPr="00CC38ED">
        <w:rPr>
          <w:sz w:val="28"/>
          <w:szCs w:val="28"/>
        </w:rPr>
        <w:t>"</w:t>
      </w:r>
      <w:proofErr w:type="spellStart"/>
      <w:r w:rsidR="00247445" w:rsidRPr="00CC38ED">
        <w:rPr>
          <w:sz w:val="28"/>
          <w:szCs w:val="28"/>
        </w:rPr>
        <w:t>Техно</w:t>
      </w:r>
      <w:proofErr w:type="spellEnd"/>
      <w:r w:rsidR="00247445" w:rsidRPr="00CC38ED">
        <w:rPr>
          <w:sz w:val="28"/>
          <w:szCs w:val="28"/>
        </w:rPr>
        <w:t xml:space="preserve">-Буд-Центр" </w:t>
      </w:r>
      <w:r w:rsidR="00320BF2">
        <w:rPr>
          <w:sz w:val="28"/>
          <w:szCs w:val="28"/>
        </w:rPr>
        <w:t xml:space="preserve">  </w:t>
      </w:r>
      <w:r w:rsidRPr="004C2016">
        <w:rPr>
          <w:sz w:val="28"/>
          <w:szCs w:val="28"/>
        </w:rPr>
        <w:t>відображено в таблиці 2.</w:t>
      </w:r>
      <w:r w:rsidR="00D3563B">
        <w:rPr>
          <w:sz w:val="28"/>
          <w:szCs w:val="28"/>
        </w:rPr>
        <w:t>2</w:t>
      </w:r>
      <w:r w:rsidR="00505356">
        <w:rPr>
          <w:sz w:val="28"/>
          <w:szCs w:val="28"/>
        </w:rPr>
        <w:t>.</w:t>
      </w:r>
      <w:r w:rsidR="000C546E">
        <w:rPr>
          <w:sz w:val="28"/>
          <w:szCs w:val="28"/>
        </w:rPr>
        <w:t xml:space="preserve">     </w:t>
      </w:r>
    </w:p>
    <w:p w14:paraId="380F491B" w14:textId="23F26DB7" w:rsidR="00D3563B" w:rsidRPr="00D3563B" w:rsidRDefault="00D3563B" w:rsidP="00D3563B">
      <w:pPr>
        <w:widowControl w:val="0"/>
        <w:autoSpaceDE w:val="0"/>
        <w:autoSpaceDN w:val="0"/>
        <w:spacing w:before="162" w:line="360" w:lineRule="auto"/>
        <w:ind w:left="119" w:firstLine="777"/>
        <w:jc w:val="right"/>
        <w:rPr>
          <w:rFonts w:eastAsiaTheme="minorHAnsi"/>
          <w:i/>
          <w:kern w:val="2"/>
          <w:sz w:val="28"/>
          <w:szCs w:val="28"/>
          <w:lang w:eastAsia="en-US"/>
          <w14:ligatures w14:val="standardContextual"/>
        </w:rPr>
      </w:pPr>
      <w:r w:rsidRPr="00D3563B">
        <w:rPr>
          <w:rFonts w:eastAsiaTheme="minorHAnsi"/>
          <w:i/>
          <w:kern w:val="2"/>
          <w:sz w:val="28"/>
          <w:szCs w:val="28"/>
          <w:lang w:eastAsia="en-US"/>
          <w14:ligatures w14:val="standardContextual"/>
        </w:rPr>
        <w:t>Таблиця 2.</w:t>
      </w:r>
      <w:r w:rsidRPr="00D3563B">
        <w:rPr>
          <w:rFonts w:eastAsiaTheme="minorHAnsi"/>
          <w:i/>
          <w:kern w:val="2"/>
          <w:sz w:val="28"/>
          <w:szCs w:val="28"/>
          <w:lang w:eastAsia="en-US"/>
          <w14:ligatures w14:val="standardContextual"/>
        </w:rPr>
        <w:t>2</w:t>
      </w:r>
      <w:r w:rsidRPr="00D3563B">
        <w:rPr>
          <w:rFonts w:eastAsiaTheme="minorHAnsi"/>
          <w:i/>
          <w:kern w:val="2"/>
          <w:sz w:val="28"/>
          <w:szCs w:val="28"/>
          <w:lang w:eastAsia="en-US"/>
          <w14:ligatures w14:val="standardContextual"/>
        </w:rPr>
        <w:t xml:space="preserve">. </w:t>
      </w:r>
    </w:p>
    <w:p w14:paraId="74746CAC" w14:textId="789789B5" w:rsidR="00D3563B" w:rsidRPr="00D3563B" w:rsidRDefault="00D3563B" w:rsidP="00D3563B">
      <w:pPr>
        <w:widowControl w:val="0"/>
        <w:autoSpaceDE w:val="0"/>
        <w:autoSpaceDN w:val="0"/>
        <w:spacing w:before="162" w:line="360" w:lineRule="auto"/>
        <w:ind w:left="119" w:firstLine="777"/>
        <w:jc w:val="center"/>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Показники руху кадрів ТОВ «</w:t>
      </w:r>
      <w:proofErr w:type="spellStart"/>
      <w:r w:rsidRPr="00D3563B">
        <w:rPr>
          <w:rFonts w:eastAsiaTheme="minorHAnsi"/>
          <w:kern w:val="2"/>
          <w:sz w:val="28"/>
          <w:szCs w:val="28"/>
          <w:lang w:eastAsia="en-US"/>
          <w14:ligatures w14:val="standardContextual"/>
        </w:rPr>
        <w:t>Техно</w:t>
      </w:r>
      <w:proofErr w:type="spellEnd"/>
      <w:r w:rsidRPr="00D3563B">
        <w:rPr>
          <w:rFonts w:eastAsiaTheme="minorHAnsi"/>
          <w:kern w:val="2"/>
          <w:sz w:val="28"/>
          <w:szCs w:val="28"/>
          <w:lang w:eastAsia="en-US"/>
          <w14:ligatures w14:val="standardContextual"/>
        </w:rPr>
        <w:t>-Буд-Центр» за 20</w:t>
      </w:r>
      <w:r w:rsidRPr="00D65DB3">
        <w:rPr>
          <w:rFonts w:eastAsiaTheme="minorHAnsi"/>
          <w:kern w:val="2"/>
          <w:sz w:val="28"/>
          <w:szCs w:val="28"/>
          <w:lang w:eastAsia="en-US"/>
          <w14:ligatures w14:val="standardContextual"/>
        </w:rPr>
        <w:t>20</w:t>
      </w:r>
      <w:r w:rsidRPr="00D3563B">
        <w:rPr>
          <w:rFonts w:eastAsiaTheme="minorHAnsi"/>
          <w:kern w:val="2"/>
          <w:sz w:val="28"/>
          <w:szCs w:val="28"/>
          <w:lang w:eastAsia="en-US"/>
          <w14:ligatures w14:val="standardContextual"/>
        </w:rPr>
        <w:t>-202</w:t>
      </w:r>
      <w:r w:rsidRPr="00D65DB3">
        <w:rPr>
          <w:rFonts w:eastAsiaTheme="minorHAnsi"/>
          <w:kern w:val="2"/>
          <w:sz w:val="28"/>
          <w:szCs w:val="28"/>
          <w:lang w:eastAsia="en-US"/>
          <w14:ligatures w14:val="standardContextual"/>
        </w:rPr>
        <w:t>2</w:t>
      </w:r>
      <w:r w:rsidRPr="00D3563B">
        <w:rPr>
          <w:rFonts w:eastAsiaTheme="minorHAnsi"/>
          <w:kern w:val="2"/>
          <w:sz w:val="28"/>
          <w:szCs w:val="28"/>
          <w:lang w:eastAsia="en-US"/>
          <w14:ligatures w14:val="standardContextual"/>
        </w:rPr>
        <w:t>рр.</w:t>
      </w:r>
    </w:p>
    <w:tbl>
      <w:tblPr>
        <w:tblStyle w:val="TableNormal2"/>
        <w:tblW w:w="9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991"/>
        <w:gridCol w:w="991"/>
        <w:gridCol w:w="994"/>
        <w:gridCol w:w="991"/>
        <w:gridCol w:w="994"/>
        <w:gridCol w:w="991"/>
        <w:gridCol w:w="986"/>
      </w:tblGrid>
      <w:tr w:rsidR="00D65DB3" w:rsidRPr="00D65DB3" w14:paraId="27851599" w14:textId="77777777" w:rsidTr="00852DA8">
        <w:trPr>
          <w:trHeight w:val="897"/>
        </w:trPr>
        <w:tc>
          <w:tcPr>
            <w:tcW w:w="2835" w:type="dxa"/>
            <w:vMerge w:val="restart"/>
          </w:tcPr>
          <w:p w14:paraId="3179EF6E" w14:textId="77777777" w:rsidR="00D3563B" w:rsidRPr="00D3563B" w:rsidRDefault="00D3563B" w:rsidP="005E608C">
            <w:pPr>
              <w:spacing w:line="276" w:lineRule="auto"/>
              <w:jc w:val="both"/>
              <w:rPr>
                <w:sz w:val="28"/>
                <w:szCs w:val="28"/>
                <w:lang w:val="ru-RU" w:eastAsia="en-US"/>
              </w:rPr>
            </w:pPr>
          </w:p>
          <w:p w14:paraId="2DE32CFF" w14:textId="77777777" w:rsidR="00D3563B" w:rsidRPr="00D3563B" w:rsidRDefault="00D3563B" w:rsidP="005E608C">
            <w:pPr>
              <w:spacing w:line="276" w:lineRule="auto"/>
              <w:ind w:left="882"/>
              <w:jc w:val="both"/>
              <w:rPr>
                <w:sz w:val="28"/>
                <w:szCs w:val="28"/>
                <w:lang w:eastAsia="en-US"/>
              </w:rPr>
            </w:pPr>
            <w:proofErr w:type="spellStart"/>
            <w:r w:rsidRPr="00D3563B">
              <w:rPr>
                <w:sz w:val="28"/>
                <w:szCs w:val="28"/>
                <w:lang w:eastAsia="en-US"/>
              </w:rPr>
              <w:t>Показник</w:t>
            </w:r>
            <w:proofErr w:type="spellEnd"/>
          </w:p>
        </w:tc>
        <w:tc>
          <w:tcPr>
            <w:tcW w:w="2976" w:type="dxa"/>
            <w:gridSpan w:val="3"/>
          </w:tcPr>
          <w:p w14:paraId="7F420AE6" w14:textId="77777777" w:rsidR="00D3563B" w:rsidRPr="00D3563B" w:rsidRDefault="00D3563B" w:rsidP="005E608C">
            <w:pPr>
              <w:spacing w:before="2" w:line="276" w:lineRule="auto"/>
              <w:ind w:right="1192"/>
              <w:jc w:val="center"/>
              <w:rPr>
                <w:sz w:val="28"/>
                <w:szCs w:val="28"/>
                <w:lang w:eastAsia="en-US"/>
              </w:rPr>
            </w:pPr>
            <w:proofErr w:type="spellStart"/>
            <w:r w:rsidRPr="00D3563B">
              <w:rPr>
                <w:sz w:val="28"/>
                <w:szCs w:val="28"/>
                <w:lang w:eastAsia="en-US"/>
              </w:rPr>
              <w:t>Роки</w:t>
            </w:r>
            <w:proofErr w:type="spellEnd"/>
          </w:p>
        </w:tc>
        <w:tc>
          <w:tcPr>
            <w:tcW w:w="1985" w:type="dxa"/>
            <w:gridSpan w:val="2"/>
          </w:tcPr>
          <w:p w14:paraId="23A918B6" w14:textId="4E937711" w:rsidR="00D3563B" w:rsidRPr="00D3563B" w:rsidRDefault="00D3563B" w:rsidP="005E608C">
            <w:pPr>
              <w:spacing w:before="2" w:line="276" w:lineRule="auto"/>
              <w:ind w:right="339"/>
              <w:jc w:val="center"/>
              <w:rPr>
                <w:sz w:val="28"/>
                <w:szCs w:val="28"/>
                <w:lang w:eastAsia="en-US"/>
              </w:rPr>
            </w:pPr>
            <w:proofErr w:type="spellStart"/>
            <w:r w:rsidRPr="00D3563B">
              <w:rPr>
                <w:spacing w:val="-1"/>
                <w:sz w:val="28"/>
                <w:szCs w:val="28"/>
                <w:lang w:eastAsia="en-US"/>
              </w:rPr>
              <w:t>Відхилення</w:t>
            </w:r>
            <w:proofErr w:type="spellEnd"/>
            <w:r w:rsidRPr="00D3563B">
              <w:rPr>
                <w:spacing w:val="-62"/>
                <w:sz w:val="28"/>
                <w:szCs w:val="28"/>
                <w:lang w:eastAsia="en-US"/>
              </w:rPr>
              <w:t xml:space="preserve"> </w:t>
            </w:r>
            <w:r w:rsidRPr="00D3563B">
              <w:rPr>
                <w:sz w:val="28"/>
                <w:szCs w:val="28"/>
                <w:lang w:eastAsia="en-US"/>
              </w:rPr>
              <w:t>20</w:t>
            </w:r>
            <w:r w:rsidRPr="005E608C">
              <w:rPr>
                <w:sz w:val="28"/>
                <w:szCs w:val="28"/>
                <w:lang w:val="uk-UA" w:eastAsia="en-US"/>
              </w:rPr>
              <w:t>21</w:t>
            </w:r>
            <w:r w:rsidRPr="00D3563B">
              <w:rPr>
                <w:sz w:val="28"/>
                <w:szCs w:val="28"/>
                <w:lang w:eastAsia="en-US"/>
              </w:rPr>
              <w:t xml:space="preserve"> р.</w:t>
            </w:r>
            <w:r w:rsidRPr="00D3563B">
              <w:rPr>
                <w:spacing w:val="-3"/>
                <w:sz w:val="28"/>
                <w:szCs w:val="28"/>
                <w:lang w:eastAsia="en-US"/>
              </w:rPr>
              <w:t xml:space="preserve"> </w:t>
            </w:r>
            <w:proofErr w:type="spellStart"/>
            <w:r w:rsidRPr="00D3563B">
              <w:rPr>
                <w:sz w:val="28"/>
                <w:szCs w:val="28"/>
                <w:lang w:eastAsia="en-US"/>
              </w:rPr>
              <w:t>від</w:t>
            </w:r>
            <w:proofErr w:type="spellEnd"/>
            <w:r w:rsidRPr="00D3563B">
              <w:rPr>
                <w:sz w:val="28"/>
                <w:szCs w:val="28"/>
                <w:lang w:eastAsia="en-US"/>
              </w:rPr>
              <w:t xml:space="preserve"> 20</w:t>
            </w:r>
            <w:r w:rsidRPr="005E608C">
              <w:rPr>
                <w:sz w:val="28"/>
                <w:szCs w:val="28"/>
                <w:lang w:val="uk-UA" w:eastAsia="en-US"/>
              </w:rPr>
              <w:t>20</w:t>
            </w:r>
            <w:r w:rsidRPr="00D3563B">
              <w:rPr>
                <w:sz w:val="28"/>
                <w:szCs w:val="28"/>
                <w:lang w:eastAsia="en-US"/>
              </w:rPr>
              <w:t>р.</w:t>
            </w:r>
          </w:p>
        </w:tc>
        <w:tc>
          <w:tcPr>
            <w:tcW w:w="1977" w:type="dxa"/>
            <w:gridSpan w:val="2"/>
          </w:tcPr>
          <w:p w14:paraId="2925BB09" w14:textId="4DAD2D3B" w:rsidR="00D3563B" w:rsidRPr="00D3563B" w:rsidRDefault="00D3563B" w:rsidP="005E608C">
            <w:pPr>
              <w:spacing w:before="2" w:line="276" w:lineRule="auto"/>
              <w:ind w:right="331"/>
              <w:jc w:val="center"/>
              <w:rPr>
                <w:sz w:val="28"/>
                <w:szCs w:val="28"/>
                <w:lang w:eastAsia="en-US"/>
              </w:rPr>
            </w:pPr>
            <w:proofErr w:type="spellStart"/>
            <w:r w:rsidRPr="00D3563B">
              <w:rPr>
                <w:spacing w:val="-1"/>
                <w:sz w:val="28"/>
                <w:szCs w:val="28"/>
                <w:lang w:eastAsia="en-US"/>
              </w:rPr>
              <w:t>Відхилення</w:t>
            </w:r>
            <w:proofErr w:type="spellEnd"/>
            <w:r w:rsidRPr="00D3563B">
              <w:rPr>
                <w:spacing w:val="-62"/>
                <w:sz w:val="28"/>
                <w:szCs w:val="28"/>
                <w:lang w:eastAsia="en-US"/>
              </w:rPr>
              <w:t xml:space="preserve"> </w:t>
            </w:r>
            <w:r w:rsidRPr="00D3563B">
              <w:rPr>
                <w:sz w:val="28"/>
                <w:szCs w:val="28"/>
                <w:lang w:eastAsia="en-US"/>
              </w:rPr>
              <w:t>202</w:t>
            </w:r>
            <w:r w:rsidRPr="005E608C">
              <w:rPr>
                <w:sz w:val="28"/>
                <w:szCs w:val="28"/>
                <w:lang w:val="uk-UA" w:eastAsia="en-US"/>
              </w:rPr>
              <w:t>2</w:t>
            </w:r>
            <w:r w:rsidRPr="00D3563B">
              <w:rPr>
                <w:sz w:val="28"/>
                <w:szCs w:val="28"/>
                <w:lang w:eastAsia="en-US"/>
              </w:rPr>
              <w:t xml:space="preserve"> р.</w:t>
            </w:r>
            <w:r w:rsidRPr="00D3563B">
              <w:rPr>
                <w:spacing w:val="-3"/>
                <w:sz w:val="28"/>
                <w:szCs w:val="28"/>
                <w:lang w:eastAsia="en-US"/>
              </w:rPr>
              <w:t xml:space="preserve"> </w:t>
            </w:r>
            <w:proofErr w:type="spellStart"/>
            <w:r w:rsidRPr="00D3563B">
              <w:rPr>
                <w:sz w:val="28"/>
                <w:szCs w:val="28"/>
                <w:lang w:eastAsia="en-US"/>
              </w:rPr>
              <w:t>від</w:t>
            </w:r>
            <w:proofErr w:type="spellEnd"/>
            <w:r w:rsidRPr="00D3563B">
              <w:rPr>
                <w:sz w:val="28"/>
                <w:szCs w:val="28"/>
                <w:lang w:eastAsia="en-US"/>
              </w:rPr>
              <w:t xml:space="preserve"> 20</w:t>
            </w:r>
            <w:r w:rsidRPr="005E608C">
              <w:rPr>
                <w:sz w:val="28"/>
                <w:szCs w:val="28"/>
                <w:lang w:val="uk-UA" w:eastAsia="en-US"/>
              </w:rPr>
              <w:t>2</w:t>
            </w:r>
            <w:r w:rsidRPr="00D3563B">
              <w:rPr>
                <w:sz w:val="28"/>
                <w:szCs w:val="28"/>
                <w:lang w:eastAsia="en-US"/>
              </w:rPr>
              <w:t>1р.</w:t>
            </w:r>
          </w:p>
        </w:tc>
      </w:tr>
      <w:tr w:rsidR="00D65DB3" w:rsidRPr="00D65DB3" w14:paraId="6A3518D3" w14:textId="77777777" w:rsidTr="00852DA8">
        <w:trPr>
          <w:trHeight w:val="299"/>
        </w:trPr>
        <w:tc>
          <w:tcPr>
            <w:tcW w:w="2835" w:type="dxa"/>
            <w:vMerge/>
            <w:tcBorders>
              <w:top w:val="nil"/>
            </w:tcBorders>
          </w:tcPr>
          <w:p w14:paraId="379A5371" w14:textId="77777777" w:rsidR="00D3563B" w:rsidRPr="00D3563B" w:rsidRDefault="00D3563B" w:rsidP="005E608C">
            <w:pPr>
              <w:spacing w:line="276" w:lineRule="auto"/>
              <w:jc w:val="both"/>
              <w:rPr>
                <w:rFonts w:eastAsiaTheme="minorHAnsi"/>
                <w:sz w:val="28"/>
                <w:szCs w:val="28"/>
                <w:lang w:eastAsia="en-US"/>
              </w:rPr>
            </w:pPr>
          </w:p>
        </w:tc>
        <w:tc>
          <w:tcPr>
            <w:tcW w:w="991" w:type="dxa"/>
          </w:tcPr>
          <w:p w14:paraId="367FED1E" w14:textId="50C5A013" w:rsidR="00D3563B" w:rsidRPr="00D3563B" w:rsidRDefault="00D3563B" w:rsidP="005E608C">
            <w:pPr>
              <w:spacing w:before="2" w:line="276" w:lineRule="auto"/>
              <w:ind w:left="171" w:right="169"/>
              <w:jc w:val="both"/>
              <w:rPr>
                <w:sz w:val="28"/>
                <w:szCs w:val="28"/>
                <w:lang w:val="uk-UA" w:eastAsia="en-US"/>
              </w:rPr>
            </w:pPr>
            <w:r w:rsidRPr="00D3563B">
              <w:rPr>
                <w:sz w:val="28"/>
                <w:szCs w:val="28"/>
                <w:lang w:eastAsia="en-US"/>
              </w:rPr>
              <w:t>20</w:t>
            </w:r>
            <w:r w:rsidRPr="005E608C">
              <w:rPr>
                <w:sz w:val="28"/>
                <w:szCs w:val="28"/>
                <w:lang w:val="uk-UA" w:eastAsia="en-US"/>
              </w:rPr>
              <w:t>20</w:t>
            </w:r>
          </w:p>
        </w:tc>
        <w:tc>
          <w:tcPr>
            <w:tcW w:w="991" w:type="dxa"/>
          </w:tcPr>
          <w:p w14:paraId="64B87448" w14:textId="690BFADF" w:rsidR="00D3563B" w:rsidRPr="00D3563B" w:rsidRDefault="00D3563B" w:rsidP="005E608C">
            <w:pPr>
              <w:spacing w:before="2" w:line="276" w:lineRule="auto"/>
              <w:ind w:right="225"/>
              <w:jc w:val="both"/>
              <w:rPr>
                <w:sz w:val="28"/>
                <w:szCs w:val="28"/>
                <w:lang w:eastAsia="en-US"/>
              </w:rPr>
            </w:pPr>
            <w:r w:rsidRPr="005E608C">
              <w:rPr>
                <w:sz w:val="28"/>
                <w:szCs w:val="28"/>
                <w:lang w:eastAsia="en-US"/>
              </w:rPr>
              <w:t>2021</w:t>
            </w:r>
          </w:p>
        </w:tc>
        <w:tc>
          <w:tcPr>
            <w:tcW w:w="994" w:type="dxa"/>
          </w:tcPr>
          <w:p w14:paraId="1351ECF0" w14:textId="357A07EA" w:rsidR="00D3563B" w:rsidRPr="00D3563B" w:rsidRDefault="00D3563B" w:rsidP="005E608C">
            <w:pPr>
              <w:spacing w:before="2" w:line="276" w:lineRule="auto"/>
              <w:ind w:left="174" w:right="169"/>
              <w:jc w:val="both"/>
              <w:rPr>
                <w:sz w:val="28"/>
                <w:szCs w:val="28"/>
                <w:lang w:val="uk-UA" w:eastAsia="en-US"/>
              </w:rPr>
            </w:pPr>
            <w:r w:rsidRPr="00D3563B">
              <w:rPr>
                <w:sz w:val="28"/>
                <w:szCs w:val="28"/>
                <w:lang w:eastAsia="en-US"/>
              </w:rPr>
              <w:t>202</w:t>
            </w:r>
            <w:r w:rsidRPr="005E608C">
              <w:rPr>
                <w:sz w:val="28"/>
                <w:szCs w:val="28"/>
                <w:lang w:val="uk-UA" w:eastAsia="en-US"/>
              </w:rPr>
              <w:t>2</w:t>
            </w:r>
          </w:p>
        </w:tc>
        <w:tc>
          <w:tcPr>
            <w:tcW w:w="991" w:type="dxa"/>
          </w:tcPr>
          <w:p w14:paraId="48FB738D" w14:textId="77777777" w:rsidR="00D3563B" w:rsidRPr="00D3563B" w:rsidRDefault="00D3563B" w:rsidP="005E608C">
            <w:pPr>
              <w:spacing w:before="2" w:line="276" w:lineRule="auto"/>
              <w:ind w:left="340"/>
              <w:jc w:val="both"/>
              <w:rPr>
                <w:sz w:val="28"/>
                <w:szCs w:val="28"/>
                <w:lang w:eastAsia="en-US"/>
              </w:rPr>
            </w:pPr>
            <w:r w:rsidRPr="00D3563B">
              <w:rPr>
                <w:sz w:val="28"/>
                <w:szCs w:val="28"/>
                <w:lang w:eastAsia="en-US"/>
              </w:rPr>
              <w:t>+/-</w:t>
            </w:r>
          </w:p>
        </w:tc>
        <w:tc>
          <w:tcPr>
            <w:tcW w:w="994" w:type="dxa"/>
          </w:tcPr>
          <w:p w14:paraId="718CC32F" w14:textId="77777777" w:rsidR="00D3563B" w:rsidRPr="00D3563B" w:rsidRDefault="00D3563B" w:rsidP="005E608C">
            <w:pPr>
              <w:spacing w:before="2" w:line="276" w:lineRule="auto"/>
              <w:ind w:left="5"/>
              <w:jc w:val="both"/>
              <w:rPr>
                <w:sz w:val="28"/>
                <w:szCs w:val="28"/>
                <w:lang w:eastAsia="en-US"/>
              </w:rPr>
            </w:pPr>
            <w:r w:rsidRPr="00D3563B">
              <w:rPr>
                <w:w w:val="99"/>
                <w:sz w:val="28"/>
                <w:szCs w:val="28"/>
                <w:lang w:eastAsia="en-US"/>
              </w:rPr>
              <w:t>%</w:t>
            </w:r>
          </w:p>
        </w:tc>
        <w:tc>
          <w:tcPr>
            <w:tcW w:w="991" w:type="dxa"/>
          </w:tcPr>
          <w:p w14:paraId="4028CF8B" w14:textId="77777777" w:rsidR="00D3563B" w:rsidRPr="00D3563B" w:rsidRDefault="00D3563B" w:rsidP="005E608C">
            <w:pPr>
              <w:spacing w:before="2" w:line="276" w:lineRule="auto"/>
              <w:ind w:right="330"/>
              <w:jc w:val="both"/>
              <w:rPr>
                <w:sz w:val="28"/>
                <w:szCs w:val="28"/>
                <w:lang w:eastAsia="en-US"/>
              </w:rPr>
            </w:pPr>
            <w:r w:rsidRPr="00D3563B">
              <w:rPr>
                <w:sz w:val="28"/>
                <w:szCs w:val="28"/>
                <w:lang w:eastAsia="en-US"/>
              </w:rPr>
              <w:t>+/-</w:t>
            </w:r>
          </w:p>
        </w:tc>
        <w:tc>
          <w:tcPr>
            <w:tcW w:w="986" w:type="dxa"/>
          </w:tcPr>
          <w:p w14:paraId="78AEEFDE" w14:textId="77777777" w:rsidR="00D3563B" w:rsidRPr="00D3563B" w:rsidRDefault="00D3563B" w:rsidP="005E608C">
            <w:pPr>
              <w:spacing w:before="2" w:line="276" w:lineRule="auto"/>
              <w:ind w:left="9"/>
              <w:jc w:val="both"/>
              <w:rPr>
                <w:sz w:val="28"/>
                <w:szCs w:val="28"/>
                <w:lang w:eastAsia="en-US"/>
              </w:rPr>
            </w:pPr>
            <w:r w:rsidRPr="00D3563B">
              <w:rPr>
                <w:w w:val="99"/>
                <w:sz w:val="28"/>
                <w:szCs w:val="28"/>
                <w:lang w:eastAsia="en-US"/>
              </w:rPr>
              <w:t>%</w:t>
            </w:r>
          </w:p>
        </w:tc>
      </w:tr>
      <w:tr w:rsidR="00D65DB3" w:rsidRPr="00D65DB3" w14:paraId="32C8A015" w14:textId="77777777" w:rsidTr="00852DA8">
        <w:trPr>
          <w:trHeight w:val="597"/>
        </w:trPr>
        <w:tc>
          <w:tcPr>
            <w:tcW w:w="2835" w:type="dxa"/>
          </w:tcPr>
          <w:p w14:paraId="12063630"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Середньооблікова</w:t>
            </w:r>
            <w:proofErr w:type="spellEnd"/>
            <w:r w:rsidRPr="00D3563B">
              <w:rPr>
                <w:sz w:val="28"/>
                <w:szCs w:val="28"/>
                <w:lang w:eastAsia="en-US"/>
              </w:rPr>
              <w:t xml:space="preserve"> </w:t>
            </w:r>
            <w:proofErr w:type="spellStart"/>
            <w:r w:rsidRPr="00D3563B">
              <w:rPr>
                <w:sz w:val="28"/>
                <w:szCs w:val="28"/>
                <w:lang w:eastAsia="en-US"/>
              </w:rPr>
              <w:t>чисельність</w:t>
            </w:r>
            <w:proofErr w:type="spellEnd"/>
            <w:r w:rsidRPr="00D3563B">
              <w:rPr>
                <w:sz w:val="28"/>
                <w:szCs w:val="28"/>
                <w:lang w:eastAsia="en-US"/>
              </w:rPr>
              <w:t xml:space="preserve">, </w:t>
            </w:r>
            <w:proofErr w:type="spellStart"/>
            <w:r w:rsidRPr="00D3563B">
              <w:rPr>
                <w:sz w:val="28"/>
                <w:szCs w:val="28"/>
                <w:lang w:eastAsia="en-US"/>
              </w:rPr>
              <w:t>чол</w:t>
            </w:r>
            <w:proofErr w:type="spellEnd"/>
            <w:r w:rsidRPr="00D3563B">
              <w:rPr>
                <w:sz w:val="28"/>
                <w:szCs w:val="28"/>
                <w:lang w:eastAsia="en-US"/>
              </w:rPr>
              <w:t>.</w:t>
            </w:r>
          </w:p>
        </w:tc>
        <w:tc>
          <w:tcPr>
            <w:tcW w:w="991" w:type="dxa"/>
          </w:tcPr>
          <w:p w14:paraId="1359999F" w14:textId="77777777" w:rsidR="00D3563B" w:rsidRPr="00D3563B" w:rsidRDefault="00D3563B" w:rsidP="005E608C">
            <w:pPr>
              <w:spacing w:line="276" w:lineRule="auto"/>
              <w:ind w:left="171" w:right="169"/>
              <w:jc w:val="both"/>
              <w:rPr>
                <w:sz w:val="28"/>
                <w:szCs w:val="28"/>
                <w:lang w:eastAsia="en-US"/>
              </w:rPr>
            </w:pPr>
            <w:r w:rsidRPr="00D3563B">
              <w:rPr>
                <w:sz w:val="28"/>
                <w:szCs w:val="28"/>
                <w:lang w:eastAsia="en-US"/>
              </w:rPr>
              <w:t>293</w:t>
            </w:r>
          </w:p>
        </w:tc>
        <w:tc>
          <w:tcPr>
            <w:tcW w:w="991" w:type="dxa"/>
          </w:tcPr>
          <w:p w14:paraId="6F67157E" w14:textId="77777777" w:rsidR="00D3563B" w:rsidRPr="00D3563B" w:rsidRDefault="00D3563B" w:rsidP="005E608C">
            <w:pPr>
              <w:spacing w:line="276" w:lineRule="auto"/>
              <w:ind w:left="314"/>
              <w:jc w:val="both"/>
              <w:rPr>
                <w:sz w:val="28"/>
                <w:szCs w:val="28"/>
                <w:lang w:eastAsia="en-US"/>
              </w:rPr>
            </w:pPr>
            <w:r w:rsidRPr="00D3563B">
              <w:rPr>
                <w:sz w:val="28"/>
                <w:szCs w:val="28"/>
                <w:lang w:eastAsia="en-US"/>
              </w:rPr>
              <w:t>281</w:t>
            </w:r>
          </w:p>
        </w:tc>
        <w:tc>
          <w:tcPr>
            <w:tcW w:w="994" w:type="dxa"/>
          </w:tcPr>
          <w:p w14:paraId="60B06D78"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294</w:t>
            </w:r>
          </w:p>
        </w:tc>
        <w:tc>
          <w:tcPr>
            <w:tcW w:w="991" w:type="dxa"/>
          </w:tcPr>
          <w:p w14:paraId="6B64879B" w14:textId="77777777" w:rsidR="00D3563B" w:rsidRPr="00D3563B" w:rsidRDefault="00D3563B" w:rsidP="005E608C">
            <w:pPr>
              <w:spacing w:line="276" w:lineRule="auto"/>
              <w:ind w:left="333"/>
              <w:jc w:val="both"/>
              <w:rPr>
                <w:sz w:val="28"/>
                <w:szCs w:val="28"/>
                <w:lang w:eastAsia="en-US"/>
              </w:rPr>
            </w:pPr>
            <w:r w:rsidRPr="00D3563B">
              <w:rPr>
                <w:sz w:val="28"/>
                <w:szCs w:val="28"/>
                <w:lang w:eastAsia="en-US"/>
              </w:rPr>
              <w:t>-12</w:t>
            </w:r>
          </w:p>
        </w:tc>
        <w:tc>
          <w:tcPr>
            <w:tcW w:w="994" w:type="dxa"/>
          </w:tcPr>
          <w:p w14:paraId="0AB33E8C"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-4,1</w:t>
            </w:r>
          </w:p>
        </w:tc>
        <w:tc>
          <w:tcPr>
            <w:tcW w:w="991" w:type="dxa"/>
          </w:tcPr>
          <w:p w14:paraId="19733071" w14:textId="77777777" w:rsidR="00D3563B" w:rsidRPr="00D3563B" w:rsidRDefault="00D3563B" w:rsidP="005E608C">
            <w:pPr>
              <w:spacing w:line="276" w:lineRule="auto"/>
              <w:ind w:left="171" w:right="163"/>
              <w:jc w:val="both"/>
              <w:rPr>
                <w:sz w:val="28"/>
                <w:szCs w:val="28"/>
                <w:lang w:eastAsia="en-US"/>
              </w:rPr>
            </w:pPr>
            <w:r w:rsidRPr="00D3563B">
              <w:rPr>
                <w:sz w:val="28"/>
                <w:szCs w:val="28"/>
                <w:lang w:eastAsia="en-US"/>
              </w:rPr>
              <w:t>13</w:t>
            </w:r>
          </w:p>
        </w:tc>
        <w:tc>
          <w:tcPr>
            <w:tcW w:w="986" w:type="dxa"/>
          </w:tcPr>
          <w:p w14:paraId="73161FA3" w14:textId="77777777" w:rsidR="00D3563B" w:rsidRPr="00D3563B" w:rsidRDefault="00D3563B" w:rsidP="005E608C">
            <w:pPr>
              <w:spacing w:line="276" w:lineRule="auto"/>
              <w:ind w:right="330"/>
              <w:jc w:val="both"/>
              <w:rPr>
                <w:sz w:val="28"/>
                <w:szCs w:val="28"/>
                <w:lang w:eastAsia="en-US"/>
              </w:rPr>
            </w:pPr>
            <w:r w:rsidRPr="00D3563B">
              <w:rPr>
                <w:sz w:val="28"/>
                <w:szCs w:val="28"/>
                <w:lang w:eastAsia="en-US"/>
              </w:rPr>
              <w:t>4,6</w:t>
            </w:r>
          </w:p>
        </w:tc>
      </w:tr>
      <w:tr w:rsidR="00D65DB3" w:rsidRPr="00D65DB3" w14:paraId="6D321748" w14:textId="77777777" w:rsidTr="00852DA8">
        <w:trPr>
          <w:trHeight w:val="296"/>
        </w:trPr>
        <w:tc>
          <w:tcPr>
            <w:tcW w:w="2835" w:type="dxa"/>
          </w:tcPr>
          <w:p w14:paraId="55B226CF"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Прийнято</w:t>
            </w:r>
            <w:proofErr w:type="spellEnd"/>
            <w:r w:rsidRPr="00D3563B">
              <w:rPr>
                <w:sz w:val="28"/>
                <w:szCs w:val="28"/>
                <w:lang w:eastAsia="en-US"/>
              </w:rPr>
              <w:t xml:space="preserve">, </w:t>
            </w:r>
            <w:proofErr w:type="spellStart"/>
            <w:r w:rsidRPr="00D3563B">
              <w:rPr>
                <w:sz w:val="28"/>
                <w:szCs w:val="28"/>
                <w:lang w:eastAsia="en-US"/>
              </w:rPr>
              <w:t>чол</w:t>
            </w:r>
            <w:proofErr w:type="spellEnd"/>
            <w:r w:rsidRPr="00D3563B">
              <w:rPr>
                <w:sz w:val="28"/>
                <w:szCs w:val="28"/>
                <w:lang w:eastAsia="en-US"/>
              </w:rPr>
              <w:t>.</w:t>
            </w:r>
          </w:p>
        </w:tc>
        <w:tc>
          <w:tcPr>
            <w:tcW w:w="991" w:type="dxa"/>
          </w:tcPr>
          <w:p w14:paraId="2E87C398" w14:textId="77777777" w:rsidR="00D3563B" w:rsidRPr="00D3563B" w:rsidRDefault="00D3563B" w:rsidP="005E608C">
            <w:pPr>
              <w:spacing w:line="276" w:lineRule="auto"/>
              <w:ind w:left="171" w:right="169"/>
              <w:jc w:val="both"/>
              <w:rPr>
                <w:sz w:val="28"/>
                <w:szCs w:val="28"/>
                <w:lang w:eastAsia="en-US"/>
              </w:rPr>
            </w:pPr>
            <w:r w:rsidRPr="00D3563B">
              <w:rPr>
                <w:sz w:val="28"/>
                <w:szCs w:val="28"/>
                <w:lang w:eastAsia="en-US"/>
              </w:rPr>
              <w:t>56</w:t>
            </w:r>
          </w:p>
        </w:tc>
        <w:tc>
          <w:tcPr>
            <w:tcW w:w="991" w:type="dxa"/>
          </w:tcPr>
          <w:p w14:paraId="29676361" w14:textId="77777777" w:rsidR="00D3563B" w:rsidRPr="00D3563B" w:rsidRDefault="00D3563B" w:rsidP="005E608C">
            <w:pPr>
              <w:spacing w:line="276" w:lineRule="auto"/>
              <w:ind w:left="171" w:right="164"/>
              <w:jc w:val="both"/>
              <w:rPr>
                <w:sz w:val="28"/>
                <w:szCs w:val="28"/>
                <w:lang w:eastAsia="en-US"/>
              </w:rPr>
            </w:pPr>
            <w:r w:rsidRPr="00D3563B">
              <w:rPr>
                <w:sz w:val="28"/>
                <w:szCs w:val="28"/>
                <w:lang w:eastAsia="en-US"/>
              </w:rPr>
              <w:t>48</w:t>
            </w:r>
          </w:p>
        </w:tc>
        <w:tc>
          <w:tcPr>
            <w:tcW w:w="994" w:type="dxa"/>
          </w:tcPr>
          <w:p w14:paraId="7E5C4CD0"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68</w:t>
            </w:r>
          </w:p>
        </w:tc>
        <w:tc>
          <w:tcPr>
            <w:tcW w:w="991" w:type="dxa"/>
          </w:tcPr>
          <w:p w14:paraId="35FBB9D4" w14:textId="77777777" w:rsidR="00D3563B" w:rsidRPr="00D3563B" w:rsidRDefault="00D3563B" w:rsidP="005E608C">
            <w:pPr>
              <w:spacing w:line="276" w:lineRule="auto"/>
              <w:ind w:left="171" w:right="166"/>
              <w:jc w:val="both"/>
              <w:rPr>
                <w:sz w:val="28"/>
                <w:szCs w:val="28"/>
                <w:lang w:eastAsia="en-US"/>
              </w:rPr>
            </w:pPr>
            <w:r w:rsidRPr="00D3563B">
              <w:rPr>
                <w:sz w:val="28"/>
                <w:szCs w:val="28"/>
                <w:lang w:eastAsia="en-US"/>
              </w:rPr>
              <w:t>-8</w:t>
            </w:r>
          </w:p>
        </w:tc>
        <w:tc>
          <w:tcPr>
            <w:tcW w:w="994" w:type="dxa"/>
          </w:tcPr>
          <w:p w14:paraId="1514D402"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-14,3</w:t>
            </w:r>
          </w:p>
        </w:tc>
        <w:tc>
          <w:tcPr>
            <w:tcW w:w="991" w:type="dxa"/>
          </w:tcPr>
          <w:p w14:paraId="5B1609F8" w14:textId="77777777" w:rsidR="00D3563B" w:rsidRPr="00D3563B" w:rsidRDefault="00D3563B" w:rsidP="005E608C">
            <w:pPr>
              <w:spacing w:line="276" w:lineRule="auto"/>
              <w:ind w:left="171" w:right="163"/>
              <w:jc w:val="both"/>
              <w:rPr>
                <w:sz w:val="28"/>
                <w:szCs w:val="28"/>
                <w:lang w:eastAsia="en-US"/>
              </w:rPr>
            </w:pPr>
            <w:r w:rsidRPr="00D3563B">
              <w:rPr>
                <w:sz w:val="28"/>
                <w:szCs w:val="28"/>
                <w:lang w:eastAsia="en-US"/>
              </w:rPr>
              <w:t>20</w:t>
            </w:r>
          </w:p>
        </w:tc>
        <w:tc>
          <w:tcPr>
            <w:tcW w:w="986" w:type="dxa"/>
          </w:tcPr>
          <w:p w14:paraId="7789669A" w14:textId="77777777" w:rsidR="00D3563B" w:rsidRPr="00D3563B" w:rsidRDefault="00D3563B" w:rsidP="005E608C">
            <w:pPr>
              <w:spacing w:line="276" w:lineRule="auto"/>
              <w:ind w:right="270"/>
              <w:jc w:val="both"/>
              <w:rPr>
                <w:sz w:val="28"/>
                <w:szCs w:val="28"/>
                <w:lang w:eastAsia="en-US"/>
              </w:rPr>
            </w:pPr>
            <w:r w:rsidRPr="00D3563B">
              <w:rPr>
                <w:sz w:val="28"/>
                <w:szCs w:val="28"/>
                <w:lang w:eastAsia="en-US"/>
              </w:rPr>
              <w:t>33,3</w:t>
            </w:r>
          </w:p>
        </w:tc>
      </w:tr>
      <w:tr w:rsidR="00D65DB3" w:rsidRPr="00D65DB3" w14:paraId="7A51F88E" w14:textId="77777777" w:rsidTr="00852DA8">
        <w:trPr>
          <w:trHeight w:val="297"/>
        </w:trPr>
        <w:tc>
          <w:tcPr>
            <w:tcW w:w="2835" w:type="dxa"/>
          </w:tcPr>
          <w:p w14:paraId="35B41061"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Звільнено</w:t>
            </w:r>
            <w:proofErr w:type="spellEnd"/>
            <w:r w:rsidRPr="00D3563B">
              <w:rPr>
                <w:sz w:val="28"/>
                <w:szCs w:val="28"/>
                <w:lang w:eastAsia="en-US"/>
              </w:rPr>
              <w:t xml:space="preserve">, </w:t>
            </w:r>
            <w:proofErr w:type="spellStart"/>
            <w:r w:rsidRPr="00D3563B">
              <w:rPr>
                <w:sz w:val="28"/>
                <w:szCs w:val="28"/>
                <w:lang w:eastAsia="en-US"/>
              </w:rPr>
              <w:t>чол</w:t>
            </w:r>
            <w:proofErr w:type="spellEnd"/>
            <w:r w:rsidRPr="00D3563B">
              <w:rPr>
                <w:sz w:val="28"/>
                <w:szCs w:val="28"/>
                <w:lang w:eastAsia="en-US"/>
              </w:rPr>
              <w:t>.</w:t>
            </w:r>
          </w:p>
        </w:tc>
        <w:tc>
          <w:tcPr>
            <w:tcW w:w="991" w:type="dxa"/>
          </w:tcPr>
          <w:p w14:paraId="57E53061" w14:textId="77777777" w:rsidR="00D3563B" w:rsidRPr="00D3563B" w:rsidRDefault="00D3563B" w:rsidP="005E608C">
            <w:pPr>
              <w:spacing w:line="276" w:lineRule="auto"/>
              <w:ind w:left="171" w:right="169"/>
              <w:jc w:val="both"/>
              <w:rPr>
                <w:sz w:val="28"/>
                <w:szCs w:val="28"/>
                <w:lang w:eastAsia="en-US"/>
              </w:rPr>
            </w:pPr>
            <w:r w:rsidRPr="00D3563B">
              <w:rPr>
                <w:sz w:val="28"/>
                <w:szCs w:val="28"/>
                <w:lang w:eastAsia="en-US"/>
              </w:rPr>
              <w:t>62</w:t>
            </w:r>
          </w:p>
        </w:tc>
        <w:tc>
          <w:tcPr>
            <w:tcW w:w="991" w:type="dxa"/>
          </w:tcPr>
          <w:p w14:paraId="0E7DDC99" w14:textId="77777777" w:rsidR="00D3563B" w:rsidRPr="00D3563B" w:rsidRDefault="00D3563B" w:rsidP="005E608C">
            <w:pPr>
              <w:spacing w:line="276" w:lineRule="auto"/>
              <w:ind w:left="171" w:right="164"/>
              <w:jc w:val="both"/>
              <w:rPr>
                <w:sz w:val="28"/>
                <w:szCs w:val="28"/>
                <w:lang w:eastAsia="en-US"/>
              </w:rPr>
            </w:pPr>
            <w:r w:rsidRPr="00D3563B">
              <w:rPr>
                <w:sz w:val="28"/>
                <w:szCs w:val="28"/>
                <w:lang w:eastAsia="en-US"/>
              </w:rPr>
              <w:t>60</w:t>
            </w:r>
          </w:p>
        </w:tc>
        <w:tc>
          <w:tcPr>
            <w:tcW w:w="994" w:type="dxa"/>
          </w:tcPr>
          <w:p w14:paraId="0D848784"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55</w:t>
            </w:r>
          </w:p>
        </w:tc>
        <w:tc>
          <w:tcPr>
            <w:tcW w:w="991" w:type="dxa"/>
          </w:tcPr>
          <w:p w14:paraId="304F93B1" w14:textId="77777777" w:rsidR="00D3563B" w:rsidRPr="00D3563B" w:rsidRDefault="00D3563B" w:rsidP="005E608C">
            <w:pPr>
              <w:spacing w:line="276" w:lineRule="auto"/>
              <w:ind w:left="171" w:right="166"/>
              <w:jc w:val="both"/>
              <w:rPr>
                <w:sz w:val="28"/>
                <w:szCs w:val="28"/>
                <w:lang w:eastAsia="en-US"/>
              </w:rPr>
            </w:pPr>
            <w:r w:rsidRPr="00D3563B">
              <w:rPr>
                <w:sz w:val="28"/>
                <w:szCs w:val="28"/>
                <w:lang w:eastAsia="en-US"/>
              </w:rPr>
              <w:t>-2</w:t>
            </w:r>
          </w:p>
        </w:tc>
        <w:tc>
          <w:tcPr>
            <w:tcW w:w="994" w:type="dxa"/>
          </w:tcPr>
          <w:p w14:paraId="77E1C4BD"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-3,2</w:t>
            </w:r>
          </w:p>
        </w:tc>
        <w:tc>
          <w:tcPr>
            <w:tcW w:w="991" w:type="dxa"/>
          </w:tcPr>
          <w:p w14:paraId="2B4585E4" w14:textId="77777777" w:rsidR="00D3563B" w:rsidRPr="00D3563B" w:rsidRDefault="00D3563B" w:rsidP="005E608C">
            <w:pPr>
              <w:spacing w:line="276" w:lineRule="auto"/>
              <w:ind w:left="171" w:right="160"/>
              <w:jc w:val="both"/>
              <w:rPr>
                <w:sz w:val="28"/>
                <w:szCs w:val="28"/>
                <w:lang w:eastAsia="en-US"/>
              </w:rPr>
            </w:pPr>
            <w:r w:rsidRPr="00D3563B">
              <w:rPr>
                <w:sz w:val="28"/>
                <w:szCs w:val="28"/>
                <w:lang w:eastAsia="en-US"/>
              </w:rPr>
              <w:t>-5</w:t>
            </w:r>
          </w:p>
        </w:tc>
        <w:tc>
          <w:tcPr>
            <w:tcW w:w="986" w:type="dxa"/>
          </w:tcPr>
          <w:p w14:paraId="252E3FCA" w14:textId="77777777" w:rsidR="00D3563B" w:rsidRPr="00D3563B" w:rsidRDefault="00D3563B" w:rsidP="005E608C">
            <w:pPr>
              <w:spacing w:line="276" w:lineRule="auto"/>
              <w:ind w:right="291"/>
              <w:jc w:val="both"/>
              <w:rPr>
                <w:sz w:val="28"/>
                <w:szCs w:val="28"/>
                <w:lang w:eastAsia="en-US"/>
              </w:rPr>
            </w:pPr>
            <w:r w:rsidRPr="00D3563B">
              <w:rPr>
                <w:sz w:val="28"/>
                <w:szCs w:val="28"/>
                <w:lang w:eastAsia="en-US"/>
              </w:rPr>
              <w:t>-8,3</w:t>
            </w:r>
          </w:p>
        </w:tc>
      </w:tr>
      <w:tr w:rsidR="00D65DB3" w:rsidRPr="00D65DB3" w14:paraId="46FBE61A" w14:textId="77777777" w:rsidTr="00852DA8">
        <w:trPr>
          <w:trHeight w:val="299"/>
        </w:trPr>
        <w:tc>
          <w:tcPr>
            <w:tcW w:w="2835" w:type="dxa"/>
          </w:tcPr>
          <w:p w14:paraId="35B94710"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Відпрацьовано</w:t>
            </w:r>
            <w:proofErr w:type="spellEnd"/>
            <w:r w:rsidRPr="00D3563B">
              <w:rPr>
                <w:sz w:val="28"/>
                <w:szCs w:val="28"/>
                <w:lang w:eastAsia="en-US"/>
              </w:rPr>
              <w:t xml:space="preserve"> </w:t>
            </w:r>
            <w:proofErr w:type="spellStart"/>
            <w:r w:rsidRPr="00D3563B">
              <w:rPr>
                <w:sz w:val="28"/>
                <w:szCs w:val="28"/>
                <w:lang w:eastAsia="en-US"/>
              </w:rPr>
              <w:t>годин</w:t>
            </w:r>
            <w:proofErr w:type="spellEnd"/>
          </w:p>
        </w:tc>
        <w:tc>
          <w:tcPr>
            <w:tcW w:w="991" w:type="dxa"/>
          </w:tcPr>
          <w:p w14:paraId="1FE804CF" w14:textId="77777777" w:rsidR="00D3563B" w:rsidRPr="00D3563B" w:rsidRDefault="00D3563B" w:rsidP="005E608C">
            <w:pPr>
              <w:spacing w:before="1" w:line="276" w:lineRule="auto"/>
              <w:ind w:left="171" w:right="169"/>
              <w:jc w:val="both"/>
              <w:rPr>
                <w:sz w:val="28"/>
                <w:szCs w:val="28"/>
                <w:lang w:eastAsia="en-US"/>
              </w:rPr>
            </w:pPr>
            <w:r w:rsidRPr="00D3563B">
              <w:rPr>
                <w:sz w:val="28"/>
                <w:szCs w:val="28"/>
                <w:lang w:eastAsia="en-US"/>
              </w:rPr>
              <w:t>12493</w:t>
            </w:r>
          </w:p>
        </w:tc>
        <w:tc>
          <w:tcPr>
            <w:tcW w:w="991" w:type="dxa"/>
          </w:tcPr>
          <w:p w14:paraId="230D446E" w14:textId="77777777" w:rsidR="00D3563B" w:rsidRPr="00D3563B" w:rsidRDefault="00D3563B" w:rsidP="005E608C">
            <w:pPr>
              <w:spacing w:before="1" w:line="276" w:lineRule="auto"/>
              <w:ind w:right="184"/>
              <w:jc w:val="both"/>
              <w:rPr>
                <w:sz w:val="28"/>
                <w:szCs w:val="28"/>
                <w:lang w:eastAsia="en-US"/>
              </w:rPr>
            </w:pPr>
            <w:r w:rsidRPr="00D3563B">
              <w:rPr>
                <w:sz w:val="28"/>
                <w:szCs w:val="28"/>
                <w:lang w:eastAsia="en-US"/>
              </w:rPr>
              <w:t>12142</w:t>
            </w:r>
          </w:p>
        </w:tc>
        <w:tc>
          <w:tcPr>
            <w:tcW w:w="994" w:type="dxa"/>
          </w:tcPr>
          <w:p w14:paraId="4F06F186" w14:textId="77777777" w:rsidR="00D3563B" w:rsidRPr="00D3563B" w:rsidRDefault="00D3563B" w:rsidP="005E608C">
            <w:pPr>
              <w:spacing w:before="1" w:line="276" w:lineRule="auto"/>
              <w:ind w:left="174" w:right="169"/>
              <w:jc w:val="both"/>
              <w:rPr>
                <w:sz w:val="28"/>
                <w:szCs w:val="28"/>
                <w:lang w:eastAsia="en-US"/>
              </w:rPr>
            </w:pPr>
            <w:r w:rsidRPr="00D3563B">
              <w:rPr>
                <w:sz w:val="28"/>
                <w:szCs w:val="28"/>
                <w:lang w:eastAsia="en-US"/>
              </w:rPr>
              <w:t>12725</w:t>
            </w:r>
          </w:p>
        </w:tc>
        <w:tc>
          <w:tcPr>
            <w:tcW w:w="991" w:type="dxa"/>
          </w:tcPr>
          <w:p w14:paraId="586C790B" w14:textId="77777777" w:rsidR="00D3563B" w:rsidRPr="00D3563B" w:rsidRDefault="00D3563B" w:rsidP="005E608C">
            <w:pPr>
              <w:spacing w:before="1" w:line="276" w:lineRule="auto"/>
              <w:ind w:left="273"/>
              <w:jc w:val="both"/>
              <w:rPr>
                <w:sz w:val="28"/>
                <w:szCs w:val="28"/>
                <w:lang w:eastAsia="en-US"/>
              </w:rPr>
            </w:pPr>
            <w:r w:rsidRPr="00D3563B">
              <w:rPr>
                <w:sz w:val="28"/>
                <w:szCs w:val="28"/>
                <w:lang w:eastAsia="en-US"/>
              </w:rPr>
              <w:t>-351</w:t>
            </w:r>
          </w:p>
        </w:tc>
        <w:tc>
          <w:tcPr>
            <w:tcW w:w="994" w:type="dxa"/>
          </w:tcPr>
          <w:p w14:paraId="546C9341" w14:textId="77777777" w:rsidR="00D3563B" w:rsidRPr="00D3563B" w:rsidRDefault="00D3563B" w:rsidP="005E608C">
            <w:pPr>
              <w:spacing w:before="1" w:line="276" w:lineRule="auto"/>
              <w:ind w:left="174" w:right="169"/>
              <w:jc w:val="both"/>
              <w:rPr>
                <w:sz w:val="28"/>
                <w:szCs w:val="28"/>
                <w:lang w:eastAsia="en-US"/>
              </w:rPr>
            </w:pPr>
            <w:r w:rsidRPr="00D3563B">
              <w:rPr>
                <w:sz w:val="28"/>
                <w:szCs w:val="28"/>
                <w:lang w:eastAsia="en-US"/>
              </w:rPr>
              <w:t>-2,8</w:t>
            </w:r>
          </w:p>
        </w:tc>
        <w:tc>
          <w:tcPr>
            <w:tcW w:w="991" w:type="dxa"/>
          </w:tcPr>
          <w:p w14:paraId="645A12E8" w14:textId="77777777" w:rsidR="00D3563B" w:rsidRPr="00D3563B" w:rsidRDefault="00D3563B" w:rsidP="005E608C">
            <w:pPr>
              <w:spacing w:before="1" w:line="276" w:lineRule="auto"/>
              <w:ind w:right="304"/>
              <w:jc w:val="both"/>
              <w:rPr>
                <w:sz w:val="28"/>
                <w:szCs w:val="28"/>
                <w:lang w:eastAsia="en-US"/>
              </w:rPr>
            </w:pPr>
            <w:r w:rsidRPr="00D3563B">
              <w:rPr>
                <w:sz w:val="28"/>
                <w:szCs w:val="28"/>
                <w:lang w:eastAsia="en-US"/>
              </w:rPr>
              <w:t>583</w:t>
            </w:r>
          </w:p>
        </w:tc>
        <w:tc>
          <w:tcPr>
            <w:tcW w:w="986" w:type="dxa"/>
          </w:tcPr>
          <w:p w14:paraId="6E943681" w14:textId="77777777" w:rsidR="00D3563B" w:rsidRPr="00D3563B" w:rsidRDefault="00D3563B" w:rsidP="005E608C">
            <w:pPr>
              <w:spacing w:before="1" w:line="276" w:lineRule="auto"/>
              <w:ind w:right="330"/>
              <w:jc w:val="both"/>
              <w:rPr>
                <w:sz w:val="28"/>
                <w:szCs w:val="28"/>
                <w:lang w:eastAsia="en-US"/>
              </w:rPr>
            </w:pPr>
            <w:r w:rsidRPr="00D3563B">
              <w:rPr>
                <w:sz w:val="28"/>
                <w:szCs w:val="28"/>
                <w:lang w:eastAsia="en-US"/>
              </w:rPr>
              <w:t>4,8</w:t>
            </w:r>
          </w:p>
        </w:tc>
      </w:tr>
      <w:tr w:rsidR="00D65DB3" w:rsidRPr="00D65DB3" w14:paraId="54370299" w14:textId="77777777" w:rsidTr="00852DA8">
        <w:trPr>
          <w:trHeight w:val="599"/>
        </w:trPr>
        <w:tc>
          <w:tcPr>
            <w:tcW w:w="2835" w:type="dxa"/>
          </w:tcPr>
          <w:p w14:paraId="48B75B5F"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Коефіцієнт</w:t>
            </w:r>
            <w:proofErr w:type="spellEnd"/>
            <w:r w:rsidRPr="00D3563B">
              <w:rPr>
                <w:sz w:val="28"/>
                <w:szCs w:val="28"/>
                <w:lang w:eastAsia="en-US"/>
              </w:rPr>
              <w:t xml:space="preserve"> </w:t>
            </w:r>
            <w:proofErr w:type="spellStart"/>
            <w:r w:rsidRPr="00D3563B">
              <w:rPr>
                <w:sz w:val="28"/>
                <w:szCs w:val="28"/>
                <w:lang w:eastAsia="en-US"/>
              </w:rPr>
              <w:t>обороту</w:t>
            </w:r>
            <w:proofErr w:type="spellEnd"/>
            <w:r w:rsidRPr="00D3563B">
              <w:rPr>
                <w:sz w:val="28"/>
                <w:szCs w:val="28"/>
                <w:lang w:eastAsia="en-US"/>
              </w:rPr>
              <w:t xml:space="preserve"> </w:t>
            </w:r>
            <w:proofErr w:type="spellStart"/>
            <w:r w:rsidRPr="00D3563B">
              <w:rPr>
                <w:sz w:val="28"/>
                <w:szCs w:val="28"/>
                <w:lang w:eastAsia="en-US"/>
              </w:rPr>
              <w:t>по</w:t>
            </w:r>
            <w:proofErr w:type="spellEnd"/>
            <w:r w:rsidRPr="00D3563B">
              <w:rPr>
                <w:sz w:val="28"/>
                <w:szCs w:val="28"/>
                <w:lang w:eastAsia="en-US"/>
              </w:rPr>
              <w:t xml:space="preserve"> </w:t>
            </w:r>
            <w:proofErr w:type="spellStart"/>
            <w:r w:rsidRPr="00D3563B">
              <w:rPr>
                <w:sz w:val="28"/>
                <w:szCs w:val="28"/>
                <w:lang w:eastAsia="en-US"/>
              </w:rPr>
              <w:t>прийнятті</w:t>
            </w:r>
            <w:proofErr w:type="spellEnd"/>
          </w:p>
        </w:tc>
        <w:tc>
          <w:tcPr>
            <w:tcW w:w="991" w:type="dxa"/>
          </w:tcPr>
          <w:p w14:paraId="3D3922E1" w14:textId="77777777" w:rsidR="00D3563B" w:rsidRPr="00D3563B" w:rsidRDefault="00D3563B" w:rsidP="005E608C">
            <w:pPr>
              <w:spacing w:line="276" w:lineRule="auto"/>
              <w:ind w:left="171" w:right="167"/>
              <w:jc w:val="both"/>
              <w:rPr>
                <w:sz w:val="28"/>
                <w:szCs w:val="28"/>
                <w:lang w:eastAsia="en-US"/>
              </w:rPr>
            </w:pPr>
            <w:r w:rsidRPr="00D3563B">
              <w:rPr>
                <w:sz w:val="28"/>
                <w:szCs w:val="28"/>
                <w:lang w:eastAsia="en-US"/>
              </w:rPr>
              <w:t>0,19</w:t>
            </w:r>
          </w:p>
        </w:tc>
        <w:tc>
          <w:tcPr>
            <w:tcW w:w="991" w:type="dxa"/>
          </w:tcPr>
          <w:p w14:paraId="53FBE3A2" w14:textId="77777777" w:rsidR="00D3563B" w:rsidRPr="00D3563B" w:rsidRDefault="00D3563B" w:rsidP="005E608C">
            <w:pPr>
              <w:spacing w:line="276" w:lineRule="auto"/>
              <w:ind w:right="273"/>
              <w:jc w:val="both"/>
              <w:rPr>
                <w:sz w:val="28"/>
                <w:szCs w:val="28"/>
                <w:lang w:eastAsia="en-US"/>
              </w:rPr>
            </w:pPr>
            <w:r w:rsidRPr="00D3563B">
              <w:rPr>
                <w:sz w:val="28"/>
                <w:szCs w:val="28"/>
                <w:lang w:eastAsia="en-US"/>
              </w:rPr>
              <w:t>0,17</w:t>
            </w:r>
          </w:p>
        </w:tc>
        <w:tc>
          <w:tcPr>
            <w:tcW w:w="994" w:type="dxa"/>
          </w:tcPr>
          <w:p w14:paraId="0158AC26" w14:textId="77777777" w:rsidR="00D3563B" w:rsidRPr="00D3563B" w:rsidRDefault="00D3563B" w:rsidP="005E608C">
            <w:pPr>
              <w:spacing w:line="276" w:lineRule="auto"/>
              <w:ind w:left="174" w:right="166"/>
              <w:jc w:val="both"/>
              <w:rPr>
                <w:sz w:val="28"/>
                <w:szCs w:val="28"/>
                <w:lang w:eastAsia="en-US"/>
              </w:rPr>
            </w:pPr>
            <w:r w:rsidRPr="00D3563B">
              <w:rPr>
                <w:sz w:val="28"/>
                <w:szCs w:val="28"/>
                <w:lang w:eastAsia="en-US"/>
              </w:rPr>
              <w:t>0,23</w:t>
            </w:r>
          </w:p>
        </w:tc>
        <w:tc>
          <w:tcPr>
            <w:tcW w:w="991" w:type="dxa"/>
          </w:tcPr>
          <w:p w14:paraId="41D0EFAB" w14:textId="77777777" w:rsidR="00D3563B" w:rsidRPr="00D3563B" w:rsidRDefault="00D3563B" w:rsidP="005E608C">
            <w:pPr>
              <w:spacing w:line="276" w:lineRule="auto"/>
              <w:ind w:left="244"/>
              <w:jc w:val="both"/>
              <w:rPr>
                <w:sz w:val="28"/>
                <w:szCs w:val="28"/>
                <w:lang w:eastAsia="en-US"/>
              </w:rPr>
            </w:pPr>
            <w:r w:rsidRPr="00D3563B">
              <w:rPr>
                <w:sz w:val="28"/>
                <w:szCs w:val="28"/>
                <w:lang w:eastAsia="en-US"/>
              </w:rPr>
              <w:t>-0,02</w:t>
            </w:r>
          </w:p>
        </w:tc>
        <w:tc>
          <w:tcPr>
            <w:tcW w:w="994" w:type="dxa"/>
          </w:tcPr>
          <w:p w14:paraId="07874001"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-10,5</w:t>
            </w:r>
          </w:p>
        </w:tc>
        <w:tc>
          <w:tcPr>
            <w:tcW w:w="991" w:type="dxa"/>
          </w:tcPr>
          <w:p w14:paraId="6AAF0CE0" w14:textId="77777777" w:rsidR="00D3563B" w:rsidRPr="00D3563B" w:rsidRDefault="00D3563B" w:rsidP="005E608C">
            <w:pPr>
              <w:spacing w:line="276" w:lineRule="auto"/>
              <w:ind w:right="272"/>
              <w:jc w:val="both"/>
              <w:rPr>
                <w:sz w:val="28"/>
                <w:szCs w:val="28"/>
                <w:lang w:eastAsia="en-US"/>
              </w:rPr>
            </w:pPr>
            <w:r w:rsidRPr="00D3563B">
              <w:rPr>
                <w:sz w:val="28"/>
                <w:szCs w:val="28"/>
                <w:lang w:eastAsia="en-US"/>
              </w:rPr>
              <w:t>0,06</w:t>
            </w:r>
          </w:p>
        </w:tc>
        <w:tc>
          <w:tcPr>
            <w:tcW w:w="986" w:type="dxa"/>
          </w:tcPr>
          <w:p w14:paraId="588DD526" w14:textId="77777777" w:rsidR="00D3563B" w:rsidRPr="00D3563B" w:rsidRDefault="00D3563B" w:rsidP="005E608C">
            <w:pPr>
              <w:spacing w:line="276" w:lineRule="auto"/>
              <w:ind w:right="270"/>
              <w:jc w:val="both"/>
              <w:rPr>
                <w:sz w:val="28"/>
                <w:szCs w:val="28"/>
                <w:lang w:eastAsia="en-US"/>
              </w:rPr>
            </w:pPr>
            <w:r w:rsidRPr="00D3563B">
              <w:rPr>
                <w:sz w:val="28"/>
                <w:szCs w:val="28"/>
                <w:lang w:eastAsia="en-US"/>
              </w:rPr>
              <w:t>35,3</w:t>
            </w:r>
          </w:p>
        </w:tc>
      </w:tr>
      <w:tr w:rsidR="00D65DB3" w:rsidRPr="00D65DB3" w14:paraId="53C7B796" w14:textId="77777777" w:rsidTr="00852DA8">
        <w:trPr>
          <w:trHeight w:val="597"/>
        </w:trPr>
        <w:tc>
          <w:tcPr>
            <w:tcW w:w="2835" w:type="dxa"/>
          </w:tcPr>
          <w:p w14:paraId="5D6B81B8"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Коефіцієнт</w:t>
            </w:r>
            <w:proofErr w:type="spellEnd"/>
            <w:r w:rsidRPr="00D3563B">
              <w:rPr>
                <w:sz w:val="28"/>
                <w:szCs w:val="28"/>
                <w:lang w:eastAsia="en-US"/>
              </w:rPr>
              <w:t xml:space="preserve"> </w:t>
            </w:r>
            <w:proofErr w:type="spellStart"/>
            <w:r w:rsidRPr="00D3563B">
              <w:rPr>
                <w:sz w:val="28"/>
                <w:szCs w:val="28"/>
                <w:lang w:eastAsia="en-US"/>
              </w:rPr>
              <w:t>обороту</w:t>
            </w:r>
            <w:proofErr w:type="spellEnd"/>
            <w:r w:rsidRPr="00D3563B">
              <w:rPr>
                <w:sz w:val="28"/>
                <w:szCs w:val="28"/>
                <w:lang w:eastAsia="en-US"/>
              </w:rPr>
              <w:t xml:space="preserve"> </w:t>
            </w:r>
            <w:proofErr w:type="spellStart"/>
            <w:r w:rsidRPr="00D3563B">
              <w:rPr>
                <w:sz w:val="28"/>
                <w:szCs w:val="28"/>
                <w:lang w:eastAsia="en-US"/>
              </w:rPr>
              <w:t>по</w:t>
            </w:r>
            <w:proofErr w:type="spellEnd"/>
            <w:r w:rsidRPr="00D3563B">
              <w:rPr>
                <w:sz w:val="28"/>
                <w:szCs w:val="28"/>
                <w:lang w:eastAsia="en-US"/>
              </w:rPr>
              <w:t xml:space="preserve"> </w:t>
            </w:r>
            <w:proofErr w:type="spellStart"/>
            <w:r w:rsidRPr="00D3563B">
              <w:rPr>
                <w:sz w:val="28"/>
                <w:szCs w:val="28"/>
                <w:lang w:eastAsia="en-US"/>
              </w:rPr>
              <w:t>звільненню</w:t>
            </w:r>
            <w:proofErr w:type="spellEnd"/>
          </w:p>
        </w:tc>
        <w:tc>
          <w:tcPr>
            <w:tcW w:w="991" w:type="dxa"/>
          </w:tcPr>
          <w:p w14:paraId="005C5D65" w14:textId="77777777" w:rsidR="00D3563B" w:rsidRPr="00D3563B" w:rsidRDefault="00D3563B" w:rsidP="005E608C">
            <w:pPr>
              <w:spacing w:line="276" w:lineRule="auto"/>
              <w:ind w:left="171" w:right="167"/>
              <w:jc w:val="both"/>
              <w:rPr>
                <w:sz w:val="28"/>
                <w:szCs w:val="28"/>
                <w:lang w:eastAsia="en-US"/>
              </w:rPr>
            </w:pPr>
            <w:r w:rsidRPr="00D3563B">
              <w:rPr>
                <w:sz w:val="28"/>
                <w:szCs w:val="28"/>
                <w:lang w:eastAsia="en-US"/>
              </w:rPr>
              <w:t>0,21</w:t>
            </w:r>
          </w:p>
        </w:tc>
        <w:tc>
          <w:tcPr>
            <w:tcW w:w="991" w:type="dxa"/>
          </w:tcPr>
          <w:p w14:paraId="72778E3B" w14:textId="77777777" w:rsidR="00D3563B" w:rsidRPr="00D3563B" w:rsidRDefault="00D3563B" w:rsidP="005E608C">
            <w:pPr>
              <w:spacing w:line="276" w:lineRule="auto"/>
              <w:ind w:right="273"/>
              <w:jc w:val="both"/>
              <w:rPr>
                <w:sz w:val="28"/>
                <w:szCs w:val="28"/>
                <w:lang w:eastAsia="en-US"/>
              </w:rPr>
            </w:pPr>
            <w:r w:rsidRPr="00D3563B">
              <w:rPr>
                <w:sz w:val="28"/>
                <w:szCs w:val="28"/>
                <w:lang w:eastAsia="en-US"/>
              </w:rPr>
              <w:t>0,21</w:t>
            </w:r>
          </w:p>
        </w:tc>
        <w:tc>
          <w:tcPr>
            <w:tcW w:w="994" w:type="dxa"/>
          </w:tcPr>
          <w:p w14:paraId="6F986385" w14:textId="77777777" w:rsidR="00D3563B" w:rsidRPr="00D3563B" w:rsidRDefault="00D3563B" w:rsidP="005E608C">
            <w:pPr>
              <w:spacing w:line="276" w:lineRule="auto"/>
              <w:ind w:left="174" w:right="166"/>
              <w:jc w:val="both"/>
              <w:rPr>
                <w:sz w:val="28"/>
                <w:szCs w:val="28"/>
                <w:lang w:eastAsia="en-US"/>
              </w:rPr>
            </w:pPr>
            <w:r w:rsidRPr="00D3563B">
              <w:rPr>
                <w:sz w:val="28"/>
                <w:szCs w:val="28"/>
                <w:lang w:eastAsia="en-US"/>
              </w:rPr>
              <w:t>0,19</w:t>
            </w:r>
          </w:p>
        </w:tc>
        <w:tc>
          <w:tcPr>
            <w:tcW w:w="991" w:type="dxa"/>
          </w:tcPr>
          <w:p w14:paraId="442ED7BB" w14:textId="77777777" w:rsidR="00D3563B" w:rsidRPr="00D3563B" w:rsidRDefault="00D3563B" w:rsidP="005E608C">
            <w:pPr>
              <w:spacing w:line="276" w:lineRule="auto"/>
              <w:ind w:left="8"/>
              <w:jc w:val="both"/>
              <w:rPr>
                <w:sz w:val="28"/>
                <w:szCs w:val="28"/>
                <w:lang w:eastAsia="en-US"/>
              </w:rPr>
            </w:pPr>
            <w:r w:rsidRPr="00D3563B">
              <w:rPr>
                <w:sz w:val="28"/>
                <w:szCs w:val="28"/>
                <w:lang w:eastAsia="en-US"/>
              </w:rPr>
              <w:t>0</w:t>
            </w:r>
          </w:p>
        </w:tc>
        <w:tc>
          <w:tcPr>
            <w:tcW w:w="994" w:type="dxa"/>
          </w:tcPr>
          <w:p w14:paraId="541708DC" w14:textId="77777777" w:rsidR="00D3563B" w:rsidRPr="00D3563B" w:rsidRDefault="00D3563B" w:rsidP="005E608C">
            <w:pPr>
              <w:spacing w:line="276" w:lineRule="auto"/>
              <w:ind w:left="5"/>
              <w:jc w:val="both"/>
              <w:rPr>
                <w:sz w:val="28"/>
                <w:szCs w:val="28"/>
                <w:lang w:eastAsia="en-US"/>
              </w:rPr>
            </w:pPr>
            <w:r w:rsidRPr="00D3563B">
              <w:rPr>
                <w:sz w:val="28"/>
                <w:szCs w:val="28"/>
                <w:lang w:eastAsia="en-US"/>
              </w:rPr>
              <w:t>0</w:t>
            </w:r>
          </w:p>
        </w:tc>
        <w:tc>
          <w:tcPr>
            <w:tcW w:w="991" w:type="dxa"/>
          </w:tcPr>
          <w:p w14:paraId="12BBB74B" w14:textId="77777777" w:rsidR="00D3563B" w:rsidRPr="00D3563B" w:rsidRDefault="00D3563B" w:rsidP="005E608C">
            <w:pPr>
              <w:spacing w:line="276" w:lineRule="auto"/>
              <w:ind w:right="234"/>
              <w:jc w:val="both"/>
              <w:rPr>
                <w:sz w:val="28"/>
                <w:szCs w:val="28"/>
                <w:lang w:eastAsia="en-US"/>
              </w:rPr>
            </w:pPr>
            <w:r w:rsidRPr="00D3563B">
              <w:rPr>
                <w:sz w:val="28"/>
                <w:szCs w:val="28"/>
                <w:lang w:eastAsia="en-US"/>
              </w:rPr>
              <w:t>-0,02</w:t>
            </w:r>
          </w:p>
        </w:tc>
        <w:tc>
          <w:tcPr>
            <w:tcW w:w="986" w:type="dxa"/>
          </w:tcPr>
          <w:p w14:paraId="467363C8" w14:textId="77777777" w:rsidR="00D3563B" w:rsidRPr="00D3563B" w:rsidRDefault="00D3563B" w:rsidP="005E608C">
            <w:pPr>
              <w:spacing w:line="276" w:lineRule="auto"/>
              <w:ind w:right="291"/>
              <w:jc w:val="both"/>
              <w:rPr>
                <w:sz w:val="28"/>
                <w:szCs w:val="28"/>
                <w:lang w:eastAsia="en-US"/>
              </w:rPr>
            </w:pPr>
            <w:r w:rsidRPr="00D3563B">
              <w:rPr>
                <w:sz w:val="28"/>
                <w:szCs w:val="28"/>
                <w:lang w:eastAsia="en-US"/>
              </w:rPr>
              <w:t>-9,5</w:t>
            </w:r>
          </w:p>
        </w:tc>
      </w:tr>
      <w:tr w:rsidR="00D65DB3" w:rsidRPr="00D65DB3" w14:paraId="1F476AE6" w14:textId="77777777" w:rsidTr="00852DA8">
        <w:trPr>
          <w:trHeight w:val="894"/>
        </w:trPr>
        <w:tc>
          <w:tcPr>
            <w:tcW w:w="2835" w:type="dxa"/>
          </w:tcPr>
          <w:p w14:paraId="2FDADDB8" w14:textId="258F3E78" w:rsidR="00D3563B" w:rsidRPr="00D3563B" w:rsidRDefault="00D3563B" w:rsidP="005E608C">
            <w:pPr>
              <w:spacing w:line="276" w:lineRule="auto"/>
              <w:ind w:left="213" w:right="207"/>
              <w:jc w:val="center"/>
              <w:rPr>
                <w:sz w:val="28"/>
                <w:szCs w:val="28"/>
                <w:lang w:val="uk-UA" w:eastAsia="en-US"/>
              </w:rPr>
            </w:pPr>
            <w:r w:rsidRPr="00D3563B">
              <w:rPr>
                <w:sz w:val="28"/>
                <w:szCs w:val="28"/>
                <w:lang w:val="uk-UA" w:eastAsia="en-US"/>
              </w:rPr>
              <w:t>Коефіцієнт співвідношення прийнятих і</w:t>
            </w:r>
          </w:p>
          <w:p w14:paraId="7A78A8B8" w14:textId="77777777" w:rsidR="00D3563B" w:rsidRPr="00D3563B" w:rsidRDefault="00D3563B" w:rsidP="005E608C">
            <w:pPr>
              <w:spacing w:line="276" w:lineRule="auto"/>
              <w:ind w:left="213" w:right="207"/>
              <w:jc w:val="center"/>
              <w:rPr>
                <w:sz w:val="28"/>
                <w:szCs w:val="28"/>
                <w:lang w:val="uk-UA" w:eastAsia="en-US"/>
              </w:rPr>
            </w:pPr>
            <w:r w:rsidRPr="00D3563B">
              <w:rPr>
                <w:sz w:val="28"/>
                <w:szCs w:val="28"/>
                <w:lang w:val="uk-UA" w:eastAsia="en-US"/>
              </w:rPr>
              <w:t>звільнених працівників</w:t>
            </w:r>
          </w:p>
        </w:tc>
        <w:tc>
          <w:tcPr>
            <w:tcW w:w="991" w:type="dxa"/>
          </w:tcPr>
          <w:p w14:paraId="01ED82A0" w14:textId="77777777" w:rsidR="00D3563B" w:rsidRPr="00D3563B" w:rsidRDefault="00D3563B" w:rsidP="005E608C">
            <w:pPr>
              <w:spacing w:line="276" w:lineRule="auto"/>
              <w:ind w:left="171" w:right="167"/>
              <w:jc w:val="both"/>
              <w:rPr>
                <w:sz w:val="28"/>
                <w:szCs w:val="28"/>
                <w:lang w:eastAsia="en-US"/>
              </w:rPr>
            </w:pPr>
            <w:r w:rsidRPr="00D3563B">
              <w:rPr>
                <w:sz w:val="28"/>
                <w:szCs w:val="28"/>
                <w:lang w:eastAsia="en-US"/>
              </w:rPr>
              <w:t>0,90</w:t>
            </w:r>
          </w:p>
        </w:tc>
        <w:tc>
          <w:tcPr>
            <w:tcW w:w="991" w:type="dxa"/>
          </w:tcPr>
          <w:p w14:paraId="0FB8D745" w14:textId="77777777" w:rsidR="00D3563B" w:rsidRPr="00D3563B" w:rsidRDefault="00D3563B" w:rsidP="005E608C">
            <w:pPr>
              <w:spacing w:line="276" w:lineRule="auto"/>
              <w:ind w:right="273"/>
              <w:jc w:val="both"/>
              <w:rPr>
                <w:sz w:val="28"/>
                <w:szCs w:val="28"/>
                <w:lang w:eastAsia="en-US"/>
              </w:rPr>
            </w:pPr>
            <w:r w:rsidRPr="00D3563B">
              <w:rPr>
                <w:sz w:val="28"/>
                <w:szCs w:val="28"/>
                <w:lang w:eastAsia="en-US"/>
              </w:rPr>
              <w:t>0,80</w:t>
            </w:r>
          </w:p>
        </w:tc>
        <w:tc>
          <w:tcPr>
            <w:tcW w:w="994" w:type="dxa"/>
          </w:tcPr>
          <w:p w14:paraId="41272CD0" w14:textId="77777777" w:rsidR="00D3563B" w:rsidRPr="00D3563B" w:rsidRDefault="00D3563B" w:rsidP="005E608C">
            <w:pPr>
              <w:spacing w:line="276" w:lineRule="auto"/>
              <w:ind w:left="174" w:right="166"/>
              <w:jc w:val="both"/>
              <w:rPr>
                <w:sz w:val="28"/>
                <w:szCs w:val="28"/>
                <w:lang w:eastAsia="en-US"/>
              </w:rPr>
            </w:pPr>
            <w:r w:rsidRPr="00D3563B">
              <w:rPr>
                <w:sz w:val="28"/>
                <w:szCs w:val="28"/>
                <w:lang w:eastAsia="en-US"/>
              </w:rPr>
              <w:t>0,81</w:t>
            </w:r>
          </w:p>
        </w:tc>
        <w:tc>
          <w:tcPr>
            <w:tcW w:w="991" w:type="dxa"/>
          </w:tcPr>
          <w:p w14:paraId="16EF01A1" w14:textId="77777777" w:rsidR="00D3563B" w:rsidRPr="00D3563B" w:rsidRDefault="00D3563B" w:rsidP="005E608C">
            <w:pPr>
              <w:spacing w:line="276" w:lineRule="auto"/>
              <w:ind w:left="304"/>
              <w:jc w:val="both"/>
              <w:rPr>
                <w:sz w:val="28"/>
                <w:szCs w:val="28"/>
                <w:lang w:eastAsia="en-US"/>
              </w:rPr>
            </w:pPr>
            <w:r w:rsidRPr="00D3563B">
              <w:rPr>
                <w:sz w:val="28"/>
                <w:szCs w:val="28"/>
                <w:lang w:eastAsia="en-US"/>
              </w:rPr>
              <w:t>-0,1</w:t>
            </w:r>
          </w:p>
        </w:tc>
        <w:tc>
          <w:tcPr>
            <w:tcW w:w="994" w:type="dxa"/>
          </w:tcPr>
          <w:p w14:paraId="6A1E3DB3"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-11,1</w:t>
            </w:r>
          </w:p>
        </w:tc>
        <w:tc>
          <w:tcPr>
            <w:tcW w:w="991" w:type="dxa"/>
          </w:tcPr>
          <w:p w14:paraId="2531EF6B" w14:textId="77777777" w:rsidR="00D3563B" w:rsidRPr="00D3563B" w:rsidRDefault="00D3563B" w:rsidP="005E608C">
            <w:pPr>
              <w:spacing w:line="276" w:lineRule="auto"/>
              <w:ind w:right="272"/>
              <w:jc w:val="both"/>
              <w:rPr>
                <w:sz w:val="28"/>
                <w:szCs w:val="28"/>
                <w:lang w:eastAsia="en-US"/>
              </w:rPr>
            </w:pPr>
            <w:r w:rsidRPr="00D3563B">
              <w:rPr>
                <w:sz w:val="28"/>
                <w:szCs w:val="28"/>
                <w:lang w:eastAsia="en-US"/>
              </w:rPr>
              <w:t>0,01</w:t>
            </w:r>
          </w:p>
        </w:tc>
        <w:tc>
          <w:tcPr>
            <w:tcW w:w="986" w:type="dxa"/>
          </w:tcPr>
          <w:p w14:paraId="07BAAB39" w14:textId="77777777" w:rsidR="00D3563B" w:rsidRPr="00D3563B" w:rsidRDefault="00D3563B" w:rsidP="005E608C">
            <w:pPr>
              <w:spacing w:line="276" w:lineRule="auto"/>
              <w:ind w:right="330"/>
              <w:jc w:val="both"/>
              <w:rPr>
                <w:sz w:val="28"/>
                <w:szCs w:val="28"/>
                <w:lang w:eastAsia="en-US"/>
              </w:rPr>
            </w:pPr>
            <w:r w:rsidRPr="00D3563B">
              <w:rPr>
                <w:sz w:val="28"/>
                <w:szCs w:val="28"/>
                <w:lang w:eastAsia="en-US"/>
              </w:rPr>
              <w:t>1,2</w:t>
            </w:r>
          </w:p>
        </w:tc>
      </w:tr>
      <w:tr w:rsidR="00D65DB3" w:rsidRPr="00D65DB3" w14:paraId="50AEE7A0" w14:textId="77777777" w:rsidTr="00852DA8">
        <w:trPr>
          <w:trHeight w:val="597"/>
        </w:trPr>
        <w:tc>
          <w:tcPr>
            <w:tcW w:w="2835" w:type="dxa"/>
          </w:tcPr>
          <w:p w14:paraId="11DCAE15"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Коефіцієнт</w:t>
            </w:r>
            <w:proofErr w:type="spellEnd"/>
            <w:r w:rsidRPr="00D3563B">
              <w:rPr>
                <w:sz w:val="28"/>
                <w:szCs w:val="28"/>
                <w:lang w:eastAsia="en-US"/>
              </w:rPr>
              <w:t xml:space="preserve"> </w:t>
            </w:r>
            <w:proofErr w:type="spellStart"/>
            <w:r w:rsidRPr="00D3563B">
              <w:rPr>
                <w:sz w:val="28"/>
                <w:szCs w:val="28"/>
                <w:lang w:eastAsia="en-US"/>
              </w:rPr>
              <w:t>плинності</w:t>
            </w:r>
            <w:proofErr w:type="spellEnd"/>
            <w:r w:rsidRPr="00D3563B">
              <w:rPr>
                <w:sz w:val="28"/>
                <w:szCs w:val="28"/>
                <w:lang w:eastAsia="en-US"/>
              </w:rPr>
              <w:t xml:space="preserve"> </w:t>
            </w:r>
            <w:proofErr w:type="spellStart"/>
            <w:r w:rsidRPr="00D3563B">
              <w:rPr>
                <w:sz w:val="28"/>
                <w:szCs w:val="28"/>
                <w:lang w:eastAsia="en-US"/>
              </w:rPr>
              <w:t>кадрів</w:t>
            </w:r>
            <w:proofErr w:type="spellEnd"/>
          </w:p>
        </w:tc>
        <w:tc>
          <w:tcPr>
            <w:tcW w:w="991" w:type="dxa"/>
          </w:tcPr>
          <w:p w14:paraId="5A0F1BC4" w14:textId="77777777" w:rsidR="00D3563B" w:rsidRPr="00D3563B" w:rsidRDefault="00D3563B" w:rsidP="005E608C">
            <w:pPr>
              <w:spacing w:line="276" w:lineRule="auto"/>
              <w:ind w:left="171" w:right="167"/>
              <w:jc w:val="both"/>
              <w:rPr>
                <w:sz w:val="28"/>
                <w:szCs w:val="28"/>
                <w:lang w:eastAsia="en-US"/>
              </w:rPr>
            </w:pPr>
            <w:r w:rsidRPr="00D3563B">
              <w:rPr>
                <w:sz w:val="28"/>
                <w:szCs w:val="28"/>
                <w:lang w:eastAsia="en-US"/>
              </w:rPr>
              <w:t>0,21</w:t>
            </w:r>
          </w:p>
        </w:tc>
        <w:tc>
          <w:tcPr>
            <w:tcW w:w="991" w:type="dxa"/>
          </w:tcPr>
          <w:p w14:paraId="10A91AA1" w14:textId="77777777" w:rsidR="00D3563B" w:rsidRPr="00D3563B" w:rsidRDefault="00D3563B" w:rsidP="005E608C">
            <w:pPr>
              <w:spacing w:line="276" w:lineRule="auto"/>
              <w:ind w:right="273"/>
              <w:jc w:val="both"/>
              <w:rPr>
                <w:sz w:val="28"/>
                <w:szCs w:val="28"/>
                <w:lang w:eastAsia="en-US"/>
              </w:rPr>
            </w:pPr>
            <w:r w:rsidRPr="00D3563B">
              <w:rPr>
                <w:sz w:val="28"/>
                <w:szCs w:val="28"/>
                <w:lang w:eastAsia="en-US"/>
              </w:rPr>
              <w:t>0,20</w:t>
            </w:r>
          </w:p>
        </w:tc>
        <w:tc>
          <w:tcPr>
            <w:tcW w:w="994" w:type="dxa"/>
          </w:tcPr>
          <w:p w14:paraId="426F3F98" w14:textId="77777777" w:rsidR="00D3563B" w:rsidRPr="00D3563B" w:rsidRDefault="00D3563B" w:rsidP="005E608C">
            <w:pPr>
              <w:spacing w:line="276" w:lineRule="auto"/>
              <w:ind w:left="174" w:right="166"/>
              <w:jc w:val="both"/>
              <w:rPr>
                <w:sz w:val="28"/>
                <w:szCs w:val="28"/>
                <w:lang w:eastAsia="en-US"/>
              </w:rPr>
            </w:pPr>
            <w:r w:rsidRPr="00D3563B">
              <w:rPr>
                <w:sz w:val="28"/>
                <w:szCs w:val="28"/>
                <w:lang w:eastAsia="en-US"/>
              </w:rPr>
              <w:t>0,19</w:t>
            </w:r>
          </w:p>
        </w:tc>
        <w:tc>
          <w:tcPr>
            <w:tcW w:w="991" w:type="dxa"/>
          </w:tcPr>
          <w:p w14:paraId="40E79165" w14:textId="77777777" w:rsidR="00D3563B" w:rsidRPr="00D3563B" w:rsidRDefault="00D3563B" w:rsidP="005E608C">
            <w:pPr>
              <w:spacing w:line="276" w:lineRule="auto"/>
              <w:ind w:left="244"/>
              <w:jc w:val="both"/>
              <w:rPr>
                <w:sz w:val="28"/>
                <w:szCs w:val="28"/>
                <w:lang w:eastAsia="en-US"/>
              </w:rPr>
            </w:pPr>
            <w:r w:rsidRPr="00D3563B">
              <w:rPr>
                <w:sz w:val="28"/>
                <w:szCs w:val="28"/>
                <w:lang w:eastAsia="en-US"/>
              </w:rPr>
              <w:t>-0,01</w:t>
            </w:r>
          </w:p>
        </w:tc>
        <w:tc>
          <w:tcPr>
            <w:tcW w:w="994" w:type="dxa"/>
          </w:tcPr>
          <w:p w14:paraId="0EC1AE1B"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-4,8</w:t>
            </w:r>
          </w:p>
        </w:tc>
        <w:tc>
          <w:tcPr>
            <w:tcW w:w="991" w:type="dxa"/>
          </w:tcPr>
          <w:p w14:paraId="3740F031" w14:textId="77777777" w:rsidR="00D3563B" w:rsidRPr="00D3563B" w:rsidRDefault="00D3563B" w:rsidP="005E608C">
            <w:pPr>
              <w:spacing w:line="276" w:lineRule="auto"/>
              <w:ind w:right="234"/>
              <w:jc w:val="both"/>
              <w:rPr>
                <w:sz w:val="28"/>
                <w:szCs w:val="28"/>
                <w:lang w:eastAsia="en-US"/>
              </w:rPr>
            </w:pPr>
            <w:r w:rsidRPr="00D3563B">
              <w:rPr>
                <w:sz w:val="28"/>
                <w:szCs w:val="28"/>
                <w:lang w:eastAsia="en-US"/>
              </w:rPr>
              <w:t>-0,01</w:t>
            </w:r>
          </w:p>
        </w:tc>
        <w:tc>
          <w:tcPr>
            <w:tcW w:w="986" w:type="dxa"/>
          </w:tcPr>
          <w:p w14:paraId="514B4BFC" w14:textId="77777777" w:rsidR="00D3563B" w:rsidRPr="00D3563B" w:rsidRDefault="00D3563B" w:rsidP="005E608C">
            <w:pPr>
              <w:spacing w:line="276" w:lineRule="auto"/>
              <w:ind w:right="291"/>
              <w:jc w:val="both"/>
              <w:rPr>
                <w:sz w:val="28"/>
                <w:szCs w:val="28"/>
                <w:lang w:eastAsia="en-US"/>
              </w:rPr>
            </w:pPr>
            <w:r w:rsidRPr="00D3563B">
              <w:rPr>
                <w:sz w:val="28"/>
                <w:szCs w:val="28"/>
                <w:lang w:eastAsia="en-US"/>
              </w:rPr>
              <w:t>-4,8</w:t>
            </w:r>
          </w:p>
        </w:tc>
      </w:tr>
      <w:tr w:rsidR="00D65DB3" w:rsidRPr="00D65DB3" w14:paraId="36A58867" w14:textId="77777777" w:rsidTr="00852DA8">
        <w:trPr>
          <w:trHeight w:val="596"/>
        </w:trPr>
        <w:tc>
          <w:tcPr>
            <w:tcW w:w="2835" w:type="dxa"/>
          </w:tcPr>
          <w:p w14:paraId="60F8C03C" w14:textId="77777777" w:rsidR="00D3563B" w:rsidRPr="00D3563B" w:rsidRDefault="00D3563B" w:rsidP="005E608C">
            <w:pPr>
              <w:spacing w:line="276" w:lineRule="auto"/>
              <w:ind w:left="213" w:right="207"/>
              <w:jc w:val="center"/>
              <w:rPr>
                <w:sz w:val="28"/>
                <w:szCs w:val="28"/>
                <w:lang w:eastAsia="en-US"/>
              </w:rPr>
            </w:pPr>
            <w:proofErr w:type="spellStart"/>
            <w:r w:rsidRPr="00D3563B">
              <w:rPr>
                <w:sz w:val="28"/>
                <w:szCs w:val="28"/>
                <w:lang w:eastAsia="en-US"/>
              </w:rPr>
              <w:t>Загальний</w:t>
            </w:r>
            <w:proofErr w:type="spellEnd"/>
            <w:r w:rsidRPr="00D3563B">
              <w:rPr>
                <w:sz w:val="28"/>
                <w:szCs w:val="28"/>
                <w:lang w:eastAsia="en-US"/>
              </w:rPr>
              <w:t xml:space="preserve"> </w:t>
            </w:r>
            <w:proofErr w:type="spellStart"/>
            <w:r w:rsidRPr="00D3563B">
              <w:rPr>
                <w:sz w:val="28"/>
                <w:szCs w:val="28"/>
                <w:lang w:eastAsia="en-US"/>
              </w:rPr>
              <w:t>коефіцієнт</w:t>
            </w:r>
            <w:proofErr w:type="spellEnd"/>
            <w:r w:rsidRPr="00D3563B">
              <w:rPr>
                <w:sz w:val="28"/>
                <w:szCs w:val="28"/>
                <w:lang w:eastAsia="en-US"/>
              </w:rPr>
              <w:t xml:space="preserve"> </w:t>
            </w:r>
            <w:proofErr w:type="spellStart"/>
            <w:r w:rsidRPr="00D3563B">
              <w:rPr>
                <w:sz w:val="28"/>
                <w:szCs w:val="28"/>
                <w:lang w:eastAsia="en-US"/>
              </w:rPr>
              <w:t>обороту</w:t>
            </w:r>
            <w:proofErr w:type="spellEnd"/>
            <w:r w:rsidRPr="00D3563B">
              <w:rPr>
                <w:sz w:val="28"/>
                <w:szCs w:val="28"/>
                <w:lang w:eastAsia="en-US"/>
              </w:rPr>
              <w:t xml:space="preserve"> </w:t>
            </w:r>
            <w:proofErr w:type="spellStart"/>
            <w:r w:rsidRPr="00D3563B">
              <w:rPr>
                <w:sz w:val="28"/>
                <w:szCs w:val="28"/>
                <w:lang w:eastAsia="en-US"/>
              </w:rPr>
              <w:t>кадрів</w:t>
            </w:r>
            <w:proofErr w:type="spellEnd"/>
          </w:p>
        </w:tc>
        <w:tc>
          <w:tcPr>
            <w:tcW w:w="991" w:type="dxa"/>
          </w:tcPr>
          <w:p w14:paraId="41F3B934" w14:textId="77777777" w:rsidR="00D3563B" w:rsidRPr="00D3563B" w:rsidRDefault="00D3563B" w:rsidP="005E608C">
            <w:pPr>
              <w:spacing w:line="276" w:lineRule="auto"/>
              <w:ind w:left="171" w:right="167"/>
              <w:jc w:val="both"/>
              <w:rPr>
                <w:sz w:val="28"/>
                <w:szCs w:val="28"/>
                <w:lang w:eastAsia="en-US"/>
              </w:rPr>
            </w:pPr>
            <w:r w:rsidRPr="00D3563B">
              <w:rPr>
                <w:sz w:val="28"/>
                <w:szCs w:val="28"/>
                <w:lang w:eastAsia="en-US"/>
              </w:rPr>
              <w:t>0,40</w:t>
            </w:r>
          </w:p>
        </w:tc>
        <w:tc>
          <w:tcPr>
            <w:tcW w:w="991" w:type="dxa"/>
          </w:tcPr>
          <w:p w14:paraId="3E14DFF3" w14:textId="77777777" w:rsidR="00D3563B" w:rsidRPr="00D3563B" w:rsidRDefault="00D3563B" w:rsidP="005E608C">
            <w:pPr>
              <w:spacing w:line="276" w:lineRule="auto"/>
              <w:ind w:right="273"/>
              <w:jc w:val="both"/>
              <w:rPr>
                <w:sz w:val="28"/>
                <w:szCs w:val="28"/>
                <w:lang w:eastAsia="en-US"/>
              </w:rPr>
            </w:pPr>
            <w:r w:rsidRPr="00D3563B">
              <w:rPr>
                <w:sz w:val="28"/>
                <w:szCs w:val="28"/>
                <w:lang w:eastAsia="en-US"/>
              </w:rPr>
              <w:t>0,38</w:t>
            </w:r>
          </w:p>
        </w:tc>
        <w:tc>
          <w:tcPr>
            <w:tcW w:w="994" w:type="dxa"/>
          </w:tcPr>
          <w:p w14:paraId="41E041DF" w14:textId="77777777" w:rsidR="00D3563B" w:rsidRPr="00D3563B" w:rsidRDefault="00D3563B" w:rsidP="005E608C">
            <w:pPr>
              <w:spacing w:line="276" w:lineRule="auto"/>
              <w:ind w:left="174" w:right="166"/>
              <w:jc w:val="both"/>
              <w:rPr>
                <w:sz w:val="28"/>
                <w:szCs w:val="28"/>
                <w:lang w:eastAsia="en-US"/>
              </w:rPr>
            </w:pPr>
            <w:r w:rsidRPr="00D3563B">
              <w:rPr>
                <w:sz w:val="28"/>
                <w:szCs w:val="28"/>
                <w:lang w:eastAsia="en-US"/>
              </w:rPr>
              <w:t>0,42</w:t>
            </w:r>
          </w:p>
        </w:tc>
        <w:tc>
          <w:tcPr>
            <w:tcW w:w="991" w:type="dxa"/>
          </w:tcPr>
          <w:p w14:paraId="534BE49F" w14:textId="77777777" w:rsidR="00D3563B" w:rsidRPr="00D3563B" w:rsidRDefault="00D3563B" w:rsidP="005E608C">
            <w:pPr>
              <w:spacing w:line="276" w:lineRule="auto"/>
              <w:ind w:left="244"/>
              <w:jc w:val="both"/>
              <w:rPr>
                <w:sz w:val="28"/>
                <w:szCs w:val="28"/>
                <w:lang w:eastAsia="en-US"/>
              </w:rPr>
            </w:pPr>
            <w:r w:rsidRPr="00D3563B">
              <w:rPr>
                <w:sz w:val="28"/>
                <w:szCs w:val="28"/>
                <w:lang w:eastAsia="en-US"/>
              </w:rPr>
              <w:t>-0,02</w:t>
            </w:r>
          </w:p>
        </w:tc>
        <w:tc>
          <w:tcPr>
            <w:tcW w:w="994" w:type="dxa"/>
          </w:tcPr>
          <w:p w14:paraId="218E9516" w14:textId="77777777" w:rsidR="00D3563B" w:rsidRPr="00D3563B" w:rsidRDefault="00D3563B" w:rsidP="005E608C">
            <w:pPr>
              <w:spacing w:line="276" w:lineRule="auto"/>
              <w:ind w:left="174" w:right="169"/>
              <w:jc w:val="both"/>
              <w:rPr>
                <w:sz w:val="28"/>
                <w:szCs w:val="28"/>
                <w:lang w:eastAsia="en-US"/>
              </w:rPr>
            </w:pPr>
            <w:r w:rsidRPr="00D3563B">
              <w:rPr>
                <w:sz w:val="28"/>
                <w:szCs w:val="28"/>
                <w:lang w:eastAsia="en-US"/>
              </w:rPr>
              <w:t>-5,0</w:t>
            </w:r>
          </w:p>
        </w:tc>
        <w:tc>
          <w:tcPr>
            <w:tcW w:w="991" w:type="dxa"/>
          </w:tcPr>
          <w:p w14:paraId="75FA20FD" w14:textId="77777777" w:rsidR="00D3563B" w:rsidRPr="00D3563B" w:rsidRDefault="00D3563B" w:rsidP="005E608C">
            <w:pPr>
              <w:spacing w:line="276" w:lineRule="auto"/>
              <w:ind w:right="272"/>
              <w:jc w:val="both"/>
              <w:rPr>
                <w:sz w:val="28"/>
                <w:szCs w:val="28"/>
                <w:lang w:eastAsia="en-US"/>
              </w:rPr>
            </w:pPr>
            <w:r w:rsidRPr="00D3563B">
              <w:rPr>
                <w:sz w:val="28"/>
                <w:szCs w:val="28"/>
                <w:lang w:eastAsia="en-US"/>
              </w:rPr>
              <w:t>0,04</w:t>
            </w:r>
          </w:p>
        </w:tc>
        <w:tc>
          <w:tcPr>
            <w:tcW w:w="986" w:type="dxa"/>
          </w:tcPr>
          <w:p w14:paraId="17D08C5D" w14:textId="77777777" w:rsidR="00D3563B" w:rsidRPr="00D3563B" w:rsidRDefault="00D3563B" w:rsidP="005E608C">
            <w:pPr>
              <w:spacing w:line="276" w:lineRule="auto"/>
              <w:ind w:right="270"/>
              <w:jc w:val="both"/>
              <w:rPr>
                <w:sz w:val="28"/>
                <w:szCs w:val="28"/>
                <w:lang w:eastAsia="en-US"/>
              </w:rPr>
            </w:pPr>
            <w:r w:rsidRPr="00D3563B">
              <w:rPr>
                <w:sz w:val="28"/>
                <w:szCs w:val="28"/>
                <w:lang w:eastAsia="en-US"/>
              </w:rPr>
              <w:t>10,5</w:t>
            </w:r>
          </w:p>
        </w:tc>
      </w:tr>
    </w:tbl>
    <w:p w14:paraId="076EAF3D" w14:textId="095913B5" w:rsidR="00D3563B" w:rsidRDefault="00D3563B" w:rsidP="00D65DB3">
      <w:pPr>
        <w:widowControl w:val="0"/>
        <w:autoSpaceDE w:val="0"/>
        <w:autoSpaceDN w:val="0"/>
        <w:spacing w:before="162"/>
        <w:ind w:left="119"/>
        <w:rPr>
          <w:rFonts w:eastAsiaTheme="minorHAnsi"/>
          <w:iCs/>
          <w:kern w:val="2"/>
          <w:sz w:val="28"/>
          <w:szCs w:val="28"/>
          <w:lang w:eastAsia="en-US"/>
          <w14:ligatures w14:val="standardContextual"/>
        </w:rPr>
      </w:pPr>
      <w:r w:rsidRPr="00D3563B">
        <w:rPr>
          <w:rFonts w:eastAsiaTheme="minorHAnsi"/>
          <w:iCs/>
          <w:kern w:val="2"/>
          <w:sz w:val="28"/>
          <w:szCs w:val="28"/>
          <w:lang w:eastAsia="en-US"/>
          <w14:ligatures w14:val="standardContextual"/>
        </w:rPr>
        <w:t>Примітка</w:t>
      </w:r>
      <w:r w:rsidR="00D65DB3" w:rsidRPr="00D65DB3">
        <w:rPr>
          <w:rFonts w:eastAsiaTheme="minorHAnsi"/>
          <w:iCs/>
          <w:kern w:val="2"/>
          <w:sz w:val="28"/>
          <w:szCs w:val="28"/>
          <w:lang w:eastAsia="en-US"/>
          <w14:ligatures w14:val="standardContextual"/>
        </w:rPr>
        <w:t>. С</w:t>
      </w:r>
      <w:r w:rsidRPr="00D3563B">
        <w:rPr>
          <w:rFonts w:eastAsiaTheme="minorHAnsi"/>
          <w:iCs/>
          <w:kern w:val="2"/>
          <w:sz w:val="28"/>
          <w:szCs w:val="28"/>
          <w:lang w:eastAsia="en-US"/>
          <w14:ligatures w14:val="standardContextual"/>
        </w:rPr>
        <w:t xml:space="preserve">кладено і розраховано за офіційними даними звітності про працю ТОВ </w:t>
      </w:r>
      <w:r w:rsidR="00D65DB3">
        <w:rPr>
          <w:rFonts w:eastAsiaTheme="minorHAnsi"/>
          <w:iCs/>
          <w:kern w:val="2"/>
          <w:sz w:val="28"/>
          <w:szCs w:val="28"/>
          <w:lang w:eastAsia="en-US"/>
          <w14:ligatures w14:val="standardContextual"/>
        </w:rPr>
        <w:t>«</w:t>
      </w:r>
      <w:proofErr w:type="spellStart"/>
      <w:r w:rsidR="00D65DB3">
        <w:rPr>
          <w:rFonts w:eastAsiaTheme="minorHAnsi"/>
          <w:iCs/>
          <w:kern w:val="2"/>
          <w:sz w:val="28"/>
          <w:szCs w:val="28"/>
          <w:lang w:eastAsia="en-US"/>
          <w14:ligatures w14:val="standardContextual"/>
        </w:rPr>
        <w:t>Техно</w:t>
      </w:r>
      <w:proofErr w:type="spellEnd"/>
      <w:r w:rsidR="00D65DB3">
        <w:rPr>
          <w:rFonts w:eastAsiaTheme="minorHAnsi"/>
          <w:iCs/>
          <w:kern w:val="2"/>
          <w:sz w:val="28"/>
          <w:szCs w:val="28"/>
          <w:lang w:eastAsia="en-US"/>
          <w14:ligatures w14:val="standardContextual"/>
        </w:rPr>
        <w:t>-Буд-Центр»</w:t>
      </w:r>
    </w:p>
    <w:p w14:paraId="7C93C50E" w14:textId="77777777" w:rsidR="00D65DB3" w:rsidRPr="00D3563B" w:rsidRDefault="00D65DB3" w:rsidP="00D65DB3">
      <w:pPr>
        <w:widowControl w:val="0"/>
        <w:autoSpaceDE w:val="0"/>
        <w:autoSpaceDN w:val="0"/>
        <w:spacing w:before="162"/>
        <w:ind w:left="119"/>
        <w:rPr>
          <w:rFonts w:eastAsiaTheme="minorHAnsi"/>
          <w:iCs/>
          <w:kern w:val="2"/>
          <w:sz w:val="28"/>
          <w:szCs w:val="28"/>
          <w:lang w:eastAsia="en-US"/>
          <w14:ligatures w14:val="standardContextual"/>
        </w:rPr>
      </w:pPr>
    </w:p>
    <w:p w14:paraId="411718BC" w14:textId="77777777" w:rsidR="00D65DB3" w:rsidRDefault="00D3563B" w:rsidP="00D3563B">
      <w:pPr>
        <w:widowControl w:val="0"/>
        <w:autoSpaceDE w:val="0"/>
        <w:autoSpaceDN w:val="0"/>
        <w:spacing w:before="162" w:line="360" w:lineRule="auto"/>
        <w:ind w:left="119" w:firstLine="777"/>
        <w:jc w:val="both"/>
        <w:rPr>
          <w:rFonts w:eastAsiaTheme="minorHAnsi"/>
          <w:kern w:val="2"/>
          <w:sz w:val="28"/>
          <w:szCs w:val="28"/>
          <w:lang w:eastAsia="en-US"/>
          <w14:ligatures w14:val="standardContextual"/>
        </w:rPr>
      </w:pPr>
      <w:r w:rsidRPr="00D65DB3">
        <w:rPr>
          <w:rFonts w:eastAsiaTheme="minorHAnsi"/>
          <w:kern w:val="2"/>
          <w:sz w:val="28"/>
          <w:szCs w:val="28"/>
          <w:lang w:eastAsia="en-US"/>
          <w14:ligatures w14:val="standardContextual"/>
        </w:rPr>
        <w:t>С</w:t>
      </w:r>
      <w:r w:rsidRPr="00D3563B">
        <w:rPr>
          <w:rFonts w:eastAsiaTheme="minorHAnsi"/>
          <w:kern w:val="2"/>
          <w:sz w:val="28"/>
          <w:szCs w:val="28"/>
          <w:lang w:eastAsia="en-US"/>
          <w14:ligatures w14:val="standardContextual"/>
        </w:rPr>
        <w:t>ередньооблікова чисельність працівників ТОВ «</w:t>
      </w:r>
      <w:proofErr w:type="spellStart"/>
      <w:r w:rsidRPr="00D3563B">
        <w:rPr>
          <w:rFonts w:eastAsiaTheme="minorHAnsi"/>
          <w:kern w:val="2"/>
          <w:sz w:val="28"/>
          <w:szCs w:val="28"/>
          <w:lang w:eastAsia="en-US"/>
          <w14:ligatures w14:val="standardContextual"/>
        </w:rPr>
        <w:t>Техно</w:t>
      </w:r>
      <w:proofErr w:type="spellEnd"/>
      <w:r w:rsidRPr="00D3563B">
        <w:rPr>
          <w:rFonts w:eastAsiaTheme="minorHAnsi"/>
          <w:kern w:val="2"/>
          <w:sz w:val="28"/>
          <w:szCs w:val="28"/>
          <w:lang w:eastAsia="en-US"/>
          <w14:ligatures w14:val="standardContextual"/>
        </w:rPr>
        <w:t>-Буд-Центр» упродовж 20</w:t>
      </w:r>
      <w:r w:rsidR="00D65DB3" w:rsidRPr="00D65DB3">
        <w:rPr>
          <w:rFonts w:eastAsiaTheme="minorHAnsi"/>
          <w:kern w:val="2"/>
          <w:sz w:val="28"/>
          <w:szCs w:val="28"/>
          <w:lang w:eastAsia="en-US"/>
          <w14:ligatures w14:val="standardContextual"/>
        </w:rPr>
        <w:t>20</w:t>
      </w:r>
      <w:r w:rsidRPr="00D3563B">
        <w:rPr>
          <w:rFonts w:eastAsiaTheme="minorHAnsi"/>
          <w:kern w:val="2"/>
          <w:sz w:val="28"/>
          <w:szCs w:val="28"/>
          <w:lang w:eastAsia="en-US"/>
          <w14:ligatures w14:val="standardContextual"/>
        </w:rPr>
        <w:t>-202</w:t>
      </w:r>
      <w:r w:rsidR="00D65DB3" w:rsidRPr="00D65DB3">
        <w:rPr>
          <w:rFonts w:eastAsiaTheme="minorHAnsi"/>
          <w:kern w:val="2"/>
          <w:sz w:val="28"/>
          <w:szCs w:val="28"/>
          <w:lang w:eastAsia="en-US"/>
          <w14:ligatures w14:val="standardContextual"/>
        </w:rPr>
        <w:t>2</w:t>
      </w:r>
      <w:r w:rsidRPr="00D3563B">
        <w:rPr>
          <w:rFonts w:eastAsiaTheme="minorHAnsi"/>
          <w:kern w:val="2"/>
          <w:sz w:val="28"/>
          <w:szCs w:val="28"/>
          <w:lang w:eastAsia="en-US"/>
          <w14:ligatures w14:val="standardContextual"/>
        </w:rPr>
        <w:t>рр. незначно коливалася: у 20</w:t>
      </w:r>
      <w:r w:rsidR="00D65DB3" w:rsidRPr="00D65DB3">
        <w:rPr>
          <w:rFonts w:eastAsiaTheme="minorHAnsi"/>
          <w:kern w:val="2"/>
          <w:sz w:val="28"/>
          <w:szCs w:val="28"/>
          <w:lang w:eastAsia="en-US"/>
          <w14:ligatures w14:val="standardContextual"/>
        </w:rPr>
        <w:t>21</w:t>
      </w:r>
      <w:r w:rsidRPr="00D3563B">
        <w:rPr>
          <w:rFonts w:eastAsiaTheme="minorHAnsi"/>
          <w:kern w:val="2"/>
          <w:sz w:val="28"/>
          <w:szCs w:val="28"/>
          <w:lang w:eastAsia="en-US"/>
          <w14:ligatures w14:val="standardContextual"/>
        </w:rPr>
        <w:t xml:space="preserve"> році відбулося скорочення чисельності на 12 </w:t>
      </w:r>
      <w:proofErr w:type="spellStart"/>
      <w:r w:rsidRPr="00D3563B">
        <w:rPr>
          <w:rFonts w:eastAsiaTheme="minorHAnsi"/>
          <w:kern w:val="2"/>
          <w:sz w:val="28"/>
          <w:szCs w:val="28"/>
          <w:lang w:eastAsia="en-US"/>
          <w14:ligatures w14:val="standardContextual"/>
        </w:rPr>
        <w:t>чол</w:t>
      </w:r>
      <w:proofErr w:type="spellEnd"/>
      <w:r w:rsidR="00D65DB3" w:rsidRPr="00D65DB3">
        <w:rPr>
          <w:rFonts w:eastAsiaTheme="minorHAnsi"/>
          <w:kern w:val="2"/>
          <w:sz w:val="28"/>
          <w:szCs w:val="28"/>
          <w:lang w:eastAsia="en-US"/>
          <w14:ligatures w14:val="standardContextual"/>
        </w:rPr>
        <w:t>. (4,1%), а у 2022</w:t>
      </w:r>
      <w:r w:rsidRPr="00D3563B">
        <w:rPr>
          <w:rFonts w:eastAsiaTheme="minorHAnsi"/>
          <w:kern w:val="2"/>
          <w:sz w:val="28"/>
          <w:szCs w:val="28"/>
          <w:lang w:eastAsia="en-US"/>
          <w14:ligatures w14:val="standardContextual"/>
        </w:rPr>
        <w:t xml:space="preserve"> році – зростання на 13 </w:t>
      </w:r>
      <w:r w:rsidR="00D65DB3" w:rsidRPr="00D65DB3">
        <w:rPr>
          <w:rFonts w:eastAsiaTheme="minorHAnsi"/>
          <w:kern w:val="2"/>
          <w:sz w:val="28"/>
          <w:szCs w:val="28"/>
          <w:lang w:eastAsia="en-US"/>
          <w14:ligatures w14:val="standardContextual"/>
        </w:rPr>
        <w:t>осіб</w:t>
      </w:r>
      <w:r w:rsidRPr="00D3563B">
        <w:rPr>
          <w:rFonts w:eastAsiaTheme="minorHAnsi"/>
          <w:kern w:val="2"/>
          <w:sz w:val="28"/>
          <w:szCs w:val="28"/>
          <w:lang w:eastAsia="en-US"/>
          <w14:ligatures w14:val="standardContextual"/>
        </w:rPr>
        <w:t xml:space="preserve"> (4,6%) порівняно </w:t>
      </w:r>
      <w:r w:rsidRPr="00D3563B">
        <w:rPr>
          <w:rFonts w:eastAsiaTheme="minorHAnsi"/>
          <w:kern w:val="2"/>
          <w:sz w:val="28"/>
          <w:szCs w:val="28"/>
          <w:lang w:eastAsia="en-US"/>
          <w14:ligatures w14:val="standardContextual"/>
        </w:rPr>
        <w:lastRenderedPageBreak/>
        <w:t>із 20</w:t>
      </w:r>
      <w:r w:rsidR="00D65DB3" w:rsidRPr="00D65DB3">
        <w:rPr>
          <w:rFonts w:eastAsiaTheme="minorHAnsi"/>
          <w:kern w:val="2"/>
          <w:sz w:val="28"/>
          <w:szCs w:val="28"/>
          <w:lang w:eastAsia="en-US"/>
          <w14:ligatures w14:val="standardContextual"/>
        </w:rPr>
        <w:t>21</w:t>
      </w:r>
      <w:r w:rsidRPr="00D3563B">
        <w:rPr>
          <w:rFonts w:eastAsiaTheme="minorHAnsi"/>
          <w:kern w:val="2"/>
          <w:sz w:val="28"/>
          <w:szCs w:val="28"/>
          <w:lang w:eastAsia="en-US"/>
          <w14:ligatures w14:val="standardContextual"/>
        </w:rPr>
        <w:t xml:space="preserve"> роком. </w:t>
      </w:r>
      <w:r w:rsidR="00D65DB3" w:rsidRPr="00D65DB3">
        <w:rPr>
          <w:rFonts w:eastAsiaTheme="minorHAnsi"/>
          <w:kern w:val="2"/>
          <w:sz w:val="28"/>
          <w:szCs w:val="28"/>
          <w:lang w:eastAsia="en-US"/>
          <w14:ligatures w14:val="standardContextual"/>
        </w:rPr>
        <w:t>У</w:t>
      </w:r>
      <w:r w:rsidRPr="00D3563B">
        <w:rPr>
          <w:rFonts w:eastAsiaTheme="minorHAnsi"/>
          <w:kern w:val="2"/>
          <w:sz w:val="28"/>
          <w:szCs w:val="28"/>
          <w:lang w:eastAsia="en-US"/>
          <w14:ligatures w14:val="standardContextual"/>
        </w:rPr>
        <w:t xml:space="preserve"> 202</w:t>
      </w:r>
      <w:r w:rsidR="00D65DB3" w:rsidRPr="00D65DB3">
        <w:rPr>
          <w:rFonts w:eastAsiaTheme="minorHAnsi"/>
          <w:kern w:val="2"/>
          <w:sz w:val="28"/>
          <w:szCs w:val="28"/>
          <w:lang w:eastAsia="en-US"/>
          <w14:ligatures w14:val="standardContextual"/>
        </w:rPr>
        <w:t>2</w:t>
      </w:r>
      <w:r w:rsidRPr="00D3563B">
        <w:rPr>
          <w:rFonts w:eastAsiaTheme="minorHAnsi"/>
          <w:kern w:val="2"/>
          <w:sz w:val="28"/>
          <w:szCs w:val="28"/>
          <w:lang w:eastAsia="en-US"/>
          <w14:ligatures w14:val="standardContextual"/>
        </w:rPr>
        <w:t xml:space="preserve"> р</w:t>
      </w:r>
      <w:r w:rsidR="00D65DB3" w:rsidRPr="00D65DB3">
        <w:rPr>
          <w:rFonts w:eastAsiaTheme="minorHAnsi"/>
          <w:kern w:val="2"/>
          <w:sz w:val="28"/>
          <w:szCs w:val="28"/>
          <w:lang w:eastAsia="en-US"/>
          <w14:ligatures w14:val="standardContextual"/>
        </w:rPr>
        <w:t>.</w:t>
      </w:r>
      <w:r w:rsidRPr="00D3563B">
        <w:rPr>
          <w:rFonts w:eastAsiaTheme="minorHAnsi"/>
          <w:kern w:val="2"/>
          <w:sz w:val="28"/>
          <w:szCs w:val="28"/>
          <w:lang w:eastAsia="en-US"/>
          <w14:ligatures w14:val="standardContextual"/>
        </w:rPr>
        <w:t xml:space="preserve"> було прийнято більше працівників, ніж звільнено. </w:t>
      </w:r>
    </w:p>
    <w:p w14:paraId="3C456624" w14:textId="2E1CC57B" w:rsidR="00D3563B" w:rsidRPr="00D3563B" w:rsidRDefault="00D3563B" w:rsidP="005E608C">
      <w:pPr>
        <w:widowControl w:val="0"/>
        <w:autoSpaceDE w:val="0"/>
        <w:autoSpaceDN w:val="0"/>
        <w:spacing w:line="360" w:lineRule="auto"/>
        <w:ind w:firstLine="709"/>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 xml:space="preserve">Зокрема прийнято на 20 </w:t>
      </w:r>
      <w:r w:rsidR="00D65DB3" w:rsidRPr="00D65DB3">
        <w:rPr>
          <w:rFonts w:eastAsiaTheme="minorHAnsi"/>
          <w:kern w:val="2"/>
          <w:sz w:val="28"/>
          <w:szCs w:val="28"/>
          <w:lang w:eastAsia="en-US"/>
          <w14:ligatures w14:val="standardContextual"/>
        </w:rPr>
        <w:t>осіб</w:t>
      </w:r>
      <w:r w:rsidRPr="00D3563B">
        <w:rPr>
          <w:rFonts w:eastAsiaTheme="minorHAnsi"/>
          <w:kern w:val="2"/>
          <w:sz w:val="28"/>
          <w:szCs w:val="28"/>
          <w:lang w:eastAsia="en-US"/>
          <w14:ligatures w14:val="standardContextual"/>
        </w:rPr>
        <w:t xml:space="preserve"> більше ніж у попередньому 20</w:t>
      </w:r>
      <w:r w:rsidR="00D65DB3" w:rsidRPr="00D65DB3">
        <w:rPr>
          <w:rFonts w:eastAsiaTheme="minorHAnsi"/>
          <w:kern w:val="2"/>
          <w:sz w:val="28"/>
          <w:szCs w:val="28"/>
          <w:lang w:eastAsia="en-US"/>
          <w14:ligatures w14:val="standardContextual"/>
        </w:rPr>
        <w:t>21</w:t>
      </w:r>
      <w:r w:rsidRPr="00D3563B">
        <w:rPr>
          <w:rFonts w:eastAsiaTheme="minorHAnsi"/>
          <w:kern w:val="2"/>
          <w:sz w:val="28"/>
          <w:szCs w:val="28"/>
          <w:lang w:eastAsia="en-US"/>
          <w14:ligatures w14:val="standardContextual"/>
        </w:rPr>
        <w:t xml:space="preserve"> році, що становить 33,3%, а звільнено на 5 </w:t>
      </w:r>
      <w:r w:rsidR="00D65DB3" w:rsidRPr="00D65DB3">
        <w:rPr>
          <w:rFonts w:eastAsiaTheme="minorHAnsi"/>
          <w:kern w:val="2"/>
          <w:sz w:val="28"/>
          <w:szCs w:val="28"/>
          <w:lang w:eastAsia="en-US"/>
          <w14:ligatures w14:val="standardContextual"/>
        </w:rPr>
        <w:t xml:space="preserve">осіб </w:t>
      </w:r>
      <w:r w:rsidRPr="00D3563B">
        <w:rPr>
          <w:rFonts w:eastAsiaTheme="minorHAnsi"/>
          <w:kern w:val="2"/>
          <w:sz w:val="28"/>
          <w:szCs w:val="28"/>
          <w:lang w:eastAsia="en-US"/>
          <w14:ligatures w14:val="standardContextual"/>
        </w:rPr>
        <w:t>менше, що становить 8,3%. Відповідно до цього зріс коефіцієнт обороту кадрів по прийняттю на роботу на 0,06 (35,3%), зменшились коефіцієнт обороту по звільненню на 0,02 (9,5%) та коефіцієнт плинності на 0,01 (4,8%), зріс загальний коефіцієнт оборотності кадрів на 0,04 (10,5%) та коефіцієнт співвідношення прийнятих і звільнених працівників на 0,01(1,2%). Збільшилась також кількість відпрацьованих годин на 583, що становить 4,8%. Усі ці показники свідчать про позитивну динаміку та тенденції у роботі персоналу досліджуваного підприємства протягом звітного періоду.</w:t>
      </w:r>
    </w:p>
    <w:p w14:paraId="4D6C48A5" w14:textId="77777777" w:rsidR="00D3563B" w:rsidRPr="00D3563B" w:rsidRDefault="00D3563B" w:rsidP="005E608C">
      <w:pPr>
        <w:widowControl w:val="0"/>
        <w:autoSpaceDE w:val="0"/>
        <w:autoSpaceDN w:val="0"/>
        <w:spacing w:line="360" w:lineRule="auto"/>
        <w:ind w:firstLine="709"/>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Основними причинами звільнення та плинності кадрів підприємства є:</w:t>
      </w:r>
    </w:p>
    <w:p w14:paraId="4E2BCC6A" w14:textId="77777777" w:rsidR="00D3563B" w:rsidRPr="00D3563B" w:rsidRDefault="00D3563B" w:rsidP="002D769C">
      <w:pPr>
        <w:widowControl w:val="0"/>
        <w:numPr>
          <w:ilvl w:val="0"/>
          <w:numId w:val="27"/>
        </w:numPr>
        <w:autoSpaceDE w:val="0"/>
        <w:autoSpaceDN w:val="0"/>
        <w:spacing w:line="360" w:lineRule="auto"/>
        <w:ind w:left="0" w:firstLine="709"/>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сезонний характер виробництва та надання послуг;</w:t>
      </w:r>
    </w:p>
    <w:p w14:paraId="014DDC9F" w14:textId="77777777" w:rsidR="00D3563B" w:rsidRPr="00D3563B" w:rsidRDefault="00D3563B" w:rsidP="002D769C">
      <w:pPr>
        <w:widowControl w:val="0"/>
        <w:numPr>
          <w:ilvl w:val="0"/>
          <w:numId w:val="27"/>
        </w:numPr>
        <w:autoSpaceDE w:val="0"/>
        <w:autoSpaceDN w:val="0"/>
        <w:spacing w:line="360" w:lineRule="auto"/>
        <w:ind w:left="0" w:firstLine="709"/>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відсутність ритмічності виробництва;</w:t>
      </w:r>
    </w:p>
    <w:p w14:paraId="231578A2" w14:textId="77777777" w:rsidR="00D3563B" w:rsidRPr="00D3563B" w:rsidRDefault="00D3563B" w:rsidP="002D769C">
      <w:pPr>
        <w:widowControl w:val="0"/>
        <w:numPr>
          <w:ilvl w:val="0"/>
          <w:numId w:val="27"/>
        </w:numPr>
        <w:autoSpaceDE w:val="0"/>
        <w:autoSpaceDN w:val="0"/>
        <w:spacing w:line="360" w:lineRule="auto"/>
        <w:ind w:left="0" w:firstLine="709"/>
        <w:jc w:val="both"/>
        <w:rPr>
          <w:rFonts w:eastAsiaTheme="minorHAnsi"/>
          <w:kern w:val="2"/>
          <w:sz w:val="28"/>
          <w:szCs w:val="28"/>
          <w:lang w:eastAsia="en-US"/>
          <w14:ligatures w14:val="standardContextual"/>
        </w:rPr>
      </w:pPr>
      <w:r w:rsidRPr="00D3563B">
        <w:rPr>
          <w:rFonts w:eastAsiaTheme="minorHAnsi"/>
          <w:kern w:val="2"/>
          <w:sz w:val="28"/>
          <w:szCs w:val="28"/>
          <w:lang w:eastAsia="en-US"/>
          <w14:ligatures w14:val="standardContextual"/>
        </w:rPr>
        <w:t>невідповідність виконаних робіт рівню кваліфікації і основної професії, невизначеність перспектив професійного росту;</w:t>
      </w:r>
    </w:p>
    <w:p w14:paraId="09C1B386" w14:textId="0019C25F" w:rsidR="00D3563B" w:rsidRDefault="00D65DB3" w:rsidP="002D769C">
      <w:pPr>
        <w:widowControl w:val="0"/>
        <w:numPr>
          <w:ilvl w:val="0"/>
          <w:numId w:val="27"/>
        </w:numPr>
        <w:autoSpaceDE w:val="0"/>
        <w:autoSpaceDN w:val="0"/>
        <w:spacing w:line="360" w:lineRule="auto"/>
        <w:ind w:left="0" w:firstLine="709"/>
        <w:jc w:val="both"/>
        <w:rPr>
          <w:rFonts w:eastAsiaTheme="minorHAnsi"/>
          <w:kern w:val="2"/>
          <w:sz w:val="28"/>
          <w:szCs w:val="28"/>
          <w:lang w:eastAsia="en-US"/>
          <w14:ligatures w14:val="standardContextual"/>
        </w:rPr>
      </w:pPr>
      <w:r>
        <w:rPr>
          <w:rFonts w:eastAsiaTheme="minorHAnsi"/>
          <w:kern w:val="2"/>
          <w:sz w:val="28"/>
          <w:szCs w:val="28"/>
          <w:lang w:eastAsia="en-US"/>
          <w14:ligatures w14:val="standardContextual"/>
        </w:rPr>
        <w:t>незадоволеність професією;</w:t>
      </w:r>
    </w:p>
    <w:p w14:paraId="08C4C72D" w14:textId="6C2B006F" w:rsidR="00D65DB3" w:rsidRPr="00D3563B" w:rsidRDefault="00D65DB3" w:rsidP="002D769C">
      <w:pPr>
        <w:widowControl w:val="0"/>
        <w:numPr>
          <w:ilvl w:val="0"/>
          <w:numId w:val="27"/>
        </w:numPr>
        <w:autoSpaceDE w:val="0"/>
        <w:autoSpaceDN w:val="0"/>
        <w:spacing w:line="360" w:lineRule="auto"/>
        <w:ind w:left="0" w:firstLine="709"/>
        <w:jc w:val="both"/>
        <w:rPr>
          <w:rFonts w:eastAsiaTheme="minorHAnsi"/>
          <w:kern w:val="2"/>
          <w:sz w:val="28"/>
          <w:szCs w:val="28"/>
          <w:lang w:eastAsia="en-US"/>
          <w14:ligatures w14:val="standardContextual"/>
        </w:rPr>
      </w:pPr>
      <w:r>
        <w:rPr>
          <w:rFonts w:eastAsiaTheme="minorHAnsi"/>
          <w:kern w:val="2"/>
          <w:sz w:val="28"/>
          <w:szCs w:val="28"/>
          <w:lang w:eastAsia="en-US"/>
          <w14:ligatures w14:val="standardContextual"/>
        </w:rPr>
        <w:t>війна  в країні.</w:t>
      </w:r>
    </w:p>
    <w:p w14:paraId="6BEBD91E" w14:textId="77777777" w:rsidR="00B8204D" w:rsidRPr="00736C3F" w:rsidRDefault="00B8204D" w:rsidP="005E608C">
      <w:pPr>
        <w:spacing w:line="360" w:lineRule="auto"/>
        <w:ind w:firstLine="709"/>
        <w:contextualSpacing/>
        <w:jc w:val="both"/>
        <w:rPr>
          <w:sz w:val="28"/>
          <w:szCs w:val="28"/>
        </w:rPr>
      </w:pPr>
      <w:r w:rsidRPr="00736C3F">
        <w:rPr>
          <w:sz w:val="28"/>
          <w:szCs w:val="28"/>
        </w:rPr>
        <w:t>Мотивація праці є ключовим фактором в соціально-економічн</w:t>
      </w:r>
      <w:r>
        <w:rPr>
          <w:sz w:val="28"/>
          <w:szCs w:val="28"/>
        </w:rPr>
        <w:t>ій</w:t>
      </w:r>
      <w:r w:rsidRPr="00736C3F">
        <w:rPr>
          <w:sz w:val="28"/>
          <w:szCs w:val="28"/>
        </w:rPr>
        <w:t xml:space="preserve"> поведінці і має на меті активізувати зусилля працівників підприємства з метою підвищення їх результативності.</w:t>
      </w:r>
    </w:p>
    <w:p w14:paraId="79382952" w14:textId="77777777" w:rsidR="002E1653" w:rsidRDefault="00736C3F" w:rsidP="005E608C">
      <w:pPr>
        <w:spacing w:line="360" w:lineRule="auto"/>
        <w:ind w:firstLine="709"/>
        <w:contextualSpacing/>
        <w:jc w:val="both"/>
        <w:rPr>
          <w:sz w:val="28"/>
          <w:szCs w:val="28"/>
        </w:rPr>
      </w:pPr>
      <w:r w:rsidRPr="00736C3F">
        <w:rPr>
          <w:sz w:val="28"/>
          <w:szCs w:val="28"/>
        </w:rPr>
        <w:t>Систем</w:t>
      </w:r>
      <w:r>
        <w:rPr>
          <w:sz w:val="28"/>
          <w:szCs w:val="28"/>
        </w:rPr>
        <w:t>у</w:t>
      </w:r>
      <w:r w:rsidRPr="00736C3F">
        <w:rPr>
          <w:sz w:val="28"/>
          <w:szCs w:val="28"/>
        </w:rPr>
        <w:t xml:space="preserve"> мотивації в ТОВ </w:t>
      </w:r>
      <w:r w:rsidRPr="00375F07">
        <w:rPr>
          <w:color w:val="000000"/>
          <w:sz w:val="28"/>
          <w:szCs w:val="28"/>
        </w:rPr>
        <w:t>«</w:t>
      </w:r>
      <w:proofErr w:type="spellStart"/>
      <w:r w:rsidRPr="00375F07">
        <w:rPr>
          <w:color w:val="000000"/>
          <w:sz w:val="28"/>
          <w:szCs w:val="28"/>
        </w:rPr>
        <w:t>Техно</w:t>
      </w:r>
      <w:proofErr w:type="spellEnd"/>
      <w:r w:rsidRPr="00375F07">
        <w:rPr>
          <w:color w:val="000000"/>
          <w:sz w:val="28"/>
          <w:szCs w:val="28"/>
        </w:rPr>
        <w:t xml:space="preserve">-Буд Центр» </w:t>
      </w:r>
      <w:r w:rsidRPr="00736C3F">
        <w:rPr>
          <w:sz w:val="28"/>
          <w:szCs w:val="28"/>
        </w:rPr>
        <w:t xml:space="preserve"> можна охарактеризувати як комплекс взаємопов'язаних заходів, спрямованих на стимулювання окремих працівників або колективу в цілому досягати індивідуальних і спільних цілей підприємства. Ця система включає в себе різноманітні методи та інструменти, які мають за мету задов</w:t>
      </w:r>
      <w:r w:rsidR="002E1653">
        <w:rPr>
          <w:sz w:val="28"/>
          <w:szCs w:val="28"/>
        </w:rPr>
        <w:t>о</w:t>
      </w:r>
      <w:r w:rsidRPr="00736C3F">
        <w:rPr>
          <w:sz w:val="28"/>
          <w:szCs w:val="28"/>
        </w:rPr>
        <w:t>л</w:t>
      </w:r>
      <w:r w:rsidR="002E1653">
        <w:rPr>
          <w:sz w:val="28"/>
          <w:szCs w:val="28"/>
        </w:rPr>
        <w:t>е</w:t>
      </w:r>
      <w:r w:rsidRPr="00736C3F">
        <w:rPr>
          <w:sz w:val="28"/>
          <w:szCs w:val="28"/>
        </w:rPr>
        <w:t>ння потреб працівників і підтримку їхньої мотивації</w:t>
      </w:r>
      <w:r>
        <w:rPr>
          <w:sz w:val="28"/>
          <w:szCs w:val="28"/>
        </w:rPr>
        <w:t xml:space="preserve">. </w:t>
      </w:r>
    </w:p>
    <w:p w14:paraId="2351F2E2" w14:textId="7A9619C9" w:rsidR="00736108" w:rsidRDefault="00736C3F" w:rsidP="005E608C">
      <w:pPr>
        <w:spacing w:line="360" w:lineRule="auto"/>
        <w:ind w:firstLine="709"/>
        <w:contextualSpacing/>
        <w:jc w:val="both"/>
        <w:rPr>
          <w:color w:val="000000" w:themeColor="text1"/>
          <w:sz w:val="28"/>
          <w:szCs w:val="28"/>
        </w:rPr>
      </w:pPr>
      <w:r w:rsidRPr="00200AC1">
        <w:rPr>
          <w:color w:val="000000" w:themeColor="text1"/>
          <w:sz w:val="28"/>
          <w:szCs w:val="28"/>
        </w:rPr>
        <w:t xml:space="preserve">Серед заходів мотивації, що поєднує і охоплює всі і чинники основним є пряма матеріальна мотивація. Обсяги та динаміка цільового середнього доходу персоналу дозволяє оцінити рівень використання та ефективності такого методу для різних </w:t>
      </w:r>
      <w:r w:rsidR="00736108" w:rsidRPr="00200AC1">
        <w:rPr>
          <w:color w:val="000000" w:themeColor="text1"/>
          <w:sz w:val="28"/>
          <w:szCs w:val="28"/>
        </w:rPr>
        <w:t>п</w:t>
      </w:r>
      <w:r w:rsidR="00736108">
        <w:rPr>
          <w:color w:val="000000" w:themeColor="text1"/>
          <w:sz w:val="28"/>
          <w:szCs w:val="28"/>
        </w:rPr>
        <w:t>ідрозділів.</w:t>
      </w:r>
      <w:r w:rsidR="00736108" w:rsidRPr="00200AC1">
        <w:rPr>
          <w:color w:val="000000" w:themeColor="text1"/>
          <w:sz w:val="28"/>
          <w:szCs w:val="28"/>
        </w:rPr>
        <w:t xml:space="preserve"> </w:t>
      </w:r>
      <w:r w:rsidR="00736108">
        <w:rPr>
          <w:color w:val="000000" w:themeColor="text1"/>
          <w:sz w:val="28"/>
          <w:szCs w:val="28"/>
        </w:rPr>
        <w:t xml:space="preserve"> </w:t>
      </w:r>
      <w:r w:rsidR="00736108" w:rsidRPr="00200AC1">
        <w:rPr>
          <w:color w:val="000000" w:themeColor="text1"/>
          <w:sz w:val="28"/>
          <w:szCs w:val="28"/>
        </w:rPr>
        <w:t>Так, у 2021 р. фактичний середній дохід</w:t>
      </w:r>
      <w:r w:rsidR="00736108">
        <w:rPr>
          <w:color w:val="000000" w:themeColor="text1"/>
          <w:sz w:val="28"/>
          <w:szCs w:val="28"/>
        </w:rPr>
        <w:t xml:space="preserve"> працівників в цеху </w:t>
      </w:r>
      <w:r w:rsidR="00736108">
        <w:rPr>
          <w:color w:val="000000" w:themeColor="text1"/>
          <w:sz w:val="28"/>
          <w:szCs w:val="28"/>
        </w:rPr>
        <w:lastRenderedPageBreak/>
        <w:t>з виробництва</w:t>
      </w:r>
      <w:r w:rsidR="00736108" w:rsidRPr="00200AC1">
        <w:rPr>
          <w:color w:val="000000" w:themeColor="text1"/>
          <w:sz w:val="28"/>
          <w:szCs w:val="28"/>
        </w:rPr>
        <w:t xml:space="preserve"> становив 2</w:t>
      </w:r>
      <w:r w:rsidR="00533D65">
        <w:rPr>
          <w:color w:val="000000" w:themeColor="text1"/>
          <w:sz w:val="28"/>
          <w:szCs w:val="28"/>
        </w:rPr>
        <w:t>3</w:t>
      </w:r>
      <w:r w:rsidR="00736108" w:rsidRPr="00200AC1">
        <w:rPr>
          <w:color w:val="000000" w:themeColor="text1"/>
          <w:sz w:val="28"/>
          <w:szCs w:val="28"/>
        </w:rPr>
        <w:t xml:space="preserve">,1 тис. грн., </w:t>
      </w:r>
      <w:r w:rsidR="00736108">
        <w:rPr>
          <w:color w:val="000000" w:themeColor="text1"/>
          <w:sz w:val="28"/>
          <w:szCs w:val="28"/>
        </w:rPr>
        <w:t>в ремонтному цеху 2</w:t>
      </w:r>
      <w:r w:rsidR="00533D65">
        <w:rPr>
          <w:color w:val="000000" w:themeColor="text1"/>
          <w:sz w:val="28"/>
          <w:szCs w:val="28"/>
        </w:rPr>
        <w:t>4</w:t>
      </w:r>
      <w:r w:rsidR="00736108" w:rsidRPr="00200AC1">
        <w:rPr>
          <w:color w:val="000000" w:themeColor="text1"/>
          <w:sz w:val="28"/>
          <w:szCs w:val="28"/>
        </w:rPr>
        <w:t>,6 тис. грн.,</w:t>
      </w:r>
      <w:r w:rsidR="00736108">
        <w:rPr>
          <w:color w:val="000000" w:themeColor="text1"/>
          <w:sz w:val="28"/>
          <w:szCs w:val="28"/>
        </w:rPr>
        <w:t xml:space="preserve"> водії з автопарку отримують</w:t>
      </w:r>
      <w:r w:rsidR="00736108" w:rsidRPr="00200AC1">
        <w:rPr>
          <w:color w:val="000000" w:themeColor="text1"/>
          <w:sz w:val="28"/>
          <w:szCs w:val="28"/>
        </w:rPr>
        <w:t xml:space="preserve"> </w:t>
      </w:r>
      <w:r w:rsidR="00736108">
        <w:rPr>
          <w:color w:val="000000" w:themeColor="text1"/>
          <w:sz w:val="28"/>
          <w:szCs w:val="28"/>
        </w:rPr>
        <w:t>2</w:t>
      </w:r>
      <w:r w:rsidR="00533D65">
        <w:rPr>
          <w:color w:val="000000" w:themeColor="text1"/>
          <w:sz w:val="28"/>
          <w:szCs w:val="28"/>
        </w:rPr>
        <w:t>2</w:t>
      </w:r>
      <w:r w:rsidR="00736108" w:rsidRPr="00200AC1">
        <w:rPr>
          <w:color w:val="000000" w:themeColor="text1"/>
          <w:sz w:val="28"/>
          <w:szCs w:val="28"/>
        </w:rPr>
        <w:t>,0 тис. грн</w:t>
      </w:r>
      <w:r w:rsidR="00D37B39">
        <w:rPr>
          <w:color w:val="000000" w:themeColor="text1"/>
          <w:sz w:val="28"/>
          <w:szCs w:val="28"/>
        </w:rPr>
        <w:t xml:space="preserve"> </w:t>
      </w:r>
      <w:r w:rsidR="001B38DB" w:rsidRPr="00F819AA">
        <w:rPr>
          <w:sz w:val="28"/>
          <w:szCs w:val="28"/>
        </w:rPr>
        <w:t>[5</w:t>
      </w:r>
      <w:r w:rsidR="00B8204D">
        <w:rPr>
          <w:sz w:val="28"/>
          <w:szCs w:val="28"/>
        </w:rPr>
        <w:t>7</w:t>
      </w:r>
      <w:r w:rsidR="001B38DB" w:rsidRPr="00F819AA">
        <w:rPr>
          <w:sz w:val="28"/>
          <w:szCs w:val="28"/>
        </w:rPr>
        <w:t>].</w:t>
      </w:r>
    </w:p>
    <w:p w14:paraId="0633E2D5" w14:textId="33DBCE0B" w:rsidR="00D809DA" w:rsidRP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В ТОВ "</w:t>
      </w:r>
      <w:proofErr w:type="spellStart"/>
      <w:r w:rsidRPr="00D809DA">
        <w:rPr>
          <w:color w:val="000000" w:themeColor="text1"/>
          <w:sz w:val="28"/>
          <w:szCs w:val="28"/>
        </w:rPr>
        <w:t>Техно</w:t>
      </w:r>
      <w:proofErr w:type="spellEnd"/>
      <w:r w:rsidRPr="00D809DA">
        <w:rPr>
          <w:color w:val="000000" w:themeColor="text1"/>
          <w:sz w:val="28"/>
          <w:szCs w:val="28"/>
        </w:rPr>
        <w:t>-Буд Центр" практикується преміювання персоналу за</w:t>
      </w:r>
      <w:r>
        <w:rPr>
          <w:color w:val="000000" w:themeColor="text1"/>
          <w:sz w:val="28"/>
          <w:szCs w:val="28"/>
        </w:rPr>
        <w:t xml:space="preserve"> вчасне</w:t>
      </w:r>
      <w:r w:rsidRPr="00D809DA">
        <w:rPr>
          <w:color w:val="000000" w:themeColor="text1"/>
          <w:sz w:val="28"/>
          <w:szCs w:val="28"/>
        </w:rPr>
        <w:t xml:space="preserve"> </w:t>
      </w:r>
      <w:r w:rsidR="00D65DB3" w:rsidRPr="00D809DA">
        <w:rPr>
          <w:color w:val="000000" w:themeColor="text1"/>
          <w:sz w:val="28"/>
          <w:szCs w:val="28"/>
        </w:rPr>
        <w:t>виконан</w:t>
      </w:r>
      <w:r w:rsidR="00D65DB3">
        <w:rPr>
          <w:color w:val="000000" w:themeColor="text1"/>
          <w:sz w:val="28"/>
          <w:szCs w:val="28"/>
        </w:rPr>
        <w:t>ня</w:t>
      </w:r>
      <w:r w:rsidRPr="00D809DA">
        <w:rPr>
          <w:color w:val="000000" w:themeColor="text1"/>
          <w:sz w:val="28"/>
          <w:szCs w:val="28"/>
        </w:rPr>
        <w:t xml:space="preserve"> норм</w:t>
      </w:r>
      <w:r>
        <w:rPr>
          <w:color w:val="000000" w:themeColor="text1"/>
          <w:sz w:val="28"/>
          <w:szCs w:val="28"/>
        </w:rPr>
        <w:t>и</w:t>
      </w:r>
      <w:r w:rsidRPr="00D809DA">
        <w:rPr>
          <w:color w:val="000000" w:themeColor="text1"/>
          <w:sz w:val="28"/>
          <w:szCs w:val="28"/>
        </w:rPr>
        <w:t>, обсяг</w:t>
      </w:r>
      <w:r>
        <w:rPr>
          <w:color w:val="000000" w:themeColor="text1"/>
          <w:sz w:val="28"/>
          <w:szCs w:val="28"/>
        </w:rPr>
        <w:t>у</w:t>
      </w:r>
      <w:r w:rsidRPr="00D809DA">
        <w:rPr>
          <w:color w:val="000000" w:themeColor="text1"/>
          <w:sz w:val="28"/>
          <w:szCs w:val="28"/>
        </w:rPr>
        <w:t xml:space="preserve"> і якіс</w:t>
      </w:r>
      <w:r>
        <w:rPr>
          <w:color w:val="000000" w:themeColor="text1"/>
          <w:sz w:val="28"/>
          <w:szCs w:val="28"/>
        </w:rPr>
        <w:t>но</w:t>
      </w:r>
      <w:r w:rsidRPr="00D809DA">
        <w:rPr>
          <w:color w:val="000000" w:themeColor="text1"/>
          <w:sz w:val="28"/>
          <w:szCs w:val="28"/>
        </w:rPr>
        <w:t xml:space="preserve"> виконуваної роботи. Цей підхід є одним з ефективних методів мотивації працівників і стимулює їх до досягнення високих результатів.</w:t>
      </w:r>
    </w:p>
    <w:p w14:paraId="0F91BAF5" w14:textId="77777777" w:rsidR="00D809DA" w:rsidRP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Преміювання за виконану норму передбачає винагородження працівників, які досягають або перевищують встановлені нормативи роботи. Це може бути визначено кількістю завдань, проектів або робочих годин, які успішно виконані протягом певного періоду.</w:t>
      </w:r>
    </w:p>
    <w:p w14:paraId="64BDF79B" w14:textId="77777777" w:rsidR="00D809DA" w:rsidRP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Преміювання за обсяг роботи означає, що працівники, які виконують більший обсяг роботи або домагаються завершення більшої кількості проектів, отримують додаткову винагороду. Це спонукає працівників до більш ефективного та продуктивного виконання своїх обов'язків, що сприяє підвищенню продуктивності підприємства.</w:t>
      </w:r>
    </w:p>
    <w:p w14:paraId="66D0F4C2" w14:textId="18C23B36" w:rsidR="00D809DA" w:rsidRP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Крім того, преміювання за якість виконуваної роботи заохочує працівників до досягнення високих стандартів якості. Це може бути пов'язано з оцінкою якості виконаних робіт, задоволення вимог замовників</w:t>
      </w:r>
      <w:r>
        <w:rPr>
          <w:color w:val="000000" w:themeColor="text1"/>
          <w:sz w:val="28"/>
          <w:szCs w:val="28"/>
        </w:rPr>
        <w:t>.</w:t>
      </w:r>
    </w:p>
    <w:p w14:paraId="794AB58D" w14:textId="11043710" w:rsid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Така система преміювання надає позитивну мотивацію працівникам ТОВ "</w:t>
      </w:r>
      <w:proofErr w:type="spellStart"/>
      <w:r w:rsidRPr="00D809DA">
        <w:rPr>
          <w:color w:val="000000" w:themeColor="text1"/>
          <w:sz w:val="28"/>
          <w:szCs w:val="28"/>
        </w:rPr>
        <w:t>Техно</w:t>
      </w:r>
      <w:proofErr w:type="spellEnd"/>
      <w:r w:rsidRPr="00D809DA">
        <w:rPr>
          <w:color w:val="000000" w:themeColor="text1"/>
          <w:sz w:val="28"/>
          <w:szCs w:val="28"/>
        </w:rPr>
        <w:t>-Буд Центр" для досягнення поставлених цілей, підвищення продуктивності та якості роботи, що сприяє успіху підприємства</w:t>
      </w:r>
      <w:r>
        <w:rPr>
          <w:color w:val="000000" w:themeColor="text1"/>
          <w:sz w:val="28"/>
          <w:szCs w:val="28"/>
        </w:rPr>
        <w:t>.</w:t>
      </w:r>
    </w:p>
    <w:p w14:paraId="3D1D105C" w14:textId="77777777" w:rsidR="00505356"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Преміальні виплати працівникам ТОВ "</w:t>
      </w:r>
      <w:proofErr w:type="spellStart"/>
      <w:r w:rsidRPr="00D809DA">
        <w:rPr>
          <w:color w:val="000000" w:themeColor="text1"/>
          <w:sz w:val="28"/>
          <w:szCs w:val="28"/>
        </w:rPr>
        <w:t>Техно</w:t>
      </w:r>
      <w:proofErr w:type="spellEnd"/>
      <w:r w:rsidRPr="00D809DA">
        <w:rPr>
          <w:color w:val="000000" w:themeColor="text1"/>
          <w:sz w:val="28"/>
          <w:szCs w:val="28"/>
        </w:rPr>
        <w:t>-Буд Центр" регулюються "Положенням про заробітну плату" підприємства</w:t>
      </w:r>
      <w:r w:rsidR="00D37B39">
        <w:rPr>
          <w:color w:val="000000" w:themeColor="text1"/>
          <w:sz w:val="28"/>
          <w:szCs w:val="28"/>
        </w:rPr>
        <w:t xml:space="preserve"> </w:t>
      </w:r>
      <w:r w:rsidR="001B38DB" w:rsidRPr="00F819AA">
        <w:rPr>
          <w:sz w:val="28"/>
          <w:szCs w:val="28"/>
        </w:rPr>
        <w:t>[5</w:t>
      </w:r>
      <w:r w:rsidR="00B8204D">
        <w:rPr>
          <w:sz w:val="28"/>
          <w:szCs w:val="28"/>
        </w:rPr>
        <w:t>7</w:t>
      </w:r>
      <w:r w:rsidR="001B38DB" w:rsidRPr="00F819AA">
        <w:rPr>
          <w:sz w:val="28"/>
          <w:szCs w:val="28"/>
        </w:rPr>
        <w:t>].</w:t>
      </w:r>
      <w:r w:rsidRPr="00D809DA">
        <w:rPr>
          <w:color w:val="000000" w:themeColor="text1"/>
          <w:sz w:val="28"/>
          <w:szCs w:val="28"/>
        </w:rPr>
        <w:t xml:space="preserve"> </w:t>
      </w:r>
    </w:p>
    <w:p w14:paraId="665BB8EC" w14:textId="1F096900" w:rsidR="00D809DA" w:rsidRP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Згідно з цим положенням, розмір премії визначає директор ТОВ "</w:t>
      </w:r>
      <w:proofErr w:type="spellStart"/>
      <w:r w:rsidRPr="00D809DA">
        <w:rPr>
          <w:color w:val="000000" w:themeColor="text1"/>
          <w:sz w:val="28"/>
          <w:szCs w:val="28"/>
        </w:rPr>
        <w:t>Техно</w:t>
      </w:r>
      <w:proofErr w:type="spellEnd"/>
      <w:r w:rsidRPr="00D809DA">
        <w:rPr>
          <w:color w:val="000000" w:themeColor="text1"/>
          <w:sz w:val="28"/>
          <w:szCs w:val="28"/>
        </w:rPr>
        <w:t>-Буд Центр" з урахуванням загальних результатів діяльності підприємства і особистого внеску працівників у результати роботи</w:t>
      </w:r>
      <w:r w:rsidR="001B38DB">
        <w:rPr>
          <w:color w:val="000000" w:themeColor="text1"/>
          <w:sz w:val="28"/>
          <w:szCs w:val="28"/>
        </w:rPr>
        <w:t>.</w:t>
      </w:r>
    </w:p>
    <w:p w14:paraId="67D225C0" w14:textId="77777777" w:rsidR="00D809DA" w:rsidRP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 xml:space="preserve">Варто зазначити, що працівникам, які були звільнені з ініціативи роботодавця або звільнилися за власним бажанням, премія не виплачується. Це пов'язано з тим, що преміальні виплати зазвичай базуються на досягненнях та внеску працівників під час їхнього активного приналежності до підприємства. Однак, у випадку </w:t>
      </w:r>
      <w:r w:rsidRPr="00D809DA">
        <w:rPr>
          <w:color w:val="000000" w:themeColor="text1"/>
          <w:sz w:val="28"/>
          <w:szCs w:val="28"/>
        </w:rPr>
        <w:lastRenderedPageBreak/>
        <w:t>звільнення підприємство може встановити інші види компенсації або винагороди, які відповідають обставинам звільнення.</w:t>
      </w:r>
    </w:p>
    <w:p w14:paraId="03FF25CC" w14:textId="78292277" w:rsidR="00D809DA" w:rsidRDefault="00D809DA" w:rsidP="005E608C">
      <w:pPr>
        <w:spacing w:line="360" w:lineRule="auto"/>
        <w:ind w:firstLine="709"/>
        <w:contextualSpacing/>
        <w:jc w:val="both"/>
        <w:rPr>
          <w:color w:val="000000" w:themeColor="text1"/>
          <w:sz w:val="28"/>
          <w:szCs w:val="28"/>
        </w:rPr>
      </w:pPr>
      <w:r w:rsidRPr="00D809DA">
        <w:rPr>
          <w:color w:val="000000" w:themeColor="text1"/>
          <w:sz w:val="28"/>
          <w:szCs w:val="28"/>
        </w:rPr>
        <w:t>Застосування преміальної системи дозволяє стимулювати працівників до досягнення загальних цілей підприємства та визнання їхнього особистого вкладу у досягнення успіху. Це сприяє мотивації працівників, підвищенню продуктивності та якості роботи на ТОВ "</w:t>
      </w:r>
      <w:proofErr w:type="spellStart"/>
      <w:r w:rsidRPr="00D809DA">
        <w:rPr>
          <w:color w:val="000000" w:themeColor="text1"/>
          <w:sz w:val="28"/>
          <w:szCs w:val="28"/>
        </w:rPr>
        <w:t>Техно</w:t>
      </w:r>
      <w:proofErr w:type="spellEnd"/>
      <w:r w:rsidRPr="00D809DA">
        <w:rPr>
          <w:color w:val="000000" w:themeColor="text1"/>
          <w:sz w:val="28"/>
          <w:szCs w:val="28"/>
        </w:rPr>
        <w:t>-Буд Центр"</w:t>
      </w:r>
      <w:r w:rsidR="00014A50" w:rsidRPr="00014A50">
        <w:rPr>
          <w:sz w:val="28"/>
          <w:szCs w:val="28"/>
        </w:rPr>
        <w:t>[11].</w:t>
      </w:r>
    </w:p>
    <w:p w14:paraId="001FAAE4" w14:textId="632B3427" w:rsidR="002E3177" w:rsidRPr="002E3177" w:rsidRDefault="002E3177" w:rsidP="005E608C">
      <w:pPr>
        <w:spacing w:line="360" w:lineRule="auto"/>
        <w:ind w:firstLine="709"/>
        <w:contextualSpacing/>
        <w:jc w:val="both"/>
        <w:rPr>
          <w:color w:val="000000" w:themeColor="text1"/>
          <w:sz w:val="28"/>
          <w:szCs w:val="28"/>
        </w:rPr>
      </w:pPr>
      <w:r w:rsidRPr="002E3177">
        <w:rPr>
          <w:color w:val="000000" w:themeColor="text1"/>
          <w:sz w:val="28"/>
          <w:szCs w:val="28"/>
        </w:rPr>
        <w:t>В структурі винагороди працівників ТОВ "</w:t>
      </w:r>
      <w:proofErr w:type="spellStart"/>
      <w:r w:rsidRPr="002E3177">
        <w:rPr>
          <w:color w:val="000000" w:themeColor="text1"/>
          <w:sz w:val="28"/>
          <w:szCs w:val="28"/>
        </w:rPr>
        <w:t>Техно</w:t>
      </w:r>
      <w:proofErr w:type="spellEnd"/>
      <w:r w:rsidRPr="002E3177">
        <w:rPr>
          <w:color w:val="000000" w:themeColor="text1"/>
          <w:sz w:val="28"/>
          <w:szCs w:val="28"/>
        </w:rPr>
        <w:t>-Буд Центр" компенсуючого їх трудовий внесок, включаються наступні складові:</w:t>
      </w:r>
    </w:p>
    <w:p w14:paraId="59EB9FDA" w14:textId="77777777" w:rsidR="002E3177" w:rsidRPr="002E3177" w:rsidRDefault="002E3177" w:rsidP="002D769C">
      <w:pPr>
        <w:numPr>
          <w:ilvl w:val="0"/>
          <w:numId w:val="13"/>
        </w:numPr>
        <w:tabs>
          <w:tab w:val="clear" w:pos="720"/>
          <w:tab w:val="left" w:pos="0"/>
        </w:tabs>
        <w:spacing w:line="360" w:lineRule="auto"/>
        <w:ind w:left="0" w:firstLine="709"/>
        <w:contextualSpacing/>
        <w:jc w:val="both"/>
        <w:rPr>
          <w:color w:val="000000" w:themeColor="text1"/>
          <w:sz w:val="28"/>
          <w:szCs w:val="28"/>
        </w:rPr>
      </w:pPr>
      <w:r w:rsidRPr="002E3177">
        <w:rPr>
          <w:color w:val="000000" w:themeColor="text1"/>
          <w:sz w:val="28"/>
          <w:szCs w:val="28"/>
        </w:rPr>
        <w:t>Базова оплата за тарифними ставками і окладами, яка визначається на основі тарифних окладів. Це основна сума, яка виплачується працівникам за виконану роботу згідно з встановленими тарифними ставками і окладами.</w:t>
      </w:r>
    </w:p>
    <w:p w14:paraId="3F6062C9" w14:textId="08FDB9A5" w:rsidR="002E3177" w:rsidRPr="002E3177" w:rsidRDefault="002E3177" w:rsidP="002D769C">
      <w:pPr>
        <w:numPr>
          <w:ilvl w:val="0"/>
          <w:numId w:val="13"/>
        </w:numPr>
        <w:tabs>
          <w:tab w:val="clear" w:pos="720"/>
          <w:tab w:val="left" w:pos="0"/>
        </w:tabs>
        <w:spacing w:line="360" w:lineRule="auto"/>
        <w:ind w:left="0" w:firstLine="709"/>
        <w:contextualSpacing/>
        <w:jc w:val="both"/>
        <w:rPr>
          <w:color w:val="000000" w:themeColor="text1"/>
          <w:sz w:val="28"/>
          <w:szCs w:val="28"/>
        </w:rPr>
      </w:pPr>
      <w:r w:rsidRPr="002E3177">
        <w:rPr>
          <w:color w:val="000000" w:themeColor="text1"/>
          <w:sz w:val="28"/>
          <w:szCs w:val="28"/>
        </w:rPr>
        <w:t>Надбавки і премії за результативність праці. Додаткові виплати надаються працівникам за досягнення певних результатів або перевиконання поставлених цілей. Ці надбавки і премії можуть бути пов'язані з досягненням економічних показників</w:t>
      </w:r>
    </w:p>
    <w:p w14:paraId="6FBA9328" w14:textId="77777777" w:rsidR="002E3177" w:rsidRPr="002E3177" w:rsidRDefault="002E3177" w:rsidP="002D769C">
      <w:pPr>
        <w:numPr>
          <w:ilvl w:val="0"/>
          <w:numId w:val="13"/>
        </w:numPr>
        <w:tabs>
          <w:tab w:val="clear" w:pos="720"/>
          <w:tab w:val="left" w:pos="0"/>
        </w:tabs>
        <w:spacing w:line="360" w:lineRule="auto"/>
        <w:ind w:left="0" w:firstLine="709"/>
        <w:contextualSpacing/>
        <w:jc w:val="both"/>
        <w:rPr>
          <w:color w:val="000000" w:themeColor="text1"/>
          <w:sz w:val="28"/>
          <w:szCs w:val="28"/>
        </w:rPr>
      </w:pPr>
      <w:r w:rsidRPr="002E3177">
        <w:rPr>
          <w:color w:val="000000" w:themeColor="text1"/>
          <w:sz w:val="28"/>
          <w:szCs w:val="28"/>
        </w:rPr>
        <w:t>Соціальні виплати. Ця складова включає різноманітні соціальні пільги і допомогу, яка надається працівникам для забезпечення їх соціального благополуччя і підтримки.</w:t>
      </w:r>
    </w:p>
    <w:p w14:paraId="63AC5313" w14:textId="5A48A529" w:rsidR="002E3177" w:rsidRPr="002E3177" w:rsidRDefault="002E3177" w:rsidP="005E608C">
      <w:pPr>
        <w:spacing w:line="360" w:lineRule="auto"/>
        <w:ind w:firstLine="709"/>
        <w:contextualSpacing/>
        <w:jc w:val="both"/>
        <w:rPr>
          <w:color w:val="000000" w:themeColor="text1"/>
          <w:sz w:val="28"/>
          <w:szCs w:val="28"/>
        </w:rPr>
      </w:pPr>
      <w:r w:rsidRPr="002E3177">
        <w:rPr>
          <w:color w:val="000000" w:themeColor="text1"/>
          <w:sz w:val="28"/>
          <w:szCs w:val="28"/>
        </w:rPr>
        <w:t xml:space="preserve">Щодо премій, вони виплачуються працівникам за досягнення </w:t>
      </w:r>
      <w:r>
        <w:rPr>
          <w:color w:val="000000" w:themeColor="text1"/>
          <w:sz w:val="28"/>
          <w:szCs w:val="28"/>
        </w:rPr>
        <w:t>або перевиконання нормативів роботи</w:t>
      </w:r>
      <w:r w:rsidRPr="002E3177">
        <w:rPr>
          <w:color w:val="000000" w:themeColor="text1"/>
          <w:sz w:val="28"/>
          <w:szCs w:val="28"/>
        </w:rPr>
        <w:t xml:space="preserve">. У випадку, якщо ці економічні показники не досягнуті, розмір премії для всього колективу знижується у встановлених пропорціях. Це означає, що якщо плановані показники не були досягнуті, то сума премії буде скоригована або зменшена для всього колективу </w:t>
      </w:r>
      <w:proofErr w:type="spellStart"/>
      <w:r w:rsidRPr="002E3177">
        <w:rPr>
          <w:color w:val="000000" w:themeColor="text1"/>
          <w:sz w:val="28"/>
          <w:szCs w:val="28"/>
        </w:rPr>
        <w:t>пропорційно</w:t>
      </w:r>
      <w:proofErr w:type="spellEnd"/>
      <w:r w:rsidRPr="002E3177">
        <w:rPr>
          <w:color w:val="000000" w:themeColor="text1"/>
          <w:sz w:val="28"/>
          <w:szCs w:val="28"/>
        </w:rPr>
        <w:t xml:space="preserve"> невиконанню поставлених цілей.</w:t>
      </w:r>
    </w:p>
    <w:p w14:paraId="64FBEF52" w14:textId="3B39F535" w:rsidR="002E3177" w:rsidRDefault="002E3177" w:rsidP="005E608C">
      <w:pPr>
        <w:spacing w:line="360" w:lineRule="auto"/>
        <w:ind w:firstLine="709"/>
        <w:contextualSpacing/>
        <w:jc w:val="both"/>
        <w:rPr>
          <w:color w:val="000000" w:themeColor="text1"/>
          <w:sz w:val="28"/>
          <w:szCs w:val="28"/>
        </w:rPr>
      </w:pPr>
      <w:r w:rsidRPr="002E3177">
        <w:rPr>
          <w:color w:val="000000" w:themeColor="text1"/>
          <w:sz w:val="28"/>
          <w:szCs w:val="28"/>
        </w:rPr>
        <w:t>Такі заходи стимулюють працівників до ефективної роботи і досягнення планованих економічних показників, що сприяє зростанню продуктивності та успішності підприємства</w:t>
      </w:r>
      <w:r w:rsidR="00DA123C">
        <w:rPr>
          <w:color w:val="000000" w:themeColor="text1"/>
          <w:sz w:val="28"/>
          <w:szCs w:val="28"/>
        </w:rPr>
        <w:t xml:space="preserve"> </w:t>
      </w:r>
      <w:r w:rsidR="00014A50" w:rsidRPr="00014A50">
        <w:rPr>
          <w:sz w:val="28"/>
          <w:szCs w:val="28"/>
        </w:rPr>
        <w:t>[11].</w:t>
      </w:r>
    </w:p>
    <w:p w14:paraId="2184E1AA" w14:textId="77777777" w:rsidR="002E3177" w:rsidRPr="002E3177" w:rsidRDefault="002E3177" w:rsidP="005E608C">
      <w:pPr>
        <w:spacing w:line="360" w:lineRule="auto"/>
        <w:ind w:firstLine="709"/>
        <w:contextualSpacing/>
        <w:jc w:val="both"/>
        <w:rPr>
          <w:color w:val="000000" w:themeColor="text1"/>
          <w:sz w:val="28"/>
          <w:szCs w:val="28"/>
        </w:rPr>
      </w:pPr>
      <w:r w:rsidRPr="002E3177">
        <w:rPr>
          <w:color w:val="000000" w:themeColor="text1"/>
          <w:sz w:val="28"/>
          <w:szCs w:val="28"/>
        </w:rPr>
        <w:t xml:space="preserve">За виняткові трудові досягнення працівників вживаються заходи для їх заохочення та нагородження. Заохочення має на меті не лише стимулювати самого </w:t>
      </w:r>
      <w:r w:rsidRPr="002E3177">
        <w:rPr>
          <w:color w:val="000000" w:themeColor="text1"/>
          <w:sz w:val="28"/>
          <w:szCs w:val="28"/>
        </w:rPr>
        <w:lastRenderedPageBreak/>
        <w:t>працівника, але й інших співробітників, тому воно повинне бути сприйнятим колективом як справедливе.</w:t>
      </w:r>
    </w:p>
    <w:p w14:paraId="01D1F2A1" w14:textId="77777777" w:rsidR="002E3177" w:rsidRPr="002E3177" w:rsidRDefault="002E3177" w:rsidP="005E608C">
      <w:pPr>
        <w:spacing w:line="360" w:lineRule="auto"/>
        <w:ind w:firstLine="709"/>
        <w:contextualSpacing/>
        <w:jc w:val="both"/>
        <w:rPr>
          <w:color w:val="000000" w:themeColor="text1"/>
          <w:sz w:val="28"/>
          <w:szCs w:val="28"/>
        </w:rPr>
      </w:pPr>
      <w:r w:rsidRPr="002E3177">
        <w:rPr>
          <w:color w:val="000000" w:themeColor="text1"/>
          <w:sz w:val="28"/>
          <w:szCs w:val="28"/>
        </w:rPr>
        <w:t>Нагородження найкращих працівників зазвичай відбувається під час корпоративного свята в кінці року. Найвидатнішим працівникам присуджуються грамоти від керівництва компанії, а також вручаються подарунки. Для подарунків використовуються сертифікати від великих компаній, які дозволяють отримати побутову техніку або інші цінності.</w:t>
      </w:r>
    </w:p>
    <w:p w14:paraId="6E55C2FB" w14:textId="7779501F" w:rsidR="002E3177" w:rsidRDefault="002E3177" w:rsidP="000C546E">
      <w:pPr>
        <w:spacing w:line="360" w:lineRule="auto"/>
        <w:ind w:firstLine="709"/>
        <w:contextualSpacing/>
        <w:jc w:val="both"/>
        <w:rPr>
          <w:color w:val="000000" w:themeColor="text1"/>
          <w:sz w:val="28"/>
          <w:szCs w:val="28"/>
        </w:rPr>
      </w:pPr>
      <w:r w:rsidRPr="002E3177">
        <w:rPr>
          <w:color w:val="000000" w:themeColor="text1"/>
          <w:sz w:val="28"/>
          <w:szCs w:val="28"/>
        </w:rPr>
        <w:t>Ці заходи сприяють не лише визнанню внеску найкращих працівників, але й створюють мотивацію для інших співробітників до досягнення високих результатів. Вони підкреслюють важливість і цінність вкладу кожного працівника в успіх компанії та сприяють підтримці командного ду</w:t>
      </w:r>
      <w:r>
        <w:rPr>
          <w:color w:val="000000" w:themeColor="text1"/>
          <w:sz w:val="28"/>
          <w:szCs w:val="28"/>
        </w:rPr>
        <w:t>х</w:t>
      </w:r>
      <w:r w:rsidRPr="002E3177">
        <w:rPr>
          <w:color w:val="000000" w:themeColor="text1"/>
          <w:sz w:val="28"/>
          <w:szCs w:val="28"/>
        </w:rPr>
        <w:t>у та взаємодії всього колективу.</w:t>
      </w:r>
    </w:p>
    <w:p w14:paraId="79365005" w14:textId="15DC2423" w:rsidR="005070BE" w:rsidRPr="005070BE" w:rsidRDefault="005070BE" w:rsidP="000C546E">
      <w:pPr>
        <w:spacing w:line="360" w:lineRule="auto"/>
        <w:ind w:firstLine="709"/>
        <w:contextualSpacing/>
        <w:jc w:val="both"/>
        <w:rPr>
          <w:color w:val="000000" w:themeColor="text1"/>
          <w:sz w:val="28"/>
          <w:szCs w:val="28"/>
        </w:rPr>
      </w:pPr>
      <w:r w:rsidRPr="005070BE">
        <w:rPr>
          <w:color w:val="000000" w:themeColor="text1"/>
          <w:sz w:val="28"/>
          <w:szCs w:val="28"/>
        </w:rPr>
        <w:t>У ТОВ "</w:t>
      </w:r>
      <w:proofErr w:type="spellStart"/>
      <w:r w:rsidRPr="005070BE">
        <w:rPr>
          <w:color w:val="000000" w:themeColor="text1"/>
          <w:sz w:val="28"/>
          <w:szCs w:val="28"/>
        </w:rPr>
        <w:t>Техно</w:t>
      </w:r>
      <w:proofErr w:type="spellEnd"/>
      <w:r w:rsidRPr="005070BE">
        <w:rPr>
          <w:color w:val="000000" w:themeColor="text1"/>
          <w:sz w:val="28"/>
          <w:szCs w:val="28"/>
        </w:rPr>
        <w:t>-Буд Центр" відсутня система оцінки особистого внеску працівників, що призводить до невпевненості і незадоволення серед колективу. Преміальна частина виплачується виключно на підставі досягнення плану</w:t>
      </w:r>
      <w:r w:rsidR="00533D65">
        <w:rPr>
          <w:color w:val="000000" w:themeColor="text1"/>
          <w:sz w:val="28"/>
          <w:szCs w:val="28"/>
        </w:rPr>
        <w:t xml:space="preserve"> виконаних робіт і</w:t>
      </w:r>
      <w:r w:rsidRPr="005070BE">
        <w:rPr>
          <w:color w:val="000000" w:themeColor="text1"/>
          <w:sz w:val="28"/>
          <w:szCs w:val="28"/>
        </w:rPr>
        <w:t xml:space="preserve"> прибутку, не враховуючи індивідуальний вклад кожного працівника. Це спричиняє відчуття несправедливості серед працівників, оскільки вони не бачать прямого зв'язку між своїм особистим зусиллям і розміром їхньої премії.</w:t>
      </w:r>
      <w:r w:rsidR="005E608C">
        <w:rPr>
          <w:color w:val="000000" w:themeColor="text1"/>
          <w:sz w:val="28"/>
          <w:szCs w:val="28"/>
        </w:rPr>
        <w:t xml:space="preserve"> </w:t>
      </w:r>
    </w:p>
    <w:p w14:paraId="33A8C155" w14:textId="77777777" w:rsidR="005070BE" w:rsidRPr="005070BE" w:rsidRDefault="005070BE" w:rsidP="000C546E">
      <w:pPr>
        <w:spacing w:line="360" w:lineRule="auto"/>
        <w:ind w:firstLine="709"/>
        <w:contextualSpacing/>
        <w:jc w:val="both"/>
        <w:rPr>
          <w:color w:val="000000" w:themeColor="text1"/>
          <w:sz w:val="28"/>
          <w:szCs w:val="28"/>
        </w:rPr>
      </w:pPr>
      <w:r w:rsidRPr="005070BE">
        <w:rPr>
          <w:color w:val="000000" w:themeColor="text1"/>
          <w:sz w:val="28"/>
          <w:szCs w:val="28"/>
        </w:rPr>
        <w:t>Також важливо зазначити, що компанія не приділяє достатньо уваги додатковому відпрацьованому часу працівників при визначенні розміру окладу та преміальних виплат. Це може призвести до зниження зацікавленості та продуктивності працівників, оскільки їхні додаткові зусилля не враховуються належним чином у системі стимулювання.</w:t>
      </w:r>
    </w:p>
    <w:p w14:paraId="6C0DBAE9" w14:textId="11D192CE" w:rsidR="005070BE" w:rsidRPr="005070BE" w:rsidRDefault="005070BE" w:rsidP="000C546E">
      <w:pPr>
        <w:spacing w:line="360" w:lineRule="auto"/>
        <w:ind w:firstLine="709"/>
        <w:contextualSpacing/>
        <w:jc w:val="both"/>
        <w:rPr>
          <w:color w:val="000000" w:themeColor="text1"/>
          <w:sz w:val="28"/>
          <w:szCs w:val="28"/>
        </w:rPr>
      </w:pPr>
      <w:r w:rsidRPr="005070BE">
        <w:rPr>
          <w:color w:val="000000" w:themeColor="text1"/>
          <w:sz w:val="28"/>
          <w:szCs w:val="28"/>
        </w:rPr>
        <w:t>Для оцінки задоволеності працівників і діючої системи мотивації в ТОВ "</w:t>
      </w:r>
      <w:proofErr w:type="spellStart"/>
      <w:r w:rsidRPr="005070BE">
        <w:rPr>
          <w:color w:val="000000" w:themeColor="text1"/>
          <w:sz w:val="28"/>
          <w:szCs w:val="28"/>
        </w:rPr>
        <w:t>Техно</w:t>
      </w:r>
      <w:proofErr w:type="spellEnd"/>
      <w:r w:rsidRPr="005070BE">
        <w:rPr>
          <w:color w:val="000000" w:themeColor="text1"/>
          <w:sz w:val="28"/>
          <w:szCs w:val="28"/>
        </w:rPr>
        <w:t>-Буд Центр" було проведено анкетування серед працівників підприємства</w:t>
      </w:r>
      <w:r>
        <w:rPr>
          <w:color w:val="000000" w:themeColor="text1"/>
          <w:sz w:val="28"/>
          <w:szCs w:val="28"/>
        </w:rPr>
        <w:t>.</w:t>
      </w:r>
      <w:r w:rsidRPr="005070BE">
        <w:rPr>
          <w:color w:val="000000" w:themeColor="text1"/>
          <w:sz w:val="28"/>
          <w:szCs w:val="28"/>
        </w:rPr>
        <w:t xml:space="preserve"> Це дозволить збирати думки та погляди співробітників на поточну систему мотивації та визначити можливі проблемні аспекти, що потребують удосконалення. Це може служити основою для подальшого розроблення і впровадження більш справедливої та ефективної системи мотивації працівників.</w:t>
      </w:r>
    </w:p>
    <w:p w14:paraId="0403AD3A" w14:textId="66624749" w:rsidR="005070BE" w:rsidRPr="002E3177" w:rsidRDefault="005070BE" w:rsidP="000C546E">
      <w:pPr>
        <w:spacing w:line="360" w:lineRule="auto"/>
        <w:ind w:firstLine="709"/>
        <w:contextualSpacing/>
        <w:jc w:val="both"/>
        <w:rPr>
          <w:color w:val="000000" w:themeColor="text1"/>
          <w:sz w:val="28"/>
          <w:szCs w:val="28"/>
        </w:rPr>
      </w:pPr>
      <w:r w:rsidRPr="005070BE">
        <w:rPr>
          <w:color w:val="000000" w:themeColor="text1"/>
          <w:sz w:val="28"/>
          <w:szCs w:val="28"/>
        </w:rPr>
        <w:lastRenderedPageBreak/>
        <w:t>На питання про задоволеність своєю роботою були отримані відповіді (рис.2.</w:t>
      </w:r>
      <w:r w:rsidR="000C546E">
        <w:rPr>
          <w:color w:val="000000" w:themeColor="text1"/>
          <w:sz w:val="28"/>
          <w:szCs w:val="28"/>
        </w:rPr>
        <w:t>1</w:t>
      </w:r>
      <w:r w:rsidRPr="005070BE">
        <w:rPr>
          <w:color w:val="000000" w:themeColor="text1"/>
          <w:sz w:val="28"/>
          <w:szCs w:val="28"/>
        </w:rPr>
        <w:t>)</w:t>
      </w:r>
      <w:r w:rsidR="00DA123C">
        <w:rPr>
          <w:color w:val="000000" w:themeColor="text1"/>
          <w:sz w:val="28"/>
          <w:szCs w:val="28"/>
        </w:rPr>
        <w:t>.</w:t>
      </w:r>
    </w:p>
    <w:p w14:paraId="7E8531E9" w14:textId="4865DEEC" w:rsidR="009869CF" w:rsidRPr="00D809DA" w:rsidRDefault="009869CF" w:rsidP="009869CF">
      <w:pPr>
        <w:spacing w:line="360" w:lineRule="auto"/>
        <w:ind w:firstLine="851"/>
        <w:contextualSpacing/>
        <w:jc w:val="both"/>
        <w:rPr>
          <w:color w:val="000000" w:themeColor="text1"/>
          <w:sz w:val="28"/>
          <w:szCs w:val="28"/>
        </w:rPr>
      </w:pPr>
      <w:r>
        <w:rPr>
          <w:color w:val="000000" w:themeColor="text1"/>
          <w:sz w:val="28"/>
          <w:szCs w:val="28"/>
        </w:rPr>
        <w:t xml:space="preserve"> </w:t>
      </w:r>
      <w:r w:rsidRPr="009869CF">
        <w:rPr>
          <w:noProof/>
          <w:color w:val="000000" w:themeColor="text1"/>
          <w:sz w:val="28"/>
          <w:szCs w:val="28"/>
        </w:rPr>
        <w:drawing>
          <wp:inline distT="0" distB="0" distL="0" distR="0" wp14:anchorId="5722C040" wp14:editId="6DC3F615">
            <wp:extent cx="5497195" cy="21195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5809" cy="2126758"/>
                    </a:xfrm>
                    <a:prstGeom prst="rect">
                      <a:avLst/>
                    </a:prstGeom>
                  </pic:spPr>
                </pic:pic>
              </a:graphicData>
            </a:graphic>
          </wp:inline>
        </w:drawing>
      </w:r>
    </w:p>
    <w:p w14:paraId="2FD971B3" w14:textId="55E167A9" w:rsidR="00D809DA" w:rsidRDefault="005070BE" w:rsidP="00736C3F">
      <w:pPr>
        <w:spacing w:line="360" w:lineRule="auto"/>
        <w:ind w:firstLine="851"/>
        <w:contextualSpacing/>
        <w:jc w:val="both"/>
        <w:rPr>
          <w:iCs/>
          <w:color w:val="000000" w:themeColor="text1"/>
          <w:sz w:val="28"/>
          <w:szCs w:val="28"/>
        </w:rPr>
      </w:pPr>
      <w:r w:rsidRPr="00DA123C">
        <w:rPr>
          <w:iCs/>
          <w:color w:val="000000" w:themeColor="text1"/>
          <w:sz w:val="28"/>
          <w:szCs w:val="28"/>
        </w:rPr>
        <w:t>Рис</w:t>
      </w:r>
      <w:r w:rsidR="00DA123C" w:rsidRPr="00DA123C">
        <w:rPr>
          <w:iCs/>
          <w:color w:val="000000" w:themeColor="text1"/>
          <w:sz w:val="28"/>
          <w:szCs w:val="28"/>
        </w:rPr>
        <w:t>.</w:t>
      </w:r>
      <w:r w:rsidRPr="00DA123C">
        <w:rPr>
          <w:iCs/>
          <w:color w:val="000000" w:themeColor="text1"/>
          <w:sz w:val="28"/>
          <w:szCs w:val="28"/>
        </w:rPr>
        <w:t xml:space="preserve"> 2.</w:t>
      </w:r>
      <w:r w:rsidR="000C546E" w:rsidRPr="00DA123C">
        <w:rPr>
          <w:iCs/>
          <w:color w:val="000000" w:themeColor="text1"/>
          <w:sz w:val="28"/>
          <w:szCs w:val="28"/>
        </w:rPr>
        <w:t>1</w:t>
      </w:r>
      <w:r w:rsidR="00DA123C" w:rsidRPr="00DA123C">
        <w:rPr>
          <w:iCs/>
          <w:color w:val="000000" w:themeColor="text1"/>
          <w:sz w:val="28"/>
          <w:szCs w:val="28"/>
        </w:rPr>
        <w:t>.</w:t>
      </w:r>
      <w:r w:rsidRPr="00DA123C">
        <w:rPr>
          <w:iCs/>
          <w:color w:val="000000" w:themeColor="text1"/>
          <w:sz w:val="28"/>
          <w:szCs w:val="28"/>
        </w:rPr>
        <w:t xml:space="preserve"> Ступінь задоволеності роботою працівників, %</w:t>
      </w:r>
    </w:p>
    <w:p w14:paraId="6355BBF2" w14:textId="775C85D6" w:rsidR="00DA123C" w:rsidRDefault="00DA123C" w:rsidP="00736C3F">
      <w:pPr>
        <w:spacing w:line="360" w:lineRule="auto"/>
        <w:ind w:firstLine="851"/>
        <w:contextualSpacing/>
        <w:jc w:val="both"/>
        <w:rPr>
          <w:iCs/>
          <w:color w:val="000000" w:themeColor="text1"/>
        </w:rPr>
      </w:pPr>
      <w:r w:rsidRPr="00DA123C">
        <w:rPr>
          <w:iCs/>
          <w:color w:val="000000" w:themeColor="text1"/>
        </w:rPr>
        <w:t>Примітка. Розраховано автором на основі опитування.</w:t>
      </w:r>
    </w:p>
    <w:p w14:paraId="0725E25F" w14:textId="77777777" w:rsidR="00480FAF" w:rsidRPr="00DA123C" w:rsidRDefault="00480FAF" w:rsidP="00736C3F">
      <w:pPr>
        <w:spacing w:line="360" w:lineRule="auto"/>
        <w:ind w:firstLine="851"/>
        <w:contextualSpacing/>
        <w:jc w:val="both"/>
        <w:rPr>
          <w:iCs/>
          <w:color w:val="000000" w:themeColor="text1"/>
        </w:rPr>
      </w:pPr>
    </w:p>
    <w:p w14:paraId="76B7AA8B" w14:textId="66427472" w:rsidR="00DA123C" w:rsidRDefault="005070BE" w:rsidP="000C546E">
      <w:pPr>
        <w:spacing w:line="360" w:lineRule="auto"/>
        <w:ind w:firstLine="709"/>
        <w:contextualSpacing/>
        <w:jc w:val="both"/>
        <w:rPr>
          <w:color w:val="000000" w:themeColor="text1"/>
          <w:sz w:val="28"/>
          <w:szCs w:val="28"/>
        </w:rPr>
      </w:pPr>
      <w:r w:rsidRPr="005070BE">
        <w:rPr>
          <w:color w:val="000000" w:themeColor="text1"/>
          <w:sz w:val="28"/>
          <w:szCs w:val="28"/>
        </w:rPr>
        <w:t>За даними рисунка 2.</w:t>
      </w:r>
      <w:r w:rsidR="000C546E">
        <w:rPr>
          <w:color w:val="000000" w:themeColor="text1"/>
          <w:sz w:val="28"/>
          <w:szCs w:val="28"/>
        </w:rPr>
        <w:t>1</w:t>
      </w:r>
      <w:r w:rsidRPr="005070BE">
        <w:rPr>
          <w:color w:val="000000" w:themeColor="text1"/>
          <w:sz w:val="28"/>
          <w:szCs w:val="28"/>
        </w:rPr>
        <w:t>, більшість працівників ТОВ "</w:t>
      </w:r>
      <w:proofErr w:type="spellStart"/>
      <w:r w:rsidRPr="005070BE">
        <w:rPr>
          <w:color w:val="000000" w:themeColor="text1"/>
          <w:sz w:val="28"/>
          <w:szCs w:val="28"/>
        </w:rPr>
        <w:t>Техно</w:t>
      </w:r>
      <w:proofErr w:type="spellEnd"/>
      <w:r w:rsidRPr="005070BE">
        <w:rPr>
          <w:color w:val="000000" w:themeColor="text1"/>
          <w:sz w:val="28"/>
          <w:szCs w:val="28"/>
        </w:rPr>
        <w:t>-Буд Центр" (60%) виявили</w:t>
      </w:r>
      <w:r w:rsidR="00480FAF">
        <w:rPr>
          <w:color w:val="000000" w:themeColor="text1"/>
          <w:sz w:val="28"/>
          <w:szCs w:val="28"/>
        </w:rPr>
        <w:t xml:space="preserve"> не</w:t>
      </w:r>
      <w:r w:rsidRPr="005070BE">
        <w:rPr>
          <w:color w:val="000000" w:themeColor="text1"/>
          <w:sz w:val="28"/>
          <w:szCs w:val="28"/>
        </w:rPr>
        <w:t xml:space="preserve"> задоволення своєю роботою, 30% висловили задоволення, а </w:t>
      </w:r>
    </w:p>
    <w:p w14:paraId="2C842E56" w14:textId="72BB4707" w:rsidR="00DA123C" w:rsidRDefault="005070BE" w:rsidP="00DA123C">
      <w:pPr>
        <w:spacing w:line="360" w:lineRule="auto"/>
        <w:contextualSpacing/>
        <w:jc w:val="both"/>
        <w:rPr>
          <w:color w:val="000000" w:themeColor="text1"/>
          <w:sz w:val="28"/>
          <w:szCs w:val="28"/>
        </w:rPr>
      </w:pPr>
      <w:r w:rsidRPr="005070BE">
        <w:rPr>
          <w:color w:val="000000" w:themeColor="text1"/>
          <w:sz w:val="28"/>
          <w:szCs w:val="28"/>
        </w:rPr>
        <w:t>10% зазна</w:t>
      </w:r>
      <w:r w:rsidR="00DA123C">
        <w:rPr>
          <w:color w:val="000000" w:themeColor="text1"/>
          <w:sz w:val="28"/>
          <w:szCs w:val="28"/>
        </w:rPr>
        <w:t>чили – частково.</w:t>
      </w:r>
    </w:p>
    <w:p w14:paraId="69BF9534" w14:textId="15A0D341" w:rsidR="00DA123C" w:rsidRPr="005070BE" w:rsidRDefault="00D65DB3" w:rsidP="00DA123C">
      <w:pPr>
        <w:spacing w:line="360" w:lineRule="auto"/>
        <w:ind w:firstLine="709"/>
        <w:contextualSpacing/>
        <w:jc w:val="both"/>
        <w:rPr>
          <w:color w:val="000000" w:themeColor="text1"/>
          <w:sz w:val="28"/>
          <w:szCs w:val="28"/>
        </w:rPr>
      </w:pPr>
      <w:r w:rsidRPr="005070BE">
        <w:rPr>
          <w:noProof/>
          <w:color w:val="000000" w:themeColor="text1"/>
          <w:sz w:val="28"/>
          <w:szCs w:val="28"/>
        </w:rPr>
        <w:drawing>
          <wp:anchor distT="0" distB="0" distL="114300" distR="114300" simplePos="0" relativeHeight="251666432" behindDoc="0" locked="0" layoutInCell="1" allowOverlap="0" wp14:anchorId="3E8E06B5" wp14:editId="0FDADF85">
            <wp:simplePos x="0" y="0"/>
            <wp:positionH relativeFrom="margin">
              <wp:align>left</wp:align>
            </wp:positionH>
            <wp:positionV relativeFrom="paragraph">
              <wp:posOffset>584200</wp:posOffset>
            </wp:positionV>
            <wp:extent cx="6211570" cy="374015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11570" cy="3740150"/>
                    </a:xfrm>
                    <a:prstGeom prst="rect">
                      <a:avLst/>
                    </a:prstGeom>
                  </pic:spPr>
                </pic:pic>
              </a:graphicData>
            </a:graphic>
            <wp14:sizeRelH relativeFrom="margin">
              <wp14:pctWidth>0</wp14:pctWidth>
            </wp14:sizeRelH>
            <wp14:sizeRelV relativeFrom="margin">
              <wp14:pctHeight>0</wp14:pctHeight>
            </wp14:sizeRelV>
          </wp:anchor>
        </w:drawing>
      </w:r>
      <w:r w:rsidR="00DA123C" w:rsidRPr="005070BE">
        <w:rPr>
          <w:color w:val="000000" w:themeColor="text1"/>
          <w:sz w:val="28"/>
          <w:szCs w:val="28"/>
        </w:rPr>
        <w:t>Рисунок 2.</w:t>
      </w:r>
      <w:r w:rsidR="00DA123C">
        <w:rPr>
          <w:color w:val="000000" w:themeColor="text1"/>
          <w:sz w:val="28"/>
          <w:szCs w:val="28"/>
        </w:rPr>
        <w:t>2</w:t>
      </w:r>
      <w:r w:rsidR="00DA123C" w:rsidRPr="005070BE">
        <w:rPr>
          <w:color w:val="000000" w:themeColor="text1"/>
          <w:sz w:val="28"/>
          <w:szCs w:val="28"/>
        </w:rPr>
        <w:t xml:space="preserve"> надає інформацію про те, якою мірою працівники задоволені різними аспектами своєї роботи.</w:t>
      </w:r>
    </w:p>
    <w:p w14:paraId="167501DD" w14:textId="77777777" w:rsidR="00480FAF" w:rsidRDefault="00DA123C" w:rsidP="00480FAF">
      <w:pPr>
        <w:spacing w:line="360" w:lineRule="auto"/>
        <w:ind w:firstLine="851"/>
        <w:contextualSpacing/>
        <w:jc w:val="both"/>
        <w:rPr>
          <w:iCs/>
          <w:color w:val="000000" w:themeColor="text1"/>
        </w:rPr>
      </w:pPr>
      <w:r w:rsidRPr="00DA123C">
        <w:rPr>
          <w:sz w:val="28"/>
          <w:szCs w:val="28"/>
        </w:rPr>
        <w:lastRenderedPageBreak/>
        <w:t xml:space="preserve">Рис. 2.2. Ступінь задоволеності роботою працівників </w:t>
      </w:r>
      <w:r w:rsidRPr="00DA123C">
        <w:rPr>
          <w:iCs/>
          <w:sz w:val="28"/>
          <w:szCs w:val="28"/>
        </w:rPr>
        <w:t>ТОВ "</w:t>
      </w:r>
      <w:proofErr w:type="spellStart"/>
      <w:r w:rsidRPr="00DA123C">
        <w:rPr>
          <w:iCs/>
          <w:sz w:val="28"/>
          <w:szCs w:val="28"/>
        </w:rPr>
        <w:t>Техно</w:t>
      </w:r>
      <w:proofErr w:type="spellEnd"/>
      <w:r w:rsidRPr="00DA123C">
        <w:rPr>
          <w:iCs/>
          <w:sz w:val="28"/>
          <w:szCs w:val="28"/>
        </w:rPr>
        <w:t>-Буд Центр"</w:t>
      </w:r>
      <w:r w:rsidRPr="00DA123C">
        <w:rPr>
          <w:sz w:val="28"/>
          <w:szCs w:val="28"/>
        </w:rPr>
        <w:t>» різними сторонами роботи ,%</w:t>
      </w:r>
      <w:r w:rsidR="00480FAF" w:rsidRPr="00480FAF">
        <w:rPr>
          <w:iCs/>
          <w:color w:val="000000" w:themeColor="text1"/>
        </w:rPr>
        <w:t xml:space="preserve"> </w:t>
      </w:r>
    </w:p>
    <w:p w14:paraId="2D9BF586" w14:textId="21D53BE0" w:rsidR="00480FAF" w:rsidRDefault="00480FAF" w:rsidP="00480FAF">
      <w:pPr>
        <w:spacing w:line="360" w:lineRule="auto"/>
        <w:ind w:firstLine="851"/>
        <w:contextualSpacing/>
        <w:jc w:val="both"/>
        <w:rPr>
          <w:iCs/>
          <w:color w:val="000000" w:themeColor="text1"/>
        </w:rPr>
      </w:pPr>
      <w:r w:rsidRPr="00DA123C">
        <w:rPr>
          <w:iCs/>
          <w:color w:val="000000" w:themeColor="text1"/>
        </w:rPr>
        <w:t>Примітка. Розраховано автором на основі опитування.</w:t>
      </w:r>
    </w:p>
    <w:p w14:paraId="5FD519FB" w14:textId="50CA322A" w:rsidR="008E5508" w:rsidRPr="008E5508" w:rsidRDefault="008E5508" w:rsidP="000C546E">
      <w:pPr>
        <w:spacing w:line="360" w:lineRule="auto"/>
        <w:ind w:firstLine="709"/>
        <w:contextualSpacing/>
        <w:jc w:val="both"/>
        <w:rPr>
          <w:sz w:val="28"/>
          <w:szCs w:val="28"/>
        </w:rPr>
      </w:pPr>
      <w:r w:rsidRPr="008E5508">
        <w:rPr>
          <w:sz w:val="28"/>
          <w:szCs w:val="28"/>
        </w:rPr>
        <w:t>Згідно з рисунком 2.</w:t>
      </w:r>
      <w:r w:rsidR="000C546E">
        <w:rPr>
          <w:sz w:val="28"/>
          <w:szCs w:val="28"/>
        </w:rPr>
        <w:t>2</w:t>
      </w:r>
      <w:r w:rsidRPr="008E5508">
        <w:rPr>
          <w:sz w:val="28"/>
          <w:szCs w:val="28"/>
        </w:rPr>
        <w:t>, виведеним з результатів опитування, видно, що 30% працівників ТОВ "</w:t>
      </w:r>
      <w:proofErr w:type="spellStart"/>
      <w:r w:rsidRPr="008E5508">
        <w:rPr>
          <w:sz w:val="28"/>
          <w:szCs w:val="28"/>
        </w:rPr>
        <w:t>Техно</w:t>
      </w:r>
      <w:proofErr w:type="spellEnd"/>
      <w:r w:rsidRPr="008E5508">
        <w:rPr>
          <w:sz w:val="28"/>
          <w:szCs w:val="28"/>
        </w:rPr>
        <w:t>-Буд Центр" цінують відносини з колегами на своєму робочому місці</w:t>
      </w:r>
      <w:r w:rsidR="00C42D35">
        <w:rPr>
          <w:sz w:val="28"/>
          <w:szCs w:val="28"/>
        </w:rPr>
        <w:t>, щ</w:t>
      </w:r>
      <w:r w:rsidRPr="008E5508">
        <w:rPr>
          <w:sz w:val="28"/>
          <w:szCs w:val="28"/>
        </w:rPr>
        <w:t>е 20% працівників відзначають важливість відносин з керівником,</w:t>
      </w:r>
      <w:r w:rsidR="00C42D35">
        <w:rPr>
          <w:sz w:val="28"/>
          <w:szCs w:val="28"/>
        </w:rPr>
        <w:t xml:space="preserve"> і</w:t>
      </w:r>
      <w:r w:rsidRPr="008E5508">
        <w:rPr>
          <w:sz w:val="28"/>
          <w:szCs w:val="28"/>
        </w:rPr>
        <w:t xml:space="preserve"> 20% наголошують на рівні технічної оснащеності свого робочого місця. Крім того, по 10% працівників відзначають відповідність своєї роботи особистим здібностям і режиму роботи.</w:t>
      </w:r>
    </w:p>
    <w:p w14:paraId="0D528F53" w14:textId="77F3675F" w:rsidR="008E5508" w:rsidRPr="008E5508" w:rsidRDefault="008E5508" w:rsidP="000C546E">
      <w:pPr>
        <w:spacing w:line="360" w:lineRule="auto"/>
        <w:ind w:firstLine="709"/>
        <w:contextualSpacing/>
        <w:jc w:val="both"/>
        <w:rPr>
          <w:sz w:val="28"/>
          <w:szCs w:val="28"/>
        </w:rPr>
      </w:pPr>
      <w:r w:rsidRPr="008E5508">
        <w:rPr>
          <w:sz w:val="28"/>
          <w:szCs w:val="28"/>
        </w:rPr>
        <w:t>Цікаво, що жоден з працівників не зазначив розмір заробітної плати, можливо тому що в даній галузі є значно вищі заробітні плати</w:t>
      </w:r>
      <w:r w:rsidR="00C42D35">
        <w:rPr>
          <w:sz w:val="28"/>
          <w:szCs w:val="28"/>
        </w:rPr>
        <w:t>.</w:t>
      </w:r>
    </w:p>
    <w:p w14:paraId="69C05EEE" w14:textId="086C4BAA" w:rsidR="008E5508" w:rsidRDefault="00C42D35" w:rsidP="000C546E">
      <w:pPr>
        <w:spacing w:line="360" w:lineRule="auto"/>
        <w:ind w:firstLine="709"/>
        <w:contextualSpacing/>
        <w:jc w:val="both"/>
        <w:rPr>
          <w:sz w:val="28"/>
          <w:szCs w:val="28"/>
        </w:rPr>
      </w:pPr>
      <w:r>
        <w:rPr>
          <w:sz w:val="28"/>
          <w:szCs w:val="28"/>
        </w:rPr>
        <w:t>Н</w:t>
      </w:r>
      <w:r w:rsidR="008E5508" w:rsidRPr="008E5508">
        <w:rPr>
          <w:sz w:val="28"/>
          <w:szCs w:val="28"/>
        </w:rPr>
        <w:t>а запитання про види морального заохочення, які працівники отримують від підприємства, були отримані наступні відповіді</w:t>
      </w:r>
      <w:r w:rsidR="008E5508">
        <w:rPr>
          <w:sz w:val="28"/>
          <w:szCs w:val="28"/>
        </w:rPr>
        <w:t xml:space="preserve"> </w:t>
      </w:r>
      <w:r>
        <w:rPr>
          <w:sz w:val="28"/>
          <w:szCs w:val="28"/>
        </w:rPr>
        <w:t>(</w:t>
      </w:r>
      <w:r w:rsidR="008E5508">
        <w:rPr>
          <w:sz w:val="28"/>
          <w:szCs w:val="28"/>
        </w:rPr>
        <w:t>рис</w:t>
      </w:r>
      <w:r>
        <w:rPr>
          <w:sz w:val="28"/>
          <w:szCs w:val="28"/>
        </w:rPr>
        <w:t>. 2.3)</w:t>
      </w:r>
    </w:p>
    <w:p w14:paraId="2CD4858B" w14:textId="77777777" w:rsidR="00D65DB3" w:rsidRDefault="00D65DB3" w:rsidP="000C546E">
      <w:pPr>
        <w:spacing w:line="360" w:lineRule="auto"/>
        <w:ind w:firstLine="709"/>
        <w:contextualSpacing/>
        <w:jc w:val="both"/>
        <w:rPr>
          <w:sz w:val="28"/>
          <w:szCs w:val="28"/>
        </w:rPr>
      </w:pPr>
    </w:p>
    <w:p w14:paraId="6496DA65" w14:textId="4420BF67" w:rsidR="008E5508" w:rsidRDefault="008E5508" w:rsidP="003D1810">
      <w:pPr>
        <w:spacing w:line="360" w:lineRule="auto"/>
        <w:ind w:firstLine="851"/>
        <w:contextualSpacing/>
        <w:jc w:val="both"/>
        <w:rPr>
          <w:sz w:val="28"/>
          <w:szCs w:val="28"/>
        </w:rPr>
      </w:pPr>
      <w:r w:rsidRPr="008E5508">
        <w:rPr>
          <w:noProof/>
          <w:sz w:val="28"/>
          <w:szCs w:val="28"/>
        </w:rPr>
        <w:drawing>
          <wp:inline distT="0" distB="0" distL="0" distR="0" wp14:anchorId="375B9C99" wp14:editId="05E7BD7A">
            <wp:extent cx="5712529" cy="2757054"/>
            <wp:effectExtent l="0" t="0" r="254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2462" cy="2771501"/>
                    </a:xfrm>
                    <a:prstGeom prst="rect">
                      <a:avLst/>
                    </a:prstGeom>
                  </pic:spPr>
                </pic:pic>
              </a:graphicData>
            </a:graphic>
          </wp:inline>
        </w:drawing>
      </w:r>
    </w:p>
    <w:p w14:paraId="1BD4A08C" w14:textId="5BB5D93D" w:rsidR="008E5508" w:rsidRDefault="004100DF" w:rsidP="003D1810">
      <w:pPr>
        <w:spacing w:line="360" w:lineRule="auto"/>
        <w:ind w:firstLine="851"/>
        <w:contextualSpacing/>
        <w:jc w:val="both"/>
        <w:rPr>
          <w:iCs/>
          <w:sz w:val="28"/>
          <w:szCs w:val="28"/>
        </w:rPr>
      </w:pPr>
      <w:r w:rsidRPr="00C42D35">
        <w:rPr>
          <w:iCs/>
          <w:sz w:val="28"/>
          <w:szCs w:val="28"/>
        </w:rPr>
        <w:t>Рис</w:t>
      </w:r>
      <w:r w:rsidR="00C42D35" w:rsidRPr="00C42D35">
        <w:rPr>
          <w:iCs/>
          <w:sz w:val="28"/>
          <w:szCs w:val="28"/>
        </w:rPr>
        <w:t>.</w:t>
      </w:r>
      <w:r w:rsidRPr="00C42D35">
        <w:rPr>
          <w:iCs/>
          <w:sz w:val="28"/>
          <w:szCs w:val="28"/>
        </w:rPr>
        <w:t xml:space="preserve"> 2.</w:t>
      </w:r>
      <w:r w:rsidR="000C546E" w:rsidRPr="00C42D35">
        <w:rPr>
          <w:iCs/>
          <w:sz w:val="28"/>
          <w:szCs w:val="28"/>
        </w:rPr>
        <w:t>3</w:t>
      </w:r>
      <w:r w:rsidRPr="00C42D35">
        <w:rPr>
          <w:iCs/>
          <w:sz w:val="28"/>
          <w:szCs w:val="28"/>
        </w:rPr>
        <w:t xml:space="preserve"> Відповіді на питання про види морального заохочення,%</w:t>
      </w:r>
    </w:p>
    <w:p w14:paraId="39BB3AEE" w14:textId="77777777" w:rsidR="009819C7" w:rsidRDefault="00C42D35" w:rsidP="009819C7">
      <w:pPr>
        <w:spacing w:line="360" w:lineRule="auto"/>
        <w:ind w:firstLine="851"/>
        <w:contextualSpacing/>
        <w:jc w:val="both"/>
        <w:rPr>
          <w:iCs/>
          <w:color w:val="000000" w:themeColor="text1"/>
        </w:rPr>
      </w:pPr>
      <w:r w:rsidRPr="00DA123C">
        <w:rPr>
          <w:iCs/>
          <w:color w:val="000000" w:themeColor="text1"/>
        </w:rPr>
        <w:t>Примітка. Розраховано автором на основі опитування.</w:t>
      </w:r>
    </w:p>
    <w:p w14:paraId="73DB70C8" w14:textId="77777777" w:rsidR="009819C7" w:rsidRDefault="009819C7" w:rsidP="009819C7">
      <w:pPr>
        <w:spacing w:line="360" w:lineRule="auto"/>
        <w:ind w:firstLine="851"/>
        <w:contextualSpacing/>
        <w:jc w:val="both"/>
        <w:rPr>
          <w:sz w:val="28"/>
          <w:szCs w:val="28"/>
        </w:rPr>
      </w:pPr>
    </w:p>
    <w:p w14:paraId="77F1FDD5" w14:textId="7CD55E60" w:rsidR="000C546E" w:rsidRDefault="004100DF" w:rsidP="009819C7">
      <w:pPr>
        <w:spacing w:line="360" w:lineRule="auto"/>
        <w:ind w:firstLine="851"/>
        <w:contextualSpacing/>
        <w:jc w:val="both"/>
        <w:rPr>
          <w:sz w:val="28"/>
          <w:szCs w:val="28"/>
        </w:rPr>
      </w:pPr>
      <w:r w:rsidRPr="004100DF">
        <w:rPr>
          <w:sz w:val="28"/>
          <w:szCs w:val="28"/>
        </w:rPr>
        <w:t>Як видно з рисунку 2.</w:t>
      </w:r>
      <w:r w:rsidR="000C546E">
        <w:rPr>
          <w:sz w:val="28"/>
          <w:szCs w:val="28"/>
        </w:rPr>
        <w:t>3</w:t>
      </w:r>
      <w:r w:rsidRPr="004100DF">
        <w:rPr>
          <w:sz w:val="28"/>
          <w:szCs w:val="28"/>
        </w:rPr>
        <w:t>, серед методів моральн</w:t>
      </w:r>
      <w:r w:rsidR="00752082">
        <w:rPr>
          <w:sz w:val="28"/>
          <w:szCs w:val="28"/>
        </w:rPr>
        <w:t>ого заохочення на першому місці</w:t>
      </w:r>
      <w:r w:rsidR="00071D4F">
        <w:rPr>
          <w:sz w:val="28"/>
          <w:szCs w:val="28"/>
        </w:rPr>
        <w:t xml:space="preserve"> на підприємстві </w:t>
      </w:r>
      <w:r w:rsidRPr="004100DF">
        <w:rPr>
          <w:sz w:val="28"/>
          <w:szCs w:val="28"/>
        </w:rPr>
        <w:t>в пріор</w:t>
      </w:r>
      <w:r w:rsidR="009819C7">
        <w:rPr>
          <w:sz w:val="28"/>
          <w:szCs w:val="28"/>
        </w:rPr>
        <w:t xml:space="preserve">итеті грамоти та почесні звання – 30%, а </w:t>
      </w:r>
      <w:r w:rsidR="00752082">
        <w:rPr>
          <w:sz w:val="28"/>
          <w:szCs w:val="28"/>
        </w:rPr>
        <w:t>подяка і винагороди займають – 20%.</w:t>
      </w:r>
    </w:p>
    <w:p w14:paraId="4A8FAAC4" w14:textId="3AC5AA40" w:rsidR="00752082" w:rsidRDefault="00752082" w:rsidP="009819C7">
      <w:pPr>
        <w:spacing w:line="360" w:lineRule="auto"/>
        <w:ind w:firstLine="851"/>
        <w:contextualSpacing/>
        <w:jc w:val="both"/>
        <w:rPr>
          <w:sz w:val="28"/>
          <w:szCs w:val="28"/>
        </w:rPr>
      </w:pPr>
      <w:r>
        <w:rPr>
          <w:sz w:val="28"/>
          <w:szCs w:val="28"/>
        </w:rPr>
        <w:lastRenderedPageBreak/>
        <w:t>На рисунку 2.4. подані відповіді на питання про рівень задоволеності роботою і бажання чи небажання змінити місце роботи.</w:t>
      </w:r>
    </w:p>
    <w:p w14:paraId="35F30CA0" w14:textId="4007D9A5" w:rsidR="00071D4F" w:rsidRDefault="00071D4F" w:rsidP="00071D4F">
      <w:pPr>
        <w:spacing w:line="360" w:lineRule="auto"/>
        <w:ind w:firstLine="709"/>
        <w:contextualSpacing/>
        <w:jc w:val="center"/>
        <w:rPr>
          <w:sz w:val="28"/>
          <w:szCs w:val="28"/>
        </w:rPr>
      </w:pPr>
      <w:r w:rsidRPr="004100DF">
        <w:rPr>
          <w:noProof/>
          <w:sz w:val="28"/>
          <w:szCs w:val="28"/>
        </w:rPr>
        <w:drawing>
          <wp:anchor distT="0" distB="0" distL="114300" distR="114300" simplePos="0" relativeHeight="251667456" behindDoc="0" locked="0" layoutInCell="1" allowOverlap="1" wp14:anchorId="500AC91A" wp14:editId="1CF69EF6">
            <wp:simplePos x="0" y="0"/>
            <wp:positionH relativeFrom="margin">
              <wp:align>right</wp:align>
            </wp:positionH>
            <wp:positionV relativeFrom="paragraph">
              <wp:posOffset>2540</wp:posOffset>
            </wp:positionV>
            <wp:extent cx="6151245" cy="3670935"/>
            <wp:effectExtent l="0" t="0" r="1905" b="571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51245" cy="3670935"/>
                    </a:xfrm>
                    <a:prstGeom prst="rect">
                      <a:avLst/>
                    </a:prstGeom>
                  </pic:spPr>
                </pic:pic>
              </a:graphicData>
            </a:graphic>
            <wp14:sizeRelH relativeFrom="margin">
              <wp14:pctWidth>0</wp14:pctWidth>
            </wp14:sizeRelH>
            <wp14:sizeRelV relativeFrom="margin">
              <wp14:pctHeight>0</wp14:pctHeight>
            </wp14:sizeRelV>
          </wp:anchor>
        </w:drawing>
      </w:r>
    </w:p>
    <w:p w14:paraId="2FA8DBFD" w14:textId="273C04B5" w:rsidR="00071D4F" w:rsidRPr="00071D4F" w:rsidRDefault="00071D4F" w:rsidP="00071D4F">
      <w:pPr>
        <w:spacing w:line="360" w:lineRule="auto"/>
        <w:ind w:firstLine="709"/>
        <w:contextualSpacing/>
        <w:jc w:val="center"/>
        <w:rPr>
          <w:sz w:val="28"/>
          <w:szCs w:val="28"/>
        </w:rPr>
      </w:pPr>
      <w:r w:rsidRPr="00071D4F">
        <w:rPr>
          <w:iCs/>
          <w:sz w:val="28"/>
          <w:szCs w:val="28"/>
        </w:rPr>
        <w:t>Рис. 2.4 Рівень задоволеності роботою і бажання чи небажання змінювати місце роботи, %</w:t>
      </w:r>
    </w:p>
    <w:p w14:paraId="76105728" w14:textId="77777777" w:rsidR="00071D4F" w:rsidRDefault="00071D4F" w:rsidP="00071D4F">
      <w:pPr>
        <w:spacing w:line="360" w:lineRule="auto"/>
        <w:ind w:firstLine="851"/>
        <w:contextualSpacing/>
        <w:jc w:val="both"/>
        <w:rPr>
          <w:iCs/>
          <w:color w:val="000000" w:themeColor="text1"/>
        </w:rPr>
      </w:pPr>
      <w:r w:rsidRPr="00DA123C">
        <w:rPr>
          <w:iCs/>
          <w:color w:val="000000" w:themeColor="text1"/>
        </w:rPr>
        <w:t>Примітка. Розраховано автором на основі опитування.</w:t>
      </w:r>
    </w:p>
    <w:p w14:paraId="47665611" w14:textId="77777777" w:rsidR="00071D4F" w:rsidRDefault="00071D4F" w:rsidP="00071D4F">
      <w:pPr>
        <w:spacing w:line="360" w:lineRule="auto"/>
        <w:ind w:firstLine="709"/>
        <w:contextualSpacing/>
        <w:jc w:val="center"/>
        <w:rPr>
          <w:sz w:val="28"/>
          <w:szCs w:val="28"/>
        </w:rPr>
      </w:pPr>
    </w:p>
    <w:p w14:paraId="2CDA1B57" w14:textId="7E8EBB21" w:rsidR="004100DF" w:rsidRDefault="000C546E" w:rsidP="00071D4F">
      <w:pPr>
        <w:spacing w:line="360" w:lineRule="auto"/>
        <w:ind w:firstLine="709"/>
        <w:contextualSpacing/>
        <w:jc w:val="both"/>
        <w:rPr>
          <w:sz w:val="28"/>
          <w:szCs w:val="28"/>
        </w:rPr>
      </w:pPr>
      <w:r w:rsidRPr="004100DF">
        <w:rPr>
          <w:sz w:val="28"/>
          <w:szCs w:val="28"/>
        </w:rPr>
        <w:t>З рисунку 2.</w:t>
      </w:r>
      <w:r>
        <w:rPr>
          <w:sz w:val="28"/>
          <w:szCs w:val="28"/>
        </w:rPr>
        <w:t>4</w:t>
      </w:r>
      <w:r w:rsidR="00BC4DC8">
        <w:rPr>
          <w:sz w:val="28"/>
          <w:szCs w:val="28"/>
        </w:rPr>
        <w:t xml:space="preserve"> </w:t>
      </w:r>
      <w:r w:rsidRPr="004100DF">
        <w:rPr>
          <w:sz w:val="28"/>
          <w:szCs w:val="28"/>
        </w:rPr>
        <w:t xml:space="preserve">можна зробити висновок, що половина працівників (50%) виявили незадоволення своєю роботою, але не бажають змінювати своє </w:t>
      </w:r>
      <w:r w:rsidR="004100DF" w:rsidRPr="004100DF">
        <w:rPr>
          <w:sz w:val="28"/>
          <w:szCs w:val="28"/>
        </w:rPr>
        <w:t>місце роботи, 30% працівників висловили задоволення своєю роботою і також не планують змінювати місце роботи.</w:t>
      </w:r>
    </w:p>
    <w:p w14:paraId="604B8601" w14:textId="6AF6002C" w:rsidR="004100DF" w:rsidRDefault="00BC4DC8" w:rsidP="00071D4F">
      <w:pPr>
        <w:spacing w:line="360" w:lineRule="auto"/>
        <w:ind w:firstLine="709"/>
        <w:contextualSpacing/>
        <w:jc w:val="both"/>
        <w:rPr>
          <w:sz w:val="28"/>
          <w:szCs w:val="28"/>
        </w:rPr>
      </w:pPr>
      <w:r>
        <w:rPr>
          <w:sz w:val="28"/>
          <w:szCs w:val="28"/>
        </w:rPr>
        <w:t>Н</w:t>
      </w:r>
      <w:r w:rsidR="004100DF" w:rsidRPr="004100DF">
        <w:rPr>
          <w:sz w:val="28"/>
          <w:szCs w:val="28"/>
        </w:rPr>
        <w:t>а запитання про те, чи вважають працівники, що вдосконалення системи матеріального заохочення сприяє підвищенню ефективності роботи персоналу, були отримані наступні відповіді</w:t>
      </w:r>
      <w:r w:rsidR="004B50B2">
        <w:rPr>
          <w:sz w:val="28"/>
          <w:szCs w:val="28"/>
        </w:rPr>
        <w:t xml:space="preserve"> (рис.2.5).</w:t>
      </w:r>
    </w:p>
    <w:p w14:paraId="665328FA" w14:textId="77777777" w:rsidR="004B50B2" w:rsidRPr="004100DF" w:rsidRDefault="004B50B2" w:rsidP="004B50B2">
      <w:pPr>
        <w:spacing w:line="360" w:lineRule="auto"/>
        <w:ind w:firstLine="709"/>
        <w:contextualSpacing/>
        <w:jc w:val="both"/>
        <w:rPr>
          <w:sz w:val="28"/>
          <w:szCs w:val="28"/>
        </w:rPr>
      </w:pPr>
      <w:r>
        <w:rPr>
          <w:sz w:val="28"/>
          <w:szCs w:val="28"/>
        </w:rPr>
        <w:t>Згідно з даними рисунку 2.5</w:t>
      </w:r>
      <w:r w:rsidRPr="004100DF">
        <w:rPr>
          <w:sz w:val="28"/>
          <w:szCs w:val="28"/>
        </w:rPr>
        <w:t xml:space="preserve"> можна зробити висновок, що 60% працівників ТОВ "</w:t>
      </w:r>
      <w:proofErr w:type="spellStart"/>
      <w:r w:rsidRPr="004100DF">
        <w:rPr>
          <w:sz w:val="28"/>
          <w:szCs w:val="28"/>
        </w:rPr>
        <w:t>Техно</w:t>
      </w:r>
      <w:proofErr w:type="spellEnd"/>
      <w:r w:rsidRPr="004100DF">
        <w:rPr>
          <w:sz w:val="28"/>
          <w:szCs w:val="28"/>
        </w:rPr>
        <w:t xml:space="preserve">-Буд Центр" вважають, що застосування матеріальних методів мотивації сприяє підвищенню ефективності роботи персоналу. Однак, існують проблеми у системі розподілу заробітної плати. Процес оплати праці не забезпечує </w:t>
      </w:r>
      <w:r w:rsidRPr="004100DF">
        <w:rPr>
          <w:sz w:val="28"/>
          <w:szCs w:val="28"/>
        </w:rPr>
        <w:lastRenderedPageBreak/>
        <w:t>мотивацію працівників. Працівники не бачать зв'язку між якістю своєї праці та розміром отримуваної оплати. Вони вважають, що оплата праці відбувається недостатньо справедливо, і це призводить до зниження якості та результативності роботи.</w:t>
      </w:r>
    </w:p>
    <w:p w14:paraId="64CEC204" w14:textId="77777777" w:rsidR="004B50B2" w:rsidRDefault="004B50B2" w:rsidP="00071D4F">
      <w:pPr>
        <w:spacing w:line="360" w:lineRule="auto"/>
        <w:ind w:firstLine="709"/>
        <w:contextualSpacing/>
        <w:jc w:val="both"/>
        <w:rPr>
          <w:sz w:val="28"/>
          <w:szCs w:val="28"/>
        </w:rPr>
      </w:pPr>
    </w:p>
    <w:p w14:paraId="48C25CD2" w14:textId="6B156A84" w:rsidR="004100DF" w:rsidRDefault="004100DF" w:rsidP="003D1810">
      <w:pPr>
        <w:spacing w:line="360" w:lineRule="auto"/>
        <w:ind w:firstLine="851"/>
        <w:contextualSpacing/>
        <w:jc w:val="both"/>
        <w:rPr>
          <w:sz w:val="28"/>
          <w:szCs w:val="28"/>
        </w:rPr>
      </w:pPr>
      <w:r w:rsidRPr="004100DF">
        <w:rPr>
          <w:noProof/>
          <w:sz w:val="28"/>
          <w:szCs w:val="28"/>
        </w:rPr>
        <w:drawing>
          <wp:inline distT="0" distB="0" distL="0" distR="0" wp14:anchorId="2FA44C41" wp14:editId="06410E3F">
            <wp:extent cx="5609590" cy="27293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8531" cy="2733695"/>
                    </a:xfrm>
                    <a:prstGeom prst="rect">
                      <a:avLst/>
                    </a:prstGeom>
                  </pic:spPr>
                </pic:pic>
              </a:graphicData>
            </a:graphic>
          </wp:inline>
        </w:drawing>
      </w:r>
    </w:p>
    <w:p w14:paraId="37E4A613" w14:textId="13B8D0AD" w:rsidR="004100DF" w:rsidRPr="00BC4DC8" w:rsidRDefault="004100DF" w:rsidP="003D1810">
      <w:pPr>
        <w:spacing w:line="360" w:lineRule="auto"/>
        <w:ind w:firstLine="851"/>
        <w:contextualSpacing/>
        <w:jc w:val="both"/>
        <w:rPr>
          <w:iCs/>
          <w:sz w:val="28"/>
          <w:szCs w:val="28"/>
        </w:rPr>
      </w:pPr>
      <w:r w:rsidRPr="00BC4DC8">
        <w:rPr>
          <w:iCs/>
          <w:sz w:val="28"/>
          <w:szCs w:val="28"/>
        </w:rPr>
        <w:t>Рис</w:t>
      </w:r>
      <w:r w:rsidR="00BC4DC8" w:rsidRPr="00BC4DC8">
        <w:rPr>
          <w:iCs/>
          <w:sz w:val="28"/>
          <w:szCs w:val="28"/>
        </w:rPr>
        <w:t>.</w:t>
      </w:r>
      <w:r w:rsidRPr="00BC4DC8">
        <w:rPr>
          <w:iCs/>
          <w:sz w:val="28"/>
          <w:szCs w:val="28"/>
        </w:rPr>
        <w:t xml:space="preserve"> 2.</w:t>
      </w:r>
      <w:r w:rsidR="000C546E" w:rsidRPr="00BC4DC8">
        <w:rPr>
          <w:iCs/>
          <w:sz w:val="28"/>
          <w:szCs w:val="28"/>
        </w:rPr>
        <w:t>5</w:t>
      </w:r>
      <w:r w:rsidR="00BC4DC8" w:rsidRPr="00BC4DC8">
        <w:rPr>
          <w:iCs/>
          <w:sz w:val="28"/>
          <w:szCs w:val="28"/>
        </w:rPr>
        <w:t>.</w:t>
      </w:r>
      <w:r w:rsidRPr="00BC4DC8">
        <w:rPr>
          <w:iCs/>
          <w:sz w:val="28"/>
          <w:szCs w:val="28"/>
        </w:rPr>
        <w:t xml:space="preserve"> Відповіді на питання про матеріальне заохочення, %</w:t>
      </w:r>
    </w:p>
    <w:p w14:paraId="5B16C135" w14:textId="6CA7BDB3" w:rsidR="000C546E" w:rsidRDefault="004B50B2" w:rsidP="003D1810">
      <w:pPr>
        <w:spacing w:line="360" w:lineRule="auto"/>
        <w:ind w:firstLine="851"/>
        <w:contextualSpacing/>
        <w:jc w:val="both"/>
        <w:rPr>
          <w:iCs/>
          <w:color w:val="000000" w:themeColor="text1"/>
        </w:rPr>
      </w:pPr>
      <w:r w:rsidRPr="00DA123C">
        <w:rPr>
          <w:iCs/>
          <w:color w:val="000000" w:themeColor="text1"/>
        </w:rPr>
        <w:t>Примітка. Розраховано автором на основі опитування</w:t>
      </w:r>
    </w:p>
    <w:p w14:paraId="7A25740F" w14:textId="77777777" w:rsidR="004B50B2" w:rsidRPr="000C546E" w:rsidRDefault="004B50B2" w:rsidP="003D1810">
      <w:pPr>
        <w:spacing w:line="360" w:lineRule="auto"/>
        <w:ind w:firstLine="851"/>
        <w:contextualSpacing/>
        <w:jc w:val="both"/>
        <w:rPr>
          <w:i/>
          <w:iCs/>
          <w:sz w:val="28"/>
          <w:szCs w:val="28"/>
        </w:rPr>
      </w:pPr>
    </w:p>
    <w:p w14:paraId="38B9575B" w14:textId="77777777" w:rsidR="004100DF" w:rsidRPr="004100DF" w:rsidRDefault="004100DF" w:rsidP="000C546E">
      <w:pPr>
        <w:spacing w:line="360" w:lineRule="auto"/>
        <w:ind w:firstLine="709"/>
        <w:contextualSpacing/>
        <w:jc w:val="both"/>
        <w:rPr>
          <w:sz w:val="28"/>
          <w:szCs w:val="28"/>
        </w:rPr>
      </w:pPr>
      <w:r w:rsidRPr="004100DF">
        <w:rPr>
          <w:sz w:val="28"/>
          <w:szCs w:val="28"/>
        </w:rPr>
        <w:t>Також стало очевидним, що більшість працівників не відчуває ідентифікації з підприємством в цілому і не розуміє важливості збігу своїх особистих інтересів з інтересами компанії. Вони проявляють мало зацікавленості у своїй роботі та подальшому професійному розвитку. В ТОВ "</w:t>
      </w:r>
      <w:proofErr w:type="spellStart"/>
      <w:r w:rsidRPr="004100DF">
        <w:rPr>
          <w:sz w:val="28"/>
          <w:szCs w:val="28"/>
        </w:rPr>
        <w:t>Техно</w:t>
      </w:r>
      <w:proofErr w:type="spellEnd"/>
      <w:r w:rsidRPr="004100DF">
        <w:rPr>
          <w:sz w:val="28"/>
          <w:szCs w:val="28"/>
        </w:rPr>
        <w:t xml:space="preserve">-Буд Центр" спостерігаються міжособистісні конфлікти та наявність неформальних груп. Крім того, моральне стимулювання персоналу на підприємстві є недостатньо розвиненим, хоча це є найважливішою складовою системи мотивації працівників. Одним з найефективніших </w:t>
      </w:r>
      <w:proofErr w:type="spellStart"/>
      <w:r w:rsidRPr="004100DF">
        <w:rPr>
          <w:sz w:val="28"/>
          <w:szCs w:val="28"/>
        </w:rPr>
        <w:t>мотиваторів</w:t>
      </w:r>
      <w:proofErr w:type="spellEnd"/>
      <w:r w:rsidRPr="004100DF">
        <w:rPr>
          <w:sz w:val="28"/>
          <w:szCs w:val="28"/>
        </w:rPr>
        <w:t xml:space="preserve"> є заохочення, премії та підвищення заробітної плати.</w:t>
      </w:r>
    </w:p>
    <w:p w14:paraId="3958FF2C" w14:textId="77777777" w:rsidR="004100DF" w:rsidRDefault="004100DF" w:rsidP="000C546E">
      <w:pPr>
        <w:spacing w:line="360" w:lineRule="auto"/>
        <w:ind w:firstLine="709"/>
        <w:contextualSpacing/>
        <w:jc w:val="both"/>
        <w:rPr>
          <w:sz w:val="28"/>
          <w:szCs w:val="28"/>
        </w:rPr>
      </w:pPr>
      <w:r w:rsidRPr="004100DF">
        <w:rPr>
          <w:sz w:val="28"/>
          <w:szCs w:val="28"/>
        </w:rPr>
        <w:t>Запропоновані умови свідчать про значимість матеріальних методів мотивації як фактора стимулювання працівників у ТОВ "</w:t>
      </w:r>
      <w:proofErr w:type="spellStart"/>
      <w:r w:rsidRPr="004100DF">
        <w:rPr>
          <w:sz w:val="28"/>
          <w:szCs w:val="28"/>
        </w:rPr>
        <w:t>Техно</w:t>
      </w:r>
      <w:proofErr w:type="spellEnd"/>
      <w:r w:rsidRPr="004100DF">
        <w:rPr>
          <w:sz w:val="28"/>
          <w:szCs w:val="28"/>
        </w:rPr>
        <w:t xml:space="preserve">-Буд Центр". Проте виявлені недоліки в цій частині мотивації, такі як непостійне нарахування премій </w:t>
      </w:r>
      <w:r w:rsidRPr="004100DF">
        <w:rPr>
          <w:sz w:val="28"/>
          <w:szCs w:val="28"/>
        </w:rPr>
        <w:lastRenderedPageBreak/>
        <w:t>за виконаний обсяг продукції, потребують удосконалення та вдосконалення системи матеріального заохочення.</w:t>
      </w:r>
    </w:p>
    <w:p w14:paraId="676644C2" w14:textId="77777777" w:rsidR="004B50B2" w:rsidRDefault="004B50B2" w:rsidP="000C546E">
      <w:pPr>
        <w:spacing w:line="360" w:lineRule="auto"/>
        <w:ind w:firstLine="709"/>
        <w:contextualSpacing/>
        <w:jc w:val="both"/>
        <w:rPr>
          <w:sz w:val="28"/>
          <w:szCs w:val="28"/>
        </w:rPr>
      </w:pPr>
    </w:p>
    <w:p w14:paraId="6277D28B" w14:textId="44D65415" w:rsidR="0045716E" w:rsidRDefault="0045716E" w:rsidP="004B50B2">
      <w:pPr>
        <w:pStyle w:val="2"/>
        <w:spacing w:line="360" w:lineRule="auto"/>
        <w:ind w:firstLine="709"/>
        <w:contextualSpacing/>
        <w:jc w:val="center"/>
        <w:rPr>
          <w:rFonts w:ascii="Times New Roman" w:hAnsi="Times New Roman" w:cs="Times New Roman"/>
          <w:b/>
          <w:bCs/>
          <w:color w:val="000000" w:themeColor="text1"/>
          <w:sz w:val="28"/>
          <w:szCs w:val="28"/>
        </w:rPr>
      </w:pPr>
      <w:bookmarkStart w:id="13" w:name="_Toc134959938"/>
      <w:r w:rsidRPr="000C4226">
        <w:rPr>
          <w:rFonts w:ascii="Times New Roman" w:hAnsi="Times New Roman" w:cs="Times New Roman"/>
          <w:b/>
          <w:bCs/>
          <w:color w:val="000000" w:themeColor="text1"/>
          <w:sz w:val="28"/>
          <w:szCs w:val="28"/>
        </w:rPr>
        <w:t xml:space="preserve">Висновки до </w:t>
      </w:r>
      <w:r w:rsidR="004B50B2">
        <w:rPr>
          <w:rFonts w:ascii="Times New Roman" w:hAnsi="Times New Roman" w:cs="Times New Roman"/>
          <w:b/>
          <w:bCs/>
          <w:color w:val="000000" w:themeColor="text1"/>
          <w:sz w:val="28"/>
          <w:szCs w:val="28"/>
        </w:rPr>
        <w:t xml:space="preserve">другого </w:t>
      </w:r>
      <w:r w:rsidRPr="000C4226">
        <w:rPr>
          <w:rFonts w:ascii="Times New Roman" w:hAnsi="Times New Roman" w:cs="Times New Roman"/>
          <w:b/>
          <w:bCs/>
          <w:color w:val="000000" w:themeColor="text1"/>
          <w:sz w:val="28"/>
          <w:szCs w:val="28"/>
        </w:rPr>
        <w:t xml:space="preserve">розділу </w:t>
      </w:r>
      <w:bookmarkEnd w:id="13"/>
    </w:p>
    <w:p w14:paraId="1941AE82" w14:textId="77777777" w:rsidR="004B50B2" w:rsidRPr="004B50B2" w:rsidRDefault="004B50B2" w:rsidP="004B50B2"/>
    <w:p w14:paraId="3A65AB96" w14:textId="10CB0128" w:rsidR="000C4226" w:rsidRPr="000C4226" w:rsidRDefault="00F82805" w:rsidP="000C546E">
      <w:pPr>
        <w:spacing w:line="360" w:lineRule="auto"/>
        <w:ind w:firstLine="709"/>
        <w:jc w:val="both"/>
        <w:rPr>
          <w:sz w:val="28"/>
          <w:szCs w:val="28"/>
        </w:rPr>
      </w:pPr>
      <w:r w:rsidRPr="000C4226">
        <w:rPr>
          <w:sz w:val="28"/>
          <w:szCs w:val="28"/>
        </w:rPr>
        <w:t>Загальний стан мотиваційної системи в ТОВ "</w:t>
      </w:r>
      <w:proofErr w:type="spellStart"/>
      <w:r w:rsidRPr="000C4226">
        <w:rPr>
          <w:sz w:val="28"/>
          <w:szCs w:val="28"/>
        </w:rPr>
        <w:t>Техно</w:t>
      </w:r>
      <w:proofErr w:type="spellEnd"/>
      <w:r w:rsidRPr="000C4226">
        <w:rPr>
          <w:sz w:val="28"/>
          <w:szCs w:val="28"/>
        </w:rPr>
        <w:t>-Буд Центр" вимагає певних поліпшень і змін.</w:t>
      </w:r>
      <w:r w:rsidR="000C4226" w:rsidRPr="000C4226">
        <w:rPr>
          <w:sz w:val="28"/>
          <w:szCs w:val="28"/>
        </w:rPr>
        <w:t xml:space="preserve"> На позитивну сторону мотиваційної системи ТОВ "</w:t>
      </w:r>
      <w:proofErr w:type="spellStart"/>
      <w:r w:rsidR="000C4226" w:rsidRPr="000C4226">
        <w:rPr>
          <w:sz w:val="28"/>
          <w:szCs w:val="28"/>
        </w:rPr>
        <w:t>Техно</w:t>
      </w:r>
      <w:proofErr w:type="spellEnd"/>
      <w:r w:rsidR="000C4226" w:rsidRPr="000C4226">
        <w:rPr>
          <w:sz w:val="28"/>
          <w:szCs w:val="28"/>
        </w:rPr>
        <w:t>-Буд Центр" можна відзначити наявність матеріальних методів мотивації, таких як заохочення, премії та підвищення зарплати, 60% працівників вважають, що застосування таких методів сприяє підвищенню ефективності роботи персоналу.</w:t>
      </w:r>
    </w:p>
    <w:p w14:paraId="26DF5EB5" w14:textId="4C78F46B" w:rsidR="00F82805" w:rsidRPr="000C4226" w:rsidRDefault="00F82805" w:rsidP="000C546E">
      <w:pPr>
        <w:spacing w:line="360" w:lineRule="auto"/>
        <w:ind w:firstLine="709"/>
        <w:jc w:val="both"/>
        <w:rPr>
          <w:sz w:val="28"/>
          <w:szCs w:val="28"/>
        </w:rPr>
      </w:pPr>
      <w:r w:rsidRPr="000C4226">
        <w:rPr>
          <w:sz w:val="28"/>
          <w:szCs w:val="28"/>
        </w:rPr>
        <w:t xml:space="preserve"> Дані, отримані з різних досліджень та анкетувань, показують, що значна частина працівників не задоволена своєю роботою і не бачить прямого зв'язку між своїм особистим внеском і компенсацією, яку вони отримують.</w:t>
      </w:r>
    </w:p>
    <w:p w14:paraId="44C83FD1" w14:textId="0AA5E7A5" w:rsidR="00F82805" w:rsidRPr="000C4226" w:rsidRDefault="000C4226" w:rsidP="000C546E">
      <w:pPr>
        <w:spacing w:line="360" w:lineRule="auto"/>
        <w:ind w:firstLine="709"/>
        <w:jc w:val="both"/>
        <w:rPr>
          <w:sz w:val="28"/>
          <w:szCs w:val="28"/>
        </w:rPr>
      </w:pPr>
      <w:r w:rsidRPr="000C4226">
        <w:rPr>
          <w:sz w:val="28"/>
          <w:szCs w:val="28"/>
        </w:rPr>
        <w:t>Одним із основних недоліків мотиваційної системи є несправедливе розподілення заробітної плати і недостатнє увага при визначенні преміальної частини до особистого внеску працівника. Це призводить до незадоволення серед працівників і зниження їх мотивації та продуктивності.</w:t>
      </w:r>
      <w:r w:rsidRPr="000C4226">
        <w:rPr>
          <w:color w:val="374151"/>
          <w:sz w:val="28"/>
          <w:szCs w:val="28"/>
          <w:shd w:val="clear" w:color="auto" w:fill="F7F7F8"/>
        </w:rPr>
        <w:t xml:space="preserve"> </w:t>
      </w:r>
      <w:r w:rsidRPr="000C4226">
        <w:rPr>
          <w:sz w:val="28"/>
          <w:szCs w:val="28"/>
        </w:rPr>
        <w:t xml:space="preserve">Для покращення ситуації варто розглянути впровадження </w:t>
      </w:r>
      <w:proofErr w:type="spellStart"/>
      <w:r w:rsidRPr="000C4226">
        <w:rPr>
          <w:sz w:val="28"/>
          <w:szCs w:val="28"/>
        </w:rPr>
        <w:t>справедливішої</w:t>
      </w:r>
      <w:proofErr w:type="spellEnd"/>
      <w:r w:rsidRPr="000C4226">
        <w:rPr>
          <w:sz w:val="28"/>
          <w:szCs w:val="28"/>
        </w:rPr>
        <w:t xml:space="preserve"> системи оплати праці, яка враховуватиме особистий внесок кожного працівника. Також необхідно звернути увагу на розвиток морального стимулювання та підтримку робочого середовища, яке сприятиме покращенню взаємовідносин між співробітниками та підвищенню загальної мотивації персоналу.</w:t>
      </w:r>
    </w:p>
    <w:p w14:paraId="7B596AAB" w14:textId="5DD33360" w:rsidR="00F82805" w:rsidRPr="000C4226" w:rsidRDefault="000C4226" w:rsidP="000C546E">
      <w:pPr>
        <w:pStyle w:val="a6"/>
        <w:spacing w:before="161" w:line="360" w:lineRule="auto"/>
        <w:ind w:firstLine="709"/>
        <w:contextualSpacing/>
        <w:jc w:val="both"/>
      </w:pPr>
      <w:r w:rsidRPr="000C4226">
        <w:t>Незважаючи на позитивні аспекти, важливо зробити подальші зусилля для покращення мотиваційної системи ТОВ "</w:t>
      </w:r>
      <w:proofErr w:type="spellStart"/>
      <w:r w:rsidRPr="000C4226">
        <w:t>Техно</w:t>
      </w:r>
      <w:proofErr w:type="spellEnd"/>
      <w:r w:rsidRPr="000C4226">
        <w:t>-Буд Центр" з урахуванням виявлених недоліків та встановлення більш справедливих та комплексних підходів до мотивації персоналу.</w:t>
      </w:r>
    </w:p>
    <w:p w14:paraId="7D8F57A5" w14:textId="6293A28F" w:rsidR="000C4226" w:rsidRDefault="000C4226" w:rsidP="000C546E">
      <w:pPr>
        <w:pStyle w:val="2"/>
        <w:spacing w:line="360" w:lineRule="auto"/>
        <w:ind w:firstLine="709"/>
        <w:contextualSpacing/>
        <w:jc w:val="center"/>
        <w:rPr>
          <w:rFonts w:ascii="Times New Roman" w:hAnsi="Times New Roman" w:cs="Times New Roman"/>
          <w:b/>
          <w:bCs/>
          <w:color w:val="000000" w:themeColor="text1"/>
          <w:sz w:val="28"/>
          <w:szCs w:val="28"/>
        </w:rPr>
      </w:pPr>
      <w:bookmarkStart w:id="14" w:name="_Toc134959939"/>
    </w:p>
    <w:p w14:paraId="54D03D10" w14:textId="0A05C6AE" w:rsidR="000C546E" w:rsidRDefault="000C546E" w:rsidP="000C546E"/>
    <w:p w14:paraId="1AA3BE5B" w14:textId="16CA64EE" w:rsidR="000C546E" w:rsidRDefault="000C546E" w:rsidP="000C546E"/>
    <w:p w14:paraId="6D8EB6F4" w14:textId="170DAD33" w:rsidR="000C546E" w:rsidRDefault="000C546E" w:rsidP="000C546E"/>
    <w:p w14:paraId="02BA2911" w14:textId="3AC612BF" w:rsidR="000C546E" w:rsidRDefault="000C546E" w:rsidP="000C546E"/>
    <w:p w14:paraId="5BC9EB40" w14:textId="6C52DA21" w:rsidR="000C546E" w:rsidRDefault="000C546E" w:rsidP="000C546E"/>
    <w:p w14:paraId="2460D46F" w14:textId="22ACC3EC" w:rsidR="00E61BA8" w:rsidRDefault="004260CD" w:rsidP="000C546E">
      <w:pPr>
        <w:pStyle w:val="2"/>
        <w:spacing w:line="360" w:lineRule="auto"/>
        <w:ind w:firstLine="709"/>
        <w:contextualSpacing/>
        <w:jc w:val="center"/>
        <w:rPr>
          <w:rFonts w:ascii="Times New Roman" w:hAnsi="Times New Roman" w:cs="Times New Roman"/>
          <w:b/>
          <w:bCs/>
          <w:color w:val="000000" w:themeColor="text1"/>
          <w:sz w:val="28"/>
          <w:szCs w:val="28"/>
        </w:rPr>
      </w:pPr>
      <w:r w:rsidRPr="004260CD">
        <w:rPr>
          <w:rFonts w:ascii="Times New Roman" w:hAnsi="Times New Roman" w:cs="Times New Roman"/>
          <w:b/>
          <w:bCs/>
          <w:color w:val="000000" w:themeColor="text1"/>
          <w:sz w:val="28"/>
          <w:szCs w:val="28"/>
        </w:rPr>
        <w:lastRenderedPageBreak/>
        <w:t>РОЗДІЛ 3</w:t>
      </w:r>
      <w:bookmarkEnd w:id="14"/>
    </w:p>
    <w:p w14:paraId="00CCEE75" w14:textId="0F75F40F" w:rsidR="00320BF2" w:rsidRDefault="004260CD" w:rsidP="000C546E">
      <w:pPr>
        <w:pStyle w:val="2"/>
        <w:spacing w:line="360" w:lineRule="auto"/>
        <w:ind w:firstLine="709"/>
        <w:contextualSpacing/>
        <w:jc w:val="center"/>
        <w:rPr>
          <w:rFonts w:ascii="Times New Roman" w:hAnsi="Times New Roman" w:cs="Times New Roman"/>
          <w:b/>
          <w:bCs/>
          <w:color w:val="000000" w:themeColor="text1"/>
          <w:sz w:val="28"/>
          <w:szCs w:val="28"/>
        </w:rPr>
      </w:pPr>
      <w:bookmarkStart w:id="15" w:name="_Toc134959940"/>
      <w:r w:rsidRPr="004260CD">
        <w:rPr>
          <w:rFonts w:ascii="Times New Roman" w:hAnsi="Times New Roman" w:cs="Times New Roman"/>
          <w:b/>
          <w:bCs/>
          <w:color w:val="000000" w:themeColor="text1"/>
          <w:sz w:val="28"/>
          <w:szCs w:val="28"/>
        </w:rPr>
        <w:t xml:space="preserve">УДОСКОНАЛЕННЯ МОТИВАЦІЙНОГО МЕХАНІЗМУ МОТИВАЦІЇ ПЕРСОНАЛУ </w:t>
      </w:r>
      <w:r w:rsidR="00320BF2" w:rsidRPr="00320BF2">
        <w:rPr>
          <w:rFonts w:ascii="Times New Roman" w:hAnsi="Times New Roman" w:cs="Times New Roman"/>
          <w:b/>
          <w:bCs/>
          <w:color w:val="000000" w:themeColor="text1"/>
          <w:sz w:val="28"/>
          <w:szCs w:val="28"/>
        </w:rPr>
        <w:t xml:space="preserve">ТОВ </w:t>
      </w:r>
      <w:bookmarkEnd w:id="15"/>
      <w:r w:rsidR="00247445" w:rsidRPr="00247445">
        <w:rPr>
          <w:rFonts w:ascii="Times New Roman" w:hAnsi="Times New Roman" w:cs="Times New Roman"/>
          <w:b/>
          <w:bCs/>
          <w:color w:val="000000" w:themeColor="text1"/>
          <w:sz w:val="28"/>
          <w:szCs w:val="28"/>
        </w:rPr>
        <w:t>"Т</w:t>
      </w:r>
      <w:r w:rsidR="00247445">
        <w:rPr>
          <w:rFonts w:ascii="Times New Roman" w:hAnsi="Times New Roman" w:cs="Times New Roman"/>
          <w:b/>
          <w:bCs/>
          <w:color w:val="000000" w:themeColor="text1"/>
          <w:sz w:val="28"/>
          <w:szCs w:val="28"/>
        </w:rPr>
        <w:t>ЕХНО</w:t>
      </w:r>
      <w:r w:rsidR="00247445" w:rsidRPr="00247445">
        <w:rPr>
          <w:rFonts w:ascii="Times New Roman" w:hAnsi="Times New Roman" w:cs="Times New Roman"/>
          <w:b/>
          <w:bCs/>
          <w:color w:val="000000" w:themeColor="text1"/>
          <w:sz w:val="28"/>
          <w:szCs w:val="28"/>
        </w:rPr>
        <w:t>-Б</w:t>
      </w:r>
      <w:r w:rsidR="00247445">
        <w:rPr>
          <w:rFonts w:ascii="Times New Roman" w:hAnsi="Times New Roman" w:cs="Times New Roman"/>
          <w:b/>
          <w:bCs/>
          <w:color w:val="000000" w:themeColor="text1"/>
          <w:sz w:val="28"/>
          <w:szCs w:val="28"/>
        </w:rPr>
        <w:t>УД</w:t>
      </w:r>
      <w:r w:rsidR="00247445" w:rsidRPr="00247445">
        <w:rPr>
          <w:rFonts w:ascii="Times New Roman" w:hAnsi="Times New Roman" w:cs="Times New Roman"/>
          <w:b/>
          <w:bCs/>
          <w:color w:val="000000" w:themeColor="text1"/>
          <w:sz w:val="28"/>
          <w:szCs w:val="28"/>
        </w:rPr>
        <w:t>-Ц</w:t>
      </w:r>
      <w:r w:rsidR="00247445">
        <w:rPr>
          <w:rFonts w:ascii="Times New Roman" w:hAnsi="Times New Roman" w:cs="Times New Roman"/>
          <w:b/>
          <w:bCs/>
          <w:color w:val="000000" w:themeColor="text1"/>
          <w:sz w:val="28"/>
          <w:szCs w:val="28"/>
        </w:rPr>
        <w:t>ЕНТР</w:t>
      </w:r>
      <w:r w:rsidR="00247445" w:rsidRPr="00247445">
        <w:rPr>
          <w:rFonts w:ascii="Times New Roman" w:hAnsi="Times New Roman" w:cs="Times New Roman"/>
          <w:b/>
          <w:bCs/>
          <w:color w:val="000000" w:themeColor="text1"/>
          <w:sz w:val="28"/>
          <w:szCs w:val="28"/>
        </w:rPr>
        <w:t>"</w:t>
      </w:r>
    </w:p>
    <w:p w14:paraId="2CA7C0E6" w14:textId="77777777" w:rsidR="00480FAF" w:rsidRPr="00480FAF" w:rsidRDefault="00480FAF" w:rsidP="00480FAF"/>
    <w:p w14:paraId="6A7DAF8D" w14:textId="1AF6224E" w:rsidR="00E12E23" w:rsidRPr="00E12E23" w:rsidRDefault="00E12E23" w:rsidP="000D3D91">
      <w:pPr>
        <w:pStyle w:val="a6"/>
        <w:spacing w:line="360" w:lineRule="auto"/>
        <w:ind w:left="0" w:firstLine="709"/>
        <w:contextualSpacing/>
        <w:jc w:val="both"/>
      </w:pPr>
      <w:r w:rsidRPr="00E12E23">
        <w:t>Система мотивації персоналу є одним з найважливіших аспектів, і розробка та впровадження такої системи є складним завданням. Згідно з дослідженнями, стимулювання є тактикою для вирішення проблеми підвищення ефективності праці, що спонукає працівників до кращої продуктивності шляхом задоволення їх потреб</w:t>
      </w:r>
      <w:r w:rsidRPr="00E12E23">
        <w:rPr>
          <w:rFonts w:ascii="Segoe UI" w:hAnsi="Segoe UI" w:cs="Segoe UI"/>
          <w:color w:val="343541"/>
          <w:sz w:val="24"/>
          <w:szCs w:val="24"/>
        </w:rPr>
        <w:t xml:space="preserve"> </w:t>
      </w:r>
      <w:r w:rsidRPr="00E12E23">
        <w:t>[50].</w:t>
      </w:r>
    </w:p>
    <w:p w14:paraId="72C497CD" w14:textId="77777777" w:rsidR="00E12E23" w:rsidRPr="00E12E23" w:rsidRDefault="00E12E23" w:rsidP="000D3D91">
      <w:pPr>
        <w:pStyle w:val="a6"/>
        <w:spacing w:line="360" w:lineRule="auto"/>
        <w:ind w:left="0" w:firstLine="709"/>
        <w:contextualSpacing/>
        <w:jc w:val="both"/>
      </w:pPr>
      <w:r w:rsidRPr="00E12E23">
        <w:t>З моєї точки зору, система мотивації персоналу включає в себе взаємопов'язані стратегії, політики, процеси та процедури винагороди співробітників. Розміри та види винагород визначаються в залежності від особистого внеску кожного працівника в досягнення цілей компанії, його навичок та компетенцій, а також вартості його посади на ринку праці.</w:t>
      </w:r>
    </w:p>
    <w:p w14:paraId="7B007CAB" w14:textId="77777777" w:rsidR="00E12E23" w:rsidRPr="00E12E23" w:rsidRDefault="00E12E23" w:rsidP="000D3D91">
      <w:pPr>
        <w:pStyle w:val="a6"/>
        <w:spacing w:line="360" w:lineRule="auto"/>
        <w:ind w:left="0" w:firstLine="709"/>
        <w:contextualSpacing/>
        <w:jc w:val="both"/>
      </w:pPr>
      <w:r w:rsidRPr="00E12E23">
        <w:t>При формуванні мотиваційної політики компанії важливо враховувати наступні аспекти:</w:t>
      </w:r>
    </w:p>
    <w:p w14:paraId="5CBBAD39" w14:textId="3A5B6E16" w:rsidR="00E12E23" w:rsidRPr="00E12E23" w:rsidRDefault="00E12E23" w:rsidP="002D769C">
      <w:pPr>
        <w:pStyle w:val="a6"/>
        <w:numPr>
          <w:ilvl w:val="0"/>
          <w:numId w:val="14"/>
        </w:numPr>
        <w:spacing w:line="360" w:lineRule="auto"/>
        <w:ind w:left="0" w:firstLine="709"/>
        <w:contextualSpacing/>
        <w:jc w:val="both"/>
      </w:pPr>
      <w:r w:rsidRPr="00E12E23">
        <w:t>Узгодження інтересів акціонерів та співробітників з питань досягнення  цілей та завдань</w:t>
      </w:r>
      <w:r w:rsidR="00A079C0">
        <w:t xml:space="preserve"> компанії</w:t>
      </w:r>
      <w:r w:rsidRPr="00E12E23">
        <w:t xml:space="preserve"> шляхом розвитку індивідуальних здібностей</w:t>
      </w:r>
      <w:r w:rsidR="00A079C0">
        <w:t xml:space="preserve"> працівників</w:t>
      </w:r>
      <w:r w:rsidRPr="00E12E23">
        <w:t>.</w:t>
      </w:r>
    </w:p>
    <w:p w14:paraId="26F13C59" w14:textId="77777777" w:rsidR="00E12E23" w:rsidRPr="00E12E23" w:rsidRDefault="00E12E23" w:rsidP="002D769C">
      <w:pPr>
        <w:pStyle w:val="a6"/>
        <w:numPr>
          <w:ilvl w:val="0"/>
          <w:numId w:val="14"/>
        </w:numPr>
        <w:spacing w:line="360" w:lineRule="auto"/>
        <w:ind w:left="0" w:firstLine="709"/>
        <w:contextualSpacing/>
        <w:jc w:val="both"/>
      </w:pPr>
      <w:r w:rsidRPr="00E12E23">
        <w:t>Заохочення працівників до досягнення особистих результатів праці.</w:t>
      </w:r>
    </w:p>
    <w:p w14:paraId="0FA4F79B" w14:textId="77777777" w:rsidR="00E12E23" w:rsidRPr="00E12E23" w:rsidRDefault="00E12E23" w:rsidP="002D769C">
      <w:pPr>
        <w:pStyle w:val="a6"/>
        <w:numPr>
          <w:ilvl w:val="0"/>
          <w:numId w:val="14"/>
        </w:numPr>
        <w:spacing w:line="360" w:lineRule="auto"/>
        <w:ind w:left="0" w:firstLine="709"/>
        <w:contextualSpacing/>
        <w:jc w:val="both"/>
      </w:pPr>
      <w:r w:rsidRPr="00E12E23">
        <w:t>Надання можливостей для професійного росту та підвищення продуктивності праці персоналу.</w:t>
      </w:r>
    </w:p>
    <w:p w14:paraId="46BB9D8C" w14:textId="77777777" w:rsidR="00E12E23" w:rsidRPr="00E12E23" w:rsidRDefault="00E12E23" w:rsidP="002D769C">
      <w:pPr>
        <w:pStyle w:val="a6"/>
        <w:numPr>
          <w:ilvl w:val="0"/>
          <w:numId w:val="14"/>
        </w:numPr>
        <w:spacing w:line="360" w:lineRule="auto"/>
        <w:ind w:left="0" w:firstLine="709"/>
        <w:contextualSpacing/>
        <w:jc w:val="both"/>
      </w:pPr>
      <w:r w:rsidRPr="00E12E23">
        <w:t>Підтримка інноваційних ідей та дій співробітників.</w:t>
      </w:r>
    </w:p>
    <w:p w14:paraId="2697CC18" w14:textId="639021D9" w:rsidR="00E12E23" w:rsidRDefault="00E12E23" w:rsidP="000D3D91">
      <w:pPr>
        <w:pStyle w:val="a6"/>
        <w:spacing w:line="360" w:lineRule="auto"/>
        <w:ind w:left="0" w:firstLine="709"/>
        <w:contextualSpacing/>
        <w:jc w:val="both"/>
      </w:pPr>
      <w:r w:rsidRPr="00E12E23">
        <w:t>Управління мотивацією включає формування мотивації залучення, щоб привернути талановиті кадри з ринку праці, а також розвиток і підтримку мотивації утримання, яка допомагає зберегти кваліфікований персонал на підприємстві.</w:t>
      </w:r>
    </w:p>
    <w:p w14:paraId="2105297D" w14:textId="4D368ED0" w:rsidR="00A079C0" w:rsidRPr="00B17054" w:rsidRDefault="00A079C0" w:rsidP="000D3D91">
      <w:pPr>
        <w:pStyle w:val="a6"/>
        <w:spacing w:line="360" w:lineRule="auto"/>
        <w:ind w:left="0" w:firstLine="709"/>
        <w:contextualSpacing/>
        <w:jc w:val="both"/>
      </w:pPr>
      <w:r w:rsidRPr="00A079C0">
        <w:t>На підприємстві</w:t>
      </w:r>
      <w:r w:rsidR="005D070B">
        <w:t xml:space="preserve"> </w:t>
      </w:r>
      <w:r w:rsidR="005D070B" w:rsidRPr="000C4226">
        <w:t>ТОВ "</w:t>
      </w:r>
      <w:proofErr w:type="spellStart"/>
      <w:r w:rsidR="005D070B" w:rsidRPr="000C4226">
        <w:t>Техно</w:t>
      </w:r>
      <w:proofErr w:type="spellEnd"/>
      <w:r w:rsidR="005D070B" w:rsidRPr="000C4226">
        <w:t xml:space="preserve">-Буд Центр" </w:t>
      </w:r>
      <w:r w:rsidRPr="00A079C0">
        <w:t xml:space="preserve"> можуть використовуватися різні підходи до регулювання робочого часу та заохочення працівників вільним часом. Додаткове надання вільного часу є одним з таких підходів і може бути реалізоване через зміну тривалості основної та додаткових відпусток, їх розподіл на певні періоди (наприклад, літні та зимові відпустки), можливість працювати неповний </w:t>
      </w:r>
      <w:r w:rsidRPr="00A079C0">
        <w:lastRenderedPageBreak/>
        <w:t>робочий день або тиждень, а також скорочення робочого періоду</w:t>
      </w:r>
      <w:r w:rsidR="00B17054">
        <w:t xml:space="preserve"> </w:t>
      </w:r>
      <w:r w:rsidR="00B17054" w:rsidRPr="00B17054">
        <w:t>[55]</w:t>
      </w:r>
      <w:r w:rsidR="00B17054">
        <w:t>.</w:t>
      </w:r>
    </w:p>
    <w:p w14:paraId="5E156F75" w14:textId="77777777" w:rsidR="00A079C0" w:rsidRPr="00A079C0" w:rsidRDefault="00A079C0" w:rsidP="000D3D91">
      <w:pPr>
        <w:pStyle w:val="a6"/>
        <w:spacing w:line="360" w:lineRule="auto"/>
        <w:ind w:left="0" w:firstLine="709"/>
        <w:contextualSpacing/>
        <w:jc w:val="both"/>
      </w:pPr>
      <w:r w:rsidRPr="00A079C0">
        <w:t>Практика показує, що додаткові відпустки мають значний стимулюючий ефект, особливо в ситуаціях, коли умови праці відрізняються від нормативних або працівники досягають високих результатів (наприклад, для працівників з ненормованим робочим днем або шкідливими умовами праці, а також для працівників з тривалим стажем на підприємстві). Додаткові відпустки сприяють збереженню персоналу на підприємстві, компенсують психологічне або фізичне навантаження, що пов'язане з роботою.</w:t>
      </w:r>
    </w:p>
    <w:p w14:paraId="7761CD8B" w14:textId="47757AC2" w:rsidR="00A079C0" w:rsidRPr="00A079C0" w:rsidRDefault="00A079C0" w:rsidP="000D3D91">
      <w:pPr>
        <w:pStyle w:val="a6"/>
        <w:spacing w:line="360" w:lineRule="auto"/>
        <w:ind w:left="0" w:firstLine="709"/>
        <w:contextualSpacing/>
        <w:jc w:val="both"/>
      </w:pPr>
      <w:r w:rsidRPr="00A079C0">
        <w:t>Інший підхід до регулювання робочого часу - це перерозподіл робочого часу, часто застосовуваний у формі гнучкого або плаваючого графіка роботи. Однак, не для всіх виробничих процесів можливе використання гнучкого робочого часу. В деяких випадках, коли необхідна одночасна присутність кількох працівників, пов'язаних між собою технологічним процесом, гнучкий графік не є можливим. У таких ситуаціях можна залучити мотивацію шляхом надання права певній групі працівників самостійно встановлювати параметри робочого часу на основі домовленості між ними</w:t>
      </w:r>
      <w:r w:rsidR="00B17054" w:rsidRPr="00B17054">
        <w:t xml:space="preserve"> [</w:t>
      </w:r>
      <w:r w:rsidR="00B17054">
        <w:t>21</w:t>
      </w:r>
      <w:r w:rsidR="00B17054" w:rsidRPr="00B17054">
        <w:t>]</w:t>
      </w:r>
      <w:r w:rsidR="00B17054">
        <w:t>.</w:t>
      </w:r>
    </w:p>
    <w:p w14:paraId="2CC7C226" w14:textId="0E62345B" w:rsidR="005D070B" w:rsidRPr="005D070B" w:rsidRDefault="00A079C0" w:rsidP="000D3D91">
      <w:pPr>
        <w:pStyle w:val="a6"/>
        <w:spacing w:line="360" w:lineRule="auto"/>
        <w:ind w:left="0" w:firstLine="709"/>
        <w:contextualSpacing/>
        <w:jc w:val="both"/>
      </w:pPr>
      <w:r w:rsidRPr="00A079C0">
        <w:t>Використання різних підходів до регулювання робочого часу та заохочення вільним часом може допомогти стимулювати працівників</w:t>
      </w:r>
      <w:r w:rsidR="001841A5">
        <w:t xml:space="preserve"> </w:t>
      </w:r>
      <w:r w:rsidR="001841A5" w:rsidRPr="00133594">
        <w:t>ТОВ "</w:t>
      </w:r>
      <w:proofErr w:type="spellStart"/>
      <w:r w:rsidR="001841A5" w:rsidRPr="00133594">
        <w:t>Техно</w:t>
      </w:r>
      <w:proofErr w:type="spellEnd"/>
      <w:r w:rsidR="001841A5" w:rsidRPr="00133594">
        <w:t>-Буд Центр"</w:t>
      </w:r>
      <w:r w:rsidRPr="00A079C0">
        <w:t>, покращувати їхню продуктивність та задоволеність роботою, а також сприяти збереженню талановитих спеціалістів на підприємстві.</w:t>
      </w:r>
      <w:r w:rsidR="005D070B">
        <w:t xml:space="preserve"> Ще о</w:t>
      </w:r>
      <w:r w:rsidR="005D070B" w:rsidRPr="005D070B">
        <w:t>дним із способів стимулювання працівників за допомогою робочого часу є ви</w:t>
      </w:r>
      <w:r w:rsidR="000D3D91">
        <w:t xml:space="preserve">користання </w:t>
      </w:r>
      <w:proofErr w:type="spellStart"/>
      <w:r w:rsidR="000D3D91">
        <w:t>плавуючих</w:t>
      </w:r>
      <w:proofErr w:type="spellEnd"/>
      <w:r w:rsidR="005D070B" w:rsidRPr="005D070B">
        <w:t xml:space="preserve"> графіків роботи, що базуються на створенні й використанні банку часу. В такій системі, час, який працівник відпрацьовує понад установлену норму за певний період, не втрачається, а зберігається на особовому рахунку працівника або в спеціальному фонді додаткового робочого часу. Накопичений час може бути використаний для отримання додаткової відпустки, відгулів, відшкодування заборгованості за попередній період та інших цілей</w:t>
      </w:r>
      <w:r w:rsidR="00B17054" w:rsidRPr="00B17054">
        <w:t>[</w:t>
      </w:r>
      <w:r w:rsidR="00B17054">
        <w:t>46</w:t>
      </w:r>
      <w:r w:rsidR="00B17054" w:rsidRPr="00B17054">
        <w:t>]</w:t>
      </w:r>
      <w:r w:rsidR="00B17054">
        <w:t>.</w:t>
      </w:r>
    </w:p>
    <w:p w14:paraId="066FE9ED" w14:textId="67F5FB31" w:rsidR="005D070B" w:rsidRDefault="005D070B" w:rsidP="000D3D91">
      <w:pPr>
        <w:pStyle w:val="a6"/>
        <w:spacing w:line="360" w:lineRule="auto"/>
        <w:ind w:left="0" w:firstLine="709"/>
        <w:contextualSpacing/>
        <w:jc w:val="both"/>
      </w:pPr>
      <w:r w:rsidRPr="005D070B">
        <w:t xml:space="preserve">Варто відзначити, що можливість працювати за гнучким графіком </w:t>
      </w:r>
      <w:r w:rsidR="00133594">
        <w:t xml:space="preserve">буде </w:t>
      </w:r>
      <w:r w:rsidRPr="005D070B">
        <w:t>нада</w:t>
      </w:r>
      <w:r w:rsidR="00133594">
        <w:t>ватися</w:t>
      </w:r>
      <w:r w:rsidRPr="005D070B">
        <w:t xml:space="preserve"> тільки </w:t>
      </w:r>
      <w:r w:rsidR="000D3D91" w:rsidRPr="005D070B">
        <w:t>високо свідомим</w:t>
      </w:r>
      <w:r w:rsidRPr="005D070B">
        <w:t xml:space="preserve">, організованим та дисциплінованим працівникам, які довели свою здатність відповідально ставитися до виконання </w:t>
      </w:r>
      <w:r w:rsidRPr="005D070B">
        <w:lastRenderedPageBreak/>
        <w:t>своїх обов'язків.</w:t>
      </w:r>
    </w:p>
    <w:p w14:paraId="706832D6" w14:textId="659ECF07" w:rsidR="00133594" w:rsidRPr="00133594" w:rsidRDefault="00133594" w:rsidP="000D3D91">
      <w:pPr>
        <w:pStyle w:val="a6"/>
        <w:spacing w:line="360" w:lineRule="auto"/>
        <w:ind w:left="0" w:firstLine="709"/>
        <w:contextualSpacing/>
        <w:jc w:val="both"/>
      </w:pPr>
      <w:r>
        <w:t>Опитування показали що м</w:t>
      </w:r>
      <w:r w:rsidRPr="00133594">
        <w:t xml:space="preserve">атеріальна мотивація є </w:t>
      </w:r>
      <w:r>
        <w:t>найва</w:t>
      </w:r>
      <w:r w:rsidRPr="00133594">
        <w:t>жлив</w:t>
      </w:r>
      <w:r>
        <w:t xml:space="preserve">ішою </w:t>
      </w:r>
      <w:r w:rsidRPr="00133594">
        <w:t>складовою системи стимулювання працівників</w:t>
      </w:r>
      <w:r w:rsidR="00CE2A47">
        <w:t xml:space="preserve"> </w:t>
      </w:r>
      <w:r w:rsidR="00CE2A47" w:rsidRPr="00133594">
        <w:t>ТОВ "</w:t>
      </w:r>
      <w:proofErr w:type="spellStart"/>
      <w:r w:rsidR="00CE2A47" w:rsidRPr="00133594">
        <w:t>Техно</w:t>
      </w:r>
      <w:proofErr w:type="spellEnd"/>
      <w:r w:rsidR="00CE2A47" w:rsidRPr="00133594">
        <w:t>-Буд Центр"</w:t>
      </w:r>
      <w:r w:rsidRPr="00133594">
        <w:t>. Ось декілька можливих напрямів для удосконалення матеріальної мотивації :</w:t>
      </w:r>
    </w:p>
    <w:p w14:paraId="687320E5" w14:textId="77777777" w:rsidR="00133594" w:rsidRPr="00133594" w:rsidRDefault="00133594" w:rsidP="002D769C">
      <w:pPr>
        <w:pStyle w:val="a6"/>
        <w:numPr>
          <w:ilvl w:val="0"/>
          <w:numId w:val="15"/>
        </w:numPr>
        <w:spacing w:line="360" w:lineRule="auto"/>
        <w:ind w:left="0" w:firstLine="709"/>
        <w:contextualSpacing/>
        <w:jc w:val="both"/>
      </w:pPr>
      <w:r w:rsidRPr="00133594">
        <w:t xml:space="preserve">Збільшення заробітної плати: Вивчення ринкових ставок оплати праці для спеціалістів у сфері будівництва доріг та пропозиція конкурентоспроможних заробітних плат може стати сильним </w:t>
      </w:r>
      <w:proofErr w:type="spellStart"/>
      <w:r w:rsidRPr="00133594">
        <w:t>мотиватором</w:t>
      </w:r>
      <w:proofErr w:type="spellEnd"/>
      <w:r w:rsidRPr="00133594">
        <w:t xml:space="preserve"> для працівників. Варто розглянути можливість зв'язування заробітної плати з результатами праці та продуктивністю.</w:t>
      </w:r>
    </w:p>
    <w:p w14:paraId="23C1D36D" w14:textId="77777777" w:rsidR="00133594" w:rsidRPr="00133594" w:rsidRDefault="00133594" w:rsidP="002D769C">
      <w:pPr>
        <w:pStyle w:val="a6"/>
        <w:numPr>
          <w:ilvl w:val="0"/>
          <w:numId w:val="15"/>
        </w:numPr>
        <w:spacing w:line="360" w:lineRule="auto"/>
        <w:ind w:left="0" w:firstLine="709"/>
        <w:contextualSpacing/>
        <w:jc w:val="both"/>
      </w:pPr>
      <w:r w:rsidRPr="00133594">
        <w:t>Бонусна система: Встановлення програми бонусів, що базується на досягненнях та виконанні цілей, може стимулювати працівників до досягнення високих показників продуктивності та якості роботи. Бонуси можуть бути фінансовими або нематеріальними, такими як додаткові вихідні дні, подарункові сертифікати або можливість участі у навчальних програмах.</w:t>
      </w:r>
    </w:p>
    <w:p w14:paraId="5DD8B518" w14:textId="77777777" w:rsidR="00133594" w:rsidRPr="00133594" w:rsidRDefault="00133594" w:rsidP="002D769C">
      <w:pPr>
        <w:pStyle w:val="a6"/>
        <w:numPr>
          <w:ilvl w:val="0"/>
          <w:numId w:val="15"/>
        </w:numPr>
        <w:spacing w:line="360" w:lineRule="auto"/>
        <w:ind w:left="0" w:firstLine="709"/>
        <w:contextualSpacing/>
        <w:jc w:val="both"/>
      </w:pPr>
      <w:r w:rsidRPr="00133594">
        <w:t>Професійний розвиток: Забезпечення можливостей для професійного росту та розвитку є потужним інструментом матеріальної мотивації. Компанія може спонсорувати навчання та підвищення кваліфікації працівників, оплачувати участь у конференціях та семінарах, а також надавати можливість отримати сертифікати та дипломи. Це допоможе працівникам розвиватися у своїй професії та відчувати подальші перспективи в компанії.</w:t>
      </w:r>
    </w:p>
    <w:p w14:paraId="5DA831E8" w14:textId="4F405C16" w:rsidR="00133594" w:rsidRPr="00133594" w:rsidRDefault="00133594" w:rsidP="002D769C">
      <w:pPr>
        <w:pStyle w:val="a6"/>
        <w:numPr>
          <w:ilvl w:val="0"/>
          <w:numId w:val="15"/>
        </w:numPr>
        <w:spacing w:line="360" w:lineRule="auto"/>
        <w:ind w:left="0" w:firstLine="709"/>
        <w:contextualSpacing/>
        <w:jc w:val="both"/>
      </w:pPr>
      <w:r w:rsidRPr="00133594">
        <w:t xml:space="preserve">Матеріальні стимули за ефективну роботу: </w:t>
      </w:r>
      <w:r w:rsidR="00492CCF">
        <w:t>Удосконалення</w:t>
      </w:r>
      <w:r w:rsidRPr="00133594">
        <w:t xml:space="preserve"> системи преміювання за виконання проектів </w:t>
      </w:r>
      <w:proofErr w:type="spellStart"/>
      <w:r w:rsidR="00492CCF">
        <w:t>перед</w:t>
      </w:r>
      <w:r w:rsidRPr="00133594">
        <w:t>вчасно</w:t>
      </w:r>
      <w:proofErr w:type="spellEnd"/>
      <w:r w:rsidRPr="00133594">
        <w:t xml:space="preserve"> та з високою якістю може стати додатковим стимулом для працівників. Наприклад, встановлення премій за виконання робіт з використанням новітніх технологій, за досягнення високої </w:t>
      </w:r>
      <w:r w:rsidR="001841A5">
        <w:t>не</w:t>
      </w:r>
      <w:r w:rsidRPr="00133594">
        <w:t>безпеки на робочому місці або за виконання робіт у складних умовах.</w:t>
      </w:r>
    </w:p>
    <w:p w14:paraId="188F8978" w14:textId="77777777" w:rsidR="00133594" w:rsidRPr="00133594" w:rsidRDefault="00133594" w:rsidP="002D769C">
      <w:pPr>
        <w:pStyle w:val="a6"/>
        <w:numPr>
          <w:ilvl w:val="0"/>
          <w:numId w:val="15"/>
        </w:numPr>
        <w:spacing w:line="360" w:lineRule="auto"/>
        <w:ind w:left="0" w:firstLine="709"/>
        <w:contextualSpacing/>
        <w:jc w:val="both"/>
      </w:pPr>
      <w:r w:rsidRPr="00133594">
        <w:t>Система прогресивної оплати: Варто розглянути можливість встановлення системи прогресивної оплати, де працівники будуть отримувати зростаючі ставки оплати залежно від тривалості роботи в компанії, набуття досвіду, підвищення кваліфікації та досягнень у роботі.</w:t>
      </w:r>
    </w:p>
    <w:p w14:paraId="3E2C984C" w14:textId="68E7A2B4" w:rsidR="00133594" w:rsidRDefault="00492CCF" w:rsidP="000D3D91">
      <w:pPr>
        <w:pStyle w:val="a6"/>
        <w:spacing w:line="360" w:lineRule="auto"/>
        <w:ind w:left="0" w:firstLine="709"/>
        <w:contextualSpacing/>
        <w:jc w:val="both"/>
      </w:pPr>
      <w:r w:rsidRPr="00492CCF">
        <w:t xml:space="preserve">Розробка системи перегляду мінімального рівня зарплати з урахуванням </w:t>
      </w:r>
      <w:r w:rsidRPr="00492CCF">
        <w:lastRenderedPageBreak/>
        <w:t>інфляції є</w:t>
      </w:r>
      <w:r>
        <w:t xml:space="preserve"> також дуже</w:t>
      </w:r>
      <w:r w:rsidRPr="00492CCF">
        <w:t xml:space="preserve"> важливим аспектом матеріальної мотивації працівників.</w:t>
      </w:r>
      <w:r w:rsidRPr="00492CCF">
        <w:rPr>
          <w:rFonts w:ascii="Segoe UI" w:hAnsi="Segoe UI" w:cs="Segoe UI"/>
          <w:color w:val="374151"/>
          <w:sz w:val="24"/>
          <w:szCs w:val="24"/>
          <w:shd w:val="clear" w:color="auto" w:fill="F7F7F8"/>
        </w:rPr>
        <w:t xml:space="preserve"> </w:t>
      </w:r>
      <w:r w:rsidRPr="00492CCF">
        <w:t>Слід вести моніторинг інфляційних показників та економічної ситуації.</w:t>
      </w:r>
      <w:r w:rsidRPr="00492CCF">
        <w:rPr>
          <w:rFonts w:ascii="Segoe UI" w:hAnsi="Segoe UI" w:cs="Segoe UI"/>
          <w:color w:val="374151"/>
          <w:sz w:val="24"/>
          <w:szCs w:val="24"/>
          <w:shd w:val="clear" w:color="auto" w:fill="F7F7F8"/>
        </w:rPr>
        <w:t xml:space="preserve"> </w:t>
      </w:r>
      <w:r>
        <w:t>Потрібно р</w:t>
      </w:r>
      <w:r w:rsidRPr="00492CCF">
        <w:t xml:space="preserve">озробити політику компанії, яка передбачає періодичний перегляд мінімального рівня зарплати з урахуванням інфляції. Встановити конкретний часовий кадр для оцінки та перегляду, наприклад, щорічно або </w:t>
      </w:r>
      <w:proofErr w:type="spellStart"/>
      <w:r w:rsidRPr="00492CCF">
        <w:t>піврічно</w:t>
      </w:r>
      <w:proofErr w:type="spellEnd"/>
      <w:r w:rsidR="00186A56">
        <w:t>.</w:t>
      </w:r>
    </w:p>
    <w:p w14:paraId="41A964AD" w14:textId="77D259C8" w:rsidR="00186A56" w:rsidRPr="00F255CA" w:rsidRDefault="00186A56" w:rsidP="000D3D91">
      <w:pPr>
        <w:pStyle w:val="a6"/>
        <w:spacing w:line="360" w:lineRule="auto"/>
        <w:ind w:left="0" w:firstLine="709"/>
        <w:contextualSpacing/>
        <w:jc w:val="both"/>
        <w:rPr>
          <w:lang w:val="ru-RU"/>
        </w:rPr>
      </w:pPr>
      <w:r w:rsidRPr="00186A56">
        <w:t xml:space="preserve">Можна запропонувати гнучку систему оплати праці, </w:t>
      </w:r>
      <w:r>
        <w:t xml:space="preserve">з </w:t>
      </w:r>
      <w:r w:rsidRPr="00186A56">
        <w:t>можливістю отримання премій в залежності від досягнення прибутку компанією.</w:t>
      </w:r>
      <w:r w:rsidR="00B80A5D">
        <w:t xml:space="preserve"> </w:t>
      </w:r>
      <w:r w:rsidRPr="00186A56">
        <w:t>Конкретна система може виглядати наступним чином, якщо робітники перевиконують планові показники на певний відсоток, їм нараховується відповідна премія</w:t>
      </w:r>
      <w:r w:rsidR="00F255CA" w:rsidRPr="00F255CA">
        <w:rPr>
          <w:lang w:val="ru-RU"/>
        </w:rPr>
        <w:t xml:space="preserve"> [31].</w:t>
      </w:r>
    </w:p>
    <w:p w14:paraId="1A881CF0" w14:textId="7B1FF6B6" w:rsidR="00186A56" w:rsidRPr="00186A56" w:rsidRDefault="00186A56" w:rsidP="000D3D91">
      <w:pPr>
        <w:pStyle w:val="a6"/>
        <w:spacing w:line="360" w:lineRule="auto"/>
        <w:ind w:left="0" w:firstLine="709"/>
        <w:contextualSpacing/>
        <w:jc w:val="both"/>
      </w:pPr>
      <w:r w:rsidRPr="00186A56">
        <w:t xml:space="preserve">Наприклад, якщо план перевиконується на 5% - 15%, робітники отримують премію в розмірі 15% від своєї ставки. А якщо план перевиконується більше ніж на 20%, премія становить 30% від ставки. Така система стимулюватиме робітників до збільшення обсягів </w:t>
      </w:r>
      <w:r>
        <w:t xml:space="preserve">виконаних робіт </w:t>
      </w:r>
      <w:r w:rsidRPr="00186A56">
        <w:t xml:space="preserve"> і допоможе залучити їх до досягнення фінансових цілей компанії.</w:t>
      </w:r>
    </w:p>
    <w:p w14:paraId="6BF5D9C7" w14:textId="16F94B1C" w:rsidR="00186A56" w:rsidRDefault="00186A56" w:rsidP="000D3D91">
      <w:pPr>
        <w:pStyle w:val="a6"/>
        <w:spacing w:line="360" w:lineRule="auto"/>
        <w:ind w:left="0" w:firstLine="709"/>
        <w:contextualSpacing/>
        <w:jc w:val="both"/>
      </w:pPr>
      <w:r w:rsidRPr="00186A56">
        <w:t>Однак, важливо забезпечити, щоб ця система була чесною і прозорою</w:t>
      </w:r>
      <w:r w:rsidR="00B80A5D" w:rsidRPr="00B80A5D">
        <w:t xml:space="preserve">, </w:t>
      </w:r>
      <w:r w:rsidR="00B80A5D">
        <w:t>к</w:t>
      </w:r>
      <w:r w:rsidRPr="00186A56">
        <w:t>омпанія повинна забезпечити чітке визначення планових показників і критеріїв визначення премій, а також регулярне і об'єктивне оцінювання результатів роботи. Також слід надати робітникам достатню інформацію про вплив їхньої праці на фінансові показники компанії, щоб вони розуміли, як їхні зусилля впливають на отримання премій.</w:t>
      </w:r>
      <w:r>
        <w:t xml:space="preserve"> </w:t>
      </w:r>
      <w:r w:rsidRPr="00186A56">
        <w:t>Така система матеріальної мотивації дозволить залучити працівників ТОВ "</w:t>
      </w:r>
      <w:proofErr w:type="spellStart"/>
      <w:r w:rsidRPr="00186A56">
        <w:t>Техно</w:t>
      </w:r>
      <w:proofErr w:type="spellEnd"/>
      <w:r w:rsidRPr="00186A56">
        <w:t>-Буд Центр" до активного збільшення обсягів роботи і досягнення фінансових цілей компанії</w:t>
      </w:r>
      <w:r>
        <w:t>.</w:t>
      </w:r>
    </w:p>
    <w:p w14:paraId="06AE1D2B" w14:textId="0A8B8B27" w:rsidR="00186A56" w:rsidRPr="00186A56" w:rsidRDefault="007562F6" w:rsidP="000D3D91">
      <w:pPr>
        <w:pStyle w:val="a6"/>
        <w:spacing w:line="360" w:lineRule="auto"/>
        <w:ind w:left="0" w:firstLine="709"/>
        <w:contextualSpacing/>
        <w:jc w:val="both"/>
      </w:pPr>
      <w:r>
        <w:t>Додатково до матеріальної мотивації п</w:t>
      </w:r>
      <w:r w:rsidR="00186A56" w:rsidRPr="00186A56">
        <w:t>ропону</w:t>
      </w:r>
      <w:r>
        <w:t>ю</w:t>
      </w:r>
      <w:r w:rsidR="00186A56" w:rsidRPr="00186A56">
        <w:t xml:space="preserve"> вводити доплати за шкідливі умови праці на дорожньому будівництві, незалежно від індивідуального кваліфікаційного розряду працівника. Розмір такої доплати може становити до </w:t>
      </w:r>
      <w:r>
        <w:t>3</w:t>
      </w:r>
      <w:r w:rsidR="00186A56" w:rsidRPr="00186A56">
        <w:t xml:space="preserve">0% </w:t>
      </w:r>
      <w:r>
        <w:t>від окладу працівника</w:t>
      </w:r>
      <w:r w:rsidR="00186A56" w:rsidRPr="00186A56">
        <w:t>, який встановлений для дорожнього будівництва відповідно до даних умов праці на конкретній ділянці.</w:t>
      </w:r>
    </w:p>
    <w:p w14:paraId="60A1B9DC" w14:textId="77777777" w:rsidR="00186A56" w:rsidRPr="00186A56" w:rsidRDefault="00186A56" w:rsidP="000D3D91">
      <w:pPr>
        <w:pStyle w:val="a6"/>
        <w:spacing w:line="360" w:lineRule="auto"/>
        <w:ind w:left="0" w:firstLine="709"/>
        <w:contextualSpacing/>
        <w:jc w:val="both"/>
      </w:pPr>
      <w:r w:rsidRPr="00186A56">
        <w:t xml:space="preserve">Ця доплата буде залежати від результатів інструментальних вимірів умов праці, які проводяться під час атестації робочих місць. Вона буде нараховуватися </w:t>
      </w:r>
      <w:proofErr w:type="spellStart"/>
      <w:r w:rsidRPr="00186A56">
        <w:t>пропорційно</w:t>
      </w:r>
      <w:proofErr w:type="spellEnd"/>
      <w:r w:rsidRPr="00186A56">
        <w:t xml:space="preserve"> до часу фактичної зайнятості працівника на даному робочому місці з </w:t>
      </w:r>
      <w:r w:rsidRPr="00186A56">
        <w:lastRenderedPageBreak/>
        <w:t>урахуванням шкідливих умов праці.</w:t>
      </w:r>
    </w:p>
    <w:p w14:paraId="37641273" w14:textId="09A310FE" w:rsidR="00186A56" w:rsidRPr="00186A56" w:rsidRDefault="00186A56" w:rsidP="000D3D91">
      <w:pPr>
        <w:pStyle w:val="a6"/>
        <w:spacing w:line="360" w:lineRule="auto"/>
        <w:ind w:left="0" w:firstLine="709"/>
        <w:contextualSpacing/>
        <w:jc w:val="both"/>
      </w:pPr>
      <w:r w:rsidRPr="00186A56">
        <w:t>Важливо зазначити, що ця система доплат за шкідливі умови праці спрямована на компенсацію додаткових ризиків та навантаження, з якими зустрічаються працівники на дорожньому будівництві. Це може бути пов'язано з роботою в умовах підвищеної шуму, пилу, хімічних речовин, небезпечного обладнання</w:t>
      </w:r>
      <w:r w:rsidR="007562F6" w:rsidRPr="007562F6">
        <w:t xml:space="preserve">, </w:t>
      </w:r>
      <w:r w:rsidR="007562F6">
        <w:t xml:space="preserve"> поганих погодних умов</w:t>
      </w:r>
      <w:r w:rsidRPr="00186A56">
        <w:t xml:space="preserve"> тощо.</w:t>
      </w:r>
    </w:p>
    <w:p w14:paraId="1524A457" w14:textId="19FADDA8" w:rsidR="00186A56" w:rsidRDefault="00186A56" w:rsidP="000D3D91">
      <w:pPr>
        <w:pStyle w:val="a6"/>
        <w:spacing w:line="360" w:lineRule="auto"/>
        <w:ind w:left="0" w:firstLine="709"/>
        <w:contextualSpacing/>
        <w:jc w:val="both"/>
      </w:pPr>
      <w:r w:rsidRPr="00186A56">
        <w:t>Враховуючи особливості роботи на дорожньому будівництві, впровадження такої системи доплат за шкідливі умови праці може сприяти залученню та збереженню кваліфікованих працівників, а також підвищити їхню мотивацію та задоволеність роботою</w:t>
      </w:r>
      <w:r w:rsidR="00B17054" w:rsidRPr="00B17054">
        <w:t>[5</w:t>
      </w:r>
      <w:r w:rsidR="00B17054">
        <w:t>2</w:t>
      </w:r>
      <w:r w:rsidR="00B17054" w:rsidRPr="00B17054">
        <w:t>]</w:t>
      </w:r>
      <w:r w:rsidR="00B17054">
        <w:t>.</w:t>
      </w:r>
    </w:p>
    <w:p w14:paraId="4AD4DB96" w14:textId="5322354E" w:rsidR="005678CE" w:rsidRPr="005678CE" w:rsidRDefault="005678CE" w:rsidP="000D3D91">
      <w:pPr>
        <w:pStyle w:val="a6"/>
        <w:spacing w:line="360" w:lineRule="auto"/>
        <w:ind w:left="0" w:firstLine="709"/>
        <w:contextualSpacing/>
        <w:jc w:val="both"/>
      </w:pPr>
      <w:r w:rsidRPr="005678CE">
        <w:t>Пропону</w:t>
      </w:r>
      <w:r>
        <w:t>ю</w:t>
      </w:r>
      <w:r w:rsidRPr="005678CE">
        <w:t xml:space="preserve"> встановити додаткові стимули в межах фонду оплати праці для підрозділів компанії. Ці стимули включають:</w:t>
      </w:r>
    </w:p>
    <w:p w14:paraId="62F8F430" w14:textId="4ACAB4CD" w:rsidR="005678CE" w:rsidRPr="005678CE" w:rsidRDefault="005678CE" w:rsidP="002D769C">
      <w:pPr>
        <w:pStyle w:val="a6"/>
        <w:numPr>
          <w:ilvl w:val="0"/>
          <w:numId w:val="16"/>
        </w:numPr>
        <w:spacing w:line="360" w:lineRule="auto"/>
        <w:ind w:left="0" w:firstLine="709"/>
        <w:contextualSpacing/>
        <w:jc w:val="both"/>
      </w:pPr>
      <w:r w:rsidRPr="005678CE">
        <w:t>Надбавки за високу професійну майстерність: Для</w:t>
      </w:r>
      <w:r>
        <w:t xml:space="preserve"> найбільш</w:t>
      </w:r>
      <w:r w:rsidRPr="005678CE">
        <w:t xml:space="preserve"> кваліфікованих робітників надбавки будуть додаватись до їхніх тарифних ставок. Це визнання їхньої високої кваліфікації і досвіду. Керівникам надбавки будуть додаватись до їхніх посадових окладів, як визнання їхньо</w:t>
      </w:r>
      <w:r>
        <w:t xml:space="preserve">го </w:t>
      </w:r>
      <w:r w:rsidRPr="005678CE">
        <w:t>вкладу в компанію.</w:t>
      </w:r>
    </w:p>
    <w:p w14:paraId="03BCC875" w14:textId="69DCB98D" w:rsidR="005678CE" w:rsidRPr="005678CE" w:rsidRDefault="005678CE" w:rsidP="002D769C">
      <w:pPr>
        <w:pStyle w:val="a6"/>
        <w:numPr>
          <w:ilvl w:val="0"/>
          <w:numId w:val="16"/>
        </w:numPr>
        <w:spacing w:line="360" w:lineRule="auto"/>
        <w:ind w:left="0" w:firstLine="709"/>
        <w:contextualSpacing/>
        <w:jc w:val="both"/>
      </w:pPr>
      <w:r w:rsidRPr="005678CE">
        <w:t>Доплати за поєднання професій (посад) і розширення зон обслуговування: Якщо працівник поєднує кілька професій або посад</w:t>
      </w:r>
      <w:r>
        <w:t>(водій автопарку і монтажник)</w:t>
      </w:r>
      <w:r w:rsidRPr="005678CE">
        <w:t xml:space="preserve">, він буде отримувати додаткову доплату. Також, якщо працівник розширює свою зону обслуговування або бере на себе додаткові обов'язки, він буде </w:t>
      </w:r>
      <w:proofErr w:type="spellStart"/>
      <w:r w:rsidRPr="005678CE">
        <w:t>винагороджений</w:t>
      </w:r>
      <w:proofErr w:type="spellEnd"/>
      <w:r w:rsidRPr="005678CE">
        <w:t xml:space="preserve"> доплатою. Розмір цих доплат буде встановлюватися адміністрацією за угодою з працівником, з урахуванням фактичного завантаження та обсягу виконуваних робіт.</w:t>
      </w:r>
    </w:p>
    <w:p w14:paraId="7C62DD02" w14:textId="1C6A44A9" w:rsidR="005678CE" w:rsidRPr="00F255CA" w:rsidRDefault="005678CE" w:rsidP="000D3D91">
      <w:pPr>
        <w:pStyle w:val="a6"/>
        <w:spacing w:line="360" w:lineRule="auto"/>
        <w:ind w:left="0" w:firstLine="709"/>
        <w:contextualSpacing/>
        <w:jc w:val="both"/>
        <w:rPr>
          <w:lang w:val="ru-RU"/>
        </w:rPr>
      </w:pPr>
      <w:r w:rsidRPr="005678CE">
        <w:t>Впровадження цих стимулів дозволить підвищити мотивацію працівників, заохочувати їх до професійного розвитку і розширення зон обслуговування, а також використовувати економію фонду оплати праці для стимулювання залишених працівників. Адміністрація буде встановлювати розмір додаткових виплат за угодою з працівниками, що забезпечить справедливість і врахування індивідуальних обставин</w:t>
      </w:r>
      <w:r w:rsidR="00F255CA" w:rsidRPr="00F255CA">
        <w:rPr>
          <w:lang w:val="ru-RU"/>
        </w:rPr>
        <w:t xml:space="preserve"> [31].</w:t>
      </w:r>
    </w:p>
    <w:p w14:paraId="2CF94880" w14:textId="36B078F9" w:rsidR="00A50F2D" w:rsidRDefault="00A50F2D" w:rsidP="000D3D91">
      <w:pPr>
        <w:pStyle w:val="a6"/>
        <w:spacing w:line="360" w:lineRule="auto"/>
        <w:ind w:left="0" w:firstLine="709"/>
        <w:contextualSpacing/>
        <w:jc w:val="both"/>
      </w:pPr>
      <w:r>
        <w:t>Пропоную для працівників які довгий час працюють у компанії</w:t>
      </w:r>
      <w:r w:rsidRPr="00A50F2D">
        <w:rPr>
          <w:lang w:val="ru-RU"/>
        </w:rPr>
        <w:t>,</w:t>
      </w:r>
      <w:r>
        <w:t xml:space="preserve"> давати </w:t>
      </w:r>
      <w:r>
        <w:lastRenderedPageBreak/>
        <w:t>винагороду за вислугу років (таб.3.1). Дана винагорода буде нараховуватися працівникам щорічно</w:t>
      </w:r>
    </w:p>
    <w:p w14:paraId="57495814" w14:textId="77777777" w:rsidR="00900633" w:rsidRPr="00900633" w:rsidRDefault="00900633" w:rsidP="00900633">
      <w:pPr>
        <w:pStyle w:val="a6"/>
        <w:spacing w:before="161" w:line="360" w:lineRule="auto"/>
        <w:ind w:firstLine="589"/>
        <w:contextualSpacing/>
        <w:jc w:val="right"/>
        <w:rPr>
          <w:i/>
          <w:iCs/>
        </w:rPr>
      </w:pPr>
      <w:r w:rsidRPr="00900633">
        <w:rPr>
          <w:i/>
          <w:iCs/>
        </w:rPr>
        <w:t xml:space="preserve">Таблиця 3.1 </w:t>
      </w:r>
    </w:p>
    <w:p w14:paraId="4D34C55C" w14:textId="6C781EFA" w:rsidR="005678CE" w:rsidRPr="000D3D91" w:rsidRDefault="00900633" w:rsidP="00900633">
      <w:pPr>
        <w:pStyle w:val="a6"/>
        <w:spacing w:before="161" w:line="360" w:lineRule="auto"/>
        <w:ind w:firstLine="589"/>
        <w:contextualSpacing/>
        <w:jc w:val="center"/>
        <w:rPr>
          <w:b/>
          <w:iCs/>
        </w:rPr>
      </w:pPr>
      <w:r w:rsidRPr="000D3D91">
        <w:rPr>
          <w:b/>
          <w:iCs/>
        </w:rPr>
        <w:t>Розміри винагороди за вислугу років</w:t>
      </w:r>
    </w:p>
    <w:tbl>
      <w:tblPr>
        <w:tblStyle w:val="ac"/>
        <w:tblW w:w="0" w:type="auto"/>
        <w:tblInd w:w="119" w:type="dxa"/>
        <w:tblLook w:val="04A0" w:firstRow="1" w:lastRow="0" w:firstColumn="1" w:lastColumn="0" w:noHBand="0" w:noVBand="1"/>
      </w:tblPr>
      <w:tblGrid>
        <w:gridCol w:w="3162"/>
        <w:gridCol w:w="3179"/>
        <w:gridCol w:w="3167"/>
      </w:tblGrid>
      <w:tr w:rsidR="00900633" w14:paraId="241B7B4A" w14:textId="77777777" w:rsidTr="000D3D91">
        <w:trPr>
          <w:trHeight w:val="1661"/>
        </w:trPr>
        <w:tc>
          <w:tcPr>
            <w:tcW w:w="3162" w:type="dxa"/>
          </w:tcPr>
          <w:p w14:paraId="509A6DEC" w14:textId="01AEB3F4" w:rsidR="00900633" w:rsidRDefault="00900633" w:rsidP="000D3D91">
            <w:pPr>
              <w:pStyle w:val="a6"/>
              <w:spacing w:before="161"/>
              <w:ind w:left="0"/>
              <w:contextualSpacing/>
              <w:jc w:val="center"/>
            </w:pPr>
            <w:r>
              <w:t>Персонал</w:t>
            </w:r>
          </w:p>
        </w:tc>
        <w:tc>
          <w:tcPr>
            <w:tcW w:w="3179" w:type="dxa"/>
          </w:tcPr>
          <w:p w14:paraId="4F77E7E0" w14:textId="0AC90DA1" w:rsidR="00900633" w:rsidRDefault="00900633" w:rsidP="000D3D91">
            <w:pPr>
              <w:pStyle w:val="a6"/>
              <w:spacing w:before="161"/>
              <w:ind w:left="0"/>
              <w:contextualSpacing/>
              <w:jc w:val="center"/>
            </w:pPr>
            <w:r w:rsidRPr="00900633">
              <w:t>При безперервному стажі роботи , який дає право на отримання винагороди за вислугу років</w:t>
            </w:r>
          </w:p>
        </w:tc>
        <w:tc>
          <w:tcPr>
            <w:tcW w:w="3167" w:type="dxa"/>
          </w:tcPr>
          <w:p w14:paraId="5C2F497A" w14:textId="77777777" w:rsidR="00900633" w:rsidRDefault="00900633" w:rsidP="000D3D91">
            <w:pPr>
              <w:pStyle w:val="a6"/>
              <w:spacing w:before="161"/>
              <w:contextualSpacing/>
              <w:jc w:val="center"/>
            </w:pPr>
            <w:r>
              <w:t>Розмір винагороди у</w:t>
            </w:r>
          </w:p>
          <w:p w14:paraId="1D22B4E0" w14:textId="77777777" w:rsidR="00900633" w:rsidRDefault="00900633" w:rsidP="000D3D91">
            <w:pPr>
              <w:pStyle w:val="a6"/>
              <w:spacing w:before="161"/>
              <w:contextualSpacing/>
              <w:jc w:val="center"/>
            </w:pPr>
            <w:r>
              <w:t>відсотках до тарифної</w:t>
            </w:r>
          </w:p>
          <w:p w14:paraId="460760DB" w14:textId="5781A9E6" w:rsidR="00900633" w:rsidRDefault="00900633" w:rsidP="000D3D91">
            <w:pPr>
              <w:pStyle w:val="a6"/>
              <w:spacing w:before="161"/>
              <w:ind w:left="0"/>
              <w:contextualSpacing/>
              <w:jc w:val="center"/>
            </w:pPr>
            <w:r>
              <w:t>ставки</w:t>
            </w:r>
          </w:p>
        </w:tc>
      </w:tr>
      <w:tr w:rsidR="00900633" w14:paraId="4E9246A3" w14:textId="77777777" w:rsidTr="00900633">
        <w:tc>
          <w:tcPr>
            <w:tcW w:w="3162" w:type="dxa"/>
          </w:tcPr>
          <w:p w14:paraId="4D559588" w14:textId="7ACE4A06" w:rsidR="00900633" w:rsidRDefault="00900633" w:rsidP="000D3D91">
            <w:pPr>
              <w:pStyle w:val="a6"/>
              <w:spacing w:before="161"/>
              <w:ind w:left="0"/>
              <w:contextualSpacing/>
              <w:jc w:val="center"/>
            </w:pPr>
            <w:r w:rsidRPr="00900633">
              <w:t>Робітники</w:t>
            </w:r>
            <w:r>
              <w:t xml:space="preserve"> </w:t>
            </w:r>
            <w:r w:rsidRPr="009506E2">
              <w:t xml:space="preserve"> цеху з виробництва, ремонтного цеху та автопарку</w:t>
            </w:r>
          </w:p>
        </w:tc>
        <w:tc>
          <w:tcPr>
            <w:tcW w:w="3179" w:type="dxa"/>
          </w:tcPr>
          <w:p w14:paraId="4661F761" w14:textId="5BAF9C28" w:rsidR="00900633" w:rsidRDefault="00900633" w:rsidP="000D3D91">
            <w:pPr>
              <w:pStyle w:val="a6"/>
              <w:spacing w:before="161"/>
              <w:ind w:left="0"/>
              <w:contextualSpacing/>
              <w:jc w:val="center"/>
            </w:pPr>
            <w:r w:rsidRPr="00900633">
              <w:t>Від 1 до 3-х років</w:t>
            </w:r>
          </w:p>
          <w:p w14:paraId="7426BD7A" w14:textId="7B06A21D" w:rsidR="00900633" w:rsidRDefault="00900633" w:rsidP="000D3D91">
            <w:pPr>
              <w:pStyle w:val="a6"/>
              <w:spacing w:before="161"/>
              <w:ind w:left="0"/>
              <w:contextualSpacing/>
              <w:jc w:val="center"/>
            </w:pPr>
            <w:r w:rsidRPr="00900633">
              <w:t>Від 3-х до 5 років</w:t>
            </w:r>
          </w:p>
          <w:p w14:paraId="301F1B4D" w14:textId="2F44C272" w:rsidR="00900633" w:rsidRDefault="00900633" w:rsidP="000D3D91">
            <w:pPr>
              <w:pStyle w:val="a6"/>
              <w:spacing w:before="161"/>
              <w:ind w:left="0"/>
              <w:contextualSpacing/>
              <w:jc w:val="center"/>
            </w:pPr>
            <w:r w:rsidRPr="00900633">
              <w:t xml:space="preserve">Від </w:t>
            </w:r>
            <w:r w:rsidR="00A50F2D">
              <w:t>5</w:t>
            </w:r>
            <w:r w:rsidRPr="00900633">
              <w:t xml:space="preserve"> до 1</w:t>
            </w:r>
            <w:r w:rsidR="00A50F2D">
              <w:t>0</w:t>
            </w:r>
            <w:r w:rsidRPr="00900633">
              <w:t xml:space="preserve"> років</w:t>
            </w:r>
          </w:p>
          <w:p w14:paraId="67565F77" w14:textId="00094971" w:rsidR="00900633" w:rsidRDefault="00900633" w:rsidP="000D3D91">
            <w:pPr>
              <w:pStyle w:val="a6"/>
              <w:spacing w:before="161"/>
              <w:ind w:left="0"/>
              <w:contextualSpacing/>
              <w:jc w:val="center"/>
            </w:pPr>
            <w:r w:rsidRPr="00900633">
              <w:t>Вище 1</w:t>
            </w:r>
            <w:r w:rsidR="00A50F2D">
              <w:t>0</w:t>
            </w:r>
            <w:r w:rsidRPr="00900633">
              <w:t xml:space="preserve"> років</w:t>
            </w:r>
          </w:p>
        </w:tc>
        <w:tc>
          <w:tcPr>
            <w:tcW w:w="3167" w:type="dxa"/>
          </w:tcPr>
          <w:p w14:paraId="795D69E9" w14:textId="77777777" w:rsidR="00900633" w:rsidRDefault="00900633" w:rsidP="000D3D91">
            <w:pPr>
              <w:pStyle w:val="a6"/>
              <w:spacing w:before="161"/>
              <w:ind w:left="0"/>
              <w:contextualSpacing/>
              <w:jc w:val="center"/>
            </w:pPr>
            <w:r w:rsidRPr="00900633">
              <w:t>6</w:t>
            </w:r>
          </w:p>
          <w:p w14:paraId="2F535369" w14:textId="006049D4" w:rsidR="00900633" w:rsidRDefault="00900633" w:rsidP="000D3D91">
            <w:pPr>
              <w:pStyle w:val="a6"/>
              <w:spacing w:before="161"/>
              <w:ind w:left="0"/>
              <w:contextualSpacing/>
              <w:jc w:val="center"/>
            </w:pPr>
            <w:r w:rsidRPr="00900633">
              <w:t>8</w:t>
            </w:r>
          </w:p>
          <w:p w14:paraId="4891AD52" w14:textId="08FD00A4" w:rsidR="00900633" w:rsidRDefault="00900633" w:rsidP="000D3D91">
            <w:pPr>
              <w:pStyle w:val="a6"/>
              <w:spacing w:before="161"/>
              <w:ind w:left="0"/>
              <w:contextualSpacing/>
              <w:jc w:val="center"/>
            </w:pPr>
            <w:r w:rsidRPr="00900633">
              <w:t>15</w:t>
            </w:r>
          </w:p>
          <w:p w14:paraId="779948FF" w14:textId="2AB3A36F" w:rsidR="00900633" w:rsidRDefault="00900633" w:rsidP="000D3D91">
            <w:pPr>
              <w:pStyle w:val="a6"/>
              <w:spacing w:before="161"/>
              <w:ind w:left="0"/>
              <w:contextualSpacing/>
              <w:jc w:val="center"/>
            </w:pPr>
            <w:r w:rsidRPr="00900633">
              <w:t>20</w:t>
            </w:r>
          </w:p>
        </w:tc>
      </w:tr>
      <w:tr w:rsidR="00900633" w14:paraId="64E2961D" w14:textId="7EA76AE2" w:rsidTr="000C546E">
        <w:tblPrEx>
          <w:tblLook w:val="0000" w:firstRow="0" w:lastRow="0" w:firstColumn="0" w:lastColumn="0" w:noHBand="0" w:noVBand="0"/>
        </w:tblPrEx>
        <w:trPr>
          <w:trHeight w:val="1425"/>
        </w:trPr>
        <w:tc>
          <w:tcPr>
            <w:tcW w:w="3162" w:type="dxa"/>
            <w:tcBorders>
              <w:bottom w:val="single" w:sz="4" w:space="0" w:color="auto"/>
            </w:tcBorders>
          </w:tcPr>
          <w:p w14:paraId="63A5D443" w14:textId="09FF793A" w:rsidR="00900633" w:rsidRPr="00186A56" w:rsidRDefault="00900633" w:rsidP="000D3D91">
            <w:pPr>
              <w:pStyle w:val="a6"/>
              <w:spacing w:before="161"/>
              <w:ind w:left="-5" w:firstLine="589"/>
              <w:contextualSpacing/>
              <w:jc w:val="both"/>
            </w:pPr>
            <w:r>
              <w:t>Адміністрація</w:t>
            </w:r>
          </w:p>
          <w:p w14:paraId="1CF101E6" w14:textId="77777777" w:rsidR="00900633" w:rsidRDefault="00900633" w:rsidP="000D3D91">
            <w:pPr>
              <w:pStyle w:val="a6"/>
              <w:spacing w:before="161"/>
              <w:ind w:left="-5" w:firstLine="589"/>
              <w:contextualSpacing/>
              <w:jc w:val="both"/>
            </w:pPr>
          </w:p>
        </w:tc>
        <w:tc>
          <w:tcPr>
            <w:tcW w:w="3179" w:type="dxa"/>
            <w:tcBorders>
              <w:bottom w:val="single" w:sz="4" w:space="0" w:color="auto"/>
            </w:tcBorders>
          </w:tcPr>
          <w:p w14:paraId="49F75AF4" w14:textId="316926F9" w:rsidR="00A50F2D" w:rsidRDefault="00900633" w:rsidP="000D3D91">
            <w:pPr>
              <w:pStyle w:val="a6"/>
              <w:spacing w:before="161"/>
              <w:ind w:left="0"/>
              <w:contextualSpacing/>
              <w:jc w:val="center"/>
            </w:pPr>
            <w:r>
              <w:t>Від 5 до 10 років</w:t>
            </w:r>
          </w:p>
          <w:p w14:paraId="217AF00B" w14:textId="77777777" w:rsidR="00900633" w:rsidRDefault="00900633" w:rsidP="000D3D91">
            <w:pPr>
              <w:pStyle w:val="a6"/>
              <w:spacing w:before="161"/>
              <w:ind w:left="-5"/>
              <w:contextualSpacing/>
              <w:jc w:val="center"/>
            </w:pPr>
            <w:r>
              <w:t>Від 10 до 15 років</w:t>
            </w:r>
          </w:p>
          <w:p w14:paraId="2A49D373" w14:textId="0457935E" w:rsidR="00A50F2D" w:rsidRDefault="00A50F2D" w:rsidP="000D3D91">
            <w:pPr>
              <w:pStyle w:val="a6"/>
              <w:spacing w:before="161"/>
              <w:ind w:left="-5"/>
              <w:contextualSpacing/>
              <w:jc w:val="center"/>
            </w:pPr>
            <w:r w:rsidRPr="00900633">
              <w:t>Вище 1</w:t>
            </w:r>
            <w:r>
              <w:t>0</w:t>
            </w:r>
            <w:r w:rsidRPr="00900633">
              <w:t xml:space="preserve"> років</w:t>
            </w:r>
          </w:p>
        </w:tc>
        <w:tc>
          <w:tcPr>
            <w:tcW w:w="3167" w:type="dxa"/>
            <w:tcBorders>
              <w:bottom w:val="single" w:sz="4" w:space="0" w:color="auto"/>
            </w:tcBorders>
          </w:tcPr>
          <w:p w14:paraId="124E507F" w14:textId="30A9A124" w:rsidR="00900633" w:rsidRDefault="00A50F2D" w:rsidP="000D3D91">
            <w:pPr>
              <w:jc w:val="center"/>
              <w:rPr>
                <w:sz w:val="28"/>
                <w:szCs w:val="28"/>
              </w:rPr>
            </w:pPr>
            <w:r>
              <w:rPr>
                <w:sz w:val="28"/>
                <w:szCs w:val="28"/>
              </w:rPr>
              <w:t>17</w:t>
            </w:r>
          </w:p>
          <w:p w14:paraId="3A1D2631" w14:textId="77777777" w:rsidR="00900633" w:rsidRDefault="00A50F2D" w:rsidP="000D3D91">
            <w:pPr>
              <w:pStyle w:val="a6"/>
              <w:spacing w:before="161"/>
              <w:ind w:left="0"/>
              <w:contextualSpacing/>
              <w:jc w:val="center"/>
            </w:pPr>
            <w:r>
              <w:t>22</w:t>
            </w:r>
          </w:p>
          <w:p w14:paraId="77BC6A7E" w14:textId="6E4AE3EC" w:rsidR="00A50F2D" w:rsidRDefault="00A50F2D" w:rsidP="000D3D91">
            <w:pPr>
              <w:pStyle w:val="a6"/>
              <w:spacing w:before="161"/>
              <w:ind w:left="0"/>
              <w:contextualSpacing/>
              <w:jc w:val="center"/>
            </w:pPr>
            <w:r>
              <w:t>25</w:t>
            </w:r>
          </w:p>
        </w:tc>
      </w:tr>
    </w:tbl>
    <w:p w14:paraId="7E1738DD" w14:textId="5ABDAB76" w:rsidR="00A079C0" w:rsidRPr="000D3D91" w:rsidRDefault="000D3D91" w:rsidP="000D3D91">
      <w:pPr>
        <w:pStyle w:val="a6"/>
        <w:spacing w:before="161"/>
        <w:ind w:firstLine="709"/>
        <w:contextualSpacing/>
        <w:jc w:val="both"/>
        <w:rPr>
          <w:sz w:val="24"/>
          <w:szCs w:val="24"/>
        </w:rPr>
      </w:pPr>
      <w:r w:rsidRPr="000D3D91">
        <w:rPr>
          <w:sz w:val="24"/>
          <w:szCs w:val="24"/>
        </w:rPr>
        <w:t xml:space="preserve">Примітка. Наведено автором на основі </w:t>
      </w:r>
      <w:r w:rsidRPr="000D3D91">
        <w:rPr>
          <w:sz w:val="24"/>
          <w:szCs w:val="24"/>
          <w:lang w:val="en-US"/>
        </w:rPr>
        <w:t>[</w:t>
      </w:r>
      <w:r w:rsidR="00D65DB3">
        <w:rPr>
          <w:sz w:val="24"/>
          <w:szCs w:val="24"/>
        </w:rPr>
        <w:t>57</w:t>
      </w:r>
      <w:r w:rsidRPr="000D3D91">
        <w:rPr>
          <w:sz w:val="24"/>
          <w:szCs w:val="24"/>
          <w:lang w:val="en-US"/>
        </w:rPr>
        <w:t>]</w:t>
      </w:r>
    </w:p>
    <w:p w14:paraId="4297A6C0" w14:textId="77777777" w:rsidR="000D3D91" w:rsidRPr="000D3D91" w:rsidRDefault="000D3D91" w:rsidP="000D3D91">
      <w:pPr>
        <w:pStyle w:val="a6"/>
        <w:spacing w:before="161"/>
        <w:ind w:firstLine="709"/>
        <w:contextualSpacing/>
        <w:jc w:val="both"/>
      </w:pPr>
    </w:p>
    <w:p w14:paraId="54296BC2" w14:textId="4A86B8CD" w:rsidR="00A50F2D" w:rsidRPr="005678CE" w:rsidRDefault="00A50F2D" w:rsidP="000C546E">
      <w:pPr>
        <w:pStyle w:val="a6"/>
        <w:spacing w:before="161" w:line="360" w:lineRule="auto"/>
        <w:ind w:firstLine="590"/>
        <w:contextualSpacing/>
        <w:jc w:val="both"/>
      </w:pPr>
      <w:r>
        <w:t>В</w:t>
      </w:r>
      <w:r w:rsidRPr="00A50F2D">
        <w:t>инагороди за вислугу років встановлюються з метою винагородження працівників за довготривалий і безперервний стаж роботи, що сприяє мотивації та збереженню досвіду у компанії.</w:t>
      </w:r>
    </w:p>
    <w:p w14:paraId="54E079F7" w14:textId="39EC6825" w:rsidR="0096013F" w:rsidRPr="0096013F" w:rsidRDefault="0096013F" w:rsidP="000C546E">
      <w:pPr>
        <w:pStyle w:val="a6"/>
        <w:spacing w:before="161" w:line="360" w:lineRule="auto"/>
        <w:ind w:firstLine="590"/>
        <w:contextualSpacing/>
        <w:jc w:val="both"/>
      </w:pPr>
      <w:r w:rsidRPr="0096013F">
        <w:t>Компанія "</w:t>
      </w:r>
      <w:proofErr w:type="spellStart"/>
      <w:r w:rsidRPr="0096013F">
        <w:t>Техно</w:t>
      </w:r>
      <w:proofErr w:type="spellEnd"/>
      <w:r w:rsidRPr="0096013F">
        <w:t xml:space="preserve">-Буд Центр" </w:t>
      </w:r>
      <w:r>
        <w:t xml:space="preserve">може </w:t>
      </w:r>
      <w:r w:rsidRPr="0096013F">
        <w:t>нада</w:t>
      </w:r>
      <w:r>
        <w:t>вати</w:t>
      </w:r>
      <w:r w:rsidRPr="0096013F">
        <w:t xml:space="preserve"> певні пільги своїм працівникам, які мають звання "Ветеран підприємства",</w:t>
      </w:r>
      <w:r>
        <w:t xml:space="preserve">  а саме працюють в компанії вже більше 10 років. </w:t>
      </w:r>
      <w:r w:rsidRPr="0096013F">
        <w:t xml:space="preserve"> Ці пільги спрямовані на підтримку та визнання внеску цих працівників у розвиток підприємства.</w:t>
      </w:r>
    </w:p>
    <w:p w14:paraId="42B3D0EC" w14:textId="5206BBD1" w:rsidR="0096013F" w:rsidRPr="0096013F" w:rsidRDefault="0096013F" w:rsidP="000C546E">
      <w:pPr>
        <w:pStyle w:val="a6"/>
        <w:spacing w:before="161" w:line="360" w:lineRule="auto"/>
        <w:ind w:firstLine="590"/>
        <w:contextualSpacing/>
        <w:jc w:val="both"/>
      </w:pPr>
      <w:r w:rsidRPr="0096013F">
        <w:t>По-перше, працівникам, що мають звання "Ветеран підприємства", компанія</w:t>
      </w:r>
      <w:r>
        <w:t xml:space="preserve"> може</w:t>
      </w:r>
      <w:r w:rsidRPr="0096013F">
        <w:t xml:space="preserve"> нада</w:t>
      </w:r>
      <w:r>
        <w:t>ти</w:t>
      </w:r>
      <w:r w:rsidRPr="0096013F">
        <w:t xml:space="preserve"> можливість користуватися щорічною відпусткою у потрібний для них час. Це дає можливість цим працівникам бути гнучкими в плануванні свого відпочинку та враховувати їхні потреби та бажання.</w:t>
      </w:r>
    </w:p>
    <w:p w14:paraId="0762BF8F" w14:textId="154EE379" w:rsidR="0096013F" w:rsidRPr="0096013F" w:rsidRDefault="0096013F" w:rsidP="000C546E">
      <w:pPr>
        <w:pStyle w:val="a6"/>
        <w:spacing w:before="161" w:line="360" w:lineRule="auto"/>
        <w:ind w:firstLine="590"/>
        <w:contextualSpacing/>
        <w:jc w:val="both"/>
      </w:pPr>
      <w:r w:rsidRPr="0096013F">
        <w:t xml:space="preserve">По-друге, під час щорічної відпустки працівникам зі званням "Ветеран підприємства" </w:t>
      </w:r>
      <w:r>
        <w:t xml:space="preserve">може </w:t>
      </w:r>
      <w:r w:rsidRPr="0096013F">
        <w:t>виплачу</w:t>
      </w:r>
      <w:r>
        <w:t>ватися</w:t>
      </w:r>
      <w:r w:rsidRPr="0096013F">
        <w:t xml:space="preserve"> матеріальна допомога у розмірі </w:t>
      </w:r>
      <w:r>
        <w:t>5</w:t>
      </w:r>
      <w:r w:rsidRPr="0096013F">
        <w:t xml:space="preserve">000 гривень. Це додаткове фінансове винагородження, яке показує вдячність підприємства за відданість і внесок цих працівників у розвиток компанії протягом тривалого </w:t>
      </w:r>
      <w:r w:rsidRPr="0096013F">
        <w:lastRenderedPageBreak/>
        <w:t>періоду.</w:t>
      </w:r>
    </w:p>
    <w:p w14:paraId="725B91E9" w14:textId="6EFFD82E" w:rsidR="0096013F" w:rsidRDefault="0096013F" w:rsidP="000C546E">
      <w:pPr>
        <w:pStyle w:val="a6"/>
        <w:spacing w:before="161" w:line="360" w:lineRule="auto"/>
        <w:ind w:firstLine="590"/>
        <w:contextualSpacing/>
        <w:jc w:val="both"/>
      </w:pPr>
      <w:r w:rsidRPr="0096013F">
        <w:t xml:space="preserve">Такі пільги демонструють соціальну відповідальність компанії та створюють сприятливі умови для працівників, які вже пройшли значну частину своєї професійної кар'єри на підприємстві. Це важлива практика, яка сприяє збереженню досвіду та мотивації працівників, які вже встигли </w:t>
      </w:r>
      <w:proofErr w:type="spellStart"/>
      <w:r w:rsidRPr="0096013F">
        <w:t>внести</w:t>
      </w:r>
      <w:proofErr w:type="spellEnd"/>
      <w:r w:rsidRPr="0096013F">
        <w:t xml:space="preserve"> вагомий вклад у розвиток компанії.</w:t>
      </w:r>
    </w:p>
    <w:p w14:paraId="5455E62C" w14:textId="77777777" w:rsidR="0096013F" w:rsidRPr="0096013F" w:rsidRDefault="0096013F" w:rsidP="000C546E">
      <w:pPr>
        <w:pStyle w:val="a6"/>
        <w:spacing w:before="161" w:line="360" w:lineRule="auto"/>
        <w:ind w:firstLine="590"/>
        <w:contextualSpacing/>
        <w:jc w:val="both"/>
      </w:pPr>
      <w:bookmarkStart w:id="16" w:name="_Hlk136372057"/>
      <w:r w:rsidRPr="0096013F">
        <w:t>Соціальні гарантії для працівників</w:t>
      </w:r>
      <w:bookmarkEnd w:id="16"/>
      <w:r w:rsidRPr="0096013F">
        <w:t xml:space="preserve"> нижчої ланки в умовах нестабільної економіки є надзвичайно важливими і мають велике значення для забезпечення їхнього добробуту і стабільності. Керівництво підприємства повинно бути уважним і стежити за наданням гідних умов праці для свого персоналу.</w:t>
      </w:r>
    </w:p>
    <w:p w14:paraId="7E6C0B49" w14:textId="430B1D3B" w:rsidR="0096013F" w:rsidRPr="0096013F" w:rsidRDefault="0096013F" w:rsidP="000C546E">
      <w:pPr>
        <w:pStyle w:val="a6"/>
        <w:spacing w:before="161" w:line="360" w:lineRule="auto"/>
        <w:ind w:firstLine="590"/>
        <w:contextualSpacing/>
        <w:jc w:val="both"/>
      </w:pPr>
      <w:r w:rsidRPr="0096013F">
        <w:t>Офіційне працевлаштування є одним з головних аспектів соціальних гарантій. Воно має забезпечити наявність стабільної за</w:t>
      </w:r>
      <w:r>
        <w:t>й</w:t>
      </w:r>
      <w:r w:rsidRPr="0096013F">
        <w:t>нятості, що дає працівникам впевненість у тому, що вони мають постійну роботу та дохід. Крім того, медичне та пенсійне страхування є необхідними аспектами соціальної підтримки, які забезпечують працівникам доступ до медичної допомоги та пенсійних виплат, що сприяє їхньому благополуччю та безпеці у майбутньому.</w:t>
      </w:r>
    </w:p>
    <w:p w14:paraId="11F9DF8A" w14:textId="77777777" w:rsidR="0096013F" w:rsidRPr="0096013F" w:rsidRDefault="0096013F" w:rsidP="000C546E">
      <w:pPr>
        <w:pStyle w:val="a6"/>
        <w:spacing w:before="161" w:line="360" w:lineRule="auto"/>
        <w:ind w:firstLine="590"/>
        <w:contextualSpacing/>
        <w:jc w:val="both"/>
      </w:pPr>
      <w:r w:rsidRPr="0096013F">
        <w:t>Додатково, надання щорічних та декретних відпусток є важливим аспектом соціальних гарантій. Ці відпустки дають працівникам можливість відпочити, відновити сили та зайнятися сімейними справами без втрати заробітку. Це сприяє їхньому фізичному та емоційному благополуччю, а також підтримує баланс між роботою та особистим життям.</w:t>
      </w:r>
    </w:p>
    <w:p w14:paraId="3A0179E4" w14:textId="2D3A5665" w:rsidR="0096013F" w:rsidRPr="00014A50" w:rsidRDefault="0096013F" w:rsidP="000C546E">
      <w:pPr>
        <w:pStyle w:val="a6"/>
        <w:spacing w:before="161" w:line="360" w:lineRule="auto"/>
        <w:ind w:firstLine="590"/>
        <w:contextualSpacing/>
        <w:jc w:val="both"/>
      </w:pPr>
      <w:r w:rsidRPr="0096013F">
        <w:t>Загалом, надання соціальних гарантій працівникам нижчої ланки є проявом відповідального та соціально орієнтованого підходу керівництва підприємства. Це сприяє збереженню мотивації працівників, підвищенню їхньої продуктивності та залученню талановитих спеціалістів, що в свою чергу сприяє розвитку самого підприємства та стабільності його діяльності</w:t>
      </w:r>
      <w:r w:rsidR="000D3D91">
        <w:t xml:space="preserve"> </w:t>
      </w:r>
      <w:r w:rsidR="00014A50" w:rsidRPr="00014A50">
        <w:t>[55]</w:t>
      </w:r>
      <w:r w:rsidR="00014A50">
        <w:t>.</w:t>
      </w:r>
    </w:p>
    <w:p w14:paraId="724B3637" w14:textId="119AD49D" w:rsidR="001841A5" w:rsidRPr="001841A5" w:rsidRDefault="001841A5" w:rsidP="000C546E">
      <w:pPr>
        <w:pStyle w:val="a6"/>
        <w:spacing w:before="161" w:line="360" w:lineRule="auto"/>
        <w:ind w:firstLine="590"/>
        <w:contextualSpacing/>
        <w:jc w:val="both"/>
      </w:pPr>
      <w:r w:rsidRPr="001841A5">
        <w:t xml:space="preserve">Останнім етапом в управлінні системою мотивації </w:t>
      </w:r>
      <w:r>
        <w:t>має бути</w:t>
      </w:r>
      <w:r w:rsidRPr="001841A5">
        <w:t xml:space="preserve"> постійний моніторинг її ефективності. </w:t>
      </w:r>
      <w:r>
        <w:t xml:space="preserve">Потрібно </w:t>
      </w:r>
      <w:r w:rsidRPr="001841A5">
        <w:t>регулярно проводи</w:t>
      </w:r>
      <w:r>
        <w:t>ти</w:t>
      </w:r>
      <w:r w:rsidRPr="001841A5">
        <w:t xml:space="preserve"> аудит системи мотивації, щоб оцінити її результативність і виявити можливості для подальшого удосконалення. На основі отриманих результатів ми активно пропонуємо зміни та </w:t>
      </w:r>
      <w:r w:rsidRPr="001841A5">
        <w:lastRenderedPageBreak/>
        <w:t>вносимо вдосконалення до внутрішніх регламентів і положень, пов'язаних із системою мотивації.</w:t>
      </w:r>
    </w:p>
    <w:p w14:paraId="4A6BCACD" w14:textId="2BAC2B34" w:rsidR="001841A5" w:rsidRPr="001841A5" w:rsidRDefault="001841A5" w:rsidP="000C546E">
      <w:pPr>
        <w:pStyle w:val="a6"/>
        <w:spacing w:before="161" w:line="360" w:lineRule="auto"/>
        <w:ind w:firstLine="590"/>
        <w:contextualSpacing/>
        <w:jc w:val="both"/>
      </w:pPr>
      <w:r w:rsidRPr="001841A5">
        <w:t xml:space="preserve">Всі зміни, які вносяться в систему стимулювання, мають одну спільну мету - підвищити цінність кожного співробітника на його робочому місці. </w:t>
      </w:r>
      <w:r>
        <w:t>Потрібно</w:t>
      </w:r>
      <w:r w:rsidRPr="001841A5">
        <w:t xml:space="preserve"> стави</w:t>
      </w:r>
      <w:r w:rsidR="000D3D91">
        <w:t>ти</w:t>
      </w:r>
      <w:r w:rsidRPr="001841A5">
        <w:t xml:space="preserve"> перед собою завдання ефективно мотивувати  працівників</w:t>
      </w:r>
      <w:r>
        <w:t xml:space="preserve"> </w:t>
      </w:r>
      <w:r w:rsidR="000D3D91">
        <w:t>к</w:t>
      </w:r>
      <w:r w:rsidRPr="001841A5">
        <w:t>омпані</w:t>
      </w:r>
      <w:r>
        <w:t>ї</w:t>
      </w:r>
      <w:r w:rsidRPr="001841A5">
        <w:t xml:space="preserve"> "</w:t>
      </w:r>
      <w:proofErr w:type="spellStart"/>
      <w:r w:rsidRPr="001841A5">
        <w:t>Техно</w:t>
      </w:r>
      <w:proofErr w:type="spellEnd"/>
      <w:r w:rsidRPr="001841A5">
        <w:t xml:space="preserve">-Буд Центр" і систематично впливати на якість і продуктивність їхньої праці. Для досягнення цих цілей  </w:t>
      </w:r>
      <w:r w:rsidR="000D3D91" w:rsidRPr="001841A5">
        <w:t>використов</w:t>
      </w:r>
      <w:r w:rsidR="000D3D91">
        <w:t>увати</w:t>
      </w:r>
      <w:r>
        <w:t xml:space="preserve"> </w:t>
      </w:r>
      <w:r w:rsidRPr="001841A5">
        <w:t>різноманітні механізми і інструменти, які сприяють створенню стимулів і сприяють залученню працівників до досягнення високих результатів.</w:t>
      </w:r>
    </w:p>
    <w:p w14:paraId="170DF2B8" w14:textId="01346476" w:rsidR="00220AEB" w:rsidRDefault="001841A5" w:rsidP="000C546E">
      <w:pPr>
        <w:pStyle w:val="a6"/>
        <w:spacing w:before="161" w:line="360" w:lineRule="auto"/>
        <w:ind w:firstLine="590"/>
        <w:contextualSpacing/>
        <w:jc w:val="both"/>
      </w:pPr>
      <w:r>
        <w:t>Керівництво компанії</w:t>
      </w:r>
      <w:r w:rsidRPr="001841A5">
        <w:t xml:space="preserve"> "</w:t>
      </w:r>
      <w:proofErr w:type="spellStart"/>
      <w:r w:rsidRPr="001841A5">
        <w:t>Техно</w:t>
      </w:r>
      <w:proofErr w:type="spellEnd"/>
      <w:r w:rsidRPr="001841A5">
        <w:t>-Буд Центр"</w:t>
      </w:r>
      <w:r>
        <w:t xml:space="preserve"> має </w:t>
      </w:r>
      <w:r w:rsidRPr="001841A5">
        <w:t>розумі</w:t>
      </w:r>
      <w:r>
        <w:t>ти</w:t>
      </w:r>
      <w:r w:rsidRPr="001841A5">
        <w:t xml:space="preserve">, що мотивація є постійним процесом, тому </w:t>
      </w:r>
      <w:r>
        <w:t>треба</w:t>
      </w:r>
      <w:r w:rsidRPr="001841A5">
        <w:t xml:space="preserve"> стежи</w:t>
      </w:r>
      <w:r>
        <w:t>ти</w:t>
      </w:r>
      <w:r w:rsidRPr="001841A5">
        <w:t xml:space="preserve"> за динамікою і ефективністю застосованих заходів і завжди </w:t>
      </w:r>
      <w:r>
        <w:t xml:space="preserve">бути </w:t>
      </w:r>
      <w:r w:rsidRPr="001841A5">
        <w:t>готов</w:t>
      </w:r>
      <w:r>
        <w:t>им</w:t>
      </w:r>
      <w:r w:rsidRPr="001841A5">
        <w:t xml:space="preserve"> до адаптації та удосконалення системи мотивації. </w:t>
      </w:r>
      <w:r>
        <w:t>М</w:t>
      </w:r>
      <w:r w:rsidRPr="001841A5">
        <w:t>ета полягає в тому, щоб створити сприятливу робочу атмосферу, де кожен співробітник відчуває свою цінність і мотивований до досягнення успіху як для себе, так і для підприємства в цілому.</w:t>
      </w:r>
      <w:bookmarkStart w:id="17" w:name="_bookmark16"/>
      <w:bookmarkStart w:id="18" w:name="_Toc134959941"/>
      <w:bookmarkEnd w:id="17"/>
    </w:p>
    <w:p w14:paraId="32111FDB" w14:textId="77777777" w:rsidR="000D3D91" w:rsidRDefault="000D3D91" w:rsidP="000C546E">
      <w:pPr>
        <w:pStyle w:val="a6"/>
        <w:spacing w:before="161" w:line="360" w:lineRule="auto"/>
        <w:ind w:firstLine="590"/>
        <w:contextualSpacing/>
        <w:jc w:val="both"/>
      </w:pPr>
    </w:p>
    <w:p w14:paraId="0085FA39" w14:textId="77777777" w:rsidR="000D3D91" w:rsidRDefault="000D3D91" w:rsidP="000C546E">
      <w:pPr>
        <w:pStyle w:val="a6"/>
        <w:spacing w:before="161" w:line="360" w:lineRule="auto"/>
        <w:ind w:firstLine="590"/>
        <w:contextualSpacing/>
        <w:jc w:val="both"/>
      </w:pPr>
    </w:p>
    <w:p w14:paraId="6BF26233" w14:textId="709D79F0" w:rsidR="008A6B8C" w:rsidRDefault="000413A1" w:rsidP="000D3D91">
      <w:pPr>
        <w:pStyle w:val="a6"/>
        <w:spacing w:before="161" w:line="360" w:lineRule="auto"/>
        <w:ind w:firstLine="590"/>
        <w:contextualSpacing/>
        <w:jc w:val="center"/>
      </w:pPr>
      <w:r w:rsidRPr="000413A1">
        <w:rPr>
          <w:b/>
          <w:bCs/>
          <w:color w:val="000000" w:themeColor="text1"/>
        </w:rPr>
        <w:t xml:space="preserve">Висновки до </w:t>
      </w:r>
      <w:r w:rsidR="000D3D91">
        <w:rPr>
          <w:b/>
          <w:bCs/>
          <w:color w:val="000000" w:themeColor="text1"/>
        </w:rPr>
        <w:t xml:space="preserve">третього </w:t>
      </w:r>
      <w:r w:rsidRPr="000413A1">
        <w:rPr>
          <w:b/>
          <w:bCs/>
          <w:color w:val="000000" w:themeColor="text1"/>
        </w:rPr>
        <w:t xml:space="preserve">розділу </w:t>
      </w:r>
      <w:bookmarkEnd w:id="18"/>
    </w:p>
    <w:p w14:paraId="1ADFC8CF" w14:textId="318D3913" w:rsidR="005E5FC7" w:rsidRDefault="00A24F1D" w:rsidP="000C546E">
      <w:pPr>
        <w:pStyle w:val="a6"/>
        <w:spacing w:before="161" w:line="360" w:lineRule="auto"/>
        <w:ind w:firstLine="590"/>
        <w:contextualSpacing/>
        <w:jc w:val="both"/>
      </w:pPr>
      <w:r w:rsidRPr="00A24F1D">
        <w:t>З метою удосконалення мотиваційного механізму, було запропоновано низку рекомендацій та заходів</w:t>
      </w:r>
      <w:r w:rsidR="005E5FC7">
        <w:t xml:space="preserve"> як матеріальних так і нематеріальних</w:t>
      </w:r>
      <w:r w:rsidR="00101740">
        <w:t xml:space="preserve"> для ТОВ «</w:t>
      </w:r>
      <w:proofErr w:type="spellStart"/>
      <w:r w:rsidR="00101740">
        <w:t>Техно</w:t>
      </w:r>
      <w:proofErr w:type="spellEnd"/>
      <w:r w:rsidR="00101740">
        <w:t xml:space="preserve"> – Буд - Центр».</w:t>
      </w:r>
    </w:p>
    <w:p w14:paraId="18FBA631" w14:textId="77777777" w:rsidR="005E5FC7" w:rsidRPr="005E5FC7" w:rsidRDefault="005E5FC7" w:rsidP="000C546E">
      <w:pPr>
        <w:pStyle w:val="a6"/>
        <w:spacing w:before="161" w:line="360" w:lineRule="auto"/>
        <w:ind w:firstLine="590"/>
        <w:contextualSpacing/>
        <w:jc w:val="both"/>
      </w:pPr>
      <w:r w:rsidRPr="005E5FC7">
        <w:t>Матеріальні заходи:</w:t>
      </w:r>
    </w:p>
    <w:p w14:paraId="09236438" w14:textId="77777777" w:rsidR="005E5FC7" w:rsidRPr="005E5FC7" w:rsidRDefault="005E5FC7" w:rsidP="002D769C">
      <w:pPr>
        <w:pStyle w:val="a6"/>
        <w:numPr>
          <w:ilvl w:val="0"/>
          <w:numId w:val="17"/>
        </w:numPr>
        <w:spacing w:before="161" w:line="360" w:lineRule="auto"/>
        <w:ind w:hanging="578"/>
        <w:contextualSpacing/>
        <w:jc w:val="both"/>
      </w:pPr>
      <w:r w:rsidRPr="005E5FC7">
        <w:t>Збільшення заробітної плати або надання премій за досягнення високих результатів або перевиконання поставлених цілей.</w:t>
      </w:r>
    </w:p>
    <w:p w14:paraId="6A02B7A6" w14:textId="15FED621" w:rsidR="005E5FC7" w:rsidRDefault="005E5FC7" w:rsidP="002D769C">
      <w:pPr>
        <w:pStyle w:val="a6"/>
        <w:numPr>
          <w:ilvl w:val="0"/>
          <w:numId w:val="17"/>
        </w:numPr>
        <w:spacing w:before="161" w:line="360" w:lineRule="auto"/>
        <w:ind w:hanging="578"/>
        <w:contextualSpacing/>
        <w:jc w:val="both"/>
      </w:pPr>
      <w:r w:rsidRPr="005E5FC7">
        <w:t>Фінансова підтримка для освіти та розвитку. Надання працівникам можливості отримати фінансову допомогу або відшкодування витрат на проходження професійних курсів, отримання додаткової освіти</w:t>
      </w:r>
      <w:r>
        <w:t>.</w:t>
      </w:r>
    </w:p>
    <w:p w14:paraId="7EA074A7" w14:textId="0455C8BD" w:rsidR="005E5FC7" w:rsidRPr="005E5FC7" w:rsidRDefault="005E5FC7" w:rsidP="002D769C">
      <w:pPr>
        <w:pStyle w:val="a6"/>
        <w:numPr>
          <w:ilvl w:val="0"/>
          <w:numId w:val="17"/>
        </w:numPr>
        <w:spacing w:before="161" w:line="360" w:lineRule="auto"/>
        <w:ind w:hanging="578"/>
        <w:contextualSpacing/>
        <w:jc w:val="both"/>
      </w:pPr>
      <w:r w:rsidRPr="005E5FC7">
        <w:t>Надання додаткових пільг або компенсацій, наприклад, медичного страхування, пенсійних внесків або корпоративних перевезень.</w:t>
      </w:r>
    </w:p>
    <w:p w14:paraId="6CA82F97" w14:textId="6C696A6E" w:rsidR="005E5FC7" w:rsidRDefault="005E5FC7" w:rsidP="002D769C">
      <w:pPr>
        <w:pStyle w:val="a6"/>
        <w:numPr>
          <w:ilvl w:val="0"/>
          <w:numId w:val="17"/>
        </w:numPr>
        <w:spacing w:before="161" w:line="360" w:lineRule="auto"/>
        <w:ind w:hanging="578"/>
        <w:contextualSpacing/>
        <w:jc w:val="both"/>
      </w:pPr>
      <w:r w:rsidRPr="005E5FC7">
        <w:t xml:space="preserve">Розширення можливостей кар'єрного росту та професійного розвитку, яке </w:t>
      </w:r>
      <w:r w:rsidRPr="005E5FC7">
        <w:lastRenderedPageBreak/>
        <w:t>супроводжується збільшенням заробітної плати та відповідними пільгами.</w:t>
      </w:r>
    </w:p>
    <w:p w14:paraId="02919D8C" w14:textId="3A24E1E7" w:rsidR="005E5FC7" w:rsidRDefault="005E5FC7" w:rsidP="002D769C">
      <w:pPr>
        <w:pStyle w:val="a6"/>
        <w:numPr>
          <w:ilvl w:val="0"/>
          <w:numId w:val="17"/>
        </w:numPr>
        <w:spacing w:before="161" w:line="360" w:lineRule="auto"/>
        <w:ind w:hanging="578"/>
        <w:contextualSpacing/>
        <w:jc w:val="both"/>
      </w:pPr>
      <w:r w:rsidRPr="005E5FC7">
        <w:t>Система подарункових сертифікатів. Надання працівникам можливості обрати подарунки</w:t>
      </w:r>
      <w:r>
        <w:t xml:space="preserve"> у магазинах побутової техніки</w:t>
      </w:r>
    </w:p>
    <w:p w14:paraId="177EADED" w14:textId="77777777" w:rsidR="005E5FC7" w:rsidRPr="005E5FC7" w:rsidRDefault="005E5FC7" w:rsidP="00101740">
      <w:pPr>
        <w:pStyle w:val="a6"/>
        <w:spacing w:before="161" w:line="360" w:lineRule="auto"/>
        <w:ind w:firstLine="590"/>
        <w:contextualSpacing/>
        <w:jc w:val="both"/>
      </w:pPr>
      <w:r w:rsidRPr="005E5FC7">
        <w:t>Нематеріальні заходи:</w:t>
      </w:r>
    </w:p>
    <w:p w14:paraId="71E31AFC" w14:textId="77777777" w:rsidR="005E5FC7" w:rsidRPr="005E5FC7" w:rsidRDefault="005E5FC7" w:rsidP="002D769C">
      <w:pPr>
        <w:pStyle w:val="a6"/>
        <w:numPr>
          <w:ilvl w:val="0"/>
          <w:numId w:val="18"/>
        </w:numPr>
        <w:spacing w:before="161" w:line="360" w:lineRule="auto"/>
        <w:ind w:hanging="578"/>
        <w:contextualSpacing/>
        <w:jc w:val="both"/>
      </w:pPr>
      <w:r w:rsidRPr="005E5FC7">
        <w:t>Визнання та похвала за досягнення та внесок у роботу. Це може включати публічну подяку, нагороди або навіть символічні подарунки.</w:t>
      </w:r>
    </w:p>
    <w:p w14:paraId="308F3719" w14:textId="0F10ADB2" w:rsidR="005E5FC7" w:rsidRPr="005E5FC7" w:rsidRDefault="005E5FC7" w:rsidP="002D769C">
      <w:pPr>
        <w:pStyle w:val="a6"/>
        <w:numPr>
          <w:ilvl w:val="0"/>
          <w:numId w:val="18"/>
        </w:numPr>
        <w:spacing w:before="161" w:line="360" w:lineRule="auto"/>
        <w:ind w:hanging="578"/>
        <w:contextualSpacing/>
        <w:jc w:val="both"/>
      </w:pPr>
      <w:r w:rsidRPr="0096013F">
        <w:t>Соціальні гарантії для працівників</w:t>
      </w:r>
      <w:r w:rsidRPr="005E5FC7">
        <w:t>,</w:t>
      </w:r>
      <w:r>
        <w:t xml:space="preserve"> </w:t>
      </w:r>
      <w:r w:rsidRPr="0096013F">
        <w:t>медичне та пенсійне страхування є необхідними аспектами соціальної підтримки, які забезпечують працівникам доступ до медичної допомоги та пенсійних виплат, що сприяє їхньому благополуччю та безпеці у майбутньому</w:t>
      </w:r>
    </w:p>
    <w:p w14:paraId="0141962C" w14:textId="77777777" w:rsidR="005E5FC7" w:rsidRPr="005E5FC7" w:rsidRDefault="005E5FC7" w:rsidP="002D769C">
      <w:pPr>
        <w:pStyle w:val="a6"/>
        <w:numPr>
          <w:ilvl w:val="0"/>
          <w:numId w:val="18"/>
        </w:numPr>
        <w:spacing w:before="161" w:line="360" w:lineRule="auto"/>
        <w:ind w:hanging="578"/>
        <w:contextualSpacing/>
        <w:jc w:val="both"/>
      </w:pPr>
      <w:r w:rsidRPr="005E5FC7">
        <w:t>Забезпечення можливостей для професійного розвитку і навчання, наприклад, участь у конференціях, семінарах або тренінгах.</w:t>
      </w:r>
    </w:p>
    <w:p w14:paraId="613C42F2" w14:textId="49EADDD1" w:rsidR="005E5FC7" w:rsidRDefault="005E5FC7" w:rsidP="002D769C">
      <w:pPr>
        <w:pStyle w:val="a6"/>
        <w:numPr>
          <w:ilvl w:val="0"/>
          <w:numId w:val="18"/>
        </w:numPr>
        <w:spacing w:before="161" w:line="360" w:lineRule="auto"/>
        <w:ind w:hanging="578"/>
        <w:contextualSpacing/>
        <w:jc w:val="both"/>
      </w:pPr>
      <w:r w:rsidRPr="005E5FC7">
        <w:t>Створення комфортних умов праці, таких як гнучкий графік роботи, створення сприятливої робочої атмосфери та підтримка бал</w:t>
      </w:r>
      <w:r w:rsidR="00D65DB3">
        <w:t>ансу роботи та особистого життя</w:t>
      </w:r>
      <w:r w:rsidR="00101740">
        <w:t>.</w:t>
      </w:r>
    </w:p>
    <w:p w14:paraId="2005AB5D" w14:textId="77777777" w:rsidR="00A24F1D" w:rsidRPr="00A24F1D" w:rsidRDefault="00A24F1D" w:rsidP="000C546E">
      <w:pPr>
        <w:pStyle w:val="a6"/>
        <w:spacing w:before="161" w:line="360" w:lineRule="auto"/>
        <w:ind w:firstLine="590"/>
        <w:contextualSpacing/>
        <w:jc w:val="both"/>
      </w:pPr>
      <w:r w:rsidRPr="00A24F1D">
        <w:t>Застосування запропонованих рекомендацій та заходів дозволить підвищити рівень мотивації персоналу та поліпшити їх робочу продуктивність. Крім того, впровадження удосконалень у мотиваційному механізму підприємства сприятиме залученню та утриманню кваліфікованих працівників, а також покращить репутацію компанії на ринку праці.</w:t>
      </w:r>
    </w:p>
    <w:p w14:paraId="4CAE2BC6" w14:textId="77777777" w:rsidR="008A6B8C" w:rsidRDefault="008A6B8C" w:rsidP="000C546E">
      <w:pPr>
        <w:pStyle w:val="a6"/>
        <w:spacing w:before="161" w:line="360" w:lineRule="auto"/>
        <w:ind w:firstLine="590"/>
        <w:contextualSpacing/>
        <w:jc w:val="both"/>
      </w:pPr>
    </w:p>
    <w:p w14:paraId="50D21E79" w14:textId="77777777" w:rsidR="008A6B8C" w:rsidRDefault="008A6B8C" w:rsidP="000C546E">
      <w:pPr>
        <w:pStyle w:val="a6"/>
        <w:spacing w:before="161" w:line="360" w:lineRule="auto"/>
        <w:ind w:firstLine="590"/>
        <w:contextualSpacing/>
        <w:jc w:val="both"/>
      </w:pPr>
    </w:p>
    <w:p w14:paraId="72052C81" w14:textId="77777777" w:rsidR="008A6B8C" w:rsidRDefault="008A6B8C" w:rsidP="000C546E">
      <w:pPr>
        <w:pStyle w:val="2"/>
        <w:spacing w:line="360" w:lineRule="auto"/>
        <w:ind w:firstLine="590"/>
        <w:contextualSpacing/>
        <w:rPr>
          <w:rFonts w:ascii="Times New Roman" w:hAnsi="Times New Roman" w:cs="Times New Roman"/>
          <w:b/>
          <w:bCs/>
          <w:color w:val="000000" w:themeColor="text1"/>
          <w:sz w:val="28"/>
          <w:szCs w:val="28"/>
        </w:rPr>
      </w:pPr>
      <w:bookmarkStart w:id="19" w:name="_Toc134959942"/>
    </w:p>
    <w:bookmarkEnd w:id="19"/>
    <w:p w14:paraId="187DB0CC" w14:textId="28F43570" w:rsidR="000C546E" w:rsidRDefault="000C546E" w:rsidP="000C546E">
      <w:pPr>
        <w:spacing w:line="360" w:lineRule="auto"/>
        <w:ind w:firstLine="590"/>
        <w:contextualSpacing/>
        <w:jc w:val="both"/>
        <w:rPr>
          <w:sz w:val="28"/>
          <w:szCs w:val="28"/>
        </w:rPr>
      </w:pPr>
    </w:p>
    <w:p w14:paraId="348BDE9F" w14:textId="77777777" w:rsidR="00B8204D" w:rsidRDefault="00B8204D" w:rsidP="000C546E">
      <w:pPr>
        <w:spacing w:line="360" w:lineRule="auto"/>
        <w:ind w:firstLine="590"/>
        <w:contextualSpacing/>
        <w:jc w:val="both"/>
        <w:rPr>
          <w:sz w:val="28"/>
          <w:szCs w:val="28"/>
        </w:rPr>
      </w:pPr>
    </w:p>
    <w:p w14:paraId="74E83939" w14:textId="77777777" w:rsidR="00B8204D" w:rsidRDefault="00B8204D" w:rsidP="000C546E">
      <w:pPr>
        <w:spacing w:line="360" w:lineRule="auto"/>
        <w:ind w:firstLine="590"/>
        <w:contextualSpacing/>
        <w:jc w:val="both"/>
        <w:rPr>
          <w:sz w:val="28"/>
          <w:szCs w:val="28"/>
        </w:rPr>
      </w:pPr>
    </w:p>
    <w:p w14:paraId="0BE83A25" w14:textId="77777777" w:rsidR="00B8204D" w:rsidRDefault="00B8204D" w:rsidP="000C546E">
      <w:pPr>
        <w:spacing w:line="360" w:lineRule="auto"/>
        <w:ind w:firstLine="590"/>
        <w:contextualSpacing/>
        <w:jc w:val="both"/>
        <w:rPr>
          <w:sz w:val="28"/>
          <w:szCs w:val="28"/>
        </w:rPr>
      </w:pPr>
    </w:p>
    <w:p w14:paraId="3BB2CD6C" w14:textId="77777777" w:rsidR="000C546E" w:rsidRDefault="000C546E" w:rsidP="000C546E">
      <w:pPr>
        <w:spacing w:line="360" w:lineRule="auto"/>
        <w:ind w:firstLine="590"/>
        <w:contextualSpacing/>
        <w:jc w:val="both"/>
        <w:rPr>
          <w:sz w:val="28"/>
          <w:szCs w:val="28"/>
        </w:rPr>
      </w:pPr>
    </w:p>
    <w:p w14:paraId="72AAB150" w14:textId="77777777" w:rsidR="005B3D03" w:rsidRDefault="005B3D03" w:rsidP="000C546E">
      <w:pPr>
        <w:spacing w:line="360" w:lineRule="auto"/>
        <w:ind w:firstLine="590"/>
        <w:contextualSpacing/>
        <w:jc w:val="both"/>
        <w:rPr>
          <w:sz w:val="28"/>
          <w:szCs w:val="28"/>
        </w:rPr>
      </w:pPr>
    </w:p>
    <w:p w14:paraId="4716A825" w14:textId="32AD848F" w:rsidR="005B3D03" w:rsidRDefault="005B3D03" w:rsidP="000C546E">
      <w:pPr>
        <w:pStyle w:val="2"/>
        <w:spacing w:line="360" w:lineRule="auto"/>
        <w:ind w:firstLine="590"/>
        <w:contextualSpacing/>
        <w:jc w:val="center"/>
        <w:rPr>
          <w:rFonts w:ascii="Times New Roman" w:hAnsi="Times New Roman" w:cs="Times New Roman"/>
          <w:b/>
          <w:bCs/>
          <w:color w:val="000000" w:themeColor="text1"/>
          <w:sz w:val="28"/>
          <w:szCs w:val="28"/>
        </w:rPr>
      </w:pPr>
      <w:r w:rsidRPr="00DB76E7">
        <w:rPr>
          <w:rFonts w:ascii="Times New Roman" w:hAnsi="Times New Roman" w:cs="Times New Roman"/>
          <w:b/>
          <w:bCs/>
          <w:color w:val="000000" w:themeColor="text1"/>
          <w:sz w:val="28"/>
          <w:szCs w:val="28"/>
        </w:rPr>
        <w:lastRenderedPageBreak/>
        <w:t>ВИСНОВКИ</w:t>
      </w:r>
    </w:p>
    <w:p w14:paraId="7D2114F6" w14:textId="77777777" w:rsidR="00101740" w:rsidRPr="004A1F33" w:rsidRDefault="00101740" w:rsidP="004A1F33">
      <w:pPr>
        <w:spacing w:line="360" w:lineRule="auto"/>
        <w:ind w:firstLine="709"/>
        <w:jc w:val="both"/>
        <w:rPr>
          <w:sz w:val="28"/>
          <w:szCs w:val="28"/>
        </w:rPr>
      </w:pPr>
    </w:p>
    <w:p w14:paraId="079E9D82" w14:textId="1808FC95" w:rsidR="004A1F33" w:rsidRPr="004A1F33" w:rsidRDefault="004A1F33" w:rsidP="004A1F33">
      <w:pPr>
        <w:spacing w:line="360" w:lineRule="auto"/>
        <w:ind w:firstLine="709"/>
        <w:jc w:val="both"/>
        <w:rPr>
          <w:sz w:val="28"/>
          <w:szCs w:val="28"/>
        </w:rPr>
      </w:pPr>
      <w:r w:rsidRPr="004A1F33">
        <w:rPr>
          <w:sz w:val="28"/>
          <w:szCs w:val="28"/>
        </w:rPr>
        <w:t>Результати</w:t>
      </w:r>
      <w:r w:rsidRPr="004A1F33">
        <w:rPr>
          <w:spacing w:val="1"/>
          <w:sz w:val="28"/>
          <w:szCs w:val="28"/>
        </w:rPr>
        <w:t xml:space="preserve"> </w:t>
      </w:r>
      <w:r w:rsidRPr="004A1F33">
        <w:rPr>
          <w:sz w:val="28"/>
          <w:szCs w:val="28"/>
        </w:rPr>
        <w:t>проведеного</w:t>
      </w:r>
      <w:r w:rsidRPr="004A1F33">
        <w:rPr>
          <w:spacing w:val="1"/>
          <w:sz w:val="28"/>
          <w:szCs w:val="28"/>
        </w:rPr>
        <w:t xml:space="preserve"> </w:t>
      </w:r>
      <w:r w:rsidRPr="004A1F33">
        <w:rPr>
          <w:sz w:val="28"/>
          <w:szCs w:val="28"/>
        </w:rPr>
        <w:t>дослідження</w:t>
      </w:r>
      <w:r w:rsidRPr="004A1F33">
        <w:rPr>
          <w:spacing w:val="1"/>
          <w:sz w:val="28"/>
          <w:szCs w:val="28"/>
        </w:rPr>
        <w:t xml:space="preserve"> </w:t>
      </w:r>
      <w:r w:rsidRPr="004A1F33">
        <w:rPr>
          <w:sz w:val="28"/>
          <w:szCs w:val="28"/>
        </w:rPr>
        <w:t>на</w:t>
      </w:r>
      <w:r w:rsidRPr="004A1F33">
        <w:rPr>
          <w:spacing w:val="1"/>
          <w:sz w:val="28"/>
          <w:szCs w:val="28"/>
        </w:rPr>
        <w:t xml:space="preserve"> </w:t>
      </w:r>
      <w:r w:rsidRPr="004A1F33">
        <w:rPr>
          <w:sz w:val="28"/>
          <w:szCs w:val="28"/>
        </w:rPr>
        <w:t>тему:</w:t>
      </w:r>
      <w:r w:rsidRPr="004A1F33">
        <w:rPr>
          <w:spacing w:val="1"/>
          <w:sz w:val="28"/>
          <w:szCs w:val="28"/>
        </w:rPr>
        <w:t xml:space="preserve"> </w:t>
      </w:r>
      <w:r w:rsidRPr="004A1F33">
        <w:rPr>
          <w:sz w:val="28"/>
          <w:szCs w:val="28"/>
        </w:rPr>
        <w:t>«</w:t>
      </w:r>
      <w:proofErr w:type="spellStart"/>
      <w:r w:rsidRPr="004A1F33">
        <w:rPr>
          <w:bCs/>
          <w:color w:val="000000"/>
          <w:sz w:val="28"/>
          <w:szCs w:val="28"/>
          <w:lang w:val="ru-RU"/>
        </w:rPr>
        <w:t>Формування</w:t>
      </w:r>
      <w:proofErr w:type="spellEnd"/>
      <w:r w:rsidRPr="004A1F33">
        <w:rPr>
          <w:bCs/>
          <w:color w:val="000000"/>
          <w:sz w:val="28"/>
          <w:szCs w:val="28"/>
          <w:lang w:val="ru-RU"/>
        </w:rPr>
        <w:t xml:space="preserve"> </w:t>
      </w:r>
      <w:proofErr w:type="spellStart"/>
      <w:r w:rsidRPr="004A1F33">
        <w:rPr>
          <w:bCs/>
          <w:color w:val="000000"/>
          <w:sz w:val="28"/>
          <w:szCs w:val="28"/>
          <w:lang w:val="ru-RU"/>
        </w:rPr>
        <w:t>мотиваційного</w:t>
      </w:r>
      <w:proofErr w:type="spellEnd"/>
      <w:r w:rsidRPr="004A1F33">
        <w:rPr>
          <w:bCs/>
          <w:color w:val="000000"/>
          <w:sz w:val="28"/>
          <w:szCs w:val="28"/>
          <w:lang w:val="ru-RU"/>
        </w:rPr>
        <w:t xml:space="preserve"> </w:t>
      </w:r>
      <w:proofErr w:type="spellStart"/>
      <w:r w:rsidRPr="004A1F33">
        <w:rPr>
          <w:bCs/>
          <w:color w:val="000000"/>
          <w:sz w:val="28"/>
          <w:szCs w:val="28"/>
          <w:lang w:val="ru-RU"/>
        </w:rPr>
        <w:t>механізму</w:t>
      </w:r>
      <w:proofErr w:type="spellEnd"/>
      <w:r w:rsidRPr="004A1F33">
        <w:rPr>
          <w:bCs/>
          <w:color w:val="000000"/>
          <w:sz w:val="28"/>
          <w:szCs w:val="28"/>
          <w:lang w:val="ru-RU"/>
        </w:rPr>
        <w:t xml:space="preserve"> в </w:t>
      </w:r>
      <w:proofErr w:type="spellStart"/>
      <w:r w:rsidRPr="004A1F33">
        <w:rPr>
          <w:bCs/>
          <w:color w:val="000000"/>
          <w:sz w:val="28"/>
          <w:szCs w:val="28"/>
          <w:lang w:val="ru-RU"/>
        </w:rPr>
        <w:t>управлінні</w:t>
      </w:r>
      <w:proofErr w:type="spellEnd"/>
      <w:r w:rsidRPr="004A1F33">
        <w:rPr>
          <w:bCs/>
          <w:color w:val="000000"/>
          <w:sz w:val="28"/>
          <w:szCs w:val="28"/>
          <w:lang w:val="ru-RU"/>
        </w:rPr>
        <w:t xml:space="preserve"> персоналом </w:t>
      </w:r>
      <w:proofErr w:type="spellStart"/>
      <w:r w:rsidRPr="004A1F33">
        <w:rPr>
          <w:bCs/>
          <w:color w:val="000000"/>
          <w:sz w:val="28"/>
          <w:szCs w:val="28"/>
          <w:lang w:val="ru-RU"/>
        </w:rPr>
        <w:t>підприємства</w:t>
      </w:r>
      <w:proofErr w:type="spellEnd"/>
      <w:r w:rsidRPr="004A1F33">
        <w:rPr>
          <w:sz w:val="28"/>
          <w:szCs w:val="28"/>
        </w:rPr>
        <w:t>» дали змогу отримати наступні</w:t>
      </w:r>
      <w:r w:rsidRPr="004A1F33">
        <w:rPr>
          <w:spacing w:val="1"/>
          <w:sz w:val="28"/>
          <w:szCs w:val="28"/>
        </w:rPr>
        <w:t xml:space="preserve"> </w:t>
      </w:r>
      <w:r w:rsidRPr="004A1F33">
        <w:rPr>
          <w:sz w:val="28"/>
          <w:szCs w:val="28"/>
        </w:rPr>
        <w:t>висновки</w:t>
      </w:r>
      <w:r w:rsidRPr="004A1F33">
        <w:rPr>
          <w:spacing w:val="-1"/>
          <w:sz w:val="28"/>
          <w:szCs w:val="28"/>
        </w:rPr>
        <w:t xml:space="preserve"> </w:t>
      </w:r>
      <w:r w:rsidRPr="004A1F33">
        <w:rPr>
          <w:sz w:val="28"/>
          <w:szCs w:val="28"/>
        </w:rPr>
        <w:t xml:space="preserve">та </w:t>
      </w:r>
      <w:proofErr w:type="spellStart"/>
      <w:r w:rsidRPr="004A1F33">
        <w:rPr>
          <w:sz w:val="28"/>
          <w:szCs w:val="28"/>
        </w:rPr>
        <w:t>пропозції</w:t>
      </w:r>
      <w:proofErr w:type="spellEnd"/>
      <w:r w:rsidRPr="004A1F33">
        <w:rPr>
          <w:sz w:val="28"/>
          <w:szCs w:val="28"/>
        </w:rPr>
        <w:t>.</w:t>
      </w:r>
    </w:p>
    <w:p w14:paraId="7795B009" w14:textId="77777777" w:rsidR="004A1F33" w:rsidRDefault="00E302AA" w:rsidP="004A1F33">
      <w:pPr>
        <w:pStyle w:val="a6"/>
        <w:spacing w:line="360" w:lineRule="auto"/>
        <w:ind w:left="242" w:right="206" w:firstLine="707"/>
        <w:jc w:val="both"/>
      </w:pPr>
      <w:r w:rsidRPr="00E302AA">
        <w:t>Досягнення успіху та вирішення суспільних проблем неможливі без ефективної мотиваційної бази, яка забезпечує працівникам належну мотивацію для продуктивної роботи.</w:t>
      </w:r>
      <w:r w:rsidR="004A1F33">
        <w:t xml:space="preserve"> </w:t>
      </w:r>
    </w:p>
    <w:p w14:paraId="7DD1E045" w14:textId="7145978C" w:rsidR="004A1F33" w:rsidRDefault="004A1F33" w:rsidP="004A1F33">
      <w:pPr>
        <w:pStyle w:val="a6"/>
        <w:spacing w:line="360" w:lineRule="auto"/>
        <w:ind w:left="242" w:right="206" w:firstLine="707"/>
        <w:jc w:val="both"/>
      </w:pPr>
      <w:r>
        <w:t>Матеріальні</w:t>
      </w:r>
      <w:r>
        <w:rPr>
          <w:spacing w:val="1"/>
        </w:rPr>
        <w:t xml:space="preserve"> </w:t>
      </w:r>
      <w:r>
        <w:t>та</w:t>
      </w:r>
      <w:r>
        <w:rPr>
          <w:spacing w:val="1"/>
        </w:rPr>
        <w:t xml:space="preserve"> </w:t>
      </w:r>
      <w:r>
        <w:t>нематеріальні</w:t>
      </w:r>
      <w:r>
        <w:rPr>
          <w:spacing w:val="1"/>
        </w:rPr>
        <w:t xml:space="preserve"> </w:t>
      </w:r>
      <w:r>
        <w:t>блага,</w:t>
      </w:r>
      <w:r>
        <w:rPr>
          <w:spacing w:val="1"/>
        </w:rPr>
        <w:t xml:space="preserve"> </w:t>
      </w:r>
      <w:r>
        <w:t>які</w:t>
      </w:r>
      <w:r>
        <w:rPr>
          <w:spacing w:val="1"/>
        </w:rPr>
        <w:t xml:space="preserve"> </w:t>
      </w:r>
      <w:r>
        <w:t>задовольняють</w:t>
      </w:r>
      <w:r>
        <w:rPr>
          <w:spacing w:val="1"/>
        </w:rPr>
        <w:t xml:space="preserve"> </w:t>
      </w:r>
      <w:r>
        <w:t>особисті</w:t>
      </w:r>
      <w:r>
        <w:rPr>
          <w:spacing w:val="1"/>
        </w:rPr>
        <w:t xml:space="preserve"> </w:t>
      </w:r>
      <w:r>
        <w:t>та</w:t>
      </w:r>
      <w:r>
        <w:rPr>
          <w:spacing w:val="1"/>
        </w:rPr>
        <w:t xml:space="preserve"> </w:t>
      </w:r>
      <w:r>
        <w:t>колективні</w:t>
      </w:r>
      <w:r>
        <w:rPr>
          <w:spacing w:val="-7"/>
        </w:rPr>
        <w:t xml:space="preserve"> </w:t>
      </w:r>
      <w:r>
        <w:t>потреби</w:t>
      </w:r>
      <w:r>
        <w:rPr>
          <w:spacing w:val="-7"/>
        </w:rPr>
        <w:t xml:space="preserve"> </w:t>
      </w:r>
      <w:r>
        <w:t>виникають</w:t>
      </w:r>
      <w:r>
        <w:rPr>
          <w:spacing w:val="-9"/>
        </w:rPr>
        <w:t xml:space="preserve"> </w:t>
      </w:r>
      <w:r>
        <w:t>у</w:t>
      </w:r>
      <w:r>
        <w:rPr>
          <w:spacing w:val="-7"/>
        </w:rPr>
        <w:t xml:space="preserve"> </w:t>
      </w:r>
      <w:r>
        <w:t>процесі</w:t>
      </w:r>
      <w:r>
        <w:rPr>
          <w:spacing w:val="-7"/>
        </w:rPr>
        <w:t xml:space="preserve"> </w:t>
      </w:r>
      <w:r>
        <w:t>праці</w:t>
      </w:r>
      <w:r>
        <w:rPr>
          <w:spacing w:val="-1"/>
        </w:rPr>
        <w:t xml:space="preserve"> </w:t>
      </w:r>
      <w:r>
        <w:t>людини.</w:t>
      </w:r>
      <w:r>
        <w:rPr>
          <w:spacing w:val="-7"/>
        </w:rPr>
        <w:t xml:space="preserve"> </w:t>
      </w:r>
      <w:r>
        <w:t>Ставлення</w:t>
      </w:r>
      <w:r>
        <w:rPr>
          <w:spacing w:val="-7"/>
        </w:rPr>
        <w:t xml:space="preserve"> </w:t>
      </w:r>
      <w:r>
        <w:t>людини</w:t>
      </w:r>
      <w:r>
        <w:rPr>
          <w:spacing w:val="-7"/>
        </w:rPr>
        <w:t xml:space="preserve"> </w:t>
      </w:r>
      <w:r>
        <w:t xml:space="preserve">до </w:t>
      </w:r>
      <w:r>
        <w:rPr>
          <w:spacing w:val="-68"/>
        </w:rPr>
        <w:t xml:space="preserve"> </w:t>
      </w:r>
      <w:r>
        <w:t xml:space="preserve">своєї роботи та її </w:t>
      </w:r>
      <w:proofErr w:type="spellStart"/>
      <w:r>
        <w:t>повед</w:t>
      </w:r>
      <w:proofErr w:type="spellEnd"/>
      <w:r>
        <w:rPr>
          <w:color w:val="FFFFFF"/>
          <w:rtl/>
        </w:rPr>
        <w:t>ֺ</w:t>
      </w:r>
      <w:r>
        <w:t>інка у виробничому процесі завжди є мотивована.</w:t>
      </w:r>
      <w:r>
        <w:rPr>
          <w:spacing w:val="1"/>
        </w:rPr>
        <w:t xml:space="preserve"> </w:t>
      </w:r>
      <w:r>
        <w:t>Мотивація в організації виконує два основних завдання: формування у</w:t>
      </w:r>
      <w:r>
        <w:rPr>
          <w:spacing w:val="1"/>
        </w:rPr>
        <w:t xml:space="preserve"> </w:t>
      </w:r>
      <w:r>
        <w:t>працівників</w:t>
      </w:r>
      <w:r>
        <w:rPr>
          <w:spacing w:val="15"/>
        </w:rPr>
        <w:t xml:space="preserve"> </w:t>
      </w:r>
      <w:r>
        <w:t>організації</w:t>
      </w:r>
      <w:r>
        <w:rPr>
          <w:spacing w:val="16"/>
        </w:rPr>
        <w:t xml:space="preserve"> </w:t>
      </w:r>
      <w:r>
        <w:t>розуміння</w:t>
      </w:r>
      <w:r>
        <w:rPr>
          <w:spacing w:val="16"/>
        </w:rPr>
        <w:t xml:space="preserve"> </w:t>
      </w:r>
      <w:r>
        <w:t>сутності</w:t>
      </w:r>
      <w:r>
        <w:rPr>
          <w:spacing w:val="15"/>
        </w:rPr>
        <w:t xml:space="preserve"> </w:t>
      </w:r>
      <w:r>
        <w:t>та</w:t>
      </w:r>
      <w:r>
        <w:rPr>
          <w:spacing w:val="16"/>
        </w:rPr>
        <w:t xml:space="preserve"> </w:t>
      </w:r>
      <w:r>
        <w:t>значення</w:t>
      </w:r>
      <w:r>
        <w:rPr>
          <w:spacing w:val="17"/>
        </w:rPr>
        <w:t xml:space="preserve"> </w:t>
      </w:r>
      <w:r>
        <w:t>терміну</w:t>
      </w:r>
      <w:r>
        <w:rPr>
          <w:spacing w:val="17"/>
        </w:rPr>
        <w:t xml:space="preserve"> </w:t>
      </w:r>
      <w:r>
        <w:t>мотивація</w:t>
      </w:r>
      <w:r>
        <w:rPr>
          <w:spacing w:val="17"/>
        </w:rPr>
        <w:t xml:space="preserve"> </w:t>
      </w:r>
      <w:r>
        <w:t>та навчання</w:t>
      </w:r>
      <w:r>
        <w:rPr>
          <w:spacing w:val="-4"/>
        </w:rPr>
        <w:t xml:space="preserve"> </w:t>
      </w:r>
      <w:r>
        <w:t>менеджерів</w:t>
      </w:r>
      <w:r>
        <w:rPr>
          <w:spacing w:val="-6"/>
        </w:rPr>
        <w:t xml:space="preserve"> </w:t>
      </w:r>
      <w:r>
        <w:t>і</w:t>
      </w:r>
      <w:r>
        <w:rPr>
          <w:spacing w:val="-2"/>
        </w:rPr>
        <w:t xml:space="preserve"> </w:t>
      </w:r>
      <w:r>
        <w:t>підлеглих</w:t>
      </w:r>
      <w:r>
        <w:rPr>
          <w:spacing w:val="-2"/>
        </w:rPr>
        <w:t xml:space="preserve"> </w:t>
      </w:r>
      <w:r>
        <w:t>дієвих</w:t>
      </w:r>
      <w:r>
        <w:rPr>
          <w:spacing w:val="-4"/>
        </w:rPr>
        <w:t xml:space="preserve"> </w:t>
      </w:r>
      <w:r>
        <w:t>способів</w:t>
      </w:r>
      <w:r>
        <w:rPr>
          <w:spacing w:val="-4"/>
        </w:rPr>
        <w:t xml:space="preserve"> </w:t>
      </w:r>
      <w:r>
        <w:t>стимулювання.</w:t>
      </w:r>
    </w:p>
    <w:p w14:paraId="054EC5AD" w14:textId="77777777" w:rsidR="00E302AA" w:rsidRPr="00E302AA" w:rsidRDefault="00E302AA" w:rsidP="000C546E">
      <w:pPr>
        <w:spacing w:line="360" w:lineRule="auto"/>
        <w:ind w:firstLine="590"/>
        <w:contextualSpacing/>
        <w:jc w:val="both"/>
        <w:rPr>
          <w:sz w:val="28"/>
          <w:szCs w:val="28"/>
        </w:rPr>
      </w:pPr>
      <w:r w:rsidRPr="00E302AA">
        <w:rPr>
          <w:sz w:val="28"/>
          <w:szCs w:val="28"/>
        </w:rPr>
        <w:t>Мотиваційний механізм є важливою складовою управлінської діяльності. Він полягає у створенні відповідних стосунків між людьми та сприяє повному розкриттю потенціалу працівника. Функція мотивації сприяє досягненню цілей та завдань підприємства, і його складність полягає у тому, що він стосується особистих потреб працівників, які впливають на їхню поведінку та діяльність.</w:t>
      </w:r>
    </w:p>
    <w:p w14:paraId="3A02342C" w14:textId="36E640C9" w:rsidR="00E302AA" w:rsidRPr="00E302AA" w:rsidRDefault="00E302AA" w:rsidP="000C546E">
      <w:pPr>
        <w:spacing w:line="360" w:lineRule="auto"/>
        <w:ind w:firstLine="590"/>
        <w:contextualSpacing/>
        <w:jc w:val="both"/>
        <w:rPr>
          <w:sz w:val="28"/>
          <w:szCs w:val="28"/>
        </w:rPr>
      </w:pPr>
      <w:r w:rsidRPr="00E302AA">
        <w:rPr>
          <w:sz w:val="28"/>
          <w:szCs w:val="28"/>
        </w:rPr>
        <w:t xml:space="preserve">Для успішного вирішення завдань та задоволення потреб працівників, необхідно налагодити гнучкі механізми управління </w:t>
      </w:r>
      <w:r w:rsidR="00CA3696">
        <w:rPr>
          <w:sz w:val="28"/>
          <w:szCs w:val="28"/>
        </w:rPr>
        <w:t>робітниками</w:t>
      </w:r>
      <w:r w:rsidRPr="00E302AA">
        <w:rPr>
          <w:sz w:val="28"/>
          <w:szCs w:val="28"/>
        </w:rPr>
        <w:t xml:space="preserve"> на підприємствах. Ці механізми повинні враховувати адаптивні підходи та базуватися на теоріях мотивації та управління персоналом. Врахування особливостей економічних відносин в Україні, зокрема низького рівня заробітної плати, є ключовим аспектом у створенні ефективного мотиваційного механізму для роботи колектив</w:t>
      </w:r>
      <w:r>
        <w:rPr>
          <w:sz w:val="28"/>
          <w:szCs w:val="28"/>
        </w:rPr>
        <w:t>ів</w:t>
      </w:r>
      <w:r w:rsidRPr="00E302AA">
        <w:rPr>
          <w:sz w:val="28"/>
          <w:szCs w:val="28"/>
        </w:rPr>
        <w:t xml:space="preserve"> та їхніх окремих членів.</w:t>
      </w:r>
    </w:p>
    <w:p w14:paraId="6D9DFB40" w14:textId="77777777" w:rsidR="00E302AA" w:rsidRPr="00E302AA" w:rsidRDefault="00E302AA" w:rsidP="000C546E">
      <w:pPr>
        <w:spacing w:line="360" w:lineRule="auto"/>
        <w:ind w:firstLine="590"/>
        <w:contextualSpacing/>
        <w:jc w:val="both"/>
        <w:rPr>
          <w:sz w:val="28"/>
          <w:szCs w:val="28"/>
        </w:rPr>
      </w:pPr>
      <w:r w:rsidRPr="00E302AA">
        <w:rPr>
          <w:sz w:val="28"/>
          <w:szCs w:val="28"/>
        </w:rPr>
        <w:t xml:space="preserve">Теорії мотивації надають керівникам можливість будувати стратегію та тактику впливу на підлеглих, враховуючи конкретні умови роботи організації та особливості індивідуальної поведінки персоналу. Оскільки різні люди реагують по-різному на різні стимули, немає універсальних методів мотивації. Людина може </w:t>
      </w:r>
      <w:r w:rsidRPr="00E302AA">
        <w:rPr>
          <w:sz w:val="28"/>
          <w:szCs w:val="28"/>
        </w:rPr>
        <w:lastRenderedPageBreak/>
        <w:t>звикнути до певних стимулів і перестати на них реагувати, тому керівник повинен мати широкий арсенал мотиваційних засобів та постійно його оновлювати, створюючи мотиваційне середовище для працівників. Ефективна робота повинна сприяти внутрішній мотивації та почуттю особистого внеску.</w:t>
      </w:r>
    </w:p>
    <w:p w14:paraId="60BCAB8D" w14:textId="0B582673" w:rsidR="00E302AA" w:rsidRPr="00E302AA" w:rsidRDefault="00E302AA" w:rsidP="000C546E">
      <w:pPr>
        <w:spacing w:line="360" w:lineRule="auto"/>
        <w:ind w:firstLine="590"/>
        <w:contextualSpacing/>
        <w:jc w:val="both"/>
        <w:rPr>
          <w:sz w:val="28"/>
          <w:szCs w:val="28"/>
        </w:rPr>
      </w:pPr>
      <w:r w:rsidRPr="00E302AA">
        <w:rPr>
          <w:sz w:val="28"/>
          <w:szCs w:val="28"/>
        </w:rPr>
        <w:t>Аналіз підходів до мотивації праці підтверджує, що система мотивації персоналу підприємства передбачає цілісне функціонування різних мотиваційних компонентів, які взаємопов'язані та взаємодіють для задоволення матеріальних, моральних та соціальних потреб різних груп працівників з метою досягнення спільних цілей.</w:t>
      </w:r>
    </w:p>
    <w:p w14:paraId="718F61C4" w14:textId="3DD8AF50" w:rsidR="00DE1723" w:rsidRPr="00DE1723" w:rsidRDefault="00B516BD" w:rsidP="000C546E">
      <w:pPr>
        <w:spacing w:line="360" w:lineRule="auto"/>
        <w:ind w:firstLine="590"/>
        <w:contextualSpacing/>
        <w:jc w:val="both"/>
        <w:rPr>
          <w:sz w:val="28"/>
          <w:szCs w:val="28"/>
        </w:rPr>
      </w:pPr>
      <w:r>
        <w:rPr>
          <w:sz w:val="28"/>
          <w:szCs w:val="28"/>
        </w:rPr>
        <w:t>Так як</w:t>
      </w:r>
      <w:r w:rsidR="00DE1723" w:rsidRPr="00DE1723">
        <w:rPr>
          <w:sz w:val="28"/>
          <w:szCs w:val="28"/>
        </w:rPr>
        <w:t xml:space="preserve"> підприємство, його персонал і економічна ситуація постійно змінюються, системи мотивації та стимулювання повинні бути гнучкими і адаптованими до результатів моніторингу. Система методів мотивації праці для персоналу підприємства повинна постійно розвиватися, підтримуватися, коригуватися та збільшуватися відповідно до потреб підприємства та працівників, з урахуванням вимірювальної системи, системного підходу та інтересів усіх зацікавлених сторін. Тому важливо постійно оцінювати складові системи мотивації та стимулювання персоналу підприємства і слідкувати за їх змінами</w:t>
      </w:r>
      <w:r w:rsidR="00014A50" w:rsidRPr="00014A50">
        <w:rPr>
          <w:sz w:val="28"/>
          <w:szCs w:val="28"/>
        </w:rPr>
        <w:t>.</w:t>
      </w:r>
    </w:p>
    <w:p w14:paraId="24A6851B" w14:textId="5E09A3CD" w:rsidR="00DE1723" w:rsidRDefault="00DE1723" w:rsidP="000C546E">
      <w:pPr>
        <w:spacing w:line="360" w:lineRule="auto"/>
        <w:ind w:firstLine="590"/>
        <w:contextualSpacing/>
        <w:jc w:val="both"/>
        <w:rPr>
          <w:sz w:val="28"/>
          <w:szCs w:val="28"/>
        </w:rPr>
      </w:pPr>
      <w:r w:rsidRPr="00DE1723">
        <w:rPr>
          <w:sz w:val="28"/>
          <w:szCs w:val="28"/>
        </w:rPr>
        <w:t>За сучасних тенденцій працівники стають все вимогливішими і приділяють все більше уваги нематеріальним аспектам мотивації праці, таким як гуманізація праці, соціальні гарантії, навчання та можливості кар'єрного зростання всередині підприємства.</w:t>
      </w:r>
    </w:p>
    <w:p w14:paraId="1C13243E" w14:textId="6437DD2F" w:rsidR="00CA3696" w:rsidRPr="00CA3696" w:rsidRDefault="00CA3696" w:rsidP="000C546E">
      <w:pPr>
        <w:spacing w:line="360" w:lineRule="auto"/>
        <w:ind w:firstLine="590"/>
        <w:contextualSpacing/>
        <w:jc w:val="both"/>
        <w:rPr>
          <w:sz w:val="28"/>
          <w:szCs w:val="28"/>
        </w:rPr>
      </w:pPr>
      <w:r w:rsidRPr="00CA3696">
        <w:rPr>
          <w:sz w:val="28"/>
          <w:szCs w:val="28"/>
        </w:rPr>
        <w:t>На підприємстві ТОВ "</w:t>
      </w:r>
      <w:proofErr w:type="spellStart"/>
      <w:r w:rsidRPr="00CA3696">
        <w:rPr>
          <w:sz w:val="28"/>
          <w:szCs w:val="28"/>
        </w:rPr>
        <w:t>Техно</w:t>
      </w:r>
      <w:proofErr w:type="spellEnd"/>
      <w:r w:rsidRPr="00CA3696">
        <w:rPr>
          <w:sz w:val="28"/>
          <w:szCs w:val="28"/>
        </w:rPr>
        <w:t xml:space="preserve">-Буд Центр" використовуються як матеріальні, так і нематеріальні методи мотивації персоналу. Матеріальні методи включають преміальну систему і додаткові виплати. Нематеріальні методи включають гнучкий робочий графік, заохочення вільним часом, </w:t>
      </w:r>
      <w:r>
        <w:rPr>
          <w:sz w:val="28"/>
          <w:szCs w:val="28"/>
        </w:rPr>
        <w:t xml:space="preserve">покращення умов роботи </w:t>
      </w:r>
      <w:r w:rsidRPr="00CA3696">
        <w:rPr>
          <w:sz w:val="28"/>
          <w:szCs w:val="28"/>
        </w:rPr>
        <w:t>та інформування колективу про ефективність діяльності підприємства.</w:t>
      </w:r>
    </w:p>
    <w:p w14:paraId="25620DE1" w14:textId="77777777" w:rsidR="00CA3696" w:rsidRPr="00CA3696" w:rsidRDefault="00CA3696" w:rsidP="000C546E">
      <w:pPr>
        <w:spacing w:line="360" w:lineRule="auto"/>
        <w:ind w:firstLine="590"/>
        <w:contextualSpacing/>
        <w:jc w:val="both"/>
        <w:rPr>
          <w:sz w:val="28"/>
          <w:szCs w:val="28"/>
        </w:rPr>
      </w:pPr>
      <w:r w:rsidRPr="00CA3696">
        <w:rPr>
          <w:sz w:val="28"/>
          <w:szCs w:val="28"/>
        </w:rPr>
        <w:t>Для поліпшення мотивації працівників було запропоновано наступні методи:</w:t>
      </w:r>
    </w:p>
    <w:p w14:paraId="3DBB42C9" w14:textId="77777777" w:rsidR="00CA3696" w:rsidRPr="00CA3696" w:rsidRDefault="00CA3696" w:rsidP="002D769C">
      <w:pPr>
        <w:numPr>
          <w:ilvl w:val="0"/>
          <w:numId w:val="19"/>
        </w:numPr>
        <w:tabs>
          <w:tab w:val="clear" w:pos="720"/>
          <w:tab w:val="num" w:pos="284"/>
        </w:tabs>
        <w:spacing w:line="360" w:lineRule="auto"/>
        <w:ind w:left="0" w:firstLine="273"/>
        <w:contextualSpacing/>
        <w:jc w:val="both"/>
        <w:rPr>
          <w:sz w:val="28"/>
          <w:szCs w:val="28"/>
        </w:rPr>
      </w:pPr>
      <w:r w:rsidRPr="00CA3696">
        <w:rPr>
          <w:sz w:val="28"/>
          <w:szCs w:val="28"/>
        </w:rPr>
        <w:t>Встановлення премій залежно від досягнення плану.</w:t>
      </w:r>
    </w:p>
    <w:p w14:paraId="53FDEEE3" w14:textId="77777777" w:rsidR="00CA3696" w:rsidRPr="00CA3696" w:rsidRDefault="00CA3696" w:rsidP="002D769C">
      <w:pPr>
        <w:numPr>
          <w:ilvl w:val="0"/>
          <w:numId w:val="19"/>
        </w:numPr>
        <w:tabs>
          <w:tab w:val="clear" w:pos="720"/>
          <w:tab w:val="num" w:pos="284"/>
        </w:tabs>
        <w:spacing w:line="360" w:lineRule="auto"/>
        <w:ind w:left="0" w:firstLine="273"/>
        <w:contextualSpacing/>
        <w:jc w:val="both"/>
        <w:rPr>
          <w:sz w:val="28"/>
          <w:szCs w:val="28"/>
        </w:rPr>
      </w:pPr>
      <w:r w:rsidRPr="00CA3696">
        <w:rPr>
          <w:sz w:val="28"/>
          <w:szCs w:val="28"/>
        </w:rPr>
        <w:t>Регулярний перегляд мінімального рівня зарплати з урахуванням інфляції та загального підвищення заробітної плати в компанії.</w:t>
      </w:r>
    </w:p>
    <w:p w14:paraId="4FC25A73" w14:textId="77777777" w:rsidR="00CA3696" w:rsidRPr="00CA3696" w:rsidRDefault="00CA3696" w:rsidP="002D769C">
      <w:pPr>
        <w:numPr>
          <w:ilvl w:val="0"/>
          <w:numId w:val="19"/>
        </w:numPr>
        <w:tabs>
          <w:tab w:val="clear" w:pos="720"/>
          <w:tab w:val="num" w:pos="284"/>
        </w:tabs>
        <w:spacing w:line="360" w:lineRule="auto"/>
        <w:ind w:left="0" w:firstLine="273"/>
        <w:contextualSpacing/>
        <w:jc w:val="both"/>
        <w:rPr>
          <w:sz w:val="28"/>
          <w:szCs w:val="28"/>
        </w:rPr>
      </w:pPr>
      <w:r w:rsidRPr="00CA3696">
        <w:rPr>
          <w:sz w:val="28"/>
          <w:szCs w:val="28"/>
        </w:rPr>
        <w:lastRenderedPageBreak/>
        <w:t>Застосування коефіцієнта, який підвищує оклади та тарифи при досягненні виробничих показників плану.</w:t>
      </w:r>
    </w:p>
    <w:p w14:paraId="6E14BB67" w14:textId="77777777" w:rsidR="00CA3696" w:rsidRPr="00CA3696" w:rsidRDefault="00CA3696" w:rsidP="002D769C">
      <w:pPr>
        <w:numPr>
          <w:ilvl w:val="0"/>
          <w:numId w:val="19"/>
        </w:numPr>
        <w:tabs>
          <w:tab w:val="clear" w:pos="720"/>
          <w:tab w:val="num" w:pos="284"/>
        </w:tabs>
        <w:spacing w:line="360" w:lineRule="auto"/>
        <w:ind w:left="0" w:firstLine="273"/>
        <w:contextualSpacing/>
        <w:jc w:val="both"/>
        <w:rPr>
          <w:sz w:val="28"/>
          <w:szCs w:val="28"/>
        </w:rPr>
      </w:pPr>
      <w:r w:rsidRPr="00CA3696">
        <w:rPr>
          <w:sz w:val="28"/>
          <w:szCs w:val="28"/>
        </w:rPr>
        <w:t>Виплата доплат за шкідливі умови праці незалежно від кваліфікаційного розряду в розмірі до 30% від окладу, залежно від умов праці на конкретній ділянці та результатів атестації робочих місць.</w:t>
      </w:r>
    </w:p>
    <w:p w14:paraId="2C663F27" w14:textId="4E2D4930" w:rsidR="00CA3696" w:rsidRDefault="00CA3696" w:rsidP="002D769C">
      <w:pPr>
        <w:numPr>
          <w:ilvl w:val="0"/>
          <w:numId w:val="19"/>
        </w:numPr>
        <w:tabs>
          <w:tab w:val="clear" w:pos="720"/>
          <w:tab w:val="num" w:pos="284"/>
        </w:tabs>
        <w:spacing w:line="360" w:lineRule="auto"/>
        <w:ind w:left="0" w:firstLine="273"/>
        <w:contextualSpacing/>
        <w:jc w:val="both"/>
        <w:rPr>
          <w:sz w:val="28"/>
          <w:szCs w:val="28"/>
        </w:rPr>
      </w:pPr>
      <w:r w:rsidRPr="00CA3696">
        <w:rPr>
          <w:sz w:val="28"/>
          <w:szCs w:val="28"/>
        </w:rPr>
        <w:t>Винагорода за вислугу років, яка виплачується працівникам за тривалість їхньої роботи на підприємстві.</w:t>
      </w:r>
    </w:p>
    <w:p w14:paraId="3A5D8C9B" w14:textId="7A42113B" w:rsidR="00CA3696" w:rsidRPr="00CA3696" w:rsidRDefault="00CA3696" w:rsidP="002D769C">
      <w:pPr>
        <w:numPr>
          <w:ilvl w:val="0"/>
          <w:numId w:val="19"/>
        </w:numPr>
        <w:tabs>
          <w:tab w:val="clear" w:pos="720"/>
          <w:tab w:val="num" w:pos="284"/>
        </w:tabs>
        <w:spacing w:line="360" w:lineRule="auto"/>
        <w:ind w:left="0" w:firstLine="273"/>
        <w:contextualSpacing/>
        <w:jc w:val="both"/>
        <w:rPr>
          <w:sz w:val="28"/>
          <w:szCs w:val="28"/>
        </w:rPr>
      </w:pPr>
      <w:r>
        <w:rPr>
          <w:sz w:val="28"/>
          <w:szCs w:val="28"/>
        </w:rPr>
        <w:t>З</w:t>
      </w:r>
      <w:r w:rsidRPr="00CA3696">
        <w:rPr>
          <w:sz w:val="28"/>
          <w:szCs w:val="28"/>
        </w:rPr>
        <w:t>алучення, утримання та розвиток персоналу вимагають значної уваги, і це неможливо без систематичного використання нефінансових стимулів. Ця необхідність обумовлена потребою зберігати кваліфікованих спеціалістів та привертати нових виконавців.</w:t>
      </w:r>
    </w:p>
    <w:p w14:paraId="32DDE1AA" w14:textId="22A36B56" w:rsidR="00CA3696" w:rsidRDefault="00CA3696" w:rsidP="000C546E">
      <w:pPr>
        <w:spacing w:line="360" w:lineRule="auto"/>
        <w:ind w:firstLine="590"/>
        <w:contextualSpacing/>
        <w:jc w:val="both"/>
        <w:rPr>
          <w:sz w:val="28"/>
          <w:szCs w:val="28"/>
        </w:rPr>
      </w:pPr>
      <w:r w:rsidRPr="00CA3696">
        <w:rPr>
          <w:sz w:val="28"/>
          <w:szCs w:val="28"/>
        </w:rPr>
        <w:t>Модель управління ТОВ "</w:t>
      </w:r>
      <w:proofErr w:type="spellStart"/>
      <w:r w:rsidRPr="00CA3696">
        <w:rPr>
          <w:sz w:val="28"/>
          <w:szCs w:val="28"/>
        </w:rPr>
        <w:t>Техно</w:t>
      </w:r>
      <w:proofErr w:type="spellEnd"/>
      <w:r w:rsidRPr="00CA3696">
        <w:rPr>
          <w:sz w:val="28"/>
          <w:szCs w:val="28"/>
        </w:rPr>
        <w:t>-Буд Центр" повинна включати ефективний механізм трудової мотивації, який сполучає стратегічні цілі організації з потребами та інтересами працівників. Цей механізм повинен поєднувати різні форми стимулювання з рівнем складності та продуктивності праці, об'єктивно оцінювати працездатність, знання, досвід та потенціал працівників, створювати умови для їх розвитку та реалізації трудового потенціалу. Важливим елементом є система гнучкої адаптації працівників до ринкових умов, яка дозволяє допомагати підприємству та працівникам досягати взаємовигідних результатів і враховувати їхні інтереси</w:t>
      </w:r>
      <w:r w:rsidR="00014A50" w:rsidRPr="00014A50">
        <w:rPr>
          <w:sz w:val="28"/>
          <w:szCs w:val="28"/>
        </w:rPr>
        <w:t>.</w:t>
      </w:r>
    </w:p>
    <w:p w14:paraId="49563F0E" w14:textId="200D698C" w:rsidR="00CA3696" w:rsidRPr="00CA3696" w:rsidRDefault="00B516BD" w:rsidP="000C546E">
      <w:pPr>
        <w:spacing w:line="360" w:lineRule="auto"/>
        <w:ind w:firstLine="709"/>
        <w:contextualSpacing/>
        <w:jc w:val="both"/>
        <w:rPr>
          <w:sz w:val="28"/>
          <w:szCs w:val="28"/>
        </w:rPr>
      </w:pPr>
      <w:r>
        <w:rPr>
          <w:sz w:val="28"/>
          <w:szCs w:val="28"/>
        </w:rPr>
        <w:t>К</w:t>
      </w:r>
      <w:r w:rsidR="00CA3696" w:rsidRPr="00CA3696">
        <w:rPr>
          <w:sz w:val="28"/>
          <w:szCs w:val="28"/>
        </w:rPr>
        <w:t xml:space="preserve">омплексне використання методів нематеріального стимулювання персоналу на </w:t>
      </w:r>
      <w:bookmarkStart w:id="20" w:name="_Hlk136387575"/>
      <w:bookmarkStart w:id="21" w:name="_Hlk136387617"/>
      <w:r w:rsidR="00CA3696" w:rsidRPr="00CA3696">
        <w:rPr>
          <w:sz w:val="28"/>
          <w:szCs w:val="28"/>
        </w:rPr>
        <w:t>ТОВ "</w:t>
      </w:r>
      <w:proofErr w:type="spellStart"/>
      <w:r w:rsidR="00CA3696" w:rsidRPr="00CA3696">
        <w:rPr>
          <w:sz w:val="28"/>
          <w:szCs w:val="28"/>
        </w:rPr>
        <w:t>Техно</w:t>
      </w:r>
      <w:proofErr w:type="spellEnd"/>
      <w:r w:rsidR="00CA3696" w:rsidRPr="00CA3696">
        <w:rPr>
          <w:sz w:val="28"/>
          <w:szCs w:val="28"/>
        </w:rPr>
        <w:t>-Буд Центр"</w:t>
      </w:r>
      <w:bookmarkEnd w:id="20"/>
      <w:r w:rsidR="00CA3696" w:rsidRPr="00CA3696">
        <w:rPr>
          <w:sz w:val="28"/>
          <w:szCs w:val="28"/>
        </w:rPr>
        <w:t xml:space="preserve"> </w:t>
      </w:r>
      <w:bookmarkEnd w:id="21"/>
      <w:r w:rsidR="00CA3696" w:rsidRPr="00CA3696">
        <w:rPr>
          <w:sz w:val="28"/>
          <w:szCs w:val="28"/>
        </w:rPr>
        <w:t>має кілька переваг</w:t>
      </w:r>
      <w:r>
        <w:rPr>
          <w:sz w:val="28"/>
          <w:szCs w:val="28"/>
        </w:rPr>
        <w:t>: п</w:t>
      </w:r>
      <w:r w:rsidR="00CA3696" w:rsidRPr="00CA3696">
        <w:rPr>
          <w:sz w:val="28"/>
          <w:szCs w:val="28"/>
        </w:rPr>
        <w:t>ерш за все, це допомагає уникнути багатьох конфліктних ситуацій, створюючи сприятливі умови для покращення трудових відносин. Додатково, цей підхід сприяє покращенню фінансових результатів підприємства.</w:t>
      </w:r>
    </w:p>
    <w:p w14:paraId="33248B35" w14:textId="77777777" w:rsidR="003F1075" w:rsidRDefault="00CA3696" w:rsidP="003F1075">
      <w:pPr>
        <w:spacing w:line="360" w:lineRule="auto"/>
        <w:ind w:firstLine="709"/>
        <w:contextualSpacing/>
        <w:jc w:val="both"/>
        <w:rPr>
          <w:sz w:val="28"/>
          <w:szCs w:val="28"/>
        </w:rPr>
      </w:pPr>
      <w:r w:rsidRPr="00CA3696">
        <w:rPr>
          <w:sz w:val="28"/>
          <w:szCs w:val="28"/>
        </w:rPr>
        <w:t xml:space="preserve">Суть системи мотивації та стимулювання на </w:t>
      </w:r>
      <w:bookmarkStart w:id="22" w:name="_Hlk136387639"/>
      <w:r w:rsidRPr="00CA3696">
        <w:rPr>
          <w:sz w:val="28"/>
          <w:szCs w:val="28"/>
        </w:rPr>
        <w:t>ТОВ "</w:t>
      </w:r>
      <w:proofErr w:type="spellStart"/>
      <w:r w:rsidRPr="00CA3696">
        <w:rPr>
          <w:sz w:val="28"/>
          <w:szCs w:val="28"/>
        </w:rPr>
        <w:t>Техно</w:t>
      </w:r>
      <w:proofErr w:type="spellEnd"/>
      <w:r w:rsidRPr="00CA3696">
        <w:rPr>
          <w:sz w:val="28"/>
          <w:szCs w:val="28"/>
        </w:rPr>
        <w:t>-Буд Центр"</w:t>
      </w:r>
      <w:bookmarkEnd w:id="22"/>
      <w:r w:rsidRPr="00CA3696">
        <w:rPr>
          <w:sz w:val="28"/>
          <w:szCs w:val="28"/>
        </w:rPr>
        <w:t xml:space="preserve"> полягає в розробці комплексної системи, яка задовольняє всі потреби працівників та стимулює їх до досягнення кращих результатів. Ця система включає оплату праці, створення нормальних умов праці та забезпечення працівників медичними та освітніми послугами.</w:t>
      </w:r>
    </w:p>
    <w:p w14:paraId="6BDC0F57" w14:textId="1BFD417B" w:rsidR="00306E74" w:rsidRPr="003F1075" w:rsidRDefault="00306E74" w:rsidP="003F1075">
      <w:pPr>
        <w:spacing w:line="360" w:lineRule="auto"/>
        <w:ind w:firstLine="709"/>
        <w:contextualSpacing/>
        <w:jc w:val="both"/>
        <w:rPr>
          <w:sz w:val="28"/>
          <w:szCs w:val="28"/>
        </w:rPr>
      </w:pPr>
      <w:r w:rsidRPr="003F1075">
        <w:rPr>
          <w:sz w:val="28"/>
          <w:szCs w:val="28"/>
        </w:rPr>
        <w:lastRenderedPageBreak/>
        <w:t>В ТОВ "</w:t>
      </w:r>
      <w:proofErr w:type="spellStart"/>
      <w:r w:rsidRPr="003F1075">
        <w:rPr>
          <w:sz w:val="28"/>
          <w:szCs w:val="28"/>
        </w:rPr>
        <w:t>Техно</w:t>
      </w:r>
      <w:proofErr w:type="spellEnd"/>
      <w:r w:rsidRPr="003F1075">
        <w:rPr>
          <w:sz w:val="28"/>
          <w:szCs w:val="28"/>
        </w:rPr>
        <w:t>-Буд Центр" діє</w:t>
      </w:r>
      <w:r w:rsidRPr="003F1075">
        <w:rPr>
          <w:spacing w:val="109"/>
          <w:sz w:val="28"/>
          <w:szCs w:val="28"/>
        </w:rPr>
        <w:t xml:space="preserve"> </w:t>
      </w:r>
      <w:r w:rsidRPr="003F1075">
        <w:rPr>
          <w:sz w:val="28"/>
          <w:szCs w:val="28"/>
        </w:rPr>
        <w:t>певна</w:t>
      </w:r>
      <w:r w:rsidRPr="003F1075">
        <w:rPr>
          <w:spacing w:val="112"/>
          <w:sz w:val="28"/>
          <w:szCs w:val="28"/>
        </w:rPr>
        <w:t xml:space="preserve"> </w:t>
      </w:r>
      <w:r w:rsidRPr="003F1075">
        <w:rPr>
          <w:sz w:val="28"/>
          <w:szCs w:val="28"/>
        </w:rPr>
        <w:t>система</w:t>
      </w:r>
      <w:r w:rsidRPr="003F1075">
        <w:rPr>
          <w:spacing w:val="112"/>
          <w:sz w:val="28"/>
          <w:szCs w:val="28"/>
        </w:rPr>
        <w:t xml:space="preserve"> </w:t>
      </w:r>
      <w:r w:rsidRPr="003F1075">
        <w:rPr>
          <w:sz w:val="28"/>
          <w:szCs w:val="28"/>
        </w:rPr>
        <w:t>стимулів,</w:t>
      </w:r>
      <w:r w:rsidRPr="003F1075">
        <w:rPr>
          <w:spacing w:val="110"/>
          <w:sz w:val="28"/>
          <w:szCs w:val="28"/>
        </w:rPr>
        <w:t xml:space="preserve"> </w:t>
      </w:r>
      <w:r w:rsidRPr="003F1075">
        <w:rPr>
          <w:sz w:val="28"/>
          <w:szCs w:val="28"/>
        </w:rPr>
        <w:t>яка включає в себе матеріальні та нематеріальні винагороди персоналу, а саме:</w:t>
      </w:r>
      <w:r w:rsidRPr="003F1075">
        <w:rPr>
          <w:spacing w:val="1"/>
          <w:sz w:val="28"/>
          <w:szCs w:val="28"/>
        </w:rPr>
        <w:t xml:space="preserve"> </w:t>
      </w:r>
      <w:r w:rsidRPr="003F1075">
        <w:rPr>
          <w:sz w:val="28"/>
          <w:szCs w:val="28"/>
        </w:rPr>
        <w:t>премії,</w:t>
      </w:r>
      <w:r w:rsidRPr="003F1075">
        <w:rPr>
          <w:spacing w:val="1"/>
          <w:sz w:val="28"/>
          <w:szCs w:val="28"/>
        </w:rPr>
        <w:t xml:space="preserve"> </w:t>
      </w:r>
      <w:r w:rsidRPr="003F1075">
        <w:rPr>
          <w:sz w:val="28"/>
          <w:szCs w:val="28"/>
        </w:rPr>
        <w:t>часткове</w:t>
      </w:r>
      <w:r w:rsidRPr="003F1075">
        <w:rPr>
          <w:spacing w:val="1"/>
          <w:sz w:val="28"/>
          <w:szCs w:val="28"/>
        </w:rPr>
        <w:t xml:space="preserve"> </w:t>
      </w:r>
      <w:r w:rsidRPr="003F1075">
        <w:rPr>
          <w:sz w:val="28"/>
          <w:szCs w:val="28"/>
        </w:rPr>
        <w:t>медичне</w:t>
      </w:r>
      <w:r w:rsidRPr="003F1075">
        <w:rPr>
          <w:spacing w:val="1"/>
          <w:sz w:val="28"/>
          <w:szCs w:val="28"/>
        </w:rPr>
        <w:t xml:space="preserve"> </w:t>
      </w:r>
      <w:r w:rsidRPr="003F1075">
        <w:rPr>
          <w:sz w:val="28"/>
          <w:szCs w:val="28"/>
        </w:rPr>
        <w:t>обслуговування,</w:t>
      </w:r>
      <w:r w:rsidRPr="003F1075">
        <w:rPr>
          <w:spacing w:val="1"/>
          <w:sz w:val="28"/>
          <w:szCs w:val="28"/>
        </w:rPr>
        <w:t xml:space="preserve"> </w:t>
      </w:r>
      <w:r w:rsidRPr="003F1075">
        <w:rPr>
          <w:sz w:val="28"/>
          <w:szCs w:val="28"/>
        </w:rPr>
        <w:t>заробітна</w:t>
      </w:r>
      <w:r w:rsidRPr="003F1075">
        <w:rPr>
          <w:spacing w:val="1"/>
          <w:sz w:val="28"/>
          <w:szCs w:val="28"/>
        </w:rPr>
        <w:t xml:space="preserve"> </w:t>
      </w:r>
      <w:r w:rsidRPr="003F1075">
        <w:rPr>
          <w:sz w:val="28"/>
          <w:szCs w:val="28"/>
        </w:rPr>
        <w:t>плата,</w:t>
      </w:r>
      <w:r w:rsidRPr="003F1075">
        <w:rPr>
          <w:spacing w:val="1"/>
          <w:sz w:val="28"/>
          <w:szCs w:val="28"/>
        </w:rPr>
        <w:t xml:space="preserve"> </w:t>
      </w:r>
      <w:r w:rsidRPr="003F1075">
        <w:rPr>
          <w:sz w:val="28"/>
          <w:szCs w:val="28"/>
        </w:rPr>
        <w:t>часткова</w:t>
      </w:r>
      <w:r w:rsidRPr="003F1075">
        <w:rPr>
          <w:spacing w:val="1"/>
          <w:sz w:val="28"/>
          <w:szCs w:val="28"/>
        </w:rPr>
        <w:t xml:space="preserve"> </w:t>
      </w:r>
      <w:r w:rsidRPr="003F1075">
        <w:rPr>
          <w:sz w:val="28"/>
          <w:szCs w:val="28"/>
        </w:rPr>
        <w:t>компенсація харчування лише на період великої завантаженості працівників,</w:t>
      </w:r>
      <w:r w:rsidRPr="003F1075">
        <w:rPr>
          <w:spacing w:val="1"/>
          <w:sz w:val="28"/>
          <w:szCs w:val="28"/>
        </w:rPr>
        <w:t xml:space="preserve"> </w:t>
      </w:r>
      <w:r w:rsidRPr="003F1075">
        <w:rPr>
          <w:spacing w:val="-12"/>
          <w:sz w:val="28"/>
          <w:szCs w:val="28"/>
        </w:rPr>
        <w:t xml:space="preserve"> </w:t>
      </w:r>
      <w:r w:rsidRPr="003F1075">
        <w:rPr>
          <w:sz w:val="28"/>
          <w:szCs w:val="28"/>
        </w:rPr>
        <w:t>організація</w:t>
      </w:r>
      <w:r w:rsidRPr="003F1075">
        <w:rPr>
          <w:spacing w:val="-10"/>
          <w:sz w:val="28"/>
          <w:szCs w:val="28"/>
        </w:rPr>
        <w:t xml:space="preserve"> </w:t>
      </w:r>
      <w:r w:rsidRPr="003F1075">
        <w:rPr>
          <w:sz w:val="28"/>
          <w:szCs w:val="28"/>
        </w:rPr>
        <w:t>наставництва,</w:t>
      </w:r>
      <w:r w:rsidRPr="003F1075">
        <w:rPr>
          <w:spacing w:val="-11"/>
          <w:sz w:val="28"/>
          <w:szCs w:val="28"/>
        </w:rPr>
        <w:t xml:space="preserve"> </w:t>
      </w:r>
      <w:r w:rsidRPr="003F1075">
        <w:rPr>
          <w:sz w:val="28"/>
          <w:szCs w:val="28"/>
        </w:rPr>
        <w:t>нагородження</w:t>
      </w:r>
      <w:r w:rsidRPr="003F1075">
        <w:rPr>
          <w:spacing w:val="-10"/>
          <w:sz w:val="28"/>
          <w:szCs w:val="28"/>
        </w:rPr>
        <w:t xml:space="preserve"> </w:t>
      </w:r>
      <w:r w:rsidRPr="003F1075">
        <w:rPr>
          <w:sz w:val="28"/>
          <w:szCs w:val="28"/>
        </w:rPr>
        <w:t>почесними</w:t>
      </w:r>
      <w:r w:rsidRPr="003F1075">
        <w:rPr>
          <w:spacing w:val="-68"/>
          <w:sz w:val="28"/>
          <w:szCs w:val="28"/>
        </w:rPr>
        <w:t xml:space="preserve"> </w:t>
      </w:r>
      <w:r w:rsidRPr="003F1075">
        <w:rPr>
          <w:sz w:val="28"/>
          <w:szCs w:val="28"/>
        </w:rPr>
        <w:t>грамотами та дипломами, публічне визнання та похвала. Проте застосовують</w:t>
      </w:r>
      <w:r w:rsidRPr="003F1075">
        <w:rPr>
          <w:spacing w:val="1"/>
          <w:sz w:val="28"/>
          <w:szCs w:val="28"/>
        </w:rPr>
        <w:t xml:space="preserve"> </w:t>
      </w:r>
      <w:r w:rsidRPr="003F1075">
        <w:rPr>
          <w:sz w:val="28"/>
          <w:szCs w:val="28"/>
        </w:rPr>
        <w:t xml:space="preserve">дані стимули </w:t>
      </w:r>
      <w:proofErr w:type="spellStart"/>
      <w:r w:rsidRPr="003F1075">
        <w:rPr>
          <w:sz w:val="28"/>
          <w:szCs w:val="28"/>
        </w:rPr>
        <w:t>рідко</w:t>
      </w:r>
      <w:proofErr w:type="spellEnd"/>
      <w:r w:rsidRPr="003F1075">
        <w:rPr>
          <w:sz w:val="28"/>
          <w:szCs w:val="28"/>
        </w:rPr>
        <w:t xml:space="preserve"> і це виступає своєрідною </w:t>
      </w:r>
      <w:proofErr w:type="spellStart"/>
      <w:r w:rsidRPr="003F1075">
        <w:rPr>
          <w:sz w:val="28"/>
          <w:szCs w:val="28"/>
        </w:rPr>
        <w:t>демотивацією</w:t>
      </w:r>
      <w:proofErr w:type="spellEnd"/>
      <w:r w:rsidRPr="003F1075">
        <w:rPr>
          <w:sz w:val="28"/>
          <w:szCs w:val="28"/>
        </w:rPr>
        <w:t xml:space="preserve"> персоналу даної</w:t>
      </w:r>
      <w:r w:rsidRPr="003F1075">
        <w:rPr>
          <w:spacing w:val="1"/>
          <w:sz w:val="28"/>
          <w:szCs w:val="28"/>
        </w:rPr>
        <w:t xml:space="preserve"> </w:t>
      </w:r>
      <w:r w:rsidRPr="003F1075">
        <w:rPr>
          <w:sz w:val="28"/>
          <w:szCs w:val="28"/>
        </w:rPr>
        <w:t>організації.</w:t>
      </w:r>
    </w:p>
    <w:p w14:paraId="6C2BDB17" w14:textId="77777777" w:rsidR="00CA3696" w:rsidRPr="003F1075" w:rsidRDefault="00CA3696" w:rsidP="000C546E">
      <w:pPr>
        <w:spacing w:line="360" w:lineRule="auto"/>
        <w:ind w:firstLine="709"/>
        <w:contextualSpacing/>
        <w:jc w:val="both"/>
        <w:rPr>
          <w:sz w:val="28"/>
          <w:szCs w:val="28"/>
        </w:rPr>
      </w:pPr>
      <w:r w:rsidRPr="003F1075">
        <w:rPr>
          <w:sz w:val="28"/>
          <w:szCs w:val="28"/>
        </w:rPr>
        <w:t>Реалізація запропонованих заходів, спільно з удосконаленням інших методів управління, сприятиме підвищенню інтересу працівників до їхньої праці, а також покращенню ефективності всієї системи мотивації, стимулювання праці та управління підприємством в цілому.</w:t>
      </w:r>
    </w:p>
    <w:p w14:paraId="3FD8B7A2" w14:textId="4F293148" w:rsidR="00BE44C0" w:rsidRPr="003F1075" w:rsidRDefault="00BE44C0" w:rsidP="00BE44C0">
      <w:pPr>
        <w:pStyle w:val="a6"/>
        <w:spacing w:before="2" w:line="360" w:lineRule="auto"/>
        <w:ind w:left="242" w:right="204" w:firstLine="707"/>
        <w:jc w:val="both"/>
      </w:pPr>
      <w:r w:rsidRPr="003F1075">
        <w:t>Дослідження системи мотивації дає розуміння, що при аналізі наявної</w:t>
      </w:r>
      <w:r w:rsidRPr="003F1075">
        <w:rPr>
          <w:spacing w:val="1"/>
        </w:rPr>
        <w:t xml:space="preserve"> </w:t>
      </w:r>
      <w:r w:rsidRPr="003F1075">
        <w:t>системи</w:t>
      </w:r>
      <w:r w:rsidRPr="003F1075">
        <w:rPr>
          <w:spacing w:val="-13"/>
        </w:rPr>
        <w:t xml:space="preserve"> </w:t>
      </w:r>
      <w:r w:rsidRPr="003F1075">
        <w:t>стимулювання</w:t>
      </w:r>
      <w:r w:rsidRPr="003F1075">
        <w:rPr>
          <w:spacing w:val="-13"/>
        </w:rPr>
        <w:t xml:space="preserve"> </w:t>
      </w:r>
      <w:r w:rsidRPr="003F1075">
        <w:t>з’являється</w:t>
      </w:r>
      <w:r w:rsidRPr="003F1075">
        <w:rPr>
          <w:spacing w:val="-12"/>
        </w:rPr>
        <w:t xml:space="preserve"> </w:t>
      </w:r>
      <w:r w:rsidRPr="003F1075">
        <w:t>можливість</w:t>
      </w:r>
      <w:r w:rsidRPr="003F1075">
        <w:rPr>
          <w:spacing w:val="-14"/>
        </w:rPr>
        <w:t xml:space="preserve"> </w:t>
      </w:r>
      <w:r w:rsidRPr="003F1075">
        <w:t>розробити</w:t>
      </w:r>
      <w:r w:rsidRPr="003F1075">
        <w:rPr>
          <w:spacing w:val="-12"/>
        </w:rPr>
        <w:t xml:space="preserve"> </w:t>
      </w:r>
      <w:r w:rsidRPr="003F1075">
        <w:t>та</w:t>
      </w:r>
      <w:r w:rsidRPr="003F1075">
        <w:rPr>
          <w:spacing w:val="-14"/>
        </w:rPr>
        <w:t xml:space="preserve"> </w:t>
      </w:r>
      <w:r w:rsidRPr="003F1075">
        <w:t>запровадити</w:t>
      </w:r>
      <w:r w:rsidRPr="003F1075">
        <w:rPr>
          <w:spacing w:val="-12"/>
        </w:rPr>
        <w:t xml:space="preserve"> </w:t>
      </w:r>
      <w:r w:rsidRPr="003F1075">
        <w:t>нові</w:t>
      </w:r>
      <w:r w:rsidRPr="003F1075">
        <w:rPr>
          <w:spacing w:val="-68"/>
        </w:rPr>
        <w:t xml:space="preserve"> </w:t>
      </w:r>
      <w:r w:rsidRPr="003F1075">
        <w:t>підходи покращення трудової діяльності у ТОВ "</w:t>
      </w:r>
      <w:proofErr w:type="spellStart"/>
      <w:r w:rsidRPr="003F1075">
        <w:t>Техно</w:t>
      </w:r>
      <w:proofErr w:type="spellEnd"/>
      <w:r w:rsidRPr="003F1075">
        <w:t>-Буд Центр". Основними</w:t>
      </w:r>
      <w:r w:rsidRPr="003F1075">
        <w:rPr>
          <w:spacing w:val="1"/>
        </w:rPr>
        <w:t xml:space="preserve"> </w:t>
      </w:r>
      <w:r w:rsidRPr="003F1075">
        <w:t>напрямками удосконалення трудової діяльності працівників є: застосування і</w:t>
      </w:r>
      <w:r w:rsidRPr="003F1075">
        <w:rPr>
          <w:spacing w:val="1"/>
        </w:rPr>
        <w:t xml:space="preserve"> </w:t>
      </w:r>
      <w:r w:rsidRPr="003F1075">
        <w:t>поєднання</w:t>
      </w:r>
      <w:r w:rsidRPr="003F1075">
        <w:rPr>
          <w:spacing w:val="1"/>
        </w:rPr>
        <w:t xml:space="preserve"> </w:t>
      </w:r>
      <w:r w:rsidRPr="003F1075">
        <w:t>матеріальних</w:t>
      </w:r>
      <w:r w:rsidRPr="003F1075">
        <w:rPr>
          <w:spacing w:val="1"/>
        </w:rPr>
        <w:t xml:space="preserve"> </w:t>
      </w:r>
      <w:r w:rsidRPr="003F1075">
        <w:t>та</w:t>
      </w:r>
      <w:r w:rsidRPr="003F1075">
        <w:rPr>
          <w:spacing w:val="1"/>
        </w:rPr>
        <w:t xml:space="preserve"> </w:t>
      </w:r>
      <w:r w:rsidRPr="003F1075">
        <w:t>нематеріальних</w:t>
      </w:r>
      <w:r w:rsidRPr="003F1075">
        <w:rPr>
          <w:spacing w:val="1"/>
        </w:rPr>
        <w:t xml:space="preserve"> </w:t>
      </w:r>
      <w:r w:rsidRPr="003F1075">
        <w:t>форм</w:t>
      </w:r>
      <w:r w:rsidRPr="003F1075">
        <w:rPr>
          <w:spacing w:val="1"/>
        </w:rPr>
        <w:t xml:space="preserve"> </w:t>
      </w:r>
      <w:r w:rsidRPr="003F1075">
        <w:t>стимулювання;</w:t>
      </w:r>
      <w:r w:rsidRPr="003F1075">
        <w:rPr>
          <w:spacing w:val="1"/>
        </w:rPr>
        <w:t xml:space="preserve"> </w:t>
      </w:r>
      <w:r w:rsidRPr="003F1075">
        <w:t xml:space="preserve">запровадження </w:t>
      </w:r>
      <w:proofErr w:type="spellStart"/>
      <w:r w:rsidRPr="003F1075">
        <w:t>бонусної</w:t>
      </w:r>
      <w:proofErr w:type="spellEnd"/>
      <w:r w:rsidRPr="003F1075">
        <w:t xml:space="preserve"> системи винагород за пророблену роботу; надання</w:t>
      </w:r>
      <w:r w:rsidRPr="003F1075">
        <w:rPr>
          <w:spacing w:val="1"/>
        </w:rPr>
        <w:t xml:space="preserve"> </w:t>
      </w:r>
      <w:r w:rsidRPr="003F1075">
        <w:t>соціальних пільг працівникам; кар’єрний та професійний ріст; покращення</w:t>
      </w:r>
      <w:r w:rsidRPr="003F1075">
        <w:rPr>
          <w:spacing w:val="1"/>
        </w:rPr>
        <w:t xml:space="preserve"> </w:t>
      </w:r>
      <w:r w:rsidRPr="003F1075">
        <w:t>умов праці; моральні стимули для покращення психологічного становища</w:t>
      </w:r>
      <w:r w:rsidRPr="003F1075">
        <w:rPr>
          <w:spacing w:val="1"/>
        </w:rPr>
        <w:t xml:space="preserve"> </w:t>
      </w:r>
      <w:r w:rsidRPr="003F1075">
        <w:t>підлеглих.</w:t>
      </w:r>
    </w:p>
    <w:p w14:paraId="7809928C" w14:textId="51140748" w:rsidR="00BE44C0" w:rsidRDefault="00BE44C0" w:rsidP="00BE44C0">
      <w:pPr>
        <w:pStyle w:val="a6"/>
        <w:spacing w:line="360" w:lineRule="auto"/>
        <w:ind w:left="242" w:right="204" w:firstLine="707"/>
        <w:jc w:val="both"/>
      </w:pPr>
      <w:r w:rsidRPr="003F1075">
        <w:t>Підсумовуючи</w:t>
      </w:r>
      <w:r w:rsidRPr="003F1075">
        <w:rPr>
          <w:spacing w:val="1"/>
        </w:rPr>
        <w:t xml:space="preserve"> зазначене</w:t>
      </w:r>
      <w:r w:rsidRPr="003F1075">
        <w:t>,</w:t>
      </w:r>
      <w:r w:rsidRPr="003F1075">
        <w:rPr>
          <w:spacing w:val="1"/>
        </w:rPr>
        <w:t xml:space="preserve"> </w:t>
      </w:r>
      <w:r w:rsidRPr="003F1075">
        <w:t>для</w:t>
      </w:r>
      <w:r w:rsidRPr="003F1075">
        <w:rPr>
          <w:spacing w:val="1"/>
        </w:rPr>
        <w:t xml:space="preserve"> </w:t>
      </w:r>
      <w:r w:rsidRPr="003F1075">
        <w:t>запровадження</w:t>
      </w:r>
      <w:r w:rsidRPr="003F1075">
        <w:rPr>
          <w:spacing w:val="1"/>
        </w:rPr>
        <w:t xml:space="preserve"> </w:t>
      </w:r>
      <w:r w:rsidRPr="003F1075">
        <w:t>та</w:t>
      </w:r>
      <w:r w:rsidRPr="003F1075">
        <w:rPr>
          <w:spacing w:val="1"/>
        </w:rPr>
        <w:t xml:space="preserve"> </w:t>
      </w:r>
      <w:r w:rsidRPr="003F1075">
        <w:t>реалізації</w:t>
      </w:r>
      <w:r w:rsidRPr="003F1075">
        <w:rPr>
          <w:spacing w:val="1"/>
        </w:rPr>
        <w:t xml:space="preserve"> </w:t>
      </w:r>
      <w:r w:rsidRPr="003F1075">
        <w:t>успішної системи мотивування працівників ТОВ "</w:t>
      </w:r>
      <w:proofErr w:type="spellStart"/>
      <w:r w:rsidRPr="003F1075">
        <w:t>Техно</w:t>
      </w:r>
      <w:proofErr w:type="spellEnd"/>
      <w:r w:rsidRPr="003F1075">
        <w:t>-Буд Центр" необхідно</w:t>
      </w:r>
      <w:r w:rsidRPr="003F1075">
        <w:rPr>
          <w:spacing w:val="1"/>
        </w:rPr>
        <w:t xml:space="preserve"> </w:t>
      </w:r>
      <w:r w:rsidRPr="003F1075">
        <w:t>керівництву</w:t>
      </w:r>
      <w:r w:rsidRPr="003F1075">
        <w:rPr>
          <w:spacing w:val="1"/>
        </w:rPr>
        <w:t xml:space="preserve"> </w:t>
      </w:r>
      <w:r w:rsidRPr="003F1075">
        <w:t>впроваджувати</w:t>
      </w:r>
      <w:r w:rsidRPr="003F1075">
        <w:rPr>
          <w:spacing w:val="1"/>
        </w:rPr>
        <w:t xml:space="preserve"> </w:t>
      </w:r>
      <w:r w:rsidRPr="003F1075">
        <w:t>в</w:t>
      </w:r>
      <w:r w:rsidRPr="003F1075">
        <w:rPr>
          <w:spacing w:val="1"/>
        </w:rPr>
        <w:t xml:space="preserve"> </w:t>
      </w:r>
      <w:r w:rsidRPr="003F1075">
        <w:t>практику</w:t>
      </w:r>
      <w:r w:rsidRPr="003F1075">
        <w:rPr>
          <w:spacing w:val="1"/>
        </w:rPr>
        <w:t xml:space="preserve"> </w:t>
      </w:r>
      <w:r w:rsidRPr="003F1075">
        <w:t>чіткі</w:t>
      </w:r>
      <w:r w:rsidRPr="003F1075">
        <w:rPr>
          <w:spacing w:val="1"/>
        </w:rPr>
        <w:t xml:space="preserve"> </w:t>
      </w:r>
      <w:r w:rsidRPr="003F1075">
        <w:t>правила,</w:t>
      </w:r>
      <w:r w:rsidRPr="003F1075">
        <w:rPr>
          <w:spacing w:val="1"/>
        </w:rPr>
        <w:t xml:space="preserve"> </w:t>
      </w:r>
      <w:r w:rsidRPr="003F1075">
        <w:t>а</w:t>
      </w:r>
      <w:r w:rsidRPr="003F1075">
        <w:rPr>
          <w:spacing w:val="1"/>
        </w:rPr>
        <w:t xml:space="preserve"> </w:t>
      </w:r>
      <w:r w:rsidRPr="003F1075">
        <w:t>саме:</w:t>
      </w:r>
      <w:r w:rsidRPr="003F1075">
        <w:rPr>
          <w:spacing w:val="1"/>
        </w:rPr>
        <w:t xml:space="preserve"> </w:t>
      </w:r>
      <w:r w:rsidRPr="003F1075">
        <w:t>визначити</w:t>
      </w:r>
      <w:r w:rsidRPr="003F1075">
        <w:rPr>
          <w:spacing w:val="1"/>
        </w:rPr>
        <w:t xml:space="preserve"> </w:t>
      </w:r>
      <w:r w:rsidRPr="003F1075">
        <w:t>мотиви</w:t>
      </w:r>
      <w:r w:rsidRPr="003F1075">
        <w:rPr>
          <w:spacing w:val="-7"/>
        </w:rPr>
        <w:t xml:space="preserve"> </w:t>
      </w:r>
      <w:r w:rsidRPr="003F1075">
        <w:t>підлеглих;</w:t>
      </w:r>
      <w:r w:rsidRPr="003F1075">
        <w:rPr>
          <w:spacing w:val="-6"/>
        </w:rPr>
        <w:t xml:space="preserve"> </w:t>
      </w:r>
      <w:r w:rsidRPr="003F1075">
        <w:t>скласти</w:t>
      </w:r>
      <w:r w:rsidRPr="003F1075">
        <w:rPr>
          <w:spacing w:val="-6"/>
        </w:rPr>
        <w:t xml:space="preserve"> </w:t>
      </w:r>
      <w:r w:rsidRPr="003F1075">
        <w:t>довгострокові</w:t>
      </w:r>
      <w:r w:rsidRPr="003F1075">
        <w:rPr>
          <w:spacing w:val="-6"/>
        </w:rPr>
        <w:t xml:space="preserve"> </w:t>
      </w:r>
      <w:r w:rsidRPr="003F1075">
        <w:t>та</w:t>
      </w:r>
      <w:r w:rsidRPr="003F1075">
        <w:rPr>
          <w:spacing w:val="-7"/>
        </w:rPr>
        <w:t xml:space="preserve"> </w:t>
      </w:r>
      <w:r w:rsidRPr="003F1075">
        <w:t>короткострокові</w:t>
      </w:r>
      <w:r w:rsidRPr="003F1075">
        <w:rPr>
          <w:spacing w:val="-6"/>
        </w:rPr>
        <w:t xml:space="preserve"> </w:t>
      </w:r>
      <w:r w:rsidRPr="003F1075">
        <w:t>плани</w:t>
      </w:r>
      <w:r w:rsidRPr="003F1075">
        <w:rPr>
          <w:spacing w:val="-7"/>
        </w:rPr>
        <w:t xml:space="preserve"> </w:t>
      </w:r>
      <w:r w:rsidRPr="003F1075">
        <w:t>мотивації,</w:t>
      </w:r>
      <w:r w:rsidRPr="003F1075">
        <w:rPr>
          <w:spacing w:val="-68"/>
        </w:rPr>
        <w:t xml:space="preserve"> </w:t>
      </w:r>
      <w:r w:rsidRPr="003F1075">
        <w:t>вибираючи</w:t>
      </w:r>
      <w:r w:rsidRPr="003F1075">
        <w:rPr>
          <w:spacing w:val="1"/>
        </w:rPr>
        <w:t xml:space="preserve"> </w:t>
      </w:r>
      <w:r w:rsidRPr="003F1075">
        <w:t>індивідуально</w:t>
      </w:r>
      <w:r w:rsidRPr="003F1075">
        <w:rPr>
          <w:spacing w:val="1"/>
        </w:rPr>
        <w:t xml:space="preserve"> </w:t>
      </w:r>
      <w:r w:rsidRPr="003F1075">
        <w:t>для</w:t>
      </w:r>
      <w:r w:rsidRPr="003F1075">
        <w:rPr>
          <w:spacing w:val="1"/>
        </w:rPr>
        <w:t xml:space="preserve"> </w:t>
      </w:r>
      <w:r w:rsidRPr="003F1075">
        <w:t>кожного</w:t>
      </w:r>
      <w:r w:rsidRPr="003F1075">
        <w:rPr>
          <w:spacing w:val="1"/>
        </w:rPr>
        <w:t xml:space="preserve"> </w:t>
      </w:r>
      <w:r w:rsidRPr="003F1075">
        <w:t>працівника</w:t>
      </w:r>
      <w:r w:rsidRPr="003F1075">
        <w:rPr>
          <w:spacing w:val="1"/>
        </w:rPr>
        <w:t xml:space="preserve"> </w:t>
      </w:r>
      <w:r w:rsidRPr="003F1075">
        <w:t>методи</w:t>
      </w:r>
      <w:r w:rsidRPr="003F1075">
        <w:rPr>
          <w:spacing w:val="1"/>
        </w:rPr>
        <w:t xml:space="preserve"> </w:t>
      </w:r>
      <w:r w:rsidRPr="003F1075">
        <w:t>стимулювання;</w:t>
      </w:r>
      <w:r w:rsidRPr="003F1075">
        <w:rPr>
          <w:spacing w:val="-67"/>
        </w:rPr>
        <w:t xml:space="preserve"> </w:t>
      </w:r>
      <w:r w:rsidRPr="003F1075">
        <w:t>керівництво</w:t>
      </w:r>
      <w:r w:rsidRPr="003F1075">
        <w:rPr>
          <w:spacing w:val="1"/>
        </w:rPr>
        <w:t xml:space="preserve"> </w:t>
      </w:r>
      <w:r w:rsidRPr="003F1075">
        <w:t>має</w:t>
      </w:r>
      <w:r w:rsidRPr="003F1075">
        <w:rPr>
          <w:spacing w:val="1"/>
        </w:rPr>
        <w:t xml:space="preserve"> </w:t>
      </w:r>
      <w:r w:rsidRPr="003F1075">
        <w:t>поводити</w:t>
      </w:r>
      <w:r w:rsidRPr="003F1075">
        <w:rPr>
          <w:spacing w:val="1"/>
        </w:rPr>
        <w:t xml:space="preserve"> </w:t>
      </w:r>
      <w:r w:rsidRPr="003F1075">
        <w:t>себе</w:t>
      </w:r>
      <w:r w:rsidRPr="003F1075">
        <w:rPr>
          <w:spacing w:val="1"/>
        </w:rPr>
        <w:t xml:space="preserve"> </w:t>
      </w:r>
      <w:r w:rsidRPr="003F1075">
        <w:t>справедливо</w:t>
      </w:r>
      <w:r w:rsidRPr="003F1075">
        <w:rPr>
          <w:spacing w:val="1"/>
        </w:rPr>
        <w:t xml:space="preserve"> </w:t>
      </w:r>
      <w:r w:rsidRPr="003F1075">
        <w:t>та</w:t>
      </w:r>
      <w:r w:rsidRPr="003F1075">
        <w:rPr>
          <w:spacing w:val="1"/>
        </w:rPr>
        <w:t xml:space="preserve"> </w:t>
      </w:r>
      <w:r w:rsidRPr="003F1075">
        <w:t>надихати</w:t>
      </w:r>
      <w:r w:rsidRPr="003F1075">
        <w:rPr>
          <w:spacing w:val="1"/>
        </w:rPr>
        <w:t xml:space="preserve"> </w:t>
      </w:r>
      <w:r w:rsidRPr="003F1075">
        <w:t>підлеглих</w:t>
      </w:r>
      <w:r w:rsidRPr="003F1075">
        <w:rPr>
          <w:spacing w:val="1"/>
        </w:rPr>
        <w:t xml:space="preserve"> </w:t>
      </w:r>
      <w:r w:rsidRPr="003F1075">
        <w:t>до</w:t>
      </w:r>
      <w:r w:rsidRPr="003F1075">
        <w:rPr>
          <w:spacing w:val="1"/>
        </w:rPr>
        <w:t xml:space="preserve"> </w:t>
      </w:r>
      <w:r w:rsidRPr="003F1075">
        <w:t>продуктивнішої праці.</w:t>
      </w:r>
    </w:p>
    <w:p w14:paraId="0C5C1E7D" w14:textId="77777777" w:rsidR="00181281" w:rsidRDefault="00181281" w:rsidP="00BE44C0">
      <w:pPr>
        <w:pStyle w:val="a6"/>
        <w:spacing w:line="360" w:lineRule="auto"/>
        <w:ind w:left="242" w:right="204" w:firstLine="707"/>
        <w:jc w:val="both"/>
      </w:pPr>
    </w:p>
    <w:p w14:paraId="450A61EC" w14:textId="77777777" w:rsidR="00181281" w:rsidRDefault="00181281" w:rsidP="00BE44C0">
      <w:pPr>
        <w:pStyle w:val="a6"/>
        <w:spacing w:line="360" w:lineRule="auto"/>
        <w:ind w:left="242" w:right="204" w:firstLine="707"/>
        <w:jc w:val="both"/>
      </w:pPr>
    </w:p>
    <w:p w14:paraId="3A5B83A2" w14:textId="77777777" w:rsidR="00181281" w:rsidRDefault="00181281" w:rsidP="00BE44C0">
      <w:pPr>
        <w:pStyle w:val="a6"/>
        <w:spacing w:line="360" w:lineRule="auto"/>
        <w:ind w:left="242" w:right="204" w:firstLine="707"/>
        <w:jc w:val="both"/>
      </w:pPr>
    </w:p>
    <w:p w14:paraId="74D75D49" w14:textId="77777777" w:rsidR="00181281" w:rsidRPr="00941B1F" w:rsidRDefault="00181281" w:rsidP="00181281">
      <w:pPr>
        <w:spacing w:line="360" w:lineRule="auto"/>
        <w:ind w:firstLine="851"/>
        <w:contextualSpacing/>
        <w:jc w:val="center"/>
        <w:rPr>
          <w:b/>
          <w:bCs/>
          <w:color w:val="000000" w:themeColor="text1"/>
          <w:sz w:val="28"/>
          <w:szCs w:val="28"/>
        </w:rPr>
      </w:pPr>
      <w:r w:rsidRPr="00941B1F">
        <w:rPr>
          <w:b/>
          <w:bCs/>
          <w:color w:val="000000" w:themeColor="text1"/>
          <w:sz w:val="28"/>
          <w:szCs w:val="28"/>
        </w:rPr>
        <w:lastRenderedPageBreak/>
        <w:t>СПИСОК ВИКОРИСТАНИХ ДЖЕРЕЛ</w:t>
      </w:r>
    </w:p>
    <w:p w14:paraId="0522B9A7"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Базалійська</w:t>
      </w:r>
      <w:proofErr w:type="spellEnd"/>
      <w:r w:rsidRPr="005238CF">
        <w:rPr>
          <w:sz w:val="28"/>
          <w:szCs w:val="28"/>
        </w:rPr>
        <w:t xml:space="preserve"> Н. П. Стан системи мотивації персоналу на вітчизняних підприємствах. </w:t>
      </w:r>
      <w:r w:rsidRPr="005238CF">
        <w:rPr>
          <w:i/>
          <w:sz w:val="28"/>
          <w:szCs w:val="28"/>
        </w:rPr>
        <w:t xml:space="preserve">Науково-виробничий журнал «Інноваційна економіка». </w:t>
      </w:r>
      <w:r w:rsidRPr="005238CF">
        <w:rPr>
          <w:sz w:val="28"/>
          <w:szCs w:val="28"/>
        </w:rPr>
        <w:t>2013.№ 5(43) С. 103-105.</w:t>
      </w:r>
    </w:p>
    <w:p w14:paraId="2038E029"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Богацька Н.М. Мотивація як основний чинник підвищення ефективності праці на підприємстві. </w:t>
      </w:r>
      <w:r w:rsidRPr="005238CF">
        <w:rPr>
          <w:i/>
          <w:sz w:val="28"/>
          <w:szCs w:val="28"/>
        </w:rPr>
        <w:t xml:space="preserve">Глобальні та національні проблеми економіки. </w:t>
      </w:r>
      <w:r w:rsidRPr="005238CF">
        <w:rPr>
          <w:sz w:val="28"/>
          <w:szCs w:val="28"/>
        </w:rPr>
        <w:t>2015. № 3. С. 210-214.</w:t>
      </w:r>
    </w:p>
    <w:p w14:paraId="40FC49FB"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Боковець</w:t>
      </w:r>
      <w:proofErr w:type="spellEnd"/>
      <w:r w:rsidRPr="005238CF">
        <w:rPr>
          <w:sz w:val="28"/>
          <w:szCs w:val="28"/>
        </w:rPr>
        <w:t xml:space="preserve"> В.В., </w:t>
      </w:r>
      <w:proofErr w:type="spellStart"/>
      <w:r w:rsidRPr="005238CF">
        <w:rPr>
          <w:sz w:val="28"/>
          <w:szCs w:val="28"/>
        </w:rPr>
        <w:t>Кульганік</w:t>
      </w:r>
      <w:proofErr w:type="spellEnd"/>
      <w:r w:rsidRPr="005238CF">
        <w:rPr>
          <w:sz w:val="28"/>
          <w:szCs w:val="28"/>
        </w:rPr>
        <w:t xml:space="preserve"> О.М., Апостолова В.  </w:t>
      </w:r>
      <w:r w:rsidRPr="005238CF">
        <w:rPr>
          <w:i/>
          <w:iCs/>
          <w:sz w:val="28"/>
          <w:szCs w:val="28"/>
        </w:rPr>
        <w:t>Вінницький торговельно-економічний інститут Київського національного торговельно-економічного університету</w:t>
      </w:r>
      <w:r w:rsidRPr="005238CF">
        <w:rPr>
          <w:sz w:val="28"/>
          <w:szCs w:val="28"/>
        </w:rPr>
        <w:t>. 2021. 4 </w:t>
      </w:r>
      <w:proofErr w:type="spellStart"/>
      <w:r w:rsidRPr="005238CF">
        <w:rPr>
          <w:sz w:val="28"/>
          <w:szCs w:val="28"/>
        </w:rPr>
        <w:t>жовт</w:t>
      </w:r>
      <w:proofErr w:type="spellEnd"/>
      <w:r w:rsidRPr="005238CF">
        <w:rPr>
          <w:sz w:val="28"/>
          <w:szCs w:val="28"/>
        </w:rPr>
        <w:t>. С. 294–297.</w:t>
      </w:r>
    </w:p>
    <w:p w14:paraId="29AEE7CB" w14:textId="77777777" w:rsidR="00181281" w:rsidRPr="005238CF" w:rsidRDefault="00181281" w:rsidP="002D769C">
      <w:pPr>
        <w:pStyle w:val="a4"/>
        <w:numPr>
          <w:ilvl w:val="0"/>
          <w:numId w:val="2"/>
        </w:numPr>
        <w:spacing w:line="360" w:lineRule="auto"/>
        <w:ind w:left="785"/>
        <w:jc w:val="both"/>
        <w:rPr>
          <w:rStyle w:val="aa"/>
          <w:color w:val="auto"/>
          <w:sz w:val="28"/>
          <w:szCs w:val="28"/>
          <w:u w:val="none"/>
        </w:rPr>
      </w:pPr>
      <w:proofErr w:type="spellStart"/>
      <w:r w:rsidRPr="005238CF">
        <w:rPr>
          <w:sz w:val="28"/>
          <w:szCs w:val="28"/>
        </w:rPr>
        <w:t>Бутенко</w:t>
      </w:r>
      <w:proofErr w:type="spellEnd"/>
      <w:r w:rsidRPr="005238CF">
        <w:rPr>
          <w:sz w:val="28"/>
          <w:szCs w:val="28"/>
        </w:rPr>
        <w:t xml:space="preserve"> Д. С. Теорії мотивації: практичний аспект. </w:t>
      </w:r>
      <w:r w:rsidRPr="005238CF">
        <w:rPr>
          <w:i/>
          <w:sz w:val="28"/>
          <w:szCs w:val="28"/>
        </w:rPr>
        <w:t>Ефективна економіка.</w:t>
      </w:r>
      <w:r w:rsidRPr="005238CF">
        <w:rPr>
          <w:sz w:val="28"/>
          <w:szCs w:val="28"/>
        </w:rPr>
        <w:t xml:space="preserve"> 2020. № 5. URL: </w:t>
      </w:r>
      <w:hyperlink r:id="rId18" w:history="1">
        <w:r w:rsidRPr="005238CF">
          <w:rPr>
            <w:rStyle w:val="aa"/>
            <w:rFonts w:eastAsiaTheme="majorEastAsia"/>
            <w:color w:val="auto"/>
            <w:sz w:val="28"/>
            <w:szCs w:val="28"/>
            <w:u w:val="none"/>
          </w:rPr>
          <w:t>http://www.economy.nayka.com.ua/?op=1&amp;z=7923</w:t>
        </w:r>
      </w:hyperlink>
    </w:p>
    <w:p w14:paraId="35FF26C5"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Вечеря С.В. Удосконалення методики оцінки мотиваційного механізму підприємства. </w:t>
      </w:r>
      <w:r w:rsidRPr="005238CF">
        <w:rPr>
          <w:i/>
          <w:sz w:val="28"/>
          <w:szCs w:val="28"/>
        </w:rPr>
        <w:t>Ефективна економіка. 2015. № 10.</w:t>
      </w:r>
      <w:r w:rsidRPr="005238CF">
        <w:rPr>
          <w:sz w:val="28"/>
          <w:szCs w:val="28"/>
        </w:rPr>
        <w:t xml:space="preserve"> URL: </w:t>
      </w:r>
      <w:hyperlink r:id="rId19">
        <w:r w:rsidRPr="005238CF">
          <w:rPr>
            <w:rStyle w:val="aa"/>
            <w:color w:val="auto"/>
            <w:sz w:val="28"/>
            <w:szCs w:val="28"/>
            <w:u w:val="none"/>
          </w:rPr>
          <w:t>http://www.economy.nayka.com.ua/?op=1&amp;z=4431</w:t>
        </w:r>
      </w:hyperlink>
      <w:r w:rsidRPr="005238CF">
        <w:rPr>
          <w:sz w:val="28"/>
          <w:szCs w:val="28"/>
        </w:rPr>
        <w:t xml:space="preserve"> (дата звернення: 1.05.2023).</w:t>
      </w:r>
    </w:p>
    <w:p w14:paraId="187F2D1C"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Внутрішній економічний механізм підприємства: </w:t>
      </w:r>
      <w:proofErr w:type="spellStart"/>
      <w:r w:rsidRPr="005238CF">
        <w:rPr>
          <w:sz w:val="28"/>
          <w:szCs w:val="28"/>
        </w:rPr>
        <w:t>навч</w:t>
      </w:r>
      <w:proofErr w:type="spellEnd"/>
      <w:r w:rsidRPr="005238CF">
        <w:rPr>
          <w:sz w:val="28"/>
          <w:szCs w:val="28"/>
        </w:rPr>
        <w:t xml:space="preserve">. </w:t>
      </w:r>
      <w:proofErr w:type="spellStart"/>
      <w:r w:rsidRPr="005238CF">
        <w:rPr>
          <w:sz w:val="28"/>
          <w:szCs w:val="28"/>
        </w:rPr>
        <w:t>пос</w:t>
      </w:r>
      <w:proofErr w:type="spellEnd"/>
      <w:r w:rsidRPr="005238CF">
        <w:rPr>
          <w:sz w:val="28"/>
          <w:szCs w:val="28"/>
        </w:rPr>
        <w:t xml:space="preserve">. </w:t>
      </w:r>
      <w:proofErr w:type="spellStart"/>
      <w:r w:rsidRPr="005238CF">
        <w:rPr>
          <w:sz w:val="28"/>
          <w:szCs w:val="28"/>
        </w:rPr>
        <w:t>Круш</w:t>
      </w:r>
      <w:proofErr w:type="spellEnd"/>
      <w:r w:rsidRPr="005238CF">
        <w:rPr>
          <w:sz w:val="28"/>
          <w:szCs w:val="28"/>
        </w:rPr>
        <w:t xml:space="preserve"> П.В., Тульчинська С.О. К.: Центр учбової літератури. 2008. 206 с.</w:t>
      </w:r>
    </w:p>
    <w:p w14:paraId="61F240F8"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Воронкова А.Е. Корпорації: управління та культура : монографія. Дрогобич : Вид-во "Вимір". 2006. 376 с.</w:t>
      </w:r>
    </w:p>
    <w:p w14:paraId="25B353F8"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Галайда</w:t>
      </w:r>
      <w:proofErr w:type="spellEnd"/>
      <w:r w:rsidRPr="005238CF">
        <w:rPr>
          <w:sz w:val="28"/>
          <w:szCs w:val="28"/>
        </w:rPr>
        <w:t xml:space="preserve"> Т. О. Європейський досвід застосування ефективних систем оплати праці та мотивації працівників підприємства. </w:t>
      </w:r>
      <w:r w:rsidRPr="005238CF">
        <w:rPr>
          <w:i/>
          <w:sz w:val="28"/>
          <w:szCs w:val="28"/>
        </w:rPr>
        <w:t>Науковий вісник Херсонського державного університету. Сер.: Економічні науки.</w:t>
      </w:r>
      <w:r w:rsidRPr="005238CF">
        <w:rPr>
          <w:sz w:val="28"/>
          <w:szCs w:val="28"/>
        </w:rPr>
        <w:t xml:space="preserve"> 2017. </w:t>
      </w:r>
      <w:proofErr w:type="spellStart"/>
      <w:r w:rsidRPr="005238CF">
        <w:rPr>
          <w:sz w:val="28"/>
          <w:szCs w:val="28"/>
        </w:rPr>
        <w:t>Вип</w:t>
      </w:r>
      <w:proofErr w:type="spellEnd"/>
      <w:r w:rsidRPr="005238CF">
        <w:rPr>
          <w:sz w:val="28"/>
          <w:szCs w:val="28"/>
        </w:rPr>
        <w:t>. 16(1). С. 65-68.</w:t>
      </w:r>
    </w:p>
    <w:p w14:paraId="6BA91DD1"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Герасимчук В. Г. Діагностика системи управління підприємством : </w:t>
      </w:r>
      <w:proofErr w:type="spellStart"/>
      <w:r w:rsidRPr="005238CF">
        <w:rPr>
          <w:sz w:val="28"/>
          <w:szCs w:val="28"/>
        </w:rPr>
        <w:t>навч</w:t>
      </w:r>
      <w:proofErr w:type="spellEnd"/>
      <w:r w:rsidRPr="005238CF">
        <w:rPr>
          <w:sz w:val="28"/>
          <w:szCs w:val="28"/>
        </w:rPr>
        <w:t>. посібник. К. : ІСДО. 1995. 120 с.</w:t>
      </w:r>
    </w:p>
    <w:p w14:paraId="51E9DB21"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Грабовська І.В. Роль інженерної системи в розвитку інноваційної діяльності. </w:t>
      </w:r>
      <w:r w:rsidRPr="005238CF">
        <w:rPr>
          <w:i/>
          <w:sz w:val="28"/>
          <w:szCs w:val="28"/>
        </w:rPr>
        <w:t>Вісник Технологічного університету Поділля</w:t>
      </w:r>
      <w:r w:rsidRPr="005238CF">
        <w:rPr>
          <w:sz w:val="28"/>
          <w:szCs w:val="28"/>
        </w:rPr>
        <w:t>. №3. 2009. Т.2. С. 46- 50.</w:t>
      </w:r>
    </w:p>
    <w:p w14:paraId="138852BD"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lastRenderedPageBreak/>
        <w:t xml:space="preserve">Гринько І. М. Вдосконалення матеріальної мотивації праці в системі управління промисловими підприємствами. URL : </w:t>
      </w:r>
      <w:hyperlink r:id="rId20">
        <w:r w:rsidRPr="005238CF">
          <w:rPr>
            <w:rStyle w:val="aa"/>
            <w:color w:val="auto"/>
            <w:sz w:val="28"/>
            <w:szCs w:val="28"/>
            <w:u w:val="none"/>
          </w:rPr>
          <w:t>http://www.nbuv.gov.ua</w:t>
        </w:r>
      </w:hyperlink>
      <w:r w:rsidRPr="005238CF">
        <w:rPr>
          <w:sz w:val="28"/>
          <w:szCs w:val="28"/>
        </w:rPr>
        <w:t xml:space="preserve"> (дата звернення: 1.05.2023).</w:t>
      </w:r>
    </w:p>
    <w:p w14:paraId="6FDAD6A7"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Гунченко</w:t>
      </w:r>
      <w:proofErr w:type="spellEnd"/>
      <w:r w:rsidRPr="005238CF">
        <w:rPr>
          <w:sz w:val="28"/>
          <w:szCs w:val="28"/>
        </w:rPr>
        <w:t xml:space="preserve"> М. В. Особливості формування та реалізації кадрової політики підприємства у сфері мотивації праці. </w:t>
      </w:r>
      <w:r w:rsidRPr="005238CF">
        <w:rPr>
          <w:i/>
          <w:sz w:val="28"/>
          <w:szCs w:val="28"/>
        </w:rPr>
        <w:t xml:space="preserve">Науковий вісник Херсонського державного університету. Сер.: Економічні науки. 2014. </w:t>
      </w:r>
      <w:proofErr w:type="spellStart"/>
      <w:r w:rsidRPr="005238CF">
        <w:rPr>
          <w:i/>
          <w:sz w:val="28"/>
          <w:szCs w:val="28"/>
        </w:rPr>
        <w:t>Вип</w:t>
      </w:r>
      <w:proofErr w:type="spellEnd"/>
      <w:r w:rsidRPr="005238CF">
        <w:rPr>
          <w:i/>
          <w:sz w:val="28"/>
          <w:szCs w:val="28"/>
        </w:rPr>
        <w:t>. 8</w:t>
      </w:r>
      <w:r w:rsidRPr="005238CF">
        <w:rPr>
          <w:sz w:val="28"/>
          <w:szCs w:val="28"/>
        </w:rPr>
        <w:t>(1). С. 80-82.</w:t>
      </w:r>
    </w:p>
    <w:p w14:paraId="3969B523"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Данюк</w:t>
      </w:r>
      <w:proofErr w:type="spellEnd"/>
      <w:r w:rsidRPr="005238CF">
        <w:rPr>
          <w:sz w:val="28"/>
          <w:szCs w:val="28"/>
        </w:rPr>
        <w:t xml:space="preserve"> В. Мотивування як чинник активізації трудової поведінки. </w:t>
      </w:r>
      <w:r w:rsidRPr="005238CF">
        <w:rPr>
          <w:i/>
          <w:sz w:val="28"/>
          <w:szCs w:val="28"/>
        </w:rPr>
        <w:t>Україна: аспекти праці.</w:t>
      </w:r>
      <w:r w:rsidRPr="005238CF">
        <w:rPr>
          <w:sz w:val="28"/>
          <w:szCs w:val="28"/>
        </w:rPr>
        <w:t xml:space="preserve"> 2018. №4. С.32-36.</w:t>
      </w:r>
    </w:p>
    <w:p w14:paraId="2756CBEB"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Дмитренко Г. А., </w:t>
      </w:r>
      <w:proofErr w:type="spellStart"/>
      <w:r w:rsidRPr="005238CF">
        <w:rPr>
          <w:sz w:val="28"/>
          <w:szCs w:val="28"/>
        </w:rPr>
        <w:t>Шарапратова</w:t>
      </w:r>
      <w:proofErr w:type="spellEnd"/>
      <w:r w:rsidRPr="005238CF">
        <w:rPr>
          <w:sz w:val="28"/>
          <w:szCs w:val="28"/>
        </w:rPr>
        <w:t xml:space="preserve"> Е. А., Максименко Т. М. Мотивація і оцінка персоналу. К., МАУП. 2002. 321c.</w:t>
      </w:r>
    </w:p>
    <w:p w14:paraId="47D9C5CC"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Доплати та надбавки до заробітної плати: сутність і класифікація. URL: </w:t>
      </w:r>
      <w:hyperlink r:id="rId21">
        <w:r w:rsidRPr="005238CF">
          <w:rPr>
            <w:rStyle w:val="aa"/>
            <w:color w:val="auto"/>
            <w:sz w:val="28"/>
            <w:szCs w:val="28"/>
            <w:u w:val="none"/>
          </w:rPr>
          <w:t>https://library.if.ua/book/116/7809.html</w:t>
        </w:r>
      </w:hyperlink>
      <w:r w:rsidRPr="005238CF">
        <w:rPr>
          <w:sz w:val="28"/>
          <w:szCs w:val="28"/>
        </w:rPr>
        <w:t xml:space="preserve"> </w:t>
      </w:r>
    </w:p>
    <w:p w14:paraId="0885EB45"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Дороніна</w:t>
      </w:r>
      <w:proofErr w:type="spellEnd"/>
      <w:r w:rsidRPr="005238CF">
        <w:rPr>
          <w:sz w:val="28"/>
          <w:szCs w:val="28"/>
        </w:rPr>
        <w:t xml:space="preserve"> М.С. Трудовий менталітет як предмет менеджменту. URL </w:t>
      </w:r>
      <w:hyperlink r:id="rId22">
        <w:r w:rsidRPr="005238CF">
          <w:rPr>
            <w:rStyle w:val="aa"/>
            <w:color w:val="auto"/>
            <w:sz w:val="28"/>
            <w:szCs w:val="28"/>
            <w:u w:val="none"/>
          </w:rPr>
          <w:t>http://www.nbuv.gov.ua</w:t>
        </w:r>
      </w:hyperlink>
    </w:p>
    <w:p w14:paraId="149F6679" w14:textId="77777777" w:rsidR="00181281" w:rsidRPr="005238CF" w:rsidRDefault="00181281" w:rsidP="002D769C">
      <w:pPr>
        <w:pStyle w:val="af3"/>
        <w:numPr>
          <w:ilvl w:val="0"/>
          <w:numId w:val="2"/>
        </w:numPr>
        <w:tabs>
          <w:tab w:val="left" w:pos="993"/>
          <w:tab w:val="left" w:pos="1276"/>
        </w:tabs>
        <w:spacing w:line="360" w:lineRule="auto"/>
        <w:contextualSpacing/>
        <w:jc w:val="both"/>
        <w:rPr>
          <w:rFonts w:ascii="Times New Roman" w:hAnsi="Times New Roman"/>
          <w:sz w:val="28"/>
          <w:szCs w:val="28"/>
          <w:lang w:val="uk-UA"/>
        </w:rPr>
      </w:pPr>
      <w:proofErr w:type="spellStart"/>
      <w:r w:rsidRPr="005238CF">
        <w:rPr>
          <w:rFonts w:ascii="Times New Roman" w:hAnsi="Times New Roman"/>
          <w:sz w:val="28"/>
          <w:szCs w:val="28"/>
        </w:rPr>
        <w:t>Дяків</w:t>
      </w:r>
      <w:proofErr w:type="spellEnd"/>
      <w:r w:rsidRPr="005238CF">
        <w:rPr>
          <w:rFonts w:ascii="Times New Roman" w:hAnsi="Times New Roman"/>
          <w:sz w:val="28"/>
          <w:szCs w:val="28"/>
        </w:rPr>
        <w:t xml:space="preserve"> О. П., </w:t>
      </w:r>
      <w:proofErr w:type="spellStart"/>
      <w:r w:rsidRPr="005238CF">
        <w:rPr>
          <w:rFonts w:ascii="Times New Roman" w:hAnsi="Times New Roman"/>
          <w:sz w:val="28"/>
          <w:szCs w:val="28"/>
        </w:rPr>
        <w:t>Коцур</w:t>
      </w:r>
      <w:proofErr w:type="spellEnd"/>
      <w:r w:rsidRPr="005238CF">
        <w:rPr>
          <w:rFonts w:ascii="Times New Roman" w:hAnsi="Times New Roman"/>
          <w:sz w:val="28"/>
          <w:szCs w:val="28"/>
        </w:rPr>
        <w:t xml:space="preserve"> А. С., </w:t>
      </w:r>
      <w:proofErr w:type="spellStart"/>
      <w:r w:rsidRPr="005238CF">
        <w:rPr>
          <w:rFonts w:ascii="Times New Roman" w:hAnsi="Times New Roman"/>
          <w:sz w:val="28"/>
          <w:szCs w:val="28"/>
        </w:rPr>
        <w:t>Островерхов</w:t>
      </w:r>
      <w:proofErr w:type="spellEnd"/>
      <w:r w:rsidRPr="005238CF">
        <w:rPr>
          <w:rFonts w:ascii="Times New Roman" w:hAnsi="Times New Roman"/>
          <w:sz w:val="28"/>
          <w:szCs w:val="28"/>
        </w:rPr>
        <w:t xml:space="preserve"> В. М., </w:t>
      </w:r>
      <w:proofErr w:type="spellStart"/>
      <w:r w:rsidRPr="005238CF">
        <w:rPr>
          <w:rFonts w:ascii="Times New Roman" w:hAnsi="Times New Roman"/>
          <w:sz w:val="28"/>
          <w:szCs w:val="28"/>
        </w:rPr>
        <w:t>Надвиничний</w:t>
      </w:r>
      <w:proofErr w:type="spellEnd"/>
      <w:r w:rsidRPr="005238CF">
        <w:rPr>
          <w:rFonts w:ascii="Times New Roman" w:hAnsi="Times New Roman"/>
          <w:sz w:val="28"/>
          <w:szCs w:val="28"/>
        </w:rPr>
        <w:t xml:space="preserve"> С. А., </w:t>
      </w:r>
      <w:proofErr w:type="spellStart"/>
      <w:r w:rsidRPr="005238CF">
        <w:rPr>
          <w:rFonts w:ascii="Times New Roman" w:hAnsi="Times New Roman"/>
          <w:sz w:val="28"/>
          <w:szCs w:val="28"/>
        </w:rPr>
        <w:t>Шкільняк</w:t>
      </w:r>
      <w:proofErr w:type="spellEnd"/>
      <w:r w:rsidRPr="005238CF">
        <w:rPr>
          <w:rFonts w:ascii="Times New Roman" w:hAnsi="Times New Roman"/>
          <w:sz w:val="28"/>
          <w:szCs w:val="28"/>
        </w:rPr>
        <w:t xml:space="preserve"> М. М., </w:t>
      </w:r>
      <w:proofErr w:type="spellStart"/>
      <w:r w:rsidRPr="005238CF">
        <w:rPr>
          <w:rFonts w:ascii="Times New Roman" w:hAnsi="Times New Roman"/>
          <w:sz w:val="28"/>
          <w:szCs w:val="28"/>
        </w:rPr>
        <w:t>Шушпанов</w:t>
      </w:r>
      <w:proofErr w:type="spellEnd"/>
      <w:r w:rsidRPr="005238CF">
        <w:rPr>
          <w:rFonts w:ascii="Times New Roman" w:hAnsi="Times New Roman"/>
          <w:sz w:val="28"/>
          <w:szCs w:val="28"/>
        </w:rPr>
        <w:t xml:space="preserve"> Д. Г. /за </w:t>
      </w:r>
      <w:proofErr w:type="spellStart"/>
      <w:r w:rsidRPr="005238CF">
        <w:rPr>
          <w:rFonts w:ascii="Times New Roman" w:hAnsi="Times New Roman"/>
          <w:sz w:val="28"/>
          <w:szCs w:val="28"/>
        </w:rPr>
        <w:t>заг</w:t>
      </w:r>
      <w:proofErr w:type="spellEnd"/>
      <w:r w:rsidRPr="005238CF">
        <w:rPr>
          <w:rFonts w:ascii="Times New Roman" w:hAnsi="Times New Roman"/>
          <w:sz w:val="28"/>
          <w:szCs w:val="28"/>
        </w:rPr>
        <w:t xml:space="preserve">. ред. М. М. </w:t>
      </w:r>
      <w:proofErr w:type="spellStart"/>
      <w:r w:rsidRPr="005238CF">
        <w:rPr>
          <w:rFonts w:ascii="Times New Roman" w:hAnsi="Times New Roman"/>
          <w:sz w:val="28"/>
          <w:szCs w:val="28"/>
        </w:rPr>
        <w:t>Шкільняка</w:t>
      </w:r>
      <w:proofErr w:type="spellEnd"/>
      <w:r w:rsidRPr="005238CF">
        <w:rPr>
          <w:rFonts w:ascii="Times New Roman" w:hAnsi="Times New Roman"/>
          <w:sz w:val="28"/>
          <w:szCs w:val="28"/>
        </w:rPr>
        <w:t xml:space="preserve">. Менеджмент персоналу: </w:t>
      </w:r>
      <w:proofErr w:type="spellStart"/>
      <w:proofErr w:type="gramStart"/>
      <w:r w:rsidRPr="005238CF">
        <w:rPr>
          <w:rFonts w:ascii="Times New Roman" w:hAnsi="Times New Roman"/>
          <w:sz w:val="28"/>
          <w:szCs w:val="28"/>
        </w:rPr>
        <w:t>навч</w:t>
      </w:r>
      <w:proofErr w:type="spellEnd"/>
      <w:r w:rsidRPr="005238CF">
        <w:rPr>
          <w:rFonts w:ascii="Times New Roman" w:hAnsi="Times New Roman"/>
          <w:sz w:val="28"/>
          <w:szCs w:val="28"/>
        </w:rPr>
        <w:t>.-</w:t>
      </w:r>
      <w:proofErr w:type="gramEnd"/>
      <w:r w:rsidRPr="005238CF">
        <w:rPr>
          <w:rFonts w:ascii="Times New Roman" w:hAnsi="Times New Roman"/>
          <w:sz w:val="28"/>
          <w:szCs w:val="28"/>
          <w:lang w:val="uk-UA"/>
        </w:rPr>
        <w:t xml:space="preserve"> </w:t>
      </w:r>
      <w:r w:rsidRPr="005238CF">
        <w:rPr>
          <w:rFonts w:ascii="Times New Roman" w:hAnsi="Times New Roman"/>
          <w:sz w:val="28"/>
          <w:szCs w:val="28"/>
        </w:rPr>
        <w:t xml:space="preserve">метод. </w:t>
      </w:r>
      <w:proofErr w:type="spellStart"/>
      <w:r w:rsidRPr="005238CF">
        <w:rPr>
          <w:rFonts w:ascii="Times New Roman" w:hAnsi="Times New Roman"/>
          <w:sz w:val="28"/>
          <w:szCs w:val="28"/>
        </w:rPr>
        <w:t>посіб</w:t>
      </w:r>
      <w:proofErr w:type="spellEnd"/>
      <w:r w:rsidRPr="005238CF">
        <w:rPr>
          <w:rFonts w:ascii="Times New Roman" w:hAnsi="Times New Roman"/>
          <w:sz w:val="28"/>
          <w:szCs w:val="28"/>
        </w:rPr>
        <w:t>. для студ. спец. «Менеджмент» і «</w:t>
      </w:r>
      <w:proofErr w:type="spellStart"/>
      <w:r w:rsidRPr="005238CF">
        <w:rPr>
          <w:rFonts w:ascii="Times New Roman" w:hAnsi="Times New Roman"/>
          <w:sz w:val="28"/>
          <w:szCs w:val="28"/>
        </w:rPr>
        <w:t>Публіч</w:t>
      </w:r>
      <w:proofErr w:type="spellEnd"/>
      <w:r w:rsidRPr="005238CF">
        <w:rPr>
          <w:rFonts w:ascii="Times New Roman" w:hAnsi="Times New Roman"/>
          <w:sz w:val="28"/>
          <w:szCs w:val="28"/>
        </w:rPr>
        <w:t xml:space="preserve">. </w:t>
      </w:r>
      <w:proofErr w:type="spellStart"/>
      <w:r w:rsidRPr="005238CF">
        <w:rPr>
          <w:rFonts w:ascii="Times New Roman" w:hAnsi="Times New Roman"/>
          <w:sz w:val="28"/>
          <w:szCs w:val="28"/>
        </w:rPr>
        <w:t>управління</w:t>
      </w:r>
      <w:proofErr w:type="spellEnd"/>
      <w:r w:rsidRPr="005238CF">
        <w:rPr>
          <w:rFonts w:ascii="Times New Roman" w:hAnsi="Times New Roman"/>
          <w:sz w:val="28"/>
          <w:szCs w:val="28"/>
        </w:rPr>
        <w:t xml:space="preserve"> та </w:t>
      </w:r>
      <w:proofErr w:type="spellStart"/>
      <w:r w:rsidRPr="005238CF">
        <w:rPr>
          <w:rFonts w:ascii="Times New Roman" w:hAnsi="Times New Roman"/>
          <w:sz w:val="28"/>
          <w:szCs w:val="28"/>
        </w:rPr>
        <w:t>адміністрування</w:t>
      </w:r>
      <w:proofErr w:type="spellEnd"/>
      <w:r w:rsidRPr="005238CF">
        <w:rPr>
          <w:rFonts w:ascii="Times New Roman" w:hAnsi="Times New Roman"/>
          <w:sz w:val="28"/>
          <w:szCs w:val="28"/>
        </w:rPr>
        <w:t xml:space="preserve">». </w:t>
      </w:r>
      <w:proofErr w:type="spellStart"/>
      <w:r w:rsidRPr="005238CF">
        <w:rPr>
          <w:rFonts w:ascii="Times New Roman" w:hAnsi="Times New Roman"/>
          <w:sz w:val="28"/>
          <w:szCs w:val="28"/>
        </w:rPr>
        <w:t>Тернопіль</w:t>
      </w:r>
      <w:proofErr w:type="spellEnd"/>
      <w:r w:rsidRPr="005238CF">
        <w:rPr>
          <w:rFonts w:ascii="Times New Roman" w:hAnsi="Times New Roman"/>
          <w:sz w:val="28"/>
          <w:szCs w:val="28"/>
        </w:rPr>
        <w:t>: ЗУНУ, 2021. 334 с.</w:t>
      </w:r>
    </w:p>
    <w:p w14:paraId="422AF078"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Заставнюк</w:t>
      </w:r>
      <w:proofErr w:type="spellEnd"/>
      <w:r w:rsidRPr="005238CF">
        <w:rPr>
          <w:sz w:val="28"/>
          <w:szCs w:val="28"/>
        </w:rPr>
        <w:t xml:space="preserve"> Л. І. Проблематика системи мотивації персоналу в сучасному менеджменті підприємства. </w:t>
      </w:r>
      <w:r w:rsidRPr="005238CF">
        <w:rPr>
          <w:i/>
          <w:sz w:val="28"/>
          <w:szCs w:val="28"/>
        </w:rPr>
        <w:t>Приазовський економічний вісник</w:t>
      </w:r>
      <w:r w:rsidRPr="005238CF">
        <w:rPr>
          <w:sz w:val="28"/>
          <w:szCs w:val="28"/>
        </w:rPr>
        <w:t>. 2019. №3. С.166–172.</w:t>
      </w:r>
    </w:p>
    <w:p w14:paraId="0458147F" w14:textId="77777777" w:rsidR="00181281" w:rsidRPr="005238CF" w:rsidRDefault="00181281" w:rsidP="002D769C">
      <w:pPr>
        <w:pStyle w:val="a4"/>
        <w:numPr>
          <w:ilvl w:val="0"/>
          <w:numId w:val="2"/>
        </w:numPr>
        <w:spacing w:line="360" w:lineRule="auto"/>
        <w:jc w:val="both"/>
        <w:rPr>
          <w:sz w:val="28"/>
          <w:szCs w:val="28"/>
        </w:rPr>
      </w:pPr>
      <w:proofErr w:type="spellStart"/>
      <w:r w:rsidRPr="005238CF">
        <w:rPr>
          <w:sz w:val="28"/>
          <w:szCs w:val="28"/>
        </w:rPr>
        <w:t>Здирко</w:t>
      </w:r>
      <w:proofErr w:type="spellEnd"/>
      <w:r w:rsidRPr="005238CF">
        <w:rPr>
          <w:sz w:val="28"/>
          <w:szCs w:val="28"/>
        </w:rPr>
        <w:t xml:space="preserve"> Н. Г., Козаченко А. Ю. Мотивація як найважливіша функція в управлінні публічними </w:t>
      </w:r>
      <w:proofErr w:type="spellStart"/>
      <w:r w:rsidRPr="005238CF">
        <w:rPr>
          <w:sz w:val="28"/>
          <w:szCs w:val="28"/>
        </w:rPr>
        <w:t>закупівлями</w:t>
      </w:r>
      <w:proofErr w:type="spellEnd"/>
      <w:r w:rsidRPr="005238CF">
        <w:rPr>
          <w:sz w:val="28"/>
          <w:szCs w:val="28"/>
        </w:rPr>
        <w:t xml:space="preserve">. </w:t>
      </w:r>
      <w:r w:rsidRPr="005238CF">
        <w:rPr>
          <w:i/>
          <w:sz w:val="28"/>
          <w:szCs w:val="28"/>
        </w:rPr>
        <w:t>Економіка та держава</w:t>
      </w:r>
      <w:r w:rsidRPr="005238CF">
        <w:rPr>
          <w:sz w:val="28"/>
          <w:szCs w:val="28"/>
        </w:rPr>
        <w:t xml:space="preserve">. 2020. № 4. С. 156–161. </w:t>
      </w:r>
    </w:p>
    <w:p w14:paraId="42170B00"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Зеленько</w:t>
      </w:r>
      <w:proofErr w:type="spellEnd"/>
      <w:r w:rsidRPr="005238CF">
        <w:rPr>
          <w:sz w:val="28"/>
          <w:szCs w:val="28"/>
        </w:rPr>
        <w:t xml:space="preserve"> Г. І. Мотивація як чинник підвищення ефективності праці персоналу підприємства. </w:t>
      </w:r>
      <w:r w:rsidRPr="005238CF">
        <w:rPr>
          <w:i/>
          <w:sz w:val="28"/>
          <w:szCs w:val="28"/>
        </w:rPr>
        <w:t xml:space="preserve">Наукові записки </w:t>
      </w:r>
      <w:proofErr w:type="spellStart"/>
      <w:r w:rsidRPr="005238CF">
        <w:rPr>
          <w:i/>
          <w:sz w:val="28"/>
          <w:szCs w:val="28"/>
        </w:rPr>
        <w:t>НаУКМА</w:t>
      </w:r>
      <w:proofErr w:type="spellEnd"/>
      <w:r w:rsidRPr="005238CF">
        <w:rPr>
          <w:i/>
          <w:sz w:val="28"/>
          <w:szCs w:val="28"/>
        </w:rPr>
        <w:t>. 2012.</w:t>
      </w:r>
      <w:r w:rsidRPr="005238CF">
        <w:rPr>
          <w:sz w:val="28"/>
          <w:szCs w:val="28"/>
        </w:rPr>
        <w:t xml:space="preserve"> Т. 133: </w:t>
      </w:r>
      <w:r w:rsidRPr="005238CF">
        <w:rPr>
          <w:i/>
          <w:sz w:val="28"/>
          <w:szCs w:val="28"/>
        </w:rPr>
        <w:t>Економічні науки</w:t>
      </w:r>
      <w:r w:rsidRPr="005238CF">
        <w:rPr>
          <w:sz w:val="28"/>
          <w:szCs w:val="28"/>
        </w:rPr>
        <w:t>. С. 65-70.</w:t>
      </w:r>
    </w:p>
    <w:p w14:paraId="090DE80E"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Зіновчук</w:t>
      </w:r>
      <w:proofErr w:type="spellEnd"/>
      <w:r w:rsidRPr="005238CF">
        <w:rPr>
          <w:sz w:val="28"/>
          <w:szCs w:val="28"/>
        </w:rPr>
        <w:t xml:space="preserve"> В. В., </w:t>
      </w:r>
      <w:proofErr w:type="spellStart"/>
      <w:r w:rsidRPr="005238CF">
        <w:rPr>
          <w:sz w:val="28"/>
          <w:szCs w:val="28"/>
        </w:rPr>
        <w:t>Штерма</w:t>
      </w:r>
      <w:proofErr w:type="spellEnd"/>
      <w:r w:rsidRPr="005238CF">
        <w:rPr>
          <w:sz w:val="28"/>
          <w:szCs w:val="28"/>
        </w:rPr>
        <w:t xml:space="preserve"> Т. В. Нематеріальна мотивація персоналу сільськогосподарських підприємств. Чернівці: Буковинський ун-т. 2012. С. 228.</w:t>
      </w:r>
    </w:p>
    <w:p w14:paraId="758C0785"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lastRenderedPageBreak/>
        <w:t xml:space="preserve">Іванов С.Л. Роль нематеріальних чинників мотивації праці у формуванні людського капіталу сучасного підприємства в Україні. </w:t>
      </w:r>
      <w:r w:rsidRPr="005238CF">
        <w:rPr>
          <w:i/>
          <w:sz w:val="28"/>
          <w:szCs w:val="28"/>
        </w:rPr>
        <w:t>Наукові праці НДФІ</w:t>
      </w:r>
      <w:r w:rsidRPr="005238CF">
        <w:rPr>
          <w:sz w:val="28"/>
          <w:szCs w:val="28"/>
        </w:rPr>
        <w:t>. 2010. № 5. с. 34-38.</w:t>
      </w:r>
    </w:p>
    <w:p w14:paraId="1809807D"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Ігнатенко О.О. Вплив мотивації праці управлінського персоналу на ефективність діяльності підприємства</w:t>
      </w:r>
      <w:r w:rsidRPr="005238CF">
        <w:rPr>
          <w:i/>
          <w:sz w:val="28"/>
          <w:szCs w:val="28"/>
        </w:rPr>
        <w:t>. Вісник НУ ДПС України</w:t>
      </w:r>
      <w:r w:rsidRPr="005238CF">
        <w:rPr>
          <w:sz w:val="28"/>
          <w:szCs w:val="28"/>
        </w:rPr>
        <w:t xml:space="preserve">. 2018. № 2. URL : </w:t>
      </w:r>
      <w:hyperlink r:id="rId23">
        <w:r w:rsidRPr="005238CF">
          <w:rPr>
            <w:rStyle w:val="aa"/>
            <w:color w:val="auto"/>
            <w:sz w:val="28"/>
            <w:szCs w:val="28"/>
            <w:u w:val="none"/>
          </w:rPr>
          <w:t>http://www.rusnauka.com/2_ANR_2010/Eco</w:t>
        </w:r>
      </w:hyperlink>
      <w:r w:rsidRPr="005238CF">
        <w:rPr>
          <w:sz w:val="28"/>
          <w:szCs w:val="28"/>
        </w:rPr>
        <w:t xml:space="preserve">№mics/6_56683.doc. </w:t>
      </w:r>
      <w:proofErr w:type="spellStart"/>
      <w:r w:rsidRPr="005238CF">
        <w:rPr>
          <w:sz w:val="28"/>
          <w:szCs w:val="28"/>
        </w:rPr>
        <w:t>htm</w:t>
      </w:r>
      <w:proofErr w:type="spellEnd"/>
      <w:r w:rsidRPr="005238CF">
        <w:rPr>
          <w:sz w:val="28"/>
          <w:szCs w:val="28"/>
        </w:rPr>
        <w:t>. (дата звернення: 1.05.2023).</w:t>
      </w:r>
    </w:p>
    <w:p w14:paraId="3F9308F6"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Ільєнко Р. Вплив мотивації персоналу на підвищення рівня продуктивності праці. Проблеми і перспективи економіки та управління. 2017.№ 1. С.58-62.</w:t>
      </w:r>
    </w:p>
    <w:p w14:paraId="06CB9F23"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Ільченко В.М. Підвищення ефективності управління мотивацією праці управлінського персоналу. </w:t>
      </w:r>
      <w:r w:rsidRPr="005238CF">
        <w:rPr>
          <w:i/>
          <w:sz w:val="28"/>
          <w:szCs w:val="28"/>
        </w:rPr>
        <w:t xml:space="preserve">Економіка і регіон </w:t>
      </w:r>
      <w:proofErr w:type="spellStart"/>
      <w:r w:rsidRPr="005238CF">
        <w:rPr>
          <w:i/>
          <w:sz w:val="28"/>
          <w:szCs w:val="28"/>
        </w:rPr>
        <w:t>ПолтНТУ</w:t>
      </w:r>
      <w:proofErr w:type="spellEnd"/>
      <w:r w:rsidRPr="005238CF">
        <w:rPr>
          <w:i/>
          <w:sz w:val="28"/>
          <w:szCs w:val="28"/>
        </w:rPr>
        <w:t>.</w:t>
      </w:r>
      <w:r w:rsidRPr="005238CF">
        <w:rPr>
          <w:sz w:val="28"/>
          <w:szCs w:val="28"/>
        </w:rPr>
        <w:t xml:space="preserve"> 2012. № 5.   36 с.</w:t>
      </w:r>
    </w:p>
    <w:p w14:paraId="4CA4A60E"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Іншин</w:t>
      </w:r>
      <w:proofErr w:type="spellEnd"/>
      <w:r w:rsidRPr="005238CF">
        <w:rPr>
          <w:sz w:val="28"/>
          <w:szCs w:val="28"/>
        </w:rPr>
        <w:t xml:space="preserve"> М. І. Мотивація працівників у зарубіжних країнах. Часопис Київського університету права. 2015. № 2. С. 140-143.</w:t>
      </w:r>
    </w:p>
    <w:p w14:paraId="63834498"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Квіта</w:t>
      </w:r>
      <w:proofErr w:type="spellEnd"/>
      <w:r w:rsidRPr="005238CF">
        <w:rPr>
          <w:sz w:val="28"/>
          <w:szCs w:val="28"/>
        </w:rPr>
        <w:t xml:space="preserve"> Г. М. Прогнозування трудової активності персоналу промислового підприємства. </w:t>
      </w:r>
      <w:r w:rsidRPr="005238CF">
        <w:rPr>
          <w:i/>
          <w:sz w:val="28"/>
          <w:szCs w:val="28"/>
        </w:rPr>
        <w:t>Вісник Київського національного університету технологій та дизайну. К. : КНУТД</w:t>
      </w:r>
      <w:r w:rsidRPr="005238CF">
        <w:rPr>
          <w:sz w:val="28"/>
          <w:szCs w:val="28"/>
        </w:rPr>
        <w:t>. 2010. № 5(55). 150с.</w:t>
      </w:r>
    </w:p>
    <w:p w14:paraId="3DEB6F6F"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Кендюхов</w:t>
      </w:r>
      <w:proofErr w:type="spellEnd"/>
      <w:r w:rsidRPr="005238CF">
        <w:rPr>
          <w:sz w:val="28"/>
          <w:szCs w:val="28"/>
        </w:rPr>
        <w:t xml:space="preserve"> О. Ефективність мотивації інноваційної активності персоналу машинобудівного підприємства. </w:t>
      </w:r>
      <w:r w:rsidRPr="005238CF">
        <w:rPr>
          <w:i/>
          <w:sz w:val="28"/>
          <w:szCs w:val="28"/>
        </w:rPr>
        <w:t>Управлінські інновації.</w:t>
      </w:r>
      <w:r w:rsidRPr="005238CF">
        <w:rPr>
          <w:sz w:val="28"/>
          <w:szCs w:val="28"/>
        </w:rPr>
        <w:t xml:space="preserve"> 2018. №2. </w:t>
      </w:r>
      <w:proofErr w:type="spellStart"/>
      <w:r w:rsidRPr="005238CF">
        <w:rPr>
          <w:sz w:val="28"/>
          <w:szCs w:val="28"/>
        </w:rPr>
        <w:t>Вип</w:t>
      </w:r>
      <w:proofErr w:type="spellEnd"/>
      <w:r w:rsidRPr="005238CF">
        <w:rPr>
          <w:sz w:val="28"/>
          <w:szCs w:val="28"/>
        </w:rPr>
        <w:t>. 2. С. 88-99.</w:t>
      </w:r>
    </w:p>
    <w:p w14:paraId="0C1EC49A"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Киш</w:t>
      </w:r>
      <w:proofErr w:type="spellEnd"/>
      <w:r w:rsidRPr="005238CF">
        <w:rPr>
          <w:sz w:val="28"/>
          <w:szCs w:val="28"/>
        </w:rPr>
        <w:t xml:space="preserve"> Л. М. Мотивація праці на підприємствах України. </w:t>
      </w:r>
      <w:r w:rsidRPr="005238CF">
        <w:rPr>
          <w:i/>
          <w:sz w:val="28"/>
          <w:szCs w:val="28"/>
        </w:rPr>
        <w:t xml:space="preserve">Вісник Дніпропетровського університету. Сер.: Економіка. </w:t>
      </w:r>
      <w:r w:rsidRPr="005238CF">
        <w:rPr>
          <w:sz w:val="28"/>
          <w:szCs w:val="28"/>
        </w:rPr>
        <w:t xml:space="preserve">2014. Т. 22. </w:t>
      </w:r>
      <w:proofErr w:type="spellStart"/>
      <w:r w:rsidRPr="005238CF">
        <w:rPr>
          <w:sz w:val="28"/>
          <w:szCs w:val="28"/>
        </w:rPr>
        <w:t>вип</w:t>
      </w:r>
      <w:proofErr w:type="spellEnd"/>
      <w:r w:rsidRPr="005238CF">
        <w:rPr>
          <w:sz w:val="28"/>
          <w:szCs w:val="28"/>
        </w:rPr>
        <w:t>. 8(1). С. 65- 72.</w:t>
      </w:r>
    </w:p>
    <w:p w14:paraId="1369022B"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Клименко М.П. Мотивація управлінського персоналу в реалізації загальної стратегії підприємства. </w:t>
      </w:r>
      <w:r w:rsidRPr="005238CF">
        <w:rPr>
          <w:i/>
          <w:sz w:val="28"/>
          <w:szCs w:val="28"/>
        </w:rPr>
        <w:t>Сталий розвиток економіки.</w:t>
      </w:r>
      <w:r w:rsidRPr="005238CF">
        <w:rPr>
          <w:sz w:val="28"/>
          <w:szCs w:val="28"/>
        </w:rPr>
        <w:t xml:space="preserve"> 2011. №5. с. 81-85.</w:t>
      </w:r>
    </w:p>
    <w:p w14:paraId="3E84E444"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Климчук</w:t>
      </w:r>
      <w:proofErr w:type="spellEnd"/>
      <w:r w:rsidRPr="005238CF">
        <w:rPr>
          <w:sz w:val="28"/>
          <w:szCs w:val="28"/>
        </w:rPr>
        <w:t xml:space="preserve"> А.О., Михайлов А.Н., Мотивація та стимулювання персоналу в ефективному управлінні підприємством та підвищенні інноваційної діяльності. Маркетинг і менеджмент інновацій. 2018. № 1. URL : </w:t>
      </w:r>
      <w:hyperlink r:id="rId24">
        <w:r w:rsidRPr="005238CF">
          <w:rPr>
            <w:rStyle w:val="aa"/>
            <w:color w:val="auto"/>
            <w:sz w:val="28"/>
            <w:szCs w:val="28"/>
            <w:u w:val="none"/>
          </w:rPr>
          <w:t>https://mmi.fem.sumdu.edu.ua/sites/default/files/mmi2018_1_218_234.pdf</w:t>
        </w:r>
      </w:hyperlink>
      <w:r w:rsidRPr="005238CF">
        <w:rPr>
          <w:sz w:val="28"/>
          <w:szCs w:val="28"/>
        </w:rPr>
        <w:t xml:space="preserve"> (дата звернення: 1.05.2023).</w:t>
      </w:r>
    </w:p>
    <w:p w14:paraId="0B35EAD5"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lastRenderedPageBreak/>
        <w:t>Кліпкова</w:t>
      </w:r>
      <w:proofErr w:type="spellEnd"/>
      <w:r w:rsidRPr="005238CF">
        <w:rPr>
          <w:sz w:val="28"/>
          <w:szCs w:val="28"/>
        </w:rPr>
        <w:t xml:space="preserve"> О. І. Дослідження мотиваційного процесу в аспектах формування креативного потенціалу працівників підприємства. Європейські перспективи. 2014. № 2. С.192-196</w:t>
      </w:r>
    </w:p>
    <w:p w14:paraId="2E7EB6F6"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Клочков</w:t>
      </w:r>
      <w:proofErr w:type="spellEnd"/>
      <w:r w:rsidRPr="005238CF">
        <w:rPr>
          <w:sz w:val="28"/>
          <w:szCs w:val="28"/>
        </w:rPr>
        <w:t xml:space="preserve"> А. Р. Мотивація персоналу на стратегію компанії. </w:t>
      </w:r>
      <w:r w:rsidRPr="005238CF">
        <w:rPr>
          <w:i/>
          <w:sz w:val="28"/>
          <w:szCs w:val="28"/>
        </w:rPr>
        <w:t xml:space="preserve">Управління персоналом. Економіст. </w:t>
      </w:r>
      <w:r w:rsidRPr="005238CF">
        <w:rPr>
          <w:sz w:val="28"/>
          <w:szCs w:val="28"/>
        </w:rPr>
        <w:t>2017. № 9. С. 32-36.</w:t>
      </w:r>
    </w:p>
    <w:p w14:paraId="4E3DBD14"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Козак К.Б. Мотиваційна політика підприємства як фактор його конкурентоспроможності. </w:t>
      </w:r>
      <w:r w:rsidRPr="005238CF">
        <w:rPr>
          <w:i/>
          <w:sz w:val="28"/>
          <w:szCs w:val="28"/>
        </w:rPr>
        <w:t>Економіка харчової промисловості</w:t>
      </w:r>
      <w:r w:rsidRPr="005238CF">
        <w:rPr>
          <w:sz w:val="28"/>
          <w:szCs w:val="28"/>
        </w:rPr>
        <w:t>.   2018. № 1(17). С. 21-24.</w:t>
      </w:r>
    </w:p>
    <w:p w14:paraId="318B8D92"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Колєснік</w:t>
      </w:r>
      <w:proofErr w:type="spellEnd"/>
      <w:r w:rsidRPr="005238CF">
        <w:rPr>
          <w:sz w:val="28"/>
          <w:szCs w:val="28"/>
        </w:rPr>
        <w:t xml:space="preserve"> Т. В. Сучасні підходи до застосування мотивації і стимулювання працівників. Право і Безпека. 2015 № 3. С. 114-120.</w:t>
      </w:r>
    </w:p>
    <w:p w14:paraId="51C2E3B1"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Колот</w:t>
      </w:r>
      <w:proofErr w:type="spellEnd"/>
      <w:r w:rsidRPr="005238CF">
        <w:rPr>
          <w:sz w:val="28"/>
          <w:szCs w:val="28"/>
        </w:rPr>
        <w:t xml:space="preserve"> А.М. Мотивація персоналу. К. : Вид-во КНЕУ 2006. 340 с.</w:t>
      </w:r>
    </w:p>
    <w:p w14:paraId="3CA5EC58"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Кольбашенко</w:t>
      </w:r>
      <w:proofErr w:type="spellEnd"/>
      <w:r w:rsidRPr="005238CF">
        <w:rPr>
          <w:sz w:val="28"/>
          <w:szCs w:val="28"/>
        </w:rPr>
        <w:t xml:space="preserve"> Д. А. Мотивація персоналу як один з факторів підвищення продуктивності праці. </w:t>
      </w:r>
      <w:r w:rsidRPr="005238CF">
        <w:rPr>
          <w:i/>
          <w:sz w:val="28"/>
          <w:szCs w:val="28"/>
        </w:rPr>
        <w:t xml:space="preserve">Вісник Луганського національного університету імені Тараса Шевченка. Педагогічні науки. </w:t>
      </w:r>
      <w:r w:rsidRPr="005238CF">
        <w:rPr>
          <w:sz w:val="28"/>
          <w:szCs w:val="28"/>
        </w:rPr>
        <w:t>2014. № 2.   С. 237- 244.</w:t>
      </w:r>
    </w:p>
    <w:p w14:paraId="4468CD27"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Комаричина</w:t>
      </w:r>
      <w:proofErr w:type="spellEnd"/>
      <w:r w:rsidRPr="005238CF">
        <w:rPr>
          <w:sz w:val="28"/>
          <w:szCs w:val="28"/>
        </w:rPr>
        <w:t xml:space="preserve"> В. В. Оцінка рівня якості трудового життя. Комунальне господарство міст. </w:t>
      </w:r>
      <w:r w:rsidRPr="005238CF">
        <w:rPr>
          <w:i/>
          <w:sz w:val="28"/>
          <w:szCs w:val="28"/>
        </w:rPr>
        <w:t>Науково-технічний збірник. Серія : Економічні науки.</w:t>
      </w:r>
      <w:r w:rsidRPr="005238CF">
        <w:rPr>
          <w:sz w:val="28"/>
          <w:szCs w:val="28"/>
        </w:rPr>
        <w:t xml:space="preserve"> 2006. </w:t>
      </w:r>
      <w:proofErr w:type="spellStart"/>
      <w:r w:rsidRPr="005238CF">
        <w:rPr>
          <w:sz w:val="28"/>
          <w:szCs w:val="28"/>
        </w:rPr>
        <w:t>Вип</w:t>
      </w:r>
      <w:proofErr w:type="spellEnd"/>
      <w:r w:rsidRPr="005238CF">
        <w:rPr>
          <w:sz w:val="28"/>
          <w:szCs w:val="28"/>
        </w:rPr>
        <w:t>. 19. С. 368-379.</w:t>
      </w:r>
    </w:p>
    <w:p w14:paraId="03931B33"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Котова Н. І. Підходи до формування соціального пакета як сучасного інструменту мотивації працівників. </w:t>
      </w:r>
      <w:r w:rsidRPr="005238CF">
        <w:rPr>
          <w:i/>
          <w:sz w:val="28"/>
          <w:szCs w:val="28"/>
        </w:rPr>
        <w:t>Вісник економічної науки України.</w:t>
      </w:r>
      <w:r w:rsidRPr="005238CF">
        <w:rPr>
          <w:sz w:val="28"/>
          <w:szCs w:val="28"/>
        </w:rPr>
        <w:t xml:space="preserve"> 2014. № 2. с. 52-57.</w:t>
      </w:r>
    </w:p>
    <w:p w14:paraId="3D8738B0" w14:textId="77777777" w:rsidR="00181281" w:rsidRPr="005238CF" w:rsidRDefault="00181281" w:rsidP="002D769C">
      <w:pPr>
        <w:pStyle w:val="af3"/>
        <w:numPr>
          <w:ilvl w:val="0"/>
          <w:numId w:val="2"/>
        </w:numPr>
        <w:tabs>
          <w:tab w:val="left" w:pos="993"/>
          <w:tab w:val="left" w:pos="1276"/>
        </w:tabs>
        <w:spacing w:line="360" w:lineRule="auto"/>
        <w:contextualSpacing/>
        <w:jc w:val="both"/>
        <w:rPr>
          <w:rFonts w:ascii="Times New Roman" w:hAnsi="Times New Roman"/>
          <w:sz w:val="28"/>
          <w:szCs w:val="28"/>
          <w:lang w:val="uk-UA" w:eastAsia="ru-RU"/>
        </w:rPr>
      </w:pPr>
      <w:proofErr w:type="spellStart"/>
      <w:r w:rsidRPr="005238CF">
        <w:rPr>
          <w:rFonts w:ascii="Times New Roman" w:hAnsi="Times New Roman"/>
          <w:sz w:val="28"/>
          <w:szCs w:val="28"/>
          <w:lang w:val="uk-UA"/>
        </w:rPr>
        <w:t>Крисько</w:t>
      </w:r>
      <w:proofErr w:type="spellEnd"/>
      <w:r w:rsidRPr="005238CF">
        <w:rPr>
          <w:rFonts w:ascii="Times New Roman" w:hAnsi="Times New Roman"/>
          <w:sz w:val="28"/>
          <w:szCs w:val="28"/>
          <w:lang w:val="uk-UA"/>
        </w:rPr>
        <w:t xml:space="preserve"> Ж.Л., </w:t>
      </w:r>
      <w:proofErr w:type="spellStart"/>
      <w:r w:rsidRPr="005238CF">
        <w:rPr>
          <w:rFonts w:ascii="Times New Roman" w:hAnsi="Times New Roman"/>
          <w:sz w:val="28"/>
          <w:szCs w:val="28"/>
          <w:lang w:val="uk-UA"/>
        </w:rPr>
        <w:t>Бордун</w:t>
      </w:r>
      <w:proofErr w:type="spellEnd"/>
      <w:r w:rsidRPr="005238CF">
        <w:rPr>
          <w:rFonts w:ascii="Times New Roman" w:hAnsi="Times New Roman"/>
          <w:sz w:val="28"/>
          <w:szCs w:val="28"/>
          <w:lang w:val="uk-UA"/>
        </w:rPr>
        <w:t xml:space="preserve"> І. Оцінювання </w:t>
      </w:r>
      <w:proofErr w:type="spellStart"/>
      <w:r w:rsidRPr="005238CF">
        <w:rPr>
          <w:rFonts w:ascii="Times New Roman" w:hAnsi="Times New Roman"/>
          <w:sz w:val="28"/>
          <w:szCs w:val="28"/>
          <w:lang w:val="uk-UA"/>
        </w:rPr>
        <w:t>мотиваторів</w:t>
      </w:r>
      <w:proofErr w:type="spellEnd"/>
      <w:r w:rsidRPr="005238CF">
        <w:rPr>
          <w:rFonts w:ascii="Times New Roman" w:hAnsi="Times New Roman"/>
          <w:sz w:val="28"/>
          <w:szCs w:val="28"/>
          <w:lang w:val="uk-UA"/>
        </w:rPr>
        <w:t xml:space="preserve"> та </w:t>
      </w:r>
      <w:proofErr w:type="spellStart"/>
      <w:r w:rsidRPr="005238CF">
        <w:rPr>
          <w:rFonts w:ascii="Times New Roman" w:hAnsi="Times New Roman"/>
          <w:sz w:val="28"/>
          <w:szCs w:val="28"/>
          <w:lang w:val="uk-UA"/>
        </w:rPr>
        <w:t>демотиваторів</w:t>
      </w:r>
      <w:proofErr w:type="spellEnd"/>
      <w:r w:rsidRPr="005238CF">
        <w:rPr>
          <w:rFonts w:ascii="Times New Roman" w:hAnsi="Times New Roman"/>
          <w:sz w:val="28"/>
          <w:szCs w:val="28"/>
          <w:lang w:val="uk-UA"/>
        </w:rPr>
        <w:t xml:space="preserve"> діяльності працівників підприємства. </w:t>
      </w:r>
      <w:proofErr w:type="spellStart"/>
      <w:r w:rsidRPr="005238CF">
        <w:rPr>
          <w:rFonts w:ascii="Times New Roman" w:hAnsi="Times New Roman"/>
          <w:i/>
          <w:sz w:val="28"/>
          <w:szCs w:val="28"/>
        </w:rPr>
        <w:t>Регіональні</w:t>
      </w:r>
      <w:proofErr w:type="spellEnd"/>
      <w:r w:rsidRPr="005238CF">
        <w:rPr>
          <w:rFonts w:ascii="Times New Roman" w:hAnsi="Times New Roman"/>
          <w:i/>
          <w:sz w:val="28"/>
          <w:szCs w:val="28"/>
        </w:rPr>
        <w:t xml:space="preserve"> </w:t>
      </w:r>
      <w:proofErr w:type="spellStart"/>
      <w:r w:rsidRPr="005238CF">
        <w:rPr>
          <w:rFonts w:ascii="Times New Roman" w:hAnsi="Times New Roman"/>
          <w:i/>
          <w:sz w:val="28"/>
          <w:szCs w:val="28"/>
        </w:rPr>
        <w:t>аспекти</w:t>
      </w:r>
      <w:proofErr w:type="spellEnd"/>
      <w:r w:rsidRPr="005238CF">
        <w:rPr>
          <w:rFonts w:ascii="Times New Roman" w:hAnsi="Times New Roman"/>
          <w:i/>
          <w:sz w:val="28"/>
          <w:szCs w:val="28"/>
        </w:rPr>
        <w:t xml:space="preserve"> </w:t>
      </w:r>
      <w:proofErr w:type="spellStart"/>
      <w:r w:rsidRPr="005238CF">
        <w:rPr>
          <w:rFonts w:ascii="Times New Roman" w:hAnsi="Times New Roman"/>
          <w:i/>
          <w:sz w:val="28"/>
          <w:szCs w:val="28"/>
        </w:rPr>
        <w:t>розвитку</w:t>
      </w:r>
      <w:proofErr w:type="spellEnd"/>
      <w:r w:rsidRPr="005238CF">
        <w:rPr>
          <w:rFonts w:ascii="Times New Roman" w:hAnsi="Times New Roman"/>
          <w:i/>
          <w:sz w:val="28"/>
          <w:szCs w:val="28"/>
        </w:rPr>
        <w:t xml:space="preserve"> </w:t>
      </w:r>
      <w:proofErr w:type="spellStart"/>
      <w:r w:rsidRPr="005238CF">
        <w:rPr>
          <w:rFonts w:ascii="Times New Roman" w:hAnsi="Times New Roman"/>
          <w:i/>
          <w:sz w:val="28"/>
          <w:szCs w:val="28"/>
        </w:rPr>
        <w:t>продуктивних</w:t>
      </w:r>
      <w:proofErr w:type="spellEnd"/>
      <w:r w:rsidRPr="005238CF">
        <w:rPr>
          <w:rFonts w:ascii="Times New Roman" w:hAnsi="Times New Roman"/>
          <w:i/>
          <w:sz w:val="28"/>
          <w:szCs w:val="28"/>
        </w:rPr>
        <w:t xml:space="preserve"> сил </w:t>
      </w:r>
      <w:proofErr w:type="spellStart"/>
      <w:r w:rsidRPr="005238CF">
        <w:rPr>
          <w:rFonts w:ascii="Times New Roman" w:hAnsi="Times New Roman"/>
          <w:i/>
          <w:sz w:val="28"/>
          <w:szCs w:val="28"/>
        </w:rPr>
        <w:t>України</w:t>
      </w:r>
      <w:proofErr w:type="spellEnd"/>
      <w:r w:rsidRPr="005238CF">
        <w:rPr>
          <w:rFonts w:ascii="Times New Roman" w:hAnsi="Times New Roman"/>
          <w:sz w:val="28"/>
          <w:szCs w:val="28"/>
        </w:rPr>
        <w:t xml:space="preserve">. 2018. </w:t>
      </w:r>
      <w:proofErr w:type="spellStart"/>
      <w:r w:rsidRPr="005238CF">
        <w:rPr>
          <w:rFonts w:ascii="Times New Roman" w:hAnsi="Times New Roman"/>
          <w:sz w:val="28"/>
          <w:szCs w:val="28"/>
        </w:rPr>
        <w:t>Вип</w:t>
      </w:r>
      <w:proofErr w:type="spellEnd"/>
      <w:r w:rsidRPr="005238CF">
        <w:rPr>
          <w:rFonts w:ascii="Times New Roman" w:hAnsi="Times New Roman"/>
          <w:sz w:val="28"/>
          <w:szCs w:val="28"/>
        </w:rPr>
        <w:t xml:space="preserve">. 23. С. 99- 103. </w:t>
      </w:r>
      <w:r w:rsidRPr="005238CF">
        <w:rPr>
          <w:rFonts w:ascii="Times New Roman" w:hAnsi="Times New Roman"/>
          <w:sz w:val="28"/>
          <w:szCs w:val="28"/>
          <w:lang w:val="en-US"/>
        </w:rPr>
        <w:t>URL</w:t>
      </w:r>
      <w:r w:rsidRPr="005238CF">
        <w:rPr>
          <w:rFonts w:ascii="Times New Roman" w:hAnsi="Times New Roman"/>
          <w:sz w:val="28"/>
          <w:szCs w:val="28"/>
        </w:rPr>
        <w:t xml:space="preserve">: </w:t>
      </w:r>
      <w:hyperlink r:id="rId25" w:history="1">
        <w:r w:rsidRPr="005238CF">
          <w:rPr>
            <w:rStyle w:val="aa"/>
            <w:rFonts w:ascii="Times New Roman" w:hAnsi="Times New Roman"/>
            <w:color w:val="auto"/>
            <w:sz w:val="28"/>
            <w:szCs w:val="28"/>
            <w:u w:val="none"/>
            <w:lang w:val="en-US"/>
          </w:rPr>
          <w:t>http</w:t>
        </w:r>
        <w:r w:rsidRPr="005238CF">
          <w:rPr>
            <w:rStyle w:val="aa"/>
            <w:rFonts w:ascii="Times New Roman" w:hAnsi="Times New Roman"/>
            <w:color w:val="auto"/>
            <w:sz w:val="28"/>
            <w:szCs w:val="28"/>
            <w:u w:val="none"/>
          </w:rPr>
          <w:t>://</w:t>
        </w:r>
        <w:proofErr w:type="spellStart"/>
        <w:r w:rsidRPr="005238CF">
          <w:rPr>
            <w:rStyle w:val="aa"/>
            <w:rFonts w:ascii="Times New Roman" w:hAnsi="Times New Roman"/>
            <w:color w:val="auto"/>
            <w:sz w:val="28"/>
            <w:szCs w:val="28"/>
            <w:u w:val="none"/>
            <w:lang w:val="en-US"/>
          </w:rPr>
          <w:t>rarrpsu</w:t>
        </w:r>
        <w:proofErr w:type="spellEnd"/>
        <w:r w:rsidRPr="005238CF">
          <w:rPr>
            <w:rStyle w:val="aa"/>
            <w:rFonts w:ascii="Times New Roman" w:hAnsi="Times New Roman"/>
            <w:color w:val="auto"/>
            <w:sz w:val="28"/>
            <w:szCs w:val="28"/>
            <w:u w:val="none"/>
          </w:rPr>
          <w:t>.</w:t>
        </w:r>
        <w:proofErr w:type="spellStart"/>
        <w:r w:rsidRPr="005238CF">
          <w:rPr>
            <w:rStyle w:val="aa"/>
            <w:rFonts w:ascii="Times New Roman" w:hAnsi="Times New Roman"/>
            <w:color w:val="auto"/>
            <w:sz w:val="28"/>
            <w:szCs w:val="28"/>
            <w:u w:val="none"/>
            <w:lang w:val="en-US"/>
          </w:rPr>
          <w:t>wunu</w:t>
        </w:r>
        <w:proofErr w:type="spellEnd"/>
        <w:r w:rsidRPr="005238CF">
          <w:rPr>
            <w:rStyle w:val="aa"/>
            <w:rFonts w:ascii="Times New Roman" w:hAnsi="Times New Roman"/>
            <w:color w:val="auto"/>
            <w:sz w:val="28"/>
            <w:szCs w:val="28"/>
            <w:u w:val="none"/>
          </w:rPr>
          <w:t>.</w:t>
        </w:r>
        <w:proofErr w:type="spellStart"/>
        <w:r w:rsidRPr="005238CF">
          <w:rPr>
            <w:rStyle w:val="aa"/>
            <w:rFonts w:ascii="Times New Roman" w:hAnsi="Times New Roman"/>
            <w:color w:val="auto"/>
            <w:sz w:val="28"/>
            <w:szCs w:val="28"/>
            <w:u w:val="none"/>
            <w:lang w:val="en-US"/>
          </w:rPr>
          <w:t>edu</w:t>
        </w:r>
        <w:proofErr w:type="spellEnd"/>
        <w:r w:rsidRPr="005238CF">
          <w:rPr>
            <w:rStyle w:val="aa"/>
            <w:rFonts w:ascii="Times New Roman" w:hAnsi="Times New Roman"/>
            <w:color w:val="auto"/>
            <w:sz w:val="28"/>
            <w:szCs w:val="28"/>
            <w:u w:val="none"/>
          </w:rPr>
          <w:t>.</w:t>
        </w:r>
        <w:proofErr w:type="spellStart"/>
        <w:r w:rsidRPr="005238CF">
          <w:rPr>
            <w:rStyle w:val="aa"/>
            <w:rFonts w:ascii="Times New Roman" w:hAnsi="Times New Roman"/>
            <w:color w:val="auto"/>
            <w:sz w:val="28"/>
            <w:szCs w:val="28"/>
            <w:u w:val="none"/>
            <w:lang w:val="en-US"/>
          </w:rPr>
          <w:t>ua</w:t>
        </w:r>
        <w:proofErr w:type="spellEnd"/>
        <w:r w:rsidRPr="005238CF">
          <w:rPr>
            <w:rStyle w:val="aa"/>
            <w:rFonts w:ascii="Times New Roman" w:hAnsi="Times New Roman"/>
            <w:color w:val="auto"/>
            <w:sz w:val="28"/>
            <w:szCs w:val="28"/>
            <w:u w:val="none"/>
          </w:rPr>
          <w:t>/</w:t>
        </w:r>
        <w:r w:rsidRPr="005238CF">
          <w:rPr>
            <w:rStyle w:val="aa"/>
            <w:rFonts w:ascii="Times New Roman" w:hAnsi="Times New Roman"/>
            <w:color w:val="auto"/>
            <w:sz w:val="28"/>
            <w:szCs w:val="28"/>
            <w:u w:val="none"/>
            <w:lang w:val="en-US"/>
          </w:rPr>
          <w:t>index</w:t>
        </w:r>
        <w:r w:rsidRPr="005238CF">
          <w:rPr>
            <w:rStyle w:val="aa"/>
            <w:rFonts w:ascii="Times New Roman" w:hAnsi="Times New Roman"/>
            <w:color w:val="auto"/>
            <w:sz w:val="28"/>
            <w:szCs w:val="28"/>
            <w:u w:val="none"/>
          </w:rPr>
          <w:t>.</w:t>
        </w:r>
        <w:proofErr w:type="spellStart"/>
        <w:r w:rsidRPr="005238CF">
          <w:rPr>
            <w:rStyle w:val="aa"/>
            <w:rFonts w:ascii="Times New Roman" w:hAnsi="Times New Roman"/>
            <w:color w:val="auto"/>
            <w:sz w:val="28"/>
            <w:szCs w:val="28"/>
            <w:u w:val="none"/>
            <w:lang w:val="en-US"/>
          </w:rPr>
          <w:t>php</w:t>
        </w:r>
        <w:proofErr w:type="spellEnd"/>
        <w:r w:rsidRPr="005238CF">
          <w:rPr>
            <w:rStyle w:val="aa"/>
            <w:rFonts w:ascii="Times New Roman" w:hAnsi="Times New Roman"/>
            <w:color w:val="auto"/>
            <w:sz w:val="28"/>
            <w:szCs w:val="28"/>
            <w:u w:val="none"/>
          </w:rPr>
          <w:t>/</w:t>
        </w:r>
        <w:proofErr w:type="spellStart"/>
        <w:r w:rsidRPr="005238CF">
          <w:rPr>
            <w:rStyle w:val="aa"/>
            <w:rFonts w:ascii="Times New Roman" w:hAnsi="Times New Roman"/>
            <w:color w:val="auto"/>
            <w:sz w:val="28"/>
            <w:szCs w:val="28"/>
            <w:u w:val="none"/>
            <w:lang w:val="en-US"/>
          </w:rPr>
          <w:t>rarrpsu</w:t>
        </w:r>
        <w:proofErr w:type="spellEnd"/>
        <w:r w:rsidRPr="005238CF">
          <w:rPr>
            <w:rStyle w:val="aa"/>
            <w:rFonts w:ascii="Times New Roman" w:hAnsi="Times New Roman"/>
            <w:color w:val="auto"/>
            <w:sz w:val="28"/>
            <w:szCs w:val="28"/>
            <w:u w:val="none"/>
          </w:rPr>
          <w:t>/</w:t>
        </w:r>
        <w:r w:rsidRPr="005238CF">
          <w:rPr>
            <w:rStyle w:val="aa"/>
            <w:rFonts w:ascii="Times New Roman" w:hAnsi="Times New Roman"/>
            <w:color w:val="auto"/>
            <w:sz w:val="28"/>
            <w:szCs w:val="28"/>
            <w:u w:val="none"/>
            <w:lang w:val="en-US"/>
          </w:rPr>
          <w:t>article</w:t>
        </w:r>
        <w:r w:rsidRPr="005238CF">
          <w:rPr>
            <w:rStyle w:val="aa"/>
            <w:rFonts w:ascii="Times New Roman" w:hAnsi="Times New Roman"/>
            <w:color w:val="auto"/>
            <w:sz w:val="28"/>
            <w:szCs w:val="28"/>
            <w:u w:val="none"/>
          </w:rPr>
          <w:t>/</w:t>
        </w:r>
        <w:r w:rsidRPr="005238CF">
          <w:rPr>
            <w:rStyle w:val="aa"/>
            <w:rFonts w:ascii="Times New Roman" w:hAnsi="Times New Roman"/>
            <w:color w:val="auto"/>
            <w:sz w:val="28"/>
            <w:szCs w:val="28"/>
            <w:u w:val="none"/>
            <w:lang w:val="en-US"/>
          </w:rPr>
          <w:t>view</w:t>
        </w:r>
        <w:r w:rsidRPr="005238CF">
          <w:rPr>
            <w:rStyle w:val="aa"/>
            <w:rFonts w:ascii="Times New Roman" w:hAnsi="Times New Roman"/>
            <w:color w:val="auto"/>
            <w:sz w:val="28"/>
            <w:szCs w:val="28"/>
            <w:u w:val="none"/>
          </w:rPr>
          <w:t>/248</w:t>
        </w:r>
      </w:hyperlink>
    </w:p>
    <w:p w14:paraId="07968485"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Кузнєцов А.М. Концептуальні підходи до організації трудової мотивації. </w:t>
      </w:r>
      <w:r w:rsidRPr="005238CF">
        <w:rPr>
          <w:i/>
          <w:sz w:val="28"/>
          <w:szCs w:val="28"/>
        </w:rPr>
        <w:t>Науковий вісник ОНУ імені Мечникова</w:t>
      </w:r>
      <w:r w:rsidRPr="005238CF">
        <w:rPr>
          <w:sz w:val="28"/>
          <w:szCs w:val="28"/>
        </w:rPr>
        <w:t>. 2016. Т.19. №. 3/4. С. 49 – 54.</w:t>
      </w:r>
    </w:p>
    <w:p w14:paraId="346687DB"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Куриляк</w:t>
      </w:r>
      <w:proofErr w:type="spellEnd"/>
      <w:r w:rsidRPr="005238CF">
        <w:rPr>
          <w:sz w:val="28"/>
          <w:szCs w:val="28"/>
        </w:rPr>
        <w:t xml:space="preserve"> В.Є. Заробітна плата на промислових підприємствах: методичні та організаційні аспекти : монографія. Тернопіль: ТНЕУ. 2011. 304с.</w:t>
      </w:r>
    </w:p>
    <w:p w14:paraId="5C76B679"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Лазарєв С.В. Японський варіант управління мотивацією праці персоналу. </w:t>
      </w:r>
      <w:r w:rsidRPr="005238CF">
        <w:rPr>
          <w:i/>
          <w:sz w:val="28"/>
          <w:szCs w:val="28"/>
        </w:rPr>
        <w:t>Мотивація і оплата праці.</w:t>
      </w:r>
      <w:r w:rsidRPr="005238CF">
        <w:rPr>
          <w:sz w:val="28"/>
          <w:szCs w:val="28"/>
        </w:rPr>
        <w:t xml:space="preserve"> 2018. №1. С. 48-53.</w:t>
      </w:r>
    </w:p>
    <w:p w14:paraId="51431899"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lastRenderedPageBreak/>
        <w:t>Лепейко</w:t>
      </w:r>
      <w:proofErr w:type="spellEnd"/>
      <w:r w:rsidRPr="005238CF">
        <w:rPr>
          <w:sz w:val="28"/>
          <w:szCs w:val="28"/>
        </w:rPr>
        <w:t xml:space="preserve"> Т.І. Обґрунтування показників оцінки якості трудового потенціалу. </w:t>
      </w:r>
      <w:r w:rsidRPr="005238CF">
        <w:rPr>
          <w:i/>
          <w:sz w:val="28"/>
          <w:szCs w:val="28"/>
        </w:rPr>
        <w:t>Економіка розвитку</w:t>
      </w:r>
      <w:r w:rsidRPr="005238CF">
        <w:rPr>
          <w:sz w:val="28"/>
          <w:szCs w:val="28"/>
        </w:rPr>
        <w:t>. 2015. № 4. С. 72-75</w:t>
      </w:r>
    </w:p>
    <w:p w14:paraId="16137ADA" w14:textId="77777777" w:rsidR="00181281" w:rsidRPr="005238CF" w:rsidRDefault="00181281" w:rsidP="002D769C">
      <w:pPr>
        <w:pStyle w:val="af3"/>
        <w:numPr>
          <w:ilvl w:val="0"/>
          <w:numId w:val="2"/>
        </w:numPr>
        <w:tabs>
          <w:tab w:val="left" w:pos="993"/>
          <w:tab w:val="left" w:pos="1276"/>
        </w:tabs>
        <w:spacing w:line="360" w:lineRule="auto"/>
        <w:contextualSpacing/>
        <w:jc w:val="both"/>
        <w:rPr>
          <w:rFonts w:ascii="Times New Roman" w:hAnsi="Times New Roman"/>
          <w:sz w:val="28"/>
          <w:szCs w:val="28"/>
          <w:lang w:val="uk-UA"/>
        </w:rPr>
      </w:pPr>
      <w:r w:rsidRPr="005238CF">
        <w:rPr>
          <w:rFonts w:ascii="Times New Roman" w:hAnsi="Times New Roman"/>
          <w:sz w:val="28"/>
          <w:szCs w:val="28"/>
          <w:lang w:val="uk-UA"/>
        </w:rPr>
        <w:t xml:space="preserve"> </w:t>
      </w:r>
      <w:proofErr w:type="spellStart"/>
      <w:r w:rsidRPr="005238CF">
        <w:rPr>
          <w:rFonts w:ascii="Times New Roman" w:hAnsi="Times New Roman"/>
          <w:sz w:val="28"/>
          <w:szCs w:val="28"/>
          <w:lang w:val="uk-UA"/>
        </w:rPr>
        <w:t>Лоулер</w:t>
      </w:r>
      <w:proofErr w:type="spellEnd"/>
      <w:r w:rsidRPr="005238CF">
        <w:rPr>
          <w:rFonts w:ascii="Times New Roman" w:hAnsi="Times New Roman"/>
          <w:sz w:val="28"/>
          <w:szCs w:val="28"/>
          <w:lang w:val="uk-UA"/>
        </w:rPr>
        <w:t xml:space="preserve"> Е. та ін. Мотивація праці: теоретичний аспект. Київ, 2019. 160 с.</w:t>
      </w:r>
    </w:p>
    <w:p w14:paraId="045CCBCD" w14:textId="77777777" w:rsidR="00181281" w:rsidRPr="005238CF" w:rsidRDefault="00181281" w:rsidP="002D769C">
      <w:pPr>
        <w:pStyle w:val="a4"/>
        <w:numPr>
          <w:ilvl w:val="0"/>
          <w:numId w:val="2"/>
        </w:numPr>
        <w:spacing w:line="360" w:lineRule="auto"/>
        <w:jc w:val="both"/>
        <w:rPr>
          <w:sz w:val="28"/>
          <w:szCs w:val="28"/>
        </w:rPr>
      </w:pPr>
      <w:r w:rsidRPr="005238CF">
        <w:rPr>
          <w:sz w:val="28"/>
          <w:szCs w:val="28"/>
        </w:rPr>
        <w:t xml:space="preserve">Маслова С.О. Мотивація як фактор ефективності праці. </w:t>
      </w:r>
      <w:r w:rsidRPr="005238CF">
        <w:rPr>
          <w:i/>
          <w:sz w:val="28"/>
          <w:szCs w:val="28"/>
        </w:rPr>
        <w:t>Вісник ЖДТУ</w:t>
      </w:r>
      <w:r w:rsidRPr="005238CF">
        <w:rPr>
          <w:sz w:val="28"/>
          <w:szCs w:val="28"/>
        </w:rPr>
        <w:t>. 2018. №2. С.85–89.</w:t>
      </w:r>
    </w:p>
    <w:p w14:paraId="77031956"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Назаришин</w:t>
      </w:r>
      <w:proofErr w:type="spellEnd"/>
      <w:r w:rsidRPr="005238CF">
        <w:rPr>
          <w:sz w:val="28"/>
          <w:szCs w:val="28"/>
        </w:rPr>
        <w:t xml:space="preserve"> Р. Фундаментальні поняття </w:t>
      </w:r>
      <w:proofErr w:type="spellStart"/>
      <w:r w:rsidRPr="005238CF">
        <w:rPr>
          <w:sz w:val="28"/>
          <w:szCs w:val="28"/>
        </w:rPr>
        <w:t>мотиватики</w:t>
      </w:r>
      <w:proofErr w:type="spellEnd"/>
      <w:r w:rsidRPr="005238CF">
        <w:rPr>
          <w:sz w:val="28"/>
          <w:szCs w:val="28"/>
        </w:rPr>
        <w:t xml:space="preserve"> як науки про мотивацію праці. </w:t>
      </w:r>
      <w:r w:rsidRPr="005238CF">
        <w:rPr>
          <w:i/>
          <w:sz w:val="28"/>
          <w:szCs w:val="28"/>
        </w:rPr>
        <w:t>Україна: аспекти праці.</w:t>
      </w:r>
      <w:r w:rsidRPr="005238CF">
        <w:rPr>
          <w:sz w:val="28"/>
          <w:szCs w:val="28"/>
        </w:rPr>
        <w:t xml:space="preserve"> 2018. №3. С. 38–42.</w:t>
      </w:r>
    </w:p>
    <w:p w14:paraId="4CEFFC57"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Оніщук Ю.Ю. Мотивація як одна зі складових ефективного управління розвитком людських ресурсів організації. </w:t>
      </w:r>
      <w:r w:rsidRPr="005238CF">
        <w:rPr>
          <w:i/>
          <w:sz w:val="28"/>
          <w:szCs w:val="28"/>
        </w:rPr>
        <w:t>Управління розвитком</w:t>
      </w:r>
      <w:r w:rsidRPr="005238CF">
        <w:rPr>
          <w:sz w:val="28"/>
          <w:szCs w:val="28"/>
        </w:rPr>
        <w:t>. 2019. №. 12. С. 137-139.</w:t>
      </w:r>
    </w:p>
    <w:p w14:paraId="2DB07870" w14:textId="77777777" w:rsidR="00181281" w:rsidRPr="005238CF" w:rsidRDefault="00181281" w:rsidP="002D769C">
      <w:pPr>
        <w:pStyle w:val="a4"/>
        <w:numPr>
          <w:ilvl w:val="0"/>
          <w:numId w:val="2"/>
        </w:numPr>
        <w:spacing w:line="360" w:lineRule="auto"/>
        <w:ind w:left="785"/>
        <w:jc w:val="both"/>
        <w:rPr>
          <w:sz w:val="28"/>
          <w:szCs w:val="28"/>
        </w:rPr>
      </w:pPr>
      <w:proofErr w:type="spellStart"/>
      <w:r w:rsidRPr="005238CF">
        <w:rPr>
          <w:sz w:val="28"/>
          <w:szCs w:val="28"/>
        </w:rPr>
        <w:t>Падухевич</w:t>
      </w:r>
      <w:proofErr w:type="spellEnd"/>
      <w:r w:rsidRPr="005238CF">
        <w:rPr>
          <w:sz w:val="28"/>
          <w:szCs w:val="28"/>
        </w:rPr>
        <w:t xml:space="preserve"> О. Доцільність використання системи мотивації на базі KPI для підприємств агробізнесу. Спецпроекти. URL: </w:t>
      </w:r>
      <w:hyperlink r:id="rId26">
        <w:r w:rsidRPr="005238CF">
          <w:rPr>
            <w:sz w:val="28"/>
            <w:szCs w:val="28"/>
          </w:rPr>
          <w:t>https://uteka.ua/ua/publication/agro-4-oplata-truda-i-kadry-v-sh-68-celesoobraznost-</w:t>
        </w:r>
      </w:hyperlink>
      <w:r w:rsidRPr="005238CF">
        <w:rPr>
          <w:sz w:val="28"/>
          <w:szCs w:val="28"/>
        </w:rPr>
        <w:t xml:space="preserve"> </w:t>
      </w:r>
      <w:hyperlink r:id="rId27">
        <w:r w:rsidRPr="005238CF">
          <w:rPr>
            <w:sz w:val="28"/>
            <w:szCs w:val="28"/>
          </w:rPr>
          <w:t>ispolzovaniya-sistemy-motivacii-na-baze-kpi-dlya-predpriyatij-agrobiznesa</w:t>
        </w:r>
      </w:hyperlink>
      <w:r w:rsidRPr="005238CF">
        <w:rPr>
          <w:sz w:val="28"/>
          <w:szCs w:val="28"/>
        </w:rPr>
        <w:t xml:space="preserve"> (дата звернення: 1.05.2023).</w:t>
      </w:r>
    </w:p>
    <w:p w14:paraId="66092A91"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Письменна М.С. Системний підхід до мотивації управлінського персоналу. </w:t>
      </w:r>
      <w:r w:rsidRPr="005238CF">
        <w:rPr>
          <w:i/>
          <w:sz w:val="28"/>
          <w:szCs w:val="28"/>
        </w:rPr>
        <w:t>Науковий вісник НЛТУ України</w:t>
      </w:r>
      <w:r w:rsidRPr="005238CF">
        <w:rPr>
          <w:sz w:val="28"/>
          <w:szCs w:val="28"/>
        </w:rPr>
        <w:t xml:space="preserve">: </w:t>
      </w:r>
      <w:proofErr w:type="spellStart"/>
      <w:r w:rsidRPr="005238CF">
        <w:rPr>
          <w:sz w:val="28"/>
          <w:szCs w:val="28"/>
        </w:rPr>
        <w:t>зб</w:t>
      </w:r>
      <w:proofErr w:type="spellEnd"/>
      <w:r w:rsidRPr="005238CF">
        <w:rPr>
          <w:sz w:val="28"/>
          <w:szCs w:val="28"/>
        </w:rPr>
        <w:t>. наук.-</w:t>
      </w:r>
      <w:proofErr w:type="spellStart"/>
      <w:r w:rsidRPr="005238CF">
        <w:rPr>
          <w:sz w:val="28"/>
          <w:szCs w:val="28"/>
        </w:rPr>
        <w:t>техн</w:t>
      </w:r>
      <w:proofErr w:type="spellEnd"/>
      <w:r w:rsidRPr="005238CF">
        <w:rPr>
          <w:sz w:val="28"/>
          <w:szCs w:val="28"/>
        </w:rPr>
        <w:t xml:space="preserve">. праць. Львів : РВВ НЛТУ України. 2014. </w:t>
      </w:r>
      <w:proofErr w:type="spellStart"/>
      <w:r w:rsidRPr="005238CF">
        <w:rPr>
          <w:sz w:val="28"/>
          <w:szCs w:val="28"/>
        </w:rPr>
        <w:t>Вип</w:t>
      </w:r>
      <w:proofErr w:type="spellEnd"/>
      <w:r w:rsidRPr="005238CF">
        <w:rPr>
          <w:sz w:val="28"/>
          <w:szCs w:val="28"/>
        </w:rPr>
        <w:t xml:space="preserve">. 24 (9). URL : </w:t>
      </w:r>
      <w:hyperlink r:id="rId28">
        <w:r w:rsidRPr="005238CF">
          <w:rPr>
            <w:sz w:val="28"/>
            <w:szCs w:val="28"/>
          </w:rPr>
          <w:t>http://nltu.edu.ua/nv/Archive/</w:t>
        </w:r>
      </w:hyperlink>
      <w:r w:rsidRPr="005238CF">
        <w:rPr>
          <w:sz w:val="28"/>
          <w:szCs w:val="28"/>
        </w:rPr>
        <w:t xml:space="preserve"> 2014/24_9/67.pdf. </w:t>
      </w:r>
    </w:p>
    <w:p w14:paraId="08B2DA44" w14:textId="77777777" w:rsidR="00181281" w:rsidRPr="005238CF" w:rsidRDefault="00181281" w:rsidP="002D769C">
      <w:pPr>
        <w:pStyle w:val="af3"/>
        <w:numPr>
          <w:ilvl w:val="0"/>
          <w:numId w:val="2"/>
        </w:numPr>
        <w:tabs>
          <w:tab w:val="left" w:pos="993"/>
          <w:tab w:val="left" w:pos="1276"/>
        </w:tabs>
        <w:spacing w:line="360" w:lineRule="auto"/>
        <w:contextualSpacing/>
        <w:jc w:val="both"/>
        <w:rPr>
          <w:rFonts w:ascii="Times New Roman" w:hAnsi="Times New Roman"/>
          <w:sz w:val="28"/>
          <w:szCs w:val="28"/>
          <w:shd w:val="clear" w:color="auto" w:fill="FFFFFF"/>
          <w:lang w:val="uk-UA"/>
        </w:rPr>
      </w:pPr>
      <w:proofErr w:type="spellStart"/>
      <w:r w:rsidRPr="005238CF">
        <w:rPr>
          <w:rFonts w:ascii="Times New Roman" w:hAnsi="Times New Roman"/>
          <w:sz w:val="28"/>
          <w:szCs w:val="28"/>
          <w:lang w:val="uk-UA"/>
        </w:rPr>
        <w:t>Перетятко</w:t>
      </w:r>
      <w:proofErr w:type="spellEnd"/>
      <w:r w:rsidRPr="005238CF">
        <w:rPr>
          <w:rFonts w:ascii="Times New Roman" w:hAnsi="Times New Roman"/>
          <w:sz w:val="28"/>
          <w:szCs w:val="28"/>
          <w:lang w:val="uk-UA"/>
        </w:rPr>
        <w:t xml:space="preserve"> М.О Компенсаційний пакет, як засіб стимулювання працівників в Компанії.  URL: </w:t>
      </w:r>
      <w:hyperlink r:id="rId29" w:history="1">
        <w:r w:rsidRPr="005238CF">
          <w:rPr>
            <w:rStyle w:val="aa"/>
            <w:rFonts w:ascii="Times New Roman" w:hAnsi="Times New Roman"/>
            <w:color w:val="auto"/>
            <w:sz w:val="28"/>
            <w:szCs w:val="28"/>
            <w:u w:val="none"/>
            <w:lang w:val="uk-UA"/>
          </w:rPr>
          <w:t>https://www.pdaa.edu.ua/sites/default/files/nppdaa/4.3/157.pdf</w:t>
        </w:r>
      </w:hyperlink>
      <w:r w:rsidRPr="005238CF">
        <w:rPr>
          <w:rFonts w:ascii="Times New Roman" w:hAnsi="Times New Roman"/>
          <w:sz w:val="28"/>
          <w:szCs w:val="28"/>
          <w:lang w:val="uk-UA"/>
        </w:rPr>
        <w:t>.</w:t>
      </w:r>
    </w:p>
    <w:p w14:paraId="506C1128" w14:textId="77777777" w:rsidR="00181281" w:rsidRPr="005238CF" w:rsidRDefault="00181281" w:rsidP="002D769C">
      <w:pPr>
        <w:pStyle w:val="a4"/>
        <w:numPr>
          <w:ilvl w:val="0"/>
          <w:numId w:val="2"/>
        </w:numPr>
        <w:spacing w:line="360" w:lineRule="auto"/>
        <w:ind w:left="785"/>
        <w:jc w:val="both"/>
        <w:rPr>
          <w:sz w:val="28"/>
          <w:szCs w:val="28"/>
        </w:rPr>
      </w:pPr>
      <w:r w:rsidRPr="005238CF">
        <w:rPr>
          <w:sz w:val="28"/>
          <w:szCs w:val="28"/>
        </w:rPr>
        <w:t xml:space="preserve">Польова В.В. Мотивація як фактор підвищення ефективності трудової поведінки працівників. </w:t>
      </w:r>
      <w:r w:rsidRPr="005238CF">
        <w:rPr>
          <w:i/>
          <w:sz w:val="28"/>
          <w:szCs w:val="28"/>
        </w:rPr>
        <w:t>Економіка. Управління. Інновації</w:t>
      </w:r>
      <w:r w:rsidRPr="005238CF">
        <w:rPr>
          <w:sz w:val="28"/>
          <w:szCs w:val="28"/>
        </w:rPr>
        <w:t xml:space="preserve">. 2014. №1 URL : </w:t>
      </w:r>
      <w:hyperlink r:id="rId30">
        <w:r w:rsidRPr="005238CF">
          <w:rPr>
            <w:sz w:val="28"/>
            <w:szCs w:val="28"/>
          </w:rPr>
          <w:t>http://nbuv.gov.ua/j-pdf/eui_2014_1_90.pdf.</w:t>
        </w:r>
      </w:hyperlink>
    </w:p>
    <w:p w14:paraId="5CDB1D0C" w14:textId="77777777" w:rsidR="00181281" w:rsidRPr="005238CF" w:rsidRDefault="00181281" w:rsidP="002D769C">
      <w:pPr>
        <w:pStyle w:val="af3"/>
        <w:numPr>
          <w:ilvl w:val="0"/>
          <w:numId w:val="2"/>
        </w:numPr>
        <w:tabs>
          <w:tab w:val="left" w:pos="993"/>
          <w:tab w:val="left" w:pos="1276"/>
        </w:tabs>
        <w:spacing w:line="360" w:lineRule="auto"/>
        <w:contextualSpacing/>
        <w:jc w:val="both"/>
        <w:rPr>
          <w:rFonts w:ascii="Times New Roman" w:hAnsi="Times New Roman"/>
          <w:sz w:val="28"/>
          <w:szCs w:val="28"/>
          <w:shd w:val="clear" w:color="auto" w:fill="FFFFFF"/>
          <w:lang w:val="uk-UA"/>
        </w:rPr>
      </w:pPr>
      <w:r w:rsidRPr="005238CF">
        <w:rPr>
          <w:rFonts w:ascii="Times New Roman" w:hAnsi="Times New Roman"/>
          <w:sz w:val="28"/>
          <w:szCs w:val="28"/>
        </w:rPr>
        <w:t xml:space="preserve">Порошин А. С </w:t>
      </w:r>
      <w:proofErr w:type="spellStart"/>
      <w:r w:rsidRPr="005238CF">
        <w:rPr>
          <w:rFonts w:ascii="Times New Roman" w:hAnsi="Times New Roman"/>
          <w:sz w:val="28"/>
          <w:szCs w:val="28"/>
        </w:rPr>
        <w:t>Мотивація</w:t>
      </w:r>
      <w:proofErr w:type="spellEnd"/>
      <w:r w:rsidRPr="005238CF">
        <w:rPr>
          <w:rFonts w:ascii="Times New Roman" w:hAnsi="Times New Roman"/>
          <w:sz w:val="28"/>
          <w:szCs w:val="28"/>
        </w:rPr>
        <w:t xml:space="preserve"> персоналу: </w:t>
      </w:r>
      <w:proofErr w:type="spellStart"/>
      <w:r w:rsidRPr="005238CF">
        <w:rPr>
          <w:rFonts w:ascii="Times New Roman" w:hAnsi="Times New Roman"/>
          <w:sz w:val="28"/>
          <w:szCs w:val="28"/>
        </w:rPr>
        <w:t>реалії</w:t>
      </w:r>
      <w:proofErr w:type="spellEnd"/>
      <w:r w:rsidRPr="005238CF">
        <w:rPr>
          <w:rFonts w:ascii="Times New Roman" w:hAnsi="Times New Roman"/>
          <w:sz w:val="28"/>
          <w:szCs w:val="28"/>
        </w:rPr>
        <w:t xml:space="preserve"> та </w:t>
      </w:r>
      <w:proofErr w:type="spellStart"/>
      <w:r w:rsidRPr="005238CF">
        <w:rPr>
          <w:rFonts w:ascii="Times New Roman" w:hAnsi="Times New Roman"/>
          <w:sz w:val="28"/>
          <w:szCs w:val="28"/>
        </w:rPr>
        <w:t>перспективи</w:t>
      </w:r>
      <w:proofErr w:type="spellEnd"/>
      <w:r w:rsidRPr="005238CF">
        <w:rPr>
          <w:rFonts w:ascii="Times New Roman" w:hAnsi="Times New Roman"/>
          <w:sz w:val="28"/>
          <w:szCs w:val="28"/>
        </w:rPr>
        <w:t xml:space="preserve"> </w:t>
      </w:r>
      <w:proofErr w:type="spellStart"/>
      <w:r w:rsidRPr="005238CF">
        <w:rPr>
          <w:rFonts w:ascii="Times New Roman" w:hAnsi="Times New Roman"/>
          <w:i/>
          <w:sz w:val="28"/>
          <w:szCs w:val="28"/>
        </w:rPr>
        <w:t>Економіка</w:t>
      </w:r>
      <w:proofErr w:type="spellEnd"/>
      <w:r w:rsidRPr="005238CF">
        <w:rPr>
          <w:rFonts w:ascii="Times New Roman" w:hAnsi="Times New Roman"/>
          <w:i/>
          <w:sz w:val="28"/>
          <w:szCs w:val="28"/>
        </w:rPr>
        <w:t xml:space="preserve"> та </w:t>
      </w:r>
      <w:proofErr w:type="spellStart"/>
      <w:r w:rsidRPr="005238CF">
        <w:rPr>
          <w:rFonts w:ascii="Times New Roman" w:hAnsi="Times New Roman"/>
          <w:i/>
          <w:sz w:val="28"/>
          <w:szCs w:val="28"/>
        </w:rPr>
        <w:t>бізне</w:t>
      </w:r>
      <w:proofErr w:type="spellEnd"/>
      <w:r w:rsidRPr="005238CF">
        <w:rPr>
          <w:rFonts w:ascii="Times New Roman" w:hAnsi="Times New Roman"/>
          <w:i/>
          <w:sz w:val="28"/>
          <w:szCs w:val="28"/>
        </w:rPr>
        <w:t>:</w:t>
      </w:r>
      <w:r w:rsidRPr="005238CF">
        <w:rPr>
          <w:rFonts w:ascii="Times New Roman" w:hAnsi="Times New Roman"/>
          <w:i/>
          <w:sz w:val="28"/>
          <w:szCs w:val="28"/>
          <w:lang w:val="uk-UA"/>
        </w:rPr>
        <w:t xml:space="preserve"> </w:t>
      </w:r>
      <w:proofErr w:type="spellStart"/>
      <w:r w:rsidRPr="005238CF">
        <w:rPr>
          <w:rFonts w:ascii="Times New Roman" w:hAnsi="Times New Roman"/>
          <w:i/>
          <w:sz w:val="28"/>
          <w:szCs w:val="28"/>
        </w:rPr>
        <w:t>теорія</w:t>
      </w:r>
      <w:proofErr w:type="spellEnd"/>
      <w:r w:rsidRPr="005238CF">
        <w:rPr>
          <w:rFonts w:ascii="Times New Roman" w:hAnsi="Times New Roman"/>
          <w:i/>
          <w:sz w:val="28"/>
          <w:szCs w:val="28"/>
        </w:rPr>
        <w:t xml:space="preserve"> та практика</w:t>
      </w:r>
      <w:r w:rsidRPr="005238CF">
        <w:rPr>
          <w:rFonts w:ascii="Times New Roman" w:hAnsi="Times New Roman"/>
          <w:sz w:val="28"/>
          <w:szCs w:val="28"/>
        </w:rPr>
        <w:t>.</w:t>
      </w:r>
      <w:r w:rsidRPr="005238CF">
        <w:rPr>
          <w:rFonts w:ascii="Times New Roman" w:hAnsi="Times New Roman"/>
          <w:sz w:val="28"/>
          <w:szCs w:val="28"/>
          <w:lang w:val="uk-UA"/>
        </w:rPr>
        <w:t xml:space="preserve"> </w:t>
      </w:r>
      <w:r w:rsidRPr="005238CF">
        <w:rPr>
          <w:rFonts w:ascii="Times New Roman" w:hAnsi="Times New Roman"/>
          <w:sz w:val="28"/>
          <w:szCs w:val="28"/>
        </w:rPr>
        <w:t>2021.</w:t>
      </w:r>
      <w:r w:rsidRPr="005238CF">
        <w:rPr>
          <w:rFonts w:ascii="Times New Roman" w:hAnsi="Times New Roman"/>
          <w:sz w:val="28"/>
          <w:szCs w:val="28"/>
          <w:lang w:val="uk-UA"/>
        </w:rPr>
        <w:t xml:space="preserve"> </w:t>
      </w:r>
      <w:r w:rsidRPr="005238CF">
        <w:rPr>
          <w:rFonts w:ascii="Times New Roman" w:hAnsi="Times New Roman"/>
          <w:sz w:val="28"/>
          <w:szCs w:val="28"/>
        </w:rPr>
        <w:t>№1-2(</w:t>
      </w:r>
      <w:proofErr w:type="gramStart"/>
      <w:r w:rsidRPr="005238CF">
        <w:rPr>
          <w:rFonts w:ascii="Times New Roman" w:hAnsi="Times New Roman"/>
          <w:sz w:val="28"/>
          <w:szCs w:val="28"/>
        </w:rPr>
        <w:t>71)-</w:t>
      </w:r>
      <w:proofErr w:type="gramEnd"/>
      <w:r w:rsidRPr="005238CF">
        <w:rPr>
          <w:rFonts w:ascii="Times New Roman" w:hAnsi="Times New Roman"/>
          <w:sz w:val="28"/>
          <w:szCs w:val="28"/>
        </w:rPr>
        <w:t>С 78-81.</w:t>
      </w:r>
    </w:p>
    <w:p w14:paraId="5CF63651" w14:textId="77777777" w:rsidR="00181281" w:rsidRPr="005238CF" w:rsidRDefault="00181281" w:rsidP="002D769C">
      <w:pPr>
        <w:pStyle w:val="a4"/>
        <w:numPr>
          <w:ilvl w:val="0"/>
          <w:numId w:val="2"/>
        </w:numPr>
        <w:tabs>
          <w:tab w:val="left" w:pos="743"/>
        </w:tabs>
        <w:spacing w:line="360" w:lineRule="auto"/>
        <w:jc w:val="both"/>
        <w:rPr>
          <w:spacing w:val="-8"/>
          <w:sz w:val="28"/>
          <w:szCs w:val="28"/>
        </w:rPr>
      </w:pPr>
      <w:proofErr w:type="spellStart"/>
      <w:r w:rsidRPr="005238CF">
        <w:rPr>
          <w:sz w:val="28"/>
          <w:szCs w:val="28"/>
        </w:rPr>
        <w:t>Прохоровська</w:t>
      </w:r>
      <w:proofErr w:type="spellEnd"/>
      <w:r w:rsidRPr="005238CF">
        <w:rPr>
          <w:sz w:val="28"/>
          <w:szCs w:val="28"/>
        </w:rPr>
        <w:t> С. А. Мотивація персоналу підприємств в умовах сучасних викликів. </w:t>
      </w:r>
      <w:r w:rsidRPr="005238CF">
        <w:rPr>
          <w:i/>
          <w:iCs/>
          <w:sz w:val="28"/>
          <w:szCs w:val="28"/>
        </w:rPr>
        <w:t>Трансформаційна економіка</w:t>
      </w:r>
      <w:r w:rsidRPr="005238CF">
        <w:rPr>
          <w:sz w:val="28"/>
          <w:szCs w:val="28"/>
        </w:rPr>
        <w:t xml:space="preserve">. [наук. журнал]. 2023. </w:t>
      </w:r>
      <w:proofErr w:type="spellStart"/>
      <w:r w:rsidRPr="005238CF">
        <w:rPr>
          <w:sz w:val="28"/>
          <w:szCs w:val="28"/>
        </w:rPr>
        <w:t>Вип</w:t>
      </w:r>
      <w:proofErr w:type="spellEnd"/>
      <w:r w:rsidRPr="005238CF">
        <w:rPr>
          <w:sz w:val="28"/>
          <w:szCs w:val="28"/>
        </w:rPr>
        <w:t>. 2. С. 45–48.</w:t>
      </w:r>
    </w:p>
    <w:p w14:paraId="6C8E9CE9" w14:textId="77777777" w:rsidR="00181281" w:rsidRPr="007166F4" w:rsidRDefault="00181281" w:rsidP="002D769C">
      <w:pPr>
        <w:pStyle w:val="af3"/>
        <w:numPr>
          <w:ilvl w:val="0"/>
          <w:numId w:val="2"/>
        </w:numPr>
        <w:tabs>
          <w:tab w:val="left" w:pos="993"/>
          <w:tab w:val="left" w:pos="1276"/>
        </w:tabs>
        <w:spacing w:line="360" w:lineRule="auto"/>
        <w:contextualSpacing/>
        <w:jc w:val="both"/>
        <w:rPr>
          <w:rFonts w:ascii="Times New Roman" w:hAnsi="Times New Roman"/>
          <w:color w:val="000000"/>
          <w:sz w:val="28"/>
          <w:szCs w:val="28"/>
          <w:shd w:val="clear" w:color="auto" w:fill="FFFFFF"/>
          <w:lang w:val="uk-UA"/>
        </w:rPr>
      </w:pPr>
      <w:proofErr w:type="spellStart"/>
      <w:r w:rsidRPr="007166F4">
        <w:rPr>
          <w:rFonts w:ascii="Times New Roman" w:hAnsi="Times New Roman"/>
          <w:color w:val="000000"/>
          <w:sz w:val="28"/>
          <w:szCs w:val="28"/>
          <w:lang w:val="uk-UA"/>
        </w:rPr>
        <w:lastRenderedPageBreak/>
        <w:t>Прохоровська</w:t>
      </w:r>
      <w:proofErr w:type="spellEnd"/>
      <w:r w:rsidRPr="007166F4">
        <w:rPr>
          <w:rFonts w:ascii="Times New Roman" w:hAnsi="Times New Roman"/>
          <w:color w:val="000000"/>
          <w:sz w:val="28"/>
          <w:szCs w:val="28"/>
          <w:lang w:val="uk-UA"/>
        </w:rPr>
        <w:t xml:space="preserve"> С. А. Формування компенсаційної політики підприємств «Маркетинг 4.0: Стратегічні імперативи та сучасні тенденції». </w:t>
      </w:r>
      <w:r>
        <w:rPr>
          <w:rFonts w:ascii="Times New Roman" w:hAnsi="Times New Roman"/>
          <w:color w:val="000000"/>
          <w:sz w:val="28"/>
          <w:szCs w:val="28"/>
          <w:lang w:val="uk-UA"/>
        </w:rPr>
        <w:t>К</w:t>
      </w:r>
      <w:r w:rsidRPr="007166F4">
        <w:rPr>
          <w:rFonts w:ascii="Times New Roman" w:hAnsi="Times New Roman"/>
          <w:color w:val="000000"/>
          <w:sz w:val="28"/>
          <w:szCs w:val="28"/>
          <w:lang w:val="uk-UA"/>
        </w:rPr>
        <w:t>олективна монографія, 2021. С. 172-193</w:t>
      </w:r>
    </w:p>
    <w:p w14:paraId="36268E88" w14:textId="77777777" w:rsidR="00181281" w:rsidRPr="007166F4" w:rsidRDefault="00181281" w:rsidP="002D769C">
      <w:pPr>
        <w:pStyle w:val="a4"/>
        <w:numPr>
          <w:ilvl w:val="0"/>
          <w:numId w:val="2"/>
        </w:numPr>
        <w:spacing w:line="360" w:lineRule="auto"/>
        <w:jc w:val="both"/>
        <w:rPr>
          <w:color w:val="000000"/>
          <w:sz w:val="28"/>
          <w:szCs w:val="28"/>
        </w:rPr>
      </w:pPr>
      <w:r w:rsidRPr="007166F4">
        <w:rPr>
          <w:sz w:val="28"/>
          <w:szCs w:val="28"/>
        </w:rPr>
        <w:t xml:space="preserve">Пушкар З.М., Пушкар Б.Т. Кадровий менеджмент: Навчальний посібник.  Тернопіль: </w:t>
      </w:r>
      <w:proofErr w:type="spellStart"/>
      <w:r w:rsidRPr="007166F4">
        <w:rPr>
          <w:sz w:val="28"/>
          <w:szCs w:val="28"/>
        </w:rPr>
        <w:t>Осадца</w:t>
      </w:r>
      <w:proofErr w:type="spellEnd"/>
      <w:r w:rsidRPr="007166F4">
        <w:rPr>
          <w:sz w:val="28"/>
          <w:szCs w:val="28"/>
        </w:rPr>
        <w:t xml:space="preserve"> Ю.В., 2017.  210 с.</w:t>
      </w:r>
    </w:p>
    <w:p w14:paraId="0036C2DD" w14:textId="77777777" w:rsidR="00181281" w:rsidRPr="007166F4" w:rsidRDefault="00181281" w:rsidP="002D769C">
      <w:pPr>
        <w:pStyle w:val="a4"/>
        <w:numPr>
          <w:ilvl w:val="0"/>
          <w:numId w:val="2"/>
        </w:numPr>
        <w:spacing w:line="360" w:lineRule="auto"/>
        <w:ind w:left="785"/>
        <w:jc w:val="both"/>
        <w:rPr>
          <w:sz w:val="28"/>
          <w:szCs w:val="28"/>
        </w:rPr>
      </w:pPr>
      <w:r w:rsidRPr="007166F4">
        <w:rPr>
          <w:sz w:val="28"/>
          <w:szCs w:val="28"/>
        </w:rPr>
        <w:t>ТОВ "</w:t>
      </w:r>
      <w:proofErr w:type="spellStart"/>
      <w:r w:rsidRPr="007166F4">
        <w:rPr>
          <w:sz w:val="28"/>
          <w:szCs w:val="28"/>
        </w:rPr>
        <w:t>Техно</w:t>
      </w:r>
      <w:proofErr w:type="spellEnd"/>
      <w:r w:rsidRPr="007166F4">
        <w:rPr>
          <w:sz w:val="28"/>
          <w:szCs w:val="28"/>
        </w:rPr>
        <w:t>-Буд-Центр . URL https://tbc.com.ua/</w:t>
      </w:r>
    </w:p>
    <w:p w14:paraId="4FDE4863" w14:textId="77777777" w:rsidR="00181281" w:rsidRPr="007166F4" w:rsidRDefault="00181281" w:rsidP="002D769C">
      <w:pPr>
        <w:pStyle w:val="a4"/>
        <w:numPr>
          <w:ilvl w:val="0"/>
          <w:numId w:val="2"/>
        </w:numPr>
        <w:spacing w:line="360" w:lineRule="auto"/>
        <w:ind w:left="785"/>
        <w:jc w:val="both"/>
        <w:rPr>
          <w:sz w:val="28"/>
          <w:szCs w:val="28"/>
        </w:rPr>
      </w:pPr>
      <w:proofErr w:type="spellStart"/>
      <w:r w:rsidRPr="007166F4">
        <w:rPr>
          <w:sz w:val="28"/>
          <w:szCs w:val="28"/>
        </w:rPr>
        <w:t>Урманов</w:t>
      </w:r>
      <w:proofErr w:type="spellEnd"/>
      <w:r w:rsidRPr="007166F4">
        <w:rPr>
          <w:sz w:val="28"/>
          <w:szCs w:val="28"/>
        </w:rPr>
        <w:t xml:space="preserve"> Ф.Ш., </w:t>
      </w:r>
      <w:proofErr w:type="spellStart"/>
      <w:r w:rsidRPr="007166F4">
        <w:rPr>
          <w:sz w:val="28"/>
          <w:szCs w:val="28"/>
        </w:rPr>
        <w:t>Касімова</w:t>
      </w:r>
      <w:proofErr w:type="spellEnd"/>
      <w:r w:rsidRPr="007166F4">
        <w:rPr>
          <w:sz w:val="28"/>
          <w:szCs w:val="28"/>
        </w:rPr>
        <w:t xml:space="preserve"> А.А. Мотивація – основний чинник ефективності управлінської праці. ВІСНИК ЖДТУ. 2018. № 4 (82). С. 98-102.</w:t>
      </w:r>
    </w:p>
    <w:p w14:paraId="1D8BEF56" w14:textId="77777777" w:rsidR="00181281" w:rsidRPr="007166F4" w:rsidRDefault="00181281" w:rsidP="002D769C">
      <w:pPr>
        <w:pStyle w:val="a4"/>
        <w:widowControl w:val="0"/>
        <w:numPr>
          <w:ilvl w:val="0"/>
          <w:numId w:val="2"/>
        </w:numPr>
        <w:shd w:val="clear" w:color="auto" w:fill="FFFFFF" w:themeFill="background1"/>
        <w:spacing w:after="200" w:line="360" w:lineRule="auto"/>
        <w:jc w:val="both"/>
        <w:rPr>
          <w:sz w:val="28"/>
          <w:szCs w:val="28"/>
        </w:rPr>
      </w:pPr>
      <w:proofErr w:type="spellStart"/>
      <w:r w:rsidRPr="007166F4">
        <w:rPr>
          <w:sz w:val="28"/>
          <w:szCs w:val="28"/>
        </w:rPr>
        <w:t>Шкільняк</w:t>
      </w:r>
      <w:proofErr w:type="spellEnd"/>
      <w:r w:rsidRPr="007166F4">
        <w:rPr>
          <w:sz w:val="28"/>
          <w:szCs w:val="28"/>
        </w:rPr>
        <w:t xml:space="preserve"> М.М. </w:t>
      </w:r>
      <w:proofErr w:type="spellStart"/>
      <w:r w:rsidRPr="007166F4">
        <w:rPr>
          <w:sz w:val="28"/>
          <w:szCs w:val="28"/>
        </w:rPr>
        <w:t>Овсянюк-Бердадіна</w:t>
      </w:r>
      <w:proofErr w:type="spellEnd"/>
      <w:r w:rsidRPr="007166F4">
        <w:rPr>
          <w:sz w:val="28"/>
          <w:szCs w:val="28"/>
        </w:rPr>
        <w:t xml:space="preserve"> О.Ф., </w:t>
      </w:r>
      <w:proofErr w:type="spellStart"/>
      <w:r w:rsidRPr="007166F4">
        <w:rPr>
          <w:sz w:val="28"/>
          <w:szCs w:val="28"/>
        </w:rPr>
        <w:t>Крисько</w:t>
      </w:r>
      <w:proofErr w:type="spellEnd"/>
      <w:r w:rsidRPr="007166F4">
        <w:rPr>
          <w:sz w:val="28"/>
          <w:szCs w:val="28"/>
        </w:rPr>
        <w:t xml:space="preserve"> Ж.Л., Демків І.О. Менеджмент: </w:t>
      </w:r>
      <w:proofErr w:type="spellStart"/>
      <w:r w:rsidRPr="007166F4">
        <w:rPr>
          <w:sz w:val="28"/>
          <w:szCs w:val="28"/>
        </w:rPr>
        <w:t>навч</w:t>
      </w:r>
      <w:proofErr w:type="spellEnd"/>
      <w:r w:rsidRPr="007166F4">
        <w:rPr>
          <w:sz w:val="28"/>
          <w:szCs w:val="28"/>
        </w:rPr>
        <w:t xml:space="preserve">. </w:t>
      </w:r>
      <w:proofErr w:type="spellStart"/>
      <w:r w:rsidRPr="007166F4">
        <w:rPr>
          <w:sz w:val="28"/>
          <w:szCs w:val="28"/>
        </w:rPr>
        <w:t>посіб</w:t>
      </w:r>
      <w:proofErr w:type="spellEnd"/>
      <w:r w:rsidRPr="007166F4">
        <w:rPr>
          <w:sz w:val="28"/>
          <w:szCs w:val="28"/>
        </w:rPr>
        <w:t xml:space="preserve">. Тернопіль. Крок, 2017. 351с.  </w:t>
      </w:r>
    </w:p>
    <w:p w14:paraId="1C69714A" w14:textId="77777777" w:rsidR="00181281" w:rsidRPr="007166F4" w:rsidRDefault="00181281" w:rsidP="002D769C">
      <w:pPr>
        <w:pStyle w:val="a4"/>
        <w:widowControl w:val="0"/>
        <w:numPr>
          <w:ilvl w:val="0"/>
          <w:numId w:val="2"/>
        </w:numPr>
        <w:spacing w:line="360" w:lineRule="auto"/>
        <w:jc w:val="both"/>
        <w:rPr>
          <w:color w:val="000000"/>
          <w:sz w:val="28"/>
          <w:szCs w:val="28"/>
        </w:rPr>
      </w:pPr>
      <w:r w:rsidRPr="007166F4">
        <w:rPr>
          <w:bCs/>
          <w:sz w:val="28"/>
          <w:szCs w:val="28"/>
        </w:rPr>
        <w:t xml:space="preserve">Щур М. </w:t>
      </w:r>
      <w:proofErr w:type="spellStart"/>
      <w:r w:rsidRPr="007166F4">
        <w:rPr>
          <w:bCs/>
          <w:sz w:val="28"/>
          <w:szCs w:val="28"/>
        </w:rPr>
        <w:t>Мотиваційний</w:t>
      </w:r>
      <w:proofErr w:type="spellEnd"/>
      <w:r w:rsidRPr="007166F4">
        <w:rPr>
          <w:bCs/>
          <w:sz w:val="28"/>
          <w:szCs w:val="28"/>
        </w:rPr>
        <w:t xml:space="preserve"> механізм підвищення продуктивності праці персоналу підприємства.</w:t>
      </w:r>
      <w:r w:rsidRPr="007166F4">
        <w:rPr>
          <w:sz w:val="28"/>
          <w:szCs w:val="28"/>
        </w:rPr>
        <w:t xml:space="preserve"> </w:t>
      </w:r>
      <w:r w:rsidRPr="007166F4">
        <w:rPr>
          <w:i/>
          <w:sz w:val="28"/>
          <w:szCs w:val="28"/>
        </w:rPr>
        <w:t>Збірник</w:t>
      </w:r>
      <w:r w:rsidRPr="007166F4">
        <w:rPr>
          <w:rStyle w:val="120"/>
          <w:b/>
          <w:bCs/>
          <w:i w:val="0"/>
          <w:iCs/>
          <w:szCs w:val="28"/>
          <w:bdr w:val="none" w:sz="0" w:space="0" w:color="auto" w:frame="1"/>
        </w:rPr>
        <w:t xml:space="preserve"> </w:t>
      </w:r>
      <w:r w:rsidRPr="007166F4">
        <w:rPr>
          <w:rStyle w:val="af4"/>
          <w:b w:val="0"/>
          <w:i/>
          <w:sz w:val="28"/>
          <w:szCs w:val="28"/>
          <w:bdr w:val="none" w:sz="0" w:space="0" w:color="auto" w:frame="1"/>
        </w:rPr>
        <w:t>Всеукраїнської науково-практичної конференції</w:t>
      </w:r>
      <w:r w:rsidRPr="007166F4">
        <w:rPr>
          <w:rStyle w:val="af4"/>
          <w:i/>
          <w:sz w:val="28"/>
          <w:szCs w:val="28"/>
          <w:bdr w:val="none" w:sz="0" w:space="0" w:color="auto" w:frame="1"/>
        </w:rPr>
        <w:t xml:space="preserve"> </w:t>
      </w:r>
      <w:r w:rsidRPr="007166F4">
        <w:rPr>
          <w:i/>
          <w:sz w:val="28"/>
          <w:szCs w:val="28"/>
        </w:rPr>
        <w:t>«Актуальні проблеми менеджменту та публічного управління в умовах сучасних викликів»</w:t>
      </w:r>
      <w:r w:rsidRPr="007166F4">
        <w:rPr>
          <w:i/>
          <w:sz w:val="28"/>
          <w:szCs w:val="28"/>
          <w:shd w:val="clear" w:color="auto" w:fill="FFFFFF"/>
        </w:rPr>
        <w:t xml:space="preserve"> </w:t>
      </w:r>
      <w:r w:rsidRPr="007166F4">
        <w:rPr>
          <w:sz w:val="28"/>
          <w:szCs w:val="28"/>
          <w:shd w:val="clear" w:color="auto" w:fill="FFFFFF"/>
        </w:rPr>
        <w:t>м. Тернопіль, ЗУНУ, 2023.</w:t>
      </w:r>
    </w:p>
    <w:p w14:paraId="142BDC75" w14:textId="77777777" w:rsidR="00181281" w:rsidRDefault="00181281" w:rsidP="00181281">
      <w:pPr>
        <w:spacing w:line="360" w:lineRule="auto"/>
        <w:jc w:val="both"/>
        <w:rPr>
          <w:sz w:val="28"/>
          <w:szCs w:val="28"/>
        </w:rPr>
      </w:pPr>
    </w:p>
    <w:p w14:paraId="71B52D4C" w14:textId="77777777" w:rsidR="00181281" w:rsidRDefault="00181281" w:rsidP="00181281">
      <w:pPr>
        <w:spacing w:line="360" w:lineRule="auto"/>
        <w:jc w:val="both"/>
        <w:rPr>
          <w:sz w:val="28"/>
          <w:szCs w:val="28"/>
        </w:rPr>
      </w:pPr>
    </w:p>
    <w:p w14:paraId="4E97B0AC" w14:textId="77777777" w:rsidR="00181281" w:rsidRDefault="00181281" w:rsidP="00181281">
      <w:pPr>
        <w:spacing w:line="360" w:lineRule="auto"/>
        <w:jc w:val="both"/>
        <w:rPr>
          <w:sz w:val="28"/>
          <w:szCs w:val="28"/>
        </w:rPr>
      </w:pPr>
    </w:p>
    <w:p w14:paraId="2C619E43" w14:textId="77777777" w:rsidR="00181281" w:rsidRDefault="00181281" w:rsidP="00181281">
      <w:pPr>
        <w:spacing w:line="360" w:lineRule="auto"/>
        <w:jc w:val="both"/>
        <w:rPr>
          <w:sz w:val="28"/>
          <w:szCs w:val="28"/>
        </w:rPr>
      </w:pPr>
    </w:p>
    <w:p w14:paraId="380139C5" w14:textId="77777777" w:rsidR="00181281" w:rsidRDefault="00181281" w:rsidP="00181281">
      <w:pPr>
        <w:spacing w:line="360" w:lineRule="auto"/>
        <w:jc w:val="both"/>
        <w:rPr>
          <w:sz w:val="28"/>
          <w:szCs w:val="28"/>
        </w:rPr>
      </w:pPr>
    </w:p>
    <w:p w14:paraId="221214B5" w14:textId="77777777" w:rsidR="00181281" w:rsidRDefault="00181281" w:rsidP="00181281">
      <w:pPr>
        <w:spacing w:line="360" w:lineRule="auto"/>
        <w:jc w:val="both"/>
        <w:rPr>
          <w:sz w:val="28"/>
          <w:szCs w:val="28"/>
        </w:rPr>
      </w:pPr>
    </w:p>
    <w:p w14:paraId="2AB12AF0" w14:textId="77777777" w:rsidR="00181281" w:rsidRDefault="00181281" w:rsidP="00181281">
      <w:pPr>
        <w:spacing w:line="360" w:lineRule="auto"/>
        <w:jc w:val="both"/>
        <w:rPr>
          <w:sz w:val="28"/>
          <w:szCs w:val="28"/>
        </w:rPr>
      </w:pPr>
    </w:p>
    <w:p w14:paraId="69C90217" w14:textId="77777777" w:rsidR="00181281" w:rsidRDefault="00181281" w:rsidP="00181281">
      <w:pPr>
        <w:spacing w:line="360" w:lineRule="auto"/>
        <w:jc w:val="both"/>
        <w:rPr>
          <w:sz w:val="28"/>
          <w:szCs w:val="28"/>
        </w:rPr>
      </w:pPr>
    </w:p>
    <w:p w14:paraId="5F622271" w14:textId="77777777" w:rsidR="00181281" w:rsidRDefault="00181281" w:rsidP="00181281">
      <w:pPr>
        <w:spacing w:line="360" w:lineRule="auto"/>
        <w:jc w:val="both"/>
        <w:rPr>
          <w:sz w:val="28"/>
          <w:szCs w:val="28"/>
        </w:rPr>
      </w:pPr>
    </w:p>
    <w:p w14:paraId="52D02D14" w14:textId="77777777" w:rsidR="00181281" w:rsidRDefault="00181281" w:rsidP="00181281">
      <w:pPr>
        <w:spacing w:line="360" w:lineRule="auto"/>
        <w:jc w:val="both"/>
        <w:rPr>
          <w:sz w:val="28"/>
          <w:szCs w:val="28"/>
        </w:rPr>
      </w:pPr>
    </w:p>
    <w:p w14:paraId="175E44EA" w14:textId="77777777" w:rsidR="00181281" w:rsidRDefault="00181281" w:rsidP="00181281">
      <w:pPr>
        <w:spacing w:line="360" w:lineRule="auto"/>
        <w:jc w:val="both"/>
        <w:rPr>
          <w:sz w:val="28"/>
          <w:szCs w:val="28"/>
        </w:rPr>
      </w:pPr>
    </w:p>
    <w:p w14:paraId="16868706" w14:textId="77777777" w:rsidR="00181281" w:rsidRDefault="00181281" w:rsidP="00181281">
      <w:pPr>
        <w:spacing w:line="360" w:lineRule="auto"/>
        <w:jc w:val="both"/>
        <w:rPr>
          <w:sz w:val="28"/>
          <w:szCs w:val="28"/>
        </w:rPr>
      </w:pPr>
    </w:p>
    <w:p w14:paraId="41F6A5A1" w14:textId="77777777" w:rsidR="00181281" w:rsidRDefault="00181281" w:rsidP="00181281">
      <w:pPr>
        <w:spacing w:line="360" w:lineRule="auto"/>
        <w:jc w:val="both"/>
        <w:rPr>
          <w:sz w:val="28"/>
          <w:szCs w:val="28"/>
        </w:rPr>
      </w:pPr>
    </w:p>
    <w:p w14:paraId="2E3CF106" w14:textId="77777777" w:rsidR="00181281" w:rsidRDefault="00181281" w:rsidP="00181281">
      <w:pPr>
        <w:spacing w:line="360" w:lineRule="auto"/>
        <w:jc w:val="both"/>
        <w:rPr>
          <w:sz w:val="28"/>
          <w:szCs w:val="28"/>
        </w:rPr>
      </w:pPr>
    </w:p>
    <w:p w14:paraId="72F73D5B" w14:textId="77777777" w:rsidR="00181281" w:rsidRDefault="00181281" w:rsidP="00181281">
      <w:pPr>
        <w:spacing w:line="360" w:lineRule="auto"/>
        <w:jc w:val="both"/>
        <w:rPr>
          <w:sz w:val="28"/>
          <w:szCs w:val="28"/>
        </w:rPr>
      </w:pPr>
    </w:p>
    <w:p w14:paraId="11F9C585" w14:textId="77777777" w:rsidR="00181281" w:rsidRDefault="00181281" w:rsidP="00181281">
      <w:pPr>
        <w:spacing w:line="360" w:lineRule="auto"/>
        <w:ind w:firstLine="851"/>
        <w:contextualSpacing/>
        <w:jc w:val="center"/>
        <w:rPr>
          <w:b/>
          <w:bCs/>
          <w:color w:val="000000" w:themeColor="text1"/>
          <w:sz w:val="28"/>
          <w:szCs w:val="28"/>
        </w:rPr>
      </w:pPr>
    </w:p>
    <w:p w14:paraId="361B43BA" w14:textId="77777777" w:rsidR="00181281" w:rsidRDefault="00181281" w:rsidP="00181281">
      <w:pPr>
        <w:spacing w:line="276" w:lineRule="auto"/>
        <w:jc w:val="center"/>
        <w:rPr>
          <w:b/>
          <w:sz w:val="28"/>
          <w:szCs w:val="28"/>
        </w:rPr>
      </w:pPr>
      <w:r>
        <w:rPr>
          <w:b/>
          <w:sz w:val="28"/>
          <w:szCs w:val="28"/>
        </w:rPr>
        <w:lastRenderedPageBreak/>
        <w:t>Міністерство освіти і науки України</w:t>
      </w:r>
    </w:p>
    <w:p w14:paraId="4F020A31" w14:textId="77777777" w:rsidR="00181281" w:rsidRDefault="00181281" w:rsidP="00181281">
      <w:pPr>
        <w:spacing w:line="276" w:lineRule="auto"/>
        <w:jc w:val="center"/>
        <w:rPr>
          <w:b/>
          <w:sz w:val="28"/>
          <w:szCs w:val="28"/>
        </w:rPr>
      </w:pPr>
      <w:r>
        <w:rPr>
          <w:b/>
          <w:sz w:val="28"/>
          <w:szCs w:val="28"/>
        </w:rPr>
        <w:t>Західноукраїнський національний університет</w:t>
      </w:r>
    </w:p>
    <w:p w14:paraId="1C4DC88E" w14:textId="77777777" w:rsidR="00181281" w:rsidRDefault="00181281" w:rsidP="00181281">
      <w:pPr>
        <w:spacing w:line="276" w:lineRule="auto"/>
        <w:jc w:val="center"/>
        <w:rPr>
          <w:b/>
          <w:sz w:val="28"/>
          <w:szCs w:val="28"/>
        </w:rPr>
      </w:pPr>
      <w:r>
        <w:rPr>
          <w:b/>
          <w:sz w:val="28"/>
          <w:szCs w:val="28"/>
        </w:rPr>
        <w:t xml:space="preserve">Факультет економіки та управління </w:t>
      </w:r>
    </w:p>
    <w:p w14:paraId="6F139F63" w14:textId="77777777" w:rsidR="00181281" w:rsidRDefault="00181281" w:rsidP="00181281">
      <w:pPr>
        <w:spacing w:line="276" w:lineRule="auto"/>
        <w:jc w:val="center"/>
        <w:rPr>
          <w:b/>
          <w:sz w:val="28"/>
          <w:szCs w:val="28"/>
        </w:rPr>
      </w:pPr>
    </w:p>
    <w:p w14:paraId="5ED694D2" w14:textId="77777777" w:rsidR="00181281" w:rsidRPr="0079307B" w:rsidRDefault="00181281" w:rsidP="00181281">
      <w:pPr>
        <w:spacing w:line="276" w:lineRule="auto"/>
        <w:jc w:val="right"/>
        <w:rPr>
          <w:i/>
          <w:sz w:val="28"/>
          <w:szCs w:val="28"/>
        </w:rPr>
      </w:pPr>
      <w:r w:rsidRPr="0079307B">
        <w:rPr>
          <w:i/>
          <w:sz w:val="28"/>
          <w:szCs w:val="28"/>
        </w:rPr>
        <w:t>Кафедра менеджменту, публічного</w:t>
      </w:r>
    </w:p>
    <w:p w14:paraId="69181FDE" w14:textId="77777777" w:rsidR="00181281" w:rsidRPr="0079307B" w:rsidRDefault="00181281" w:rsidP="00181281">
      <w:pPr>
        <w:spacing w:line="276" w:lineRule="auto"/>
        <w:jc w:val="right"/>
        <w:rPr>
          <w:i/>
          <w:sz w:val="28"/>
          <w:szCs w:val="28"/>
        </w:rPr>
      </w:pPr>
      <w:r w:rsidRPr="0079307B">
        <w:rPr>
          <w:i/>
          <w:sz w:val="28"/>
          <w:szCs w:val="28"/>
        </w:rPr>
        <w:t xml:space="preserve"> управління та персоналу</w:t>
      </w:r>
    </w:p>
    <w:p w14:paraId="5D8B70D9" w14:textId="77777777" w:rsidR="00181281" w:rsidRDefault="00181281" w:rsidP="00181281">
      <w:pPr>
        <w:spacing w:line="360" w:lineRule="auto"/>
        <w:jc w:val="center"/>
        <w:rPr>
          <w:b/>
          <w:sz w:val="28"/>
          <w:szCs w:val="28"/>
        </w:rPr>
      </w:pPr>
    </w:p>
    <w:p w14:paraId="49750F92" w14:textId="77777777" w:rsidR="00181281" w:rsidRDefault="00181281" w:rsidP="00181281">
      <w:pPr>
        <w:spacing w:line="360" w:lineRule="auto"/>
        <w:jc w:val="center"/>
        <w:rPr>
          <w:b/>
          <w:sz w:val="28"/>
          <w:szCs w:val="28"/>
        </w:rPr>
      </w:pPr>
    </w:p>
    <w:p w14:paraId="2AE32C9B" w14:textId="77777777" w:rsidR="00181281" w:rsidRDefault="00181281" w:rsidP="00181281">
      <w:pPr>
        <w:spacing w:line="360" w:lineRule="auto"/>
        <w:jc w:val="center"/>
        <w:rPr>
          <w:b/>
          <w:sz w:val="28"/>
          <w:szCs w:val="28"/>
        </w:rPr>
      </w:pPr>
      <w:r>
        <w:rPr>
          <w:b/>
          <w:sz w:val="28"/>
          <w:szCs w:val="28"/>
        </w:rPr>
        <w:t>ЩУР МИКИТА ВОЛОДИМИРОВИЧ</w:t>
      </w:r>
    </w:p>
    <w:p w14:paraId="6833049B" w14:textId="77777777" w:rsidR="00181281" w:rsidRDefault="00181281" w:rsidP="00181281">
      <w:pPr>
        <w:spacing w:line="360" w:lineRule="auto"/>
        <w:jc w:val="center"/>
        <w:rPr>
          <w:b/>
          <w:sz w:val="28"/>
          <w:szCs w:val="28"/>
        </w:rPr>
      </w:pPr>
    </w:p>
    <w:p w14:paraId="0844A765" w14:textId="77777777" w:rsidR="00181281" w:rsidRPr="009F38FD" w:rsidRDefault="00181281" w:rsidP="00181281">
      <w:pPr>
        <w:spacing w:line="276" w:lineRule="auto"/>
        <w:ind w:right="175"/>
        <w:jc w:val="center"/>
        <w:rPr>
          <w:lang w:val="ru-RU"/>
        </w:rPr>
      </w:pPr>
      <w:r w:rsidRPr="009F38FD">
        <w:rPr>
          <w:b/>
          <w:bCs/>
          <w:color w:val="000000"/>
          <w:sz w:val="28"/>
          <w:szCs w:val="28"/>
          <w:lang w:val="ru-RU"/>
        </w:rPr>
        <w:t>ФОРМУВАННЯ МОТИВАЦІЙНОГО МЕХАНІЗМУ В УПРАВЛІННІ ПЕРСОНАЛОМ ПІДПРИЄМСТВА</w:t>
      </w:r>
    </w:p>
    <w:p w14:paraId="4CD6958C" w14:textId="77777777" w:rsidR="00181281" w:rsidRPr="0079307B" w:rsidRDefault="00181281" w:rsidP="00181281">
      <w:pPr>
        <w:spacing w:line="360" w:lineRule="auto"/>
        <w:jc w:val="center"/>
        <w:rPr>
          <w:sz w:val="28"/>
          <w:szCs w:val="28"/>
          <w:lang w:val="ru-RU"/>
        </w:rPr>
      </w:pPr>
    </w:p>
    <w:p w14:paraId="5F33FD1D" w14:textId="77777777" w:rsidR="00181281" w:rsidRDefault="00181281" w:rsidP="00181281">
      <w:pPr>
        <w:tabs>
          <w:tab w:val="left" w:pos="2835"/>
        </w:tabs>
        <w:spacing w:line="276" w:lineRule="auto"/>
        <w:jc w:val="center"/>
        <w:rPr>
          <w:sz w:val="28"/>
          <w:szCs w:val="28"/>
        </w:rPr>
      </w:pPr>
      <w:r>
        <w:rPr>
          <w:sz w:val="28"/>
          <w:szCs w:val="28"/>
        </w:rPr>
        <w:t xml:space="preserve">   с</w:t>
      </w:r>
      <w:r w:rsidRPr="002D38C4">
        <w:rPr>
          <w:sz w:val="28"/>
          <w:szCs w:val="28"/>
        </w:rPr>
        <w:t>пеціальність</w:t>
      </w:r>
      <w:r>
        <w:rPr>
          <w:sz w:val="28"/>
          <w:szCs w:val="28"/>
        </w:rPr>
        <w:t xml:space="preserve"> 073 «Менеджмент»</w:t>
      </w:r>
    </w:p>
    <w:p w14:paraId="688238E5" w14:textId="77777777" w:rsidR="00181281" w:rsidRDefault="00181281" w:rsidP="00181281">
      <w:pPr>
        <w:spacing w:line="360" w:lineRule="auto"/>
        <w:jc w:val="center"/>
        <w:rPr>
          <w:sz w:val="28"/>
          <w:szCs w:val="28"/>
        </w:rPr>
      </w:pPr>
    </w:p>
    <w:p w14:paraId="66CD9097" w14:textId="77777777" w:rsidR="00181281" w:rsidRDefault="00181281" w:rsidP="00181281">
      <w:pPr>
        <w:spacing w:line="360" w:lineRule="auto"/>
        <w:jc w:val="center"/>
        <w:rPr>
          <w:sz w:val="28"/>
          <w:szCs w:val="28"/>
        </w:rPr>
      </w:pPr>
    </w:p>
    <w:p w14:paraId="7730E42B" w14:textId="77777777" w:rsidR="00181281" w:rsidRDefault="00181281" w:rsidP="00181281">
      <w:pPr>
        <w:spacing w:line="360" w:lineRule="auto"/>
        <w:jc w:val="center"/>
        <w:rPr>
          <w:sz w:val="28"/>
          <w:szCs w:val="28"/>
        </w:rPr>
      </w:pPr>
      <w:r>
        <w:rPr>
          <w:sz w:val="28"/>
          <w:szCs w:val="28"/>
        </w:rPr>
        <w:t>Випускна кваліфікаційна робота за ступенем вищої освіти «бакалавр»</w:t>
      </w:r>
    </w:p>
    <w:p w14:paraId="29AE345E" w14:textId="77777777" w:rsidR="00181281" w:rsidRDefault="00181281" w:rsidP="00181281">
      <w:pPr>
        <w:spacing w:line="360" w:lineRule="auto"/>
        <w:jc w:val="center"/>
        <w:rPr>
          <w:sz w:val="28"/>
          <w:szCs w:val="28"/>
        </w:rPr>
      </w:pPr>
    </w:p>
    <w:p w14:paraId="1B1BBF9C" w14:textId="77777777" w:rsidR="00181281" w:rsidRDefault="00181281" w:rsidP="00181281">
      <w:pPr>
        <w:spacing w:line="360" w:lineRule="auto"/>
        <w:jc w:val="center"/>
        <w:rPr>
          <w:sz w:val="28"/>
          <w:szCs w:val="28"/>
        </w:rPr>
      </w:pPr>
      <w:r>
        <w:rPr>
          <w:sz w:val="28"/>
          <w:szCs w:val="28"/>
        </w:rPr>
        <w:t>Частина 2</w:t>
      </w:r>
    </w:p>
    <w:p w14:paraId="129285C3" w14:textId="77777777" w:rsidR="00181281" w:rsidRDefault="00181281" w:rsidP="00181281">
      <w:pPr>
        <w:spacing w:line="360" w:lineRule="auto"/>
        <w:jc w:val="center"/>
        <w:rPr>
          <w:sz w:val="28"/>
          <w:szCs w:val="28"/>
        </w:rPr>
      </w:pPr>
    </w:p>
    <w:p w14:paraId="1A224543" w14:textId="77777777" w:rsidR="00181281" w:rsidRDefault="00181281" w:rsidP="00181281">
      <w:pPr>
        <w:spacing w:line="360" w:lineRule="auto"/>
        <w:jc w:val="center"/>
        <w:rPr>
          <w:b/>
          <w:sz w:val="28"/>
          <w:szCs w:val="28"/>
        </w:rPr>
      </w:pPr>
      <w:r w:rsidRPr="002D38C4">
        <w:rPr>
          <w:b/>
          <w:sz w:val="28"/>
          <w:szCs w:val="28"/>
        </w:rPr>
        <w:t>ДОДАТКИ</w:t>
      </w:r>
    </w:p>
    <w:p w14:paraId="2FC7D064" w14:textId="77777777" w:rsidR="00181281" w:rsidRDefault="00181281" w:rsidP="00181281">
      <w:pPr>
        <w:spacing w:line="360" w:lineRule="auto"/>
        <w:jc w:val="center"/>
        <w:rPr>
          <w:b/>
          <w:sz w:val="28"/>
          <w:szCs w:val="28"/>
        </w:rPr>
      </w:pPr>
    </w:p>
    <w:p w14:paraId="1F9256E2" w14:textId="77777777" w:rsidR="00181281" w:rsidRDefault="00181281" w:rsidP="00181281">
      <w:pPr>
        <w:spacing w:line="360" w:lineRule="auto"/>
        <w:jc w:val="center"/>
        <w:rPr>
          <w:b/>
          <w:sz w:val="28"/>
          <w:szCs w:val="28"/>
        </w:rPr>
      </w:pPr>
    </w:p>
    <w:p w14:paraId="4C1BEBAD" w14:textId="77777777" w:rsidR="00181281" w:rsidRDefault="00181281" w:rsidP="00181281">
      <w:pPr>
        <w:spacing w:line="360" w:lineRule="auto"/>
        <w:jc w:val="center"/>
        <w:rPr>
          <w:b/>
          <w:sz w:val="28"/>
          <w:szCs w:val="28"/>
        </w:rPr>
      </w:pPr>
    </w:p>
    <w:p w14:paraId="662D21F0" w14:textId="77777777" w:rsidR="00181281" w:rsidRDefault="00181281" w:rsidP="00181281">
      <w:pPr>
        <w:spacing w:line="360" w:lineRule="auto"/>
        <w:jc w:val="center"/>
        <w:rPr>
          <w:b/>
          <w:sz w:val="28"/>
          <w:szCs w:val="28"/>
        </w:rPr>
      </w:pPr>
    </w:p>
    <w:p w14:paraId="6C7BE913" w14:textId="77777777" w:rsidR="00181281" w:rsidRDefault="00181281" w:rsidP="00181281">
      <w:pPr>
        <w:spacing w:line="360" w:lineRule="auto"/>
        <w:jc w:val="center"/>
        <w:rPr>
          <w:b/>
          <w:sz w:val="28"/>
          <w:szCs w:val="28"/>
        </w:rPr>
      </w:pPr>
    </w:p>
    <w:p w14:paraId="68A96587" w14:textId="77777777" w:rsidR="00181281" w:rsidRDefault="00181281" w:rsidP="00181281">
      <w:pPr>
        <w:spacing w:line="360" w:lineRule="auto"/>
        <w:jc w:val="center"/>
        <w:rPr>
          <w:b/>
          <w:sz w:val="28"/>
          <w:szCs w:val="28"/>
        </w:rPr>
      </w:pPr>
    </w:p>
    <w:p w14:paraId="45A8CDF9" w14:textId="77777777" w:rsidR="00181281" w:rsidRDefault="00181281" w:rsidP="00181281">
      <w:pPr>
        <w:spacing w:line="360" w:lineRule="auto"/>
        <w:jc w:val="center"/>
        <w:rPr>
          <w:b/>
          <w:sz w:val="28"/>
          <w:szCs w:val="28"/>
        </w:rPr>
      </w:pPr>
    </w:p>
    <w:p w14:paraId="77F2B2CE" w14:textId="77777777" w:rsidR="00181281" w:rsidRDefault="00181281" w:rsidP="00181281">
      <w:pPr>
        <w:spacing w:line="360" w:lineRule="auto"/>
        <w:jc w:val="center"/>
        <w:rPr>
          <w:b/>
          <w:sz w:val="28"/>
          <w:szCs w:val="28"/>
        </w:rPr>
      </w:pPr>
    </w:p>
    <w:p w14:paraId="34C27183" w14:textId="77777777" w:rsidR="00181281" w:rsidRDefault="00181281" w:rsidP="00181281">
      <w:pPr>
        <w:spacing w:line="360" w:lineRule="auto"/>
        <w:jc w:val="center"/>
        <w:rPr>
          <w:b/>
          <w:sz w:val="28"/>
          <w:szCs w:val="28"/>
        </w:rPr>
      </w:pPr>
    </w:p>
    <w:p w14:paraId="22897EFD" w14:textId="77777777" w:rsidR="00181281" w:rsidRDefault="00181281" w:rsidP="00181281">
      <w:pPr>
        <w:spacing w:line="360" w:lineRule="auto"/>
        <w:jc w:val="center"/>
        <w:rPr>
          <w:b/>
          <w:sz w:val="28"/>
          <w:szCs w:val="28"/>
        </w:rPr>
      </w:pPr>
    </w:p>
    <w:p w14:paraId="0FD985EE" w14:textId="77777777" w:rsidR="00181281" w:rsidRPr="00DA5C32" w:rsidRDefault="00181281" w:rsidP="00181281">
      <w:pPr>
        <w:widowControl w:val="0"/>
        <w:autoSpaceDE w:val="0"/>
        <w:autoSpaceDN w:val="0"/>
        <w:spacing w:before="100" w:beforeAutospacing="1" w:after="100" w:afterAutospacing="1"/>
        <w:ind w:left="762" w:firstLine="707"/>
        <w:jc w:val="right"/>
        <w:rPr>
          <w:b/>
          <w:bCs/>
          <w:sz w:val="32"/>
          <w:szCs w:val="32"/>
        </w:rPr>
      </w:pPr>
      <w:r w:rsidRPr="00DA5C32">
        <w:rPr>
          <w:b/>
          <w:bCs/>
          <w:sz w:val="32"/>
          <w:szCs w:val="32"/>
        </w:rPr>
        <w:lastRenderedPageBreak/>
        <w:t>Додаток А</w:t>
      </w:r>
    </w:p>
    <w:p w14:paraId="26F3C305" w14:textId="77777777" w:rsidR="00181281" w:rsidRPr="00DA5C32" w:rsidRDefault="00181281" w:rsidP="00181281">
      <w:pPr>
        <w:widowControl w:val="0"/>
        <w:autoSpaceDE w:val="0"/>
        <w:autoSpaceDN w:val="0"/>
        <w:spacing w:before="100" w:beforeAutospacing="1" w:after="100" w:afterAutospacing="1"/>
        <w:ind w:left="720"/>
        <w:jc w:val="center"/>
        <w:rPr>
          <w:sz w:val="32"/>
          <w:szCs w:val="32"/>
        </w:rPr>
      </w:pPr>
      <w:r w:rsidRPr="00DA5C32">
        <w:rPr>
          <w:b/>
          <w:bCs/>
          <w:sz w:val="32"/>
          <w:szCs w:val="32"/>
        </w:rPr>
        <w:t>Анкета</w:t>
      </w:r>
    </w:p>
    <w:p w14:paraId="708D5C33" w14:textId="77777777" w:rsidR="00181281" w:rsidRPr="003E6363" w:rsidRDefault="00181281" w:rsidP="00181281">
      <w:pPr>
        <w:widowControl w:val="0"/>
        <w:autoSpaceDE w:val="0"/>
        <w:autoSpaceDN w:val="0"/>
        <w:spacing w:before="100" w:beforeAutospacing="1" w:after="100" w:afterAutospacing="1"/>
        <w:ind w:left="720"/>
        <w:jc w:val="center"/>
        <w:rPr>
          <w:sz w:val="28"/>
          <w:szCs w:val="28"/>
        </w:rPr>
      </w:pPr>
      <w:r w:rsidRPr="003E6363">
        <w:rPr>
          <w:i/>
          <w:iCs/>
          <w:sz w:val="28"/>
          <w:szCs w:val="28"/>
        </w:rPr>
        <w:t>Шановні працівники!</w:t>
      </w:r>
    </w:p>
    <w:p w14:paraId="7A16F201" w14:textId="77777777" w:rsidR="00181281" w:rsidRPr="003E6363" w:rsidRDefault="00181281" w:rsidP="00181281">
      <w:pPr>
        <w:widowControl w:val="0"/>
        <w:autoSpaceDE w:val="0"/>
        <w:autoSpaceDN w:val="0"/>
        <w:spacing w:before="100" w:beforeAutospacing="1" w:after="100" w:afterAutospacing="1"/>
        <w:ind w:left="762" w:firstLine="707"/>
        <w:jc w:val="center"/>
        <w:rPr>
          <w:sz w:val="28"/>
          <w:szCs w:val="28"/>
        </w:rPr>
      </w:pPr>
      <w:r w:rsidRPr="003E6363">
        <w:rPr>
          <w:sz w:val="28"/>
          <w:szCs w:val="28"/>
        </w:rPr>
        <w:t xml:space="preserve">Проводиться опитування з метою оцінювання стану </w:t>
      </w:r>
      <w:r>
        <w:rPr>
          <w:sz w:val="28"/>
          <w:szCs w:val="28"/>
        </w:rPr>
        <w:t>мотивації персоналу</w:t>
      </w:r>
      <w:r w:rsidRPr="003E6363">
        <w:rPr>
          <w:sz w:val="28"/>
          <w:szCs w:val="28"/>
        </w:rPr>
        <w:t xml:space="preserve"> організації. </w:t>
      </w:r>
    </w:p>
    <w:p w14:paraId="5D4F1CB4" w14:textId="77777777" w:rsidR="00181281" w:rsidRPr="003E6363" w:rsidRDefault="00181281" w:rsidP="00181281">
      <w:pPr>
        <w:widowControl w:val="0"/>
        <w:autoSpaceDE w:val="0"/>
        <w:autoSpaceDN w:val="0"/>
        <w:spacing w:before="100" w:beforeAutospacing="1" w:after="100" w:afterAutospacing="1"/>
        <w:ind w:left="762" w:hanging="762"/>
        <w:jc w:val="center"/>
        <w:rPr>
          <w:sz w:val="28"/>
          <w:szCs w:val="28"/>
        </w:rPr>
      </w:pPr>
      <w:r w:rsidRPr="003E6363">
        <w:rPr>
          <w:sz w:val="28"/>
          <w:szCs w:val="28"/>
        </w:rPr>
        <w:t>Ми будемо вдячні отримати відповіді на наступні запитання, які дадуть можливість врахувати Ваші потреби та побажання:</w:t>
      </w:r>
    </w:p>
    <w:p w14:paraId="3F0D0779" w14:textId="77777777" w:rsidR="00181281" w:rsidRPr="003E6363" w:rsidRDefault="00181281" w:rsidP="002D769C">
      <w:pPr>
        <w:widowControl w:val="0"/>
        <w:numPr>
          <w:ilvl w:val="0"/>
          <w:numId w:val="22"/>
        </w:numPr>
        <w:autoSpaceDE w:val="0"/>
        <w:autoSpaceDN w:val="0"/>
        <w:spacing w:after="200"/>
        <w:contextualSpacing/>
        <w:jc w:val="both"/>
        <w:rPr>
          <w:sz w:val="28"/>
          <w:szCs w:val="28"/>
        </w:rPr>
      </w:pPr>
      <w:r w:rsidRPr="003E6363">
        <w:rPr>
          <w:sz w:val="28"/>
          <w:szCs w:val="28"/>
          <w:lang w:val="ru-RU"/>
        </w:rPr>
        <w:t xml:space="preserve"> </w:t>
      </w:r>
      <w:proofErr w:type="spellStart"/>
      <w:r w:rsidRPr="003E6363">
        <w:rPr>
          <w:sz w:val="28"/>
          <w:szCs w:val="28"/>
          <w:lang w:val="ru-RU"/>
        </w:rPr>
        <w:t>Чи</w:t>
      </w:r>
      <w:proofErr w:type="spellEnd"/>
      <w:r w:rsidRPr="003E6363">
        <w:rPr>
          <w:sz w:val="28"/>
          <w:szCs w:val="28"/>
          <w:lang w:val="ru-RU"/>
        </w:rPr>
        <w:t xml:space="preserve"> </w:t>
      </w:r>
      <w:r>
        <w:rPr>
          <w:sz w:val="28"/>
          <w:szCs w:val="28"/>
          <w:lang w:val="ru-RU"/>
        </w:rPr>
        <w:t xml:space="preserve">Ви </w:t>
      </w:r>
      <w:proofErr w:type="spellStart"/>
      <w:r>
        <w:rPr>
          <w:sz w:val="28"/>
          <w:szCs w:val="28"/>
          <w:lang w:val="ru-RU"/>
        </w:rPr>
        <w:t>задоволені</w:t>
      </w:r>
      <w:proofErr w:type="spellEnd"/>
      <w:r w:rsidRPr="003E6363">
        <w:rPr>
          <w:sz w:val="28"/>
          <w:szCs w:val="28"/>
          <w:lang w:val="ru-RU"/>
        </w:rPr>
        <w:t xml:space="preserve"> </w:t>
      </w:r>
      <w:proofErr w:type="spellStart"/>
      <w:r w:rsidRPr="003E6363">
        <w:rPr>
          <w:sz w:val="28"/>
          <w:szCs w:val="28"/>
          <w:lang w:val="ru-RU"/>
        </w:rPr>
        <w:t>сво</w:t>
      </w:r>
      <w:r>
        <w:rPr>
          <w:sz w:val="28"/>
          <w:szCs w:val="28"/>
          <w:lang w:val="ru-RU"/>
        </w:rPr>
        <w:t>єю</w:t>
      </w:r>
      <w:proofErr w:type="spellEnd"/>
      <w:r>
        <w:rPr>
          <w:sz w:val="28"/>
          <w:szCs w:val="28"/>
          <w:lang w:val="ru-RU"/>
        </w:rPr>
        <w:t xml:space="preserve"> </w:t>
      </w:r>
      <w:proofErr w:type="spellStart"/>
      <w:r>
        <w:rPr>
          <w:sz w:val="28"/>
          <w:szCs w:val="28"/>
          <w:lang w:val="ru-RU"/>
        </w:rPr>
        <w:t>роботою</w:t>
      </w:r>
      <w:proofErr w:type="spellEnd"/>
      <w:r w:rsidRPr="003E6363">
        <w:rPr>
          <w:sz w:val="28"/>
          <w:szCs w:val="28"/>
          <w:lang w:val="ru-RU"/>
        </w:rPr>
        <w:t>?</w:t>
      </w:r>
    </w:p>
    <w:p w14:paraId="71E47DE0" w14:textId="77777777" w:rsidR="00181281" w:rsidRPr="00AB3C09" w:rsidRDefault="00181281" w:rsidP="002D769C">
      <w:pPr>
        <w:pStyle w:val="a4"/>
        <w:widowControl w:val="0"/>
        <w:numPr>
          <w:ilvl w:val="0"/>
          <w:numId w:val="25"/>
        </w:numPr>
        <w:autoSpaceDE w:val="0"/>
        <w:autoSpaceDN w:val="0"/>
        <w:ind w:left="1418"/>
        <w:jc w:val="both"/>
        <w:rPr>
          <w:sz w:val="28"/>
          <w:szCs w:val="28"/>
        </w:rPr>
      </w:pPr>
      <w:r w:rsidRPr="00AB3C09">
        <w:rPr>
          <w:sz w:val="28"/>
          <w:szCs w:val="28"/>
        </w:rPr>
        <w:t>Задоволені</w:t>
      </w:r>
    </w:p>
    <w:p w14:paraId="65BE012B" w14:textId="77777777" w:rsidR="00181281" w:rsidRPr="00AB3C09" w:rsidRDefault="00181281" w:rsidP="002D769C">
      <w:pPr>
        <w:pStyle w:val="a4"/>
        <w:widowControl w:val="0"/>
        <w:numPr>
          <w:ilvl w:val="0"/>
          <w:numId w:val="25"/>
        </w:numPr>
        <w:autoSpaceDE w:val="0"/>
        <w:autoSpaceDN w:val="0"/>
        <w:ind w:left="1418"/>
        <w:jc w:val="both"/>
        <w:rPr>
          <w:sz w:val="28"/>
          <w:szCs w:val="28"/>
        </w:rPr>
      </w:pPr>
      <w:r w:rsidRPr="00AB3C09">
        <w:rPr>
          <w:sz w:val="28"/>
          <w:szCs w:val="28"/>
        </w:rPr>
        <w:t>Не задоволені</w:t>
      </w:r>
    </w:p>
    <w:p w14:paraId="453FC622" w14:textId="77777777" w:rsidR="00181281" w:rsidRPr="00AB3C09" w:rsidRDefault="00181281" w:rsidP="002D769C">
      <w:pPr>
        <w:pStyle w:val="a4"/>
        <w:widowControl w:val="0"/>
        <w:numPr>
          <w:ilvl w:val="0"/>
          <w:numId w:val="25"/>
        </w:numPr>
        <w:autoSpaceDE w:val="0"/>
        <w:autoSpaceDN w:val="0"/>
        <w:ind w:left="1418"/>
        <w:jc w:val="both"/>
        <w:rPr>
          <w:sz w:val="28"/>
          <w:szCs w:val="28"/>
        </w:rPr>
      </w:pPr>
      <w:r w:rsidRPr="00AB3C09">
        <w:rPr>
          <w:sz w:val="28"/>
          <w:szCs w:val="28"/>
        </w:rPr>
        <w:t>Частково</w:t>
      </w:r>
    </w:p>
    <w:p w14:paraId="3AA0D554" w14:textId="77777777" w:rsidR="00181281" w:rsidRPr="00DA123C" w:rsidRDefault="00181281" w:rsidP="002D769C">
      <w:pPr>
        <w:pStyle w:val="a4"/>
        <w:widowControl w:val="0"/>
        <w:numPr>
          <w:ilvl w:val="0"/>
          <w:numId w:val="22"/>
        </w:numPr>
        <w:autoSpaceDE w:val="0"/>
        <w:autoSpaceDN w:val="0"/>
        <w:spacing w:after="200"/>
        <w:jc w:val="both"/>
        <w:rPr>
          <w:sz w:val="28"/>
          <w:szCs w:val="28"/>
        </w:rPr>
      </w:pPr>
      <w:r>
        <w:rPr>
          <w:color w:val="000000" w:themeColor="text1"/>
          <w:sz w:val="28"/>
          <w:szCs w:val="28"/>
        </w:rPr>
        <w:t xml:space="preserve">Якими </w:t>
      </w:r>
      <w:r w:rsidRPr="00DA123C">
        <w:rPr>
          <w:color w:val="000000" w:themeColor="text1"/>
          <w:sz w:val="28"/>
          <w:szCs w:val="28"/>
        </w:rPr>
        <w:t>аспектами своєї роботи</w:t>
      </w:r>
      <w:r>
        <w:rPr>
          <w:color w:val="000000" w:themeColor="text1"/>
          <w:sz w:val="28"/>
          <w:szCs w:val="28"/>
        </w:rPr>
        <w:t xml:space="preserve"> Ви задоволені</w:t>
      </w:r>
      <w:r w:rsidRPr="00DA123C">
        <w:rPr>
          <w:sz w:val="28"/>
          <w:szCs w:val="28"/>
        </w:rPr>
        <w:t>?</w:t>
      </w:r>
    </w:p>
    <w:p w14:paraId="4724BC3A" w14:textId="77777777" w:rsidR="00181281" w:rsidRPr="003E6363" w:rsidRDefault="00181281" w:rsidP="002D769C">
      <w:pPr>
        <w:widowControl w:val="0"/>
        <w:numPr>
          <w:ilvl w:val="0"/>
          <w:numId w:val="23"/>
        </w:numPr>
        <w:autoSpaceDE w:val="0"/>
        <w:autoSpaceDN w:val="0"/>
        <w:spacing w:after="200"/>
        <w:contextualSpacing/>
        <w:jc w:val="both"/>
        <w:rPr>
          <w:sz w:val="28"/>
          <w:szCs w:val="28"/>
        </w:rPr>
      </w:pPr>
      <w:r>
        <w:rPr>
          <w:sz w:val="28"/>
          <w:szCs w:val="28"/>
        </w:rPr>
        <w:t>Зміст роботи</w:t>
      </w:r>
    </w:p>
    <w:p w14:paraId="6755C633" w14:textId="77777777" w:rsidR="00181281" w:rsidRPr="003E6363" w:rsidRDefault="00181281" w:rsidP="002D769C">
      <w:pPr>
        <w:widowControl w:val="0"/>
        <w:numPr>
          <w:ilvl w:val="0"/>
          <w:numId w:val="23"/>
        </w:numPr>
        <w:autoSpaceDE w:val="0"/>
        <w:autoSpaceDN w:val="0"/>
        <w:spacing w:after="200"/>
        <w:contextualSpacing/>
        <w:jc w:val="both"/>
        <w:rPr>
          <w:sz w:val="28"/>
          <w:szCs w:val="28"/>
        </w:rPr>
      </w:pPr>
      <w:r>
        <w:rPr>
          <w:sz w:val="28"/>
          <w:szCs w:val="28"/>
        </w:rPr>
        <w:t>Режим роботи</w:t>
      </w:r>
    </w:p>
    <w:p w14:paraId="60A17728" w14:textId="77777777" w:rsidR="00181281" w:rsidRPr="003E6363" w:rsidRDefault="00181281" w:rsidP="002D769C">
      <w:pPr>
        <w:widowControl w:val="0"/>
        <w:numPr>
          <w:ilvl w:val="0"/>
          <w:numId w:val="23"/>
        </w:numPr>
        <w:autoSpaceDE w:val="0"/>
        <w:autoSpaceDN w:val="0"/>
        <w:spacing w:after="200"/>
        <w:contextualSpacing/>
        <w:jc w:val="both"/>
        <w:rPr>
          <w:sz w:val="28"/>
          <w:szCs w:val="28"/>
        </w:rPr>
      </w:pPr>
      <w:r>
        <w:rPr>
          <w:sz w:val="28"/>
          <w:szCs w:val="28"/>
        </w:rPr>
        <w:t>Рівень технічної оснащеності</w:t>
      </w:r>
    </w:p>
    <w:p w14:paraId="2D651133" w14:textId="77777777" w:rsidR="00181281" w:rsidRPr="003E6363" w:rsidRDefault="00181281" w:rsidP="002D769C">
      <w:pPr>
        <w:widowControl w:val="0"/>
        <w:numPr>
          <w:ilvl w:val="0"/>
          <w:numId w:val="23"/>
        </w:numPr>
        <w:autoSpaceDE w:val="0"/>
        <w:autoSpaceDN w:val="0"/>
        <w:spacing w:after="200"/>
        <w:contextualSpacing/>
        <w:jc w:val="both"/>
        <w:rPr>
          <w:sz w:val="28"/>
          <w:szCs w:val="28"/>
        </w:rPr>
      </w:pPr>
      <w:r>
        <w:rPr>
          <w:sz w:val="28"/>
          <w:szCs w:val="28"/>
        </w:rPr>
        <w:t>Розмір заробітної плати</w:t>
      </w:r>
    </w:p>
    <w:p w14:paraId="195198F0" w14:textId="77777777" w:rsidR="00181281" w:rsidRDefault="00181281" w:rsidP="002D769C">
      <w:pPr>
        <w:widowControl w:val="0"/>
        <w:numPr>
          <w:ilvl w:val="0"/>
          <w:numId w:val="23"/>
        </w:numPr>
        <w:autoSpaceDE w:val="0"/>
        <w:autoSpaceDN w:val="0"/>
        <w:spacing w:after="200"/>
        <w:contextualSpacing/>
        <w:jc w:val="both"/>
        <w:rPr>
          <w:sz w:val="28"/>
          <w:szCs w:val="28"/>
        </w:rPr>
      </w:pPr>
      <w:r>
        <w:rPr>
          <w:sz w:val="28"/>
          <w:szCs w:val="28"/>
        </w:rPr>
        <w:t>Відношення з керівником</w:t>
      </w:r>
    </w:p>
    <w:p w14:paraId="6A64E6A2" w14:textId="77777777" w:rsidR="00181281" w:rsidRDefault="00181281" w:rsidP="002D769C">
      <w:pPr>
        <w:widowControl w:val="0"/>
        <w:numPr>
          <w:ilvl w:val="0"/>
          <w:numId w:val="23"/>
        </w:numPr>
        <w:autoSpaceDE w:val="0"/>
        <w:autoSpaceDN w:val="0"/>
        <w:spacing w:after="200"/>
        <w:contextualSpacing/>
        <w:jc w:val="both"/>
        <w:rPr>
          <w:sz w:val="28"/>
          <w:szCs w:val="28"/>
        </w:rPr>
      </w:pPr>
      <w:r>
        <w:rPr>
          <w:sz w:val="28"/>
          <w:szCs w:val="28"/>
        </w:rPr>
        <w:t>Відповідність роботи особистим здібностям</w:t>
      </w:r>
    </w:p>
    <w:p w14:paraId="3BF0BE93" w14:textId="77777777" w:rsidR="00181281" w:rsidRDefault="00181281" w:rsidP="002D769C">
      <w:pPr>
        <w:widowControl w:val="0"/>
        <w:numPr>
          <w:ilvl w:val="0"/>
          <w:numId w:val="23"/>
        </w:numPr>
        <w:autoSpaceDE w:val="0"/>
        <w:autoSpaceDN w:val="0"/>
        <w:spacing w:after="200"/>
        <w:contextualSpacing/>
        <w:jc w:val="both"/>
        <w:rPr>
          <w:sz w:val="28"/>
          <w:szCs w:val="28"/>
        </w:rPr>
      </w:pPr>
      <w:r>
        <w:rPr>
          <w:sz w:val="28"/>
          <w:szCs w:val="28"/>
        </w:rPr>
        <w:t>Санітарно-гігієнічні умови</w:t>
      </w:r>
    </w:p>
    <w:p w14:paraId="1DCBF28F" w14:textId="77777777" w:rsidR="00181281" w:rsidRDefault="00181281" w:rsidP="002D769C">
      <w:pPr>
        <w:widowControl w:val="0"/>
        <w:numPr>
          <w:ilvl w:val="0"/>
          <w:numId w:val="23"/>
        </w:numPr>
        <w:autoSpaceDE w:val="0"/>
        <w:autoSpaceDN w:val="0"/>
        <w:spacing w:after="200"/>
        <w:contextualSpacing/>
        <w:jc w:val="both"/>
        <w:rPr>
          <w:sz w:val="28"/>
          <w:szCs w:val="28"/>
        </w:rPr>
      </w:pPr>
      <w:r>
        <w:rPr>
          <w:sz w:val="28"/>
          <w:szCs w:val="28"/>
        </w:rPr>
        <w:t>Можливість кар’єрного росту</w:t>
      </w:r>
    </w:p>
    <w:p w14:paraId="342513AB" w14:textId="77777777" w:rsidR="00181281" w:rsidRPr="003E6363" w:rsidRDefault="00181281" w:rsidP="002D769C">
      <w:pPr>
        <w:widowControl w:val="0"/>
        <w:numPr>
          <w:ilvl w:val="0"/>
          <w:numId w:val="23"/>
        </w:numPr>
        <w:autoSpaceDE w:val="0"/>
        <w:autoSpaceDN w:val="0"/>
        <w:spacing w:after="200"/>
        <w:contextualSpacing/>
        <w:jc w:val="both"/>
        <w:rPr>
          <w:sz w:val="28"/>
          <w:szCs w:val="28"/>
        </w:rPr>
      </w:pPr>
      <w:r>
        <w:rPr>
          <w:sz w:val="28"/>
          <w:szCs w:val="28"/>
        </w:rPr>
        <w:t>Відношення з колегами</w:t>
      </w:r>
    </w:p>
    <w:p w14:paraId="0D70580C" w14:textId="77777777" w:rsidR="00181281" w:rsidRPr="003E6363" w:rsidRDefault="00181281" w:rsidP="002D769C">
      <w:pPr>
        <w:widowControl w:val="0"/>
        <w:numPr>
          <w:ilvl w:val="0"/>
          <w:numId w:val="22"/>
        </w:numPr>
        <w:autoSpaceDE w:val="0"/>
        <w:autoSpaceDN w:val="0"/>
        <w:spacing w:after="200"/>
        <w:contextualSpacing/>
        <w:jc w:val="both"/>
        <w:rPr>
          <w:sz w:val="28"/>
          <w:szCs w:val="28"/>
        </w:rPr>
      </w:pPr>
      <w:r>
        <w:rPr>
          <w:sz w:val="28"/>
          <w:szCs w:val="28"/>
        </w:rPr>
        <w:t>Які види морального заохочення найбільш поширені на підприємстві</w:t>
      </w:r>
      <w:r w:rsidRPr="003E6363">
        <w:rPr>
          <w:sz w:val="28"/>
          <w:szCs w:val="28"/>
        </w:rPr>
        <w:t>?</w:t>
      </w:r>
    </w:p>
    <w:p w14:paraId="29EE7E6E" w14:textId="77777777" w:rsidR="00181281" w:rsidRPr="00AB3C09" w:rsidRDefault="00181281" w:rsidP="002D769C">
      <w:pPr>
        <w:pStyle w:val="a4"/>
        <w:widowControl w:val="0"/>
        <w:numPr>
          <w:ilvl w:val="0"/>
          <w:numId w:val="26"/>
        </w:numPr>
        <w:autoSpaceDE w:val="0"/>
        <w:autoSpaceDN w:val="0"/>
        <w:ind w:left="1560" w:hanging="426"/>
        <w:jc w:val="both"/>
        <w:rPr>
          <w:sz w:val="28"/>
          <w:szCs w:val="28"/>
        </w:rPr>
      </w:pPr>
      <w:r w:rsidRPr="00AB3C09">
        <w:rPr>
          <w:sz w:val="28"/>
          <w:szCs w:val="28"/>
        </w:rPr>
        <w:t>Подяка</w:t>
      </w:r>
    </w:p>
    <w:p w14:paraId="3D751309" w14:textId="77777777" w:rsidR="00181281" w:rsidRPr="00AB3C09" w:rsidRDefault="00181281" w:rsidP="002D769C">
      <w:pPr>
        <w:pStyle w:val="a4"/>
        <w:widowControl w:val="0"/>
        <w:numPr>
          <w:ilvl w:val="0"/>
          <w:numId w:val="26"/>
        </w:numPr>
        <w:autoSpaceDE w:val="0"/>
        <w:autoSpaceDN w:val="0"/>
        <w:ind w:left="1560" w:hanging="426"/>
        <w:jc w:val="both"/>
        <w:rPr>
          <w:sz w:val="28"/>
          <w:szCs w:val="28"/>
        </w:rPr>
      </w:pPr>
      <w:r w:rsidRPr="00AB3C09">
        <w:rPr>
          <w:sz w:val="28"/>
          <w:szCs w:val="28"/>
        </w:rPr>
        <w:t>Грамота</w:t>
      </w:r>
    </w:p>
    <w:p w14:paraId="4F680846" w14:textId="77777777" w:rsidR="00181281" w:rsidRPr="00AB3C09" w:rsidRDefault="00181281" w:rsidP="002D769C">
      <w:pPr>
        <w:pStyle w:val="a4"/>
        <w:widowControl w:val="0"/>
        <w:numPr>
          <w:ilvl w:val="0"/>
          <w:numId w:val="26"/>
        </w:numPr>
        <w:autoSpaceDE w:val="0"/>
        <w:autoSpaceDN w:val="0"/>
        <w:ind w:left="1560" w:hanging="426"/>
        <w:jc w:val="both"/>
        <w:rPr>
          <w:sz w:val="28"/>
          <w:szCs w:val="28"/>
        </w:rPr>
      </w:pPr>
      <w:r w:rsidRPr="00AB3C09">
        <w:rPr>
          <w:sz w:val="28"/>
          <w:szCs w:val="28"/>
        </w:rPr>
        <w:t>Почесні звання</w:t>
      </w:r>
    </w:p>
    <w:p w14:paraId="6512549F" w14:textId="77777777" w:rsidR="00181281" w:rsidRPr="00AB3C09" w:rsidRDefault="00181281" w:rsidP="002D769C">
      <w:pPr>
        <w:pStyle w:val="a4"/>
        <w:widowControl w:val="0"/>
        <w:numPr>
          <w:ilvl w:val="0"/>
          <w:numId w:val="26"/>
        </w:numPr>
        <w:autoSpaceDE w:val="0"/>
        <w:autoSpaceDN w:val="0"/>
        <w:ind w:left="1560" w:hanging="426"/>
        <w:jc w:val="both"/>
        <w:rPr>
          <w:sz w:val="28"/>
          <w:szCs w:val="28"/>
        </w:rPr>
      </w:pPr>
      <w:r w:rsidRPr="00AB3C09">
        <w:rPr>
          <w:sz w:val="28"/>
          <w:szCs w:val="28"/>
        </w:rPr>
        <w:t>Винагороди</w:t>
      </w:r>
    </w:p>
    <w:p w14:paraId="0B4546E2" w14:textId="77777777" w:rsidR="00181281" w:rsidRPr="006F021B" w:rsidRDefault="00181281" w:rsidP="00181281">
      <w:pPr>
        <w:widowControl w:val="0"/>
        <w:autoSpaceDE w:val="0"/>
        <w:autoSpaceDN w:val="0"/>
        <w:ind w:left="426"/>
        <w:jc w:val="both"/>
        <w:rPr>
          <w:sz w:val="28"/>
          <w:szCs w:val="28"/>
        </w:rPr>
      </w:pPr>
      <w:r>
        <w:rPr>
          <w:sz w:val="28"/>
          <w:szCs w:val="28"/>
        </w:rPr>
        <w:t>4</w:t>
      </w:r>
      <w:r w:rsidRPr="006F021B">
        <w:rPr>
          <w:sz w:val="28"/>
          <w:szCs w:val="28"/>
        </w:rPr>
        <w:t>. Чи задоволені Ви роботою, чи є бажання змінити  місце роботи?</w:t>
      </w:r>
    </w:p>
    <w:p w14:paraId="7BBD0DE3" w14:textId="77777777" w:rsidR="00181281" w:rsidRPr="003E6363" w:rsidRDefault="00181281" w:rsidP="002D769C">
      <w:pPr>
        <w:widowControl w:val="0"/>
        <w:numPr>
          <w:ilvl w:val="0"/>
          <w:numId w:val="24"/>
        </w:numPr>
        <w:autoSpaceDE w:val="0"/>
        <w:autoSpaceDN w:val="0"/>
        <w:spacing w:after="200"/>
        <w:contextualSpacing/>
        <w:jc w:val="both"/>
        <w:rPr>
          <w:sz w:val="28"/>
          <w:szCs w:val="28"/>
        </w:rPr>
      </w:pPr>
      <w:r w:rsidRPr="003E6363">
        <w:rPr>
          <w:sz w:val="28"/>
          <w:szCs w:val="28"/>
        </w:rPr>
        <w:t>Спортивні змагання</w:t>
      </w:r>
    </w:p>
    <w:p w14:paraId="1ECAA9BD" w14:textId="77777777" w:rsidR="00181281" w:rsidRPr="003E6363" w:rsidRDefault="00181281" w:rsidP="002D769C">
      <w:pPr>
        <w:widowControl w:val="0"/>
        <w:numPr>
          <w:ilvl w:val="0"/>
          <w:numId w:val="24"/>
        </w:numPr>
        <w:autoSpaceDE w:val="0"/>
        <w:autoSpaceDN w:val="0"/>
        <w:spacing w:after="200"/>
        <w:contextualSpacing/>
        <w:jc w:val="both"/>
        <w:rPr>
          <w:sz w:val="28"/>
          <w:szCs w:val="28"/>
        </w:rPr>
      </w:pPr>
      <w:r w:rsidRPr="003E6363">
        <w:rPr>
          <w:sz w:val="28"/>
          <w:szCs w:val="28"/>
        </w:rPr>
        <w:t>Виїзди на природу</w:t>
      </w:r>
    </w:p>
    <w:p w14:paraId="5FDE7D44" w14:textId="77777777" w:rsidR="00181281" w:rsidRPr="003E6363" w:rsidRDefault="00181281" w:rsidP="002D769C">
      <w:pPr>
        <w:widowControl w:val="0"/>
        <w:numPr>
          <w:ilvl w:val="0"/>
          <w:numId w:val="24"/>
        </w:numPr>
        <w:autoSpaceDE w:val="0"/>
        <w:autoSpaceDN w:val="0"/>
        <w:spacing w:after="200"/>
        <w:contextualSpacing/>
        <w:jc w:val="both"/>
        <w:rPr>
          <w:sz w:val="28"/>
          <w:szCs w:val="28"/>
        </w:rPr>
      </w:pPr>
      <w:r w:rsidRPr="003E6363">
        <w:rPr>
          <w:sz w:val="28"/>
          <w:szCs w:val="28"/>
        </w:rPr>
        <w:t>Особисті свята працівників</w:t>
      </w:r>
    </w:p>
    <w:p w14:paraId="75789016" w14:textId="77777777" w:rsidR="00181281" w:rsidRPr="003E6363" w:rsidRDefault="00181281" w:rsidP="002D769C">
      <w:pPr>
        <w:widowControl w:val="0"/>
        <w:numPr>
          <w:ilvl w:val="0"/>
          <w:numId w:val="24"/>
        </w:numPr>
        <w:autoSpaceDE w:val="0"/>
        <w:autoSpaceDN w:val="0"/>
        <w:spacing w:after="200"/>
        <w:contextualSpacing/>
        <w:jc w:val="both"/>
        <w:rPr>
          <w:sz w:val="28"/>
          <w:szCs w:val="28"/>
        </w:rPr>
      </w:pPr>
      <w:r w:rsidRPr="003E6363">
        <w:rPr>
          <w:sz w:val="28"/>
          <w:szCs w:val="28"/>
        </w:rPr>
        <w:t>Інші види спільного відпочинку</w:t>
      </w:r>
    </w:p>
    <w:p w14:paraId="2D3C9BE5" w14:textId="77777777" w:rsidR="00181281" w:rsidRDefault="00181281" w:rsidP="00181281">
      <w:pPr>
        <w:widowControl w:val="0"/>
        <w:autoSpaceDE w:val="0"/>
        <w:autoSpaceDN w:val="0"/>
        <w:spacing w:after="200"/>
        <w:ind w:left="360"/>
        <w:jc w:val="both"/>
        <w:rPr>
          <w:sz w:val="28"/>
          <w:szCs w:val="28"/>
          <w:lang w:val="ru-RU"/>
        </w:rPr>
      </w:pPr>
      <w:r>
        <w:rPr>
          <w:sz w:val="28"/>
          <w:szCs w:val="28"/>
        </w:rPr>
        <w:t>5.</w:t>
      </w:r>
      <w:r w:rsidRPr="00F617F8">
        <w:rPr>
          <w:sz w:val="28"/>
          <w:szCs w:val="28"/>
        </w:rPr>
        <w:t>Чи вважають працівники, що вдосконалення системи матеріального заохочення сприяє підвищенню ефективності роботи персоналу</w:t>
      </w:r>
      <w:r w:rsidRPr="00F617F8">
        <w:rPr>
          <w:sz w:val="28"/>
          <w:szCs w:val="28"/>
          <w:lang w:val="ru-RU"/>
        </w:rPr>
        <w:t>?</w:t>
      </w:r>
    </w:p>
    <w:p w14:paraId="09357C6F" w14:textId="77777777" w:rsidR="00181281" w:rsidRPr="00AB3C09" w:rsidRDefault="00181281" w:rsidP="00181281">
      <w:pPr>
        <w:widowControl w:val="0"/>
        <w:autoSpaceDE w:val="0"/>
        <w:autoSpaceDN w:val="0"/>
        <w:spacing w:after="200"/>
        <w:ind w:left="1276"/>
        <w:jc w:val="both"/>
        <w:rPr>
          <w:sz w:val="28"/>
          <w:szCs w:val="28"/>
          <w:lang w:val="ru-RU"/>
        </w:rPr>
      </w:pPr>
      <w:r w:rsidRPr="003E6363">
        <w:rPr>
          <w:sz w:val="28"/>
          <w:szCs w:val="28"/>
          <w:lang w:val="ru-RU"/>
        </w:rPr>
        <w:t>Так</w:t>
      </w:r>
      <w:r>
        <w:rPr>
          <w:sz w:val="28"/>
          <w:szCs w:val="28"/>
          <w:lang w:val="ru-RU"/>
        </w:rPr>
        <w:t xml:space="preserve">.  </w:t>
      </w:r>
      <w:r w:rsidRPr="003E6363">
        <w:rPr>
          <w:sz w:val="28"/>
          <w:szCs w:val="28"/>
          <w:lang w:val="ru-RU"/>
        </w:rPr>
        <w:t xml:space="preserve"> </w:t>
      </w:r>
      <w:proofErr w:type="spellStart"/>
      <w:r w:rsidRPr="003E6363">
        <w:rPr>
          <w:sz w:val="28"/>
          <w:szCs w:val="28"/>
          <w:lang w:val="ru-RU"/>
        </w:rPr>
        <w:t>Ні</w:t>
      </w:r>
      <w:proofErr w:type="spellEnd"/>
      <w:r>
        <w:rPr>
          <w:sz w:val="28"/>
          <w:szCs w:val="28"/>
          <w:lang w:val="ru-RU"/>
        </w:rPr>
        <w:t xml:space="preserve">.  </w:t>
      </w:r>
      <w:proofErr w:type="spellStart"/>
      <w:r w:rsidRPr="00AB3C09">
        <w:rPr>
          <w:sz w:val="28"/>
          <w:szCs w:val="28"/>
          <w:lang w:val="ru-RU"/>
        </w:rPr>
        <w:t>Вагаюсь</w:t>
      </w:r>
      <w:proofErr w:type="spellEnd"/>
      <w:r w:rsidRPr="00AB3C09">
        <w:rPr>
          <w:sz w:val="28"/>
          <w:szCs w:val="28"/>
          <w:lang w:val="ru-RU"/>
        </w:rPr>
        <w:t xml:space="preserve"> з </w:t>
      </w:r>
      <w:proofErr w:type="spellStart"/>
      <w:r w:rsidRPr="00AB3C09">
        <w:rPr>
          <w:sz w:val="28"/>
          <w:szCs w:val="28"/>
          <w:lang w:val="ru-RU"/>
        </w:rPr>
        <w:t>відповіддю</w:t>
      </w:r>
      <w:proofErr w:type="spellEnd"/>
    </w:p>
    <w:p w14:paraId="1AA9BF51" w14:textId="77777777" w:rsidR="00181281" w:rsidRPr="003F1075" w:rsidRDefault="00181281" w:rsidP="00BE44C0">
      <w:pPr>
        <w:pStyle w:val="a6"/>
        <w:spacing w:line="360" w:lineRule="auto"/>
        <w:ind w:left="242" w:right="204" w:firstLine="707"/>
        <w:jc w:val="both"/>
      </w:pPr>
    </w:p>
    <w:p w14:paraId="2247F6C1" w14:textId="77777777" w:rsidR="00BE44C0" w:rsidRPr="003F1075" w:rsidRDefault="00BE44C0" w:rsidP="00BE44C0">
      <w:pPr>
        <w:spacing w:line="360" w:lineRule="auto"/>
        <w:jc w:val="both"/>
        <w:rPr>
          <w:sz w:val="28"/>
          <w:szCs w:val="28"/>
        </w:rPr>
        <w:sectPr w:rsidR="00BE44C0" w:rsidRPr="003F1075" w:rsidSect="00671222">
          <w:pgSz w:w="11910" w:h="16840"/>
          <w:pgMar w:top="1134" w:right="567" w:bottom="1134" w:left="1418" w:header="463" w:footer="0" w:gutter="0"/>
          <w:cols w:space="720"/>
        </w:sectPr>
      </w:pPr>
    </w:p>
    <w:p w14:paraId="5016E0AA" w14:textId="1DEE8458" w:rsidR="004B50B2" w:rsidRPr="00AB3C09" w:rsidRDefault="004B50B2" w:rsidP="00D65DB3">
      <w:pPr>
        <w:spacing w:line="360" w:lineRule="auto"/>
        <w:ind w:firstLine="851"/>
        <w:contextualSpacing/>
        <w:jc w:val="center"/>
        <w:rPr>
          <w:sz w:val="28"/>
          <w:szCs w:val="28"/>
          <w:lang w:val="ru-RU"/>
        </w:rPr>
      </w:pPr>
    </w:p>
    <w:sectPr w:rsidR="004B50B2" w:rsidRPr="00AB3C09" w:rsidSect="00671222">
      <w:headerReference w:type="default" r:id="rId31"/>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46BB" w14:textId="77777777" w:rsidR="002D769C" w:rsidRDefault="002D769C" w:rsidP="004F7E85">
      <w:r>
        <w:separator/>
      </w:r>
    </w:p>
  </w:endnote>
  <w:endnote w:type="continuationSeparator" w:id="0">
    <w:p w14:paraId="0712B08B" w14:textId="77777777" w:rsidR="002D769C" w:rsidRDefault="002D769C" w:rsidP="004F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CD54" w14:textId="77777777" w:rsidR="002D769C" w:rsidRDefault="002D769C" w:rsidP="004F7E85">
      <w:r>
        <w:separator/>
      </w:r>
    </w:p>
  </w:footnote>
  <w:footnote w:type="continuationSeparator" w:id="0">
    <w:p w14:paraId="61E5D42F" w14:textId="77777777" w:rsidR="002D769C" w:rsidRDefault="002D769C" w:rsidP="004F7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99538"/>
      <w:docPartObj>
        <w:docPartGallery w:val="Page Numbers (Top of Page)"/>
        <w:docPartUnique/>
      </w:docPartObj>
    </w:sdtPr>
    <w:sdtContent>
      <w:p w14:paraId="00E9760B" w14:textId="2C6480BD" w:rsidR="00B96A41" w:rsidRDefault="00B96A41">
        <w:pPr>
          <w:pStyle w:val="af"/>
          <w:jc w:val="right"/>
        </w:pPr>
        <w:r>
          <w:fldChar w:fldCharType="begin"/>
        </w:r>
        <w:r>
          <w:instrText>PAGE   \* MERGEFORMAT</w:instrText>
        </w:r>
        <w:r>
          <w:fldChar w:fldCharType="separate"/>
        </w:r>
        <w:r w:rsidR="00C217F4" w:rsidRPr="00C217F4">
          <w:rPr>
            <w:noProof/>
            <w:lang w:val="ru-RU"/>
          </w:rPr>
          <w:t>26</w:t>
        </w:r>
        <w:r>
          <w:fldChar w:fldCharType="end"/>
        </w:r>
      </w:p>
    </w:sdtContent>
  </w:sdt>
  <w:p w14:paraId="17659498" w14:textId="77777777" w:rsidR="00B96A41" w:rsidRDefault="00B96A4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FC4A" w14:textId="5DCAB11E" w:rsidR="00B96A41" w:rsidRDefault="00B96A41">
    <w:pPr>
      <w:pStyle w:val="af"/>
      <w:jc w:val="right"/>
    </w:pPr>
    <w:r>
      <w:fldChar w:fldCharType="begin"/>
    </w:r>
    <w:r>
      <w:instrText>PAGE   \* MERGEFORMAT</w:instrText>
    </w:r>
    <w:r>
      <w:fldChar w:fldCharType="separate"/>
    </w:r>
    <w:r w:rsidR="00C217F4">
      <w:rPr>
        <w:noProof/>
      </w:rPr>
      <w:t>1</w:t>
    </w:r>
    <w:r>
      <w:fldChar w:fldCharType="end"/>
    </w:r>
  </w:p>
  <w:p w14:paraId="03627135" w14:textId="77777777" w:rsidR="00B96A41" w:rsidRDefault="00B96A4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2848"/>
    <w:multiLevelType w:val="multilevel"/>
    <w:tmpl w:val="13A280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AA267F1"/>
    <w:multiLevelType w:val="multilevel"/>
    <w:tmpl w:val="CA1E5ED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DF040C2"/>
    <w:multiLevelType w:val="multilevel"/>
    <w:tmpl w:val="1F7C35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FFC4DDF"/>
    <w:multiLevelType w:val="multilevel"/>
    <w:tmpl w:val="6FDE2D82"/>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1C419AA"/>
    <w:multiLevelType w:val="hybridMultilevel"/>
    <w:tmpl w:val="7BFE3B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33E3CE9"/>
    <w:multiLevelType w:val="multilevel"/>
    <w:tmpl w:val="CA64DD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9462C13"/>
    <w:multiLevelType w:val="multilevel"/>
    <w:tmpl w:val="0588A9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C9F1605"/>
    <w:multiLevelType w:val="multilevel"/>
    <w:tmpl w:val="F44A6E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D0304C8"/>
    <w:multiLevelType w:val="multilevel"/>
    <w:tmpl w:val="A70ADB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6C611DF"/>
    <w:multiLevelType w:val="multilevel"/>
    <w:tmpl w:val="381048FC"/>
    <w:styleLink w:val="1"/>
    <w:lvl w:ilvl="0">
      <w:start w:val="1"/>
      <w:numFmt w:val="decimal"/>
      <w:lvlText w:val="%1."/>
      <w:lvlJc w:val="left"/>
      <w:pPr>
        <w:ind w:left="1212" w:hanging="360"/>
      </w:pPr>
      <w:rPr>
        <w:rFonts w:ascii="Times New Roman" w:eastAsia="Times New Roman" w:hAnsi="Times New Roman" w:cs="Times New Roman" w:hint="default"/>
        <w:spacing w:val="0"/>
        <w:w w:val="100"/>
        <w:sz w:val="28"/>
        <w:szCs w:val="28"/>
        <w:lang w:val="uk-UA" w:eastAsia="en-US" w:bidi="ar-SA"/>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0" w15:restartNumberingAfterBreak="0">
    <w:nsid w:val="383F1711"/>
    <w:multiLevelType w:val="multilevel"/>
    <w:tmpl w:val="2EE215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F765F7"/>
    <w:multiLevelType w:val="multilevel"/>
    <w:tmpl w:val="030645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002EC8"/>
    <w:multiLevelType w:val="multilevel"/>
    <w:tmpl w:val="D250C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80C2D65"/>
    <w:multiLevelType w:val="hybridMultilevel"/>
    <w:tmpl w:val="9EE4FABA"/>
    <w:lvl w:ilvl="0" w:tplc="0A50EFF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B50EB4"/>
    <w:multiLevelType w:val="multilevel"/>
    <w:tmpl w:val="84682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0D665AA"/>
    <w:multiLevelType w:val="multilevel"/>
    <w:tmpl w:val="DFDE04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622EDB"/>
    <w:multiLevelType w:val="hybridMultilevel"/>
    <w:tmpl w:val="7A1C02E2"/>
    <w:lvl w:ilvl="0" w:tplc="042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702838"/>
    <w:multiLevelType w:val="hybridMultilevel"/>
    <w:tmpl w:val="F0160B70"/>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B86EF3"/>
    <w:multiLevelType w:val="multilevel"/>
    <w:tmpl w:val="744E50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3E87FBB"/>
    <w:multiLevelType w:val="hybridMultilevel"/>
    <w:tmpl w:val="FD462C6C"/>
    <w:lvl w:ilvl="0" w:tplc="04220001">
      <w:start w:val="1"/>
      <w:numFmt w:val="bullet"/>
      <w:lvlText w:val=""/>
      <w:lvlJc w:val="left"/>
      <w:pPr>
        <w:ind w:left="2189" w:hanging="360"/>
      </w:pPr>
      <w:rPr>
        <w:rFonts w:ascii="Symbol" w:hAnsi="Symbol" w:hint="default"/>
      </w:rPr>
    </w:lvl>
    <w:lvl w:ilvl="1" w:tplc="04220003" w:tentative="1">
      <w:start w:val="1"/>
      <w:numFmt w:val="bullet"/>
      <w:lvlText w:val="o"/>
      <w:lvlJc w:val="left"/>
      <w:pPr>
        <w:ind w:left="2909" w:hanging="360"/>
      </w:pPr>
      <w:rPr>
        <w:rFonts w:ascii="Courier New" w:hAnsi="Courier New" w:cs="Courier New" w:hint="default"/>
      </w:rPr>
    </w:lvl>
    <w:lvl w:ilvl="2" w:tplc="04220005" w:tentative="1">
      <w:start w:val="1"/>
      <w:numFmt w:val="bullet"/>
      <w:lvlText w:val=""/>
      <w:lvlJc w:val="left"/>
      <w:pPr>
        <w:ind w:left="3629" w:hanging="360"/>
      </w:pPr>
      <w:rPr>
        <w:rFonts w:ascii="Wingdings" w:hAnsi="Wingdings" w:hint="default"/>
      </w:rPr>
    </w:lvl>
    <w:lvl w:ilvl="3" w:tplc="04220001" w:tentative="1">
      <w:start w:val="1"/>
      <w:numFmt w:val="bullet"/>
      <w:lvlText w:val=""/>
      <w:lvlJc w:val="left"/>
      <w:pPr>
        <w:ind w:left="4349" w:hanging="360"/>
      </w:pPr>
      <w:rPr>
        <w:rFonts w:ascii="Symbol" w:hAnsi="Symbol" w:hint="default"/>
      </w:rPr>
    </w:lvl>
    <w:lvl w:ilvl="4" w:tplc="04220003" w:tentative="1">
      <w:start w:val="1"/>
      <w:numFmt w:val="bullet"/>
      <w:lvlText w:val="o"/>
      <w:lvlJc w:val="left"/>
      <w:pPr>
        <w:ind w:left="5069" w:hanging="360"/>
      </w:pPr>
      <w:rPr>
        <w:rFonts w:ascii="Courier New" w:hAnsi="Courier New" w:cs="Courier New" w:hint="default"/>
      </w:rPr>
    </w:lvl>
    <w:lvl w:ilvl="5" w:tplc="04220005" w:tentative="1">
      <w:start w:val="1"/>
      <w:numFmt w:val="bullet"/>
      <w:lvlText w:val=""/>
      <w:lvlJc w:val="left"/>
      <w:pPr>
        <w:ind w:left="5789" w:hanging="360"/>
      </w:pPr>
      <w:rPr>
        <w:rFonts w:ascii="Wingdings" w:hAnsi="Wingdings" w:hint="default"/>
      </w:rPr>
    </w:lvl>
    <w:lvl w:ilvl="6" w:tplc="04220001" w:tentative="1">
      <w:start w:val="1"/>
      <w:numFmt w:val="bullet"/>
      <w:lvlText w:val=""/>
      <w:lvlJc w:val="left"/>
      <w:pPr>
        <w:ind w:left="6509" w:hanging="360"/>
      </w:pPr>
      <w:rPr>
        <w:rFonts w:ascii="Symbol" w:hAnsi="Symbol" w:hint="default"/>
      </w:rPr>
    </w:lvl>
    <w:lvl w:ilvl="7" w:tplc="04220003" w:tentative="1">
      <w:start w:val="1"/>
      <w:numFmt w:val="bullet"/>
      <w:lvlText w:val="o"/>
      <w:lvlJc w:val="left"/>
      <w:pPr>
        <w:ind w:left="7229" w:hanging="360"/>
      </w:pPr>
      <w:rPr>
        <w:rFonts w:ascii="Courier New" w:hAnsi="Courier New" w:cs="Courier New" w:hint="default"/>
      </w:rPr>
    </w:lvl>
    <w:lvl w:ilvl="8" w:tplc="04220005" w:tentative="1">
      <w:start w:val="1"/>
      <w:numFmt w:val="bullet"/>
      <w:lvlText w:val=""/>
      <w:lvlJc w:val="left"/>
      <w:pPr>
        <w:ind w:left="7949" w:hanging="360"/>
      </w:pPr>
      <w:rPr>
        <w:rFonts w:ascii="Wingdings" w:hAnsi="Wingdings" w:hint="default"/>
      </w:rPr>
    </w:lvl>
  </w:abstractNum>
  <w:abstractNum w:abstractNumId="20" w15:restartNumberingAfterBreak="0">
    <w:nsid w:val="64DC0CF9"/>
    <w:multiLevelType w:val="multilevel"/>
    <w:tmpl w:val="E22688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C8F7546"/>
    <w:multiLevelType w:val="hybridMultilevel"/>
    <w:tmpl w:val="D36EB598"/>
    <w:lvl w:ilvl="0" w:tplc="951487EA">
      <w:numFmt w:val="bullet"/>
      <w:lvlText w:val="–"/>
      <w:lvlJc w:val="left"/>
      <w:pPr>
        <w:ind w:left="1212" w:hanging="360"/>
      </w:pPr>
      <w:rPr>
        <w:rFonts w:ascii="Times New Roman" w:eastAsia="Times New Roman" w:hAnsi="Times New Roman" w:cs="Times New Roman" w:hint="default"/>
        <w:b/>
        <w:bCs/>
        <w:w w:val="100"/>
        <w:sz w:val="28"/>
        <w:szCs w:val="28"/>
        <w:lang w:val="uk-UA" w:eastAsia="en-US" w:bidi="ar-SA"/>
      </w:rPr>
    </w:lvl>
    <w:lvl w:ilvl="1" w:tplc="FFFFFFFF" w:tentative="1">
      <w:start w:val="1"/>
      <w:numFmt w:val="bullet"/>
      <w:lvlText w:val="o"/>
      <w:lvlJc w:val="left"/>
      <w:pPr>
        <w:ind w:left="1932" w:hanging="360"/>
      </w:pPr>
      <w:rPr>
        <w:rFonts w:ascii="Courier New" w:hAnsi="Courier New" w:cs="Courier New" w:hint="default"/>
      </w:rPr>
    </w:lvl>
    <w:lvl w:ilvl="2" w:tplc="FFFFFFFF" w:tentative="1">
      <w:start w:val="1"/>
      <w:numFmt w:val="bullet"/>
      <w:lvlText w:val=""/>
      <w:lvlJc w:val="left"/>
      <w:pPr>
        <w:ind w:left="2652" w:hanging="360"/>
      </w:pPr>
      <w:rPr>
        <w:rFonts w:ascii="Wingdings" w:hAnsi="Wingdings" w:hint="default"/>
      </w:rPr>
    </w:lvl>
    <w:lvl w:ilvl="3" w:tplc="FFFFFFFF" w:tentative="1">
      <w:start w:val="1"/>
      <w:numFmt w:val="bullet"/>
      <w:lvlText w:val=""/>
      <w:lvlJc w:val="left"/>
      <w:pPr>
        <w:ind w:left="3372" w:hanging="360"/>
      </w:pPr>
      <w:rPr>
        <w:rFonts w:ascii="Symbol" w:hAnsi="Symbol" w:hint="default"/>
      </w:rPr>
    </w:lvl>
    <w:lvl w:ilvl="4" w:tplc="FFFFFFFF" w:tentative="1">
      <w:start w:val="1"/>
      <w:numFmt w:val="bullet"/>
      <w:lvlText w:val="o"/>
      <w:lvlJc w:val="left"/>
      <w:pPr>
        <w:ind w:left="4092" w:hanging="360"/>
      </w:pPr>
      <w:rPr>
        <w:rFonts w:ascii="Courier New" w:hAnsi="Courier New" w:cs="Courier New" w:hint="default"/>
      </w:rPr>
    </w:lvl>
    <w:lvl w:ilvl="5" w:tplc="FFFFFFFF" w:tentative="1">
      <w:start w:val="1"/>
      <w:numFmt w:val="bullet"/>
      <w:lvlText w:val=""/>
      <w:lvlJc w:val="left"/>
      <w:pPr>
        <w:ind w:left="4812" w:hanging="360"/>
      </w:pPr>
      <w:rPr>
        <w:rFonts w:ascii="Wingdings" w:hAnsi="Wingdings" w:hint="default"/>
      </w:rPr>
    </w:lvl>
    <w:lvl w:ilvl="6" w:tplc="FFFFFFFF" w:tentative="1">
      <w:start w:val="1"/>
      <w:numFmt w:val="bullet"/>
      <w:lvlText w:val=""/>
      <w:lvlJc w:val="left"/>
      <w:pPr>
        <w:ind w:left="5532" w:hanging="360"/>
      </w:pPr>
      <w:rPr>
        <w:rFonts w:ascii="Symbol" w:hAnsi="Symbol" w:hint="default"/>
      </w:rPr>
    </w:lvl>
    <w:lvl w:ilvl="7" w:tplc="FFFFFFFF" w:tentative="1">
      <w:start w:val="1"/>
      <w:numFmt w:val="bullet"/>
      <w:lvlText w:val="o"/>
      <w:lvlJc w:val="left"/>
      <w:pPr>
        <w:ind w:left="6252" w:hanging="360"/>
      </w:pPr>
      <w:rPr>
        <w:rFonts w:ascii="Courier New" w:hAnsi="Courier New" w:cs="Courier New" w:hint="default"/>
      </w:rPr>
    </w:lvl>
    <w:lvl w:ilvl="8" w:tplc="FFFFFFFF" w:tentative="1">
      <w:start w:val="1"/>
      <w:numFmt w:val="bullet"/>
      <w:lvlText w:val=""/>
      <w:lvlJc w:val="left"/>
      <w:pPr>
        <w:ind w:left="6972" w:hanging="360"/>
      </w:pPr>
      <w:rPr>
        <w:rFonts w:ascii="Wingdings" w:hAnsi="Wingdings" w:hint="default"/>
      </w:rPr>
    </w:lvl>
  </w:abstractNum>
  <w:abstractNum w:abstractNumId="22" w15:restartNumberingAfterBreak="0">
    <w:nsid w:val="6CE7215E"/>
    <w:multiLevelType w:val="multilevel"/>
    <w:tmpl w:val="77DCA8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2E50F52"/>
    <w:multiLevelType w:val="multilevel"/>
    <w:tmpl w:val="E7B6B2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42A4FC3"/>
    <w:multiLevelType w:val="hybridMultilevel"/>
    <w:tmpl w:val="2DDA4ACA"/>
    <w:lvl w:ilvl="0" w:tplc="042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8610D9"/>
    <w:multiLevelType w:val="hybridMultilevel"/>
    <w:tmpl w:val="345E5C34"/>
    <w:lvl w:ilvl="0" w:tplc="04220001">
      <w:start w:val="1"/>
      <w:numFmt w:val="bullet"/>
      <w:lvlText w:val=""/>
      <w:lvlJc w:val="left"/>
      <w:pPr>
        <w:ind w:left="2189" w:hanging="360"/>
      </w:pPr>
      <w:rPr>
        <w:rFonts w:ascii="Symbol" w:hAnsi="Symbol" w:hint="default"/>
      </w:rPr>
    </w:lvl>
    <w:lvl w:ilvl="1" w:tplc="04220003" w:tentative="1">
      <w:start w:val="1"/>
      <w:numFmt w:val="bullet"/>
      <w:lvlText w:val="o"/>
      <w:lvlJc w:val="left"/>
      <w:pPr>
        <w:ind w:left="2909" w:hanging="360"/>
      </w:pPr>
      <w:rPr>
        <w:rFonts w:ascii="Courier New" w:hAnsi="Courier New" w:cs="Courier New" w:hint="default"/>
      </w:rPr>
    </w:lvl>
    <w:lvl w:ilvl="2" w:tplc="04220005" w:tentative="1">
      <w:start w:val="1"/>
      <w:numFmt w:val="bullet"/>
      <w:lvlText w:val=""/>
      <w:lvlJc w:val="left"/>
      <w:pPr>
        <w:ind w:left="3629" w:hanging="360"/>
      </w:pPr>
      <w:rPr>
        <w:rFonts w:ascii="Wingdings" w:hAnsi="Wingdings" w:hint="default"/>
      </w:rPr>
    </w:lvl>
    <w:lvl w:ilvl="3" w:tplc="04220001" w:tentative="1">
      <w:start w:val="1"/>
      <w:numFmt w:val="bullet"/>
      <w:lvlText w:val=""/>
      <w:lvlJc w:val="left"/>
      <w:pPr>
        <w:ind w:left="4349" w:hanging="360"/>
      </w:pPr>
      <w:rPr>
        <w:rFonts w:ascii="Symbol" w:hAnsi="Symbol" w:hint="default"/>
      </w:rPr>
    </w:lvl>
    <w:lvl w:ilvl="4" w:tplc="04220003" w:tentative="1">
      <w:start w:val="1"/>
      <w:numFmt w:val="bullet"/>
      <w:lvlText w:val="o"/>
      <w:lvlJc w:val="left"/>
      <w:pPr>
        <w:ind w:left="5069" w:hanging="360"/>
      </w:pPr>
      <w:rPr>
        <w:rFonts w:ascii="Courier New" w:hAnsi="Courier New" w:cs="Courier New" w:hint="default"/>
      </w:rPr>
    </w:lvl>
    <w:lvl w:ilvl="5" w:tplc="04220005" w:tentative="1">
      <w:start w:val="1"/>
      <w:numFmt w:val="bullet"/>
      <w:lvlText w:val=""/>
      <w:lvlJc w:val="left"/>
      <w:pPr>
        <w:ind w:left="5789" w:hanging="360"/>
      </w:pPr>
      <w:rPr>
        <w:rFonts w:ascii="Wingdings" w:hAnsi="Wingdings" w:hint="default"/>
      </w:rPr>
    </w:lvl>
    <w:lvl w:ilvl="6" w:tplc="04220001" w:tentative="1">
      <w:start w:val="1"/>
      <w:numFmt w:val="bullet"/>
      <w:lvlText w:val=""/>
      <w:lvlJc w:val="left"/>
      <w:pPr>
        <w:ind w:left="6509" w:hanging="360"/>
      </w:pPr>
      <w:rPr>
        <w:rFonts w:ascii="Symbol" w:hAnsi="Symbol" w:hint="default"/>
      </w:rPr>
    </w:lvl>
    <w:lvl w:ilvl="7" w:tplc="04220003" w:tentative="1">
      <w:start w:val="1"/>
      <w:numFmt w:val="bullet"/>
      <w:lvlText w:val="o"/>
      <w:lvlJc w:val="left"/>
      <w:pPr>
        <w:ind w:left="7229" w:hanging="360"/>
      </w:pPr>
      <w:rPr>
        <w:rFonts w:ascii="Courier New" w:hAnsi="Courier New" w:cs="Courier New" w:hint="default"/>
      </w:rPr>
    </w:lvl>
    <w:lvl w:ilvl="8" w:tplc="04220005" w:tentative="1">
      <w:start w:val="1"/>
      <w:numFmt w:val="bullet"/>
      <w:lvlText w:val=""/>
      <w:lvlJc w:val="left"/>
      <w:pPr>
        <w:ind w:left="7949" w:hanging="360"/>
      </w:pPr>
      <w:rPr>
        <w:rFonts w:ascii="Wingdings" w:hAnsi="Wingdings" w:hint="default"/>
      </w:rPr>
    </w:lvl>
  </w:abstractNum>
  <w:abstractNum w:abstractNumId="26" w15:restartNumberingAfterBreak="0">
    <w:nsid w:val="7FF65667"/>
    <w:multiLevelType w:val="hybridMultilevel"/>
    <w:tmpl w:val="0CB6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8"/>
  </w:num>
  <w:num w:numId="5">
    <w:abstractNumId w:val="23"/>
  </w:num>
  <w:num w:numId="6">
    <w:abstractNumId w:val="5"/>
  </w:num>
  <w:num w:numId="7">
    <w:abstractNumId w:val="1"/>
  </w:num>
  <w:num w:numId="8">
    <w:abstractNumId w:val="15"/>
  </w:num>
  <w:num w:numId="9">
    <w:abstractNumId w:val="6"/>
  </w:num>
  <w:num w:numId="10">
    <w:abstractNumId w:val="0"/>
  </w:num>
  <w:num w:numId="11">
    <w:abstractNumId w:val="11"/>
  </w:num>
  <w:num w:numId="12">
    <w:abstractNumId w:val="20"/>
  </w:num>
  <w:num w:numId="13">
    <w:abstractNumId w:val="22"/>
  </w:num>
  <w:num w:numId="14">
    <w:abstractNumId w:val="10"/>
  </w:num>
  <w:num w:numId="15">
    <w:abstractNumId w:val="2"/>
  </w:num>
  <w:num w:numId="16">
    <w:abstractNumId w:val="7"/>
  </w:num>
  <w:num w:numId="17">
    <w:abstractNumId w:val="14"/>
  </w:num>
  <w:num w:numId="18">
    <w:abstractNumId w:val="12"/>
  </w:num>
  <w:num w:numId="19">
    <w:abstractNumId w:val="18"/>
  </w:num>
  <w:num w:numId="20">
    <w:abstractNumId w:val="13"/>
  </w:num>
  <w:num w:numId="21">
    <w:abstractNumId w:val="3"/>
  </w:num>
  <w:num w:numId="22">
    <w:abstractNumId w:val="26"/>
  </w:num>
  <w:num w:numId="23">
    <w:abstractNumId w:val="24"/>
  </w:num>
  <w:num w:numId="24">
    <w:abstractNumId w:val="16"/>
  </w:num>
  <w:num w:numId="25">
    <w:abstractNumId w:val="19"/>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78"/>
    <w:rsid w:val="0001261A"/>
    <w:rsid w:val="00014A50"/>
    <w:rsid w:val="00032E8B"/>
    <w:rsid w:val="000413A1"/>
    <w:rsid w:val="0004751F"/>
    <w:rsid w:val="00071D4F"/>
    <w:rsid w:val="000C4226"/>
    <w:rsid w:val="000C546E"/>
    <w:rsid w:val="000C6EAC"/>
    <w:rsid w:val="000D3D5F"/>
    <w:rsid w:val="000D3D91"/>
    <w:rsid w:val="000E2A37"/>
    <w:rsid w:val="00100627"/>
    <w:rsid w:val="00101740"/>
    <w:rsid w:val="00107B1C"/>
    <w:rsid w:val="0011175B"/>
    <w:rsid w:val="00133594"/>
    <w:rsid w:val="00181281"/>
    <w:rsid w:val="001820AA"/>
    <w:rsid w:val="00182A8A"/>
    <w:rsid w:val="001841A5"/>
    <w:rsid w:val="001847D3"/>
    <w:rsid w:val="00184A0D"/>
    <w:rsid w:val="00186A56"/>
    <w:rsid w:val="001A1656"/>
    <w:rsid w:val="001A35C4"/>
    <w:rsid w:val="001B1BC7"/>
    <w:rsid w:val="001B38DB"/>
    <w:rsid w:val="001B49C9"/>
    <w:rsid w:val="001C2F35"/>
    <w:rsid w:val="00204F47"/>
    <w:rsid w:val="00214596"/>
    <w:rsid w:val="002175C1"/>
    <w:rsid w:val="00220AEB"/>
    <w:rsid w:val="002340A7"/>
    <w:rsid w:val="00247445"/>
    <w:rsid w:val="00265A9E"/>
    <w:rsid w:val="002755D0"/>
    <w:rsid w:val="002D7506"/>
    <w:rsid w:val="002D769C"/>
    <w:rsid w:val="002E1653"/>
    <w:rsid w:val="002E3177"/>
    <w:rsid w:val="002E501D"/>
    <w:rsid w:val="002F60C3"/>
    <w:rsid w:val="0030348C"/>
    <w:rsid w:val="00306E74"/>
    <w:rsid w:val="00320667"/>
    <w:rsid w:val="00320BF2"/>
    <w:rsid w:val="0037060B"/>
    <w:rsid w:val="00375F07"/>
    <w:rsid w:val="00396FD4"/>
    <w:rsid w:val="003D1810"/>
    <w:rsid w:val="003D75AE"/>
    <w:rsid w:val="003E171F"/>
    <w:rsid w:val="003E2465"/>
    <w:rsid w:val="003E3233"/>
    <w:rsid w:val="003F1075"/>
    <w:rsid w:val="004100DF"/>
    <w:rsid w:val="00416A3E"/>
    <w:rsid w:val="004260CD"/>
    <w:rsid w:val="0045716E"/>
    <w:rsid w:val="00480FAF"/>
    <w:rsid w:val="00483A3C"/>
    <w:rsid w:val="00492CCF"/>
    <w:rsid w:val="004A1E84"/>
    <w:rsid w:val="004A1F33"/>
    <w:rsid w:val="004B50B2"/>
    <w:rsid w:val="004B616F"/>
    <w:rsid w:val="004C2016"/>
    <w:rsid w:val="004C5F08"/>
    <w:rsid w:val="004F0377"/>
    <w:rsid w:val="004F15C6"/>
    <w:rsid w:val="004F7B44"/>
    <w:rsid w:val="004F7E85"/>
    <w:rsid w:val="00505356"/>
    <w:rsid w:val="00506E7B"/>
    <w:rsid w:val="005070BE"/>
    <w:rsid w:val="005238CF"/>
    <w:rsid w:val="00531D82"/>
    <w:rsid w:val="00533D65"/>
    <w:rsid w:val="00551ECE"/>
    <w:rsid w:val="005678CE"/>
    <w:rsid w:val="00573798"/>
    <w:rsid w:val="005775B2"/>
    <w:rsid w:val="005A1DF1"/>
    <w:rsid w:val="005B3D03"/>
    <w:rsid w:val="005C4FB7"/>
    <w:rsid w:val="005D070B"/>
    <w:rsid w:val="005E5FC7"/>
    <w:rsid w:val="005E608C"/>
    <w:rsid w:val="00621496"/>
    <w:rsid w:val="0063297D"/>
    <w:rsid w:val="00645FAB"/>
    <w:rsid w:val="00655350"/>
    <w:rsid w:val="00665183"/>
    <w:rsid w:val="00671222"/>
    <w:rsid w:val="00677580"/>
    <w:rsid w:val="00684E55"/>
    <w:rsid w:val="006D569F"/>
    <w:rsid w:val="006E3440"/>
    <w:rsid w:val="006F021B"/>
    <w:rsid w:val="006F61BF"/>
    <w:rsid w:val="007003D1"/>
    <w:rsid w:val="0070785C"/>
    <w:rsid w:val="007166F4"/>
    <w:rsid w:val="00736108"/>
    <w:rsid w:val="00736C3F"/>
    <w:rsid w:val="007516F0"/>
    <w:rsid w:val="00752082"/>
    <w:rsid w:val="007562F6"/>
    <w:rsid w:val="00761153"/>
    <w:rsid w:val="0076600A"/>
    <w:rsid w:val="0079307B"/>
    <w:rsid w:val="00793E48"/>
    <w:rsid w:val="007C2844"/>
    <w:rsid w:val="007E5A5D"/>
    <w:rsid w:val="008108BB"/>
    <w:rsid w:val="00817427"/>
    <w:rsid w:val="00823CC4"/>
    <w:rsid w:val="00850011"/>
    <w:rsid w:val="00861AE8"/>
    <w:rsid w:val="00874D2F"/>
    <w:rsid w:val="0089255E"/>
    <w:rsid w:val="008A6B8C"/>
    <w:rsid w:val="008C0282"/>
    <w:rsid w:val="008D1372"/>
    <w:rsid w:val="008E5508"/>
    <w:rsid w:val="008E6A1A"/>
    <w:rsid w:val="008F369D"/>
    <w:rsid w:val="00900633"/>
    <w:rsid w:val="009270C1"/>
    <w:rsid w:val="00941B1F"/>
    <w:rsid w:val="009506E2"/>
    <w:rsid w:val="0096013F"/>
    <w:rsid w:val="009819C7"/>
    <w:rsid w:val="009869CF"/>
    <w:rsid w:val="009A55FB"/>
    <w:rsid w:val="009D6702"/>
    <w:rsid w:val="009F38FD"/>
    <w:rsid w:val="00A07099"/>
    <w:rsid w:val="00A079C0"/>
    <w:rsid w:val="00A12C8A"/>
    <w:rsid w:val="00A16F78"/>
    <w:rsid w:val="00A24F1D"/>
    <w:rsid w:val="00A50F2D"/>
    <w:rsid w:val="00A57250"/>
    <w:rsid w:val="00A71F66"/>
    <w:rsid w:val="00A775BF"/>
    <w:rsid w:val="00A8540E"/>
    <w:rsid w:val="00A87368"/>
    <w:rsid w:val="00AB3C09"/>
    <w:rsid w:val="00AC5B1C"/>
    <w:rsid w:val="00AD23B6"/>
    <w:rsid w:val="00B04577"/>
    <w:rsid w:val="00B05A4B"/>
    <w:rsid w:val="00B17054"/>
    <w:rsid w:val="00B2564F"/>
    <w:rsid w:val="00B27B55"/>
    <w:rsid w:val="00B328B9"/>
    <w:rsid w:val="00B516BD"/>
    <w:rsid w:val="00B51757"/>
    <w:rsid w:val="00B62C4B"/>
    <w:rsid w:val="00B77E52"/>
    <w:rsid w:val="00B80A5D"/>
    <w:rsid w:val="00B8204D"/>
    <w:rsid w:val="00B963E7"/>
    <w:rsid w:val="00B96A41"/>
    <w:rsid w:val="00BB2E31"/>
    <w:rsid w:val="00BC4DC8"/>
    <w:rsid w:val="00BE44C0"/>
    <w:rsid w:val="00BF6AEB"/>
    <w:rsid w:val="00C15406"/>
    <w:rsid w:val="00C217F4"/>
    <w:rsid w:val="00C23912"/>
    <w:rsid w:val="00C24ED9"/>
    <w:rsid w:val="00C32EB5"/>
    <w:rsid w:val="00C33609"/>
    <w:rsid w:val="00C42D35"/>
    <w:rsid w:val="00C432C9"/>
    <w:rsid w:val="00C4592C"/>
    <w:rsid w:val="00C466FF"/>
    <w:rsid w:val="00C66153"/>
    <w:rsid w:val="00C934D6"/>
    <w:rsid w:val="00C9366E"/>
    <w:rsid w:val="00C96823"/>
    <w:rsid w:val="00CA3696"/>
    <w:rsid w:val="00CC38ED"/>
    <w:rsid w:val="00CE18E3"/>
    <w:rsid w:val="00CE2A47"/>
    <w:rsid w:val="00D11ED7"/>
    <w:rsid w:val="00D27759"/>
    <w:rsid w:val="00D34A73"/>
    <w:rsid w:val="00D3563B"/>
    <w:rsid w:val="00D37B39"/>
    <w:rsid w:val="00D526C4"/>
    <w:rsid w:val="00D65DB3"/>
    <w:rsid w:val="00D809DA"/>
    <w:rsid w:val="00D9603E"/>
    <w:rsid w:val="00DA123C"/>
    <w:rsid w:val="00DB76E7"/>
    <w:rsid w:val="00DC5BA4"/>
    <w:rsid w:val="00DE1723"/>
    <w:rsid w:val="00DE6BA4"/>
    <w:rsid w:val="00E12E23"/>
    <w:rsid w:val="00E14523"/>
    <w:rsid w:val="00E302AA"/>
    <w:rsid w:val="00E563B8"/>
    <w:rsid w:val="00E61BA8"/>
    <w:rsid w:val="00E716BF"/>
    <w:rsid w:val="00EA1DAC"/>
    <w:rsid w:val="00EA5AED"/>
    <w:rsid w:val="00EB1914"/>
    <w:rsid w:val="00EC0A51"/>
    <w:rsid w:val="00EC72FA"/>
    <w:rsid w:val="00F11B11"/>
    <w:rsid w:val="00F227BB"/>
    <w:rsid w:val="00F255CA"/>
    <w:rsid w:val="00F36982"/>
    <w:rsid w:val="00F40266"/>
    <w:rsid w:val="00F46F58"/>
    <w:rsid w:val="00F617F8"/>
    <w:rsid w:val="00F67E38"/>
    <w:rsid w:val="00F73AAD"/>
    <w:rsid w:val="00F819AA"/>
    <w:rsid w:val="00F82805"/>
    <w:rsid w:val="00F97FFC"/>
    <w:rsid w:val="00FA426F"/>
    <w:rsid w:val="00FA4428"/>
    <w:rsid w:val="00FA58DE"/>
    <w:rsid w:val="00FC08CB"/>
    <w:rsid w:val="00FD0A5A"/>
    <w:rsid w:val="00FE3651"/>
    <w:rsid w:val="00FF1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0E26"/>
  <w15:docId w15:val="{A1D93843-8807-4549-9D2B-8EBFEC9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23"/>
    <w:rPr>
      <w:rFonts w:ascii="Times New Roman" w:eastAsia="Times New Roman" w:hAnsi="Times New Roman" w:cs="Times New Roman"/>
      <w:kern w:val="0"/>
      <w:lang w:eastAsia="uk-UA"/>
      <w14:ligatures w14:val="none"/>
    </w:rPr>
  </w:style>
  <w:style w:type="paragraph" w:styleId="10">
    <w:name w:val="heading 1"/>
    <w:basedOn w:val="a"/>
    <w:next w:val="a"/>
    <w:link w:val="11"/>
    <w:uiPriority w:val="9"/>
    <w:qFormat/>
    <w:rsid w:val="00B27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E34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9F38FD"/>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F78"/>
    <w:pPr>
      <w:spacing w:before="100" w:beforeAutospacing="1" w:after="100" w:afterAutospacing="1"/>
    </w:pPr>
  </w:style>
  <w:style w:type="character" w:customStyle="1" w:styleId="20">
    <w:name w:val="Заголовок 2 Знак"/>
    <w:basedOn w:val="a0"/>
    <w:link w:val="2"/>
    <w:uiPriority w:val="9"/>
    <w:rsid w:val="006E3440"/>
    <w:rPr>
      <w:rFonts w:asciiTheme="majorHAnsi" w:eastAsiaTheme="majorEastAsia" w:hAnsiTheme="majorHAnsi" w:cstheme="majorBidi"/>
      <w:color w:val="2F5496" w:themeColor="accent1" w:themeShade="BF"/>
      <w:sz w:val="26"/>
      <w:szCs w:val="26"/>
    </w:rPr>
  </w:style>
  <w:style w:type="paragraph" w:styleId="a4">
    <w:name w:val="List Paragraph"/>
    <w:aliases w:val="Заголовак 3"/>
    <w:basedOn w:val="a"/>
    <w:link w:val="a5"/>
    <w:uiPriority w:val="99"/>
    <w:qFormat/>
    <w:rsid w:val="006E3440"/>
    <w:pPr>
      <w:ind w:left="720"/>
      <w:contextualSpacing/>
    </w:pPr>
  </w:style>
  <w:style w:type="table" w:customStyle="1" w:styleId="TableNormal">
    <w:name w:val="Table Normal"/>
    <w:uiPriority w:val="2"/>
    <w:semiHidden/>
    <w:unhideWhenUsed/>
    <w:qFormat/>
    <w:rsid w:val="00100627"/>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0627"/>
    <w:pPr>
      <w:widowControl w:val="0"/>
      <w:autoSpaceDE w:val="0"/>
      <w:autoSpaceDN w:val="0"/>
    </w:pPr>
    <w:rPr>
      <w:sz w:val="22"/>
      <w:szCs w:val="22"/>
    </w:rPr>
  </w:style>
  <w:style w:type="character" w:customStyle="1" w:styleId="11">
    <w:name w:val="Заголовок 1 Знак"/>
    <w:basedOn w:val="a0"/>
    <w:link w:val="10"/>
    <w:uiPriority w:val="9"/>
    <w:rsid w:val="00B27B55"/>
    <w:rPr>
      <w:rFonts w:asciiTheme="majorHAnsi" w:eastAsiaTheme="majorEastAsia" w:hAnsiTheme="majorHAnsi" w:cstheme="majorBidi"/>
      <w:color w:val="2F5496" w:themeColor="accent1" w:themeShade="BF"/>
      <w:sz w:val="32"/>
      <w:szCs w:val="32"/>
    </w:rPr>
  </w:style>
  <w:style w:type="paragraph" w:styleId="a6">
    <w:name w:val="Body Text"/>
    <w:basedOn w:val="a"/>
    <w:link w:val="a7"/>
    <w:uiPriority w:val="1"/>
    <w:qFormat/>
    <w:rsid w:val="00B27B55"/>
    <w:pPr>
      <w:widowControl w:val="0"/>
      <w:autoSpaceDE w:val="0"/>
      <w:autoSpaceDN w:val="0"/>
      <w:ind w:left="119"/>
    </w:pPr>
    <w:rPr>
      <w:sz w:val="28"/>
      <w:szCs w:val="28"/>
    </w:rPr>
  </w:style>
  <w:style w:type="character" w:customStyle="1" w:styleId="a7">
    <w:name w:val="Основной текст Знак"/>
    <w:basedOn w:val="a0"/>
    <w:link w:val="a6"/>
    <w:uiPriority w:val="1"/>
    <w:rsid w:val="00B27B55"/>
    <w:rPr>
      <w:rFonts w:ascii="Times New Roman" w:eastAsia="Times New Roman" w:hAnsi="Times New Roman" w:cs="Times New Roman"/>
      <w:kern w:val="0"/>
      <w:sz w:val="28"/>
      <w:szCs w:val="28"/>
      <w:lang w:val="uk-UA"/>
      <w14:ligatures w14:val="none"/>
    </w:rPr>
  </w:style>
  <w:style w:type="numbering" w:customStyle="1" w:styleId="1">
    <w:name w:val="Текущий список1"/>
    <w:uiPriority w:val="99"/>
    <w:rsid w:val="00F67E38"/>
    <w:pPr>
      <w:numPr>
        <w:numId w:val="1"/>
      </w:numPr>
    </w:pPr>
  </w:style>
  <w:style w:type="character" w:styleId="a8">
    <w:name w:val="Placeholder Text"/>
    <w:basedOn w:val="a0"/>
    <w:uiPriority w:val="99"/>
    <w:semiHidden/>
    <w:rsid w:val="00F67E38"/>
    <w:rPr>
      <w:color w:val="808080"/>
    </w:rPr>
  </w:style>
  <w:style w:type="paragraph" w:styleId="a9">
    <w:name w:val="TOC Heading"/>
    <w:basedOn w:val="10"/>
    <w:next w:val="a"/>
    <w:uiPriority w:val="39"/>
    <w:unhideWhenUsed/>
    <w:qFormat/>
    <w:rsid w:val="00C32EB5"/>
    <w:pPr>
      <w:spacing w:before="480" w:line="276" w:lineRule="auto"/>
      <w:outlineLvl w:val="9"/>
    </w:pPr>
    <w:rPr>
      <w:b/>
      <w:bCs/>
      <w:sz w:val="28"/>
      <w:szCs w:val="28"/>
    </w:rPr>
  </w:style>
  <w:style w:type="paragraph" w:styleId="21">
    <w:name w:val="toc 2"/>
    <w:basedOn w:val="a"/>
    <w:next w:val="a"/>
    <w:autoRedefine/>
    <w:uiPriority w:val="39"/>
    <w:unhideWhenUsed/>
    <w:rsid w:val="00F97FFC"/>
    <w:pPr>
      <w:shd w:val="clear" w:color="auto" w:fill="FFFFFF" w:themeFill="background1"/>
      <w:tabs>
        <w:tab w:val="right" w:leader="dot" w:pos="9923"/>
      </w:tabs>
      <w:spacing w:before="120" w:line="360" w:lineRule="auto"/>
      <w:ind w:left="240"/>
    </w:pPr>
    <w:rPr>
      <w:noProof/>
      <w:sz w:val="28"/>
      <w:szCs w:val="28"/>
    </w:rPr>
  </w:style>
  <w:style w:type="character" w:styleId="aa">
    <w:name w:val="Hyperlink"/>
    <w:basedOn w:val="a0"/>
    <w:uiPriority w:val="99"/>
    <w:unhideWhenUsed/>
    <w:rsid w:val="00C32EB5"/>
    <w:rPr>
      <w:color w:val="0563C1" w:themeColor="hyperlink"/>
      <w:u w:val="single"/>
    </w:rPr>
  </w:style>
  <w:style w:type="paragraph" w:styleId="12">
    <w:name w:val="toc 1"/>
    <w:basedOn w:val="a"/>
    <w:next w:val="a"/>
    <w:autoRedefine/>
    <w:uiPriority w:val="39"/>
    <w:semiHidden/>
    <w:unhideWhenUsed/>
    <w:rsid w:val="00C32EB5"/>
    <w:pPr>
      <w:spacing w:before="120"/>
    </w:pPr>
    <w:rPr>
      <w:rFonts w:cstheme="minorHAnsi"/>
      <w:b/>
      <w:bCs/>
      <w:i/>
      <w:iCs/>
    </w:rPr>
  </w:style>
  <w:style w:type="paragraph" w:styleId="3">
    <w:name w:val="toc 3"/>
    <w:basedOn w:val="a"/>
    <w:next w:val="a"/>
    <w:autoRedefine/>
    <w:uiPriority w:val="39"/>
    <w:semiHidden/>
    <w:unhideWhenUsed/>
    <w:rsid w:val="00C32EB5"/>
    <w:pPr>
      <w:ind w:left="480"/>
    </w:pPr>
    <w:rPr>
      <w:rFonts w:cstheme="minorHAnsi"/>
      <w:sz w:val="20"/>
      <w:szCs w:val="20"/>
    </w:rPr>
  </w:style>
  <w:style w:type="paragraph" w:styleId="41">
    <w:name w:val="toc 4"/>
    <w:basedOn w:val="a"/>
    <w:next w:val="a"/>
    <w:autoRedefine/>
    <w:uiPriority w:val="39"/>
    <w:semiHidden/>
    <w:unhideWhenUsed/>
    <w:rsid w:val="00C32EB5"/>
    <w:pPr>
      <w:ind w:left="720"/>
    </w:pPr>
    <w:rPr>
      <w:rFonts w:cstheme="minorHAnsi"/>
      <w:sz w:val="20"/>
      <w:szCs w:val="20"/>
    </w:rPr>
  </w:style>
  <w:style w:type="paragraph" w:styleId="5">
    <w:name w:val="toc 5"/>
    <w:basedOn w:val="a"/>
    <w:next w:val="a"/>
    <w:autoRedefine/>
    <w:uiPriority w:val="39"/>
    <w:semiHidden/>
    <w:unhideWhenUsed/>
    <w:rsid w:val="00C32EB5"/>
    <w:pPr>
      <w:ind w:left="960"/>
    </w:pPr>
    <w:rPr>
      <w:rFonts w:cstheme="minorHAnsi"/>
      <w:sz w:val="20"/>
      <w:szCs w:val="20"/>
    </w:rPr>
  </w:style>
  <w:style w:type="paragraph" w:styleId="6">
    <w:name w:val="toc 6"/>
    <w:basedOn w:val="a"/>
    <w:next w:val="a"/>
    <w:autoRedefine/>
    <w:uiPriority w:val="39"/>
    <w:semiHidden/>
    <w:unhideWhenUsed/>
    <w:rsid w:val="00C32EB5"/>
    <w:pPr>
      <w:ind w:left="1200"/>
    </w:pPr>
    <w:rPr>
      <w:rFonts w:cstheme="minorHAnsi"/>
      <w:sz w:val="20"/>
      <w:szCs w:val="20"/>
    </w:rPr>
  </w:style>
  <w:style w:type="paragraph" w:styleId="7">
    <w:name w:val="toc 7"/>
    <w:basedOn w:val="a"/>
    <w:next w:val="a"/>
    <w:autoRedefine/>
    <w:uiPriority w:val="39"/>
    <w:semiHidden/>
    <w:unhideWhenUsed/>
    <w:rsid w:val="00C32EB5"/>
    <w:pPr>
      <w:ind w:left="1440"/>
    </w:pPr>
    <w:rPr>
      <w:rFonts w:cstheme="minorHAnsi"/>
      <w:sz w:val="20"/>
      <w:szCs w:val="20"/>
    </w:rPr>
  </w:style>
  <w:style w:type="paragraph" w:styleId="8">
    <w:name w:val="toc 8"/>
    <w:basedOn w:val="a"/>
    <w:next w:val="a"/>
    <w:autoRedefine/>
    <w:uiPriority w:val="39"/>
    <w:semiHidden/>
    <w:unhideWhenUsed/>
    <w:rsid w:val="00C32EB5"/>
    <w:pPr>
      <w:ind w:left="1680"/>
    </w:pPr>
    <w:rPr>
      <w:rFonts w:cstheme="minorHAnsi"/>
      <w:sz w:val="20"/>
      <w:szCs w:val="20"/>
    </w:rPr>
  </w:style>
  <w:style w:type="paragraph" w:styleId="9">
    <w:name w:val="toc 9"/>
    <w:basedOn w:val="a"/>
    <w:next w:val="a"/>
    <w:autoRedefine/>
    <w:uiPriority w:val="39"/>
    <w:semiHidden/>
    <w:unhideWhenUsed/>
    <w:rsid w:val="00C32EB5"/>
    <w:pPr>
      <w:ind w:left="1920"/>
    </w:pPr>
    <w:rPr>
      <w:rFonts w:cstheme="minorHAnsi"/>
      <w:sz w:val="20"/>
      <w:szCs w:val="20"/>
    </w:rPr>
  </w:style>
  <w:style w:type="character" w:styleId="ab">
    <w:name w:val="FollowedHyperlink"/>
    <w:basedOn w:val="a0"/>
    <w:uiPriority w:val="99"/>
    <w:semiHidden/>
    <w:unhideWhenUsed/>
    <w:rsid w:val="00A12C8A"/>
    <w:rPr>
      <w:color w:val="954F72" w:themeColor="followedHyperlink"/>
      <w:u w:val="single"/>
    </w:rPr>
  </w:style>
  <w:style w:type="table" w:styleId="ac">
    <w:name w:val="Table Grid"/>
    <w:basedOn w:val="a1"/>
    <w:uiPriority w:val="39"/>
    <w:rsid w:val="004C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934D6"/>
    <w:rPr>
      <w:rFonts w:ascii="Tahoma" w:hAnsi="Tahoma" w:cs="Tahoma"/>
      <w:sz w:val="16"/>
      <w:szCs w:val="16"/>
    </w:rPr>
  </w:style>
  <w:style w:type="character" w:customStyle="1" w:styleId="ae">
    <w:name w:val="Текст выноски Знак"/>
    <w:basedOn w:val="a0"/>
    <w:link w:val="ad"/>
    <w:uiPriority w:val="99"/>
    <w:semiHidden/>
    <w:rsid w:val="00C934D6"/>
    <w:rPr>
      <w:rFonts w:ascii="Tahoma" w:eastAsia="Times New Roman" w:hAnsi="Tahoma" w:cs="Tahoma"/>
      <w:kern w:val="0"/>
      <w:sz w:val="16"/>
      <w:szCs w:val="16"/>
      <w:lang w:eastAsia="ru-RU"/>
      <w14:ligatures w14:val="none"/>
    </w:rPr>
  </w:style>
  <w:style w:type="character" w:customStyle="1" w:styleId="40">
    <w:name w:val="Заголовок 4 Знак"/>
    <w:basedOn w:val="a0"/>
    <w:link w:val="4"/>
    <w:uiPriority w:val="9"/>
    <w:semiHidden/>
    <w:rsid w:val="009F38FD"/>
    <w:rPr>
      <w:rFonts w:asciiTheme="majorHAnsi" w:eastAsiaTheme="majorEastAsia" w:hAnsiTheme="majorHAnsi" w:cstheme="majorBidi"/>
      <w:b/>
      <w:bCs/>
      <w:i/>
      <w:iCs/>
      <w:color w:val="4472C4" w:themeColor="accent1"/>
      <w:kern w:val="0"/>
      <w:lang w:eastAsia="ru-RU"/>
      <w14:ligatures w14:val="none"/>
    </w:rPr>
  </w:style>
  <w:style w:type="paragraph" w:styleId="af">
    <w:name w:val="header"/>
    <w:basedOn w:val="a"/>
    <w:link w:val="af0"/>
    <w:uiPriority w:val="99"/>
    <w:unhideWhenUsed/>
    <w:rsid w:val="004F7E85"/>
    <w:pPr>
      <w:tabs>
        <w:tab w:val="center" w:pos="4677"/>
        <w:tab w:val="right" w:pos="9355"/>
      </w:tabs>
    </w:pPr>
  </w:style>
  <w:style w:type="character" w:customStyle="1" w:styleId="af0">
    <w:name w:val="Верхний колонтитул Знак"/>
    <w:basedOn w:val="a0"/>
    <w:link w:val="af"/>
    <w:uiPriority w:val="99"/>
    <w:rsid w:val="004F7E85"/>
    <w:rPr>
      <w:rFonts w:ascii="Times New Roman" w:eastAsia="Times New Roman" w:hAnsi="Times New Roman" w:cs="Times New Roman"/>
      <w:kern w:val="0"/>
      <w:lang w:eastAsia="ru-RU"/>
      <w14:ligatures w14:val="none"/>
    </w:rPr>
  </w:style>
  <w:style w:type="paragraph" w:styleId="af1">
    <w:name w:val="footer"/>
    <w:basedOn w:val="a"/>
    <w:link w:val="af2"/>
    <w:uiPriority w:val="99"/>
    <w:unhideWhenUsed/>
    <w:rsid w:val="004F7E85"/>
    <w:pPr>
      <w:tabs>
        <w:tab w:val="center" w:pos="4677"/>
        <w:tab w:val="right" w:pos="9355"/>
      </w:tabs>
    </w:pPr>
  </w:style>
  <w:style w:type="character" w:customStyle="1" w:styleId="af2">
    <w:name w:val="Нижний колонтитул Знак"/>
    <w:basedOn w:val="a0"/>
    <w:link w:val="af1"/>
    <w:uiPriority w:val="99"/>
    <w:rsid w:val="004F7E85"/>
    <w:rPr>
      <w:rFonts w:ascii="Times New Roman" w:eastAsia="Times New Roman" w:hAnsi="Times New Roman" w:cs="Times New Roman"/>
      <w:kern w:val="0"/>
      <w:lang w:eastAsia="ru-RU"/>
      <w14:ligatures w14:val="none"/>
    </w:rPr>
  </w:style>
  <w:style w:type="paragraph" w:styleId="af3">
    <w:name w:val="No Spacing"/>
    <w:uiPriority w:val="99"/>
    <w:qFormat/>
    <w:rsid w:val="001A35C4"/>
    <w:rPr>
      <w:rFonts w:ascii="Calibri" w:eastAsia="Calibri" w:hAnsi="Calibri" w:cs="Times New Roman"/>
      <w:kern w:val="0"/>
      <w:sz w:val="22"/>
      <w:szCs w:val="22"/>
      <w:lang w:val="ru-RU"/>
      <w14:ligatures w14:val="none"/>
    </w:rPr>
  </w:style>
  <w:style w:type="character" w:customStyle="1" w:styleId="a5">
    <w:name w:val="Абзац списка Знак"/>
    <w:aliases w:val="Заголовак 3 Знак"/>
    <w:link w:val="a4"/>
    <w:uiPriority w:val="99"/>
    <w:locked/>
    <w:rsid w:val="006D569F"/>
    <w:rPr>
      <w:rFonts w:ascii="Times New Roman" w:eastAsia="Times New Roman" w:hAnsi="Times New Roman" w:cs="Times New Roman"/>
      <w:kern w:val="0"/>
      <w:lang w:eastAsia="ru-RU"/>
      <w14:ligatures w14:val="none"/>
    </w:rPr>
  </w:style>
  <w:style w:type="character" w:styleId="af4">
    <w:name w:val="Strong"/>
    <w:basedOn w:val="a0"/>
    <w:uiPriority w:val="99"/>
    <w:qFormat/>
    <w:rsid w:val="006D569F"/>
    <w:rPr>
      <w:rFonts w:cs="Times New Roman"/>
      <w:b/>
      <w:bCs/>
    </w:rPr>
  </w:style>
  <w:style w:type="character" w:customStyle="1" w:styleId="120">
    <w:name w:val="Основной текст (12)_"/>
    <w:link w:val="121"/>
    <w:uiPriority w:val="99"/>
    <w:locked/>
    <w:rsid w:val="006D569F"/>
    <w:rPr>
      <w:i/>
      <w:sz w:val="28"/>
      <w:shd w:val="clear" w:color="auto" w:fill="FFFFFF"/>
    </w:rPr>
  </w:style>
  <w:style w:type="paragraph" w:customStyle="1" w:styleId="121">
    <w:name w:val="Основной текст (12)"/>
    <w:basedOn w:val="a"/>
    <w:link w:val="120"/>
    <w:uiPriority w:val="99"/>
    <w:rsid w:val="006D569F"/>
    <w:pPr>
      <w:widowControl w:val="0"/>
      <w:shd w:val="clear" w:color="auto" w:fill="FFFFFF"/>
      <w:spacing w:line="480" w:lineRule="exact"/>
      <w:jc w:val="right"/>
    </w:pPr>
    <w:rPr>
      <w:rFonts w:asciiTheme="minorHAnsi" w:eastAsiaTheme="minorHAnsi" w:hAnsiTheme="minorHAnsi" w:cstheme="minorBidi"/>
      <w:i/>
      <w:kern w:val="2"/>
      <w:sz w:val="28"/>
      <w:shd w:val="clear" w:color="auto" w:fill="FFFFFF"/>
      <w:lang w:eastAsia="en-US"/>
      <w14:ligatures w14:val="standardContextual"/>
    </w:rPr>
  </w:style>
  <w:style w:type="character" w:customStyle="1" w:styleId="UnresolvedMention">
    <w:name w:val="Unresolved Mention"/>
    <w:basedOn w:val="a0"/>
    <w:uiPriority w:val="99"/>
    <w:semiHidden/>
    <w:unhideWhenUsed/>
    <w:rsid w:val="00B17054"/>
    <w:rPr>
      <w:color w:val="605E5C"/>
      <w:shd w:val="clear" w:color="auto" w:fill="E1DFDD"/>
    </w:rPr>
  </w:style>
  <w:style w:type="table" w:customStyle="1" w:styleId="TableNormal1">
    <w:name w:val="Table Normal1"/>
    <w:uiPriority w:val="2"/>
    <w:semiHidden/>
    <w:unhideWhenUsed/>
    <w:qFormat/>
    <w:rsid w:val="00B96A4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563B"/>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870">
      <w:bodyDiv w:val="1"/>
      <w:marLeft w:val="0"/>
      <w:marRight w:val="0"/>
      <w:marTop w:val="0"/>
      <w:marBottom w:val="0"/>
      <w:divBdr>
        <w:top w:val="none" w:sz="0" w:space="0" w:color="auto"/>
        <w:left w:val="none" w:sz="0" w:space="0" w:color="auto"/>
        <w:bottom w:val="none" w:sz="0" w:space="0" w:color="auto"/>
        <w:right w:val="none" w:sz="0" w:space="0" w:color="auto"/>
      </w:divBdr>
    </w:div>
    <w:div w:id="47924319">
      <w:bodyDiv w:val="1"/>
      <w:marLeft w:val="0"/>
      <w:marRight w:val="0"/>
      <w:marTop w:val="0"/>
      <w:marBottom w:val="0"/>
      <w:divBdr>
        <w:top w:val="none" w:sz="0" w:space="0" w:color="auto"/>
        <w:left w:val="none" w:sz="0" w:space="0" w:color="auto"/>
        <w:bottom w:val="none" w:sz="0" w:space="0" w:color="auto"/>
        <w:right w:val="none" w:sz="0" w:space="0" w:color="auto"/>
      </w:divBdr>
    </w:div>
    <w:div w:id="58985971">
      <w:bodyDiv w:val="1"/>
      <w:marLeft w:val="0"/>
      <w:marRight w:val="0"/>
      <w:marTop w:val="0"/>
      <w:marBottom w:val="0"/>
      <w:divBdr>
        <w:top w:val="none" w:sz="0" w:space="0" w:color="auto"/>
        <w:left w:val="none" w:sz="0" w:space="0" w:color="auto"/>
        <w:bottom w:val="none" w:sz="0" w:space="0" w:color="auto"/>
        <w:right w:val="none" w:sz="0" w:space="0" w:color="auto"/>
      </w:divBdr>
    </w:div>
    <w:div w:id="83840808">
      <w:bodyDiv w:val="1"/>
      <w:marLeft w:val="0"/>
      <w:marRight w:val="0"/>
      <w:marTop w:val="0"/>
      <w:marBottom w:val="0"/>
      <w:divBdr>
        <w:top w:val="none" w:sz="0" w:space="0" w:color="auto"/>
        <w:left w:val="none" w:sz="0" w:space="0" w:color="auto"/>
        <w:bottom w:val="none" w:sz="0" w:space="0" w:color="auto"/>
        <w:right w:val="none" w:sz="0" w:space="0" w:color="auto"/>
      </w:divBdr>
    </w:div>
    <w:div w:id="93792792">
      <w:bodyDiv w:val="1"/>
      <w:marLeft w:val="0"/>
      <w:marRight w:val="0"/>
      <w:marTop w:val="0"/>
      <w:marBottom w:val="0"/>
      <w:divBdr>
        <w:top w:val="none" w:sz="0" w:space="0" w:color="auto"/>
        <w:left w:val="none" w:sz="0" w:space="0" w:color="auto"/>
        <w:bottom w:val="none" w:sz="0" w:space="0" w:color="auto"/>
        <w:right w:val="none" w:sz="0" w:space="0" w:color="auto"/>
      </w:divBdr>
    </w:div>
    <w:div w:id="105779124">
      <w:bodyDiv w:val="1"/>
      <w:marLeft w:val="0"/>
      <w:marRight w:val="0"/>
      <w:marTop w:val="0"/>
      <w:marBottom w:val="0"/>
      <w:divBdr>
        <w:top w:val="none" w:sz="0" w:space="0" w:color="auto"/>
        <w:left w:val="none" w:sz="0" w:space="0" w:color="auto"/>
        <w:bottom w:val="none" w:sz="0" w:space="0" w:color="auto"/>
        <w:right w:val="none" w:sz="0" w:space="0" w:color="auto"/>
      </w:divBdr>
      <w:divsChild>
        <w:div w:id="507594707">
          <w:marLeft w:val="0"/>
          <w:marRight w:val="0"/>
          <w:marTop w:val="0"/>
          <w:marBottom w:val="0"/>
          <w:divBdr>
            <w:top w:val="none" w:sz="0" w:space="0" w:color="auto"/>
            <w:left w:val="none" w:sz="0" w:space="0" w:color="auto"/>
            <w:bottom w:val="none" w:sz="0" w:space="0" w:color="auto"/>
            <w:right w:val="none" w:sz="0" w:space="0" w:color="auto"/>
          </w:divBdr>
          <w:divsChild>
            <w:div w:id="1491369580">
              <w:marLeft w:val="0"/>
              <w:marRight w:val="0"/>
              <w:marTop w:val="0"/>
              <w:marBottom w:val="0"/>
              <w:divBdr>
                <w:top w:val="none" w:sz="0" w:space="0" w:color="auto"/>
                <w:left w:val="none" w:sz="0" w:space="0" w:color="auto"/>
                <w:bottom w:val="none" w:sz="0" w:space="0" w:color="auto"/>
                <w:right w:val="none" w:sz="0" w:space="0" w:color="auto"/>
              </w:divBdr>
              <w:divsChild>
                <w:div w:id="1681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3223">
      <w:bodyDiv w:val="1"/>
      <w:marLeft w:val="0"/>
      <w:marRight w:val="0"/>
      <w:marTop w:val="0"/>
      <w:marBottom w:val="0"/>
      <w:divBdr>
        <w:top w:val="none" w:sz="0" w:space="0" w:color="auto"/>
        <w:left w:val="none" w:sz="0" w:space="0" w:color="auto"/>
        <w:bottom w:val="none" w:sz="0" w:space="0" w:color="auto"/>
        <w:right w:val="none" w:sz="0" w:space="0" w:color="auto"/>
      </w:divBdr>
      <w:divsChild>
        <w:div w:id="6950019">
          <w:marLeft w:val="0"/>
          <w:marRight w:val="0"/>
          <w:marTop w:val="0"/>
          <w:marBottom w:val="0"/>
          <w:divBdr>
            <w:top w:val="none" w:sz="0" w:space="0" w:color="auto"/>
            <w:left w:val="none" w:sz="0" w:space="0" w:color="auto"/>
            <w:bottom w:val="none" w:sz="0" w:space="0" w:color="auto"/>
            <w:right w:val="none" w:sz="0" w:space="0" w:color="auto"/>
          </w:divBdr>
          <w:divsChild>
            <w:div w:id="432629420">
              <w:marLeft w:val="0"/>
              <w:marRight w:val="0"/>
              <w:marTop w:val="0"/>
              <w:marBottom w:val="0"/>
              <w:divBdr>
                <w:top w:val="none" w:sz="0" w:space="0" w:color="auto"/>
                <w:left w:val="none" w:sz="0" w:space="0" w:color="auto"/>
                <w:bottom w:val="none" w:sz="0" w:space="0" w:color="auto"/>
                <w:right w:val="none" w:sz="0" w:space="0" w:color="auto"/>
              </w:divBdr>
              <w:divsChild>
                <w:div w:id="223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9351">
      <w:bodyDiv w:val="1"/>
      <w:marLeft w:val="0"/>
      <w:marRight w:val="0"/>
      <w:marTop w:val="0"/>
      <w:marBottom w:val="0"/>
      <w:divBdr>
        <w:top w:val="none" w:sz="0" w:space="0" w:color="auto"/>
        <w:left w:val="none" w:sz="0" w:space="0" w:color="auto"/>
        <w:bottom w:val="none" w:sz="0" w:space="0" w:color="auto"/>
        <w:right w:val="none" w:sz="0" w:space="0" w:color="auto"/>
      </w:divBdr>
      <w:divsChild>
        <w:div w:id="775946841">
          <w:marLeft w:val="0"/>
          <w:marRight w:val="0"/>
          <w:marTop w:val="0"/>
          <w:marBottom w:val="0"/>
          <w:divBdr>
            <w:top w:val="none" w:sz="0" w:space="0" w:color="auto"/>
            <w:left w:val="none" w:sz="0" w:space="0" w:color="auto"/>
            <w:bottom w:val="none" w:sz="0" w:space="0" w:color="auto"/>
            <w:right w:val="none" w:sz="0" w:space="0" w:color="auto"/>
          </w:divBdr>
          <w:divsChild>
            <w:div w:id="1701734402">
              <w:marLeft w:val="0"/>
              <w:marRight w:val="0"/>
              <w:marTop w:val="0"/>
              <w:marBottom w:val="0"/>
              <w:divBdr>
                <w:top w:val="none" w:sz="0" w:space="0" w:color="auto"/>
                <w:left w:val="none" w:sz="0" w:space="0" w:color="auto"/>
                <w:bottom w:val="none" w:sz="0" w:space="0" w:color="auto"/>
                <w:right w:val="none" w:sz="0" w:space="0" w:color="auto"/>
              </w:divBdr>
              <w:divsChild>
                <w:div w:id="2050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301">
      <w:bodyDiv w:val="1"/>
      <w:marLeft w:val="0"/>
      <w:marRight w:val="0"/>
      <w:marTop w:val="0"/>
      <w:marBottom w:val="0"/>
      <w:divBdr>
        <w:top w:val="none" w:sz="0" w:space="0" w:color="auto"/>
        <w:left w:val="none" w:sz="0" w:space="0" w:color="auto"/>
        <w:bottom w:val="none" w:sz="0" w:space="0" w:color="auto"/>
        <w:right w:val="none" w:sz="0" w:space="0" w:color="auto"/>
      </w:divBdr>
      <w:divsChild>
        <w:div w:id="1495149818">
          <w:marLeft w:val="0"/>
          <w:marRight w:val="0"/>
          <w:marTop w:val="0"/>
          <w:marBottom w:val="0"/>
          <w:divBdr>
            <w:top w:val="none" w:sz="0" w:space="0" w:color="auto"/>
            <w:left w:val="none" w:sz="0" w:space="0" w:color="auto"/>
            <w:bottom w:val="none" w:sz="0" w:space="0" w:color="auto"/>
            <w:right w:val="none" w:sz="0" w:space="0" w:color="auto"/>
          </w:divBdr>
          <w:divsChild>
            <w:div w:id="741564676">
              <w:marLeft w:val="0"/>
              <w:marRight w:val="0"/>
              <w:marTop w:val="0"/>
              <w:marBottom w:val="0"/>
              <w:divBdr>
                <w:top w:val="none" w:sz="0" w:space="0" w:color="auto"/>
                <w:left w:val="none" w:sz="0" w:space="0" w:color="auto"/>
                <w:bottom w:val="none" w:sz="0" w:space="0" w:color="auto"/>
                <w:right w:val="none" w:sz="0" w:space="0" w:color="auto"/>
              </w:divBdr>
              <w:divsChild>
                <w:div w:id="1270700940">
                  <w:marLeft w:val="0"/>
                  <w:marRight w:val="0"/>
                  <w:marTop w:val="0"/>
                  <w:marBottom w:val="0"/>
                  <w:divBdr>
                    <w:top w:val="none" w:sz="0" w:space="0" w:color="auto"/>
                    <w:left w:val="none" w:sz="0" w:space="0" w:color="auto"/>
                    <w:bottom w:val="none" w:sz="0" w:space="0" w:color="auto"/>
                    <w:right w:val="none" w:sz="0" w:space="0" w:color="auto"/>
                  </w:divBdr>
                </w:div>
              </w:divsChild>
            </w:div>
            <w:div w:id="1136143468">
              <w:marLeft w:val="0"/>
              <w:marRight w:val="0"/>
              <w:marTop w:val="0"/>
              <w:marBottom w:val="0"/>
              <w:divBdr>
                <w:top w:val="none" w:sz="0" w:space="0" w:color="auto"/>
                <w:left w:val="none" w:sz="0" w:space="0" w:color="auto"/>
                <w:bottom w:val="none" w:sz="0" w:space="0" w:color="auto"/>
                <w:right w:val="none" w:sz="0" w:space="0" w:color="auto"/>
              </w:divBdr>
              <w:divsChild>
                <w:div w:id="1100372470">
                  <w:marLeft w:val="0"/>
                  <w:marRight w:val="0"/>
                  <w:marTop w:val="0"/>
                  <w:marBottom w:val="0"/>
                  <w:divBdr>
                    <w:top w:val="none" w:sz="0" w:space="0" w:color="auto"/>
                    <w:left w:val="none" w:sz="0" w:space="0" w:color="auto"/>
                    <w:bottom w:val="none" w:sz="0" w:space="0" w:color="auto"/>
                    <w:right w:val="none" w:sz="0" w:space="0" w:color="auto"/>
                  </w:divBdr>
                </w:div>
              </w:divsChild>
            </w:div>
            <w:div w:id="1994679585">
              <w:marLeft w:val="0"/>
              <w:marRight w:val="0"/>
              <w:marTop w:val="0"/>
              <w:marBottom w:val="0"/>
              <w:divBdr>
                <w:top w:val="none" w:sz="0" w:space="0" w:color="auto"/>
                <w:left w:val="none" w:sz="0" w:space="0" w:color="auto"/>
                <w:bottom w:val="none" w:sz="0" w:space="0" w:color="auto"/>
                <w:right w:val="none" w:sz="0" w:space="0" w:color="auto"/>
              </w:divBdr>
              <w:divsChild>
                <w:div w:id="12473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7983">
      <w:bodyDiv w:val="1"/>
      <w:marLeft w:val="0"/>
      <w:marRight w:val="0"/>
      <w:marTop w:val="0"/>
      <w:marBottom w:val="0"/>
      <w:divBdr>
        <w:top w:val="none" w:sz="0" w:space="0" w:color="auto"/>
        <w:left w:val="none" w:sz="0" w:space="0" w:color="auto"/>
        <w:bottom w:val="none" w:sz="0" w:space="0" w:color="auto"/>
        <w:right w:val="none" w:sz="0" w:space="0" w:color="auto"/>
      </w:divBdr>
      <w:divsChild>
        <w:div w:id="486216055">
          <w:marLeft w:val="0"/>
          <w:marRight w:val="0"/>
          <w:marTop w:val="0"/>
          <w:marBottom w:val="0"/>
          <w:divBdr>
            <w:top w:val="none" w:sz="0" w:space="0" w:color="auto"/>
            <w:left w:val="none" w:sz="0" w:space="0" w:color="auto"/>
            <w:bottom w:val="none" w:sz="0" w:space="0" w:color="auto"/>
            <w:right w:val="none" w:sz="0" w:space="0" w:color="auto"/>
          </w:divBdr>
          <w:divsChild>
            <w:div w:id="807941368">
              <w:marLeft w:val="0"/>
              <w:marRight w:val="0"/>
              <w:marTop w:val="0"/>
              <w:marBottom w:val="0"/>
              <w:divBdr>
                <w:top w:val="none" w:sz="0" w:space="0" w:color="auto"/>
                <w:left w:val="none" w:sz="0" w:space="0" w:color="auto"/>
                <w:bottom w:val="none" w:sz="0" w:space="0" w:color="auto"/>
                <w:right w:val="none" w:sz="0" w:space="0" w:color="auto"/>
              </w:divBdr>
              <w:divsChild>
                <w:div w:id="319381803">
                  <w:marLeft w:val="0"/>
                  <w:marRight w:val="0"/>
                  <w:marTop w:val="0"/>
                  <w:marBottom w:val="0"/>
                  <w:divBdr>
                    <w:top w:val="none" w:sz="0" w:space="0" w:color="auto"/>
                    <w:left w:val="none" w:sz="0" w:space="0" w:color="auto"/>
                    <w:bottom w:val="none" w:sz="0" w:space="0" w:color="auto"/>
                    <w:right w:val="none" w:sz="0" w:space="0" w:color="auto"/>
                  </w:divBdr>
                </w:div>
                <w:div w:id="533494686">
                  <w:marLeft w:val="0"/>
                  <w:marRight w:val="0"/>
                  <w:marTop w:val="0"/>
                  <w:marBottom w:val="0"/>
                  <w:divBdr>
                    <w:top w:val="none" w:sz="0" w:space="0" w:color="auto"/>
                    <w:left w:val="none" w:sz="0" w:space="0" w:color="auto"/>
                    <w:bottom w:val="none" w:sz="0" w:space="0" w:color="auto"/>
                    <w:right w:val="none" w:sz="0" w:space="0" w:color="auto"/>
                  </w:divBdr>
                </w:div>
                <w:div w:id="650528050">
                  <w:marLeft w:val="0"/>
                  <w:marRight w:val="0"/>
                  <w:marTop w:val="0"/>
                  <w:marBottom w:val="0"/>
                  <w:divBdr>
                    <w:top w:val="none" w:sz="0" w:space="0" w:color="auto"/>
                    <w:left w:val="none" w:sz="0" w:space="0" w:color="auto"/>
                    <w:bottom w:val="none" w:sz="0" w:space="0" w:color="auto"/>
                    <w:right w:val="none" w:sz="0" w:space="0" w:color="auto"/>
                  </w:divBdr>
                </w:div>
                <w:div w:id="681202385">
                  <w:marLeft w:val="0"/>
                  <w:marRight w:val="0"/>
                  <w:marTop w:val="0"/>
                  <w:marBottom w:val="0"/>
                  <w:divBdr>
                    <w:top w:val="none" w:sz="0" w:space="0" w:color="auto"/>
                    <w:left w:val="none" w:sz="0" w:space="0" w:color="auto"/>
                    <w:bottom w:val="none" w:sz="0" w:space="0" w:color="auto"/>
                    <w:right w:val="none" w:sz="0" w:space="0" w:color="auto"/>
                  </w:divBdr>
                </w:div>
                <w:div w:id="1635676786">
                  <w:marLeft w:val="0"/>
                  <w:marRight w:val="0"/>
                  <w:marTop w:val="0"/>
                  <w:marBottom w:val="0"/>
                  <w:divBdr>
                    <w:top w:val="none" w:sz="0" w:space="0" w:color="auto"/>
                    <w:left w:val="none" w:sz="0" w:space="0" w:color="auto"/>
                    <w:bottom w:val="none" w:sz="0" w:space="0" w:color="auto"/>
                    <w:right w:val="none" w:sz="0" w:space="0" w:color="auto"/>
                  </w:divBdr>
                </w:div>
              </w:divsChild>
            </w:div>
            <w:div w:id="1609897419">
              <w:marLeft w:val="0"/>
              <w:marRight w:val="0"/>
              <w:marTop w:val="0"/>
              <w:marBottom w:val="0"/>
              <w:divBdr>
                <w:top w:val="none" w:sz="0" w:space="0" w:color="auto"/>
                <w:left w:val="none" w:sz="0" w:space="0" w:color="auto"/>
                <w:bottom w:val="none" w:sz="0" w:space="0" w:color="auto"/>
                <w:right w:val="none" w:sz="0" w:space="0" w:color="auto"/>
              </w:divBdr>
              <w:divsChild>
                <w:div w:id="448092222">
                  <w:marLeft w:val="0"/>
                  <w:marRight w:val="0"/>
                  <w:marTop w:val="0"/>
                  <w:marBottom w:val="0"/>
                  <w:divBdr>
                    <w:top w:val="none" w:sz="0" w:space="0" w:color="auto"/>
                    <w:left w:val="none" w:sz="0" w:space="0" w:color="auto"/>
                    <w:bottom w:val="none" w:sz="0" w:space="0" w:color="auto"/>
                    <w:right w:val="none" w:sz="0" w:space="0" w:color="auto"/>
                  </w:divBdr>
                </w:div>
              </w:divsChild>
            </w:div>
            <w:div w:id="1878737929">
              <w:marLeft w:val="0"/>
              <w:marRight w:val="0"/>
              <w:marTop w:val="0"/>
              <w:marBottom w:val="0"/>
              <w:divBdr>
                <w:top w:val="none" w:sz="0" w:space="0" w:color="auto"/>
                <w:left w:val="none" w:sz="0" w:space="0" w:color="auto"/>
                <w:bottom w:val="none" w:sz="0" w:space="0" w:color="auto"/>
                <w:right w:val="none" w:sz="0" w:space="0" w:color="auto"/>
              </w:divBdr>
              <w:divsChild>
                <w:div w:id="8701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6264">
          <w:marLeft w:val="0"/>
          <w:marRight w:val="0"/>
          <w:marTop w:val="0"/>
          <w:marBottom w:val="0"/>
          <w:divBdr>
            <w:top w:val="none" w:sz="0" w:space="0" w:color="auto"/>
            <w:left w:val="none" w:sz="0" w:space="0" w:color="auto"/>
            <w:bottom w:val="none" w:sz="0" w:space="0" w:color="auto"/>
            <w:right w:val="none" w:sz="0" w:space="0" w:color="auto"/>
          </w:divBdr>
          <w:divsChild>
            <w:div w:id="20672732">
              <w:marLeft w:val="0"/>
              <w:marRight w:val="0"/>
              <w:marTop w:val="0"/>
              <w:marBottom w:val="0"/>
              <w:divBdr>
                <w:top w:val="none" w:sz="0" w:space="0" w:color="auto"/>
                <w:left w:val="none" w:sz="0" w:space="0" w:color="auto"/>
                <w:bottom w:val="none" w:sz="0" w:space="0" w:color="auto"/>
                <w:right w:val="none" w:sz="0" w:space="0" w:color="auto"/>
              </w:divBdr>
              <w:divsChild>
                <w:div w:id="975329533">
                  <w:marLeft w:val="0"/>
                  <w:marRight w:val="0"/>
                  <w:marTop w:val="0"/>
                  <w:marBottom w:val="0"/>
                  <w:divBdr>
                    <w:top w:val="none" w:sz="0" w:space="0" w:color="auto"/>
                    <w:left w:val="none" w:sz="0" w:space="0" w:color="auto"/>
                    <w:bottom w:val="none" w:sz="0" w:space="0" w:color="auto"/>
                    <w:right w:val="none" w:sz="0" w:space="0" w:color="auto"/>
                  </w:divBdr>
                </w:div>
              </w:divsChild>
            </w:div>
            <w:div w:id="232083579">
              <w:marLeft w:val="0"/>
              <w:marRight w:val="0"/>
              <w:marTop w:val="0"/>
              <w:marBottom w:val="0"/>
              <w:divBdr>
                <w:top w:val="none" w:sz="0" w:space="0" w:color="auto"/>
                <w:left w:val="none" w:sz="0" w:space="0" w:color="auto"/>
                <w:bottom w:val="none" w:sz="0" w:space="0" w:color="auto"/>
                <w:right w:val="none" w:sz="0" w:space="0" w:color="auto"/>
              </w:divBdr>
              <w:divsChild>
                <w:div w:id="354888978">
                  <w:marLeft w:val="0"/>
                  <w:marRight w:val="0"/>
                  <w:marTop w:val="0"/>
                  <w:marBottom w:val="0"/>
                  <w:divBdr>
                    <w:top w:val="none" w:sz="0" w:space="0" w:color="auto"/>
                    <w:left w:val="none" w:sz="0" w:space="0" w:color="auto"/>
                    <w:bottom w:val="none" w:sz="0" w:space="0" w:color="auto"/>
                    <w:right w:val="none" w:sz="0" w:space="0" w:color="auto"/>
                  </w:divBdr>
                </w:div>
              </w:divsChild>
            </w:div>
            <w:div w:id="251856633">
              <w:marLeft w:val="0"/>
              <w:marRight w:val="0"/>
              <w:marTop w:val="0"/>
              <w:marBottom w:val="0"/>
              <w:divBdr>
                <w:top w:val="none" w:sz="0" w:space="0" w:color="auto"/>
                <w:left w:val="none" w:sz="0" w:space="0" w:color="auto"/>
                <w:bottom w:val="none" w:sz="0" w:space="0" w:color="auto"/>
                <w:right w:val="none" w:sz="0" w:space="0" w:color="auto"/>
              </w:divBdr>
              <w:divsChild>
                <w:div w:id="920530147">
                  <w:marLeft w:val="0"/>
                  <w:marRight w:val="0"/>
                  <w:marTop w:val="0"/>
                  <w:marBottom w:val="0"/>
                  <w:divBdr>
                    <w:top w:val="none" w:sz="0" w:space="0" w:color="auto"/>
                    <w:left w:val="none" w:sz="0" w:space="0" w:color="auto"/>
                    <w:bottom w:val="none" w:sz="0" w:space="0" w:color="auto"/>
                    <w:right w:val="none" w:sz="0" w:space="0" w:color="auto"/>
                  </w:divBdr>
                </w:div>
              </w:divsChild>
            </w:div>
            <w:div w:id="333648578">
              <w:marLeft w:val="0"/>
              <w:marRight w:val="0"/>
              <w:marTop w:val="0"/>
              <w:marBottom w:val="0"/>
              <w:divBdr>
                <w:top w:val="none" w:sz="0" w:space="0" w:color="auto"/>
                <w:left w:val="none" w:sz="0" w:space="0" w:color="auto"/>
                <w:bottom w:val="none" w:sz="0" w:space="0" w:color="auto"/>
                <w:right w:val="none" w:sz="0" w:space="0" w:color="auto"/>
              </w:divBdr>
              <w:divsChild>
                <w:div w:id="1294410204">
                  <w:marLeft w:val="0"/>
                  <w:marRight w:val="0"/>
                  <w:marTop w:val="0"/>
                  <w:marBottom w:val="0"/>
                  <w:divBdr>
                    <w:top w:val="none" w:sz="0" w:space="0" w:color="auto"/>
                    <w:left w:val="none" w:sz="0" w:space="0" w:color="auto"/>
                    <w:bottom w:val="none" w:sz="0" w:space="0" w:color="auto"/>
                    <w:right w:val="none" w:sz="0" w:space="0" w:color="auto"/>
                  </w:divBdr>
                </w:div>
              </w:divsChild>
            </w:div>
            <w:div w:id="592130768">
              <w:marLeft w:val="0"/>
              <w:marRight w:val="0"/>
              <w:marTop w:val="0"/>
              <w:marBottom w:val="0"/>
              <w:divBdr>
                <w:top w:val="none" w:sz="0" w:space="0" w:color="auto"/>
                <w:left w:val="none" w:sz="0" w:space="0" w:color="auto"/>
                <w:bottom w:val="none" w:sz="0" w:space="0" w:color="auto"/>
                <w:right w:val="none" w:sz="0" w:space="0" w:color="auto"/>
              </w:divBdr>
              <w:divsChild>
                <w:div w:id="643504281">
                  <w:marLeft w:val="0"/>
                  <w:marRight w:val="0"/>
                  <w:marTop w:val="0"/>
                  <w:marBottom w:val="0"/>
                  <w:divBdr>
                    <w:top w:val="none" w:sz="0" w:space="0" w:color="auto"/>
                    <w:left w:val="none" w:sz="0" w:space="0" w:color="auto"/>
                    <w:bottom w:val="none" w:sz="0" w:space="0" w:color="auto"/>
                    <w:right w:val="none" w:sz="0" w:space="0" w:color="auto"/>
                  </w:divBdr>
                </w:div>
              </w:divsChild>
            </w:div>
            <w:div w:id="733508631">
              <w:marLeft w:val="0"/>
              <w:marRight w:val="0"/>
              <w:marTop w:val="0"/>
              <w:marBottom w:val="0"/>
              <w:divBdr>
                <w:top w:val="none" w:sz="0" w:space="0" w:color="auto"/>
                <w:left w:val="none" w:sz="0" w:space="0" w:color="auto"/>
                <w:bottom w:val="none" w:sz="0" w:space="0" w:color="auto"/>
                <w:right w:val="none" w:sz="0" w:space="0" w:color="auto"/>
              </w:divBdr>
              <w:divsChild>
                <w:div w:id="603197862">
                  <w:marLeft w:val="0"/>
                  <w:marRight w:val="0"/>
                  <w:marTop w:val="0"/>
                  <w:marBottom w:val="0"/>
                  <w:divBdr>
                    <w:top w:val="none" w:sz="0" w:space="0" w:color="auto"/>
                    <w:left w:val="none" w:sz="0" w:space="0" w:color="auto"/>
                    <w:bottom w:val="none" w:sz="0" w:space="0" w:color="auto"/>
                    <w:right w:val="none" w:sz="0" w:space="0" w:color="auto"/>
                  </w:divBdr>
                </w:div>
              </w:divsChild>
            </w:div>
            <w:div w:id="1050345990">
              <w:marLeft w:val="0"/>
              <w:marRight w:val="0"/>
              <w:marTop w:val="0"/>
              <w:marBottom w:val="0"/>
              <w:divBdr>
                <w:top w:val="none" w:sz="0" w:space="0" w:color="auto"/>
                <w:left w:val="none" w:sz="0" w:space="0" w:color="auto"/>
                <w:bottom w:val="none" w:sz="0" w:space="0" w:color="auto"/>
                <w:right w:val="none" w:sz="0" w:space="0" w:color="auto"/>
              </w:divBdr>
              <w:divsChild>
                <w:div w:id="724766743">
                  <w:marLeft w:val="0"/>
                  <w:marRight w:val="0"/>
                  <w:marTop w:val="0"/>
                  <w:marBottom w:val="0"/>
                  <w:divBdr>
                    <w:top w:val="none" w:sz="0" w:space="0" w:color="auto"/>
                    <w:left w:val="none" w:sz="0" w:space="0" w:color="auto"/>
                    <w:bottom w:val="none" w:sz="0" w:space="0" w:color="auto"/>
                    <w:right w:val="none" w:sz="0" w:space="0" w:color="auto"/>
                  </w:divBdr>
                </w:div>
              </w:divsChild>
            </w:div>
            <w:div w:id="1185316580">
              <w:marLeft w:val="0"/>
              <w:marRight w:val="0"/>
              <w:marTop w:val="0"/>
              <w:marBottom w:val="0"/>
              <w:divBdr>
                <w:top w:val="none" w:sz="0" w:space="0" w:color="auto"/>
                <w:left w:val="none" w:sz="0" w:space="0" w:color="auto"/>
                <w:bottom w:val="none" w:sz="0" w:space="0" w:color="auto"/>
                <w:right w:val="none" w:sz="0" w:space="0" w:color="auto"/>
              </w:divBdr>
              <w:divsChild>
                <w:div w:id="113063900">
                  <w:marLeft w:val="0"/>
                  <w:marRight w:val="0"/>
                  <w:marTop w:val="0"/>
                  <w:marBottom w:val="0"/>
                  <w:divBdr>
                    <w:top w:val="none" w:sz="0" w:space="0" w:color="auto"/>
                    <w:left w:val="none" w:sz="0" w:space="0" w:color="auto"/>
                    <w:bottom w:val="none" w:sz="0" w:space="0" w:color="auto"/>
                    <w:right w:val="none" w:sz="0" w:space="0" w:color="auto"/>
                  </w:divBdr>
                </w:div>
                <w:div w:id="361245620">
                  <w:marLeft w:val="0"/>
                  <w:marRight w:val="0"/>
                  <w:marTop w:val="0"/>
                  <w:marBottom w:val="0"/>
                  <w:divBdr>
                    <w:top w:val="none" w:sz="0" w:space="0" w:color="auto"/>
                    <w:left w:val="none" w:sz="0" w:space="0" w:color="auto"/>
                    <w:bottom w:val="none" w:sz="0" w:space="0" w:color="auto"/>
                    <w:right w:val="none" w:sz="0" w:space="0" w:color="auto"/>
                  </w:divBdr>
                </w:div>
                <w:div w:id="403841739">
                  <w:marLeft w:val="0"/>
                  <w:marRight w:val="0"/>
                  <w:marTop w:val="0"/>
                  <w:marBottom w:val="0"/>
                  <w:divBdr>
                    <w:top w:val="none" w:sz="0" w:space="0" w:color="auto"/>
                    <w:left w:val="none" w:sz="0" w:space="0" w:color="auto"/>
                    <w:bottom w:val="none" w:sz="0" w:space="0" w:color="auto"/>
                    <w:right w:val="none" w:sz="0" w:space="0" w:color="auto"/>
                  </w:divBdr>
                </w:div>
                <w:div w:id="550384784">
                  <w:marLeft w:val="0"/>
                  <w:marRight w:val="0"/>
                  <w:marTop w:val="0"/>
                  <w:marBottom w:val="0"/>
                  <w:divBdr>
                    <w:top w:val="none" w:sz="0" w:space="0" w:color="auto"/>
                    <w:left w:val="none" w:sz="0" w:space="0" w:color="auto"/>
                    <w:bottom w:val="none" w:sz="0" w:space="0" w:color="auto"/>
                    <w:right w:val="none" w:sz="0" w:space="0" w:color="auto"/>
                  </w:divBdr>
                </w:div>
                <w:div w:id="563686012">
                  <w:marLeft w:val="0"/>
                  <w:marRight w:val="0"/>
                  <w:marTop w:val="0"/>
                  <w:marBottom w:val="0"/>
                  <w:divBdr>
                    <w:top w:val="none" w:sz="0" w:space="0" w:color="auto"/>
                    <w:left w:val="none" w:sz="0" w:space="0" w:color="auto"/>
                    <w:bottom w:val="none" w:sz="0" w:space="0" w:color="auto"/>
                    <w:right w:val="none" w:sz="0" w:space="0" w:color="auto"/>
                  </w:divBdr>
                </w:div>
                <w:div w:id="1528135132">
                  <w:marLeft w:val="0"/>
                  <w:marRight w:val="0"/>
                  <w:marTop w:val="0"/>
                  <w:marBottom w:val="0"/>
                  <w:divBdr>
                    <w:top w:val="none" w:sz="0" w:space="0" w:color="auto"/>
                    <w:left w:val="none" w:sz="0" w:space="0" w:color="auto"/>
                    <w:bottom w:val="none" w:sz="0" w:space="0" w:color="auto"/>
                    <w:right w:val="none" w:sz="0" w:space="0" w:color="auto"/>
                  </w:divBdr>
                </w:div>
                <w:div w:id="2027749888">
                  <w:marLeft w:val="0"/>
                  <w:marRight w:val="0"/>
                  <w:marTop w:val="0"/>
                  <w:marBottom w:val="0"/>
                  <w:divBdr>
                    <w:top w:val="none" w:sz="0" w:space="0" w:color="auto"/>
                    <w:left w:val="none" w:sz="0" w:space="0" w:color="auto"/>
                    <w:bottom w:val="none" w:sz="0" w:space="0" w:color="auto"/>
                    <w:right w:val="none" w:sz="0" w:space="0" w:color="auto"/>
                  </w:divBdr>
                </w:div>
              </w:divsChild>
            </w:div>
            <w:div w:id="1189220714">
              <w:marLeft w:val="0"/>
              <w:marRight w:val="0"/>
              <w:marTop w:val="0"/>
              <w:marBottom w:val="0"/>
              <w:divBdr>
                <w:top w:val="none" w:sz="0" w:space="0" w:color="auto"/>
                <w:left w:val="none" w:sz="0" w:space="0" w:color="auto"/>
                <w:bottom w:val="none" w:sz="0" w:space="0" w:color="auto"/>
                <w:right w:val="none" w:sz="0" w:space="0" w:color="auto"/>
              </w:divBdr>
              <w:divsChild>
                <w:div w:id="1625964206">
                  <w:marLeft w:val="0"/>
                  <w:marRight w:val="0"/>
                  <w:marTop w:val="0"/>
                  <w:marBottom w:val="0"/>
                  <w:divBdr>
                    <w:top w:val="none" w:sz="0" w:space="0" w:color="auto"/>
                    <w:left w:val="none" w:sz="0" w:space="0" w:color="auto"/>
                    <w:bottom w:val="none" w:sz="0" w:space="0" w:color="auto"/>
                    <w:right w:val="none" w:sz="0" w:space="0" w:color="auto"/>
                  </w:divBdr>
                </w:div>
              </w:divsChild>
            </w:div>
            <w:div w:id="1477331128">
              <w:marLeft w:val="0"/>
              <w:marRight w:val="0"/>
              <w:marTop w:val="0"/>
              <w:marBottom w:val="0"/>
              <w:divBdr>
                <w:top w:val="none" w:sz="0" w:space="0" w:color="auto"/>
                <w:left w:val="none" w:sz="0" w:space="0" w:color="auto"/>
                <w:bottom w:val="none" w:sz="0" w:space="0" w:color="auto"/>
                <w:right w:val="none" w:sz="0" w:space="0" w:color="auto"/>
              </w:divBdr>
              <w:divsChild>
                <w:div w:id="1396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928">
      <w:bodyDiv w:val="1"/>
      <w:marLeft w:val="0"/>
      <w:marRight w:val="0"/>
      <w:marTop w:val="0"/>
      <w:marBottom w:val="0"/>
      <w:divBdr>
        <w:top w:val="none" w:sz="0" w:space="0" w:color="auto"/>
        <w:left w:val="none" w:sz="0" w:space="0" w:color="auto"/>
        <w:bottom w:val="none" w:sz="0" w:space="0" w:color="auto"/>
        <w:right w:val="none" w:sz="0" w:space="0" w:color="auto"/>
      </w:divBdr>
    </w:div>
    <w:div w:id="189682712">
      <w:bodyDiv w:val="1"/>
      <w:marLeft w:val="0"/>
      <w:marRight w:val="0"/>
      <w:marTop w:val="0"/>
      <w:marBottom w:val="0"/>
      <w:divBdr>
        <w:top w:val="none" w:sz="0" w:space="0" w:color="auto"/>
        <w:left w:val="none" w:sz="0" w:space="0" w:color="auto"/>
        <w:bottom w:val="none" w:sz="0" w:space="0" w:color="auto"/>
        <w:right w:val="none" w:sz="0" w:space="0" w:color="auto"/>
      </w:divBdr>
    </w:div>
    <w:div w:id="206649561">
      <w:bodyDiv w:val="1"/>
      <w:marLeft w:val="0"/>
      <w:marRight w:val="0"/>
      <w:marTop w:val="0"/>
      <w:marBottom w:val="0"/>
      <w:divBdr>
        <w:top w:val="none" w:sz="0" w:space="0" w:color="auto"/>
        <w:left w:val="none" w:sz="0" w:space="0" w:color="auto"/>
        <w:bottom w:val="none" w:sz="0" w:space="0" w:color="auto"/>
        <w:right w:val="none" w:sz="0" w:space="0" w:color="auto"/>
      </w:divBdr>
      <w:divsChild>
        <w:div w:id="767776924">
          <w:marLeft w:val="0"/>
          <w:marRight w:val="0"/>
          <w:marTop w:val="0"/>
          <w:marBottom w:val="0"/>
          <w:divBdr>
            <w:top w:val="none" w:sz="0" w:space="0" w:color="auto"/>
            <w:left w:val="none" w:sz="0" w:space="0" w:color="auto"/>
            <w:bottom w:val="none" w:sz="0" w:space="0" w:color="auto"/>
            <w:right w:val="none" w:sz="0" w:space="0" w:color="auto"/>
          </w:divBdr>
          <w:divsChild>
            <w:div w:id="2055424109">
              <w:marLeft w:val="0"/>
              <w:marRight w:val="0"/>
              <w:marTop w:val="0"/>
              <w:marBottom w:val="0"/>
              <w:divBdr>
                <w:top w:val="none" w:sz="0" w:space="0" w:color="auto"/>
                <w:left w:val="none" w:sz="0" w:space="0" w:color="auto"/>
                <w:bottom w:val="none" w:sz="0" w:space="0" w:color="auto"/>
                <w:right w:val="none" w:sz="0" w:space="0" w:color="auto"/>
              </w:divBdr>
              <w:divsChild>
                <w:div w:id="19856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6042">
      <w:bodyDiv w:val="1"/>
      <w:marLeft w:val="0"/>
      <w:marRight w:val="0"/>
      <w:marTop w:val="0"/>
      <w:marBottom w:val="0"/>
      <w:divBdr>
        <w:top w:val="none" w:sz="0" w:space="0" w:color="auto"/>
        <w:left w:val="none" w:sz="0" w:space="0" w:color="auto"/>
        <w:bottom w:val="none" w:sz="0" w:space="0" w:color="auto"/>
        <w:right w:val="none" w:sz="0" w:space="0" w:color="auto"/>
      </w:divBdr>
    </w:div>
    <w:div w:id="233202268">
      <w:bodyDiv w:val="1"/>
      <w:marLeft w:val="0"/>
      <w:marRight w:val="0"/>
      <w:marTop w:val="0"/>
      <w:marBottom w:val="0"/>
      <w:divBdr>
        <w:top w:val="none" w:sz="0" w:space="0" w:color="auto"/>
        <w:left w:val="none" w:sz="0" w:space="0" w:color="auto"/>
        <w:bottom w:val="none" w:sz="0" w:space="0" w:color="auto"/>
        <w:right w:val="none" w:sz="0" w:space="0" w:color="auto"/>
      </w:divBdr>
      <w:divsChild>
        <w:div w:id="1574855037">
          <w:marLeft w:val="0"/>
          <w:marRight w:val="0"/>
          <w:marTop w:val="0"/>
          <w:marBottom w:val="0"/>
          <w:divBdr>
            <w:top w:val="none" w:sz="0" w:space="0" w:color="auto"/>
            <w:left w:val="none" w:sz="0" w:space="0" w:color="auto"/>
            <w:bottom w:val="none" w:sz="0" w:space="0" w:color="auto"/>
            <w:right w:val="none" w:sz="0" w:space="0" w:color="auto"/>
          </w:divBdr>
          <w:divsChild>
            <w:div w:id="1636370311">
              <w:marLeft w:val="0"/>
              <w:marRight w:val="0"/>
              <w:marTop w:val="0"/>
              <w:marBottom w:val="0"/>
              <w:divBdr>
                <w:top w:val="none" w:sz="0" w:space="0" w:color="auto"/>
                <w:left w:val="none" w:sz="0" w:space="0" w:color="auto"/>
                <w:bottom w:val="none" w:sz="0" w:space="0" w:color="auto"/>
                <w:right w:val="none" w:sz="0" w:space="0" w:color="auto"/>
              </w:divBdr>
              <w:divsChild>
                <w:div w:id="243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4951">
      <w:bodyDiv w:val="1"/>
      <w:marLeft w:val="0"/>
      <w:marRight w:val="0"/>
      <w:marTop w:val="0"/>
      <w:marBottom w:val="0"/>
      <w:divBdr>
        <w:top w:val="none" w:sz="0" w:space="0" w:color="auto"/>
        <w:left w:val="none" w:sz="0" w:space="0" w:color="auto"/>
        <w:bottom w:val="none" w:sz="0" w:space="0" w:color="auto"/>
        <w:right w:val="none" w:sz="0" w:space="0" w:color="auto"/>
      </w:divBdr>
    </w:div>
    <w:div w:id="261425853">
      <w:bodyDiv w:val="1"/>
      <w:marLeft w:val="0"/>
      <w:marRight w:val="0"/>
      <w:marTop w:val="0"/>
      <w:marBottom w:val="0"/>
      <w:divBdr>
        <w:top w:val="none" w:sz="0" w:space="0" w:color="auto"/>
        <w:left w:val="none" w:sz="0" w:space="0" w:color="auto"/>
        <w:bottom w:val="none" w:sz="0" w:space="0" w:color="auto"/>
        <w:right w:val="none" w:sz="0" w:space="0" w:color="auto"/>
      </w:divBdr>
    </w:div>
    <w:div w:id="282617176">
      <w:bodyDiv w:val="1"/>
      <w:marLeft w:val="0"/>
      <w:marRight w:val="0"/>
      <w:marTop w:val="0"/>
      <w:marBottom w:val="0"/>
      <w:divBdr>
        <w:top w:val="none" w:sz="0" w:space="0" w:color="auto"/>
        <w:left w:val="none" w:sz="0" w:space="0" w:color="auto"/>
        <w:bottom w:val="none" w:sz="0" w:space="0" w:color="auto"/>
        <w:right w:val="none" w:sz="0" w:space="0" w:color="auto"/>
      </w:divBdr>
    </w:div>
    <w:div w:id="318071233">
      <w:bodyDiv w:val="1"/>
      <w:marLeft w:val="0"/>
      <w:marRight w:val="0"/>
      <w:marTop w:val="0"/>
      <w:marBottom w:val="0"/>
      <w:divBdr>
        <w:top w:val="none" w:sz="0" w:space="0" w:color="auto"/>
        <w:left w:val="none" w:sz="0" w:space="0" w:color="auto"/>
        <w:bottom w:val="none" w:sz="0" w:space="0" w:color="auto"/>
        <w:right w:val="none" w:sz="0" w:space="0" w:color="auto"/>
      </w:divBdr>
    </w:div>
    <w:div w:id="322396558">
      <w:bodyDiv w:val="1"/>
      <w:marLeft w:val="0"/>
      <w:marRight w:val="0"/>
      <w:marTop w:val="0"/>
      <w:marBottom w:val="0"/>
      <w:divBdr>
        <w:top w:val="none" w:sz="0" w:space="0" w:color="auto"/>
        <w:left w:val="none" w:sz="0" w:space="0" w:color="auto"/>
        <w:bottom w:val="none" w:sz="0" w:space="0" w:color="auto"/>
        <w:right w:val="none" w:sz="0" w:space="0" w:color="auto"/>
      </w:divBdr>
      <w:divsChild>
        <w:div w:id="108472150">
          <w:marLeft w:val="0"/>
          <w:marRight w:val="0"/>
          <w:marTop w:val="0"/>
          <w:marBottom w:val="0"/>
          <w:divBdr>
            <w:top w:val="none" w:sz="0" w:space="0" w:color="auto"/>
            <w:left w:val="none" w:sz="0" w:space="0" w:color="auto"/>
            <w:bottom w:val="none" w:sz="0" w:space="0" w:color="auto"/>
            <w:right w:val="none" w:sz="0" w:space="0" w:color="auto"/>
          </w:divBdr>
          <w:divsChild>
            <w:div w:id="1298144686">
              <w:marLeft w:val="0"/>
              <w:marRight w:val="0"/>
              <w:marTop w:val="0"/>
              <w:marBottom w:val="0"/>
              <w:divBdr>
                <w:top w:val="none" w:sz="0" w:space="0" w:color="auto"/>
                <w:left w:val="none" w:sz="0" w:space="0" w:color="auto"/>
                <w:bottom w:val="none" w:sz="0" w:space="0" w:color="auto"/>
                <w:right w:val="none" w:sz="0" w:space="0" w:color="auto"/>
              </w:divBdr>
              <w:divsChild>
                <w:div w:id="1033731910">
                  <w:marLeft w:val="0"/>
                  <w:marRight w:val="0"/>
                  <w:marTop w:val="0"/>
                  <w:marBottom w:val="0"/>
                  <w:divBdr>
                    <w:top w:val="none" w:sz="0" w:space="0" w:color="auto"/>
                    <w:left w:val="none" w:sz="0" w:space="0" w:color="auto"/>
                    <w:bottom w:val="none" w:sz="0" w:space="0" w:color="auto"/>
                    <w:right w:val="none" w:sz="0" w:space="0" w:color="auto"/>
                  </w:divBdr>
                </w:div>
              </w:divsChild>
            </w:div>
            <w:div w:id="1319848570">
              <w:marLeft w:val="0"/>
              <w:marRight w:val="0"/>
              <w:marTop w:val="0"/>
              <w:marBottom w:val="0"/>
              <w:divBdr>
                <w:top w:val="none" w:sz="0" w:space="0" w:color="auto"/>
                <w:left w:val="none" w:sz="0" w:space="0" w:color="auto"/>
                <w:bottom w:val="none" w:sz="0" w:space="0" w:color="auto"/>
                <w:right w:val="none" w:sz="0" w:space="0" w:color="auto"/>
              </w:divBdr>
              <w:divsChild>
                <w:div w:id="1108162509">
                  <w:marLeft w:val="0"/>
                  <w:marRight w:val="0"/>
                  <w:marTop w:val="0"/>
                  <w:marBottom w:val="0"/>
                  <w:divBdr>
                    <w:top w:val="none" w:sz="0" w:space="0" w:color="auto"/>
                    <w:left w:val="none" w:sz="0" w:space="0" w:color="auto"/>
                    <w:bottom w:val="none" w:sz="0" w:space="0" w:color="auto"/>
                    <w:right w:val="none" w:sz="0" w:space="0" w:color="auto"/>
                  </w:divBdr>
                </w:div>
              </w:divsChild>
            </w:div>
            <w:div w:id="1407000367">
              <w:marLeft w:val="0"/>
              <w:marRight w:val="0"/>
              <w:marTop w:val="0"/>
              <w:marBottom w:val="0"/>
              <w:divBdr>
                <w:top w:val="none" w:sz="0" w:space="0" w:color="auto"/>
                <w:left w:val="none" w:sz="0" w:space="0" w:color="auto"/>
                <w:bottom w:val="none" w:sz="0" w:space="0" w:color="auto"/>
                <w:right w:val="none" w:sz="0" w:space="0" w:color="auto"/>
              </w:divBdr>
              <w:divsChild>
                <w:div w:id="522204579">
                  <w:marLeft w:val="0"/>
                  <w:marRight w:val="0"/>
                  <w:marTop w:val="0"/>
                  <w:marBottom w:val="0"/>
                  <w:divBdr>
                    <w:top w:val="none" w:sz="0" w:space="0" w:color="auto"/>
                    <w:left w:val="none" w:sz="0" w:space="0" w:color="auto"/>
                    <w:bottom w:val="none" w:sz="0" w:space="0" w:color="auto"/>
                    <w:right w:val="none" w:sz="0" w:space="0" w:color="auto"/>
                  </w:divBdr>
                </w:div>
              </w:divsChild>
            </w:div>
            <w:div w:id="1483111951">
              <w:marLeft w:val="0"/>
              <w:marRight w:val="0"/>
              <w:marTop w:val="0"/>
              <w:marBottom w:val="0"/>
              <w:divBdr>
                <w:top w:val="none" w:sz="0" w:space="0" w:color="auto"/>
                <w:left w:val="none" w:sz="0" w:space="0" w:color="auto"/>
                <w:bottom w:val="none" w:sz="0" w:space="0" w:color="auto"/>
                <w:right w:val="none" w:sz="0" w:space="0" w:color="auto"/>
              </w:divBdr>
              <w:divsChild>
                <w:div w:id="13035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2442">
          <w:marLeft w:val="0"/>
          <w:marRight w:val="0"/>
          <w:marTop w:val="0"/>
          <w:marBottom w:val="0"/>
          <w:divBdr>
            <w:top w:val="none" w:sz="0" w:space="0" w:color="auto"/>
            <w:left w:val="none" w:sz="0" w:space="0" w:color="auto"/>
            <w:bottom w:val="none" w:sz="0" w:space="0" w:color="auto"/>
            <w:right w:val="none" w:sz="0" w:space="0" w:color="auto"/>
          </w:divBdr>
          <w:divsChild>
            <w:div w:id="240023292">
              <w:marLeft w:val="0"/>
              <w:marRight w:val="0"/>
              <w:marTop w:val="0"/>
              <w:marBottom w:val="0"/>
              <w:divBdr>
                <w:top w:val="none" w:sz="0" w:space="0" w:color="auto"/>
                <w:left w:val="none" w:sz="0" w:space="0" w:color="auto"/>
                <w:bottom w:val="none" w:sz="0" w:space="0" w:color="auto"/>
                <w:right w:val="none" w:sz="0" w:space="0" w:color="auto"/>
              </w:divBdr>
              <w:divsChild>
                <w:div w:id="939875562">
                  <w:marLeft w:val="0"/>
                  <w:marRight w:val="0"/>
                  <w:marTop w:val="0"/>
                  <w:marBottom w:val="0"/>
                  <w:divBdr>
                    <w:top w:val="none" w:sz="0" w:space="0" w:color="auto"/>
                    <w:left w:val="none" w:sz="0" w:space="0" w:color="auto"/>
                    <w:bottom w:val="none" w:sz="0" w:space="0" w:color="auto"/>
                    <w:right w:val="none" w:sz="0" w:space="0" w:color="auto"/>
                  </w:divBdr>
                </w:div>
              </w:divsChild>
            </w:div>
            <w:div w:id="356275303">
              <w:marLeft w:val="0"/>
              <w:marRight w:val="0"/>
              <w:marTop w:val="0"/>
              <w:marBottom w:val="0"/>
              <w:divBdr>
                <w:top w:val="none" w:sz="0" w:space="0" w:color="auto"/>
                <w:left w:val="none" w:sz="0" w:space="0" w:color="auto"/>
                <w:bottom w:val="none" w:sz="0" w:space="0" w:color="auto"/>
                <w:right w:val="none" w:sz="0" w:space="0" w:color="auto"/>
              </w:divBdr>
              <w:divsChild>
                <w:div w:id="1468011642">
                  <w:marLeft w:val="0"/>
                  <w:marRight w:val="0"/>
                  <w:marTop w:val="0"/>
                  <w:marBottom w:val="0"/>
                  <w:divBdr>
                    <w:top w:val="none" w:sz="0" w:space="0" w:color="auto"/>
                    <w:left w:val="none" w:sz="0" w:space="0" w:color="auto"/>
                    <w:bottom w:val="none" w:sz="0" w:space="0" w:color="auto"/>
                    <w:right w:val="none" w:sz="0" w:space="0" w:color="auto"/>
                  </w:divBdr>
                </w:div>
              </w:divsChild>
            </w:div>
            <w:div w:id="1318651058">
              <w:marLeft w:val="0"/>
              <w:marRight w:val="0"/>
              <w:marTop w:val="0"/>
              <w:marBottom w:val="0"/>
              <w:divBdr>
                <w:top w:val="none" w:sz="0" w:space="0" w:color="auto"/>
                <w:left w:val="none" w:sz="0" w:space="0" w:color="auto"/>
                <w:bottom w:val="none" w:sz="0" w:space="0" w:color="auto"/>
                <w:right w:val="none" w:sz="0" w:space="0" w:color="auto"/>
              </w:divBdr>
              <w:divsChild>
                <w:div w:id="461120503">
                  <w:marLeft w:val="0"/>
                  <w:marRight w:val="0"/>
                  <w:marTop w:val="0"/>
                  <w:marBottom w:val="0"/>
                  <w:divBdr>
                    <w:top w:val="none" w:sz="0" w:space="0" w:color="auto"/>
                    <w:left w:val="none" w:sz="0" w:space="0" w:color="auto"/>
                    <w:bottom w:val="none" w:sz="0" w:space="0" w:color="auto"/>
                    <w:right w:val="none" w:sz="0" w:space="0" w:color="auto"/>
                  </w:divBdr>
                </w:div>
              </w:divsChild>
            </w:div>
            <w:div w:id="2014842162">
              <w:marLeft w:val="0"/>
              <w:marRight w:val="0"/>
              <w:marTop w:val="0"/>
              <w:marBottom w:val="0"/>
              <w:divBdr>
                <w:top w:val="none" w:sz="0" w:space="0" w:color="auto"/>
                <w:left w:val="none" w:sz="0" w:space="0" w:color="auto"/>
                <w:bottom w:val="none" w:sz="0" w:space="0" w:color="auto"/>
                <w:right w:val="none" w:sz="0" w:space="0" w:color="auto"/>
              </w:divBdr>
              <w:divsChild>
                <w:div w:id="5865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4979">
          <w:marLeft w:val="0"/>
          <w:marRight w:val="0"/>
          <w:marTop w:val="0"/>
          <w:marBottom w:val="0"/>
          <w:divBdr>
            <w:top w:val="none" w:sz="0" w:space="0" w:color="auto"/>
            <w:left w:val="none" w:sz="0" w:space="0" w:color="auto"/>
            <w:bottom w:val="none" w:sz="0" w:space="0" w:color="auto"/>
            <w:right w:val="none" w:sz="0" w:space="0" w:color="auto"/>
          </w:divBdr>
          <w:divsChild>
            <w:div w:id="749041986">
              <w:marLeft w:val="0"/>
              <w:marRight w:val="0"/>
              <w:marTop w:val="0"/>
              <w:marBottom w:val="0"/>
              <w:divBdr>
                <w:top w:val="none" w:sz="0" w:space="0" w:color="auto"/>
                <w:left w:val="none" w:sz="0" w:space="0" w:color="auto"/>
                <w:bottom w:val="none" w:sz="0" w:space="0" w:color="auto"/>
                <w:right w:val="none" w:sz="0" w:space="0" w:color="auto"/>
              </w:divBdr>
              <w:divsChild>
                <w:div w:id="1905797074">
                  <w:marLeft w:val="0"/>
                  <w:marRight w:val="0"/>
                  <w:marTop w:val="0"/>
                  <w:marBottom w:val="0"/>
                  <w:divBdr>
                    <w:top w:val="none" w:sz="0" w:space="0" w:color="auto"/>
                    <w:left w:val="none" w:sz="0" w:space="0" w:color="auto"/>
                    <w:bottom w:val="none" w:sz="0" w:space="0" w:color="auto"/>
                    <w:right w:val="none" w:sz="0" w:space="0" w:color="auto"/>
                  </w:divBdr>
                  <w:divsChild>
                    <w:div w:id="6153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1322">
          <w:marLeft w:val="0"/>
          <w:marRight w:val="0"/>
          <w:marTop w:val="0"/>
          <w:marBottom w:val="0"/>
          <w:divBdr>
            <w:top w:val="none" w:sz="0" w:space="0" w:color="auto"/>
            <w:left w:val="none" w:sz="0" w:space="0" w:color="auto"/>
            <w:bottom w:val="none" w:sz="0" w:space="0" w:color="auto"/>
            <w:right w:val="none" w:sz="0" w:space="0" w:color="auto"/>
          </w:divBdr>
          <w:divsChild>
            <w:div w:id="725104369">
              <w:marLeft w:val="0"/>
              <w:marRight w:val="0"/>
              <w:marTop w:val="0"/>
              <w:marBottom w:val="0"/>
              <w:divBdr>
                <w:top w:val="none" w:sz="0" w:space="0" w:color="auto"/>
                <w:left w:val="none" w:sz="0" w:space="0" w:color="auto"/>
                <w:bottom w:val="none" w:sz="0" w:space="0" w:color="auto"/>
                <w:right w:val="none" w:sz="0" w:space="0" w:color="auto"/>
              </w:divBdr>
              <w:divsChild>
                <w:div w:id="578253723">
                  <w:marLeft w:val="0"/>
                  <w:marRight w:val="0"/>
                  <w:marTop w:val="0"/>
                  <w:marBottom w:val="0"/>
                  <w:divBdr>
                    <w:top w:val="none" w:sz="0" w:space="0" w:color="auto"/>
                    <w:left w:val="none" w:sz="0" w:space="0" w:color="auto"/>
                    <w:bottom w:val="none" w:sz="0" w:space="0" w:color="auto"/>
                    <w:right w:val="none" w:sz="0" w:space="0" w:color="auto"/>
                  </w:divBdr>
                </w:div>
              </w:divsChild>
            </w:div>
            <w:div w:id="789008039">
              <w:marLeft w:val="0"/>
              <w:marRight w:val="0"/>
              <w:marTop w:val="0"/>
              <w:marBottom w:val="0"/>
              <w:divBdr>
                <w:top w:val="none" w:sz="0" w:space="0" w:color="auto"/>
                <w:left w:val="none" w:sz="0" w:space="0" w:color="auto"/>
                <w:bottom w:val="none" w:sz="0" w:space="0" w:color="auto"/>
                <w:right w:val="none" w:sz="0" w:space="0" w:color="auto"/>
              </w:divBdr>
              <w:divsChild>
                <w:div w:id="1152793028">
                  <w:marLeft w:val="0"/>
                  <w:marRight w:val="0"/>
                  <w:marTop w:val="0"/>
                  <w:marBottom w:val="0"/>
                  <w:divBdr>
                    <w:top w:val="none" w:sz="0" w:space="0" w:color="auto"/>
                    <w:left w:val="none" w:sz="0" w:space="0" w:color="auto"/>
                    <w:bottom w:val="none" w:sz="0" w:space="0" w:color="auto"/>
                    <w:right w:val="none" w:sz="0" w:space="0" w:color="auto"/>
                  </w:divBdr>
                </w:div>
              </w:divsChild>
            </w:div>
            <w:div w:id="1136601804">
              <w:marLeft w:val="0"/>
              <w:marRight w:val="0"/>
              <w:marTop w:val="0"/>
              <w:marBottom w:val="0"/>
              <w:divBdr>
                <w:top w:val="none" w:sz="0" w:space="0" w:color="auto"/>
                <w:left w:val="none" w:sz="0" w:space="0" w:color="auto"/>
                <w:bottom w:val="none" w:sz="0" w:space="0" w:color="auto"/>
                <w:right w:val="none" w:sz="0" w:space="0" w:color="auto"/>
              </w:divBdr>
              <w:divsChild>
                <w:div w:id="2132748319">
                  <w:marLeft w:val="0"/>
                  <w:marRight w:val="0"/>
                  <w:marTop w:val="0"/>
                  <w:marBottom w:val="0"/>
                  <w:divBdr>
                    <w:top w:val="none" w:sz="0" w:space="0" w:color="auto"/>
                    <w:left w:val="none" w:sz="0" w:space="0" w:color="auto"/>
                    <w:bottom w:val="none" w:sz="0" w:space="0" w:color="auto"/>
                    <w:right w:val="none" w:sz="0" w:space="0" w:color="auto"/>
                  </w:divBdr>
                </w:div>
              </w:divsChild>
            </w:div>
            <w:div w:id="1316765595">
              <w:marLeft w:val="0"/>
              <w:marRight w:val="0"/>
              <w:marTop w:val="0"/>
              <w:marBottom w:val="0"/>
              <w:divBdr>
                <w:top w:val="none" w:sz="0" w:space="0" w:color="auto"/>
                <w:left w:val="none" w:sz="0" w:space="0" w:color="auto"/>
                <w:bottom w:val="none" w:sz="0" w:space="0" w:color="auto"/>
                <w:right w:val="none" w:sz="0" w:space="0" w:color="auto"/>
              </w:divBdr>
              <w:divsChild>
                <w:div w:id="10975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301">
      <w:bodyDiv w:val="1"/>
      <w:marLeft w:val="0"/>
      <w:marRight w:val="0"/>
      <w:marTop w:val="0"/>
      <w:marBottom w:val="0"/>
      <w:divBdr>
        <w:top w:val="none" w:sz="0" w:space="0" w:color="auto"/>
        <w:left w:val="none" w:sz="0" w:space="0" w:color="auto"/>
        <w:bottom w:val="none" w:sz="0" w:space="0" w:color="auto"/>
        <w:right w:val="none" w:sz="0" w:space="0" w:color="auto"/>
      </w:divBdr>
    </w:div>
    <w:div w:id="338777376">
      <w:bodyDiv w:val="1"/>
      <w:marLeft w:val="0"/>
      <w:marRight w:val="0"/>
      <w:marTop w:val="0"/>
      <w:marBottom w:val="0"/>
      <w:divBdr>
        <w:top w:val="none" w:sz="0" w:space="0" w:color="auto"/>
        <w:left w:val="none" w:sz="0" w:space="0" w:color="auto"/>
        <w:bottom w:val="none" w:sz="0" w:space="0" w:color="auto"/>
        <w:right w:val="none" w:sz="0" w:space="0" w:color="auto"/>
      </w:divBdr>
      <w:divsChild>
        <w:div w:id="462506056">
          <w:marLeft w:val="0"/>
          <w:marRight w:val="0"/>
          <w:marTop w:val="0"/>
          <w:marBottom w:val="0"/>
          <w:divBdr>
            <w:top w:val="none" w:sz="0" w:space="0" w:color="auto"/>
            <w:left w:val="none" w:sz="0" w:space="0" w:color="auto"/>
            <w:bottom w:val="none" w:sz="0" w:space="0" w:color="auto"/>
            <w:right w:val="none" w:sz="0" w:space="0" w:color="auto"/>
          </w:divBdr>
          <w:divsChild>
            <w:div w:id="1458992350">
              <w:marLeft w:val="0"/>
              <w:marRight w:val="0"/>
              <w:marTop w:val="0"/>
              <w:marBottom w:val="0"/>
              <w:divBdr>
                <w:top w:val="none" w:sz="0" w:space="0" w:color="auto"/>
                <w:left w:val="none" w:sz="0" w:space="0" w:color="auto"/>
                <w:bottom w:val="none" w:sz="0" w:space="0" w:color="auto"/>
                <w:right w:val="none" w:sz="0" w:space="0" w:color="auto"/>
              </w:divBdr>
              <w:divsChild>
                <w:div w:id="9616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977">
          <w:marLeft w:val="0"/>
          <w:marRight w:val="0"/>
          <w:marTop w:val="0"/>
          <w:marBottom w:val="0"/>
          <w:divBdr>
            <w:top w:val="none" w:sz="0" w:space="0" w:color="auto"/>
            <w:left w:val="none" w:sz="0" w:space="0" w:color="auto"/>
            <w:bottom w:val="none" w:sz="0" w:space="0" w:color="auto"/>
            <w:right w:val="none" w:sz="0" w:space="0" w:color="auto"/>
          </w:divBdr>
          <w:divsChild>
            <w:div w:id="613640018">
              <w:marLeft w:val="0"/>
              <w:marRight w:val="0"/>
              <w:marTop w:val="0"/>
              <w:marBottom w:val="0"/>
              <w:divBdr>
                <w:top w:val="none" w:sz="0" w:space="0" w:color="auto"/>
                <w:left w:val="none" w:sz="0" w:space="0" w:color="auto"/>
                <w:bottom w:val="none" w:sz="0" w:space="0" w:color="auto"/>
                <w:right w:val="none" w:sz="0" w:space="0" w:color="auto"/>
              </w:divBdr>
              <w:divsChild>
                <w:div w:id="798303522">
                  <w:marLeft w:val="0"/>
                  <w:marRight w:val="0"/>
                  <w:marTop w:val="0"/>
                  <w:marBottom w:val="0"/>
                  <w:divBdr>
                    <w:top w:val="none" w:sz="0" w:space="0" w:color="auto"/>
                    <w:left w:val="none" w:sz="0" w:space="0" w:color="auto"/>
                    <w:bottom w:val="none" w:sz="0" w:space="0" w:color="auto"/>
                    <w:right w:val="none" w:sz="0" w:space="0" w:color="auto"/>
                  </w:divBdr>
                </w:div>
              </w:divsChild>
            </w:div>
            <w:div w:id="1595094504">
              <w:marLeft w:val="0"/>
              <w:marRight w:val="0"/>
              <w:marTop w:val="0"/>
              <w:marBottom w:val="0"/>
              <w:divBdr>
                <w:top w:val="none" w:sz="0" w:space="0" w:color="auto"/>
                <w:left w:val="none" w:sz="0" w:space="0" w:color="auto"/>
                <w:bottom w:val="none" w:sz="0" w:space="0" w:color="auto"/>
                <w:right w:val="none" w:sz="0" w:space="0" w:color="auto"/>
              </w:divBdr>
              <w:divsChild>
                <w:div w:id="8543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9782">
      <w:bodyDiv w:val="1"/>
      <w:marLeft w:val="0"/>
      <w:marRight w:val="0"/>
      <w:marTop w:val="0"/>
      <w:marBottom w:val="0"/>
      <w:divBdr>
        <w:top w:val="none" w:sz="0" w:space="0" w:color="auto"/>
        <w:left w:val="none" w:sz="0" w:space="0" w:color="auto"/>
        <w:bottom w:val="none" w:sz="0" w:space="0" w:color="auto"/>
        <w:right w:val="none" w:sz="0" w:space="0" w:color="auto"/>
      </w:divBdr>
    </w:div>
    <w:div w:id="383136225">
      <w:bodyDiv w:val="1"/>
      <w:marLeft w:val="0"/>
      <w:marRight w:val="0"/>
      <w:marTop w:val="0"/>
      <w:marBottom w:val="0"/>
      <w:divBdr>
        <w:top w:val="none" w:sz="0" w:space="0" w:color="auto"/>
        <w:left w:val="none" w:sz="0" w:space="0" w:color="auto"/>
        <w:bottom w:val="none" w:sz="0" w:space="0" w:color="auto"/>
        <w:right w:val="none" w:sz="0" w:space="0" w:color="auto"/>
      </w:divBdr>
    </w:div>
    <w:div w:id="398015382">
      <w:bodyDiv w:val="1"/>
      <w:marLeft w:val="0"/>
      <w:marRight w:val="0"/>
      <w:marTop w:val="0"/>
      <w:marBottom w:val="0"/>
      <w:divBdr>
        <w:top w:val="none" w:sz="0" w:space="0" w:color="auto"/>
        <w:left w:val="none" w:sz="0" w:space="0" w:color="auto"/>
        <w:bottom w:val="none" w:sz="0" w:space="0" w:color="auto"/>
        <w:right w:val="none" w:sz="0" w:space="0" w:color="auto"/>
      </w:divBdr>
      <w:divsChild>
        <w:div w:id="28143594">
          <w:marLeft w:val="0"/>
          <w:marRight w:val="0"/>
          <w:marTop w:val="0"/>
          <w:marBottom w:val="0"/>
          <w:divBdr>
            <w:top w:val="none" w:sz="0" w:space="0" w:color="auto"/>
            <w:left w:val="none" w:sz="0" w:space="0" w:color="auto"/>
            <w:bottom w:val="none" w:sz="0" w:space="0" w:color="auto"/>
            <w:right w:val="none" w:sz="0" w:space="0" w:color="auto"/>
          </w:divBdr>
          <w:divsChild>
            <w:div w:id="1697844975">
              <w:marLeft w:val="0"/>
              <w:marRight w:val="0"/>
              <w:marTop w:val="0"/>
              <w:marBottom w:val="0"/>
              <w:divBdr>
                <w:top w:val="none" w:sz="0" w:space="0" w:color="auto"/>
                <w:left w:val="none" w:sz="0" w:space="0" w:color="auto"/>
                <w:bottom w:val="none" w:sz="0" w:space="0" w:color="auto"/>
                <w:right w:val="none" w:sz="0" w:space="0" w:color="auto"/>
              </w:divBdr>
              <w:divsChild>
                <w:div w:id="31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1164">
      <w:bodyDiv w:val="1"/>
      <w:marLeft w:val="0"/>
      <w:marRight w:val="0"/>
      <w:marTop w:val="0"/>
      <w:marBottom w:val="0"/>
      <w:divBdr>
        <w:top w:val="none" w:sz="0" w:space="0" w:color="auto"/>
        <w:left w:val="none" w:sz="0" w:space="0" w:color="auto"/>
        <w:bottom w:val="none" w:sz="0" w:space="0" w:color="auto"/>
        <w:right w:val="none" w:sz="0" w:space="0" w:color="auto"/>
      </w:divBdr>
    </w:div>
    <w:div w:id="424040129">
      <w:bodyDiv w:val="1"/>
      <w:marLeft w:val="0"/>
      <w:marRight w:val="0"/>
      <w:marTop w:val="0"/>
      <w:marBottom w:val="0"/>
      <w:divBdr>
        <w:top w:val="none" w:sz="0" w:space="0" w:color="auto"/>
        <w:left w:val="none" w:sz="0" w:space="0" w:color="auto"/>
        <w:bottom w:val="none" w:sz="0" w:space="0" w:color="auto"/>
        <w:right w:val="none" w:sz="0" w:space="0" w:color="auto"/>
      </w:divBdr>
      <w:divsChild>
        <w:div w:id="227572434">
          <w:marLeft w:val="0"/>
          <w:marRight w:val="0"/>
          <w:marTop w:val="0"/>
          <w:marBottom w:val="0"/>
          <w:divBdr>
            <w:top w:val="none" w:sz="0" w:space="0" w:color="auto"/>
            <w:left w:val="none" w:sz="0" w:space="0" w:color="auto"/>
            <w:bottom w:val="none" w:sz="0" w:space="0" w:color="auto"/>
            <w:right w:val="none" w:sz="0" w:space="0" w:color="auto"/>
          </w:divBdr>
          <w:divsChild>
            <w:div w:id="807749450">
              <w:marLeft w:val="0"/>
              <w:marRight w:val="0"/>
              <w:marTop w:val="0"/>
              <w:marBottom w:val="0"/>
              <w:divBdr>
                <w:top w:val="none" w:sz="0" w:space="0" w:color="auto"/>
                <w:left w:val="none" w:sz="0" w:space="0" w:color="auto"/>
                <w:bottom w:val="none" w:sz="0" w:space="0" w:color="auto"/>
                <w:right w:val="none" w:sz="0" w:space="0" w:color="auto"/>
              </w:divBdr>
              <w:divsChild>
                <w:div w:id="6104888">
                  <w:marLeft w:val="0"/>
                  <w:marRight w:val="0"/>
                  <w:marTop w:val="0"/>
                  <w:marBottom w:val="0"/>
                  <w:divBdr>
                    <w:top w:val="none" w:sz="0" w:space="0" w:color="auto"/>
                    <w:left w:val="none" w:sz="0" w:space="0" w:color="auto"/>
                    <w:bottom w:val="none" w:sz="0" w:space="0" w:color="auto"/>
                    <w:right w:val="none" w:sz="0" w:space="0" w:color="auto"/>
                  </w:divBdr>
                  <w:divsChild>
                    <w:div w:id="87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970">
              <w:marLeft w:val="0"/>
              <w:marRight w:val="0"/>
              <w:marTop w:val="0"/>
              <w:marBottom w:val="0"/>
              <w:divBdr>
                <w:top w:val="none" w:sz="0" w:space="0" w:color="auto"/>
                <w:left w:val="none" w:sz="0" w:space="0" w:color="auto"/>
                <w:bottom w:val="none" w:sz="0" w:space="0" w:color="auto"/>
                <w:right w:val="none" w:sz="0" w:space="0" w:color="auto"/>
              </w:divBdr>
              <w:divsChild>
                <w:div w:id="892237323">
                  <w:marLeft w:val="0"/>
                  <w:marRight w:val="0"/>
                  <w:marTop w:val="0"/>
                  <w:marBottom w:val="0"/>
                  <w:divBdr>
                    <w:top w:val="none" w:sz="0" w:space="0" w:color="auto"/>
                    <w:left w:val="none" w:sz="0" w:space="0" w:color="auto"/>
                    <w:bottom w:val="none" w:sz="0" w:space="0" w:color="auto"/>
                    <w:right w:val="none" w:sz="0" w:space="0" w:color="auto"/>
                  </w:divBdr>
                </w:div>
              </w:divsChild>
            </w:div>
            <w:div w:id="1143891855">
              <w:marLeft w:val="0"/>
              <w:marRight w:val="0"/>
              <w:marTop w:val="0"/>
              <w:marBottom w:val="0"/>
              <w:divBdr>
                <w:top w:val="none" w:sz="0" w:space="0" w:color="auto"/>
                <w:left w:val="none" w:sz="0" w:space="0" w:color="auto"/>
                <w:bottom w:val="none" w:sz="0" w:space="0" w:color="auto"/>
                <w:right w:val="none" w:sz="0" w:space="0" w:color="auto"/>
              </w:divBdr>
              <w:divsChild>
                <w:div w:id="1041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5059">
          <w:marLeft w:val="0"/>
          <w:marRight w:val="0"/>
          <w:marTop w:val="0"/>
          <w:marBottom w:val="0"/>
          <w:divBdr>
            <w:top w:val="none" w:sz="0" w:space="0" w:color="auto"/>
            <w:left w:val="none" w:sz="0" w:space="0" w:color="auto"/>
            <w:bottom w:val="none" w:sz="0" w:space="0" w:color="auto"/>
            <w:right w:val="none" w:sz="0" w:space="0" w:color="auto"/>
          </w:divBdr>
          <w:divsChild>
            <w:div w:id="447625438">
              <w:marLeft w:val="0"/>
              <w:marRight w:val="0"/>
              <w:marTop w:val="0"/>
              <w:marBottom w:val="0"/>
              <w:divBdr>
                <w:top w:val="none" w:sz="0" w:space="0" w:color="auto"/>
                <w:left w:val="none" w:sz="0" w:space="0" w:color="auto"/>
                <w:bottom w:val="none" w:sz="0" w:space="0" w:color="auto"/>
                <w:right w:val="none" w:sz="0" w:space="0" w:color="auto"/>
              </w:divBdr>
              <w:divsChild>
                <w:div w:id="991956376">
                  <w:marLeft w:val="0"/>
                  <w:marRight w:val="0"/>
                  <w:marTop w:val="0"/>
                  <w:marBottom w:val="0"/>
                  <w:divBdr>
                    <w:top w:val="none" w:sz="0" w:space="0" w:color="auto"/>
                    <w:left w:val="none" w:sz="0" w:space="0" w:color="auto"/>
                    <w:bottom w:val="none" w:sz="0" w:space="0" w:color="auto"/>
                    <w:right w:val="none" w:sz="0" w:space="0" w:color="auto"/>
                  </w:divBdr>
                </w:div>
              </w:divsChild>
            </w:div>
            <w:div w:id="1738435652">
              <w:marLeft w:val="0"/>
              <w:marRight w:val="0"/>
              <w:marTop w:val="0"/>
              <w:marBottom w:val="0"/>
              <w:divBdr>
                <w:top w:val="none" w:sz="0" w:space="0" w:color="auto"/>
                <w:left w:val="none" w:sz="0" w:space="0" w:color="auto"/>
                <w:bottom w:val="none" w:sz="0" w:space="0" w:color="auto"/>
                <w:right w:val="none" w:sz="0" w:space="0" w:color="auto"/>
              </w:divBdr>
              <w:divsChild>
                <w:div w:id="2083258998">
                  <w:marLeft w:val="0"/>
                  <w:marRight w:val="0"/>
                  <w:marTop w:val="0"/>
                  <w:marBottom w:val="0"/>
                  <w:divBdr>
                    <w:top w:val="none" w:sz="0" w:space="0" w:color="auto"/>
                    <w:left w:val="none" w:sz="0" w:space="0" w:color="auto"/>
                    <w:bottom w:val="none" w:sz="0" w:space="0" w:color="auto"/>
                    <w:right w:val="none" w:sz="0" w:space="0" w:color="auto"/>
                  </w:divBdr>
                </w:div>
              </w:divsChild>
            </w:div>
            <w:div w:id="2129279201">
              <w:marLeft w:val="0"/>
              <w:marRight w:val="0"/>
              <w:marTop w:val="0"/>
              <w:marBottom w:val="0"/>
              <w:divBdr>
                <w:top w:val="none" w:sz="0" w:space="0" w:color="auto"/>
                <w:left w:val="none" w:sz="0" w:space="0" w:color="auto"/>
                <w:bottom w:val="none" w:sz="0" w:space="0" w:color="auto"/>
                <w:right w:val="none" w:sz="0" w:space="0" w:color="auto"/>
              </w:divBdr>
              <w:divsChild>
                <w:div w:id="1164248187">
                  <w:marLeft w:val="0"/>
                  <w:marRight w:val="0"/>
                  <w:marTop w:val="0"/>
                  <w:marBottom w:val="0"/>
                  <w:divBdr>
                    <w:top w:val="none" w:sz="0" w:space="0" w:color="auto"/>
                    <w:left w:val="none" w:sz="0" w:space="0" w:color="auto"/>
                    <w:bottom w:val="none" w:sz="0" w:space="0" w:color="auto"/>
                    <w:right w:val="none" w:sz="0" w:space="0" w:color="auto"/>
                  </w:divBdr>
                  <w:divsChild>
                    <w:div w:id="3827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77230">
      <w:bodyDiv w:val="1"/>
      <w:marLeft w:val="0"/>
      <w:marRight w:val="0"/>
      <w:marTop w:val="0"/>
      <w:marBottom w:val="0"/>
      <w:divBdr>
        <w:top w:val="none" w:sz="0" w:space="0" w:color="auto"/>
        <w:left w:val="none" w:sz="0" w:space="0" w:color="auto"/>
        <w:bottom w:val="none" w:sz="0" w:space="0" w:color="auto"/>
        <w:right w:val="none" w:sz="0" w:space="0" w:color="auto"/>
      </w:divBdr>
    </w:div>
    <w:div w:id="471990964">
      <w:bodyDiv w:val="1"/>
      <w:marLeft w:val="0"/>
      <w:marRight w:val="0"/>
      <w:marTop w:val="0"/>
      <w:marBottom w:val="0"/>
      <w:divBdr>
        <w:top w:val="none" w:sz="0" w:space="0" w:color="auto"/>
        <w:left w:val="none" w:sz="0" w:space="0" w:color="auto"/>
        <w:bottom w:val="none" w:sz="0" w:space="0" w:color="auto"/>
        <w:right w:val="none" w:sz="0" w:space="0" w:color="auto"/>
      </w:divBdr>
      <w:divsChild>
        <w:div w:id="1399862583">
          <w:marLeft w:val="0"/>
          <w:marRight w:val="0"/>
          <w:marTop w:val="0"/>
          <w:marBottom w:val="0"/>
          <w:divBdr>
            <w:top w:val="none" w:sz="0" w:space="0" w:color="auto"/>
            <w:left w:val="none" w:sz="0" w:space="0" w:color="auto"/>
            <w:bottom w:val="none" w:sz="0" w:space="0" w:color="auto"/>
            <w:right w:val="none" w:sz="0" w:space="0" w:color="auto"/>
          </w:divBdr>
          <w:divsChild>
            <w:div w:id="1705980200">
              <w:marLeft w:val="0"/>
              <w:marRight w:val="0"/>
              <w:marTop w:val="0"/>
              <w:marBottom w:val="0"/>
              <w:divBdr>
                <w:top w:val="none" w:sz="0" w:space="0" w:color="auto"/>
                <w:left w:val="none" w:sz="0" w:space="0" w:color="auto"/>
                <w:bottom w:val="none" w:sz="0" w:space="0" w:color="auto"/>
                <w:right w:val="none" w:sz="0" w:space="0" w:color="auto"/>
              </w:divBdr>
              <w:divsChild>
                <w:div w:id="14429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0480">
      <w:bodyDiv w:val="1"/>
      <w:marLeft w:val="0"/>
      <w:marRight w:val="0"/>
      <w:marTop w:val="0"/>
      <w:marBottom w:val="0"/>
      <w:divBdr>
        <w:top w:val="none" w:sz="0" w:space="0" w:color="auto"/>
        <w:left w:val="none" w:sz="0" w:space="0" w:color="auto"/>
        <w:bottom w:val="none" w:sz="0" w:space="0" w:color="auto"/>
        <w:right w:val="none" w:sz="0" w:space="0" w:color="auto"/>
      </w:divBdr>
      <w:divsChild>
        <w:div w:id="1072200146">
          <w:marLeft w:val="0"/>
          <w:marRight w:val="0"/>
          <w:marTop w:val="0"/>
          <w:marBottom w:val="0"/>
          <w:divBdr>
            <w:top w:val="none" w:sz="0" w:space="0" w:color="auto"/>
            <w:left w:val="none" w:sz="0" w:space="0" w:color="auto"/>
            <w:bottom w:val="none" w:sz="0" w:space="0" w:color="auto"/>
            <w:right w:val="none" w:sz="0" w:space="0" w:color="auto"/>
          </w:divBdr>
          <w:divsChild>
            <w:div w:id="2090810941">
              <w:marLeft w:val="0"/>
              <w:marRight w:val="0"/>
              <w:marTop w:val="0"/>
              <w:marBottom w:val="0"/>
              <w:divBdr>
                <w:top w:val="none" w:sz="0" w:space="0" w:color="auto"/>
                <w:left w:val="none" w:sz="0" w:space="0" w:color="auto"/>
                <w:bottom w:val="none" w:sz="0" w:space="0" w:color="auto"/>
                <w:right w:val="none" w:sz="0" w:space="0" w:color="auto"/>
              </w:divBdr>
              <w:divsChild>
                <w:div w:id="271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4971">
      <w:bodyDiv w:val="1"/>
      <w:marLeft w:val="0"/>
      <w:marRight w:val="0"/>
      <w:marTop w:val="0"/>
      <w:marBottom w:val="0"/>
      <w:divBdr>
        <w:top w:val="none" w:sz="0" w:space="0" w:color="auto"/>
        <w:left w:val="none" w:sz="0" w:space="0" w:color="auto"/>
        <w:bottom w:val="none" w:sz="0" w:space="0" w:color="auto"/>
        <w:right w:val="none" w:sz="0" w:space="0" w:color="auto"/>
      </w:divBdr>
    </w:div>
    <w:div w:id="514656734">
      <w:bodyDiv w:val="1"/>
      <w:marLeft w:val="0"/>
      <w:marRight w:val="0"/>
      <w:marTop w:val="0"/>
      <w:marBottom w:val="0"/>
      <w:divBdr>
        <w:top w:val="none" w:sz="0" w:space="0" w:color="auto"/>
        <w:left w:val="none" w:sz="0" w:space="0" w:color="auto"/>
        <w:bottom w:val="none" w:sz="0" w:space="0" w:color="auto"/>
        <w:right w:val="none" w:sz="0" w:space="0" w:color="auto"/>
      </w:divBdr>
      <w:divsChild>
        <w:div w:id="1651984967">
          <w:marLeft w:val="0"/>
          <w:marRight w:val="0"/>
          <w:marTop w:val="0"/>
          <w:marBottom w:val="0"/>
          <w:divBdr>
            <w:top w:val="none" w:sz="0" w:space="0" w:color="auto"/>
            <w:left w:val="none" w:sz="0" w:space="0" w:color="auto"/>
            <w:bottom w:val="none" w:sz="0" w:space="0" w:color="auto"/>
            <w:right w:val="none" w:sz="0" w:space="0" w:color="auto"/>
          </w:divBdr>
          <w:divsChild>
            <w:div w:id="878200376">
              <w:marLeft w:val="0"/>
              <w:marRight w:val="0"/>
              <w:marTop w:val="0"/>
              <w:marBottom w:val="0"/>
              <w:divBdr>
                <w:top w:val="none" w:sz="0" w:space="0" w:color="auto"/>
                <w:left w:val="none" w:sz="0" w:space="0" w:color="auto"/>
                <w:bottom w:val="none" w:sz="0" w:space="0" w:color="auto"/>
                <w:right w:val="none" w:sz="0" w:space="0" w:color="auto"/>
              </w:divBdr>
              <w:divsChild>
                <w:div w:id="17826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4525">
      <w:bodyDiv w:val="1"/>
      <w:marLeft w:val="0"/>
      <w:marRight w:val="0"/>
      <w:marTop w:val="0"/>
      <w:marBottom w:val="0"/>
      <w:divBdr>
        <w:top w:val="none" w:sz="0" w:space="0" w:color="auto"/>
        <w:left w:val="none" w:sz="0" w:space="0" w:color="auto"/>
        <w:bottom w:val="none" w:sz="0" w:space="0" w:color="auto"/>
        <w:right w:val="none" w:sz="0" w:space="0" w:color="auto"/>
      </w:divBdr>
      <w:divsChild>
        <w:div w:id="523523372">
          <w:marLeft w:val="0"/>
          <w:marRight w:val="0"/>
          <w:marTop w:val="0"/>
          <w:marBottom w:val="0"/>
          <w:divBdr>
            <w:top w:val="none" w:sz="0" w:space="0" w:color="auto"/>
            <w:left w:val="none" w:sz="0" w:space="0" w:color="auto"/>
            <w:bottom w:val="none" w:sz="0" w:space="0" w:color="auto"/>
            <w:right w:val="none" w:sz="0" w:space="0" w:color="auto"/>
          </w:divBdr>
          <w:divsChild>
            <w:div w:id="478233318">
              <w:marLeft w:val="0"/>
              <w:marRight w:val="0"/>
              <w:marTop w:val="0"/>
              <w:marBottom w:val="0"/>
              <w:divBdr>
                <w:top w:val="none" w:sz="0" w:space="0" w:color="auto"/>
                <w:left w:val="none" w:sz="0" w:space="0" w:color="auto"/>
                <w:bottom w:val="none" w:sz="0" w:space="0" w:color="auto"/>
                <w:right w:val="none" w:sz="0" w:space="0" w:color="auto"/>
              </w:divBdr>
              <w:divsChild>
                <w:div w:id="2106489108">
                  <w:marLeft w:val="0"/>
                  <w:marRight w:val="0"/>
                  <w:marTop w:val="0"/>
                  <w:marBottom w:val="0"/>
                  <w:divBdr>
                    <w:top w:val="none" w:sz="0" w:space="0" w:color="auto"/>
                    <w:left w:val="none" w:sz="0" w:space="0" w:color="auto"/>
                    <w:bottom w:val="none" w:sz="0" w:space="0" w:color="auto"/>
                    <w:right w:val="none" w:sz="0" w:space="0" w:color="auto"/>
                  </w:divBdr>
                </w:div>
              </w:divsChild>
            </w:div>
            <w:div w:id="843324231">
              <w:marLeft w:val="0"/>
              <w:marRight w:val="0"/>
              <w:marTop w:val="0"/>
              <w:marBottom w:val="0"/>
              <w:divBdr>
                <w:top w:val="none" w:sz="0" w:space="0" w:color="auto"/>
                <w:left w:val="none" w:sz="0" w:space="0" w:color="auto"/>
                <w:bottom w:val="none" w:sz="0" w:space="0" w:color="auto"/>
                <w:right w:val="none" w:sz="0" w:space="0" w:color="auto"/>
              </w:divBdr>
              <w:divsChild>
                <w:div w:id="1504397582">
                  <w:marLeft w:val="0"/>
                  <w:marRight w:val="0"/>
                  <w:marTop w:val="0"/>
                  <w:marBottom w:val="0"/>
                  <w:divBdr>
                    <w:top w:val="none" w:sz="0" w:space="0" w:color="auto"/>
                    <w:left w:val="none" w:sz="0" w:space="0" w:color="auto"/>
                    <w:bottom w:val="none" w:sz="0" w:space="0" w:color="auto"/>
                    <w:right w:val="none" w:sz="0" w:space="0" w:color="auto"/>
                  </w:divBdr>
                </w:div>
              </w:divsChild>
            </w:div>
            <w:div w:id="1600065632">
              <w:marLeft w:val="0"/>
              <w:marRight w:val="0"/>
              <w:marTop w:val="0"/>
              <w:marBottom w:val="0"/>
              <w:divBdr>
                <w:top w:val="none" w:sz="0" w:space="0" w:color="auto"/>
                <w:left w:val="none" w:sz="0" w:space="0" w:color="auto"/>
                <w:bottom w:val="none" w:sz="0" w:space="0" w:color="auto"/>
                <w:right w:val="none" w:sz="0" w:space="0" w:color="auto"/>
              </w:divBdr>
              <w:divsChild>
                <w:div w:id="861628713">
                  <w:marLeft w:val="0"/>
                  <w:marRight w:val="0"/>
                  <w:marTop w:val="0"/>
                  <w:marBottom w:val="0"/>
                  <w:divBdr>
                    <w:top w:val="none" w:sz="0" w:space="0" w:color="auto"/>
                    <w:left w:val="none" w:sz="0" w:space="0" w:color="auto"/>
                    <w:bottom w:val="none" w:sz="0" w:space="0" w:color="auto"/>
                    <w:right w:val="none" w:sz="0" w:space="0" w:color="auto"/>
                  </w:divBdr>
                </w:div>
              </w:divsChild>
            </w:div>
            <w:div w:id="1678195063">
              <w:marLeft w:val="0"/>
              <w:marRight w:val="0"/>
              <w:marTop w:val="0"/>
              <w:marBottom w:val="0"/>
              <w:divBdr>
                <w:top w:val="none" w:sz="0" w:space="0" w:color="auto"/>
                <w:left w:val="none" w:sz="0" w:space="0" w:color="auto"/>
                <w:bottom w:val="none" w:sz="0" w:space="0" w:color="auto"/>
                <w:right w:val="none" w:sz="0" w:space="0" w:color="auto"/>
              </w:divBdr>
              <w:divsChild>
                <w:div w:id="146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425">
          <w:marLeft w:val="0"/>
          <w:marRight w:val="0"/>
          <w:marTop w:val="0"/>
          <w:marBottom w:val="0"/>
          <w:divBdr>
            <w:top w:val="none" w:sz="0" w:space="0" w:color="auto"/>
            <w:left w:val="none" w:sz="0" w:space="0" w:color="auto"/>
            <w:bottom w:val="none" w:sz="0" w:space="0" w:color="auto"/>
            <w:right w:val="none" w:sz="0" w:space="0" w:color="auto"/>
          </w:divBdr>
          <w:divsChild>
            <w:div w:id="183714623">
              <w:marLeft w:val="0"/>
              <w:marRight w:val="0"/>
              <w:marTop w:val="0"/>
              <w:marBottom w:val="0"/>
              <w:divBdr>
                <w:top w:val="none" w:sz="0" w:space="0" w:color="auto"/>
                <w:left w:val="none" w:sz="0" w:space="0" w:color="auto"/>
                <w:bottom w:val="none" w:sz="0" w:space="0" w:color="auto"/>
                <w:right w:val="none" w:sz="0" w:space="0" w:color="auto"/>
              </w:divBdr>
              <w:divsChild>
                <w:div w:id="456729012">
                  <w:marLeft w:val="0"/>
                  <w:marRight w:val="0"/>
                  <w:marTop w:val="0"/>
                  <w:marBottom w:val="0"/>
                  <w:divBdr>
                    <w:top w:val="none" w:sz="0" w:space="0" w:color="auto"/>
                    <w:left w:val="none" w:sz="0" w:space="0" w:color="auto"/>
                    <w:bottom w:val="none" w:sz="0" w:space="0" w:color="auto"/>
                    <w:right w:val="none" w:sz="0" w:space="0" w:color="auto"/>
                  </w:divBdr>
                </w:div>
              </w:divsChild>
            </w:div>
            <w:div w:id="995765785">
              <w:marLeft w:val="0"/>
              <w:marRight w:val="0"/>
              <w:marTop w:val="0"/>
              <w:marBottom w:val="0"/>
              <w:divBdr>
                <w:top w:val="none" w:sz="0" w:space="0" w:color="auto"/>
                <w:left w:val="none" w:sz="0" w:space="0" w:color="auto"/>
                <w:bottom w:val="none" w:sz="0" w:space="0" w:color="auto"/>
                <w:right w:val="none" w:sz="0" w:space="0" w:color="auto"/>
              </w:divBdr>
              <w:divsChild>
                <w:div w:id="1795636647">
                  <w:marLeft w:val="0"/>
                  <w:marRight w:val="0"/>
                  <w:marTop w:val="0"/>
                  <w:marBottom w:val="0"/>
                  <w:divBdr>
                    <w:top w:val="none" w:sz="0" w:space="0" w:color="auto"/>
                    <w:left w:val="none" w:sz="0" w:space="0" w:color="auto"/>
                    <w:bottom w:val="none" w:sz="0" w:space="0" w:color="auto"/>
                    <w:right w:val="none" w:sz="0" w:space="0" w:color="auto"/>
                  </w:divBdr>
                </w:div>
              </w:divsChild>
            </w:div>
            <w:div w:id="1487936805">
              <w:marLeft w:val="0"/>
              <w:marRight w:val="0"/>
              <w:marTop w:val="0"/>
              <w:marBottom w:val="0"/>
              <w:divBdr>
                <w:top w:val="none" w:sz="0" w:space="0" w:color="auto"/>
                <w:left w:val="none" w:sz="0" w:space="0" w:color="auto"/>
                <w:bottom w:val="none" w:sz="0" w:space="0" w:color="auto"/>
                <w:right w:val="none" w:sz="0" w:space="0" w:color="auto"/>
              </w:divBdr>
              <w:divsChild>
                <w:div w:id="2037147858">
                  <w:marLeft w:val="0"/>
                  <w:marRight w:val="0"/>
                  <w:marTop w:val="0"/>
                  <w:marBottom w:val="0"/>
                  <w:divBdr>
                    <w:top w:val="none" w:sz="0" w:space="0" w:color="auto"/>
                    <w:left w:val="none" w:sz="0" w:space="0" w:color="auto"/>
                    <w:bottom w:val="none" w:sz="0" w:space="0" w:color="auto"/>
                    <w:right w:val="none" w:sz="0" w:space="0" w:color="auto"/>
                  </w:divBdr>
                </w:div>
              </w:divsChild>
            </w:div>
            <w:div w:id="1500268660">
              <w:marLeft w:val="0"/>
              <w:marRight w:val="0"/>
              <w:marTop w:val="0"/>
              <w:marBottom w:val="0"/>
              <w:divBdr>
                <w:top w:val="none" w:sz="0" w:space="0" w:color="auto"/>
                <w:left w:val="none" w:sz="0" w:space="0" w:color="auto"/>
                <w:bottom w:val="none" w:sz="0" w:space="0" w:color="auto"/>
                <w:right w:val="none" w:sz="0" w:space="0" w:color="auto"/>
              </w:divBdr>
              <w:divsChild>
                <w:div w:id="16437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665">
          <w:marLeft w:val="0"/>
          <w:marRight w:val="0"/>
          <w:marTop w:val="0"/>
          <w:marBottom w:val="0"/>
          <w:divBdr>
            <w:top w:val="none" w:sz="0" w:space="0" w:color="auto"/>
            <w:left w:val="none" w:sz="0" w:space="0" w:color="auto"/>
            <w:bottom w:val="none" w:sz="0" w:space="0" w:color="auto"/>
            <w:right w:val="none" w:sz="0" w:space="0" w:color="auto"/>
          </w:divBdr>
          <w:divsChild>
            <w:div w:id="1860504746">
              <w:marLeft w:val="0"/>
              <w:marRight w:val="0"/>
              <w:marTop w:val="0"/>
              <w:marBottom w:val="0"/>
              <w:divBdr>
                <w:top w:val="none" w:sz="0" w:space="0" w:color="auto"/>
                <w:left w:val="none" w:sz="0" w:space="0" w:color="auto"/>
                <w:bottom w:val="none" w:sz="0" w:space="0" w:color="auto"/>
                <w:right w:val="none" w:sz="0" w:space="0" w:color="auto"/>
              </w:divBdr>
              <w:divsChild>
                <w:div w:id="1000156142">
                  <w:marLeft w:val="0"/>
                  <w:marRight w:val="0"/>
                  <w:marTop w:val="0"/>
                  <w:marBottom w:val="0"/>
                  <w:divBdr>
                    <w:top w:val="none" w:sz="0" w:space="0" w:color="auto"/>
                    <w:left w:val="none" w:sz="0" w:space="0" w:color="auto"/>
                    <w:bottom w:val="none" w:sz="0" w:space="0" w:color="auto"/>
                    <w:right w:val="none" w:sz="0" w:space="0" w:color="auto"/>
                  </w:divBdr>
                  <w:divsChild>
                    <w:div w:id="126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0325">
          <w:marLeft w:val="0"/>
          <w:marRight w:val="0"/>
          <w:marTop w:val="0"/>
          <w:marBottom w:val="0"/>
          <w:divBdr>
            <w:top w:val="none" w:sz="0" w:space="0" w:color="auto"/>
            <w:left w:val="none" w:sz="0" w:space="0" w:color="auto"/>
            <w:bottom w:val="none" w:sz="0" w:space="0" w:color="auto"/>
            <w:right w:val="none" w:sz="0" w:space="0" w:color="auto"/>
          </w:divBdr>
          <w:divsChild>
            <w:div w:id="175313331">
              <w:marLeft w:val="0"/>
              <w:marRight w:val="0"/>
              <w:marTop w:val="0"/>
              <w:marBottom w:val="0"/>
              <w:divBdr>
                <w:top w:val="none" w:sz="0" w:space="0" w:color="auto"/>
                <w:left w:val="none" w:sz="0" w:space="0" w:color="auto"/>
                <w:bottom w:val="none" w:sz="0" w:space="0" w:color="auto"/>
                <w:right w:val="none" w:sz="0" w:space="0" w:color="auto"/>
              </w:divBdr>
              <w:divsChild>
                <w:div w:id="1366179311">
                  <w:marLeft w:val="0"/>
                  <w:marRight w:val="0"/>
                  <w:marTop w:val="0"/>
                  <w:marBottom w:val="0"/>
                  <w:divBdr>
                    <w:top w:val="none" w:sz="0" w:space="0" w:color="auto"/>
                    <w:left w:val="none" w:sz="0" w:space="0" w:color="auto"/>
                    <w:bottom w:val="none" w:sz="0" w:space="0" w:color="auto"/>
                    <w:right w:val="none" w:sz="0" w:space="0" w:color="auto"/>
                  </w:divBdr>
                </w:div>
              </w:divsChild>
            </w:div>
            <w:div w:id="345139209">
              <w:marLeft w:val="0"/>
              <w:marRight w:val="0"/>
              <w:marTop w:val="0"/>
              <w:marBottom w:val="0"/>
              <w:divBdr>
                <w:top w:val="none" w:sz="0" w:space="0" w:color="auto"/>
                <w:left w:val="none" w:sz="0" w:space="0" w:color="auto"/>
                <w:bottom w:val="none" w:sz="0" w:space="0" w:color="auto"/>
                <w:right w:val="none" w:sz="0" w:space="0" w:color="auto"/>
              </w:divBdr>
              <w:divsChild>
                <w:div w:id="998776761">
                  <w:marLeft w:val="0"/>
                  <w:marRight w:val="0"/>
                  <w:marTop w:val="0"/>
                  <w:marBottom w:val="0"/>
                  <w:divBdr>
                    <w:top w:val="none" w:sz="0" w:space="0" w:color="auto"/>
                    <w:left w:val="none" w:sz="0" w:space="0" w:color="auto"/>
                    <w:bottom w:val="none" w:sz="0" w:space="0" w:color="auto"/>
                    <w:right w:val="none" w:sz="0" w:space="0" w:color="auto"/>
                  </w:divBdr>
                </w:div>
              </w:divsChild>
            </w:div>
            <w:div w:id="840780832">
              <w:marLeft w:val="0"/>
              <w:marRight w:val="0"/>
              <w:marTop w:val="0"/>
              <w:marBottom w:val="0"/>
              <w:divBdr>
                <w:top w:val="none" w:sz="0" w:space="0" w:color="auto"/>
                <w:left w:val="none" w:sz="0" w:space="0" w:color="auto"/>
                <w:bottom w:val="none" w:sz="0" w:space="0" w:color="auto"/>
                <w:right w:val="none" w:sz="0" w:space="0" w:color="auto"/>
              </w:divBdr>
              <w:divsChild>
                <w:div w:id="406268942">
                  <w:marLeft w:val="0"/>
                  <w:marRight w:val="0"/>
                  <w:marTop w:val="0"/>
                  <w:marBottom w:val="0"/>
                  <w:divBdr>
                    <w:top w:val="none" w:sz="0" w:space="0" w:color="auto"/>
                    <w:left w:val="none" w:sz="0" w:space="0" w:color="auto"/>
                    <w:bottom w:val="none" w:sz="0" w:space="0" w:color="auto"/>
                    <w:right w:val="none" w:sz="0" w:space="0" w:color="auto"/>
                  </w:divBdr>
                </w:div>
              </w:divsChild>
            </w:div>
            <w:div w:id="1118987029">
              <w:marLeft w:val="0"/>
              <w:marRight w:val="0"/>
              <w:marTop w:val="0"/>
              <w:marBottom w:val="0"/>
              <w:divBdr>
                <w:top w:val="none" w:sz="0" w:space="0" w:color="auto"/>
                <w:left w:val="none" w:sz="0" w:space="0" w:color="auto"/>
                <w:bottom w:val="none" w:sz="0" w:space="0" w:color="auto"/>
                <w:right w:val="none" w:sz="0" w:space="0" w:color="auto"/>
              </w:divBdr>
              <w:divsChild>
                <w:div w:id="161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10499">
      <w:bodyDiv w:val="1"/>
      <w:marLeft w:val="0"/>
      <w:marRight w:val="0"/>
      <w:marTop w:val="0"/>
      <w:marBottom w:val="0"/>
      <w:divBdr>
        <w:top w:val="none" w:sz="0" w:space="0" w:color="auto"/>
        <w:left w:val="none" w:sz="0" w:space="0" w:color="auto"/>
        <w:bottom w:val="none" w:sz="0" w:space="0" w:color="auto"/>
        <w:right w:val="none" w:sz="0" w:space="0" w:color="auto"/>
      </w:divBdr>
      <w:divsChild>
        <w:div w:id="611788073">
          <w:marLeft w:val="0"/>
          <w:marRight w:val="0"/>
          <w:marTop w:val="0"/>
          <w:marBottom w:val="0"/>
          <w:divBdr>
            <w:top w:val="none" w:sz="0" w:space="0" w:color="auto"/>
            <w:left w:val="none" w:sz="0" w:space="0" w:color="auto"/>
            <w:bottom w:val="none" w:sz="0" w:space="0" w:color="auto"/>
            <w:right w:val="none" w:sz="0" w:space="0" w:color="auto"/>
          </w:divBdr>
          <w:divsChild>
            <w:div w:id="1865439563">
              <w:marLeft w:val="0"/>
              <w:marRight w:val="0"/>
              <w:marTop w:val="0"/>
              <w:marBottom w:val="0"/>
              <w:divBdr>
                <w:top w:val="none" w:sz="0" w:space="0" w:color="auto"/>
                <w:left w:val="none" w:sz="0" w:space="0" w:color="auto"/>
                <w:bottom w:val="none" w:sz="0" w:space="0" w:color="auto"/>
                <w:right w:val="none" w:sz="0" w:space="0" w:color="auto"/>
              </w:divBdr>
              <w:divsChild>
                <w:div w:id="2116902771">
                  <w:marLeft w:val="0"/>
                  <w:marRight w:val="0"/>
                  <w:marTop w:val="0"/>
                  <w:marBottom w:val="0"/>
                  <w:divBdr>
                    <w:top w:val="none" w:sz="0" w:space="0" w:color="auto"/>
                    <w:left w:val="none" w:sz="0" w:space="0" w:color="auto"/>
                    <w:bottom w:val="none" w:sz="0" w:space="0" w:color="auto"/>
                    <w:right w:val="none" w:sz="0" w:space="0" w:color="auto"/>
                  </w:divBdr>
                  <w:divsChild>
                    <w:div w:id="758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0769">
      <w:bodyDiv w:val="1"/>
      <w:marLeft w:val="0"/>
      <w:marRight w:val="0"/>
      <w:marTop w:val="0"/>
      <w:marBottom w:val="0"/>
      <w:divBdr>
        <w:top w:val="none" w:sz="0" w:space="0" w:color="auto"/>
        <w:left w:val="none" w:sz="0" w:space="0" w:color="auto"/>
        <w:bottom w:val="none" w:sz="0" w:space="0" w:color="auto"/>
        <w:right w:val="none" w:sz="0" w:space="0" w:color="auto"/>
      </w:divBdr>
      <w:divsChild>
        <w:div w:id="454908041">
          <w:marLeft w:val="0"/>
          <w:marRight w:val="0"/>
          <w:marTop w:val="0"/>
          <w:marBottom w:val="0"/>
          <w:divBdr>
            <w:top w:val="none" w:sz="0" w:space="0" w:color="auto"/>
            <w:left w:val="none" w:sz="0" w:space="0" w:color="auto"/>
            <w:bottom w:val="none" w:sz="0" w:space="0" w:color="auto"/>
            <w:right w:val="none" w:sz="0" w:space="0" w:color="auto"/>
          </w:divBdr>
          <w:divsChild>
            <w:div w:id="820775113">
              <w:marLeft w:val="0"/>
              <w:marRight w:val="0"/>
              <w:marTop w:val="0"/>
              <w:marBottom w:val="0"/>
              <w:divBdr>
                <w:top w:val="none" w:sz="0" w:space="0" w:color="auto"/>
                <w:left w:val="none" w:sz="0" w:space="0" w:color="auto"/>
                <w:bottom w:val="none" w:sz="0" w:space="0" w:color="auto"/>
                <w:right w:val="none" w:sz="0" w:space="0" w:color="auto"/>
              </w:divBdr>
              <w:divsChild>
                <w:div w:id="616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4708">
      <w:bodyDiv w:val="1"/>
      <w:marLeft w:val="0"/>
      <w:marRight w:val="0"/>
      <w:marTop w:val="0"/>
      <w:marBottom w:val="0"/>
      <w:divBdr>
        <w:top w:val="none" w:sz="0" w:space="0" w:color="auto"/>
        <w:left w:val="none" w:sz="0" w:space="0" w:color="auto"/>
        <w:bottom w:val="none" w:sz="0" w:space="0" w:color="auto"/>
        <w:right w:val="none" w:sz="0" w:space="0" w:color="auto"/>
      </w:divBdr>
    </w:div>
    <w:div w:id="638651610">
      <w:bodyDiv w:val="1"/>
      <w:marLeft w:val="0"/>
      <w:marRight w:val="0"/>
      <w:marTop w:val="0"/>
      <w:marBottom w:val="0"/>
      <w:divBdr>
        <w:top w:val="none" w:sz="0" w:space="0" w:color="auto"/>
        <w:left w:val="none" w:sz="0" w:space="0" w:color="auto"/>
        <w:bottom w:val="none" w:sz="0" w:space="0" w:color="auto"/>
        <w:right w:val="none" w:sz="0" w:space="0" w:color="auto"/>
      </w:divBdr>
      <w:divsChild>
        <w:div w:id="139927545">
          <w:marLeft w:val="0"/>
          <w:marRight w:val="0"/>
          <w:marTop w:val="0"/>
          <w:marBottom w:val="0"/>
          <w:divBdr>
            <w:top w:val="none" w:sz="0" w:space="0" w:color="auto"/>
            <w:left w:val="none" w:sz="0" w:space="0" w:color="auto"/>
            <w:bottom w:val="none" w:sz="0" w:space="0" w:color="auto"/>
            <w:right w:val="none" w:sz="0" w:space="0" w:color="auto"/>
          </w:divBdr>
          <w:divsChild>
            <w:div w:id="958683799">
              <w:marLeft w:val="0"/>
              <w:marRight w:val="0"/>
              <w:marTop w:val="0"/>
              <w:marBottom w:val="0"/>
              <w:divBdr>
                <w:top w:val="none" w:sz="0" w:space="0" w:color="auto"/>
                <w:left w:val="none" w:sz="0" w:space="0" w:color="auto"/>
                <w:bottom w:val="none" w:sz="0" w:space="0" w:color="auto"/>
                <w:right w:val="none" w:sz="0" w:space="0" w:color="auto"/>
              </w:divBdr>
              <w:divsChild>
                <w:div w:id="517736894">
                  <w:marLeft w:val="0"/>
                  <w:marRight w:val="0"/>
                  <w:marTop w:val="0"/>
                  <w:marBottom w:val="0"/>
                  <w:divBdr>
                    <w:top w:val="none" w:sz="0" w:space="0" w:color="auto"/>
                    <w:left w:val="none" w:sz="0" w:space="0" w:color="auto"/>
                    <w:bottom w:val="none" w:sz="0" w:space="0" w:color="auto"/>
                    <w:right w:val="none" w:sz="0" w:space="0" w:color="auto"/>
                  </w:divBdr>
                </w:div>
              </w:divsChild>
            </w:div>
            <w:div w:id="1485269677">
              <w:marLeft w:val="0"/>
              <w:marRight w:val="0"/>
              <w:marTop w:val="0"/>
              <w:marBottom w:val="0"/>
              <w:divBdr>
                <w:top w:val="none" w:sz="0" w:space="0" w:color="auto"/>
                <w:left w:val="none" w:sz="0" w:space="0" w:color="auto"/>
                <w:bottom w:val="none" w:sz="0" w:space="0" w:color="auto"/>
                <w:right w:val="none" w:sz="0" w:space="0" w:color="auto"/>
              </w:divBdr>
              <w:divsChild>
                <w:div w:id="1078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6861">
          <w:marLeft w:val="0"/>
          <w:marRight w:val="0"/>
          <w:marTop w:val="0"/>
          <w:marBottom w:val="0"/>
          <w:divBdr>
            <w:top w:val="none" w:sz="0" w:space="0" w:color="auto"/>
            <w:left w:val="none" w:sz="0" w:space="0" w:color="auto"/>
            <w:bottom w:val="none" w:sz="0" w:space="0" w:color="auto"/>
            <w:right w:val="none" w:sz="0" w:space="0" w:color="auto"/>
          </w:divBdr>
          <w:divsChild>
            <w:div w:id="1098329830">
              <w:marLeft w:val="0"/>
              <w:marRight w:val="0"/>
              <w:marTop w:val="0"/>
              <w:marBottom w:val="0"/>
              <w:divBdr>
                <w:top w:val="none" w:sz="0" w:space="0" w:color="auto"/>
                <w:left w:val="none" w:sz="0" w:space="0" w:color="auto"/>
                <w:bottom w:val="none" w:sz="0" w:space="0" w:color="auto"/>
                <w:right w:val="none" w:sz="0" w:space="0" w:color="auto"/>
              </w:divBdr>
              <w:divsChild>
                <w:div w:id="415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2709">
      <w:bodyDiv w:val="1"/>
      <w:marLeft w:val="0"/>
      <w:marRight w:val="0"/>
      <w:marTop w:val="0"/>
      <w:marBottom w:val="0"/>
      <w:divBdr>
        <w:top w:val="none" w:sz="0" w:space="0" w:color="auto"/>
        <w:left w:val="none" w:sz="0" w:space="0" w:color="auto"/>
        <w:bottom w:val="none" w:sz="0" w:space="0" w:color="auto"/>
        <w:right w:val="none" w:sz="0" w:space="0" w:color="auto"/>
      </w:divBdr>
      <w:divsChild>
        <w:div w:id="410156065">
          <w:marLeft w:val="0"/>
          <w:marRight w:val="0"/>
          <w:marTop w:val="0"/>
          <w:marBottom w:val="0"/>
          <w:divBdr>
            <w:top w:val="none" w:sz="0" w:space="0" w:color="auto"/>
            <w:left w:val="none" w:sz="0" w:space="0" w:color="auto"/>
            <w:bottom w:val="none" w:sz="0" w:space="0" w:color="auto"/>
            <w:right w:val="none" w:sz="0" w:space="0" w:color="auto"/>
          </w:divBdr>
          <w:divsChild>
            <w:div w:id="910702249">
              <w:marLeft w:val="0"/>
              <w:marRight w:val="0"/>
              <w:marTop w:val="0"/>
              <w:marBottom w:val="0"/>
              <w:divBdr>
                <w:top w:val="none" w:sz="0" w:space="0" w:color="auto"/>
                <w:left w:val="none" w:sz="0" w:space="0" w:color="auto"/>
                <w:bottom w:val="none" w:sz="0" w:space="0" w:color="auto"/>
                <w:right w:val="none" w:sz="0" w:space="0" w:color="auto"/>
              </w:divBdr>
              <w:divsChild>
                <w:div w:id="659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288">
      <w:bodyDiv w:val="1"/>
      <w:marLeft w:val="0"/>
      <w:marRight w:val="0"/>
      <w:marTop w:val="0"/>
      <w:marBottom w:val="0"/>
      <w:divBdr>
        <w:top w:val="none" w:sz="0" w:space="0" w:color="auto"/>
        <w:left w:val="none" w:sz="0" w:space="0" w:color="auto"/>
        <w:bottom w:val="none" w:sz="0" w:space="0" w:color="auto"/>
        <w:right w:val="none" w:sz="0" w:space="0" w:color="auto"/>
      </w:divBdr>
    </w:div>
    <w:div w:id="677275427">
      <w:bodyDiv w:val="1"/>
      <w:marLeft w:val="0"/>
      <w:marRight w:val="0"/>
      <w:marTop w:val="0"/>
      <w:marBottom w:val="0"/>
      <w:divBdr>
        <w:top w:val="none" w:sz="0" w:space="0" w:color="auto"/>
        <w:left w:val="none" w:sz="0" w:space="0" w:color="auto"/>
        <w:bottom w:val="none" w:sz="0" w:space="0" w:color="auto"/>
        <w:right w:val="none" w:sz="0" w:space="0" w:color="auto"/>
      </w:divBdr>
      <w:divsChild>
        <w:div w:id="166285950">
          <w:marLeft w:val="0"/>
          <w:marRight w:val="0"/>
          <w:marTop w:val="0"/>
          <w:marBottom w:val="0"/>
          <w:divBdr>
            <w:top w:val="none" w:sz="0" w:space="0" w:color="auto"/>
            <w:left w:val="none" w:sz="0" w:space="0" w:color="auto"/>
            <w:bottom w:val="none" w:sz="0" w:space="0" w:color="auto"/>
            <w:right w:val="none" w:sz="0" w:space="0" w:color="auto"/>
          </w:divBdr>
          <w:divsChild>
            <w:div w:id="885144991">
              <w:marLeft w:val="0"/>
              <w:marRight w:val="0"/>
              <w:marTop w:val="0"/>
              <w:marBottom w:val="0"/>
              <w:divBdr>
                <w:top w:val="none" w:sz="0" w:space="0" w:color="auto"/>
                <w:left w:val="none" w:sz="0" w:space="0" w:color="auto"/>
                <w:bottom w:val="none" w:sz="0" w:space="0" w:color="auto"/>
                <w:right w:val="none" w:sz="0" w:space="0" w:color="auto"/>
              </w:divBdr>
              <w:divsChild>
                <w:div w:id="592671436">
                  <w:marLeft w:val="0"/>
                  <w:marRight w:val="0"/>
                  <w:marTop w:val="0"/>
                  <w:marBottom w:val="0"/>
                  <w:divBdr>
                    <w:top w:val="none" w:sz="0" w:space="0" w:color="auto"/>
                    <w:left w:val="none" w:sz="0" w:space="0" w:color="auto"/>
                    <w:bottom w:val="none" w:sz="0" w:space="0" w:color="auto"/>
                    <w:right w:val="none" w:sz="0" w:space="0" w:color="auto"/>
                  </w:divBdr>
                </w:div>
              </w:divsChild>
            </w:div>
            <w:div w:id="1674644975">
              <w:marLeft w:val="0"/>
              <w:marRight w:val="0"/>
              <w:marTop w:val="0"/>
              <w:marBottom w:val="0"/>
              <w:divBdr>
                <w:top w:val="none" w:sz="0" w:space="0" w:color="auto"/>
                <w:left w:val="none" w:sz="0" w:space="0" w:color="auto"/>
                <w:bottom w:val="none" w:sz="0" w:space="0" w:color="auto"/>
                <w:right w:val="none" w:sz="0" w:space="0" w:color="auto"/>
              </w:divBdr>
              <w:divsChild>
                <w:div w:id="20771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4383">
          <w:marLeft w:val="0"/>
          <w:marRight w:val="0"/>
          <w:marTop w:val="0"/>
          <w:marBottom w:val="0"/>
          <w:divBdr>
            <w:top w:val="none" w:sz="0" w:space="0" w:color="auto"/>
            <w:left w:val="none" w:sz="0" w:space="0" w:color="auto"/>
            <w:bottom w:val="none" w:sz="0" w:space="0" w:color="auto"/>
            <w:right w:val="none" w:sz="0" w:space="0" w:color="auto"/>
          </w:divBdr>
          <w:divsChild>
            <w:div w:id="730273285">
              <w:marLeft w:val="0"/>
              <w:marRight w:val="0"/>
              <w:marTop w:val="0"/>
              <w:marBottom w:val="0"/>
              <w:divBdr>
                <w:top w:val="none" w:sz="0" w:space="0" w:color="auto"/>
                <w:left w:val="none" w:sz="0" w:space="0" w:color="auto"/>
                <w:bottom w:val="none" w:sz="0" w:space="0" w:color="auto"/>
                <w:right w:val="none" w:sz="0" w:space="0" w:color="auto"/>
              </w:divBdr>
              <w:divsChild>
                <w:div w:id="1744524238">
                  <w:marLeft w:val="0"/>
                  <w:marRight w:val="0"/>
                  <w:marTop w:val="0"/>
                  <w:marBottom w:val="0"/>
                  <w:divBdr>
                    <w:top w:val="none" w:sz="0" w:space="0" w:color="auto"/>
                    <w:left w:val="none" w:sz="0" w:space="0" w:color="auto"/>
                    <w:bottom w:val="none" w:sz="0" w:space="0" w:color="auto"/>
                    <w:right w:val="none" w:sz="0" w:space="0" w:color="auto"/>
                  </w:divBdr>
                </w:div>
              </w:divsChild>
            </w:div>
            <w:div w:id="922646535">
              <w:marLeft w:val="0"/>
              <w:marRight w:val="0"/>
              <w:marTop w:val="0"/>
              <w:marBottom w:val="0"/>
              <w:divBdr>
                <w:top w:val="none" w:sz="0" w:space="0" w:color="auto"/>
                <w:left w:val="none" w:sz="0" w:space="0" w:color="auto"/>
                <w:bottom w:val="none" w:sz="0" w:space="0" w:color="auto"/>
                <w:right w:val="none" w:sz="0" w:space="0" w:color="auto"/>
              </w:divBdr>
              <w:divsChild>
                <w:div w:id="1965889616">
                  <w:marLeft w:val="0"/>
                  <w:marRight w:val="0"/>
                  <w:marTop w:val="0"/>
                  <w:marBottom w:val="0"/>
                  <w:divBdr>
                    <w:top w:val="none" w:sz="0" w:space="0" w:color="auto"/>
                    <w:left w:val="none" w:sz="0" w:space="0" w:color="auto"/>
                    <w:bottom w:val="none" w:sz="0" w:space="0" w:color="auto"/>
                    <w:right w:val="none" w:sz="0" w:space="0" w:color="auto"/>
                  </w:divBdr>
                </w:div>
              </w:divsChild>
            </w:div>
            <w:div w:id="1657803673">
              <w:marLeft w:val="0"/>
              <w:marRight w:val="0"/>
              <w:marTop w:val="0"/>
              <w:marBottom w:val="0"/>
              <w:divBdr>
                <w:top w:val="none" w:sz="0" w:space="0" w:color="auto"/>
                <w:left w:val="none" w:sz="0" w:space="0" w:color="auto"/>
                <w:bottom w:val="none" w:sz="0" w:space="0" w:color="auto"/>
                <w:right w:val="none" w:sz="0" w:space="0" w:color="auto"/>
              </w:divBdr>
              <w:divsChild>
                <w:div w:id="1316228963">
                  <w:marLeft w:val="0"/>
                  <w:marRight w:val="0"/>
                  <w:marTop w:val="0"/>
                  <w:marBottom w:val="0"/>
                  <w:divBdr>
                    <w:top w:val="none" w:sz="0" w:space="0" w:color="auto"/>
                    <w:left w:val="none" w:sz="0" w:space="0" w:color="auto"/>
                    <w:bottom w:val="none" w:sz="0" w:space="0" w:color="auto"/>
                    <w:right w:val="none" w:sz="0" w:space="0" w:color="auto"/>
                  </w:divBdr>
                </w:div>
              </w:divsChild>
            </w:div>
            <w:div w:id="1890847885">
              <w:marLeft w:val="0"/>
              <w:marRight w:val="0"/>
              <w:marTop w:val="0"/>
              <w:marBottom w:val="0"/>
              <w:divBdr>
                <w:top w:val="none" w:sz="0" w:space="0" w:color="auto"/>
                <w:left w:val="none" w:sz="0" w:space="0" w:color="auto"/>
                <w:bottom w:val="none" w:sz="0" w:space="0" w:color="auto"/>
                <w:right w:val="none" w:sz="0" w:space="0" w:color="auto"/>
              </w:divBdr>
              <w:divsChild>
                <w:div w:id="1423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426">
          <w:marLeft w:val="0"/>
          <w:marRight w:val="0"/>
          <w:marTop w:val="0"/>
          <w:marBottom w:val="0"/>
          <w:divBdr>
            <w:top w:val="none" w:sz="0" w:space="0" w:color="auto"/>
            <w:left w:val="none" w:sz="0" w:space="0" w:color="auto"/>
            <w:bottom w:val="none" w:sz="0" w:space="0" w:color="auto"/>
            <w:right w:val="none" w:sz="0" w:space="0" w:color="auto"/>
          </w:divBdr>
          <w:divsChild>
            <w:div w:id="84153677">
              <w:marLeft w:val="0"/>
              <w:marRight w:val="0"/>
              <w:marTop w:val="0"/>
              <w:marBottom w:val="0"/>
              <w:divBdr>
                <w:top w:val="none" w:sz="0" w:space="0" w:color="auto"/>
                <w:left w:val="none" w:sz="0" w:space="0" w:color="auto"/>
                <w:bottom w:val="none" w:sz="0" w:space="0" w:color="auto"/>
                <w:right w:val="none" w:sz="0" w:space="0" w:color="auto"/>
              </w:divBdr>
              <w:divsChild>
                <w:div w:id="952055278">
                  <w:marLeft w:val="0"/>
                  <w:marRight w:val="0"/>
                  <w:marTop w:val="0"/>
                  <w:marBottom w:val="0"/>
                  <w:divBdr>
                    <w:top w:val="none" w:sz="0" w:space="0" w:color="auto"/>
                    <w:left w:val="none" w:sz="0" w:space="0" w:color="auto"/>
                    <w:bottom w:val="none" w:sz="0" w:space="0" w:color="auto"/>
                    <w:right w:val="none" w:sz="0" w:space="0" w:color="auto"/>
                  </w:divBdr>
                </w:div>
              </w:divsChild>
            </w:div>
            <w:div w:id="670185080">
              <w:marLeft w:val="0"/>
              <w:marRight w:val="0"/>
              <w:marTop w:val="0"/>
              <w:marBottom w:val="0"/>
              <w:divBdr>
                <w:top w:val="none" w:sz="0" w:space="0" w:color="auto"/>
                <w:left w:val="none" w:sz="0" w:space="0" w:color="auto"/>
                <w:bottom w:val="none" w:sz="0" w:space="0" w:color="auto"/>
                <w:right w:val="none" w:sz="0" w:space="0" w:color="auto"/>
              </w:divBdr>
              <w:divsChild>
                <w:div w:id="665327288">
                  <w:marLeft w:val="0"/>
                  <w:marRight w:val="0"/>
                  <w:marTop w:val="0"/>
                  <w:marBottom w:val="0"/>
                  <w:divBdr>
                    <w:top w:val="none" w:sz="0" w:space="0" w:color="auto"/>
                    <w:left w:val="none" w:sz="0" w:space="0" w:color="auto"/>
                    <w:bottom w:val="none" w:sz="0" w:space="0" w:color="auto"/>
                    <w:right w:val="none" w:sz="0" w:space="0" w:color="auto"/>
                  </w:divBdr>
                </w:div>
              </w:divsChild>
            </w:div>
            <w:div w:id="975187018">
              <w:marLeft w:val="0"/>
              <w:marRight w:val="0"/>
              <w:marTop w:val="0"/>
              <w:marBottom w:val="0"/>
              <w:divBdr>
                <w:top w:val="none" w:sz="0" w:space="0" w:color="auto"/>
                <w:left w:val="none" w:sz="0" w:space="0" w:color="auto"/>
                <w:bottom w:val="none" w:sz="0" w:space="0" w:color="auto"/>
                <w:right w:val="none" w:sz="0" w:space="0" w:color="auto"/>
              </w:divBdr>
              <w:divsChild>
                <w:div w:id="1635406638">
                  <w:marLeft w:val="0"/>
                  <w:marRight w:val="0"/>
                  <w:marTop w:val="0"/>
                  <w:marBottom w:val="0"/>
                  <w:divBdr>
                    <w:top w:val="none" w:sz="0" w:space="0" w:color="auto"/>
                    <w:left w:val="none" w:sz="0" w:space="0" w:color="auto"/>
                    <w:bottom w:val="none" w:sz="0" w:space="0" w:color="auto"/>
                    <w:right w:val="none" w:sz="0" w:space="0" w:color="auto"/>
                  </w:divBdr>
                </w:div>
              </w:divsChild>
            </w:div>
            <w:div w:id="1455515560">
              <w:marLeft w:val="0"/>
              <w:marRight w:val="0"/>
              <w:marTop w:val="0"/>
              <w:marBottom w:val="0"/>
              <w:divBdr>
                <w:top w:val="none" w:sz="0" w:space="0" w:color="auto"/>
                <w:left w:val="none" w:sz="0" w:space="0" w:color="auto"/>
                <w:bottom w:val="none" w:sz="0" w:space="0" w:color="auto"/>
                <w:right w:val="none" w:sz="0" w:space="0" w:color="auto"/>
              </w:divBdr>
              <w:divsChild>
                <w:div w:id="11031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5358">
          <w:marLeft w:val="0"/>
          <w:marRight w:val="0"/>
          <w:marTop w:val="0"/>
          <w:marBottom w:val="0"/>
          <w:divBdr>
            <w:top w:val="none" w:sz="0" w:space="0" w:color="auto"/>
            <w:left w:val="none" w:sz="0" w:space="0" w:color="auto"/>
            <w:bottom w:val="none" w:sz="0" w:space="0" w:color="auto"/>
            <w:right w:val="none" w:sz="0" w:space="0" w:color="auto"/>
          </w:divBdr>
          <w:divsChild>
            <w:div w:id="515191116">
              <w:marLeft w:val="0"/>
              <w:marRight w:val="0"/>
              <w:marTop w:val="0"/>
              <w:marBottom w:val="0"/>
              <w:divBdr>
                <w:top w:val="none" w:sz="0" w:space="0" w:color="auto"/>
                <w:left w:val="none" w:sz="0" w:space="0" w:color="auto"/>
                <w:bottom w:val="none" w:sz="0" w:space="0" w:color="auto"/>
                <w:right w:val="none" w:sz="0" w:space="0" w:color="auto"/>
              </w:divBdr>
              <w:divsChild>
                <w:div w:id="1738166689">
                  <w:marLeft w:val="0"/>
                  <w:marRight w:val="0"/>
                  <w:marTop w:val="0"/>
                  <w:marBottom w:val="0"/>
                  <w:divBdr>
                    <w:top w:val="none" w:sz="0" w:space="0" w:color="auto"/>
                    <w:left w:val="none" w:sz="0" w:space="0" w:color="auto"/>
                    <w:bottom w:val="none" w:sz="0" w:space="0" w:color="auto"/>
                    <w:right w:val="none" w:sz="0" w:space="0" w:color="auto"/>
                  </w:divBdr>
                </w:div>
              </w:divsChild>
            </w:div>
            <w:div w:id="1440687613">
              <w:marLeft w:val="0"/>
              <w:marRight w:val="0"/>
              <w:marTop w:val="0"/>
              <w:marBottom w:val="0"/>
              <w:divBdr>
                <w:top w:val="none" w:sz="0" w:space="0" w:color="auto"/>
                <w:left w:val="none" w:sz="0" w:space="0" w:color="auto"/>
                <w:bottom w:val="none" w:sz="0" w:space="0" w:color="auto"/>
                <w:right w:val="none" w:sz="0" w:space="0" w:color="auto"/>
              </w:divBdr>
              <w:divsChild>
                <w:div w:id="9979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9742">
          <w:marLeft w:val="0"/>
          <w:marRight w:val="0"/>
          <w:marTop w:val="0"/>
          <w:marBottom w:val="0"/>
          <w:divBdr>
            <w:top w:val="none" w:sz="0" w:space="0" w:color="auto"/>
            <w:left w:val="none" w:sz="0" w:space="0" w:color="auto"/>
            <w:bottom w:val="none" w:sz="0" w:space="0" w:color="auto"/>
            <w:right w:val="none" w:sz="0" w:space="0" w:color="auto"/>
          </w:divBdr>
          <w:divsChild>
            <w:div w:id="4476299">
              <w:marLeft w:val="0"/>
              <w:marRight w:val="0"/>
              <w:marTop w:val="0"/>
              <w:marBottom w:val="0"/>
              <w:divBdr>
                <w:top w:val="none" w:sz="0" w:space="0" w:color="auto"/>
                <w:left w:val="none" w:sz="0" w:space="0" w:color="auto"/>
                <w:bottom w:val="none" w:sz="0" w:space="0" w:color="auto"/>
                <w:right w:val="none" w:sz="0" w:space="0" w:color="auto"/>
              </w:divBdr>
              <w:divsChild>
                <w:div w:id="12000835">
                  <w:marLeft w:val="0"/>
                  <w:marRight w:val="0"/>
                  <w:marTop w:val="0"/>
                  <w:marBottom w:val="0"/>
                  <w:divBdr>
                    <w:top w:val="none" w:sz="0" w:space="0" w:color="auto"/>
                    <w:left w:val="none" w:sz="0" w:space="0" w:color="auto"/>
                    <w:bottom w:val="none" w:sz="0" w:space="0" w:color="auto"/>
                    <w:right w:val="none" w:sz="0" w:space="0" w:color="auto"/>
                  </w:divBdr>
                </w:div>
              </w:divsChild>
            </w:div>
            <w:div w:id="1011028997">
              <w:marLeft w:val="0"/>
              <w:marRight w:val="0"/>
              <w:marTop w:val="0"/>
              <w:marBottom w:val="0"/>
              <w:divBdr>
                <w:top w:val="none" w:sz="0" w:space="0" w:color="auto"/>
                <w:left w:val="none" w:sz="0" w:space="0" w:color="auto"/>
                <w:bottom w:val="none" w:sz="0" w:space="0" w:color="auto"/>
                <w:right w:val="none" w:sz="0" w:space="0" w:color="auto"/>
              </w:divBdr>
              <w:divsChild>
                <w:div w:id="580679703">
                  <w:marLeft w:val="0"/>
                  <w:marRight w:val="0"/>
                  <w:marTop w:val="0"/>
                  <w:marBottom w:val="0"/>
                  <w:divBdr>
                    <w:top w:val="none" w:sz="0" w:space="0" w:color="auto"/>
                    <w:left w:val="none" w:sz="0" w:space="0" w:color="auto"/>
                    <w:bottom w:val="none" w:sz="0" w:space="0" w:color="auto"/>
                    <w:right w:val="none" w:sz="0" w:space="0" w:color="auto"/>
                  </w:divBdr>
                </w:div>
              </w:divsChild>
            </w:div>
            <w:div w:id="1826510074">
              <w:marLeft w:val="0"/>
              <w:marRight w:val="0"/>
              <w:marTop w:val="0"/>
              <w:marBottom w:val="0"/>
              <w:divBdr>
                <w:top w:val="none" w:sz="0" w:space="0" w:color="auto"/>
                <w:left w:val="none" w:sz="0" w:space="0" w:color="auto"/>
                <w:bottom w:val="none" w:sz="0" w:space="0" w:color="auto"/>
                <w:right w:val="none" w:sz="0" w:space="0" w:color="auto"/>
              </w:divBdr>
              <w:divsChild>
                <w:div w:id="1970815330">
                  <w:marLeft w:val="0"/>
                  <w:marRight w:val="0"/>
                  <w:marTop w:val="0"/>
                  <w:marBottom w:val="0"/>
                  <w:divBdr>
                    <w:top w:val="none" w:sz="0" w:space="0" w:color="auto"/>
                    <w:left w:val="none" w:sz="0" w:space="0" w:color="auto"/>
                    <w:bottom w:val="none" w:sz="0" w:space="0" w:color="auto"/>
                    <w:right w:val="none" w:sz="0" w:space="0" w:color="auto"/>
                  </w:divBdr>
                </w:div>
              </w:divsChild>
            </w:div>
            <w:div w:id="1891845235">
              <w:marLeft w:val="0"/>
              <w:marRight w:val="0"/>
              <w:marTop w:val="0"/>
              <w:marBottom w:val="0"/>
              <w:divBdr>
                <w:top w:val="none" w:sz="0" w:space="0" w:color="auto"/>
                <w:left w:val="none" w:sz="0" w:space="0" w:color="auto"/>
                <w:bottom w:val="none" w:sz="0" w:space="0" w:color="auto"/>
                <w:right w:val="none" w:sz="0" w:space="0" w:color="auto"/>
              </w:divBdr>
              <w:divsChild>
                <w:div w:id="5220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979">
          <w:marLeft w:val="0"/>
          <w:marRight w:val="0"/>
          <w:marTop w:val="0"/>
          <w:marBottom w:val="0"/>
          <w:divBdr>
            <w:top w:val="none" w:sz="0" w:space="0" w:color="auto"/>
            <w:left w:val="none" w:sz="0" w:space="0" w:color="auto"/>
            <w:bottom w:val="none" w:sz="0" w:space="0" w:color="auto"/>
            <w:right w:val="none" w:sz="0" w:space="0" w:color="auto"/>
          </w:divBdr>
          <w:divsChild>
            <w:div w:id="291327613">
              <w:marLeft w:val="0"/>
              <w:marRight w:val="0"/>
              <w:marTop w:val="0"/>
              <w:marBottom w:val="0"/>
              <w:divBdr>
                <w:top w:val="none" w:sz="0" w:space="0" w:color="auto"/>
                <w:left w:val="none" w:sz="0" w:space="0" w:color="auto"/>
                <w:bottom w:val="none" w:sz="0" w:space="0" w:color="auto"/>
                <w:right w:val="none" w:sz="0" w:space="0" w:color="auto"/>
              </w:divBdr>
              <w:divsChild>
                <w:div w:id="1205675788">
                  <w:marLeft w:val="0"/>
                  <w:marRight w:val="0"/>
                  <w:marTop w:val="0"/>
                  <w:marBottom w:val="0"/>
                  <w:divBdr>
                    <w:top w:val="none" w:sz="0" w:space="0" w:color="auto"/>
                    <w:left w:val="none" w:sz="0" w:space="0" w:color="auto"/>
                    <w:bottom w:val="none" w:sz="0" w:space="0" w:color="auto"/>
                    <w:right w:val="none" w:sz="0" w:space="0" w:color="auto"/>
                  </w:divBdr>
                </w:div>
              </w:divsChild>
            </w:div>
            <w:div w:id="520894916">
              <w:marLeft w:val="0"/>
              <w:marRight w:val="0"/>
              <w:marTop w:val="0"/>
              <w:marBottom w:val="0"/>
              <w:divBdr>
                <w:top w:val="none" w:sz="0" w:space="0" w:color="auto"/>
                <w:left w:val="none" w:sz="0" w:space="0" w:color="auto"/>
                <w:bottom w:val="none" w:sz="0" w:space="0" w:color="auto"/>
                <w:right w:val="none" w:sz="0" w:space="0" w:color="auto"/>
              </w:divBdr>
              <w:divsChild>
                <w:div w:id="2021269433">
                  <w:marLeft w:val="0"/>
                  <w:marRight w:val="0"/>
                  <w:marTop w:val="0"/>
                  <w:marBottom w:val="0"/>
                  <w:divBdr>
                    <w:top w:val="none" w:sz="0" w:space="0" w:color="auto"/>
                    <w:left w:val="none" w:sz="0" w:space="0" w:color="auto"/>
                    <w:bottom w:val="none" w:sz="0" w:space="0" w:color="auto"/>
                    <w:right w:val="none" w:sz="0" w:space="0" w:color="auto"/>
                  </w:divBdr>
                </w:div>
              </w:divsChild>
            </w:div>
            <w:div w:id="864102105">
              <w:marLeft w:val="0"/>
              <w:marRight w:val="0"/>
              <w:marTop w:val="0"/>
              <w:marBottom w:val="0"/>
              <w:divBdr>
                <w:top w:val="none" w:sz="0" w:space="0" w:color="auto"/>
                <w:left w:val="none" w:sz="0" w:space="0" w:color="auto"/>
                <w:bottom w:val="none" w:sz="0" w:space="0" w:color="auto"/>
                <w:right w:val="none" w:sz="0" w:space="0" w:color="auto"/>
              </w:divBdr>
              <w:divsChild>
                <w:div w:id="1959293865">
                  <w:marLeft w:val="0"/>
                  <w:marRight w:val="0"/>
                  <w:marTop w:val="0"/>
                  <w:marBottom w:val="0"/>
                  <w:divBdr>
                    <w:top w:val="none" w:sz="0" w:space="0" w:color="auto"/>
                    <w:left w:val="none" w:sz="0" w:space="0" w:color="auto"/>
                    <w:bottom w:val="none" w:sz="0" w:space="0" w:color="auto"/>
                    <w:right w:val="none" w:sz="0" w:space="0" w:color="auto"/>
                  </w:divBdr>
                </w:div>
              </w:divsChild>
            </w:div>
            <w:div w:id="1408183622">
              <w:marLeft w:val="0"/>
              <w:marRight w:val="0"/>
              <w:marTop w:val="0"/>
              <w:marBottom w:val="0"/>
              <w:divBdr>
                <w:top w:val="none" w:sz="0" w:space="0" w:color="auto"/>
                <w:left w:val="none" w:sz="0" w:space="0" w:color="auto"/>
                <w:bottom w:val="none" w:sz="0" w:space="0" w:color="auto"/>
                <w:right w:val="none" w:sz="0" w:space="0" w:color="auto"/>
              </w:divBdr>
              <w:divsChild>
                <w:div w:id="10100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414">
          <w:marLeft w:val="0"/>
          <w:marRight w:val="0"/>
          <w:marTop w:val="0"/>
          <w:marBottom w:val="0"/>
          <w:divBdr>
            <w:top w:val="none" w:sz="0" w:space="0" w:color="auto"/>
            <w:left w:val="none" w:sz="0" w:space="0" w:color="auto"/>
            <w:bottom w:val="none" w:sz="0" w:space="0" w:color="auto"/>
            <w:right w:val="none" w:sz="0" w:space="0" w:color="auto"/>
          </w:divBdr>
          <w:divsChild>
            <w:div w:id="206190520">
              <w:marLeft w:val="0"/>
              <w:marRight w:val="0"/>
              <w:marTop w:val="0"/>
              <w:marBottom w:val="0"/>
              <w:divBdr>
                <w:top w:val="none" w:sz="0" w:space="0" w:color="auto"/>
                <w:left w:val="none" w:sz="0" w:space="0" w:color="auto"/>
                <w:bottom w:val="none" w:sz="0" w:space="0" w:color="auto"/>
                <w:right w:val="none" w:sz="0" w:space="0" w:color="auto"/>
              </w:divBdr>
              <w:divsChild>
                <w:div w:id="789595498">
                  <w:marLeft w:val="0"/>
                  <w:marRight w:val="0"/>
                  <w:marTop w:val="0"/>
                  <w:marBottom w:val="0"/>
                  <w:divBdr>
                    <w:top w:val="none" w:sz="0" w:space="0" w:color="auto"/>
                    <w:left w:val="none" w:sz="0" w:space="0" w:color="auto"/>
                    <w:bottom w:val="none" w:sz="0" w:space="0" w:color="auto"/>
                    <w:right w:val="none" w:sz="0" w:space="0" w:color="auto"/>
                  </w:divBdr>
                </w:div>
              </w:divsChild>
            </w:div>
            <w:div w:id="280764904">
              <w:marLeft w:val="0"/>
              <w:marRight w:val="0"/>
              <w:marTop w:val="0"/>
              <w:marBottom w:val="0"/>
              <w:divBdr>
                <w:top w:val="none" w:sz="0" w:space="0" w:color="auto"/>
                <w:left w:val="none" w:sz="0" w:space="0" w:color="auto"/>
                <w:bottom w:val="none" w:sz="0" w:space="0" w:color="auto"/>
                <w:right w:val="none" w:sz="0" w:space="0" w:color="auto"/>
              </w:divBdr>
              <w:divsChild>
                <w:div w:id="870261015">
                  <w:marLeft w:val="0"/>
                  <w:marRight w:val="0"/>
                  <w:marTop w:val="0"/>
                  <w:marBottom w:val="0"/>
                  <w:divBdr>
                    <w:top w:val="none" w:sz="0" w:space="0" w:color="auto"/>
                    <w:left w:val="none" w:sz="0" w:space="0" w:color="auto"/>
                    <w:bottom w:val="none" w:sz="0" w:space="0" w:color="auto"/>
                    <w:right w:val="none" w:sz="0" w:space="0" w:color="auto"/>
                  </w:divBdr>
                </w:div>
              </w:divsChild>
            </w:div>
            <w:div w:id="811598364">
              <w:marLeft w:val="0"/>
              <w:marRight w:val="0"/>
              <w:marTop w:val="0"/>
              <w:marBottom w:val="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
              </w:divsChild>
            </w:div>
            <w:div w:id="863327637">
              <w:marLeft w:val="0"/>
              <w:marRight w:val="0"/>
              <w:marTop w:val="0"/>
              <w:marBottom w:val="0"/>
              <w:divBdr>
                <w:top w:val="none" w:sz="0" w:space="0" w:color="auto"/>
                <w:left w:val="none" w:sz="0" w:space="0" w:color="auto"/>
                <w:bottom w:val="none" w:sz="0" w:space="0" w:color="auto"/>
                <w:right w:val="none" w:sz="0" w:space="0" w:color="auto"/>
              </w:divBdr>
              <w:divsChild>
                <w:div w:id="1814175971">
                  <w:marLeft w:val="0"/>
                  <w:marRight w:val="0"/>
                  <w:marTop w:val="0"/>
                  <w:marBottom w:val="0"/>
                  <w:divBdr>
                    <w:top w:val="none" w:sz="0" w:space="0" w:color="auto"/>
                    <w:left w:val="none" w:sz="0" w:space="0" w:color="auto"/>
                    <w:bottom w:val="none" w:sz="0" w:space="0" w:color="auto"/>
                    <w:right w:val="none" w:sz="0" w:space="0" w:color="auto"/>
                  </w:divBdr>
                </w:div>
              </w:divsChild>
            </w:div>
            <w:div w:id="898634681">
              <w:marLeft w:val="0"/>
              <w:marRight w:val="0"/>
              <w:marTop w:val="0"/>
              <w:marBottom w:val="0"/>
              <w:divBdr>
                <w:top w:val="none" w:sz="0" w:space="0" w:color="auto"/>
                <w:left w:val="none" w:sz="0" w:space="0" w:color="auto"/>
                <w:bottom w:val="none" w:sz="0" w:space="0" w:color="auto"/>
                <w:right w:val="none" w:sz="0" w:space="0" w:color="auto"/>
              </w:divBdr>
              <w:divsChild>
                <w:div w:id="1153761979">
                  <w:marLeft w:val="0"/>
                  <w:marRight w:val="0"/>
                  <w:marTop w:val="0"/>
                  <w:marBottom w:val="0"/>
                  <w:divBdr>
                    <w:top w:val="none" w:sz="0" w:space="0" w:color="auto"/>
                    <w:left w:val="none" w:sz="0" w:space="0" w:color="auto"/>
                    <w:bottom w:val="none" w:sz="0" w:space="0" w:color="auto"/>
                    <w:right w:val="none" w:sz="0" w:space="0" w:color="auto"/>
                  </w:divBdr>
                </w:div>
              </w:divsChild>
            </w:div>
            <w:div w:id="1103916285">
              <w:marLeft w:val="0"/>
              <w:marRight w:val="0"/>
              <w:marTop w:val="0"/>
              <w:marBottom w:val="0"/>
              <w:divBdr>
                <w:top w:val="none" w:sz="0" w:space="0" w:color="auto"/>
                <w:left w:val="none" w:sz="0" w:space="0" w:color="auto"/>
                <w:bottom w:val="none" w:sz="0" w:space="0" w:color="auto"/>
                <w:right w:val="none" w:sz="0" w:space="0" w:color="auto"/>
              </w:divBdr>
              <w:divsChild>
                <w:div w:id="1082726270">
                  <w:marLeft w:val="0"/>
                  <w:marRight w:val="0"/>
                  <w:marTop w:val="0"/>
                  <w:marBottom w:val="0"/>
                  <w:divBdr>
                    <w:top w:val="none" w:sz="0" w:space="0" w:color="auto"/>
                    <w:left w:val="none" w:sz="0" w:space="0" w:color="auto"/>
                    <w:bottom w:val="none" w:sz="0" w:space="0" w:color="auto"/>
                    <w:right w:val="none" w:sz="0" w:space="0" w:color="auto"/>
                  </w:divBdr>
                </w:div>
              </w:divsChild>
            </w:div>
            <w:div w:id="1339507009">
              <w:marLeft w:val="0"/>
              <w:marRight w:val="0"/>
              <w:marTop w:val="0"/>
              <w:marBottom w:val="0"/>
              <w:divBdr>
                <w:top w:val="none" w:sz="0" w:space="0" w:color="auto"/>
                <w:left w:val="none" w:sz="0" w:space="0" w:color="auto"/>
                <w:bottom w:val="none" w:sz="0" w:space="0" w:color="auto"/>
                <w:right w:val="none" w:sz="0" w:space="0" w:color="auto"/>
              </w:divBdr>
              <w:divsChild>
                <w:div w:id="1982222924">
                  <w:marLeft w:val="0"/>
                  <w:marRight w:val="0"/>
                  <w:marTop w:val="0"/>
                  <w:marBottom w:val="0"/>
                  <w:divBdr>
                    <w:top w:val="none" w:sz="0" w:space="0" w:color="auto"/>
                    <w:left w:val="none" w:sz="0" w:space="0" w:color="auto"/>
                    <w:bottom w:val="none" w:sz="0" w:space="0" w:color="auto"/>
                    <w:right w:val="none" w:sz="0" w:space="0" w:color="auto"/>
                  </w:divBdr>
                </w:div>
              </w:divsChild>
            </w:div>
            <w:div w:id="1400860221">
              <w:marLeft w:val="0"/>
              <w:marRight w:val="0"/>
              <w:marTop w:val="0"/>
              <w:marBottom w:val="0"/>
              <w:divBdr>
                <w:top w:val="none" w:sz="0" w:space="0" w:color="auto"/>
                <w:left w:val="none" w:sz="0" w:space="0" w:color="auto"/>
                <w:bottom w:val="none" w:sz="0" w:space="0" w:color="auto"/>
                <w:right w:val="none" w:sz="0" w:space="0" w:color="auto"/>
              </w:divBdr>
              <w:divsChild>
                <w:div w:id="2022076182">
                  <w:marLeft w:val="0"/>
                  <w:marRight w:val="0"/>
                  <w:marTop w:val="0"/>
                  <w:marBottom w:val="0"/>
                  <w:divBdr>
                    <w:top w:val="none" w:sz="0" w:space="0" w:color="auto"/>
                    <w:left w:val="none" w:sz="0" w:space="0" w:color="auto"/>
                    <w:bottom w:val="none" w:sz="0" w:space="0" w:color="auto"/>
                    <w:right w:val="none" w:sz="0" w:space="0" w:color="auto"/>
                  </w:divBdr>
                </w:div>
              </w:divsChild>
            </w:div>
            <w:div w:id="1484732252">
              <w:marLeft w:val="0"/>
              <w:marRight w:val="0"/>
              <w:marTop w:val="0"/>
              <w:marBottom w:val="0"/>
              <w:divBdr>
                <w:top w:val="none" w:sz="0" w:space="0" w:color="auto"/>
                <w:left w:val="none" w:sz="0" w:space="0" w:color="auto"/>
                <w:bottom w:val="none" w:sz="0" w:space="0" w:color="auto"/>
                <w:right w:val="none" w:sz="0" w:space="0" w:color="auto"/>
              </w:divBdr>
              <w:divsChild>
                <w:div w:id="1512380710">
                  <w:marLeft w:val="0"/>
                  <w:marRight w:val="0"/>
                  <w:marTop w:val="0"/>
                  <w:marBottom w:val="0"/>
                  <w:divBdr>
                    <w:top w:val="none" w:sz="0" w:space="0" w:color="auto"/>
                    <w:left w:val="none" w:sz="0" w:space="0" w:color="auto"/>
                    <w:bottom w:val="none" w:sz="0" w:space="0" w:color="auto"/>
                    <w:right w:val="none" w:sz="0" w:space="0" w:color="auto"/>
                  </w:divBdr>
                </w:div>
              </w:divsChild>
            </w:div>
            <w:div w:id="1535575920">
              <w:marLeft w:val="0"/>
              <w:marRight w:val="0"/>
              <w:marTop w:val="0"/>
              <w:marBottom w:val="0"/>
              <w:divBdr>
                <w:top w:val="none" w:sz="0" w:space="0" w:color="auto"/>
                <w:left w:val="none" w:sz="0" w:space="0" w:color="auto"/>
                <w:bottom w:val="none" w:sz="0" w:space="0" w:color="auto"/>
                <w:right w:val="none" w:sz="0" w:space="0" w:color="auto"/>
              </w:divBdr>
              <w:divsChild>
                <w:div w:id="45567604">
                  <w:marLeft w:val="0"/>
                  <w:marRight w:val="0"/>
                  <w:marTop w:val="0"/>
                  <w:marBottom w:val="0"/>
                  <w:divBdr>
                    <w:top w:val="none" w:sz="0" w:space="0" w:color="auto"/>
                    <w:left w:val="none" w:sz="0" w:space="0" w:color="auto"/>
                    <w:bottom w:val="none" w:sz="0" w:space="0" w:color="auto"/>
                    <w:right w:val="none" w:sz="0" w:space="0" w:color="auto"/>
                  </w:divBdr>
                </w:div>
              </w:divsChild>
            </w:div>
            <w:div w:id="1921986893">
              <w:marLeft w:val="0"/>
              <w:marRight w:val="0"/>
              <w:marTop w:val="0"/>
              <w:marBottom w:val="0"/>
              <w:divBdr>
                <w:top w:val="none" w:sz="0" w:space="0" w:color="auto"/>
                <w:left w:val="none" w:sz="0" w:space="0" w:color="auto"/>
                <w:bottom w:val="none" w:sz="0" w:space="0" w:color="auto"/>
                <w:right w:val="none" w:sz="0" w:space="0" w:color="auto"/>
              </w:divBdr>
              <w:divsChild>
                <w:div w:id="1138916087">
                  <w:marLeft w:val="0"/>
                  <w:marRight w:val="0"/>
                  <w:marTop w:val="0"/>
                  <w:marBottom w:val="0"/>
                  <w:divBdr>
                    <w:top w:val="none" w:sz="0" w:space="0" w:color="auto"/>
                    <w:left w:val="none" w:sz="0" w:space="0" w:color="auto"/>
                    <w:bottom w:val="none" w:sz="0" w:space="0" w:color="auto"/>
                    <w:right w:val="none" w:sz="0" w:space="0" w:color="auto"/>
                  </w:divBdr>
                </w:div>
              </w:divsChild>
            </w:div>
            <w:div w:id="2021546110">
              <w:marLeft w:val="0"/>
              <w:marRight w:val="0"/>
              <w:marTop w:val="0"/>
              <w:marBottom w:val="0"/>
              <w:divBdr>
                <w:top w:val="none" w:sz="0" w:space="0" w:color="auto"/>
                <w:left w:val="none" w:sz="0" w:space="0" w:color="auto"/>
                <w:bottom w:val="none" w:sz="0" w:space="0" w:color="auto"/>
                <w:right w:val="none" w:sz="0" w:space="0" w:color="auto"/>
              </w:divBdr>
              <w:divsChild>
                <w:div w:id="2031175835">
                  <w:marLeft w:val="0"/>
                  <w:marRight w:val="0"/>
                  <w:marTop w:val="0"/>
                  <w:marBottom w:val="0"/>
                  <w:divBdr>
                    <w:top w:val="none" w:sz="0" w:space="0" w:color="auto"/>
                    <w:left w:val="none" w:sz="0" w:space="0" w:color="auto"/>
                    <w:bottom w:val="none" w:sz="0" w:space="0" w:color="auto"/>
                    <w:right w:val="none" w:sz="0" w:space="0" w:color="auto"/>
                  </w:divBdr>
                </w:div>
              </w:divsChild>
            </w:div>
            <w:div w:id="2129620978">
              <w:marLeft w:val="0"/>
              <w:marRight w:val="0"/>
              <w:marTop w:val="0"/>
              <w:marBottom w:val="0"/>
              <w:divBdr>
                <w:top w:val="none" w:sz="0" w:space="0" w:color="auto"/>
                <w:left w:val="none" w:sz="0" w:space="0" w:color="auto"/>
                <w:bottom w:val="none" w:sz="0" w:space="0" w:color="auto"/>
                <w:right w:val="none" w:sz="0" w:space="0" w:color="auto"/>
              </w:divBdr>
              <w:divsChild>
                <w:div w:id="236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065">
          <w:marLeft w:val="0"/>
          <w:marRight w:val="0"/>
          <w:marTop w:val="0"/>
          <w:marBottom w:val="0"/>
          <w:divBdr>
            <w:top w:val="none" w:sz="0" w:space="0" w:color="auto"/>
            <w:left w:val="none" w:sz="0" w:space="0" w:color="auto"/>
            <w:bottom w:val="none" w:sz="0" w:space="0" w:color="auto"/>
            <w:right w:val="none" w:sz="0" w:space="0" w:color="auto"/>
          </w:divBdr>
          <w:divsChild>
            <w:div w:id="529345184">
              <w:marLeft w:val="0"/>
              <w:marRight w:val="0"/>
              <w:marTop w:val="0"/>
              <w:marBottom w:val="0"/>
              <w:divBdr>
                <w:top w:val="none" w:sz="0" w:space="0" w:color="auto"/>
                <w:left w:val="none" w:sz="0" w:space="0" w:color="auto"/>
                <w:bottom w:val="none" w:sz="0" w:space="0" w:color="auto"/>
                <w:right w:val="none" w:sz="0" w:space="0" w:color="auto"/>
              </w:divBdr>
              <w:divsChild>
                <w:div w:id="1523130117">
                  <w:marLeft w:val="0"/>
                  <w:marRight w:val="0"/>
                  <w:marTop w:val="0"/>
                  <w:marBottom w:val="0"/>
                  <w:divBdr>
                    <w:top w:val="none" w:sz="0" w:space="0" w:color="auto"/>
                    <w:left w:val="none" w:sz="0" w:space="0" w:color="auto"/>
                    <w:bottom w:val="none" w:sz="0" w:space="0" w:color="auto"/>
                    <w:right w:val="none" w:sz="0" w:space="0" w:color="auto"/>
                  </w:divBdr>
                </w:div>
              </w:divsChild>
            </w:div>
            <w:div w:id="876163557">
              <w:marLeft w:val="0"/>
              <w:marRight w:val="0"/>
              <w:marTop w:val="0"/>
              <w:marBottom w:val="0"/>
              <w:divBdr>
                <w:top w:val="none" w:sz="0" w:space="0" w:color="auto"/>
                <w:left w:val="none" w:sz="0" w:space="0" w:color="auto"/>
                <w:bottom w:val="none" w:sz="0" w:space="0" w:color="auto"/>
                <w:right w:val="none" w:sz="0" w:space="0" w:color="auto"/>
              </w:divBdr>
              <w:divsChild>
                <w:div w:id="1718386164">
                  <w:marLeft w:val="0"/>
                  <w:marRight w:val="0"/>
                  <w:marTop w:val="0"/>
                  <w:marBottom w:val="0"/>
                  <w:divBdr>
                    <w:top w:val="none" w:sz="0" w:space="0" w:color="auto"/>
                    <w:left w:val="none" w:sz="0" w:space="0" w:color="auto"/>
                    <w:bottom w:val="none" w:sz="0" w:space="0" w:color="auto"/>
                    <w:right w:val="none" w:sz="0" w:space="0" w:color="auto"/>
                  </w:divBdr>
                </w:div>
              </w:divsChild>
            </w:div>
            <w:div w:id="1026248952">
              <w:marLeft w:val="0"/>
              <w:marRight w:val="0"/>
              <w:marTop w:val="0"/>
              <w:marBottom w:val="0"/>
              <w:divBdr>
                <w:top w:val="none" w:sz="0" w:space="0" w:color="auto"/>
                <w:left w:val="none" w:sz="0" w:space="0" w:color="auto"/>
                <w:bottom w:val="none" w:sz="0" w:space="0" w:color="auto"/>
                <w:right w:val="none" w:sz="0" w:space="0" w:color="auto"/>
              </w:divBdr>
              <w:divsChild>
                <w:div w:id="1548444280">
                  <w:marLeft w:val="0"/>
                  <w:marRight w:val="0"/>
                  <w:marTop w:val="0"/>
                  <w:marBottom w:val="0"/>
                  <w:divBdr>
                    <w:top w:val="none" w:sz="0" w:space="0" w:color="auto"/>
                    <w:left w:val="none" w:sz="0" w:space="0" w:color="auto"/>
                    <w:bottom w:val="none" w:sz="0" w:space="0" w:color="auto"/>
                    <w:right w:val="none" w:sz="0" w:space="0" w:color="auto"/>
                  </w:divBdr>
                </w:div>
              </w:divsChild>
            </w:div>
            <w:div w:id="1287083557">
              <w:marLeft w:val="0"/>
              <w:marRight w:val="0"/>
              <w:marTop w:val="0"/>
              <w:marBottom w:val="0"/>
              <w:divBdr>
                <w:top w:val="none" w:sz="0" w:space="0" w:color="auto"/>
                <w:left w:val="none" w:sz="0" w:space="0" w:color="auto"/>
                <w:bottom w:val="none" w:sz="0" w:space="0" w:color="auto"/>
                <w:right w:val="none" w:sz="0" w:space="0" w:color="auto"/>
              </w:divBdr>
              <w:divsChild>
                <w:div w:id="202600411">
                  <w:marLeft w:val="0"/>
                  <w:marRight w:val="0"/>
                  <w:marTop w:val="0"/>
                  <w:marBottom w:val="0"/>
                  <w:divBdr>
                    <w:top w:val="none" w:sz="0" w:space="0" w:color="auto"/>
                    <w:left w:val="none" w:sz="0" w:space="0" w:color="auto"/>
                    <w:bottom w:val="none" w:sz="0" w:space="0" w:color="auto"/>
                    <w:right w:val="none" w:sz="0" w:space="0" w:color="auto"/>
                  </w:divBdr>
                </w:div>
              </w:divsChild>
            </w:div>
            <w:div w:id="1678969100">
              <w:marLeft w:val="0"/>
              <w:marRight w:val="0"/>
              <w:marTop w:val="0"/>
              <w:marBottom w:val="0"/>
              <w:divBdr>
                <w:top w:val="none" w:sz="0" w:space="0" w:color="auto"/>
                <w:left w:val="none" w:sz="0" w:space="0" w:color="auto"/>
                <w:bottom w:val="none" w:sz="0" w:space="0" w:color="auto"/>
                <w:right w:val="none" w:sz="0" w:space="0" w:color="auto"/>
              </w:divBdr>
              <w:divsChild>
                <w:div w:id="1168323647">
                  <w:marLeft w:val="0"/>
                  <w:marRight w:val="0"/>
                  <w:marTop w:val="0"/>
                  <w:marBottom w:val="0"/>
                  <w:divBdr>
                    <w:top w:val="none" w:sz="0" w:space="0" w:color="auto"/>
                    <w:left w:val="none" w:sz="0" w:space="0" w:color="auto"/>
                    <w:bottom w:val="none" w:sz="0" w:space="0" w:color="auto"/>
                    <w:right w:val="none" w:sz="0" w:space="0" w:color="auto"/>
                  </w:divBdr>
                </w:div>
              </w:divsChild>
            </w:div>
            <w:div w:id="1696730950">
              <w:marLeft w:val="0"/>
              <w:marRight w:val="0"/>
              <w:marTop w:val="0"/>
              <w:marBottom w:val="0"/>
              <w:divBdr>
                <w:top w:val="none" w:sz="0" w:space="0" w:color="auto"/>
                <w:left w:val="none" w:sz="0" w:space="0" w:color="auto"/>
                <w:bottom w:val="none" w:sz="0" w:space="0" w:color="auto"/>
                <w:right w:val="none" w:sz="0" w:space="0" w:color="auto"/>
              </w:divBdr>
              <w:divsChild>
                <w:div w:id="856701989">
                  <w:marLeft w:val="0"/>
                  <w:marRight w:val="0"/>
                  <w:marTop w:val="0"/>
                  <w:marBottom w:val="0"/>
                  <w:divBdr>
                    <w:top w:val="none" w:sz="0" w:space="0" w:color="auto"/>
                    <w:left w:val="none" w:sz="0" w:space="0" w:color="auto"/>
                    <w:bottom w:val="none" w:sz="0" w:space="0" w:color="auto"/>
                    <w:right w:val="none" w:sz="0" w:space="0" w:color="auto"/>
                  </w:divBdr>
                </w:div>
              </w:divsChild>
            </w:div>
            <w:div w:id="1849557658">
              <w:marLeft w:val="0"/>
              <w:marRight w:val="0"/>
              <w:marTop w:val="0"/>
              <w:marBottom w:val="0"/>
              <w:divBdr>
                <w:top w:val="none" w:sz="0" w:space="0" w:color="auto"/>
                <w:left w:val="none" w:sz="0" w:space="0" w:color="auto"/>
                <w:bottom w:val="none" w:sz="0" w:space="0" w:color="auto"/>
                <w:right w:val="none" w:sz="0" w:space="0" w:color="auto"/>
              </w:divBdr>
              <w:divsChild>
                <w:div w:id="1914045473">
                  <w:marLeft w:val="0"/>
                  <w:marRight w:val="0"/>
                  <w:marTop w:val="0"/>
                  <w:marBottom w:val="0"/>
                  <w:divBdr>
                    <w:top w:val="none" w:sz="0" w:space="0" w:color="auto"/>
                    <w:left w:val="none" w:sz="0" w:space="0" w:color="auto"/>
                    <w:bottom w:val="none" w:sz="0" w:space="0" w:color="auto"/>
                    <w:right w:val="none" w:sz="0" w:space="0" w:color="auto"/>
                  </w:divBdr>
                </w:div>
              </w:divsChild>
            </w:div>
            <w:div w:id="1875269513">
              <w:marLeft w:val="0"/>
              <w:marRight w:val="0"/>
              <w:marTop w:val="0"/>
              <w:marBottom w:val="0"/>
              <w:divBdr>
                <w:top w:val="none" w:sz="0" w:space="0" w:color="auto"/>
                <w:left w:val="none" w:sz="0" w:space="0" w:color="auto"/>
                <w:bottom w:val="none" w:sz="0" w:space="0" w:color="auto"/>
                <w:right w:val="none" w:sz="0" w:space="0" w:color="auto"/>
              </w:divBdr>
              <w:divsChild>
                <w:div w:id="12474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359">
          <w:marLeft w:val="0"/>
          <w:marRight w:val="0"/>
          <w:marTop w:val="0"/>
          <w:marBottom w:val="0"/>
          <w:divBdr>
            <w:top w:val="none" w:sz="0" w:space="0" w:color="auto"/>
            <w:left w:val="none" w:sz="0" w:space="0" w:color="auto"/>
            <w:bottom w:val="none" w:sz="0" w:space="0" w:color="auto"/>
            <w:right w:val="none" w:sz="0" w:space="0" w:color="auto"/>
          </w:divBdr>
          <w:divsChild>
            <w:div w:id="68113983">
              <w:marLeft w:val="0"/>
              <w:marRight w:val="0"/>
              <w:marTop w:val="0"/>
              <w:marBottom w:val="0"/>
              <w:divBdr>
                <w:top w:val="none" w:sz="0" w:space="0" w:color="auto"/>
                <w:left w:val="none" w:sz="0" w:space="0" w:color="auto"/>
                <w:bottom w:val="none" w:sz="0" w:space="0" w:color="auto"/>
                <w:right w:val="none" w:sz="0" w:space="0" w:color="auto"/>
              </w:divBdr>
              <w:divsChild>
                <w:div w:id="1005668904">
                  <w:marLeft w:val="0"/>
                  <w:marRight w:val="0"/>
                  <w:marTop w:val="0"/>
                  <w:marBottom w:val="0"/>
                  <w:divBdr>
                    <w:top w:val="none" w:sz="0" w:space="0" w:color="auto"/>
                    <w:left w:val="none" w:sz="0" w:space="0" w:color="auto"/>
                    <w:bottom w:val="none" w:sz="0" w:space="0" w:color="auto"/>
                    <w:right w:val="none" w:sz="0" w:space="0" w:color="auto"/>
                  </w:divBdr>
                </w:div>
              </w:divsChild>
            </w:div>
            <w:div w:id="556816877">
              <w:marLeft w:val="0"/>
              <w:marRight w:val="0"/>
              <w:marTop w:val="0"/>
              <w:marBottom w:val="0"/>
              <w:divBdr>
                <w:top w:val="none" w:sz="0" w:space="0" w:color="auto"/>
                <w:left w:val="none" w:sz="0" w:space="0" w:color="auto"/>
                <w:bottom w:val="none" w:sz="0" w:space="0" w:color="auto"/>
                <w:right w:val="none" w:sz="0" w:space="0" w:color="auto"/>
              </w:divBdr>
              <w:divsChild>
                <w:div w:id="938828114">
                  <w:marLeft w:val="0"/>
                  <w:marRight w:val="0"/>
                  <w:marTop w:val="0"/>
                  <w:marBottom w:val="0"/>
                  <w:divBdr>
                    <w:top w:val="none" w:sz="0" w:space="0" w:color="auto"/>
                    <w:left w:val="none" w:sz="0" w:space="0" w:color="auto"/>
                    <w:bottom w:val="none" w:sz="0" w:space="0" w:color="auto"/>
                    <w:right w:val="none" w:sz="0" w:space="0" w:color="auto"/>
                  </w:divBdr>
                </w:div>
              </w:divsChild>
            </w:div>
            <w:div w:id="887688908">
              <w:marLeft w:val="0"/>
              <w:marRight w:val="0"/>
              <w:marTop w:val="0"/>
              <w:marBottom w:val="0"/>
              <w:divBdr>
                <w:top w:val="none" w:sz="0" w:space="0" w:color="auto"/>
                <w:left w:val="none" w:sz="0" w:space="0" w:color="auto"/>
                <w:bottom w:val="none" w:sz="0" w:space="0" w:color="auto"/>
                <w:right w:val="none" w:sz="0" w:space="0" w:color="auto"/>
              </w:divBdr>
              <w:divsChild>
                <w:div w:id="17509017">
                  <w:marLeft w:val="0"/>
                  <w:marRight w:val="0"/>
                  <w:marTop w:val="0"/>
                  <w:marBottom w:val="0"/>
                  <w:divBdr>
                    <w:top w:val="none" w:sz="0" w:space="0" w:color="auto"/>
                    <w:left w:val="none" w:sz="0" w:space="0" w:color="auto"/>
                    <w:bottom w:val="none" w:sz="0" w:space="0" w:color="auto"/>
                    <w:right w:val="none" w:sz="0" w:space="0" w:color="auto"/>
                  </w:divBdr>
                </w:div>
              </w:divsChild>
            </w:div>
            <w:div w:id="1024132627">
              <w:marLeft w:val="0"/>
              <w:marRight w:val="0"/>
              <w:marTop w:val="0"/>
              <w:marBottom w:val="0"/>
              <w:divBdr>
                <w:top w:val="none" w:sz="0" w:space="0" w:color="auto"/>
                <w:left w:val="none" w:sz="0" w:space="0" w:color="auto"/>
                <w:bottom w:val="none" w:sz="0" w:space="0" w:color="auto"/>
                <w:right w:val="none" w:sz="0" w:space="0" w:color="auto"/>
              </w:divBdr>
              <w:divsChild>
                <w:div w:id="13077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5894">
          <w:marLeft w:val="0"/>
          <w:marRight w:val="0"/>
          <w:marTop w:val="0"/>
          <w:marBottom w:val="0"/>
          <w:divBdr>
            <w:top w:val="none" w:sz="0" w:space="0" w:color="auto"/>
            <w:left w:val="none" w:sz="0" w:space="0" w:color="auto"/>
            <w:bottom w:val="none" w:sz="0" w:space="0" w:color="auto"/>
            <w:right w:val="none" w:sz="0" w:space="0" w:color="auto"/>
          </w:divBdr>
          <w:divsChild>
            <w:div w:id="828667635">
              <w:marLeft w:val="0"/>
              <w:marRight w:val="0"/>
              <w:marTop w:val="0"/>
              <w:marBottom w:val="0"/>
              <w:divBdr>
                <w:top w:val="none" w:sz="0" w:space="0" w:color="auto"/>
                <w:left w:val="none" w:sz="0" w:space="0" w:color="auto"/>
                <w:bottom w:val="none" w:sz="0" w:space="0" w:color="auto"/>
                <w:right w:val="none" w:sz="0" w:space="0" w:color="auto"/>
              </w:divBdr>
              <w:divsChild>
                <w:div w:id="222570006">
                  <w:marLeft w:val="0"/>
                  <w:marRight w:val="0"/>
                  <w:marTop w:val="0"/>
                  <w:marBottom w:val="0"/>
                  <w:divBdr>
                    <w:top w:val="none" w:sz="0" w:space="0" w:color="auto"/>
                    <w:left w:val="none" w:sz="0" w:space="0" w:color="auto"/>
                    <w:bottom w:val="none" w:sz="0" w:space="0" w:color="auto"/>
                    <w:right w:val="none" w:sz="0" w:space="0" w:color="auto"/>
                  </w:divBdr>
                </w:div>
              </w:divsChild>
            </w:div>
            <w:div w:id="913785366">
              <w:marLeft w:val="0"/>
              <w:marRight w:val="0"/>
              <w:marTop w:val="0"/>
              <w:marBottom w:val="0"/>
              <w:divBdr>
                <w:top w:val="none" w:sz="0" w:space="0" w:color="auto"/>
                <w:left w:val="none" w:sz="0" w:space="0" w:color="auto"/>
                <w:bottom w:val="none" w:sz="0" w:space="0" w:color="auto"/>
                <w:right w:val="none" w:sz="0" w:space="0" w:color="auto"/>
              </w:divBdr>
              <w:divsChild>
                <w:div w:id="1174108393">
                  <w:marLeft w:val="0"/>
                  <w:marRight w:val="0"/>
                  <w:marTop w:val="0"/>
                  <w:marBottom w:val="0"/>
                  <w:divBdr>
                    <w:top w:val="none" w:sz="0" w:space="0" w:color="auto"/>
                    <w:left w:val="none" w:sz="0" w:space="0" w:color="auto"/>
                    <w:bottom w:val="none" w:sz="0" w:space="0" w:color="auto"/>
                    <w:right w:val="none" w:sz="0" w:space="0" w:color="auto"/>
                  </w:divBdr>
                  <w:divsChild>
                    <w:div w:id="2691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068">
              <w:marLeft w:val="0"/>
              <w:marRight w:val="0"/>
              <w:marTop w:val="0"/>
              <w:marBottom w:val="0"/>
              <w:divBdr>
                <w:top w:val="none" w:sz="0" w:space="0" w:color="auto"/>
                <w:left w:val="none" w:sz="0" w:space="0" w:color="auto"/>
                <w:bottom w:val="none" w:sz="0" w:space="0" w:color="auto"/>
                <w:right w:val="none" w:sz="0" w:space="0" w:color="auto"/>
              </w:divBdr>
              <w:divsChild>
                <w:div w:id="1880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197">
          <w:marLeft w:val="0"/>
          <w:marRight w:val="0"/>
          <w:marTop w:val="0"/>
          <w:marBottom w:val="0"/>
          <w:divBdr>
            <w:top w:val="none" w:sz="0" w:space="0" w:color="auto"/>
            <w:left w:val="none" w:sz="0" w:space="0" w:color="auto"/>
            <w:bottom w:val="none" w:sz="0" w:space="0" w:color="auto"/>
            <w:right w:val="none" w:sz="0" w:space="0" w:color="auto"/>
          </w:divBdr>
          <w:divsChild>
            <w:div w:id="253710888">
              <w:marLeft w:val="0"/>
              <w:marRight w:val="0"/>
              <w:marTop w:val="0"/>
              <w:marBottom w:val="0"/>
              <w:divBdr>
                <w:top w:val="none" w:sz="0" w:space="0" w:color="auto"/>
                <w:left w:val="none" w:sz="0" w:space="0" w:color="auto"/>
                <w:bottom w:val="none" w:sz="0" w:space="0" w:color="auto"/>
                <w:right w:val="none" w:sz="0" w:space="0" w:color="auto"/>
              </w:divBdr>
              <w:divsChild>
                <w:div w:id="996415827">
                  <w:marLeft w:val="0"/>
                  <w:marRight w:val="0"/>
                  <w:marTop w:val="0"/>
                  <w:marBottom w:val="0"/>
                  <w:divBdr>
                    <w:top w:val="none" w:sz="0" w:space="0" w:color="auto"/>
                    <w:left w:val="none" w:sz="0" w:space="0" w:color="auto"/>
                    <w:bottom w:val="none" w:sz="0" w:space="0" w:color="auto"/>
                    <w:right w:val="none" w:sz="0" w:space="0" w:color="auto"/>
                  </w:divBdr>
                </w:div>
              </w:divsChild>
            </w:div>
            <w:div w:id="272786166">
              <w:marLeft w:val="0"/>
              <w:marRight w:val="0"/>
              <w:marTop w:val="0"/>
              <w:marBottom w:val="0"/>
              <w:divBdr>
                <w:top w:val="none" w:sz="0" w:space="0" w:color="auto"/>
                <w:left w:val="none" w:sz="0" w:space="0" w:color="auto"/>
                <w:bottom w:val="none" w:sz="0" w:space="0" w:color="auto"/>
                <w:right w:val="none" w:sz="0" w:space="0" w:color="auto"/>
              </w:divBdr>
              <w:divsChild>
                <w:div w:id="284821054">
                  <w:marLeft w:val="0"/>
                  <w:marRight w:val="0"/>
                  <w:marTop w:val="0"/>
                  <w:marBottom w:val="0"/>
                  <w:divBdr>
                    <w:top w:val="none" w:sz="0" w:space="0" w:color="auto"/>
                    <w:left w:val="none" w:sz="0" w:space="0" w:color="auto"/>
                    <w:bottom w:val="none" w:sz="0" w:space="0" w:color="auto"/>
                    <w:right w:val="none" w:sz="0" w:space="0" w:color="auto"/>
                  </w:divBdr>
                </w:div>
              </w:divsChild>
            </w:div>
            <w:div w:id="581456273">
              <w:marLeft w:val="0"/>
              <w:marRight w:val="0"/>
              <w:marTop w:val="0"/>
              <w:marBottom w:val="0"/>
              <w:divBdr>
                <w:top w:val="none" w:sz="0" w:space="0" w:color="auto"/>
                <w:left w:val="none" w:sz="0" w:space="0" w:color="auto"/>
                <w:bottom w:val="none" w:sz="0" w:space="0" w:color="auto"/>
                <w:right w:val="none" w:sz="0" w:space="0" w:color="auto"/>
              </w:divBdr>
              <w:divsChild>
                <w:div w:id="444812084">
                  <w:marLeft w:val="0"/>
                  <w:marRight w:val="0"/>
                  <w:marTop w:val="0"/>
                  <w:marBottom w:val="0"/>
                  <w:divBdr>
                    <w:top w:val="none" w:sz="0" w:space="0" w:color="auto"/>
                    <w:left w:val="none" w:sz="0" w:space="0" w:color="auto"/>
                    <w:bottom w:val="none" w:sz="0" w:space="0" w:color="auto"/>
                    <w:right w:val="none" w:sz="0" w:space="0" w:color="auto"/>
                  </w:divBdr>
                </w:div>
              </w:divsChild>
            </w:div>
            <w:div w:id="910578604">
              <w:marLeft w:val="0"/>
              <w:marRight w:val="0"/>
              <w:marTop w:val="0"/>
              <w:marBottom w:val="0"/>
              <w:divBdr>
                <w:top w:val="none" w:sz="0" w:space="0" w:color="auto"/>
                <w:left w:val="none" w:sz="0" w:space="0" w:color="auto"/>
                <w:bottom w:val="none" w:sz="0" w:space="0" w:color="auto"/>
                <w:right w:val="none" w:sz="0" w:space="0" w:color="auto"/>
              </w:divBdr>
              <w:divsChild>
                <w:div w:id="17528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99381">
      <w:bodyDiv w:val="1"/>
      <w:marLeft w:val="0"/>
      <w:marRight w:val="0"/>
      <w:marTop w:val="0"/>
      <w:marBottom w:val="0"/>
      <w:divBdr>
        <w:top w:val="none" w:sz="0" w:space="0" w:color="auto"/>
        <w:left w:val="none" w:sz="0" w:space="0" w:color="auto"/>
        <w:bottom w:val="none" w:sz="0" w:space="0" w:color="auto"/>
        <w:right w:val="none" w:sz="0" w:space="0" w:color="auto"/>
      </w:divBdr>
    </w:div>
    <w:div w:id="683557191">
      <w:bodyDiv w:val="1"/>
      <w:marLeft w:val="0"/>
      <w:marRight w:val="0"/>
      <w:marTop w:val="0"/>
      <w:marBottom w:val="0"/>
      <w:divBdr>
        <w:top w:val="none" w:sz="0" w:space="0" w:color="auto"/>
        <w:left w:val="none" w:sz="0" w:space="0" w:color="auto"/>
        <w:bottom w:val="none" w:sz="0" w:space="0" w:color="auto"/>
        <w:right w:val="none" w:sz="0" w:space="0" w:color="auto"/>
      </w:divBdr>
    </w:div>
    <w:div w:id="685056731">
      <w:bodyDiv w:val="1"/>
      <w:marLeft w:val="0"/>
      <w:marRight w:val="0"/>
      <w:marTop w:val="0"/>
      <w:marBottom w:val="0"/>
      <w:divBdr>
        <w:top w:val="none" w:sz="0" w:space="0" w:color="auto"/>
        <w:left w:val="none" w:sz="0" w:space="0" w:color="auto"/>
        <w:bottom w:val="none" w:sz="0" w:space="0" w:color="auto"/>
        <w:right w:val="none" w:sz="0" w:space="0" w:color="auto"/>
      </w:divBdr>
    </w:div>
    <w:div w:id="696008183">
      <w:bodyDiv w:val="1"/>
      <w:marLeft w:val="0"/>
      <w:marRight w:val="0"/>
      <w:marTop w:val="0"/>
      <w:marBottom w:val="0"/>
      <w:divBdr>
        <w:top w:val="none" w:sz="0" w:space="0" w:color="auto"/>
        <w:left w:val="none" w:sz="0" w:space="0" w:color="auto"/>
        <w:bottom w:val="none" w:sz="0" w:space="0" w:color="auto"/>
        <w:right w:val="none" w:sz="0" w:space="0" w:color="auto"/>
      </w:divBdr>
      <w:divsChild>
        <w:div w:id="127014801">
          <w:marLeft w:val="1419"/>
          <w:marRight w:val="0"/>
          <w:marTop w:val="0"/>
          <w:marBottom w:val="0"/>
          <w:divBdr>
            <w:top w:val="none" w:sz="0" w:space="0" w:color="auto"/>
            <w:left w:val="none" w:sz="0" w:space="0" w:color="auto"/>
            <w:bottom w:val="none" w:sz="0" w:space="0" w:color="auto"/>
            <w:right w:val="none" w:sz="0" w:space="0" w:color="auto"/>
          </w:divBdr>
        </w:div>
      </w:divsChild>
    </w:div>
    <w:div w:id="700129331">
      <w:bodyDiv w:val="1"/>
      <w:marLeft w:val="0"/>
      <w:marRight w:val="0"/>
      <w:marTop w:val="0"/>
      <w:marBottom w:val="0"/>
      <w:divBdr>
        <w:top w:val="none" w:sz="0" w:space="0" w:color="auto"/>
        <w:left w:val="none" w:sz="0" w:space="0" w:color="auto"/>
        <w:bottom w:val="none" w:sz="0" w:space="0" w:color="auto"/>
        <w:right w:val="none" w:sz="0" w:space="0" w:color="auto"/>
      </w:divBdr>
    </w:div>
    <w:div w:id="705637003">
      <w:bodyDiv w:val="1"/>
      <w:marLeft w:val="0"/>
      <w:marRight w:val="0"/>
      <w:marTop w:val="0"/>
      <w:marBottom w:val="0"/>
      <w:divBdr>
        <w:top w:val="none" w:sz="0" w:space="0" w:color="auto"/>
        <w:left w:val="none" w:sz="0" w:space="0" w:color="auto"/>
        <w:bottom w:val="none" w:sz="0" w:space="0" w:color="auto"/>
        <w:right w:val="none" w:sz="0" w:space="0" w:color="auto"/>
      </w:divBdr>
    </w:div>
    <w:div w:id="738595940">
      <w:bodyDiv w:val="1"/>
      <w:marLeft w:val="0"/>
      <w:marRight w:val="0"/>
      <w:marTop w:val="0"/>
      <w:marBottom w:val="0"/>
      <w:divBdr>
        <w:top w:val="none" w:sz="0" w:space="0" w:color="auto"/>
        <w:left w:val="none" w:sz="0" w:space="0" w:color="auto"/>
        <w:bottom w:val="none" w:sz="0" w:space="0" w:color="auto"/>
        <w:right w:val="none" w:sz="0" w:space="0" w:color="auto"/>
      </w:divBdr>
      <w:divsChild>
        <w:div w:id="1910648242">
          <w:marLeft w:val="0"/>
          <w:marRight w:val="0"/>
          <w:marTop w:val="0"/>
          <w:marBottom w:val="0"/>
          <w:divBdr>
            <w:top w:val="none" w:sz="0" w:space="0" w:color="auto"/>
            <w:left w:val="none" w:sz="0" w:space="0" w:color="auto"/>
            <w:bottom w:val="none" w:sz="0" w:space="0" w:color="auto"/>
            <w:right w:val="none" w:sz="0" w:space="0" w:color="auto"/>
          </w:divBdr>
          <w:divsChild>
            <w:div w:id="1225599726">
              <w:marLeft w:val="0"/>
              <w:marRight w:val="0"/>
              <w:marTop w:val="0"/>
              <w:marBottom w:val="0"/>
              <w:divBdr>
                <w:top w:val="none" w:sz="0" w:space="0" w:color="auto"/>
                <w:left w:val="none" w:sz="0" w:space="0" w:color="auto"/>
                <w:bottom w:val="none" w:sz="0" w:space="0" w:color="auto"/>
                <w:right w:val="none" w:sz="0" w:space="0" w:color="auto"/>
              </w:divBdr>
              <w:divsChild>
                <w:div w:id="15024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2921">
      <w:bodyDiv w:val="1"/>
      <w:marLeft w:val="0"/>
      <w:marRight w:val="0"/>
      <w:marTop w:val="0"/>
      <w:marBottom w:val="0"/>
      <w:divBdr>
        <w:top w:val="none" w:sz="0" w:space="0" w:color="auto"/>
        <w:left w:val="none" w:sz="0" w:space="0" w:color="auto"/>
        <w:bottom w:val="none" w:sz="0" w:space="0" w:color="auto"/>
        <w:right w:val="none" w:sz="0" w:space="0" w:color="auto"/>
      </w:divBdr>
    </w:div>
    <w:div w:id="773208328">
      <w:bodyDiv w:val="1"/>
      <w:marLeft w:val="0"/>
      <w:marRight w:val="0"/>
      <w:marTop w:val="0"/>
      <w:marBottom w:val="0"/>
      <w:divBdr>
        <w:top w:val="none" w:sz="0" w:space="0" w:color="auto"/>
        <w:left w:val="none" w:sz="0" w:space="0" w:color="auto"/>
        <w:bottom w:val="none" w:sz="0" w:space="0" w:color="auto"/>
        <w:right w:val="none" w:sz="0" w:space="0" w:color="auto"/>
      </w:divBdr>
    </w:div>
    <w:div w:id="794755514">
      <w:bodyDiv w:val="1"/>
      <w:marLeft w:val="0"/>
      <w:marRight w:val="0"/>
      <w:marTop w:val="0"/>
      <w:marBottom w:val="0"/>
      <w:divBdr>
        <w:top w:val="none" w:sz="0" w:space="0" w:color="auto"/>
        <w:left w:val="none" w:sz="0" w:space="0" w:color="auto"/>
        <w:bottom w:val="none" w:sz="0" w:space="0" w:color="auto"/>
        <w:right w:val="none" w:sz="0" w:space="0" w:color="auto"/>
      </w:divBdr>
    </w:div>
    <w:div w:id="835809028">
      <w:bodyDiv w:val="1"/>
      <w:marLeft w:val="0"/>
      <w:marRight w:val="0"/>
      <w:marTop w:val="0"/>
      <w:marBottom w:val="0"/>
      <w:divBdr>
        <w:top w:val="none" w:sz="0" w:space="0" w:color="auto"/>
        <w:left w:val="none" w:sz="0" w:space="0" w:color="auto"/>
        <w:bottom w:val="none" w:sz="0" w:space="0" w:color="auto"/>
        <w:right w:val="none" w:sz="0" w:space="0" w:color="auto"/>
      </w:divBdr>
      <w:divsChild>
        <w:div w:id="1238369158">
          <w:marLeft w:val="0"/>
          <w:marRight w:val="0"/>
          <w:marTop w:val="0"/>
          <w:marBottom w:val="0"/>
          <w:divBdr>
            <w:top w:val="single" w:sz="2" w:space="0" w:color="auto"/>
            <w:left w:val="single" w:sz="2" w:space="0" w:color="auto"/>
            <w:bottom w:val="single" w:sz="6" w:space="0" w:color="auto"/>
            <w:right w:val="single" w:sz="2" w:space="0" w:color="auto"/>
          </w:divBdr>
          <w:divsChild>
            <w:div w:id="1191839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3418314">
                  <w:marLeft w:val="0"/>
                  <w:marRight w:val="0"/>
                  <w:marTop w:val="0"/>
                  <w:marBottom w:val="0"/>
                  <w:divBdr>
                    <w:top w:val="single" w:sz="2" w:space="0" w:color="D9D9E3"/>
                    <w:left w:val="single" w:sz="2" w:space="0" w:color="D9D9E3"/>
                    <w:bottom w:val="single" w:sz="2" w:space="0" w:color="D9D9E3"/>
                    <w:right w:val="single" w:sz="2" w:space="0" w:color="D9D9E3"/>
                  </w:divBdr>
                  <w:divsChild>
                    <w:div w:id="2060124999">
                      <w:marLeft w:val="0"/>
                      <w:marRight w:val="0"/>
                      <w:marTop w:val="0"/>
                      <w:marBottom w:val="0"/>
                      <w:divBdr>
                        <w:top w:val="single" w:sz="2" w:space="0" w:color="D9D9E3"/>
                        <w:left w:val="single" w:sz="2" w:space="0" w:color="D9D9E3"/>
                        <w:bottom w:val="single" w:sz="2" w:space="0" w:color="D9D9E3"/>
                        <w:right w:val="single" w:sz="2" w:space="0" w:color="D9D9E3"/>
                      </w:divBdr>
                      <w:divsChild>
                        <w:div w:id="1071000052">
                          <w:marLeft w:val="0"/>
                          <w:marRight w:val="0"/>
                          <w:marTop w:val="0"/>
                          <w:marBottom w:val="0"/>
                          <w:divBdr>
                            <w:top w:val="single" w:sz="2" w:space="0" w:color="D9D9E3"/>
                            <w:left w:val="single" w:sz="2" w:space="0" w:color="D9D9E3"/>
                            <w:bottom w:val="single" w:sz="2" w:space="0" w:color="D9D9E3"/>
                            <w:right w:val="single" w:sz="2" w:space="0" w:color="D9D9E3"/>
                          </w:divBdr>
                          <w:divsChild>
                            <w:div w:id="413821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7232213">
      <w:bodyDiv w:val="1"/>
      <w:marLeft w:val="0"/>
      <w:marRight w:val="0"/>
      <w:marTop w:val="0"/>
      <w:marBottom w:val="0"/>
      <w:divBdr>
        <w:top w:val="none" w:sz="0" w:space="0" w:color="auto"/>
        <w:left w:val="none" w:sz="0" w:space="0" w:color="auto"/>
        <w:bottom w:val="none" w:sz="0" w:space="0" w:color="auto"/>
        <w:right w:val="none" w:sz="0" w:space="0" w:color="auto"/>
      </w:divBdr>
      <w:divsChild>
        <w:div w:id="1107774831">
          <w:marLeft w:val="0"/>
          <w:marRight w:val="0"/>
          <w:marTop w:val="0"/>
          <w:marBottom w:val="0"/>
          <w:divBdr>
            <w:top w:val="none" w:sz="0" w:space="0" w:color="auto"/>
            <w:left w:val="none" w:sz="0" w:space="0" w:color="auto"/>
            <w:bottom w:val="none" w:sz="0" w:space="0" w:color="auto"/>
            <w:right w:val="none" w:sz="0" w:space="0" w:color="auto"/>
          </w:divBdr>
          <w:divsChild>
            <w:div w:id="23792789">
              <w:marLeft w:val="0"/>
              <w:marRight w:val="0"/>
              <w:marTop w:val="0"/>
              <w:marBottom w:val="0"/>
              <w:divBdr>
                <w:top w:val="none" w:sz="0" w:space="0" w:color="auto"/>
                <w:left w:val="none" w:sz="0" w:space="0" w:color="auto"/>
                <w:bottom w:val="none" w:sz="0" w:space="0" w:color="auto"/>
                <w:right w:val="none" w:sz="0" w:space="0" w:color="auto"/>
              </w:divBdr>
              <w:divsChild>
                <w:div w:id="239684258">
                  <w:marLeft w:val="0"/>
                  <w:marRight w:val="0"/>
                  <w:marTop w:val="0"/>
                  <w:marBottom w:val="0"/>
                  <w:divBdr>
                    <w:top w:val="none" w:sz="0" w:space="0" w:color="auto"/>
                    <w:left w:val="none" w:sz="0" w:space="0" w:color="auto"/>
                    <w:bottom w:val="none" w:sz="0" w:space="0" w:color="auto"/>
                    <w:right w:val="none" w:sz="0" w:space="0" w:color="auto"/>
                  </w:divBdr>
                </w:div>
                <w:div w:id="1481387174">
                  <w:marLeft w:val="0"/>
                  <w:marRight w:val="0"/>
                  <w:marTop w:val="0"/>
                  <w:marBottom w:val="0"/>
                  <w:divBdr>
                    <w:top w:val="none" w:sz="0" w:space="0" w:color="auto"/>
                    <w:left w:val="none" w:sz="0" w:space="0" w:color="auto"/>
                    <w:bottom w:val="none" w:sz="0" w:space="0" w:color="auto"/>
                    <w:right w:val="none" w:sz="0" w:space="0" w:color="auto"/>
                  </w:divBdr>
                </w:div>
              </w:divsChild>
            </w:div>
            <w:div w:id="25451246">
              <w:marLeft w:val="0"/>
              <w:marRight w:val="0"/>
              <w:marTop w:val="0"/>
              <w:marBottom w:val="0"/>
              <w:divBdr>
                <w:top w:val="none" w:sz="0" w:space="0" w:color="auto"/>
                <w:left w:val="none" w:sz="0" w:space="0" w:color="auto"/>
                <w:bottom w:val="none" w:sz="0" w:space="0" w:color="auto"/>
                <w:right w:val="none" w:sz="0" w:space="0" w:color="auto"/>
              </w:divBdr>
              <w:divsChild>
                <w:div w:id="686560519">
                  <w:marLeft w:val="0"/>
                  <w:marRight w:val="0"/>
                  <w:marTop w:val="0"/>
                  <w:marBottom w:val="0"/>
                  <w:divBdr>
                    <w:top w:val="none" w:sz="0" w:space="0" w:color="auto"/>
                    <w:left w:val="none" w:sz="0" w:space="0" w:color="auto"/>
                    <w:bottom w:val="none" w:sz="0" w:space="0" w:color="auto"/>
                    <w:right w:val="none" w:sz="0" w:space="0" w:color="auto"/>
                  </w:divBdr>
                </w:div>
                <w:div w:id="705570807">
                  <w:marLeft w:val="0"/>
                  <w:marRight w:val="0"/>
                  <w:marTop w:val="0"/>
                  <w:marBottom w:val="0"/>
                  <w:divBdr>
                    <w:top w:val="none" w:sz="0" w:space="0" w:color="auto"/>
                    <w:left w:val="none" w:sz="0" w:space="0" w:color="auto"/>
                    <w:bottom w:val="none" w:sz="0" w:space="0" w:color="auto"/>
                    <w:right w:val="none" w:sz="0" w:space="0" w:color="auto"/>
                  </w:divBdr>
                </w:div>
                <w:div w:id="1247420231">
                  <w:marLeft w:val="0"/>
                  <w:marRight w:val="0"/>
                  <w:marTop w:val="0"/>
                  <w:marBottom w:val="0"/>
                  <w:divBdr>
                    <w:top w:val="none" w:sz="0" w:space="0" w:color="auto"/>
                    <w:left w:val="none" w:sz="0" w:space="0" w:color="auto"/>
                    <w:bottom w:val="none" w:sz="0" w:space="0" w:color="auto"/>
                    <w:right w:val="none" w:sz="0" w:space="0" w:color="auto"/>
                  </w:divBdr>
                </w:div>
              </w:divsChild>
            </w:div>
            <w:div w:id="68234119">
              <w:marLeft w:val="0"/>
              <w:marRight w:val="0"/>
              <w:marTop w:val="0"/>
              <w:marBottom w:val="0"/>
              <w:divBdr>
                <w:top w:val="none" w:sz="0" w:space="0" w:color="auto"/>
                <w:left w:val="none" w:sz="0" w:space="0" w:color="auto"/>
                <w:bottom w:val="none" w:sz="0" w:space="0" w:color="auto"/>
                <w:right w:val="none" w:sz="0" w:space="0" w:color="auto"/>
              </w:divBdr>
              <w:divsChild>
                <w:div w:id="1273394797">
                  <w:marLeft w:val="0"/>
                  <w:marRight w:val="0"/>
                  <w:marTop w:val="0"/>
                  <w:marBottom w:val="0"/>
                  <w:divBdr>
                    <w:top w:val="none" w:sz="0" w:space="0" w:color="auto"/>
                    <w:left w:val="none" w:sz="0" w:space="0" w:color="auto"/>
                    <w:bottom w:val="none" w:sz="0" w:space="0" w:color="auto"/>
                    <w:right w:val="none" w:sz="0" w:space="0" w:color="auto"/>
                  </w:divBdr>
                </w:div>
                <w:div w:id="1555237372">
                  <w:marLeft w:val="0"/>
                  <w:marRight w:val="0"/>
                  <w:marTop w:val="0"/>
                  <w:marBottom w:val="0"/>
                  <w:divBdr>
                    <w:top w:val="none" w:sz="0" w:space="0" w:color="auto"/>
                    <w:left w:val="none" w:sz="0" w:space="0" w:color="auto"/>
                    <w:bottom w:val="none" w:sz="0" w:space="0" w:color="auto"/>
                    <w:right w:val="none" w:sz="0" w:space="0" w:color="auto"/>
                  </w:divBdr>
                </w:div>
                <w:div w:id="1730107567">
                  <w:marLeft w:val="0"/>
                  <w:marRight w:val="0"/>
                  <w:marTop w:val="0"/>
                  <w:marBottom w:val="0"/>
                  <w:divBdr>
                    <w:top w:val="none" w:sz="0" w:space="0" w:color="auto"/>
                    <w:left w:val="none" w:sz="0" w:space="0" w:color="auto"/>
                    <w:bottom w:val="none" w:sz="0" w:space="0" w:color="auto"/>
                    <w:right w:val="none" w:sz="0" w:space="0" w:color="auto"/>
                  </w:divBdr>
                </w:div>
              </w:divsChild>
            </w:div>
            <w:div w:id="181676521">
              <w:marLeft w:val="0"/>
              <w:marRight w:val="0"/>
              <w:marTop w:val="0"/>
              <w:marBottom w:val="0"/>
              <w:divBdr>
                <w:top w:val="none" w:sz="0" w:space="0" w:color="auto"/>
                <w:left w:val="none" w:sz="0" w:space="0" w:color="auto"/>
                <w:bottom w:val="none" w:sz="0" w:space="0" w:color="auto"/>
                <w:right w:val="none" w:sz="0" w:space="0" w:color="auto"/>
              </w:divBdr>
              <w:divsChild>
                <w:div w:id="101533785">
                  <w:marLeft w:val="0"/>
                  <w:marRight w:val="0"/>
                  <w:marTop w:val="0"/>
                  <w:marBottom w:val="0"/>
                  <w:divBdr>
                    <w:top w:val="none" w:sz="0" w:space="0" w:color="auto"/>
                    <w:left w:val="none" w:sz="0" w:space="0" w:color="auto"/>
                    <w:bottom w:val="none" w:sz="0" w:space="0" w:color="auto"/>
                    <w:right w:val="none" w:sz="0" w:space="0" w:color="auto"/>
                  </w:divBdr>
                </w:div>
                <w:div w:id="1058211861">
                  <w:marLeft w:val="0"/>
                  <w:marRight w:val="0"/>
                  <w:marTop w:val="0"/>
                  <w:marBottom w:val="0"/>
                  <w:divBdr>
                    <w:top w:val="none" w:sz="0" w:space="0" w:color="auto"/>
                    <w:left w:val="none" w:sz="0" w:space="0" w:color="auto"/>
                    <w:bottom w:val="none" w:sz="0" w:space="0" w:color="auto"/>
                    <w:right w:val="none" w:sz="0" w:space="0" w:color="auto"/>
                  </w:divBdr>
                </w:div>
                <w:div w:id="1472360708">
                  <w:marLeft w:val="0"/>
                  <w:marRight w:val="0"/>
                  <w:marTop w:val="0"/>
                  <w:marBottom w:val="0"/>
                  <w:divBdr>
                    <w:top w:val="none" w:sz="0" w:space="0" w:color="auto"/>
                    <w:left w:val="none" w:sz="0" w:space="0" w:color="auto"/>
                    <w:bottom w:val="none" w:sz="0" w:space="0" w:color="auto"/>
                    <w:right w:val="none" w:sz="0" w:space="0" w:color="auto"/>
                  </w:divBdr>
                </w:div>
                <w:div w:id="1716154458">
                  <w:marLeft w:val="0"/>
                  <w:marRight w:val="0"/>
                  <w:marTop w:val="0"/>
                  <w:marBottom w:val="0"/>
                  <w:divBdr>
                    <w:top w:val="none" w:sz="0" w:space="0" w:color="auto"/>
                    <w:left w:val="none" w:sz="0" w:space="0" w:color="auto"/>
                    <w:bottom w:val="none" w:sz="0" w:space="0" w:color="auto"/>
                    <w:right w:val="none" w:sz="0" w:space="0" w:color="auto"/>
                  </w:divBdr>
                </w:div>
              </w:divsChild>
            </w:div>
            <w:div w:id="429397811">
              <w:marLeft w:val="0"/>
              <w:marRight w:val="0"/>
              <w:marTop w:val="0"/>
              <w:marBottom w:val="0"/>
              <w:divBdr>
                <w:top w:val="none" w:sz="0" w:space="0" w:color="auto"/>
                <w:left w:val="none" w:sz="0" w:space="0" w:color="auto"/>
                <w:bottom w:val="none" w:sz="0" w:space="0" w:color="auto"/>
                <w:right w:val="none" w:sz="0" w:space="0" w:color="auto"/>
              </w:divBdr>
              <w:divsChild>
                <w:div w:id="648365678">
                  <w:marLeft w:val="0"/>
                  <w:marRight w:val="0"/>
                  <w:marTop w:val="0"/>
                  <w:marBottom w:val="0"/>
                  <w:divBdr>
                    <w:top w:val="none" w:sz="0" w:space="0" w:color="auto"/>
                    <w:left w:val="none" w:sz="0" w:space="0" w:color="auto"/>
                    <w:bottom w:val="none" w:sz="0" w:space="0" w:color="auto"/>
                    <w:right w:val="none" w:sz="0" w:space="0" w:color="auto"/>
                  </w:divBdr>
                </w:div>
                <w:div w:id="1953320720">
                  <w:marLeft w:val="0"/>
                  <w:marRight w:val="0"/>
                  <w:marTop w:val="0"/>
                  <w:marBottom w:val="0"/>
                  <w:divBdr>
                    <w:top w:val="none" w:sz="0" w:space="0" w:color="auto"/>
                    <w:left w:val="none" w:sz="0" w:space="0" w:color="auto"/>
                    <w:bottom w:val="none" w:sz="0" w:space="0" w:color="auto"/>
                    <w:right w:val="none" w:sz="0" w:space="0" w:color="auto"/>
                  </w:divBdr>
                </w:div>
              </w:divsChild>
            </w:div>
            <w:div w:id="471095677">
              <w:marLeft w:val="0"/>
              <w:marRight w:val="0"/>
              <w:marTop w:val="0"/>
              <w:marBottom w:val="0"/>
              <w:divBdr>
                <w:top w:val="none" w:sz="0" w:space="0" w:color="auto"/>
                <w:left w:val="none" w:sz="0" w:space="0" w:color="auto"/>
                <w:bottom w:val="none" w:sz="0" w:space="0" w:color="auto"/>
                <w:right w:val="none" w:sz="0" w:space="0" w:color="auto"/>
              </w:divBdr>
              <w:divsChild>
                <w:div w:id="1796289951">
                  <w:marLeft w:val="0"/>
                  <w:marRight w:val="0"/>
                  <w:marTop w:val="0"/>
                  <w:marBottom w:val="0"/>
                  <w:divBdr>
                    <w:top w:val="none" w:sz="0" w:space="0" w:color="auto"/>
                    <w:left w:val="none" w:sz="0" w:space="0" w:color="auto"/>
                    <w:bottom w:val="none" w:sz="0" w:space="0" w:color="auto"/>
                    <w:right w:val="none" w:sz="0" w:space="0" w:color="auto"/>
                  </w:divBdr>
                </w:div>
              </w:divsChild>
            </w:div>
            <w:div w:id="1181430660">
              <w:marLeft w:val="0"/>
              <w:marRight w:val="0"/>
              <w:marTop w:val="0"/>
              <w:marBottom w:val="0"/>
              <w:divBdr>
                <w:top w:val="none" w:sz="0" w:space="0" w:color="auto"/>
                <w:left w:val="none" w:sz="0" w:space="0" w:color="auto"/>
                <w:bottom w:val="none" w:sz="0" w:space="0" w:color="auto"/>
                <w:right w:val="none" w:sz="0" w:space="0" w:color="auto"/>
              </w:divBdr>
              <w:divsChild>
                <w:div w:id="1380783604">
                  <w:marLeft w:val="0"/>
                  <w:marRight w:val="0"/>
                  <w:marTop w:val="0"/>
                  <w:marBottom w:val="0"/>
                  <w:divBdr>
                    <w:top w:val="none" w:sz="0" w:space="0" w:color="auto"/>
                    <w:left w:val="none" w:sz="0" w:space="0" w:color="auto"/>
                    <w:bottom w:val="none" w:sz="0" w:space="0" w:color="auto"/>
                    <w:right w:val="none" w:sz="0" w:space="0" w:color="auto"/>
                  </w:divBdr>
                </w:div>
              </w:divsChild>
            </w:div>
            <w:div w:id="1213424752">
              <w:marLeft w:val="0"/>
              <w:marRight w:val="0"/>
              <w:marTop w:val="0"/>
              <w:marBottom w:val="0"/>
              <w:divBdr>
                <w:top w:val="none" w:sz="0" w:space="0" w:color="auto"/>
                <w:left w:val="none" w:sz="0" w:space="0" w:color="auto"/>
                <w:bottom w:val="none" w:sz="0" w:space="0" w:color="auto"/>
                <w:right w:val="none" w:sz="0" w:space="0" w:color="auto"/>
              </w:divBdr>
              <w:divsChild>
                <w:div w:id="24915659">
                  <w:marLeft w:val="0"/>
                  <w:marRight w:val="0"/>
                  <w:marTop w:val="0"/>
                  <w:marBottom w:val="0"/>
                  <w:divBdr>
                    <w:top w:val="none" w:sz="0" w:space="0" w:color="auto"/>
                    <w:left w:val="none" w:sz="0" w:space="0" w:color="auto"/>
                    <w:bottom w:val="none" w:sz="0" w:space="0" w:color="auto"/>
                    <w:right w:val="none" w:sz="0" w:space="0" w:color="auto"/>
                  </w:divBdr>
                </w:div>
              </w:divsChild>
            </w:div>
            <w:div w:id="1243487149">
              <w:marLeft w:val="0"/>
              <w:marRight w:val="0"/>
              <w:marTop w:val="0"/>
              <w:marBottom w:val="0"/>
              <w:divBdr>
                <w:top w:val="none" w:sz="0" w:space="0" w:color="auto"/>
                <w:left w:val="none" w:sz="0" w:space="0" w:color="auto"/>
                <w:bottom w:val="none" w:sz="0" w:space="0" w:color="auto"/>
                <w:right w:val="none" w:sz="0" w:space="0" w:color="auto"/>
              </w:divBdr>
              <w:divsChild>
                <w:div w:id="1037124875">
                  <w:marLeft w:val="0"/>
                  <w:marRight w:val="0"/>
                  <w:marTop w:val="0"/>
                  <w:marBottom w:val="0"/>
                  <w:divBdr>
                    <w:top w:val="none" w:sz="0" w:space="0" w:color="auto"/>
                    <w:left w:val="none" w:sz="0" w:space="0" w:color="auto"/>
                    <w:bottom w:val="none" w:sz="0" w:space="0" w:color="auto"/>
                    <w:right w:val="none" w:sz="0" w:space="0" w:color="auto"/>
                  </w:divBdr>
                </w:div>
              </w:divsChild>
            </w:div>
            <w:div w:id="1641611412">
              <w:marLeft w:val="0"/>
              <w:marRight w:val="0"/>
              <w:marTop w:val="0"/>
              <w:marBottom w:val="0"/>
              <w:divBdr>
                <w:top w:val="none" w:sz="0" w:space="0" w:color="auto"/>
                <w:left w:val="none" w:sz="0" w:space="0" w:color="auto"/>
                <w:bottom w:val="none" w:sz="0" w:space="0" w:color="auto"/>
                <w:right w:val="none" w:sz="0" w:space="0" w:color="auto"/>
              </w:divBdr>
              <w:divsChild>
                <w:div w:id="64303020">
                  <w:marLeft w:val="0"/>
                  <w:marRight w:val="0"/>
                  <w:marTop w:val="0"/>
                  <w:marBottom w:val="0"/>
                  <w:divBdr>
                    <w:top w:val="none" w:sz="0" w:space="0" w:color="auto"/>
                    <w:left w:val="none" w:sz="0" w:space="0" w:color="auto"/>
                    <w:bottom w:val="none" w:sz="0" w:space="0" w:color="auto"/>
                    <w:right w:val="none" w:sz="0" w:space="0" w:color="auto"/>
                  </w:divBdr>
                </w:div>
              </w:divsChild>
            </w:div>
            <w:div w:id="1772966560">
              <w:marLeft w:val="0"/>
              <w:marRight w:val="0"/>
              <w:marTop w:val="0"/>
              <w:marBottom w:val="0"/>
              <w:divBdr>
                <w:top w:val="none" w:sz="0" w:space="0" w:color="auto"/>
                <w:left w:val="none" w:sz="0" w:space="0" w:color="auto"/>
                <w:bottom w:val="none" w:sz="0" w:space="0" w:color="auto"/>
                <w:right w:val="none" w:sz="0" w:space="0" w:color="auto"/>
              </w:divBdr>
              <w:divsChild>
                <w:div w:id="1437367397">
                  <w:marLeft w:val="0"/>
                  <w:marRight w:val="0"/>
                  <w:marTop w:val="0"/>
                  <w:marBottom w:val="0"/>
                  <w:divBdr>
                    <w:top w:val="none" w:sz="0" w:space="0" w:color="auto"/>
                    <w:left w:val="none" w:sz="0" w:space="0" w:color="auto"/>
                    <w:bottom w:val="none" w:sz="0" w:space="0" w:color="auto"/>
                    <w:right w:val="none" w:sz="0" w:space="0" w:color="auto"/>
                  </w:divBdr>
                </w:div>
              </w:divsChild>
            </w:div>
            <w:div w:id="1787308794">
              <w:marLeft w:val="0"/>
              <w:marRight w:val="0"/>
              <w:marTop w:val="0"/>
              <w:marBottom w:val="0"/>
              <w:divBdr>
                <w:top w:val="none" w:sz="0" w:space="0" w:color="auto"/>
                <w:left w:val="none" w:sz="0" w:space="0" w:color="auto"/>
                <w:bottom w:val="none" w:sz="0" w:space="0" w:color="auto"/>
                <w:right w:val="none" w:sz="0" w:space="0" w:color="auto"/>
              </w:divBdr>
              <w:divsChild>
                <w:div w:id="1454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2979">
          <w:marLeft w:val="0"/>
          <w:marRight w:val="0"/>
          <w:marTop w:val="0"/>
          <w:marBottom w:val="0"/>
          <w:divBdr>
            <w:top w:val="none" w:sz="0" w:space="0" w:color="auto"/>
            <w:left w:val="none" w:sz="0" w:space="0" w:color="auto"/>
            <w:bottom w:val="none" w:sz="0" w:space="0" w:color="auto"/>
            <w:right w:val="none" w:sz="0" w:space="0" w:color="auto"/>
          </w:divBdr>
          <w:divsChild>
            <w:div w:id="150948326">
              <w:marLeft w:val="0"/>
              <w:marRight w:val="0"/>
              <w:marTop w:val="0"/>
              <w:marBottom w:val="0"/>
              <w:divBdr>
                <w:top w:val="none" w:sz="0" w:space="0" w:color="auto"/>
                <w:left w:val="none" w:sz="0" w:space="0" w:color="auto"/>
                <w:bottom w:val="none" w:sz="0" w:space="0" w:color="auto"/>
                <w:right w:val="none" w:sz="0" w:space="0" w:color="auto"/>
              </w:divBdr>
              <w:divsChild>
                <w:div w:id="1896239487">
                  <w:marLeft w:val="0"/>
                  <w:marRight w:val="0"/>
                  <w:marTop w:val="0"/>
                  <w:marBottom w:val="0"/>
                  <w:divBdr>
                    <w:top w:val="none" w:sz="0" w:space="0" w:color="auto"/>
                    <w:left w:val="none" w:sz="0" w:space="0" w:color="auto"/>
                    <w:bottom w:val="none" w:sz="0" w:space="0" w:color="auto"/>
                    <w:right w:val="none" w:sz="0" w:space="0" w:color="auto"/>
                  </w:divBdr>
                </w:div>
              </w:divsChild>
            </w:div>
            <w:div w:id="487745775">
              <w:marLeft w:val="0"/>
              <w:marRight w:val="0"/>
              <w:marTop w:val="0"/>
              <w:marBottom w:val="0"/>
              <w:divBdr>
                <w:top w:val="none" w:sz="0" w:space="0" w:color="auto"/>
                <w:left w:val="none" w:sz="0" w:space="0" w:color="auto"/>
                <w:bottom w:val="none" w:sz="0" w:space="0" w:color="auto"/>
                <w:right w:val="none" w:sz="0" w:space="0" w:color="auto"/>
              </w:divBdr>
              <w:divsChild>
                <w:div w:id="43647083">
                  <w:marLeft w:val="0"/>
                  <w:marRight w:val="0"/>
                  <w:marTop w:val="0"/>
                  <w:marBottom w:val="0"/>
                  <w:divBdr>
                    <w:top w:val="none" w:sz="0" w:space="0" w:color="auto"/>
                    <w:left w:val="none" w:sz="0" w:space="0" w:color="auto"/>
                    <w:bottom w:val="none" w:sz="0" w:space="0" w:color="auto"/>
                    <w:right w:val="none" w:sz="0" w:space="0" w:color="auto"/>
                  </w:divBdr>
                </w:div>
              </w:divsChild>
            </w:div>
            <w:div w:id="503129333">
              <w:marLeft w:val="0"/>
              <w:marRight w:val="0"/>
              <w:marTop w:val="0"/>
              <w:marBottom w:val="0"/>
              <w:divBdr>
                <w:top w:val="none" w:sz="0" w:space="0" w:color="auto"/>
                <w:left w:val="none" w:sz="0" w:space="0" w:color="auto"/>
                <w:bottom w:val="none" w:sz="0" w:space="0" w:color="auto"/>
                <w:right w:val="none" w:sz="0" w:space="0" w:color="auto"/>
              </w:divBdr>
              <w:divsChild>
                <w:div w:id="1872185687">
                  <w:marLeft w:val="0"/>
                  <w:marRight w:val="0"/>
                  <w:marTop w:val="0"/>
                  <w:marBottom w:val="0"/>
                  <w:divBdr>
                    <w:top w:val="none" w:sz="0" w:space="0" w:color="auto"/>
                    <w:left w:val="none" w:sz="0" w:space="0" w:color="auto"/>
                    <w:bottom w:val="none" w:sz="0" w:space="0" w:color="auto"/>
                    <w:right w:val="none" w:sz="0" w:space="0" w:color="auto"/>
                  </w:divBdr>
                </w:div>
              </w:divsChild>
            </w:div>
            <w:div w:id="819006383">
              <w:marLeft w:val="0"/>
              <w:marRight w:val="0"/>
              <w:marTop w:val="0"/>
              <w:marBottom w:val="0"/>
              <w:divBdr>
                <w:top w:val="none" w:sz="0" w:space="0" w:color="auto"/>
                <w:left w:val="none" w:sz="0" w:space="0" w:color="auto"/>
                <w:bottom w:val="none" w:sz="0" w:space="0" w:color="auto"/>
                <w:right w:val="none" w:sz="0" w:space="0" w:color="auto"/>
              </w:divBdr>
              <w:divsChild>
                <w:div w:id="399720537">
                  <w:marLeft w:val="0"/>
                  <w:marRight w:val="0"/>
                  <w:marTop w:val="0"/>
                  <w:marBottom w:val="0"/>
                  <w:divBdr>
                    <w:top w:val="none" w:sz="0" w:space="0" w:color="auto"/>
                    <w:left w:val="none" w:sz="0" w:space="0" w:color="auto"/>
                    <w:bottom w:val="none" w:sz="0" w:space="0" w:color="auto"/>
                    <w:right w:val="none" w:sz="0" w:space="0" w:color="auto"/>
                  </w:divBdr>
                </w:div>
              </w:divsChild>
            </w:div>
            <w:div w:id="1766993685">
              <w:marLeft w:val="0"/>
              <w:marRight w:val="0"/>
              <w:marTop w:val="0"/>
              <w:marBottom w:val="0"/>
              <w:divBdr>
                <w:top w:val="none" w:sz="0" w:space="0" w:color="auto"/>
                <w:left w:val="none" w:sz="0" w:space="0" w:color="auto"/>
                <w:bottom w:val="none" w:sz="0" w:space="0" w:color="auto"/>
                <w:right w:val="none" w:sz="0" w:space="0" w:color="auto"/>
              </w:divBdr>
              <w:divsChild>
                <w:div w:id="679739875">
                  <w:marLeft w:val="0"/>
                  <w:marRight w:val="0"/>
                  <w:marTop w:val="0"/>
                  <w:marBottom w:val="0"/>
                  <w:divBdr>
                    <w:top w:val="none" w:sz="0" w:space="0" w:color="auto"/>
                    <w:left w:val="none" w:sz="0" w:space="0" w:color="auto"/>
                    <w:bottom w:val="none" w:sz="0" w:space="0" w:color="auto"/>
                    <w:right w:val="none" w:sz="0" w:space="0" w:color="auto"/>
                  </w:divBdr>
                </w:div>
              </w:divsChild>
            </w:div>
            <w:div w:id="1816944080">
              <w:marLeft w:val="0"/>
              <w:marRight w:val="0"/>
              <w:marTop w:val="0"/>
              <w:marBottom w:val="0"/>
              <w:divBdr>
                <w:top w:val="none" w:sz="0" w:space="0" w:color="auto"/>
                <w:left w:val="none" w:sz="0" w:space="0" w:color="auto"/>
                <w:bottom w:val="none" w:sz="0" w:space="0" w:color="auto"/>
                <w:right w:val="none" w:sz="0" w:space="0" w:color="auto"/>
              </w:divBdr>
              <w:divsChild>
                <w:div w:id="991371275">
                  <w:marLeft w:val="0"/>
                  <w:marRight w:val="0"/>
                  <w:marTop w:val="0"/>
                  <w:marBottom w:val="0"/>
                  <w:divBdr>
                    <w:top w:val="none" w:sz="0" w:space="0" w:color="auto"/>
                    <w:left w:val="none" w:sz="0" w:space="0" w:color="auto"/>
                    <w:bottom w:val="none" w:sz="0" w:space="0" w:color="auto"/>
                    <w:right w:val="none" w:sz="0" w:space="0" w:color="auto"/>
                  </w:divBdr>
                </w:div>
                <w:div w:id="1213073982">
                  <w:marLeft w:val="0"/>
                  <w:marRight w:val="0"/>
                  <w:marTop w:val="0"/>
                  <w:marBottom w:val="0"/>
                  <w:divBdr>
                    <w:top w:val="none" w:sz="0" w:space="0" w:color="auto"/>
                    <w:left w:val="none" w:sz="0" w:space="0" w:color="auto"/>
                    <w:bottom w:val="none" w:sz="0" w:space="0" w:color="auto"/>
                    <w:right w:val="none" w:sz="0" w:space="0" w:color="auto"/>
                  </w:divBdr>
                </w:div>
              </w:divsChild>
            </w:div>
            <w:div w:id="1964842524">
              <w:marLeft w:val="0"/>
              <w:marRight w:val="0"/>
              <w:marTop w:val="0"/>
              <w:marBottom w:val="0"/>
              <w:divBdr>
                <w:top w:val="none" w:sz="0" w:space="0" w:color="auto"/>
                <w:left w:val="none" w:sz="0" w:space="0" w:color="auto"/>
                <w:bottom w:val="none" w:sz="0" w:space="0" w:color="auto"/>
                <w:right w:val="none" w:sz="0" w:space="0" w:color="auto"/>
              </w:divBdr>
              <w:divsChild>
                <w:div w:id="401373023">
                  <w:marLeft w:val="0"/>
                  <w:marRight w:val="0"/>
                  <w:marTop w:val="0"/>
                  <w:marBottom w:val="0"/>
                  <w:divBdr>
                    <w:top w:val="none" w:sz="0" w:space="0" w:color="auto"/>
                    <w:left w:val="none" w:sz="0" w:space="0" w:color="auto"/>
                    <w:bottom w:val="none" w:sz="0" w:space="0" w:color="auto"/>
                    <w:right w:val="none" w:sz="0" w:space="0" w:color="auto"/>
                  </w:divBdr>
                </w:div>
                <w:div w:id="543564472">
                  <w:marLeft w:val="0"/>
                  <w:marRight w:val="0"/>
                  <w:marTop w:val="0"/>
                  <w:marBottom w:val="0"/>
                  <w:divBdr>
                    <w:top w:val="none" w:sz="0" w:space="0" w:color="auto"/>
                    <w:left w:val="none" w:sz="0" w:space="0" w:color="auto"/>
                    <w:bottom w:val="none" w:sz="0" w:space="0" w:color="auto"/>
                    <w:right w:val="none" w:sz="0" w:space="0" w:color="auto"/>
                  </w:divBdr>
                </w:div>
                <w:div w:id="885219609">
                  <w:marLeft w:val="0"/>
                  <w:marRight w:val="0"/>
                  <w:marTop w:val="0"/>
                  <w:marBottom w:val="0"/>
                  <w:divBdr>
                    <w:top w:val="none" w:sz="0" w:space="0" w:color="auto"/>
                    <w:left w:val="none" w:sz="0" w:space="0" w:color="auto"/>
                    <w:bottom w:val="none" w:sz="0" w:space="0" w:color="auto"/>
                    <w:right w:val="none" w:sz="0" w:space="0" w:color="auto"/>
                  </w:divBdr>
                </w:div>
              </w:divsChild>
            </w:div>
            <w:div w:id="1975409307">
              <w:marLeft w:val="0"/>
              <w:marRight w:val="0"/>
              <w:marTop w:val="0"/>
              <w:marBottom w:val="0"/>
              <w:divBdr>
                <w:top w:val="none" w:sz="0" w:space="0" w:color="auto"/>
                <w:left w:val="none" w:sz="0" w:space="0" w:color="auto"/>
                <w:bottom w:val="none" w:sz="0" w:space="0" w:color="auto"/>
                <w:right w:val="none" w:sz="0" w:space="0" w:color="auto"/>
              </w:divBdr>
              <w:divsChild>
                <w:div w:id="1389916811">
                  <w:marLeft w:val="0"/>
                  <w:marRight w:val="0"/>
                  <w:marTop w:val="0"/>
                  <w:marBottom w:val="0"/>
                  <w:divBdr>
                    <w:top w:val="none" w:sz="0" w:space="0" w:color="auto"/>
                    <w:left w:val="none" w:sz="0" w:space="0" w:color="auto"/>
                    <w:bottom w:val="none" w:sz="0" w:space="0" w:color="auto"/>
                    <w:right w:val="none" w:sz="0" w:space="0" w:color="auto"/>
                  </w:divBdr>
                </w:div>
              </w:divsChild>
            </w:div>
            <w:div w:id="2002730872">
              <w:marLeft w:val="0"/>
              <w:marRight w:val="0"/>
              <w:marTop w:val="0"/>
              <w:marBottom w:val="0"/>
              <w:divBdr>
                <w:top w:val="none" w:sz="0" w:space="0" w:color="auto"/>
                <w:left w:val="none" w:sz="0" w:space="0" w:color="auto"/>
                <w:bottom w:val="none" w:sz="0" w:space="0" w:color="auto"/>
                <w:right w:val="none" w:sz="0" w:space="0" w:color="auto"/>
              </w:divBdr>
              <w:divsChild>
                <w:div w:id="351565325">
                  <w:marLeft w:val="0"/>
                  <w:marRight w:val="0"/>
                  <w:marTop w:val="0"/>
                  <w:marBottom w:val="0"/>
                  <w:divBdr>
                    <w:top w:val="none" w:sz="0" w:space="0" w:color="auto"/>
                    <w:left w:val="none" w:sz="0" w:space="0" w:color="auto"/>
                    <w:bottom w:val="none" w:sz="0" w:space="0" w:color="auto"/>
                    <w:right w:val="none" w:sz="0" w:space="0" w:color="auto"/>
                  </w:divBdr>
                </w:div>
              </w:divsChild>
            </w:div>
            <w:div w:id="2015522684">
              <w:marLeft w:val="0"/>
              <w:marRight w:val="0"/>
              <w:marTop w:val="0"/>
              <w:marBottom w:val="0"/>
              <w:divBdr>
                <w:top w:val="none" w:sz="0" w:space="0" w:color="auto"/>
                <w:left w:val="none" w:sz="0" w:space="0" w:color="auto"/>
                <w:bottom w:val="none" w:sz="0" w:space="0" w:color="auto"/>
                <w:right w:val="none" w:sz="0" w:space="0" w:color="auto"/>
              </w:divBdr>
              <w:divsChild>
                <w:div w:id="309873589">
                  <w:marLeft w:val="0"/>
                  <w:marRight w:val="0"/>
                  <w:marTop w:val="0"/>
                  <w:marBottom w:val="0"/>
                  <w:divBdr>
                    <w:top w:val="none" w:sz="0" w:space="0" w:color="auto"/>
                    <w:left w:val="none" w:sz="0" w:space="0" w:color="auto"/>
                    <w:bottom w:val="none" w:sz="0" w:space="0" w:color="auto"/>
                    <w:right w:val="none" w:sz="0" w:space="0" w:color="auto"/>
                  </w:divBdr>
                </w:div>
                <w:div w:id="684480171">
                  <w:marLeft w:val="0"/>
                  <w:marRight w:val="0"/>
                  <w:marTop w:val="0"/>
                  <w:marBottom w:val="0"/>
                  <w:divBdr>
                    <w:top w:val="none" w:sz="0" w:space="0" w:color="auto"/>
                    <w:left w:val="none" w:sz="0" w:space="0" w:color="auto"/>
                    <w:bottom w:val="none" w:sz="0" w:space="0" w:color="auto"/>
                    <w:right w:val="none" w:sz="0" w:space="0" w:color="auto"/>
                  </w:divBdr>
                </w:div>
                <w:div w:id="2105883989">
                  <w:marLeft w:val="0"/>
                  <w:marRight w:val="0"/>
                  <w:marTop w:val="0"/>
                  <w:marBottom w:val="0"/>
                  <w:divBdr>
                    <w:top w:val="none" w:sz="0" w:space="0" w:color="auto"/>
                    <w:left w:val="none" w:sz="0" w:space="0" w:color="auto"/>
                    <w:bottom w:val="none" w:sz="0" w:space="0" w:color="auto"/>
                    <w:right w:val="none" w:sz="0" w:space="0" w:color="auto"/>
                  </w:divBdr>
                </w:div>
              </w:divsChild>
            </w:div>
            <w:div w:id="2023891814">
              <w:marLeft w:val="0"/>
              <w:marRight w:val="0"/>
              <w:marTop w:val="0"/>
              <w:marBottom w:val="0"/>
              <w:divBdr>
                <w:top w:val="none" w:sz="0" w:space="0" w:color="auto"/>
                <w:left w:val="none" w:sz="0" w:space="0" w:color="auto"/>
                <w:bottom w:val="none" w:sz="0" w:space="0" w:color="auto"/>
                <w:right w:val="none" w:sz="0" w:space="0" w:color="auto"/>
              </w:divBdr>
              <w:divsChild>
                <w:div w:id="14716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8874">
      <w:bodyDiv w:val="1"/>
      <w:marLeft w:val="0"/>
      <w:marRight w:val="0"/>
      <w:marTop w:val="0"/>
      <w:marBottom w:val="0"/>
      <w:divBdr>
        <w:top w:val="none" w:sz="0" w:space="0" w:color="auto"/>
        <w:left w:val="none" w:sz="0" w:space="0" w:color="auto"/>
        <w:bottom w:val="none" w:sz="0" w:space="0" w:color="auto"/>
        <w:right w:val="none" w:sz="0" w:space="0" w:color="auto"/>
      </w:divBdr>
    </w:div>
    <w:div w:id="87873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1324">
          <w:marLeft w:val="0"/>
          <w:marRight w:val="0"/>
          <w:marTop w:val="0"/>
          <w:marBottom w:val="0"/>
          <w:divBdr>
            <w:top w:val="none" w:sz="0" w:space="0" w:color="auto"/>
            <w:left w:val="none" w:sz="0" w:space="0" w:color="auto"/>
            <w:bottom w:val="none" w:sz="0" w:space="0" w:color="auto"/>
            <w:right w:val="none" w:sz="0" w:space="0" w:color="auto"/>
          </w:divBdr>
          <w:divsChild>
            <w:div w:id="100419693">
              <w:marLeft w:val="0"/>
              <w:marRight w:val="0"/>
              <w:marTop w:val="0"/>
              <w:marBottom w:val="0"/>
              <w:divBdr>
                <w:top w:val="none" w:sz="0" w:space="0" w:color="auto"/>
                <w:left w:val="none" w:sz="0" w:space="0" w:color="auto"/>
                <w:bottom w:val="none" w:sz="0" w:space="0" w:color="auto"/>
                <w:right w:val="none" w:sz="0" w:space="0" w:color="auto"/>
              </w:divBdr>
              <w:divsChild>
                <w:div w:id="1707678292">
                  <w:marLeft w:val="0"/>
                  <w:marRight w:val="0"/>
                  <w:marTop w:val="0"/>
                  <w:marBottom w:val="0"/>
                  <w:divBdr>
                    <w:top w:val="none" w:sz="0" w:space="0" w:color="auto"/>
                    <w:left w:val="none" w:sz="0" w:space="0" w:color="auto"/>
                    <w:bottom w:val="none" w:sz="0" w:space="0" w:color="auto"/>
                    <w:right w:val="none" w:sz="0" w:space="0" w:color="auto"/>
                  </w:divBdr>
                </w:div>
              </w:divsChild>
            </w:div>
            <w:div w:id="1872723844">
              <w:marLeft w:val="0"/>
              <w:marRight w:val="0"/>
              <w:marTop w:val="0"/>
              <w:marBottom w:val="0"/>
              <w:divBdr>
                <w:top w:val="none" w:sz="0" w:space="0" w:color="auto"/>
                <w:left w:val="none" w:sz="0" w:space="0" w:color="auto"/>
                <w:bottom w:val="none" w:sz="0" w:space="0" w:color="auto"/>
                <w:right w:val="none" w:sz="0" w:space="0" w:color="auto"/>
              </w:divBdr>
              <w:divsChild>
                <w:div w:id="2258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750">
          <w:marLeft w:val="0"/>
          <w:marRight w:val="0"/>
          <w:marTop w:val="0"/>
          <w:marBottom w:val="0"/>
          <w:divBdr>
            <w:top w:val="none" w:sz="0" w:space="0" w:color="auto"/>
            <w:left w:val="none" w:sz="0" w:space="0" w:color="auto"/>
            <w:bottom w:val="none" w:sz="0" w:space="0" w:color="auto"/>
            <w:right w:val="none" w:sz="0" w:space="0" w:color="auto"/>
          </w:divBdr>
          <w:divsChild>
            <w:div w:id="478309247">
              <w:marLeft w:val="0"/>
              <w:marRight w:val="0"/>
              <w:marTop w:val="0"/>
              <w:marBottom w:val="0"/>
              <w:divBdr>
                <w:top w:val="none" w:sz="0" w:space="0" w:color="auto"/>
                <w:left w:val="none" w:sz="0" w:space="0" w:color="auto"/>
                <w:bottom w:val="none" w:sz="0" w:space="0" w:color="auto"/>
                <w:right w:val="none" w:sz="0" w:space="0" w:color="auto"/>
              </w:divBdr>
              <w:divsChild>
                <w:div w:id="1218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604">
      <w:bodyDiv w:val="1"/>
      <w:marLeft w:val="0"/>
      <w:marRight w:val="0"/>
      <w:marTop w:val="0"/>
      <w:marBottom w:val="0"/>
      <w:divBdr>
        <w:top w:val="none" w:sz="0" w:space="0" w:color="auto"/>
        <w:left w:val="none" w:sz="0" w:space="0" w:color="auto"/>
        <w:bottom w:val="none" w:sz="0" w:space="0" w:color="auto"/>
        <w:right w:val="none" w:sz="0" w:space="0" w:color="auto"/>
      </w:divBdr>
    </w:div>
    <w:div w:id="891700088">
      <w:bodyDiv w:val="1"/>
      <w:marLeft w:val="0"/>
      <w:marRight w:val="0"/>
      <w:marTop w:val="0"/>
      <w:marBottom w:val="0"/>
      <w:divBdr>
        <w:top w:val="none" w:sz="0" w:space="0" w:color="auto"/>
        <w:left w:val="none" w:sz="0" w:space="0" w:color="auto"/>
        <w:bottom w:val="none" w:sz="0" w:space="0" w:color="auto"/>
        <w:right w:val="none" w:sz="0" w:space="0" w:color="auto"/>
      </w:divBdr>
      <w:divsChild>
        <w:div w:id="386145498">
          <w:marLeft w:val="0"/>
          <w:marRight w:val="0"/>
          <w:marTop w:val="0"/>
          <w:marBottom w:val="0"/>
          <w:divBdr>
            <w:top w:val="none" w:sz="0" w:space="0" w:color="auto"/>
            <w:left w:val="none" w:sz="0" w:space="0" w:color="auto"/>
            <w:bottom w:val="none" w:sz="0" w:space="0" w:color="auto"/>
            <w:right w:val="none" w:sz="0" w:space="0" w:color="auto"/>
          </w:divBdr>
          <w:divsChild>
            <w:div w:id="124087446">
              <w:marLeft w:val="0"/>
              <w:marRight w:val="0"/>
              <w:marTop w:val="0"/>
              <w:marBottom w:val="0"/>
              <w:divBdr>
                <w:top w:val="none" w:sz="0" w:space="0" w:color="auto"/>
                <w:left w:val="none" w:sz="0" w:space="0" w:color="auto"/>
                <w:bottom w:val="none" w:sz="0" w:space="0" w:color="auto"/>
                <w:right w:val="none" w:sz="0" w:space="0" w:color="auto"/>
              </w:divBdr>
              <w:divsChild>
                <w:div w:id="1170021575">
                  <w:marLeft w:val="0"/>
                  <w:marRight w:val="0"/>
                  <w:marTop w:val="0"/>
                  <w:marBottom w:val="0"/>
                  <w:divBdr>
                    <w:top w:val="none" w:sz="0" w:space="0" w:color="auto"/>
                    <w:left w:val="none" w:sz="0" w:space="0" w:color="auto"/>
                    <w:bottom w:val="none" w:sz="0" w:space="0" w:color="auto"/>
                    <w:right w:val="none" w:sz="0" w:space="0" w:color="auto"/>
                  </w:divBdr>
                </w:div>
              </w:divsChild>
            </w:div>
            <w:div w:id="501162715">
              <w:marLeft w:val="0"/>
              <w:marRight w:val="0"/>
              <w:marTop w:val="0"/>
              <w:marBottom w:val="0"/>
              <w:divBdr>
                <w:top w:val="none" w:sz="0" w:space="0" w:color="auto"/>
                <w:left w:val="none" w:sz="0" w:space="0" w:color="auto"/>
                <w:bottom w:val="none" w:sz="0" w:space="0" w:color="auto"/>
                <w:right w:val="none" w:sz="0" w:space="0" w:color="auto"/>
              </w:divBdr>
              <w:divsChild>
                <w:div w:id="911768962">
                  <w:marLeft w:val="0"/>
                  <w:marRight w:val="0"/>
                  <w:marTop w:val="0"/>
                  <w:marBottom w:val="0"/>
                  <w:divBdr>
                    <w:top w:val="none" w:sz="0" w:space="0" w:color="auto"/>
                    <w:left w:val="none" w:sz="0" w:space="0" w:color="auto"/>
                    <w:bottom w:val="none" w:sz="0" w:space="0" w:color="auto"/>
                    <w:right w:val="none" w:sz="0" w:space="0" w:color="auto"/>
                  </w:divBdr>
                </w:div>
              </w:divsChild>
            </w:div>
            <w:div w:id="512382092">
              <w:marLeft w:val="0"/>
              <w:marRight w:val="0"/>
              <w:marTop w:val="0"/>
              <w:marBottom w:val="0"/>
              <w:divBdr>
                <w:top w:val="none" w:sz="0" w:space="0" w:color="auto"/>
                <w:left w:val="none" w:sz="0" w:space="0" w:color="auto"/>
                <w:bottom w:val="none" w:sz="0" w:space="0" w:color="auto"/>
                <w:right w:val="none" w:sz="0" w:space="0" w:color="auto"/>
              </w:divBdr>
              <w:divsChild>
                <w:div w:id="1415469994">
                  <w:marLeft w:val="0"/>
                  <w:marRight w:val="0"/>
                  <w:marTop w:val="0"/>
                  <w:marBottom w:val="0"/>
                  <w:divBdr>
                    <w:top w:val="none" w:sz="0" w:space="0" w:color="auto"/>
                    <w:left w:val="none" w:sz="0" w:space="0" w:color="auto"/>
                    <w:bottom w:val="none" w:sz="0" w:space="0" w:color="auto"/>
                    <w:right w:val="none" w:sz="0" w:space="0" w:color="auto"/>
                  </w:divBdr>
                </w:div>
              </w:divsChild>
            </w:div>
            <w:div w:id="926500647">
              <w:marLeft w:val="0"/>
              <w:marRight w:val="0"/>
              <w:marTop w:val="0"/>
              <w:marBottom w:val="0"/>
              <w:divBdr>
                <w:top w:val="none" w:sz="0" w:space="0" w:color="auto"/>
                <w:left w:val="none" w:sz="0" w:space="0" w:color="auto"/>
                <w:bottom w:val="none" w:sz="0" w:space="0" w:color="auto"/>
                <w:right w:val="none" w:sz="0" w:space="0" w:color="auto"/>
              </w:divBdr>
              <w:divsChild>
                <w:div w:id="3879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586">
          <w:marLeft w:val="0"/>
          <w:marRight w:val="0"/>
          <w:marTop w:val="0"/>
          <w:marBottom w:val="0"/>
          <w:divBdr>
            <w:top w:val="none" w:sz="0" w:space="0" w:color="auto"/>
            <w:left w:val="none" w:sz="0" w:space="0" w:color="auto"/>
            <w:bottom w:val="none" w:sz="0" w:space="0" w:color="auto"/>
            <w:right w:val="none" w:sz="0" w:space="0" w:color="auto"/>
          </w:divBdr>
          <w:divsChild>
            <w:div w:id="1113675870">
              <w:marLeft w:val="0"/>
              <w:marRight w:val="0"/>
              <w:marTop w:val="0"/>
              <w:marBottom w:val="0"/>
              <w:divBdr>
                <w:top w:val="none" w:sz="0" w:space="0" w:color="auto"/>
                <w:left w:val="none" w:sz="0" w:space="0" w:color="auto"/>
                <w:bottom w:val="none" w:sz="0" w:space="0" w:color="auto"/>
                <w:right w:val="none" w:sz="0" w:space="0" w:color="auto"/>
              </w:divBdr>
              <w:divsChild>
                <w:div w:id="20719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1199">
      <w:bodyDiv w:val="1"/>
      <w:marLeft w:val="0"/>
      <w:marRight w:val="0"/>
      <w:marTop w:val="0"/>
      <w:marBottom w:val="0"/>
      <w:divBdr>
        <w:top w:val="none" w:sz="0" w:space="0" w:color="auto"/>
        <w:left w:val="none" w:sz="0" w:space="0" w:color="auto"/>
        <w:bottom w:val="none" w:sz="0" w:space="0" w:color="auto"/>
        <w:right w:val="none" w:sz="0" w:space="0" w:color="auto"/>
      </w:divBdr>
      <w:divsChild>
        <w:div w:id="1415589402">
          <w:marLeft w:val="0"/>
          <w:marRight w:val="0"/>
          <w:marTop w:val="0"/>
          <w:marBottom w:val="0"/>
          <w:divBdr>
            <w:top w:val="none" w:sz="0" w:space="0" w:color="auto"/>
            <w:left w:val="none" w:sz="0" w:space="0" w:color="auto"/>
            <w:bottom w:val="none" w:sz="0" w:space="0" w:color="auto"/>
            <w:right w:val="none" w:sz="0" w:space="0" w:color="auto"/>
          </w:divBdr>
          <w:divsChild>
            <w:div w:id="1509829624">
              <w:marLeft w:val="0"/>
              <w:marRight w:val="0"/>
              <w:marTop w:val="0"/>
              <w:marBottom w:val="0"/>
              <w:divBdr>
                <w:top w:val="none" w:sz="0" w:space="0" w:color="auto"/>
                <w:left w:val="none" w:sz="0" w:space="0" w:color="auto"/>
                <w:bottom w:val="none" w:sz="0" w:space="0" w:color="auto"/>
                <w:right w:val="none" w:sz="0" w:space="0" w:color="auto"/>
              </w:divBdr>
              <w:divsChild>
                <w:div w:id="717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72">
          <w:marLeft w:val="0"/>
          <w:marRight w:val="0"/>
          <w:marTop w:val="0"/>
          <w:marBottom w:val="0"/>
          <w:divBdr>
            <w:top w:val="none" w:sz="0" w:space="0" w:color="auto"/>
            <w:left w:val="none" w:sz="0" w:space="0" w:color="auto"/>
            <w:bottom w:val="none" w:sz="0" w:space="0" w:color="auto"/>
            <w:right w:val="none" w:sz="0" w:space="0" w:color="auto"/>
          </w:divBdr>
          <w:divsChild>
            <w:div w:id="1864905441">
              <w:marLeft w:val="0"/>
              <w:marRight w:val="0"/>
              <w:marTop w:val="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8827">
      <w:bodyDiv w:val="1"/>
      <w:marLeft w:val="0"/>
      <w:marRight w:val="0"/>
      <w:marTop w:val="0"/>
      <w:marBottom w:val="0"/>
      <w:divBdr>
        <w:top w:val="none" w:sz="0" w:space="0" w:color="auto"/>
        <w:left w:val="none" w:sz="0" w:space="0" w:color="auto"/>
        <w:bottom w:val="none" w:sz="0" w:space="0" w:color="auto"/>
        <w:right w:val="none" w:sz="0" w:space="0" w:color="auto"/>
      </w:divBdr>
      <w:divsChild>
        <w:div w:id="717903125">
          <w:marLeft w:val="0"/>
          <w:marRight w:val="0"/>
          <w:marTop w:val="0"/>
          <w:marBottom w:val="0"/>
          <w:divBdr>
            <w:top w:val="none" w:sz="0" w:space="0" w:color="auto"/>
            <w:left w:val="none" w:sz="0" w:space="0" w:color="auto"/>
            <w:bottom w:val="none" w:sz="0" w:space="0" w:color="auto"/>
            <w:right w:val="none" w:sz="0" w:space="0" w:color="auto"/>
          </w:divBdr>
          <w:divsChild>
            <w:div w:id="985203313">
              <w:marLeft w:val="0"/>
              <w:marRight w:val="0"/>
              <w:marTop w:val="0"/>
              <w:marBottom w:val="0"/>
              <w:divBdr>
                <w:top w:val="none" w:sz="0" w:space="0" w:color="auto"/>
                <w:left w:val="none" w:sz="0" w:space="0" w:color="auto"/>
                <w:bottom w:val="none" w:sz="0" w:space="0" w:color="auto"/>
                <w:right w:val="none" w:sz="0" w:space="0" w:color="auto"/>
              </w:divBdr>
              <w:divsChild>
                <w:div w:id="241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9956">
      <w:bodyDiv w:val="1"/>
      <w:marLeft w:val="0"/>
      <w:marRight w:val="0"/>
      <w:marTop w:val="0"/>
      <w:marBottom w:val="0"/>
      <w:divBdr>
        <w:top w:val="none" w:sz="0" w:space="0" w:color="auto"/>
        <w:left w:val="none" w:sz="0" w:space="0" w:color="auto"/>
        <w:bottom w:val="none" w:sz="0" w:space="0" w:color="auto"/>
        <w:right w:val="none" w:sz="0" w:space="0" w:color="auto"/>
      </w:divBdr>
    </w:div>
    <w:div w:id="952789908">
      <w:bodyDiv w:val="1"/>
      <w:marLeft w:val="0"/>
      <w:marRight w:val="0"/>
      <w:marTop w:val="0"/>
      <w:marBottom w:val="0"/>
      <w:divBdr>
        <w:top w:val="none" w:sz="0" w:space="0" w:color="auto"/>
        <w:left w:val="none" w:sz="0" w:space="0" w:color="auto"/>
        <w:bottom w:val="none" w:sz="0" w:space="0" w:color="auto"/>
        <w:right w:val="none" w:sz="0" w:space="0" w:color="auto"/>
      </w:divBdr>
    </w:div>
    <w:div w:id="1006053051">
      <w:bodyDiv w:val="1"/>
      <w:marLeft w:val="0"/>
      <w:marRight w:val="0"/>
      <w:marTop w:val="0"/>
      <w:marBottom w:val="0"/>
      <w:divBdr>
        <w:top w:val="none" w:sz="0" w:space="0" w:color="auto"/>
        <w:left w:val="none" w:sz="0" w:space="0" w:color="auto"/>
        <w:bottom w:val="none" w:sz="0" w:space="0" w:color="auto"/>
        <w:right w:val="none" w:sz="0" w:space="0" w:color="auto"/>
      </w:divBdr>
      <w:divsChild>
        <w:div w:id="1922566650">
          <w:marLeft w:val="0"/>
          <w:marRight w:val="0"/>
          <w:marTop w:val="0"/>
          <w:marBottom w:val="0"/>
          <w:divBdr>
            <w:top w:val="none" w:sz="0" w:space="0" w:color="auto"/>
            <w:left w:val="none" w:sz="0" w:space="0" w:color="auto"/>
            <w:bottom w:val="none" w:sz="0" w:space="0" w:color="auto"/>
            <w:right w:val="none" w:sz="0" w:space="0" w:color="auto"/>
          </w:divBdr>
          <w:divsChild>
            <w:div w:id="153377544">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7785">
      <w:bodyDiv w:val="1"/>
      <w:marLeft w:val="0"/>
      <w:marRight w:val="0"/>
      <w:marTop w:val="0"/>
      <w:marBottom w:val="0"/>
      <w:divBdr>
        <w:top w:val="none" w:sz="0" w:space="0" w:color="auto"/>
        <w:left w:val="none" w:sz="0" w:space="0" w:color="auto"/>
        <w:bottom w:val="none" w:sz="0" w:space="0" w:color="auto"/>
        <w:right w:val="none" w:sz="0" w:space="0" w:color="auto"/>
      </w:divBdr>
    </w:div>
    <w:div w:id="1021584618">
      <w:bodyDiv w:val="1"/>
      <w:marLeft w:val="0"/>
      <w:marRight w:val="0"/>
      <w:marTop w:val="0"/>
      <w:marBottom w:val="0"/>
      <w:divBdr>
        <w:top w:val="none" w:sz="0" w:space="0" w:color="auto"/>
        <w:left w:val="none" w:sz="0" w:space="0" w:color="auto"/>
        <w:bottom w:val="none" w:sz="0" w:space="0" w:color="auto"/>
        <w:right w:val="none" w:sz="0" w:space="0" w:color="auto"/>
      </w:divBdr>
      <w:divsChild>
        <w:div w:id="349717837">
          <w:marLeft w:val="0"/>
          <w:marRight w:val="0"/>
          <w:marTop w:val="0"/>
          <w:marBottom w:val="0"/>
          <w:divBdr>
            <w:top w:val="none" w:sz="0" w:space="0" w:color="auto"/>
            <w:left w:val="none" w:sz="0" w:space="0" w:color="auto"/>
            <w:bottom w:val="none" w:sz="0" w:space="0" w:color="auto"/>
            <w:right w:val="none" w:sz="0" w:space="0" w:color="auto"/>
          </w:divBdr>
          <w:divsChild>
            <w:div w:id="800197373">
              <w:marLeft w:val="0"/>
              <w:marRight w:val="0"/>
              <w:marTop w:val="0"/>
              <w:marBottom w:val="0"/>
              <w:divBdr>
                <w:top w:val="none" w:sz="0" w:space="0" w:color="auto"/>
                <w:left w:val="none" w:sz="0" w:space="0" w:color="auto"/>
                <w:bottom w:val="none" w:sz="0" w:space="0" w:color="auto"/>
                <w:right w:val="none" w:sz="0" w:space="0" w:color="auto"/>
              </w:divBdr>
              <w:divsChild>
                <w:div w:id="2036929295">
                  <w:marLeft w:val="0"/>
                  <w:marRight w:val="0"/>
                  <w:marTop w:val="0"/>
                  <w:marBottom w:val="0"/>
                  <w:divBdr>
                    <w:top w:val="none" w:sz="0" w:space="0" w:color="auto"/>
                    <w:left w:val="none" w:sz="0" w:space="0" w:color="auto"/>
                    <w:bottom w:val="none" w:sz="0" w:space="0" w:color="auto"/>
                    <w:right w:val="none" w:sz="0" w:space="0" w:color="auto"/>
                  </w:divBdr>
                  <w:divsChild>
                    <w:div w:id="19013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5970">
      <w:bodyDiv w:val="1"/>
      <w:marLeft w:val="0"/>
      <w:marRight w:val="0"/>
      <w:marTop w:val="0"/>
      <w:marBottom w:val="0"/>
      <w:divBdr>
        <w:top w:val="none" w:sz="0" w:space="0" w:color="auto"/>
        <w:left w:val="none" w:sz="0" w:space="0" w:color="auto"/>
        <w:bottom w:val="none" w:sz="0" w:space="0" w:color="auto"/>
        <w:right w:val="none" w:sz="0" w:space="0" w:color="auto"/>
      </w:divBdr>
      <w:divsChild>
        <w:div w:id="1073622821">
          <w:marLeft w:val="0"/>
          <w:marRight w:val="0"/>
          <w:marTop w:val="0"/>
          <w:marBottom w:val="0"/>
          <w:divBdr>
            <w:top w:val="none" w:sz="0" w:space="0" w:color="auto"/>
            <w:left w:val="none" w:sz="0" w:space="0" w:color="auto"/>
            <w:bottom w:val="none" w:sz="0" w:space="0" w:color="auto"/>
            <w:right w:val="none" w:sz="0" w:space="0" w:color="auto"/>
          </w:divBdr>
          <w:divsChild>
            <w:div w:id="813910403">
              <w:marLeft w:val="0"/>
              <w:marRight w:val="0"/>
              <w:marTop w:val="0"/>
              <w:marBottom w:val="0"/>
              <w:divBdr>
                <w:top w:val="none" w:sz="0" w:space="0" w:color="auto"/>
                <w:left w:val="none" w:sz="0" w:space="0" w:color="auto"/>
                <w:bottom w:val="none" w:sz="0" w:space="0" w:color="auto"/>
                <w:right w:val="none" w:sz="0" w:space="0" w:color="auto"/>
              </w:divBdr>
              <w:divsChild>
                <w:div w:id="2463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2148">
          <w:marLeft w:val="0"/>
          <w:marRight w:val="0"/>
          <w:marTop w:val="0"/>
          <w:marBottom w:val="0"/>
          <w:divBdr>
            <w:top w:val="none" w:sz="0" w:space="0" w:color="auto"/>
            <w:left w:val="none" w:sz="0" w:space="0" w:color="auto"/>
            <w:bottom w:val="none" w:sz="0" w:space="0" w:color="auto"/>
            <w:right w:val="none" w:sz="0" w:space="0" w:color="auto"/>
          </w:divBdr>
          <w:divsChild>
            <w:div w:id="1862628252">
              <w:marLeft w:val="0"/>
              <w:marRight w:val="0"/>
              <w:marTop w:val="0"/>
              <w:marBottom w:val="0"/>
              <w:divBdr>
                <w:top w:val="none" w:sz="0" w:space="0" w:color="auto"/>
                <w:left w:val="none" w:sz="0" w:space="0" w:color="auto"/>
                <w:bottom w:val="none" w:sz="0" w:space="0" w:color="auto"/>
                <w:right w:val="none" w:sz="0" w:space="0" w:color="auto"/>
              </w:divBdr>
              <w:divsChild>
                <w:div w:id="263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0133">
          <w:marLeft w:val="0"/>
          <w:marRight w:val="0"/>
          <w:marTop w:val="0"/>
          <w:marBottom w:val="0"/>
          <w:divBdr>
            <w:top w:val="none" w:sz="0" w:space="0" w:color="auto"/>
            <w:left w:val="none" w:sz="0" w:space="0" w:color="auto"/>
            <w:bottom w:val="none" w:sz="0" w:space="0" w:color="auto"/>
            <w:right w:val="none" w:sz="0" w:space="0" w:color="auto"/>
          </w:divBdr>
          <w:divsChild>
            <w:div w:id="1969243520">
              <w:marLeft w:val="0"/>
              <w:marRight w:val="0"/>
              <w:marTop w:val="0"/>
              <w:marBottom w:val="0"/>
              <w:divBdr>
                <w:top w:val="none" w:sz="0" w:space="0" w:color="auto"/>
                <w:left w:val="none" w:sz="0" w:space="0" w:color="auto"/>
                <w:bottom w:val="none" w:sz="0" w:space="0" w:color="auto"/>
                <w:right w:val="none" w:sz="0" w:space="0" w:color="auto"/>
              </w:divBdr>
              <w:divsChild>
                <w:div w:id="1997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8192">
      <w:bodyDiv w:val="1"/>
      <w:marLeft w:val="0"/>
      <w:marRight w:val="0"/>
      <w:marTop w:val="0"/>
      <w:marBottom w:val="0"/>
      <w:divBdr>
        <w:top w:val="none" w:sz="0" w:space="0" w:color="auto"/>
        <w:left w:val="none" w:sz="0" w:space="0" w:color="auto"/>
        <w:bottom w:val="none" w:sz="0" w:space="0" w:color="auto"/>
        <w:right w:val="none" w:sz="0" w:space="0" w:color="auto"/>
      </w:divBdr>
    </w:div>
    <w:div w:id="1113011253">
      <w:bodyDiv w:val="1"/>
      <w:marLeft w:val="0"/>
      <w:marRight w:val="0"/>
      <w:marTop w:val="0"/>
      <w:marBottom w:val="0"/>
      <w:divBdr>
        <w:top w:val="none" w:sz="0" w:space="0" w:color="auto"/>
        <w:left w:val="none" w:sz="0" w:space="0" w:color="auto"/>
        <w:bottom w:val="none" w:sz="0" w:space="0" w:color="auto"/>
        <w:right w:val="none" w:sz="0" w:space="0" w:color="auto"/>
      </w:divBdr>
      <w:divsChild>
        <w:div w:id="461655908">
          <w:marLeft w:val="0"/>
          <w:marRight w:val="0"/>
          <w:marTop w:val="0"/>
          <w:marBottom w:val="0"/>
          <w:divBdr>
            <w:top w:val="none" w:sz="0" w:space="0" w:color="auto"/>
            <w:left w:val="none" w:sz="0" w:space="0" w:color="auto"/>
            <w:bottom w:val="none" w:sz="0" w:space="0" w:color="auto"/>
            <w:right w:val="none" w:sz="0" w:space="0" w:color="auto"/>
          </w:divBdr>
          <w:divsChild>
            <w:div w:id="1017539615">
              <w:marLeft w:val="0"/>
              <w:marRight w:val="0"/>
              <w:marTop w:val="0"/>
              <w:marBottom w:val="0"/>
              <w:divBdr>
                <w:top w:val="none" w:sz="0" w:space="0" w:color="auto"/>
                <w:left w:val="none" w:sz="0" w:space="0" w:color="auto"/>
                <w:bottom w:val="none" w:sz="0" w:space="0" w:color="auto"/>
                <w:right w:val="none" w:sz="0" w:space="0" w:color="auto"/>
              </w:divBdr>
              <w:divsChild>
                <w:div w:id="11225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727">
      <w:bodyDiv w:val="1"/>
      <w:marLeft w:val="0"/>
      <w:marRight w:val="0"/>
      <w:marTop w:val="0"/>
      <w:marBottom w:val="0"/>
      <w:divBdr>
        <w:top w:val="none" w:sz="0" w:space="0" w:color="auto"/>
        <w:left w:val="none" w:sz="0" w:space="0" w:color="auto"/>
        <w:bottom w:val="none" w:sz="0" w:space="0" w:color="auto"/>
        <w:right w:val="none" w:sz="0" w:space="0" w:color="auto"/>
      </w:divBdr>
      <w:divsChild>
        <w:div w:id="1883859280">
          <w:marLeft w:val="0"/>
          <w:marRight w:val="0"/>
          <w:marTop w:val="0"/>
          <w:marBottom w:val="0"/>
          <w:divBdr>
            <w:top w:val="none" w:sz="0" w:space="0" w:color="auto"/>
            <w:left w:val="none" w:sz="0" w:space="0" w:color="auto"/>
            <w:bottom w:val="none" w:sz="0" w:space="0" w:color="auto"/>
            <w:right w:val="none" w:sz="0" w:space="0" w:color="auto"/>
          </w:divBdr>
          <w:divsChild>
            <w:div w:id="960921238">
              <w:marLeft w:val="0"/>
              <w:marRight w:val="0"/>
              <w:marTop w:val="0"/>
              <w:marBottom w:val="0"/>
              <w:divBdr>
                <w:top w:val="none" w:sz="0" w:space="0" w:color="auto"/>
                <w:left w:val="none" w:sz="0" w:space="0" w:color="auto"/>
                <w:bottom w:val="none" w:sz="0" w:space="0" w:color="auto"/>
                <w:right w:val="none" w:sz="0" w:space="0" w:color="auto"/>
              </w:divBdr>
              <w:divsChild>
                <w:div w:id="6812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7282">
      <w:bodyDiv w:val="1"/>
      <w:marLeft w:val="0"/>
      <w:marRight w:val="0"/>
      <w:marTop w:val="0"/>
      <w:marBottom w:val="0"/>
      <w:divBdr>
        <w:top w:val="none" w:sz="0" w:space="0" w:color="auto"/>
        <w:left w:val="none" w:sz="0" w:space="0" w:color="auto"/>
        <w:bottom w:val="none" w:sz="0" w:space="0" w:color="auto"/>
        <w:right w:val="none" w:sz="0" w:space="0" w:color="auto"/>
      </w:divBdr>
      <w:divsChild>
        <w:div w:id="1158424277">
          <w:marLeft w:val="0"/>
          <w:marRight w:val="0"/>
          <w:marTop w:val="0"/>
          <w:marBottom w:val="0"/>
          <w:divBdr>
            <w:top w:val="none" w:sz="0" w:space="0" w:color="auto"/>
            <w:left w:val="none" w:sz="0" w:space="0" w:color="auto"/>
            <w:bottom w:val="none" w:sz="0" w:space="0" w:color="auto"/>
            <w:right w:val="none" w:sz="0" w:space="0" w:color="auto"/>
          </w:divBdr>
          <w:divsChild>
            <w:div w:id="1924027600">
              <w:marLeft w:val="0"/>
              <w:marRight w:val="0"/>
              <w:marTop w:val="0"/>
              <w:marBottom w:val="0"/>
              <w:divBdr>
                <w:top w:val="none" w:sz="0" w:space="0" w:color="auto"/>
                <w:left w:val="none" w:sz="0" w:space="0" w:color="auto"/>
                <w:bottom w:val="none" w:sz="0" w:space="0" w:color="auto"/>
                <w:right w:val="none" w:sz="0" w:space="0" w:color="auto"/>
              </w:divBdr>
              <w:divsChild>
                <w:div w:id="14926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7303">
      <w:bodyDiv w:val="1"/>
      <w:marLeft w:val="0"/>
      <w:marRight w:val="0"/>
      <w:marTop w:val="0"/>
      <w:marBottom w:val="0"/>
      <w:divBdr>
        <w:top w:val="none" w:sz="0" w:space="0" w:color="auto"/>
        <w:left w:val="none" w:sz="0" w:space="0" w:color="auto"/>
        <w:bottom w:val="none" w:sz="0" w:space="0" w:color="auto"/>
        <w:right w:val="none" w:sz="0" w:space="0" w:color="auto"/>
      </w:divBdr>
      <w:divsChild>
        <w:div w:id="1942762611">
          <w:marLeft w:val="0"/>
          <w:marRight w:val="0"/>
          <w:marTop w:val="0"/>
          <w:marBottom w:val="0"/>
          <w:divBdr>
            <w:top w:val="none" w:sz="0" w:space="0" w:color="auto"/>
            <w:left w:val="none" w:sz="0" w:space="0" w:color="auto"/>
            <w:bottom w:val="none" w:sz="0" w:space="0" w:color="auto"/>
            <w:right w:val="none" w:sz="0" w:space="0" w:color="auto"/>
          </w:divBdr>
          <w:divsChild>
            <w:div w:id="43605628">
              <w:marLeft w:val="0"/>
              <w:marRight w:val="0"/>
              <w:marTop w:val="0"/>
              <w:marBottom w:val="0"/>
              <w:divBdr>
                <w:top w:val="none" w:sz="0" w:space="0" w:color="auto"/>
                <w:left w:val="none" w:sz="0" w:space="0" w:color="auto"/>
                <w:bottom w:val="none" w:sz="0" w:space="0" w:color="auto"/>
                <w:right w:val="none" w:sz="0" w:space="0" w:color="auto"/>
              </w:divBdr>
              <w:divsChild>
                <w:div w:id="1551452202">
                  <w:marLeft w:val="0"/>
                  <w:marRight w:val="0"/>
                  <w:marTop w:val="0"/>
                  <w:marBottom w:val="0"/>
                  <w:divBdr>
                    <w:top w:val="none" w:sz="0" w:space="0" w:color="auto"/>
                    <w:left w:val="none" w:sz="0" w:space="0" w:color="auto"/>
                    <w:bottom w:val="none" w:sz="0" w:space="0" w:color="auto"/>
                    <w:right w:val="none" w:sz="0" w:space="0" w:color="auto"/>
                  </w:divBdr>
                </w:div>
              </w:divsChild>
            </w:div>
            <w:div w:id="558172553">
              <w:marLeft w:val="0"/>
              <w:marRight w:val="0"/>
              <w:marTop w:val="0"/>
              <w:marBottom w:val="0"/>
              <w:divBdr>
                <w:top w:val="none" w:sz="0" w:space="0" w:color="auto"/>
                <w:left w:val="none" w:sz="0" w:space="0" w:color="auto"/>
                <w:bottom w:val="none" w:sz="0" w:space="0" w:color="auto"/>
                <w:right w:val="none" w:sz="0" w:space="0" w:color="auto"/>
              </w:divBdr>
              <w:divsChild>
                <w:div w:id="355498861">
                  <w:marLeft w:val="0"/>
                  <w:marRight w:val="0"/>
                  <w:marTop w:val="0"/>
                  <w:marBottom w:val="0"/>
                  <w:divBdr>
                    <w:top w:val="none" w:sz="0" w:space="0" w:color="auto"/>
                    <w:left w:val="none" w:sz="0" w:space="0" w:color="auto"/>
                    <w:bottom w:val="none" w:sz="0" w:space="0" w:color="auto"/>
                    <w:right w:val="none" w:sz="0" w:space="0" w:color="auto"/>
                  </w:divBdr>
                </w:div>
              </w:divsChild>
            </w:div>
            <w:div w:id="784466066">
              <w:marLeft w:val="0"/>
              <w:marRight w:val="0"/>
              <w:marTop w:val="0"/>
              <w:marBottom w:val="0"/>
              <w:divBdr>
                <w:top w:val="none" w:sz="0" w:space="0" w:color="auto"/>
                <w:left w:val="none" w:sz="0" w:space="0" w:color="auto"/>
                <w:bottom w:val="none" w:sz="0" w:space="0" w:color="auto"/>
                <w:right w:val="none" w:sz="0" w:space="0" w:color="auto"/>
              </w:divBdr>
              <w:divsChild>
                <w:div w:id="1140263517">
                  <w:marLeft w:val="0"/>
                  <w:marRight w:val="0"/>
                  <w:marTop w:val="0"/>
                  <w:marBottom w:val="0"/>
                  <w:divBdr>
                    <w:top w:val="none" w:sz="0" w:space="0" w:color="auto"/>
                    <w:left w:val="none" w:sz="0" w:space="0" w:color="auto"/>
                    <w:bottom w:val="none" w:sz="0" w:space="0" w:color="auto"/>
                    <w:right w:val="none" w:sz="0" w:space="0" w:color="auto"/>
                  </w:divBdr>
                </w:div>
              </w:divsChild>
            </w:div>
            <w:div w:id="915163292">
              <w:marLeft w:val="0"/>
              <w:marRight w:val="0"/>
              <w:marTop w:val="0"/>
              <w:marBottom w:val="0"/>
              <w:divBdr>
                <w:top w:val="none" w:sz="0" w:space="0" w:color="auto"/>
                <w:left w:val="none" w:sz="0" w:space="0" w:color="auto"/>
                <w:bottom w:val="none" w:sz="0" w:space="0" w:color="auto"/>
                <w:right w:val="none" w:sz="0" w:space="0" w:color="auto"/>
              </w:divBdr>
              <w:divsChild>
                <w:div w:id="1784181806">
                  <w:marLeft w:val="0"/>
                  <w:marRight w:val="0"/>
                  <w:marTop w:val="0"/>
                  <w:marBottom w:val="0"/>
                  <w:divBdr>
                    <w:top w:val="none" w:sz="0" w:space="0" w:color="auto"/>
                    <w:left w:val="none" w:sz="0" w:space="0" w:color="auto"/>
                    <w:bottom w:val="none" w:sz="0" w:space="0" w:color="auto"/>
                    <w:right w:val="none" w:sz="0" w:space="0" w:color="auto"/>
                  </w:divBdr>
                </w:div>
              </w:divsChild>
            </w:div>
            <w:div w:id="1051807028">
              <w:marLeft w:val="0"/>
              <w:marRight w:val="0"/>
              <w:marTop w:val="0"/>
              <w:marBottom w:val="0"/>
              <w:divBdr>
                <w:top w:val="none" w:sz="0" w:space="0" w:color="auto"/>
                <w:left w:val="none" w:sz="0" w:space="0" w:color="auto"/>
                <w:bottom w:val="none" w:sz="0" w:space="0" w:color="auto"/>
                <w:right w:val="none" w:sz="0" w:space="0" w:color="auto"/>
              </w:divBdr>
              <w:divsChild>
                <w:div w:id="1266766982">
                  <w:marLeft w:val="0"/>
                  <w:marRight w:val="0"/>
                  <w:marTop w:val="0"/>
                  <w:marBottom w:val="0"/>
                  <w:divBdr>
                    <w:top w:val="none" w:sz="0" w:space="0" w:color="auto"/>
                    <w:left w:val="none" w:sz="0" w:space="0" w:color="auto"/>
                    <w:bottom w:val="none" w:sz="0" w:space="0" w:color="auto"/>
                    <w:right w:val="none" w:sz="0" w:space="0" w:color="auto"/>
                  </w:divBdr>
                </w:div>
              </w:divsChild>
            </w:div>
            <w:div w:id="1361591613">
              <w:marLeft w:val="0"/>
              <w:marRight w:val="0"/>
              <w:marTop w:val="0"/>
              <w:marBottom w:val="0"/>
              <w:divBdr>
                <w:top w:val="none" w:sz="0" w:space="0" w:color="auto"/>
                <w:left w:val="none" w:sz="0" w:space="0" w:color="auto"/>
                <w:bottom w:val="none" w:sz="0" w:space="0" w:color="auto"/>
                <w:right w:val="none" w:sz="0" w:space="0" w:color="auto"/>
              </w:divBdr>
              <w:divsChild>
                <w:div w:id="1667322147">
                  <w:marLeft w:val="0"/>
                  <w:marRight w:val="0"/>
                  <w:marTop w:val="0"/>
                  <w:marBottom w:val="0"/>
                  <w:divBdr>
                    <w:top w:val="none" w:sz="0" w:space="0" w:color="auto"/>
                    <w:left w:val="none" w:sz="0" w:space="0" w:color="auto"/>
                    <w:bottom w:val="none" w:sz="0" w:space="0" w:color="auto"/>
                    <w:right w:val="none" w:sz="0" w:space="0" w:color="auto"/>
                  </w:divBdr>
                </w:div>
              </w:divsChild>
            </w:div>
            <w:div w:id="1583876125">
              <w:marLeft w:val="0"/>
              <w:marRight w:val="0"/>
              <w:marTop w:val="0"/>
              <w:marBottom w:val="0"/>
              <w:divBdr>
                <w:top w:val="none" w:sz="0" w:space="0" w:color="auto"/>
                <w:left w:val="none" w:sz="0" w:space="0" w:color="auto"/>
                <w:bottom w:val="none" w:sz="0" w:space="0" w:color="auto"/>
                <w:right w:val="none" w:sz="0" w:space="0" w:color="auto"/>
              </w:divBdr>
              <w:divsChild>
                <w:div w:id="346520817">
                  <w:marLeft w:val="0"/>
                  <w:marRight w:val="0"/>
                  <w:marTop w:val="0"/>
                  <w:marBottom w:val="0"/>
                  <w:divBdr>
                    <w:top w:val="none" w:sz="0" w:space="0" w:color="auto"/>
                    <w:left w:val="none" w:sz="0" w:space="0" w:color="auto"/>
                    <w:bottom w:val="none" w:sz="0" w:space="0" w:color="auto"/>
                    <w:right w:val="none" w:sz="0" w:space="0" w:color="auto"/>
                  </w:divBdr>
                </w:div>
                <w:div w:id="1738085708">
                  <w:marLeft w:val="0"/>
                  <w:marRight w:val="0"/>
                  <w:marTop w:val="0"/>
                  <w:marBottom w:val="0"/>
                  <w:divBdr>
                    <w:top w:val="none" w:sz="0" w:space="0" w:color="auto"/>
                    <w:left w:val="none" w:sz="0" w:space="0" w:color="auto"/>
                    <w:bottom w:val="none" w:sz="0" w:space="0" w:color="auto"/>
                    <w:right w:val="none" w:sz="0" w:space="0" w:color="auto"/>
                  </w:divBdr>
                </w:div>
              </w:divsChild>
            </w:div>
            <w:div w:id="1639647745">
              <w:marLeft w:val="0"/>
              <w:marRight w:val="0"/>
              <w:marTop w:val="0"/>
              <w:marBottom w:val="0"/>
              <w:divBdr>
                <w:top w:val="none" w:sz="0" w:space="0" w:color="auto"/>
                <w:left w:val="none" w:sz="0" w:space="0" w:color="auto"/>
                <w:bottom w:val="none" w:sz="0" w:space="0" w:color="auto"/>
                <w:right w:val="none" w:sz="0" w:space="0" w:color="auto"/>
              </w:divBdr>
              <w:divsChild>
                <w:div w:id="215513516">
                  <w:marLeft w:val="0"/>
                  <w:marRight w:val="0"/>
                  <w:marTop w:val="0"/>
                  <w:marBottom w:val="0"/>
                  <w:divBdr>
                    <w:top w:val="none" w:sz="0" w:space="0" w:color="auto"/>
                    <w:left w:val="none" w:sz="0" w:space="0" w:color="auto"/>
                    <w:bottom w:val="none" w:sz="0" w:space="0" w:color="auto"/>
                    <w:right w:val="none" w:sz="0" w:space="0" w:color="auto"/>
                  </w:divBdr>
                </w:div>
              </w:divsChild>
            </w:div>
            <w:div w:id="1757706285">
              <w:marLeft w:val="0"/>
              <w:marRight w:val="0"/>
              <w:marTop w:val="0"/>
              <w:marBottom w:val="0"/>
              <w:divBdr>
                <w:top w:val="none" w:sz="0" w:space="0" w:color="auto"/>
                <w:left w:val="none" w:sz="0" w:space="0" w:color="auto"/>
                <w:bottom w:val="none" w:sz="0" w:space="0" w:color="auto"/>
                <w:right w:val="none" w:sz="0" w:space="0" w:color="auto"/>
              </w:divBdr>
              <w:divsChild>
                <w:div w:id="509640132">
                  <w:marLeft w:val="0"/>
                  <w:marRight w:val="0"/>
                  <w:marTop w:val="0"/>
                  <w:marBottom w:val="0"/>
                  <w:divBdr>
                    <w:top w:val="none" w:sz="0" w:space="0" w:color="auto"/>
                    <w:left w:val="none" w:sz="0" w:space="0" w:color="auto"/>
                    <w:bottom w:val="none" w:sz="0" w:space="0" w:color="auto"/>
                    <w:right w:val="none" w:sz="0" w:space="0" w:color="auto"/>
                  </w:divBdr>
                </w:div>
                <w:div w:id="1625506334">
                  <w:marLeft w:val="0"/>
                  <w:marRight w:val="0"/>
                  <w:marTop w:val="0"/>
                  <w:marBottom w:val="0"/>
                  <w:divBdr>
                    <w:top w:val="none" w:sz="0" w:space="0" w:color="auto"/>
                    <w:left w:val="none" w:sz="0" w:space="0" w:color="auto"/>
                    <w:bottom w:val="none" w:sz="0" w:space="0" w:color="auto"/>
                    <w:right w:val="none" w:sz="0" w:space="0" w:color="auto"/>
                  </w:divBdr>
                </w:div>
              </w:divsChild>
            </w:div>
            <w:div w:id="1806313263">
              <w:marLeft w:val="0"/>
              <w:marRight w:val="0"/>
              <w:marTop w:val="0"/>
              <w:marBottom w:val="0"/>
              <w:divBdr>
                <w:top w:val="none" w:sz="0" w:space="0" w:color="auto"/>
                <w:left w:val="none" w:sz="0" w:space="0" w:color="auto"/>
                <w:bottom w:val="none" w:sz="0" w:space="0" w:color="auto"/>
                <w:right w:val="none" w:sz="0" w:space="0" w:color="auto"/>
              </w:divBdr>
              <w:divsChild>
                <w:div w:id="1196039750">
                  <w:marLeft w:val="0"/>
                  <w:marRight w:val="0"/>
                  <w:marTop w:val="0"/>
                  <w:marBottom w:val="0"/>
                  <w:divBdr>
                    <w:top w:val="none" w:sz="0" w:space="0" w:color="auto"/>
                    <w:left w:val="none" w:sz="0" w:space="0" w:color="auto"/>
                    <w:bottom w:val="none" w:sz="0" w:space="0" w:color="auto"/>
                    <w:right w:val="none" w:sz="0" w:space="0" w:color="auto"/>
                  </w:divBdr>
                </w:div>
              </w:divsChild>
            </w:div>
            <w:div w:id="1984574535">
              <w:marLeft w:val="0"/>
              <w:marRight w:val="0"/>
              <w:marTop w:val="0"/>
              <w:marBottom w:val="0"/>
              <w:divBdr>
                <w:top w:val="none" w:sz="0" w:space="0" w:color="auto"/>
                <w:left w:val="none" w:sz="0" w:space="0" w:color="auto"/>
                <w:bottom w:val="none" w:sz="0" w:space="0" w:color="auto"/>
                <w:right w:val="none" w:sz="0" w:space="0" w:color="auto"/>
              </w:divBdr>
              <w:divsChild>
                <w:div w:id="837690060">
                  <w:marLeft w:val="0"/>
                  <w:marRight w:val="0"/>
                  <w:marTop w:val="0"/>
                  <w:marBottom w:val="0"/>
                  <w:divBdr>
                    <w:top w:val="none" w:sz="0" w:space="0" w:color="auto"/>
                    <w:left w:val="none" w:sz="0" w:space="0" w:color="auto"/>
                    <w:bottom w:val="none" w:sz="0" w:space="0" w:color="auto"/>
                    <w:right w:val="none" w:sz="0" w:space="0" w:color="auto"/>
                  </w:divBdr>
                </w:div>
              </w:divsChild>
            </w:div>
            <w:div w:id="2023050385">
              <w:marLeft w:val="0"/>
              <w:marRight w:val="0"/>
              <w:marTop w:val="0"/>
              <w:marBottom w:val="0"/>
              <w:divBdr>
                <w:top w:val="none" w:sz="0" w:space="0" w:color="auto"/>
                <w:left w:val="none" w:sz="0" w:space="0" w:color="auto"/>
                <w:bottom w:val="none" w:sz="0" w:space="0" w:color="auto"/>
                <w:right w:val="none" w:sz="0" w:space="0" w:color="auto"/>
              </w:divBdr>
              <w:divsChild>
                <w:div w:id="15369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031">
      <w:bodyDiv w:val="1"/>
      <w:marLeft w:val="0"/>
      <w:marRight w:val="0"/>
      <w:marTop w:val="0"/>
      <w:marBottom w:val="0"/>
      <w:divBdr>
        <w:top w:val="none" w:sz="0" w:space="0" w:color="auto"/>
        <w:left w:val="none" w:sz="0" w:space="0" w:color="auto"/>
        <w:bottom w:val="none" w:sz="0" w:space="0" w:color="auto"/>
        <w:right w:val="none" w:sz="0" w:space="0" w:color="auto"/>
      </w:divBdr>
    </w:div>
    <w:div w:id="1156385948">
      <w:bodyDiv w:val="1"/>
      <w:marLeft w:val="0"/>
      <w:marRight w:val="0"/>
      <w:marTop w:val="0"/>
      <w:marBottom w:val="0"/>
      <w:divBdr>
        <w:top w:val="none" w:sz="0" w:space="0" w:color="auto"/>
        <w:left w:val="none" w:sz="0" w:space="0" w:color="auto"/>
        <w:bottom w:val="none" w:sz="0" w:space="0" w:color="auto"/>
        <w:right w:val="none" w:sz="0" w:space="0" w:color="auto"/>
      </w:divBdr>
    </w:div>
    <w:div w:id="1185557556">
      <w:bodyDiv w:val="1"/>
      <w:marLeft w:val="0"/>
      <w:marRight w:val="0"/>
      <w:marTop w:val="0"/>
      <w:marBottom w:val="0"/>
      <w:divBdr>
        <w:top w:val="none" w:sz="0" w:space="0" w:color="auto"/>
        <w:left w:val="none" w:sz="0" w:space="0" w:color="auto"/>
        <w:bottom w:val="none" w:sz="0" w:space="0" w:color="auto"/>
        <w:right w:val="none" w:sz="0" w:space="0" w:color="auto"/>
      </w:divBdr>
    </w:div>
    <w:div w:id="1195003219">
      <w:bodyDiv w:val="1"/>
      <w:marLeft w:val="0"/>
      <w:marRight w:val="0"/>
      <w:marTop w:val="0"/>
      <w:marBottom w:val="0"/>
      <w:divBdr>
        <w:top w:val="none" w:sz="0" w:space="0" w:color="auto"/>
        <w:left w:val="none" w:sz="0" w:space="0" w:color="auto"/>
        <w:bottom w:val="none" w:sz="0" w:space="0" w:color="auto"/>
        <w:right w:val="none" w:sz="0" w:space="0" w:color="auto"/>
      </w:divBdr>
      <w:divsChild>
        <w:div w:id="1623727785">
          <w:marLeft w:val="0"/>
          <w:marRight w:val="0"/>
          <w:marTop w:val="0"/>
          <w:marBottom w:val="0"/>
          <w:divBdr>
            <w:top w:val="none" w:sz="0" w:space="0" w:color="auto"/>
            <w:left w:val="none" w:sz="0" w:space="0" w:color="auto"/>
            <w:bottom w:val="none" w:sz="0" w:space="0" w:color="auto"/>
            <w:right w:val="none" w:sz="0" w:space="0" w:color="auto"/>
          </w:divBdr>
          <w:divsChild>
            <w:div w:id="1329364036">
              <w:marLeft w:val="0"/>
              <w:marRight w:val="0"/>
              <w:marTop w:val="0"/>
              <w:marBottom w:val="0"/>
              <w:divBdr>
                <w:top w:val="none" w:sz="0" w:space="0" w:color="auto"/>
                <w:left w:val="none" w:sz="0" w:space="0" w:color="auto"/>
                <w:bottom w:val="none" w:sz="0" w:space="0" w:color="auto"/>
                <w:right w:val="none" w:sz="0" w:space="0" w:color="auto"/>
              </w:divBdr>
              <w:divsChild>
                <w:div w:id="18898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5597">
      <w:bodyDiv w:val="1"/>
      <w:marLeft w:val="0"/>
      <w:marRight w:val="0"/>
      <w:marTop w:val="0"/>
      <w:marBottom w:val="0"/>
      <w:divBdr>
        <w:top w:val="none" w:sz="0" w:space="0" w:color="auto"/>
        <w:left w:val="none" w:sz="0" w:space="0" w:color="auto"/>
        <w:bottom w:val="none" w:sz="0" w:space="0" w:color="auto"/>
        <w:right w:val="none" w:sz="0" w:space="0" w:color="auto"/>
      </w:divBdr>
      <w:divsChild>
        <w:div w:id="265433093">
          <w:marLeft w:val="0"/>
          <w:marRight w:val="0"/>
          <w:marTop w:val="0"/>
          <w:marBottom w:val="0"/>
          <w:divBdr>
            <w:top w:val="none" w:sz="0" w:space="0" w:color="auto"/>
            <w:left w:val="none" w:sz="0" w:space="0" w:color="auto"/>
            <w:bottom w:val="none" w:sz="0" w:space="0" w:color="auto"/>
            <w:right w:val="none" w:sz="0" w:space="0" w:color="auto"/>
          </w:divBdr>
          <w:divsChild>
            <w:div w:id="507789861">
              <w:marLeft w:val="0"/>
              <w:marRight w:val="0"/>
              <w:marTop w:val="0"/>
              <w:marBottom w:val="0"/>
              <w:divBdr>
                <w:top w:val="none" w:sz="0" w:space="0" w:color="auto"/>
                <w:left w:val="none" w:sz="0" w:space="0" w:color="auto"/>
                <w:bottom w:val="none" w:sz="0" w:space="0" w:color="auto"/>
                <w:right w:val="none" w:sz="0" w:space="0" w:color="auto"/>
              </w:divBdr>
              <w:divsChild>
                <w:div w:id="4458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970">
          <w:marLeft w:val="0"/>
          <w:marRight w:val="0"/>
          <w:marTop w:val="0"/>
          <w:marBottom w:val="0"/>
          <w:divBdr>
            <w:top w:val="none" w:sz="0" w:space="0" w:color="auto"/>
            <w:left w:val="none" w:sz="0" w:space="0" w:color="auto"/>
            <w:bottom w:val="none" w:sz="0" w:space="0" w:color="auto"/>
            <w:right w:val="none" w:sz="0" w:space="0" w:color="auto"/>
          </w:divBdr>
          <w:divsChild>
            <w:div w:id="1596550140">
              <w:marLeft w:val="0"/>
              <w:marRight w:val="0"/>
              <w:marTop w:val="0"/>
              <w:marBottom w:val="0"/>
              <w:divBdr>
                <w:top w:val="none" w:sz="0" w:space="0" w:color="auto"/>
                <w:left w:val="none" w:sz="0" w:space="0" w:color="auto"/>
                <w:bottom w:val="none" w:sz="0" w:space="0" w:color="auto"/>
                <w:right w:val="none" w:sz="0" w:space="0" w:color="auto"/>
              </w:divBdr>
              <w:divsChild>
                <w:div w:id="21343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6258">
      <w:bodyDiv w:val="1"/>
      <w:marLeft w:val="0"/>
      <w:marRight w:val="0"/>
      <w:marTop w:val="0"/>
      <w:marBottom w:val="0"/>
      <w:divBdr>
        <w:top w:val="none" w:sz="0" w:space="0" w:color="auto"/>
        <w:left w:val="none" w:sz="0" w:space="0" w:color="auto"/>
        <w:bottom w:val="none" w:sz="0" w:space="0" w:color="auto"/>
        <w:right w:val="none" w:sz="0" w:space="0" w:color="auto"/>
      </w:divBdr>
    </w:div>
    <w:div w:id="1231648260">
      <w:bodyDiv w:val="1"/>
      <w:marLeft w:val="0"/>
      <w:marRight w:val="0"/>
      <w:marTop w:val="0"/>
      <w:marBottom w:val="0"/>
      <w:divBdr>
        <w:top w:val="none" w:sz="0" w:space="0" w:color="auto"/>
        <w:left w:val="none" w:sz="0" w:space="0" w:color="auto"/>
        <w:bottom w:val="none" w:sz="0" w:space="0" w:color="auto"/>
        <w:right w:val="none" w:sz="0" w:space="0" w:color="auto"/>
      </w:divBdr>
    </w:div>
    <w:div w:id="1251355570">
      <w:bodyDiv w:val="1"/>
      <w:marLeft w:val="0"/>
      <w:marRight w:val="0"/>
      <w:marTop w:val="0"/>
      <w:marBottom w:val="0"/>
      <w:divBdr>
        <w:top w:val="none" w:sz="0" w:space="0" w:color="auto"/>
        <w:left w:val="none" w:sz="0" w:space="0" w:color="auto"/>
        <w:bottom w:val="none" w:sz="0" w:space="0" w:color="auto"/>
        <w:right w:val="none" w:sz="0" w:space="0" w:color="auto"/>
      </w:divBdr>
    </w:div>
    <w:div w:id="1370303016">
      <w:bodyDiv w:val="1"/>
      <w:marLeft w:val="0"/>
      <w:marRight w:val="0"/>
      <w:marTop w:val="0"/>
      <w:marBottom w:val="0"/>
      <w:divBdr>
        <w:top w:val="none" w:sz="0" w:space="0" w:color="auto"/>
        <w:left w:val="none" w:sz="0" w:space="0" w:color="auto"/>
        <w:bottom w:val="none" w:sz="0" w:space="0" w:color="auto"/>
        <w:right w:val="none" w:sz="0" w:space="0" w:color="auto"/>
      </w:divBdr>
    </w:div>
    <w:div w:id="1372992453">
      <w:bodyDiv w:val="1"/>
      <w:marLeft w:val="0"/>
      <w:marRight w:val="0"/>
      <w:marTop w:val="0"/>
      <w:marBottom w:val="0"/>
      <w:divBdr>
        <w:top w:val="none" w:sz="0" w:space="0" w:color="auto"/>
        <w:left w:val="none" w:sz="0" w:space="0" w:color="auto"/>
        <w:bottom w:val="none" w:sz="0" w:space="0" w:color="auto"/>
        <w:right w:val="none" w:sz="0" w:space="0" w:color="auto"/>
      </w:divBdr>
    </w:div>
    <w:div w:id="1413963110">
      <w:bodyDiv w:val="1"/>
      <w:marLeft w:val="0"/>
      <w:marRight w:val="0"/>
      <w:marTop w:val="0"/>
      <w:marBottom w:val="0"/>
      <w:divBdr>
        <w:top w:val="none" w:sz="0" w:space="0" w:color="auto"/>
        <w:left w:val="none" w:sz="0" w:space="0" w:color="auto"/>
        <w:bottom w:val="none" w:sz="0" w:space="0" w:color="auto"/>
        <w:right w:val="none" w:sz="0" w:space="0" w:color="auto"/>
      </w:divBdr>
      <w:divsChild>
        <w:div w:id="1315066151">
          <w:marLeft w:val="0"/>
          <w:marRight w:val="0"/>
          <w:marTop w:val="0"/>
          <w:marBottom w:val="0"/>
          <w:divBdr>
            <w:top w:val="none" w:sz="0" w:space="0" w:color="auto"/>
            <w:left w:val="none" w:sz="0" w:space="0" w:color="auto"/>
            <w:bottom w:val="none" w:sz="0" w:space="0" w:color="auto"/>
            <w:right w:val="none" w:sz="0" w:space="0" w:color="auto"/>
          </w:divBdr>
          <w:divsChild>
            <w:div w:id="870799401">
              <w:marLeft w:val="0"/>
              <w:marRight w:val="0"/>
              <w:marTop w:val="0"/>
              <w:marBottom w:val="0"/>
              <w:divBdr>
                <w:top w:val="none" w:sz="0" w:space="0" w:color="auto"/>
                <w:left w:val="none" w:sz="0" w:space="0" w:color="auto"/>
                <w:bottom w:val="none" w:sz="0" w:space="0" w:color="auto"/>
                <w:right w:val="none" w:sz="0" w:space="0" w:color="auto"/>
              </w:divBdr>
              <w:divsChild>
                <w:div w:id="780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0898">
      <w:bodyDiv w:val="1"/>
      <w:marLeft w:val="0"/>
      <w:marRight w:val="0"/>
      <w:marTop w:val="0"/>
      <w:marBottom w:val="0"/>
      <w:divBdr>
        <w:top w:val="none" w:sz="0" w:space="0" w:color="auto"/>
        <w:left w:val="none" w:sz="0" w:space="0" w:color="auto"/>
        <w:bottom w:val="none" w:sz="0" w:space="0" w:color="auto"/>
        <w:right w:val="none" w:sz="0" w:space="0" w:color="auto"/>
      </w:divBdr>
    </w:div>
    <w:div w:id="1437821302">
      <w:bodyDiv w:val="1"/>
      <w:marLeft w:val="0"/>
      <w:marRight w:val="0"/>
      <w:marTop w:val="0"/>
      <w:marBottom w:val="0"/>
      <w:divBdr>
        <w:top w:val="none" w:sz="0" w:space="0" w:color="auto"/>
        <w:left w:val="none" w:sz="0" w:space="0" w:color="auto"/>
        <w:bottom w:val="none" w:sz="0" w:space="0" w:color="auto"/>
        <w:right w:val="none" w:sz="0" w:space="0" w:color="auto"/>
      </w:divBdr>
    </w:div>
    <w:div w:id="1457523507">
      <w:bodyDiv w:val="1"/>
      <w:marLeft w:val="0"/>
      <w:marRight w:val="0"/>
      <w:marTop w:val="0"/>
      <w:marBottom w:val="0"/>
      <w:divBdr>
        <w:top w:val="none" w:sz="0" w:space="0" w:color="auto"/>
        <w:left w:val="none" w:sz="0" w:space="0" w:color="auto"/>
        <w:bottom w:val="none" w:sz="0" w:space="0" w:color="auto"/>
        <w:right w:val="none" w:sz="0" w:space="0" w:color="auto"/>
      </w:divBdr>
      <w:divsChild>
        <w:div w:id="1896505706">
          <w:marLeft w:val="0"/>
          <w:marRight w:val="0"/>
          <w:marTop w:val="0"/>
          <w:marBottom w:val="0"/>
          <w:divBdr>
            <w:top w:val="none" w:sz="0" w:space="0" w:color="auto"/>
            <w:left w:val="none" w:sz="0" w:space="0" w:color="auto"/>
            <w:bottom w:val="none" w:sz="0" w:space="0" w:color="auto"/>
            <w:right w:val="none" w:sz="0" w:space="0" w:color="auto"/>
          </w:divBdr>
          <w:divsChild>
            <w:div w:id="15039189">
              <w:marLeft w:val="0"/>
              <w:marRight w:val="0"/>
              <w:marTop w:val="0"/>
              <w:marBottom w:val="0"/>
              <w:divBdr>
                <w:top w:val="none" w:sz="0" w:space="0" w:color="auto"/>
                <w:left w:val="none" w:sz="0" w:space="0" w:color="auto"/>
                <w:bottom w:val="none" w:sz="0" w:space="0" w:color="auto"/>
                <w:right w:val="none" w:sz="0" w:space="0" w:color="auto"/>
              </w:divBdr>
              <w:divsChild>
                <w:div w:id="1430731293">
                  <w:marLeft w:val="0"/>
                  <w:marRight w:val="0"/>
                  <w:marTop w:val="0"/>
                  <w:marBottom w:val="0"/>
                  <w:divBdr>
                    <w:top w:val="none" w:sz="0" w:space="0" w:color="auto"/>
                    <w:left w:val="none" w:sz="0" w:space="0" w:color="auto"/>
                    <w:bottom w:val="none" w:sz="0" w:space="0" w:color="auto"/>
                    <w:right w:val="none" w:sz="0" w:space="0" w:color="auto"/>
                  </w:divBdr>
                </w:div>
              </w:divsChild>
            </w:div>
            <w:div w:id="208498203">
              <w:marLeft w:val="0"/>
              <w:marRight w:val="0"/>
              <w:marTop w:val="0"/>
              <w:marBottom w:val="0"/>
              <w:divBdr>
                <w:top w:val="none" w:sz="0" w:space="0" w:color="auto"/>
                <w:left w:val="none" w:sz="0" w:space="0" w:color="auto"/>
                <w:bottom w:val="none" w:sz="0" w:space="0" w:color="auto"/>
                <w:right w:val="none" w:sz="0" w:space="0" w:color="auto"/>
              </w:divBdr>
              <w:divsChild>
                <w:div w:id="2034761972">
                  <w:marLeft w:val="0"/>
                  <w:marRight w:val="0"/>
                  <w:marTop w:val="0"/>
                  <w:marBottom w:val="0"/>
                  <w:divBdr>
                    <w:top w:val="none" w:sz="0" w:space="0" w:color="auto"/>
                    <w:left w:val="none" w:sz="0" w:space="0" w:color="auto"/>
                    <w:bottom w:val="none" w:sz="0" w:space="0" w:color="auto"/>
                    <w:right w:val="none" w:sz="0" w:space="0" w:color="auto"/>
                  </w:divBdr>
                </w:div>
              </w:divsChild>
            </w:div>
            <w:div w:id="347294460">
              <w:marLeft w:val="0"/>
              <w:marRight w:val="0"/>
              <w:marTop w:val="0"/>
              <w:marBottom w:val="0"/>
              <w:divBdr>
                <w:top w:val="none" w:sz="0" w:space="0" w:color="auto"/>
                <w:left w:val="none" w:sz="0" w:space="0" w:color="auto"/>
                <w:bottom w:val="none" w:sz="0" w:space="0" w:color="auto"/>
                <w:right w:val="none" w:sz="0" w:space="0" w:color="auto"/>
              </w:divBdr>
              <w:divsChild>
                <w:div w:id="2047825903">
                  <w:marLeft w:val="0"/>
                  <w:marRight w:val="0"/>
                  <w:marTop w:val="0"/>
                  <w:marBottom w:val="0"/>
                  <w:divBdr>
                    <w:top w:val="none" w:sz="0" w:space="0" w:color="auto"/>
                    <w:left w:val="none" w:sz="0" w:space="0" w:color="auto"/>
                    <w:bottom w:val="none" w:sz="0" w:space="0" w:color="auto"/>
                    <w:right w:val="none" w:sz="0" w:space="0" w:color="auto"/>
                  </w:divBdr>
                </w:div>
              </w:divsChild>
            </w:div>
            <w:div w:id="402140349">
              <w:marLeft w:val="0"/>
              <w:marRight w:val="0"/>
              <w:marTop w:val="0"/>
              <w:marBottom w:val="0"/>
              <w:divBdr>
                <w:top w:val="none" w:sz="0" w:space="0" w:color="auto"/>
                <w:left w:val="none" w:sz="0" w:space="0" w:color="auto"/>
                <w:bottom w:val="none" w:sz="0" w:space="0" w:color="auto"/>
                <w:right w:val="none" w:sz="0" w:space="0" w:color="auto"/>
              </w:divBdr>
              <w:divsChild>
                <w:div w:id="1353066141">
                  <w:marLeft w:val="0"/>
                  <w:marRight w:val="0"/>
                  <w:marTop w:val="0"/>
                  <w:marBottom w:val="0"/>
                  <w:divBdr>
                    <w:top w:val="none" w:sz="0" w:space="0" w:color="auto"/>
                    <w:left w:val="none" w:sz="0" w:space="0" w:color="auto"/>
                    <w:bottom w:val="none" w:sz="0" w:space="0" w:color="auto"/>
                    <w:right w:val="none" w:sz="0" w:space="0" w:color="auto"/>
                  </w:divBdr>
                </w:div>
                <w:div w:id="2034766329">
                  <w:marLeft w:val="0"/>
                  <w:marRight w:val="0"/>
                  <w:marTop w:val="0"/>
                  <w:marBottom w:val="0"/>
                  <w:divBdr>
                    <w:top w:val="none" w:sz="0" w:space="0" w:color="auto"/>
                    <w:left w:val="none" w:sz="0" w:space="0" w:color="auto"/>
                    <w:bottom w:val="none" w:sz="0" w:space="0" w:color="auto"/>
                    <w:right w:val="none" w:sz="0" w:space="0" w:color="auto"/>
                  </w:divBdr>
                </w:div>
              </w:divsChild>
            </w:div>
            <w:div w:id="594440623">
              <w:marLeft w:val="0"/>
              <w:marRight w:val="0"/>
              <w:marTop w:val="0"/>
              <w:marBottom w:val="0"/>
              <w:divBdr>
                <w:top w:val="none" w:sz="0" w:space="0" w:color="auto"/>
                <w:left w:val="none" w:sz="0" w:space="0" w:color="auto"/>
                <w:bottom w:val="none" w:sz="0" w:space="0" w:color="auto"/>
                <w:right w:val="none" w:sz="0" w:space="0" w:color="auto"/>
              </w:divBdr>
              <w:divsChild>
                <w:div w:id="1375735319">
                  <w:marLeft w:val="0"/>
                  <w:marRight w:val="0"/>
                  <w:marTop w:val="0"/>
                  <w:marBottom w:val="0"/>
                  <w:divBdr>
                    <w:top w:val="none" w:sz="0" w:space="0" w:color="auto"/>
                    <w:left w:val="none" w:sz="0" w:space="0" w:color="auto"/>
                    <w:bottom w:val="none" w:sz="0" w:space="0" w:color="auto"/>
                    <w:right w:val="none" w:sz="0" w:space="0" w:color="auto"/>
                  </w:divBdr>
                </w:div>
              </w:divsChild>
            </w:div>
            <w:div w:id="818300711">
              <w:marLeft w:val="0"/>
              <w:marRight w:val="0"/>
              <w:marTop w:val="0"/>
              <w:marBottom w:val="0"/>
              <w:divBdr>
                <w:top w:val="none" w:sz="0" w:space="0" w:color="auto"/>
                <w:left w:val="none" w:sz="0" w:space="0" w:color="auto"/>
                <w:bottom w:val="none" w:sz="0" w:space="0" w:color="auto"/>
                <w:right w:val="none" w:sz="0" w:space="0" w:color="auto"/>
              </w:divBdr>
              <w:divsChild>
                <w:div w:id="1602033256">
                  <w:marLeft w:val="0"/>
                  <w:marRight w:val="0"/>
                  <w:marTop w:val="0"/>
                  <w:marBottom w:val="0"/>
                  <w:divBdr>
                    <w:top w:val="none" w:sz="0" w:space="0" w:color="auto"/>
                    <w:left w:val="none" w:sz="0" w:space="0" w:color="auto"/>
                    <w:bottom w:val="none" w:sz="0" w:space="0" w:color="auto"/>
                    <w:right w:val="none" w:sz="0" w:space="0" w:color="auto"/>
                  </w:divBdr>
                </w:div>
              </w:divsChild>
            </w:div>
            <w:div w:id="1153914578">
              <w:marLeft w:val="0"/>
              <w:marRight w:val="0"/>
              <w:marTop w:val="0"/>
              <w:marBottom w:val="0"/>
              <w:divBdr>
                <w:top w:val="none" w:sz="0" w:space="0" w:color="auto"/>
                <w:left w:val="none" w:sz="0" w:space="0" w:color="auto"/>
                <w:bottom w:val="none" w:sz="0" w:space="0" w:color="auto"/>
                <w:right w:val="none" w:sz="0" w:space="0" w:color="auto"/>
              </w:divBdr>
              <w:divsChild>
                <w:div w:id="1086003887">
                  <w:marLeft w:val="0"/>
                  <w:marRight w:val="0"/>
                  <w:marTop w:val="0"/>
                  <w:marBottom w:val="0"/>
                  <w:divBdr>
                    <w:top w:val="none" w:sz="0" w:space="0" w:color="auto"/>
                    <w:left w:val="none" w:sz="0" w:space="0" w:color="auto"/>
                    <w:bottom w:val="none" w:sz="0" w:space="0" w:color="auto"/>
                    <w:right w:val="none" w:sz="0" w:space="0" w:color="auto"/>
                  </w:divBdr>
                </w:div>
              </w:divsChild>
            </w:div>
            <w:div w:id="1190410992">
              <w:marLeft w:val="0"/>
              <w:marRight w:val="0"/>
              <w:marTop w:val="0"/>
              <w:marBottom w:val="0"/>
              <w:divBdr>
                <w:top w:val="none" w:sz="0" w:space="0" w:color="auto"/>
                <w:left w:val="none" w:sz="0" w:space="0" w:color="auto"/>
                <w:bottom w:val="none" w:sz="0" w:space="0" w:color="auto"/>
                <w:right w:val="none" w:sz="0" w:space="0" w:color="auto"/>
              </w:divBdr>
              <w:divsChild>
                <w:div w:id="1648391962">
                  <w:marLeft w:val="0"/>
                  <w:marRight w:val="0"/>
                  <w:marTop w:val="0"/>
                  <w:marBottom w:val="0"/>
                  <w:divBdr>
                    <w:top w:val="none" w:sz="0" w:space="0" w:color="auto"/>
                    <w:left w:val="none" w:sz="0" w:space="0" w:color="auto"/>
                    <w:bottom w:val="none" w:sz="0" w:space="0" w:color="auto"/>
                    <w:right w:val="none" w:sz="0" w:space="0" w:color="auto"/>
                  </w:divBdr>
                </w:div>
              </w:divsChild>
            </w:div>
            <w:div w:id="1516921528">
              <w:marLeft w:val="0"/>
              <w:marRight w:val="0"/>
              <w:marTop w:val="0"/>
              <w:marBottom w:val="0"/>
              <w:divBdr>
                <w:top w:val="none" w:sz="0" w:space="0" w:color="auto"/>
                <w:left w:val="none" w:sz="0" w:space="0" w:color="auto"/>
                <w:bottom w:val="none" w:sz="0" w:space="0" w:color="auto"/>
                <w:right w:val="none" w:sz="0" w:space="0" w:color="auto"/>
              </w:divBdr>
              <w:divsChild>
                <w:div w:id="599024356">
                  <w:marLeft w:val="0"/>
                  <w:marRight w:val="0"/>
                  <w:marTop w:val="0"/>
                  <w:marBottom w:val="0"/>
                  <w:divBdr>
                    <w:top w:val="none" w:sz="0" w:space="0" w:color="auto"/>
                    <w:left w:val="none" w:sz="0" w:space="0" w:color="auto"/>
                    <w:bottom w:val="none" w:sz="0" w:space="0" w:color="auto"/>
                    <w:right w:val="none" w:sz="0" w:space="0" w:color="auto"/>
                  </w:divBdr>
                </w:div>
              </w:divsChild>
            </w:div>
            <w:div w:id="1537037634">
              <w:marLeft w:val="0"/>
              <w:marRight w:val="0"/>
              <w:marTop w:val="0"/>
              <w:marBottom w:val="0"/>
              <w:divBdr>
                <w:top w:val="none" w:sz="0" w:space="0" w:color="auto"/>
                <w:left w:val="none" w:sz="0" w:space="0" w:color="auto"/>
                <w:bottom w:val="none" w:sz="0" w:space="0" w:color="auto"/>
                <w:right w:val="none" w:sz="0" w:space="0" w:color="auto"/>
              </w:divBdr>
              <w:divsChild>
                <w:div w:id="542598389">
                  <w:marLeft w:val="0"/>
                  <w:marRight w:val="0"/>
                  <w:marTop w:val="0"/>
                  <w:marBottom w:val="0"/>
                  <w:divBdr>
                    <w:top w:val="none" w:sz="0" w:space="0" w:color="auto"/>
                    <w:left w:val="none" w:sz="0" w:space="0" w:color="auto"/>
                    <w:bottom w:val="none" w:sz="0" w:space="0" w:color="auto"/>
                    <w:right w:val="none" w:sz="0" w:space="0" w:color="auto"/>
                  </w:divBdr>
                </w:div>
                <w:div w:id="849485999">
                  <w:marLeft w:val="0"/>
                  <w:marRight w:val="0"/>
                  <w:marTop w:val="0"/>
                  <w:marBottom w:val="0"/>
                  <w:divBdr>
                    <w:top w:val="none" w:sz="0" w:space="0" w:color="auto"/>
                    <w:left w:val="none" w:sz="0" w:space="0" w:color="auto"/>
                    <w:bottom w:val="none" w:sz="0" w:space="0" w:color="auto"/>
                    <w:right w:val="none" w:sz="0" w:space="0" w:color="auto"/>
                  </w:divBdr>
                </w:div>
              </w:divsChild>
            </w:div>
            <w:div w:id="1577402979">
              <w:marLeft w:val="0"/>
              <w:marRight w:val="0"/>
              <w:marTop w:val="0"/>
              <w:marBottom w:val="0"/>
              <w:divBdr>
                <w:top w:val="none" w:sz="0" w:space="0" w:color="auto"/>
                <w:left w:val="none" w:sz="0" w:space="0" w:color="auto"/>
                <w:bottom w:val="none" w:sz="0" w:space="0" w:color="auto"/>
                <w:right w:val="none" w:sz="0" w:space="0" w:color="auto"/>
              </w:divBdr>
              <w:divsChild>
                <w:div w:id="1674991705">
                  <w:marLeft w:val="0"/>
                  <w:marRight w:val="0"/>
                  <w:marTop w:val="0"/>
                  <w:marBottom w:val="0"/>
                  <w:divBdr>
                    <w:top w:val="none" w:sz="0" w:space="0" w:color="auto"/>
                    <w:left w:val="none" w:sz="0" w:space="0" w:color="auto"/>
                    <w:bottom w:val="none" w:sz="0" w:space="0" w:color="auto"/>
                    <w:right w:val="none" w:sz="0" w:space="0" w:color="auto"/>
                  </w:divBdr>
                </w:div>
              </w:divsChild>
            </w:div>
            <w:div w:id="1744062723">
              <w:marLeft w:val="0"/>
              <w:marRight w:val="0"/>
              <w:marTop w:val="0"/>
              <w:marBottom w:val="0"/>
              <w:divBdr>
                <w:top w:val="none" w:sz="0" w:space="0" w:color="auto"/>
                <w:left w:val="none" w:sz="0" w:space="0" w:color="auto"/>
                <w:bottom w:val="none" w:sz="0" w:space="0" w:color="auto"/>
                <w:right w:val="none" w:sz="0" w:space="0" w:color="auto"/>
              </w:divBdr>
              <w:divsChild>
                <w:div w:id="1689452920">
                  <w:marLeft w:val="0"/>
                  <w:marRight w:val="0"/>
                  <w:marTop w:val="0"/>
                  <w:marBottom w:val="0"/>
                  <w:divBdr>
                    <w:top w:val="none" w:sz="0" w:space="0" w:color="auto"/>
                    <w:left w:val="none" w:sz="0" w:space="0" w:color="auto"/>
                    <w:bottom w:val="none" w:sz="0" w:space="0" w:color="auto"/>
                    <w:right w:val="none" w:sz="0" w:space="0" w:color="auto"/>
                  </w:divBdr>
                </w:div>
              </w:divsChild>
            </w:div>
            <w:div w:id="1980499844">
              <w:marLeft w:val="0"/>
              <w:marRight w:val="0"/>
              <w:marTop w:val="0"/>
              <w:marBottom w:val="0"/>
              <w:divBdr>
                <w:top w:val="none" w:sz="0" w:space="0" w:color="auto"/>
                <w:left w:val="none" w:sz="0" w:space="0" w:color="auto"/>
                <w:bottom w:val="none" w:sz="0" w:space="0" w:color="auto"/>
                <w:right w:val="none" w:sz="0" w:space="0" w:color="auto"/>
              </w:divBdr>
              <w:divsChild>
                <w:div w:id="789279565">
                  <w:marLeft w:val="0"/>
                  <w:marRight w:val="0"/>
                  <w:marTop w:val="0"/>
                  <w:marBottom w:val="0"/>
                  <w:divBdr>
                    <w:top w:val="none" w:sz="0" w:space="0" w:color="auto"/>
                    <w:left w:val="none" w:sz="0" w:space="0" w:color="auto"/>
                    <w:bottom w:val="none" w:sz="0" w:space="0" w:color="auto"/>
                    <w:right w:val="none" w:sz="0" w:space="0" w:color="auto"/>
                  </w:divBdr>
                </w:div>
              </w:divsChild>
            </w:div>
            <w:div w:id="2060326150">
              <w:marLeft w:val="0"/>
              <w:marRight w:val="0"/>
              <w:marTop w:val="0"/>
              <w:marBottom w:val="0"/>
              <w:divBdr>
                <w:top w:val="none" w:sz="0" w:space="0" w:color="auto"/>
                <w:left w:val="none" w:sz="0" w:space="0" w:color="auto"/>
                <w:bottom w:val="none" w:sz="0" w:space="0" w:color="auto"/>
                <w:right w:val="none" w:sz="0" w:space="0" w:color="auto"/>
              </w:divBdr>
              <w:divsChild>
                <w:div w:id="267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4578">
      <w:bodyDiv w:val="1"/>
      <w:marLeft w:val="0"/>
      <w:marRight w:val="0"/>
      <w:marTop w:val="0"/>
      <w:marBottom w:val="0"/>
      <w:divBdr>
        <w:top w:val="none" w:sz="0" w:space="0" w:color="auto"/>
        <w:left w:val="none" w:sz="0" w:space="0" w:color="auto"/>
        <w:bottom w:val="none" w:sz="0" w:space="0" w:color="auto"/>
        <w:right w:val="none" w:sz="0" w:space="0" w:color="auto"/>
      </w:divBdr>
      <w:divsChild>
        <w:div w:id="1618680092">
          <w:marLeft w:val="0"/>
          <w:marRight w:val="0"/>
          <w:marTop w:val="0"/>
          <w:marBottom w:val="0"/>
          <w:divBdr>
            <w:top w:val="none" w:sz="0" w:space="0" w:color="auto"/>
            <w:left w:val="none" w:sz="0" w:space="0" w:color="auto"/>
            <w:bottom w:val="none" w:sz="0" w:space="0" w:color="auto"/>
            <w:right w:val="none" w:sz="0" w:space="0" w:color="auto"/>
          </w:divBdr>
          <w:divsChild>
            <w:div w:id="1918591649">
              <w:marLeft w:val="0"/>
              <w:marRight w:val="0"/>
              <w:marTop w:val="0"/>
              <w:marBottom w:val="0"/>
              <w:divBdr>
                <w:top w:val="none" w:sz="0" w:space="0" w:color="auto"/>
                <w:left w:val="none" w:sz="0" w:space="0" w:color="auto"/>
                <w:bottom w:val="none" w:sz="0" w:space="0" w:color="auto"/>
                <w:right w:val="none" w:sz="0" w:space="0" w:color="auto"/>
              </w:divBdr>
              <w:divsChild>
                <w:div w:id="15827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9214">
      <w:bodyDiv w:val="1"/>
      <w:marLeft w:val="0"/>
      <w:marRight w:val="0"/>
      <w:marTop w:val="0"/>
      <w:marBottom w:val="0"/>
      <w:divBdr>
        <w:top w:val="none" w:sz="0" w:space="0" w:color="auto"/>
        <w:left w:val="none" w:sz="0" w:space="0" w:color="auto"/>
        <w:bottom w:val="none" w:sz="0" w:space="0" w:color="auto"/>
        <w:right w:val="none" w:sz="0" w:space="0" w:color="auto"/>
      </w:divBdr>
      <w:divsChild>
        <w:div w:id="609359782">
          <w:marLeft w:val="0"/>
          <w:marRight w:val="0"/>
          <w:marTop w:val="0"/>
          <w:marBottom w:val="0"/>
          <w:divBdr>
            <w:top w:val="none" w:sz="0" w:space="0" w:color="auto"/>
            <w:left w:val="none" w:sz="0" w:space="0" w:color="auto"/>
            <w:bottom w:val="none" w:sz="0" w:space="0" w:color="auto"/>
            <w:right w:val="none" w:sz="0" w:space="0" w:color="auto"/>
          </w:divBdr>
          <w:divsChild>
            <w:div w:id="672949975">
              <w:marLeft w:val="0"/>
              <w:marRight w:val="0"/>
              <w:marTop w:val="0"/>
              <w:marBottom w:val="0"/>
              <w:divBdr>
                <w:top w:val="none" w:sz="0" w:space="0" w:color="auto"/>
                <w:left w:val="none" w:sz="0" w:space="0" w:color="auto"/>
                <w:bottom w:val="none" w:sz="0" w:space="0" w:color="auto"/>
                <w:right w:val="none" w:sz="0" w:space="0" w:color="auto"/>
              </w:divBdr>
            </w:div>
            <w:div w:id="16305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049">
      <w:bodyDiv w:val="1"/>
      <w:marLeft w:val="0"/>
      <w:marRight w:val="0"/>
      <w:marTop w:val="0"/>
      <w:marBottom w:val="0"/>
      <w:divBdr>
        <w:top w:val="none" w:sz="0" w:space="0" w:color="auto"/>
        <w:left w:val="none" w:sz="0" w:space="0" w:color="auto"/>
        <w:bottom w:val="none" w:sz="0" w:space="0" w:color="auto"/>
        <w:right w:val="none" w:sz="0" w:space="0" w:color="auto"/>
      </w:divBdr>
      <w:divsChild>
        <w:div w:id="1207528988">
          <w:marLeft w:val="0"/>
          <w:marRight w:val="0"/>
          <w:marTop w:val="0"/>
          <w:marBottom w:val="0"/>
          <w:divBdr>
            <w:top w:val="none" w:sz="0" w:space="0" w:color="auto"/>
            <w:left w:val="none" w:sz="0" w:space="0" w:color="auto"/>
            <w:bottom w:val="none" w:sz="0" w:space="0" w:color="auto"/>
            <w:right w:val="none" w:sz="0" w:space="0" w:color="auto"/>
          </w:divBdr>
          <w:divsChild>
            <w:div w:id="785848463">
              <w:marLeft w:val="0"/>
              <w:marRight w:val="0"/>
              <w:marTop w:val="0"/>
              <w:marBottom w:val="0"/>
              <w:divBdr>
                <w:top w:val="none" w:sz="0" w:space="0" w:color="auto"/>
                <w:left w:val="none" w:sz="0" w:space="0" w:color="auto"/>
                <w:bottom w:val="none" w:sz="0" w:space="0" w:color="auto"/>
                <w:right w:val="none" w:sz="0" w:space="0" w:color="auto"/>
              </w:divBdr>
              <w:divsChild>
                <w:div w:id="9105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8235">
      <w:bodyDiv w:val="1"/>
      <w:marLeft w:val="0"/>
      <w:marRight w:val="0"/>
      <w:marTop w:val="0"/>
      <w:marBottom w:val="0"/>
      <w:divBdr>
        <w:top w:val="none" w:sz="0" w:space="0" w:color="auto"/>
        <w:left w:val="none" w:sz="0" w:space="0" w:color="auto"/>
        <w:bottom w:val="none" w:sz="0" w:space="0" w:color="auto"/>
        <w:right w:val="none" w:sz="0" w:space="0" w:color="auto"/>
      </w:divBdr>
      <w:divsChild>
        <w:div w:id="1565262383">
          <w:marLeft w:val="0"/>
          <w:marRight w:val="0"/>
          <w:marTop w:val="0"/>
          <w:marBottom w:val="0"/>
          <w:divBdr>
            <w:top w:val="none" w:sz="0" w:space="0" w:color="auto"/>
            <w:left w:val="none" w:sz="0" w:space="0" w:color="auto"/>
            <w:bottom w:val="none" w:sz="0" w:space="0" w:color="auto"/>
            <w:right w:val="none" w:sz="0" w:space="0" w:color="auto"/>
          </w:divBdr>
          <w:divsChild>
            <w:div w:id="1344088156">
              <w:marLeft w:val="0"/>
              <w:marRight w:val="0"/>
              <w:marTop w:val="0"/>
              <w:marBottom w:val="0"/>
              <w:divBdr>
                <w:top w:val="none" w:sz="0" w:space="0" w:color="auto"/>
                <w:left w:val="none" w:sz="0" w:space="0" w:color="auto"/>
                <w:bottom w:val="none" w:sz="0" w:space="0" w:color="auto"/>
                <w:right w:val="none" w:sz="0" w:space="0" w:color="auto"/>
              </w:divBdr>
              <w:divsChild>
                <w:div w:id="7599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7509">
      <w:bodyDiv w:val="1"/>
      <w:marLeft w:val="0"/>
      <w:marRight w:val="0"/>
      <w:marTop w:val="0"/>
      <w:marBottom w:val="0"/>
      <w:divBdr>
        <w:top w:val="none" w:sz="0" w:space="0" w:color="auto"/>
        <w:left w:val="none" w:sz="0" w:space="0" w:color="auto"/>
        <w:bottom w:val="none" w:sz="0" w:space="0" w:color="auto"/>
        <w:right w:val="none" w:sz="0" w:space="0" w:color="auto"/>
      </w:divBdr>
    </w:div>
    <w:div w:id="1540321271">
      <w:bodyDiv w:val="1"/>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
              </w:divsChild>
            </w:div>
            <w:div w:id="1805847576">
              <w:marLeft w:val="0"/>
              <w:marRight w:val="0"/>
              <w:marTop w:val="0"/>
              <w:marBottom w:val="0"/>
              <w:divBdr>
                <w:top w:val="none" w:sz="0" w:space="0" w:color="auto"/>
                <w:left w:val="none" w:sz="0" w:space="0" w:color="auto"/>
                <w:bottom w:val="none" w:sz="0" w:space="0" w:color="auto"/>
                <w:right w:val="none" w:sz="0" w:space="0" w:color="auto"/>
              </w:divBdr>
              <w:divsChild>
                <w:div w:id="2657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8897">
          <w:marLeft w:val="0"/>
          <w:marRight w:val="0"/>
          <w:marTop w:val="0"/>
          <w:marBottom w:val="0"/>
          <w:divBdr>
            <w:top w:val="none" w:sz="0" w:space="0" w:color="auto"/>
            <w:left w:val="none" w:sz="0" w:space="0" w:color="auto"/>
            <w:bottom w:val="none" w:sz="0" w:space="0" w:color="auto"/>
            <w:right w:val="none" w:sz="0" w:space="0" w:color="auto"/>
          </w:divBdr>
          <w:divsChild>
            <w:div w:id="1189366482">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400">
          <w:marLeft w:val="0"/>
          <w:marRight w:val="0"/>
          <w:marTop w:val="0"/>
          <w:marBottom w:val="0"/>
          <w:divBdr>
            <w:top w:val="none" w:sz="0" w:space="0" w:color="auto"/>
            <w:left w:val="none" w:sz="0" w:space="0" w:color="auto"/>
            <w:bottom w:val="none" w:sz="0" w:space="0" w:color="auto"/>
            <w:right w:val="none" w:sz="0" w:space="0" w:color="auto"/>
          </w:divBdr>
          <w:divsChild>
            <w:div w:id="1424259240">
              <w:marLeft w:val="0"/>
              <w:marRight w:val="0"/>
              <w:marTop w:val="0"/>
              <w:marBottom w:val="0"/>
              <w:divBdr>
                <w:top w:val="none" w:sz="0" w:space="0" w:color="auto"/>
                <w:left w:val="none" w:sz="0" w:space="0" w:color="auto"/>
                <w:bottom w:val="none" w:sz="0" w:space="0" w:color="auto"/>
                <w:right w:val="none" w:sz="0" w:space="0" w:color="auto"/>
              </w:divBdr>
              <w:divsChild>
                <w:div w:id="11420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8836">
      <w:bodyDiv w:val="1"/>
      <w:marLeft w:val="0"/>
      <w:marRight w:val="0"/>
      <w:marTop w:val="0"/>
      <w:marBottom w:val="0"/>
      <w:divBdr>
        <w:top w:val="none" w:sz="0" w:space="0" w:color="auto"/>
        <w:left w:val="none" w:sz="0" w:space="0" w:color="auto"/>
        <w:bottom w:val="none" w:sz="0" w:space="0" w:color="auto"/>
        <w:right w:val="none" w:sz="0" w:space="0" w:color="auto"/>
      </w:divBdr>
    </w:div>
    <w:div w:id="1576745536">
      <w:bodyDiv w:val="1"/>
      <w:marLeft w:val="0"/>
      <w:marRight w:val="0"/>
      <w:marTop w:val="0"/>
      <w:marBottom w:val="0"/>
      <w:divBdr>
        <w:top w:val="none" w:sz="0" w:space="0" w:color="auto"/>
        <w:left w:val="none" w:sz="0" w:space="0" w:color="auto"/>
        <w:bottom w:val="none" w:sz="0" w:space="0" w:color="auto"/>
        <w:right w:val="none" w:sz="0" w:space="0" w:color="auto"/>
      </w:divBdr>
      <w:divsChild>
        <w:div w:id="1614819577">
          <w:marLeft w:val="0"/>
          <w:marRight w:val="0"/>
          <w:marTop w:val="0"/>
          <w:marBottom w:val="0"/>
          <w:divBdr>
            <w:top w:val="none" w:sz="0" w:space="0" w:color="auto"/>
            <w:left w:val="none" w:sz="0" w:space="0" w:color="auto"/>
            <w:bottom w:val="none" w:sz="0" w:space="0" w:color="auto"/>
            <w:right w:val="none" w:sz="0" w:space="0" w:color="auto"/>
          </w:divBdr>
          <w:divsChild>
            <w:div w:id="538012815">
              <w:marLeft w:val="0"/>
              <w:marRight w:val="0"/>
              <w:marTop w:val="0"/>
              <w:marBottom w:val="0"/>
              <w:divBdr>
                <w:top w:val="none" w:sz="0" w:space="0" w:color="auto"/>
                <w:left w:val="none" w:sz="0" w:space="0" w:color="auto"/>
                <w:bottom w:val="none" w:sz="0" w:space="0" w:color="auto"/>
                <w:right w:val="none" w:sz="0" w:space="0" w:color="auto"/>
              </w:divBdr>
              <w:divsChild>
                <w:div w:id="13443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6007">
      <w:bodyDiv w:val="1"/>
      <w:marLeft w:val="0"/>
      <w:marRight w:val="0"/>
      <w:marTop w:val="0"/>
      <w:marBottom w:val="0"/>
      <w:divBdr>
        <w:top w:val="none" w:sz="0" w:space="0" w:color="auto"/>
        <w:left w:val="none" w:sz="0" w:space="0" w:color="auto"/>
        <w:bottom w:val="none" w:sz="0" w:space="0" w:color="auto"/>
        <w:right w:val="none" w:sz="0" w:space="0" w:color="auto"/>
      </w:divBdr>
      <w:divsChild>
        <w:div w:id="541092626">
          <w:marLeft w:val="0"/>
          <w:marRight w:val="0"/>
          <w:marTop w:val="0"/>
          <w:marBottom w:val="0"/>
          <w:divBdr>
            <w:top w:val="none" w:sz="0" w:space="0" w:color="auto"/>
            <w:left w:val="none" w:sz="0" w:space="0" w:color="auto"/>
            <w:bottom w:val="none" w:sz="0" w:space="0" w:color="auto"/>
            <w:right w:val="none" w:sz="0" w:space="0" w:color="auto"/>
          </w:divBdr>
          <w:divsChild>
            <w:div w:id="791479951">
              <w:marLeft w:val="0"/>
              <w:marRight w:val="0"/>
              <w:marTop w:val="0"/>
              <w:marBottom w:val="0"/>
              <w:divBdr>
                <w:top w:val="none" w:sz="0" w:space="0" w:color="auto"/>
                <w:left w:val="none" w:sz="0" w:space="0" w:color="auto"/>
                <w:bottom w:val="none" w:sz="0" w:space="0" w:color="auto"/>
                <w:right w:val="none" w:sz="0" w:space="0" w:color="auto"/>
              </w:divBdr>
              <w:divsChild>
                <w:div w:id="1940750153">
                  <w:marLeft w:val="0"/>
                  <w:marRight w:val="0"/>
                  <w:marTop w:val="0"/>
                  <w:marBottom w:val="0"/>
                  <w:divBdr>
                    <w:top w:val="none" w:sz="0" w:space="0" w:color="auto"/>
                    <w:left w:val="none" w:sz="0" w:space="0" w:color="auto"/>
                    <w:bottom w:val="none" w:sz="0" w:space="0" w:color="auto"/>
                    <w:right w:val="none" w:sz="0" w:space="0" w:color="auto"/>
                  </w:divBdr>
                </w:div>
              </w:divsChild>
            </w:div>
            <w:div w:id="1442996351">
              <w:marLeft w:val="0"/>
              <w:marRight w:val="0"/>
              <w:marTop w:val="0"/>
              <w:marBottom w:val="0"/>
              <w:divBdr>
                <w:top w:val="none" w:sz="0" w:space="0" w:color="auto"/>
                <w:left w:val="none" w:sz="0" w:space="0" w:color="auto"/>
                <w:bottom w:val="none" w:sz="0" w:space="0" w:color="auto"/>
                <w:right w:val="none" w:sz="0" w:space="0" w:color="auto"/>
              </w:divBdr>
              <w:divsChild>
                <w:div w:id="503980246">
                  <w:marLeft w:val="0"/>
                  <w:marRight w:val="0"/>
                  <w:marTop w:val="0"/>
                  <w:marBottom w:val="0"/>
                  <w:divBdr>
                    <w:top w:val="none" w:sz="0" w:space="0" w:color="auto"/>
                    <w:left w:val="none" w:sz="0" w:space="0" w:color="auto"/>
                    <w:bottom w:val="none" w:sz="0" w:space="0" w:color="auto"/>
                    <w:right w:val="none" w:sz="0" w:space="0" w:color="auto"/>
                  </w:divBdr>
                </w:div>
              </w:divsChild>
            </w:div>
            <w:div w:id="1472559693">
              <w:marLeft w:val="0"/>
              <w:marRight w:val="0"/>
              <w:marTop w:val="0"/>
              <w:marBottom w:val="0"/>
              <w:divBdr>
                <w:top w:val="none" w:sz="0" w:space="0" w:color="auto"/>
                <w:left w:val="none" w:sz="0" w:space="0" w:color="auto"/>
                <w:bottom w:val="none" w:sz="0" w:space="0" w:color="auto"/>
                <w:right w:val="none" w:sz="0" w:space="0" w:color="auto"/>
              </w:divBdr>
              <w:divsChild>
                <w:div w:id="617491077">
                  <w:marLeft w:val="0"/>
                  <w:marRight w:val="0"/>
                  <w:marTop w:val="0"/>
                  <w:marBottom w:val="0"/>
                  <w:divBdr>
                    <w:top w:val="none" w:sz="0" w:space="0" w:color="auto"/>
                    <w:left w:val="none" w:sz="0" w:space="0" w:color="auto"/>
                    <w:bottom w:val="none" w:sz="0" w:space="0" w:color="auto"/>
                    <w:right w:val="none" w:sz="0" w:space="0" w:color="auto"/>
                  </w:divBdr>
                </w:div>
              </w:divsChild>
            </w:div>
            <w:div w:id="2034068875">
              <w:marLeft w:val="0"/>
              <w:marRight w:val="0"/>
              <w:marTop w:val="0"/>
              <w:marBottom w:val="0"/>
              <w:divBdr>
                <w:top w:val="none" w:sz="0" w:space="0" w:color="auto"/>
                <w:left w:val="none" w:sz="0" w:space="0" w:color="auto"/>
                <w:bottom w:val="none" w:sz="0" w:space="0" w:color="auto"/>
                <w:right w:val="none" w:sz="0" w:space="0" w:color="auto"/>
              </w:divBdr>
              <w:divsChild>
                <w:div w:id="20016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498">
          <w:marLeft w:val="0"/>
          <w:marRight w:val="0"/>
          <w:marTop w:val="0"/>
          <w:marBottom w:val="0"/>
          <w:divBdr>
            <w:top w:val="none" w:sz="0" w:space="0" w:color="auto"/>
            <w:left w:val="none" w:sz="0" w:space="0" w:color="auto"/>
            <w:bottom w:val="none" w:sz="0" w:space="0" w:color="auto"/>
            <w:right w:val="none" w:sz="0" w:space="0" w:color="auto"/>
          </w:divBdr>
          <w:divsChild>
            <w:div w:id="1776709771">
              <w:marLeft w:val="0"/>
              <w:marRight w:val="0"/>
              <w:marTop w:val="0"/>
              <w:marBottom w:val="0"/>
              <w:divBdr>
                <w:top w:val="none" w:sz="0" w:space="0" w:color="auto"/>
                <w:left w:val="none" w:sz="0" w:space="0" w:color="auto"/>
                <w:bottom w:val="none" w:sz="0" w:space="0" w:color="auto"/>
                <w:right w:val="none" w:sz="0" w:space="0" w:color="auto"/>
              </w:divBdr>
              <w:divsChild>
                <w:div w:id="9540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5749">
      <w:bodyDiv w:val="1"/>
      <w:marLeft w:val="0"/>
      <w:marRight w:val="0"/>
      <w:marTop w:val="0"/>
      <w:marBottom w:val="0"/>
      <w:divBdr>
        <w:top w:val="none" w:sz="0" w:space="0" w:color="auto"/>
        <w:left w:val="none" w:sz="0" w:space="0" w:color="auto"/>
        <w:bottom w:val="none" w:sz="0" w:space="0" w:color="auto"/>
        <w:right w:val="none" w:sz="0" w:space="0" w:color="auto"/>
      </w:divBdr>
    </w:div>
    <w:div w:id="1671562420">
      <w:bodyDiv w:val="1"/>
      <w:marLeft w:val="0"/>
      <w:marRight w:val="0"/>
      <w:marTop w:val="0"/>
      <w:marBottom w:val="0"/>
      <w:divBdr>
        <w:top w:val="none" w:sz="0" w:space="0" w:color="auto"/>
        <w:left w:val="none" w:sz="0" w:space="0" w:color="auto"/>
        <w:bottom w:val="none" w:sz="0" w:space="0" w:color="auto"/>
        <w:right w:val="none" w:sz="0" w:space="0" w:color="auto"/>
      </w:divBdr>
    </w:div>
    <w:div w:id="1679229506">
      <w:bodyDiv w:val="1"/>
      <w:marLeft w:val="0"/>
      <w:marRight w:val="0"/>
      <w:marTop w:val="0"/>
      <w:marBottom w:val="0"/>
      <w:divBdr>
        <w:top w:val="none" w:sz="0" w:space="0" w:color="auto"/>
        <w:left w:val="none" w:sz="0" w:space="0" w:color="auto"/>
        <w:bottom w:val="none" w:sz="0" w:space="0" w:color="auto"/>
        <w:right w:val="none" w:sz="0" w:space="0" w:color="auto"/>
      </w:divBdr>
      <w:divsChild>
        <w:div w:id="1393381284">
          <w:marLeft w:val="0"/>
          <w:marRight w:val="0"/>
          <w:marTop w:val="0"/>
          <w:marBottom w:val="0"/>
          <w:divBdr>
            <w:top w:val="none" w:sz="0" w:space="0" w:color="auto"/>
            <w:left w:val="none" w:sz="0" w:space="0" w:color="auto"/>
            <w:bottom w:val="none" w:sz="0" w:space="0" w:color="auto"/>
            <w:right w:val="none" w:sz="0" w:space="0" w:color="auto"/>
          </w:divBdr>
          <w:divsChild>
            <w:div w:id="1623918728">
              <w:marLeft w:val="0"/>
              <w:marRight w:val="0"/>
              <w:marTop w:val="0"/>
              <w:marBottom w:val="0"/>
              <w:divBdr>
                <w:top w:val="none" w:sz="0" w:space="0" w:color="auto"/>
                <w:left w:val="none" w:sz="0" w:space="0" w:color="auto"/>
                <w:bottom w:val="none" w:sz="0" w:space="0" w:color="auto"/>
                <w:right w:val="none" w:sz="0" w:space="0" w:color="auto"/>
              </w:divBdr>
              <w:divsChild>
                <w:div w:id="17716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9532">
      <w:bodyDiv w:val="1"/>
      <w:marLeft w:val="0"/>
      <w:marRight w:val="0"/>
      <w:marTop w:val="0"/>
      <w:marBottom w:val="0"/>
      <w:divBdr>
        <w:top w:val="none" w:sz="0" w:space="0" w:color="auto"/>
        <w:left w:val="none" w:sz="0" w:space="0" w:color="auto"/>
        <w:bottom w:val="none" w:sz="0" w:space="0" w:color="auto"/>
        <w:right w:val="none" w:sz="0" w:space="0" w:color="auto"/>
      </w:divBdr>
    </w:div>
    <w:div w:id="1700548171">
      <w:bodyDiv w:val="1"/>
      <w:marLeft w:val="0"/>
      <w:marRight w:val="0"/>
      <w:marTop w:val="0"/>
      <w:marBottom w:val="0"/>
      <w:divBdr>
        <w:top w:val="none" w:sz="0" w:space="0" w:color="auto"/>
        <w:left w:val="none" w:sz="0" w:space="0" w:color="auto"/>
        <w:bottom w:val="none" w:sz="0" w:space="0" w:color="auto"/>
        <w:right w:val="none" w:sz="0" w:space="0" w:color="auto"/>
      </w:divBdr>
    </w:div>
    <w:div w:id="1704862611">
      <w:bodyDiv w:val="1"/>
      <w:marLeft w:val="0"/>
      <w:marRight w:val="0"/>
      <w:marTop w:val="0"/>
      <w:marBottom w:val="0"/>
      <w:divBdr>
        <w:top w:val="none" w:sz="0" w:space="0" w:color="auto"/>
        <w:left w:val="none" w:sz="0" w:space="0" w:color="auto"/>
        <w:bottom w:val="none" w:sz="0" w:space="0" w:color="auto"/>
        <w:right w:val="none" w:sz="0" w:space="0" w:color="auto"/>
      </w:divBdr>
    </w:div>
    <w:div w:id="1736928479">
      <w:bodyDiv w:val="1"/>
      <w:marLeft w:val="0"/>
      <w:marRight w:val="0"/>
      <w:marTop w:val="0"/>
      <w:marBottom w:val="0"/>
      <w:divBdr>
        <w:top w:val="none" w:sz="0" w:space="0" w:color="auto"/>
        <w:left w:val="none" w:sz="0" w:space="0" w:color="auto"/>
        <w:bottom w:val="none" w:sz="0" w:space="0" w:color="auto"/>
        <w:right w:val="none" w:sz="0" w:space="0" w:color="auto"/>
      </w:divBdr>
      <w:divsChild>
        <w:div w:id="1914312348">
          <w:marLeft w:val="0"/>
          <w:marRight w:val="0"/>
          <w:marTop w:val="0"/>
          <w:marBottom w:val="0"/>
          <w:divBdr>
            <w:top w:val="none" w:sz="0" w:space="0" w:color="auto"/>
            <w:left w:val="none" w:sz="0" w:space="0" w:color="auto"/>
            <w:bottom w:val="none" w:sz="0" w:space="0" w:color="auto"/>
            <w:right w:val="none" w:sz="0" w:space="0" w:color="auto"/>
          </w:divBdr>
          <w:divsChild>
            <w:div w:id="1485776688">
              <w:marLeft w:val="0"/>
              <w:marRight w:val="0"/>
              <w:marTop w:val="0"/>
              <w:marBottom w:val="0"/>
              <w:divBdr>
                <w:top w:val="none" w:sz="0" w:space="0" w:color="auto"/>
                <w:left w:val="none" w:sz="0" w:space="0" w:color="auto"/>
                <w:bottom w:val="none" w:sz="0" w:space="0" w:color="auto"/>
                <w:right w:val="none" w:sz="0" w:space="0" w:color="auto"/>
              </w:divBdr>
              <w:divsChild>
                <w:div w:id="19662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4970">
      <w:bodyDiv w:val="1"/>
      <w:marLeft w:val="0"/>
      <w:marRight w:val="0"/>
      <w:marTop w:val="0"/>
      <w:marBottom w:val="0"/>
      <w:divBdr>
        <w:top w:val="none" w:sz="0" w:space="0" w:color="auto"/>
        <w:left w:val="none" w:sz="0" w:space="0" w:color="auto"/>
        <w:bottom w:val="none" w:sz="0" w:space="0" w:color="auto"/>
        <w:right w:val="none" w:sz="0" w:space="0" w:color="auto"/>
      </w:divBdr>
    </w:div>
    <w:div w:id="1758750622">
      <w:bodyDiv w:val="1"/>
      <w:marLeft w:val="0"/>
      <w:marRight w:val="0"/>
      <w:marTop w:val="0"/>
      <w:marBottom w:val="0"/>
      <w:divBdr>
        <w:top w:val="none" w:sz="0" w:space="0" w:color="auto"/>
        <w:left w:val="none" w:sz="0" w:space="0" w:color="auto"/>
        <w:bottom w:val="none" w:sz="0" w:space="0" w:color="auto"/>
        <w:right w:val="none" w:sz="0" w:space="0" w:color="auto"/>
      </w:divBdr>
      <w:divsChild>
        <w:div w:id="1708795923">
          <w:marLeft w:val="0"/>
          <w:marRight w:val="0"/>
          <w:marTop w:val="0"/>
          <w:marBottom w:val="0"/>
          <w:divBdr>
            <w:top w:val="none" w:sz="0" w:space="0" w:color="auto"/>
            <w:left w:val="none" w:sz="0" w:space="0" w:color="auto"/>
            <w:bottom w:val="none" w:sz="0" w:space="0" w:color="auto"/>
            <w:right w:val="none" w:sz="0" w:space="0" w:color="auto"/>
          </w:divBdr>
          <w:divsChild>
            <w:div w:id="814956875">
              <w:marLeft w:val="0"/>
              <w:marRight w:val="0"/>
              <w:marTop w:val="0"/>
              <w:marBottom w:val="0"/>
              <w:divBdr>
                <w:top w:val="none" w:sz="0" w:space="0" w:color="auto"/>
                <w:left w:val="none" w:sz="0" w:space="0" w:color="auto"/>
                <w:bottom w:val="none" w:sz="0" w:space="0" w:color="auto"/>
                <w:right w:val="none" w:sz="0" w:space="0" w:color="auto"/>
              </w:divBdr>
              <w:divsChild>
                <w:div w:id="6798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0728">
      <w:bodyDiv w:val="1"/>
      <w:marLeft w:val="0"/>
      <w:marRight w:val="0"/>
      <w:marTop w:val="0"/>
      <w:marBottom w:val="0"/>
      <w:divBdr>
        <w:top w:val="none" w:sz="0" w:space="0" w:color="auto"/>
        <w:left w:val="none" w:sz="0" w:space="0" w:color="auto"/>
        <w:bottom w:val="none" w:sz="0" w:space="0" w:color="auto"/>
        <w:right w:val="none" w:sz="0" w:space="0" w:color="auto"/>
      </w:divBdr>
    </w:div>
    <w:div w:id="1777019229">
      <w:bodyDiv w:val="1"/>
      <w:marLeft w:val="0"/>
      <w:marRight w:val="0"/>
      <w:marTop w:val="0"/>
      <w:marBottom w:val="0"/>
      <w:divBdr>
        <w:top w:val="none" w:sz="0" w:space="0" w:color="auto"/>
        <w:left w:val="none" w:sz="0" w:space="0" w:color="auto"/>
        <w:bottom w:val="none" w:sz="0" w:space="0" w:color="auto"/>
        <w:right w:val="none" w:sz="0" w:space="0" w:color="auto"/>
      </w:divBdr>
    </w:div>
    <w:div w:id="1794668809">
      <w:bodyDiv w:val="1"/>
      <w:marLeft w:val="0"/>
      <w:marRight w:val="0"/>
      <w:marTop w:val="0"/>
      <w:marBottom w:val="0"/>
      <w:divBdr>
        <w:top w:val="none" w:sz="0" w:space="0" w:color="auto"/>
        <w:left w:val="none" w:sz="0" w:space="0" w:color="auto"/>
        <w:bottom w:val="none" w:sz="0" w:space="0" w:color="auto"/>
        <w:right w:val="none" w:sz="0" w:space="0" w:color="auto"/>
      </w:divBdr>
    </w:div>
    <w:div w:id="1798404692">
      <w:bodyDiv w:val="1"/>
      <w:marLeft w:val="0"/>
      <w:marRight w:val="0"/>
      <w:marTop w:val="0"/>
      <w:marBottom w:val="0"/>
      <w:divBdr>
        <w:top w:val="none" w:sz="0" w:space="0" w:color="auto"/>
        <w:left w:val="none" w:sz="0" w:space="0" w:color="auto"/>
        <w:bottom w:val="none" w:sz="0" w:space="0" w:color="auto"/>
        <w:right w:val="none" w:sz="0" w:space="0" w:color="auto"/>
      </w:divBdr>
      <w:divsChild>
        <w:div w:id="751314699">
          <w:marLeft w:val="0"/>
          <w:marRight w:val="0"/>
          <w:marTop w:val="0"/>
          <w:marBottom w:val="0"/>
          <w:divBdr>
            <w:top w:val="none" w:sz="0" w:space="0" w:color="auto"/>
            <w:left w:val="none" w:sz="0" w:space="0" w:color="auto"/>
            <w:bottom w:val="none" w:sz="0" w:space="0" w:color="auto"/>
            <w:right w:val="none" w:sz="0" w:space="0" w:color="auto"/>
          </w:divBdr>
          <w:divsChild>
            <w:div w:id="93988475">
              <w:marLeft w:val="0"/>
              <w:marRight w:val="0"/>
              <w:marTop w:val="0"/>
              <w:marBottom w:val="0"/>
              <w:divBdr>
                <w:top w:val="none" w:sz="0" w:space="0" w:color="auto"/>
                <w:left w:val="none" w:sz="0" w:space="0" w:color="auto"/>
                <w:bottom w:val="none" w:sz="0" w:space="0" w:color="auto"/>
                <w:right w:val="none" w:sz="0" w:space="0" w:color="auto"/>
              </w:divBdr>
              <w:divsChild>
                <w:div w:id="1364666931">
                  <w:marLeft w:val="0"/>
                  <w:marRight w:val="0"/>
                  <w:marTop w:val="0"/>
                  <w:marBottom w:val="0"/>
                  <w:divBdr>
                    <w:top w:val="none" w:sz="0" w:space="0" w:color="auto"/>
                    <w:left w:val="none" w:sz="0" w:space="0" w:color="auto"/>
                    <w:bottom w:val="none" w:sz="0" w:space="0" w:color="auto"/>
                    <w:right w:val="none" w:sz="0" w:space="0" w:color="auto"/>
                  </w:divBdr>
                </w:div>
              </w:divsChild>
            </w:div>
            <w:div w:id="965963855">
              <w:marLeft w:val="0"/>
              <w:marRight w:val="0"/>
              <w:marTop w:val="0"/>
              <w:marBottom w:val="0"/>
              <w:divBdr>
                <w:top w:val="none" w:sz="0" w:space="0" w:color="auto"/>
                <w:left w:val="none" w:sz="0" w:space="0" w:color="auto"/>
                <w:bottom w:val="none" w:sz="0" w:space="0" w:color="auto"/>
                <w:right w:val="none" w:sz="0" w:space="0" w:color="auto"/>
              </w:divBdr>
              <w:divsChild>
                <w:div w:id="12989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0807">
          <w:marLeft w:val="0"/>
          <w:marRight w:val="0"/>
          <w:marTop w:val="0"/>
          <w:marBottom w:val="0"/>
          <w:divBdr>
            <w:top w:val="none" w:sz="0" w:space="0" w:color="auto"/>
            <w:left w:val="none" w:sz="0" w:space="0" w:color="auto"/>
            <w:bottom w:val="none" w:sz="0" w:space="0" w:color="auto"/>
            <w:right w:val="none" w:sz="0" w:space="0" w:color="auto"/>
          </w:divBdr>
          <w:divsChild>
            <w:div w:id="1092628245">
              <w:marLeft w:val="0"/>
              <w:marRight w:val="0"/>
              <w:marTop w:val="0"/>
              <w:marBottom w:val="0"/>
              <w:divBdr>
                <w:top w:val="none" w:sz="0" w:space="0" w:color="auto"/>
                <w:left w:val="none" w:sz="0" w:space="0" w:color="auto"/>
                <w:bottom w:val="none" w:sz="0" w:space="0" w:color="auto"/>
                <w:right w:val="none" w:sz="0" w:space="0" w:color="auto"/>
              </w:divBdr>
              <w:divsChild>
                <w:div w:id="2076928903">
                  <w:marLeft w:val="0"/>
                  <w:marRight w:val="0"/>
                  <w:marTop w:val="0"/>
                  <w:marBottom w:val="0"/>
                  <w:divBdr>
                    <w:top w:val="none" w:sz="0" w:space="0" w:color="auto"/>
                    <w:left w:val="none" w:sz="0" w:space="0" w:color="auto"/>
                    <w:bottom w:val="none" w:sz="0" w:space="0" w:color="auto"/>
                    <w:right w:val="none" w:sz="0" w:space="0" w:color="auto"/>
                  </w:divBdr>
                </w:div>
              </w:divsChild>
            </w:div>
            <w:div w:id="1669020522">
              <w:marLeft w:val="0"/>
              <w:marRight w:val="0"/>
              <w:marTop w:val="0"/>
              <w:marBottom w:val="0"/>
              <w:divBdr>
                <w:top w:val="none" w:sz="0" w:space="0" w:color="auto"/>
                <w:left w:val="none" w:sz="0" w:space="0" w:color="auto"/>
                <w:bottom w:val="none" w:sz="0" w:space="0" w:color="auto"/>
                <w:right w:val="none" w:sz="0" w:space="0" w:color="auto"/>
              </w:divBdr>
              <w:divsChild>
                <w:div w:id="492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7625">
      <w:bodyDiv w:val="1"/>
      <w:marLeft w:val="0"/>
      <w:marRight w:val="0"/>
      <w:marTop w:val="0"/>
      <w:marBottom w:val="0"/>
      <w:divBdr>
        <w:top w:val="none" w:sz="0" w:space="0" w:color="auto"/>
        <w:left w:val="none" w:sz="0" w:space="0" w:color="auto"/>
        <w:bottom w:val="none" w:sz="0" w:space="0" w:color="auto"/>
        <w:right w:val="none" w:sz="0" w:space="0" w:color="auto"/>
      </w:divBdr>
      <w:divsChild>
        <w:div w:id="951404865">
          <w:marLeft w:val="0"/>
          <w:marRight w:val="0"/>
          <w:marTop w:val="0"/>
          <w:marBottom w:val="0"/>
          <w:divBdr>
            <w:top w:val="none" w:sz="0" w:space="0" w:color="auto"/>
            <w:left w:val="none" w:sz="0" w:space="0" w:color="auto"/>
            <w:bottom w:val="none" w:sz="0" w:space="0" w:color="auto"/>
            <w:right w:val="none" w:sz="0" w:space="0" w:color="auto"/>
          </w:divBdr>
          <w:divsChild>
            <w:div w:id="1906261264">
              <w:marLeft w:val="0"/>
              <w:marRight w:val="0"/>
              <w:marTop w:val="0"/>
              <w:marBottom w:val="0"/>
              <w:divBdr>
                <w:top w:val="none" w:sz="0" w:space="0" w:color="auto"/>
                <w:left w:val="none" w:sz="0" w:space="0" w:color="auto"/>
                <w:bottom w:val="none" w:sz="0" w:space="0" w:color="auto"/>
                <w:right w:val="none" w:sz="0" w:space="0" w:color="auto"/>
              </w:divBdr>
              <w:divsChild>
                <w:div w:id="9331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3576">
      <w:bodyDiv w:val="1"/>
      <w:marLeft w:val="0"/>
      <w:marRight w:val="0"/>
      <w:marTop w:val="0"/>
      <w:marBottom w:val="0"/>
      <w:divBdr>
        <w:top w:val="none" w:sz="0" w:space="0" w:color="auto"/>
        <w:left w:val="none" w:sz="0" w:space="0" w:color="auto"/>
        <w:bottom w:val="none" w:sz="0" w:space="0" w:color="auto"/>
        <w:right w:val="none" w:sz="0" w:space="0" w:color="auto"/>
      </w:divBdr>
    </w:div>
    <w:div w:id="1820535576">
      <w:bodyDiv w:val="1"/>
      <w:marLeft w:val="0"/>
      <w:marRight w:val="0"/>
      <w:marTop w:val="0"/>
      <w:marBottom w:val="0"/>
      <w:divBdr>
        <w:top w:val="none" w:sz="0" w:space="0" w:color="auto"/>
        <w:left w:val="none" w:sz="0" w:space="0" w:color="auto"/>
        <w:bottom w:val="none" w:sz="0" w:space="0" w:color="auto"/>
        <w:right w:val="none" w:sz="0" w:space="0" w:color="auto"/>
      </w:divBdr>
      <w:divsChild>
        <w:div w:id="744717173">
          <w:marLeft w:val="0"/>
          <w:marRight w:val="0"/>
          <w:marTop w:val="0"/>
          <w:marBottom w:val="0"/>
          <w:divBdr>
            <w:top w:val="none" w:sz="0" w:space="0" w:color="auto"/>
            <w:left w:val="none" w:sz="0" w:space="0" w:color="auto"/>
            <w:bottom w:val="none" w:sz="0" w:space="0" w:color="auto"/>
            <w:right w:val="none" w:sz="0" w:space="0" w:color="auto"/>
          </w:divBdr>
          <w:divsChild>
            <w:div w:id="434594624">
              <w:marLeft w:val="0"/>
              <w:marRight w:val="0"/>
              <w:marTop w:val="0"/>
              <w:marBottom w:val="0"/>
              <w:divBdr>
                <w:top w:val="none" w:sz="0" w:space="0" w:color="auto"/>
                <w:left w:val="none" w:sz="0" w:space="0" w:color="auto"/>
                <w:bottom w:val="none" w:sz="0" w:space="0" w:color="auto"/>
                <w:right w:val="none" w:sz="0" w:space="0" w:color="auto"/>
              </w:divBdr>
              <w:divsChild>
                <w:div w:id="1924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5163">
      <w:bodyDiv w:val="1"/>
      <w:marLeft w:val="0"/>
      <w:marRight w:val="0"/>
      <w:marTop w:val="0"/>
      <w:marBottom w:val="0"/>
      <w:divBdr>
        <w:top w:val="none" w:sz="0" w:space="0" w:color="auto"/>
        <w:left w:val="none" w:sz="0" w:space="0" w:color="auto"/>
        <w:bottom w:val="none" w:sz="0" w:space="0" w:color="auto"/>
        <w:right w:val="none" w:sz="0" w:space="0" w:color="auto"/>
      </w:divBdr>
    </w:div>
    <w:div w:id="1857887873">
      <w:bodyDiv w:val="1"/>
      <w:marLeft w:val="0"/>
      <w:marRight w:val="0"/>
      <w:marTop w:val="0"/>
      <w:marBottom w:val="0"/>
      <w:divBdr>
        <w:top w:val="none" w:sz="0" w:space="0" w:color="auto"/>
        <w:left w:val="none" w:sz="0" w:space="0" w:color="auto"/>
        <w:bottom w:val="none" w:sz="0" w:space="0" w:color="auto"/>
        <w:right w:val="none" w:sz="0" w:space="0" w:color="auto"/>
      </w:divBdr>
    </w:div>
    <w:div w:id="1862085949">
      <w:bodyDiv w:val="1"/>
      <w:marLeft w:val="0"/>
      <w:marRight w:val="0"/>
      <w:marTop w:val="0"/>
      <w:marBottom w:val="0"/>
      <w:divBdr>
        <w:top w:val="none" w:sz="0" w:space="0" w:color="auto"/>
        <w:left w:val="none" w:sz="0" w:space="0" w:color="auto"/>
        <w:bottom w:val="none" w:sz="0" w:space="0" w:color="auto"/>
        <w:right w:val="none" w:sz="0" w:space="0" w:color="auto"/>
      </w:divBdr>
      <w:divsChild>
        <w:div w:id="986592020">
          <w:marLeft w:val="0"/>
          <w:marRight w:val="0"/>
          <w:marTop w:val="0"/>
          <w:marBottom w:val="0"/>
          <w:divBdr>
            <w:top w:val="none" w:sz="0" w:space="0" w:color="auto"/>
            <w:left w:val="none" w:sz="0" w:space="0" w:color="auto"/>
            <w:bottom w:val="none" w:sz="0" w:space="0" w:color="auto"/>
            <w:right w:val="none" w:sz="0" w:space="0" w:color="auto"/>
          </w:divBdr>
          <w:divsChild>
            <w:div w:id="2099523429">
              <w:marLeft w:val="0"/>
              <w:marRight w:val="0"/>
              <w:marTop w:val="0"/>
              <w:marBottom w:val="0"/>
              <w:divBdr>
                <w:top w:val="none" w:sz="0" w:space="0" w:color="auto"/>
                <w:left w:val="none" w:sz="0" w:space="0" w:color="auto"/>
                <w:bottom w:val="none" w:sz="0" w:space="0" w:color="auto"/>
                <w:right w:val="none" w:sz="0" w:space="0" w:color="auto"/>
              </w:divBdr>
              <w:divsChild>
                <w:div w:id="19584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546">
          <w:marLeft w:val="0"/>
          <w:marRight w:val="0"/>
          <w:marTop w:val="0"/>
          <w:marBottom w:val="0"/>
          <w:divBdr>
            <w:top w:val="none" w:sz="0" w:space="0" w:color="auto"/>
            <w:left w:val="none" w:sz="0" w:space="0" w:color="auto"/>
            <w:bottom w:val="none" w:sz="0" w:space="0" w:color="auto"/>
            <w:right w:val="none" w:sz="0" w:space="0" w:color="auto"/>
          </w:divBdr>
          <w:divsChild>
            <w:div w:id="595753688">
              <w:marLeft w:val="0"/>
              <w:marRight w:val="0"/>
              <w:marTop w:val="0"/>
              <w:marBottom w:val="0"/>
              <w:divBdr>
                <w:top w:val="none" w:sz="0" w:space="0" w:color="auto"/>
                <w:left w:val="none" w:sz="0" w:space="0" w:color="auto"/>
                <w:bottom w:val="none" w:sz="0" w:space="0" w:color="auto"/>
                <w:right w:val="none" w:sz="0" w:space="0" w:color="auto"/>
              </w:divBdr>
              <w:divsChild>
                <w:div w:id="1943954346">
                  <w:marLeft w:val="0"/>
                  <w:marRight w:val="0"/>
                  <w:marTop w:val="0"/>
                  <w:marBottom w:val="0"/>
                  <w:divBdr>
                    <w:top w:val="none" w:sz="0" w:space="0" w:color="auto"/>
                    <w:left w:val="none" w:sz="0" w:space="0" w:color="auto"/>
                    <w:bottom w:val="none" w:sz="0" w:space="0" w:color="auto"/>
                    <w:right w:val="none" w:sz="0" w:space="0" w:color="auto"/>
                  </w:divBdr>
                </w:div>
              </w:divsChild>
            </w:div>
            <w:div w:id="709065386">
              <w:marLeft w:val="0"/>
              <w:marRight w:val="0"/>
              <w:marTop w:val="0"/>
              <w:marBottom w:val="0"/>
              <w:divBdr>
                <w:top w:val="none" w:sz="0" w:space="0" w:color="auto"/>
                <w:left w:val="none" w:sz="0" w:space="0" w:color="auto"/>
                <w:bottom w:val="none" w:sz="0" w:space="0" w:color="auto"/>
                <w:right w:val="none" w:sz="0" w:space="0" w:color="auto"/>
              </w:divBdr>
              <w:divsChild>
                <w:div w:id="2624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732">
      <w:bodyDiv w:val="1"/>
      <w:marLeft w:val="0"/>
      <w:marRight w:val="0"/>
      <w:marTop w:val="0"/>
      <w:marBottom w:val="0"/>
      <w:divBdr>
        <w:top w:val="none" w:sz="0" w:space="0" w:color="auto"/>
        <w:left w:val="none" w:sz="0" w:space="0" w:color="auto"/>
        <w:bottom w:val="none" w:sz="0" w:space="0" w:color="auto"/>
        <w:right w:val="none" w:sz="0" w:space="0" w:color="auto"/>
      </w:divBdr>
      <w:divsChild>
        <w:div w:id="1374814995">
          <w:marLeft w:val="0"/>
          <w:marRight w:val="0"/>
          <w:marTop w:val="0"/>
          <w:marBottom w:val="0"/>
          <w:divBdr>
            <w:top w:val="none" w:sz="0" w:space="0" w:color="auto"/>
            <w:left w:val="none" w:sz="0" w:space="0" w:color="auto"/>
            <w:bottom w:val="none" w:sz="0" w:space="0" w:color="auto"/>
            <w:right w:val="none" w:sz="0" w:space="0" w:color="auto"/>
          </w:divBdr>
          <w:divsChild>
            <w:div w:id="39668225">
              <w:marLeft w:val="0"/>
              <w:marRight w:val="0"/>
              <w:marTop w:val="0"/>
              <w:marBottom w:val="0"/>
              <w:divBdr>
                <w:top w:val="none" w:sz="0" w:space="0" w:color="auto"/>
                <w:left w:val="none" w:sz="0" w:space="0" w:color="auto"/>
                <w:bottom w:val="none" w:sz="0" w:space="0" w:color="auto"/>
                <w:right w:val="none" w:sz="0" w:space="0" w:color="auto"/>
              </w:divBdr>
              <w:divsChild>
                <w:div w:id="1128470346">
                  <w:marLeft w:val="0"/>
                  <w:marRight w:val="0"/>
                  <w:marTop w:val="0"/>
                  <w:marBottom w:val="0"/>
                  <w:divBdr>
                    <w:top w:val="none" w:sz="0" w:space="0" w:color="auto"/>
                    <w:left w:val="none" w:sz="0" w:space="0" w:color="auto"/>
                    <w:bottom w:val="none" w:sz="0" w:space="0" w:color="auto"/>
                    <w:right w:val="none" w:sz="0" w:space="0" w:color="auto"/>
                  </w:divBdr>
                </w:div>
              </w:divsChild>
            </w:div>
            <w:div w:id="107043551">
              <w:marLeft w:val="0"/>
              <w:marRight w:val="0"/>
              <w:marTop w:val="0"/>
              <w:marBottom w:val="0"/>
              <w:divBdr>
                <w:top w:val="none" w:sz="0" w:space="0" w:color="auto"/>
                <w:left w:val="none" w:sz="0" w:space="0" w:color="auto"/>
                <w:bottom w:val="none" w:sz="0" w:space="0" w:color="auto"/>
                <w:right w:val="none" w:sz="0" w:space="0" w:color="auto"/>
              </w:divBdr>
              <w:divsChild>
                <w:div w:id="1363364806">
                  <w:marLeft w:val="0"/>
                  <w:marRight w:val="0"/>
                  <w:marTop w:val="0"/>
                  <w:marBottom w:val="0"/>
                  <w:divBdr>
                    <w:top w:val="none" w:sz="0" w:space="0" w:color="auto"/>
                    <w:left w:val="none" w:sz="0" w:space="0" w:color="auto"/>
                    <w:bottom w:val="none" w:sz="0" w:space="0" w:color="auto"/>
                    <w:right w:val="none" w:sz="0" w:space="0" w:color="auto"/>
                  </w:divBdr>
                </w:div>
              </w:divsChild>
            </w:div>
            <w:div w:id="183591534">
              <w:marLeft w:val="0"/>
              <w:marRight w:val="0"/>
              <w:marTop w:val="0"/>
              <w:marBottom w:val="0"/>
              <w:divBdr>
                <w:top w:val="none" w:sz="0" w:space="0" w:color="auto"/>
                <w:left w:val="none" w:sz="0" w:space="0" w:color="auto"/>
                <w:bottom w:val="none" w:sz="0" w:space="0" w:color="auto"/>
                <w:right w:val="none" w:sz="0" w:space="0" w:color="auto"/>
              </w:divBdr>
              <w:divsChild>
                <w:div w:id="392822787">
                  <w:marLeft w:val="0"/>
                  <w:marRight w:val="0"/>
                  <w:marTop w:val="0"/>
                  <w:marBottom w:val="0"/>
                  <w:divBdr>
                    <w:top w:val="none" w:sz="0" w:space="0" w:color="auto"/>
                    <w:left w:val="none" w:sz="0" w:space="0" w:color="auto"/>
                    <w:bottom w:val="none" w:sz="0" w:space="0" w:color="auto"/>
                    <w:right w:val="none" w:sz="0" w:space="0" w:color="auto"/>
                  </w:divBdr>
                </w:div>
              </w:divsChild>
            </w:div>
            <w:div w:id="444732870">
              <w:marLeft w:val="0"/>
              <w:marRight w:val="0"/>
              <w:marTop w:val="0"/>
              <w:marBottom w:val="0"/>
              <w:divBdr>
                <w:top w:val="none" w:sz="0" w:space="0" w:color="auto"/>
                <w:left w:val="none" w:sz="0" w:space="0" w:color="auto"/>
                <w:bottom w:val="none" w:sz="0" w:space="0" w:color="auto"/>
                <w:right w:val="none" w:sz="0" w:space="0" w:color="auto"/>
              </w:divBdr>
              <w:divsChild>
                <w:div w:id="681006407">
                  <w:marLeft w:val="0"/>
                  <w:marRight w:val="0"/>
                  <w:marTop w:val="0"/>
                  <w:marBottom w:val="0"/>
                  <w:divBdr>
                    <w:top w:val="none" w:sz="0" w:space="0" w:color="auto"/>
                    <w:left w:val="none" w:sz="0" w:space="0" w:color="auto"/>
                    <w:bottom w:val="none" w:sz="0" w:space="0" w:color="auto"/>
                    <w:right w:val="none" w:sz="0" w:space="0" w:color="auto"/>
                  </w:divBdr>
                </w:div>
              </w:divsChild>
            </w:div>
            <w:div w:id="855384889">
              <w:marLeft w:val="0"/>
              <w:marRight w:val="0"/>
              <w:marTop w:val="0"/>
              <w:marBottom w:val="0"/>
              <w:divBdr>
                <w:top w:val="none" w:sz="0" w:space="0" w:color="auto"/>
                <w:left w:val="none" w:sz="0" w:space="0" w:color="auto"/>
                <w:bottom w:val="none" w:sz="0" w:space="0" w:color="auto"/>
                <w:right w:val="none" w:sz="0" w:space="0" w:color="auto"/>
              </w:divBdr>
              <w:divsChild>
                <w:div w:id="1642422046">
                  <w:marLeft w:val="0"/>
                  <w:marRight w:val="0"/>
                  <w:marTop w:val="0"/>
                  <w:marBottom w:val="0"/>
                  <w:divBdr>
                    <w:top w:val="none" w:sz="0" w:space="0" w:color="auto"/>
                    <w:left w:val="none" w:sz="0" w:space="0" w:color="auto"/>
                    <w:bottom w:val="none" w:sz="0" w:space="0" w:color="auto"/>
                    <w:right w:val="none" w:sz="0" w:space="0" w:color="auto"/>
                  </w:divBdr>
                </w:div>
              </w:divsChild>
            </w:div>
            <w:div w:id="1039937093">
              <w:marLeft w:val="0"/>
              <w:marRight w:val="0"/>
              <w:marTop w:val="0"/>
              <w:marBottom w:val="0"/>
              <w:divBdr>
                <w:top w:val="none" w:sz="0" w:space="0" w:color="auto"/>
                <w:left w:val="none" w:sz="0" w:space="0" w:color="auto"/>
                <w:bottom w:val="none" w:sz="0" w:space="0" w:color="auto"/>
                <w:right w:val="none" w:sz="0" w:space="0" w:color="auto"/>
              </w:divBdr>
              <w:divsChild>
                <w:div w:id="464585299">
                  <w:marLeft w:val="0"/>
                  <w:marRight w:val="0"/>
                  <w:marTop w:val="0"/>
                  <w:marBottom w:val="0"/>
                  <w:divBdr>
                    <w:top w:val="none" w:sz="0" w:space="0" w:color="auto"/>
                    <w:left w:val="none" w:sz="0" w:space="0" w:color="auto"/>
                    <w:bottom w:val="none" w:sz="0" w:space="0" w:color="auto"/>
                    <w:right w:val="none" w:sz="0" w:space="0" w:color="auto"/>
                  </w:divBdr>
                </w:div>
              </w:divsChild>
            </w:div>
            <w:div w:id="1472944130">
              <w:marLeft w:val="0"/>
              <w:marRight w:val="0"/>
              <w:marTop w:val="0"/>
              <w:marBottom w:val="0"/>
              <w:divBdr>
                <w:top w:val="none" w:sz="0" w:space="0" w:color="auto"/>
                <w:left w:val="none" w:sz="0" w:space="0" w:color="auto"/>
                <w:bottom w:val="none" w:sz="0" w:space="0" w:color="auto"/>
                <w:right w:val="none" w:sz="0" w:space="0" w:color="auto"/>
              </w:divBdr>
              <w:divsChild>
                <w:div w:id="13199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2588">
      <w:bodyDiv w:val="1"/>
      <w:marLeft w:val="0"/>
      <w:marRight w:val="0"/>
      <w:marTop w:val="0"/>
      <w:marBottom w:val="0"/>
      <w:divBdr>
        <w:top w:val="none" w:sz="0" w:space="0" w:color="auto"/>
        <w:left w:val="none" w:sz="0" w:space="0" w:color="auto"/>
        <w:bottom w:val="none" w:sz="0" w:space="0" w:color="auto"/>
        <w:right w:val="none" w:sz="0" w:space="0" w:color="auto"/>
      </w:divBdr>
    </w:div>
    <w:div w:id="1903640704">
      <w:bodyDiv w:val="1"/>
      <w:marLeft w:val="0"/>
      <w:marRight w:val="0"/>
      <w:marTop w:val="0"/>
      <w:marBottom w:val="0"/>
      <w:divBdr>
        <w:top w:val="none" w:sz="0" w:space="0" w:color="auto"/>
        <w:left w:val="none" w:sz="0" w:space="0" w:color="auto"/>
        <w:bottom w:val="none" w:sz="0" w:space="0" w:color="auto"/>
        <w:right w:val="none" w:sz="0" w:space="0" w:color="auto"/>
      </w:divBdr>
      <w:divsChild>
        <w:div w:id="387343812">
          <w:marLeft w:val="0"/>
          <w:marRight w:val="0"/>
          <w:marTop w:val="0"/>
          <w:marBottom w:val="0"/>
          <w:divBdr>
            <w:top w:val="none" w:sz="0" w:space="0" w:color="auto"/>
            <w:left w:val="none" w:sz="0" w:space="0" w:color="auto"/>
            <w:bottom w:val="none" w:sz="0" w:space="0" w:color="auto"/>
            <w:right w:val="none" w:sz="0" w:space="0" w:color="auto"/>
          </w:divBdr>
          <w:divsChild>
            <w:div w:id="1596523084">
              <w:marLeft w:val="0"/>
              <w:marRight w:val="0"/>
              <w:marTop w:val="0"/>
              <w:marBottom w:val="0"/>
              <w:divBdr>
                <w:top w:val="none" w:sz="0" w:space="0" w:color="auto"/>
                <w:left w:val="none" w:sz="0" w:space="0" w:color="auto"/>
                <w:bottom w:val="none" w:sz="0" w:space="0" w:color="auto"/>
                <w:right w:val="none" w:sz="0" w:space="0" w:color="auto"/>
              </w:divBdr>
              <w:divsChild>
                <w:div w:id="12600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3115">
          <w:marLeft w:val="0"/>
          <w:marRight w:val="0"/>
          <w:marTop w:val="0"/>
          <w:marBottom w:val="0"/>
          <w:divBdr>
            <w:top w:val="none" w:sz="0" w:space="0" w:color="auto"/>
            <w:left w:val="none" w:sz="0" w:space="0" w:color="auto"/>
            <w:bottom w:val="none" w:sz="0" w:space="0" w:color="auto"/>
            <w:right w:val="none" w:sz="0" w:space="0" w:color="auto"/>
          </w:divBdr>
          <w:divsChild>
            <w:div w:id="1601798078">
              <w:marLeft w:val="0"/>
              <w:marRight w:val="0"/>
              <w:marTop w:val="0"/>
              <w:marBottom w:val="0"/>
              <w:divBdr>
                <w:top w:val="none" w:sz="0" w:space="0" w:color="auto"/>
                <w:left w:val="none" w:sz="0" w:space="0" w:color="auto"/>
                <w:bottom w:val="none" w:sz="0" w:space="0" w:color="auto"/>
                <w:right w:val="none" w:sz="0" w:space="0" w:color="auto"/>
              </w:divBdr>
              <w:divsChild>
                <w:div w:id="5548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19557">
          <w:marLeft w:val="0"/>
          <w:marRight w:val="0"/>
          <w:marTop w:val="0"/>
          <w:marBottom w:val="0"/>
          <w:divBdr>
            <w:top w:val="none" w:sz="0" w:space="0" w:color="auto"/>
            <w:left w:val="none" w:sz="0" w:space="0" w:color="auto"/>
            <w:bottom w:val="none" w:sz="0" w:space="0" w:color="auto"/>
            <w:right w:val="none" w:sz="0" w:space="0" w:color="auto"/>
          </w:divBdr>
          <w:divsChild>
            <w:div w:id="1243023316">
              <w:marLeft w:val="0"/>
              <w:marRight w:val="0"/>
              <w:marTop w:val="0"/>
              <w:marBottom w:val="0"/>
              <w:divBdr>
                <w:top w:val="none" w:sz="0" w:space="0" w:color="auto"/>
                <w:left w:val="none" w:sz="0" w:space="0" w:color="auto"/>
                <w:bottom w:val="none" w:sz="0" w:space="0" w:color="auto"/>
                <w:right w:val="none" w:sz="0" w:space="0" w:color="auto"/>
              </w:divBdr>
              <w:divsChild>
                <w:div w:id="1086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835">
          <w:marLeft w:val="0"/>
          <w:marRight w:val="0"/>
          <w:marTop w:val="0"/>
          <w:marBottom w:val="0"/>
          <w:divBdr>
            <w:top w:val="none" w:sz="0" w:space="0" w:color="auto"/>
            <w:left w:val="none" w:sz="0" w:space="0" w:color="auto"/>
            <w:bottom w:val="none" w:sz="0" w:space="0" w:color="auto"/>
            <w:right w:val="none" w:sz="0" w:space="0" w:color="auto"/>
          </w:divBdr>
          <w:divsChild>
            <w:div w:id="168297051">
              <w:marLeft w:val="0"/>
              <w:marRight w:val="0"/>
              <w:marTop w:val="0"/>
              <w:marBottom w:val="0"/>
              <w:divBdr>
                <w:top w:val="none" w:sz="0" w:space="0" w:color="auto"/>
                <w:left w:val="none" w:sz="0" w:space="0" w:color="auto"/>
                <w:bottom w:val="none" w:sz="0" w:space="0" w:color="auto"/>
                <w:right w:val="none" w:sz="0" w:space="0" w:color="auto"/>
              </w:divBdr>
              <w:divsChild>
                <w:div w:id="9710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795">
          <w:marLeft w:val="0"/>
          <w:marRight w:val="0"/>
          <w:marTop w:val="0"/>
          <w:marBottom w:val="0"/>
          <w:divBdr>
            <w:top w:val="none" w:sz="0" w:space="0" w:color="auto"/>
            <w:left w:val="none" w:sz="0" w:space="0" w:color="auto"/>
            <w:bottom w:val="none" w:sz="0" w:space="0" w:color="auto"/>
            <w:right w:val="none" w:sz="0" w:space="0" w:color="auto"/>
          </w:divBdr>
          <w:divsChild>
            <w:div w:id="1706322281">
              <w:marLeft w:val="0"/>
              <w:marRight w:val="0"/>
              <w:marTop w:val="0"/>
              <w:marBottom w:val="0"/>
              <w:divBdr>
                <w:top w:val="none" w:sz="0" w:space="0" w:color="auto"/>
                <w:left w:val="none" w:sz="0" w:space="0" w:color="auto"/>
                <w:bottom w:val="none" w:sz="0" w:space="0" w:color="auto"/>
                <w:right w:val="none" w:sz="0" w:space="0" w:color="auto"/>
              </w:divBdr>
              <w:divsChild>
                <w:div w:id="6361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838">
      <w:bodyDiv w:val="1"/>
      <w:marLeft w:val="0"/>
      <w:marRight w:val="0"/>
      <w:marTop w:val="0"/>
      <w:marBottom w:val="0"/>
      <w:divBdr>
        <w:top w:val="none" w:sz="0" w:space="0" w:color="auto"/>
        <w:left w:val="none" w:sz="0" w:space="0" w:color="auto"/>
        <w:bottom w:val="none" w:sz="0" w:space="0" w:color="auto"/>
        <w:right w:val="none" w:sz="0" w:space="0" w:color="auto"/>
      </w:divBdr>
      <w:divsChild>
        <w:div w:id="932710937">
          <w:marLeft w:val="0"/>
          <w:marRight w:val="0"/>
          <w:marTop w:val="0"/>
          <w:marBottom w:val="0"/>
          <w:divBdr>
            <w:top w:val="none" w:sz="0" w:space="0" w:color="auto"/>
            <w:left w:val="none" w:sz="0" w:space="0" w:color="auto"/>
            <w:bottom w:val="none" w:sz="0" w:space="0" w:color="auto"/>
            <w:right w:val="none" w:sz="0" w:space="0" w:color="auto"/>
          </w:divBdr>
          <w:divsChild>
            <w:div w:id="1094548593">
              <w:marLeft w:val="0"/>
              <w:marRight w:val="0"/>
              <w:marTop w:val="0"/>
              <w:marBottom w:val="0"/>
              <w:divBdr>
                <w:top w:val="none" w:sz="0" w:space="0" w:color="auto"/>
                <w:left w:val="none" w:sz="0" w:space="0" w:color="auto"/>
                <w:bottom w:val="none" w:sz="0" w:space="0" w:color="auto"/>
                <w:right w:val="none" w:sz="0" w:space="0" w:color="auto"/>
              </w:divBdr>
              <w:divsChild>
                <w:div w:id="16874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7228">
      <w:bodyDiv w:val="1"/>
      <w:marLeft w:val="0"/>
      <w:marRight w:val="0"/>
      <w:marTop w:val="0"/>
      <w:marBottom w:val="0"/>
      <w:divBdr>
        <w:top w:val="none" w:sz="0" w:space="0" w:color="auto"/>
        <w:left w:val="none" w:sz="0" w:space="0" w:color="auto"/>
        <w:bottom w:val="none" w:sz="0" w:space="0" w:color="auto"/>
        <w:right w:val="none" w:sz="0" w:space="0" w:color="auto"/>
      </w:divBdr>
      <w:divsChild>
        <w:div w:id="35282590">
          <w:marLeft w:val="0"/>
          <w:marRight w:val="0"/>
          <w:marTop w:val="0"/>
          <w:marBottom w:val="0"/>
          <w:divBdr>
            <w:top w:val="none" w:sz="0" w:space="0" w:color="auto"/>
            <w:left w:val="none" w:sz="0" w:space="0" w:color="auto"/>
            <w:bottom w:val="none" w:sz="0" w:space="0" w:color="auto"/>
            <w:right w:val="none" w:sz="0" w:space="0" w:color="auto"/>
          </w:divBdr>
          <w:divsChild>
            <w:div w:id="227887626">
              <w:marLeft w:val="0"/>
              <w:marRight w:val="0"/>
              <w:marTop w:val="0"/>
              <w:marBottom w:val="0"/>
              <w:divBdr>
                <w:top w:val="none" w:sz="0" w:space="0" w:color="auto"/>
                <w:left w:val="none" w:sz="0" w:space="0" w:color="auto"/>
                <w:bottom w:val="none" w:sz="0" w:space="0" w:color="auto"/>
                <w:right w:val="none" w:sz="0" w:space="0" w:color="auto"/>
              </w:divBdr>
              <w:divsChild>
                <w:div w:id="1476484937">
                  <w:marLeft w:val="0"/>
                  <w:marRight w:val="0"/>
                  <w:marTop w:val="0"/>
                  <w:marBottom w:val="0"/>
                  <w:divBdr>
                    <w:top w:val="none" w:sz="0" w:space="0" w:color="auto"/>
                    <w:left w:val="none" w:sz="0" w:space="0" w:color="auto"/>
                    <w:bottom w:val="none" w:sz="0" w:space="0" w:color="auto"/>
                    <w:right w:val="none" w:sz="0" w:space="0" w:color="auto"/>
                  </w:divBdr>
                  <w:divsChild>
                    <w:div w:id="1722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0353">
              <w:marLeft w:val="0"/>
              <w:marRight w:val="0"/>
              <w:marTop w:val="0"/>
              <w:marBottom w:val="0"/>
              <w:divBdr>
                <w:top w:val="none" w:sz="0" w:space="0" w:color="auto"/>
                <w:left w:val="none" w:sz="0" w:space="0" w:color="auto"/>
                <w:bottom w:val="none" w:sz="0" w:space="0" w:color="auto"/>
                <w:right w:val="none" w:sz="0" w:space="0" w:color="auto"/>
              </w:divBdr>
              <w:divsChild>
                <w:div w:id="2025596258">
                  <w:marLeft w:val="0"/>
                  <w:marRight w:val="0"/>
                  <w:marTop w:val="0"/>
                  <w:marBottom w:val="0"/>
                  <w:divBdr>
                    <w:top w:val="none" w:sz="0" w:space="0" w:color="auto"/>
                    <w:left w:val="none" w:sz="0" w:space="0" w:color="auto"/>
                    <w:bottom w:val="none" w:sz="0" w:space="0" w:color="auto"/>
                    <w:right w:val="none" w:sz="0" w:space="0" w:color="auto"/>
                  </w:divBdr>
                </w:div>
              </w:divsChild>
            </w:div>
            <w:div w:id="1921478363">
              <w:marLeft w:val="0"/>
              <w:marRight w:val="0"/>
              <w:marTop w:val="0"/>
              <w:marBottom w:val="0"/>
              <w:divBdr>
                <w:top w:val="none" w:sz="0" w:space="0" w:color="auto"/>
                <w:left w:val="none" w:sz="0" w:space="0" w:color="auto"/>
                <w:bottom w:val="none" w:sz="0" w:space="0" w:color="auto"/>
                <w:right w:val="none" w:sz="0" w:space="0" w:color="auto"/>
              </w:divBdr>
              <w:divsChild>
                <w:div w:id="18112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8308">
      <w:bodyDiv w:val="1"/>
      <w:marLeft w:val="0"/>
      <w:marRight w:val="0"/>
      <w:marTop w:val="0"/>
      <w:marBottom w:val="0"/>
      <w:divBdr>
        <w:top w:val="none" w:sz="0" w:space="0" w:color="auto"/>
        <w:left w:val="none" w:sz="0" w:space="0" w:color="auto"/>
        <w:bottom w:val="none" w:sz="0" w:space="0" w:color="auto"/>
        <w:right w:val="none" w:sz="0" w:space="0" w:color="auto"/>
      </w:divBdr>
    </w:div>
    <w:div w:id="1966499506">
      <w:bodyDiv w:val="1"/>
      <w:marLeft w:val="0"/>
      <w:marRight w:val="0"/>
      <w:marTop w:val="0"/>
      <w:marBottom w:val="0"/>
      <w:divBdr>
        <w:top w:val="none" w:sz="0" w:space="0" w:color="auto"/>
        <w:left w:val="none" w:sz="0" w:space="0" w:color="auto"/>
        <w:bottom w:val="none" w:sz="0" w:space="0" w:color="auto"/>
        <w:right w:val="none" w:sz="0" w:space="0" w:color="auto"/>
      </w:divBdr>
      <w:divsChild>
        <w:div w:id="335422843">
          <w:marLeft w:val="0"/>
          <w:marRight w:val="0"/>
          <w:marTop w:val="0"/>
          <w:marBottom w:val="0"/>
          <w:divBdr>
            <w:top w:val="none" w:sz="0" w:space="0" w:color="auto"/>
            <w:left w:val="none" w:sz="0" w:space="0" w:color="auto"/>
            <w:bottom w:val="none" w:sz="0" w:space="0" w:color="auto"/>
            <w:right w:val="none" w:sz="0" w:space="0" w:color="auto"/>
          </w:divBdr>
          <w:divsChild>
            <w:div w:id="1664798">
              <w:marLeft w:val="0"/>
              <w:marRight w:val="0"/>
              <w:marTop w:val="0"/>
              <w:marBottom w:val="0"/>
              <w:divBdr>
                <w:top w:val="none" w:sz="0" w:space="0" w:color="auto"/>
                <w:left w:val="none" w:sz="0" w:space="0" w:color="auto"/>
                <w:bottom w:val="none" w:sz="0" w:space="0" w:color="auto"/>
                <w:right w:val="none" w:sz="0" w:space="0" w:color="auto"/>
              </w:divBdr>
              <w:divsChild>
                <w:div w:id="855385854">
                  <w:marLeft w:val="0"/>
                  <w:marRight w:val="0"/>
                  <w:marTop w:val="0"/>
                  <w:marBottom w:val="0"/>
                  <w:divBdr>
                    <w:top w:val="none" w:sz="0" w:space="0" w:color="auto"/>
                    <w:left w:val="none" w:sz="0" w:space="0" w:color="auto"/>
                    <w:bottom w:val="none" w:sz="0" w:space="0" w:color="auto"/>
                    <w:right w:val="none" w:sz="0" w:space="0" w:color="auto"/>
                  </w:divBdr>
                </w:div>
              </w:divsChild>
            </w:div>
            <w:div w:id="495146790">
              <w:marLeft w:val="0"/>
              <w:marRight w:val="0"/>
              <w:marTop w:val="0"/>
              <w:marBottom w:val="0"/>
              <w:divBdr>
                <w:top w:val="none" w:sz="0" w:space="0" w:color="auto"/>
                <w:left w:val="none" w:sz="0" w:space="0" w:color="auto"/>
                <w:bottom w:val="none" w:sz="0" w:space="0" w:color="auto"/>
                <w:right w:val="none" w:sz="0" w:space="0" w:color="auto"/>
              </w:divBdr>
              <w:divsChild>
                <w:div w:id="583535838">
                  <w:marLeft w:val="0"/>
                  <w:marRight w:val="0"/>
                  <w:marTop w:val="0"/>
                  <w:marBottom w:val="0"/>
                  <w:divBdr>
                    <w:top w:val="none" w:sz="0" w:space="0" w:color="auto"/>
                    <w:left w:val="none" w:sz="0" w:space="0" w:color="auto"/>
                    <w:bottom w:val="none" w:sz="0" w:space="0" w:color="auto"/>
                    <w:right w:val="none" w:sz="0" w:space="0" w:color="auto"/>
                  </w:divBdr>
                </w:div>
              </w:divsChild>
            </w:div>
            <w:div w:id="1114057442">
              <w:marLeft w:val="0"/>
              <w:marRight w:val="0"/>
              <w:marTop w:val="0"/>
              <w:marBottom w:val="0"/>
              <w:divBdr>
                <w:top w:val="none" w:sz="0" w:space="0" w:color="auto"/>
                <w:left w:val="none" w:sz="0" w:space="0" w:color="auto"/>
                <w:bottom w:val="none" w:sz="0" w:space="0" w:color="auto"/>
                <w:right w:val="none" w:sz="0" w:space="0" w:color="auto"/>
              </w:divBdr>
              <w:divsChild>
                <w:div w:id="814645242">
                  <w:marLeft w:val="0"/>
                  <w:marRight w:val="0"/>
                  <w:marTop w:val="0"/>
                  <w:marBottom w:val="0"/>
                  <w:divBdr>
                    <w:top w:val="none" w:sz="0" w:space="0" w:color="auto"/>
                    <w:left w:val="none" w:sz="0" w:space="0" w:color="auto"/>
                    <w:bottom w:val="none" w:sz="0" w:space="0" w:color="auto"/>
                    <w:right w:val="none" w:sz="0" w:space="0" w:color="auto"/>
                  </w:divBdr>
                </w:div>
              </w:divsChild>
            </w:div>
            <w:div w:id="1351832263">
              <w:marLeft w:val="0"/>
              <w:marRight w:val="0"/>
              <w:marTop w:val="0"/>
              <w:marBottom w:val="0"/>
              <w:divBdr>
                <w:top w:val="none" w:sz="0" w:space="0" w:color="auto"/>
                <w:left w:val="none" w:sz="0" w:space="0" w:color="auto"/>
                <w:bottom w:val="none" w:sz="0" w:space="0" w:color="auto"/>
                <w:right w:val="none" w:sz="0" w:space="0" w:color="auto"/>
              </w:divBdr>
              <w:divsChild>
                <w:div w:id="1834031441">
                  <w:marLeft w:val="0"/>
                  <w:marRight w:val="0"/>
                  <w:marTop w:val="0"/>
                  <w:marBottom w:val="0"/>
                  <w:divBdr>
                    <w:top w:val="none" w:sz="0" w:space="0" w:color="auto"/>
                    <w:left w:val="none" w:sz="0" w:space="0" w:color="auto"/>
                    <w:bottom w:val="none" w:sz="0" w:space="0" w:color="auto"/>
                    <w:right w:val="none" w:sz="0" w:space="0" w:color="auto"/>
                  </w:divBdr>
                </w:div>
              </w:divsChild>
            </w:div>
            <w:div w:id="1581984808">
              <w:marLeft w:val="0"/>
              <w:marRight w:val="0"/>
              <w:marTop w:val="0"/>
              <w:marBottom w:val="0"/>
              <w:divBdr>
                <w:top w:val="none" w:sz="0" w:space="0" w:color="auto"/>
                <w:left w:val="none" w:sz="0" w:space="0" w:color="auto"/>
                <w:bottom w:val="none" w:sz="0" w:space="0" w:color="auto"/>
                <w:right w:val="none" w:sz="0" w:space="0" w:color="auto"/>
              </w:divBdr>
              <w:divsChild>
                <w:div w:id="15441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078">
      <w:bodyDiv w:val="1"/>
      <w:marLeft w:val="0"/>
      <w:marRight w:val="0"/>
      <w:marTop w:val="0"/>
      <w:marBottom w:val="0"/>
      <w:divBdr>
        <w:top w:val="none" w:sz="0" w:space="0" w:color="auto"/>
        <w:left w:val="none" w:sz="0" w:space="0" w:color="auto"/>
        <w:bottom w:val="none" w:sz="0" w:space="0" w:color="auto"/>
        <w:right w:val="none" w:sz="0" w:space="0" w:color="auto"/>
      </w:divBdr>
      <w:divsChild>
        <w:div w:id="1918783773">
          <w:marLeft w:val="0"/>
          <w:marRight w:val="0"/>
          <w:marTop w:val="0"/>
          <w:marBottom w:val="0"/>
          <w:divBdr>
            <w:top w:val="none" w:sz="0" w:space="0" w:color="auto"/>
            <w:left w:val="none" w:sz="0" w:space="0" w:color="auto"/>
            <w:bottom w:val="none" w:sz="0" w:space="0" w:color="auto"/>
            <w:right w:val="none" w:sz="0" w:space="0" w:color="auto"/>
          </w:divBdr>
          <w:divsChild>
            <w:div w:id="1846091718">
              <w:marLeft w:val="0"/>
              <w:marRight w:val="0"/>
              <w:marTop w:val="0"/>
              <w:marBottom w:val="0"/>
              <w:divBdr>
                <w:top w:val="none" w:sz="0" w:space="0" w:color="auto"/>
                <w:left w:val="none" w:sz="0" w:space="0" w:color="auto"/>
                <w:bottom w:val="none" w:sz="0" w:space="0" w:color="auto"/>
                <w:right w:val="none" w:sz="0" w:space="0" w:color="auto"/>
              </w:divBdr>
              <w:divsChild>
                <w:div w:id="16614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3934">
      <w:bodyDiv w:val="1"/>
      <w:marLeft w:val="0"/>
      <w:marRight w:val="0"/>
      <w:marTop w:val="0"/>
      <w:marBottom w:val="0"/>
      <w:divBdr>
        <w:top w:val="none" w:sz="0" w:space="0" w:color="auto"/>
        <w:left w:val="none" w:sz="0" w:space="0" w:color="auto"/>
        <w:bottom w:val="none" w:sz="0" w:space="0" w:color="auto"/>
        <w:right w:val="none" w:sz="0" w:space="0" w:color="auto"/>
      </w:divBdr>
    </w:div>
    <w:div w:id="2111923408">
      <w:bodyDiv w:val="1"/>
      <w:marLeft w:val="0"/>
      <w:marRight w:val="0"/>
      <w:marTop w:val="0"/>
      <w:marBottom w:val="0"/>
      <w:divBdr>
        <w:top w:val="none" w:sz="0" w:space="0" w:color="auto"/>
        <w:left w:val="none" w:sz="0" w:space="0" w:color="auto"/>
        <w:bottom w:val="none" w:sz="0" w:space="0" w:color="auto"/>
        <w:right w:val="none" w:sz="0" w:space="0" w:color="auto"/>
      </w:divBdr>
      <w:divsChild>
        <w:div w:id="12387011">
          <w:marLeft w:val="0"/>
          <w:marRight w:val="0"/>
          <w:marTop w:val="0"/>
          <w:marBottom w:val="0"/>
          <w:divBdr>
            <w:top w:val="none" w:sz="0" w:space="0" w:color="auto"/>
            <w:left w:val="none" w:sz="0" w:space="0" w:color="auto"/>
            <w:bottom w:val="none" w:sz="0" w:space="0" w:color="auto"/>
            <w:right w:val="none" w:sz="0" w:space="0" w:color="auto"/>
          </w:divBdr>
          <w:divsChild>
            <w:div w:id="22020473">
              <w:marLeft w:val="0"/>
              <w:marRight w:val="0"/>
              <w:marTop w:val="0"/>
              <w:marBottom w:val="0"/>
              <w:divBdr>
                <w:top w:val="none" w:sz="0" w:space="0" w:color="auto"/>
                <w:left w:val="none" w:sz="0" w:space="0" w:color="auto"/>
                <w:bottom w:val="none" w:sz="0" w:space="0" w:color="auto"/>
                <w:right w:val="none" w:sz="0" w:space="0" w:color="auto"/>
              </w:divBdr>
            </w:div>
            <w:div w:id="80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8780">
      <w:bodyDiv w:val="1"/>
      <w:marLeft w:val="0"/>
      <w:marRight w:val="0"/>
      <w:marTop w:val="0"/>
      <w:marBottom w:val="0"/>
      <w:divBdr>
        <w:top w:val="none" w:sz="0" w:space="0" w:color="auto"/>
        <w:left w:val="none" w:sz="0" w:space="0" w:color="auto"/>
        <w:bottom w:val="none" w:sz="0" w:space="0" w:color="auto"/>
        <w:right w:val="none" w:sz="0" w:space="0" w:color="auto"/>
      </w:divBdr>
      <w:divsChild>
        <w:div w:id="304627696">
          <w:marLeft w:val="0"/>
          <w:marRight w:val="0"/>
          <w:marTop w:val="0"/>
          <w:marBottom w:val="0"/>
          <w:divBdr>
            <w:top w:val="none" w:sz="0" w:space="0" w:color="auto"/>
            <w:left w:val="none" w:sz="0" w:space="0" w:color="auto"/>
            <w:bottom w:val="none" w:sz="0" w:space="0" w:color="auto"/>
            <w:right w:val="none" w:sz="0" w:space="0" w:color="auto"/>
          </w:divBdr>
          <w:divsChild>
            <w:div w:id="332800700">
              <w:marLeft w:val="0"/>
              <w:marRight w:val="0"/>
              <w:marTop w:val="0"/>
              <w:marBottom w:val="0"/>
              <w:divBdr>
                <w:top w:val="none" w:sz="0" w:space="0" w:color="auto"/>
                <w:left w:val="none" w:sz="0" w:space="0" w:color="auto"/>
                <w:bottom w:val="none" w:sz="0" w:space="0" w:color="auto"/>
                <w:right w:val="none" w:sz="0" w:space="0" w:color="auto"/>
              </w:divBdr>
              <w:divsChild>
                <w:div w:id="16739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3825">
      <w:bodyDiv w:val="1"/>
      <w:marLeft w:val="0"/>
      <w:marRight w:val="0"/>
      <w:marTop w:val="0"/>
      <w:marBottom w:val="0"/>
      <w:divBdr>
        <w:top w:val="none" w:sz="0" w:space="0" w:color="auto"/>
        <w:left w:val="none" w:sz="0" w:space="0" w:color="auto"/>
        <w:bottom w:val="none" w:sz="0" w:space="0" w:color="auto"/>
        <w:right w:val="none" w:sz="0" w:space="0" w:color="auto"/>
      </w:divBdr>
    </w:div>
    <w:div w:id="2133285896">
      <w:bodyDiv w:val="1"/>
      <w:marLeft w:val="0"/>
      <w:marRight w:val="0"/>
      <w:marTop w:val="0"/>
      <w:marBottom w:val="0"/>
      <w:divBdr>
        <w:top w:val="none" w:sz="0" w:space="0" w:color="auto"/>
        <w:left w:val="none" w:sz="0" w:space="0" w:color="auto"/>
        <w:bottom w:val="none" w:sz="0" w:space="0" w:color="auto"/>
        <w:right w:val="none" w:sz="0" w:space="0" w:color="auto"/>
      </w:divBdr>
    </w:div>
    <w:div w:id="2145853354">
      <w:bodyDiv w:val="1"/>
      <w:marLeft w:val="0"/>
      <w:marRight w:val="0"/>
      <w:marTop w:val="0"/>
      <w:marBottom w:val="0"/>
      <w:divBdr>
        <w:top w:val="none" w:sz="0" w:space="0" w:color="auto"/>
        <w:left w:val="none" w:sz="0" w:space="0" w:color="auto"/>
        <w:bottom w:val="none" w:sz="0" w:space="0" w:color="auto"/>
        <w:right w:val="none" w:sz="0" w:space="0" w:color="auto"/>
      </w:divBdr>
      <w:divsChild>
        <w:div w:id="429858114">
          <w:marLeft w:val="0"/>
          <w:marRight w:val="0"/>
          <w:marTop w:val="0"/>
          <w:marBottom w:val="0"/>
          <w:divBdr>
            <w:top w:val="none" w:sz="0" w:space="0" w:color="auto"/>
            <w:left w:val="none" w:sz="0" w:space="0" w:color="auto"/>
            <w:bottom w:val="none" w:sz="0" w:space="0" w:color="auto"/>
            <w:right w:val="none" w:sz="0" w:space="0" w:color="auto"/>
          </w:divBdr>
          <w:divsChild>
            <w:div w:id="1693843880">
              <w:marLeft w:val="0"/>
              <w:marRight w:val="0"/>
              <w:marTop w:val="0"/>
              <w:marBottom w:val="0"/>
              <w:divBdr>
                <w:top w:val="none" w:sz="0" w:space="0" w:color="auto"/>
                <w:left w:val="none" w:sz="0" w:space="0" w:color="auto"/>
                <w:bottom w:val="none" w:sz="0" w:space="0" w:color="auto"/>
                <w:right w:val="none" w:sz="0" w:space="0" w:color="auto"/>
              </w:divBdr>
              <w:divsChild>
                <w:div w:id="1589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economy.nayka.com.ua/?op=1&amp;z=7923" TargetMode="External"/><Relationship Id="rId26" Type="http://schemas.openxmlformats.org/officeDocument/2006/relationships/hyperlink" Target="https://uteka.ua/ua/publication/agro-4-oplata-truda-i-kadry-v-sh-68-celesoobraznost-ispolzovaniya-sistemy-motivacii-na-baze-kpi-dlya-predpriyatij-agrobiznesa" TargetMode="External"/><Relationship Id="rId3" Type="http://schemas.openxmlformats.org/officeDocument/2006/relationships/styles" Target="styles.xml"/><Relationship Id="rId21" Type="http://schemas.openxmlformats.org/officeDocument/2006/relationships/hyperlink" Target="https://library.if.ua/book/116/7809.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rarrpsu.wunu.edu.ua/index.php/rarrpsu/article/view/24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nbuv.gov.ua/" TargetMode="External"/><Relationship Id="rId29" Type="http://schemas.openxmlformats.org/officeDocument/2006/relationships/hyperlink" Target="https://www.pdaa.edu.ua/sites/default/files/nppdaa/4.3/15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mmi.fem.sumdu.edu.ua/sites/default/files/mmi2018_1_218_23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rusnauka.com/2_ANR_2010/Eco" TargetMode="External"/><Relationship Id="rId28" Type="http://schemas.openxmlformats.org/officeDocument/2006/relationships/hyperlink" Target="http://nltu.edu.ua/nv/Archive/" TargetMode="External"/><Relationship Id="rId10" Type="http://schemas.openxmlformats.org/officeDocument/2006/relationships/image" Target="media/image2.png"/><Relationship Id="rId19" Type="http://schemas.openxmlformats.org/officeDocument/2006/relationships/hyperlink" Target="http://www.economy.nayka.com.ua/?op=1&amp;z=443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nbuv.gov.ua/" TargetMode="External"/><Relationship Id="rId27" Type="http://schemas.openxmlformats.org/officeDocument/2006/relationships/hyperlink" Target="https://uteka.ua/ua/publication/agro-4-oplata-truda-i-kadry-v-sh-68-celesoobraznost-ispolzovaniya-sistemy-motivacii-na-baze-kpi-dlya-predpriyatij-agrobiznesa" TargetMode="External"/><Relationship Id="rId30" Type="http://schemas.openxmlformats.org/officeDocument/2006/relationships/hyperlink" Target="http://nbuv.gov.ua/j-pdf/eui_2014_1_9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B311-8D5A-4B25-8104-7B95540A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61</Pages>
  <Words>61670</Words>
  <Characters>35152</Characters>
  <Application>Microsoft Office Word</Application>
  <DocSecurity>0</DocSecurity>
  <Lines>292</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Киданюк</dc:creator>
  <cp:keywords/>
  <dc:description/>
  <cp:lastModifiedBy>Богдан</cp:lastModifiedBy>
  <cp:revision>28</cp:revision>
  <cp:lastPrinted>2023-06-01T08:51:00Z</cp:lastPrinted>
  <dcterms:created xsi:type="dcterms:W3CDTF">2023-06-01T05:35:00Z</dcterms:created>
  <dcterms:modified xsi:type="dcterms:W3CDTF">2023-06-01T08:54:00Z</dcterms:modified>
</cp:coreProperties>
</file>