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F632F" w14:textId="77777777" w:rsidR="00D43409" w:rsidRPr="00EB2673" w:rsidRDefault="00D43409" w:rsidP="00D43409">
      <w:pPr>
        <w:tabs>
          <w:tab w:val="left" w:pos="7938"/>
        </w:tabs>
        <w:spacing w:line="240" w:lineRule="auto"/>
        <w:ind w:firstLine="0"/>
        <w:jc w:val="center"/>
        <w:rPr>
          <w:rFonts w:cs="Times New Roman"/>
          <w:b/>
          <w:szCs w:val="28"/>
        </w:rPr>
      </w:pPr>
      <w:r w:rsidRPr="00EB2673">
        <w:rPr>
          <w:rFonts w:cs="Times New Roman"/>
          <w:b/>
          <w:szCs w:val="28"/>
        </w:rPr>
        <w:t>МІНІСТЕРСТВО ОСВІТИ І НАУКИ УКРАЇНИ</w:t>
      </w:r>
    </w:p>
    <w:p w14:paraId="77CCAD3B" w14:textId="77777777" w:rsidR="00D43409" w:rsidRPr="00EB2673" w:rsidRDefault="00D43409" w:rsidP="00D43409">
      <w:pPr>
        <w:spacing w:line="240" w:lineRule="auto"/>
        <w:ind w:firstLine="0"/>
        <w:jc w:val="center"/>
        <w:rPr>
          <w:rFonts w:cs="Times New Roman"/>
          <w:b/>
          <w:szCs w:val="28"/>
        </w:rPr>
      </w:pPr>
      <w:r w:rsidRPr="00EB2673">
        <w:rPr>
          <w:rFonts w:cs="Times New Roman"/>
          <w:b/>
          <w:noProof/>
          <w:szCs w:val="28"/>
          <w:lang w:eastAsia="uk-UA"/>
        </w:rPr>
        <mc:AlternateContent>
          <mc:Choice Requires="wps">
            <w:drawing>
              <wp:anchor distT="0" distB="0" distL="114300" distR="114300" simplePos="0" relativeHeight="251659264" behindDoc="0" locked="0" layoutInCell="1" allowOverlap="1" wp14:anchorId="608513FB" wp14:editId="6C5C7998">
                <wp:simplePos x="0" y="0"/>
                <wp:positionH relativeFrom="column">
                  <wp:posOffset>5938182</wp:posOffset>
                </wp:positionH>
                <wp:positionV relativeFrom="paragraph">
                  <wp:posOffset>-340080</wp:posOffset>
                </wp:positionV>
                <wp:extent cx="320634" cy="261258"/>
                <wp:effectExtent l="0" t="0" r="22860" b="24765"/>
                <wp:wrapNone/>
                <wp:docPr id="5" name="Овал 5"/>
                <wp:cNvGraphicFramePr/>
                <a:graphic xmlns:a="http://schemas.openxmlformats.org/drawingml/2006/main">
                  <a:graphicData uri="http://schemas.microsoft.com/office/word/2010/wordprocessingShape">
                    <wps:wsp>
                      <wps:cNvSpPr/>
                      <wps:spPr>
                        <a:xfrm>
                          <a:off x="0" y="0"/>
                          <a:ext cx="320634" cy="261258"/>
                        </a:xfrm>
                        <a:prstGeom prst="ellipse">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23405D" id="Овал 5" o:spid="_x0000_s1026" style="position:absolute;margin-left:467.55pt;margin-top:-26.8pt;width:25.25pt;height:2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" fillcolor="white [3201]" strokecolor="white [3212]" strokeweight="1pt">
                <v:stroke joinstyle="miter"/>
              </v:oval>
            </w:pict>
          </mc:Fallback>
        </mc:AlternateContent>
      </w:r>
      <w:r w:rsidRPr="00EB2673">
        <w:rPr>
          <w:rFonts w:cs="Times New Roman"/>
          <w:b/>
          <w:szCs w:val="28"/>
        </w:rPr>
        <w:t>Західноукраїнський національний університет</w:t>
      </w:r>
    </w:p>
    <w:p w14:paraId="021EA241" w14:textId="77777777" w:rsidR="00D43409" w:rsidRPr="00EB2673" w:rsidRDefault="00D43409" w:rsidP="00D43409">
      <w:pPr>
        <w:spacing w:line="240" w:lineRule="auto"/>
        <w:ind w:firstLine="0"/>
        <w:jc w:val="center"/>
        <w:rPr>
          <w:szCs w:val="28"/>
        </w:rPr>
      </w:pPr>
      <w:r w:rsidRPr="00EB2673">
        <w:rPr>
          <w:szCs w:val="28"/>
        </w:rPr>
        <w:t xml:space="preserve">Навчально-науковий інститут </w:t>
      </w:r>
      <w:proofErr w:type="spellStart"/>
      <w:r w:rsidRPr="00EB2673">
        <w:rPr>
          <w:szCs w:val="28"/>
        </w:rPr>
        <w:t>інноватики</w:t>
      </w:r>
      <w:proofErr w:type="spellEnd"/>
      <w:r w:rsidRPr="00EB2673">
        <w:rPr>
          <w:szCs w:val="28"/>
        </w:rPr>
        <w:t xml:space="preserve">, </w:t>
      </w:r>
    </w:p>
    <w:p w14:paraId="6C435354" w14:textId="77777777" w:rsidR="00D43409" w:rsidRPr="00EB2673" w:rsidRDefault="00D43409" w:rsidP="00D43409">
      <w:pPr>
        <w:spacing w:line="240" w:lineRule="auto"/>
        <w:ind w:firstLine="0"/>
        <w:jc w:val="center"/>
        <w:rPr>
          <w:rFonts w:cs="Times New Roman"/>
          <w:szCs w:val="28"/>
        </w:rPr>
      </w:pPr>
      <w:r w:rsidRPr="00EB2673">
        <w:rPr>
          <w:szCs w:val="28"/>
        </w:rPr>
        <w:t>природокористування та інфраструктури</w:t>
      </w:r>
      <w:r w:rsidRPr="00EB2673">
        <w:rPr>
          <w:rFonts w:cs="Times New Roman"/>
          <w:szCs w:val="28"/>
        </w:rPr>
        <w:t xml:space="preserve"> </w:t>
      </w:r>
    </w:p>
    <w:p w14:paraId="2AFF2DE6" w14:textId="77777777" w:rsidR="00D43409" w:rsidRDefault="00D43409" w:rsidP="00D43409">
      <w:pPr>
        <w:spacing w:line="240" w:lineRule="auto"/>
        <w:jc w:val="center"/>
        <w:rPr>
          <w:bCs/>
          <w:i/>
          <w:iCs/>
          <w:szCs w:val="28"/>
        </w:rPr>
      </w:pPr>
    </w:p>
    <w:p w14:paraId="32B1AE43" w14:textId="1A9087B4" w:rsidR="00D43409" w:rsidRDefault="00D43409" w:rsidP="00D43409">
      <w:pPr>
        <w:spacing w:line="240" w:lineRule="auto"/>
        <w:jc w:val="center"/>
        <w:rPr>
          <w:bCs/>
          <w:i/>
          <w:iCs/>
          <w:szCs w:val="28"/>
        </w:rPr>
      </w:pPr>
      <w:r>
        <w:rPr>
          <w:bCs/>
          <w:i/>
          <w:iCs/>
          <w:szCs w:val="28"/>
        </w:rPr>
        <w:t xml:space="preserve">                                                                      </w:t>
      </w:r>
      <w:r w:rsidRPr="00EB2673">
        <w:rPr>
          <w:bCs/>
          <w:i/>
          <w:iCs/>
          <w:szCs w:val="28"/>
        </w:rPr>
        <w:t>Кафедра бізнес-аналітики</w:t>
      </w:r>
    </w:p>
    <w:p w14:paraId="2FDF5D1E" w14:textId="6577057F" w:rsidR="00D43409" w:rsidRPr="002B7568" w:rsidRDefault="00D43409" w:rsidP="00D43409">
      <w:pPr>
        <w:spacing w:line="240" w:lineRule="auto"/>
        <w:jc w:val="right"/>
        <w:rPr>
          <w:rFonts w:cs="Times New Roman"/>
          <w:szCs w:val="28"/>
        </w:rPr>
      </w:pPr>
      <w:r w:rsidRPr="00EB2673">
        <w:rPr>
          <w:bCs/>
          <w:i/>
          <w:iCs/>
          <w:szCs w:val="28"/>
        </w:rPr>
        <w:t xml:space="preserve"> та інноваційного інжинірингу</w:t>
      </w:r>
    </w:p>
    <w:p w14:paraId="270421AA" w14:textId="77777777" w:rsidR="00D43409" w:rsidRPr="002B7568" w:rsidRDefault="00D43409" w:rsidP="00D43409">
      <w:pPr>
        <w:jc w:val="center"/>
        <w:rPr>
          <w:rFonts w:cs="Times New Roman"/>
          <w:szCs w:val="28"/>
        </w:rPr>
      </w:pPr>
    </w:p>
    <w:p w14:paraId="648C4176" w14:textId="77777777" w:rsidR="00D43409" w:rsidRPr="002B7568" w:rsidRDefault="00D43409" w:rsidP="00D43409">
      <w:pPr>
        <w:jc w:val="center"/>
        <w:rPr>
          <w:rFonts w:cs="Times New Roman"/>
          <w:szCs w:val="28"/>
        </w:rPr>
      </w:pPr>
    </w:p>
    <w:p w14:paraId="73B82960" w14:textId="77777777" w:rsidR="00D43409" w:rsidRPr="002B7568" w:rsidRDefault="00D43409" w:rsidP="00D43409">
      <w:pPr>
        <w:jc w:val="center"/>
        <w:rPr>
          <w:rFonts w:cs="Times New Roman"/>
          <w:szCs w:val="28"/>
        </w:rPr>
      </w:pPr>
    </w:p>
    <w:p w14:paraId="7B183C16" w14:textId="77777777" w:rsidR="00D43409" w:rsidRPr="00D43409" w:rsidRDefault="00D43409" w:rsidP="00D43409">
      <w:pPr>
        <w:jc w:val="center"/>
        <w:rPr>
          <w:rFonts w:cs="Times New Roman"/>
          <w:b/>
          <w:color w:val="000000"/>
          <w:szCs w:val="28"/>
        </w:rPr>
      </w:pPr>
      <w:r w:rsidRPr="00D43409">
        <w:rPr>
          <w:rFonts w:cs="Times New Roman"/>
          <w:b/>
          <w:color w:val="000000"/>
          <w:szCs w:val="28"/>
        </w:rPr>
        <w:t>Міждисциплінарна курсова робота</w:t>
      </w:r>
    </w:p>
    <w:p w14:paraId="6BC60DB4" w14:textId="77777777" w:rsidR="00D43409" w:rsidRDefault="00D43409" w:rsidP="00D43409">
      <w:pPr>
        <w:jc w:val="center"/>
        <w:rPr>
          <w:rFonts w:cs="Times New Roman"/>
          <w:szCs w:val="28"/>
        </w:rPr>
      </w:pPr>
      <w:r w:rsidRPr="002B7568">
        <w:rPr>
          <w:rFonts w:cs="Times New Roman"/>
          <w:szCs w:val="28"/>
        </w:rPr>
        <w:t xml:space="preserve">на тему: </w:t>
      </w:r>
    </w:p>
    <w:p w14:paraId="28089A05" w14:textId="00FAD5ED" w:rsidR="00D43409" w:rsidRPr="00D43409" w:rsidRDefault="00D43409" w:rsidP="00D43409">
      <w:pPr>
        <w:ind w:firstLine="0"/>
        <w:jc w:val="center"/>
        <w:rPr>
          <w:rFonts w:cs="Times New Roman"/>
          <w:b/>
          <w:szCs w:val="28"/>
        </w:rPr>
      </w:pPr>
      <w:r w:rsidRPr="00D43409">
        <w:rPr>
          <w:rFonts w:cs="Times New Roman"/>
          <w:b/>
          <w:szCs w:val="28"/>
        </w:rPr>
        <w:t>«АНАЛІЗ СИСТЕМИ УПРАВЛІННЯ ПІДПРИЄМСТВОМ»</w:t>
      </w:r>
    </w:p>
    <w:p w14:paraId="6D096D62" w14:textId="77777777" w:rsidR="00D43409" w:rsidRPr="002B7568" w:rsidRDefault="00D43409" w:rsidP="00D43409">
      <w:pPr>
        <w:spacing w:line="240" w:lineRule="auto"/>
        <w:jc w:val="center"/>
        <w:rPr>
          <w:rFonts w:cs="Times New Roman"/>
          <w:b/>
          <w:szCs w:val="28"/>
        </w:rPr>
      </w:pPr>
    </w:p>
    <w:tbl>
      <w:tblPr>
        <w:tblStyle w:val="af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7"/>
        <w:gridCol w:w="627"/>
        <w:gridCol w:w="6095"/>
      </w:tblGrid>
      <w:tr w:rsidR="00D43409" w:rsidRPr="002B7568" w14:paraId="539115B4" w14:textId="77777777" w:rsidTr="00FF2B46">
        <w:tc>
          <w:tcPr>
            <w:tcW w:w="2917" w:type="dxa"/>
          </w:tcPr>
          <w:p w14:paraId="1DB631F4" w14:textId="77777777" w:rsidR="00D43409" w:rsidRPr="002B7568" w:rsidRDefault="00D43409" w:rsidP="00FF2B46">
            <w:pPr>
              <w:jc w:val="center"/>
              <w:rPr>
                <w:rFonts w:ascii="Times New Roman" w:hAnsi="Times New Roman" w:cs="Times New Roman"/>
                <w:sz w:val="28"/>
                <w:szCs w:val="28"/>
                <w:lang w:val="uk-UA"/>
              </w:rPr>
            </w:pPr>
          </w:p>
        </w:tc>
        <w:tc>
          <w:tcPr>
            <w:tcW w:w="627" w:type="dxa"/>
          </w:tcPr>
          <w:p w14:paraId="71A72019" w14:textId="77777777" w:rsidR="00D43409" w:rsidRPr="002B7568" w:rsidRDefault="00D43409" w:rsidP="00FF2B46">
            <w:pPr>
              <w:jc w:val="center"/>
              <w:rPr>
                <w:rFonts w:ascii="Times New Roman" w:hAnsi="Times New Roman" w:cs="Times New Roman"/>
                <w:sz w:val="28"/>
                <w:szCs w:val="28"/>
                <w:lang w:val="uk-UA"/>
              </w:rPr>
            </w:pPr>
          </w:p>
        </w:tc>
        <w:tc>
          <w:tcPr>
            <w:tcW w:w="6095" w:type="dxa"/>
          </w:tcPr>
          <w:p w14:paraId="338763B5" w14:textId="77777777" w:rsidR="00D43409" w:rsidRPr="002B7568" w:rsidRDefault="00D43409" w:rsidP="00FF2B46">
            <w:pPr>
              <w:rPr>
                <w:rFonts w:ascii="Times New Roman" w:hAnsi="Times New Roman" w:cs="Times New Roman"/>
                <w:sz w:val="28"/>
                <w:szCs w:val="28"/>
                <w:lang w:val="uk-UA"/>
              </w:rPr>
            </w:pPr>
            <w:r w:rsidRPr="002B7568">
              <w:rPr>
                <w:rFonts w:ascii="Times New Roman" w:hAnsi="Times New Roman" w:cs="Times New Roman"/>
                <w:sz w:val="28"/>
                <w:szCs w:val="28"/>
                <w:lang w:val="uk-UA"/>
              </w:rPr>
              <w:t>Виконав:</w:t>
            </w:r>
          </w:p>
          <w:p w14:paraId="6C08DDB5" w14:textId="77777777" w:rsidR="00D43409" w:rsidRPr="002B7568" w:rsidRDefault="00D43409" w:rsidP="00FF2B46">
            <w:pPr>
              <w:spacing w:line="276" w:lineRule="auto"/>
              <w:rPr>
                <w:rFonts w:ascii="Times New Roman" w:hAnsi="Times New Roman" w:cs="Times New Roman"/>
                <w:sz w:val="28"/>
                <w:szCs w:val="28"/>
                <w:lang w:val="uk-UA"/>
              </w:rPr>
            </w:pPr>
            <w:r w:rsidRPr="002B7568">
              <w:rPr>
                <w:rFonts w:ascii="Times New Roman" w:hAnsi="Times New Roman" w:cs="Times New Roman"/>
                <w:sz w:val="28"/>
                <w:szCs w:val="28"/>
                <w:lang w:val="uk-UA"/>
              </w:rPr>
              <w:t>студент</w:t>
            </w:r>
            <w:r>
              <w:rPr>
                <w:rFonts w:ascii="Times New Roman" w:hAnsi="Times New Roman" w:cs="Times New Roman"/>
                <w:sz w:val="28"/>
                <w:szCs w:val="28"/>
                <w:lang w:val="uk-UA"/>
              </w:rPr>
              <w:t xml:space="preserve"> групи ОБАм-11</w:t>
            </w:r>
            <w:r w:rsidRPr="002B7568">
              <w:rPr>
                <w:rFonts w:ascii="Times New Roman" w:hAnsi="Times New Roman" w:cs="Times New Roman"/>
                <w:sz w:val="28"/>
                <w:szCs w:val="28"/>
                <w:lang w:val="uk-UA"/>
              </w:rPr>
              <w:t xml:space="preserve"> </w:t>
            </w:r>
          </w:p>
          <w:p w14:paraId="2B2E697B" w14:textId="77777777" w:rsidR="00D43409" w:rsidRDefault="00D43409" w:rsidP="00FF2B46">
            <w:pPr>
              <w:spacing w:line="276" w:lineRule="auto"/>
              <w:rPr>
                <w:rFonts w:ascii="Times New Roman" w:hAnsi="Times New Roman" w:cs="Times New Roman"/>
                <w:sz w:val="28"/>
                <w:szCs w:val="28"/>
                <w:lang w:val="uk-UA"/>
              </w:rPr>
            </w:pPr>
            <w:r w:rsidRPr="002B7568">
              <w:rPr>
                <w:rFonts w:ascii="Times New Roman" w:hAnsi="Times New Roman" w:cs="Times New Roman"/>
                <w:sz w:val="28"/>
                <w:szCs w:val="28"/>
                <w:lang w:val="uk-UA"/>
              </w:rPr>
              <w:t xml:space="preserve">Галузь знань – 07 Управління та адміністрування </w:t>
            </w:r>
          </w:p>
          <w:p w14:paraId="2E916FEC" w14:textId="77777777" w:rsidR="00D43409" w:rsidRPr="002B7568" w:rsidRDefault="00D43409" w:rsidP="00FF2B46">
            <w:pPr>
              <w:spacing w:line="276" w:lineRule="auto"/>
              <w:rPr>
                <w:rFonts w:ascii="Times New Roman" w:hAnsi="Times New Roman" w:cs="Times New Roman"/>
                <w:sz w:val="28"/>
                <w:szCs w:val="28"/>
                <w:lang w:val="uk-UA"/>
              </w:rPr>
            </w:pPr>
            <w:r w:rsidRPr="002B7568">
              <w:rPr>
                <w:rFonts w:ascii="Times New Roman" w:hAnsi="Times New Roman" w:cs="Times New Roman"/>
                <w:sz w:val="28"/>
                <w:szCs w:val="28"/>
                <w:lang w:val="uk-UA"/>
              </w:rPr>
              <w:t>Спеціальність – 071 Облік і оподаткування Освітньо-професійна програма «</w:t>
            </w:r>
            <w:r>
              <w:rPr>
                <w:rFonts w:ascii="Times New Roman" w:hAnsi="Times New Roman" w:cs="Times New Roman"/>
                <w:sz w:val="28"/>
                <w:szCs w:val="28"/>
                <w:lang w:val="uk-UA"/>
              </w:rPr>
              <w:t>Бізнес-аналітика та управління інноваційними системами</w:t>
            </w:r>
            <w:r w:rsidRPr="002B7568">
              <w:rPr>
                <w:rFonts w:ascii="Times New Roman" w:hAnsi="Times New Roman" w:cs="Times New Roman"/>
                <w:sz w:val="28"/>
                <w:szCs w:val="28"/>
                <w:lang w:val="uk-UA"/>
              </w:rPr>
              <w:t xml:space="preserve">» </w:t>
            </w:r>
          </w:p>
          <w:p w14:paraId="1C7F7B37" w14:textId="77777777" w:rsidR="00D43409" w:rsidRDefault="00D43409" w:rsidP="00FF2B46">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Ліщук Руслан Петрович</w:t>
            </w:r>
            <w:r w:rsidRPr="002B7568">
              <w:rPr>
                <w:rFonts w:ascii="Times New Roman" w:hAnsi="Times New Roman" w:cs="Times New Roman"/>
                <w:sz w:val="28"/>
                <w:szCs w:val="28"/>
                <w:lang w:val="uk-UA"/>
              </w:rPr>
              <w:t xml:space="preserve"> </w:t>
            </w:r>
          </w:p>
          <w:p w14:paraId="61A6B596" w14:textId="77777777" w:rsidR="00D43409" w:rsidRPr="002B7568" w:rsidRDefault="00D43409" w:rsidP="00FF2B46">
            <w:pPr>
              <w:spacing w:line="276" w:lineRule="auto"/>
              <w:rPr>
                <w:rFonts w:ascii="Times New Roman" w:hAnsi="Times New Roman" w:cs="Times New Roman"/>
                <w:sz w:val="18"/>
                <w:szCs w:val="28"/>
                <w:lang w:val="uk-UA"/>
              </w:rPr>
            </w:pPr>
          </w:p>
        </w:tc>
      </w:tr>
      <w:tr w:rsidR="00D43409" w:rsidRPr="002B7568" w14:paraId="21A94329" w14:textId="77777777" w:rsidTr="00FF2B46">
        <w:tc>
          <w:tcPr>
            <w:tcW w:w="2917" w:type="dxa"/>
          </w:tcPr>
          <w:p w14:paraId="7FFA8EE7" w14:textId="77777777" w:rsidR="00D43409" w:rsidRPr="002B7568" w:rsidRDefault="00D43409" w:rsidP="00FF2B46">
            <w:pPr>
              <w:jc w:val="center"/>
              <w:rPr>
                <w:rFonts w:ascii="Times New Roman" w:hAnsi="Times New Roman" w:cs="Times New Roman"/>
                <w:sz w:val="28"/>
                <w:szCs w:val="28"/>
                <w:lang w:val="uk-UA"/>
              </w:rPr>
            </w:pPr>
          </w:p>
        </w:tc>
        <w:tc>
          <w:tcPr>
            <w:tcW w:w="627" w:type="dxa"/>
          </w:tcPr>
          <w:p w14:paraId="4A491F11" w14:textId="77777777" w:rsidR="00D43409" w:rsidRPr="002B7568" w:rsidRDefault="00D43409" w:rsidP="00FF2B46">
            <w:pPr>
              <w:jc w:val="center"/>
              <w:rPr>
                <w:rFonts w:ascii="Times New Roman" w:hAnsi="Times New Roman" w:cs="Times New Roman"/>
                <w:sz w:val="28"/>
                <w:szCs w:val="28"/>
                <w:lang w:val="uk-UA"/>
              </w:rPr>
            </w:pPr>
          </w:p>
        </w:tc>
        <w:tc>
          <w:tcPr>
            <w:tcW w:w="6095" w:type="dxa"/>
          </w:tcPr>
          <w:p w14:paraId="092AF372" w14:textId="77777777" w:rsidR="00D43409" w:rsidRPr="00EB2673" w:rsidRDefault="00D43409" w:rsidP="00D43409">
            <w:pPr>
              <w:rPr>
                <w:rFonts w:ascii="Times New Roman" w:hAnsi="Times New Roman" w:cs="Times New Roman"/>
                <w:sz w:val="28"/>
                <w:szCs w:val="28"/>
                <w:lang w:val="uk-UA"/>
              </w:rPr>
            </w:pPr>
            <w:r w:rsidRPr="00EB2673">
              <w:rPr>
                <w:rFonts w:ascii="Times New Roman" w:hAnsi="Times New Roman" w:cs="Times New Roman"/>
                <w:sz w:val="28"/>
                <w:szCs w:val="28"/>
                <w:lang w:val="uk-UA"/>
              </w:rPr>
              <w:t xml:space="preserve">Керівник: </w:t>
            </w:r>
            <w:proofErr w:type="spellStart"/>
            <w:r w:rsidRPr="00EB2673">
              <w:rPr>
                <w:rFonts w:ascii="Times New Roman" w:hAnsi="Times New Roman" w:cs="Times New Roman"/>
                <w:sz w:val="28"/>
                <w:szCs w:val="28"/>
                <w:lang w:val="uk-UA"/>
              </w:rPr>
              <w:t>д.е.н</w:t>
            </w:r>
            <w:proofErr w:type="spellEnd"/>
            <w:r w:rsidRPr="00EB2673">
              <w:rPr>
                <w:rFonts w:ascii="Times New Roman" w:hAnsi="Times New Roman" w:cs="Times New Roman"/>
                <w:sz w:val="28"/>
                <w:szCs w:val="28"/>
                <w:lang w:val="uk-UA"/>
              </w:rPr>
              <w:t xml:space="preserve">., професор </w:t>
            </w:r>
          </w:p>
          <w:p w14:paraId="27A5E0AE" w14:textId="4FCA0014" w:rsidR="00D43409" w:rsidRPr="002B7568" w:rsidRDefault="00D43409" w:rsidP="00D43409">
            <w:pPr>
              <w:rPr>
                <w:rFonts w:ascii="Times New Roman" w:hAnsi="Times New Roman" w:cs="Times New Roman"/>
                <w:sz w:val="28"/>
                <w:szCs w:val="28"/>
                <w:lang w:val="uk-UA"/>
              </w:rPr>
            </w:pPr>
            <w:proofErr w:type="spellStart"/>
            <w:r w:rsidRPr="00EB2673">
              <w:rPr>
                <w:rFonts w:ascii="Times New Roman" w:hAnsi="Times New Roman" w:cs="Times New Roman"/>
                <w:b/>
                <w:sz w:val="28"/>
                <w:szCs w:val="28"/>
                <w:lang w:val="uk-UA"/>
              </w:rPr>
              <w:t>Бруханський</w:t>
            </w:r>
            <w:proofErr w:type="spellEnd"/>
            <w:r w:rsidRPr="00EB2673">
              <w:rPr>
                <w:rFonts w:ascii="Times New Roman" w:hAnsi="Times New Roman" w:cs="Times New Roman"/>
                <w:b/>
                <w:sz w:val="28"/>
                <w:szCs w:val="28"/>
                <w:lang w:val="uk-UA"/>
              </w:rPr>
              <w:t xml:space="preserve"> Р.Ф.</w:t>
            </w:r>
          </w:p>
        </w:tc>
      </w:tr>
      <w:tr w:rsidR="00D43409" w:rsidRPr="002B7568" w14:paraId="078BF746" w14:textId="77777777" w:rsidTr="00FF2B46">
        <w:tc>
          <w:tcPr>
            <w:tcW w:w="2917" w:type="dxa"/>
          </w:tcPr>
          <w:p w14:paraId="75824E76" w14:textId="77777777" w:rsidR="00D43409" w:rsidRPr="002B7568" w:rsidRDefault="00D43409" w:rsidP="00FF2B46">
            <w:pPr>
              <w:jc w:val="center"/>
              <w:rPr>
                <w:rFonts w:ascii="Times New Roman" w:hAnsi="Times New Roman" w:cs="Times New Roman"/>
                <w:sz w:val="28"/>
                <w:szCs w:val="28"/>
                <w:lang w:val="uk-UA"/>
              </w:rPr>
            </w:pPr>
          </w:p>
        </w:tc>
        <w:tc>
          <w:tcPr>
            <w:tcW w:w="627" w:type="dxa"/>
          </w:tcPr>
          <w:p w14:paraId="23090B84" w14:textId="77777777" w:rsidR="00D43409" w:rsidRPr="002B7568" w:rsidRDefault="00D43409" w:rsidP="00FF2B46">
            <w:pPr>
              <w:jc w:val="center"/>
              <w:rPr>
                <w:rFonts w:ascii="Times New Roman" w:hAnsi="Times New Roman" w:cs="Times New Roman"/>
                <w:sz w:val="28"/>
                <w:szCs w:val="28"/>
                <w:lang w:val="uk-UA"/>
              </w:rPr>
            </w:pPr>
          </w:p>
        </w:tc>
        <w:tc>
          <w:tcPr>
            <w:tcW w:w="6095" w:type="dxa"/>
          </w:tcPr>
          <w:p w14:paraId="2D0B8A2A" w14:textId="77777777" w:rsidR="00D43409" w:rsidRPr="00D43409" w:rsidRDefault="00D43409" w:rsidP="00FF2B46">
            <w:pPr>
              <w:ind w:left="2370" w:hanging="2019"/>
              <w:rPr>
                <w:rFonts w:ascii="Times New Roman" w:hAnsi="Times New Roman" w:cs="Times New Roman"/>
                <w:szCs w:val="28"/>
                <w:lang w:val="uk-UA"/>
              </w:rPr>
            </w:pPr>
          </w:p>
          <w:p w14:paraId="2EC0447A" w14:textId="77777777" w:rsidR="00D43409" w:rsidRPr="002B7568" w:rsidRDefault="00D43409" w:rsidP="00FF2B46">
            <w:pPr>
              <w:rPr>
                <w:rFonts w:ascii="Times New Roman" w:hAnsi="Times New Roman" w:cs="Times New Roman"/>
                <w:sz w:val="28"/>
                <w:szCs w:val="28"/>
                <w:lang w:val="uk-UA"/>
              </w:rPr>
            </w:pPr>
            <w:r w:rsidRPr="002B7568">
              <w:rPr>
                <w:rFonts w:ascii="Times New Roman" w:hAnsi="Times New Roman" w:cs="Times New Roman"/>
                <w:sz w:val="28"/>
                <w:szCs w:val="28"/>
                <w:lang w:val="uk-UA"/>
              </w:rPr>
              <w:t xml:space="preserve">Національна шкала ________________    </w:t>
            </w:r>
          </w:p>
          <w:p w14:paraId="210FC048" w14:textId="77777777" w:rsidR="00D43409" w:rsidRPr="002B7568" w:rsidRDefault="00D43409" w:rsidP="00FF2B46">
            <w:pPr>
              <w:rPr>
                <w:rFonts w:ascii="Times New Roman" w:hAnsi="Times New Roman" w:cs="Times New Roman"/>
                <w:sz w:val="28"/>
                <w:szCs w:val="28"/>
                <w:lang w:val="uk-UA"/>
              </w:rPr>
            </w:pPr>
            <w:r w:rsidRPr="002B7568">
              <w:rPr>
                <w:rFonts w:ascii="Times New Roman" w:hAnsi="Times New Roman" w:cs="Times New Roman"/>
                <w:sz w:val="28"/>
                <w:szCs w:val="28"/>
                <w:lang w:val="uk-UA"/>
              </w:rPr>
              <w:t>Кількість балів: ___________________</w:t>
            </w:r>
          </w:p>
          <w:p w14:paraId="74505A54" w14:textId="77777777" w:rsidR="00D43409" w:rsidRPr="002B7568" w:rsidRDefault="00D43409" w:rsidP="00FF2B46">
            <w:pPr>
              <w:rPr>
                <w:rFonts w:ascii="Times New Roman" w:hAnsi="Times New Roman" w:cs="Times New Roman"/>
                <w:sz w:val="28"/>
                <w:szCs w:val="28"/>
                <w:lang w:val="uk-UA"/>
              </w:rPr>
            </w:pPr>
            <w:r w:rsidRPr="002B7568">
              <w:rPr>
                <w:rFonts w:ascii="Times New Roman" w:hAnsi="Times New Roman" w:cs="Times New Roman"/>
                <w:sz w:val="28"/>
                <w:szCs w:val="28"/>
                <w:lang w:val="uk-UA"/>
              </w:rPr>
              <w:t xml:space="preserve">Оцінка:  ECTS ____________________ </w:t>
            </w:r>
          </w:p>
          <w:p w14:paraId="49A62FFE" w14:textId="77777777" w:rsidR="00D43409" w:rsidRPr="002B7568" w:rsidRDefault="00D43409" w:rsidP="00FF2B46">
            <w:pPr>
              <w:jc w:val="center"/>
              <w:rPr>
                <w:rFonts w:ascii="Times New Roman" w:hAnsi="Times New Roman" w:cs="Times New Roman"/>
                <w:sz w:val="28"/>
                <w:szCs w:val="28"/>
                <w:lang w:val="uk-UA"/>
              </w:rPr>
            </w:pPr>
          </w:p>
        </w:tc>
      </w:tr>
      <w:tr w:rsidR="00D43409" w:rsidRPr="002B7568" w14:paraId="5E419410" w14:textId="77777777" w:rsidTr="00FF2B46">
        <w:tc>
          <w:tcPr>
            <w:tcW w:w="2917" w:type="dxa"/>
          </w:tcPr>
          <w:p w14:paraId="1F99DD4C" w14:textId="77777777" w:rsidR="00D43409" w:rsidRPr="002B7568" w:rsidRDefault="00D43409" w:rsidP="00FF2B46">
            <w:pPr>
              <w:jc w:val="center"/>
              <w:rPr>
                <w:rFonts w:ascii="Times New Roman" w:hAnsi="Times New Roman" w:cs="Times New Roman"/>
                <w:sz w:val="28"/>
                <w:szCs w:val="28"/>
                <w:lang w:val="uk-UA"/>
              </w:rPr>
            </w:pPr>
          </w:p>
        </w:tc>
        <w:tc>
          <w:tcPr>
            <w:tcW w:w="627" w:type="dxa"/>
          </w:tcPr>
          <w:p w14:paraId="6CCB6E2B" w14:textId="77777777" w:rsidR="00D43409" w:rsidRPr="002B7568" w:rsidRDefault="00D43409" w:rsidP="00FF2B46">
            <w:pPr>
              <w:jc w:val="center"/>
              <w:rPr>
                <w:rFonts w:ascii="Times New Roman" w:hAnsi="Times New Roman" w:cs="Times New Roman"/>
                <w:sz w:val="28"/>
                <w:szCs w:val="28"/>
                <w:lang w:val="uk-UA"/>
              </w:rPr>
            </w:pPr>
          </w:p>
        </w:tc>
        <w:tc>
          <w:tcPr>
            <w:tcW w:w="6095" w:type="dxa"/>
          </w:tcPr>
          <w:p w14:paraId="534E655A" w14:textId="77777777" w:rsidR="00D43409" w:rsidRPr="00D43409" w:rsidRDefault="00D43409" w:rsidP="00FF2B46">
            <w:pPr>
              <w:rPr>
                <w:rFonts w:ascii="Times New Roman" w:hAnsi="Times New Roman" w:cs="Times New Roman"/>
                <w:szCs w:val="28"/>
                <w:lang w:val="uk-UA"/>
              </w:rPr>
            </w:pPr>
            <w:r w:rsidRPr="002B7568">
              <w:rPr>
                <w:rFonts w:ascii="Times New Roman" w:hAnsi="Times New Roman" w:cs="Times New Roman"/>
                <w:sz w:val="28"/>
                <w:szCs w:val="28"/>
                <w:lang w:val="uk-UA"/>
              </w:rPr>
              <w:t>Члени комісії:                                                                           __________    ___________________________</w:t>
            </w:r>
          </w:p>
          <w:p w14:paraId="0192FFBF" w14:textId="77777777" w:rsidR="00D43409" w:rsidRPr="002B7568" w:rsidRDefault="00D43409" w:rsidP="00FF2B46">
            <w:pPr>
              <w:rPr>
                <w:rFonts w:ascii="Times New Roman" w:hAnsi="Times New Roman" w:cs="Times New Roman"/>
                <w:sz w:val="28"/>
                <w:szCs w:val="28"/>
                <w:lang w:val="uk-UA"/>
              </w:rPr>
            </w:pPr>
            <w:r w:rsidRPr="002B7568">
              <w:rPr>
                <w:rFonts w:ascii="Times New Roman" w:hAnsi="Times New Roman" w:cs="Times New Roman"/>
                <w:sz w:val="28"/>
                <w:szCs w:val="28"/>
                <w:lang w:val="uk-UA"/>
              </w:rPr>
              <w:t>(підпис)                        (прізвище та ініціали)</w:t>
            </w:r>
          </w:p>
          <w:p w14:paraId="7F69F1E3" w14:textId="77777777" w:rsidR="00D43409" w:rsidRPr="00D43409" w:rsidRDefault="00D43409" w:rsidP="00FF2B46">
            <w:pPr>
              <w:rPr>
                <w:rFonts w:ascii="Times New Roman" w:hAnsi="Times New Roman" w:cs="Times New Roman"/>
                <w:sz w:val="24"/>
                <w:szCs w:val="28"/>
                <w:lang w:val="uk-UA"/>
              </w:rPr>
            </w:pPr>
            <w:r w:rsidRPr="002B7568">
              <w:rPr>
                <w:rFonts w:ascii="Times New Roman" w:hAnsi="Times New Roman" w:cs="Times New Roman"/>
                <w:sz w:val="28"/>
                <w:szCs w:val="28"/>
                <w:lang w:val="uk-UA"/>
              </w:rPr>
              <w:t>________        ___________________________</w:t>
            </w:r>
          </w:p>
          <w:p w14:paraId="1E7197D1" w14:textId="77777777" w:rsidR="00D43409" w:rsidRPr="002B7568" w:rsidRDefault="00D43409" w:rsidP="00FF2B46">
            <w:pPr>
              <w:rPr>
                <w:rFonts w:ascii="Times New Roman" w:hAnsi="Times New Roman" w:cs="Times New Roman"/>
                <w:sz w:val="28"/>
                <w:szCs w:val="28"/>
                <w:lang w:val="uk-UA"/>
              </w:rPr>
            </w:pPr>
            <w:r w:rsidRPr="002B7568">
              <w:rPr>
                <w:rFonts w:ascii="Times New Roman" w:hAnsi="Times New Roman" w:cs="Times New Roman"/>
                <w:sz w:val="28"/>
                <w:szCs w:val="28"/>
                <w:lang w:val="uk-UA"/>
              </w:rPr>
              <w:t>(підпис)                        (прізвище та ініціали)</w:t>
            </w:r>
          </w:p>
          <w:p w14:paraId="06D9DFCE" w14:textId="77777777" w:rsidR="00D43409" w:rsidRPr="00D43409" w:rsidRDefault="00D43409" w:rsidP="00FF2B46">
            <w:pPr>
              <w:rPr>
                <w:rFonts w:ascii="Times New Roman" w:hAnsi="Times New Roman" w:cs="Times New Roman"/>
                <w:sz w:val="24"/>
                <w:szCs w:val="28"/>
                <w:lang w:val="uk-UA"/>
              </w:rPr>
            </w:pPr>
            <w:r w:rsidRPr="002B7568">
              <w:rPr>
                <w:rFonts w:ascii="Times New Roman" w:hAnsi="Times New Roman" w:cs="Times New Roman"/>
                <w:sz w:val="28"/>
                <w:szCs w:val="28"/>
                <w:lang w:val="uk-UA"/>
              </w:rPr>
              <w:t>__________    ___________________________</w:t>
            </w:r>
          </w:p>
          <w:p w14:paraId="6F6BA21F" w14:textId="77777777" w:rsidR="00D43409" w:rsidRPr="002B7568" w:rsidRDefault="00D43409" w:rsidP="00FF2B46">
            <w:pPr>
              <w:rPr>
                <w:rFonts w:ascii="Times New Roman" w:hAnsi="Times New Roman" w:cs="Times New Roman"/>
                <w:sz w:val="28"/>
                <w:szCs w:val="28"/>
                <w:lang w:val="uk-UA"/>
              </w:rPr>
            </w:pPr>
            <w:r w:rsidRPr="002B7568">
              <w:rPr>
                <w:rFonts w:ascii="Times New Roman" w:hAnsi="Times New Roman" w:cs="Times New Roman"/>
                <w:sz w:val="28"/>
                <w:szCs w:val="28"/>
                <w:lang w:val="uk-UA"/>
              </w:rPr>
              <w:t>(підпис)                        (прізвище та ініціали)</w:t>
            </w:r>
          </w:p>
          <w:p w14:paraId="0F37799F" w14:textId="77777777" w:rsidR="00D43409" w:rsidRPr="002B7568" w:rsidRDefault="00D43409" w:rsidP="00FF2B46">
            <w:pPr>
              <w:rPr>
                <w:rFonts w:ascii="Times New Roman" w:hAnsi="Times New Roman" w:cs="Times New Roman"/>
                <w:sz w:val="28"/>
                <w:szCs w:val="28"/>
                <w:lang w:val="uk-UA"/>
              </w:rPr>
            </w:pPr>
          </w:p>
        </w:tc>
      </w:tr>
    </w:tbl>
    <w:p w14:paraId="14DA18B6" w14:textId="77777777" w:rsidR="00D43409" w:rsidRPr="002B7568" w:rsidRDefault="00D43409" w:rsidP="00D43409">
      <w:pPr>
        <w:ind w:left="4536"/>
        <w:jc w:val="right"/>
        <w:rPr>
          <w:rFonts w:cs="Times New Roman"/>
          <w:szCs w:val="28"/>
        </w:rPr>
      </w:pPr>
    </w:p>
    <w:p w14:paraId="04013B15" w14:textId="0DF2AB01" w:rsidR="004B145A" w:rsidRPr="00A66E25" w:rsidRDefault="00D43409" w:rsidP="00D43409">
      <w:pPr>
        <w:jc w:val="center"/>
        <w:rPr>
          <w:rFonts w:cs="Times New Roman"/>
          <w:szCs w:val="28"/>
        </w:rPr>
      </w:pPr>
      <w:r>
        <w:rPr>
          <w:rFonts w:cs="Times New Roman"/>
          <w:szCs w:val="28"/>
        </w:rPr>
        <w:t>Тернопіль – 2024</w:t>
      </w:r>
      <w:r w:rsidR="004B145A" w:rsidRPr="00A66E25">
        <w:rPr>
          <w:rFonts w:cs="Times New Roman"/>
          <w:szCs w:val="28"/>
        </w:rPr>
        <w:br w:type="page"/>
      </w:r>
    </w:p>
    <w:p w14:paraId="29E9025D" w14:textId="300A6B86" w:rsidR="00807D9B" w:rsidRPr="00A66E25" w:rsidRDefault="004B145A" w:rsidP="004B145A">
      <w:pPr>
        <w:jc w:val="center"/>
        <w:rPr>
          <w:rFonts w:cs="Times New Roman"/>
          <w:szCs w:val="28"/>
        </w:rPr>
      </w:pPr>
      <w:r w:rsidRPr="00A66E25">
        <w:rPr>
          <w:rFonts w:cs="Times New Roman"/>
          <w:b/>
          <w:szCs w:val="28"/>
        </w:rPr>
        <w:lastRenderedPageBreak/>
        <w:t>Зміст</w:t>
      </w:r>
      <w:r w:rsidRPr="00A66E25">
        <w:rPr>
          <w:rFonts w:cs="Times New Roman"/>
          <w:szCs w:val="28"/>
        </w:rPr>
        <w:t xml:space="preserve"> </w:t>
      </w:r>
    </w:p>
    <w:p w14:paraId="509CABC5" w14:textId="77777777" w:rsidR="004B145A" w:rsidRPr="00A66E25" w:rsidRDefault="004B145A" w:rsidP="00A600EC">
      <w:pPr>
        <w:rPr>
          <w:rFonts w:cs="Times New Roman"/>
          <w:szCs w:val="28"/>
        </w:rPr>
      </w:pPr>
    </w:p>
    <w:p w14:paraId="54AA30CA" w14:textId="77777777" w:rsidR="004B145A" w:rsidRPr="00A66E25" w:rsidRDefault="004B145A" w:rsidP="004B145A">
      <w:pPr>
        <w:pStyle w:val="21"/>
        <w:tabs>
          <w:tab w:val="right" w:leader="dot" w:pos="9628"/>
        </w:tabs>
        <w:jc w:val="left"/>
        <w:rPr>
          <w:b/>
          <w:noProof/>
        </w:rPr>
      </w:pPr>
      <w:r w:rsidRPr="00A66E25">
        <w:rPr>
          <w:rFonts w:cs="Times New Roman"/>
          <w:b/>
          <w:szCs w:val="28"/>
        </w:rPr>
        <w:fldChar w:fldCharType="begin"/>
      </w:r>
      <w:r w:rsidRPr="00A66E25">
        <w:rPr>
          <w:rFonts w:cs="Times New Roman"/>
          <w:b/>
          <w:szCs w:val="28"/>
        </w:rPr>
        <w:instrText xml:space="preserve"> TOC \o "1-3" \h \z \u </w:instrText>
      </w:r>
      <w:r w:rsidRPr="00A66E25">
        <w:rPr>
          <w:rFonts w:cs="Times New Roman"/>
          <w:b/>
          <w:szCs w:val="28"/>
        </w:rPr>
        <w:fldChar w:fldCharType="separate"/>
      </w:r>
      <w:hyperlink w:anchor="_Toc170111864" w:history="1">
        <w:r w:rsidRPr="00A66E25">
          <w:rPr>
            <w:rStyle w:val="a5"/>
            <w:rFonts w:eastAsia="Times New Roman" w:cs="Times New Roman"/>
            <w:b/>
            <w:bCs/>
            <w:iCs/>
            <w:noProof/>
            <w:color w:val="auto"/>
          </w:rPr>
          <w:t>Вступ</w:t>
        </w:r>
        <w:r w:rsidRPr="00A66E25">
          <w:rPr>
            <w:b/>
            <w:noProof/>
            <w:webHidden/>
          </w:rPr>
          <w:tab/>
        </w:r>
        <w:r w:rsidRPr="00A66E25">
          <w:rPr>
            <w:b/>
            <w:noProof/>
            <w:webHidden/>
          </w:rPr>
          <w:fldChar w:fldCharType="begin"/>
        </w:r>
        <w:r w:rsidRPr="00A66E25">
          <w:rPr>
            <w:b/>
            <w:noProof/>
            <w:webHidden/>
          </w:rPr>
          <w:instrText xml:space="preserve"> PAGEREF _Toc170111864 \h </w:instrText>
        </w:r>
        <w:r w:rsidRPr="00A66E25">
          <w:rPr>
            <w:b/>
            <w:noProof/>
            <w:webHidden/>
          </w:rPr>
        </w:r>
        <w:r w:rsidRPr="00A66E25">
          <w:rPr>
            <w:b/>
            <w:noProof/>
            <w:webHidden/>
          </w:rPr>
          <w:fldChar w:fldCharType="separate"/>
        </w:r>
        <w:r w:rsidRPr="00A66E25">
          <w:rPr>
            <w:b/>
            <w:noProof/>
            <w:webHidden/>
          </w:rPr>
          <w:t>3</w:t>
        </w:r>
        <w:r w:rsidRPr="00A66E25">
          <w:rPr>
            <w:b/>
            <w:noProof/>
            <w:webHidden/>
          </w:rPr>
          <w:fldChar w:fldCharType="end"/>
        </w:r>
      </w:hyperlink>
    </w:p>
    <w:p w14:paraId="201EA062" w14:textId="77777777" w:rsidR="004B145A" w:rsidRPr="00A66E25" w:rsidRDefault="00810C1F" w:rsidP="004B145A">
      <w:pPr>
        <w:pStyle w:val="21"/>
        <w:tabs>
          <w:tab w:val="right" w:leader="dot" w:pos="9628"/>
        </w:tabs>
        <w:jc w:val="left"/>
        <w:rPr>
          <w:b/>
          <w:noProof/>
        </w:rPr>
      </w:pPr>
      <w:hyperlink w:anchor="_Toc170111865" w:history="1">
        <w:r w:rsidR="004B145A" w:rsidRPr="00A66E25">
          <w:rPr>
            <w:rStyle w:val="a5"/>
            <w:rFonts w:eastAsia="Times New Roman" w:cs="Times New Roman"/>
            <w:b/>
            <w:bCs/>
            <w:iCs/>
            <w:noProof/>
            <w:color w:val="auto"/>
          </w:rPr>
          <w:t xml:space="preserve">1. Теоретичні основи застосування </w:t>
        </w:r>
        <w:r w:rsidR="004B145A" w:rsidRPr="00A66E25">
          <w:rPr>
            <w:rStyle w:val="a5"/>
            <w:rFonts w:eastAsia="Times New Roman" w:cs="Times New Roman"/>
            <w:b/>
            <w:iCs/>
            <w:noProof/>
            <w:color w:val="auto"/>
          </w:rPr>
          <w:t xml:space="preserve">аналізу на </w:t>
        </w:r>
        <w:r w:rsidR="004B145A" w:rsidRPr="00A66E25">
          <w:rPr>
            <w:rStyle w:val="a5"/>
            <w:rFonts w:eastAsia="Times New Roman" w:cs="Times New Roman"/>
            <w:b/>
            <w:bCs/>
            <w:iCs/>
            <w:noProof/>
            <w:color w:val="auto"/>
          </w:rPr>
          <w:t>підприємстві</w:t>
        </w:r>
        <w:r w:rsidR="004B145A" w:rsidRPr="00A66E25">
          <w:rPr>
            <w:b/>
            <w:noProof/>
            <w:webHidden/>
          </w:rPr>
          <w:tab/>
        </w:r>
        <w:r w:rsidR="004B145A" w:rsidRPr="00A66E25">
          <w:rPr>
            <w:b/>
            <w:noProof/>
            <w:webHidden/>
          </w:rPr>
          <w:fldChar w:fldCharType="begin"/>
        </w:r>
        <w:r w:rsidR="004B145A" w:rsidRPr="00A66E25">
          <w:rPr>
            <w:b/>
            <w:noProof/>
            <w:webHidden/>
          </w:rPr>
          <w:instrText xml:space="preserve"> PAGEREF _Toc170111865 \h </w:instrText>
        </w:r>
        <w:r w:rsidR="004B145A" w:rsidRPr="00A66E25">
          <w:rPr>
            <w:b/>
            <w:noProof/>
            <w:webHidden/>
          </w:rPr>
        </w:r>
        <w:r w:rsidR="004B145A" w:rsidRPr="00A66E25">
          <w:rPr>
            <w:b/>
            <w:noProof/>
            <w:webHidden/>
          </w:rPr>
          <w:fldChar w:fldCharType="separate"/>
        </w:r>
        <w:r w:rsidR="004B145A" w:rsidRPr="00A66E25">
          <w:rPr>
            <w:b/>
            <w:noProof/>
            <w:webHidden/>
          </w:rPr>
          <w:t>5</w:t>
        </w:r>
        <w:r w:rsidR="004B145A" w:rsidRPr="00A66E25">
          <w:rPr>
            <w:b/>
            <w:noProof/>
            <w:webHidden/>
          </w:rPr>
          <w:fldChar w:fldCharType="end"/>
        </w:r>
      </w:hyperlink>
    </w:p>
    <w:p w14:paraId="51FB91C3" w14:textId="77777777" w:rsidR="004B145A" w:rsidRPr="00A66E25" w:rsidRDefault="00810C1F" w:rsidP="004B145A">
      <w:pPr>
        <w:pStyle w:val="21"/>
        <w:tabs>
          <w:tab w:val="right" w:leader="dot" w:pos="9628"/>
        </w:tabs>
        <w:jc w:val="left"/>
        <w:rPr>
          <w:b/>
          <w:noProof/>
        </w:rPr>
      </w:pPr>
      <w:hyperlink w:anchor="_Toc170111866" w:history="1">
        <w:r w:rsidR="004B145A" w:rsidRPr="00A66E25">
          <w:rPr>
            <w:rStyle w:val="a5"/>
            <w:rFonts w:eastAsia="Times New Roman" w:cs="Times New Roman"/>
            <w:b/>
            <w:bCs/>
            <w:iCs/>
            <w:noProof/>
            <w:color w:val="auto"/>
          </w:rPr>
          <w:t>2. Система управління підприємством:  теорія та інструменти застосування</w:t>
        </w:r>
        <w:r w:rsidR="004B145A" w:rsidRPr="00A66E25">
          <w:rPr>
            <w:b/>
            <w:noProof/>
            <w:webHidden/>
          </w:rPr>
          <w:tab/>
        </w:r>
        <w:r w:rsidR="004B145A" w:rsidRPr="00A66E25">
          <w:rPr>
            <w:b/>
            <w:noProof/>
            <w:webHidden/>
          </w:rPr>
          <w:fldChar w:fldCharType="begin"/>
        </w:r>
        <w:r w:rsidR="004B145A" w:rsidRPr="00A66E25">
          <w:rPr>
            <w:b/>
            <w:noProof/>
            <w:webHidden/>
          </w:rPr>
          <w:instrText xml:space="preserve"> PAGEREF _Toc170111866 \h </w:instrText>
        </w:r>
        <w:r w:rsidR="004B145A" w:rsidRPr="00A66E25">
          <w:rPr>
            <w:b/>
            <w:noProof/>
            <w:webHidden/>
          </w:rPr>
        </w:r>
        <w:r w:rsidR="004B145A" w:rsidRPr="00A66E25">
          <w:rPr>
            <w:b/>
            <w:noProof/>
            <w:webHidden/>
          </w:rPr>
          <w:fldChar w:fldCharType="separate"/>
        </w:r>
        <w:r w:rsidR="004B145A" w:rsidRPr="00A66E25">
          <w:rPr>
            <w:b/>
            <w:noProof/>
            <w:webHidden/>
          </w:rPr>
          <w:t>12</w:t>
        </w:r>
        <w:r w:rsidR="004B145A" w:rsidRPr="00A66E25">
          <w:rPr>
            <w:b/>
            <w:noProof/>
            <w:webHidden/>
          </w:rPr>
          <w:fldChar w:fldCharType="end"/>
        </w:r>
      </w:hyperlink>
    </w:p>
    <w:p w14:paraId="3B13CE97" w14:textId="77777777" w:rsidR="004B145A" w:rsidRPr="00A66E25" w:rsidRDefault="00810C1F" w:rsidP="004B145A">
      <w:pPr>
        <w:pStyle w:val="21"/>
        <w:tabs>
          <w:tab w:val="right" w:leader="dot" w:pos="9628"/>
        </w:tabs>
        <w:jc w:val="left"/>
        <w:rPr>
          <w:b/>
          <w:noProof/>
        </w:rPr>
      </w:pPr>
      <w:hyperlink w:anchor="_Toc170111867" w:history="1">
        <w:r w:rsidR="004B145A" w:rsidRPr="00A66E25">
          <w:rPr>
            <w:rStyle w:val="a5"/>
            <w:rFonts w:eastAsia="Times New Roman" w:cs="Times New Roman"/>
            <w:b/>
            <w:bCs/>
            <w:iCs/>
            <w:noProof/>
            <w:color w:val="auto"/>
          </w:rPr>
          <w:t>3. Інструментарій аналізу системи управління підприємством</w:t>
        </w:r>
        <w:r w:rsidR="004B145A" w:rsidRPr="00A66E25">
          <w:rPr>
            <w:b/>
            <w:noProof/>
            <w:webHidden/>
          </w:rPr>
          <w:tab/>
        </w:r>
        <w:r w:rsidR="004B145A" w:rsidRPr="00A66E25">
          <w:rPr>
            <w:b/>
            <w:noProof/>
            <w:webHidden/>
          </w:rPr>
          <w:fldChar w:fldCharType="begin"/>
        </w:r>
        <w:r w:rsidR="004B145A" w:rsidRPr="00A66E25">
          <w:rPr>
            <w:b/>
            <w:noProof/>
            <w:webHidden/>
          </w:rPr>
          <w:instrText xml:space="preserve"> PAGEREF _Toc170111867 \h </w:instrText>
        </w:r>
        <w:r w:rsidR="004B145A" w:rsidRPr="00A66E25">
          <w:rPr>
            <w:b/>
            <w:noProof/>
            <w:webHidden/>
          </w:rPr>
        </w:r>
        <w:r w:rsidR="004B145A" w:rsidRPr="00A66E25">
          <w:rPr>
            <w:b/>
            <w:noProof/>
            <w:webHidden/>
          </w:rPr>
          <w:fldChar w:fldCharType="separate"/>
        </w:r>
        <w:r w:rsidR="004B145A" w:rsidRPr="00A66E25">
          <w:rPr>
            <w:b/>
            <w:noProof/>
            <w:webHidden/>
          </w:rPr>
          <w:t>18</w:t>
        </w:r>
        <w:r w:rsidR="004B145A" w:rsidRPr="00A66E25">
          <w:rPr>
            <w:b/>
            <w:noProof/>
            <w:webHidden/>
          </w:rPr>
          <w:fldChar w:fldCharType="end"/>
        </w:r>
      </w:hyperlink>
    </w:p>
    <w:p w14:paraId="01E94E27" w14:textId="115A4F30" w:rsidR="004B145A" w:rsidRPr="00A66E25" w:rsidRDefault="00810C1F" w:rsidP="004B145A">
      <w:pPr>
        <w:pStyle w:val="21"/>
        <w:tabs>
          <w:tab w:val="right" w:leader="dot" w:pos="9628"/>
        </w:tabs>
        <w:jc w:val="left"/>
        <w:rPr>
          <w:b/>
          <w:noProof/>
        </w:rPr>
      </w:pPr>
      <w:hyperlink w:anchor="_Toc170111868" w:history="1">
        <w:r w:rsidR="004B145A" w:rsidRPr="00A66E25">
          <w:rPr>
            <w:rStyle w:val="a5"/>
            <w:rFonts w:eastAsia="Times New Roman" w:cs="Times New Roman"/>
            <w:b/>
            <w:bCs/>
            <w:iCs/>
            <w:noProof/>
            <w:color w:val="auto"/>
          </w:rPr>
          <w:t xml:space="preserve">4. Застосування сучасних інформаційних технологій  </w:t>
        </w:r>
        <w:r w:rsidR="004B145A" w:rsidRPr="00A66E25">
          <w:rPr>
            <w:rStyle w:val="a5"/>
            <w:rFonts w:eastAsia="Times New Roman" w:cs="Times New Roman"/>
            <w:b/>
            <w:bCs/>
            <w:iCs/>
            <w:noProof/>
            <w:color w:val="auto"/>
          </w:rPr>
          <w:br/>
          <w:t>для аналізу системи управління підприємством</w:t>
        </w:r>
        <w:r w:rsidR="004B145A" w:rsidRPr="00A66E25">
          <w:rPr>
            <w:b/>
            <w:noProof/>
            <w:webHidden/>
          </w:rPr>
          <w:tab/>
        </w:r>
        <w:r w:rsidR="004B145A" w:rsidRPr="00A66E25">
          <w:rPr>
            <w:b/>
            <w:noProof/>
            <w:webHidden/>
          </w:rPr>
          <w:fldChar w:fldCharType="begin"/>
        </w:r>
        <w:r w:rsidR="004B145A" w:rsidRPr="00A66E25">
          <w:rPr>
            <w:b/>
            <w:noProof/>
            <w:webHidden/>
          </w:rPr>
          <w:instrText xml:space="preserve"> PAGEREF _Toc170111868 \h </w:instrText>
        </w:r>
        <w:r w:rsidR="004B145A" w:rsidRPr="00A66E25">
          <w:rPr>
            <w:b/>
            <w:noProof/>
            <w:webHidden/>
          </w:rPr>
        </w:r>
        <w:r w:rsidR="004B145A" w:rsidRPr="00A66E25">
          <w:rPr>
            <w:b/>
            <w:noProof/>
            <w:webHidden/>
          </w:rPr>
          <w:fldChar w:fldCharType="separate"/>
        </w:r>
        <w:r w:rsidR="004B145A" w:rsidRPr="00A66E25">
          <w:rPr>
            <w:b/>
            <w:noProof/>
            <w:webHidden/>
          </w:rPr>
          <w:t>21</w:t>
        </w:r>
        <w:r w:rsidR="004B145A" w:rsidRPr="00A66E25">
          <w:rPr>
            <w:b/>
            <w:noProof/>
            <w:webHidden/>
          </w:rPr>
          <w:fldChar w:fldCharType="end"/>
        </w:r>
      </w:hyperlink>
    </w:p>
    <w:p w14:paraId="6E67D2BB" w14:textId="77777777" w:rsidR="004B145A" w:rsidRPr="00A66E25" w:rsidRDefault="00810C1F" w:rsidP="004B145A">
      <w:pPr>
        <w:pStyle w:val="21"/>
        <w:tabs>
          <w:tab w:val="right" w:leader="dot" w:pos="9628"/>
        </w:tabs>
        <w:jc w:val="left"/>
        <w:rPr>
          <w:b/>
          <w:noProof/>
        </w:rPr>
      </w:pPr>
      <w:hyperlink w:anchor="_Toc170111869" w:history="1">
        <w:r w:rsidR="004B145A" w:rsidRPr="00A66E25">
          <w:rPr>
            <w:rStyle w:val="a5"/>
            <w:rFonts w:eastAsia="Times New Roman" w:cs="Times New Roman"/>
            <w:b/>
            <w:bCs/>
            <w:iCs/>
            <w:noProof/>
            <w:color w:val="auto"/>
          </w:rPr>
          <w:t>Висновки</w:t>
        </w:r>
        <w:r w:rsidR="004B145A" w:rsidRPr="00A66E25">
          <w:rPr>
            <w:b/>
            <w:noProof/>
            <w:webHidden/>
          </w:rPr>
          <w:tab/>
        </w:r>
        <w:r w:rsidR="004B145A" w:rsidRPr="00A66E25">
          <w:rPr>
            <w:b/>
            <w:noProof/>
            <w:webHidden/>
          </w:rPr>
          <w:fldChar w:fldCharType="begin"/>
        </w:r>
        <w:r w:rsidR="004B145A" w:rsidRPr="00A66E25">
          <w:rPr>
            <w:b/>
            <w:noProof/>
            <w:webHidden/>
          </w:rPr>
          <w:instrText xml:space="preserve"> PAGEREF _Toc170111869 \h </w:instrText>
        </w:r>
        <w:r w:rsidR="004B145A" w:rsidRPr="00A66E25">
          <w:rPr>
            <w:b/>
            <w:noProof/>
            <w:webHidden/>
          </w:rPr>
        </w:r>
        <w:r w:rsidR="004B145A" w:rsidRPr="00A66E25">
          <w:rPr>
            <w:b/>
            <w:noProof/>
            <w:webHidden/>
          </w:rPr>
          <w:fldChar w:fldCharType="separate"/>
        </w:r>
        <w:r w:rsidR="004B145A" w:rsidRPr="00A66E25">
          <w:rPr>
            <w:b/>
            <w:noProof/>
            <w:webHidden/>
          </w:rPr>
          <w:t>28</w:t>
        </w:r>
        <w:r w:rsidR="004B145A" w:rsidRPr="00A66E25">
          <w:rPr>
            <w:b/>
            <w:noProof/>
            <w:webHidden/>
          </w:rPr>
          <w:fldChar w:fldCharType="end"/>
        </w:r>
      </w:hyperlink>
    </w:p>
    <w:p w14:paraId="200C425B" w14:textId="77777777" w:rsidR="004B145A" w:rsidRPr="00A66E25" w:rsidRDefault="00810C1F" w:rsidP="004B145A">
      <w:pPr>
        <w:pStyle w:val="21"/>
        <w:tabs>
          <w:tab w:val="right" w:leader="dot" w:pos="9628"/>
        </w:tabs>
        <w:jc w:val="left"/>
        <w:rPr>
          <w:b/>
          <w:noProof/>
        </w:rPr>
      </w:pPr>
      <w:hyperlink w:anchor="_Toc170111870" w:history="1">
        <w:r w:rsidR="004B145A" w:rsidRPr="00A66E25">
          <w:rPr>
            <w:rStyle w:val="a5"/>
            <w:rFonts w:eastAsia="Times New Roman" w:cs="Times New Roman"/>
            <w:b/>
            <w:bCs/>
            <w:iCs/>
            <w:noProof/>
            <w:color w:val="auto"/>
          </w:rPr>
          <w:t>Список використаних джерел</w:t>
        </w:r>
        <w:r w:rsidR="004B145A" w:rsidRPr="00A66E25">
          <w:rPr>
            <w:b/>
            <w:noProof/>
            <w:webHidden/>
          </w:rPr>
          <w:tab/>
        </w:r>
        <w:r w:rsidR="004B145A" w:rsidRPr="00A66E25">
          <w:rPr>
            <w:b/>
            <w:noProof/>
            <w:webHidden/>
          </w:rPr>
          <w:fldChar w:fldCharType="begin"/>
        </w:r>
        <w:r w:rsidR="004B145A" w:rsidRPr="00A66E25">
          <w:rPr>
            <w:b/>
            <w:noProof/>
            <w:webHidden/>
          </w:rPr>
          <w:instrText xml:space="preserve"> PAGEREF _Toc170111870 \h </w:instrText>
        </w:r>
        <w:r w:rsidR="004B145A" w:rsidRPr="00A66E25">
          <w:rPr>
            <w:b/>
            <w:noProof/>
            <w:webHidden/>
          </w:rPr>
        </w:r>
        <w:r w:rsidR="004B145A" w:rsidRPr="00A66E25">
          <w:rPr>
            <w:b/>
            <w:noProof/>
            <w:webHidden/>
          </w:rPr>
          <w:fldChar w:fldCharType="separate"/>
        </w:r>
        <w:r w:rsidR="004B145A" w:rsidRPr="00A66E25">
          <w:rPr>
            <w:b/>
            <w:noProof/>
            <w:webHidden/>
          </w:rPr>
          <w:t>30</w:t>
        </w:r>
        <w:r w:rsidR="004B145A" w:rsidRPr="00A66E25">
          <w:rPr>
            <w:b/>
            <w:noProof/>
            <w:webHidden/>
          </w:rPr>
          <w:fldChar w:fldCharType="end"/>
        </w:r>
      </w:hyperlink>
    </w:p>
    <w:p w14:paraId="31A72C59" w14:textId="77777777" w:rsidR="004B145A" w:rsidRPr="00A66E25" w:rsidRDefault="004B145A" w:rsidP="00A600EC">
      <w:pPr>
        <w:rPr>
          <w:rFonts w:cs="Times New Roman"/>
          <w:szCs w:val="28"/>
        </w:rPr>
      </w:pPr>
      <w:r w:rsidRPr="00A66E25">
        <w:rPr>
          <w:rFonts w:cs="Times New Roman"/>
          <w:b/>
          <w:szCs w:val="28"/>
        </w:rPr>
        <w:fldChar w:fldCharType="end"/>
      </w:r>
    </w:p>
    <w:p w14:paraId="0E07D89D" w14:textId="77777777" w:rsidR="004B145A" w:rsidRPr="00A66E25" w:rsidRDefault="004B145A" w:rsidP="00A600EC">
      <w:pPr>
        <w:rPr>
          <w:rFonts w:cs="Times New Roman"/>
          <w:szCs w:val="28"/>
        </w:rPr>
      </w:pPr>
    </w:p>
    <w:p w14:paraId="277EF5EE" w14:textId="77777777" w:rsidR="00B578A5" w:rsidRPr="00A66E25" w:rsidRDefault="00B578A5">
      <w:pPr>
        <w:rPr>
          <w:rFonts w:cs="Times New Roman"/>
          <w:szCs w:val="28"/>
        </w:rPr>
      </w:pPr>
      <w:r w:rsidRPr="00A66E25">
        <w:rPr>
          <w:rFonts w:cs="Times New Roman"/>
          <w:szCs w:val="28"/>
        </w:rPr>
        <w:br w:type="page"/>
      </w:r>
    </w:p>
    <w:p w14:paraId="3E444ACD" w14:textId="22EE3549" w:rsidR="007B3210" w:rsidRPr="00A66E25" w:rsidRDefault="006633FF" w:rsidP="004B145A">
      <w:pPr>
        <w:pStyle w:val="2"/>
        <w:keepLines w:val="0"/>
        <w:spacing w:before="0"/>
        <w:ind w:firstLine="0"/>
        <w:jc w:val="center"/>
        <w:rPr>
          <w:rFonts w:ascii="Times New Roman" w:eastAsia="Times New Roman" w:hAnsi="Times New Roman" w:cs="Times New Roman"/>
          <w:b/>
          <w:bCs/>
          <w:iCs/>
          <w:color w:val="auto"/>
          <w:sz w:val="28"/>
          <w:szCs w:val="28"/>
        </w:rPr>
      </w:pPr>
      <w:bookmarkStart w:id="0" w:name="_Toc170111864"/>
      <w:r w:rsidRPr="00A66E25">
        <w:rPr>
          <w:rFonts w:ascii="Times New Roman" w:eastAsia="Times New Roman" w:hAnsi="Times New Roman" w:cs="Times New Roman"/>
          <w:b/>
          <w:bCs/>
          <w:iCs/>
          <w:color w:val="auto"/>
          <w:sz w:val="28"/>
          <w:szCs w:val="28"/>
        </w:rPr>
        <w:lastRenderedPageBreak/>
        <w:t>Вступ</w:t>
      </w:r>
      <w:bookmarkEnd w:id="0"/>
    </w:p>
    <w:p w14:paraId="5CF680D3" w14:textId="77777777" w:rsidR="006633FF" w:rsidRPr="00A66E25" w:rsidRDefault="006633FF" w:rsidP="00A600EC">
      <w:pPr>
        <w:rPr>
          <w:rFonts w:cs="Times New Roman"/>
          <w:szCs w:val="28"/>
        </w:rPr>
      </w:pPr>
    </w:p>
    <w:p w14:paraId="77B8FD22" w14:textId="0F5554DE" w:rsidR="00214855" w:rsidRPr="00A66E25" w:rsidRDefault="00A53015" w:rsidP="00214855">
      <w:pPr>
        <w:rPr>
          <w:rFonts w:cs="Times New Roman"/>
          <w:szCs w:val="28"/>
        </w:rPr>
      </w:pPr>
      <w:r w:rsidRPr="00A66E25">
        <w:rPr>
          <w:b/>
          <w:szCs w:val="28"/>
        </w:rPr>
        <w:t>Актуальність теми</w:t>
      </w:r>
      <w:r w:rsidRPr="00A66E25">
        <w:rPr>
          <w:szCs w:val="28"/>
        </w:rPr>
        <w:t xml:space="preserve">. </w:t>
      </w:r>
      <w:r w:rsidR="00214855" w:rsidRPr="00A66E25">
        <w:rPr>
          <w:rFonts w:cs="Times New Roman"/>
          <w:szCs w:val="28"/>
        </w:rPr>
        <w:t xml:space="preserve">Раціональне, ефективне використання ресурсів, виділених на </w:t>
      </w:r>
      <w:proofErr w:type="spellStart"/>
      <w:r w:rsidR="00214855" w:rsidRPr="00A66E25">
        <w:rPr>
          <w:rFonts w:cs="Times New Roman"/>
          <w:szCs w:val="28"/>
        </w:rPr>
        <w:t>проєкт</w:t>
      </w:r>
      <w:proofErr w:type="spellEnd"/>
      <w:r w:rsidR="00214855" w:rsidRPr="00A66E25">
        <w:rPr>
          <w:rFonts w:cs="Times New Roman"/>
          <w:szCs w:val="28"/>
        </w:rPr>
        <w:t xml:space="preserve">, дотримання законодавчих норм є актуальним напрямом розвитку організації та суспільства загалом. У проектному управлінні важливим елементом виступає інформаційне забезпечення всіх господарських процесів. І суттєвими підсистемами фінансового </w:t>
      </w:r>
      <w:proofErr w:type="spellStart"/>
      <w:r w:rsidR="00214855" w:rsidRPr="00A66E25">
        <w:rPr>
          <w:rFonts w:cs="Times New Roman"/>
          <w:szCs w:val="28"/>
        </w:rPr>
        <w:t>проєктного</w:t>
      </w:r>
      <w:proofErr w:type="spellEnd"/>
      <w:r w:rsidR="00214855" w:rsidRPr="00A66E25">
        <w:rPr>
          <w:rFonts w:cs="Times New Roman"/>
          <w:szCs w:val="28"/>
        </w:rPr>
        <w:t xml:space="preserve"> менеджменту є облік та аналіз. Розвиток економіки неможливий без упровадження нових </w:t>
      </w:r>
      <w:proofErr w:type="spellStart"/>
      <w:r w:rsidR="00214855" w:rsidRPr="00A66E25">
        <w:rPr>
          <w:rFonts w:cs="Times New Roman"/>
          <w:szCs w:val="28"/>
        </w:rPr>
        <w:t>проєктів</w:t>
      </w:r>
      <w:proofErr w:type="spellEnd"/>
      <w:r w:rsidR="00214855" w:rsidRPr="00A66E25">
        <w:rPr>
          <w:rFonts w:cs="Times New Roman"/>
          <w:szCs w:val="28"/>
        </w:rPr>
        <w:t>. Стандарти бухгалтерського (фінансового) обліку, зокрема Міжнародні стандарти фінансового обліку та фінансової звітності, відображають невелику кількість приватних відповідей на питання інформаційного забезпечення конкретних процедур управління, які не показують особливості розкриття інформації про окремі проекти. Однак обліково-аналітичні показники, що відображають витрати, затрати та інвестиції за проектом, потребують удосконалення та впровадження в практичну діяльність підприємств. Це свідчить про важливість наукового дослідження фінансово-аналітичного забезпечення діяльності.</w:t>
      </w:r>
    </w:p>
    <w:p w14:paraId="71DBB7E9" w14:textId="1E61050C" w:rsidR="00A53015" w:rsidRPr="00A66E25" w:rsidRDefault="00A53015" w:rsidP="00A53015">
      <w:pPr>
        <w:rPr>
          <w:rFonts w:cs="Times New Roman"/>
          <w:b/>
          <w:bCs/>
          <w:szCs w:val="28"/>
        </w:rPr>
      </w:pPr>
      <w:r w:rsidRPr="00A66E25">
        <w:rPr>
          <w:rFonts w:cs="Times New Roman"/>
          <w:szCs w:val="28"/>
        </w:rPr>
        <w:t xml:space="preserve">У розробку питань </w:t>
      </w:r>
      <w:r w:rsidRPr="00A66E25">
        <w:t xml:space="preserve">аналітичного забезпечення управління підприємством </w:t>
      </w:r>
      <w:r w:rsidRPr="00A66E25">
        <w:rPr>
          <w:rFonts w:cs="Times New Roman"/>
          <w:szCs w:val="28"/>
        </w:rPr>
        <w:t xml:space="preserve">значний внесок зробили вчені: Х. Андерсен, </w:t>
      </w:r>
      <w:r w:rsidRPr="00A66E25">
        <w:rPr>
          <w:szCs w:val="28"/>
        </w:rPr>
        <w:t>Р.Ф. </w:t>
      </w:r>
      <w:proofErr w:type="spellStart"/>
      <w:r w:rsidRPr="00A66E25">
        <w:rPr>
          <w:szCs w:val="28"/>
        </w:rPr>
        <w:t>Бруханський</w:t>
      </w:r>
      <w:proofErr w:type="spellEnd"/>
      <w:r w:rsidRPr="00A66E25">
        <w:rPr>
          <w:szCs w:val="28"/>
        </w:rPr>
        <w:t xml:space="preserve">, </w:t>
      </w:r>
      <w:r w:rsidRPr="00A66E25">
        <w:rPr>
          <w:rFonts w:cs="Times New Roman"/>
          <w:szCs w:val="28"/>
        </w:rPr>
        <w:t xml:space="preserve">Л.В. </w:t>
      </w:r>
      <w:proofErr w:type="spellStart"/>
      <w:r w:rsidRPr="00A66E25">
        <w:rPr>
          <w:rFonts w:cs="Times New Roman"/>
          <w:szCs w:val="28"/>
        </w:rPr>
        <w:t>Гнилицька</w:t>
      </w:r>
      <w:proofErr w:type="spellEnd"/>
      <w:r w:rsidRPr="00A66E25">
        <w:rPr>
          <w:rFonts w:cs="Times New Roman"/>
          <w:szCs w:val="28"/>
        </w:rPr>
        <w:t xml:space="preserve">, </w:t>
      </w:r>
      <w:r w:rsidRPr="00A66E25">
        <w:rPr>
          <w:szCs w:val="28"/>
        </w:rPr>
        <w:t xml:space="preserve">В.А. Дерій, З.-М.В. Задорожний, </w:t>
      </w:r>
      <w:r w:rsidRPr="00A66E25">
        <w:rPr>
          <w:rFonts w:cs="Times New Roman"/>
          <w:szCs w:val="28"/>
        </w:rPr>
        <w:t xml:space="preserve">Г.Г. </w:t>
      </w:r>
      <w:proofErr w:type="spellStart"/>
      <w:r w:rsidRPr="00A66E25">
        <w:rPr>
          <w:rFonts w:cs="Times New Roman"/>
          <w:szCs w:val="28"/>
        </w:rPr>
        <w:t>Кірейцев</w:t>
      </w:r>
      <w:proofErr w:type="spellEnd"/>
      <w:r w:rsidRPr="00A66E25">
        <w:rPr>
          <w:rFonts w:cs="Times New Roman"/>
          <w:szCs w:val="28"/>
        </w:rPr>
        <w:t xml:space="preserve">, Д. </w:t>
      </w:r>
      <w:proofErr w:type="spellStart"/>
      <w:r w:rsidRPr="00A66E25">
        <w:rPr>
          <w:rFonts w:cs="Times New Roman"/>
          <w:szCs w:val="28"/>
        </w:rPr>
        <w:t>Колдуелл</w:t>
      </w:r>
      <w:proofErr w:type="spellEnd"/>
      <w:r w:rsidRPr="00A66E25">
        <w:rPr>
          <w:rFonts w:cs="Times New Roman"/>
          <w:szCs w:val="28"/>
        </w:rPr>
        <w:t xml:space="preserve">, </w:t>
      </w:r>
      <w:r w:rsidRPr="00A66E25">
        <w:rPr>
          <w:rFonts w:cs="Times New Roman"/>
          <w:szCs w:val="28"/>
          <w:shd w:val="clear" w:color="auto" w:fill="FFFFFF"/>
        </w:rPr>
        <w:t xml:space="preserve">І.Д. </w:t>
      </w:r>
      <w:proofErr w:type="spellStart"/>
      <w:r w:rsidRPr="00A66E25">
        <w:rPr>
          <w:rFonts w:cs="Times New Roman"/>
          <w:szCs w:val="28"/>
          <w:shd w:val="clear" w:color="auto" w:fill="FFFFFF"/>
        </w:rPr>
        <w:t>Лазаришина</w:t>
      </w:r>
      <w:proofErr w:type="spellEnd"/>
      <w:r w:rsidRPr="00A66E25">
        <w:rPr>
          <w:rFonts w:cs="Times New Roman"/>
          <w:szCs w:val="28"/>
          <w:shd w:val="clear" w:color="auto" w:fill="FFFFFF"/>
        </w:rPr>
        <w:t xml:space="preserve">, </w:t>
      </w:r>
      <w:r w:rsidRPr="00A66E25">
        <w:rPr>
          <w:rFonts w:cs="Times New Roman"/>
          <w:szCs w:val="28"/>
        </w:rPr>
        <w:t xml:space="preserve">П.О. Лайко, Б. </w:t>
      </w:r>
      <w:proofErr w:type="spellStart"/>
      <w:r w:rsidRPr="00A66E25">
        <w:rPr>
          <w:rFonts w:cs="Times New Roman"/>
          <w:szCs w:val="28"/>
        </w:rPr>
        <w:t>Нідзл</w:t>
      </w:r>
      <w:proofErr w:type="spellEnd"/>
      <w:r w:rsidRPr="00A66E25">
        <w:rPr>
          <w:rFonts w:cs="Times New Roman"/>
          <w:szCs w:val="28"/>
        </w:rPr>
        <w:t>, А.А. Пилипенко, В.В. Сопко, І.В. Спільник, Л.К. Сук, Ч. </w:t>
      </w:r>
      <w:proofErr w:type="spellStart"/>
      <w:r w:rsidRPr="00A66E25">
        <w:rPr>
          <w:rFonts w:cs="Times New Roman"/>
          <w:szCs w:val="28"/>
        </w:rPr>
        <w:t>Хонгрен</w:t>
      </w:r>
      <w:proofErr w:type="spellEnd"/>
      <w:r w:rsidRPr="00A66E25">
        <w:rPr>
          <w:rFonts w:cs="Times New Roman"/>
          <w:szCs w:val="28"/>
        </w:rPr>
        <w:t xml:space="preserve">, </w:t>
      </w:r>
      <w:proofErr w:type="spellStart"/>
      <w:r w:rsidRPr="00A66E25">
        <w:rPr>
          <w:rFonts w:cs="Times New Roman"/>
          <w:szCs w:val="28"/>
        </w:rPr>
        <w:t>Дж</w:t>
      </w:r>
      <w:proofErr w:type="spellEnd"/>
      <w:r w:rsidRPr="00A66E25">
        <w:rPr>
          <w:rFonts w:cs="Times New Roman"/>
          <w:szCs w:val="28"/>
        </w:rPr>
        <w:t xml:space="preserve">. </w:t>
      </w:r>
      <w:proofErr w:type="spellStart"/>
      <w:r w:rsidRPr="00A66E25">
        <w:rPr>
          <w:rFonts w:cs="Times New Roman"/>
          <w:szCs w:val="28"/>
        </w:rPr>
        <w:t>Фостер</w:t>
      </w:r>
      <w:proofErr w:type="spellEnd"/>
      <w:r w:rsidRPr="00A66E25">
        <w:rPr>
          <w:rFonts w:cs="Times New Roman"/>
          <w:szCs w:val="28"/>
        </w:rPr>
        <w:t xml:space="preserve">, О.В. </w:t>
      </w:r>
      <w:proofErr w:type="spellStart"/>
      <w:r w:rsidRPr="00A66E25">
        <w:rPr>
          <w:rFonts w:cs="Times New Roman"/>
          <w:szCs w:val="28"/>
        </w:rPr>
        <w:t>Ярощук</w:t>
      </w:r>
      <w:proofErr w:type="spellEnd"/>
      <w:r w:rsidRPr="00A66E25">
        <w:rPr>
          <w:rFonts w:cs="Times New Roman"/>
          <w:szCs w:val="28"/>
        </w:rPr>
        <w:t>.</w:t>
      </w:r>
    </w:p>
    <w:p w14:paraId="33B4CB98" w14:textId="190D9AFF" w:rsidR="00A53015" w:rsidRPr="00A66E25" w:rsidRDefault="00A53015" w:rsidP="00A53015">
      <w:pPr>
        <w:rPr>
          <w:rFonts w:cs="Times New Roman"/>
          <w:szCs w:val="28"/>
        </w:rPr>
      </w:pPr>
      <w:r w:rsidRPr="00A66E25">
        <w:rPr>
          <w:b/>
        </w:rPr>
        <w:t>Метою</w:t>
      </w:r>
      <w:r w:rsidRPr="00A66E25">
        <w:t xml:space="preserve"> курсової роботи є вивчення теоретичних засад та розроблення методики </w:t>
      </w:r>
      <w:r w:rsidRPr="00A66E25">
        <w:rPr>
          <w:rFonts w:cs="Times New Roman"/>
          <w:szCs w:val="28"/>
        </w:rPr>
        <w:t xml:space="preserve">аналізу системи управління підприємством в умовах воєнного стану та </w:t>
      </w:r>
      <w:proofErr w:type="spellStart"/>
      <w:r w:rsidRPr="00A66E25">
        <w:rPr>
          <w:rFonts w:cs="Times New Roman"/>
          <w:szCs w:val="28"/>
        </w:rPr>
        <w:t>волатильного</w:t>
      </w:r>
      <w:proofErr w:type="spellEnd"/>
      <w:r w:rsidRPr="00A66E25">
        <w:rPr>
          <w:rFonts w:cs="Times New Roman"/>
          <w:szCs w:val="28"/>
        </w:rPr>
        <w:t xml:space="preserve"> середовища.</w:t>
      </w:r>
    </w:p>
    <w:p w14:paraId="0283634C" w14:textId="39FFED1F" w:rsidR="00A53015" w:rsidRPr="00A66E25" w:rsidRDefault="00A53015" w:rsidP="0013376C">
      <w:pPr>
        <w:rPr>
          <w:szCs w:val="28"/>
        </w:rPr>
      </w:pPr>
      <w:r w:rsidRPr="00A66E25">
        <w:rPr>
          <w:szCs w:val="28"/>
        </w:rPr>
        <w:t>Відповідно до поставленої мети в роботі поставлено і розв’язувалися такі специфічні завдання:</w:t>
      </w:r>
    </w:p>
    <w:p w14:paraId="40F08009" w14:textId="7D74F05A" w:rsidR="0013376C" w:rsidRPr="00A66E25" w:rsidRDefault="0013376C" w:rsidP="0013376C">
      <w:r w:rsidRPr="00A66E25">
        <w:t>– </w:t>
      </w:r>
      <w:r w:rsidR="00343171">
        <w:t xml:space="preserve">вивчення </w:t>
      </w:r>
      <w:r w:rsidRPr="00A66E25">
        <w:t>теоретичн</w:t>
      </w:r>
      <w:r w:rsidR="00343171">
        <w:t>их</w:t>
      </w:r>
      <w:r w:rsidRPr="00A66E25">
        <w:t xml:space="preserve"> основ застосування аналізу на підприємстві;</w:t>
      </w:r>
    </w:p>
    <w:p w14:paraId="656CA28C" w14:textId="5920B62C" w:rsidR="0013376C" w:rsidRPr="00A66E25" w:rsidRDefault="0013376C" w:rsidP="0013376C">
      <w:r w:rsidRPr="00A66E25">
        <w:t>– </w:t>
      </w:r>
      <w:r w:rsidR="00343171">
        <w:t xml:space="preserve">розгляд </w:t>
      </w:r>
      <w:r w:rsidRPr="00A66E25">
        <w:t>систем</w:t>
      </w:r>
      <w:r w:rsidR="00343171">
        <w:t>и</w:t>
      </w:r>
      <w:r w:rsidRPr="00A66E25">
        <w:t xml:space="preserve"> управління підприємством;</w:t>
      </w:r>
    </w:p>
    <w:p w14:paraId="13A4C76E" w14:textId="6927D7B6" w:rsidR="0013376C" w:rsidRPr="00A66E25" w:rsidRDefault="0013376C" w:rsidP="0013376C">
      <w:r w:rsidRPr="00A66E25">
        <w:t>– </w:t>
      </w:r>
      <w:proofErr w:type="spellStart"/>
      <w:r w:rsidR="00343171">
        <w:t>обгрунтування</w:t>
      </w:r>
      <w:proofErr w:type="spellEnd"/>
      <w:r w:rsidR="00343171">
        <w:t xml:space="preserve"> </w:t>
      </w:r>
      <w:r w:rsidRPr="00A66E25">
        <w:t>інструментарі</w:t>
      </w:r>
      <w:r w:rsidR="00343171">
        <w:t>ю</w:t>
      </w:r>
      <w:r w:rsidRPr="00A66E25">
        <w:t xml:space="preserve"> аналізу системи управління підприємством;</w:t>
      </w:r>
    </w:p>
    <w:p w14:paraId="33837006" w14:textId="703636FC" w:rsidR="0013376C" w:rsidRPr="00A66E25" w:rsidRDefault="0013376C" w:rsidP="0013376C">
      <w:r w:rsidRPr="00A66E25">
        <w:lastRenderedPageBreak/>
        <w:t>– застосування сучасних інформаційних технологі</w:t>
      </w:r>
      <w:r w:rsidR="00343171">
        <w:t>й</w:t>
      </w:r>
      <w:r w:rsidRPr="00A66E25">
        <w:t xml:space="preserve"> для аналізу системи управління підприємством.</w:t>
      </w:r>
    </w:p>
    <w:p w14:paraId="741BFFFB" w14:textId="63AE4083" w:rsidR="00104B44" w:rsidRPr="00A66E25" w:rsidRDefault="00104B44" w:rsidP="00104B44">
      <w:pPr>
        <w:rPr>
          <w:rFonts w:cs="Times New Roman"/>
          <w:szCs w:val="28"/>
        </w:rPr>
      </w:pPr>
      <w:r w:rsidRPr="00A66E25">
        <w:rPr>
          <w:b/>
        </w:rPr>
        <w:t>Об`єктом дослідження</w:t>
      </w:r>
      <w:r w:rsidRPr="00A66E25">
        <w:t xml:space="preserve"> є аналітичні операції в</w:t>
      </w:r>
      <w:r w:rsidRPr="00A66E25">
        <w:rPr>
          <w:rFonts w:cs="Times New Roman"/>
          <w:szCs w:val="28"/>
        </w:rPr>
        <w:t xml:space="preserve"> системі управління підприємством.</w:t>
      </w:r>
    </w:p>
    <w:p w14:paraId="44ABA149" w14:textId="6BFAC60F" w:rsidR="00104B44" w:rsidRPr="00A66E25" w:rsidRDefault="00104B44" w:rsidP="00104B44">
      <w:pPr>
        <w:rPr>
          <w:rFonts w:cs="Times New Roman"/>
          <w:szCs w:val="28"/>
        </w:rPr>
      </w:pPr>
      <w:r w:rsidRPr="00A66E25">
        <w:rPr>
          <w:b/>
        </w:rPr>
        <w:t>Предмет дослідження</w:t>
      </w:r>
      <w:r w:rsidRPr="00A66E25">
        <w:t xml:space="preserve"> − сукупність теоретичних і організаційних засад застосування аналітичної</w:t>
      </w:r>
      <w:r w:rsidRPr="00A66E25">
        <w:rPr>
          <w:rFonts w:cs="Times New Roman"/>
          <w:szCs w:val="28"/>
        </w:rPr>
        <w:t xml:space="preserve"> системи управління підприємством.</w:t>
      </w:r>
    </w:p>
    <w:p w14:paraId="76945306" w14:textId="45A786D0" w:rsidR="007B3210" w:rsidRPr="00A66E25" w:rsidRDefault="00104B44" w:rsidP="00214855">
      <w:pPr>
        <w:rPr>
          <w:rFonts w:cs="Times New Roman"/>
          <w:szCs w:val="28"/>
        </w:rPr>
      </w:pPr>
      <w:r w:rsidRPr="00A66E25">
        <w:rPr>
          <w:b/>
        </w:rPr>
        <w:t xml:space="preserve">Методи дослідження. </w:t>
      </w:r>
      <w:r w:rsidR="00214855" w:rsidRPr="00A66E25">
        <w:rPr>
          <w:rFonts w:cs="Times New Roman"/>
          <w:szCs w:val="28"/>
        </w:rPr>
        <w:t xml:space="preserve">Методи економічного аналізу загалом є універсальними для загальної оцінки роботи </w:t>
      </w:r>
      <w:r w:rsidR="00A53015" w:rsidRPr="00A66E25">
        <w:t>підприємства</w:t>
      </w:r>
      <w:r w:rsidR="00214855" w:rsidRPr="00A66E25">
        <w:rPr>
          <w:rFonts w:cs="Times New Roman"/>
          <w:szCs w:val="28"/>
        </w:rPr>
        <w:t>, метод коефіцієнтів використовується для різних напрямів наукових і практичних робіт.</w:t>
      </w:r>
      <w:r w:rsidRPr="00A66E25">
        <w:rPr>
          <w:rFonts w:cs="Times New Roman"/>
          <w:szCs w:val="28"/>
        </w:rPr>
        <w:t xml:space="preserve"> </w:t>
      </w:r>
      <w:r w:rsidR="00214855" w:rsidRPr="00A66E25">
        <w:rPr>
          <w:rFonts w:cs="Times New Roman"/>
          <w:szCs w:val="28"/>
        </w:rPr>
        <w:t>Методи дослідження включають класифікацію витрат за цілями управління, економічне групування, коефіцієнтний аналіз, структурно-динамічний аналіз.</w:t>
      </w:r>
    </w:p>
    <w:p w14:paraId="331B75B7" w14:textId="64B905BD" w:rsidR="00104B44" w:rsidRPr="00A66E25" w:rsidRDefault="00104B44" w:rsidP="00104B44">
      <w:pPr>
        <w:rPr>
          <w:rFonts w:cs="Times New Roman"/>
          <w:szCs w:val="28"/>
        </w:rPr>
      </w:pPr>
      <w:r w:rsidRPr="00A66E25">
        <w:rPr>
          <w:b/>
        </w:rPr>
        <w:t>Практичне значення</w:t>
      </w:r>
      <w:r w:rsidRPr="00A66E25">
        <w:t xml:space="preserve"> одержаних результатів дослідження полягає в тому, що вони формують аналітичне підґрунтя для дослідження і практичного розв`язання проблем </w:t>
      </w:r>
      <w:r w:rsidRPr="00A66E25">
        <w:rPr>
          <w:rFonts w:cs="Times New Roman"/>
          <w:szCs w:val="28"/>
        </w:rPr>
        <w:t xml:space="preserve">аналізу системи управління підприємством в умовах воєнного стану та </w:t>
      </w:r>
      <w:proofErr w:type="spellStart"/>
      <w:r w:rsidRPr="00A66E25">
        <w:rPr>
          <w:rFonts w:cs="Times New Roman"/>
          <w:szCs w:val="28"/>
        </w:rPr>
        <w:t>волатильного</w:t>
      </w:r>
      <w:proofErr w:type="spellEnd"/>
      <w:r w:rsidRPr="00A66E25">
        <w:rPr>
          <w:rFonts w:cs="Times New Roman"/>
          <w:szCs w:val="28"/>
        </w:rPr>
        <w:t xml:space="preserve"> середовища.</w:t>
      </w:r>
    </w:p>
    <w:p w14:paraId="3341F2A2" w14:textId="77777777" w:rsidR="006633FF" w:rsidRPr="00A66E25" w:rsidRDefault="006633FF" w:rsidP="00A600EC">
      <w:pPr>
        <w:rPr>
          <w:rFonts w:cs="Times New Roman"/>
          <w:szCs w:val="28"/>
        </w:rPr>
      </w:pPr>
    </w:p>
    <w:p w14:paraId="59BADFBA" w14:textId="77777777" w:rsidR="00D175B8" w:rsidRPr="00A66E25" w:rsidRDefault="00D175B8" w:rsidP="00A600EC">
      <w:pPr>
        <w:rPr>
          <w:rFonts w:cs="Times New Roman"/>
          <w:szCs w:val="28"/>
        </w:rPr>
      </w:pPr>
    </w:p>
    <w:p w14:paraId="7125D0F0" w14:textId="77777777" w:rsidR="00D175B8" w:rsidRPr="00A66E25" w:rsidRDefault="00D175B8" w:rsidP="00A600EC">
      <w:pPr>
        <w:rPr>
          <w:rFonts w:cs="Times New Roman"/>
          <w:szCs w:val="28"/>
        </w:rPr>
      </w:pPr>
    </w:p>
    <w:p w14:paraId="52CD7661" w14:textId="77777777" w:rsidR="00D175B8" w:rsidRPr="00A66E25" w:rsidRDefault="00D175B8" w:rsidP="00A600EC">
      <w:pPr>
        <w:rPr>
          <w:rFonts w:cs="Times New Roman"/>
          <w:szCs w:val="28"/>
        </w:rPr>
      </w:pPr>
    </w:p>
    <w:p w14:paraId="04060899" w14:textId="77777777" w:rsidR="006633FF" w:rsidRPr="00A66E25" w:rsidRDefault="006633FF" w:rsidP="00A600EC">
      <w:pPr>
        <w:rPr>
          <w:rFonts w:cs="Times New Roman"/>
          <w:szCs w:val="28"/>
        </w:rPr>
      </w:pPr>
      <w:r w:rsidRPr="00A66E25">
        <w:rPr>
          <w:rFonts w:cs="Times New Roman"/>
          <w:szCs w:val="28"/>
        </w:rPr>
        <w:br w:type="page"/>
      </w:r>
    </w:p>
    <w:p w14:paraId="76847D97" w14:textId="76DB8367" w:rsidR="006633FF" w:rsidRPr="00A66E25" w:rsidRDefault="006633FF" w:rsidP="00B24012">
      <w:pPr>
        <w:pStyle w:val="2"/>
        <w:keepLines w:val="0"/>
        <w:spacing w:before="0"/>
        <w:ind w:firstLine="0"/>
        <w:jc w:val="center"/>
        <w:rPr>
          <w:rFonts w:ascii="Times New Roman" w:eastAsia="Times New Roman" w:hAnsi="Times New Roman" w:cs="Times New Roman"/>
          <w:b/>
          <w:bCs/>
          <w:iCs/>
          <w:color w:val="auto"/>
          <w:sz w:val="28"/>
          <w:szCs w:val="28"/>
        </w:rPr>
      </w:pPr>
      <w:bookmarkStart w:id="1" w:name="_Toc170111865"/>
      <w:r w:rsidRPr="00A66E25">
        <w:rPr>
          <w:rFonts w:ascii="Times New Roman" w:eastAsia="Times New Roman" w:hAnsi="Times New Roman" w:cs="Times New Roman"/>
          <w:b/>
          <w:bCs/>
          <w:iCs/>
          <w:color w:val="auto"/>
          <w:sz w:val="28"/>
          <w:szCs w:val="28"/>
        </w:rPr>
        <w:lastRenderedPageBreak/>
        <w:t xml:space="preserve">1. </w:t>
      </w:r>
      <w:r w:rsidR="00DD1115" w:rsidRPr="00A66E25">
        <w:rPr>
          <w:rFonts w:ascii="Times New Roman" w:eastAsia="Times New Roman" w:hAnsi="Times New Roman" w:cs="Times New Roman"/>
          <w:b/>
          <w:bCs/>
          <w:iCs/>
          <w:color w:val="auto"/>
          <w:sz w:val="28"/>
          <w:szCs w:val="28"/>
        </w:rPr>
        <w:t xml:space="preserve">Теоретичні основи застосування </w:t>
      </w:r>
      <w:r w:rsidR="00DD1115" w:rsidRPr="00A66E25">
        <w:rPr>
          <w:rFonts w:ascii="Times New Roman" w:eastAsia="Times New Roman" w:hAnsi="Times New Roman" w:cs="Times New Roman"/>
          <w:b/>
          <w:iCs/>
          <w:color w:val="auto"/>
          <w:sz w:val="28"/>
        </w:rPr>
        <w:t>аналізу на</w:t>
      </w:r>
      <w:r w:rsidR="00DD1115" w:rsidRPr="00A66E25">
        <w:rPr>
          <w:rFonts w:ascii="Times New Roman" w:eastAsia="Times New Roman" w:hAnsi="Times New Roman" w:cs="Times New Roman"/>
          <w:iCs/>
          <w:color w:val="auto"/>
        </w:rPr>
        <w:t xml:space="preserve"> </w:t>
      </w:r>
      <w:r w:rsidR="00DD1115" w:rsidRPr="00A66E25">
        <w:rPr>
          <w:rFonts w:ascii="Times New Roman" w:eastAsia="Times New Roman" w:hAnsi="Times New Roman" w:cs="Times New Roman"/>
          <w:b/>
          <w:bCs/>
          <w:iCs/>
          <w:color w:val="auto"/>
          <w:sz w:val="28"/>
          <w:szCs w:val="28"/>
        </w:rPr>
        <w:t>підприємстві</w:t>
      </w:r>
      <w:bookmarkEnd w:id="1"/>
    </w:p>
    <w:p w14:paraId="622FF374" w14:textId="77777777" w:rsidR="006633FF" w:rsidRPr="00A66E25" w:rsidRDefault="006633FF" w:rsidP="00A600EC">
      <w:pPr>
        <w:rPr>
          <w:rFonts w:cs="Times New Roman"/>
          <w:szCs w:val="28"/>
        </w:rPr>
      </w:pPr>
    </w:p>
    <w:p w14:paraId="649B91BD" w14:textId="1180134A" w:rsidR="00214855" w:rsidRPr="00A66E25" w:rsidRDefault="00214855" w:rsidP="00214855">
      <w:pPr>
        <w:rPr>
          <w:rFonts w:cs="Times New Roman"/>
          <w:szCs w:val="28"/>
        </w:rPr>
      </w:pPr>
      <w:r w:rsidRPr="00A66E25">
        <w:rPr>
          <w:rFonts w:cs="Times New Roman"/>
          <w:szCs w:val="28"/>
        </w:rPr>
        <w:t xml:space="preserve">У сучасних умовах важливу роль відіграє аналіз управління підприємством, у тому числі аналіз ефективності господарської діяльності підприємства, методи оцінювання якої на сьогодні недостатньо визначені та різняться за цільовим призначенням і за змістовним наповненням. Як показав аналіз теоретичних джерел, </w:t>
      </w:r>
      <w:r w:rsidR="00D73D8B" w:rsidRPr="00A66E25">
        <w:rPr>
          <w:rFonts w:cs="Times New Roman"/>
          <w:szCs w:val="28"/>
        </w:rPr>
        <w:t>«…</w:t>
      </w:r>
      <w:r w:rsidRPr="00A66E25">
        <w:rPr>
          <w:rFonts w:cs="Times New Roman"/>
          <w:szCs w:val="28"/>
        </w:rPr>
        <w:t>досі не сформульовано чіткого визначення поняття ефективності господарської діяльності підприємства</w:t>
      </w:r>
      <w:r w:rsidR="00D73D8B" w:rsidRPr="00A66E25">
        <w:rPr>
          <w:rFonts w:cs="Times New Roman"/>
          <w:szCs w:val="28"/>
        </w:rPr>
        <w:t>» [15, с. 36]</w:t>
      </w:r>
      <w:r w:rsidRPr="00A66E25">
        <w:rPr>
          <w:rFonts w:cs="Times New Roman"/>
          <w:szCs w:val="28"/>
        </w:rPr>
        <w:t xml:space="preserve">. У найзагальнішому смисловому значенні в економічній літературі його трактують як </w:t>
      </w:r>
      <w:r w:rsidR="00D73D8B" w:rsidRPr="00A66E25">
        <w:rPr>
          <w:rFonts w:cs="Times New Roman"/>
          <w:szCs w:val="28"/>
        </w:rPr>
        <w:t>«</w:t>
      </w:r>
      <w:r w:rsidRPr="00A66E25">
        <w:rPr>
          <w:rFonts w:cs="Times New Roman"/>
          <w:szCs w:val="28"/>
        </w:rPr>
        <w:t>відношення ефекту або досягнутого результату до здійснених витрат і ресурсів, що зумовлюють його отримання</w:t>
      </w:r>
      <w:r w:rsidR="00D73D8B" w:rsidRPr="00A66E25">
        <w:rPr>
          <w:rFonts w:cs="Times New Roman"/>
          <w:szCs w:val="28"/>
        </w:rPr>
        <w:t>»</w:t>
      </w:r>
      <w:r w:rsidRPr="00A66E25">
        <w:rPr>
          <w:rFonts w:cs="Times New Roman"/>
          <w:szCs w:val="28"/>
        </w:rPr>
        <w:t xml:space="preserve"> [</w:t>
      </w:r>
      <w:r w:rsidR="00D73D8B" w:rsidRPr="00A66E25">
        <w:rPr>
          <w:rFonts w:cs="Times New Roman"/>
          <w:szCs w:val="28"/>
        </w:rPr>
        <w:t>2, с. 13; 19, с. 90</w:t>
      </w:r>
      <w:r w:rsidRPr="00A66E25">
        <w:rPr>
          <w:rFonts w:cs="Times New Roman"/>
          <w:szCs w:val="28"/>
        </w:rPr>
        <w:t xml:space="preserve">]. </w:t>
      </w:r>
    </w:p>
    <w:p w14:paraId="3F32EF61" w14:textId="4F457637" w:rsidR="00214855" w:rsidRPr="00A66E25" w:rsidRDefault="00214855" w:rsidP="00214855">
      <w:pPr>
        <w:rPr>
          <w:rFonts w:cs="Times New Roman"/>
          <w:szCs w:val="28"/>
        </w:rPr>
      </w:pPr>
      <w:r w:rsidRPr="00A66E25">
        <w:rPr>
          <w:rFonts w:cs="Times New Roman"/>
          <w:szCs w:val="28"/>
        </w:rPr>
        <w:t xml:space="preserve">З визначення випливає, що </w:t>
      </w:r>
      <w:r w:rsidR="00C30326" w:rsidRPr="00A66E25">
        <w:rPr>
          <w:rFonts w:cs="Times New Roman"/>
          <w:szCs w:val="28"/>
        </w:rPr>
        <w:t>«</w:t>
      </w:r>
      <w:r w:rsidRPr="00A66E25">
        <w:rPr>
          <w:rFonts w:cs="Times New Roman"/>
          <w:szCs w:val="28"/>
        </w:rPr>
        <w:t xml:space="preserve">до основних складових елементів будь-якої методики розрахунку ефективності, зокрема й ефективності господарської діяльності підприємства, належать насамперед показники, що характеризують результат або ефект оцінюваної діяльності чи процесу (як порівнювані показники </w:t>
      </w:r>
      <w:r w:rsidR="00C30326" w:rsidRPr="00A66E25">
        <w:rPr>
          <w:rFonts w:cs="Times New Roman"/>
          <w:szCs w:val="28"/>
        </w:rPr>
        <w:t>–</w:t>
      </w:r>
      <w:r w:rsidRPr="00A66E25">
        <w:rPr>
          <w:rFonts w:cs="Times New Roman"/>
          <w:szCs w:val="28"/>
        </w:rPr>
        <w:t xml:space="preserve"> чисельник</w:t>
      </w:r>
      <w:r w:rsidR="00C30326" w:rsidRPr="00A66E25">
        <w:rPr>
          <w:rFonts w:cs="Times New Roman"/>
          <w:szCs w:val="28"/>
        </w:rPr>
        <w:t xml:space="preserve"> </w:t>
      </w:r>
      <w:r w:rsidRPr="00A66E25">
        <w:rPr>
          <w:rFonts w:cs="Times New Roman"/>
          <w:szCs w:val="28"/>
        </w:rPr>
        <w:t xml:space="preserve">розрахунку ефективності), а також показники, до яких належить шуканий результат або ефект (як база порівняння </w:t>
      </w:r>
      <w:r w:rsidR="00C30326" w:rsidRPr="00A66E25">
        <w:rPr>
          <w:rFonts w:cs="Times New Roman"/>
          <w:szCs w:val="28"/>
        </w:rPr>
        <w:t>–</w:t>
      </w:r>
      <w:r w:rsidRPr="00A66E25">
        <w:rPr>
          <w:rFonts w:cs="Times New Roman"/>
          <w:szCs w:val="28"/>
        </w:rPr>
        <w:t xml:space="preserve"> знаменник розрахунку ефективності)</w:t>
      </w:r>
      <w:r w:rsidR="00C30326" w:rsidRPr="00A66E25">
        <w:rPr>
          <w:rFonts w:cs="Times New Roman"/>
          <w:szCs w:val="28"/>
        </w:rPr>
        <w:t>» [8, с. 473]</w:t>
      </w:r>
      <w:r w:rsidRPr="00A66E25">
        <w:rPr>
          <w:rFonts w:cs="Times New Roman"/>
          <w:szCs w:val="28"/>
        </w:rPr>
        <w:t xml:space="preserve">. </w:t>
      </w:r>
    </w:p>
    <w:p w14:paraId="20162F69" w14:textId="77777777" w:rsidR="00214855" w:rsidRPr="00A66E25" w:rsidRDefault="00214855" w:rsidP="00214855">
      <w:pPr>
        <w:rPr>
          <w:rFonts w:cs="Times New Roman"/>
          <w:szCs w:val="28"/>
        </w:rPr>
      </w:pPr>
      <w:r w:rsidRPr="00A66E25">
        <w:rPr>
          <w:rFonts w:cs="Times New Roman"/>
          <w:szCs w:val="28"/>
        </w:rPr>
        <w:t xml:space="preserve">Однією з основних вимог функціонування підприємств в умовах ринкової економіки є беззбитковість господарської та іншої діяльності, відшкодування витрат власними доходами і забезпечення в певних розмірах прибутковості, рентабельності господарювання.  </w:t>
      </w:r>
    </w:p>
    <w:p w14:paraId="0E259A73" w14:textId="3369EBF3" w:rsidR="00214855" w:rsidRPr="00A66E25" w:rsidRDefault="00C30326" w:rsidP="00214855">
      <w:pPr>
        <w:rPr>
          <w:rFonts w:cs="Times New Roman"/>
          <w:szCs w:val="28"/>
        </w:rPr>
      </w:pPr>
      <w:r w:rsidRPr="00A66E25">
        <w:rPr>
          <w:rFonts w:cs="Times New Roman"/>
          <w:szCs w:val="28"/>
        </w:rPr>
        <w:t>«</w:t>
      </w:r>
      <w:r w:rsidR="00214855" w:rsidRPr="00A66E25">
        <w:rPr>
          <w:rFonts w:cs="Times New Roman"/>
          <w:szCs w:val="28"/>
        </w:rPr>
        <w:t xml:space="preserve">Головне завдання підприємства </w:t>
      </w:r>
      <w:r w:rsidRPr="00A66E25">
        <w:rPr>
          <w:rFonts w:cs="Times New Roman"/>
          <w:szCs w:val="28"/>
        </w:rPr>
        <w:t>–</w:t>
      </w:r>
      <w:r w:rsidR="00214855" w:rsidRPr="00A66E25">
        <w:rPr>
          <w:rFonts w:cs="Times New Roman"/>
          <w:szCs w:val="28"/>
        </w:rPr>
        <w:t xml:space="preserve"> господарська діяльність, спрямована на одержання прибутку для задоволення соціальних і економічних інтересів членів трудового колективу та інтересів власника майна підприємства</w:t>
      </w:r>
      <w:r w:rsidRPr="00A66E25">
        <w:rPr>
          <w:rFonts w:cs="Times New Roman"/>
          <w:szCs w:val="28"/>
        </w:rPr>
        <w:t>»</w:t>
      </w:r>
      <w:r w:rsidR="00214855" w:rsidRPr="00A66E25">
        <w:rPr>
          <w:rFonts w:cs="Times New Roman"/>
          <w:szCs w:val="28"/>
        </w:rPr>
        <w:t xml:space="preserve"> </w:t>
      </w:r>
      <w:r w:rsidRPr="00A66E25">
        <w:rPr>
          <w:rFonts w:cs="Times New Roman"/>
          <w:szCs w:val="28"/>
        </w:rPr>
        <w:t>[22, с. 48]</w:t>
      </w:r>
      <w:r w:rsidR="00214855" w:rsidRPr="00A66E25">
        <w:rPr>
          <w:rFonts w:cs="Times New Roman"/>
          <w:szCs w:val="28"/>
        </w:rPr>
        <w:t xml:space="preserve">. </w:t>
      </w:r>
    </w:p>
    <w:p w14:paraId="53A2F64F" w14:textId="79632D7D" w:rsidR="00214855" w:rsidRPr="00A66E25" w:rsidRDefault="00214855" w:rsidP="00214855">
      <w:pPr>
        <w:rPr>
          <w:rFonts w:cs="Times New Roman"/>
          <w:szCs w:val="28"/>
        </w:rPr>
      </w:pPr>
      <w:r w:rsidRPr="00A66E25">
        <w:rPr>
          <w:rFonts w:cs="Times New Roman"/>
          <w:szCs w:val="28"/>
        </w:rPr>
        <w:t>Аналіз господарської діяльності як наука являє собою систему знань, пов</w:t>
      </w:r>
      <w:r w:rsidR="006B19DB" w:rsidRPr="00A66E25">
        <w:rPr>
          <w:rFonts w:cs="Times New Roman"/>
          <w:szCs w:val="28"/>
        </w:rPr>
        <w:t>’</w:t>
      </w:r>
      <w:r w:rsidRPr="00A66E25">
        <w:rPr>
          <w:rFonts w:cs="Times New Roman"/>
          <w:szCs w:val="28"/>
        </w:rPr>
        <w:t xml:space="preserve">язану з дослідженням взаємозалежності економічних явищ, виявленням позитивних і негативних чинників і виміром ступеня їхнього впливу, тенденцій і закономірностей, резервів, упущених </w:t>
      </w:r>
      <w:proofErr w:type="spellStart"/>
      <w:r w:rsidRPr="00A66E25">
        <w:rPr>
          <w:rFonts w:cs="Times New Roman"/>
          <w:szCs w:val="28"/>
        </w:rPr>
        <w:t>вигод</w:t>
      </w:r>
      <w:proofErr w:type="spellEnd"/>
      <w:r w:rsidRPr="00A66E25">
        <w:rPr>
          <w:rFonts w:cs="Times New Roman"/>
          <w:szCs w:val="28"/>
        </w:rPr>
        <w:t xml:space="preserve">, з практичними узагальненнями і висновками. </w:t>
      </w:r>
    </w:p>
    <w:p w14:paraId="2DD007F2" w14:textId="42EF7A87" w:rsidR="00214855" w:rsidRPr="00A66E25" w:rsidRDefault="00C30326" w:rsidP="00214855">
      <w:pPr>
        <w:rPr>
          <w:rFonts w:cs="Times New Roman"/>
          <w:szCs w:val="28"/>
        </w:rPr>
      </w:pPr>
      <w:r w:rsidRPr="00A66E25">
        <w:rPr>
          <w:rFonts w:cs="Times New Roman"/>
          <w:szCs w:val="28"/>
        </w:rPr>
        <w:lastRenderedPageBreak/>
        <w:t>«</w:t>
      </w:r>
      <w:r w:rsidR="00214855" w:rsidRPr="00A66E25">
        <w:rPr>
          <w:rFonts w:cs="Times New Roman"/>
          <w:szCs w:val="28"/>
        </w:rPr>
        <w:t xml:space="preserve">Аналіз господарської діяльності </w:t>
      </w:r>
      <w:r w:rsidRPr="00A66E25">
        <w:rPr>
          <w:rFonts w:cs="Times New Roman"/>
          <w:szCs w:val="28"/>
        </w:rPr>
        <w:t>–</w:t>
      </w:r>
      <w:r w:rsidR="00214855" w:rsidRPr="00A66E25">
        <w:rPr>
          <w:rFonts w:cs="Times New Roman"/>
          <w:szCs w:val="28"/>
        </w:rPr>
        <w:t xml:space="preserve"> це наука, пов</w:t>
      </w:r>
      <w:r w:rsidR="006B19DB" w:rsidRPr="00A66E25">
        <w:rPr>
          <w:rFonts w:cs="Times New Roman"/>
          <w:szCs w:val="28"/>
        </w:rPr>
        <w:t>’</w:t>
      </w:r>
      <w:r w:rsidR="00214855" w:rsidRPr="00A66E25">
        <w:rPr>
          <w:rFonts w:cs="Times New Roman"/>
          <w:szCs w:val="28"/>
        </w:rPr>
        <w:t>язана з дослідженням господарських процесів і явищ на підприємстві</w:t>
      </w:r>
      <w:r w:rsidRPr="00A66E25">
        <w:rPr>
          <w:rFonts w:cs="Times New Roman"/>
          <w:szCs w:val="28"/>
        </w:rPr>
        <w:t>» [26]</w:t>
      </w:r>
      <w:r w:rsidR="00214855" w:rsidRPr="00A66E25">
        <w:rPr>
          <w:rFonts w:cs="Times New Roman"/>
          <w:szCs w:val="28"/>
        </w:rPr>
        <w:t xml:space="preserve">. </w:t>
      </w:r>
    </w:p>
    <w:p w14:paraId="0B3AB712" w14:textId="77777777" w:rsidR="00C30326" w:rsidRPr="00A66E25" w:rsidRDefault="00C30326" w:rsidP="00F71DA9">
      <w:pPr>
        <w:pStyle w:val="af1"/>
        <w:spacing w:before="0" w:beforeAutospacing="0" w:after="0" w:afterAutospacing="0" w:line="360" w:lineRule="auto"/>
        <w:ind w:firstLine="709"/>
        <w:jc w:val="both"/>
        <w:rPr>
          <w:sz w:val="28"/>
          <w:szCs w:val="28"/>
        </w:rPr>
      </w:pPr>
      <w:r w:rsidRPr="00A66E25">
        <w:rPr>
          <w:rStyle w:val="af2"/>
          <w:b w:val="0"/>
          <w:sz w:val="28"/>
          <w:szCs w:val="28"/>
        </w:rPr>
        <w:t>Аналіз господарської діяльності охоплює:</w:t>
      </w:r>
    </w:p>
    <w:p w14:paraId="668DD207" w14:textId="77777777" w:rsidR="00C30326" w:rsidRPr="00A66E25" w:rsidRDefault="00C30326" w:rsidP="00F71DA9">
      <w:pPr>
        <w:numPr>
          <w:ilvl w:val="0"/>
          <w:numId w:val="12"/>
        </w:numPr>
        <w:ind w:left="0" w:firstLine="709"/>
        <w:rPr>
          <w:szCs w:val="28"/>
        </w:rPr>
      </w:pPr>
      <w:r w:rsidRPr="00A66E25">
        <w:rPr>
          <w:rStyle w:val="af2"/>
          <w:b w:val="0"/>
          <w:szCs w:val="28"/>
        </w:rPr>
        <w:t>Результати діяльності:</w:t>
      </w:r>
    </w:p>
    <w:p w14:paraId="69BF41FD" w14:textId="29417882" w:rsidR="00C30326" w:rsidRPr="00A66E25" w:rsidRDefault="00F71DA9" w:rsidP="00F71DA9">
      <w:pPr>
        <w:rPr>
          <w:szCs w:val="28"/>
        </w:rPr>
      </w:pPr>
      <w:r w:rsidRPr="00A66E25">
        <w:t>– </w:t>
      </w:r>
      <w:r w:rsidR="002C365F" w:rsidRPr="00A66E25">
        <w:rPr>
          <w:szCs w:val="28"/>
        </w:rPr>
        <w:t>виробничі результати: випуск продукції, обсяг виконаних робіт, наданих послуг;</w:t>
      </w:r>
    </w:p>
    <w:p w14:paraId="695372E1" w14:textId="4FB8EF2A" w:rsidR="00C30326" w:rsidRPr="00A66E25" w:rsidRDefault="00F71DA9" w:rsidP="00F71DA9">
      <w:pPr>
        <w:rPr>
          <w:szCs w:val="28"/>
        </w:rPr>
      </w:pPr>
      <w:r w:rsidRPr="00A66E25">
        <w:t>– </w:t>
      </w:r>
      <w:r w:rsidR="002C365F" w:rsidRPr="00A66E25">
        <w:rPr>
          <w:szCs w:val="28"/>
        </w:rPr>
        <w:t>фінансові результати: прибуток або збиток;</w:t>
      </w:r>
    </w:p>
    <w:p w14:paraId="416B1820" w14:textId="04BBF33B" w:rsidR="00C30326" w:rsidRPr="00A66E25" w:rsidRDefault="00F71DA9" w:rsidP="00F71DA9">
      <w:pPr>
        <w:rPr>
          <w:szCs w:val="28"/>
        </w:rPr>
      </w:pPr>
      <w:r w:rsidRPr="00A66E25">
        <w:t>– </w:t>
      </w:r>
      <w:r w:rsidR="002C365F" w:rsidRPr="00A66E25">
        <w:rPr>
          <w:szCs w:val="28"/>
        </w:rPr>
        <w:t>соціальні результати: вплив на суспільство, умови праці, соціальні гарантії;</w:t>
      </w:r>
    </w:p>
    <w:p w14:paraId="44895D2A" w14:textId="396ED129" w:rsidR="00C30326" w:rsidRPr="00A66E25" w:rsidRDefault="00F71DA9" w:rsidP="00F71DA9">
      <w:pPr>
        <w:rPr>
          <w:szCs w:val="28"/>
        </w:rPr>
      </w:pPr>
      <w:r w:rsidRPr="00A66E25">
        <w:t>– </w:t>
      </w:r>
      <w:r w:rsidR="002C365F" w:rsidRPr="00A66E25">
        <w:rPr>
          <w:szCs w:val="28"/>
        </w:rPr>
        <w:t>екологічні результати: вплив на довкілля, ресурсозбереження, екологічна безпека;</w:t>
      </w:r>
    </w:p>
    <w:p w14:paraId="64C7F06B" w14:textId="77777777" w:rsidR="00C30326" w:rsidRPr="00A66E25" w:rsidRDefault="00C30326" w:rsidP="00F71DA9">
      <w:pPr>
        <w:numPr>
          <w:ilvl w:val="0"/>
          <w:numId w:val="12"/>
        </w:numPr>
        <w:ind w:left="0" w:firstLine="709"/>
        <w:rPr>
          <w:szCs w:val="28"/>
        </w:rPr>
      </w:pPr>
      <w:r w:rsidRPr="00A66E25">
        <w:rPr>
          <w:rStyle w:val="af2"/>
          <w:b w:val="0"/>
          <w:szCs w:val="28"/>
        </w:rPr>
        <w:t>Ефективність використання ресурсів:</w:t>
      </w:r>
    </w:p>
    <w:p w14:paraId="655F22BE" w14:textId="6B5AEA9B" w:rsidR="00C30326" w:rsidRPr="00A66E25" w:rsidRDefault="00F71DA9" w:rsidP="00F71DA9">
      <w:pPr>
        <w:rPr>
          <w:szCs w:val="28"/>
        </w:rPr>
      </w:pPr>
      <w:r w:rsidRPr="00A66E25">
        <w:t>– </w:t>
      </w:r>
      <w:r w:rsidR="002C365F" w:rsidRPr="00A66E25">
        <w:rPr>
          <w:szCs w:val="28"/>
        </w:rPr>
        <w:t>трудові ресурси: продуктивність праці, витрати праці, кадрова політика;</w:t>
      </w:r>
    </w:p>
    <w:p w14:paraId="0DC4C61E" w14:textId="19E73EE9" w:rsidR="00C30326" w:rsidRPr="00A66E25" w:rsidRDefault="00F71DA9" w:rsidP="00F71DA9">
      <w:pPr>
        <w:rPr>
          <w:szCs w:val="28"/>
        </w:rPr>
      </w:pPr>
      <w:r w:rsidRPr="00A66E25">
        <w:t>– </w:t>
      </w:r>
      <w:r w:rsidR="002C365F" w:rsidRPr="00A66E25">
        <w:rPr>
          <w:szCs w:val="28"/>
        </w:rPr>
        <w:t>матеріальні ресурси: витрата матеріалів, енергоефективність, запаси;</w:t>
      </w:r>
    </w:p>
    <w:p w14:paraId="50F12060" w14:textId="57653B32" w:rsidR="00C30326" w:rsidRPr="00A66E25" w:rsidRDefault="00F71DA9" w:rsidP="00F71DA9">
      <w:pPr>
        <w:rPr>
          <w:szCs w:val="28"/>
        </w:rPr>
      </w:pPr>
      <w:r w:rsidRPr="00A66E25">
        <w:t>– </w:t>
      </w:r>
      <w:r w:rsidR="002C365F" w:rsidRPr="00A66E25">
        <w:rPr>
          <w:szCs w:val="28"/>
        </w:rPr>
        <w:t xml:space="preserve">основні </w:t>
      </w:r>
      <w:r w:rsidR="00C30326" w:rsidRPr="00A66E25">
        <w:rPr>
          <w:szCs w:val="28"/>
        </w:rPr>
        <w:t>засоби: фондовідда</w:t>
      </w:r>
      <w:r w:rsidR="002C365F" w:rsidRPr="00A66E25">
        <w:rPr>
          <w:szCs w:val="28"/>
        </w:rPr>
        <w:t>ча, термін служби, модернізація;</w:t>
      </w:r>
    </w:p>
    <w:p w14:paraId="4D73D48C" w14:textId="77777777" w:rsidR="00C30326" w:rsidRPr="00A66E25" w:rsidRDefault="00C30326" w:rsidP="00F71DA9">
      <w:pPr>
        <w:numPr>
          <w:ilvl w:val="0"/>
          <w:numId w:val="12"/>
        </w:numPr>
        <w:ind w:left="0" w:firstLine="709"/>
        <w:rPr>
          <w:szCs w:val="28"/>
        </w:rPr>
      </w:pPr>
      <w:r w:rsidRPr="00A66E25">
        <w:rPr>
          <w:rStyle w:val="af2"/>
          <w:b w:val="0"/>
          <w:szCs w:val="28"/>
        </w:rPr>
        <w:t>Ефективність роботи підрозділів:</w:t>
      </w:r>
    </w:p>
    <w:p w14:paraId="6FADD83F" w14:textId="619CE319" w:rsidR="00C30326" w:rsidRPr="00A66E25" w:rsidRDefault="00F71DA9" w:rsidP="00F71DA9">
      <w:pPr>
        <w:rPr>
          <w:szCs w:val="28"/>
        </w:rPr>
      </w:pPr>
      <w:r w:rsidRPr="00A66E25">
        <w:t>– </w:t>
      </w:r>
      <w:r w:rsidR="002C365F" w:rsidRPr="00A66E25">
        <w:rPr>
          <w:szCs w:val="28"/>
        </w:rPr>
        <w:t xml:space="preserve">постачальницька діяльність: оптимізація </w:t>
      </w:r>
      <w:proofErr w:type="spellStart"/>
      <w:r w:rsidR="002C365F" w:rsidRPr="00A66E25">
        <w:rPr>
          <w:szCs w:val="28"/>
        </w:rPr>
        <w:t>закупівель</w:t>
      </w:r>
      <w:proofErr w:type="spellEnd"/>
      <w:r w:rsidR="002C365F" w:rsidRPr="00A66E25">
        <w:rPr>
          <w:szCs w:val="28"/>
        </w:rPr>
        <w:t>, логістика, співпраця з постачальниками;</w:t>
      </w:r>
    </w:p>
    <w:p w14:paraId="7B4DDD79" w14:textId="5AC13289" w:rsidR="00C30326" w:rsidRPr="00A66E25" w:rsidRDefault="00F71DA9" w:rsidP="00F71DA9">
      <w:pPr>
        <w:rPr>
          <w:szCs w:val="28"/>
        </w:rPr>
      </w:pPr>
      <w:r w:rsidRPr="00A66E25">
        <w:t>– </w:t>
      </w:r>
      <w:r w:rsidR="002C365F" w:rsidRPr="00A66E25">
        <w:rPr>
          <w:szCs w:val="28"/>
        </w:rPr>
        <w:t>виробнича діяльність: технології, організація виробництва, якість продукції;</w:t>
      </w:r>
    </w:p>
    <w:p w14:paraId="75365D12" w14:textId="40BCA6A8" w:rsidR="00C30326" w:rsidRPr="00A66E25" w:rsidRDefault="00F71DA9" w:rsidP="00F71DA9">
      <w:pPr>
        <w:rPr>
          <w:szCs w:val="28"/>
        </w:rPr>
      </w:pPr>
      <w:r w:rsidRPr="00A66E25">
        <w:t>– </w:t>
      </w:r>
      <w:r w:rsidR="002C365F" w:rsidRPr="00A66E25">
        <w:rPr>
          <w:szCs w:val="28"/>
        </w:rPr>
        <w:t>збутова діяльність: канали збуту, цінова політика, маркетинг;</w:t>
      </w:r>
    </w:p>
    <w:p w14:paraId="419D6DF4" w14:textId="205262A9" w:rsidR="00C30326" w:rsidRPr="00A66E25" w:rsidRDefault="00F71DA9" w:rsidP="00F71DA9">
      <w:pPr>
        <w:rPr>
          <w:szCs w:val="28"/>
        </w:rPr>
      </w:pPr>
      <w:r w:rsidRPr="00A66E25">
        <w:t>– </w:t>
      </w:r>
      <w:r w:rsidR="002C365F" w:rsidRPr="00A66E25">
        <w:rPr>
          <w:szCs w:val="28"/>
        </w:rPr>
        <w:t>маркетингова діяльність: просування продукції, дослідження ринку, формування іміджу;</w:t>
      </w:r>
    </w:p>
    <w:p w14:paraId="4F901191" w14:textId="139FA8E4" w:rsidR="00C30326" w:rsidRPr="00A66E25" w:rsidRDefault="00F71DA9" w:rsidP="00F71DA9">
      <w:pPr>
        <w:rPr>
          <w:szCs w:val="28"/>
        </w:rPr>
      </w:pPr>
      <w:r w:rsidRPr="00A66E25">
        <w:t>– </w:t>
      </w:r>
      <w:r w:rsidR="002C365F" w:rsidRPr="00A66E25">
        <w:rPr>
          <w:szCs w:val="28"/>
        </w:rPr>
        <w:t>фінансова діяльність: управління грошовими потоками, інвестиції, кредитування;</w:t>
      </w:r>
    </w:p>
    <w:p w14:paraId="64FEBF0A" w14:textId="6F1EEED8" w:rsidR="00C30326" w:rsidRPr="00A66E25" w:rsidRDefault="00F71DA9" w:rsidP="00F71DA9">
      <w:pPr>
        <w:rPr>
          <w:szCs w:val="28"/>
        </w:rPr>
      </w:pPr>
      <w:r w:rsidRPr="00A66E25">
        <w:t>– </w:t>
      </w:r>
      <w:r w:rsidR="002C365F" w:rsidRPr="00A66E25">
        <w:rPr>
          <w:szCs w:val="28"/>
        </w:rPr>
        <w:t>інвестиційна діяльність: вкладення коштів, розширення, модернізація;</w:t>
      </w:r>
    </w:p>
    <w:p w14:paraId="1BF3DAE5" w14:textId="77777777" w:rsidR="00C30326" w:rsidRPr="00A66E25" w:rsidRDefault="00C30326" w:rsidP="00F71DA9">
      <w:pPr>
        <w:numPr>
          <w:ilvl w:val="0"/>
          <w:numId w:val="12"/>
        </w:numPr>
        <w:ind w:left="0" w:firstLine="709"/>
        <w:rPr>
          <w:szCs w:val="28"/>
        </w:rPr>
      </w:pPr>
      <w:r w:rsidRPr="00A66E25">
        <w:rPr>
          <w:rStyle w:val="af2"/>
          <w:b w:val="0"/>
          <w:szCs w:val="28"/>
        </w:rPr>
        <w:t>Фінансовий стан підприємства:</w:t>
      </w:r>
    </w:p>
    <w:p w14:paraId="75214B1F" w14:textId="10BDC145" w:rsidR="00C30326" w:rsidRPr="00A66E25" w:rsidRDefault="00F71DA9" w:rsidP="00F71DA9">
      <w:pPr>
        <w:rPr>
          <w:szCs w:val="28"/>
        </w:rPr>
      </w:pPr>
      <w:r w:rsidRPr="00A66E25">
        <w:t>– </w:t>
      </w:r>
      <w:r w:rsidR="002C365F" w:rsidRPr="00A66E25">
        <w:rPr>
          <w:szCs w:val="28"/>
        </w:rPr>
        <w:t>платоспроможність: здатність виконувати зобов’язання;</w:t>
      </w:r>
    </w:p>
    <w:p w14:paraId="194BCC7D" w14:textId="5AAC1DA6" w:rsidR="00C30326" w:rsidRPr="00A66E25" w:rsidRDefault="00F71DA9" w:rsidP="00F71DA9">
      <w:pPr>
        <w:rPr>
          <w:szCs w:val="28"/>
        </w:rPr>
      </w:pPr>
      <w:r w:rsidRPr="00A66E25">
        <w:t>– </w:t>
      </w:r>
      <w:r w:rsidR="002C365F" w:rsidRPr="00A66E25">
        <w:rPr>
          <w:szCs w:val="28"/>
        </w:rPr>
        <w:t>фінансова стійкість: стійкість до негативних факторів;</w:t>
      </w:r>
    </w:p>
    <w:p w14:paraId="0BF0A45D" w14:textId="17FA623E" w:rsidR="00C30326" w:rsidRPr="00A66E25" w:rsidRDefault="00F71DA9" w:rsidP="00F71DA9">
      <w:pPr>
        <w:rPr>
          <w:szCs w:val="28"/>
        </w:rPr>
      </w:pPr>
      <w:r w:rsidRPr="00A66E25">
        <w:t>– </w:t>
      </w:r>
      <w:r w:rsidR="002C365F" w:rsidRPr="00A66E25">
        <w:rPr>
          <w:szCs w:val="28"/>
        </w:rPr>
        <w:t>ліквідність: здатність швидко перетворювати активи на готівку;</w:t>
      </w:r>
    </w:p>
    <w:p w14:paraId="29DE4C2B" w14:textId="7B979E71" w:rsidR="00C30326" w:rsidRPr="00A66E25" w:rsidRDefault="00F71DA9" w:rsidP="00F71DA9">
      <w:pPr>
        <w:rPr>
          <w:szCs w:val="28"/>
        </w:rPr>
      </w:pPr>
      <w:r w:rsidRPr="00A66E25">
        <w:lastRenderedPageBreak/>
        <w:t>– </w:t>
      </w:r>
      <w:r w:rsidR="002C365F" w:rsidRPr="00A66E25">
        <w:rPr>
          <w:szCs w:val="28"/>
        </w:rPr>
        <w:t>ділова активність: темпи розвитку, використання ресурсів;</w:t>
      </w:r>
    </w:p>
    <w:p w14:paraId="501CD2EE" w14:textId="02A63E8E" w:rsidR="00C30326" w:rsidRPr="00A66E25" w:rsidRDefault="00F71DA9" w:rsidP="00F71DA9">
      <w:pPr>
        <w:rPr>
          <w:szCs w:val="28"/>
        </w:rPr>
      </w:pPr>
      <w:r w:rsidRPr="00A66E25">
        <w:t>– </w:t>
      </w:r>
      <w:r w:rsidR="002C365F" w:rsidRPr="00A66E25">
        <w:rPr>
          <w:szCs w:val="28"/>
        </w:rPr>
        <w:t>прибутковість: рентабельність, ефективність використання капіталу;</w:t>
      </w:r>
    </w:p>
    <w:p w14:paraId="7CD4CEF9" w14:textId="77777777" w:rsidR="00C30326" w:rsidRPr="00A66E25" w:rsidRDefault="00C30326" w:rsidP="00F71DA9">
      <w:pPr>
        <w:numPr>
          <w:ilvl w:val="0"/>
          <w:numId w:val="12"/>
        </w:numPr>
        <w:ind w:left="0" w:firstLine="709"/>
        <w:rPr>
          <w:szCs w:val="28"/>
        </w:rPr>
      </w:pPr>
      <w:r w:rsidRPr="00A66E25">
        <w:rPr>
          <w:rStyle w:val="af2"/>
          <w:b w:val="0"/>
          <w:szCs w:val="28"/>
        </w:rPr>
        <w:t>Резерви зростання ефективності:</w:t>
      </w:r>
    </w:p>
    <w:p w14:paraId="0B15107C" w14:textId="3EBA7779" w:rsidR="00C30326" w:rsidRPr="00A66E25" w:rsidRDefault="00F71DA9" w:rsidP="00F71DA9">
      <w:pPr>
        <w:rPr>
          <w:szCs w:val="28"/>
        </w:rPr>
      </w:pPr>
      <w:r w:rsidRPr="00A66E25">
        <w:t>– </w:t>
      </w:r>
      <w:r w:rsidR="002C365F" w:rsidRPr="00A66E25">
        <w:rPr>
          <w:szCs w:val="28"/>
        </w:rPr>
        <w:t>впровадження нових технологій;</w:t>
      </w:r>
    </w:p>
    <w:p w14:paraId="4226196C" w14:textId="1286250B" w:rsidR="00C30326" w:rsidRPr="00A66E25" w:rsidRDefault="00F71DA9" w:rsidP="00F71DA9">
      <w:pPr>
        <w:rPr>
          <w:szCs w:val="28"/>
        </w:rPr>
      </w:pPr>
      <w:r w:rsidRPr="00A66E25">
        <w:t>– </w:t>
      </w:r>
      <w:r w:rsidR="002C365F" w:rsidRPr="00A66E25">
        <w:rPr>
          <w:szCs w:val="28"/>
        </w:rPr>
        <w:t>оптимізація бізнес-процесів;</w:t>
      </w:r>
    </w:p>
    <w:p w14:paraId="4AAA1CCD" w14:textId="3F47D76F" w:rsidR="00C30326" w:rsidRPr="00A66E25" w:rsidRDefault="00F71DA9" w:rsidP="00F71DA9">
      <w:pPr>
        <w:rPr>
          <w:szCs w:val="28"/>
        </w:rPr>
      </w:pPr>
      <w:r w:rsidRPr="00A66E25">
        <w:t>– </w:t>
      </w:r>
      <w:r w:rsidR="002C365F" w:rsidRPr="00A66E25">
        <w:rPr>
          <w:szCs w:val="28"/>
        </w:rPr>
        <w:t>підвищення кваліфікації персоналу;</w:t>
      </w:r>
    </w:p>
    <w:p w14:paraId="7B1FB2C5" w14:textId="42209F41" w:rsidR="00C30326" w:rsidRPr="00A66E25" w:rsidRDefault="00F71DA9" w:rsidP="00F71DA9">
      <w:pPr>
        <w:rPr>
          <w:szCs w:val="28"/>
        </w:rPr>
      </w:pPr>
      <w:r w:rsidRPr="00A66E25">
        <w:t>– </w:t>
      </w:r>
      <w:r w:rsidR="002C365F" w:rsidRPr="00A66E25">
        <w:rPr>
          <w:szCs w:val="28"/>
        </w:rPr>
        <w:t>розширення ринків збуту;</w:t>
      </w:r>
    </w:p>
    <w:p w14:paraId="0A1A28A7" w14:textId="788A69F6" w:rsidR="00C30326" w:rsidRPr="00A66E25" w:rsidRDefault="00F71DA9" w:rsidP="00F71DA9">
      <w:pPr>
        <w:rPr>
          <w:szCs w:val="28"/>
        </w:rPr>
      </w:pPr>
      <w:r w:rsidRPr="00A66E25">
        <w:t>– </w:t>
      </w:r>
      <w:r w:rsidR="002C365F" w:rsidRPr="00A66E25">
        <w:rPr>
          <w:szCs w:val="28"/>
        </w:rPr>
        <w:t>зниження витрат;</w:t>
      </w:r>
    </w:p>
    <w:p w14:paraId="28965687" w14:textId="77777777" w:rsidR="00C30326" w:rsidRPr="00A66E25" w:rsidRDefault="00C30326" w:rsidP="00F71DA9">
      <w:pPr>
        <w:numPr>
          <w:ilvl w:val="0"/>
          <w:numId w:val="12"/>
        </w:numPr>
        <w:ind w:left="0" w:firstLine="709"/>
        <w:rPr>
          <w:szCs w:val="28"/>
        </w:rPr>
      </w:pPr>
      <w:r w:rsidRPr="00A66E25">
        <w:rPr>
          <w:rStyle w:val="af2"/>
          <w:b w:val="0"/>
          <w:szCs w:val="28"/>
        </w:rPr>
        <w:t>Управлінські рішення:</w:t>
      </w:r>
    </w:p>
    <w:p w14:paraId="2A8233F0" w14:textId="710FEB0A" w:rsidR="00C30326" w:rsidRPr="00A66E25" w:rsidRDefault="00F71DA9" w:rsidP="00F71DA9">
      <w:pPr>
        <w:rPr>
          <w:szCs w:val="28"/>
        </w:rPr>
      </w:pPr>
      <w:r w:rsidRPr="00A66E25">
        <w:t>– </w:t>
      </w:r>
      <w:r w:rsidR="002C365F" w:rsidRPr="00A66E25">
        <w:rPr>
          <w:szCs w:val="28"/>
        </w:rPr>
        <w:t>обґрунтування та прийняття управлінських рішень;</w:t>
      </w:r>
    </w:p>
    <w:p w14:paraId="600F4F2F" w14:textId="0AB8D566" w:rsidR="00C30326" w:rsidRPr="00A66E25" w:rsidRDefault="00F71DA9" w:rsidP="00F71DA9">
      <w:pPr>
        <w:rPr>
          <w:szCs w:val="28"/>
        </w:rPr>
      </w:pPr>
      <w:r w:rsidRPr="00A66E25">
        <w:t>– </w:t>
      </w:r>
      <w:r w:rsidR="002C365F" w:rsidRPr="00A66E25">
        <w:rPr>
          <w:szCs w:val="28"/>
        </w:rPr>
        <w:t>оцінка результативності управлінських рішень;</w:t>
      </w:r>
    </w:p>
    <w:p w14:paraId="465DA57A" w14:textId="6FDF59C8" w:rsidR="00C30326" w:rsidRPr="00A66E25" w:rsidRDefault="00F71DA9" w:rsidP="00F71DA9">
      <w:pPr>
        <w:rPr>
          <w:szCs w:val="28"/>
        </w:rPr>
      </w:pPr>
      <w:r w:rsidRPr="00A66E25">
        <w:t>– </w:t>
      </w:r>
      <w:r w:rsidR="002C365F" w:rsidRPr="00A66E25">
        <w:rPr>
          <w:szCs w:val="28"/>
        </w:rPr>
        <w:t>розробка та впровадження нових управлінських рішень;</w:t>
      </w:r>
    </w:p>
    <w:p w14:paraId="11A20646" w14:textId="77777777" w:rsidR="00C30326" w:rsidRPr="00A66E25" w:rsidRDefault="00C30326" w:rsidP="00F71DA9">
      <w:pPr>
        <w:numPr>
          <w:ilvl w:val="0"/>
          <w:numId w:val="12"/>
        </w:numPr>
        <w:ind w:left="0" w:firstLine="709"/>
        <w:rPr>
          <w:szCs w:val="28"/>
        </w:rPr>
      </w:pPr>
      <w:r w:rsidRPr="00A66E25">
        <w:rPr>
          <w:rStyle w:val="af2"/>
          <w:b w:val="0"/>
          <w:szCs w:val="28"/>
        </w:rPr>
        <w:t>Перспективи розвитку:</w:t>
      </w:r>
    </w:p>
    <w:p w14:paraId="0FD773D0" w14:textId="6684428B" w:rsidR="00C30326" w:rsidRPr="00A66E25" w:rsidRDefault="00F71DA9" w:rsidP="00F71DA9">
      <w:pPr>
        <w:rPr>
          <w:szCs w:val="28"/>
        </w:rPr>
      </w:pPr>
      <w:r w:rsidRPr="00A66E25">
        <w:t>– </w:t>
      </w:r>
      <w:r w:rsidR="002C365F" w:rsidRPr="00A66E25">
        <w:rPr>
          <w:szCs w:val="28"/>
        </w:rPr>
        <w:t>аналіз тенденцій ринку;</w:t>
      </w:r>
    </w:p>
    <w:p w14:paraId="5782B7DF" w14:textId="7AF9B61E" w:rsidR="00C30326" w:rsidRPr="00A66E25" w:rsidRDefault="00F71DA9" w:rsidP="00F71DA9">
      <w:pPr>
        <w:rPr>
          <w:szCs w:val="28"/>
        </w:rPr>
      </w:pPr>
      <w:r w:rsidRPr="00A66E25">
        <w:t>– </w:t>
      </w:r>
      <w:r w:rsidR="002C365F" w:rsidRPr="00A66E25">
        <w:rPr>
          <w:szCs w:val="28"/>
        </w:rPr>
        <w:t>визначення стратегічних цілей розвитку;</w:t>
      </w:r>
    </w:p>
    <w:p w14:paraId="4CD4C086" w14:textId="58CCA51E" w:rsidR="00C30326" w:rsidRPr="00A66E25" w:rsidRDefault="00F71DA9" w:rsidP="00F71DA9">
      <w:pPr>
        <w:rPr>
          <w:szCs w:val="28"/>
        </w:rPr>
      </w:pPr>
      <w:r w:rsidRPr="00A66E25">
        <w:t>– </w:t>
      </w:r>
      <w:r w:rsidR="002C365F" w:rsidRPr="00A66E25">
        <w:rPr>
          <w:szCs w:val="28"/>
        </w:rPr>
        <w:t>розробка бізнес-планів;</w:t>
      </w:r>
    </w:p>
    <w:p w14:paraId="18EABEB5" w14:textId="3DE7526E" w:rsidR="00C30326" w:rsidRPr="00A66E25" w:rsidRDefault="00F71DA9" w:rsidP="00F71DA9">
      <w:pPr>
        <w:rPr>
          <w:szCs w:val="28"/>
        </w:rPr>
      </w:pPr>
      <w:r w:rsidRPr="00A66E25">
        <w:t>– </w:t>
      </w:r>
      <w:r w:rsidR="002C365F" w:rsidRPr="00A66E25">
        <w:rPr>
          <w:szCs w:val="28"/>
        </w:rPr>
        <w:t>оцінка перспектив інвестицій.</w:t>
      </w:r>
    </w:p>
    <w:p w14:paraId="1A1D6A1C" w14:textId="5A3F0F1A" w:rsidR="00214855" w:rsidRPr="00A66E25" w:rsidRDefault="00214855" w:rsidP="00214855">
      <w:pPr>
        <w:rPr>
          <w:rFonts w:cs="Times New Roman"/>
          <w:szCs w:val="28"/>
        </w:rPr>
      </w:pPr>
      <w:r w:rsidRPr="00A66E25">
        <w:rPr>
          <w:rFonts w:cs="Times New Roman"/>
          <w:szCs w:val="28"/>
        </w:rPr>
        <w:t xml:space="preserve">Економічний аналіз </w:t>
      </w:r>
      <w:r w:rsidR="00EF08A6" w:rsidRPr="00A66E25">
        <w:rPr>
          <w:rFonts w:cs="Times New Roman"/>
          <w:szCs w:val="28"/>
        </w:rPr>
        <w:t>–</w:t>
      </w:r>
      <w:r w:rsidRPr="00A66E25">
        <w:rPr>
          <w:rFonts w:cs="Times New Roman"/>
          <w:szCs w:val="28"/>
        </w:rPr>
        <w:t xml:space="preserve"> це </w:t>
      </w:r>
      <w:r w:rsidR="00EF08A6" w:rsidRPr="00A66E25">
        <w:rPr>
          <w:rFonts w:cs="Times New Roman"/>
          <w:szCs w:val="28"/>
        </w:rPr>
        <w:t>«</w:t>
      </w:r>
      <w:r w:rsidRPr="00A66E25">
        <w:rPr>
          <w:rFonts w:cs="Times New Roman"/>
          <w:szCs w:val="28"/>
        </w:rPr>
        <w:t>науковий метод вивчення різних економічних процесів і явищ, в основі якого лежить процес деталізації, тобто поділ або ж розкладання цілого на структурні частини для вивчення принципів їхньої взаємодії</w:t>
      </w:r>
      <w:r w:rsidR="00EF08A6" w:rsidRPr="00A66E25">
        <w:rPr>
          <w:rFonts w:cs="Times New Roman"/>
          <w:szCs w:val="28"/>
        </w:rPr>
        <w:t>» [18]</w:t>
      </w:r>
      <w:r w:rsidRPr="00A66E25">
        <w:rPr>
          <w:rFonts w:cs="Times New Roman"/>
          <w:szCs w:val="28"/>
        </w:rPr>
        <w:t xml:space="preserve">. </w:t>
      </w:r>
    </w:p>
    <w:p w14:paraId="757C6DA4" w14:textId="4FACF81B" w:rsidR="00214855" w:rsidRPr="00A66E25" w:rsidRDefault="00214855" w:rsidP="00214855">
      <w:pPr>
        <w:rPr>
          <w:rFonts w:cs="Times New Roman"/>
          <w:szCs w:val="28"/>
        </w:rPr>
      </w:pPr>
      <w:r w:rsidRPr="00A66E25">
        <w:rPr>
          <w:rFonts w:cs="Times New Roman"/>
          <w:szCs w:val="28"/>
        </w:rPr>
        <w:t>Як правило, економічний аналіз використовується для розгляду виробничих процесів і результатів, одержуваних завдяки впливу об</w:t>
      </w:r>
      <w:r w:rsidR="006B19DB" w:rsidRPr="00A66E25">
        <w:rPr>
          <w:rFonts w:cs="Times New Roman"/>
          <w:szCs w:val="28"/>
        </w:rPr>
        <w:t>’</w:t>
      </w:r>
      <w:r w:rsidRPr="00A66E25">
        <w:rPr>
          <w:rFonts w:cs="Times New Roman"/>
          <w:szCs w:val="28"/>
        </w:rPr>
        <w:t>єктивних (зовнішніх) і суб</w:t>
      </w:r>
      <w:r w:rsidR="006B19DB" w:rsidRPr="00A66E25">
        <w:rPr>
          <w:rFonts w:cs="Times New Roman"/>
          <w:szCs w:val="28"/>
        </w:rPr>
        <w:t>’</w:t>
      </w:r>
      <w:r w:rsidRPr="00A66E25">
        <w:rPr>
          <w:rFonts w:cs="Times New Roman"/>
          <w:szCs w:val="28"/>
        </w:rPr>
        <w:t xml:space="preserve">єктивних (внутрішніх) чинників.  </w:t>
      </w:r>
    </w:p>
    <w:p w14:paraId="418712A1" w14:textId="3E21C479" w:rsidR="00214855" w:rsidRPr="00A66E25" w:rsidRDefault="00214855" w:rsidP="00214855">
      <w:pPr>
        <w:rPr>
          <w:rFonts w:cs="Times New Roman"/>
          <w:szCs w:val="28"/>
        </w:rPr>
      </w:pPr>
      <w:r w:rsidRPr="00A66E25">
        <w:rPr>
          <w:rFonts w:cs="Times New Roman"/>
          <w:szCs w:val="28"/>
        </w:rPr>
        <w:t>Економічний аналіз, що визначає процеси на макроекономічному рівні, тобто на рівні суспільно-економічної діяльності національної економіки та її галузей, визначається як загальнотеоретичний, а аналіз господарської діяльності суб</w:t>
      </w:r>
      <w:r w:rsidR="006B19DB" w:rsidRPr="00A66E25">
        <w:rPr>
          <w:rFonts w:cs="Times New Roman"/>
          <w:szCs w:val="28"/>
        </w:rPr>
        <w:t>’</w:t>
      </w:r>
      <w:r w:rsidRPr="00A66E25">
        <w:rPr>
          <w:rFonts w:cs="Times New Roman"/>
          <w:szCs w:val="28"/>
        </w:rPr>
        <w:t xml:space="preserve">єктів </w:t>
      </w:r>
      <w:r w:rsidR="00EF08A6" w:rsidRPr="00A66E25">
        <w:rPr>
          <w:rFonts w:cs="Times New Roman"/>
          <w:szCs w:val="28"/>
        </w:rPr>
        <w:t>–</w:t>
      </w:r>
      <w:r w:rsidRPr="00A66E25">
        <w:rPr>
          <w:rFonts w:cs="Times New Roman"/>
          <w:szCs w:val="28"/>
        </w:rPr>
        <w:t xml:space="preserve"> економічний. Останній дає змогу побачити недоліки в організації виробництва фірмою шляхом проведення досліджень за певними показниками. </w:t>
      </w:r>
    </w:p>
    <w:p w14:paraId="75E2939C" w14:textId="5C26A18C" w:rsidR="00214855" w:rsidRPr="00A66E25" w:rsidRDefault="00EF08A6" w:rsidP="00214855">
      <w:pPr>
        <w:rPr>
          <w:rFonts w:cs="Times New Roman"/>
          <w:szCs w:val="28"/>
        </w:rPr>
      </w:pPr>
      <w:r w:rsidRPr="00A66E25">
        <w:rPr>
          <w:rFonts w:cs="Times New Roman"/>
          <w:szCs w:val="28"/>
        </w:rPr>
        <w:lastRenderedPageBreak/>
        <w:t>«</w:t>
      </w:r>
      <w:r w:rsidR="00214855" w:rsidRPr="00A66E25">
        <w:rPr>
          <w:rFonts w:cs="Times New Roman"/>
          <w:szCs w:val="28"/>
        </w:rPr>
        <w:t>Його можна охарактеризувати як певний метод управління, що є динамічною системою спеціальних знань про методи та прийоми дослідження, які використовуються з метою опрацювання економічних даних про діяльність організації для прийняття управлінських рішень</w:t>
      </w:r>
      <w:r w:rsidRPr="00A66E25">
        <w:rPr>
          <w:rFonts w:cs="Times New Roman"/>
          <w:szCs w:val="28"/>
        </w:rPr>
        <w:t>»</w:t>
      </w:r>
      <w:r w:rsidR="00214855" w:rsidRPr="00A66E25">
        <w:rPr>
          <w:rFonts w:cs="Times New Roman"/>
          <w:szCs w:val="28"/>
        </w:rPr>
        <w:t xml:space="preserve"> </w:t>
      </w:r>
      <w:r w:rsidR="00BD60D3" w:rsidRPr="00A66E25">
        <w:rPr>
          <w:rFonts w:cs="Times New Roman"/>
          <w:szCs w:val="28"/>
        </w:rPr>
        <w:t>[20, с. 75]</w:t>
      </w:r>
      <w:r w:rsidR="00214855" w:rsidRPr="00A66E25">
        <w:rPr>
          <w:rFonts w:cs="Times New Roman"/>
          <w:szCs w:val="28"/>
        </w:rPr>
        <w:t xml:space="preserve">.  </w:t>
      </w:r>
    </w:p>
    <w:p w14:paraId="1045C1CF" w14:textId="04E77A7A" w:rsidR="00214855" w:rsidRPr="00A66E25" w:rsidRDefault="00BD60D3" w:rsidP="00214855">
      <w:pPr>
        <w:rPr>
          <w:rFonts w:cs="Times New Roman"/>
          <w:szCs w:val="28"/>
        </w:rPr>
      </w:pPr>
      <w:r w:rsidRPr="00A66E25">
        <w:rPr>
          <w:rFonts w:cs="Times New Roman"/>
          <w:szCs w:val="28"/>
        </w:rPr>
        <w:t>«</w:t>
      </w:r>
      <w:r w:rsidR="00214855" w:rsidRPr="00A66E25">
        <w:rPr>
          <w:rFonts w:cs="Times New Roman"/>
          <w:szCs w:val="28"/>
        </w:rPr>
        <w:t>До напрямів економічного аналізу належать: фінансовий аналіз як основа економічного (аналіз ефективності фінансового менеджменту); виробничий (аналіз ефективності застосовуваної техніки і технології); людський (аналіз ефективності системи управління персоналом); організаційний (аналіз ефективності організаційно-правової форми та структури управління); інформаційний (аналіз використання потоків інформації)</w:t>
      </w:r>
      <w:r w:rsidRPr="00A66E25">
        <w:rPr>
          <w:rFonts w:cs="Times New Roman"/>
          <w:szCs w:val="28"/>
        </w:rPr>
        <w:t>»</w:t>
      </w:r>
      <w:r w:rsidR="00214855" w:rsidRPr="00A66E25">
        <w:rPr>
          <w:rFonts w:cs="Times New Roman"/>
          <w:szCs w:val="28"/>
        </w:rPr>
        <w:t xml:space="preserve"> </w:t>
      </w:r>
      <w:r w:rsidRPr="00A66E25">
        <w:rPr>
          <w:rFonts w:cs="Times New Roman"/>
          <w:szCs w:val="28"/>
        </w:rPr>
        <w:t>[24]</w:t>
      </w:r>
      <w:r w:rsidR="00214855" w:rsidRPr="00A66E25">
        <w:rPr>
          <w:rFonts w:cs="Times New Roman"/>
          <w:szCs w:val="28"/>
        </w:rPr>
        <w:t xml:space="preserve">. </w:t>
      </w:r>
    </w:p>
    <w:p w14:paraId="5F28D8AC" w14:textId="029A6321" w:rsidR="00214855" w:rsidRPr="00A66E25" w:rsidRDefault="00214855" w:rsidP="00214855">
      <w:pPr>
        <w:rPr>
          <w:rFonts w:cs="Times New Roman"/>
          <w:szCs w:val="28"/>
        </w:rPr>
      </w:pPr>
      <w:r w:rsidRPr="00A66E25">
        <w:rPr>
          <w:rFonts w:cs="Times New Roman"/>
          <w:szCs w:val="28"/>
        </w:rPr>
        <w:t>Аналітичні дані та висновки за ними використовують не тільки внутрішні користувачі, у яких є обов</w:t>
      </w:r>
      <w:r w:rsidR="006B19DB" w:rsidRPr="00A66E25">
        <w:rPr>
          <w:rFonts w:cs="Times New Roman"/>
          <w:szCs w:val="28"/>
        </w:rPr>
        <w:t>’</w:t>
      </w:r>
      <w:r w:rsidRPr="00A66E25">
        <w:rPr>
          <w:rFonts w:cs="Times New Roman"/>
          <w:szCs w:val="28"/>
        </w:rPr>
        <w:t xml:space="preserve">язок стежити за станом підприємства, мінімізувати майбутні ризики, спрямовувати отримані кошти на подальший розвиток виробництва, а й зовнішні, в особі державних органів, банків та інвесторів. </w:t>
      </w:r>
    </w:p>
    <w:p w14:paraId="3D0D1A59" w14:textId="70602968" w:rsidR="00214855" w:rsidRPr="00A66E25" w:rsidRDefault="00214855" w:rsidP="00214855">
      <w:pPr>
        <w:rPr>
          <w:rFonts w:cs="Times New Roman"/>
          <w:szCs w:val="28"/>
        </w:rPr>
      </w:pPr>
      <w:r w:rsidRPr="00A66E25">
        <w:rPr>
          <w:rFonts w:cs="Times New Roman"/>
          <w:szCs w:val="28"/>
        </w:rPr>
        <w:t>Такий напрям економічного аналізу, як організаційний, полягає в контролі процесу виробництва якихось господарюючих суб</w:t>
      </w:r>
      <w:r w:rsidR="006B19DB" w:rsidRPr="00A66E25">
        <w:rPr>
          <w:rFonts w:cs="Times New Roman"/>
          <w:szCs w:val="28"/>
        </w:rPr>
        <w:t>’</w:t>
      </w:r>
      <w:r w:rsidRPr="00A66E25">
        <w:rPr>
          <w:rFonts w:cs="Times New Roman"/>
          <w:szCs w:val="28"/>
        </w:rPr>
        <w:t xml:space="preserve">єктів, оцінці ефективності їхнього виробництва та корисності виробленої продукції.   </w:t>
      </w:r>
    </w:p>
    <w:p w14:paraId="3AB89655" w14:textId="7F5616E2" w:rsidR="00214855" w:rsidRPr="00A66E25" w:rsidRDefault="00BD60D3" w:rsidP="00214855">
      <w:pPr>
        <w:rPr>
          <w:rFonts w:cs="Times New Roman"/>
          <w:szCs w:val="28"/>
        </w:rPr>
      </w:pPr>
      <w:r w:rsidRPr="00A66E25">
        <w:rPr>
          <w:rFonts w:cs="Times New Roman"/>
          <w:szCs w:val="28"/>
        </w:rPr>
        <w:t>«</w:t>
      </w:r>
      <w:r w:rsidR="00214855" w:rsidRPr="00A66E25">
        <w:rPr>
          <w:rFonts w:cs="Times New Roman"/>
          <w:szCs w:val="28"/>
        </w:rPr>
        <w:t>Яскравим прикладом використання економічного аналізу є його застосування в умовах посилення конкуренції, коли необхідне підвищення конкурентоспроможності господарюючих суб</w:t>
      </w:r>
      <w:r w:rsidR="006B19DB" w:rsidRPr="00A66E25">
        <w:rPr>
          <w:rFonts w:cs="Times New Roman"/>
          <w:szCs w:val="28"/>
        </w:rPr>
        <w:t>’</w:t>
      </w:r>
      <w:r w:rsidR="00214855" w:rsidRPr="00A66E25">
        <w:rPr>
          <w:rFonts w:cs="Times New Roman"/>
          <w:szCs w:val="28"/>
        </w:rPr>
        <w:t>єктів ринку та їхньої ринкової активності. Для цього, наприклад, здійснюється оцінка ефективності використання капіталу, тобто необхідне проведення аналізу власного капіталу</w:t>
      </w:r>
      <w:r w:rsidRPr="00A66E25">
        <w:rPr>
          <w:rFonts w:cs="Times New Roman"/>
          <w:szCs w:val="28"/>
        </w:rPr>
        <w:t>» [26]</w:t>
      </w:r>
      <w:r w:rsidR="00214855" w:rsidRPr="00A66E25">
        <w:rPr>
          <w:rFonts w:cs="Times New Roman"/>
          <w:szCs w:val="28"/>
        </w:rPr>
        <w:t xml:space="preserve">. </w:t>
      </w:r>
    </w:p>
    <w:p w14:paraId="566C1817" w14:textId="77777777" w:rsidR="00214855" w:rsidRPr="00A66E25" w:rsidRDefault="00214855" w:rsidP="00214855">
      <w:pPr>
        <w:rPr>
          <w:rFonts w:cs="Times New Roman"/>
          <w:szCs w:val="28"/>
        </w:rPr>
      </w:pPr>
      <w:r w:rsidRPr="00A66E25">
        <w:rPr>
          <w:rFonts w:cs="Times New Roman"/>
          <w:szCs w:val="28"/>
        </w:rPr>
        <w:t xml:space="preserve">Економічний аналіз виправдовує себе, зрештою, тоді, коли він приносить менеджменту підприємства реальну користь. Корисність економічного аналізу полягає головним чином у вишукуванні резервів і втрачених можливостей на всіх ділянках планування і керівництва організацією. Вишукування внутрішніх резервів набуває нині величезного значення.  </w:t>
      </w:r>
    </w:p>
    <w:p w14:paraId="0BE502B3" w14:textId="77777777" w:rsidR="00214855" w:rsidRPr="00A66E25" w:rsidRDefault="00214855" w:rsidP="00214855">
      <w:pPr>
        <w:rPr>
          <w:rFonts w:cs="Times New Roman"/>
          <w:szCs w:val="28"/>
        </w:rPr>
      </w:pPr>
      <w:r w:rsidRPr="00A66E25">
        <w:rPr>
          <w:rFonts w:cs="Times New Roman"/>
          <w:szCs w:val="28"/>
        </w:rPr>
        <w:t xml:space="preserve">Виявлення резервів у процесі економічного аналізу відбувається шляхом критичної оцінки прийнятих планів, порівняльного вивчення виконання планів </w:t>
      </w:r>
      <w:r w:rsidRPr="00A66E25">
        <w:rPr>
          <w:rFonts w:cs="Times New Roman"/>
          <w:szCs w:val="28"/>
        </w:rPr>
        <w:lastRenderedPageBreak/>
        <w:t xml:space="preserve">різними підрозділами організації, однорідними організаціями даної системи, спорідненими організаціями різних систем, шляхом вивчення і використання передового досвіду всередині країни і за кордоном. </w:t>
      </w:r>
    </w:p>
    <w:p w14:paraId="6BA5466C" w14:textId="740AA416" w:rsidR="00214855" w:rsidRPr="00A66E25" w:rsidRDefault="00BD60D3" w:rsidP="00214855">
      <w:pPr>
        <w:rPr>
          <w:rFonts w:cs="Times New Roman"/>
          <w:szCs w:val="28"/>
        </w:rPr>
      </w:pPr>
      <w:r w:rsidRPr="00A66E25">
        <w:rPr>
          <w:rFonts w:cs="Times New Roman"/>
          <w:szCs w:val="28"/>
        </w:rPr>
        <w:t>«</w:t>
      </w:r>
      <w:r w:rsidR="00214855" w:rsidRPr="00A66E25">
        <w:rPr>
          <w:rFonts w:cs="Times New Roman"/>
          <w:szCs w:val="28"/>
        </w:rPr>
        <w:t>Нині аналіз господарської діяльності посідає важливе місце серед економічних наук. Його розглядають як одну з функцій управління виробництвом</w:t>
      </w:r>
      <w:r w:rsidRPr="00A66E25">
        <w:rPr>
          <w:rFonts w:cs="Times New Roman"/>
          <w:szCs w:val="28"/>
        </w:rPr>
        <w:t>»</w:t>
      </w:r>
      <w:r w:rsidR="00214855" w:rsidRPr="00A66E25">
        <w:rPr>
          <w:rFonts w:cs="Times New Roman"/>
          <w:szCs w:val="28"/>
        </w:rPr>
        <w:t xml:space="preserve"> </w:t>
      </w:r>
      <w:r w:rsidRPr="00A66E25">
        <w:rPr>
          <w:rFonts w:cs="Times New Roman"/>
          <w:szCs w:val="28"/>
        </w:rPr>
        <w:t>[23, с. 272]</w:t>
      </w:r>
      <w:r w:rsidR="00214855" w:rsidRPr="00A66E25">
        <w:rPr>
          <w:rFonts w:cs="Times New Roman"/>
          <w:szCs w:val="28"/>
        </w:rPr>
        <w:t xml:space="preserve">. </w:t>
      </w:r>
    </w:p>
    <w:p w14:paraId="3E8B7C52" w14:textId="6130A1F1" w:rsidR="00214855" w:rsidRPr="00A66E25" w:rsidRDefault="00214855" w:rsidP="00214855">
      <w:pPr>
        <w:rPr>
          <w:rFonts w:cs="Times New Roman"/>
          <w:szCs w:val="28"/>
        </w:rPr>
      </w:pPr>
      <w:r w:rsidRPr="00A66E25">
        <w:rPr>
          <w:rFonts w:cs="Times New Roman"/>
          <w:szCs w:val="28"/>
        </w:rPr>
        <w:t>Безпосереднім складником економічного аналізу суб</w:t>
      </w:r>
      <w:r w:rsidR="006B19DB" w:rsidRPr="00A66E25">
        <w:rPr>
          <w:rFonts w:cs="Times New Roman"/>
          <w:szCs w:val="28"/>
        </w:rPr>
        <w:t>’</w:t>
      </w:r>
      <w:r w:rsidRPr="00A66E25">
        <w:rPr>
          <w:rFonts w:cs="Times New Roman"/>
          <w:szCs w:val="28"/>
        </w:rPr>
        <w:t xml:space="preserve">єктів економіки є здійснення якісного управління, яке за допомогою аналізу можна було б удосконалити та спрямувати на усунення будь-яких недоліків організації виробничого процесу.   </w:t>
      </w:r>
    </w:p>
    <w:p w14:paraId="082D1C9A" w14:textId="7170E344" w:rsidR="00214855" w:rsidRPr="00A66E25" w:rsidRDefault="009B7A22" w:rsidP="00214855">
      <w:pPr>
        <w:rPr>
          <w:rFonts w:cs="Times New Roman"/>
          <w:szCs w:val="28"/>
        </w:rPr>
      </w:pPr>
      <w:r w:rsidRPr="00A66E25">
        <w:rPr>
          <w:rFonts w:cs="Times New Roman"/>
          <w:szCs w:val="28"/>
        </w:rPr>
        <w:t>«</w:t>
      </w:r>
      <w:r w:rsidR="00214855" w:rsidRPr="00A66E25">
        <w:rPr>
          <w:rFonts w:cs="Times New Roman"/>
          <w:szCs w:val="28"/>
        </w:rPr>
        <w:t xml:space="preserve">Процес управління </w:t>
      </w:r>
      <w:r w:rsidRPr="00A66E25">
        <w:rPr>
          <w:rFonts w:cs="Times New Roman"/>
          <w:szCs w:val="28"/>
        </w:rPr>
        <w:t>–</w:t>
      </w:r>
      <w:r w:rsidR="00214855" w:rsidRPr="00A66E25">
        <w:rPr>
          <w:rFonts w:cs="Times New Roman"/>
          <w:szCs w:val="28"/>
        </w:rPr>
        <w:t xml:space="preserve"> це постійний соціально-економічний та організаційно-технічний процес, що реалізується з використанням різних методів і технічних засобів для приходу до очікуваного результату. Під управлінням у вузькому сенсі розуміють способи (методи) впливу на суб</w:t>
      </w:r>
      <w:r w:rsidR="006B19DB" w:rsidRPr="00A66E25">
        <w:rPr>
          <w:rFonts w:cs="Times New Roman"/>
          <w:szCs w:val="28"/>
        </w:rPr>
        <w:t>’</w:t>
      </w:r>
      <w:r w:rsidR="00214855" w:rsidRPr="00A66E25">
        <w:rPr>
          <w:rFonts w:cs="Times New Roman"/>
          <w:szCs w:val="28"/>
        </w:rPr>
        <w:t>єкт управління для досягнення певної мети. Управління реалізується на базі різноманітних форм і методів впливу на об</w:t>
      </w:r>
      <w:r w:rsidR="006B19DB" w:rsidRPr="00A66E25">
        <w:rPr>
          <w:rFonts w:cs="Times New Roman"/>
          <w:szCs w:val="28"/>
        </w:rPr>
        <w:t>’</w:t>
      </w:r>
      <w:r w:rsidR="00214855" w:rsidRPr="00A66E25">
        <w:rPr>
          <w:rFonts w:cs="Times New Roman"/>
          <w:szCs w:val="28"/>
        </w:rPr>
        <w:t>єкт управління</w:t>
      </w:r>
      <w:r w:rsidRPr="00A66E25">
        <w:rPr>
          <w:rFonts w:cs="Times New Roman"/>
          <w:szCs w:val="28"/>
        </w:rPr>
        <w:t>» [7]</w:t>
      </w:r>
      <w:r w:rsidR="00214855" w:rsidRPr="00A66E25">
        <w:rPr>
          <w:rFonts w:cs="Times New Roman"/>
          <w:szCs w:val="28"/>
        </w:rPr>
        <w:t xml:space="preserve">.  </w:t>
      </w:r>
    </w:p>
    <w:p w14:paraId="45AEE602" w14:textId="27E17908" w:rsidR="00214855" w:rsidRPr="00A66E25" w:rsidRDefault="00214855" w:rsidP="00214855">
      <w:pPr>
        <w:rPr>
          <w:rFonts w:cs="Times New Roman"/>
          <w:szCs w:val="28"/>
        </w:rPr>
      </w:pPr>
      <w:r w:rsidRPr="00A66E25">
        <w:rPr>
          <w:rFonts w:cs="Times New Roman"/>
          <w:szCs w:val="28"/>
        </w:rPr>
        <w:t>Центральне місце економічного аналізу в системі організації та управління підприємства зумовлене низкою виконуваних послідовних і взаємопов</w:t>
      </w:r>
      <w:r w:rsidR="006B19DB" w:rsidRPr="00A66E25">
        <w:rPr>
          <w:rFonts w:cs="Times New Roman"/>
          <w:szCs w:val="28"/>
        </w:rPr>
        <w:t>’</w:t>
      </w:r>
      <w:r w:rsidRPr="00A66E25">
        <w:rPr>
          <w:rFonts w:cs="Times New Roman"/>
          <w:szCs w:val="28"/>
        </w:rPr>
        <w:t xml:space="preserve">язаних функцій. До них належать: планування, бухгалтерський облік, аналіз та управлінські рішення, аналітична функція посідає одне з центральних місць. </w:t>
      </w:r>
    </w:p>
    <w:p w14:paraId="61BABF0E" w14:textId="77777777" w:rsidR="00214855" w:rsidRPr="00A66E25" w:rsidRDefault="00214855" w:rsidP="00214855">
      <w:pPr>
        <w:rPr>
          <w:rFonts w:cs="Times New Roman"/>
          <w:szCs w:val="28"/>
        </w:rPr>
      </w:pPr>
      <w:r w:rsidRPr="00A66E25">
        <w:rPr>
          <w:rFonts w:cs="Times New Roman"/>
          <w:szCs w:val="28"/>
        </w:rPr>
        <w:t xml:space="preserve">База для формування будь-яких цілей економічного аналізу визначається виходячи зі змісту і предмета дослідження. Основні завдання зводяться до такого переліку: </w:t>
      </w:r>
    </w:p>
    <w:p w14:paraId="54405E3E" w14:textId="77777777" w:rsidR="00214855" w:rsidRPr="00A66E25" w:rsidRDefault="00214855" w:rsidP="00214855">
      <w:pPr>
        <w:rPr>
          <w:rFonts w:cs="Times New Roman"/>
          <w:szCs w:val="28"/>
        </w:rPr>
      </w:pPr>
      <w:r w:rsidRPr="00A66E25">
        <w:rPr>
          <w:rFonts w:cs="Times New Roman"/>
          <w:szCs w:val="28"/>
        </w:rPr>
        <w:t xml:space="preserve">1) наукове обґрунтування поточних і перспективних планів; </w:t>
      </w:r>
    </w:p>
    <w:p w14:paraId="446C486A" w14:textId="77777777" w:rsidR="00214855" w:rsidRPr="00A66E25" w:rsidRDefault="00214855" w:rsidP="00214855">
      <w:pPr>
        <w:rPr>
          <w:rFonts w:cs="Times New Roman"/>
          <w:szCs w:val="28"/>
        </w:rPr>
      </w:pPr>
      <w:r w:rsidRPr="00A66E25">
        <w:rPr>
          <w:rFonts w:cs="Times New Roman"/>
          <w:szCs w:val="28"/>
        </w:rPr>
        <w:t xml:space="preserve">2) моніторинг за даними обліку та звітності виконання встановлених планів, дотримання встановлених нормативів; </w:t>
      </w:r>
    </w:p>
    <w:p w14:paraId="0922E6D3" w14:textId="77777777" w:rsidR="00214855" w:rsidRPr="00A66E25" w:rsidRDefault="00214855" w:rsidP="00214855">
      <w:pPr>
        <w:rPr>
          <w:rFonts w:cs="Times New Roman"/>
          <w:szCs w:val="28"/>
        </w:rPr>
      </w:pPr>
      <w:r w:rsidRPr="00A66E25">
        <w:rPr>
          <w:rFonts w:cs="Times New Roman"/>
          <w:szCs w:val="28"/>
        </w:rPr>
        <w:t xml:space="preserve">3) прогноз результатів господарської діяльності; </w:t>
      </w:r>
    </w:p>
    <w:p w14:paraId="1AFDD7BD" w14:textId="77777777" w:rsidR="00214855" w:rsidRPr="00A66E25" w:rsidRDefault="00214855" w:rsidP="00214855">
      <w:pPr>
        <w:rPr>
          <w:rFonts w:cs="Times New Roman"/>
          <w:szCs w:val="28"/>
        </w:rPr>
      </w:pPr>
      <w:r w:rsidRPr="00A66E25">
        <w:rPr>
          <w:rFonts w:cs="Times New Roman"/>
          <w:szCs w:val="28"/>
        </w:rPr>
        <w:t xml:space="preserve">4) визначення економічної ефективності використання трудових, матеріальних і фінансових ресурсів; </w:t>
      </w:r>
    </w:p>
    <w:p w14:paraId="174A3226" w14:textId="77777777" w:rsidR="00214855" w:rsidRPr="00A66E25" w:rsidRDefault="00214855" w:rsidP="00214855">
      <w:pPr>
        <w:rPr>
          <w:rFonts w:cs="Times New Roman"/>
          <w:szCs w:val="28"/>
        </w:rPr>
      </w:pPr>
      <w:r w:rsidRPr="00A66E25">
        <w:rPr>
          <w:rFonts w:cs="Times New Roman"/>
          <w:szCs w:val="28"/>
        </w:rPr>
        <w:t xml:space="preserve">5) оцінка наслідків діяльності підприємства; </w:t>
      </w:r>
    </w:p>
    <w:p w14:paraId="14729008" w14:textId="77777777" w:rsidR="00214855" w:rsidRPr="00A66E25" w:rsidRDefault="00214855" w:rsidP="00214855">
      <w:pPr>
        <w:rPr>
          <w:rFonts w:cs="Times New Roman"/>
          <w:szCs w:val="28"/>
        </w:rPr>
      </w:pPr>
      <w:r w:rsidRPr="00A66E25">
        <w:rPr>
          <w:rFonts w:cs="Times New Roman"/>
          <w:szCs w:val="28"/>
        </w:rPr>
        <w:lastRenderedPageBreak/>
        <w:t xml:space="preserve">6) знаходження і вимірювання резервів підвищення ефективності виробництва за рахунок вивчення передового досвіду і досягнень науки і практики; </w:t>
      </w:r>
    </w:p>
    <w:p w14:paraId="0A0C4D8A" w14:textId="77777777" w:rsidR="00214855" w:rsidRPr="00A66E25" w:rsidRDefault="00214855" w:rsidP="00214855">
      <w:pPr>
        <w:rPr>
          <w:rFonts w:cs="Times New Roman"/>
          <w:szCs w:val="28"/>
        </w:rPr>
      </w:pPr>
      <w:r w:rsidRPr="00A66E25">
        <w:rPr>
          <w:rFonts w:cs="Times New Roman"/>
          <w:szCs w:val="28"/>
        </w:rPr>
        <w:t xml:space="preserve">7) обґрунтування оптимальності управлінських рішень; </w:t>
      </w:r>
    </w:p>
    <w:p w14:paraId="15075751" w14:textId="77777777" w:rsidR="00214855" w:rsidRPr="00A66E25" w:rsidRDefault="00214855" w:rsidP="00214855">
      <w:pPr>
        <w:rPr>
          <w:rFonts w:cs="Times New Roman"/>
          <w:szCs w:val="28"/>
        </w:rPr>
      </w:pPr>
      <w:r w:rsidRPr="00A66E25">
        <w:rPr>
          <w:rFonts w:cs="Times New Roman"/>
          <w:szCs w:val="28"/>
        </w:rPr>
        <w:t xml:space="preserve">8) обґрунтування результативності організації заходів, націлених на задіяння будь-яких резервів підвищення ефективності діяльності підприємства. </w:t>
      </w:r>
    </w:p>
    <w:p w14:paraId="55AD6A08" w14:textId="0C395821" w:rsidR="00214855" w:rsidRPr="00A66E25" w:rsidRDefault="00813EBB" w:rsidP="00214855">
      <w:pPr>
        <w:rPr>
          <w:rFonts w:cs="Times New Roman"/>
          <w:szCs w:val="28"/>
        </w:rPr>
      </w:pPr>
      <w:r w:rsidRPr="00A66E25">
        <w:rPr>
          <w:rFonts w:cs="Times New Roman"/>
          <w:szCs w:val="28"/>
        </w:rPr>
        <w:t>«</w:t>
      </w:r>
      <w:r w:rsidR="00214855" w:rsidRPr="00A66E25">
        <w:rPr>
          <w:rFonts w:cs="Times New Roman"/>
          <w:szCs w:val="28"/>
        </w:rPr>
        <w:t>Відповідно, метою економічного аналізу діяльності підприємства є знаходження варіантів економічного використання ресурсів для збільшення прибутку фірми. З цією метою проводиться аналіз фінансових результатів діяльності підприємства, фінансового стану підприємства, ефективності фінансово-господарської діяльності фірми</w:t>
      </w:r>
      <w:r w:rsidRPr="00A66E25">
        <w:rPr>
          <w:rFonts w:cs="Times New Roman"/>
          <w:szCs w:val="28"/>
        </w:rPr>
        <w:t>» [1, с. 18]</w:t>
      </w:r>
      <w:r w:rsidR="00214855" w:rsidRPr="00A66E25">
        <w:rPr>
          <w:rFonts w:cs="Times New Roman"/>
          <w:szCs w:val="28"/>
        </w:rPr>
        <w:t xml:space="preserve">. </w:t>
      </w:r>
    </w:p>
    <w:p w14:paraId="78C9AA2A" w14:textId="5DCB7F60" w:rsidR="006633FF" w:rsidRPr="00A66E25" w:rsidRDefault="00813EBB" w:rsidP="00214855">
      <w:pPr>
        <w:rPr>
          <w:rFonts w:cs="Times New Roman"/>
          <w:szCs w:val="28"/>
        </w:rPr>
      </w:pPr>
      <w:r w:rsidRPr="00A66E25">
        <w:rPr>
          <w:rFonts w:cs="Times New Roman"/>
          <w:szCs w:val="28"/>
        </w:rPr>
        <w:t>«</w:t>
      </w:r>
      <w:r w:rsidR="00214855" w:rsidRPr="00A66E25">
        <w:rPr>
          <w:rFonts w:cs="Times New Roman"/>
          <w:szCs w:val="28"/>
        </w:rPr>
        <w:t>Важливою структурною складовою системи управління підприємства є аудит, у якому реалізуються механізми економічного аналізу для виявлення рівня фінансової стабільності, ділової активності, запобігання та вирішення стандартних помилок у зовнішній звітності підприємства</w:t>
      </w:r>
      <w:r w:rsidRPr="00A66E25">
        <w:rPr>
          <w:rFonts w:cs="Times New Roman"/>
          <w:szCs w:val="28"/>
        </w:rPr>
        <w:t>» [9, с. 23]</w:t>
      </w:r>
      <w:r w:rsidR="00214855" w:rsidRPr="00A66E25">
        <w:rPr>
          <w:rFonts w:cs="Times New Roman"/>
          <w:szCs w:val="28"/>
        </w:rPr>
        <w:t>.</w:t>
      </w:r>
    </w:p>
    <w:p w14:paraId="6B9217B9" w14:textId="77777777" w:rsidR="00214855" w:rsidRPr="00A66E25" w:rsidRDefault="00214855" w:rsidP="00214855">
      <w:pPr>
        <w:rPr>
          <w:rFonts w:cs="Times New Roman"/>
          <w:szCs w:val="28"/>
        </w:rPr>
      </w:pPr>
      <w:r w:rsidRPr="00A66E25">
        <w:rPr>
          <w:rFonts w:cs="Times New Roman"/>
          <w:szCs w:val="28"/>
        </w:rPr>
        <w:t xml:space="preserve">Таким чином, організація проведення економічного аналізу діяльності підприємства є складним механізмом, який вимагає уважної роботи над кожним елементом, щоб не допустити прорахунків. Неправильні розрахунки та необґрунтовані очікування несуть за собою певні наслідки: неточності в організації виробництва, проблеми з реалізацією продукції, нераціональне використання обмежених ресурсів, помилки під час розрахунку витрат на виробництво. Для запобігання подібних проблем, особливо під час запуску нового виробництва, застосовуються методи економічного аналізу.  </w:t>
      </w:r>
    </w:p>
    <w:p w14:paraId="5EA507D2" w14:textId="5CB3DC11" w:rsidR="00214855" w:rsidRPr="00A66E25" w:rsidRDefault="006A5E4E" w:rsidP="00214855">
      <w:pPr>
        <w:rPr>
          <w:rFonts w:cs="Times New Roman"/>
          <w:szCs w:val="28"/>
        </w:rPr>
      </w:pPr>
      <w:r w:rsidRPr="00A66E25">
        <w:rPr>
          <w:rFonts w:cs="Times New Roman"/>
          <w:szCs w:val="28"/>
        </w:rPr>
        <w:t xml:space="preserve">В </w:t>
      </w:r>
      <w:r w:rsidR="00214855" w:rsidRPr="00A66E25">
        <w:rPr>
          <w:rFonts w:cs="Times New Roman"/>
          <w:szCs w:val="28"/>
        </w:rPr>
        <w:t xml:space="preserve">економічному просторі сформувалася жорстока конкуренція практично в кожній галузі виробництва. Людина без підготовки, досвіду у веденні справи вже не зможе протриматися на ринку навіть певний мінімум часу, тому що, як правило, ринок уже поділений між місцевими виробниками, які давно сформувалися.  </w:t>
      </w:r>
    </w:p>
    <w:p w14:paraId="7C29E79D" w14:textId="0DF3A168" w:rsidR="00214855" w:rsidRPr="00A66E25" w:rsidRDefault="00214855" w:rsidP="00214855">
      <w:pPr>
        <w:rPr>
          <w:rFonts w:cs="Times New Roman"/>
          <w:szCs w:val="28"/>
        </w:rPr>
      </w:pPr>
      <w:r w:rsidRPr="00A66E25">
        <w:rPr>
          <w:rFonts w:cs="Times New Roman"/>
          <w:szCs w:val="28"/>
        </w:rPr>
        <w:t xml:space="preserve">Навіть досвідчені підприємці можуть припускатися помилок в організації виробництва. Для того щоб мінімізувати подібні </w:t>
      </w:r>
      <w:r w:rsidR="00813EBB" w:rsidRPr="00A66E25">
        <w:rPr>
          <w:rFonts w:cs="Times New Roman"/>
          <w:szCs w:val="28"/>
        </w:rPr>
        <w:t>«</w:t>
      </w:r>
      <w:r w:rsidRPr="00A66E25">
        <w:rPr>
          <w:rFonts w:cs="Times New Roman"/>
          <w:szCs w:val="28"/>
        </w:rPr>
        <w:t>прорахунки</w:t>
      </w:r>
      <w:r w:rsidR="00813EBB" w:rsidRPr="00A66E25">
        <w:rPr>
          <w:rFonts w:cs="Times New Roman"/>
          <w:szCs w:val="28"/>
        </w:rPr>
        <w:t>»</w:t>
      </w:r>
      <w:r w:rsidRPr="00A66E25">
        <w:rPr>
          <w:rFonts w:cs="Times New Roman"/>
          <w:szCs w:val="28"/>
        </w:rPr>
        <w:t xml:space="preserve"> й існує </w:t>
      </w:r>
      <w:r w:rsidRPr="00A66E25">
        <w:rPr>
          <w:rFonts w:cs="Times New Roman"/>
          <w:szCs w:val="28"/>
        </w:rPr>
        <w:lastRenderedPageBreak/>
        <w:t>економічний аналіз діяльності господарюючих суб</w:t>
      </w:r>
      <w:r w:rsidR="006B19DB" w:rsidRPr="00A66E25">
        <w:rPr>
          <w:rFonts w:cs="Times New Roman"/>
          <w:szCs w:val="28"/>
        </w:rPr>
        <w:t>’</w:t>
      </w:r>
      <w:r w:rsidRPr="00A66E25">
        <w:rPr>
          <w:rFonts w:cs="Times New Roman"/>
          <w:szCs w:val="28"/>
        </w:rPr>
        <w:t xml:space="preserve">єктів. Навіть найбільші магнати можуть піти неправильним шляхом і зазнати збитків. Аналіз же дає змогу запобігти ухваленню хибного рішення шляхом досконального дослідження питання, що цікавить. Тобто це означає, що в даному випадку підприємець спирається не на припущення і думки оточуючих, а безпосередньо на факти, розрахунки, будь-які результати проведених досліджень.  </w:t>
      </w:r>
    </w:p>
    <w:p w14:paraId="6EA77A8D" w14:textId="16401BD6" w:rsidR="00214855" w:rsidRPr="00A66E25" w:rsidRDefault="00214855" w:rsidP="00214855">
      <w:pPr>
        <w:rPr>
          <w:rFonts w:cs="Times New Roman"/>
          <w:szCs w:val="28"/>
        </w:rPr>
      </w:pPr>
      <w:r w:rsidRPr="00A66E25">
        <w:rPr>
          <w:rFonts w:cs="Times New Roman"/>
          <w:szCs w:val="28"/>
        </w:rPr>
        <w:t>Питання розглядаються на різному рівні. Таким чином, за допомогою економічного аналізу підприємець регулює управлінську діяльність і виявляє помилки в її організації. Також до його функцій входить пошук принципів і методів вирішення тієї чи іншої проблеми. За допомогою їх застосування прогнозуються наслідки реалізації виробництва в даній концепції. Управління також розглядається економічним аналізом. Воно є однією з важливих частин системи виробничої діяльності господарюючих суб</w:t>
      </w:r>
      <w:r w:rsidR="006B19DB" w:rsidRPr="00A66E25">
        <w:rPr>
          <w:rFonts w:cs="Times New Roman"/>
          <w:szCs w:val="28"/>
        </w:rPr>
        <w:t>’</w:t>
      </w:r>
      <w:r w:rsidRPr="00A66E25">
        <w:rPr>
          <w:rFonts w:cs="Times New Roman"/>
          <w:szCs w:val="28"/>
        </w:rPr>
        <w:t xml:space="preserve">єктів. За рахунок прогнозування розвитку підприємства можна визначити приблизну стратегію і напрямок управлінських рішень.  </w:t>
      </w:r>
    </w:p>
    <w:p w14:paraId="2A1571A1" w14:textId="114B14FA" w:rsidR="00214855" w:rsidRPr="00A66E25" w:rsidRDefault="00214855" w:rsidP="00214855">
      <w:pPr>
        <w:rPr>
          <w:rFonts w:cs="Times New Roman"/>
          <w:szCs w:val="28"/>
        </w:rPr>
      </w:pPr>
      <w:r w:rsidRPr="00A66E25">
        <w:rPr>
          <w:rFonts w:cs="Times New Roman"/>
          <w:szCs w:val="28"/>
        </w:rPr>
        <w:t xml:space="preserve">Таким чином, на сьогоднішній день </w:t>
      </w:r>
      <w:r w:rsidR="00813EBB" w:rsidRPr="00A66E25">
        <w:rPr>
          <w:rFonts w:cs="Times New Roman"/>
          <w:szCs w:val="28"/>
        </w:rPr>
        <w:t>«</w:t>
      </w:r>
      <w:r w:rsidRPr="00A66E25">
        <w:rPr>
          <w:rFonts w:cs="Times New Roman"/>
          <w:szCs w:val="28"/>
        </w:rPr>
        <w:t>економічний аналіз є невід</w:t>
      </w:r>
      <w:r w:rsidR="006B19DB" w:rsidRPr="00A66E25">
        <w:rPr>
          <w:rFonts w:cs="Times New Roman"/>
          <w:szCs w:val="28"/>
        </w:rPr>
        <w:t>’</w:t>
      </w:r>
      <w:r w:rsidRPr="00A66E25">
        <w:rPr>
          <w:rFonts w:cs="Times New Roman"/>
          <w:szCs w:val="28"/>
        </w:rPr>
        <w:t>ємною частиною процесу управління, забезпечуючи проведення своєчасної періодичної оцінки виробничо-фінансової діяльності, усунення виявлених помилок, коригування курсу і напряму прийнятих рішень</w:t>
      </w:r>
      <w:r w:rsidR="00813EBB" w:rsidRPr="00A66E25">
        <w:rPr>
          <w:rFonts w:cs="Times New Roman"/>
          <w:szCs w:val="28"/>
        </w:rPr>
        <w:t>» [4, с. 8]</w:t>
      </w:r>
      <w:r w:rsidRPr="00A66E25">
        <w:rPr>
          <w:rFonts w:cs="Times New Roman"/>
          <w:szCs w:val="28"/>
        </w:rPr>
        <w:t xml:space="preserve">.  </w:t>
      </w:r>
    </w:p>
    <w:p w14:paraId="13B4F174" w14:textId="77777777" w:rsidR="00214855" w:rsidRPr="00A66E25" w:rsidRDefault="00214855" w:rsidP="00214855">
      <w:pPr>
        <w:rPr>
          <w:rFonts w:cs="Times New Roman"/>
          <w:szCs w:val="28"/>
        </w:rPr>
      </w:pPr>
      <w:r w:rsidRPr="00A66E25">
        <w:rPr>
          <w:rFonts w:cs="Times New Roman"/>
          <w:szCs w:val="28"/>
        </w:rPr>
        <w:t xml:space="preserve">На основі результатів аналізу розробляються й обґрунтовуються управлінські рішення.  </w:t>
      </w:r>
    </w:p>
    <w:p w14:paraId="1F9F98F4" w14:textId="77777777" w:rsidR="00214855" w:rsidRPr="00A66E25" w:rsidRDefault="00214855" w:rsidP="00214855">
      <w:pPr>
        <w:rPr>
          <w:rFonts w:cs="Times New Roman"/>
          <w:szCs w:val="28"/>
        </w:rPr>
      </w:pPr>
      <w:r w:rsidRPr="00A66E25">
        <w:rPr>
          <w:rFonts w:cs="Times New Roman"/>
          <w:szCs w:val="28"/>
        </w:rPr>
        <w:t xml:space="preserve">Економічний аналіз передує рішенням і діям, обґрунтовує їх і є основою наукового управління діяльністю підприємства. </w:t>
      </w:r>
    </w:p>
    <w:p w14:paraId="48BB89C1" w14:textId="123913AC" w:rsidR="006633FF" w:rsidRPr="00A66E25" w:rsidRDefault="00214855" w:rsidP="00214855">
      <w:pPr>
        <w:rPr>
          <w:rFonts w:cs="Times New Roman"/>
          <w:szCs w:val="28"/>
        </w:rPr>
      </w:pPr>
      <w:r w:rsidRPr="00A66E25">
        <w:rPr>
          <w:rFonts w:cs="Times New Roman"/>
          <w:szCs w:val="28"/>
        </w:rPr>
        <w:t xml:space="preserve">Таким чином, економічний аналіз </w:t>
      </w:r>
      <w:r w:rsidR="00813EBB" w:rsidRPr="00A66E25">
        <w:rPr>
          <w:rFonts w:cs="Times New Roman"/>
          <w:szCs w:val="28"/>
        </w:rPr>
        <w:t>–</w:t>
      </w:r>
      <w:r w:rsidRPr="00A66E25">
        <w:rPr>
          <w:rFonts w:cs="Times New Roman"/>
          <w:szCs w:val="28"/>
        </w:rPr>
        <w:t xml:space="preserve"> це функція управління, яка забезпечує науковість практичних </w:t>
      </w:r>
      <w:commentRangeStart w:id="2"/>
      <w:r w:rsidRPr="00A66E25">
        <w:rPr>
          <w:rFonts w:cs="Times New Roman"/>
          <w:szCs w:val="28"/>
        </w:rPr>
        <w:t>рішень</w:t>
      </w:r>
      <w:commentRangeEnd w:id="2"/>
      <w:r w:rsidRPr="00A66E25">
        <w:rPr>
          <w:rStyle w:val="a6"/>
        </w:rPr>
        <w:commentReference w:id="2"/>
      </w:r>
      <w:r w:rsidRPr="00A66E25">
        <w:rPr>
          <w:rFonts w:cs="Times New Roman"/>
          <w:szCs w:val="28"/>
        </w:rPr>
        <w:t>.</w:t>
      </w:r>
    </w:p>
    <w:p w14:paraId="5DA08508" w14:textId="77777777" w:rsidR="006633FF" w:rsidRPr="00A66E25" w:rsidRDefault="006633FF" w:rsidP="00A600EC">
      <w:pPr>
        <w:rPr>
          <w:rFonts w:cs="Times New Roman"/>
          <w:szCs w:val="28"/>
          <w:lang w:val="ru-RU"/>
        </w:rPr>
      </w:pPr>
      <w:r w:rsidRPr="00A66E25">
        <w:rPr>
          <w:rFonts w:cs="Times New Roman"/>
          <w:szCs w:val="28"/>
          <w:lang w:val="ru-RU"/>
        </w:rPr>
        <w:br w:type="page"/>
      </w:r>
    </w:p>
    <w:p w14:paraId="721C6E87" w14:textId="40A3839A" w:rsidR="006633FF" w:rsidRPr="00A66E25" w:rsidRDefault="006633FF" w:rsidP="004B145A">
      <w:pPr>
        <w:pStyle w:val="2"/>
        <w:keepLines w:val="0"/>
        <w:spacing w:before="0"/>
        <w:ind w:firstLine="0"/>
        <w:jc w:val="center"/>
        <w:rPr>
          <w:rFonts w:ascii="Times New Roman" w:eastAsia="Times New Roman" w:hAnsi="Times New Roman" w:cs="Times New Roman"/>
          <w:b/>
          <w:bCs/>
          <w:iCs/>
          <w:color w:val="auto"/>
          <w:sz w:val="28"/>
          <w:szCs w:val="28"/>
        </w:rPr>
      </w:pPr>
      <w:bookmarkStart w:id="3" w:name="_Toc170111866"/>
      <w:r w:rsidRPr="00A66E25">
        <w:rPr>
          <w:rFonts w:ascii="Times New Roman" w:eastAsia="Times New Roman" w:hAnsi="Times New Roman" w:cs="Times New Roman"/>
          <w:b/>
          <w:bCs/>
          <w:iCs/>
          <w:color w:val="auto"/>
          <w:sz w:val="28"/>
          <w:szCs w:val="28"/>
        </w:rPr>
        <w:lastRenderedPageBreak/>
        <w:t>2.</w:t>
      </w:r>
      <w:r w:rsidR="00DD1115" w:rsidRPr="00A66E25">
        <w:rPr>
          <w:rFonts w:ascii="Times New Roman" w:eastAsia="Times New Roman" w:hAnsi="Times New Roman" w:cs="Times New Roman"/>
          <w:b/>
          <w:bCs/>
          <w:iCs/>
          <w:color w:val="auto"/>
          <w:sz w:val="28"/>
          <w:szCs w:val="28"/>
        </w:rPr>
        <w:t xml:space="preserve"> Система управління підприємством: </w:t>
      </w:r>
      <w:r w:rsidR="004B145A" w:rsidRPr="00A66E25">
        <w:rPr>
          <w:rFonts w:ascii="Times New Roman" w:eastAsia="Times New Roman" w:hAnsi="Times New Roman" w:cs="Times New Roman"/>
          <w:b/>
          <w:bCs/>
          <w:iCs/>
          <w:color w:val="auto"/>
          <w:sz w:val="28"/>
          <w:szCs w:val="28"/>
        </w:rPr>
        <w:br/>
      </w:r>
      <w:r w:rsidR="00DD1115" w:rsidRPr="00A66E25">
        <w:rPr>
          <w:rFonts w:ascii="Times New Roman" w:eastAsia="Times New Roman" w:hAnsi="Times New Roman" w:cs="Times New Roman"/>
          <w:b/>
          <w:bCs/>
          <w:iCs/>
          <w:color w:val="auto"/>
          <w:sz w:val="28"/>
          <w:szCs w:val="28"/>
        </w:rPr>
        <w:t>теорія та інструменти застосування</w:t>
      </w:r>
      <w:bookmarkEnd w:id="3"/>
    </w:p>
    <w:p w14:paraId="0D5CEAAC" w14:textId="77777777" w:rsidR="004B145A" w:rsidRPr="00A66E25" w:rsidRDefault="004B145A" w:rsidP="00214855">
      <w:pPr>
        <w:tabs>
          <w:tab w:val="left" w:leader="underscore" w:pos="3830"/>
          <w:tab w:val="left" w:leader="underscore" w:pos="9331"/>
        </w:tabs>
        <w:rPr>
          <w:rFonts w:cs="Times New Roman"/>
          <w:szCs w:val="28"/>
        </w:rPr>
      </w:pPr>
    </w:p>
    <w:p w14:paraId="47C91D17" w14:textId="035E7ED1" w:rsidR="00214855" w:rsidRPr="00A66E25" w:rsidRDefault="00214855" w:rsidP="00214855">
      <w:pPr>
        <w:tabs>
          <w:tab w:val="left" w:leader="underscore" w:pos="3830"/>
          <w:tab w:val="left" w:leader="underscore" w:pos="9331"/>
        </w:tabs>
        <w:rPr>
          <w:rFonts w:cs="Times New Roman"/>
          <w:szCs w:val="28"/>
        </w:rPr>
      </w:pPr>
      <w:r w:rsidRPr="00A66E25">
        <w:rPr>
          <w:rFonts w:cs="Times New Roman"/>
          <w:szCs w:val="28"/>
        </w:rPr>
        <w:t xml:space="preserve">Система управління підприємством відображає досить складний багатогранний процес і включає цілий алгоритм роботи кожного центру відповідального компанії, які визначаються відповідно до її організаційної структури. Управління компанією також завжди ґрунтується на цілях і завданнях стратегічного планування діяльності. </w:t>
      </w:r>
      <w:r w:rsidR="00813EBB" w:rsidRPr="00A66E25">
        <w:rPr>
          <w:rFonts w:cs="Times New Roman"/>
          <w:szCs w:val="28"/>
        </w:rPr>
        <w:t>«</w:t>
      </w:r>
      <w:r w:rsidRPr="00A66E25">
        <w:rPr>
          <w:rFonts w:cs="Times New Roman"/>
          <w:szCs w:val="28"/>
        </w:rPr>
        <w:t xml:space="preserve">Стратегічне планування діяльності та аналіз ґрунтується на чітко визначених критеріях розвитку, які були визначені за допомогою </w:t>
      </w:r>
      <w:proofErr w:type="spellStart"/>
      <w:r w:rsidRPr="00A66E25">
        <w:rPr>
          <w:rFonts w:cs="Times New Roman"/>
          <w:szCs w:val="28"/>
        </w:rPr>
        <w:t>методик</w:t>
      </w:r>
      <w:proofErr w:type="spellEnd"/>
      <w:r w:rsidRPr="00A66E25">
        <w:rPr>
          <w:rFonts w:cs="Times New Roman"/>
          <w:szCs w:val="28"/>
        </w:rPr>
        <w:t xml:space="preserve"> стратегічного планування компанією</w:t>
      </w:r>
      <w:r w:rsidR="00813EBB" w:rsidRPr="00A66E25">
        <w:rPr>
          <w:rFonts w:cs="Times New Roman"/>
          <w:szCs w:val="28"/>
        </w:rPr>
        <w:t>»</w:t>
      </w:r>
      <w:r w:rsidRPr="00A66E25">
        <w:rPr>
          <w:rFonts w:cs="Times New Roman"/>
          <w:szCs w:val="28"/>
        </w:rPr>
        <w:t xml:space="preserve"> [</w:t>
      </w:r>
      <w:r w:rsidR="00813EBB" w:rsidRPr="00A66E25">
        <w:rPr>
          <w:rFonts w:cs="Times New Roman"/>
          <w:szCs w:val="28"/>
        </w:rPr>
        <w:t>3; 4; 9</w:t>
      </w:r>
      <w:r w:rsidRPr="00A66E25">
        <w:rPr>
          <w:rFonts w:cs="Times New Roman"/>
          <w:szCs w:val="28"/>
        </w:rPr>
        <w:t xml:space="preserve">]. </w:t>
      </w:r>
      <w:r w:rsidR="00813EBB" w:rsidRPr="00A66E25">
        <w:rPr>
          <w:rFonts w:cs="Times New Roman"/>
          <w:szCs w:val="28"/>
        </w:rPr>
        <w:t>«</w:t>
      </w:r>
      <w:r w:rsidRPr="00A66E25">
        <w:rPr>
          <w:rFonts w:cs="Times New Roman"/>
          <w:szCs w:val="28"/>
        </w:rPr>
        <w:t>Важливим етапом стратегічного аналізу є пошук оптимальних стратегічних рішень, вибір прийнятної стратегії</w:t>
      </w:r>
      <w:r w:rsidR="00813EBB" w:rsidRPr="00A66E25">
        <w:rPr>
          <w:rFonts w:cs="Times New Roman"/>
          <w:szCs w:val="28"/>
        </w:rPr>
        <w:t>»</w:t>
      </w:r>
      <w:r w:rsidRPr="00A66E25">
        <w:rPr>
          <w:rFonts w:cs="Times New Roman"/>
          <w:szCs w:val="28"/>
        </w:rPr>
        <w:t xml:space="preserve"> [</w:t>
      </w:r>
      <w:r w:rsidR="00813EBB" w:rsidRPr="00A66E25">
        <w:rPr>
          <w:rFonts w:cs="Times New Roman"/>
          <w:szCs w:val="28"/>
        </w:rPr>
        <w:t>3</w:t>
      </w:r>
      <w:r w:rsidRPr="00A66E25">
        <w:rPr>
          <w:rFonts w:cs="Times New Roman"/>
          <w:szCs w:val="28"/>
        </w:rPr>
        <w:t>].</w:t>
      </w:r>
    </w:p>
    <w:p w14:paraId="096DD280" w14:textId="5B1C189A" w:rsidR="00214855" w:rsidRPr="00A66E25" w:rsidRDefault="00214855" w:rsidP="00214855">
      <w:pPr>
        <w:tabs>
          <w:tab w:val="left" w:leader="underscore" w:pos="3830"/>
          <w:tab w:val="left" w:leader="underscore" w:pos="9331"/>
        </w:tabs>
        <w:rPr>
          <w:rFonts w:cs="Times New Roman"/>
          <w:szCs w:val="28"/>
        </w:rPr>
      </w:pPr>
      <w:r w:rsidRPr="00A66E25">
        <w:rPr>
          <w:rFonts w:cs="Times New Roman"/>
          <w:szCs w:val="28"/>
        </w:rPr>
        <w:t>У зв</w:t>
      </w:r>
      <w:r w:rsidR="006B19DB" w:rsidRPr="00A66E25">
        <w:rPr>
          <w:rFonts w:cs="Times New Roman"/>
          <w:szCs w:val="28"/>
        </w:rPr>
        <w:t>’</w:t>
      </w:r>
      <w:r w:rsidRPr="00A66E25">
        <w:rPr>
          <w:rFonts w:cs="Times New Roman"/>
          <w:szCs w:val="28"/>
        </w:rPr>
        <w:t xml:space="preserve">язку з цим серед великого кола інструментів системи управління, що використовуються під час аналізу підприємства, доцільно віднести SWOT-аналіз. </w:t>
      </w:r>
      <w:r w:rsidR="00813EBB" w:rsidRPr="00A66E25">
        <w:rPr>
          <w:rFonts w:cs="Times New Roman"/>
          <w:szCs w:val="28"/>
        </w:rPr>
        <w:t>«</w:t>
      </w:r>
      <w:r w:rsidRPr="00A66E25">
        <w:rPr>
          <w:rFonts w:cs="Times New Roman"/>
          <w:szCs w:val="28"/>
        </w:rPr>
        <w:t>У сучасній господарській практиці цей метод є одним із найбільш популярних якісних методів проведення аналізу За допомогою SWOT-аналізу підприємство під час дослідження чинників внутрішнього та зовнішнього середовища фінансово-господарської діяльності може виявляти й оцінювати, а також контролювати можливості, що є в його діяльності, з метою зменшення загроз</w:t>
      </w:r>
      <w:r w:rsidR="00813EBB" w:rsidRPr="00A66E25">
        <w:rPr>
          <w:rFonts w:cs="Times New Roman"/>
          <w:szCs w:val="28"/>
        </w:rPr>
        <w:t>»</w:t>
      </w:r>
      <w:r w:rsidRPr="00A66E25">
        <w:rPr>
          <w:rFonts w:cs="Times New Roman"/>
          <w:szCs w:val="28"/>
        </w:rPr>
        <w:t xml:space="preserve"> </w:t>
      </w:r>
      <w:r w:rsidR="00813EBB" w:rsidRPr="00A66E25">
        <w:rPr>
          <w:rFonts w:cs="Times New Roman"/>
          <w:szCs w:val="28"/>
        </w:rPr>
        <w:t>[21, с. 31]</w:t>
      </w:r>
      <w:r w:rsidRPr="00A66E25">
        <w:rPr>
          <w:rFonts w:cs="Times New Roman"/>
          <w:szCs w:val="28"/>
        </w:rPr>
        <w:t>.</w:t>
      </w:r>
    </w:p>
    <w:p w14:paraId="5531357E" w14:textId="50BCBCDA" w:rsidR="00214855" w:rsidRPr="00A66E25" w:rsidRDefault="00214855" w:rsidP="00214855">
      <w:pPr>
        <w:tabs>
          <w:tab w:val="left" w:leader="underscore" w:pos="3830"/>
          <w:tab w:val="left" w:leader="underscore" w:pos="9331"/>
        </w:tabs>
        <w:rPr>
          <w:rFonts w:cs="Times New Roman"/>
          <w:szCs w:val="28"/>
        </w:rPr>
      </w:pPr>
      <w:r w:rsidRPr="00A66E25">
        <w:rPr>
          <w:rFonts w:cs="Times New Roman"/>
          <w:szCs w:val="28"/>
        </w:rPr>
        <w:t xml:space="preserve">Дослідження системи аналізу управління компанії полягає в дослідженні методики планування діяльності на поточні періоди та довгострокові. Зазначимо, що </w:t>
      </w:r>
      <w:r w:rsidR="00813EBB" w:rsidRPr="00A66E25">
        <w:rPr>
          <w:rFonts w:cs="Times New Roman"/>
          <w:szCs w:val="28"/>
        </w:rPr>
        <w:t>«</w:t>
      </w:r>
      <w:r w:rsidRPr="00A66E25">
        <w:rPr>
          <w:rFonts w:cs="Times New Roman"/>
          <w:szCs w:val="28"/>
        </w:rPr>
        <w:t>стратегічне планування більш орієнтоване на довгострокову перспективу, за допомогою створення плану заходів щодо досягнення поставлених цілей компанією, які полягають у її місії</w:t>
      </w:r>
      <w:r w:rsidR="00813EBB" w:rsidRPr="00A66E25">
        <w:rPr>
          <w:rFonts w:cs="Times New Roman"/>
          <w:szCs w:val="28"/>
        </w:rPr>
        <w:t>»</w:t>
      </w:r>
      <w:r w:rsidRPr="00A66E25">
        <w:rPr>
          <w:rFonts w:cs="Times New Roman"/>
          <w:szCs w:val="28"/>
        </w:rPr>
        <w:t xml:space="preserve"> </w:t>
      </w:r>
      <w:r w:rsidR="00813EBB" w:rsidRPr="00A66E25">
        <w:rPr>
          <w:rFonts w:cs="Times New Roman"/>
          <w:szCs w:val="28"/>
        </w:rPr>
        <w:t>[25, с. 1114]</w:t>
      </w:r>
      <w:r w:rsidRPr="00A66E25">
        <w:rPr>
          <w:rFonts w:cs="Times New Roman"/>
          <w:szCs w:val="28"/>
        </w:rPr>
        <w:t xml:space="preserve">. Методи стратегічного аналізу управління компанією: SWOT-аналіз, STEP-аналіз, PEST-аналіз, портфельний аналіз, матриця </w:t>
      </w:r>
      <w:proofErr w:type="spellStart"/>
      <w:r w:rsidRPr="00A66E25">
        <w:rPr>
          <w:rFonts w:cs="Times New Roman"/>
          <w:szCs w:val="28"/>
        </w:rPr>
        <w:t>Ансоффа</w:t>
      </w:r>
      <w:proofErr w:type="spellEnd"/>
      <w:r w:rsidRPr="00A66E25">
        <w:rPr>
          <w:rFonts w:cs="Times New Roman"/>
          <w:szCs w:val="28"/>
        </w:rPr>
        <w:t xml:space="preserve">, 5 конкурентних сил Портера та інші. Одним із найпопулярніших інструментів стратегічного управління, що дає змогу здійснити пошук оптимальних стратегічних рішень, є SWOT-аналіз. </w:t>
      </w:r>
      <w:r w:rsidR="00813EBB" w:rsidRPr="00A66E25">
        <w:rPr>
          <w:rFonts w:cs="Times New Roman"/>
          <w:szCs w:val="28"/>
        </w:rPr>
        <w:t>«</w:t>
      </w:r>
      <w:r w:rsidRPr="00A66E25">
        <w:rPr>
          <w:rFonts w:cs="Times New Roman"/>
          <w:szCs w:val="28"/>
        </w:rPr>
        <w:t xml:space="preserve">SWOT-аналіз - це один із найпопулярніших інструментів стратегічного управління, що </w:t>
      </w:r>
      <w:r w:rsidRPr="00A66E25">
        <w:rPr>
          <w:rFonts w:cs="Times New Roman"/>
          <w:szCs w:val="28"/>
        </w:rPr>
        <w:lastRenderedPageBreak/>
        <w:t>дає змогу побудувати стратегічний баланс і проаналізувати можливі стратегії поведінки підприємства в ринковому середовищі</w:t>
      </w:r>
      <w:r w:rsidR="00813EBB" w:rsidRPr="00A66E25">
        <w:rPr>
          <w:rFonts w:cs="Times New Roman"/>
          <w:szCs w:val="28"/>
        </w:rPr>
        <w:t>»</w:t>
      </w:r>
      <w:r w:rsidRPr="00A66E25">
        <w:rPr>
          <w:rFonts w:cs="Times New Roman"/>
          <w:szCs w:val="28"/>
        </w:rPr>
        <w:t xml:space="preserve"> </w:t>
      </w:r>
      <w:r w:rsidR="00813EBB" w:rsidRPr="00A66E25">
        <w:rPr>
          <w:rFonts w:cs="Times New Roman"/>
          <w:szCs w:val="28"/>
        </w:rPr>
        <w:t>[27, с. 30]</w:t>
      </w:r>
      <w:r w:rsidRPr="00A66E25">
        <w:rPr>
          <w:rFonts w:cs="Times New Roman"/>
          <w:szCs w:val="28"/>
        </w:rPr>
        <w:t>.</w:t>
      </w:r>
    </w:p>
    <w:p w14:paraId="5BDDF711" w14:textId="1D8EF507" w:rsidR="00214855" w:rsidRPr="00A66E25" w:rsidRDefault="00813EBB" w:rsidP="00214855">
      <w:pPr>
        <w:tabs>
          <w:tab w:val="left" w:leader="underscore" w:pos="3830"/>
          <w:tab w:val="left" w:leader="underscore" w:pos="9331"/>
        </w:tabs>
        <w:rPr>
          <w:rFonts w:cs="Times New Roman"/>
          <w:szCs w:val="28"/>
        </w:rPr>
      </w:pPr>
      <w:r w:rsidRPr="00A66E25">
        <w:rPr>
          <w:rFonts w:cs="Times New Roman"/>
          <w:szCs w:val="28"/>
        </w:rPr>
        <w:t xml:space="preserve">В </w:t>
      </w:r>
      <w:r w:rsidR="00214855" w:rsidRPr="00A66E25">
        <w:rPr>
          <w:rFonts w:cs="Times New Roman"/>
          <w:szCs w:val="28"/>
        </w:rPr>
        <w:t>економічній літературі є досить велика кількість видів і методів проведення аналізу системи управління компаній. З метою вивчення системи управління досліджуваної організації нами буде застосовано метод SWOT-аналізу.</w:t>
      </w:r>
    </w:p>
    <w:p w14:paraId="6D5C2E46" w14:textId="052748EE" w:rsidR="00214855" w:rsidRPr="00A66E25" w:rsidRDefault="00214855" w:rsidP="00214855">
      <w:pPr>
        <w:tabs>
          <w:tab w:val="left" w:leader="underscore" w:pos="3830"/>
          <w:tab w:val="left" w:leader="underscore" w:pos="9331"/>
        </w:tabs>
        <w:rPr>
          <w:rFonts w:cs="Times New Roman"/>
          <w:szCs w:val="28"/>
        </w:rPr>
      </w:pPr>
      <w:r w:rsidRPr="00A66E25">
        <w:rPr>
          <w:rFonts w:cs="Times New Roman"/>
          <w:szCs w:val="28"/>
        </w:rPr>
        <w:t xml:space="preserve">Суть зазначеного методу полягає в дослідженні сильних і слабких сторін компанії, а також її можливостей і ймовірних загроз, з метою розроблення плану дії в частині виявлених недоліків. У таблиці </w:t>
      </w:r>
      <w:r w:rsidR="00813EBB" w:rsidRPr="00A66E25">
        <w:rPr>
          <w:rFonts w:cs="Times New Roman"/>
          <w:szCs w:val="28"/>
        </w:rPr>
        <w:t>2.1</w:t>
      </w:r>
      <w:r w:rsidRPr="00A66E25">
        <w:rPr>
          <w:rFonts w:cs="Times New Roman"/>
          <w:szCs w:val="28"/>
        </w:rPr>
        <w:t xml:space="preserve"> розглянемо сильні та слабкі сторони, можливості та загрози підприємства.</w:t>
      </w:r>
    </w:p>
    <w:p w14:paraId="0468313D" w14:textId="4F259419" w:rsidR="00214855" w:rsidRPr="00A66E25" w:rsidRDefault="00214855" w:rsidP="00214855">
      <w:pPr>
        <w:tabs>
          <w:tab w:val="left" w:leader="underscore" w:pos="3830"/>
          <w:tab w:val="left" w:leader="underscore" w:pos="9331"/>
        </w:tabs>
        <w:jc w:val="right"/>
        <w:rPr>
          <w:rFonts w:cs="Times New Roman"/>
          <w:szCs w:val="28"/>
        </w:rPr>
      </w:pPr>
      <w:r w:rsidRPr="00A66E25">
        <w:rPr>
          <w:rFonts w:cs="Times New Roman"/>
          <w:szCs w:val="28"/>
        </w:rPr>
        <w:t xml:space="preserve">Таблиця </w:t>
      </w:r>
      <w:r w:rsidR="00813EBB" w:rsidRPr="00A66E25">
        <w:rPr>
          <w:rFonts w:cs="Times New Roman"/>
          <w:szCs w:val="28"/>
        </w:rPr>
        <w:t>2.</w:t>
      </w:r>
      <w:r w:rsidRPr="00A66E25">
        <w:rPr>
          <w:rFonts w:cs="Times New Roman"/>
          <w:szCs w:val="28"/>
        </w:rPr>
        <w:t xml:space="preserve">1 </w:t>
      </w:r>
    </w:p>
    <w:p w14:paraId="2C35A3BD" w14:textId="77777777" w:rsidR="006633FF" w:rsidRPr="00A66E25" w:rsidRDefault="00214855" w:rsidP="00214855">
      <w:pPr>
        <w:tabs>
          <w:tab w:val="left" w:leader="underscore" w:pos="3830"/>
          <w:tab w:val="left" w:leader="underscore" w:pos="9331"/>
        </w:tabs>
        <w:jc w:val="center"/>
        <w:rPr>
          <w:rFonts w:cs="Times New Roman"/>
          <w:szCs w:val="28"/>
        </w:rPr>
      </w:pPr>
      <w:r w:rsidRPr="00A66E25">
        <w:rPr>
          <w:rFonts w:cs="Times New Roman"/>
          <w:szCs w:val="28"/>
        </w:rPr>
        <w:t>SWOT-аналіз служби контролінгу підприємства</w:t>
      </w:r>
    </w:p>
    <w:tbl>
      <w:tblPr>
        <w:tblOverlap w:val="never"/>
        <w:tblW w:w="9639" w:type="dxa"/>
        <w:tblInd w:w="10" w:type="dxa"/>
        <w:tblLayout w:type="fixed"/>
        <w:tblCellMar>
          <w:top w:w="28" w:type="dxa"/>
          <w:left w:w="28" w:type="dxa"/>
          <w:bottom w:w="28" w:type="dxa"/>
          <w:right w:w="28" w:type="dxa"/>
        </w:tblCellMar>
        <w:tblLook w:val="04A0" w:firstRow="1" w:lastRow="0" w:firstColumn="1" w:lastColumn="0" w:noHBand="0" w:noVBand="1"/>
      </w:tblPr>
      <w:tblGrid>
        <w:gridCol w:w="4819"/>
        <w:gridCol w:w="4820"/>
      </w:tblGrid>
      <w:tr w:rsidR="00A66E25" w:rsidRPr="00A66E25" w14:paraId="4A9E085A" w14:textId="77777777" w:rsidTr="006A5E4E">
        <w:trPr>
          <w:trHeight w:val="20"/>
        </w:trPr>
        <w:tc>
          <w:tcPr>
            <w:tcW w:w="4680" w:type="dxa"/>
            <w:tcBorders>
              <w:top w:val="single" w:sz="4" w:space="0" w:color="auto"/>
              <w:left w:val="single" w:sz="4" w:space="0" w:color="auto"/>
            </w:tcBorders>
            <w:shd w:val="clear" w:color="auto" w:fill="FFFFFF"/>
            <w:vAlign w:val="center"/>
          </w:tcPr>
          <w:p w14:paraId="20D75471" w14:textId="719EF81D" w:rsidR="006633FF" w:rsidRPr="00A66E25" w:rsidRDefault="006633FF" w:rsidP="006A5E4E">
            <w:pPr>
              <w:spacing w:line="240" w:lineRule="auto"/>
              <w:ind w:firstLine="0"/>
              <w:jc w:val="center"/>
              <w:rPr>
                <w:rFonts w:cs="Times New Roman"/>
                <w:sz w:val="24"/>
                <w:szCs w:val="24"/>
              </w:rPr>
            </w:pPr>
            <w:r w:rsidRPr="00A66E25">
              <w:rPr>
                <w:rFonts w:cs="Times New Roman"/>
                <w:sz w:val="24"/>
                <w:szCs w:val="24"/>
              </w:rPr>
              <w:t>Сильн</w:t>
            </w:r>
            <w:r w:rsidR="00813EBB" w:rsidRPr="00A66E25">
              <w:rPr>
                <w:rFonts w:cs="Times New Roman"/>
                <w:sz w:val="24"/>
                <w:szCs w:val="24"/>
              </w:rPr>
              <w:t>і</w:t>
            </w:r>
            <w:r w:rsidRPr="00A66E25">
              <w:rPr>
                <w:rFonts w:cs="Times New Roman"/>
                <w:sz w:val="24"/>
                <w:szCs w:val="24"/>
              </w:rPr>
              <w:t xml:space="preserve"> сторон</w:t>
            </w:r>
            <w:r w:rsidR="00813EBB" w:rsidRPr="00A66E25">
              <w:rPr>
                <w:rFonts w:cs="Times New Roman"/>
                <w:sz w:val="24"/>
                <w:szCs w:val="24"/>
              </w:rPr>
              <w:t>и</w:t>
            </w:r>
          </w:p>
        </w:tc>
        <w:tc>
          <w:tcPr>
            <w:tcW w:w="4680" w:type="dxa"/>
            <w:tcBorders>
              <w:top w:val="single" w:sz="4" w:space="0" w:color="auto"/>
              <w:left w:val="single" w:sz="4" w:space="0" w:color="auto"/>
              <w:right w:val="single" w:sz="4" w:space="0" w:color="auto"/>
            </w:tcBorders>
            <w:shd w:val="clear" w:color="auto" w:fill="FFFFFF"/>
            <w:vAlign w:val="center"/>
          </w:tcPr>
          <w:p w14:paraId="7FCF312A" w14:textId="79C1F7B9" w:rsidR="006633FF" w:rsidRPr="00A66E25" w:rsidRDefault="006633FF" w:rsidP="006A5E4E">
            <w:pPr>
              <w:spacing w:line="240" w:lineRule="auto"/>
              <w:ind w:firstLine="0"/>
              <w:jc w:val="center"/>
              <w:rPr>
                <w:rFonts w:cs="Times New Roman"/>
                <w:sz w:val="24"/>
                <w:szCs w:val="24"/>
              </w:rPr>
            </w:pPr>
            <w:r w:rsidRPr="00A66E25">
              <w:rPr>
                <w:rFonts w:cs="Times New Roman"/>
                <w:sz w:val="24"/>
                <w:szCs w:val="24"/>
              </w:rPr>
              <w:t>Слаб</w:t>
            </w:r>
            <w:r w:rsidR="00813EBB" w:rsidRPr="00A66E25">
              <w:rPr>
                <w:rFonts w:cs="Times New Roman"/>
                <w:sz w:val="24"/>
                <w:szCs w:val="24"/>
              </w:rPr>
              <w:t>кі</w:t>
            </w:r>
            <w:r w:rsidRPr="00A66E25">
              <w:rPr>
                <w:rFonts w:cs="Times New Roman"/>
                <w:sz w:val="24"/>
                <w:szCs w:val="24"/>
              </w:rPr>
              <w:t xml:space="preserve"> сторон</w:t>
            </w:r>
            <w:r w:rsidR="00813EBB" w:rsidRPr="00A66E25">
              <w:rPr>
                <w:rFonts w:cs="Times New Roman"/>
                <w:sz w:val="24"/>
                <w:szCs w:val="24"/>
              </w:rPr>
              <w:t>и</w:t>
            </w:r>
          </w:p>
        </w:tc>
      </w:tr>
      <w:tr w:rsidR="00A66E25" w:rsidRPr="00A66E25" w14:paraId="3A8A8A50" w14:textId="77777777" w:rsidTr="006A5E4E">
        <w:trPr>
          <w:trHeight w:val="20"/>
        </w:trPr>
        <w:tc>
          <w:tcPr>
            <w:tcW w:w="4680" w:type="dxa"/>
            <w:tcBorders>
              <w:top w:val="single" w:sz="4" w:space="0" w:color="auto"/>
              <w:left w:val="single" w:sz="4" w:space="0" w:color="auto"/>
            </w:tcBorders>
            <w:shd w:val="clear" w:color="auto" w:fill="FFFFFF"/>
          </w:tcPr>
          <w:p w14:paraId="2BB33458" w14:textId="77777777" w:rsidR="00214855" w:rsidRPr="00A66E25" w:rsidRDefault="00214855" w:rsidP="006A5E4E">
            <w:pPr>
              <w:spacing w:line="240" w:lineRule="auto"/>
              <w:ind w:firstLine="0"/>
              <w:rPr>
                <w:sz w:val="24"/>
                <w:szCs w:val="24"/>
              </w:rPr>
            </w:pPr>
            <w:r w:rsidRPr="00A66E25">
              <w:rPr>
                <w:sz w:val="24"/>
                <w:szCs w:val="24"/>
              </w:rPr>
              <w:t>1. Наявність на підприємстві всіх критеріїв (позитивних економічних показників), що дають змогу займатися стабільною діяльністю</w:t>
            </w:r>
          </w:p>
        </w:tc>
        <w:tc>
          <w:tcPr>
            <w:tcW w:w="4680" w:type="dxa"/>
            <w:tcBorders>
              <w:top w:val="single" w:sz="4" w:space="0" w:color="auto"/>
              <w:left w:val="single" w:sz="4" w:space="0" w:color="auto"/>
              <w:right w:val="single" w:sz="4" w:space="0" w:color="auto"/>
            </w:tcBorders>
            <w:shd w:val="clear" w:color="auto" w:fill="FFFFFF"/>
          </w:tcPr>
          <w:p w14:paraId="14EBF108" w14:textId="368FB24A" w:rsidR="00214855" w:rsidRPr="00A66E25" w:rsidRDefault="00214855" w:rsidP="006A5E4E">
            <w:pPr>
              <w:spacing w:line="240" w:lineRule="auto"/>
              <w:ind w:firstLine="0"/>
              <w:rPr>
                <w:sz w:val="24"/>
                <w:szCs w:val="24"/>
              </w:rPr>
            </w:pPr>
            <w:r w:rsidRPr="00A66E25">
              <w:rPr>
                <w:sz w:val="24"/>
                <w:szCs w:val="24"/>
              </w:rPr>
              <w:t xml:space="preserve">1. </w:t>
            </w:r>
            <w:r w:rsidR="00065443" w:rsidRPr="00A66E25">
              <w:rPr>
                <w:sz w:val="24"/>
                <w:szCs w:val="24"/>
              </w:rPr>
              <w:t xml:space="preserve">Відсутність </w:t>
            </w:r>
            <w:r w:rsidRPr="00A66E25">
              <w:rPr>
                <w:sz w:val="24"/>
                <w:szCs w:val="24"/>
              </w:rPr>
              <w:t>служби контролінгу</w:t>
            </w:r>
          </w:p>
        </w:tc>
      </w:tr>
      <w:tr w:rsidR="00A66E25" w:rsidRPr="00A66E25" w14:paraId="4803EAA3" w14:textId="77777777" w:rsidTr="006A5E4E">
        <w:trPr>
          <w:trHeight w:val="20"/>
        </w:trPr>
        <w:tc>
          <w:tcPr>
            <w:tcW w:w="4680" w:type="dxa"/>
            <w:tcBorders>
              <w:top w:val="single" w:sz="4" w:space="0" w:color="auto"/>
              <w:left w:val="single" w:sz="4" w:space="0" w:color="auto"/>
            </w:tcBorders>
            <w:shd w:val="clear" w:color="auto" w:fill="FFFFFF"/>
          </w:tcPr>
          <w:p w14:paraId="6FE8E0B2" w14:textId="77777777" w:rsidR="00214855" w:rsidRPr="00A66E25" w:rsidRDefault="00214855" w:rsidP="006A5E4E">
            <w:pPr>
              <w:spacing w:line="240" w:lineRule="auto"/>
              <w:ind w:firstLine="0"/>
              <w:rPr>
                <w:sz w:val="24"/>
                <w:szCs w:val="24"/>
              </w:rPr>
            </w:pPr>
            <w:r w:rsidRPr="00A66E25">
              <w:rPr>
                <w:sz w:val="24"/>
                <w:szCs w:val="24"/>
              </w:rPr>
              <w:t>2. ефективна стратегія та організація управління</w:t>
            </w:r>
          </w:p>
        </w:tc>
        <w:tc>
          <w:tcPr>
            <w:tcW w:w="4680" w:type="dxa"/>
            <w:tcBorders>
              <w:top w:val="single" w:sz="4" w:space="0" w:color="auto"/>
              <w:left w:val="single" w:sz="4" w:space="0" w:color="auto"/>
              <w:right w:val="single" w:sz="4" w:space="0" w:color="auto"/>
            </w:tcBorders>
            <w:shd w:val="clear" w:color="auto" w:fill="FFFFFF"/>
          </w:tcPr>
          <w:p w14:paraId="5401115C" w14:textId="60F4F600" w:rsidR="00214855" w:rsidRPr="00A66E25" w:rsidRDefault="00214855" w:rsidP="006A5E4E">
            <w:pPr>
              <w:spacing w:line="240" w:lineRule="auto"/>
              <w:ind w:firstLine="0"/>
              <w:rPr>
                <w:sz w:val="24"/>
                <w:szCs w:val="24"/>
              </w:rPr>
            </w:pPr>
            <w:r w:rsidRPr="00A66E25">
              <w:rPr>
                <w:sz w:val="24"/>
                <w:szCs w:val="24"/>
              </w:rPr>
              <w:t>2. Делегування обов</w:t>
            </w:r>
            <w:r w:rsidR="006B19DB" w:rsidRPr="00A66E25">
              <w:rPr>
                <w:sz w:val="24"/>
                <w:szCs w:val="24"/>
              </w:rPr>
              <w:t>’</w:t>
            </w:r>
            <w:r w:rsidRPr="00A66E25">
              <w:rPr>
                <w:sz w:val="24"/>
                <w:szCs w:val="24"/>
              </w:rPr>
              <w:t>язків на наявні посади (головний бухгалтер, економіст, директор), які й так навантажені основною роботою, що призводить до несумлінного виконання обов</w:t>
            </w:r>
            <w:r w:rsidR="006B19DB" w:rsidRPr="00A66E25">
              <w:rPr>
                <w:sz w:val="24"/>
                <w:szCs w:val="24"/>
              </w:rPr>
              <w:t>’</w:t>
            </w:r>
            <w:r w:rsidRPr="00A66E25">
              <w:rPr>
                <w:sz w:val="24"/>
                <w:szCs w:val="24"/>
              </w:rPr>
              <w:t>язків і підвищує ймовірність збільшення кількості помилок</w:t>
            </w:r>
          </w:p>
        </w:tc>
      </w:tr>
      <w:tr w:rsidR="00A66E25" w:rsidRPr="00A66E25" w14:paraId="0D1BEC49" w14:textId="77777777" w:rsidTr="006A5E4E">
        <w:trPr>
          <w:trHeight w:val="20"/>
        </w:trPr>
        <w:tc>
          <w:tcPr>
            <w:tcW w:w="4680" w:type="dxa"/>
            <w:tcBorders>
              <w:top w:val="single" w:sz="4" w:space="0" w:color="auto"/>
              <w:left w:val="single" w:sz="4" w:space="0" w:color="auto"/>
            </w:tcBorders>
            <w:shd w:val="clear" w:color="auto" w:fill="FFFFFF"/>
          </w:tcPr>
          <w:p w14:paraId="594D3E7D" w14:textId="16F6E261" w:rsidR="00214855" w:rsidRPr="00A66E25" w:rsidRDefault="00214855" w:rsidP="006A5E4E">
            <w:pPr>
              <w:spacing w:line="240" w:lineRule="auto"/>
              <w:ind w:firstLine="0"/>
              <w:rPr>
                <w:sz w:val="24"/>
                <w:szCs w:val="24"/>
              </w:rPr>
            </w:pPr>
            <w:r w:rsidRPr="00A66E25">
              <w:rPr>
                <w:sz w:val="24"/>
                <w:szCs w:val="24"/>
              </w:rPr>
              <w:t>З.</w:t>
            </w:r>
            <w:r w:rsidR="006A5E4E" w:rsidRPr="00A66E25">
              <w:rPr>
                <w:sz w:val="24"/>
                <w:szCs w:val="24"/>
              </w:rPr>
              <w:t> </w:t>
            </w:r>
            <w:r w:rsidRPr="00A66E25">
              <w:rPr>
                <w:sz w:val="24"/>
                <w:szCs w:val="24"/>
              </w:rPr>
              <w:t xml:space="preserve">Висока конкурентоспроможність </w:t>
            </w:r>
            <w:proofErr w:type="spellStart"/>
            <w:r w:rsidRPr="00A66E25">
              <w:rPr>
                <w:sz w:val="24"/>
                <w:szCs w:val="24"/>
              </w:rPr>
              <w:t>підпри</w:t>
            </w:r>
            <w:r w:rsidR="006A5E4E" w:rsidRPr="00A66E25">
              <w:rPr>
                <w:sz w:val="24"/>
                <w:szCs w:val="24"/>
              </w:rPr>
              <w:t>-</w:t>
            </w:r>
            <w:r w:rsidRPr="00A66E25">
              <w:rPr>
                <w:sz w:val="24"/>
                <w:szCs w:val="24"/>
              </w:rPr>
              <w:t>ємства</w:t>
            </w:r>
            <w:proofErr w:type="spellEnd"/>
          </w:p>
        </w:tc>
        <w:tc>
          <w:tcPr>
            <w:tcW w:w="4680" w:type="dxa"/>
            <w:tcBorders>
              <w:top w:val="single" w:sz="4" w:space="0" w:color="auto"/>
              <w:left w:val="single" w:sz="4" w:space="0" w:color="auto"/>
              <w:right w:val="single" w:sz="4" w:space="0" w:color="auto"/>
            </w:tcBorders>
            <w:shd w:val="clear" w:color="auto" w:fill="FFFFFF"/>
          </w:tcPr>
          <w:p w14:paraId="036321FF" w14:textId="77777777" w:rsidR="00214855" w:rsidRPr="00A66E25" w:rsidRDefault="00214855" w:rsidP="006A5E4E">
            <w:pPr>
              <w:spacing w:line="240" w:lineRule="auto"/>
              <w:ind w:firstLine="0"/>
              <w:rPr>
                <w:sz w:val="24"/>
                <w:szCs w:val="24"/>
              </w:rPr>
            </w:pPr>
            <w:r w:rsidRPr="00A66E25">
              <w:rPr>
                <w:sz w:val="24"/>
                <w:szCs w:val="24"/>
              </w:rPr>
              <w:t>3) Відсутність кваліфікаційної категорії у низки співробітників</w:t>
            </w:r>
          </w:p>
        </w:tc>
      </w:tr>
      <w:tr w:rsidR="00A66E25" w:rsidRPr="00A66E25" w14:paraId="20C00529" w14:textId="77777777" w:rsidTr="006A5E4E">
        <w:trPr>
          <w:trHeight w:val="20"/>
        </w:trPr>
        <w:tc>
          <w:tcPr>
            <w:tcW w:w="4680" w:type="dxa"/>
            <w:tcBorders>
              <w:top w:val="single" w:sz="4" w:space="0" w:color="auto"/>
              <w:left w:val="single" w:sz="4" w:space="0" w:color="auto"/>
            </w:tcBorders>
            <w:shd w:val="clear" w:color="auto" w:fill="FFFFFF"/>
          </w:tcPr>
          <w:p w14:paraId="03446C4A" w14:textId="77777777" w:rsidR="00214855" w:rsidRPr="00A66E25" w:rsidRDefault="00214855" w:rsidP="006A5E4E">
            <w:pPr>
              <w:spacing w:line="240" w:lineRule="auto"/>
              <w:ind w:firstLine="0"/>
              <w:rPr>
                <w:sz w:val="24"/>
                <w:szCs w:val="24"/>
              </w:rPr>
            </w:pPr>
            <w:r w:rsidRPr="00A66E25">
              <w:rPr>
                <w:sz w:val="24"/>
                <w:szCs w:val="24"/>
              </w:rPr>
              <w:t>4. Посилення контролю над іншими відділами в частині їх повноважень управління інвестиціями</w:t>
            </w:r>
          </w:p>
        </w:tc>
        <w:tc>
          <w:tcPr>
            <w:tcW w:w="4680" w:type="dxa"/>
            <w:tcBorders>
              <w:top w:val="single" w:sz="4" w:space="0" w:color="auto"/>
              <w:left w:val="single" w:sz="4" w:space="0" w:color="auto"/>
              <w:right w:val="single" w:sz="4" w:space="0" w:color="auto"/>
            </w:tcBorders>
            <w:shd w:val="clear" w:color="auto" w:fill="FFFFFF"/>
          </w:tcPr>
          <w:p w14:paraId="72FAF619" w14:textId="77777777" w:rsidR="00214855" w:rsidRPr="00A66E25" w:rsidRDefault="00214855" w:rsidP="006A5E4E">
            <w:pPr>
              <w:spacing w:line="240" w:lineRule="auto"/>
              <w:ind w:firstLine="0"/>
              <w:rPr>
                <w:sz w:val="24"/>
                <w:szCs w:val="24"/>
              </w:rPr>
            </w:pPr>
            <w:r w:rsidRPr="00A66E25">
              <w:rPr>
                <w:sz w:val="24"/>
                <w:szCs w:val="24"/>
              </w:rPr>
              <w:t>4. Недостатній рівень задоволення інформаційних потреб, необхідність закупівлі та оновлення матеріально-технічної бази</w:t>
            </w:r>
          </w:p>
        </w:tc>
      </w:tr>
      <w:tr w:rsidR="00A66E25" w:rsidRPr="00A66E25" w14:paraId="386DF12C" w14:textId="77777777" w:rsidTr="006A5E4E">
        <w:trPr>
          <w:trHeight w:val="20"/>
        </w:trPr>
        <w:tc>
          <w:tcPr>
            <w:tcW w:w="4680" w:type="dxa"/>
            <w:tcBorders>
              <w:top w:val="single" w:sz="4" w:space="0" w:color="auto"/>
              <w:left w:val="single" w:sz="4" w:space="0" w:color="auto"/>
            </w:tcBorders>
            <w:shd w:val="clear" w:color="auto" w:fill="FFFFFF"/>
            <w:vAlign w:val="center"/>
          </w:tcPr>
          <w:p w14:paraId="0192CBD7" w14:textId="6FAAF424" w:rsidR="00214855" w:rsidRPr="00A66E25" w:rsidRDefault="00214855" w:rsidP="006A5E4E">
            <w:pPr>
              <w:tabs>
                <w:tab w:val="center" w:pos="2754"/>
              </w:tabs>
              <w:spacing w:line="240" w:lineRule="auto"/>
              <w:ind w:firstLine="0"/>
              <w:jc w:val="center"/>
              <w:rPr>
                <w:sz w:val="24"/>
                <w:szCs w:val="24"/>
              </w:rPr>
            </w:pPr>
            <w:r w:rsidRPr="00A66E25">
              <w:rPr>
                <w:sz w:val="24"/>
                <w:szCs w:val="24"/>
              </w:rPr>
              <w:t>Можливості</w:t>
            </w:r>
          </w:p>
        </w:tc>
        <w:tc>
          <w:tcPr>
            <w:tcW w:w="4680" w:type="dxa"/>
            <w:tcBorders>
              <w:top w:val="single" w:sz="4" w:space="0" w:color="auto"/>
              <w:left w:val="single" w:sz="4" w:space="0" w:color="auto"/>
              <w:right w:val="single" w:sz="4" w:space="0" w:color="auto"/>
            </w:tcBorders>
            <w:shd w:val="clear" w:color="auto" w:fill="FFFFFF"/>
            <w:vAlign w:val="center"/>
          </w:tcPr>
          <w:p w14:paraId="77A2B7B1" w14:textId="77777777" w:rsidR="00214855" w:rsidRPr="00A66E25" w:rsidRDefault="00214855" w:rsidP="006A5E4E">
            <w:pPr>
              <w:spacing w:line="240" w:lineRule="auto"/>
              <w:ind w:firstLine="0"/>
              <w:jc w:val="center"/>
              <w:rPr>
                <w:sz w:val="24"/>
                <w:szCs w:val="24"/>
              </w:rPr>
            </w:pPr>
            <w:r w:rsidRPr="00A66E25">
              <w:rPr>
                <w:sz w:val="24"/>
                <w:szCs w:val="24"/>
              </w:rPr>
              <w:t>Загрози</w:t>
            </w:r>
          </w:p>
        </w:tc>
      </w:tr>
      <w:tr w:rsidR="00A66E25" w:rsidRPr="00A66E25" w14:paraId="2078DC1F" w14:textId="77777777" w:rsidTr="006A5E4E">
        <w:trPr>
          <w:trHeight w:val="20"/>
        </w:trPr>
        <w:tc>
          <w:tcPr>
            <w:tcW w:w="4680" w:type="dxa"/>
            <w:tcBorders>
              <w:top w:val="single" w:sz="4" w:space="0" w:color="auto"/>
              <w:left w:val="single" w:sz="4" w:space="0" w:color="auto"/>
            </w:tcBorders>
            <w:shd w:val="clear" w:color="auto" w:fill="FFFFFF"/>
          </w:tcPr>
          <w:p w14:paraId="6CC9EB57" w14:textId="19536236" w:rsidR="00214855" w:rsidRPr="00A66E25" w:rsidRDefault="00214855" w:rsidP="006A5E4E">
            <w:pPr>
              <w:spacing w:line="240" w:lineRule="auto"/>
              <w:ind w:firstLine="0"/>
              <w:rPr>
                <w:sz w:val="24"/>
                <w:szCs w:val="24"/>
              </w:rPr>
            </w:pPr>
            <w:r w:rsidRPr="00A66E25">
              <w:rPr>
                <w:sz w:val="24"/>
                <w:szCs w:val="24"/>
              </w:rPr>
              <w:t>1.</w:t>
            </w:r>
            <w:r w:rsidR="006A5E4E" w:rsidRPr="00A66E25">
              <w:rPr>
                <w:sz w:val="24"/>
                <w:szCs w:val="24"/>
              </w:rPr>
              <w:t> </w:t>
            </w:r>
            <w:r w:rsidRPr="00A66E25">
              <w:rPr>
                <w:sz w:val="24"/>
                <w:szCs w:val="24"/>
              </w:rPr>
              <w:t>Встановлення кількісних і якісних цілей підприємства</w:t>
            </w:r>
          </w:p>
        </w:tc>
        <w:tc>
          <w:tcPr>
            <w:tcW w:w="4680" w:type="dxa"/>
            <w:tcBorders>
              <w:top w:val="single" w:sz="4" w:space="0" w:color="auto"/>
              <w:left w:val="single" w:sz="4" w:space="0" w:color="auto"/>
              <w:right w:val="single" w:sz="4" w:space="0" w:color="auto"/>
            </w:tcBorders>
            <w:shd w:val="clear" w:color="auto" w:fill="FFFFFF"/>
          </w:tcPr>
          <w:p w14:paraId="195657F4" w14:textId="2B246BD7" w:rsidR="00214855" w:rsidRPr="00A66E25" w:rsidRDefault="00214855" w:rsidP="006A5E4E">
            <w:pPr>
              <w:spacing w:line="240" w:lineRule="auto"/>
              <w:ind w:firstLine="0"/>
              <w:rPr>
                <w:sz w:val="24"/>
                <w:szCs w:val="24"/>
              </w:rPr>
            </w:pPr>
            <w:r w:rsidRPr="00A66E25">
              <w:rPr>
                <w:sz w:val="24"/>
                <w:szCs w:val="24"/>
              </w:rPr>
              <w:t xml:space="preserve">1. </w:t>
            </w:r>
            <w:r w:rsidR="006A5E4E" w:rsidRPr="00A66E25">
              <w:rPr>
                <w:sz w:val="24"/>
                <w:szCs w:val="24"/>
              </w:rPr>
              <w:t xml:space="preserve">Зміна </w:t>
            </w:r>
            <w:r w:rsidRPr="00A66E25">
              <w:rPr>
                <w:sz w:val="24"/>
                <w:szCs w:val="24"/>
              </w:rPr>
              <w:t>законодавства в частині випуску/продажу алкогольної продукції</w:t>
            </w:r>
          </w:p>
        </w:tc>
      </w:tr>
      <w:tr w:rsidR="00A66E25" w:rsidRPr="00A66E25" w14:paraId="30A67F14" w14:textId="77777777" w:rsidTr="006A5E4E">
        <w:trPr>
          <w:trHeight w:val="20"/>
        </w:trPr>
        <w:tc>
          <w:tcPr>
            <w:tcW w:w="4680" w:type="dxa"/>
            <w:tcBorders>
              <w:top w:val="single" w:sz="4" w:space="0" w:color="auto"/>
              <w:left w:val="single" w:sz="4" w:space="0" w:color="auto"/>
            </w:tcBorders>
            <w:shd w:val="clear" w:color="auto" w:fill="FFFFFF"/>
          </w:tcPr>
          <w:p w14:paraId="57A158BE" w14:textId="74F8826D" w:rsidR="00214855" w:rsidRPr="00A66E25" w:rsidRDefault="006A5E4E" w:rsidP="006A5E4E">
            <w:pPr>
              <w:spacing w:line="240" w:lineRule="auto"/>
              <w:ind w:firstLine="0"/>
              <w:rPr>
                <w:sz w:val="24"/>
                <w:szCs w:val="24"/>
              </w:rPr>
            </w:pPr>
            <w:r w:rsidRPr="00A66E25">
              <w:rPr>
                <w:sz w:val="24"/>
                <w:szCs w:val="24"/>
              </w:rPr>
              <w:t>2. </w:t>
            </w:r>
            <w:r w:rsidR="00214855" w:rsidRPr="00A66E25">
              <w:rPr>
                <w:sz w:val="24"/>
                <w:szCs w:val="24"/>
              </w:rPr>
              <w:t>Отримання зовнішнього фінансування (пошук інвесторів)</w:t>
            </w:r>
          </w:p>
        </w:tc>
        <w:tc>
          <w:tcPr>
            <w:tcW w:w="4680" w:type="dxa"/>
            <w:tcBorders>
              <w:top w:val="single" w:sz="4" w:space="0" w:color="auto"/>
              <w:left w:val="single" w:sz="4" w:space="0" w:color="auto"/>
              <w:right w:val="single" w:sz="4" w:space="0" w:color="auto"/>
            </w:tcBorders>
            <w:shd w:val="clear" w:color="auto" w:fill="FFFFFF"/>
          </w:tcPr>
          <w:p w14:paraId="63D655CD" w14:textId="77777777" w:rsidR="00214855" w:rsidRPr="00A66E25" w:rsidRDefault="00214855" w:rsidP="006A5E4E">
            <w:pPr>
              <w:spacing w:line="240" w:lineRule="auto"/>
              <w:ind w:firstLine="0"/>
              <w:rPr>
                <w:sz w:val="24"/>
                <w:szCs w:val="24"/>
              </w:rPr>
            </w:pPr>
            <w:r w:rsidRPr="00A66E25">
              <w:rPr>
                <w:sz w:val="24"/>
                <w:szCs w:val="24"/>
              </w:rPr>
              <w:t>2. Зниження конкурентоспроможності, плинність кадрів, "переманювання" людського капіталу в сторонні фірми</w:t>
            </w:r>
          </w:p>
        </w:tc>
      </w:tr>
      <w:tr w:rsidR="00A66E25" w:rsidRPr="00A66E25" w14:paraId="24412C26" w14:textId="77777777" w:rsidTr="006A5E4E">
        <w:trPr>
          <w:trHeight w:val="20"/>
        </w:trPr>
        <w:tc>
          <w:tcPr>
            <w:tcW w:w="4680" w:type="dxa"/>
            <w:tcBorders>
              <w:top w:val="single" w:sz="4" w:space="0" w:color="auto"/>
              <w:left w:val="single" w:sz="4" w:space="0" w:color="auto"/>
            </w:tcBorders>
            <w:shd w:val="clear" w:color="auto" w:fill="FFFFFF"/>
          </w:tcPr>
          <w:p w14:paraId="7E65E16D" w14:textId="77777777" w:rsidR="00214855" w:rsidRPr="00A66E25" w:rsidRDefault="00214855" w:rsidP="006A5E4E">
            <w:pPr>
              <w:spacing w:line="240" w:lineRule="auto"/>
              <w:ind w:firstLine="0"/>
              <w:rPr>
                <w:sz w:val="24"/>
                <w:szCs w:val="24"/>
              </w:rPr>
            </w:pPr>
            <w:r w:rsidRPr="00A66E25">
              <w:rPr>
                <w:sz w:val="24"/>
                <w:szCs w:val="24"/>
              </w:rPr>
              <w:t>3. Допомога в підтримці наявності (підвищення рівня) висококваліфікованого людського капіталу, залучення молодих фахівців</w:t>
            </w:r>
          </w:p>
        </w:tc>
        <w:tc>
          <w:tcPr>
            <w:tcW w:w="4680" w:type="dxa"/>
            <w:tcBorders>
              <w:top w:val="single" w:sz="4" w:space="0" w:color="auto"/>
              <w:left w:val="single" w:sz="4" w:space="0" w:color="auto"/>
              <w:right w:val="single" w:sz="4" w:space="0" w:color="auto"/>
            </w:tcBorders>
            <w:shd w:val="clear" w:color="auto" w:fill="FFFFFF"/>
          </w:tcPr>
          <w:p w14:paraId="25861786" w14:textId="77777777" w:rsidR="00214855" w:rsidRPr="00A66E25" w:rsidRDefault="00214855" w:rsidP="006A5E4E">
            <w:pPr>
              <w:spacing w:line="240" w:lineRule="auto"/>
              <w:ind w:firstLine="0"/>
              <w:rPr>
                <w:sz w:val="24"/>
                <w:szCs w:val="24"/>
              </w:rPr>
            </w:pPr>
            <w:r w:rsidRPr="00A66E25">
              <w:rPr>
                <w:sz w:val="24"/>
                <w:szCs w:val="24"/>
              </w:rPr>
              <w:t>3. Ризик збільшення обсягу роботи, що покладається на управлінський персонал, і як наслідок зниження їхньої працездатності</w:t>
            </w:r>
          </w:p>
        </w:tc>
      </w:tr>
      <w:tr w:rsidR="00A66E25" w:rsidRPr="00A66E25" w14:paraId="54A7C3CA" w14:textId="77777777" w:rsidTr="006A5E4E">
        <w:trPr>
          <w:trHeight w:val="20"/>
        </w:trPr>
        <w:tc>
          <w:tcPr>
            <w:tcW w:w="4680" w:type="dxa"/>
            <w:tcBorders>
              <w:top w:val="single" w:sz="4" w:space="0" w:color="auto"/>
              <w:left w:val="single" w:sz="4" w:space="0" w:color="auto"/>
              <w:bottom w:val="single" w:sz="4" w:space="0" w:color="auto"/>
            </w:tcBorders>
            <w:shd w:val="clear" w:color="auto" w:fill="FFFFFF"/>
          </w:tcPr>
          <w:p w14:paraId="734777AE" w14:textId="35D8949D" w:rsidR="00214855" w:rsidRPr="00A66E25" w:rsidRDefault="006A5E4E" w:rsidP="006A5E4E">
            <w:pPr>
              <w:spacing w:line="240" w:lineRule="auto"/>
              <w:ind w:firstLine="0"/>
              <w:rPr>
                <w:sz w:val="24"/>
                <w:szCs w:val="24"/>
              </w:rPr>
            </w:pPr>
            <w:r w:rsidRPr="00A66E25">
              <w:rPr>
                <w:sz w:val="24"/>
                <w:szCs w:val="24"/>
              </w:rPr>
              <w:t>4. </w:t>
            </w:r>
            <w:r w:rsidR="00065443" w:rsidRPr="00A66E25">
              <w:rPr>
                <w:sz w:val="24"/>
                <w:szCs w:val="24"/>
              </w:rPr>
              <w:t xml:space="preserve">Можливість </w:t>
            </w:r>
            <w:r w:rsidR="00214855" w:rsidRPr="00A66E25">
              <w:rPr>
                <w:sz w:val="24"/>
                <w:szCs w:val="24"/>
              </w:rPr>
              <w:t>підвищення конкуренто</w:t>
            </w:r>
            <w:r w:rsidRPr="00A66E25">
              <w:rPr>
                <w:sz w:val="24"/>
                <w:szCs w:val="24"/>
              </w:rPr>
              <w:t>-</w:t>
            </w:r>
            <w:r w:rsidR="00214855" w:rsidRPr="00A66E25">
              <w:rPr>
                <w:sz w:val="24"/>
                <w:szCs w:val="24"/>
              </w:rPr>
              <w:t>спроможності</w:t>
            </w:r>
          </w:p>
        </w:tc>
        <w:tc>
          <w:tcPr>
            <w:tcW w:w="4680" w:type="dxa"/>
            <w:tcBorders>
              <w:top w:val="single" w:sz="4" w:space="0" w:color="auto"/>
              <w:left w:val="single" w:sz="4" w:space="0" w:color="auto"/>
              <w:bottom w:val="single" w:sz="4" w:space="0" w:color="auto"/>
              <w:right w:val="single" w:sz="4" w:space="0" w:color="auto"/>
            </w:tcBorders>
            <w:shd w:val="clear" w:color="auto" w:fill="FFFFFF"/>
          </w:tcPr>
          <w:p w14:paraId="17C7522A" w14:textId="77777777" w:rsidR="00214855" w:rsidRPr="00A66E25" w:rsidRDefault="00214855" w:rsidP="006A5E4E">
            <w:pPr>
              <w:spacing w:line="240" w:lineRule="auto"/>
              <w:ind w:firstLine="0"/>
              <w:rPr>
                <w:sz w:val="24"/>
                <w:szCs w:val="24"/>
              </w:rPr>
            </w:pPr>
            <w:r w:rsidRPr="00A66E25">
              <w:rPr>
                <w:sz w:val="24"/>
                <w:szCs w:val="24"/>
              </w:rPr>
              <w:t>4. Підвищення витрат на оплату праці</w:t>
            </w:r>
          </w:p>
        </w:tc>
      </w:tr>
    </w:tbl>
    <w:p w14:paraId="430EEE81" w14:textId="77777777" w:rsidR="002C34CE" w:rsidRPr="00A66E25" w:rsidRDefault="002C34CE" w:rsidP="00A600EC">
      <w:pPr>
        <w:rPr>
          <w:rFonts w:cs="Times New Roman"/>
          <w:szCs w:val="28"/>
        </w:rPr>
      </w:pPr>
    </w:p>
    <w:p w14:paraId="2EE0A7B3" w14:textId="66236686" w:rsidR="00214855" w:rsidRPr="00A66E25" w:rsidRDefault="00214855" w:rsidP="00214855">
      <w:pPr>
        <w:rPr>
          <w:rFonts w:cs="Times New Roman"/>
          <w:szCs w:val="28"/>
        </w:rPr>
      </w:pPr>
      <w:r w:rsidRPr="00A66E25">
        <w:rPr>
          <w:rFonts w:cs="Times New Roman"/>
          <w:szCs w:val="28"/>
        </w:rPr>
        <w:lastRenderedPageBreak/>
        <w:t xml:space="preserve">Визначивши сильні та слабкі сторони </w:t>
      </w:r>
      <w:r w:rsidR="006A5E4E" w:rsidRPr="00A66E25">
        <w:rPr>
          <w:rFonts w:cs="Times New Roman"/>
          <w:szCs w:val="28"/>
        </w:rPr>
        <w:t>підприємства</w:t>
      </w:r>
      <w:r w:rsidRPr="00A66E25">
        <w:rPr>
          <w:rFonts w:cs="Times New Roman"/>
          <w:szCs w:val="28"/>
        </w:rPr>
        <w:t>, а також можливості та загрози, можемо розглянути розширені матриці аналізу, за допомогою перерізання всіх чинників і визначення заходів для підприємства</w:t>
      </w:r>
      <w:r w:rsidR="006A5E4E" w:rsidRPr="00A66E25">
        <w:rPr>
          <w:rFonts w:cs="Times New Roman"/>
          <w:szCs w:val="28"/>
        </w:rPr>
        <w:t xml:space="preserve"> (табл. 2.2).</w:t>
      </w:r>
    </w:p>
    <w:p w14:paraId="21D572F2" w14:textId="0F3F3BC6" w:rsidR="00214855" w:rsidRPr="00A66E25" w:rsidRDefault="00214855" w:rsidP="00214855">
      <w:pPr>
        <w:jc w:val="right"/>
        <w:rPr>
          <w:rFonts w:cs="Times New Roman"/>
          <w:szCs w:val="28"/>
        </w:rPr>
      </w:pPr>
      <w:r w:rsidRPr="00A66E25">
        <w:rPr>
          <w:rFonts w:cs="Times New Roman"/>
          <w:szCs w:val="28"/>
        </w:rPr>
        <w:t>Таблиця 2</w:t>
      </w:r>
      <w:r w:rsidR="00B53AEB" w:rsidRPr="00A66E25">
        <w:rPr>
          <w:rFonts w:cs="Times New Roman"/>
          <w:szCs w:val="28"/>
        </w:rPr>
        <w:t>.2</w:t>
      </w:r>
      <w:r w:rsidRPr="00A66E25">
        <w:rPr>
          <w:rFonts w:cs="Times New Roman"/>
          <w:szCs w:val="28"/>
        </w:rPr>
        <w:t xml:space="preserve"> </w:t>
      </w:r>
    </w:p>
    <w:p w14:paraId="14A7739A" w14:textId="77777777" w:rsidR="006633FF" w:rsidRPr="00A66E25" w:rsidRDefault="00214855" w:rsidP="00214855">
      <w:pPr>
        <w:jc w:val="center"/>
        <w:rPr>
          <w:rFonts w:cs="Times New Roman"/>
          <w:szCs w:val="28"/>
        </w:rPr>
      </w:pPr>
      <w:r w:rsidRPr="00A66E25">
        <w:rPr>
          <w:rFonts w:cs="Times New Roman"/>
          <w:szCs w:val="28"/>
        </w:rPr>
        <w:t>Як за допомогою сильних сторін підприємство може скористатися можливостями</w:t>
      </w:r>
    </w:p>
    <w:tbl>
      <w:tblPr>
        <w:tblOverlap w:val="never"/>
        <w:tblW w:w="9639" w:type="dxa"/>
        <w:tblInd w:w="10" w:type="dxa"/>
        <w:tblLayout w:type="fixed"/>
        <w:tblCellMar>
          <w:left w:w="10" w:type="dxa"/>
          <w:right w:w="10" w:type="dxa"/>
        </w:tblCellMar>
        <w:tblLook w:val="04A0" w:firstRow="1" w:lastRow="0" w:firstColumn="1" w:lastColumn="0" w:noHBand="0" w:noVBand="1"/>
      </w:tblPr>
      <w:tblGrid>
        <w:gridCol w:w="411"/>
        <w:gridCol w:w="2307"/>
        <w:gridCol w:w="2307"/>
        <w:gridCol w:w="2307"/>
        <w:gridCol w:w="2307"/>
      </w:tblGrid>
      <w:tr w:rsidR="00A66E25" w:rsidRPr="00A66E25" w14:paraId="56D56055" w14:textId="77777777" w:rsidTr="006A5E4E">
        <w:trPr>
          <w:trHeight w:val="356"/>
        </w:trPr>
        <w:tc>
          <w:tcPr>
            <w:tcW w:w="411" w:type="dxa"/>
            <w:tcBorders>
              <w:top w:val="single" w:sz="4" w:space="0" w:color="auto"/>
              <w:left w:val="single" w:sz="4" w:space="0" w:color="auto"/>
            </w:tcBorders>
            <w:shd w:val="clear" w:color="auto" w:fill="FFFFFF"/>
          </w:tcPr>
          <w:p w14:paraId="770AA293" w14:textId="77777777" w:rsidR="006633FF" w:rsidRPr="00A66E25" w:rsidRDefault="006633FF" w:rsidP="00B53AEB">
            <w:pPr>
              <w:spacing w:line="240" w:lineRule="auto"/>
              <w:ind w:firstLine="0"/>
              <w:rPr>
                <w:rFonts w:cs="Times New Roman"/>
                <w:sz w:val="24"/>
                <w:szCs w:val="24"/>
              </w:rPr>
            </w:pPr>
          </w:p>
        </w:tc>
        <w:tc>
          <w:tcPr>
            <w:tcW w:w="9228" w:type="dxa"/>
            <w:gridSpan w:val="4"/>
            <w:tcBorders>
              <w:top w:val="single" w:sz="4" w:space="0" w:color="auto"/>
              <w:left w:val="single" w:sz="4" w:space="0" w:color="auto"/>
              <w:right w:val="single" w:sz="4" w:space="0" w:color="auto"/>
            </w:tcBorders>
            <w:shd w:val="clear" w:color="auto" w:fill="FFFFFF"/>
            <w:vAlign w:val="center"/>
          </w:tcPr>
          <w:p w14:paraId="6E0BD41D" w14:textId="3F138307" w:rsidR="006633FF" w:rsidRPr="00A66E25" w:rsidRDefault="006633FF" w:rsidP="006A5E4E">
            <w:pPr>
              <w:spacing w:line="240" w:lineRule="auto"/>
              <w:ind w:firstLine="0"/>
              <w:jc w:val="center"/>
              <w:rPr>
                <w:rFonts w:cs="Times New Roman"/>
                <w:sz w:val="24"/>
                <w:szCs w:val="24"/>
              </w:rPr>
            </w:pPr>
            <w:r w:rsidRPr="00A66E25">
              <w:rPr>
                <w:rFonts w:cs="Times New Roman"/>
                <w:sz w:val="24"/>
                <w:szCs w:val="24"/>
              </w:rPr>
              <w:t>Список сильн</w:t>
            </w:r>
            <w:r w:rsidR="00B53AEB" w:rsidRPr="00A66E25">
              <w:rPr>
                <w:rFonts w:cs="Times New Roman"/>
                <w:sz w:val="24"/>
                <w:szCs w:val="24"/>
              </w:rPr>
              <w:t>и</w:t>
            </w:r>
            <w:r w:rsidRPr="00A66E25">
              <w:rPr>
                <w:rFonts w:cs="Times New Roman"/>
                <w:sz w:val="24"/>
                <w:szCs w:val="24"/>
              </w:rPr>
              <w:t>х стор</w:t>
            </w:r>
            <w:r w:rsidR="00B53AEB" w:rsidRPr="00A66E25">
              <w:rPr>
                <w:rFonts w:cs="Times New Roman"/>
                <w:sz w:val="24"/>
                <w:szCs w:val="24"/>
              </w:rPr>
              <w:t>і</w:t>
            </w:r>
            <w:r w:rsidRPr="00A66E25">
              <w:rPr>
                <w:rFonts w:cs="Times New Roman"/>
                <w:sz w:val="24"/>
                <w:szCs w:val="24"/>
              </w:rPr>
              <w:t>н:</w:t>
            </w:r>
          </w:p>
        </w:tc>
      </w:tr>
      <w:tr w:rsidR="00A66E25" w:rsidRPr="00A66E25" w14:paraId="287DF106" w14:textId="77777777" w:rsidTr="006A5E4E">
        <w:trPr>
          <w:trHeight w:val="261"/>
        </w:trPr>
        <w:tc>
          <w:tcPr>
            <w:tcW w:w="411" w:type="dxa"/>
            <w:tcBorders>
              <w:top w:val="single" w:sz="4" w:space="0" w:color="auto"/>
              <w:left w:val="single" w:sz="4" w:space="0" w:color="auto"/>
            </w:tcBorders>
            <w:shd w:val="clear" w:color="auto" w:fill="FFFFFF"/>
            <w:vAlign w:val="center"/>
          </w:tcPr>
          <w:p w14:paraId="52DD8A33" w14:textId="3CDCD456" w:rsidR="006633FF" w:rsidRPr="00A66E25" w:rsidRDefault="006633FF" w:rsidP="006A5E4E">
            <w:pPr>
              <w:spacing w:line="240" w:lineRule="auto"/>
              <w:ind w:firstLine="0"/>
              <w:jc w:val="center"/>
              <w:rPr>
                <w:rFonts w:cs="Times New Roman"/>
                <w:sz w:val="24"/>
                <w:szCs w:val="24"/>
              </w:rPr>
            </w:pPr>
          </w:p>
        </w:tc>
        <w:tc>
          <w:tcPr>
            <w:tcW w:w="2307" w:type="dxa"/>
            <w:tcBorders>
              <w:top w:val="single" w:sz="4" w:space="0" w:color="auto"/>
              <w:left w:val="single" w:sz="4" w:space="0" w:color="auto"/>
            </w:tcBorders>
            <w:shd w:val="clear" w:color="auto" w:fill="FFFFFF"/>
            <w:vAlign w:val="center"/>
          </w:tcPr>
          <w:p w14:paraId="180BA0E5" w14:textId="77777777" w:rsidR="006633FF" w:rsidRPr="00A66E25" w:rsidRDefault="006633FF" w:rsidP="006A5E4E">
            <w:pPr>
              <w:spacing w:line="240" w:lineRule="auto"/>
              <w:ind w:firstLine="0"/>
              <w:jc w:val="center"/>
              <w:rPr>
                <w:rFonts w:cs="Times New Roman"/>
                <w:sz w:val="24"/>
                <w:szCs w:val="24"/>
              </w:rPr>
            </w:pPr>
            <w:r w:rsidRPr="00A66E25">
              <w:rPr>
                <w:rFonts w:cs="Times New Roman"/>
                <w:sz w:val="24"/>
                <w:szCs w:val="24"/>
                <w:lang w:val="en-US" w:bidi="en-US"/>
              </w:rPr>
              <w:t>1</w:t>
            </w:r>
          </w:p>
        </w:tc>
        <w:tc>
          <w:tcPr>
            <w:tcW w:w="2307" w:type="dxa"/>
            <w:tcBorders>
              <w:top w:val="single" w:sz="4" w:space="0" w:color="auto"/>
              <w:left w:val="single" w:sz="4" w:space="0" w:color="auto"/>
            </w:tcBorders>
            <w:shd w:val="clear" w:color="auto" w:fill="FFFFFF"/>
            <w:vAlign w:val="center"/>
          </w:tcPr>
          <w:p w14:paraId="112826EB" w14:textId="77777777" w:rsidR="006633FF" w:rsidRPr="00A66E25" w:rsidRDefault="006633FF" w:rsidP="006A5E4E">
            <w:pPr>
              <w:spacing w:line="240" w:lineRule="auto"/>
              <w:ind w:firstLine="0"/>
              <w:jc w:val="center"/>
              <w:rPr>
                <w:rFonts w:cs="Times New Roman"/>
                <w:sz w:val="24"/>
                <w:szCs w:val="24"/>
              </w:rPr>
            </w:pPr>
            <w:r w:rsidRPr="00A66E25">
              <w:rPr>
                <w:rFonts w:cs="Times New Roman"/>
                <w:sz w:val="24"/>
                <w:szCs w:val="24"/>
                <w:lang w:val="en-US" w:bidi="en-US"/>
              </w:rPr>
              <w:t>2</w:t>
            </w:r>
          </w:p>
        </w:tc>
        <w:tc>
          <w:tcPr>
            <w:tcW w:w="2307" w:type="dxa"/>
            <w:tcBorders>
              <w:top w:val="single" w:sz="4" w:space="0" w:color="auto"/>
              <w:left w:val="single" w:sz="4" w:space="0" w:color="auto"/>
            </w:tcBorders>
            <w:shd w:val="clear" w:color="auto" w:fill="FFFFFF"/>
            <w:vAlign w:val="center"/>
          </w:tcPr>
          <w:p w14:paraId="4C69C1EA" w14:textId="77777777" w:rsidR="006633FF" w:rsidRPr="00A66E25" w:rsidRDefault="006633FF" w:rsidP="006A5E4E">
            <w:pPr>
              <w:spacing w:line="240" w:lineRule="auto"/>
              <w:ind w:firstLine="0"/>
              <w:jc w:val="center"/>
              <w:rPr>
                <w:rFonts w:cs="Times New Roman"/>
                <w:sz w:val="24"/>
                <w:szCs w:val="24"/>
              </w:rPr>
            </w:pPr>
            <w:r w:rsidRPr="00A66E25">
              <w:rPr>
                <w:rFonts w:cs="Times New Roman"/>
                <w:sz w:val="24"/>
                <w:szCs w:val="24"/>
                <w:lang w:val="en-US" w:bidi="en-US"/>
              </w:rPr>
              <w:t>3</w:t>
            </w:r>
          </w:p>
        </w:tc>
        <w:tc>
          <w:tcPr>
            <w:tcW w:w="2307" w:type="dxa"/>
            <w:tcBorders>
              <w:top w:val="single" w:sz="4" w:space="0" w:color="auto"/>
              <w:left w:val="single" w:sz="4" w:space="0" w:color="auto"/>
              <w:right w:val="single" w:sz="4" w:space="0" w:color="auto"/>
            </w:tcBorders>
            <w:shd w:val="clear" w:color="auto" w:fill="FFFFFF"/>
            <w:vAlign w:val="center"/>
          </w:tcPr>
          <w:p w14:paraId="1040FEDC" w14:textId="77777777" w:rsidR="006633FF" w:rsidRPr="00A66E25" w:rsidRDefault="006633FF" w:rsidP="006A5E4E">
            <w:pPr>
              <w:spacing w:line="240" w:lineRule="auto"/>
              <w:ind w:firstLine="0"/>
              <w:jc w:val="center"/>
              <w:rPr>
                <w:rFonts w:cs="Times New Roman"/>
                <w:sz w:val="24"/>
                <w:szCs w:val="24"/>
              </w:rPr>
            </w:pPr>
            <w:r w:rsidRPr="00A66E25">
              <w:rPr>
                <w:rFonts w:cs="Times New Roman"/>
                <w:sz w:val="24"/>
                <w:szCs w:val="24"/>
                <w:lang w:val="en-US" w:bidi="en-US"/>
              </w:rPr>
              <w:t>4</w:t>
            </w:r>
          </w:p>
        </w:tc>
      </w:tr>
      <w:tr w:rsidR="00A66E25" w:rsidRPr="00A66E25" w14:paraId="7D49B6DD" w14:textId="77777777" w:rsidTr="006A5E4E">
        <w:trPr>
          <w:trHeight w:val="1526"/>
        </w:trPr>
        <w:tc>
          <w:tcPr>
            <w:tcW w:w="411" w:type="dxa"/>
            <w:tcBorders>
              <w:top w:val="single" w:sz="4" w:space="0" w:color="auto"/>
              <w:left w:val="single" w:sz="4" w:space="0" w:color="auto"/>
            </w:tcBorders>
            <w:shd w:val="clear" w:color="auto" w:fill="FFFFFF"/>
            <w:vAlign w:val="center"/>
          </w:tcPr>
          <w:p w14:paraId="02944861" w14:textId="77777777" w:rsidR="00214855" w:rsidRPr="00A66E25" w:rsidRDefault="00214855" w:rsidP="00B53AEB">
            <w:pPr>
              <w:spacing w:line="240" w:lineRule="auto"/>
              <w:ind w:firstLine="0"/>
              <w:rPr>
                <w:rFonts w:cs="Times New Roman"/>
                <w:sz w:val="24"/>
                <w:szCs w:val="24"/>
              </w:rPr>
            </w:pPr>
            <w:r w:rsidRPr="00A66E25">
              <w:rPr>
                <w:rFonts w:cs="Times New Roman"/>
                <w:sz w:val="24"/>
                <w:szCs w:val="24"/>
                <w:lang w:val="en-US" w:bidi="en-US"/>
              </w:rPr>
              <w:t>1</w:t>
            </w:r>
          </w:p>
        </w:tc>
        <w:tc>
          <w:tcPr>
            <w:tcW w:w="2307" w:type="dxa"/>
            <w:tcBorders>
              <w:top w:val="single" w:sz="4" w:space="0" w:color="auto"/>
              <w:left w:val="single" w:sz="4" w:space="0" w:color="auto"/>
            </w:tcBorders>
            <w:shd w:val="clear" w:color="auto" w:fill="FFFFFF"/>
          </w:tcPr>
          <w:p w14:paraId="0DA95283" w14:textId="77777777" w:rsidR="00214855" w:rsidRPr="00A66E25" w:rsidRDefault="00214855" w:rsidP="00B53AEB">
            <w:pPr>
              <w:spacing w:line="240" w:lineRule="auto"/>
              <w:ind w:firstLine="0"/>
              <w:rPr>
                <w:sz w:val="24"/>
                <w:szCs w:val="24"/>
              </w:rPr>
            </w:pPr>
            <w:r w:rsidRPr="00A66E25">
              <w:rPr>
                <w:sz w:val="24"/>
                <w:szCs w:val="24"/>
              </w:rPr>
              <w:t>Визначення необхідної кількості ресурсів для ефективної роботи підприємства</w:t>
            </w:r>
          </w:p>
        </w:tc>
        <w:tc>
          <w:tcPr>
            <w:tcW w:w="2307" w:type="dxa"/>
            <w:tcBorders>
              <w:top w:val="single" w:sz="4" w:space="0" w:color="auto"/>
              <w:left w:val="single" w:sz="4" w:space="0" w:color="auto"/>
            </w:tcBorders>
            <w:shd w:val="clear" w:color="auto" w:fill="FFFFFF"/>
          </w:tcPr>
          <w:p w14:paraId="33CF1195" w14:textId="77777777" w:rsidR="00214855" w:rsidRPr="00A66E25" w:rsidRDefault="00214855" w:rsidP="00B53AEB">
            <w:pPr>
              <w:spacing w:line="240" w:lineRule="auto"/>
              <w:ind w:firstLine="0"/>
              <w:rPr>
                <w:sz w:val="24"/>
                <w:szCs w:val="24"/>
              </w:rPr>
            </w:pPr>
            <w:r w:rsidRPr="00A66E25">
              <w:rPr>
                <w:sz w:val="24"/>
                <w:szCs w:val="24"/>
              </w:rPr>
              <w:t>Точне планування ФГД</w:t>
            </w:r>
          </w:p>
        </w:tc>
        <w:tc>
          <w:tcPr>
            <w:tcW w:w="2307" w:type="dxa"/>
            <w:tcBorders>
              <w:top w:val="single" w:sz="4" w:space="0" w:color="auto"/>
              <w:left w:val="single" w:sz="4" w:space="0" w:color="auto"/>
            </w:tcBorders>
            <w:shd w:val="clear" w:color="auto" w:fill="FFFFFF"/>
          </w:tcPr>
          <w:p w14:paraId="29E24F22" w14:textId="77777777" w:rsidR="00214855" w:rsidRPr="00A66E25" w:rsidRDefault="00214855" w:rsidP="00B53AEB">
            <w:pPr>
              <w:spacing w:line="240" w:lineRule="auto"/>
              <w:ind w:firstLine="0"/>
              <w:rPr>
                <w:sz w:val="24"/>
                <w:szCs w:val="24"/>
              </w:rPr>
            </w:pPr>
            <w:r w:rsidRPr="00A66E25">
              <w:rPr>
                <w:sz w:val="24"/>
                <w:szCs w:val="24"/>
              </w:rPr>
              <w:t>Моніторинг новітніх технологій і впровадження їх на підприємство</w:t>
            </w:r>
          </w:p>
        </w:tc>
        <w:tc>
          <w:tcPr>
            <w:tcW w:w="2307" w:type="dxa"/>
            <w:tcBorders>
              <w:top w:val="single" w:sz="4" w:space="0" w:color="auto"/>
              <w:left w:val="single" w:sz="4" w:space="0" w:color="auto"/>
              <w:right w:val="single" w:sz="4" w:space="0" w:color="auto"/>
            </w:tcBorders>
            <w:shd w:val="clear" w:color="auto" w:fill="FFFFFF"/>
          </w:tcPr>
          <w:p w14:paraId="6A028232" w14:textId="77777777" w:rsidR="00214855" w:rsidRPr="00A66E25" w:rsidRDefault="00214855" w:rsidP="00B53AEB">
            <w:pPr>
              <w:spacing w:line="240" w:lineRule="auto"/>
              <w:ind w:firstLine="0"/>
              <w:rPr>
                <w:rFonts w:cs="Times New Roman"/>
                <w:sz w:val="24"/>
                <w:szCs w:val="24"/>
              </w:rPr>
            </w:pPr>
          </w:p>
        </w:tc>
      </w:tr>
      <w:tr w:rsidR="00A66E25" w:rsidRPr="00A66E25" w14:paraId="6E4DF504" w14:textId="77777777" w:rsidTr="006A5E4E">
        <w:trPr>
          <w:trHeight w:val="1022"/>
        </w:trPr>
        <w:tc>
          <w:tcPr>
            <w:tcW w:w="411" w:type="dxa"/>
            <w:tcBorders>
              <w:top w:val="single" w:sz="4" w:space="0" w:color="auto"/>
              <w:left w:val="single" w:sz="4" w:space="0" w:color="auto"/>
            </w:tcBorders>
            <w:shd w:val="clear" w:color="auto" w:fill="FFFFFF"/>
            <w:vAlign w:val="center"/>
          </w:tcPr>
          <w:p w14:paraId="0FF94269" w14:textId="77777777" w:rsidR="00214855" w:rsidRPr="00A66E25" w:rsidRDefault="00214855" w:rsidP="00B53AEB">
            <w:pPr>
              <w:spacing w:line="240" w:lineRule="auto"/>
              <w:ind w:firstLine="0"/>
              <w:rPr>
                <w:rFonts w:cs="Times New Roman"/>
                <w:sz w:val="24"/>
                <w:szCs w:val="24"/>
              </w:rPr>
            </w:pPr>
            <w:r w:rsidRPr="00A66E25">
              <w:rPr>
                <w:rFonts w:cs="Times New Roman"/>
                <w:sz w:val="24"/>
                <w:szCs w:val="24"/>
                <w:lang w:val="en-US" w:bidi="en-US"/>
              </w:rPr>
              <w:t>2</w:t>
            </w:r>
          </w:p>
        </w:tc>
        <w:tc>
          <w:tcPr>
            <w:tcW w:w="2307" w:type="dxa"/>
            <w:tcBorders>
              <w:top w:val="single" w:sz="4" w:space="0" w:color="auto"/>
              <w:left w:val="single" w:sz="4" w:space="0" w:color="auto"/>
            </w:tcBorders>
            <w:shd w:val="clear" w:color="auto" w:fill="FFFFFF"/>
          </w:tcPr>
          <w:p w14:paraId="68756F03" w14:textId="77777777" w:rsidR="00214855" w:rsidRPr="00A66E25" w:rsidRDefault="00214855" w:rsidP="00B53AEB">
            <w:pPr>
              <w:spacing w:line="240" w:lineRule="auto"/>
              <w:ind w:firstLine="0"/>
              <w:rPr>
                <w:sz w:val="24"/>
                <w:szCs w:val="24"/>
              </w:rPr>
            </w:pPr>
            <w:r w:rsidRPr="00A66E25">
              <w:rPr>
                <w:sz w:val="24"/>
                <w:szCs w:val="24"/>
              </w:rPr>
              <w:t>Оновлення ресурсів</w:t>
            </w:r>
          </w:p>
        </w:tc>
        <w:tc>
          <w:tcPr>
            <w:tcW w:w="2307" w:type="dxa"/>
            <w:tcBorders>
              <w:top w:val="single" w:sz="4" w:space="0" w:color="auto"/>
              <w:left w:val="single" w:sz="4" w:space="0" w:color="auto"/>
            </w:tcBorders>
            <w:shd w:val="clear" w:color="auto" w:fill="FFFFFF"/>
          </w:tcPr>
          <w:p w14:paraId="7C30C11E" w14:textId="77777777" w:rsidR="00214855" w:rsidRPr="00A66E25" w:rsidRDefault="00214855" w:rsidP="00B53AEB">
            <w:pPr>
              <w:spacing w:line="240" w:lineRule="auto"/>
              <w:ind w:firstLine="0"/>
              <w:rPr>
                <w:sz w:val="24"/>
                <w:szCs w:val="24"/>
              </w:rPr>
            </w:pPr>
            <w:r w:rsidRPr="00A66E25">
              <w:rPr>
                <w:sz w:val="24"/>
                <w:szCs w:val="24"/>
              </w:rPr>
              <w:t>Залучення висококваліфікованого персоналу</w:t>
            </w:r>
          </w:p>
        </w:tc>
        <w:tc>
          <w:tcPr>
            <w:tcW w:w="2307" w:type="dxa"/>
            <w:tcBorders>
              <w:top w:val="single" w:sz="4" w:space="0" w:color="auto"/>
              <w:left w:val="single" w:sz="4" w:space="0" w:color="auto"/>
            </w:tcBorders>
            <w:shd w:val="clear" w:color="auto" w:fill="FFFFFF"/>
          </w:tcPr>
          <w:p w14:paraId="756DA5D7" w14:textId="77777777" w:rsidR="00214855" w:rsidRPr="00A66E25" w:rsidRDefault="00214855" w:rsidP="00B53AEB">
            <w:pPr>
              <w:spacing w:line="240" w:lineRule="auto"/>
              <w:ind w:firstLine="0"/>
              <w:rPr>
                <w:sz w:val="24"/>
                <w:szCs w:val="24"/>
              </w:rPr>
            </w:pPr>
            <w:r w:rsidRPr="00A66E25">
              <w:rPr>
                <w:sz w:val="24"/>
                <w:szCs w:val="24"/>
              </w:rPr>
              <w:t>Залучення покупців</w:t>
            </w:r>
          </w:p>
        </w:tc>
        <w:tc>
          <w:tcPr>
            <w:tcW w:w="2307" w:type="dxa"/>
            <w:tcBorders>
              <w:top w:val="single" w:sz="4" w:space="0" w:color="auto"/>
              <w:left w:val="single" w:sz="4" w:space="0" w:color="auto"/>
              <w:right w:val="single" w:sz="4" w:space="0" w:color="auto"/>
            </w:tcBorders>
            <w:shd w:val="clear" w:color="auto" w:fill="FFFFFF"/>
          </w:tcPr>
          <w:p w14:paraId="0A801262" w14:textId="77777777" w:rsidR="00214855" w:rsidRPr="00A66E25" w:rsidRDefault="00214855" w:rsidP="00B53AEB">
            <w:pPr>
              <w:spacing w:line="240" w:lineRule="auto"/>
              <w:ind w:firstLine="0"/>
              <w:rPr>
                <w:rFonts w:cs="Times New Roman"/>
                <w:sz w:val="24"/>
                <w:szCs w:val="24"/>
              </w:rPr>
            </w:pPr>
            <w:r w:rsidRPr="00A66E25">
              <w:rPr>
                <w:rFonts w:cs="Times New Roman"/>
                <w:sz w:val="24"/>
                <w:szCs w:val="24"/>
              </w:rPr>
              <w:t>Підвищення заробітних плат</w:t>
            </w:r>
          </w:p>
        </w:tc>
      </w:tr>
      <w:tr w:rsidR="00A66E25" w:rsidRPr="00A66E25" w14:paraId="540AFF92" w14:textId="77777777" w:rsidTr="006A5E4E">
        <w:trPr>
          <w:trHeight w:val="1277"/>
        </w:trPr>
        <w:tc>
          <w:tcPr>
            <w:tcW w:w="411" w:type="dxa"/>
            <w:tcBorders>
              <w:top w:val="single" w:sz="4" w:space="0" w:color="auto"/>
              <w:left w:val="single" w:sz="4" w:space="0" w:color="auto"/>
            </w:tcBorders>
            <w:shd w:val="clear" w:color="auto" w:fill="FFFFFF"/>
            <w:vAlign w:val="center"/>
          </w:tcPr>
          <w:p w14:paraId="3FBD9C3B" w14:textId="77777777" w:rsidR="00214855" w:rsidRPr="00A66E25" w:rsidRDefault="00214855" w:rsidP="00B53AEB">
            <w:pPr>
              <w:spacing w:line="240" w:lineRule="auto"/>
              <w:ind w:firstLine="0"/>
              <w:rPr>
                <w:rFonts w:cs="Times New Roman"/>
                <w:sz w:val="24"/>
                <w:szCs w:val="24"/>
              </w:rPr>
            </w:pPr>
            <w:r w:rsidRPr="00A66E25">
              <w:rPr>
                <w:rFonts w:cs="Times New Roman"/>
                <w:sz w:val="24"/>
                <w:szCs w:val="24"/>
                <w:lang w:val="en-US" w:bidi="en-US"/>
              </w:rPr>
              <w:t>3</w:t>
            </w:r>
          </w:p>
        </w:tc>
        <w:tc>
          <w:tcPr>
            <w:tcW w:w="2307" w:type="dxa"/>
            <w:tcBorders>
              <w:top w:val="single" w:sz="4" w:space="0" w:color="auto"/>
              <w:left w:val="single" w:sz="4" w:space="0" w:color="auto"/>
            </w:tcBorders>
            <w:shd w:val="clear" w:color="auto" w:fill="FFFFFF"/>
          </w:tcPr>
          <w:p w14:paraId="681F4DFC" w14:textId="77777777" w:rsidR="00214855" w:rsidRPr="00A66E25" w:rsidRDefault="00214855" w:rsidP="00B53AEB">
            <w:pPr>
              <w:spacing w:line="240" w:lineRule="auto"/>
              <w:ind w:firstLine="0"/>
              <w:rPr>
                <w:sz w:val="24"/>
                <w:szCs w:val="24"/>
              </w:rPr>
            </w:pPr>
            <w:r w:rsidRPr="00A66E25">
              <w:rPr>
                <w:sz w:val="24"/>
                <w:szCs w:val="24"/>
              </w:rPr>
              <w:t>Підвищення престижу підприємства в частині висококваліфікованого персоналу, що постійно навчається</w:t>
            </w:r>
          </w:p>
        </w:tc>
        <w:tc>
          <w:tcPr>
            <w:tcW w:w="2307" w:type="dxa"/>
            <w:tcBorders>
              <w:top w:val="single" w:sz="4" w:space="0" w:color="auto"/>
              <w:left w:val="single" w:sz="4" w:space="0" w:color="auto"/>
            </w:tcBorders>
            <w:shd w:val="clear" w:color="auto" w:fill="FFFFFF"/>
          </w:tcPr>
          <w:p w14:paraId="13FFB27D" w14:textId="77777777" w:rsidR="00214855" w:rsidRPr="00A66E25" w:rsidRDefault="00214855" w:rsidP="00B53AEB">
            <w:pPr>
              <w:spacing w:line="240" w:lineRule="auto"/>
              <w:ind w:firstLine="0"/>
              <w:rPr>
                <w:rFonts w:cs="Times New Roman"/>
                <w:sz w:val="24"/>
                <w:szCs w:val="24"/>
              </w:rPr>
            </w:pPr>
          </w:p>
        </w:tc>
        <w:tc>
          <w:tcPr>
            <w:tcW w:w="2307" w:type="dxa"/>
            <w:tcBorders>
              <w:top w:val="single" w:sz="4" w:space="0" w:color="auto"/>
              <w:left w:val="single" w:sz="4" w:space="0" w:color="auto"/>
            </w:tcBorders>
            <w:shd w:val="clear" w:color="auto" w:fill="FFFFFF"/>
          </w:tcPr>
          <w:p w14:paraId="536F1523" w14:textId="77777777" w:rsidR="00214855" w:rsidRPr="00A66E25" w:rsidRDefault="00214855" w:rsidP="00B53AEB">
            <w:pPr>
              <w:spacing w:line="240" w:lineRule="auto"/>
              <w:ind w:firstLine="0"/>
              <w:rPr>
                <w:sz w:val="24"/>
                <w:szCs w:val="24"/>
              </w:rPr>
            </w:pPr>
            <w:r w:rsidRPr="00A66E25">
              <w:rPr>
                <w:sz w:val="24"/>
                <w:szCs w:val="24"/>
              </w:rPr>
              <w:t>Застосування нових технологій</w:t>
            </w:r>
          </w:p>
        </w:tc>
        <w:tc>
          <w:tcPr>
            <w:tcW w:w="2307" w:type="dxa"/>
            <w:tcBorders>
              <w:top w:val="single" w:sz="4" w:space="0" w:color="auto"/>
              <w:left w:val="single" w:sz="4" w:space="0" w:color="auto"/>
              <w:right w:val="single" w:sz="4" w:space="0" w:color="auto"/>
            </w:tcBorders>
            <w:shd w:val="clear" w:color="auto" w:fill="FFFFFF"/>
          </w:tcPr>
          <w:p w14:paraId="678AD49A" w14:textId="77777777" w:rsidR="00214855" w:rsidRPr="00A66E25" w:rsidRDefault="00214855" w:rsidP="00B53AEB">
            <w:pPr>
              <w:spacing w:line="240" w:lineRule="auto"/>
              <w:ind w:firstLine="0"/>
              <w:rPr>
                <w:rFonts w:cs="Times New Roman"/>
                <w:sz w:val="24"/>
                <w:szCs w:val="24"/>
              </w:rPr>
            </w:pPr>
          </w:p>
        </w:tc>
      </w:tr>
      <w:tr w:rsidR="00A66E25" w:rsidRPr="00A66E25" w14:paraId="05AF114C" w14:textId="77777777" w:rsidTr="006A5E4E">
        <w:trPr>
          <w:trHeight w:val="811"/>
        </w:trPr>
        <w:tc>
          <w:tcPr>
            <w:tcW w:w="411" w:type="dxa"/>
            <w:tcBorders>
              <w:top w:val="single" w:sz="4" w:space="0" w:color="auto"/>
              <w:left w:val="single" w:sz="4" w:space="0" w:color="auto"/>
              <w:bottom w:val="single" w:sz="4" w:space="0" w:color="auto"/>
            </w:tcBorders>
            <w:shd w:val="clear" w:color="auto" w:fill="FFFFFF"/>
            <w:vAlign w:val="center"/>
          </w:tcPr>
          <w:p w14:paraId="44FB65E5" w14:textId="77777777" w:rsidR="00214855" w:rsidRPr="00A66E25" w:rsidRDefault="00214855" w:rsidP="00B53AEB">
            <w:pPr>
              <w:spacing w:line="240" w:lineRule="auto"/>
              <w:ind w:firstLine="0"/>
              <w:rPr>
                <w:rFonts w:cs="Times New Roman"/>
                <w:sz w:val="24"/>
                <w:szCs w:val="24"/>
              </w:rPr>
            </w:pPr>
            <w:r w:rsidRPr="00A66E25">
              <w:rPr>
                <w:rFonts w:cs="Times New Roman"/>
                <w:sz w:val="24"/>
                <w:szCs w:val="24"/>
                <w:lang w:val="en-US" w:bidi="en-US"/>
              </w:rPr>
              <w:t>4</w:t>
            </w:r>
          </w:p>
        </w:tc>
        <w:tc>
          <w:tcPr>
            <w:tcW w:w="2307" w:type="dxa"/>
            <w:tcBorders>
              <w:top w:val="single" w:sz="4" w:space="0" w:color="auto"/>
              <w:left w:val="single" w:sz="4" w:space="0" w:color="auto"/>
              <w:bottom w:val="single" w:sz="4" w:space="0" w:color="auto"/>
            </w:tcBorders>
            <w:shd w:val="clear" w:color="auto" w:fill="FFFFFF"/>
          </w:tcPr>
          <w:p w14:paraId="7B80E492" w14:textId="77777777" w:rsidR="00214855" w:rsidRPr="00A66E25" w:rsidRDefault="00214855" w:rsidP="00B53AEB">
            <w:pPr>
              <w:spacing w:line="240" w:lineRule="auto"/>
              <w:ind w:firstLine="0"/>
              <w:rPr>
                <w:rFonts w:cs="Times New Roman"/>
                <w:sz w:val="24"/>
                <w:szCs w:val="24"/>
              </w:rPr>
            </w:pPr>
          </w:p>
        </w:tc>
        <w:tc>
          <w:tcPr>
            <w:tcW w:w="2307" w:type="dxa"/>
            <w:tcBorders>
              <w:top w:val="single" w:sz="4" w:space="0" w:color="auto"/>
              <w:left w:val="single" w:sz="4" w:space="0" w:color="auto"/>
              <w:bottom w:val="single" w:sz="4" w:space="0" w:color="auto"/>
            </w:tcBorders>
            <w:shd w:val="clear" w:color="auto" w:fill="FFFFFF"/>
            <w:vAlign w:val="center"/>
          </w:tcPr>
          <w:p w14:paraId="1ACDA1D6" w14:textId="77777777" w:rsidR="00214855" w:rsidRPr="00A66E25" w:rsidRDefault="00214855" w:rsidP="00B53AEB">
            <w:pPr>
              <w:spacing w:line="240" w:lineRule="auto"/>
              <w:ind w:firstLine="0"/>
              <w:rPr>
                <w:rFonts w:cs="Times New Roman"/>
                <w:sz w:val="24"/>
                <w:szCs w:val="24"/>
              </w:rPr>
            </w:pPr>
            <w:r w:rsidRPr="00A66E25">
              <w:rPr>
                <w:rFonts w:cs="Times New Roman"/>
                <w:sz w:val="24"/>
                <w:szCs w:val="24"/>
              </w:rPr>
              <w:t>Підвищення якості управління підприємством</w:t>
            </w:r>
          </w:p>
        </w:tc>
        <w:tc>
          <w:tcPr>
            <w:tcW w:w="2307" w:type="dxa"/>
            <w:tcBorders>
              <w:top w:val="single" w:sz="4" w:space="0" w:color="auto"/>
              <w:left w:val="single" w:sz="4" w:space="0" w:color="auto"/>
              <w:bottom w:val="single" w:sz="4" w:space="0" w:color="auto"/>
            </w:tcBorders>
            <w:shd w:val="clear" w:color="auto" w:fill="FFFFFF"/>
          </w:tcPr>
          <w:p w14:paraId="5DC65EB0" w14:textId="77777777" w:rsidR="00214855" w:rsidRPr="00A66E25" w:rsidRDefault="00214855" w:rsidP="00B53AEB">
            <w:pPr>
              <w:spacing w:line="240" w:lineRule="auto"/>
              <w:ind w:firstLine="0"/>
              <w:rPr>
                <w:sz w:val="24"/>
                <w:szCs w:val="24"/>
              </w:rPr>
            </w:pPr>
            <w:r w:rsidRPr="00A66E25">
              <w:rPr>
                <w:sz w:val="24"/>
                <w:szCs w:val="24"/>
              </w:rPr>
              <w:t>Підвищення попиту на продукцію</w:t>
            </w:r>
          </w:p>
        </w:tc>
        <w:tc>
          <w:tcPr>
            <w:tcW w:w="2307" w:type="dxa"/>
            <w:tcBorders>
              <w:top w:val="single" w:sz="4" w:space="0" w:color="auto"/>
              <w:left w:val="single" w:sz="4" w:space="0" w:color="auto"/>
              <w:bottom w:val="single" w:sz="4" w:space="0" w:color="auto"/>
              <w:right w:val="single" w:sz="4" w:space="0" w:color="auto"/>
            </w:tcBorders>
            <w:shd w:val="clear" w:color="auto" w:fill="FFFFFF"/>
          </w:tcPr>
          <w:p w14:paraId="1E2B7EE0" w14:textId="77777777" w:rsidR="00214855" w:rsidRPr="00A66E25" w:rsidRDefault="00214855" w:rsidP="00B53AEB">
            <w:pPr>
              <w:spacing w:line="240" w:lineRule="auto"/>
              <w:ind w:firstLine="0"/>
              <w:rPr>
                <w:rFonts w:cs="Times New Roman"/>
                <w:sz w:val="24"/>
                <w:szCs w:val="24"/>
              </w:rPr>
            </w:pPr>
          </w:p>
        </w:tc>
      </w:tr>
    </w:tbl>
    <w:p w14:paraId="283753BF" w14:textId="77777777" w:rsidR="002C34CE" w:rsidRPr="00A66E25" w:rsidRDefault="002C34CE" w:rsidP="00A600EC">
      <w:pPr>
        <w:rPr>
          <w:rFonts w:cs="Times New Roman"/>
          <w:szCs w:val="28"/>
        </w:rPr>
      </w:pPr>
    </w:p>
    <w:p w14:paraId="134BD8C2" w14:textId="77777777" w:rsidR="006A5E4E" w:rsidRPr="00A66E25" w:rsidRDefault="006A5E4E" w:rsidP="006A5E4E">
      <w:pPr>
        <w:rPr>
          <w:rFonts w:cs="Times New Roman"/>
          <w:szCs w:val="28"/>
        </w:rPr>
      </w:pPr>
      <w:r w:rsidRPr="00A66E25">
        <w:rPr>
          <w:rFonts w:cs="Times New Roman"/>
          <w:szCs w:val="28"/>
        </w:rPr>
        <w:t>Під час вивчення розширених матриць, які відповідають на запитання:</w:t>
      </w:r>
    </w:p>
    <w:p w14:paraId="5FC73928" w14:textId="1EFC552C" w:rsidR="006A5E4E" w:rsidRPr="00A66E25" w:rsidRDefault="006A5E4E" w:rsidP="006A5E4E">
      <w:pPr>
        <w:rPr>
          <w:rFonts w:cs="Times New Roman"/>
          <w:szCs w:val="28"/>
        </w:rPr>
      </w:pPr>
      <w:r w:rsidRPr="00A66E25">
        <w:t>– </w:t>
      </w:r>
      <w:r w:rsidRPr="00A66E25">
        <w:rPr>
          <w:rFonts w:cs="Times New Roman"/>
          <w:szCs w:val="28"/>
        </w:rPr>
        <w:t>Як за допомогою сильних сторін ми можемо скористатися можливостями?</w:t>
      </w:r>
    </w:p>
    <w:p w14:paraId="78E89396" w14:textId="030450C9" w:rsidR="006A5E4E" w:rsidRPr="00A66E25" w:rsidRDefault="006A5E4E" w:rsidP="006A5E4E">
      <w:pPr>
        <w:rPr>
          <w:rFonts w:cs="Times New Roman"/>
          <w:szCs w:val="28"/>
        </w:rPr>
      </w:pPr>
      <w:r w:rsidRPr="00A66E25">
        <w:t>– </w:t>
      </w:r>
      <w:r w:rsidRPr="00A66E25">
        <w:rPr>
          <w:rFonts w:cs="Times New Roman"/>
          <w:szCs w:val="28"/>
        </w:rPr>
        <w:t>Як сильні сторони допомагають нам нейтралізувати загрози?</w:t>
      </w:r>
    </w:p>
    <w:p w14:paraId="0D72DC74" w14:textId="0F6BBF50" w:rsidR="006A5E4E" w:rsidRPr="00A66E25" w:rsidRDefault="006A5E4E" w:rsidP="006A5E4E">
      <w:pPr>
        <w:rPr>
          <w:rFonts w:cs="Times New Roman"/>
          <w:szCs w:val="28"/>
        </w:rPr>
      </w:pPr>
      <w:r w:rsidRPr="00A66E25">
        <w:t>– </w:t>
      </w:r>
      <w:r w:rsidRPr="00A66E25">
        <w:rPr>
          <w:rFonts w:cs="Times New Roman"/>
          <w:szCs w:val="28"/>
        </w:rPr>
        <w:t>Які слабкі сторони заважають нам скористатися можливостями?</w:t>
      </w:r>
    </w:p>
    <w:p w14:paraId="0A800478" w14:textId="5B3D1D1C" w:rsidR="006A5E4E" w:rsidRPr="00A66E25" w:rsidRDefault="006A5E4E" w:rsidP="006A5E4E">
      <w:pPr>
        <w:rPr>
          <w:rFonts w:cs="Times New Roman"/>
          <w:szCs w:val="28"/>
        </w:rPr>
      </w:pPr>
      <w:r w:rsidRPr="00A66E25">
        <w:t>– </w:t>
      </w:r>
      <w:r w:rsidRPr="00A66E25">
        <w:rPr>
          <w:rFonts w:cs="Times New Roman"/>
          <w:szCs w:val="28"/>
        </w:rPr>
        <w:t>Як слабкі сторони посилюють наші загрози, які наші ризики?.</w:t>
      </w:r>
    </w:p>
    <w:p w14:paraId="6C381727" w14:textId="77777777" w:rsidR="006A5E4E" w:rsidRPr="00A66E25" w:rsidRDefault="006A5E4E" w:rsidP="006A5E4E">
      <w:pPr>
        <w:rPr>
          <w:rFonts w:cs="Times New Roman"/>
          <w:szCs w:val="28"/>
        </w:rPr>
      </w:pPr>
      <w:r w:rsidRPr="00A66E25">
        <w:rPr>
          <w:rFonts w:cs="Times New Roman"/>
          <w:szCs w:val="28"/>
        </w:rPr>
        <w:t>Таким чином, у кожній таблиці досліджено потенційні можливості та запропоновано заходи щодо вдосконалення системи управління підприємства.</w:t>
      </w:r>
    </w:p>
    <w:p w14:paraId="3EDD2FC6" w14:textId="77777777" w:rsidR="006A5E4E" w:rsidRPr="00A66E25" w:rsidRDefault="006A5E4E" w:rsidP="006A5E4E">
      <w:pPr>
        <w:rPr>
          <w:rFonts w:cs="Times New Roman"/>
          <w:szCs w:val="28"/>
        </w:rPr>
      </w:pPr>
      <w:r w:rsidRPr="00A66E25">
        <w:rPr>
          <w:rFonts w:cs="Times New Roman"/>
          <w:szCs w:val="28"/>
        </w:rPr>
        <w:t>Упровадження служби контролінгу інвестиційної діяльності дасть змогу підприємству:</w:t>
      </w:r>
    </w:p>
    <w:p w14:paraId="467E9B77" w14:textId="6A730446" w:rsidR="006A5E4E" w:rsidRPr="00A66E25" w:rsidRDefault="006A5E4E" w:rsidP="006A5E4E">
      <w:pPr>
        <w:rPr>
          <w:rFonts w:cs="Times New Roman"/>
          <w:szCs w:val="28"/>
        </w:rPr>
      </w:pPr>
      <w:r w:rsidRPr="00A66E25">
        <w:lastRenderedPageBreak/>
        <w:t>– </w:t>
      </w:r>
      <w:r w:rsidRPr="00A66E25">
        <w:rPr>
          <w:rFonts w:cs="Times New Roman"/>
          <w:szCs w:val="28"/>
        </w:rPr>
        <w:t xml:space="preserve">організувати найточнішу та найефективнішу систему бюджетування </w:t>
      </w:r>
      <w:proofErr w:type="spellStart"/>
      <w:r w:rsidRPr="00A66E25">
        <w:rPr>
          <w:rFonts w:cs="Times New Roman"/>
          <w:szCs w:val="28"/>
        </w:rPr>
        <w:t>проєктів</w:t>
      </w:r>
      <w:proofErr w:type="spellEnd"/>
      <w:r w:rsidRPr="00A66E25">
        <w:rPr>
          <w:rFonts w:cs="Times New Roman"/>
          <w:szCs w:val="28"/>
        </w:rPr>
        <w:t xml:space="preserve"> для подальшого визначення його доцільності фінансування, розрахунку окупності та рентабельності.</w:t>
      </w:r>
    </w:p>
    <w:p w14:paraId="021F0A96" w14:textId="28CDAA3C" w:rsidR="006A5E4E" w:rsidRPr="00A66E25" w:rsidRDefault="006A5E4E" w:rsidP="006A5E4E">
      <w:pPr>
        <w:rPr>
          <w:rFonts w:cs="Times New Roman"/>
          <w:szCs w:val="28"/>
        </w:rPr>
      </w:pPr>
      <w:r w:rsidRPr="00A66E25">
        <w:t>– </w:t>
      </w:r>
      <w:r w:rsidRPr="00A66E25">
        <w:rPr>
          <w:rFonts w:cs="Times New Roman"/>
          <w:szCs w:val="28"/>
        </w:rPr>
        <w:t>підвищити престиж і конкурентоспроможність підприємства, створити нові робочі місця/підвищити середній рівень заробітної плати на підприємстві.</w:t>
      </w:r>
    </w:p>
    <w:p w14:paraId="7BE5D49C" w14:textId="1251B397" w:rsidR="006A5E4E" w:rsidRPr="00A66E25" w:rsidRDefault="006A5E4E" w:rsidP="006A5E4E">
      <w:pPr>
        <w:rPr>
          <w:rFonts w:cs="Times New Roman"/>
          <w:szCs w:val="28"/>
        </w:rPr>
      </w:pPr>
      <w:r w:rsidRPr="00A66E25">
        <w:t>– </w:t>
      </w:r>
      <w:r w:rsidRPr="00A66E25">
        <w:rPr>
          <w:rFonts w:cs="Times New Roman"/>
          <w:szCs w:val="28"/>
        </w:rPr>
        <w:t>проводити постійний моніторинг новітніх технологій і впроваджувати їх у виробництво, тим самим залучати нових покупців;</w:t>
      </w:r>
    </w:p>
    <w:p w14:paraId="3B1A66C0" w14:textId="759245C5" w:rsidR="006A5E4E" w:rsidRPr="00A66E25" w:rsidRDefault="006A5E4E" w:rsidP="006A5E4E">
      <w:pPr>
        <w:rPr>
          <w:rFonts w:cs="Times New Roman"/>
          <w:szCs w:val="28"/>
        </w:rPr>
      </w:pPr>
      <w:r w:rsidRPr="00A66E25">
        <w:t>– </w:t>
      </w:r>
      <w:r w:rsidRPr="00A66E25">
        <w:rPr>
          <w:rFonts w:cs="Times New Roman"/>
          <w:szCs w:val="28"/>
        </w:rPr>
        <w:t xml:space="preserve">залучати до фінансування </w:t>
      </w:r>
      <w:proofErr w:type="spellStart"/>
      <w:r w:rsidRPr="00A66E25">
        <w:rPr>
          <w:rFonts w:cs="Times New Roman"/>
          <w:szCs w:val="28"/>
        </w:rPr>
        <w:t>проєктів</w:t>
      </w:r>
      <w:proofErr w:type="spellEnd"/>
      <w:r w:rsidRPr="00A66E25">
        <w:rPr>
          <w:rFonts w:cs="Times New Roman"/>
          <w:szCs w:val="28"/>
        </w:rPr>
        <w:t xml:space="preserve"> нових зацікавлених інвесторів.</w:t>
      </w:r>
    </w:p>
    <w:p w14:paraId="6D9496A2" w14:textId="77777777" w:rsidR="00214855" w:rsidRPr="00A66E25" w:rsidRDefault="00214855" w:rsidP="00214855">
      <w:pPr>
        <w:tabs>
          <w:tab w:val="left" w:leader="underscore" w:pos="9331"/>
        </w:tabs>
        <w:rPr>
          <w:rFonts w:cs="Times New Roman"/>
          <w:szCs w:val="28"/>
        </w:rPr>
      </w:pPr>
      <w:r w:rsidRPr="00A66E25">
        <w:rPr>
          <w:rFonts w:cs="Times New Roman"/>
          <w:szCs w:val="28"/>
        </w:rPr>
        <w:t>При цьому існують такі загрози:</w:t>
      </w:r>
    </w:p>
    <w:p w14:paraId="7863B34B" w14:textId="0BEF3C9D" w:rsidR="00214855" w:rsidRPr="00A66E25" w:rsidRDefault="006A5E4E" w:rsidP="00214855">
      <w:pPr>
        <w:tabs>
          <w:tab w:val="left" w:leader="underscore" w:pos="9331"/>
        </w:tabs>
        <w:rPr>
          <w:rFonts w:cs="Times New Roman"/>
          <w:szCs w:val="28"/>
        </w:rPr>
      </w:pPr>
      <w:r w:rsidRPr="00A66E25">
        <w:t>– </w:t>
      </w:r>
      <w:r w:rsidR="00214855" w:rsidRPr="00A66E25">
        <w:rPr>
          <w:rFonts w:cs="Times New Roman"/>
          <w:szCs w:val="28"/>
        </w:rPr>
        <w:t>можлива плинність кадрів, брак висококваліфікованого персоналу;</w:t>
      </w:r>
    </w:p>
    <w:p w14:paraId="23E23A8F" w14:textId="18965327" w:rsidR="00214855" w:rsidRPr="00A66E25" w:rsidRDefault="006A5E4E" w:rsidP="00214855">
      <w:pPr>
        <w:tabs>
          <w:tab w:val="left" w:leader="underscore" w:pos="9331"/>
        </w:tabs>
        <w:rPr>
          <w:rFonts w:cs="Times New Roman"/>
          <w:szCs w:val="28"/>
        </w:rPr>
      </w:pPr>
      <w:r w:rsidRPr="00A66E25">
        <w:t>– </w:t>
      </w:r>
      <w:r w:rsidR="00214855" w:rsidRPr="00A66E25">
        <w:rPr>
          <w:rFonts w:cs="Times New Roman"/>
          <w:szCs w:val="28"/>
        </w:rPr>
        <w:t xml:space="preserve">застарілість матеріально-технічної бази та неможливість її оновлення, отже, неможливість впровадження нових </w:t>
      </w:r>
      <w:proofErr w:type="spellStart"/>
      <w:r w:rsidR="00214855" w:rsidRPr="00A66E25">
        <w:rPr>
          <w:rFonts w:cs="Times New Roman"/>
          <w:szCs w:val="28"/>
        </w:rPr>
        <w:t>проєктів</w:t>
      </w:r>
      <w:proofErr w:type="spellEnd"/>
      <w:r w:rsidR="00214855" w:rsidRPr="00A66E25">
        <w:rPr>
          <w:rFonts w:cs="Times New Roman"/>
          <w:szCs w:val="28"/>
        </w:rPr>
        <w:t xml:space="preserve"> власним коштом, оскільки вони не будуть першочерговими;</w:t>
      </w:r>
    </w:p>
    <w:p w14:paraId="38ED5299" w14:textId="74FDCD7A" w:rsidR="00214855" w:rsidRPr="00A66E25" w:rsidRDefault="006A5E4E" w:rsidP="00214855">
      <w:pPr>
        <w:tabs>
          <w:tab w:val="left" w:leader="underscore" w:pos="9331"/>
        </w:tabs>
        <w:rPr>
          <w:rFonts w:cs="Times New Roman"/>
          <w:szCs w:val="28"/>
        </w:rPr>
      </w:pPr>
      <w:r w:rsidRPr="00A66E25">
        <w:t>– </w:t>
      </w:r>
      <w:r w:rsidR="00214855" w:rsidRPr="00A66E25">
        <w:rPr>
          <w:rFonts w:cs="Times New Roman"/>
          <w:szCs w:val="28"/>
        </w:rPr>
        <w:t>брак фінансування, втрата контролю управління, банкрутство підприємства.</w:t>
      </w:r>
    </w:p>
    <w:p w14:paraId="03867879" w14:textId="74BBD3FB" w:rsidR="00214855" w:rsidRPr="00A66E25" w:rsidRDefault="00214855" w:rsidP="00214855">
      <w:pPr>
        <w:tabs>
          <w:tab w:val="left" w:leader="underscore" w:pos="9331"/>
        </w:tabs>
        <w:jc w:val="right"/>
        <w:rPr>
          <w:rFonts w:cs="Times New Roman"/>
          <w:szCs w:val="28"/>
        </w:rPr>
      </w:pPr>
      <w:r w:rsidRPr="00A66E25">
        <w:rPr>
          <w:rFonts w:cs="Times New Roman"/>
          <w:szCs w:val="28"/>
        </w:rPr>
        <w:t xml:space="preserve">Таблиця </w:t>
      </w:r>
      <w:r w:rsidR="00B53AEB" w:rsidRPr="00A66E25">
        <w:rPr>
          <w:rFonts w:cs="Times New Roman"/>
          <w:szCs w:val="28"/>
        </w:rPr>
        <w:t>2.</w:t>
      </w:r>
      <w:r w:rsidRPr="00A66E25">
        <w:rPr>
          <w:rFonts w:cs="Times New Roman"/>
          <w:szCs w:val="28"/>
        </w:rPr>
        <w:t xml:space="preserve">3 </w:t>
      </w:r>
    </w:p>
    <w:p w14:paraId="58C878F8" w14:textId="77777777" w:rsidR="006633FF" w:rsidRPr="00A66E25" w:rsidRDefault="00214855" w:rsidP="00214855">
      <w:pPr>
        <w:tabs>
          <w:tab w:val="left" w:leader="underscore" w:pos="9331"/>
        </w:tabs>
        <w:jc w:val="center"/>
        <w:rPr>
          <w:rFonts w:cs="Times New Roman"/>
          <w:szCs w:val="28"/>
        </w:rPr>
      </w:pPr>
      <w:r w:rsidRPr="00A66E25">
        <w:rPr>
          <w:rFonts w:cs="Times New Roman"/>
          <w:szCs w:val="28"/>
        </w:rPr>
        <w:t>Як сильні сторони допомагають підприємству нейтралізувати загрози</w:t>
      </w:r>
    </w:p>
    <w:tbl>
      <w:tblPr>
        <w:tblOverlap w:val="never"/>
        <w:tblW w:w="9639" w:type="dxa"/>
        <w:tblInd w:w="10" w:type="dxa"/>
        <w:tblLayout w:type="fixed"/>
        <w:tblCellMar>
          <w:left w:w="10" w:type="dxa"/>
          <w:right w:w="10" w:type="dxa"/>
        </w:tblCellMar>
        <w:tblLook w:val="04A0" w:firstRow="1" w:lastRow="0" w:firstColumn="1" w:lastColumn="0" w:noHBand="0" w:noVBand="1"/>
      </w:tblPr>
      <w:tblGrid>
        <w:gridCol w:w="1003"/>
        <w:gridCol w:w="2467"/>
        <w:gridCol w:w="2615"/>
        <w:gridCol w:w="2180"/>
        <w:gridCol w:w="1374"/>
      </w:tblGrid>
      <w:tr w:rsidR="00A66E25" w:rsidRPr="00A66E25" w14:paraId="09FB55FF" w14:textId="77777777" w:rsidTr="00B53AEB">
        <w:trPr>
          <w:trHeight w:val="20"/>
        </w:trPr>
        <w:tc>
          <w:tcPr>
            <w:tcW w:w="974" w:type="dxa"/>
            <w:tcBorders>
              <w:top w:val="single" w:sz="4" w:space="0" w:color="auto"/>
              <w:left w:val="single" w:sz="4" w:space="0" w:color="auto"/>
            </w:tcBorders>
            <w:shd w:val="clear" w:color="auto" w:fill="FFFFFF"/>
          </w:tcPr>
          <w:p w14:paraId="1DD5B915" w14:textId="77777777" w:rsidR="006633FF" w:rsidRPr="00A66E25" w:rsidRDefault="006633FF" w:rsidP="00B53AEB">
            <w:pPr>
              <w:spacing w:line="240" w:lineRule="auto"/>
              <w:ind w:firstLine="0"/>
              <w:rPr>
                <w:rFonts w:cs="Times New Roman"/>
                <w:sz w:val="24"/>
                <w:szCs w:val="24"/>
              </w:rPr>
            </w:pPr>
          </w:p>
        </w:tc>
        <w:tc>
          <w:tcPr>
            <w:tcW w:w="8385" w:type="dxa"/>
            <w:gridSpan w:val="4"/>
            <w:tcBorders>
              <w:top w:val="single" w:sz="4" w:space="0" w:color="auto"/>
              <w:left w:val="single" w:sz="4" w:space="0" w:color="auto"/>
              <w:right w:val="single" w:sz="4" w:space="0" w:color="auto"/>
            </w:tcBorders>
            <w:shd w:val="clear" w:color="auto" w:fill="FFFFFF"/>
            <w:vAlign w:val="center"/>
          </w:tcPr>
          <w:p w14:paraId="2B2A1F31" w14:textId="6B5DD87B" w:rsidR="006633FF" w:rsidRPr="00A66E25" w:rsidRDefault="006633FF" w:rsidP="00B53AEB">
            <w:pPr>
              <w:spacing w:line="240" w:lineRule="auto"/>
              <w:ind w:firstLine="0"/>
              <w:jc w:val="center"/>
              <w:rPr>
                <w:rFonts w:cs="Times New Roman"/>
                <w:sz w:val="24"/>
                <w:szCs w:val="24"/>
              </w:rPr>
            </w:pPr>
            <w:r w:rsidRPr="00A66E25">
              <w:rPr>
                <w:rFonts w:cs="Times New Roman"/>
                <w:sz w:val="24"/>
                <w:szCs w:val="24"/>
              </w:rPr>
              <w:t>Список сильн</w:t>
            </w:r>
            <w:r w:rsidR="00B53AEB" w:rsidRPr="00A66E25">
              <w:rPr>
                <w:rFonts w:cs="Times New Roman"/>
                <w:sz w:val="24"/>
                <w:szCs w:val="24"/>
              </w:rPr>
              <w:t>и</w:t>
            </w:r>
            <w:r w:rsidRPr="00A66E25">
              <w:rPr>
                <w:rFonts w:cs="Times New Roman"/>
                <w:sz w:val="24"/>
                <w:szCs w:val="24"/>
              </w:rPr>
              <w:t>х стор</w:t>
            </w:r>
            <w:r w:rsidR="00B53AEB" w:rsidRPr="00A66E25">
              <w:rPr>
                <w:rFonts w:cs="Times New Roman"/>
                <w:sz w:val="24"/>
                <w:szCs w:val="24"/>
              </w:rPr>
              <w:t>і</w:t>
            </w:r>
            <w:r w:rsidRPr="00A66E25">
              <w:rPr>
                <w:rFonts w:cs="Times New Roman"/>
                <w:sz w:val="24"/>
                <w:szCs w:val="24"/>
              </w:rPr>
              <w:t>н:</w:t>
            </w:r>
          </w:p>
        </w:tc>
      </w:tr>
      <w:tr w:rsidR="00A66E25" w:rsidRPr="00A66E25" w14:paraId="1933AD17" w14:textId="77777777" w:rsidTr="006A5E4E">
        <w:trPr>
          <w:trHeight w:val="20"/>
        </w:trPr>
        <w:tc>
          <w:tcPr>
            <w:tcW w:w="974" w:type="dxa"/>
            <w:tcBorders>
              <w:top w:val="single" w:sz="4" w:space="0" w:color="auto"/>
              <w:left w:val="single" w:sz="4" w:space="0" w:color="auto"/>
            </w:tcBorders>
            <w:shd w:val="clear" w:color="auto" w:fill="FFFFFF"/>
            <w:vAlign w:val="center"/>
          </w:tcPr>
          <w:p w14:paraId="0A1EDE26" w14:textId="5AC15EE8" w:rsidR="006633FF" w:rsidRPr="00A66E25" w:rsidRDefault="006633FF" w:rsidP="006A5E4E">
            <w:pPr>
              <w:spacing w:line="240" w:lineRule="auto"/>
              <w:ind w:firstLine="0"/>
              <w:jc w:val="center"/>
              <w:rPr>
                <w:rFonts w:cs="Times New Roman"/>
                <w:sz w:val="24"/>
                <w:szCs w:val="24"/>
              </w:rPr>
            </w:pPr>
            <w:r w:rsidRPr="00A66E25">
              <w:rPr>
                <w:rFonts w:cs="Times New Roman"/>
                <w:sz w:val="24"/>
                <w:szCs w:val="24"/>
              </w:rPr>
              <w:t>Список</w:t>
            </w:r>
            <w:r w:rsidR="00492AE0" w:rsidRPr="00A66E25">
              <w:rPr>
                <w:rFonts w:cs="Times New Roman"/>
                <w:sz w:val="24"/>
                <w:szCs w:val="24"/>
                <w:lang w:val="ru-RU"/>
              </w:rPr>
              <w:t xml:space="preserve"> </w:t>
            </w:r>
            <w:r w:rsidR="00B53AEB" w:rsidRPr="00A66E25">
              <w:rPr>
                <w:rFonts w:cs="Times New Roman"/>
                <w:sz w:val="24"/>
                <w:szCs w:val="24"/>
              </w:rPr>
              <w:t>за</w:t>
            </w:r>
            <w:r w:rsidRPr="00A66E25">
              <w:rPr>
                <w:rFonts w:cs="Times New Roman"/>
                <w:sz w:val="24"/>
                <w:szCs w:val="24"/>
              </w:rPr>
              <w:t>гроз:</w:t>
            </w:r>
          </w:p>
        </w:tc>
        <w:tc>
          <w:tcPr>
            <w:tcW w:w="2395" w:type="dxa"/>
            <w:tcBorders>
              <w:top w:val="single" w:sz="4" w:space="0" w:color="auto"/>
              <w:left w:val="single" w:sz="4" w:space="0" w:color="auto"/>
            </w:tcBorders>
            <w:shd w:val="clear" w:color="auto" w:fill="FFFFFF"/>
            <w:vAlign w:val="center"/>
          </w:tcPr>
          <w:p w14:paraId="5D3D085B" w14:textId="77777777" w:rsidR="006633FF" w:rsidRPr="00A66E25" w:rsidRDefault="006633FF" w:rsidP="006A5E4E">
            <w:pPr>
              <w:spacing w:line="240" w:lineRule="auto"/>
              <w:ind w:firstLine="0"/>
              <w:jc w:val="center"/>
              <w:rPr>
                <w:rFonts w:cs="Times New Roman"/>
                <w:sz w:val="24"/>
                <w:szCs w:val="24"/>
              </w:rPr>
            </w:pPr>
            <w:r w:rsidRPr="00A66E25">
              <w:rPr>
                <w:rFonts w:cs="Times New Roman"/>
                <w:sz w:val="24"/>
                <w:szCs w:val="24"/>
                <w:lang w:val="en-US" w:bidi="en-US"/>
              </w:rPr>
              <w:t>1</w:t>
            </w:r>
          </w:p>
        </w:tc>
        <w:tc>
          <w:tcPr>
            <w:tcW w:w="2539" w:type="dxa"/>
            <w:tcBorders>
              <w:top w:val="single" w:sz="4" w:space="0" w:color="auto"/>
              <w:left w:val="single" w:sz="4" w:space="0" w:color="auto"/>
            </w:tcBorders>
            <w:shd w:val="clear" w:color="auto" w:fill="FFFFFF"/>
            <w:vAlign w:val="center"/>
          </w:tcPr>
          <w:p w14:paraId="09767FE0" w14:textId="77777777" w:rsidR="006633FF" w:rsidRPr="00A66E25" w:rsidRDefault="006633FF" w:rsidP="006A5E4E">
            <w:pPr>
              <w:spacing w:line="240" w:lineRule="auto"/>
              <w:ind w:firstLine="0"/>
              <w:jc w:val="center"/>
              <w:rPr>
                <w:rFonts w:cs="Times New Roman"/>
                <w:sz w:val="24"/>
                <w:szCs w:val="24"/>
              </w:rPr>
            </w:pPr>
            <w:r w:rsidRPr="00A66E25">
              <w:rPr>
                <w:rFonts w:cs="Times New Roman"/>
                <w:sz w:val="24"/>
                <w:szCs w:val="24"/>
                <w:lang w:val="en-US" w:bidi="en-US"/>
              </w:rPr>
              <w:t>2</w:t>
            </w:r>
          </w:p>
        </w:tc>
        <w:tc>
          <w:tcPr>
            <w:tcW w:w="2117" w:type="dxa"/>
            <w:tcBorders>
              <w:top w:val="single" w:sz="4" w:space="0" w:color="auto"/>
              <w:left w:val="single" w:sz="4" w:space="0" w:color="auto"/>
            </w:tcBorders>
            <w:shd w:val="clear" w:color="auto" w:fill="FFFFFF"/>
            <w:vAlign w:val="center"/>
          </w:tcPr>
          <w:p w14:paraId="22146EAC" w14:textId="77777777" w:rsidR="006633FF" w:rsidRPr="00A66E25" w:rsidRDefault="006633FF" w:rsidP="006A5E4E">
            <w:pPr>
              <w:spacing w:line="240" w:lineRule="auto"/>
              <w:ind w:firstLine="0"/>
              <w:jc w:val="center"/>
              <w:rPr>
                <w:rFonts w:cs="Times New Roman"/>
                <w:sz w:val="24"/>
                <w:szCs w:val="24"/>
              </w:rPr>
            </w:pPr>
            <w:r w:rsidRPr="00A66E25">
              <w:rPr>
                <w:rFonts w:cs="Times New Roman"/>
                <w:sz w:val="24"/>
                <w:szCs w:val="24"/>
                <w:lang w:val="en-US" w:bidi="en-US"/>
              </w:rPr>
              <w:t>3</w:t>
            </w:r>
          </w:p>
        </w:tc>
        <w:tc>
          <w:tcPr>
            <w:tcW w:w="1334" w:type="dxa"/>
            <w:tcBorders>
              <w:top w:val="single" w:sz="4" w:space="0" w:color="auto"/>
              <w:left w:val="single" w:sz="4" w:space="0" w:color="auto"/>
              <w:right w:val="single" w:sz="4" w:space="0" w:color="auto"/>
            </w:tcBorders>
            <w:shd w:val="clear" w:color="auto" w:fill="FFFFFF"/>
            <w:vAlign w:val="center"/>
          </w:tcPr>
          <w:p w14:paraId="04E67C1A" w14:textId="77777777" w:rsidR="006633FF" w:rsidRPr="00A66E25" w:rsidRDefault="006633FF" w:rsidP="006A5E4E">
            <w:pPr>
              <w:spacing w:line="240" w:lineRule="auto"/>
              <w:ind w:firstLine="0"/>
              <w:jc w:val="center"/>
              <w:rPr>
                <w:rFonts w:cs="Times New Roman"/>
                <w:sz w:val="24"/>
                <w:szCs w:val="24"/>
              </w:rPr>
            </w:pPr>
            <w:r w:rsidRPr="00A66E25">
              <w:rPr>
                <w:rFonts w:cs="Times New Roman"/>
                <w:sz w:val="24"/>
                <w:szCs w:val="24"/>
                <w:lang w:val="en-US" w:bidi="en-US"/>
              </w:rPr>
              <w:t>4</w:t>
            </w:r>
          </w:p>
        </w:tc>
      </w:tr>
      <w:tr w:rsidR="00A66E25" w:rsidRPr="00A66E25" w14:paraId="44E85489" w14:textId="77777777" w:rsidTr="00B53AEB">
        <w:trPr>
          <w:trHeight w:val="20"/>
        </w:trPr>
        <w:tc>
          <w:tcPr>
            <w:tcW w:w="974" w:type="dxa"/>
            <w:tcBorders>
              <w:top w:val="single" w:sz="4" w:space="0" w:color="auto"/>
              <w:left w:val="single" w:sz="4" w:space="0" w:color="auto"/>
            </w:tcBorders>
            <w:shd w:val="clear" w:color="auto" w:fill="FFFFFF"/>
            <w:vAlign w:val="center"/>
          </w:tcPr>
          <w:p w14:paraId="6E84154F" w14:textId="77777777" w:rsidR="006633FF" w:rsidRPr="00A66E25" w:rsidRDefault="006633FF" w:rsidP="00B53AEB">
            <w:pPr>
              <w:spacing w:line="240" w:lineRule="auto"/>
              <w:ind w:firstLine="0"/>
              <w:rPr>
                <w:rFonts w:cs="Times New Roman"/>
                <w:sz w:val="24"/>
                <w:szCs w:val="24"/>
              </w:rPr>
            </w:pPr>
            <w:r w:rsidRPr="00A66E25">
              <w:rPr>
                <w:rFonts w:cs="Times New Roman"/>
                <w:sz w:val="24"/>
                <w:szCs w:val="24"/>
                <w:lang w:val="en-US" w:bidi="en-US"/>
              </w:rPr>
              <w:t>1</w:t>
            </w:r>
          </w:p>
        </w:tc>
        <w:tc>
          <w:tcPr>
            <w:tcW w:w="2395" w:type="dxa"/>
            <w:tcBorders>
              <w:top w:val="single" w:sz="4" w:space="0" w:color="auto"/>
              <w:left w:val="single" w:sz="4" w:space="0" w:color="auto"/>
            </w:tcBorders>
            <w:shd w:val="clear" w:color="auto" w:fill="FFFFFF"/>
          </w:tcPr>
          <w:p w14:paraId="5C325C40" w14:textId="77777777" w:rsidR="006633FF" w:rsidRPr="00A66E25" w:rsidRDefault="006633FF" w:rsidP="00B53AEB">
            <w:pPr>
              <w:spacing w:line="240" w:lineRule="auto"/>
              <w:ind w:firstLine="0"/>
              <w:rPr>
                <w:rFonts w:cs="Times New Roman"/>
                <w:sz w:val="24"/>
                <w:szCs w:val="24"/>
              </w:rPr>
            </w:pPr>
          </w:p>
        </w:tc>
        <w:tc>
          <w:tcPr>
            <w:tcW w:w="2539" w:type="dxa"/>
            <w:tcBorders>
              <w:top w:val="single" w:sz="4" w:space="0" w:color="auto"/>
              <w:left w:val="single" w:sz="4" w:space="0" w:color="auto"/>
            </w:tcBorders>
            <w:shd w:val="clear" w:color="auto" w:fill="FFFFFF"/>
            <w:vAlign w:val="bottom"/>
          </w:tcPr>
          <w:p w14:paraId="1309FA77" w14:textId="77777777" w:rsidR="006633FF" w:rsidRPr="00A66E25" w:rsidRDefault="00214855" w:rsidP="00B53AEB">
            <w:pPr>
              <w:spacing w:line="240" w:lineRule="auto"/>
              <w:ind w:firstLine="0"/>
              <w:rPr>
                <w:rFonts w:cs="Times New Roman"/>
                <w:sz w:val="24"/>
                <w:szCs w:val="24"/>
              </w:rPr>
            </w:pPr>
            <w:r w:rsidRPr="00A66E25">
              <w:rPr>
                <w:rFonts w:cs="Times New Roman"/>
                <w:sz w:val="24"/>
                <w:szCs w:val="24"/>
              </w:rPr>
              <w:t xml:space="preserve">Допоможе </w:t>
            </w:r>
            <w:proofErr w:type="spellStart"/>
            <w:r w:rsidRPr="00A66E25">
              <w:rPr>
                <w:rFonts w:cs="Times New Roman"/>
                <w:sz w:val="24"/>
                <w:szCs w:val="24"/>
              </w:rPr>
              <w:t>підлаштуватися</w:t>
            </w:r>
            <w:proofErr w:type="spellEnd"/>
            <w:r w:rsidRPr="00A66E25">
              <w:rPr>
                <w:rFonts w:cs="Times New Roman"/>
                <w:sz w:val="24"/>
                <w:szCs w:val="24"/>
              </w:rPr>
              <w:t xml:space="preserve"> під чинне законодавство</w:t>
            </w:r>
          </w:p>
        </w:tc>
        <w:tc>
          <w:tcPr>
            <w:tcW w:w="2117" w:type="dxa"/>
            <w:tcBorders>
              <w:top w:val="single" w:sz="4" w:space="0" w:color="auto"/>
              <w:left w:val="single" w:sz="4" w:space="0" w:color="auto"/>
            </w:tcBorders>
            <w:shd w:val="clear" w:color="auto" w:fill="FFFFFF"/>
          </w:tcPr>
          <w:p w14:paraId="00DA5A56" w14:textId="77777777" w:rsidR="006633FF" w:rsidRPr="00A66E25" w:rsidRDefault="006633FF" w:rsidP="00B53AEB">
            <w:pPr>
              <w:spacing w:line="240" w:lineRule="auto"/>
              <w:ind w:firstLine="0"/>
              <w:rPr>
                <w:rFonts w:cs="Times New Roman"/>
                <w:sz w:val="24"/>
                <w:szCs w:val="24"/>
              </w:rPr>
            </w:pPr>
          </w:p>
        </w:tc>
        <w:tc>
          <w:tcPr>
            <w:tcW w:w="1334" w:type="dxa"/>
            <w:tcBorders>
              <w:top w:val="single" w:sz="4" w:space="0" w:color="auto"/>
              <w:left w:val="single" w:sz="4" w:space="0" w:color="auto"/>
              <w:right w:val="single" w:sz="4" w:space="0" w:color="auto"/>
            </w:tcBorders>
            <w:shd w:val="clear" w:color="auto" w:fill="FFFFFF"/>
          </w:tcPr>
          <w:p w14:paraId="53C84412" w14:textId="77777777" w:rsidR="006633FF" w:rsidRPr="00A66E25" w:rsidRDefault="006633FF" w:rsidP="00B53AEB">
            <w:pPr>
              <w:spacing w:line="240" w:lineRule="auto"/>
              <w:ind w:firstLine="0"/>
              <w:rPr>
                <w:rFonts w:cs="Times New Roman"/>
                <w:sz w:val="24"/>
                <w:szCs w:val="24"/>
              </w:rPr>
            </w:pPr>
          </w:p>
        </w:tc>
      </w:tr>
      <w:tr w:rsidR="00A66E25" w:rsidRPr="00A66E25" w14:paraId="732107F3" w14:textId="77777777" w:rsidTr="00B53AEB">
        <w:trPr>
          <w:trHeight w:val="20"/>
        </w:trPr>
        <w:tc>
          <w:tcPr>
            <w:tcW w:w="974" w:type="dxa"/>
            <w:tcBorders>
              <w:top w:val="single" w:sz="4" w:space="0" w:color="auto"/>
              <w:left w:val="single" w:sz="4" w:space="0" w:color="auto"/>
            </w:tcBorders>
            <w:shd w:val="clear" w:color="auto" w:fill="FFFFFF"/>
            <w:vAlign w:val="center"/>
          </w:tcPr>
          <w:p w14:paraId="1FFFE396" w14:textId="77777777" w:rsidR="00214855" w:rsidRPr="00A66E25" w:rsidRDefault="00214855" w:rsidP="00B53AEB">
            <w:pPr>
              <w:spacing w:line="240" w:lineRule="auto"/>
              <w:ind w:firstLine="0"/>
              <w:rPr>
                <w:rFonts w:cs="Times New Roman"/>
                <w:sz w:val="24"/>
                <w:szCs w:val="24"/>
              </w:rPr>
            </w:pPr>
            <w:r w:rsidRPr="00A66E25">
              <w:rPr>
                <w:rFonts w:cs="Times New Roman"/>
                <w:sz w:val="24"/>
                <w:szCs w:val="24"/>
                <w:lang w:val="en-US" w:bidi="en-US"/>
              </w:rPr>
              <w:t>2</w:t>
            </w:r>
          </w:p>
        </w:tc>
        <w:tc>
          <w:tcPr>
            <w:tcW w:w="2395" w:type="dxa"/>
            <w:tcBorders>
              <w:top w:val="single" w:sz="4" w:space="0" w:color="auto"/>
              <w:left w:val="single" w:sz="4" w:space="0" w:color="auto"/>
            </w:tcBorders>
            <w:shd w:val="clear" w:color="auto" w:fill="FFFFFF"/>
          </w:tcPr>
          <w:p w14:paraId="36CAC6D6" w14:textId="77777777" w:rsidR="00214855" w:rsidRPr="00A66E25" w:rsidRDefault="00214855" w:rsidP="00B53AEB">
            <w:pPr>
              <w:spacing w:line="240" w:lineRule="auto"/>
              <w:ind w:firstLine="0"/>
              <w:rPr>
                <w:sz w:val="24"/>
                <w:szCs w:val="24"/>
              </w:rPr>
            </w:pPr>
            <w:r w:rsidRPr="00A66E25">
              <w:rPr>
                <w:sz w:val="24"/>
                <w:szCs w:val="24"/>
              </w:rPr>
              <w:t xml:space="preserve">Ефективний </w:t>
            </w:r>
            <w:proofErr w:type="spellStart"/>
            <w:r w:rsidRPr="00A66E25">
              <w:rPr>
                <w:sz w:val="24"/>
                <w:szCs w:val="24"/>
              </w:rPr>
              <w:t>проєкт</w:t>
            </w:r>
            <w:proofErr w:type="spellEnd"/>
            <w:r w:rsidRPr="00A66E25">
              <w:rPr>
                <w:sz w:val="24"/>
                <w:szCs w:val="24"/>
              </w:rPr>
              <w:t xml:space="preserve"> передбачає так само й ефективне використання людських ресурсів</w:t>
            </w:r>
          </w:p>
        </w:tc>
        <w:tc>
          <w:tcPr>
            <w:tcW w:w="2539" w:type="dxa"/>
            <w:tcBorders>
              <w:top w:val="single" w:sz="4" w:space="0" w:color="auto"/>
              <w:left w:val="single" w:sz="4" w:space="0" w:color="auto"/>
            </w:tcBorders>
            <w:shd w:val="clear" w:color="auto" w:fill="FFFFFF"/>
          </w:tcPr>
          <w:p w14:paraId="1C3AD550" w14:textId="77777777" w:rsidR="00214855" w:rsidRPr="00A66E25" w:rsidRDefault="00214855" w:rsidP="00B53AEB">
            <w:pPr>
              <w:spacing w:line="240" w:lineRule="auto"/>
              <w:ind w:firstLine="0"/>
              <w:rPr>
                <w:rFonts w:cs="Times New Roman"/>
                <w:sz w:val="24"/>
                <w:szCs w:val="24"/>
              </w:rPr>
            </w:pPr>
          </w:p>
        </w:tc>
        <w:tc>
          <w:tcPr>
            <w:tcW w:w="2117" w:type="dxa"/>
            <w:tcBorders>
              <w:top w:val="single" w:sz="4" w:space="0" w:color="auto"/>
              <w:left w:val="single" w:sz="4" w:space="0" w:color="auto"/>
            </w:tcBorders>
            <w:shd w:val="clear" w:color="auto" w:fill="FFFFFF"/>
          </w:tcPr>
          <w:p w14:paraId="1816222D" w14:textId="77777777" w:rsidR="00214855" w:rsidRPr="00A66E25" w:rsidRDefault="00214855" w:rsidP="00B53AEB">
            <w:pPr>
              <w:spacing w:line="240" w:lineRule="auto"/>
              <w:ind w:firstLine="0"/>
              <w:rPr>
                <w:sz w:val="24"/>
                <w:szCs w:val="24"/>
              </w:rPr>
            </w:pPr>
            <w:r w:rsidRPr="00A66E25">
              <w:rPr>
                <w:sz w:val="24"/>
                <w:szCs w:val="24"/>
              </w:rPr>
              <w:t>Дозволить утримати престиж підприємства на рівні</w:t>
            </w:r>
          </w:p>
        </w:tc>
        <w:tc>
          <w:tcPr>
            <w:tcW w:w="1334" w:type="dxa"/>
            <w:tcBorders>
              <w:top w:val="single" w:sz="4" w:space="0" w:color="auto"/>
              <w:left w:val="single" w:sz="4" w:space="0" w:color="auto"/>
              <w:right w:val="single" w:sz="4" w:space="0" w:color="auto"/>
            </w:tcBorders>
            <w:shd w:val="clear" w:color="auto" w:fill="FFFFFF"/>
          </w:tcPr>
          <w:p w14:paraId="2429D019" w14:textId="77777777" w:rsidR="00214855" w:rsidRPr="00A66E25" w:rsidRDefault="00214855" w:rsidP="00B53AEB">
            <w:pPr>
              <w:spacing w:line="240" w:lineRule="auto"/>
              <w:ind w:firstLine="0"/>
              <w:rPr>
                <w:rFonts w:cs="Times New Roman"/>
                <w:sz w:val="24"/>
                <w:szCs w:val="24"/>
              </w:rPr>
            </w:pPr>
          </w:p>
        </w:tc>
      </w:tr>
      <w:tr w:rsidR="00A66E25" w:rsidRPr="00A66E25" w14:paraId="2F833212" w14:textId="77777777" w:rsidTr="00B53AEB">
        <w:trPr>
          <w:trHeight w:val="20"/>
        </w:trPr>
        <w:tc>
          <w:tcPr>
            <w:tcW w:w="974" w:type="dxa"/>
            <w:tcBorders>
              <w:top w:val="single" w:sz="4" w:space="0" w:color="auto"/>
              <w:left w:val="single" w:sz="4" w:space="0" w:color="auto"/>
            </w:tcBorders>
            <w:shd w:val="clear" w:color="auto" w:fill="FFFFFF"/>
            <w:vAlign w:val="center"/>
          </w:tcPr>
          <w:p w14:paraId="553AF04F" w14:textId="77777777" w:rsidR="00214855" w:rsidRPr="00A66E25" w:rsidRDefault="00214855" w:rsidP="00B53AEB">
            <w:pPr>
              <w:spacing w:line="240" w:lineRule="auto"/>
              <w:ind w:firstLine="0"/>
              <w:rPr>
                <w:rFonts w:cs="Times New Roman"/>
                <w:sz w:val="24"/>
                <w:szCs w:val="24"/>
              </w:rPr>
            </w:pPr>
            <w:r w:rsidRPr="00A66E25">
              <w:rPr>
                <w:rFonts w:cs="Times New Roman"/>
                <w:sz w:val="24"/>
                <w:szCs w:val="24"/>
                <w:lang w:val="en-US" w:bidi="en-US"/>
              </w:rPr>
              <w:t>3</w:t>
            </w:r>
          </w:p>
        </w:tc>
        <w:tc>
          <w:tcPr>
            <w:tcW w:w="2395" w:type="dxa"/>
            <w:tcBorders>
              <w:top w:val="single" w:sz="4" w:space="0" w:color="auto"/>
              <w:left w:val="single" w:sz="4" w:space="0" w:color="auto"/>
            </w:tcBorders>
            <w:shd w:val="clear" w:color="auto" w:fill="FFFFFF"/>
          </w:tcPr>
          <w:p w14:paraId="5121EA6E" w14:textId="77777777" w:rsidR="00214855" w:rsidRPr="00A66E25" w:rsidRDefault="00214855" w:rsidP="00B53AEB">
            <w:pPr>
              <w:spacing w:line="240" w:lineRule="auto"/>
              <w:ind w:firstLine="0"/>
              <w:rPr>
                <w:sz w:val="24"/>
                <w:szCs w:val="24"/>
              </w:rPr>
            </w:pPr>
            <w:r w:rsidRPr="00A66E25">
              <w:rPr>
                <w:sz w:val="24"/>
                <w:szCs w:val="24"/>
              </w:rPr>
              <w:t>Збільшення штату працівників</w:t>
            </w:r>
          </w:p>
        </w:tc>
        <w:tc>
          <w:tcPr>
            <w:tcW w:w="2539" w:type="dxa"/>
            <w:tcBorders>
              <w:top w:val="single" w:sz="4" w:space="0" w:color="auto"/>
              <w:left w:val="single" w:sz="4" w:space="0" w:color="auto"/>
            </w:tcBorders>
            <w:shd w:val="clear" w:color="auto" w:fill="FFFFFF"/>
          </w:tcPr>
          <w:p w14:paraId="1D2B4EBC" w14:textId="77777777" w:rsidR="00214855" w:rsidRPr="00A66E25" w:rsidRDefault="00214855" w:rsidP="00B53AEB">
            <w:pPr>
              <w:spacing w:line="240" w:lineRule="auto"/>
              <w:ind w:firstLine="0"/>
              <w:rPr>
                <w:rFonts w:cs="Times New Roman"/>
                <w:sz w:val="24"/>
                <w:szCs w:val="24"/>
              </w:rPr>
            </w:pPr>
          </w:p>
        </w:tc>
        <w:tc>
          <w:tcPr>
            <w:tcW w:w="2117" w:type="dxa"/>
            <w:tcBorders>
              <w:top w:val="single" w:sz="4" w:space="0" w:color="auto"/>
              <w:left w:val="single" w:sz="4" w:space="0" w:color="auto"/>
            </w:tcBorders>
            <w:shd w:val="clear" w:color="auto" w:fill="FFFFFF"/>
          </w:tcPr>
          <w:p w14:paraId="217854CC" w14:textId="77777777" w:rsidR="00214855" w:rsidRPr="00A66E25" w:rsidRDefault="00214855" w:rsidP="00B53AEB">
            <w:pPr>
              <w:spacing w:line="240" w:lineRule="auto"/>
              <w:ind w:firstLine="0"/>
              <w:rPr>
                <w:sz w:val="24"/>
                <w:szCs w:val="24"/>
              </w:rPr>
            </w:pPr>
          </w:p>
        </w:tc>
        <w:tc>
          <w:tcPr>
            <w:tcW w:w="1334" w:type="dxa"/>
            <w:tcBorders>
              <w:top w:val="single" w:sz="4" w:space="0" w:color="auto"/>
              <w:left w:val="single" w:sz="4" w:space="0" w:color="auto"/>
              <w:right w:val="single" w:sz="4" w:space="0" w:color="auto"/>
            </w:tcBorders>
            <w:shd w:val="clear" w:color="auto" w:fill="FFFFFF"/>
          </w:tcPr>
          <w:p w14:paraId="2059C910" w14:textId="77777777" w:rsidR="00214855" w:rsidRPr="00A66E25" w:rsidRDefault="00214855" w:rsidP="00B53AEB">
            <w:pPr>
              <w:spacing w:line="240" w:lineRule="auto"/>
              <w:ind w:firstLine="0"/>
              <w:rPr>
                <w:rFonts w:cs="Times New Roman"/>
                <w:sz w:val="24"/>
                <w:szCs w:val="24"/>
              </w:rPr>
            </w:pPr>
            <w:r w:rsidRPr="00A66E25">
              <w:rPr>
                <w:rFonts w:cs="Times New Roman"/>
                <w:sz w:val="24"/>
                <w:szCs w:val="24"/>
              </w:rPr>
              <w:t>Зниження кількості помилок</w:t>
            </w:r>
          </w:p>
        </w:tc>
      </w:tr>
      <w:tr w:rsidR="00A66E25" w:rsidRPr="00A66E25" w14:paraId="7A15463F" w14:textId="77777777" w:rsidTr="00B53AEB">
        <w:trPr>
          <w:trHeight w:val="20"/>
        </w:trPr>
        <w:tc>
          <w:tcPr>
            <w:tcW w:w="974" w:type="dxa"/>
            <w:tcBorders>
              <w:top w:val="single" w:sz="4" w:space="0" w:color="auto"/>
              <w:left w:val="single" w:sz="4" w:space="0" w:color="auto"/>
              <w:bottom w:val="single" w:sz="4" w:space="0" w:color="auto"/>
            </w:tcBorders>
            <w:shd w:val="clear" w:color="auto" w:fill="FFFFFF"/>
            <w:vAlign w:val="center"/>
          </w:tcPr>
          <w:p w14:paraId="5724AC69" w14:textId="77777777" w:rsidR="00214855" w:rsidRPr="00A66E25" w:rsidRDefault="00214855" w:rsidP="00B53AEB">
            <w:pPr>
              <w:spacing w:line="240" w:lineRule="auto"/>
              <w:ind w:firstLine="0"/>
              <w:rPr>
                <w:rFonts w:cs="Times New Roman"/>
                <w:sz w:val="24"/>
                <w:szCs w:val="24"/>
              </w:rPr>
            </w:pPr>
            <w:r w:rsidRPr="00A66E25">
              <w:rPr>
                <w:rFonts w:cs="Times New Roman"/>
                <w:sz w:val="24"/>
                <w:szCs w:val="24"/>
                <w:lang w:val="en-US" w:bidi="en-US"/>
              </w:rPr>
              <w:t>4</w:t>
            </w:r>
          </w:p>
        </w:tc>
        <w:tc>
          <w:tcPr>
            <w:tcW w:w="2395" w:type="dxa"/>
            <w:tcBorders>
              <w:top w:val="single" w:sz="4" w:space="0" w:color="auto"/>
              <w:left w:val="single" w:sz="4" w:space="0" w:color="auto"/>
              <w:bottom w:val="single" w:sz="4" w:space="0" w:color="auto"/>
            </w:tcBorders>
            <w:shd w:val="clear" w:color="auto" w:fill="FFFFFF"/>
          </w:tcPr>
          <w:p w14:paraId="34F72A1D" w14:textId="77777777" w:rsidR="00214855" w:rsidRPr="00A66E25" w:rsidRDefault="00214855" w:rsidP="00B53AEB">
            <w:pPr>
              <w:spacing w:line="240" w:lineRule="auto"/>
              <w:ind w:firstLine="0"/>
              <w:rPr>
                <w:rFonts w:cs="Times New Roman"/>
                <w:sz w:val="24"/>
                <w:szCs w:val="24"/>
              </w:rPr>
            </w:pPr>
          </w:p>
        </w:tc>
        <w:tc>
          <w:tcPr>
            <w:tcW w:w="2539" w:type="dxa"/>
            <w:tcBorders>
              <w:top w:val="single" w:sz="4" w:space="0" w:color="auto"/>
              <w:left w:val="single" w:sz="4" w:space="0" w:color="auto"/>
              <w:bottom w:val="single" w:sz="4" w:space="0" w:color="auto"/>
            </w:tcBorders>
            <w:shd w:val="clear" w:color="auto" w:fill="FFFFFF"/>
            <w:vAlign w:val="center"/>
          </w:tcPr>
          <w:p w14:paraId="09175894" w14:textId="77777777" w:rsidR="00214855" w:rsidRPr="00A66E25" w:rsidRDefault="00214855" w:rsidP="00B53AEB">
            <w:pPr>
              <w:spacing w:line="240" w:lineRule="auto"/>
              <w:ind w:firstLine="0"/>
              <w:rPr>
                <w:rFonts w:cs="Times New Roman"/>
                <w:sz w:val="24"/>
                <w:szCs w:val="24"/>
              </w:rPr>
            </w:pPr>
            <w:proofErr w:type="spellStart"/>
            <w:r w:rsidRPr="00A66E25">
              <w:rPr>
                <w:rFonts w:cs="Times New Roman"/>
                <w:sz w:val="24"/>
                <w:szCs w:val="24"/>
              </w:rPr>
              <w:t>Підвищаться</w:t>
            </w:r>
            <w:proofErr w:type="spellEnd"/>
            <w:r w:rsidRPr="00A66E25">
              <w:rPr>
                <w:rFonts w:cs="Times New Roman"/>
                <w:sz w:val="24"/>
                <w:szCs w:val="24"/>
              </w:rPr>
              <w:t xml:space="preserve"> показники діяльності</w:t>
            </w:r>
          </w:p>
        </w:tc>
        <w:tc>
          <w:tcPr>
            <w:tcW w:w="2117" w:type="dxa"/>
            <w:tcBorders>
              <w:top w:val="single" w:sz="4" w:space="0" w:color="auto"/>
              <w:left w:val="single" w:sz="4" w:space="0" w:color="auto"/>
              <w:bottom w:val="single" w:sz="4" w:space="0" w:color="auto"/>
            </w:tcBorders>
            <w:shd w:val="clear" w:color="auto" w:fill="FFFFFF"/>
          </w:tcPr>
          <w:p w14:paraId="5FADE886" w14:textId="77777777" w:rsidR="00214855" w:rsidRPr="00A66E25" w:rsidRDefault="00214855" w:rsidP="00B53AEB">
            <w:pPr>
              <w:spacing w:line="240" w:lineRule="auto"/>
              <w:ind w:firstLine="0"/>
              <w:rPr>
                <w:sz w:val="24"/>
                <w:szCs w:val="24"/>
              </w:rPr>
            </w:pPr>
            <w:r w:rsidRPr="00A66E25">
              <w:rPr>
                <w:sz w:val="24"/>
                <w:szCs w:val="24"/>
              </w:rPr>
              <w:t>Можливість фінансувати нові ефективні проекти</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14:paraId="2DBE56D0" w14:textId="77777777" w:rsidR="00214855" w:rsidRPr="00A66E25" w:rsidRDefault="00214855" w:rsidP="00B53AEB">
            <w:pPr>
              <w:spacing w:line="240" w:lineRule="auto"/>
              <w:ind w:firstLine="0"/>
              <w:rPr>
                <w:rFonts w:cs="Times New Roman"/>
                <w:sz w:val="24"/>
                <w:szCs w:val="24"/>
              </w:rPr>
            </w:pPr>
          </w:p>
        </w:tc>
      </w:tr>
    </w:tbl>
    <w:p w14:paraId="1A7FA472" w14:textId="77777777" w:rsidR="00B53AEB" w:rsidRPr="00A66E25" w:rsidRDefault="00B53AEB" w:rsidP="00492AE0">
      <w:pPr>
        <w:tabs>
          <w:tab w:val="left" w:leader="underscore" w:pos="9331"/>
        </w:tabs>
        <w:jc w:val="right"/>
        <w:rPr>
          <w:rFonts w:cs="Times New Roman"/>
          <w:szCs w:val="28"/>
        </w:rPr>
      </w:pPr>
    </w:p>
    <w:p w14:paraId="458AAAA0" w14:textId="77777777" w:rsidR="006A5E4E" w:rsidRPr="00A66E25" w:rsidRDefault="006A5E4E" w:rsidP="00492AE0">
      <w:pPr>
        <w:tabs>
          <w:tab w:val="left" w:leader="underscore" w:pos="9331"/>
        </w:tabs>
        <w:jc w:val="right"/>
        <w:rPr>
          <w:rFonts w:cs="Times New Roman"/>
          <w:szCs w:val="28"/>
        </w:rPr>
      </w:pPr>
    </w:p>
    <w:p w14:paraId="73C099EF" w14:textId="77777777" w:rsidR="006A5E4E" w:rsidRPr="00A66E25" w:rsidRDefault="006A5E4E" w:rsidP="00492AE0">
      <w:pPr>
        <w:tabs>
          <w:tab w:val="left" w:leader="underscore" w:pos="9331"/>
        </w:tabs>
        <w:jc w:val="right"/>
        <w:rPr>
          <w:rFonts w:cs="Times New Roman"/>
          <w:szCs w:val="28"/>
        </w:rPr>
      </w:pPr>
    </w:p>
    <w:p w14:paraId="1D34D32E" w14:textId="20EE5F4D" w:rsidR="00492AE0" w:rsidRPr="00A66E25" w:rsidRDefault="006633FF" w:rsidP="00492AE0">
      <w:pPr>
        <w:tabs>
          <w:tab w:val="left" w:leader="underscore" w:pos="9331"/>
        </w:tabs>
        <w:jc w:val="right"/>
        <w:rPr>
          <w:rFonts w:cs="Times New Roman"/>
          <w:szCs w:val="28"/>
          <w:lang w:val="ru-RU" w:bidi="en-US"/>
        </w:rPr>
      </w:pPr>
      <w:r w:rsidRPr="00A66E25">
        <w:rPr>
          <w:rFonts w:cs="Times New Roman"/>
          <w:szCs w:val="28"/>
        </w:rPr>
        <w:lastRenderedPageBreak/>
        <w:t>Таблиц</w:t>
      </w:r>
      <w:r w:rsidR="007A038A" w:rsidRPr="00A66E25">
        <w:rPr>
          <w:rFonts w:cs="Times New Roman"/>
          <w:szCs w:val="28"/>
        </w:rPr>
        <w:t>я</w:t>
      </w:r>
      <w:r w:rsidRPr="00A66E25">
        <w:rPr>
          <w:rFonts w:cs="Times New Roman"/>
          <w:szCs w:val="28"/>
        </w:rPr>
        <w:t xml:space="preserve"> </w:t>
      </w:r>
      <w:r w:rsidR="00B53AEB" w:rsidRPr="00A66E25">
        <w:rPr>
          <w:rFonts w:cs="Times New Roman"/>
          <w:szCs w:val="28"/>
        </w:rPr>
        <w:t>2.</w:t>
      </w:r>
      <w:r w:rsidRPr="00A66E25">
        <w:rPr>
          <w:rFonts w:cs="Times New Roman"/>
          <w:szCs w:val="28"/>
          <w:lang w:val="ru-RU" w:bidi="en-US"/>
        </w:rPr>
        <w:t xml:space="preserve">4 </w:t>
      </w:r>
    </w:p>
    <w:p w14:paraId="0E963B98" w14:textId="77777777" w:rsidR="006633FF" w:rsidRPr="00A66E25" w:rsidRDefault="00214855" w:rsidP="00492AE0">
      <w:pPr>
        <w:tabs>
          <w:tab w:val="left" w:leader="underscore" w:pos="9331"/>
        </w:tabs>
        <w:jc w:val="center"/>
        <w:rPr>
          <w:rFonts w:cs="Times New Roman"/>
          <w:szCs w:val="28"/>
        </w:rPr>
      </w:pPr>
      <w:r w:rsidRPr="00A66E25">
        <w:rPr>
          <w:rFonts w:cs="Times New Roman"/>
          <w:szCs w:val="28"/>
        </w:rPr>
        <w:t>Які слабкі сторони заважають підприємству скористатися можливостями</w:t>
      </w:r>
    </w:p>
    <w:tbl>
      <w:tblPr>
        <w:tblOverlap w:val="never"/>
        <w:tblW w:w="9639" w:type="dxa"/>
        <w:tblInd w:w="10" w:type="dxa"/>
        <w:tblLayout w:type="fixed"/>
        <w:tblCellMar>
          <w:left w:w="10" w:type="dxa"/>
          <w:right w:w="10" w:type="dxa"/>
        </w:tblCellMar>
        <w:tblLook w:val="04A0" w:firstRow="1" w:lastRow="0" w:firstColumn="1" w:lastColumn="0" w:noHBand="0" w:noVBand="1"/>
      </w:tblPr>
      <w:tblGrid>
        <w:gridCol w:w="1028"/>
        <w:gridCol w:w="3539"/>
        <w:gridCol w:w="2373"/>
        <w:gridCol w:w="2699"/>
      </w:tblGrid>
      <w:tr w:rsidR="00A66E25" w:rsidRPr="00A66E25" w14:paraId="36BAEDCE" w14:textId="77777777" w:rsidTr="007A038A">
        <w:trPr>
          <w:trHeight w:val="830"/>
        </w:trPr>
        <w:tc>
          <w:tcPr>
            <w:tcW w:w="998" w:type="dxa"/>
            <w:tcBorders>
              <w:top w:val="single" w:sz="4" w:space="0" w:color="auto"/>
              <w:left w:val="single" w:sz="4" w:space="0" w:color="auto"/>
            </w:tcBorders>
            <w:shd w:val="clear" w:color="auto" w:fill="FFFFFF"/>
          </w:tcPr>
          <w:p w14:paraId="3478EC51" w14:textId="77777777" w:rsidR="006633FF" w:rsidRPr="00A66E25" w:rsidRDefault="006633FF" w:rsidP="00B53AEB">
            <w:pPr>
              <w:spacing w:line="240" w:lineRule="auto"/>
              <w:ind w:firstLine="0"/>
              <w:rPr>
                <w:rFonts w:cs="Times New Roman"/>
                <w:sz w:val="24"/>
                <w:szCs w:val="28"/>
              </w:rPr>
            </w:pPr>
          </w:p>
        </w:tc>
        <w:tc>
          <w:tcPr>
            <w:tcW w:w="8362" w:type="dxa"/>
            <w:gridSpan w:val="3"/>
            <w:tcBorders>
              <w:top w:val="single" w:sz="4" w:space="0" w:color="auto"/>
              <w:left w:val="single" w:sz="4" w:space="0" w:color="auto"/>
              <w:right w:val="single" w:sz="4" w:space="0" w:color="auto"/>
            </w:tcBorders>
            <w:shd w:val="clear" w:color="auto" w:fill="FFFFFF"/>
            <w:vAlign w:val="center"/>
          </w:tcPr>
          <w:p w14:paraId="1E0EBED0" w14:textId="77777777" w:rsidR="006633FF" w:rsidRPr="00A66E25" w:rsidRDefault="00214855" w:rsidP="00B53AEB">
            <w:pPr>
              <w:spacing w:line="240" w:lineRule="auto"/>
              <w:ind w:firstLine="0"/>
              <w:jc w:val="center"/>
              <w:rPr>
                <w:rFonts w:cs="Times New Roman"/>
                <w:sz w:val="24"/>
                <w:szCs w:val="28"/>
              </w:rPr>
            </w:pPr>
            <w:r w:rsidRPr="00A66E25">
              <w:rPr>
                <w:rFonts w:cs="Times New Roman"/>
                <w:sz w:val="24"/>
                <w:szCs w:val="28"/>
              </w:rPr>
              <w:t>Список слабких сторін:</w:t>
            </w:r>
          </w:p>
        </w:tc>
      </w:tr>
      <w:tr w:rsidR="00A66E25" w:rsidRPr="00A66E25" w14:paraId="161DEB52" w14:textId="77777777" w:rsidTr="006A5E4E">
        <w:trPr>
          <w:trHeight w:val="802"/>
        </w:trPr>
        <w:tc>
          <w:tcPr>
            <w:tcW w:w="998" w:type="dxa"/>
            <w:tcBorders>
              <w:top w:val="single" w:sz="4" w:space="0" w:color="auto"/>
              <w:left w:val="single" w:sz="4" w:space="0" w:color="auto"/>
            </w:tcBorders>
            <w:shd w:val="clear" w:color="auto" w:fill="FFFFFF"/>
            <w:vAlign w:val="center"/>
          </w:tcPr>
          <w:p w14:paraId="3C41D32D" w14:textId="3EDE4F8C" w:rsidR="006633FF" w:rsidRPr="00A66E25" w:rsidRDefault="00214855" w:rsidP="006A5E4E">
            <w:pPr>
              <w:spacing w:line="240" w:lineRule="auto"/>
              <w:ind w:firstLine="0"/>
              <w:jc w:val="center"/>
              <w:rPr>
                <w:rFonts w:cs="Times New Roman"/>
                <w:sz w:val="24"/>
                <w:szCs w:val="28"/>
              </w:rPr>
            </w:pPr>
            <w:r w:rsidRPr="00A66E25">
              <w:rPr>
                <w:rFonts w:cs="Times New Roman"/>
                <w:sz w:val="24"/>
                <w:szCs w:val="28"/>
              </w:rPr>
              <w:t xml:space="preserve">Список </w:t>
            </w:r>
            <w:proofErr w:type="spellStart"/>
            <w:r w:rsidRPr="00A66E25">
              <w:rPr>
                <w:rFonts w:cs="Times New Roman"/>
                <w:sz w:val="24"/>
                <w:szCs w:val="28"/>
              </w:rPr>
              <w:t>можли</w:t>
            </w:r>
            <w:r w:rsidR="006A5E4E" w:rsidRPr="00A66E25">
              <w:rPr>
                <w:rFonts w:cs="Times New Roman"/>
                <w:sz w:val="24"/>
                <w:szCs w:val="28"/>
              </w:rPr>
              <w:t>-</w:t>
            </w:r>
            <w:r w:rsidRPr="00A66E25">
              <w:rPr>
                <w:rFonts w:cs="Times New Roman"/>
                <w:sz w:val="24"/>
                <w:szCs w:val="28"/>
              </w:rPr>
              <w:t>востей</w:t>
            </w:r>
            <w:proofErr w:type="spellEnd"/>
            <w:r w:rsidR="006633FF" w:rsidRPr="00A66E25">
              <w:rPr>
                <w:rFonts w:cs="Times New Roman"/>
                <w:sz w:val="24"/>
                <w:szCs w:val="28"/>
              </w:rPr>
              <w:t>:</w:t>
            </w:r>
          </w:p>
        </w:tc>
        <w:tc>
          <w:tcPr>
            <w:tcW w:w="3437" w:type="dxa"/>
            <w:tcBorders>
              <w:top w:val="single" w:sz="4" w:space="0" w:color="auto"/>
              <w:left w:val="single" w:sz="4" w:space="0" w:color="auto"/>
            </w:tcBorders>
            <w:shd w:val="clear" w:color="auto" w:fill="FFFFFF"/>
            <w:vAlign w:val="center"/>
          </w:tcPr>
          <w:p w14:paraId="444F28EF" w14:textId="77777777" w:rsidR="006633FF" w:rsidRPr="00A66E25" w:rsidRDefault="006633FF" w:rsidP="006A5E4E">
            <w:pPr>
              <w:spacing w:line="240" w:lineRule="auto"/>
              <w:ind w:firstLine="0"/>
              <w:jc w:val="center"/>
              <w:rPr>
                <w:rFonts w:cs="Times New Roman"/>
                <w:sz w:val="24"/>
                <w:szCs w:val="28"/>
              </w:rPr>
            </w:pPr>
            <w:r w:rsidRPr="00A66E25">
              <w:rPr>
                <w:rFonts w:cs="Times New Roman"/>
                <w:sz w:val="24"/>
                <w:szCs w:val="28"/>
                <w:lang w:val="en-US" w:bidi="en-US"/>
              </w:rPr>
              <w:t>1</w:t>
            </w:r>
          </w:p>
        </w:tc>
        <w:tc>
          <w:tcPr>
            <w:tcW w:w="2304" w:type="dxa"/>
            <w:tcBorders>
              <w:top w:val="single" w:sz="4" w:space="0" w:color="auto"/>
              <w:left w:val="single" w:sz="4" w:space="0" w:color="auto"/>
            </w:tcBorders>
            <w:shd w:val="clear" w:color="auto" w:fill="FFFFFF"/>
            <w:vAlign w:val="center"/>
          </w:tcPr>
          <w:p w14:paraId="2BE22C85" w14:textId="77777777" w:rsidR="006633FF" w:rsidRPr="00A66E25" w:rsidRDefault="006633FF" w:rsidP="006A5E4E">
            <w:pPr>
              <w:spacing w:line="240" w:lineRule="auto"/>
              <w:ind w:firstLine="0"/>
              <w:jc w:val="center"/>
              <w:rPr>
                <w:rFonts w:cs="Times New Roman"/>
                <w:sz w:val="24"/>
                <w:szCs w:val="28"/>
              </w:rPr>
            </w:pPr>
            <w:r w:rsidRPr="00A66E25">
              <w:rPr>
                <w:rFonts w:cs="Times New Roman"/>
                <w:sz w:val="24"/>
                <w:szCs w:val="28"/>
                <w:lang w:val="en-US" w:bidi="en-US"/>
              </w:rPr>
              <w:t>2</w:t>
            </w:r>
          </w:p>
        </w:tc>
        <w:tc>
          <w:tcPr>
            <w:tcW w:w="2621" w:type="dxa"/>
            <w:tcBorders>
              <w:top w:val="single" w:sz="4" w:space="0" w:color="auto"/>
              <w:left w:val="single" w:sz="4" w:space="0" w:color="auto"/>
              <w:right w:val="single" w:sz="4" w:space="0" w:color="auto"/>
            </w:tcBorders>
            <w:shd w:val="clear" w:color="auto" w:fill="FFFFFF"/>
            <w:vAlign w:val="center"/>
          </w:tcPr>
          <w:p w14:paraId="1ED2C009" w14:textId="77777777" w:rsidR="006633FF" w:rsidRPr="00A66E25" w:rsidRDefault="006633FF" w:rsidP="006A5E4E">
            <w:pPr>
              <w:spacing w:line="240" w:lineRule="auto"/>
              <w:ind w:firstLine="0"/>
              <w:jc w:val="center"/>
              <w:rPr>
                <w:rFonts w:cs="Times New Roman"/>
                <w:sz w:val="24"/>
                <w:szCs w:val="28"/>
              </w:rPr>
            </w:pPr>
            <w:r w:rsidRPr="00A66E25">
              <w:rPr>
                <w:rFonts w:cs="Times New Roman"/>
                <w:sz w:val="24"/>
                <w:szCs w:val="28"/>
                <w:lang w:val="en-US" w:bidi="en-US"/>
              </w:rPr>
              <w:t>3</w:t>
            </w:r>
          </w:p>
        </w:tc>
      </w:tr>
      <w:tr w:rsidR="00A66E25" w:rsidRPr="00A66E25" w14:paraId="451B67A8" w14:textId="77777777" w:rsidTr="007A038A">
        <w:trPr>
          <w:trHeight w:val="1277"/>
        </w:trPr>
        <w:tc>
          <w:tcPr>
            <w:tcW w:w="998" w:type="dxa"/>
            <w:tcBorders>
              <w:top w:val="single" w:sz="4" w:space="0" w:color="auto"/>
              <w:left w:val="single" w:sz="4" w:space="0" w:color="auto"/>
            </w:tcBorders>
            <w:shd w:val="clear" w:color="auto" w:fill="FFFFFF"/>
            <w:vAlign w:val="center"/>
          </w:tcPr>
          <w:p w14:paraId="14D9584C" w14:textId="77777777" w:rsidR="00214855" w:rsidRPr="00A66E25" w:rsidRDefault="00214855" w:rsidP="00B53AEB">
            <w:pPr>
              <w:spacing w:line="240" w:lineRule="auto"/>
              <w:ind w:firstLine="0"/>
              <w:rPr>
                <w:rFonts w:cs="Times New Roman"/>
                <w:sz w:val="24"/>
                <w:szCs w:val="28"/>
              </w:rPr>
            </w:pPr>
            <w:r w:rsidRPr="00A66E25">
              <w:rPr>
                <w:rFonts w:cs="Times New Roman"/>
                <w:sz w:val="24"/>
                <w:szCs w:val="28"/>
                <w:lang w:val="en-US" w:bidi="en-US"/>
              </w:rPr>
              <w:t>3</w:t>
            </w:r>
          </w:p>
        </w:tc>
        <w:tc>
          <w:tcPr>
            <w:tcW w:w="3437" w:type="dxa"/>
            <w:tcBorders>
              <w:top w:val="single" w:sz="4" w:space="0" w:color="auto"/>
              <w:left w:val="single" w:sz="4" w:space="0" w:color="auto"/>
            </w:tcBorders>
            <w:shd w:val="clear" w:color="auto" w:fill="FFFFFF"/>
          </w:tcPr>
          <w:p w14:paraId="711D153A" w14:textId="77777777" w:rsidR="00214855" w:rsidRPr="00A66E25" w:rsidRDefault="00214855" w:rsidP="00B53AEB">
            <w:pPr>
              <w:spacing w:line="240" w:lineRule="auto"/>
              <w:ind w:firstLine="0"/>
              <w:rPr>
                <w:sz w:val="24"/>
              </w:rPr>
            </w:pPr>
            <w:r w:rsidRPr="00A66E25">
              <w:rPr>
                <w:sz w:val="24"/>
              </w:rPr>
              <w:t>Відсутність чіткого відстеження підвищень кваліфікацій персоналу</w:t>
            </w:r>
          </w:p>
        </w:tc>
        <w:tc>
          <w:tcPr>
            <w:tcW w:w="2304" w:type="dxa"/>
            <w:tcBorders>
              <w:top w:val="single" w:sz="4" w:space="0" w:color="auto"/>
              <w:left w:val="single" w:sz="4" w:space="0" w:color="auto"/>
            </w:tcBorders>
            <w:shd w:val="clear" w:color="auto" w:fill="FFFFFF"/>
          </w:tcPr>
          <w:p w14:paraId="03C44610" w14:textId="77777777" w:rsidR="00214855" w:rsidRPr="00A66E25" w:rsidRDefault="00214855" w:rsidP="00B53AEB">
            <w:pPr>
              <w:spacing w:line="240" w:lineRule="auto"/>
              <w:ind w:firstLine="0"/>
              <w:rPr>
                <w:sz w:val="24"/>
              </w:rPr>
            </w:pPr>
            <w:r w:rsidRPr="00A66E25">
              <w:rPr>
                <w:sz w:val="24"/>
              </w:rPr>
              <w:t>Відсутність чіткого відстеження підвищень кваліфікацій персоналу</w:t>
            </w:r>
          </w:p>
        </w:tc>
        <w:tc>
          <w:tcPr>
            <w:tcW w:w="2621" w:type="dxa"/>
            <w:tcBorders>
              <w:top w:val="single" w:sz="4" w:space="0" w:color="auto"/>
              <w:left w:val="single" w:sz="4" w:space="0" w:color="auto"/>
              <w:right w:val="single" w:sz="4" w:space="0" w:color="auto"/>
            </w:tcBorders>
            <w:shd w:val="clear" w:color="auto" w:fill="FFFFFF"/>
          </w:tcPr>
          <w:p w14:paraId="1BC08E2F" w14:textId="77777777" w:rsidR="00214855" w:rsidRPr="00A66E25" w:rsidRDefault="00214855" w:rsidP="00B53AEB">
            <w:pPr>
              <w:spacing w:line="240" w:lineRule="auto"/>
              <w:ind w:firstLine="0"/>
              <w:rPr>
                <w:sz w:val="24"/>
              </w:rPr>
            </w:pPr>
            <w:r w:rsidRPr="00A66E25">
              <w:rPr>
                <w:sz w:val="24"/>
              </w:rPr>
              <w:t>Використання застарілих технологій виробництва продукції, як наслідок зниження фондовіддачі</w:t>
            </w:r>
          </w:p>
        </w:tc>
      </w:tr>
      <w:tr w:rsidR="00A66E25" w:rsidRPr="00A66E25" w14:paraId="4C764C8D" w14:textId="77777777" w:rsidTr="007A038A">
        <w:trPr>
          <w:trHeight w:val="1022"/>
        </w:trPr>
        <w:tc>
          <w:tcPr>
            <w:tcW w:w="998" w:type="dxa"/>
            <w:tcBorders>
              <w:top w:val="single" w:sz="4" w:space="0" w:color="auto"/>
              <w:left w:val="single" w:sz="4" w:space="0" w:color="auto"/>
            </w:tcBorders>
            <w:shd w:val="clear" w:color="auto" w:fill="FFFFFF"/>
            <w:vAlign w:val="center"/>
          </w:tcPr>
          <w:p w14:paraId="476475EB" w14:textId="77777777" w:rsidR="00214855" w:rsidRPr="00A66E25" w:rsidRDefault="00214855" w:rsidP="00B53AEB">
            <w:pPr>
              <w:spacing w:line="240" w:lineRule="auto"/>
              <w:ind w:firstLine="0"/>
              <w:rPr>
                <w:rFonts w:cs="Times New Roman"/>
                <w:sz w:val="24"/>
                <w:szCs w:val="28"/>
              </w:rPr>
            </w:pPr>
            <w:r w:rsidRPr="00A66E25">
              <w:rPr>
                <w:rFonts w:cs="Times New Roman"/>
                <w:sz w:val="24"/>
                <w:szCs w:val="28"/>
                <w:lang w:val="en-US" w:bidi="en-US"/>
              </w:rPr>
              <w:t>4</w:t>
            </w:r>
          </w:p>
        </w:tc>
        <w:tc>
          <w:tcPr>
            <w:tcW w:w="3437" w:type="dxa"/>
            <w:tcBorders>
              <w:top w:val="single" w:sz="4" w:space="0" w:color="auto"/>
              <w:left w:val="single" w:sz="4" w:space="0" w:color="auto"/>
            </w:tcBorders>
            <w:shd w:val="clear" w:color="auto" w:fill="FFFFFF"/>
          </w:tcPr>
          <w:p w14:paraId="740C82B2" w14:textId="77777777" w:rsidR="00214855" w:rsidRPr="00A66E25" w:rsidRDefault="00214855" w:rsidP="00B53AEB">
            <w:pPr>
              <w:spacing w:line="240" w:lineRule="auto"/>
              <w:ind w:firstLine="0"/>
              <w:rPr>
                <w:sz w:val="24"/>
              </w:rPr>
            </w:pPr>
            <w:r w:rsidRPr="00A66E25">
              <w:rPr>
                <w:sz w:val="24"/>
              </w:rPr>
              <w:t>Відсутність налагодженої системи управління</w:t>
            </w:r>
          </w:p>
        </w:tc>
        <w:tc>
          <w:tcPr>
            <w:tcW w:w="2304" w:type="dxa"/>
            <w:tcBorders>
              <w:top w:val="single" w:sz="4" w:space="0" w:color="auto"/>
              <w:left w:val="single" w:sz="4" w:space="0" w:color="auto"/>
            </w:tcBorders>
            <w:shd w:val="clear" w:color="auto" w:fill="FFFFFF"/>
          </w:tcPr>
          <w:p w14:paraId="1EFEEE10" w14:textId="77777777" w:rsidR="00214855" w:rsidRPr="00A66E25" w:rsidRDefault="00214855" w:rsidP="00B53AEB">
            <w:pPr>
              <w:spacing w:line="240" w:lineRule="auto"/>
              <w:ind w:firstLine="0"/>
              <w:rPr>
                <w:sz w:val="24"/>
              </w:rPr>
            </w:pPr>
            <w:r w:rsidRPr="00A66E25">
              <w:rPr>
                <w:sz w:val="24"/>
              </w:rPr>
              <w:t xml:space="preserve">Зниження інтересу до фінансування </w:t>
            </w:r>
            <w:proofErr w:type="spellStart"/>
            <w:r w:rsidRPr="00A66E25">
              <w:rPr>
                <w:sz w:val="24"/>
              </w:rPr>
              <w:t>проєктів</w:t>
            </w:r>
            <w:proofErr w:type="spellEnd"/>
            <w:r w:rsidRPr="00A66E25">
              <w:rPr>
                <w:sz w:val="24"/>
              </w:rPr>
              <w:t xml:space="preserve"> цього підприємства</w:t>
            </w:r>
          </w:p>
        </w:tc>
        <w:tc>
          <w:tcPr>
            <w:tcW w:w="2621" w:type="dxa"/>
            <w:tcBorders>
              <w:top w:val="single" w:sz="4" w:space="0" w:color="auto"/>
              <w:left w:val="single" w:sz="4" w:space="0" w:color="auto"/>
              <w:right w:val="single" w:sz="4" w:space="0" w:color="auto"/>
            </w:tcBorders>
            <w:shd w:val="clear" w:color="auto" w:fill="FFFFFF"/>
          </w:tcPr>
          <w:p w14:paraId="34FF97FB" w14:textId="77777777" w:rsidR="00214855" w:rsidRPr="00A66E25" w:rsidRDefault="00214855" w:rsidP="00B53AEB">
            <w:pPr>
              <w:spacing w:line="240" w:lineRule="auto"/>
              <w:ind w:firstLine="0"/>
              <w:rPr>
                <w:sz w:val="24"/>
              </w:rPr>
            </w:pPr>
            <w:r w:rsidRPr="00A66E25">
              <w:rPr>
                <w:sz w:val="24"/>
              </w:rPr>
              <w:t>Зниження інтересу до фінансування проектів цього підприємства</w:t>
            </w:r>
          </w:p>
        </w:tc>
      </w:tr>
      <w:tr w:rsidR="00A66E25" w:rsidRPr="00A66E25" w14:paraId="2C0D3864" w14:textId="77777777" w:rsidTr="007A038A">
        <w:trPr>
          <w:trHeight w:val="811"/>
        </w:trPr>
        <w:tc>
          <w:tcPr>
            <w:tcW w:w="998" w:type="dxa"/>
            <w:tcBorders>
              <w:top w:val="single" w:sz="4" w:space="0" w:color="auto"/>
              <w:left w:val="single" w:sz="4" w:space="0" w:color="auto"/>
              <w:bottom w:val="single" w:sz="4" w:space="0" w:color="auto"/>
            </w:tcBorders>
            <w:shd w:val="clear" w:color="auto" w:fill="FFFFFF"/>
            <w:vAlign w:val="center"/>
          </w:tcPr>
          <w:p w14:paraId="7163AB4A" w14:textId="77777777" w:rsidR="00214855" w:rsidRPr="00A66E25" w:rsidRDefault="00214855" w:rsidP="00B53AEB">
            <w:pPr>
              <w:spacing w:line="240" w:lineRule="auto"/>
              <w:ind w:firstLine="0"/>
              <w:rPr>
                <w:rFonts w:cs="Times New Roman"/>
                <w:sz w:val="24"/>
                <w:szCs w:val="28"/>
              </w:rPr>
            </w:pPr>
            <w:r w:rsidRPr="00A66E25">
              <w:rPr>
                <w:rFonts w:cs="Times New Roman"/>
                <w:sz w:val="24"/>
                <w:szCs w:val="28"/>
                <w:lang w:val="en-US" w:bidi="en-US"/>
              </w:rPr>
              <w:t>5</w:t>
            </w:r>
          </w:p>
        </w:tc>
        <w:tc>
          <w:tcPr>
            <w:tcW w:w="3437" w:type="dxa"/>
            <w:tcBorders>
              <w:top w:val="single" w:sz="4" w:space="0" w:color="auto"/>
              <w:left w:val="single" w:sz="4" w:space="0" w:color="auto"/>
              <w:bottom w:val="single" w:sz="4" w:space="0" w:color="auto"/>
            </w:tcBorders>
            <w:shd w:val="clear" w:color="auto" w:fill="FFFFFF"/>
          </w:tcPr>
          <w:p w14:paraId="17AF2F92" w14:textId="77777777" w:rsidR="00214855" w:rsidRPr="00A66E25" w:rsidRDefault="00214855" w:rsidP="00B53AEB">
            <w:pPr>
              <w:spacing w:line="240" w:lineRule="auto"/>
              <w:ind w:firstLine="0"/>
              <w:rPr>
                <w:sz w:val="24"/>
              </w:rPr>
            </w:pPr>
            <w:r w:rsidRPr="00A66E25">
              <w:rPr>
                <w:sz w:val="24"/>
              </w:rPr>
              <w:t xml:space="preserve">Відсутність ефективної системи бюджетування </w:t>
            </w:r>
            <w:proofErr w:type="spellStart"/>
            <w:r w:rsidRPr="00A66E25">
              <w:rPr>
                <w:sz w:val="24"/>
              </w:rPr>
              <w:t>проєктів</w:t>
            </w:r>
            <w:proofErr w:type="spellEnd"/>
          </w:p>
        </w:tc>
        <w:tc>
          <w:tcPr>
            <w:tcW w:w="2304" w:type="dxa"/>
            <w:tcBorders>
              <w:top w:val="single" w:sz="4" w:space="0" w:color="auto"/>
              <w:left w:val="single" w:sz="4" w:space="0" w:color="auto"/>
              <w:bottom w:val="single" w:sz="4" w:space="0" w:color="auto"/>
            </w:tcBorders>
            <w:shd w:val="clear" w:color="auto" w:fill="FFFFFF"/>
          </w:tcPr>
          <w:p w14:paraId="36C0A6EB" w14:textId="77777777" w:rsidR="00214855" w:rsidRPr="00A66E25" w:rsidRDefault="00214855" w:rsidP="00B53AEB">
            <w:pPr>
              <w:spacing w:line="240" w:lineRule="auto"/>
              <w:ind w:firstLine="0"/>
              <w:rPr>
                <w:rFonts w:cs="Times New Roman"/>
                <w:sz w:val="24"/>
                <w:szCs w:val="28"/>
              </w:rPr>
            </w:pPr>
          </w:p>
        </w:tc>
        <w:tc>
          <w:tcPr>
            <w:tcW w:w="2621" w:type="dxa"/>
            <w:tcBorders>
              <w:top w:val="single" w:sz="4" w:space="0" w:color="auto"/>
              <w:left w:val="single" w:sz="4" w:space="0" w:color="auto"/>
              <w:bottom w:val="single" w:sz="4" w:space="0" w:color="auto"/>
              <w:right w:val="single" w:sz="4" w:space="0" w:color="auto"/>
            </w:tcBorders>
            <w:shd w:val="clear" w:color="auto" w:fill="FFFFFF"/>
          </w:tcPr>
          <w:p w14:paraId="17D045AA" w14:textId="77777777" w:rsidR="00214855" w:rsidRPr="00A66E25" w:rsidRDefault="00214855" w:rsidP="00B53AEB">
            <w:pPr>
              <w:spacing w:line="240" w:lineRule="auto"/>
              <w:ind w:firstLine="0"/>
              <w:rPr>
                <w:sz w:val="24"/>
              </w:rPr>
            </w:pPr>
            <w:r w:rsidRPr="00A66E25">
              <w:rPr>
                <w:sz w:val="24"/>
              </w:rPr>
              <w:t>Брак (</w:t>
            </w:r>
            <w:proofErr w:type="spellStart"/>
            <w:r w:rsidRPr="00A66E25">
              <w:rPr>
                <w:sz w:val="24"/>
              </w:rPr>
              <w:t>застарівання</w:t>
            </w:r>
            <w:proofErr w:type="spellEnd"/>
            <w:r w:rsidRPr="00A66E25">
              <w:rPr>
                <w:sz w:val="24"/>
              </w:rPr>
              <w:t>) ресурсного забезпечення підприємства</w:t>
            </w:r>
          </w:p>
        </w:tc>
      </w:tr>
    </w:tbl>
    <w:p w14:paraId="12391F8F" w14:textId="77777777" w:rsidR="00492AE0" w:rsidRPr="00A66E25" w:rsidRDefault="00492AE0" w:rsidP="00A600EC">
      <w:pPr>
        <w:rPr>
          <w:rFonts w:cs="Times New Roman"/>
          <w:szCs w:val="28"/>
        </w:rPr>
      </w:pPr>
    </w:p>
    <w:p w14:paraId="347C7283" w14:textId="77777777" w:rsidR="00214855" w:rsidRPr="00A66E25" w:rsidRDefault="00214855" w:rsidP="00214855">
      <w:pPr>
        <w:tabs>
          <w:tab w:val="left" w:pos="1843"/>
          <w:tab w:val="left" w:leader="underscore" w:pos="9154"/>
        </w:tabs>
        <w:rPr>
          <w:rFonts w:cs="Times New Roman"/>
          <w:szCs w:val="28"/>
        </w:rPr>
      </w:pPr>
      <w:r w:rsidRPr="00A66E25">
        <w:rPr>
          <w:rFonts w:cs="Times New Roman"/>
          <w:szCs w:val="28"/>
        </w:rPr>
        <w:t>Завершальним етапом став кількісний SWOT-аналіз для того, щоб оцінити, наскільки наші можливості та сильні сторони перекривають наші слабкі сторони й загрози. У підсумку вийшло, що впровадження служби контролінгу інвестиційної діяльності на підприємстві є доцільним та ефективним, оскільки можливості та сильні сторони перекривають їхні слабкі сторони та загрози практично вдвічі.</w:t>
      </w:r>
    </w:p>
    <w:p w14:paraId="0D474C10" w14:textId="7E41BBC7" w:rsidR="006633FF" w:rsidRPr="00A66E25" w:rsidRDefault="00B53AEB" w:rsidP="00A600EC">
      <w:pPr>
        <w:rPr>
          <w:rFonts w:cs="Times New Roman"/>
          <w:szCs w:val="28"/>
        </w:rPr>
      </w:pPr>
      <w:r w:rsidRPr="00A66E25">
        <w:rPr>
          <w:rFonts w:cs="Times New Roman"/>
          <w:szCs w:val="28"/>
          <w:lang w:bidi="en-US"/>
        </w:rPr>
        <w:t xml:space="preserve">Отже, </w:t>
      </w:r>
      <w:r w:rsidR="00214855" w:rsidRPr="00A66E25">
        <w:rPr>
          <w:rFonts w:cs="Times New Roman"/>
          <w:szCs w:val="28"/>
          <w:lang w:val="en-US" w:bidi="en-US"/>
        </w:rPr>
        <w:t>SWOT</w:t>
      </w:r>
      <w:r w:rsidR="00214855" w:rsidRPr="00A66E25">
        <w:rPr>
          <w:rFonts w:cs="Times New Roman"/>
          <w:szCs w:val="28"/>
          <w:lang w:bidi="en-US"/>
        </w:rPr>
        <w:t xml:space="preserve">-аналіз </w:t>
      </w:r>
      <w:r w:rsidRPr="00A66E25">
        <w:rPr>
          <w:rFonts w:cs="Times New Roman"/>
          <w:szCs w:val="28"/>
          <w:lang w:bidi="en-US"/>
        </w:rPr>
        <w:t>–</w:t>
      </w:r>
      <w:r w:rsidR="00214855" w:rsidRPr="00A66E25">
        <w:rPr>
          <w:rFonts w:cs="Times New Roman"/>
          <w:szCs w:val="28"/>
          <w:lang w:bidi="en-US"/>
        </w:rPr>
        <w:t xml:space="preserve"> це ефективний інструмент управління для унітарного підприємства, що охоплює всі сторони діяльності. Дослідження, здійснене за допомогою </w:t>
      </w:r>
      <w:r w:rsidR="00214855" w:rsidRPr="00A66E25">
        <w:rPr>
          <w:rFonts w:cs="Times New Roman"/>
          <w:szCs w:val="28"/>
          <w:lang w:val="en-US" w:bidi="en-US"/>
        </w:rPr>
        <w:t>SWOT</w:t>
      </w:r>
      <w:r w:rsidR="00214855" w:rsidRPr="00A66E25">
        <w:rPr>
          <w:rFonts w:cs="Times New Roman"/>
          <w:szCs w:val="28"/>
          <w:lang w:bidi="en-US"/>
        </w:rPr>
        <w:t>-аналізу, у поєднанні з аналітичною роботою з узагальнення його результатів дає змогу генерувати широку гаму управлінських рішень для використання зовнішніх можливостей на основі специфіки діяльності підприємства.</w:t>
      </w:r>
    </w:p>
    <w:p w14:paraId="033DB119" w14:textId="77777777" w:rsidR="00104EA5" w:rsidRPr="00A66E25" w:rsidRDefault="00104EA5" w:rsidP="00A600EC">
      <w:pPr>
        <w:rPr>
          <w:rFonts w:cs="Times New Roman"/>
          <w:szCs w:val="28"/>
        </w:rPr>
      </w:pPr>
      <w:r w:rsidRPr="00A66E25">
        <w:rPr>
          <w:rFonts w:cs="Times New Roman"/>
          <w:szCs w:val="28"/>
        </w:rPr>
        <w:br w:type="page"/>
      </w:r>
    </w:p>
    <w:p w14:paraId="70BFB0CB" w14:textId="13FB5142" w:rsidR="006633FF" w:rsidRPr="00A66E25" w:rsidRDefault="00104EA5" w:rsidP="004B145A">
      <w:pPr>
        <w:pStyle w:val="2"/>
        <w:keepLines w:val="0"/>
        <w:spacing w:before="0"/>
        <w:ind w:firstLine="0"/>
        <w:jc w:val="center"/>
        <w:rPr>
          <w:rFonts w:ascii="Times New Roman" w:eastAsia="Times New Roman" w:hAnsi="Times New Roman" w:cs="Times New Roman"/>
          <w:b/>
          <w:bCs/>
          <w:iCs/>
          <w:color w:val="auto"/>
          <w:sz w:val="28"/>
          <w:szCs w:val="28"/>
        </w:rPr>
      </w:pPr>
      <w:bookmarkStart w:id="4" w:name="_Toc170111867"/>
      <w:r w:rsidRPr="00A66E25">
        <w:rPr>
          <w:rFonts w:ascii="Times New Roman" w:eastAsia="Times New Roman" w:hAnsi="Times New Roman" w:cs="Times New Roman"/>
          <w:b/>
          <w:bCs/>
          <w:iCs/>
          <w:color w:val="auto"/>
          <w:sz w:val="28"/>
          <w:szCs w:val="28"/>
        </w:rPr>
        <w:lastRenderedPageBreak/>
        <w:t>3.</w:t>
      </w:r>
      <w:r w:rsidR="00DD1115" w:rsidRPr="00A66E25">
        <w:rPr>
          <w:rFonts w:ascii="Times New Roman" w:eastAsia="Times New Roman" w:hAnsi="Times New Roman" w:cs="Times New Roman"/>
          <w:b/>
          <w:bCs/>
          <w:iCs/>
          <w:color w:val="auto"/>
          <w:sz w:val="28"/>
          <w:szCs w:val="28"/>
        </w:rPr>
        <w:t xml:space="preserve"> Інструментарій аналізу системи управління підприємством</w:t>
      </w:r>
      <w:bookmarkEnd w:id="4"/>
    </w:p>
    <w:p w14:paraId="01C8710F" w14:textId="77777777" w:rsidR="00DD1115" w:rsidRPr="00A66E25" w:rsidRDefault="00DD1115" w:rsidP="00A600EC">
      <w:pPr>
        <w:rPr>
          <w:rFonts w:cs="Times New Roman"/>
          <w:szCs w:val="28"/>
        </w:rPr>
      </w:pPr>
    </w:p>
    <w:p w14:paraId="04EE5C1B" w14:textId="03560AD2" w:rsidR="00104EA5" w:rsidRPr="00A66E25" w:rsidRDefault="00F12797" w:rsidP="00A600EC">
      <w:pPr>
        <w:rPr>
          <w:rFonts w:cs="Times New Roman"/>
          <w:szCs w:val="28"/>
        </w:rPr>
      </w:pPr>
      <w:r w:rsidRPr="00A66E25">
        <w:rPr>
          <w:rFonts w:cs="Times New Roman"/>
          <w:szCs w:val="28"/>
        </w:rPr>
        <w:t>«</w:t>
      </w:r>
      <w:r w:rsidR="00214855" w:rsidRPr="00A66E25">
        <w:rPr>
          <w:rFonts w:cs="Times New Roman"/>
          <w:szCs w:val="28"/>
        </w:rPr>
        <w:t>У сучасних умовах необхідності забезпечити ефективне розв</w:t>
      </w:r>
      <w:r w:rsidR="006B19DB" w:rsidRPr="00A66E25">
        <w:rPr>
          <w:rFonts w:cs="Times New Roman"/>
          <w:szCs w:val="28"/>
        </w:rPr>
        <w:t>’</w:t>
      </w:r>
      <w:r w:rsidR="00214855" w:rsidRPr="00A66E25">
        <w:rPr>
          <w:rFonts w:cs="Times New Roman"/>
          <w:szCs w:val="28"/>
        </w:rPr>
        <w:t>язання управлінських завдань аналіз та управлінський облік проектів мають велике значення і повинні застосовуватися комплексно та послідовно. Тому розробка взаємопов</w:t>
      </w:r>
      <w:r w:rsidR="006B19DB" w:rsidRPr="00A66E25">
        <w:rPr>
          <w:rFonts w:cs="Times New Roman"/>
          <w:szCs w:val="28"/>
        </w:rPr>
        <w:t>’</w:t>
      </w:r>
      <w:r w:rsidR="00214855" w:rsidRPr="00A66E25">
        <w:rPr>
          <w:rFonts w:cs="Times New Roman"/>
          <w:szCs w:val="28"/>
        </w:rPr>
        <w:t>язаних методів управлінського обліку та аналізу проектів є важливим завданням як теорії, так і економічної практики</w:t>
      </w:r>
      <w:r w:rsidRPr="00A66E25">
        <w:rPr>
          <w:rFonts w:cs="Times New Roman"/>
          <w:szCs w:val="28"/>
        </w:rPr>
        <w:t>» [5, с. 99]</w:t>
      </w:r>
      <w:r w:rsidR="00214855" w:rsidRPr="00A66E25">
        <w:rPr>
          <w:rFonts w:cs="Times New Roman"/>
          <w:szCs w:val="28"/>
        </w:rPr>
        <w:t>.</w:t>
      </w:r>
    </w:p>
    <w:p w14:paraId="475021B2" w14:textId="1CC486BD" w:rsidR="00214855" w:rsidRPr="00A66E25" w:rsidRDefault="00214855" w:rsidP="00214855">
      <w:pPr>
        <w:jc w:val="right"/>
        <w:rPr>
          <w:rFonts w:cs="Times New Roman"/>
          <w:szCs w:val="28"/>
        </w:rPr>
      </w:pPr>
      <w:r w:rsidRPr="00A66E25">
        <w:rPr>
          <w:rFonts w:eastAsia="Times New Roman" w:cs="Times New Roman"/>
          <w:szCs w:val="28"/>
        </w:rPr>
        <w:t>Таблиц</w:t>
      </w:r>
      <w:r w:rsidR="00F12797" w:rsidRPr="00A66E25">
        <w:rPr>
          <w:rFonts w:eastAsia="Times New Roman" w:cs="Times New Roman"/>
          <w:szCs w:val="28"/>
        </w:rPr>
        <w:t>я</w:t>
      </w:r>
      <w:r w:rsidRPr="00A66E25">
        <w:rPr>
          <w:rFonts w:eastAsia="Times New Roman" w:cs="Times New Roman"/>
          <w:szCs w:val="28"/>
        </w:rPr>
        <w:t xml:space="preserve"> </w:t>
      </w:r>
      <w:r w:rsidR="00F12797" w:rsidRPr="00A66E25">
        <w:rPr>
          <w:rFonts w:eastAsia="Times New Roman" w:cs="Times New Roman"/>
          <w:szCs w:val="28"/>
        </w:rPr>
        <w:t>3.</w:t>
      </w:r>
      <w:r w:rsidRPr="00A66E25">
        <w:rPr>
          <w:rFonts w:eastAsia="Times New Roman" w:cs="Times New Roman"/>
          <w:szCs w:val="28"/>
        </w:rPr>
        <w:t>1</w:t>
      </w:r>
    </w:p>
    <w:p w14:paraId="682971BE" w14:textId="77777777" w:rsidR="00214855" w:rsidRPr="00A66E25" w:rsidRDefault="00214855" w:rsidP="00214855">
      <w:pPr>
        <w:jc w:val="center"/>
        <w:rPr>
          <w:rFonts w:cs="Times New Roman"/>
          <w:szCs w:val="28"/>
        </w:rPr>
      </w:pPr>
      <w:r w:rsidRPr="00A66E25">
        <w:rPr>
          <w:rFonts w:cs="Times New Roman"/>
          <w:szCs w:val="28"/>
        </w:rPr>
        <w:t xml:space="preserve">Обліково-фінансові показники </w:t>
      </w:r>
      <w:proofErr w:type="spellStart"/>
      <w:r w:rsidRPr="00A66E25">
        <w:rPr>
          <w:rFonts w:cs="Times New Roman"/>
          <w:szCs w:val="28"/>
        </w:rPr>
        <w:t>проєктів</w:t>
      </w:r>
      <w:proofErr w:type="spellEnd"/>
    </w:p>
    <w:tbl>
      <w:tblPr>
        <w:tblStyle w:val="TableGrid"/>
        <w:tblW w:w="9639" w:type="dxa"/>
        <w:tblInd w:w="0" w:type="dxa"/>
        <w:tblCellMar>
          <w:top w:w="57" w:type="dxa"/>
          <w:left w:w="56" w:type="dxa"/>
          <w:right w:w="82" w:type="dxa"/>
        </w:tblCellMar>
        <w:tblLook w:val="04A0" w:firstRow="1" w:lastRow="0" w:firstColumn="1" w:lastColumn="0" w:noHBand="0" w:noVBand="1"/>
      </w:tblPr>
      <w:tblGrid>
        <w:gridCol w:w="3347"/>
        <w:gridCol w:w="2837"/>
        <w:gridCol w:w="3455"/>
      </w:tblGrid>
      <w:tr w:rsidR="00A66E25" w:rsidRPr="00A66E25" w14:paraId="645F7E9A" w14:textId="77777777" w:rsidTr="00214855">
        <w:trPr>
          <w:trHeight w:val="20"/>
        </w:trPr>
        <w:tc>
          <w:tcPr>
            <w:tcW w:w="3347" w:type="dxa"/>
            <w:tcBorders>
              <w:top w:val="single" w:sz="4" w:space="0" w:color="000000"/>
              <w:left w:val="single" w:sz="4" w:space="0" w:color="000000"/>
              <w:bottom w:val="single" w:sz="4" w:space="0" w:color="000000"/>
              <w:right w:val="single" w:sz="4" w:space="0" w:color="000000"/>
            </w:tcBorders>
            <w:vAlign w:val="center"/>
          </w:tcPr>
          <w:p w14:paraId="18FD7C30" w14:textId="77777777" w:rsidR="00214855" w:rsidRPr="00A66E25" w:rsidRDefault="00214855" w:rsidP="00214855">
            <w:pPr>
              <w:jc w:val="center"/>
              <w:rPr>
                <w:rFonts w:ascii="Times New Roman" w:hAnsi="Times New Roman" w:cs="Times New Roman"/>
                <w:sz w:val="24"/>
                <w:szCs w:val="28"/>
              </w:rPr>
            </w:pPr>
            <w:r w:rsidRPr="00A66E25">
              <w:rPr>
                <w:rFonts w:ascii="Times New Roman" w:hAnsi="Times New Roman" w:cs="Times New Roman"/>
                <w:sz w:val="24"/>
                <w:szCs w:val="28"/>
              </w:rPr>
              <w:t xml:space="preserve">Найменування показника </w:t>
            </w:r>
          </w:p>
        </w:tc>
        <w:tc>
          <w:tcPr>
            <w:tcW w:w="2837" w:type="dxa"/>
            <w:tcBorders>
              <w:top w:val="single" w:sz="4" w:space="0" w:color="000000"/>
              <w:left w:val="single" w:sz="4" w:space="0" w:color="000000"/>
              <w:bottom w:val="single" w:sz="4" w:space="0" w:color="000000"/>
              <w:right w:val="single" w:sz="4" w:space="0" w:color="000000"/>
            </w:tcBorders>
            <w:vAlign w:val="center"/>
          </w:tcPr>
          <w:p w14:paraId="4F920212" w14:textId="77777777" w:rsidR="00214855" w:rsidRPr="00A66E25" w:rsidRDefault="00214855" w:rsidP="00214855">
            <w:pPr>
              <w:jc w:val="center"/>
              <w:rPr>
                <w:rFonts w:ascii="Times New Roman" w:hAnsi="Times New Roman" w:cs="Times New Roman"/>
                <w:sz w:val="24"/>
                <w:szCs w:val="28"/>
              </w:rPr>
            </w:pPr>
            <w:r w:rsidRPr="00A66E25">
              <w:rPr>
                <w:rFonts w:ascii="Times New Roman" w:hAnsi="Times New Roman" w:cs="Times New Roman"/>
                <w:sz w:val="24"/>
                <w:szCs w:val="28"/>
              </w:rPr>
              <w:t>Позначення абсолютного показника, у грошових одиницях</w:t>
            </w:r>
          </w:p>
        </w:tc>
        <w:tc>
          <w:tcPr>
            <w:tcW w:w="3455" w:type="dxa"/>
            <w:tcBorders>
              <w:top w:val="single" w:sz="4" w:space="0" w:color="000000"/>
              <w:left w:val="single" w:sz="4" w:space="0" w:color="000000"/>
              <w:bottom w:val="single" w:sz="4" w:space="0" w:color="000000"/>
              <w:right w:val="single" w:sz="4" w:space="0" w:color="000000"/>
            </w:tcBorders>
          </w:tcPr>
          <w:p w14:paraId="2F665511" w14:textId="77777777" w:rsidR="00214855" w:rsidRPr="00A66E25" w:rsidRDefault="00214855" w:rsidP="00214855">
            <w:pPr>
              <w:jc w:val="center"/>
              <w:rPr>
                <w:rFonts w:ascii="Times New Roman" w:hAnsi="Times New Roman" w:cs="Times New Roman"/>
                <w:sz w:val="24"/>
                <w:szCs w:val="28"/>
              </w:rPr>
            </w:pPr>
            <w:r w:rsidRPr="00A66E25">
              <w:rPr>
                <w:rFonts w:ascii="Times New Roman" w:hAnsi="Times New Roman" w:cs="Times New Roman"/>
                <w:sz w:val="24"/>
                <w:szCs w:val="28"/>
              </w:rPr>
              <w:t xml:space="preserve">Позначення відносного показника, у частках одиниці </w:t>
            </w:r>
          </w:p>
          <w:p w14:paraId="03DA2F91" w14:textId="77777777" w:rsidR="00214855" w:rsidRPr="00A66E25" w:rsidRDefault="00214855" w:rsidP="00214855">
            <w:pPr>
              <w:jc w:val="center"/>
              <w:rPr>
                <w:rFonts w:ascii="Times New Roman" w:hAnsi="Times New Roman" w:cs="Times New Roman"/>
                <w:sz w:val="24"/>
                <w:szCs w:val="28"/>
              </w:rPr>
            </w:pPr>
            <w:r w:rsidRPr="00A66E25">
              <w:rPr>
                <w:rFonts w:ascii="Times New Roman" w:hAnsi="Times New Roman" w:cs="Times New Roman"/>
                <w:sz w:val="24"/>
                <w:szCs w:val="28"/>
              </w:rPr>
              <w:t>від суми відповідного загального показника*</w:t>
            </w:r>
          </w:p>
        </w:tc>
      </w:tr>
      <w:tr w:rsidR="00A66E25" w:rsidRPr="00A66E25" w14:paraId="7E46D5FD" w14:textId="77777777" w:rsidTr="00214855">
        <w:trPr>
          <w:trHeight w:val="20"/>
        </w:trPr>
        <w:tc>
          <w:tcPr>
            <w:tcW w:w="3347" w:type="dxa"/>
            <w:tcBorders>
              <w:top w:val="single" w:sz="4" w:space="0" w:color="000000"/>
              <w:left w:val="single" w:sz="4" w:space="0" w:color="000000"/>
              <w:bottom w:val="single" w:sz="4" w:space="0" w:color="000000"/>
              <w:right w:val="single" w:sz="4" w:space="0" w:color="000000"/>
            </w:tcBorders>
          </w:tcPr>
          <w:p w14:paraId="3E88CB3D" w14:textId="77777777" w:rsidR="00214855" w:rsidRPr="00A66E25" w:rsidRDefault="00214855" w:rsidP="00214855">
            <w:pPr>
              <w:rPr>
                <w:rFonts w:ascii="Times New Roman" w:hAnsi="Times New Roman" w:cs="Times New Roman"/>
              </w:rPr>
            </w:pPr>
            <w:r w:rsidRPr="00A66E25">
              <w:rPr>
                <w:rFonts w:ascii="Times New Roman" w:hAnsi="Times New Roman" w:cs="Times New Roman"/>
              </w:rPr>
              <w:t>Необоротні активи проекту</w:t>
            </w:r>
          </w:p>
        </w:tc>
        <w:tc>
          <w:tcPr>
            <w:tcW w:w="2837" w:type="dxa"/>
            <w:tcBorders>
              <w:top w:val="single" w:sz="4" w:space="0" w:color="000000"/>
              <w:left w:val="single" w:sz="4" w:space="0" w:color="000000"/>
              <w:bottom w:val="single" w:sz="4" w:space="0" w:color="000000"/>
              <w:right w:val="single" w:sz="4" w:space="0" w:color="000000"/>
            </w:tcBorders>
          </w:tcPr>
          <w:p w14:paraId="20E9AF37" w14:textId="77777777" w:rsidR="00214855" w:rsidRPr="00A66E25" w:rsidRDefault="00214855" w:rsidP="00214855">
            <w:pPr>
              <w:jc w:val="center"/>
              <w:rPr>
                <w:rFonts w:ascii="Times New Roman" w:hAnsi="Times New Roman" w:cs="Times New Roman"/>
                <w:sz w:val="24"/>
                <w:szCs w:val="28"/>
              </w:rPr>
            </w:pPr>
            <w:r w:rsidRPr="00A66E25">
              <w:rPr>
                <w:rFonts w:ascii="Times New Roman" w:hAnsi="Times New Roman" w:cs="Times New Roman"/>
                <w:sz w:val="24"/>
                <w:szCs w:val="28"/>
              </w:rPr>
              <w:t>PIA</w:t>
            </w:r>
          </w:p>
        </w:tc>
        <w:tc>
          <w:tcPr>
            <w:tcW w:w="3455" w:type="dxa"/>
            <w:tcBorders>
              <w:top w:val="single" w:sz="4" w:space="0" w:color="000000"/>
              <w:left w:val="single" w:sz="4" w:space="0" w:color="000000"/>
              <w:bottom w:val="single" w:sz="4" w:space="0" w:color="000000"/>
              <w:right w:val="single" w:sz="4" w:space="0" w:color="000000"/>
            </w:tcBorders>
          </w:tcPr>
          <w:p w14:paraId="3FF39278" w14:textId="77777777" w:rsidR="00214855" w:rsidRPr="00A66E25" w:rsidRDefault="00214855" w:rsidP="00214855">
            <w:pPr>
              <w:jc w:val="center"/>
              <w:rPr>
                <w:rFonts w:ascii="Times New Roman" w:hAnsi="Times New Roman" w:cs="Times New Roman"/>
                <w:sz w:val="24"/>
                <w:szCs w:val="28"/>
              </w:rPr>
            </w:pPr>
            <w:r w:rsidRPr="00A66E25">
              <w:rPr>
                <w:rFonts w:ascii="Times New Roman" w:hAnsi="Times New Roman" w:cs="Times New Roman"/>
                <w:sz w:val="24"/>
                <w:szCs w:val="28"/>
              </w:rPr>
              <w:t>IA</w:t>
            </w:r>
          </w:p>
        </w:tc>
      </w:tr>
      <w:tr w:rsidR="00A66E25" w:rsidRPr="00A66E25" w14:paraId="064F40B3" w14:textId="77777777" w:rsidTr="00214855">
        <w:trPr>
          <w:trHeight w:val="20"/>
        </w:trPr>
        <w:tc>
          <w:tcPr>
            <w:tcW w:w="3347" w:type="dxa"/>
            <w:tcBorders>
              <w:top w:val="single" w:sz="4" w:space="0" w:color="000000"/>
              <w:left w:val="single" w:sz="4" w:space="0" w:color="000000"/>
              <w:bottom w:val="single" w:sz="4" w:space="0" w:color="000000"/>
              <w:right w:val="single" w:sz="4" w:space="0" w:color="000000"/>
            </w:tcBorders>
          </w:tcPr>
          <w:p w14:paraId="7E8C474A" w14:textId="77777777" w:rsidR="00214855" w:rsidRPr="00A66E25" w:rsidRDefault="00214855" w:rsidP="00214855">
            <w:pPr>
              <w:rPr>
                <w:rFonts w:ascii="Times New Roman" w:hAnsi="Times New Roman" w:cs="Times New Roman"/>
              </w:rPr>
            </w:pPr>
            <w:r w:rsidRPr="00A66E25">
              <w:rPr>
                <w:rFonts w:ascii="Times New Roman" w:hAnsi="Times New Roman" w:cs="Times New Roman"/>
              </w:rPr>
              <w:t>Оборотні активи проекту</w:t>
            </w:r>
          </w:p>
        </w:tc>
        <w:tc>
          <w:tcPr>
            <w:tcW w:w="2837" w:type="dxa"/>
            <w:tcBorders>
              <w:top w:val="single" w:sz="4" w:space="0" w:color="000000"/>
              <w:left w:val="single" w:sz="4" w:space="0" w:color="000000"/>
              <w:bottom w:val="single" w:sz="4" w:space="0" w:color="000000"/>
              <w:right w:val="single" w:sz="4" w:space="0" w:color="000000"/>
            </w:tcBorders>
          </w:tcPr>
          <w:p w14:paraId="6697CFCD" w14:textId="77777777" w:rsidR="00214855" w:rsidRPr="00A66E25" w:rsidRDefault="00214855" w:rsidP="00214855">
            <w:pPr>
              <w:jc w:val="center"/>
              <w:rPr>
                <w:rFonts w:ascii="Times New Roman" w:hAnsi="Times New Roman" w:cs="Times New Roman"/>
                <w:sz w:val="24"/>
                <w:szCs w:val="28"/>
              </w:rPr>
            </w:pPr>
            <w:r w:rsidRPr="00A66E25">
              <w:rPr>
                <w:rFonts w:ascii="Times New Roman" w:hAnsi="Times New Roman" w:cs="Times New Roman"/>
                <w:sz w:val="24"/>
                <w:szCs w:val="28"/>
              </w:rPr>
              <w:t>PTA</w:t>
            </w:r>
          </w:p>
        </w:tc>
        <w:tc>
          <w:tcPr>
            <w:tcW w:w="3455" w:type="dxa"/>
            <w:tcBorders>
              <w:top w:val="single" w:sz="4" w:space="0" w:color="000000"/>
              <w:left w:val="single" w:sz="4" w:space="0" w:color="000000"/>
              <w:bottom w:val="single" w:sz="4" w:space="0" w:color="000000"/>
              <w:right w:val="single" w:sz="4" w:space="0" w:color="000000"/>
            </w:tcBorders>
          </w:tcPr>
          <w:p w14:paraId="690BD74B" w14:textId="77777777" w:rsidR="00214855" w:rsidRPr="00A66E25" w:rsidRDefault="00214855" w:rsidP="00214855">
            <w:pPr>
              <w:jc w:val="center"/>
              <w:rPr>
                <w:rFonts w:ascii="Times New Roman" w:hAnsi="Times New Roman" w:cs="Times New Roman"/>
                <w:sz w:val="24"/>
                <w:szCs w:val="28"/>
              </w:rPr>
            </w:pPr>
            <w:r w:rsidRPr="00A66E25">
              <w:rPr>
                <w:rFonts w:ascii="Times New Roman" w:hAnsi="Times New Roman" w:cs="Times New Roman"/>
                <w:sz w:val="24"/>
                <w:szCs w:val="28"/>
              </w:rPr>
              <w:t>TA</w:t>
            </w:r>
          </w:p>
        </w:tc>
      </w:tr>
      <w:tr w:rsidR="00A66E25" w:rsidRPr="00A66E25" w14:paraId="0E67199E" w14:textId="77777777" w:rsidTr="00214855">
        <w:trPr>
          <w:trHeight w:val="20"/>
        </w:trPr>
        <w:tc>
          <w:tcPr>
            <w:tcW w:w="3347" w:type="dxa"/>
            <w:tcBorders>
              <w:top w:val="single" w:sz="4" w:space="0" w:color="000000"/>
              <w:left w:val="single" w:sz="4" w:space="0" w:color="000000"/>
              <w:bottom w:val="single" w:sz="4" w:space="0" w:color="000000"/>
              <w:right w:val="single" w:sz="4" w:space="0" w:color="000000"/>
            </w:tcBorders>
          </w:tcPr>
          <w:p w14:paraId="2971CE72" w14:textId="77777777" w:rsidR="00214855" w:rsidRPr="00A66E25" w:rsidRDefault="00214855" w:rsidP="00214855">
            <w:pPr>
              <w:rPr>
                <w:rFonts w:ascii="Times New Roman" w:hAnsi="Times New Roman" w:cs="Times New Roman"/>
              </w:rPr>
            </w:pPr>
            <w:r w:rsidRPr="00A66E25">
              <w:rPr>
                <w:rFonts w:ascii="Times New Roman" w:hAnsi="Times New Roman" w:cs="Times New Roman"/>
              </w:rPr>
              <w:t>Власний капітал проекту</w:t>
            </w:r>
          </w:p>
        </w:tc>
        <w:tc>
          <w:tcPr>
            <w:tcW w:w="2837" w:type="dxa"/>
            <w:tcBorders>
              <w:top w:val="single" w:sz="4" w:space="0" w:color="000000"/>
              <w:left w:val="single" w:sz="4" w:space="0" w:color="000000"/>
              <w:bottom w:val="single" w:sz="4" w:space="0" w:color="000000"/>
              <w:right w:val="single" w:sz="4" w:space="0" w:color="000000"/>
            </w:tcBorders>
          </w:tcPr>
          <w:p w14:paraId="0E09C6D4" w14:textId="77777777" w:rsidR="00214855" w:rsidRPr="00A66E25" w:rsidRDefault="00214855" w:rsidP="00214855">
            <w:pPr>
              <w:jc w:val="center"/>
              <w:rPr>
                <w:rFonts w:ascii="Times New Roman" w:hAnsi="Times New Roman" w:cs="Times New Roman"/>
                <w:sz w:val="24"/>
                <w:szCs w:val="28"/>
              </w:rPr>
            </w:pPr>
            <w:r w:rsidRPr="00A66E25">
              <w:rPr>
                <w:rFonts w:ascii="Times New Roman" w:hAnsi="Times New Roman" w:cs="Times New Roman"/>
                <w:sz w:val="24"/>
                <w:szCs w:val="28"/>
              </w:rPr>
              <w:t>PE</w:t>
            </w:r>
          </w:p>
        </w:tc>
        <w:tc>
          <w:tcPr>
            <w:tcW w:w="3455" w:type="dxa"/>
            <w:tcBorders>
              <w:top w:val="single" w:sz="4" w:space="0" w:color="000000"/>
              <w:left w:val="single" w:sz="4" w:space="0" w:color="000000"/>
              <w:bottom w:val="single" w:sz="4" w:space="0" w:color="000000"/>
              <w:right w:val="single" w:sz="4" w:space="0" w:color="000000"/>
            </w:tcBorders>
          </w:tcPr>
          <w:p w14:paraId="281D7D92" w14:textId="77777777" w:rsidR="00214855" w:rsidRPr="00A66E25" w:rsidRDefault="00214855" w:rsidP="00214855">
            <w:pPr>
              <w:jc w:val="center"/>
              <w:rPr>
                <w:rFonts w:ascii="Times New Roman" w:hAnsi="Times New Roman" w:cs="Times New Roman"/>
                <w:sz w:val="24"/>
                <w:szCs w:val="28"/>
              </w:rPr>
            </w:pPr>
            <w:r w:rsidRPr="00A66E25">
              <w:rPr>
                <w:rFonts w:ascii="Times New Roman" w:hAnsi="Times New Roman" w:cs="Times New Roman"/>
                <w:sz w:val="24"/>
                <w:szCs w:val="28"/>
              </w:rPr>
              <w:t>E</w:t>
            </w:r>
          </w:p>
        </w:tc>
      </w:tr>
      <w:tr w:rsidR="00A66E25" w:rsidRPr="00A66E25" w14:paraId="5A84DEE9" w14:textId="77777777" w:rsidTr="00214855">
        <w:trPr>
          <w:trHeight w:val="20"/>
        </w:trPr>
        <w:tc>
          <w:tcPr>
            <w:tcW w:w="3347" w:type="dxa"/>
            <w:tcBorders>
              <w:top w:val="single" w:sz="4" w:space="0" w:color="000000"/>
              <w:left w:val="single" w:sz="4" w:space="0" w:color="000000"/>
              <w:bottom w:val="single" w:sz="4" w:space="0" w:color="000000"/>
              <w:right w:val="single" w:sz="4" w:space="0" w:color="000000"/>
            </w:tcBorders>
          </w:tcPr>
          <w:p w14:paraId="244E7221" w14:textId="24B830A9" w:rsidR="00214855" w:rsidRPr="00A66E25" w:rsidRDefault="00214855" w:rsidP="00214855">
            <w:pPr>
              <w:rPr>
                <w:rFonts w:ascii="Times New Roman" w:hAnsi="Times New Roman" w:cs="Times New Roman"/>
              </w:rPr>
            </w:pPr>
            <w:r w:rsidRPr="00A66E25">
              <w:rPr>
                <w:rFonts w:ascii="Times New Roman" w:hAnsi="Times New Roman" w:cs="Times New Roman"/>
              </w:rPr>
              <w:t>Зобов</w:t>
            </w:r>
            <w:r w:rsidR="006B19DB" w:rsidRPr="00A66E25">
              <w:rPr>
                <w:rFonts w:ascii="Times New Roman" w:hAnsi="Times New Roman" w:cs="Times New Roman"/>
              </w:rPr>
              <w:t>’</w:t>
            </w:r>
            <w:r w:rsidRPr="00A66E25">
              <w:rPr>
                <w:rFonts w:ascii="Times New Roman" w:hAnsi="Times New Roman" w:cs="Times New Roman"/>
              </w:rPr>
              <w:t>язання за проектом</w:t>
            </w:r>
          </w:p>
        </w:tc>
        <w:tc>
          <w:tcPr>
            <w:tcW w:w="2837" w:type="dxa"/>
            <w:tcBorders>
              <w:top w:val="single" w:sz="4" w:space="0" w:color="000000"/>
              <w:left w:val="single" w:sz="4" w:space="0" w:color="000000"/>
              <w:bottom w:val="single" w:sz="4" w:space="0" w:color="000000"/>
              <w:right w:val="single" w:sz="4" w:space="0" w:color="000000"/>
            </w:tcBorders>
          </w:tcPr>
          <w:p w14:paraId="707D2A83" w14:textId="77777777" w:rsidR="00214855" w:rsidRPr="00A66E25" w:rsidRDefault="00214855" w:rsidP="00214855">
            <w:pPr>
              <w:jc w:val="center"/>
              <w:rPr>
                <w:rFonts w:ascii="Times New Roman" w:hAnsi="Times New Roman" w:cs="Times New Roman"/>
                <w:sz w:val="24"/>
                <w:szCs w:val="28"/>
              </w:rPr>
            </w:pPr>
            <w:r w:rsidRPr="00A66E25">
              <w:rPr>
                <w:rFonts w:ascii="Times New Roman" w:hAnsi="Times New Roman" w:cs="Times New Roman"/>
                <w:sz w:val="24"/>
                <w:szCs w:val="28"/>
              </w:rPr>
              <w:t>PL</w:t>
            </w:r>
          </w:p>
        </w:tc>
        <w:tc>
          <w:tcPr>
            <w:tcW w:w="3455" w:type="dxa"/>
            <w:tcBorders>
              <w:top w:val="single" w:sz="4" w:space="0" w:color="000000"/>
              <w:left w:val="single" w:sz="4" w:space="0" w:color="000000"/>
              <w:bottom w:val="single" w:sz="4" w:space="0" w:color="000000"/>
              <w:right w:val="single" w:sz="4" w:space="0" w:color="000000"/>
            </w:tcBorders>
          </w:tcPr>
          <w:p w14:paraId="0CD4CB38" w14:textId="77777777" w:rsidR="00214855" w:rsidRPr="00A66E25" w:rsidRDefault="00214855" w:rsidP="00214855">
            <w:pPr>
              <w:jc w:val="center"/>
              <w:rPr>
                <w:rFonts w:ascii="Times New Roman" w:hAnsi="Times New Roman" w:cs="Times New Roman"/>
                <w:sz w:val="24"/>
                <w:szCs w:val="28"/>
              </w:rPr>
            </w:pPr>
            <w:r w:rsidRPr="00A66E25">
              <w:rPr>
                <w:rFonts w:ascii="Times New Roman" w:hAnsi="Times New Roman" w:cs="Times New Roman"/>
                <w:sz w:val="24"/>
                <w:szCs w:val="28"/>
              </w:rPr>
              <w:t>L</w:t>
            </w:r>
          </w:p>
        </w:tc>
      </w:tr>
      <w:tr w:rsidR="00A66E25" w:rsidRPr="00A66E25" w14:paraId="385109FF" w14:textId="77777777" w:rsidTr="00214855">
        <w:trPr>
          <w:trHeight w:val="20"/>
        </w:trPr>
        <w:tc>
          <w:tcPr>
            <w:tcW w:w="3347" w:type="dxa"/>
            <w:tcBorders>
              <w:top w:val="single" w:sz="4" w:space="0" w:color="000000"/>
              <w:left w:val="single" w:sz="4" w:space="0" w:color="000000"/>
              <w:bottom w:val="single" w:sz="4" w:space="0" w:color="000000"/>
              <w:right w:val="single" w:sz="4" w:space="0" w:color="000000"/>
            </w:tcBorders>
          </w:tcPr>
          <w:p w14:paraId="366879FF" w14:textId="77777777" w:rsidR="00214855" w:rsidRPr="00A66E25" w:rsidRDefault="00214855" w:rsidP="00214855">
            <w:pPr>
              <w:rPr>
                <w:rFonts w:ascii="Times New Roman" w:hAnsi="Times New Roman" w:cs="Times New Roman"/>
              </w:rPr>
            </w:pPr>
            <w:r w:rsidRPr="00A66E25">
              <w:rPr>
                <w:rFonts w:ascii="Times New Roman" w:hAnsi="Times New Roman" w:cs="Times New Roman"/>
              </w:rPr>
              <w:t xml:space="preserve">Доходи від </w:t>
            </w:r>
            <w:proofErr w:type="spellStart"/>
            <w:r w:rsidRPr="00A66E25">
              <w:rPr>
                <w:rFonts w:ascii="Times New Roman" w:hAnsi="Times New Roman" w:cs="Times New Roman"/>
              </w:rPr>
              <w:t>проєкту</w:t>
            </w:r>
            <w:proofErr w:type="spellEnd"/>
          </w:p>
        </w:tc>
        <w:tc>
          <w:tcPr>
            <w:tcW w:w="2837" w:type="dxa"/>
            <w:tcBorders>
              <w:top w:val="single" w:sz="4" w:space="0" w:color="000000"/>
              <w:left w:val="single" w:sz="4" w:space="0" w:color="000000"/>
              <w:bottom w:val="single" w:sz="4" w:space="0" w:color="000000"/>
              <w:right w:val="single" w:sz="4" w:space="0" w:color="000000"/>
            </w:tcBorders>
          </w:tcPr>
          <w:p w14:paraId="611CEDF2" w14:textId="77777777" w:rsidR="00214855" w:rsidRPr="00A66E25" w:rsidRDefault="00214855" w:rsidP="00214855">
            <w:pPr>
              <w:jc w:val="center"/>
              <w:rPr>
                <w:rFonts w:ascii="Times New Roman" w:hAnsi="Times New Roman" w:cs="Times New Roman"/>
                <w:sz w:val="24"/>
                <w:szCs w:val="28"/>
              </w:rPr>
            </w:pPr>
            <w:r w:rsidRPr="00A66E25">
              <w:rPr>
                <w:rFonts w:ascii="Times New Roman" w:hAnsi="Times New Roman" w:cs="Times New Roman"/>
                <w:sz w:val="24"/>
                <w:szCs w:val="28"/>
              </w:rPr>
              <w:t>PI</w:t>
            </w:r>
          </w:p>
        </w:tc>
        <w:tc>
          <w:tcPr>
            <w:tcW w:w="3455" w:type="dxa"/>
            <w:tcBorders>
              <w:top w:val="single" w:sz="4" w:space="0" w:color="000000"/>
              <w:left w:val="single" w:sz="4" w:space="0" w:color="000000"/>
              <w:bottom w:val="single" w:sz="4" w:space="0" w:color="000000"/>
              <w:right w:val="single" w:sz="4" w:space="0" w:color="000000"/>
            </w:tcBorders>
          </w:tcPr>
          <w:p w14:paraId="2DE1539A" w14:textId="77777777" w:rsidR="00214855" w:rsidRPr="00A66E25" w:rsidRDefault="00214855" w:rsidP="00214855">
            <w:pPr>
              <w:jc w:val="center"/>
              <w:rPr>
                <w:rFonts w:ascii="Times New Roman" w:hAnsi="Times New Roman" w:cs="Times New Roman"/>
                <w:sz w:val="24"/>
                <w:szCs w:val="28"/>
              </w:rPr>
            </w:pPr>
            <w:r w:rsidRPr="00A66E25">
              <w:rPr>
                <w:rFonts w:ascii="Times New Roman" w:hAnsi="Times New Roman" w:cs="Times New Roman"/>
                <w:sz w:val="24"/>
                <w:szCs w:val="28"/>
              </w:rPr>
              <w:t>I</w:t>
            </w:r>
          </w:p>
        </w:tc>
      </w:tr>
      <w:tr w:rsidR="00214855" w:rsidRPr="00A66E25" w14:paraId="550A00A9" w14:textId="77777777" w:rsidTr="00214855">
        <w:trPr>
          <w:trHeight w:val="20"/>
        </w:trPr>
        <w:tc>
          <w:tcPr>
            <w:tcW w:w="3347" w:type="dxa"/>
            <w:tcBorders>
              <w:top w:val="single" w:sz="4" w:space="0" w:color="000000"/>
              <w:left w:val="single" w:sz="4" w:space="0" w:color="000000"/>
              <w:bottom w:val="single" w:sz="4" w:space="0" w:color="000000"/>
              <w:right w:val="single" w:sz="4" w:space="0" w:color="000000"/>
            </w:tcBorders>
          </w:tcPr>
          <w:p w14:paraId="17F94751" w14:textId="3D2C77F8" w:rsidR="00214855" w:rsidRPr="00A66E25" w:rsidRDefault="00214855" w:rsidP="00214855">
            <w:pPr>
              <w:rPr>
                <w:rFonts w:ascii="Times New Roman" w:hAnsi="Times New Roman" w:cs="Times New Roman"/>
              </w:rPr>
            </w:pPr>
            <w:r w:rsidRPr="00A66E25">
              <w:rPr>
                <w:rFonts w:ascii="Times New Roman" w:hAnsi="Times New Roman" w:cs="Times New Roman"/>
              </w:rPr>
              <w:t>Витрати, пов</w:t>
            </w:r>
            <w:r w:rsidR="006B19DB" w:rsidRPr="00A66E25">
              <w:rPr>
                <w:rFonts w:ascii="Times New Roman" w:hAnsi="Times New Roman" w:cs="Times New Roman"/>
              </w:rPr>
              <w:t>’</w:t>
            </w:r>
            <w:r w:rsidRPr="00A66E25">
              <w:rPr>
                <w:rFonts w:ascii="Times New Roman" w:hAnsi="Times New Roman" w:cs="Times New Roman"/>
              </w:rPr>
              <w:t>язані з проектом</w:t>
            </w:r>
          </w:p>
        </w:tc>
        <w:tc>
          <w:tcPr>
            <w:tcW w:w="2837" w:type="dxa"/>
            <w:tcBorders>
              <w:top w:val="single" w:sz="4" w:space="0" w:color="000000"/>
              <w:left w:val="single" w:sz="4" w:space="0" w:color="000000"/>
              <w:bottom w:val="single" w:sz="4" w:space="0" w:color="000000"/>
              <w:right w:val="single" w:sz="4" w:space="0" w:color="000000"/>
            </w:tcBorders>
          </w:tcPr>
          <w:p w14:paraId="5131B36F" w14:textId="77777777" w:rsidR="00214855" w:rsidRPr="00A66E25" w:rsidRDefault="00214855" w:rsidP="00214855">
            <w:pPr>
              <w:jc w:val="center"/>
              <w:rPr>
                <w:rFonts w:ascii="Times New Roman" w:hAnsi="Times New Roman" w:cs="Times New Roman"/>
                <w:sz w:val="24"/>
                <w:szCs w:val="28"/>
              </w:rPr>
            </w:pPr>
            <w:r w:rsidRPr="00A66E25">
              <w:rPr>
                <w:rFonts w:ascii="Times New Roman" w:hAnsi="Times New Roman" w:cs="Times New Roman"/>
                <w:sz w:val="24"/>
                <w:szCs w:val="28"/>
              </w:rPr>
              <w:t>PC</w:t>
            </w:r>
          </w:p>
        </w:tc>
        <w:tc>
          <w:tcPr>
            <w:tcW w:w="3455" w:type="dxa"/>
            <w:tcBorders>
              <w:top w:val="single" w:sz="4" w:space="0" w:color="000000"/>
              <w:left w:val="single" w:sz="4" w:space="0" w:color="000000"/>
              <w:bottom w:val="single" w:sz="4" w:space="0" w:color="000000"/>
              <w:right w:val="single" w:sz="4" w:space="0" w:color="000000"/>
            </w:tcBorders>
          </w:tcPr>
          <w:p w14:paraId="7ABD8E53" w14:textId="77777777" w:rsidR="00214855" w:rsidRPr="00A66E25" w:rsidRDefault="00214855" w:rsidP="00214855">
            <w:pPr>
              <w:jc w:val="center"/>
              <w:rPr>
                <w:rFonts w:ascii="Times New Roman" w:hAnsi="Times New Roman" w:cs="Times New Roman"/>
                <w:sz w:val="24"/>
                <w:szCs w:val="28"/>
              </w:rPr>
            </w:pPr>
            <w:r w:rsidRPr="00A66E25">
              <w:rPr>
                <w:rFonts w:ascii="Times New Roman" w:hAnsi="Times New Roman" w:cs="Times New Roman"/>
                <w:sz w:val="24"/>
                <w:szCs w:val="28"/>
              </w:rPr>
              <w:t>C</w:t>
            </w:r>
          </w:p>
        </w:tc>
      </w:tr>
    </w:tbl>
    <w:p w14:paraId="49652981" w14:textId="77777777" w:rsidR="00214855" w:rsidRPr="00A66E25" w:rsidRDefault="00214855" w:rsidP="00A600EC">
      <w:pPr>
        <w:jc w:val="left"/>
        <w:rPr>
          <w:rFonts w:cs="Times New Roman"/>
          <w:szCs w:val="28"/>
        </w:rPr>
      </w:pPr>
    </w:p>
    <w:p w14:paraId="48F60E02" w14:textId="0C06372C" w:rsidR="00214855" w:rsidRPr="00A66E25" w:rsidRDefault="00214855" w:rsidP="00214855">
      <w:pPr>
        <w:rPr>
          <w:rFonts w:cs="Times New Roman"/>
          <w:szCs w:val="28"/>
        </w:rPr>
      </w:pPr>
      <w:r w:rsidRPr="00A66E25">
        <w:rPr>
          <w:rFonts w:cs="Times New Roman"/>
          <w:szCs w:val="28"/>
        </w:rPr>
        <w:t>Величина і структура витрат господарюючого суб</w:t>
      </w:r>
      <w:r w:rsidR="006B19DB" w:rsidRPr="00A66E25">
        <w:rPr>
          <w:rFonts w:cs="Times New Roman"/>
          <w:szCs w:val="28"/>
        </w:rPr>
        <w:t>’</w:t>
      </w:r>
      <w:r w:rsidRPr="00A66E25">
        <w:rPr>
          <w:rFonts w:cs="Times New Roman"/>
          <w:szCs w:val="28"/>
        </w:rPr>
        <w:t xml:space="preserve">єкта визначаються його діловою стратегією. Як базу стратегії </w:t>
      </w:r>
      <w:r w:rsidR="00F12797" w:rsidRPr="00A66E25">
        <w:rPr>
          <w:rFonts w:cs="Times New Roman"/>
          <w:szCs w:val="28"/>
        </w:rPr>
        <w:t>підприємства</w:t>
      </w:r>
      <w:r w:rsidRPr="00A66E25">
        <w:rPr>
          <w:rFonts w:cs="Times New Roman"/>
          <w:szCs w:val="28"/>
        </w:rPr>
        <w:t xml:space="preserve"> покладено конкурентні переваги, однією з яких є інтегрована система управлінського обліку та фінансово-економічного аналізу. Витрати є основним, але не єдиним об</w:t>
      </w:r>
      <w:r w:rsidR="006B19DB" w:rsidRPr="00A66E25">
        <w:rPr>
          <w:rFonts w:cs="Times New Roman"/>
          <w:szCs w:val="28"/>
        </w:rPr>
        <w:t>’</w:t>
      </w:r>
      <w:r w:rsidRPr="00A66E25">
        <w:rPr>
          <w:rFonts w:cs="Times New Roman"/>
          <w:szCs w:val="28"/>
        </w:rPr>
        <w:t xml:space="preserve">єктом управлінського обліку, оскільки кожна стратегія впливає не тільки на витрати, а й на всі інші фінансові індикатори </w:t>
      </w:r>
      <w:r w:rsidR="003E4793" w:rsidRPr="00A66E25">
        <w:rPr>
          <w:rFonts w:cs="Times New Roman"/>
          <w:szCs w:val="28"/>
        </w:rPr>
        <w:t>підприємства</w:t>
      </w:r>
      <w:r w:rsidRPr="00A66E25">
        <w:rPr>
          <w:rFonts w:cs="Times New Roman"/>
          <w:szCs w:val="28"/>
        </w:rPr>
        <w:t xml:space="preserve">. Вірно і зворотне: зміни фінансово-економічних показників можуть свідчити про зміну стратегії. Тому поведінка обліково-фінансових показників може бути індикатором динаміки як самої стратегії, так і її результатів, на підставі яких оцінюється відповідність проведених заходів цілям стратегії. </w:t>
      </w:r>
      <w:r w:rsidR="00BA4ED7" w:rsidRPr="00A66E25">
        <w:rPr>
          <w:rFonts w:cs="Times New Roman"/>
          <w:szCs w:val="28"/>
        </w:rPr>
        <w:t>«</w:t>
      </w:r>
      <w:r w:rsidRPr="00A66E25">
        <w:rPr>
          <w:rFonts w:cs="Times New Roman"/>
          <w:szCs w:val="28"/>
        </w:rPr>
        <w:t xml:space="preserve">Якщо </w:t>
      </w:r>
      <w:r w:rsidR="003E4793" w:rsidRPr="00A66E25">
        <w:rPr>
          <w:rFonts w:cs="Times New Roman"/>
          <w:szCs w:val="28"/>
        </w:rPr>
        <w:t xml:space="preserve">підприємство </w:t>
      </w:r>
      <w:r w:rsidRPr="00A66E25">
        <w:rPr>
          <w:rFonts w:cs="Times New Roman"/>
          <w:szCs w:val="28"/>
        </w:rPr>
        <w:t>вирішил</w:t>
      </w:r>
      <w:r w:rsidR="00BA4ED7" w:rsidRPr="00A66E25">
        <w:rPr>
          <w:rFonts w:cs="Times New Roman"/>
          <w:szCs w:val="28"/>
        </w:rPr>
        <w:t>о</w:t>
      </w:r>
      <w:r w:rsidRPr="00A66E25">
        <w:rPr>
          <w:rFonts w:cs="Times New Roman"/>
          <w:szCs w:val="28"/>
        </w:rPr>
        <w:t xml:space="preserve"> застосовувати проектний підхід до менеджменту, то інформація про проекти має накопичуватися в підсистемі управлінського обліку, що може забезпечуватися створенням показників за проектами для об</w:t>
      </w:r>
      <w:r w:rsidR="006B19DB" w:rsidRPr="00A66E25">
        <w:rPr>
          <w:rFonts w:cs="Times New Roman"/>
          <w:szCs w:val="28"/>
        </w:rPr>
        <w:t>’</w:t>
      </w:r>
      <w:r w:rsidRPr="00A66E25">
        <w:rPr>
          <w:rFonts w:cs="Times New Roman"/>
          <w:szCs w:val="28"/>
        </w:rPr>
        <w:t xml:space="preserve">єктів аналітичного управлінського </w:t>
      </w:r>
      <w:r w:rsidRPr="00A66E25">
        <w:rPr>
          <w:rFonts w:cs="Times New Roman"/>
          <w:szCs w:val="28"/>
        </w:rPr>
        <w:lastRenderedPageBreak/>
        <w:t>обліку</w:t>
      </w:r>
      <w:r w:rsidR="00BA4ED7" w:rsidRPr="00A66E25">
        <w:rPr>
          <w:rFonts w:cs="Times New Roman"/>
          <w:szCs w:val="28"/>
        </w:rPr>
        <w:t>» [12, с. 230]</w:t>
      </w:r>
      <w:r w:rsidRPr="00A66E25">
        <w:rPr>
          <w:rFonts w:cs="Times New Roman"/>
          <w:szCs w:val="28"/>
        </w:rPr>
        <w:t>. Якщо застосовувана господарюючим суб</w:t>
      </w:r>
      <w:r w:rsidR="006B19DB" w:rsidRPr="00A66E25">
        <w:rPr>
          <w:rFonts w:cs="Times New Roman"/>
          <w:szCs w:val="28"/>
        </w:rPr>
        <w:t>’</w:t>
      </w:r>
      <w:r w:rsidRPr="00A66E25">
        <w:rPr>
          <w:rFonts w:cs="Times New Roman"/>
          <w:szCs w:val="28"/>
        </w:rPr>
        <w:t xml:space="preserve">єктом система бухгалтерського фінансового обліку дає змогу інтегрувати в неї необхідні аналітичні ознаки, то дані про </w:t>
      </w:r>
      <w:proofErr w:type="spellStart"/>
      <w:r w:rsidRPr="00A66E25">
        <w:rPr>
          <w:rFonts w:cs="Times New Roman"/>
          <w:szCs w:val="28"/>
        </w:rPr>
        <w:t>проєкти</w:t>
      </w:r>
      <w:proofErr w:type="spellEnd"/>
      <w:r w:rsidRPr="00A66E25">
        <w:rPr>
          <w:rFonts w:cs="Times New Roman"/>
          <w:szCs w:val="28"/>
        </w:rPr>
        <w:t xml:space="preserve"> можна накопичувати в єдиній обліковій системі, без паралельного управлінського обліку. У таблиці </w:t>
      </w:r>
      <w:r w:rsidR="003E4793" w:rsidRPr="00A66E25">
        <w:rPr>
          <w:rFonts w:cs="Times New Roman"/>
          <w:szCs w:val="28"/>
        </w:rPr>
        <w:t>3.</w:t>
      </w:r>
      <w:r w:rsidRPr="00A66E25">
        <w:rPr>
          <w:rFonts w:cs="Times New Roman"/>
          <w:szCs w:val="28"/>
        </w:rPr>
        <w:t>1 наведено найбільш універсальні базові показники за проектами. Поділ об</w:t>
      </w:r>
      <w:r w:rsidR="006B19DB" w:rsidRPr="00A66E25">
        <w:rPr>
          <w:rFonts w:cs="Times New Roman"/>
          <w:szCs w:val="28"/>
        </w:rPr>
        <w:t>’</w:t>
      </w:r>
      <w:r w:rsidRPr="00A66E25">
        <w:rPr>
          <w:rFonts w:cs="Times New Roman"/>
          <w:szCs w:val="28"/>
        </w:rPr>
        <w:t>єктів між конкретними проектами визначається їхнім господарським призначенням у відповідному проекті.</w:t>
      </w:r>
    </w:p>
    <w:p w14:paraId="215D7A52" w14:textId="3EFC4906" w:rsidR="007A038A" w:rsidRPr="00A66E25" w:rsidRDefault="007A038A" w:rsidP="007A038A">
      <w:pPr>
        <w:rPr>
          <w:rFonts w:cs="Times New Roman"/>
          <w:szCs w:val="28"/>
        </w:rPr>
      </w:pPr>
      <w:r w:rsidRPr="00A66E25">
        <w:rPr>
          <w:rFonts w:cs="Times New Roman"/>
          <w:szCs w:val="28"/>
        </w:rPr>
        <w:t xml:space="preserve">Доцільно для аналізу </w:t>
      </w:r>
      <w:proofErr w:type="spellStart"/>
      <w:r w:rsidRPr="00A66E25">
        <w:rPr>
          <w:rFonts w:cs="Times New Roman"/>
          <w:szCs w:val="28"/>
        </w:rPr>
        <w:t>проєктів</w:t>
      </w:r>
      <w:proofErr w:type="spellEnd"/>
      <w:r w:rsidRPr="00A66E25">
        <w:rPr>
          <w:rFonts w:cs="Times New Roman"/>
          <w:szCs w:val="28"/>
        </w:rPr>
        <w:t xml:space="preserve"> підприємства застосовувати такі </w:t>
      </w:r>
      <w:proofErr w:type="spellStart"/>
      <w:r w:rsidRPr="00A66E25">
        <w:rPr>
          <w:rFonts w:cs="Times New Roman"/>
          <w:szCs w:val="28"/>
        </w:rPr>
        <w:t>проказники</w:t>
      </w:r>
      <w:proofErr w:type="spellEnd"/>
      <w:r w:rsidRPr="00A66E25">
        <w:rPr>
          <w:rFonts w:cs="Times New Roman"/>
          <w:szCs w:val="28"/>
        </w:rPr>
        <w:t xml:space="preserve"> аналітичної діяльності:</w:t>
      </w:r>
    </w:p>
    <w:p w14:paraId="19A8AB23" w14:textId="65C445E1" w:rsidR="00F3038C" w:rsidRPr="00A66E25" w:rsidRDefault="00F3038C" w:rsidP="00F3038C">
      <w:pPr>
        <w:pStyle w:val="a3"/>
        <w:numPr>
          <w:ilvl w:val="0"/>
          <w:numId w:val="14"/>
        </w:numPr>
        <w:tabs>
          <w:tab w:val="left" w:pos="1134"/>
        </w:tabs>
        <w:ind w:left="0" w:firstLine="709"/>
        <w:rPr>
          <w:rFonts w:cs="Times New Roman"/>
          <w:szCs w:val="28"/>
        </w:rPr>
      </w:pPr>
      <w:r w:rsidRPr="00A66E25">
        <w:rPr>
          <w:rFonts w:cs="Times New Roman"/>
          <w:szCs w:val="28"/>
        </w:rPr>
        <w:t>Необоротні активи проекту;</w:t>
      </w:r>
    </w:p>
    <w:p w14:paraId="76BA148F" w14:textId="2DD856DA" w:rsidR="00F3038C" w:rsidRPr="00A66E25" w:rsidRDefault="00F3038C" w:rsidP="00F3038C">
      <w:pPr>
        <w:pStyle w:val="a3"/>
        <w:numPr>
          <w:ilvl w:val="0"/>
          <w:numId w:val="14"/>
        </w:numPr>
        <w:tabs>
          <w:tab w:val="left" w:pos="1134"/>
        </w:tabs>
        <w:ind w:left="0" w:firstLine="709"/>
        <w:rPr>
          <w:rFonts w:cs="Times New Roman"/>
          <w:szCs w:val="28"/>
        </w:rPr>
      </w:pPr>
      <w:r w:rsidRPr="00A66E25">
        <w:rPr>
          <w:rFonts w:cs="Times New Roman"/>
          <w:szCs w:val="28"/>
        </w:rPr>
        <w:t>Оборотні активи проекту;</w:t>
      </w:r>
    </w:p>
    <w:p w14:paraId="5BB3B0A7" w14:textId="1BC34C8C" w:rsidR="00F3038C" w:rsidRPr="00A66E25" w:rsidRDefault="00F3038C" w:rsidP="00F3038C">
      <w:pPr>
        <w:pStyle w:val="a3"/>
        <w:numPr>
          <w:ilvl w:val="0"/>
          <w:numId w:val="14"/>
        </w:numPr>
        <w:tabs>
          <w:tab w:val="left" w:pos="1134"/>
        </w:tabs>
        <w:ind w:left="0" w:firstLine="709"/>
        <w:rPr>
          <w:rFonts w:cs="Times New Roman"/>
          <w:szCs w:val="28"/>
        </w:rPr>
      </w:pPr>
      <w:r w:rsidRPr="00A66E25">
        <w:rPr>
          <w:rFonts w:cs="Times New Roman"/>
          <w:szCs w:val="28"/>
        </w:rPr>
        <w:t>Власний капітал проекту;</w:t>
      </w:r>
    </w:p>
    <w:p w14:paraId="178CD681" w14:textId="2A316227" w:rsidR="00F3038C" w:rsidRPr="00A66E25" w:rsidRDefault="00F3038C" w:rsidP="00F3038C">
      <w:pPr>
        <w:pStyle w:val="a3"/>
        <w:numPr>
          <w:ilvl w:val="0"/>
          <w:numId w:val="14"/>
        </w:numPr>
        <w:tabs>
          <w:tab w:val="left" w:pos="1134"/>
        </w:tabs>
        <w:ind w:left="0" w:firstLine="709"/>
        <w:rPr>
          <w:rFonts w:cs="Times New Roman"/>
          <w:szCs w:val="28"/>
        </w:rPr>
      </w:pPr>
      <w:r w:rsidRPr="00A66E25">
        <w:rPr>
          <w:rFonts w:cs="Times New Roman"/>
          <w:szCs w:val="28"/>
        </w:rPr>
        <w:t xml:space="preserve">Зобов’язання за </w:t>
      </w:r>
      <w:proofErr w:type="spellStart"/>
      <w:r w:rsidRPr="00A66E25">
        <w:rPr>
          <w:rFonts w:cs="Times New Roman"/>
          <w:szCs w:val="28"/>
        </w:rPr>
        <w:t>проєктом</w:t>
      </w:r>
      <w:proofErr w:type="spellEnd"/>
      <w:r w:rsidRPr="00A66E25">
        <w:rPr>
          <w:rFonts w:cs="Times New Roman"/>
          <w:szCs w:val="28"/>
        </w:rPr>
        <w:t>;</w:t>
      </w:r>
    </w:p>
    <w:p w14:paraId="110DD28E" w14:textId="668FB202" w:rsidR="00F3038C" w:rsidRPr="00A66E25" w:rsidRDefault="00F3038C" w:rsidP="00F3038C">
      <w:pPr>
        <w:pStyle w:val="a3"/>
        <w:numPr>
          <w:ilvl w:val="0"/>
          <w:numId w:val="14"/>
        </w:numPr>
        <w:tabs>
          <w:tab w:val="left" w:pos="1134"/>
        </w:tabs>
        <w:ind w:left="0" w:firstLine="709"/>
        <w:rPr>
          <w:rFonts w:cs="Times New Roman"/>
          <w:szCs w:val="28"/>
        </w:rPr>
      </w:pPr>
      <w:r w:rsidRPr="00A66E25">
        <w:rPr>
          <w:rFonts w:cs="Times New Roman"/>
          <w:szCs w:val="28"/>
        </w:rPr>
        <w:t xml:space="preserve">Доходи від </w:t>
      </w:r>
      <w:proofErr w:type="spellStart"/>
      <w:r w:rsidRPr="00A66E25">
        <w:rPr>
          <w:rFonts w:cs="Times New Roman"/>
          <w:szCs w:val="28"/>
        </w:rPr>
        <w:t>проєкту</w:t>
      </w:r>
      <w:proofErr w:type="spellEnd"/>
      <w:r w:rsidRPr="00A66E25">
        <w:rPr>
          <w:rFonts w:cs="Times New Roman"/>
          <w:szCs w:val="28"/>
        </w:rPr>
        <w:t>;</w:t>
      </w:r>
    </w:p>
    <w:p w14:paraId="5A535432" w14:textId="4ED29073" w:rsidR="00F3038C" w:rsidRPr="00A66E25" w:rsidRDefault="00F3038C" w:rsidP="00F3038C">
      <w:pPr>
        <w:pStyle w:val="a3"/>
        <w:numPr>
          <w:ilvl w:val="0"/>
          <w:numId w:val="14"/>
        </w:numPr>
        <w:tabs>
          <w:tab w:val="left" w:pos="1134"/>
        </w:tabs>
        <w:ind w:left="0" w:firstLine="709"/>
        <w:rPr>
          <w:rFonts w:cs="Times New Roman"/>
          <w:szCs w:val="28"/>
        </w:rPr>
      </w:pPr>
      <w:r w:rsidRPr="00A66E25">
        <w:rPr>
          <w:rFonts w:cs="Times New Roman"/>
          <w:szCs w:val="28"/>
        </w:rPr>
        <w:t xml:space="preserve">Витрати, пов’язані з </w:t>
      </w:r>
      <w:proofErr w:type="spellStart"/>
      <w:r w:rsidRPr="00A66E25">
        <w:rPr>
          <w:rFonts w:cs="Times New Roman"/>
          <w:szCs w:val="28"/>
        </w:rPr>
        <w:t>проєктом</w:t>
      </w:r>
      <w:proofErr w:type="spellEnd"/>
      <w:r w:rsidRPr="00A66E25">
        <w:rPr>
          <w:rFonts w:cs="Times New Roman"/>
          <w:szCs w:val="28"/>
        </w:rPr>
        <w:t>;</w:t>
      </w:r>
    </w:p>
    <w:p w14:paraId="49D1EE5C" w14:textId="346E6916" w:rsidR="00F3038C" w:rsidRPr="00A66E25" w:rsidRDefault="00F3038C" w:rsidP="00F3038C">
      <w:pPr>
        <w:pStyle w:val="a3"/>
        <w:numPr>
          <w:ilvl w:val="0"/>
          <w:numId w:val="14"/>
        </w:numPr>
        <w:tabs>
          <w:tab w:val="left" w:pos="1134"/>
        </w:tabs>
        <w:ind w:left="0" w:firstLine="709"/>
        <w:rPr>
          <w:rFonts w:cs="Times New Roman"/>
          <w:szCs w:val="28"/>
        </w:rPr>
      </w:pPr>
      <w:proofErr w:type="spellStart"/>
      <w:r w:rsidRPr="00A66E25">
        <w:rPr>
          <w:rFonts w:cs="Times New Roman"/>
          <w:szCs w:val="28"/>
        </w:rPr>
        <w:t>Іммобільність</w:t>
      </w:r>
      <w:proofErr w:type="spellEnd"/>
      <w:r w:rsidRPr="00A66E25">
        <w:rPr>
          <w:rFonts w:cs="Times New Roman"/>
          <w:szCs w:val="28"/>
        </w:rPr>
        <w:t xml:space="preserve"> активів </w:t>
      </w:r>
      <w:proofErr w:type="spellStart"/>
      <w:r w:rsidRPr="00A66E25">
        <w:rPr>
          <w:rFonts w:cs="Times New Roman"/>
          <w:szCs w:val="28"/>
        </w:rPr>
        <w:t>проєкту</w:t>
      </w:r>
      <w:proofErr w:type="spellEnd"/>
      <w:r w:rsidRPr="00A66E25">
        <w:rPr>
          <w:rFonts w:cs="Times New Roman"/>
          <w:szCs w:val="28"/>
        </w:rPr>
        <w:t>;</w:t>
      </w:r>
    </w:p>
    <w:p w14:paraId="15B2245A" w14:textId="5BD192A2" w:rsidR="00F3038C" w:rsidRPr="00A66E25" w:rsidRDefault="00F3038C" w:rsidP="00F3038C">
      <w:pPr>
        <w:pStyle w:val="a3"/>
        <w:numPr>
          <w:ilvl w:val="0"/>
          <w:numId w:val="14"/>
        </w:numPr>
        <w:tabs>
          <w:tab w:val="left" w:pos="1134"/>
        </w:tabs>
        <w:ind w:left="0" w:firstLine="709"/>
        <w:rPr>
          <w:rFonts w:cs="Times New Roman"/>
          <w:szCs w:val="28"/>
        </w:rPr>
      </w:pPr>
      <w:r w:rsidRPr="00A66E25">
        <w:rPr>
          <w:rFonts w:cs="Times New Roman"/>
          <w:szCs w:val="28"/>
        </w:rPr>
        <w:t>Фінансова незалежність проекту;</w:t>
      </w:r>
    </w:p>
    <w:p w14:paraId="6E295DDE" w14:textId="3C9C2D3A" w:rsidR="00F3038C" w:rsidRPr="00A66E25" w:rsidRDefault="00F3038C" w:rsidP="00F3038C">
      <w:pPr>
        <w:pStyle w:val="a3"/>
        <w:numPr>
          <w:ilvl w:val="0"/>
          <w:numId w:val="14"/>
        </w:numPr>
        <w:tabs>
          <w:tab w:val="left" w:pos="1134"/>
        </w:tabs>
        <w:ind w:left="0" w:firstLine="709"/>
        <w:rPr>
          <w:rFonts w:cs="Times New Roman"/>
          <w:szCs w:val="28"/>
        </w:rPr>
      </w:pPr>
      <w:r w:rsidRPr="00A66E25">
        <w:rPr>
          <w:rFonts w:cs="Times New Roman"/>
          <w:szCs w:val="28"/>
        </w:rPr>
        <w:t>Збалансованість ліквідності активів проекту;</w:t>
      </w:r>
    </w:p>
    <w:p w14:paraId="4403114C" w14:textId="1A4EBF38" w:rsidR="00F3038C" w:rsidRPr="00A66E25" w:rsidRDefault="00F3038C" w:rsidP="00F3038C">
      <w:pPr>
        <w:pStyle w:val="a3"/>
        <w:numPr>
          <w:ilvl w:val="0"/>
          <w:numId w:val="14"/>
        </w:numPr>
        <w:tabs>
          <w:tab w:val="left" w:pos="1134"/>
        </w:tabs>
        <w:ind w:left="0" w:firstLine="709"/>
        <w:rPr>
          <w:rFonts w:cs="Times New Roman"/>
          <w:szCs w:val="28"/>
        </w:rPr>
      </w:pPr>
      <w:r w:rsidRPr="00A66E25">
        <w:rPr>
          <w:rFonts w:cs="Times New Roman"/>
          <w:szCs w:val="28"/>
        </w:rPr>
        <w:t xml:space="preserve">Рентабельність активів/пасивів </w:t>
      </w:r>
      <w:proofErr w:type="spellStart"/>
      <w:r w:rsidRPr="00A66E25">
        <w:rPr>
          <w:rFonts w:cs="Times New Roman"/>
          <w:szCs w:val="28"/>
        </w:rPr>
        <w:t>проєкту</w:t>
      </w:r>
      <w:proofErr w:type="spellEnd"/>
      <w:r w:rsidRPr="00A66E25">
        <w:rPr>
          <w:rFonts w:cs="Times New Roman"/>
          <w:szCs w:val="28"/>
        </w:rPr>
        <w:t>.</w:t>
      </w:r>
    </w:p>
    <w:p w14:paraId="35146EB5" w14:textId="7A42543B" w:rsidR="00214855" w:rsidRPr="00A66E25" w:rsidRDefault="00214855" w:rsidP="00214855">
      <w:pPr>
        <w:rPr>
          <w:rFonts w:cs="Times New Roman"/>
          <w:szCs w:val="28"/>
        </w:rPr>
      </w:pPr>
      <w:r w:rsidRPr="00A66E25">
        <w:rPr>
          <w:rFonts w:cs="Times New Roman"/>
          <w:szCs w:val="28"/>
        </w:rPr>
        <w:t xml:space="preserve">Під час аналізу після завершення розрахунків значень показників проводиться їх спільна інтерпретація. </w:t>
      </w:r>
      <w:r w:rsidR="00BA4ED7" w:rsidRPr="00A66E25">
        <w:rPr>
          <w:rFonts w:cs="Times New Roman"/>
          <w:szCs w:val="28"/>
        </w:rPr>
        <w:t>«</w:t>
      </w:r>
      <w:r w:rsidRPr="00A66E25">
        <w:rPr>
          <w:rFonts w:cs="Times New Roman"/>
          <w:szCs w:val="28"/>
        </w:rPr>
        <w:t xml:space="preserve">Збалансованість ліквідності активів </w:t>
      </w:r>
      <w:proofErr w:type="spellStart"/>
      <w:r w:rsidRPr="00A66E25">
        <w:rPr>
          <w:rFonts w:cs="Times New Roman"/>
          <w:szCs w:val="28"/>
        </w:rPr>
        <w:t>проєкту</w:t>
      </w:r>
      <w:proofErr w:type="spellEnd"/>
      <w:r w:rsidRPr="00A66E25">
        <w:rPr>
          <w:rFonts w:cs="Times New Roman"/>
          <w:szCs w:val="28"/>
        </w:rPr>
        <w:t xml:space="preserve"> істотно менша, ніж по </w:t>
      </w:r>
      <w:r w:rsidR="00BA4ED7" w:rsidRPr="00A66E25">
        <w:rPr>
          <w:rFonts w:cs="Times New Roman"/>
          <w:szCs w:val="28"/>
        </w:rPr>
        <w:t xml:space="preserve">підприємству </w:t>
      </w:r>
      <w:r w:rsidRPr="00A66E25">
        <w:rPr>
          <w:rFonts w:cs="Times New Roman"/>
          <w:szCs w:val="28"/>
        </w:rPr>
        <w:t>в цілому. Значення збалансованості менше нуля показує, що забезпеченість зобов</w:t>
      </w:r>
      <w:r w:rsidR="006B19DB" w:rsidRPr="00A66E25">
        <w:rPr>
          <w:rFonts w:cs="Times New Roman"/>
          <w:szCs w:val="28"/>
        </w:rPr>
        <w:t>’</w:t>
      </w:r>
      <w:r w:rsidRPr="00A66E25">
        <w:rPr>
          <w:rFonts w:cs="Times New Roman"/>
          <w:szCs w:val="28"/>
        </w:rPr>
        <w:t>язань оборотними активами за проектами в середньому менша, ніж забезпеченість капіталу необоротними активами (тобто оцінку дають за укрупненими групами активів і пасивів певних строків використання)</w:t>
      </w:r>
      <w:r w:rsidR="00BA4ED7" w:rsidRPr="00A66E25">
        <w:rPr>
          <w:rFonts w:cs="Times New Roman"/>
          <w:szCs w:val="28"/>
        </w:rPr>
        <w:t>» [6, с. 60]</w:t>
      </w:r>
      <w:r w:rsidRPr="00A66E25">
        <w:rPr>
          <w:rFonts w:cs="Times New Roman"/>
          <w:szCs w:val="28"/>
        </w:rPr>
        <w:t>.</w:t>
      </w:r>
    </w:p>
    <w:p w14:paraId="486F2CBD" w14:textId="4AE106CF" w:rsidR="00214855" w:rsidRPr="00A66E25" w:rsidRDefault="00214855" w:rsidP="00214855">
      <w:pPr>
        <w:rPr>
          <w:rFonts w:cs="Times New Roman"/>
          <w:szCs w:val="28"/>
        </w:rPr>
      </w:pPr>
      <w:r w:rsidRPr="00A66E25">
        <w:rPr>
          <w:rFonts w:cs="Times New Roman"/>
          <w:szCs w:val="28"/>
        </w:rPr>
        <w:t xml:space="preserve">Структура активів і пасивів показує, що це відхилення проявилося внаслідок значного перевищення необоротних активів над власним капіталом за проектом. Рентабельність активів </w:t>
      </w:r>
      <w:proofErr w:type="spellStart"/>
      <w:r w:rsidRPr="00A66E25">
        <w:rPr>
          <w:rFonts w:cs="Times New Roman"/>
          <w:szCs w:val="28"/>
        </w:rPr>
        <w:t>проєкту</w:t>
      </w:r>
      <w:proofErr w:type="spellEnd"/>
      <w:r w:rsidRPr="00A66E25">
        <w:rPr>
          <w:rFonts w:cs="Times New Roman"/>
          <w:szCs w:val="28"/>
        </w:rPr>
        <w:t xml:space="preserve"> хоча й позитивна, але суттєво менша за загальну рентабельність </w:t>
      </w:r>
      <w:r w:rsidR="00871831" w:rsidRPr="00A66E25">
        <w:rPr>
          <w:rFonts w:cs="Times New Roman"/>
          <w:szCs w:val="28"/>
        </w:rPr>
        <w:t>підприємства</w:t>
      </w:r>
      <w:r w:rsidRPr="00A66E25">
        <w:rPr>
          <w:rFonts w:cs="Times New Roman"/>
          <w:szCs w:val="28"/>
        </w:rPr>
        <w:t xml:space="preserve">, що за умов збереження цієї тенденції є </w:t>
      </w:r>
      <w:r w:rsidRPr="00A66E25">
        <w:rPr>
          <w:rFonts w:cs="Times New Roman"/>
          <w:szCs w:val="28"/>
        </w:rPr>
        <w:lastRenderedPageBreak/>
        <w:t xml:space="preserve">фінансово негативним фактором реалізації </w:t>
      </w:r>
      <w:proofErr w:type="spellStart"/>
      <w:r w:rsidRPr="00A66E25">
        <w:rPr>
          <w:rFonts w:cs="Times New Roman"/>
          <w:szCs w:val="28"/>
        </w:rPr>
        <w:t>проєкту</w:t>
      </w:r>
      <w:proofErr w:type="spellEnd"/>
      <w:r w:rsidRPr="00A66E25">
        <w:rPr>
          <w:rFonts w:cs="Times New Roman"/>
          <w:szCs w:val="28"/>
        </w:rPr>
        <w:t xml:space="preserve">. У певній практичній ситуації числові значення та їх аналітична оцінка варіюватимуться залежно від особливостей певної організації та її </w:t>
      </w:r>
      <w:proofErr w:type="spellStart"/>
      <w:r w:rsidRPr="00A66E25">
        <w:rPr>
          <w:rFonts w:cs="Times New Roman"/>
          <w:szCs w:val="28"/>
        </w:rPr>
        <w:t>проєктів</w:t>
      </w:r>
      <w:proofErr w:type="spellEnd"/>
      <w:r w:rsidRPr="00A66E25">
        <w:rPr>
          <w:rFonts w:cs="Times New Roman"/>
          <w:szCs w:val="28"/>
        </w:rPr>
        <w:t xml:space="preserve">. </w:t>
      </w:r>
    </w:p>
    <w:p w14:paraId="6C14208E" w14:textId="77777777" w:rsidR="00214855" w:rsidRPr="00A66E25" w:rsidRDefault="00214855" w:rsidP="00214855">
      <w:pPr>
        <w:rPr>
          <w:rFonts w:cs="Times New Roman"/>
          <w:szCs w:val="28"/>
        </w:rPr>
      </w:pPr>
      <w:r w:rsidRPr="00A66E25">
        <w:rPr>
          <w:rFonts w:cs="Times New Roman"/>
          <w:szCs w:val="28"/>
        </w:rPr>
        <w:t xml:space="preserve">Представлена вище методика аналізу може бути розширена на основі її доповнення підсистемою показників, прийнятих у фінансовому аналізі, наприклад, показниками ділової активності, показниками платоспроможності тощо. Щоб включити розроблювані показники в методику аналізу </w:t>
      </w:r>
      <w:proofErr w:type="spellStart"/>
      <w:r w:rsidRPr="00A66E25">
        <w:rPr>
          <w:rFonts w:cs="Times New Roman"/>
          <w:szCs w:val="28"/>
        </w:rPr>
        <w:t>проєктів</w:t>
      </w:r>
      <w:proofErr w:type="spellEnd"/>
      <w:r w:rsidRPr="00A66E25">
        <w:rPr>
          <w:rFonts w:cs="Times New Roman"/>
          <w:szCs w:val="28"/>
        </w:rPr>
        <w:t xml:space="preserve">, ці показники підлягають форматуванню через видозміну типових формул за допомогою поділу чинників-змінних, які використовуються у формулах, на такі, що стосуються </w:t>
      </w:r>
      <w:proofErr w:type="spellStart"/>
      <w:r w:rsidRPr="00A66E25">
        <w:rPr>
          <w:rFonts w:cs="Times New Roman"/>
          <w:szCs w:val="28"/>
        </w:rPr>
        <w:t>проєкту</w:t>
      </w:r>
      <w:proofErr w:type="spellEnd"/>
      <w:r w:rsidRPr="00A66E25">
        <w:rPr>
          <w:rFonts w:cs="Times New Roman"/>
          <w:szCs w:val="28"/>
        </w:rPr>
        <w:t xml:space="preserve">, та такі, що не стосуються </w:t>
      </w:r>
      <w:proofErr w:type="spellStart"/>
      <w:r w:rsidRPr="00A66E25">
        <w:rPr>
          <w:rFonts w:cs="Times New Roman"/>
          <w:szCs w:val="28"/>
        </w:rPr>
        <w:t>проєкту</w:t>
      </w:r>
      <w:proofErr w:type="spellEnd"/>
      <w:r w:rsidRPr="00A66E25">
        <w:rPr>
          <w:rFonts w:cs="Times New Roman"/>
          <w:szCs w:val="28"/>
        </w:rPr>
        <w:t>, який аналізується.</w:t>
      </w:r>
    </w:p>
    <w:p w14:paraId="5B31D5E1" w14:textId="0544AA28" w:rsidR="00214855" w:rsidRPr="00A66E25" w:rsidRDefault="00871831" w:rsidP="00214855">
      <w:pPr>
        <w:rPr>
          <w:rFonts w:cs="Times New Roman"/>
          <w:szCs w:val="28"/>
        </w:rPr>
      </w:pPr>
      <w:r w:rsidRPr="00A66E25">
        <w:rPr>
          <w:rFonts w:cs="Times New Roman"/>
          <w:szCs w:val="28"/>
        </w:rPr>
        <w:t>«</w:t>
      </w:r>
      <w:r w:rsidR="00214855" w:rsidRPr="00A66E25">
        <w:rPr>
          <w:rFonts w:cs="Times New Roman"/>
          <w:szCs w:val="28"/>
        </w:rPr>
        <w:t xml:space="preserve">Наприклад, для розрахунку оборотності окремих видів активів за кожним їхнім видом виокремлюється </w:t>
      </w:r>
      <w:proofErr w:type="spellStart"/>
      <w:r w:rsidR="00214855" w:rsidRPr="00A66E25">
        <w:rPr>
          <w:rFonts w:cs="Times New Roman"/>
          <w:szCs w:val="28"/>
        </w:rPr>
        <w:t>проєктна</w:t>
      </w:r>
      <w:proofErr w:type="spellEnd"/>
      <w:r w:rsidR="00214855" w:rsidRPr="00A66E25">
        <w:rPr>
          <w:rFonts w:cs="Times New Roman"/>
          <w:szCs w:val="28"/>
        </w:rPr>
        <w:t xml:space="preserve"> частина. Так, визначаючи оборотність дебіторської заборгованості, аналітик визначає суму дебіторської заборгованості за даним проектом, а потім розраховує оборотність, виражену в кількості оборотів, і оборотність, виражену в кількості днів одного обороту. При розрахунку оборотності в оборотах дохід від проекту за період ділиться на середню дебіторську заборгованість за проектом. А для розрахунку оборотності в днях середня дебіторська заборгованість за </w:t>
      </w:r>
      <w:proofErr w:type="spellStart"/>
      <w:r w:rsidR="00214855" w:rsidRPr="00A66E25">
        <w:rPr>
          <w:rFonts w:cs="Times New Roman"/>
          <w:szCs w:val="28"/>
        </w:rPr>
        <w:t>проєктом</w:t>
      </w:r>
      <w:proofErr w:type="spellEnd"/>
      <w:r w:rsidR="00214855" w:rsidRPr="00A66E25">
        <w:rPr>
          <w:rFonts w:cs="Times New Roman"/>
          <w:szCs w:val="28"/>
        </w:rPr>
        <w:t xml:space="preserve"> ділиться на дохід від </w:t>
      </w:r>
      <w:proofErr w:type="spellStart"/>
      <w:r w:rsidR="00214855" w:rsidRPr="00A66E25">
        <w:rPr>
          <w:rFonts w:cs="Times New Roman"/>
          <w:szCs w:val="28"/>
        </w:rPr>
        <w:t>проєкту</w:t>
      </w:r>
      <w:proofErr w:type="spellEnd"/>
      <w:r w:rsidR="00214855" w:rsidRPr="00A66E25">
        <w:rPr>
          <w:rFonts w:cs="Times New Roman"/>
          <w:szCs w:val="28"/>
        </w:rPr>
        <w:t xml:space="preserve"> і множиться на кількість днів у розрахунковому періоді. Аналогічним способом трансформуються й інші типові формули аналізу </w:t>
      </w:r>
      <w:proofErr w:type="spellStart"/>
      <w:r w:rsidR="00214855" w:rsidRPr="00A66E25">
        <w:rPr>
          <w:rFonts w:cs="Times New Roman"/>
          <w:szCs w:val="28"/>
        </w:rPr>
        <w:t>проєкту</w:t>
      </w:r>
      <w:proofErr w:type="spellEnd"/>
      <w:r w:rsidRPr="00A66E25">
        <w:rPr>
          <w:rFonts w:cs="Times New Roman"/>
          <w:szCs w:val="28"/>
        </w:rPr>
        <w:t>» [7]</w:t>
      </w:r>
      <w:r w:rsidR="00214855" w:rsidRPr="00A66E25">
        <w:rPr>
          <w:rFonts w:cs="Times New Roman"/>
          <w:szCs w:val="28"/>
        </w:rPr>
        <w:t>.</w:t>
      </w:r>
    </w:p>
    <w:p w14:paraId="12F9AA6A" w14:textId="77777777" w:rsidR="00205A90" w:rsidRPr="00A66E25" w:rsidRDefault="00214855" w:rsidP="00214855">
      <w:pPr>
        <w:rPr>
          <w:rFonts w:cs="Times New Roman"/>
          <w:szCs w:val="28"/>
        </w:rPr>
      </w:pPr>
      <w:r w:rsidRPr="00A66E25">
        <w:rPr>
          <w:rFonts w:cs="Times New Roman"/>
          <w:szCs w:val="28"/>
        </w:rPr>
        <w:t xml:space="preserve">Також методика піддається розширенню за допомогою поглиблення аналітичних ознак, що фіксуються в системі обліку. </w:t>
      </w:r>
      <w:r w:rsidR="00871831" w:rsidRPr="00A66E25">
        <w:rPr>
          <w:rFonts w:cs="Times New Roman"/>
          <w:szCs w:val="28"/>
        </w:rPr>
        <w:t>«</w:t>
      </w:r>
      <w:r w:rsidRPr="00A66E25">
        <w:rPr>
          <w:rFonts w:cs="Times New Roman"/>
          <w:szCs w:val="28"/>
        </w:rPr>
        <w:t>При цьому для кожного рахунку, об</w:t>
      </w:r>
      <w:r w:rsidR="006B19DB" w:rsidRPr="00A66E25">
        <w:rPr>
          <w:rFonts w:cs="Times New Roman"/>
          <w:szCs w:val="28"/>
        </w:rPr>
        <w:t>’</w:t>
      </w:r>
      <w:r w:rsidRPr="00A66E25">
        <w:rPr>
          <w:rFonts w:cs="Times New Roman"/>
          <w:szCs w:val="28"/>
        </w:rPr>
        <w:t xml:space="preserve">єкта обліку та господарської операції може бути передбачено аналітичну ознаку </w:t>
      </w:r>
      <w:r w:rsidR="00871831" w:rsidRPr="00A66E25">
        <w:rPr>
          <w:rFonts w:cs="Times New Roman"/>
          <w:szCs w:val="28"/>
        </w:rPr>
        <w:t>“</w:t>
      </w:r>
      <w:r w:rsidRPr="00A66E25">
        <w:rPr>
          <w:rFonts w:cs="Times New Roman"/>
          <w:szCs w:val="28"/>
        </w:rPr>
        <w:t>найменування проекту</w:t>
      </w:r>
      <w:r w:rsidR="00871831" w:rsidRPr="00A66E25">
        <w:rPr>
          <w:rFonts w:cs="Times New Roman"/>
          <w:szCs w:val="28"/>
        </w:rPr>
        <w:t>”» [22, с. 51]</w:t>
      </w:r>
      <w:r w:rsidRPr="00A66E25">
        <w:rPr>
          <w:rFonts w:cs="Times New Roman"/>
          <w:szCs w:val="28"/>
        </w:rPr>
        <w:t>.</w:t>
      </w:r>
      <w:r w:rsidR="00690565" w:rsidRPr="00A66E25">
        <w:rPr>
          <w:rFonts w:cs="Times New Roman"/>
          <w:szCs w:val="28"/>
        </w:rPr>
        <w:t xml:space="preserve"> </w:t>
      </w:r>
      <w:r w:rsidRPr="00A66E25">
        <w:rPr>
          <w:rFonts w:cs="Times New Roman"/>
          <w:szCs w:val="28"/>
        </w:rPr>
        <w:t xml:space="preserve">Підсистема обліку та аналізу </w:t>
      </w:r>
      <w:proofErr w:type="spellStart"/>
      <w:r w:rsidRPr="00A66E25">
        <w:rPr>
          <w:rFonts w:cs="Times New Roman"/>
          <w:szCs w:val="28"/>
        </w:rPr>
        <w:t>проєктів</w:t>
      </w:r>
      <w:proofErr w:type="spellEnd"/>
      <w:r w:rsidRPr="00A66E25">
        <w:rPr>
          <w:rFonts w:cs="Times New Roman"/>
          <w:szCs w:val="28"/>
        </w:rPr>
        <w:t xml:space="preserve"> спрямована на забезпечення контролю тактики і стратегії діяльності підприємства. </w:t>
      </w:r>
      <w:r w:rsidR="00871831" w:rsidRPr="00A66E25">
        <w:rPr>
          <w:rFonts w:cs="Times New Roman"/>
          <w:szCs w:val="28"/>
        </w:rPr>
        <w:t>«</w:t>
      </w:r>
      <w:r w:rsidRPr="00A66E25">
        <w:rPr>
          <w:rFonts w:cs="Times New Roman"/>
          <w:szCs w:val="28"/>
        </w:rPr>
        <w:t>Вона дає змогу підвищити конкурентоспроможність продукції та загалом юридичної особи, як у короткостроковому, так і в тривалому періоді, і є одним із засобів корпоративного фінансового менеджменту</w:t>
      </w:r>
      <w:r w:rsidR="00871831" w:rsidRPr="00A66E25">
        <w:rPr>
          <w:rFonts w:cs="Times New Roman"/>
          <w:szCs w:val="28"/>
        </w:rPr>
        <w:t>» [26]</w:t>
      </w:r>
      <w:r w:rsidRPr="00A66E25">
        <w:rPr>
          <w:rFonts w:cs="Times New Roman"/>
          <w:szCs w:val="28"/>
        </w:rPr>
        <w:t>.</w:t>
      </w:r>
    </w:p>
    <w:p w14:paraId="0A7BB216" w14:textId="0F0B52D1" w:rsidR="00104EA5" w:rsidRPr="00A66E25" w:rsidRDefault="00104EA5" w:rsidP="00214855">
      <w:pPr>
        <w:rPr>
          <w:rFonts w:cs="Times New Roman"/>
          <w:szCs w:val="28"/>
        </w:rPr>
      </w:pPr>
      <w:r w:rsidRPr="00A66E25">
        <w:rPr>
          <w:rFonts w:cs="Times New Roman"/>
          <w:szCs w:val="28"/>
        </w:rPr>
        <w:br w:type="page"/>
      </w:r>
    </w:p>
    <w:p w14:paraId="466BBF6C" w14:textId="1E13AA92" w:rsidR="00104EA5" w:rsidRPr="00A66E25" w:rsidRDefault="00104EA5" w:rsidP="004B145A">
      <w:pPr>
        <w:pStyle w:val="2"/>
        <w:keepLines w:val="0"/>
        <w:spacing w:before="0"/>
        <w:ind w:firstLine="0"/>
        <w:jc w:val="center"/>
        <w:rPr>
          <w:rFonts w:ascii="Times New Roman" w:eastAsia="Times New Roman" w:hAnsi="Times New Roman" w:cs="Times New Roman"/>
          <w:b/>
          <w:bCs/>
          <w:iCs/>
          <w:color w:val="auto"/>
          <w:sz w:val="28"/>
          <w:szCs w:val="28"/>
        </w:rPr>
      </w:pPr>
      <w:bookmarkStart w:id="5" w:name="_Toc170111868"/>
      <w:r w:rsidRPr="00A66E25">
        <w:rPr>
          <w:rFonts w:ascii="Times New Roman" w:eastAsia="Times New Roman" w:hAnsi="Times New Roman" w:cs="Times New Roman"/>
          <w:b/>
          <w:bCs/>
          <w:iCs/>
          <w:color w:val="auto"/>
          <w:sz w:val="28"/>
          <w:szCs w:val="28"/>
        </w:rPr>
        <w:lastRenderedPageBreak/>
        <w:t>4.</w:t>
      </w:r>
      <w:r w:rsidR="00DD1115" w:rsidRPr="00A66E25">
        <w:rPr>
          <w:rFonts w:ascii="Times New Roman" w:eastAsia="Times New Roman" w:hAnsi="Times New Roman" w:cs="Times New Roman"/>
          <w:b/>
          <w:bCs/>
          <w:iCs/>
          <w:color w:val="auto"/>
          <w:sz w:val="28"/>
          <w:szCs w:val="28"/>
        </w:rPr>
        <w:t xml:space="preserve"> Застосування с</w:t>
      </w:r>
      <w:r w:rsidR="004B145A" w:rsidRPr="00A66E25">
        <w:rPr>
          <w:rFonts w:ascii="Times New Roman" w:eastAsia="Times New Roman" w:hAnsi="Times New Roman" w:cs="Times New Roman"/>
          <w:b/>
          <w:bCs/>
          <w:iCs/>
          <w:color w:val="auto"/>
          <w:sz w:val="28"/>
          <w:szCs w:val="28"/>
        </w:rPr>
        <w:t>учасних інформаційних технологій</w:t>
      </w:r>
      <w:r w:rsidR="004B145A" w:rsidRPr="00A66E25">
        <w:rPr>
          <w:rFonts w:ascii="Times New Roman" w:eastAsia="Times New Roman" w:hAnsi="Times New Roman" w:cs="Times New Roman"/>
          <w:b/>
          <w:bCs/>
          <w:iCs/>
          <w:color w:val="auto"/>
          <w:sz w:val="28"/>
          <w:szCs w:val="28"/>
        </w:rPr>
        <w:br/>
      </w:r>
      <w:r w:rsidR="00DD1115" w:rsidRPr="00A66E25">
        <w:rPr>
          <w:rFonts w:ascii="Times New Roman" w:eastAsia="Times New Roman" w:hAnsi="Times New Roman" w:cs="Times New Roman"/>
          <w:b/>
          <w:bCs/>
          <w:iCs/>
          <w:color w:val="auto"/>
          <w:sz w:val="28"/>
          <w:szCs w:val="28"/>
        </w:rPr>
        <w:t xml:space="preserve"> для аналізу системи управління підприємством</w:t>
      </w:r>
      <w:bookmarkEnd w:id="5"/>
    </w:p>
    <w:p w14:paraId="2E9B6C60" w14:textId="56DBDE5D" w:rsidR="00214855" w:rsidRPr="00A66E25" w:rsidRDefault="00214855" w:rsidP="0045161E">
      <w:pPr>
        <w:rPr>
          <w:rFonts w:cs="Times New Roman"/>
          <w:szCs w:val="28"/>
        </w:rPr>
      </w:pPr>
      <w:r w:rsidRPr="00A66E25">
        <w:rPr>
          <w:rFonts w:cs="Times New Roman"/>
          <w:szCs w:val="28"/>
        </w:rPr>
        <w:t>Система управління підприємством зобов</w:t>
      </w:r>
      <w:r w:rsidR="006B19DB" w:rsidRPr="00A66E25">
        <w:rPr>
          <w:rFonts w:cs="Times New Roman"/>
          <w:szCs w:val="28"/>
        </w:rPr>
        <w:t>’</w:t>
      </w:r>
      <w:r w:rsidRPr="00A66E25">
        <w:rPr>
          <w:rFonts w:cs="Times New Roman"/>
          <w:szCs w:val="28"/>
        </w:rPr>
        <w:t xml:space="preserve">язана ґрунтуватися на сучасних методах управління і сучасних інформаційних технологіях, які, своєю чергою, дають підтримку створення і прийняття управлінських рішень. </w:t>
      </w:r>
      <w:r w:rsidR="00441BEA" w:rsidRPr="00A66E25">
        <w:rPr>
          <w:rFonts w:cs="Times New Roman"/>
          <w:szCs w:val="28"/>
        </w:rPr>
        <w:t>«</w:t>
      </w:r>
      <w:r w:rsidRPr="00A66E25">
        <w:rPr>
          <w:rFonts w:cs="Times New Roman"/>
          <w:szCs w:val="28"/>
        </w:rPr>
        <w:t>Розуміючи цей факт, керівники підприємств в усьому світі виявляють непідробний інтерес до комп</w:t>
      </w:r>
      <w:r w:rsidR="006B19DB" w:rsidRPr="00A66E25">
        <w:rPr>
          <w:rFonts w:cs="Times New Roman"/>
          <w:szCs w:val="28"/>
        </w:rPr>
        <w:t>’</w:t>
      </w:r>
      <w:r w:rsidRPr="00A66E25">
        <w:rPr>
          <w:rFonts w:cs="Times New Roman"/>
          <w:szCs w:val="28"/>
        </w:rPr>
        <w:t>ютерних інтегрованих систем, які автоматизують управління ресурсами підприємства в межах найпоширенішої концепції (MRP, MRPII, ERP, CSRP) та які мають реальну можливість надати ефективну роботу підприємства</w:t>
      </w:r>
      <w:r w:rsidR="00441BEA" w:rsidRPr="00A66E25">
        <w:rPr>
          <w:rFonts w:cs="Times New Roman"/>
          <w:szCs w:val="28"/>
        </w:rPr>
        <w:t>» [27, с. 32]</w:t>
      </w:r>
      <w:r w:rsidRPr="00A66E25">
        <w:rPr>
          <w:rFonts w:cs="Times New Roman"/>
          <w:szCs w:val="28"/>
        </w:rPr>
        <w:t xml:space="preserve">. </w:t>
      </w:r>
    </w:p>
    <w:p w14:paraId="1B99660F" w14:textId="2E0AB510" w:rsidR="00214855" w:rsidRPr="00A66E25" w:rsidRDefault="00441BEA" w:rsidP="0045161E">
      <w:pPr>
        <w:rPr>
          <w:rFonts w:cs="Times New Roman"/>
          <w:szCs w:val="28"/>
        </w:rPr>
      </w:pPr>
      <w:r w:rsidRPr="00A66E25">
        <w:rPr>
          <w:rFonts w:cs="Times New Roman"/>
          <w:szCs w:val="28"/>
        </w:rPr>
        <w:t>«</w:t>
      </w:r>
      <w:r w:rsidR="00214855" w:rsidRPr="00A66E25">
        <w:rPr>
          <w:rFonts w:cs="Times New Roman"/>
          <w:szCs w:val="28"/>
        </w:rPr>
        <w:t>Успішне функціонування промислового підприємства безпосередньо залежить від того, наскільки добре і ритмічно воно забезпечується сировиною або комплектуючими, наскільки раціонально використовуються складські площі, і, зрештою, наскільки тісно обсяги випуску пов</w:t>
      </w:r>
      <w:r w:rsidR="006B19DB" w:rsidRPr="00A66E25">
        <w:rPr>
          <w:rFonts w:cs="Times New Roman"/>
          <w:szCs w:val="28"/>
        </w:rPr>
        <w:t>’</w:t>
      </w:r>
      <w:r w:rsidR="00214855" w:rsidRPr="00A66E25">
        <w:rPr>
          <w:rFonts w:cs="Times New Roman"/>
          <w:szCs w:val="28"/>
        </w:rPr>
        <w:t>язані із замовленнями клієнтів або потребою ринку. Зміна оптимального співвідношення будь-якої з цих складових призводить до виникнення проблем, а саме: систематичні перебої з постачанням сировини призводять до простоїв обладнання і, як наслідок, до зниження випуску продукції; надходження більшої, ніж потрібно, кількості матеріалів спричинить втрати у вигляді надлишкових запасів на складах</w:t>
      </w:r>
      <w:r w:rsidRPr="00A66E25">
        <w:rPr>
          <w:rFonts w:cs="Times New Roman"/>
          <w:szCs w:val="28"/>
        </w:rPr>
        <w:t>» [18]</w:t>
      </w:r>
      <w:r w:rsidR="00214855" w:rsidRPr="00A66E25">
        <w:rPr>
          <w:rFonts w:cs="Times New Roman"/>
          <w:szCs w:val="28"/>
        </w:rPr>
        <w:t xml:space="preserve">. </w:t>
      </w:r>
    </w:p>
    <w:p w14:paraId="66ED165A" w14:textId="77777777" w:rsidR="00214855" w:rsidRPr="00A66E25" w:rsidRDefault="00214855" w:rsidP="0045161E">
      <w:pPr>
        <w:rPr>
          <w:rFonts w:cs="Times New Roman"/>
          <w:szCs w:val="28"/>
        </w:rPr>
      </w:pPr>
      <w:r w:rsidRPr="00A66E25">
        <w:rPr>
          <w:rFonts w:cs="Times New Roman"/>
          <w:szCs w:val="28"/>
        </w:rPr>
        <w:t xml:space="preserve">Проблема присутності потрібних матеріалів і комплектуючих у необхідний час, тобто в потрібному місці і в потрібній кількості актуальна для великих складальних виробництв, де зупинка конвеєра неприпустима. Методологія MRP і відповідні програмні рішення під такі виробництва саме і розроблялася. </w:t>
      </w:r>
    </w:p>
    <w:p w14:paraId="307F70C9" w14:textId="77777777" w:rsidR="00214855" w:rsidRPr="00A66E25" w:rsidRDefault="00214855" w:rsidP="0045161E">
      <w:pPr>
        <w:rPr>
          <w:rFonts w:cs="Times New Roman"/>
          <w:szCs w:val="28"/>
        </w:rPr>
      </w:pPr>
      <w:r w:rsidRPr="00A66E25">
        <w:rPr>
          <w:rFonts w:cs="Times New Roman"/>
          <w:szCs w:val="28"/>
        </w:rPr>
        <w:t xml:space="preserve">MRP-система виступає як інтегрована електронна інформаційна система управління, яка реалізує концепцію MRP. </w:t>
      </w:r>
    </w:p>
    <w:p w14:paraId="24168CB0" w14:textId="77777777" w:rsidR="00214855" w:rsidRPr="00A66E25" w:rsidRDefault="00214855" w:rsidP="0045161E">
      <w:pPr>
        <w:rPr>
          <w:rFonts w:cs="Times New Roman"/>
          <w:szCs w:val="28"/>
        </w:rPr>
      </w:pPr>
      <w:r w:rsidRPr="00A66E25">
        <w:rPr>
          <w:rFonts w:cs="Times New Roman"/>
          <w:szCs w:val="28"/>
        </w:rPr>
        <w:t xml:space="preserve">Отже, методологія MRP призначена для реалізації таких цілей:  </w:t>
      </w:r>
    </w:p>
    <w:p w14:paraId="10200239" w14:textId="06946A45" w:rsidR="00214855" w:rsidRPr="00A66E25" w:rsidRDefault="00205A90" w:rsidP="0045161E">
      <w:pPr>
        <w:rPr>
          <w:rFonts w:cs="Times New Roman"/>
          <w:szCs w:val="28"/>
        </w:rPr>
      </w:pPr>
      <w:r w:rsidRPr="00A66E25">
        <w:t>– </w:t>
      </w:r>
      <w:r w:rsidR="00214855" w:rsidRPr="00A66E25">
        <w:rPr>
          <w:rFonts w:cs="Times New Roman"/>
          <w:szCs w:val="28"/>
        </w:rPr>
        <w:t xml:space="preserve">оптимізувати надходження матеріалів і комплектуючих у виробництво, а також повністю унеможливити простій устаткування через комплектуючі та матеріали, що не надійшли вчасно;  </w:t>
      </w:r>
    </w:p>
    <w:p w14:paraId="370206B8" w14:textId="4560661C" w:rsidR="00214855" w:rsidRPr="00A66E25" w:rsidRDefault="00205A90" w:rsidP="0045161E">
      <w:pPr>
        <w:rPr>
          <w:rFonts w:cs="Times New Roman"/>
          <w:szCs w:val="28"/>
        </w:rPr>
      </w:pPr>
      <w:r w:rsidRPr="00A66E25">
        <w:lastRenderedPageBreak/>
        <w:t>– </w:t>
      </w:r>
      <w:r w:rsidR="00214855" w:rsidRPr="00A66E25">
        <w:rPr>
          <w:rFonts w:cs="Times New Roman"/>
          <w:szCs w:val="28"/>
        </w:rPr>
        <w:t xml:space="preserve">на складах сировини і готової продукції мінімізувати запаси. </w:t>
      </w:r>
    </w:p>
    <w:p w14:paraId="63C89BA8" w14:textId="77777777" w:rsidR="00214855" w:rsidRPr="00A66E25" w:rsidRDefault="00214855" w:rsidP="0045161E">
      <w:pPr>
        <w:rPr>
          <w:rFonts w:cs="Times New Roman"/>
          <w:szCs w:val="28"/>
        </w:rPr>
      </w:pPr>
      <w:r w:rsidRPr="00A66E25">
        <w:rPr>
          <w:rFonts w:cs="Times New Roman"/>
          <w:szCs w:val="28"/>
        </w:rPr>
        <w:t xml:space="preserve">Таким чином, закупівля матеріалів і комплектуючих усього періоду планування автоматично розповсюджуються за плановими періодами (наприклад, днями), таким чином, що обсяг і час </w:t>
      </w:r>
      <w:proofErr w:type="spellStart"/>
      <w:r w:rsidRPr="00A66E25">
        <w:rPr>
          <w:rFonts w:cs="Times New Roman"/>
          <w:szCs w:val="28"/>
        </w:rPr>
        <w:t>закупівель</w:t>
      </w:r>
      <w:proofErr w:type="spellEnd"/>
      <w:r w:rsidRPr="00A66E25">
        <w:rPr>
          <w:rFonts w:cs="Times New Roman"/>
          <w:szCs w:val="28"/>
        </w:rPr>
        <w:t xml:space="preserve"> вираховуються так, щоб у певний плановий період на підприємство надходила саме необхідна кількість матеріалів і комплектуючих, тобто стільки, скільки потрібно виробництву в даному плановому періоді.  </w:t>
      </w:r>
    </w:p>
    <w:p w14:paraId="22085B91" w14:textId="77777777" w:rsidR="00214855" w:rsidRPr="00A66E25" w:rsidRDefault="00214855" w:rsidP="0045161E">
      <w:pPr>
        <w:rPr>
          <w:rFonts w:cs="Times New Roman"/>
          <w:szCs w:val="28"/>
        </w:rPr>
      </w:pPr>
      <w:r w:rsidRPr="00A66E25">
        <w:rPr>
          <w:rFonts w:cs="Times New Roman"/>
          <w:szCs w:val="28"/>
        </w:rPr>
        <w:t xml:space="preserve">Основні вхідні елементи MRP-системи: </w:t>
      </w:r>
    </w:p>
    <w:p w14:paraId="35AD93DB" w14:textId="0F07669D" w:rsidR="00214855" w:rsidRPr="00A66E25" w:rsidRDefault="00214855" w:rsidP="0045161E">
      <w:pPr>
        <w:rPr>
          <w:rFonts w:cs="Times New Roman"/>
          <w:szCs w:val="28"/>
        </w:rPr>
      </w:pPr>
      <w:r w:rsidRPr="00A66E25">
        <w:rPr>
          <w:rFonts w:cs="Times New Roman"/>
          <w:szCs w:val="28"/>
        </w:rPr>
        <w:t xml:space="preserve">1) </w:t>
      </w:r>
      <w:proofErr w:type="spellStart"/>
      <w:r w:rsidRPr="00A66E25">
        <w:rPr>
          <w:rFonts w:cs="Times New Roman"/>
          <w:szCs w:val="28"/>
        </w:rPr>
        <w:t>Inventory</w:t>
      </w:r>
      <w:proofErr w:type="spellEnd"/>
      <w:r w:rsidRPr="00A66E25">
        <w:rPr>
          <w:rFonts w:cs="Times New Roman"/>
          <w:szCs w:val="28"/>
        </w:rPr>
        <w:t xml:space="preserve"> </w:t>
      </w:r>
      <w:proofErr w:type="spellStart"/>
      <w:r w:rsidRPr="00A66E25">
        <w:rPr>
          <w:rFonts w:cs="Times New Roman"/>
          <w:szCs w:val="28"/>
        </w:rPr>
        <w:t>Status</w:t>
      </w:r>
      <w:proofErr w:type="spellEnd"/>
      <w:r w:rsidRPr="00A66E25">
        <w:rPr>
          <w:rFonts w:cs="Times New Roman"/>
          <w:szCs w:val="28"/>
        </w:rPr>
        <w:t xml:space="preserve"> </w:t>
      </w:r>
      <w:proofErr w:type="spellStart"/>
      <w:r w:rsidRPr="00A66E25">
        <w:rPr>
          <w:rFonts w:cs="Times New Roman"/>
          <w:szCs w:val="28"/>
        </w:rPr>
        <w:t>File</w:t>
      </w:r>
      <w:proofErr w:type="spellEnd"/>
      <w:r w:rsidRPr="00A66E25">
        <w:rPr>
          <w:rFonts w:cs="Times New Roman"/>
          <w:szCs w:val="28"/>
        </w:rPr>
        <w:t xml:space="preserve"> </w:t>
      </w:r>
      <w:r w:rsidR="00441BEA" w:rsidRPr="00A66E25">
        <w:rPr>
          <w:rFonts w:cs="Times New Roman"/>
          <w:szCs w:val="28"/>
        </w:rPr>
        <w:t>–</w:t>
      </w:r>
      <w:r w:rsidRPr="00A66E25">
        <w:rPr>
          <w:rFonts w:cs="Times New Roman"/>
          <w:szCs w:val="28"/>
        </w:rPr>
        <w:t xml:space="preserve"> інструкція з опису стану матеріалів Де відображається максимально повна інформація про всі матеріали-комплектуючі, які необхідні для реалізації готового продукту. У цьому елементі необхідно вказати статус кожного матеріалу, який визначає, чи є він на руках, на складі, у поточних замовленнях, чи його замовлення тільки необхідно спланувати, а також, звісно, опис його запасів, розташування, можливих затримок поставок, ціни, реквізитів постачальників. Повідомлення за всіма позиціями, які перерах</w:t>
      </w:r>
      <w:r w:rsidR="00441BEA" w:rsidRPr="00A66E25">
        <w:rPr>
          <w:rFonts w:cs="Times New Roman"/>
          <w:szCs w:val="28"/>
        </w:rPr>
        <w:t>овано</w:t>
      </w:r>
      <w:r w:rsidRPr="00A66E25">
        <w:rPr>
          <w:rFonts w:cs="Times New Roman"/>
          <w:szCs w:val="28"/>
        </w:rPr>
        <w:t xml:space="preserve">, мають бути закладені за кожним матеріалом, що бере участь у виробничому процесі окремо. </w:t>
      </w:r>
    </w:p>
    <w:p w14:paraId="5F0E0BA7" w14:textId="677FA377" w:rsidR="00214855" w:rsidRPr="00A66E25" w:rsidRDefault="00214855" w:rsidP="0045161E">
      <w:pPr>
        <w:rPr>
          <w:rFonts w:cs="Times New Roman"/>
          <w:szCs w:val="28"/>
        </w:rPr>
      </w:pPr>
      <w:r w:rsidRPr="00A66E25">
        <w:rPr>
          <w:rFonts w:cs="Times New Roman"/>
          <w:szCs w:val="28"/>
        </w:rPr>
        <w:t xml:space="preserve">2) </w:t>
      </w:r>
      <w:proofErr w:type="spellStart"/>
      <w:r w:rsidRPr="00A66E25">
        <w:rPr>
          <w:rFonts w:cs="Times New Roman"/>
          <w:szCs w:val="28"/>
        </w:rPr>
        <w:t>Master</w:t>
      </w:r>
      <w:proofErr w:type="spellEnd"/>
      <w:r w:rsidRPr="00A66E25">
        <w:rPr>
          <w:rFonts w:cs="Times New Roman"/>
          <w:szCs w:val="28"/>
        </w:rPr>
        <w:t xml:space="preserve"> </w:t>
      </w:r>
      <w:proofErr w:type="spellStart"/>
      <w:r w:rsidRPr="00A66E25">
        <w:rPr>
          <w:rFonts w:cs="Times New Roman"/>
          <w:szCs w:val="28"/>
        </w:rPr>
        <w:t>Production</w:t>
      </w:r>
      <w:proofErr w:type="spellEnd"/>
      <w:r w:rsidRPr="00A66E25">
        <w:rPr>
          <w:rFonts w:cs="Times New Roman"/>
          <w:szCs w:val="28"/>
        </w:rPr>
        <w:t xml:space="preserve"> Schedule </w:t>
      </w:r>
      <w:r w:rsidR="00441BEA" w:rsidRPr="00A66E25">
        <w:rPr>
          <w:rFonts w:cs="Times New Roman"/>
          <w:szCs w:val="28"/>
        </w:rPr>
        <w:t>–</w:t>
      </w:r>
      <w:r w:rsidRPr="00A66E25">
        <w:rPr>
          <w:rFonts w:cs="Times New Roman"/>
          <w:szCs w:val="28"/>
        </w:rPr>
        <w:t xml:space="preserve"> об</w:t>
      </w:r>
      <w:r w:rsidR="006B19DB" w:rsidRPr="00A66E25">
        <w:rPr>
          <w:rFonts w:cs="Times New Roman"/>
          <w:szCs w:val="28"/>
        </w:rPr>
        <w:t>’</w:t>
      </w:r>
      <w:r w:rsidRPr="00A66E25">
        <w:rPr>
          <w:rFonts w:cs="Times New Roman"/>
          <w:szCs w:val="28"/>
        </w:rPr>
        <w:t xml:space="preserve">ємний план-графік виробництва. Він виступає як оптимізований графік з розподілу часу, за планований період, для виробництва партії готової продукції (діапазон періодів). Якщо низка матеріалів не доступна, то MRP-система повідомляє про необхідність занесення в програму виробництва змін, тобто коригування. </w:t>
      </w:r>
    </w:p>
    <w:p w14:paraId="38E1F05E" w14:textId="57E3D36F" w:rsidR="00104EA5" w:rsidRPr="00A66E25" w:rsidRDefault="00214855" w:rsidP="0045161E">
      <w:pPr>
        <w:rPr>
          <w:rFonts w:cs="Times New Roman"/>
          <w:szCs w:val="28"/>
        </w:rPr>
      </w:pPr>
      <w:r w:rsidRPr="00A66E25">
        <w:rPr>
          <w:rFonts w:cs="Times New Roman"/>
          <w:szCs w:val="28"/>
        </w:rPr>
        <w:t xml:space="preserve">3) </w:t>
      </w:r>
      <w:proofErr w:type="spellStart"/>
      <w:r w:rsidRPr="00A66E25">
        <w:rPr>
          <w:rFonts w:cs="Times New Roman"/>
          <w:szCs w:val="28"/>
        </w:rPr>
        <w:t>Bills</w:t>
      </w:r>
      <w:proofErr w:type="spellEnd"/>
      <w:r w:rsidRPr="00A66E25">
        <w:rPr>
          <w:rFonts w:cs="Times New Roman"/>
          <w:szCs w:val="28"/>
        </w:rPr>
        <w:t xml:space="preserve"> </w:t>
      </w:r>
      <w:proofErr w:type="spellStart"/>
      <w:r w:rsidRPr="00A66E25">
        <w:rPr>
          <w:rFonts w:cs="Times New Roman"/>
          <w:szCs w:val="28"/>
        </w:rPr>
        <w:t>of</w:t>
      </w:r>
      <w:proofErr w:type="spellEnd"/>
      <w:r w:rsidRPr="00A66E25">
        <w:rPr>
          <w:rFonts w:cs="Times New Roman"/>
          <w:szCs w:val="28"/>
        </w:rPr>
        <w:t xml:space="preserve"> </w:t>
      </w:r>
      <w:proofErr w:type="spellStart"/>
      <w:r w:rsidRPr="00A66E25">
        <w:rPr>
          <w:rFonts w:cs="Times New Roman"/>
          <w:szCs w:val="28"/>
        </w:rPr>
        <w:t>Material</w:t>
      </w:r>
      <w:proofErr w:type="spellEnd"/>
      <w:r w:rsidRPr="00A66E25">
        <w:rPr>
          <w:rFonts w:cs="Times New Roman"/>
          <w:szCs w:val="28"/>
        </w:rPr>
        <w:t xml:space="preserve"> </w:t>
      </w:r>
      <w:proofErr w:type="spellStart"/>
      <w:r w:rsidRPr="00A66E25">
        <w:rPr>
          <w:rFonts w:cs="Times New Roman"/>
          <w:szCs w:val="28"/>
        </w:rPr>
        <w:t>File</w:t>
      </w:r>
      <w:proofErr w:type="spellEnd"/>
      <w:r w:rsidRPr="00A66E25">
        <w:rPr>
          <w:rFonts w:cs="Times New Roman"/>
          <w:szCs w:val="28"/>
        </w:rPr>
        <w:t xml:space="preserve"> </w:t>
      </w:r>
      <w:r w:rsidR="00441BEA" w:rsidRPr="00A66E25">
        <w:rPr>
          <w:rFonts w:cs="Times New Roman"/>
          <w:szCs w:val="28"/>
        </w:rPr>
        <w:t>–</w:t>
      </w:r>
      <w:r w:rsidRPr="00A66E25">
        <w:rPr>
          <w:rFonts w:cs="Times New Roman"/>
          <w:szCs w:val="28"/>
        </w:rPr>
        <w:t xml:space="preserve"> перелік комплектуючих кінцевого продукту. Сюди можна віднести список матеріалів та їхню кількість, яка необхідна для виробництва кінцевого продукту. Весь кінцевий продукт складається з переліку своїх складових. Тут же присутнє відображення структури кінцевого продукту (повна інформація за технологією складання). Неймовірно важливо стежити за точністю всіх записів у цьому елементі і, звісно, коригувати їх у разі зміни структури та/або технології виробництва кінцевого продукту.</w:t>
      </w:r>
      <w:r w:rsidR="00104EA5" w:rsidRPr="00A66E25">
        <w:rPr>
          <w:rFonts w:cs="Times New Roman"/>
          <w:szCs w:val="28"/>
        </w:rPr>
        <w:t xml:space="preserve"> </w:t>
      </w:r>
    </w:p>
    <w:p w14:paraId="4ECF12CD" w14:textId="0860B526" w:rsidR="00617632" w:rsidRPr="00A66E25" w:rsidRDefault="00617632" w:rsidP="0045161E">
      <w:pPr>
        <w:rPr>
          <w:rFonts w:cs="Times New Roman"/>
          <w:szCs w:val="28"/>
        </w:rPr>
      </w:pPr>
      <w:r w:rsidRPr="00A66E25">
        <w:rPr>
          <w:rFonts w:cs="Times New Roman"/>
          <w:szCs w:val="28"/>
        </w:rPr>
        <w:lastRenderedPageBreak/>
        <w:t>Усі ці вхідні елементи в сукупності утворюють комп</w:t>
      </w:r>
      <w:r w:rsidR="006B19DB" w:rsidRPr="00A66E25">
        <w:rPr>
          <w:rFonts w:cs="Times New Roman"/>
          <w:szCs w:val="28"/>
        </w:rPr>
        <w:t>’</w:t>
      </w:r>
      <w:r w:rsidRPr="00A66E25">
        <w:rPr>
          <w:rFonts w:cs="Times New Roman"/>
          <w:szCs w:val="28"/>
        </w:rPr>
        <w:t xml:space="preserve">ютерний файл даних, який використовується MRP-програмою. Наразі MRP-системи виконано на найрізноманітніших апаратних платформах, вони виступають як модулі в більшості фінансово-економічних систем. </w:t>
      </w:r>
    </w:p>
    <w:p w14:paraId="79111557" w14:textId="77777777" w:rsidR="00617632" w:rsidRPr="00A66E25" w:rsidRDefault="00617632" w:rsidP="0045161E">
      <w:pPr>
        <w:rPr>
          <w:rFonts w:cs="Times New Roman"/>
          <w:szCs w:val="28"/>
        </w:rPr>
      </w:pPr>
      <w:r w:rsidRPr="00A66E25">
        <w:rPr>
          <w:rFonts w:cs="Times New Roman"/>
          <w:szCs w:val="28"/>
        </w:rPr>
        <w:t xml:space="preserve">Основний цикл функціонування MRP-системи включає в себе такі основні етапи: </w:t>
      </w:r>
    </w:p>
    <w:p w14:paraId="1F6CA6C4" w14:textId="77777777" w:rsidR="00617632" w:rsidRPr="00A66E25" w:rsidRDefault="00617632" w:rsidP="0045161E">
      <w:pPr>
        <w:rPr>
          <w:rFonts w:cs="Times New Roman"/>
          <w:szCs w:val="28"/>
        </w:rPr>
      </w:pPr>
      <w:r w:rsidRPr="00A66E25">
        <w:rPr>
          <w:rFonts w:cs="Times New Roman"/>
          <w:szCs w:val="28"/>
        </w:rPr>
        <w:t xml:space="preserve">1) Насамперед MRP-система, аналізуючи прийняту програму виробництва, визначає оптимальний графік виробництва на планований період. </w:t>
      </w:r>
    </w:p>
    <w:p w14:paraId="26465FEE" w14:textId="77777777" w:rsidR="00617632" w:rsidRPr="00A66E25" w:rsidRDefault="00617632" w:rsidP="0045161E">
      <w:pPr>
        <w:rPr>
          <w:rFonts w:cs="Times New Roman"/>
          <w:szCs w:val="28"/>
        </w:rPr>
      </w:pPr>
      <w:r w:rsidRPr="00A66E25">
        <w:rPr>
          <w:rFonts w:cs="Times New Roman"/>
          <w:szCs w:val="28"/>
        </w:rPr>
        <w:t xml:space="preserve">2) Матеріали, які не включені у виробничу програму, але присутні в поточних замовленнях, заносяться в планування окремим пунктом. </w:t>
      </w:r>
    </w:p>
    <w:p w14:paraId="74DB062C" w14:textId="77777777" w:rsidR="00617632" w:rsidRPr="00A66E25" w:rsidRDefault="00617632" w:rsidP="0045161E">
      <w:pPr>
        <w:rPr>
          <w:rFonts w:cs="Times New Roman"/>
          <w:szCs w:val="28"/>
        </w:rPr>
      </w:pPr>
      <w:r w:rsidRPr="00A66E25">
        <w:rPr>
          <w:rFonts w:cs="Times New Roman"/>
          <w:szCs w:val="28"/>
        </w:rPr>
        <w:t xml:space="preserve">3) Виходячи із затвердженої програми виробництва, а також замовлень на комплектуючі, які не входять до неї, для будь-якого окремо взятого матеріалу розраховується вся потреба в повній відповідності зі списком складових кінцевого продукту. </w:t>
      </w:r>
    </w:p>
    <w:p w14:paraId="1188C896" w14:textId="77777777" w:rsidR="00617632" w:rsidRPr="00A66E25" w:rsidRDefault="00617632" w:rsidP="0045161E">
      <w:pPr>
        <w:rPr>
          <w:rFonts w:cs="Times New Roman"/>
          <w:szCs w:val="28"/>
        </w:rPr>
      </w:pPr>
      <w:r w:rsidRPr="00A66E25">
        <w:rPr>
          <w:rFonts w:cs="Times New Roman"/>
          <w:szCs w:val="28"/>
        </w:rPr>
        <w:t xml:space="preserve">4) Виходячи з повної потреби, беручи до уваги поточний статус матеріалу, для будь-якого періоду часу і для будь-якого матеріалу розраховується чиста потреба за формулою: </w:t>
      </w:r>
    </w:p>
    <w:p w14:paraId="4783ED0C" w14:textId="63E88FE4" w:rsidR="00617632" w:rsidRPr="00A66E25" w:rsidRDefault="00617632" w:rsidP="00441BEA">
      <w:pPr>
        <w:jc w:val="center"/>
        <w:rPr>
          <w:rFonts w:cs="Times New Roman"/>
          <w:b/>
          <w:i/>
          <w:szCs w:val="28"/>
        </w:rPr>
      </w:pPr>
      <w:r w:rsidRPr="00A66E25">
        <w:rPr>
          <w:rFonts w:cs="Times New Roman"/>
          <w:b/>
          <w:i/>
          <w:szCs w:val="28"/>
        </w:rPr>
        <w:t xml:space="preserve">Чиста потреба = Повна потреба </w:t>
      </w:r>
      <w:r w:rsidR="00441BEA" w:rsidRPr="00A66E25">
        <w:rPr>
          <w:rFonts w:cs="Times New Roman"/>
          <w:b/>
          <w:i/>
          <w:szCs w:val="28"/>
        </w:rPr>
        <w:t>–</w:t>
      </w:r>
      <w:r w:rsidRPr="00A66E25">
        <w:rPr>
          <w:rFonts w:cs="Times New Roman"/>
          <w:b/>
          <w:i/>
          <w:szCs w:val="28"/>
        </w:rPr>
        <w:t xml:space="preserve"> Інвентаризовано на руках </w:t>
      </w:r>
      <w:r w:rsidR="00441BEA" w:rsidRPr="00A66E25">
        <w:rPr>
          <w:rFonts w:cs="Times New Roman"/>
          <w:b/>
          <w:i/>
          <w:szCs w:val="28"/>
        </w:rPr>
        <w:t>–</w:t>
      </w:r>
      <w:r w:rsidRPr="00A66E25">
        <w:rPr>
          <w:rFonts w:cs="Times New Roman"/>
          <w:b/>
          <w:i/>
          <w:szCs w:val="28"/>
        </w:rPr>
        <w:t xml:space="preserve"> Страховий запас </w:t>
      </w:r>
      <w:r w:rsidR="00441BEA" w:rsidRPr="00A66E25">
        <w:rPr>
          <w:rFonts w:cs="Times New Roman"/>
          <w:b/>
          <w:i/>
          <w:szCs w:val="28"/>
        </w:rPr>
        <w:t>–</w:t>
      </w:r>
      <w:r w:rsidRPr="00A66E25">
        <w:rPr>
          <w:rFonts w:cs="Times New Roman"/>
          <w:b/>
          <w:i/>
          <w:szCs w:val="28"/>
        </w:rPr>
        <w:t xml:space="preserve"> Зарезервов</w:t>
      </w:r>
      <w:r w:rsidR="00441BEA" w:rsidRPr="00A66E25">
        <w:rPr>
          <w:rFonts w:cs="Times New Roman"/>
          <w:b/>
          <w:i/>
          <w:szCs w:val="28"/>
        </w:rPr>
        <w:t>ано для інших цілей</w:t>
      </w:r>
    </w:p>
    <w:p w14:paraId="2B29B4EF" w14:textId="77777777" w:rsidR="00617632" w:rsidRPr="00A66E25" w:rsidRDefault="00617632" w:rsidP="0045161E">
      <w:pPr>
        <w:rPr>
          <w:rFonts w:cs="Times New Roman"/>
          <w:szCs w:val="28"/>
        </w:rPr>
      </w:pPr>
      <w:r w:rsidRPr="00A66E25">
        <w:rPr>
          <w:rFonts w:cs="Times New Roman"/>
          <w:szCs w:val="28"/>
        </w:rPr>
        <w:t xml:space="preserve"> </w:t>
      </w:r>
    </w:p>
    <w:p w14:paraId="7A0F0AEA" w14:textId="77777777" w:rsidR="00617632" w:rsidRPr="00A66E25" w:rsidRDefault="00617632" w:rsidP="0045161E">
      <w:pPr>
        <w:rPr>
          <w:rFonts w:cs="Times New Roman"/>
          <w:szCs w:val="28"/>
        </w:rPr>
      </w:pPr>
      <w:r w:rsidRPr="00A66E25">
        <w:rPr>
          <w:rFonts w:cs="Times New Roman"/>
          <w:szCs w:val="28"/>
        </w:rPr>
        <w:t xml:space="preserve">5) За умови, що чиста потреба в матеріалі більша за нуль, тоді системою автоматично формується замовлення на матеріал. </w:t>
      </w:r>
    </w:p>
    <w:p w14:paraId="2E22A7E6" w14:textId="77777777" w:rsidR="00617632" w:rsidRPr="00A66E25" w:rsidRDefault="00617632" w:rsidP="0045161E">
      <w:pPr>
        <w:rPr>
          <w:rFonts w:cs="Times New Roman"/>
          <w:szCs w:val="28"/>
        </w:rPr>
      </w:pPr>
      <w:r w:rsidRPr="00A66E25">
        <w:rPr>
          <w:rFonts w:cs="Times New Roman"/>
          <w:szCs w:val="28"/>
        </w:rPr>
        <w:t xml:space="preserve">6) Беруться до уваги всі замовлення, сформовані раніше за поточний період планування, і в них, у разі виникнення необхідності, вносяться зміни, для запобігання передчасних поставок і затримок поставок.  </w:t>
      </w:r>
    </w:p>
    <w:p w14:paraId="028FE3D2" w14:textId="77777777" w:rsidR="00617632" w:rsidRPr="00A66E25" w:rsidRDefault="00617632" w:rsidP="0045161E">
      <w:pPr>
        <w:rPr>
          <w:rFonts w:cs="Times New Roman"/>
          <w:szCs w:val="28"/>
        </w:rPr>
      </w:pPr>
      <w:r w:rsidRPr="00A66E25">
        <w:rPr>
          <w:rFonts w:cs="Times New Roman"/>
          <w:szCs w:val="28"/>
        </w:rPr>
        <w:t xml:space="preserve">Так у результаті роботи MRP-програми виконується низка змін у вже наявних замовленнях і, за необхідності, формуються нові для оптимального розвитку виробничого процесу. Ці зміни автоматично формують Опис Стану Матеріалів тому, що формування, скасування або модифікація замовлення, безпосередньо впливають на статус матеріалу, до якого він належить. Під час </w:t>
      </w:r>
      <w:r w:rsidRPr="00A66E25">
        <w:rPr>
          <w:rFonts w:cs="Times New Roman"/>
          <w:szCs w:val="28"/>
        </w:rPr>
        <w:lastRenderedPageBreak/>
        <w:t xml:space="preserve">роботи MRP-програми формується план замовлень на будь-який окремий матеріал і на весь період планування, виконання якого потрібне для підтримки програми виробництва. </w:t>
      </w:r>
    </w:p>
    <w:p w14:paraId="6523AAC8" w14:textId="77777777" w:rsidR="00617632" w:rsidRPr="00A66E25" w:rsidRDefault="00617632" w:rsidP="0045161E">
      <w:pPr>
        <w:rPr>
          <w:rFonts w:cs="Times New Roman"/>
          <w:szCs w:val="28"/>
        </w:rPr>
      </w:pPr>
      <w:r w:rsidRPr="00A66E25">
        <w:rPr>
          <w:rFonts w:cs="Times New Roman"/>
          <w:szCs w:val="28"/>
        </w:rPr>
        <w:t xml:space="preserve">Головними результатами MRP-системи є: </w:t>
      </w:r>
    </w:p>
    <w:p w14:paraId="245B9D0B" w14:textId="77777777" w:rsidR="00617632" w:rsidRPr="00A66E25" w:rsidRDefault="00617632" w:rsidP="0045161E">
      <w:pPr>
        <w:rPr>
          <w:rFonts w:cs="Times New Roman"/>
          <w:szCs w:val="28"/>
        </w:rPr>
      </w:pPr>
      <w:r w:rsidRPr="00A66E25">
        <w:rPr>
          <w:rFonts w:cs="Times New Roman"/>
          <w:szCs w:val="28"/>
        </w:rPr>
        <w:t xml:space="preserve">1) </w:t>
      </w:r>
      <w:proofErr w:type="spellStart"/>
      <w:r w:rsidRPr="00A66E25">
        <w:rPr>
          <w:rFonts w:cs="Times New Roman"/>
          <w:szCs w:val="28"/>
        </w:rPr>
        <w:t>Planned</w:t>
      </w:r>
      <w:proofErr w:type="spellEnd"/>
      <w:r w:rsidRPr="00A66E25">
        <w:rPr>
          <w:rFonts w:cs="Times New Roman"/>
          <w:szCs w:val="28"/>
        </w:rPr>
        <w:t xml:space="preserve"> </w:t>
      </w:r>
      <w:proofErr w:type="spellStart"/>
      <w:r w:rsidRPr="00A66E25">
        <w:rPr>
          <w:rFonts w:cs="Times New Roman"/>
          <w:szCs w:val="28"/>
        </w:rPr>
        <w:t>Order</w:t>
      </w:r>
      <w:proofErr w:type="spellEnd"/>
      <w:r w:rsidRPr="00A66E25">
        <w:rPr>
          <w:rFonts w:cs="Times New Roman"/>
          <w:szCs w:val="28"/>
        </w:rPr>
        <w:t xml:space="preserve"> Schedule (План Замовлень), який визначає, скільки кожного матеріалу має бути замовлено в будь-який розглянутий період часу в період терміну планування. Своєю чергою, план замовлень виступає керівництвом під час подальшої роботи з постачальниками. До того ж, визначає виробничу програму для внутрішнього виробництва комплектуючих, якщо такі присутні. </w:t>
      </w:r>
    </w:p>
    <w:p w14:paraId="69A46611" w14:textId="77777777" w:rsidR="00617632" w:rsidRPr="00A66E25" w:rsidRDefault="00617632" w:rsidP="0045161E">
      <w:pPr>
        <w:rPr>
          <w:rFonts w:cs="Times New Roman"/>
          <w:szCs w:val="28"/>
        </w:rPr>
      </w:pPr>
      <w:r w:rsidRPr="00A66E25">
        <w:rPr>
          <w:rFonts w:cs="Times New Roman"/>
          <w:szCs w:val="28"/>
        </w:rPr>
        <w:t xml:space="preserve">2) </w:t>
      </w:r>
      <w:proofErr w:type="spellStart"/>
      <w:r w:rsidRPr="00A66E25">
        <w:rPr>
          <w:rFonts w:cs="Times New Roman"/>
          <w:szCs w:val="28"/>
        </w:rPr>
        <w:t>Changes</w:t>
      </w:r>
      <w:proofErr w:type="spellEnd"/>
      <w:r w:rsidRPr="00A66E25">
        <w:rPr>
          <w:rFonts w:cs="Times New Roman"/>
          <w:szCs w:val="28"/>
        </w:rPr>
        <w:t xml:space="preserve"> </w:t>
      </w:r>
      <w:proofErr w:type="spellStart"/>
      <w:r w:rsidRPr="00A66E25">
        <w:rPr>
          <w:rFonts w:cs="Times New Roman"/>
          <w:szCs w:val="28"/>
        </w:rPr>
        <w:t>in</w:t>
      </w:r>
      <w:proofErr w:type="spellEnd"/>
      <w:r w:rsidRPr="00A66E25">
        <w:rPr>
          <w:rFonts w:cs="Times New Roman"/>
          <w:szCs w:val="28"/>
        </w:rPr>
        <w:t xml:space="preserve"> </w:t>
      </w:r>
      <w:proofErr w:type="spellStart"/>
      <w:r w:rsidRPr="00A66E25">
        <w:rPr>
          <w:rFonts w:cs="Times New Roman"/>
          <w:szCs w:val="28"/>
        </w:rPr>
        <w:t>planned</w:t>
      </w:r>
      <w:proofErr w:type="spellEnd"/>
      <w:r w:rsidRPr="00A66E25">
        <w:rPr>
          <w:rFonts w:cs="Times New Roman"/>
          <w:szCs w:val="28"/>
        </w:rPr>
        <w:t xml:space="preserve"> </w:t>
      </w:r>
      <w:proofErr w:type="spellStart"/>
      <w:r w:rsidRPr="00A66E25">
        <w:rPr>
          <w:rFonts w:cs="Times New Roman"/>
          <w:szCs w:val="28"/>
        </w:rPr>
        <w:t>orders</w:t>
      </w:r>
      <w:proofErr w:type="spellEnd"/>
      <w:r w:rsidRPr="00A66E25">
        <w:rPr>
          <w:rFonts w:cs="Times New Roman"/>
          <w:szCs w:val="28"/>
        </w:rPr>
        <w:t xml:space="preserve"> (Зміни до плану замовлень) - це модифікація до вже запланованих замовлень. Деякі замовлення можливо скасувати, змінити або затримати, а також перенести на інший період.</w:t>
      </w:r>
    </w:p>
    <w:p w14:paraId="62EC876B" w14:textId="77777777" w:rsidR="00617632" w:rsidRPr="00A66E25" w:rsidRDefault="00617632" w:rsidP="00617632">
      <w:pPr>
        <w:rPr>
          <w:rFonts w:cs="Times New Roman"/>
          <w:szCs w:val="28"/>
        </w:rPr>
      </w:pPr>
      <w:r w:rsidRPr="00A66E25">
        <w:rPr>
          <w:rFonts w:cs="Times New Roman"/>
          <w:szCs w:val="28"/>
        </w:rPr>
        <w:t xml:space="preserve">Крім того, MRP-система забезпечує формування деяких другорядних результатів у вигляді звітів, мета яких полягає в тому, щоб звернути особливу увагу на "вузькі місця" впродовж усього планованого періоду, а саме на ті проміжки часу, коли потрібен додатковий контроль за всіма поточними замовленнями, а також для своєчасного сповіщення про системні помилки, що виникають під час роботи програми. Таким чином, MRP-система забезпечує формування таких додаткових результатів-звітів: </w:t>
      </w:r>
    </w:p>
    <w:p w14:paraId="27140DA2" w14:textId="2FD4EF85" w:rsidR="00617632" w:rsidRPr="00A66E25" w:rsidRDefault="00617632" w:rsidP="00617632">
      <w:pPr>
        <w:rPr>
          <w:rFonts w:cs="Times New Roman"/>
          <w:szCs w:val="28"/>
        </w:rPr>
      </w:pPr>
      <w:r w:rsidRPr="00A66E25">
        <w:rPr>
          <w:rFonts w:cs="Times New Roman"/>
          <w:szCs w:val="28"/>
        </w:rPr>
        <w:t xml:space="preserve">1) </w:t>
      </w:r>
      <w:proofErr w:type="spellStart"/>
      <w:r w:rsidRPr="00A66E25">
        <w:rPr>
          <w:rFonts w:cs="Times New Roman"/>
          <w:szCs w:val="28"/>
        </w:rPr>
        <w:t>Exception</w:t>
      </w:r>
      <w:proofErr w:type="spellEnd"/>
      <w:r w:rsidRPr="00A66E25">
        <w:rPr>
          <w:rFonts w:cs="Times New Roman"/>
          <w:szCs w:val="28"/>
        </w:rPr>
        <w:t xml:space="preserve"> </w:t>
      </w:r>
      <w:proofErr w:type="spellStart"/>
      <w:r w:rsidRPr="00A66E25">
        <w:rPr>
          <w:rFonts w:cs="Times New Roman"/>
          <w:szCs w:val="28"/>
        </w:rPr>
        <w:t>Report</w:t>
      </w:r>
      <w:proofErr w:type="spellEnd"/>
      <w:r w:rsidRPr="00A66E25">
        <w:rPr>
          <w:rFonts w:cs="Times New Roman"/>
          <w:szCs w:val="28"/>
        </w:rPr>
        <w:t xml:space="preserve"> (Звіт про "вузькі місця" планування) призначається для завчасного інформування користувача про ті проміжки часу протягом терміну планування, які заслуговують на особливу увагу, і в яких може виникнути потреба в зовнішньому управлінському контролі та втручанні. Стандартними прикладами ситуацій, які зобов</w:t>
      </w:r>
      <w:r w:rsidR="006B19DB" w:rsidRPr="00A66E25">
        <w:rPr>
          <w:rFonts w:cs="Times New Roman"/>
          <w:szCs w:val="28"/>
        </w:rPr>
        <w:t>’</w:t>
      </w:r>
      <w:r w:rsidRPr="00A66E25">
        <w:rPr>
          <w:rFonts w:cs="Times New Roman"/>
          <w:szCs w:val="28"/>
        </w:rPr>
        <w:t xml:space="preserve">язані відображатися в цьому звіті, можуть виступати запізнілі замовлення на комплектуючі, які не були заплановані, тобто надлишки комплектуючих на складах і так далі. </w:t>
      </w:r>
    </w:p>
    <w:p w14:paraId="475BB9B2" w14:textId="65AA7D96" w:rsidR="00617632" w:rsidRPr="00A66E25" w:rsidRDefault="00617632" w:rsidP="00617632">
      <w:pPr>
        <w:rPr>
          <w:rFonts w:cs="Times New Roman"/>
          <w:szCs w:val="28"/>
        </w:rPr>
      </w:pPr>
      <w:r w:rsidRPr="00A66E25">
        <w:rPr>
          <w:rFonts w:cs="Times New Roman"/>
          <w:szCs w:val="28"/>
        </w:rPr>
        <w:t xml:space="preserve">2) </w:t>
      </w:r>
      <w:proofErr w:type="spellStart"/>
      <w:r w:rsidRPr="00A66E25">
        <w:rPr>
          <w:rFonts w:cs="Times New Roman"/>
          <w:szCs w:val="28"/>
        </w:rPr>
        <w:t>Performance</w:t>
      </w:r>
      <w:proofErr w:type="spellEnd"/>
      <w:r w:rsidRPr="00A66E25">
        <w:rPr>
          <w:rFonts w:cs="Times New Roman"/>
          <w:szCs w:val="28"/>
        </w:rPr>
        <w:t xml:space="preserve"> </w:t>
      </w:r>
      <w:proofErr w:type="spellStart"/>
      <w:r w:rsidRPr="00A66E25">
        <w:rPr>
          <w:rFonts w:cs="Times New Roman"/>
          <w:szCs w:val="28"/>
        </w:rPr>
        <w:t>Report</w:t>
      </w:r>
      <w:proofErr w:type="spellEnd"/>
      <w:r w:rsidRPr="00A66E25">
        <w:rPr>
          <w:rFonts w:cs="Times New Roman"/>
          <w:szCs w:val="28"/>
        </w:rPr>
        <w:t xml:space="preserve"> (Виконавчий звіт) виступає основним індикатором коректної роботи MRP-системи і має на меті оповіщення користувачів про доконані критичні ситуації саме в процесі планування (наприклад, витрачання </w:t>
      </w:r>
      <w:r w:rsidRPr="00A66E25">
        <w:rPr>
          <w:rFonts w:cs="Times New Roman"/>
          <w:szCs w:val="28"/>
        </w:rPr>
        <w:lastRenderedPageBreak/>
        <w:t>страхових запасів за конкретними комплектуючими), а також про системні помилки, які з</w:t>
      </w:r>
      <w:r w:rsidR="006B19DB" w:rsidRPr="00A66E25">
        <w:rPr>
          <w:rFonts w:cs="Times New Roman"/>
          <w:szCs w:val="28"/>
        </w:rPr>
        <w:t>’</w:t>
      </w:r>
      <w:r w:rsidRPr="00A66E25">
        <w:rPr>
          <w:rFonts w:cs="Times New Roman"/>
          <w:szCs w:val="28"/>
        </w:rPr>
        <w:t xml:space="preserve">являються в процесі роботи MRP-програми. </w:t>
      </w:r>
    </w:p>
    <w:p w14:paraId="24EFC432" w14:textId="77777777" w:rsidR="00617632" w:rsidRPr="00A66E25" w:rsidRDefault="00617632" w:rsidP="00617632">
      <w:pPr>
        <w:rPr>
          <w:rFonts w:cs="Times New Roman"/>
          <w:szCs w:val="28"/>
        </w:rPr>
      </w:pPr>
      <w:r w:rsidRPr="00A66E25">
        <w:rPr>
          <w:rFonts w:cs="Times New Roman"/>
          <w:szCs w:val="28"/>
        </w:rPr>
        <w:t xml:space="preserve">3) </w:t>
      </w:r>
      <w:proofErr w:type="spellStart"/>
      <w:r w:rsidRPr="00A66E25">
        <w:rPr>
          <w:rFonts w:cs="Times New Roman"/>
          <w:szCs w:val="28"/>
        </w:rPr>
        <w:t>Planning</w:t>
      </w:r>
      <w:proofErr w:type="spellEnd"/>
      <w:r w:rsidRPr="00A66E25">
        <w:rPr>
          <w:rFonts w:cs="Times New Roman"/>
          <w:szCs w:val="28"/>
        </w:rPr>
        <w:t xml:space="preserve"> </w:t>
      </w:r>
      <w:proofErr w:type="spellStart"/>
      <w:r w:rsidRPr="00A66E25">
        <w:rPr>
          <w:rFonts w:cs="Times New Roman"/>
          <w:szCs w:val="28"/>
        </w:rPr>
        <w:t>Report</w:t>
      </w:r>
      <w:proofErr w:type="spellEnd"/>
      <w:r w:rsidRPr="00A66E25">
        <w:rPr>
          <w:rFonts w:cs="Times New Roman"/>
          <w:szCs w:val="28"/>
        </w:rPr>
        <w:t xml:space="preserve"> (Звіт про прогнози), який надає інформацію, що використовується для формування прогнозів про майбутню можливу зміну обсягів та основних характеристик продукції, що випускається, яка отримується під час проведення аналізу поточного ходу виробничого процесу, а також у звітах про продажі. Припустимо, звіт про прогнози може застосовуватися для довгострокового планування кількості необхідних матеріалів. </w:t>
      </w:r>
    </w:p>
    <w:p w14:paraId="1D468689" w14:textId="77777777" w:rsidR="00617632" w:rsidRPr="00A66E25" w:rsidRDefault="00617632" w:rsidP="00617632">
      <w:pPr>
        <w:rPr>
          <w:rFonts w:cs="Times New Roman"/>
          <w:szCs w:val="28"/>
        </w:rPr>
      </w:pPr>
      <w:r w:rsidRPr="00A66E25">
        <w:rPr>
          <w:rFonts w:cs="Times New Roman"/>
          <w:szCs w:val="28"/>
        </w:rPr>
        <w:t xml:space="preserve">Тому застосування MRP-системи для планування виробничих потреб дає можливість істотно оптимізувати час надходження кожного матеріалу, що значно знижує складські витрати і полегшує ведення виробничого обліку. Але, серед користувачів MRP-програм існують розбіжності з приводу витрат страхового запасу для кожного матеріалу.  </w:t>
      </w:r>
    </w:p>
    <w:p w14:paraId="35A3FD7A" w14:textId="6533A763" w:rsidR="00104EA5" w:rsidRPr="00A66E25" w:rsidRDefault="00441BEA" w:rsidP="00617632">
      <w:pPr>
        <w:rPr>
          <w:rFonts w:cs="Times New Roman"/>
          <w:szCs w:val="28"/>
        </w:rPr>
      </w:pPr>
      <w:r w:rsidRPr="00A66E25">
        <w:rPr>
          <w:rFonts w:cs="Times New Roman"/>
          <w:szCs w:val="28"/>
        </w:rPr>
        <w:t>«</w:t>
      </w:r>
      <w:r w:rsidR="00617632" w:rsidRPr="00A66E25">
        <w:rPr>
          <w:rFonts w:cs="Times New Roman"/>
          <w:szCs w:val="28"/>
        </w:rPr>
        <w:t xml:space="preserve">Ті, хто віддає перевагу використанню страхового запасу, доводять, що він необхідний через те, що дуже часто схема доставки вантажів не є надійною, і те, що </w:t>
      </w:r>
      <w:proofErr w:type="spellStart"/>
      <w:r w:rsidR="00617632" w:rsidRPr="00A66E25">
        <w:rPr>
          <w:rFonts w:cs="Times New Roman"/>
          <w:szCs w:val="28"/>
        </w:rPr>
        <w:t>виникло</w:t>
      </w:r>
      <w:proofErr w:type="spellEnd"/>
      <w:r w:rsidR="00617632" w:rsidRPr="00A66E25">
        <w:rPr>
          <w:rFonts w:cs="Times New Roman"/>
          <w:szCs w:val="28"/>
        </w:rPr>
        <w:t>, внаслідок виникнення різних чинників, а також повне витрачання всіх запасів на будь-який матеріал, автоматично призводить до зупинки всього виробництва, що значить, в результаті, вийде дорожче (в рази), ніж постійно контрольований його страховий запас</w:t>
      </w:r>
      <w:r w:rsidRPr="00A66E25">
        <w:rPr>
          <w:rFonts w:cs="Times New Roman"/>
          <w:szCs w:val="28"/>
        </w:rPr>
        <w:t>» [12, с. 232]</w:t>
      </w:r>
      <w:r w:rsidR="00617632" w:rsidRPr="00A66E25">
        <w:rPr>
          <w:rFonts w:cs="Times New Roman"/>
          <w:szCs w:val="28"/>
        </w:rPr>
        <w:t xml:space="preserve">. </w:t>
      </w:r>
      <w:r w:rsidR="00104EA5" w:rsidRPr="00A66E25">
        <w:rPr>
          <w:rFonts w:cs="Times New Roman"/>
          <w:szCs w:val="28"/>
        </w:rPr>
        <w:t xml:space="preserve"> </w:t>
      </w:r>
    </w:p>
    <w:p w14:paraId="6F4004A3" w14:textId="77777777" w:rsidR="00617632" w:rsidRPr="00A66E25" w:rsidRDefault="00617632" w:rsidP="00617632">
      <w:pPr>
        <w:rPr>
          <w:rFonts w:cs="Times New Roman"/>
          <w:szCs w:val="28"/>
        </w:rPr>
      </w:pPr>
      <w:r w:rsidRPr="00A66E25">
        <w:rPr>
          <w:rFonts w:cs="Times New Roman"/>
          <w:szCs w:val="28"/>
        </w:rPr>
        <w:t xml:space="preserve">Відсутність страхового запасу виступає як одна з головних особливостей концепції MRP, оскільки MRP-система передбачає гнучке ставлення до зовнішніх факторів, своєчасно додаються поправки до плану замовлень, і в тому разі, коли виходять непередбачувані та непереборні затримки поставок. Як правило, в реальній ситуації, друга точка зору реалізується саме для планування потреб під час виробництва виробів, потреба на які є відносно контрольованою та прогнозованою, і обсяг виробництва встановлюється у виробничій програмі незмінним протягом деякого, відносно тривалого періоду.  </w:t>
      </w:r>
    </w:p>
    <w:p w14:paraId="05FEE0D2" w14:textId="77777777" w:rsidR="00617632" w:rsidRPr="00A66E25" w:rsidRDefault="00617632" w:rsidP="00617632">
      <w:pPr>
        <w:rPr>
          <w:rFonts w:cs="Times New Roman"/>
          <w:szCs w:val="28"/>
        </w:rPr>
      </w:pPr>
      <w:r w:rsidRPr="00A66E25">
        <w:rPr>
          <w:rFonts w:cs="Times New Roman"/>
          <w:szCs w:val="28"/>
        </w:rPr>
        <w:t xml:space="preserve">Навіть при поверхневому огляді методології MRP видно її недоліки. По-перше, відсутній контроль над виконанням плану </w:t>
      </w:r>
      <w:proofErr w:type="spellStart"/>
      <w:r w:rsidRPr="00A66E25">
        <w:rPr>
          <w:rFonts w:cs="Times New Roman"/>
          <w:szCs w:val="28"/>
        </w:rPr>
        <w:t>закупівель</w:t>
      </w:r>
      <w:proofErr w:type="spellEnd"/>
      <w:r w:rsidRPr="00A66E25">
        <w:rPr>
          <w:rFonts w:cs="Times New Roman"/>
          <w:szCs w:val="28"/>
        </w:rPr>
        <w:t xml:space="preserve"> і механізм коригування цього плану під час виникнення ситуацій, які заважають його </w:t>
      </w:r>
      <w:r w:rsidRPr="00A66E25">
        <w:rPr>
          <w:rFonts w:cs="Times New Roman"/>
          <w:szCs w:val="28"/>
        </w:rPr>
        <w:lastRenderedPageBreak/>
        <w:t xml:space="preserve">коректному виконанню. Таким чином, згенеровані MRP-модулем замовлення можуть виявитися нереалізованими, а це, своєю чергою, вимагатиме уточнення вже сформованого ним плану </w:t>
      </w:r>
      <w:proofErr w:type="spellStart"/>
      <w:r w:rsidRPr="00A66E25">
        <w:rPr>
          <w:rFonts w:cs="Times New Roman"/>
          <w:szCs w:val="28"/>
        </w:rPr>
        <w:t>закупівель</w:t>
      </w:r>
      <w:proofErr w:type="spellEnd"/>
      <w:r w:rsidRPr="00A66E25">
        <w:rPr>
          <w:rFonts w:cs="Times New Roman"/>
          <w:szCs w:val="28"/>
        </w:rPr>
        <w:t xml:space="preserve">. Слід звернути увагу, що ні реєстрацію збоїв у виконанні плану поставок, ні уточнення планових завдань у </w:t>
      </w:r>
      <w:proofErr w:type="spellStart"/>
      <w:r w:rsidRPr="00A66E25">
        <w:rPr>
          <w:rFonts w:cs="Times New Roman"/>
          <w:szCs w:val="28"/>
        </w:rPr>
        <w:t>MRPмодуль</w:t>
      </w:r>
      <w:proofErr w:type="spellEnd"/>
      <w:r w:rsidRPr="00A66E25">
        <w:rPr>
          <w:rFonts w:cs="Times New Roman"/>
          <w:szCs w:val="28"/>
        </w:rPr>
        <w:t xml:space="preserve"> не закладено. Перезапускати MRP-цикл щоразу при знаходженні порушень неефективно, тому що це займає досить багато часу і призводить до витрат ресурсів. </w:t>
      </w:r>
    </w:p>
    <w:p w14:paraId="1E0398A8" w14:textId="77777777" w:rsidR="00617632" w:rsidRPr="00A66E25" w:rsidRDefault="00617632" w:rsidP="00617632">
      <w:pPr>
        <w:rPr>
          <w:rFonts w:cs="Times New Roman"/>
          <w:szCs w:val="28"/>
        </w:rPr>
      </w:pPr>
      <w:r w:rsidRPr="00A66E25">
        <w:rPr>
          <w:rFonts w:cs="Times New Roman"/>
          <w:szCs w:val="28"/>
        </w:rPr>
        <w:t xml:space="preserve">По-друге, відбувається суворо обмежене врахування всіх виробничих факторів. Так детальне планування матеріальних потреб не може повною мірою забезпечити ефективне виконання виробничого плану. Крім того, потрібно ще оцінити, а чи достатньо для цього виробничих </w:t>
      </w:r>
      <w:proofErr w:type="spellStart"/>
      <w:r w:rsidRPr="00A66E25">
        <w:rPr>
          <w:rFonts w:cs="Times New Roman"/>
          <w:szCs w:val="28"/>
        </w:rPr>
        <w:t>потужностей</w:t>
      </w:r>
      <w:proofErr w:type="spellEnd"/>
      <w:r w:rsidRPr="00A66E25">
        <w:rPr>
          <w:rFonts w:cs="Times New Roman"/>
          <w:szCs w:val="28"/>
        </w:rPr>
        <w:t xml:space="preserve">, фінансових і трудових ресурсів. Одного матеріального обліку замало так ще й для управління собівартістю продукції (одна з цілей розробки MRP-методології): необхідно проаналізувати й інші фактори виробничого процесу. </w:t>
      </w:r>
    </w:p>
    <w:p w14:paraId="0B0419A2" w14:textId="77777777" w:rsidR="00617632" w:rsidRPr="00A66E25" w:rsidRDefault="00617632" w:rsidP="00617632">
      <w:pPr>
        <w:rPr>
          <w:rFonts w:cs="Times New Roman"/>
          <w:szCs w:val="28"/>
        </w:rPr>
      </w:pPr>
      <w:r w:rsidRPr="00A66E25">
        <w:rPr>
          <w:rFonts w:cs="Times New Roman"/>
          <w:szCs w:val="28"/>
        </w:rPr>
        <w:t>До недоліків методології MRP можна віднести напрямок її подальшого розвитку. Створюються новітні концепції планування, які так чи інакше застосовують ідеї, що вже закладені в MRP: CRP (</w:t>
      </w:r>
      <w:proofErr w:type="spellStart"/>
      <w:r w:rsidRPr="00A66E25">
        <w:rPr>
          <w:rFonts w:cs="Times New Roman"/>
          <w:szCs w:val="28"/>
        </w:rPr>
        <w:t>Capacity</w:t>
      </w:r>
      <w:proofErr w:type="spellEnd"/>
      <w:r w:rsidRPr="00A66E25">
        <w:rPr>
          <w:rFonts w:cs="Times New Roman"/>
          <w:szCs w:val="28"/>
        </w:rPr>
        <w:t xml:space="preserve"> </w:t>
      </w:r>
      <w:proofErr w:type="spellStart"/>
      <w:r w:rsidRPr="00A66E25">
        <w:rPr>
          <w:rFonts w:cs="Times New Roman"/>
          <w:szCs w:val="28"/>
        </w:rPr>
        <w:t>Requirements</w:t>
      </w:r>
      <w:proofErr w:type="spellEnd"/>
      <w:r w:rsidRPr="00A66E25">
        <w:rPr>
          <w:rFonts w:cs="Times New Roman"/>
          <w:szCs w:val="28"/>
        </w:rPr>
        <w:t xml:space="preserve"> </w:t>
      </w:r>
      <w:proofErr w:type="spellStart"/>
      <w:r w:rsidRPr="00A66E25">
        <w:rPr>
          <w:rFonts w:cs="Times New Roman"/>
          <w:szCs w:val="28"/>
        </w:rPr>
        <w:t>Planning</w:t>
      </w:r>
      <w:proofErr w:type="spellEnd"/>
      <w:r w:rsidRPr="00A66E25">
        <w:rPr>
          <w:rFonts w:cs="Times New Roman"/>
          <w:szCs w:val="28"/>
        </w:rPr>
        <w:t xml:space="preserve">, планування потреби в </w:t>
      </w:r>
      <w:proofErr w:type="spellStart"/>
      <w:r w:rsidRPr="00A66E25">
        <w:rPr>
          <w:rFonts w:cs="Times New Roman"/>
          <w:szCs w:val="28"/>
        </w:rPr>
        <w:t>потужностях</w:t>
      </w:r>
      <w:proofErr w:type="spellEnd"/>
      <w:r w:rsidRPr="00A66E25">
        <w:rPr>
          <w:rFonts w:cs="Times New Roman"/>
          <w:szCs w:val="28"/>
        </w:rPr>
        <w:t xml:space="preserve">), </w:t>
      </w:r>
      <w:proofErr w:type="spellStart"/>
      <w:r w:rsidRPr="00A66E25">
        <w:rPr>
          <w:rFonts w:cs="Times New Roman"/>
          <w:szCs w:val="28"/>
        </w:rPr>
        <w:t>Closed</w:t>
      </w:r>
      <w:proofErr w:type="spellEnd"/>
      <w:r w:rsidRPr="00A66E25">
        <w:rPr>
          <w:rFonts w:cs="Times New Roman"/>
          <w:szCs w:val="28"/>
        </w:rPr>
        <w:t xml:space="preserve"> </w:t>
      </w:r>
      <w:proofErr w:type="spellStart"/>
      <w:r w:rsidRPr="00A66E25">
        <w:rPr>
          <w:rFonts w:cs="Times New Roman"/>
          <w:szCs w:val="28"/>
        </w:rPr>
        <w:t>Loop</w:t>
      </w:r>
      <w:proofErr w:type="spellEnd"/>
      <w:r w:rsidRPr="00A66E25">
        <w:rPr>
          <w:rFonts w:cs="Times New Roman"/>
          <w:szCs w:val="28"/>
        </w:rPr>
        <w:t xml:space="preserve"> MRP (планування потреб у матеріалах у замкнутому циклі). </w:t>
      </w:r>
    </w:p>
    <w:p w14:paraId="375822F6" w14:textId="29DB4409" w:rsidR="00617632" w:rsidRPr="00A66E25" w:rsidRDefault="00617632" w:rsidP="00617632">
      <w:pPr>
        <w:rPr>
          <w:rFonts w:cs="Times New Roman"/>
          <w:szCs w:val="28"/>
        </w:rPr>
      </w:pPr>
      <w:r w:rsidRPr="00A66E25">
        <w:rPr>
          <w:rFonts w:cs="Times New Roman"/>
          <w:szCs w:val="28"/>
        </w:rPr>
        <w:t>Поширення інформаційних технологій набагато покращує застосування всіх ресурсів організації, збільшує її гнучкість і адаптованість до коливань зовнішньої кон</w:t>
      </w:r>
      <w:r w:rsidR="006B19DB" w:rsidRPr="00A66E25">
        <w:rPr>
          <w:rFonts w:cs="Times New Roman"/>
          <w:szCs w:val="28"/>
        </w:rPr>
        <w:t>’</w:t>
      </w:r>
      <w:r w:rsidRPr="00A66E25">
        <w:rPr>
          <w:rFonts w:cs="Times New Roman"/>
          <w:szCs w:val="28"/>
        </w:rPr>
        <w:t xml:space="preserve">юнктури, якість </w:t>
      </w:r>
      <w:proofErr w:type="spellStart"/>
      <w:r w:rsidRPr="00A66E25">
        <w:rPr>
          <w:rFonts w:cs="Times New Roman"/>
          <w:szCs w:val="28"/>
        </w:rPr>
        <w:t>ухвалюваних</w:t>
      </w:r>
      <w:proofErr w:type="spellEnd"/>
      <w:r w:rsidRPr="00A66E25">
        <w:rPr>
          <w:rFonts w:cs="Times New Roman"/>
          <w:szCs w:val="28"/>
        </w:rPr>
        <w:t xml:space="preserve"> рішень і, як наслідок, виконує більш високу конкурентоспроможність. </w:t>
      </w:r>
    </w:p>
    <w:p w14:paraId="4B41F94E" w14:textId="4E212666" w:rsidR="00104EA5" w:rsidRPr="00A66E25" w:rsidRDefault="00617632" w:rsidP="00617632">
      <w:pPr>
        <w:rPr>
          <w:rFonts w:cs="Times New Roman"/>
          <w:szCs w:val="28"/>
        </w:rPr>
      </w:pPr>
      <w:r w:rsidRPr="00A66E25">
        <w:rPr>
          <w:rFonts w:cs="Times New Roman"/>
          <w:szCs w:val="28"/>
        </w:rPr>
        <w:t>Таким чином, потреба в плануванні визначена тим, що основна частина затримок у процесі виробництва безпосередньо пов</w:t>
      </w:r>
      <w:r w:rsidR="006B19DB" w:rsidRPr="00A66E25">
        <w:rPr>
          <w:rFonts w:cs="Times New Roman"/>
          <w:szCs w:val="28"/>
        </w:rPr>
        <w:t>’</w:t>
      </w:r>
      <w:r w:rsidRPr="00A66E25">
        <w:rPr>
          <w:rFonts w:cs="Times New Roman"/>
          <w:szCs w:val="28"/>
        </w:rPr>
        <w:t>язана із затримкою надходження окремих комплектуючих, і, як правило, через це, паралельно з падінням ефективності виробництва, на складах з</w:t>
      </w:r>
      <w:r w:rsidR="006B19DB" w:rsidRPr="00A66E25">
        <w:rPr>
          <w:rFonts w:cs="Times New Roman"/>
          <w:szCs w:val="28"/>
        </w:rPr>
        <w:t>’</w:t>
      </w:r>
      <w:r w:rsidRPr="00A66E25">
        <w:rPr>
          <w:rFonts w:cs="Times New Roman"/>
          <w:szCs w:val="28"/>
        </w:rPr>
        <w:t>являється надлишок матеріалів, що надійшли вчасно або раніше передбаченого терміну. Так само, через порушення балансу поставок комплектуючих, з</w:t>
      </w:r>
      <w:r w:rsidR="006B19DB" w:rsidRPr="00A66E25">
        <w:rPr>
          <w:rFonts w:cs="Times New Roman"/>
          <w:szCs w:val="28"/>
        </w:rPr>
        <w:t>’</w:t>
      </w:r>
      <w:r w:rsidRPr="00A66E25">
        <w:rPr>
          <w:rFonts w:cs="Times New Roman"/>
          <w:szCs w:val="28"/>
        </w:rPr>
        <w:t>являються додаткові ускладнення, які пов</w:t>
      </w:r>
      <w:r w:rsidR="006B19DB" w:rsidRPr="00A66E25">
        <w:rPr>
          <w:rFonts w:cs="Times New Roman"/>
          <w:szCs w:val="28"/>
        </w:rPr>
        <w:t>’</w:t>
      </w:r>
      <w:r w:rsidRPr="00A66E25">
        <w:rPr>
          <w:rFonts w:cs="Times New Roman"/>
          <w:szCs w:val="28"/>
        </w:rPr>
        <w:t xml:space="preserve">язані з обліком і відстеженням їхнього стану під час </w:t>
      </w:r>
      <w:r w:rsidRPr="00A66E25">
        <w:rPr>
          <w:rFonts w:cs="Times New Roman"/>
          <w:szCs w:val="28"/>
        </w:rPr>
        <w:lastRenderedPageBreak/>
        <w:t>виробництва, тобто практично неможливо було з</w:t>
      </w:r>
      <w:r w:rsidR="006B19DB" w:rsidRPr="00A66E25">
        <w:rPr>
          <w:rFonts w:cs="Times New Roman"/>
          <w:szCs w:val="28"/>
        </w:rPr>
        <w:t>’</w:t>
      </w:r>
      <w:r w:rsidRPr="00A66E25">
        <w:rPr>
          <w:rFonts w:cs="Times New Roman"/>
          <w:szCs w:val="28"/>
        </w:rPr>
        <w:t xml:space="preserve">ясувати, наприклад, до якої партії належить цей складовий елемент у вже зібраному готовому продукті. Так з метою виключення подібних проблем, було спроектовано методологію планування потреби в матеріалах </w:t>
      </w:r>
      <w:proofErr w:type="spellStart"/>
      <w:r w:rsidRPr="00A66E25">
        <w:rPr>
          <w:rFonts w:cs="Times New Roman"/>
          <w:szCs w:val="28"/>
        </w:rPr>
        <w:t>Material</w:t>
      </w:r>
      <w:proofErr w:type="spellEnd"/>
      <w:r w:rsidRPr="00A66E25">
        <w:rPr>
          <w:rFonts w:cs="Times New Roman"/>
          <w:szCs w:val="28"/>
        </w:rPr>
        <w:t xml:space="preserve"> </w:t>
      </w:r>
      <w:proofErr w:type="spellStart"/>
      <w:r w:rsidRPr="00A66E25">
        <w:rPr>
          <w:rFonts w:cs="Times New Roman"/>
          <w:szCs w:val="28"/>
        </w:rPr>
        <w:t>Requirements</w:t>
      </w:r>
      <w:proofErr w:type="spellEnd"/>
      <w:r w:rsidRPr="00A66E25">
        <w:rPr>
          <w:rFonts w:cs="Times New Roman"/>
          <w:szCs w:val="28"/>
        </w:rPr>
        <w:t xml:space="preserve"> </w:t>
      </w:r>
      <w:proofErr w:type="spellStart"/>
      <w:r w:rsidRPr="00A66E25">
        <w:rPr>
          <w:rFonts w:cs="Times New Roman"/>
          <w:szCs w:val="28"/>
        </w:rPr>
        <w:t>Planning</w:t>
      </w:r>
      <w:proofErr w:type="spellEnd"/>
      <w:r w:rsidRPr="00A66E25">
        <w:rPr>
          <w:rFonts w:cs="Times New Roman"/>
          <w:szCs w:val="28"/>
        </w:rPr>
        <w:t xml:space="preserve"> (MRP).</w:t>
      </w:r>
    </w:p>
    <w:p w14:paraId="3D05F92E" w14:textId="77777777" w:rsidR="00104EA5" w:rsidRPr="00A66E25" w:rsidRDefault="00104EA5" w:rsidP="00A600EC">
      <w:pPr>
        <w:rPr>
          <w:rFonts w:cs="Times New Roman"/>
          <w:szCs w:val="28"/>
        </w:rPr>
      </w:pPr>
    </w:p>
    <w:p w14:paraId="29353D5E" w14:textId="77777777" w:rsidR="00104EA5" w:rsidRPr="00A66E25" w:rsidRDefault="00104EA5" w:rsidP="00A600EC">
      <w:pPr>
        <w:rPr>
          <w:rFonts w:cs="Times New Roman"/>
          <w:szCs w:val="28"/>
        </w:rPr>
      </w:pPr>
      <w:r w:rsidRPr="00A66E25">
        <w:rPr>
          <w:rFonts w:cs="Times New Roman"/>
          <w:szCs w:val="28"/>
        </w:rPr>
        <w:br w:type="page"/>
      </w:r>
    </w:p>
    <w:p w14:paraId="7A8008F3" w14:textId="2421C1CB" w:rsidR="00617632" w:rsidRPr="00A66E25" w:rsidRDefault="00441BEA" w:rsidP="004B145A">
      <w:pPr>
        <w:pStyle w:val="2"/>
        <w:keepLines w:val="0"/>
        <w:spacing w:before="0"/>
        <w:ind w:firstLine="0"/>
        <w:jc w:val="center"/>
        <w:rPr>
          <w:rFonts w:ascii="Times New Roman" w:eastAsia="Times New Roman" w:hAnsi="Times New Roman" w:cs="Times New Roman"/>
          <w:b/>
          <w:bCs/>
          <w:iCs/>
          <w:color w:val="auto"/>
          <w:sz w:val="28"/>
          <w:szCs w:val="28"/>
        </w:rPr>
      </w:pPr>
      <w:bookmarkStart w:id="6" w:name="_Toc170111869"/>
      <w:r w:rsidRPr="00A66E25">
        <w:rPr>
          <w:rFonts w:ascii="Times New Roman" w:eastAsia="Times New Roman" w:hAnsi="Times New Roman" w:cs="Times New Roman"/>
          <w:b/>
          <w:bCs/>
          <w:iCs/>
          <w:color w:val="auto"/>
          <w:sz w:val="28"/>
          <w:szCs w:val="28"/>
        </w:rPr>
        <w:lastRenderedPageBreak/>
        <w:t>Висновки</w:t>
      </w:r>
      <w:bookmarkEnd w:id="6"/>
    </w:p>
    <w:p w14:paraId="1CE44F43" w14:textId="1E3A22B4" w:rsidR="00617632" w:rsidRPr="00A66E25" w:rsidRDefault="00205A90" w:rsidP="00617632">
      <w:pPr>
        <w:rPr>
          <w:rFonts w:cs="Times New Roman"/>
          <w:szCs w:val="28"/>
          <w:lang w:val="ru-RU"/>
        </w:rPr>
      </w:pPr>
      <w:r w:rsidRPr="00A66E25">
        <w:rPr>
          <w:rFonts w:cs="Times New Roman"/>
          <w:szCs w:val="28"/>
          <w:lang w:val="ru-RU"/>
        </w:rPr>
        <w:t>1. </w:t>
      </w:r>
      <w:r w:rsidR="00617632" w:rsidRPr="00A66E25">
        <w:rPr>
          <w:rFonts w:cs="Times New Roman"/>
          <w:szCs w:val="28"/>
          <w:lang w:val="ru-RU"/>
        </w:rPr>
        <w:t xml:space="preserve">В </w:t>
      </w:r>
      <w:proofErr w:type="spellStart"/>
      <w:r w:rsidR="00617632" w:rsidRPr="00A66E25">
        <w:rPr>
          <w:rFonts w:cs="Times New Roman"/>
          <w:szCs w:val="28"/>
          <w:lang w:val="ru-RU"/>
        </w:rPr>
        <w:t>умовах</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наявної</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економічної</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ситуації</w:t>
      </w:r>
      <w:proofErr w:type="spellEnd"/>
      <w:r w:rsidR="00617632" w:rsidRPr="00A66E25">
        <w:rPr>
          <w:rFonts w:cs="Times New Roman"/>
          <w:szCs w:val="28"/>
          <w:lang w:val="ru-RU"/>
        </w:rPr>
        <w:t xml:space="preserve"> в </w:t>
      </w:r>
      <w:proofErr w:type="spellStart"/>
      <w:r w:rsidR="00617632" w:rsidRPr="00A66E25">
        <w:rPr>
          <w:rFonts w:cs="Times New Roman"/>
          <w:szCs w:val="28"/>
          <w:lang w:val="ru-RU"/>
        </w:rPr>
        <w:t>країні</w:t>
      </w:r>
      <w:proofErr w:type="spellEnd"/>
      <w:r w:rsidR="00617632" w:rsidRPr="00A66E25">
        <w:rPr>
          <w:rFonts w:cs="Times New Roman"/>
          <w:szCs w:val="28"/>
          <w:lang w:val="ru-RU"/>
        </w:rPr>
        <w:t xml:space="preserve"> основною метою будь-</w:t>
      </w:r>
      <w:proofErr w:type="spellStart"/>
      <w:r w:rsidR="00617632" w:rsidRPr="00A66E25">
        <w:rPr>
          <w:rFonts w:cs="Times New Roman"/>
          <w:szCs w:val="28"/>
          <w:lang w:val="ru-RU"/>
        </w:rPr>
        <w:t>якого</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підприємства</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або</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організації</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виступає</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отримання</w:t>
      </w:r>
      <w:proofErr w:type="spellEnd"/>
      <w:r w:rsidR="00617632" w:rsidRPr="00A66E25">
        <w:rPr>
          <w:rFonts w:cs="Times New Roman"/>
          <w:szCs w:val="28"/>
          <w:lang w:val="ru-RU"/>
        </w:rPr>
        <w:t xml:space="preserve"> максимального </w:t>
      </w:r>
      <w:proofErr w:type="spellStart"/>
      <w:r w:rsidR="00617632" w:rsidRPr="00A66E25">
        <w:rPr>
          <w:rFonts w:cs="Times New Roman"/>
          <w:szCs w:val="28"/>
          <w:lang w:val="ru-RU"/>
        </w:rPr>
        <w:t>прибутку</w:t>
      </w:r>
      <w:proofErr w:type="spellEnd"/>
      <w:r w:rsidR="00617632" w:rsidRPr="00A66E25">
        <w:rPr>
          <w:rFonts w:cs="Times New Roman"/>
          <w:szCs w:val="28"/>
          <w:lang w:val="ru-RU"/>
        </w:rPr>
        <w:t xml:space="preserve">. У </w:t>
      </w:r>
      <w:proofErr w:type="spellStart"/>
      <w:r w:rsidR="00617632" w:rsidRPr="00A66E25">
        <w:rPr>
          <w:rFonts w:cs="Times New Roman"/>
          <w:szCs w:val="28"/>
          <w:lang w:val="ru-RU"/>
        </w:rPr>
        <w:t>зв</w:t>
      </w:r>
      <w:r w:rsidR="006B19DB" w:rsidRPr="00A66E25">
        <w:rPr>
          <w:rFonts w:cs="Times New Roman"/>
          <w:szCs w:val="28"/>
          <w:lang w:val="ru-RU"/>
        </w:rPr>
        <w:t>’</w:t>
      </w:r>
      <w:r w:rsidR="00617632" w:rsidRPr="00A66E25">
        <w:rPr>
          <w:rFonts w:cs="Times New Roman"/>
          <w:szCs w:val="28"/>
          <w:lang w:val="ru-RU"/>
        </w:rPr>
        <w:t>язку</w:t>
      </w:r>
      <w:proofErr w:type="spellEnd"/>
      <w:r w:rsidR="00617632" w:rsidRPr="00A66E25">
        <w:rPr>
          <w:rFonts w:cs="Times New Roman"/>
          <w:szCs w:val="28"/>
          <w:lang w:val="ru-RU"/>
        </w:rPr>
        <w:t xml:space="preserve"> з </w:t>
      </w:r>
      <w:proofErr w:type="spellStart"/>
      <w:r w:rsidR="00617632" w:rsidRPr="00A66E25">
        <w:rPr>
          <w:rFonts w:cs="Times New Roman"/>
          <w:szCs w:val="28"/>
          <w:lang w:val="ru-RU"/>
        </w:rPr>
        <w:t>чим</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особливе</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місце</w:t>
      </w:r>
      <w:proofErr w:type="spellEnd"/>
      <w:r w:rsidR="00617632" w:rsidRPr="00A66E25">
        <w:rPr>
          <w:rFonts w:cs="Times New Roman"/>
          <w:szCs w:val="28"/>
          <w:lang w:val="ru-RU"/>
        </w:rPr>
        <w:t xml:space="preserve"> в </w:t>
      </w:r>
      <w:proofErr w:type="spellStart"/>
      <w:r w:rsidR="00617632" w:rsidRPr="00A66E25">
        <w:rPr>
          <w:rFonts w:cs="Times New Roman"/>
          <w:szCs w:val="28"/>
          <w:lang w:val="ru-RU"/>
        </w:rPr>
        <w:t>діяльності</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організації</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посідає</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розробка</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методів</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зниження</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собівартості</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зростання</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прибутку</w:t>
      </w:r>
      <w:proofErr w:type="spellEnd"/>
      <w:r w:rsidR="00617632" w:rsidRPr="00A66E25">
        <w:rPr>
          <w:rFonts w:cs="Times New Roman"/>
          <w:szCs w:val="28"/>
          <w:lang w:val="ru-RU"/>
        </w:rPr>
        <w:t xml:space="preserve"> і </w:t>
      </w:r>
      <w:proofErr w:type="spellStart"/>
      <w:r w:rsidR="00617632" w:rsidRPr="00A66E25">
        <w:rPr>
          <w:rFonts w:cs="Times New Roman"/>
          <w:szCs w:val="28"/>
          <w:lang w:val="ru-RU"/>
        </w:rPr>
        <w:t>рентабельності</w:t>
      </w:r>
      <w:proofErr w:type="spellEnd"/>
      <w:r w:rsidR="00617632" w:rsidRPr="00A66E25">
        <w:rPr>
          <w:rFonts w:cs="Times New Roman"/>
          <w:szCs w:val="28"/>
          <w:lang w:val="ru-RU"/>
        </w:rPr>
        <w:t xml:space="preserve">, а </w:t>
      </w:r>
      <w:proofErr w:type="spellStart"/>
      <w:r w:rsidR="00617632" w:rsidRPr="00A66E25">
        <w:rPr>
          <w:rFonts w:cs="Times New Roman"/>
          <w:szCs w:val="28"/>
          <w:lang w:val="ru-RU"/>
        </w:rPr>
        <w:t>також</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оптимізації</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витрат</w:t>
      </w:r>
      <w:proofErr w:type="spellEnd"/>
      <w:r w:rsidR="00617632" w:rsidRPr="00A66E25">
        <w:rPr>
          <w:rFonts w:cs="Times New Roman"/>
          <w:szCs w:val="28"/>
          <w:lang w:val="ru-RU"/>
        </w:rPr>
        <w:t xml:space="preserve"> на </w:t>
      </w:r>
      <w:proofErr w:type="spellStart"/>
      <w:r w:rsidR="00617632" w:rsidRPr="00A66E25">
        <w:rPr>
          <w:rFonts w:cs="Times New Roman"/>
          <w:szCs w:val="28"/>
          <w:lang w:val="ru-RU"/>
        </w:rPr>
        <w:t>виробництво</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продукції</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Ці</w:t>
      </w:r>
      <w:proofErr w:type="spellEnd"/>
      <w:r w:rsidR="00617632" w:rsidRPr="00A66E25">
        <w:rPr>
          <w:rFonts w:cs="Times New Roman"/>
          <w:szCs w:val="28"/>
          <w:lang w:val="ru-RU"/>
        </w:rPr>
        <w:t xml:space="preserve"> заходи </w:t>
      </w:r>
      <w:proofErr w:type="spellStart"/>
      <w:r w:rsidR="00617632" w:rsidRPr="00A66E25">
        <w:rPr>
          <w:rFonts w:cs="Times New Roman"/>
          <w:szCs w:val="28"/>
          <w:lang w:val="ru-RU"/>
        </w:rPr>
        <w:t>можливі</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завдяки</w:t>
      </w:r>
      <w:proofErr w:type="spellEnd"/>
      <w:r w:rsidR="00617632" w:rsidRPr="00A66E25">
        <w:rPr>
          <w:rFonts w:cs="Times New Roman"/>
          <w:szCs w:val="28"/>
          <w:lang w:val="ru-RU"/>
        </w:rPr>
        <w:t xml:space="preserve"> грамотному </w:t>
      </w:r>
      <w:proofErr w:type="spellStart"/>
      <w:r w:rsidR="00617632" w:rsidRPr="00A66E25">
        <w:rPr>
          <w:rFonts w:cs="Times New Roman"/>
          <w:szCs w:val="28"/>
          <w:lang w:val="ru-RU"/>
        </w:rPr>
        <w:t>прийняттю</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ефективних</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управлінських</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рішень</w:t>
      </w:r>
      <w:proofErr w:type="spellEnd"/>
      <w:r w:rsidR="00617632" w:rsidRPr="00A66E25">
        <w:rPr>
          <w:rFonts w:cs="Times New Roman"/>
          <w:szCs w:val="28"/>
          <w:lang w:val="ru-RU"/>
        </w:rPr>
        <w:t xml:space="preserve">. У свою </w:t>
      </w:r>
      <w:proofErr w:type="spellStart"/>
      <w:r w:rsidR="00617632" w:rsidRPr="00A66E25">
        <w:rPr>
          <w:rFonts w:cs="Times New Roman"/>
          <w:szCs w:val="28"/>
          <w:lang w:val="ru-RU"/>
        </w:rPr>
        <w:t>чергу</w:t>
      </w:r>
      <w:proofErr w:type="spellEnd"/>
      <w:r w:rsidR="00617632" w:rsidRPr="00A66E25">
        <w:rPr>
          <w:rFonts w:cs="Times New Roman"/>
          <w:szCs w:val="28"/>
          <w:lang w:val="ru-RU"/>
        </w:rPr>
        <w:t>, основою будь-</w:t>
      </w:r>
      <w:proofErr w:type="spellStart"/>
      <w:r w:rsidR="00617632" w:rsidRPr="00A66E25">
        <w:rPr>
          <w:rFonts w:cs="Times New Roman"/>
          <w:szCs w:val="28"/>
          <w:lang w:val="ru-RU"/>
        </w:rPr>
        <w:t>якого</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ефективного</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управлінського</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рішення</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виступають</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дані</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економічного</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аналізу</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діяльності</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підприємства</w:t>
      </w:r>
      <w:proofErr w:type="spellEnd"/>
      <w:r w:rsidR="00617632" w:rsidRPr="00A66E25">
        <w:rPr>
          <w:rFonts w:cs="Times New Roman"/>
          <w:szCs w:val="28"/>
          <w:lang w:val="ru-RU"/>
        </w:rPr>
        <w:t>.</w:t>
      </w:r>
    </w:p>
    <w:p w14:paraId="7DC16FEA" w14:textId="375227C3" w:rsidR="00617632" w:rsidRPr="00A66E25" w:rsidRDefault="00205A90" w:rsidP="00617632">
      <w:pPr>
        <w:rPr>
          <w:rFonts w:cs="Times New Roman"/>
          <w:szCs w:val="28"/>
          <w:lang w:val="ru-RU"/>
        </w:rPr>
      </w:pPr>
      <w:r w:rsidRPr="00A66E25">
        <w:rPr>
          <w:rFonts w:cs="Times New Roman"/>
          <w:szCs w:val="28"/>
          <w:lang w:val="ru-RU"/>
        </w:rPr>
        <w:t>2. </w:t>
      </w:r>
      <w:proofErr w:type="spellStart"/>
      <w:r w:rsidR="00617632" w:rsidRPr="00A66E25">
        <w:rPr>
          <w:rFonts w:cs="Times New Roman"/>
          <w:szCs w:val="28"/>
          <w:lang w:val="ru-RU"/>
        </w:rPr>
        <w:t>Економічний</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аналіз</w:t>
      </w:r>
      <w:proofErr w:type="spellEnd"/>
      <w:r w:rsidR="00617632" w:rsidRPr="00A66E25">
        <w:rPr>
          <w:rFonts w:cs="Times New Roman"/>
          <w:szCs w:val="28"/>
          <w:lang w:val="ru-RU"/>
        </w:rPr>
        <w:t xml:space="preserve"> </w:t>
      </w:r>
      <w:r w:rsidR="004060E4" w:rsidRPr="00A66E25">
        <w:rPr>
          <w:rFonts w:cs="Times New Roman"/>
          <w:szCs w:val="28"/>
          <w:lang w:val="ru-RU"/>
        </w:rPr>
        <w:t>–</w:t>
      </w:r>
      <w:r w:rsidR="00617632" w:rsidRPr="00A66E25">
        <w:rPr>
          <w:rFonts w:cs="Times New Roman"/>
          <w:szCs w:val="28"/>
          <w:lang w:val="ru-RU"/>
        </w:rPr>
        <w:t xml:space="preserve"> </w:t>
      </w:r>
      <w:proofErr w:type="spellStart"/>
      <w:r w:rsidR="00617632" w:rsidRPr="00A66E25">
        <w:rPr>
          <w:rFonts w:cs="Times New Roman"/>
          <w:szCs w:val="28"/>
          <w:lang w:val="ru-RU"/>
        </w:rPr>
        <w:t>це</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прикладна</w:t>
      </w:r>
      <w:proofErr w:type="spellEnd"/>
      <w:r w:rsidR="00617632" w:rsidRPr="00A66E25">
        <w:rPr>
          <w:rFonts w:cs="Times New Roman"/>
          <w:szCs w:val="28"/>
          <w:lang w:val="ru-RU"/>
        </w:rPr>
        <w:t xml:space="preserve"> наука, </w:t>
      </w:r>
      <w:proofErr w:type="spellStart"/>
      <w:r w:rsidR="00617632" w:rsidRPr="00A66E25">
        <w:rPr>
          <w:rFonts w:cs="Times New Roman"/>
          <w:szCs w:val="28"/>
          <w:lang w:val="ru-RU"/>
        </w:rPr>
        <w:t>що</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являє</w:t>
      </w:r>
      <w:proofErr w:type="spellEnd"/>
      <w:r w:rsidR="00617632" w:rsidRPr="00A66E25">
        <w:rPr>
          <w:rFonts w:cs="Times New Roman"/>
          <w:szCs w:val="28"/>
          <w:lang w:val="ru-RU"/>
        </w:rPr>
        <w:t xml:space="preserve"> собою систему </w:t>
      </w:r>
      <w:proofErr w:type="spellStart"/>
      <w:r w:rsidR="00617632" w:rsidRPr="00A66E25">
        <w:rPr>
          <w:rFonts w:cs="Times New Roman"/>
          <w:szCs w:val="28"/>
          <w:lang w:val="ru-RU"/>
        </w:rPr>
        <w:t>спеціальних</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знань</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які</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дають</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змогу</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оцінити</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ефективність</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діяльності</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господарюючих</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суб</w:t>
      </w:r>
      <w:r w:rsidR="006B19DB" w:rsidRPr="00A66E25">
        <w:rPr>
          <w:rFonts w:cs="Times New Roman"/>
          <w:szCs w:val="28"/>
          <w:lang w:val="ru-RU"/>
        </w:rPr>
        <w:t>’</w:t>
      </w:r>
      <w:r w:rsidR="00617632" w:rsidRPr="00A66E25">
        <w:rPr>
          <w:rFonts w:cs="Times New Roman"/>
          <w:szCs w:val="28"/>
          <w:lang w:val="ru-RU"/>
        </w:rPr>
        <w:t>єктів</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або</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їх</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структурних</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підрозділів</w:t>
      </w:r>
      <w:proofErr w:type="spellEnd"/>
      <w:r w:rsidR="00617632" w:rsidRPr="00A66E25">
        <w:rPr>
          <w:rFonts w:cs="Times New Roman"/>
          <w:szCs w:val="28"/>
          <w:lang w:val="ru-RU"/>
        </w:rPr>
        <w:t>.</w:t>
      </w:r>
    </w:p>
    <w:p w14:paraId="00EF5527" w14:textId="65CC2B8B" w:rsidR="00617632" w:rsidRPr="00A66E25" w:rsidRDefault="00205A90" w:rsidP="00617632">
      <w:pPr>
        <w:rPr>
          <w:rFonts w:cs="Times New Roman"/>
          <w:szCs w:val="28"/>
          <w:lang w:val="ru-RU"/>
        </w:rPr>
      </w:pPr>
      <w:r w:rsidRPr="00A66E25">
        <w:rPr>
          <w:rFonts w:cs="Times New Roman"/>
          <w:szCs w:val="28"/>
          <w:lang w:val="ru-RU"/>
        </w:rPr>
        <w:t>3. </w:t>
      </w:r>
      <w:proofErr w:type="spellStart"/>
      <w:r w:rsidR="00617632" w:rsidRPr="00A66E25">
        <w:rPr>
          <w:rFonts w:cs="Times New Roman"/>
          <w:szCs w:val="28"/>
          <w:lang w:val="ru-RU"/>
        </w:rPr>
        <w:t>Процес</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управління</w:t>
      </w:r>
      <w:proofErr w:type="spellEnd"/>
      <w:r w:rsidR="00617632" w:rsidRPr="00A66E25">
        <w:rPr>
          <w:rFonts w:cs="Times New Roman"/>
          <w:szCs w:val="28"/>
          <w:lang w:val="ru-RU"/>
        </w:rPr>
        <w:t xml:space="preserve"> - </w:t>
      </w:r>
      <w:proofErr w:type="spellStart"/>
      <w:r w:rsidR="00617632" w:rsidRPr="00A66E25">
        <w:rPr>
          <w:rFonts w:cs="Times New Roman"/>
          <w:szCs w:val="28"/>
          <w:lang w:val="ru-RU"/>
        </w:rPr>
        <w:t>це</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сукупність</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безперервних</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послідовно</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виконуваних</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взаємопов</w:t>
      </w:r>
      <w:r w:rsidR="006B19DB" w:rsidRPr="00A66E25">
        <w:rPr>
          <w:rFonts w:cs="Times New Roman"/>
          <w:szCs w:val="28"/>
          <w:lang w:val="ru-RU"/>
        </w:rPr>
        <w:t>’</w:t>
      </w:r>
      <w:r w:rsidR="00617632" w:rsidRPr="00A66E25">
        <w:rPr>
          <w:rFonts w:cs="Times New Roman"/>
          <w:szCs w:val="28"/>
          <w:lang w:val="ru-RU"/>
        </w:rPr>
        <w:t>язаних</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дій</w:t>
      </w:r>
      <w:proofErr w:type="spellEnd"/>
      <w:r w:rsidR="00617632" w:rsidRPr="00A66E25">
        <w:rPr>
          <w:rFonts w:cs="Times New Roman"/>
          <w:szCs w:val="28"/>
          <w:lang w:val="ru-RU"/>
        </w:rPr>
        <w:t xml:space="preserve"> з </w:t>
      </w:r>
      <w:proofErr w:type="spellStart"/>
      <w:r w:rsidR="00617632" w:rsidRPr="00A66E25">
        <w:rPr>
          <w:rFonts w:cs="Times New Roman"/>
          <w:szCs w:val="28"/>
          <w:lang w:val="ru-RU"/>
        </w:rPr>
        <w:t>формування</w:t>
      </w:r>
      <w:proofErr w:type="spellEnd"/>
      <w:r w:rsidR="00617632" w:rsidRPr="00A66E25">
        <w:rPr>
          <w:rFonts w:cs="Times New Roman"/>
          <w:szCs w:val="28"/>
          <w:lang w:val="ru-RU"/>
        </w:rPr>
        <w:t xml:space="preserve"> та </w:t>
      </w:r>
      <w:proofErr w:type="spellStart"/>
      <w:r w:rsidR="00617632" w:rsidRPr="00A66E25">
        <w:rPr>
          <w:rFonts w:cs="Times New Roman"/>
          <w:szCs w:val="28"/>
          <w:lang w:val="ru-RU"/>
        </w:rPr>
        <w:t>використання</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ресурсів</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організації</w:t>
      </w:r>
      <w:proofErr w:type="spellEnd"/>
      <w:r w:rsidR="00617632" w:rsidRPr="00A66E25">
        <w:rPr>
          <w:rFonts w:cs="Times New Roman"/>
          <w:szCs w:val="28"/>
          <w:lang w:val="ru-RU"/>
        </w:rPr>
        <w:t xml:space="preserve"> для </w:t>
      </w:r>
      <w:proofErr w:type="spellStart"/>
      <w:r w:rsidR="00617632" w:rsidRPr="00A66E25">
        <w:rPr>
          <w:rFonts w:cs="Times New Roman"/>
          <w:szCs w:val="28"/>
          <w:lang w:val="ru-RU"/>
        </w:rPr>
        <w:t>досягнення</w:t>
      </w:r>
      <w:proofErr w:type="spellEnd"/>
      <w:r w:rsidR="00617632" w:rsidRPr="00A66E25">
        <w:rPr>
          <w:rFonts w:cs="Times New Roman"/>
          <w:szCs w:val="28"/>
          <w:lang w:val="ru-RU"/>
        </w:rPr>
        <w:t xml:space="preserve"> нею </w:t>
      </w:r>
      <w:proofErr w:type="spellStart"/>
      <w:r w:rsidR="00617632" w:rsidRPr="00A66E25">
        <w:rPr>
          <w:rFonts w:cs="Times New Roman"/>
          <w:szCs w:val="28"/>
          <w:lang w:val="ru-RU"/>
        </w:rPr>
        <w:t>своїх</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цілей</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Основним</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завданням</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процесу</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управління</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організацією</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виступає</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вироблення</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керівного</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рішення</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тобто</w:t>
      </w:r>
      <w:proofErr w:type="spellEnd"/>
      <w:r w:rsidR="00617632" w:rsidRPr="00A66E25">
        <w:rPr>
          <w:rFonts w:cs="Times New Roman"/>
          <w:szCs w:val="28"/>
          <w:lang w:val="ru-RU"/>
        </w:rPr>
        <w:t xml:space="preserve"> роль </w:t>
      </w:r>
      <w:proofErr w:type="spellStart"/>
      <w:r w:rsidR="00617632" w:rsidRPr="00A66E25">
        <w:rPr>
          <w:rFonts w:cs="Times New Roman"/>
          <w:szCs w:val="28"/>
          <w:lang w:val="ru-RU"/>
        </w:rPr>
        <w:t>економічного</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аналізу</w:t>
      </w:r>
      <w:proofErr w:type="spellEnd"/>
      <w:r w:rsidR="00617632" w:rsidRPr="00A66E25">
        <w:rPr>
          <w:rFonts w:cs="Times New Roman"/>
          <w:szCs w:val="28"/>
          <w:lang w:val="ru-RU"/>
        </w:rPr>
        <w:t xml:space="preserve"> тут в </w:t>
      </w:r>
      <w:proofErr w:type="spellStart"/>
      <w:r w:rsidR="00617632" w:rsidRPr="00A66E25">
        <w:rPr>
          <w:rFonts w:cs="Times New Roman"/>
          <w:szCs w:val="28"/>
          <w:lang w:val="ru-RU"/>
        </w:rPr>
        <w:t>утворенні</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зв</w:t>
      </w:r>
      <w:r w:rsidR="006B19DB" w:rsidRPr="00A66E25">
        <w:rPr>
          <w:rFonts w:cs="Times New Roman"/>
          <w:szCs w:val="28"/>
          <w:lang w:val="ru-RU"/>
        </w:rPr>
        <w:t>’</w:t>
      </w:r>
      <w:r w:rsidR="00617632" w:rsidRPr="00A66E25">
        <w:rPr>
          <w:rFonts w:cs="Times New Roman"/>
          <w:szCs w:val="28"/>
          <w:lang w:val="ru-RU"/>
        </w:rPr>
        <w:t>язку</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між</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керівною</w:t>
      </w:r>
      <w:proofErr w:type="spellEnd"/>
      <w:r w:rsidR="00617632" w:rsidRPr="00A66E25">
        <w:rPr>
          <w:rFonts w:cs="Times New Roman"/>
          <w:szCs w:val="28"/>
          <w:lang w:val="ru-RU"/>
        </w:rPr>
        <w:t xml:space="preserve"> і </w:t>
      </w:r>
      <w:proofErr w:type="spellStart"/>
      <w:r w:rsidR="00617632" w:rsidRPr="00A66E25">
        <w:rPr>
          <w:rFonts w:cs="Times New Roman"/>
          <w:szCs w:val="28"/>
          <w:lang w:val="ru-RU"/>
        </w:rPr>
        <w:t>керованою</w:t>
      </w:r>
      <w:proofErr w:type="spellEnd"/>
      <w:r w:rsidR="00617632" w:rsidRPr="00A66E25">
        <w:rPr>
          <w:rFonts w:cs="Times New Roman"/>
          <w:szCs w:val="28"/>
          <w:lang w:val="ru-RU"/>
        </w:rPr>
        <w:t xml:space="preserve"> системами. </w:t>
      </w:r>
      <w:proofErr w:type="spellStart"/>
      <w:r w:rsidR="00617632" w:rsidRPr="00A66E25">
        <w:rPr>
          <w:rFonts w:cs="Times New Roman"/>
          <w:szCs w:val="28"/>
          <w:lang w:val="ru-RU"/>
        </w:rPr>
        <w:t>Завданнями</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економічного</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аналізу</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що</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забезпечують</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обґрунтованість</w:t>
      </w:r>
      <w:proofErr w:type="spellEnd"/>
      <w:r w:rsidR="00617632" w:rsidRPr="00A66E25">
        <w:rPr>
          <w:rFonts w:cs="Times New Roman"/>
          <w:szCs w:val="28"/>
          <w:lang w:val="ru-RU"/>
        </w:rPr>
        <w:t xml:space="preserve"> та </w:t>
      </w:r>
      <w:proofErr w:type="spellStart"/>
      <w:r w:rsidR="00617632" w:rsidRPr="00A66E25">
        <w:rPr>
          <w:rFonts w:cs="Times New Roman"/>
          <w:szCs w:val="28"/>
          <w:lang w:val="ru-RU"/>
        </w:rPr>
        <w:t>ефективність</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керуючого</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рішення</w:t>
      </w:r>
      <w:proofErr w:type="spellEnd"/>
      <w:r w:rsidR="00617632" w:rsidRPr="00A66E25">
        <w:rPr>
          <w:rFonts w:cs="Times New Roman"/>
          <w:szCs w:val="28"/>
          <w:lang w:val="ru-RU"/>
        </w:rPr>
        <w:t xml:space="preserve">, є: </w:t>
      </w:r>
      <w:proofErr w:type="spellStart"/>
      <w:r w:rsidR="00617632" w:rsidRPr="00A66E25">
        <w:rPr>
          <w:rFonts w:cs="Times New Roman"/>
          <w:szCs w:val="28"/>
          <w:lang w:val="ru-RU"/>
        </w:rPr>
        <w:t>систематизація</w:t>
      </w:r>
      <w:proofErr w:type="spellEnd"/>
      <w:r w:rsidR="00617632" w:rsidRPr="00A66E25">
        <w:rPr>
          <w:rFonts w:cs="Times New Roman"/>
          <w:szCs w:val="28"/>
          <w:lang w:val="ru-RU"/>
        </w:rPr>
        <w:t xml:space="preserve"> та </w:t>
      </w:r>
      <w:proofErr w:type="spellStart"/>
      <w:r w:rsidR="00617632" w:rsidRPr="00A66E25">
        <w:rPr>
          <w:rFonts w:cs="Times New Roman"/>
          <w:szCs w:val="28"/>
          <w:lang w:val="ru-RU"/>
        </w:rPr>
        <w:t>узагальнення</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фактів</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логічне</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опрацювання</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причинне</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вивчення</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складання</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висновків</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пропозицій</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пошук</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резервів</w:t>
      </w:r>
      <w:proofErr w:type="spellEnd"/>
      <w:r w:rsidR="00617632" w:rsidRPr="00A66E25">
        <w:rPr>
          <w:rFonts w:cs="Times New Roman"/>
          <w:szCs w:val="28"/>
          <w:lang w:val="ru-RU"/>
        </w:rPr>
        <w:t>.</w:t>
      </w:r>
    </w:p>
    <w:p w14:paraId="78A2776E" w14:textId="64AF6D2D" w:rsidR="00617632" w:rsidRPr="00A66E25" w:rsidRDefault="00205A90" w:rsidP="00617632">
      <w:pPr>
        <w:rPr>
          <w:rFonts w:cs="Times New Roman"/>
          <w:szCs w:val="28"/>
          <w:lang w:val="ru-RU"/>
        </w:rPr>
      </w:pPr>
      <w:r w:rsidRPr="00A66E25">
        <w:rPr>
          <w:rFonts w:cs="Times New Roman"/>
          <w:szCs w:val="28"/>
          <w:lang w:val="ru-RU"/>
        </w:rPr>
        <w:t>4. </w:t>
      </w:r>
      <w:proofErr w:type="spellStart"/>
      <w:r w:rsidR="004060E4" w:rsidRPr="00A66E25">
        <w:rPr>
          <w:rFonts w:cs="Times New Roman"/>
          <w:szCs w:val="28"/>
          <w:lang w:val="ru-RU"/>
        </w:rPr>
        <w:t>А</w:t>
      </w:r>
      <w:r w:rsidR="00617632" w:rsidRPr="00A66E25">
        <w:rPr>
          <w:rFonts w:cs="Times New Roman"/>
          <w:szCs w:val="28"/>
          <w:lang w:val="ru-RU"/>
        </w:rPr>
        <w:t>наліз</w:t>
      </w:r>
      <w:proofErr w:type="spellEnd"/>
      <w:r w:rsidR="004060E4" w:rsidRPr="00A66E25">
        <w:rPr>
          <w:rFonts w:cs="Times New Roman"/>
          <w:szCs w:val="28"/>
          <w:lang w:val="ru-RU"/>
        </w:rPr>
        <w:t xml:space="preserve"> </w:t>
      </w:r>
      <w:r w:rsidR="00617632" w:rsidRPr="00A66E25">
        <w:rPr>
          <w:rFonts w:cs="Times New Roman"/>
          <w:szCs w:val="28"/>
          <w:lang w:val="ru-RU"/>
        </w:rPr>
        <w:t xml:space="preserve">у </w:t>
      </w:r>
      <w:proofErr w:type="spellStart"/>
      <w:r w:rsidR="00617632" w:rsidRPr="00A66E25">
        <w:rPr>
          <w:rFonts w:cs="Times New Roman"/>
          <w:szCs w:val="28"/>
          <w:lang w:val="ru-RU"/>
        </w:rPr>
        <w:t>системі</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управління</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організацією</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посідає</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місце</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між</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обліком</w:t>
      </w:r>
      <w:proofErr w:type="spellEnd"/>
      <w:r w:rsidR="00617632" w:rsidRPr="00A66E25">
        <w:rPr>
          <w:rFonts w:cs="Times New Roman"/>
          <w:szCs w:val="28"/>
          <w:lang w:val="ru-RU"/>
        </w:rPr>
        <w:t xml:space="preserve"> і </w:t>
      </w:r>
      <w:proofErr w:type="spellStart"/>
      <w:r w:rsidR="00617632" w:rsidRPr="00A66E25">
        <w:rPr>
          <w:rFonts w:cs="Times New Roman"/>
          <w:szCs w:val="28"/>
          <w:lang w:val="ru-RU"/>
        </w:rPr>
        <w:t>ухваленням</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управлінських</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рішень</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тобто</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аналіз</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здійснюється</w:t>
      </w:r>
      <w:proofErr w:type="spellEnd"/>
      <w:r w:rsidR="00617632" w:rsidRPr="00A66E25">
        <w:rPr>
          <w:rFonts w:cs="Times New Roman"/>
          <w:szCs w:val="28"/>
          <w:lang w:val="ru-RU"/>
        </w:rPr>
        <w:t xml:space="preserve"> на </w:t>
      </w:r>
      <w:proofErr w:type="spellStart"/>
      <w:r w:rsidR="00617632" w:rsidRPr="00A66E25">
        <w:rPr>
          <w:rFonts w:cs="Times New Roman"/>
          <w:szCs w:val="28"/>
          <w:lang w:val="ru-RU"/>
        </w:rPr>
        <w:t>основі</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інформації</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отриманої</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під</w:t>
      </w:r>
      <w:proofErr w:type="spellEnd"/>
      <w:r w:rsidR="00617632" w:rsidRPr="00A66E25">
        <w:rPr>
          <w:rFonts w:cs="Times New Roman"/>
          <w:szCs w:val="28"/>
          <w:lang w:val="ru-RU"/>
        </w:rPr>
        <w:t xml:space="preserve"> час </w:t>
      </w:r>
      <w:proofErr w:type="spellStart"/>
      <w:r w:rsidR="00617632" w:rsidRPr="00A66E25">
        <w:rPr>
          <w:rFonts w:cs="Times New Roman"/>
          <w:szCs w:val="28"/>
          <w:lang w:val="ru-RU"/>
        </w:rPr>
        <w:t>обліку</w:t>
      </w:r>
      <w:proofErr w:type="spellEnd"/>
      <w:r w:rsidR="00617632" w:rsidRPr="00A66E25">
        <w:rPr>
          <w:rFonts w:cs="Times New Roman"/>
          <w:szCs w:val="28"/>
          <w:lang w:val="ru-RU"/>
        </w:rPr>
        <w:t xml:space="preserve"> на </w:t>
      </w:r>
      <w:proofErr w:type="spellStart"/>
      <w:r w:rsidR="00617632" w:rsidRPr="00A66E25">
        <w:rPr>
          <w:rFonts w:cs="Times New Roman"/>
          <w:szCs w:val="28"/>
          <w:lang w:val="ru-RU"/>
        </w:rPr>
        <w:t>підприємстві</w:t>
      </w:r>
      <w:proofErr w:type="spellEnd"/>
      <w:r w:rsidR="00617632" w:rsidRPr="00A66E25">
        <w:rPr>
          <w:rFonts w:cs="Times New Roman"/>
          <w:szCs w:val="28"/>
          <w:lang w:val="ru-RU"/>
        </w:rPr>
        <w:t xml:space="preserve">, а </w:t>
      </w:r>
      <w:proofErr w:type="spellStart"/>
      <w:r w:rsidR="00617632" w:rsidRPr="00A66E25">
        <w:rPr>
          <w:rFonts w:cs="Times New Roman"/>
          <w:szCs w:val="28"/>
          <w:lang w:val="ru-RU"/>
        </w:rPr>
        <w:t>ухвалення</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управлінських</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рішень</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здійснюється</w:t>
      </w:r>
      <w:proofErr w:type="spellEnd"/>
      <w:r w:rsidR="00617632" w:rsidRPr="00A66E25">
        <w:rPr>
          <w:rFonts w:cs="Times New Roman"/>
          <w:szCs w:val="28"/>
          <w:lang w:val="ru-RU"/>
        </w:rPr>
        <w:t xml:space="preserve"> на </w:t>
      </w:r>
      <w:proofErr w:type="spellStart"/>
      <w:r w:rsidR="00617632" w:rsidRPr="00A66E25">
        <w:rPr>
          <w:rFonts w:cs="Times New Roman"/>
          <w:szCs w:val="28"/>
          <w:lang w:val="ru-RU"/>
        </w:rPr>
        <w:t>основі</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результатів</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отриманих</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під</w:t>
      </w:r>
      <w:proofErr w:type="spellEnd"/>
      <w:r w:rsidR="00617632" w:rsidRPr="00A66E25">
        <w:rPr>
          <w:rFonts w:cs="Times New Roman"/>
          <w:szCs w:val="28"/>
          <w:lang w:val="ru-RU"/>
        </w:rPr>
        <w:t xml:space="preserve"> час </w:t>
      </w:r>
      <w:proofErr w:type="spellStart"/>
      <w:r w:rsidR="00617632" w:rsidRPr="00A66E25">
        <w:rPr>
          <w:rFonts w:cs="Times New Roman"/>
          <w:szCs w:val="28"/>
          <w:lang w:val="ru-RU"/>
        </w:rPr>
        <w:t>аналізу</w:t>
      </w:r>
      <w:proofErr w:type="spellEnd"/>
      <w:r w:rsidR="00617632" w:rsidRPr="00A66E25">
        <w:rPr>
          <w:rFonts w:cs="Times New Roman"/>
          <w:szCs w:val="28"/>
          <w:lang w:val="ru-RU"/>
        </w:rPr>
        <w:t xml:space="preserve">. Таким чином, </w:t>
      </w:r>
      <w:proofErr w:type="spellStart"/>
      <w:r w:rsidR="00617632" w:rsidRPr="00A66E25">
        <w:rPr>
          <w:rFonts w:cs="Times New Roman"/>
          <w:szCs w:val="28"/>
          <w:lang w:val="ru-RU"/>
        </w:rPr>
        <w:t>економічний</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аналіз</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відіграє</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безпосередню</w:t>
      </w:r>
      <w:proofErr w:type="spellEnd"/>
      <w:r w:rsidR="00617632" w:rsidRPr="00A66E25">
        <w:rPr>
          <w:rFonts w:cs="Times New Roman"/>
          <w:szCs w:val="28"/>
          <w:lang w:val="ru-RU"/>
        </w:rPr>
        <w:t xml:space="preserve"> роль в </w:t>
      </w:r>
      <w:proofErr w:type="spellStart"/>
      <w:r w:rsidR="00617632" w:rsidRPr="00A66E25">
        <w:rPr>
          <w:rFonts w:cs="Times New Roman"/>
          <w:szCs w:val="28"/>
          <w:lang w:val="ru-RU"/>
        </w:rPr>
        <w:t>ухваленні</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зважених</w:t>
      </w:r>
      <w:proofErr w:type="spellEnd"/>
      <w:r w:rsidR="00617632" w:rsidRPr="00A66E25">
        <w:rPr>
          <w:rFonts w:cs="Times New Roman"/>
          <w:szCs w:val="28"/>
          <w:lang w:val="ru-RU"/>
        </w:rPr>
        <w:t xml:space="preserve"> і </w:t>
      </w:r>
      <w:proofErr w:type="spellStart"/>
      <w:r w:rsidR="00617632" w:rsidRPr="00A66E25">
        <w:rPr>
          <w:rFonts w:cs="Times New Roman"/>
          <w:szCs w:val="28"/>
          <w:lang w:val="ru-RU"/>
        </w:rPr>
        <w:t>оптимальних</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управлінських</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рішень</w:t>
      </w:r>
      <w:proofErr w:type="spellEnd"/>
      <w:r w:rsidR="00617632" w:rsidRPr="00A66E25">
        <w:rPr>
          <w:rFonts w:cs="Times New Roman"/>
          <w:szCs w:val="28"/>
          <w:lang w:val="ru-RU"/>
        </w:rPr>
        <w:t>.</w:t>
      </w:r>
    </w:p>
    <w:p w14:paraId="0BCCB4FF" w14:textId="38FC56F4" w:rsidR="00617632" w:rsidRPr="00A66E25" w:rsidRDefault="00205A90" w:rsidP="00617632">
      <w:pPr>
        <w:rPr>
          <w:rFonts w:cs="Times New Roman"/>
          <w:szCs w:val="28"/>
          <w:lang w:val="ru-RU"/>
        </w:rPr>
      </w:pPr>
      <w:r w:rsidRPr="00A66E25">
        <w:rPr>
          <w:rFonts w:cs="Times New Roman"/>
          <w:szCs w:val="28"/>
          <w:lang w:val="ru-RU"/>
        </w:rPr>
        <w:t>5. </w:t>
      </w:r>
      <w:proofErr w:type="spellStart"/>
      <w:r w:rsidR="00617632" w:rsidRPr="00A66E25">
        <w:rPr>
          <w:rFonts w:cs="Times New Roman"/>
          <w:szCs w:val="28"/>
          <w:lang w:val="ru-RU"/>
        </w:rPr>
        <w:t>Економічний</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аналіз</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безпосередньо</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впливає</w:t>
      </w:r>
      <w:proofErr w:type="spellEnd"/>
      <w:r w:rsidR="00617632" w:rsidRPr="00A66E25">
        <w:rPr>
          <w:rFonts w:cs="Times New Roman"/>
          <w:szCs w:val="28"/>
          <w:lang w:val="ru-RU"/>
        </w:rPr>
        <w:t xml:space="preserve"> на </w:t>
      </w:r>
      <w:proofErr w:type="spellStart"/>
      <w:r w:rsidR="00617632" w:rsidRPr="00A66E25">
        <w:rPr>
          <w:rFonts w:cs="Times New Roman"/>
          <w:szCs w:val="28"/>
          <w:lang w:val="ru-RU"/>
        </w:rPr>
        <w:t>планування</w:t>
      </w:r>
      <w:proofErr w:type="spellEnd"/>
      <w:r w:rsidR="00617632" w:rsidRPr="00A66E25">
        <w:rPr>
          <w:rFonts w:cs="Times New Roman"/>
          <w:szCs w:val="28"/>
          <w:lang w:val="ru-RU"/>
        </w:rPr>
        <w:t xml:space="preserve"> і </w:t>
      </w:r>
      <w:proofErr w:type="spellStart"/>
      <w:r w:rsidR="00617632" w:rsidRPr="00A66E25">
        <w:rPr>
          <w:rFonts w:cs="Times New Roman"/>
          <w:szCs w:val="28"/>
          <w:lang w:val="ru-RU"/>
        </w:rPr>
        <w:t>прогнозування</w:t>
      </w:r>
      <w:proofErr w:type="spellEnd"/>
      <w:r w:rsidR="00617632" w:rsidRPr="00A66E25">
        <w:rPr>
          <w:rFonts w:cs="Times New Roman"/>
          <w:szCs w:val="28"/>
          <w:lang w:val="ru-RU"/>
        </w:rPr>
        <w:t xml:space="preserve">. Роль </w:t>
      </w:r>
      <w:proofErr w:type="spellStart"/>
      <w:r w:rsidR="00617632" w:rsidRPr="00A66E25">
        <w:rPr>
          <w:rFonts w:cs="Times New Roman"/>
          <w:szCs w:val="28"/>
          <w:lang w:val="ru-RU"/>
        </w:rPr>
        <w:t>аналізу</w:t>
      </w:r>
      <w:proofErr w:type="spellEnd"/>
      <w:r w:rsidR="00617632" w:rsidRPr="00A66E25">
        <w:rPr>
          <w:rFonts w:cs="Times New Roman"/>
          <w:szCs w:val="28"/>
          <w:lang w:val="ru-RU"/>
        </w:rPr>
        <w:t xml:space="preserve"> для </w:t>
      </w:r>
      <w:proofErr w:type="spellStart"/>
      <w:r w:rsidR="00617632" w:rsidRPr="00A66E25">
        <w:rPr>
          <w:rFonts w:cs="Times New Roman"/>
          <w:szCs w:val="28"/>
          <w:lang w:val="ru-RU"/>
        </w:rPr>
        <w:t>планування</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полягає</w:t>
      </w:r>
      <w:proofErr w:type="spellEnd"/>
      <w:r w:rsidR="00617632" w:rsidRPr="00A66E25">
        <w:rPr>
          <w:rFonts w:cs="Times New Roman"/>
          <w:szCs w:val="28"/>
          <w:lang w:val="ru-RU"/>
        </w:rPr>
        <w:t xml:space="preserve"> в такому: </w:t>
      </w:r>
      <w:proofErr w:type="spellStart"/>
      <w:r w:rsidR="00617632" w:rsidRPr="00A66E25">
        <w:rPr>
          <w:rFonts w:cs="Times New Roman"/>
          <w:szCs w:val="28"/>
          <w:lang w:val="ru-RU"/>
        </w:rPr>
        <w:t>підготовка</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інформації</w:t>
      </w:r>
      <w:proofErr w:type="spellEnd"/>
      <w:r w:rsidR="00617632" w:rsidRPr="00A66E25">
        <w:rPr>
          <w:rFonts w:cs="Times New Roman"/>
          <w:szCs w:val="28"/>
          <w:lang w:val="ru-RU"/>
        </w:rPr>
        <w:t xml:space="preserve"> для </w:t>
      </w:r>
      <w:proofErr w:type="spellStart"/>
      <w:r w:rsidR="00617632" w:rsidRPr="00A66E25">
        <w:rPr>
          <w:rFonts w:cs="Times New Roman"/>
          <w:szCs w:val="28"/>
          <w:lang w:val="ru-RU"/>
        </w:rPr>
        <w:t>планування</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об</w:t>
      </w:r>
      <w:r w:rsidR="006B19DB" w:rsidRPr="00A66E25">
        <w:rPr>
          <w:rFonts w:cs="Times New Roman"/>
          <w:szCs w:val="28"/>
          <w:lang w:val="ru-RU"/>
        </w:rPr>
        <w:t>’</w:t>
      </w:r>
      <w:r w:rsidR="00617632" w:rsidRPr="00A66E25">
        <w:rPr>
          <w:rFonts w:cs="Times New Roman"/>
          <w:szCs w:val="28"/>
          <w:lang w:val="ru-RU"/>
        </w:rPr>
        <w:t>єктивна</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оцінка</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планів</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перевірка</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виконання</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lastRenderedPageBreak/>
        <w:t>планів</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оцінка</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якості</w:t>
      </w:r>
      <w:proofErr w:type="spellEnd"/>
      <w:r w:rsidR="00617632" w:rsidRPr="00A66E25">
        <w:rPr>
          <w:rFonts w:cs="Times New Roman"/>
          <w:szCs w:val="28"/>
          <w:lang w:val="ru-RU"/>
        </w:rPr>
        <w:t xml:space="preserve"> та </w:t>
      </w:r>
      <w:proofErr w:type="spellStart"/>
      <w:r w:rsidR="00617632" w:rsidRPr="00A66E25">
        <w:rPr>
          <w:rFonts w:cs="Times New Roman"/>
          <w:szCs w:val="28"/>
          <w:lang w:val="ru-RU"/>
        </w:rPr>
        <w:t>обґрунтованості</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планових</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показників</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Крім</w:t>
      </w:r>
      <w:proofErr w:type="spellEnd"/>
      <w:r w:rsidR="00617632" w:rsidRPr="00A66E25">
        <w:rPr>
          <w:rFonts w:cs="Times New Roman"/>
          <w:szCs w:val="28"/>
          <w:lang w:val="ru-RU"/>
        </w:rPr>
        <w:t xml:space="preserve"> того, </w:t>
      </w:r>
      <w:proofErr w:type="spellStart"/>
      <w:r w:rsidR="00617632" w:rsidRPr="00A66E25">
        <w:rPr>
          <w:rFonts w:cs="Times New Roman"/>
          <w:szCs w:val="28"/>
          <w:lang w:val="ru-RU"/>
        </w:rPr>
        <w:t>під</w:t>
      </w:r>
      <w:proofErr w:type="spellEnd"/>
      <w:r w:rsidR="00617632" w:rsidRPr="00A66E25">
        <w:rPr>
          <w:rFonts w:cs="Times New Roman"/>
          <w:szCs w:val="28"/>
          <w:lang w:val="ru-RU"/>
        </w:rPr>
        <w:t xml:space="preserve"> час </w:t>
      </w:r>
      <w:proofErr w:type="spellStart"/>
      <w:r w:rsidR="00617632" w:rsidRPr="00A66E25">
        <w:rPr>
          <w:rFonts w:cs="Times New Roman"/>
          <w:szCs w:val="28"/>
          <w:lang w:val="ru-RU"/>
        </w:rPr>
        <w:t>аналізу</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проводять</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оцінку</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загальних</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тенденцій</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розвитку</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економічних</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процесів</w:t>
      </w:r>
      <w:proofErr w:type="spellEnd"/>
      <w:r w:rsidR="00617632" w:rsidRPr="00A66E25">
        <w:rPr>
          <w:rFonts w:cs="Times New Roman"/>
          <w:szCs w:val="28"/>
          <w:lang w:val="ru-RU"/>
        </w:rPr>
        <w:t xml:space="preserve"> на </w:t>
      </w:r>
      <w:proofErr w:type="spellStart"/>
      <w:r w:rsidR="00617632" w:rsidRPr="00A66E25">
        <w:rPr>
          <w:rFonts w:cs="Times New Roman"/>
          <w:szCs w:val="28"/>
          <w:lang w:val="ru-RU"/>
        </w:rPr>
        <w:t>підприємстві</w:t>
      </w:r>
      <w:proofErr w:type="spellEnd"/>
      <w:r w:rsidR="00617632" w:rsidRPr="00A66E25">
        <w:rPr>
          <w:rFonts w:cs="Times New Roman"/>
          <w:szCs w:val="28"/>
          <w:lang w:val="ru-RU"/>
        </w:rPr>
        <w:t xml:space="preserve"> та </w:t>
      </w:r>
      <w:proofErr w:type="spellStart"/>
      <w:r w:rsidR="00617632" w:rsidRPr="00A66E25">
        <w:rPr>
          <w:rFonts w:cs="Times New Roman"/>
          <w:szCs w:val="28"/>
          <w:lang w:val="ru-RU"/>
        </w:rPr>
        <w:t>ступеня</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виконання</w:t>
      </w:r>
      <w:proofErr w:type="spellEnd"/>
      <w:r w:rsidR="00617632" w:rsidRPr="00A66E25">
        <w:rPr>
          <w:rFonts w:cs="Times New Roman"/>
          <w:szCs w:val="28"/>
          <w:lang w:val="ru-RU"/>
        </w:rPr>
        <w:t xml:space="preserve"> плану, а </w:t>
      </w:r>
      <w:proofErr w:type="spellStart"/>
      <w:r w:rsidR="00617632" w:rsidRPr="00A66E25">
        <w:rPr>
          <w:rFonts w:cs="Times New Roman"/>
          <w:szCs w:val="28"/>
          <w:lang w:val="ru-RU"/>
        </w:rPr>
        <w:t>також</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виявлення</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резервів</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які</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можуть</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сприяти</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підвищенню</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ефективності</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діяльності</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підприємства</w:t>
      </w:r>
      <w:proofErr w:type="spellEnd"/>
      <w:r w:rsidR="00617632" w:rsidRPr="00A66E25">
        <w:rPr>
          <w:rFonts w:cs="Times New Roman"/>
          <w:szCs w:val="28"/>
          <w:lang w:val="ru-RU"/>
        </w:rPr>
        <w:t>.</w:t>
      </w:r>
    </w:p>
    <w:p w14:paraId="47484738" w14:textId="43A08EEE" w:rsidR="00104EA5" w:rsidRPr="00A66E25" w:rsidRDefault="00205A90" w:rsidP="00617632">
      <w:pPr>
        <w:rPr>
          <w:rFonts w:cs="Times New Roman"/>
          <w:szCs w:val="28"/>
        </w:rPr>
      </w:pPr>
      <w:r w:rsidRPr="00A66E25">
        <w:rPr>
          <w:rFonts w:cs="Times New Roman"/>
          <w:szCs w:val="28"/>
          <w:lang w:val="ru-RU"/>
        </w:rPr>
        <w:t>6. </w:t>
      </w:r>
      <w:proofErr w:type="spellStart"/>
      <w:r w:rsidR="00617632" w:rsidRPr="00A66E25">
        <w:rPr>
          <w:rFonts w:cs="Times New Roman"/>
          <w:szCs w:val="28"/>
          <w:lang w:val="ru-RU"/>
        </w:rPr>
        <w:t>Економічний</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аналіз</w:t>
      </w:r>
      <w:proofErr w:type="spellEnd"/>
      <w:r w:rsidR="00617632" w:rsidRPr="00A66E25">
        <w:rPr>
          <w:rFonts w:cs="Times New Roman"/>
          <w:szCs w:val="28"/>
          <w:lang w:val="ru-RU"/>
        </w:rPr>
        <w:t xml:space="preserve"> </w:t>
      </w:r>
      <w:r w:rsidR="004060E4" w:rsidRPr="00A66E25">
        <w:rPr>
          <w:rFonts w:cs="Times New Roman"/>
          <w:szCs w:val="28"/>
          <w:lang w:val="ru-RU"/>
        </w:rPr>
        <w:t>–</w:t>
      </w:r>
      <w:r w:rsidR="00617632" w:rsidRPr="00A66E25">
        <w:rPr>
          <w:rFonts w:cs="Times New Roman"/>
          <w:szCs w:val="28"/>
          <w:lang w:val="ru-RU"/>
        </w:rPr>
        <w:t xml:space="preserve"> </w:t>
      </w:r>
      <w:proofErr w:type="spellStart"/>
      <w:r w:rsidR="004060E4" w:rsidRPr="00A66E25">
        <w:rPr>
          <w:rFonts w:cs="Times New Roman"/>
          <w:szCs w:val="28"/>
          <w:lang w:val="ru-RU"/>
        </w:rPr>
        <w:t>це</w:t>
      </w:r>
      <w:proofErr w:type="spellEnd"/>
      <w:r w:rsidR="004060E4" w:rsidRPr="00A66E25">
        <w:rPr>
          <w:rFonts w:cs="Times New Roman"/>
          <w:szCs w:val="28"/>
          <w:lang w:val="ru-RU"/>
        </w:rPr>
        <w:t xml:space="preserve"> </w:t>
      </w:r>
      <w:r w:rsidR="00617632" w:rsidRPr="00A66E25">
        <w:rPr>
          <w:rFonts w:cs="Times New Roman"/>
          <w:szCs w:val="28"/>
          <w:lang w:val="ru-RU"/>
        </w:rPr>
        <w:t xml:space="preserve">один </w:t>
      </w:r>
      <w:proofErr w:type="spellStart"/>
      <w:r w:rsidR="00617632" w:rsidRPr="00A66E25">
        <w:rPr>
          <w:rFonts w:cs="Times New Roman"/>
          <w:szCs w:val="28"/>
          <w:lang w:val="ru-RU"/>
        </w:rPr>
        <w:t>із</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найважливіших</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елементів</w:t>
      </w:r>
      <w:proofErr w:type="spellEnd"/>
      <w:r w:rsidR="00617632" w:rsidRPr="00A66E25">
        <w:rPr>
          <w:rFonts w:cs="Times New Roman"/>
          <w:szCs w:val="28"/>
          <w:lang w:val="ru-RU"/>
        </w:rPr>
        <w:t xml:space="preserve"> у </w:t>
      </w:r>
      <w:proofErr w:type="spellStart"/>
      <w:r w:rsidR="00617632" w:rsidRPr="00A66E25">
        <w:rPr>
          <w:rFonts w:cs="Times New Roman"/>
          <w:szCs w:val="28"/>
          <w:lang w:val="ru-RU"/>
        </w:rPr>
        <w:t>системі</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управління</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підприємством</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що</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сприяє</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виявленню</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внутрішньогосподарських</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резервів</w:t>
      </w:r>
      <w:proofErr w:type="spellEnd"/>
      <w:r w:rsidR="00617632" w:rsidRPr="00A66E25">
        <w:rPr>
          <w:rFonts w:cs="Times New Roman"/>
          <w:szCs w:val="28"/>
          <w:lang w:val="ru-RU"/>
        </w:rPr>
        <w:t xml:space="preserve">, служить основою </w:t>
      </w:r>
      <w:proofErr w:type="spellStart"/>
      <w:r w:rsidR="00617632" w:rsidRPr="00A66E25">
        <w:rPr>
          <w:rFonts w:cs="Times New Roman"/>
          <w:szCs w:val="28"/>
          <w:lang w:val="ru-RU"/>
        </w:rPr>
        <w:t>управлінських</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рішень</w:t>
      </w:r>
      <w:proofErr w:type="spellEnd"/>
      <w:r w:rsidR="00617632" w:rsidRPr="00A66E25">
        <w:rPr>
          <w:rFonts w:cs="Times New Roman"/>
          <w:szCs w:val="28"/>
          <w:lang w:val="ru-RU"/>
        </w:rPr>
        <w:t xml:space="preserve"> і </w:t>
      </w:r>
      <w:proofErr w:type="spellStart"/>
      <w:r w:rsidR="00617632" w:rsidRPr="00A66E25">
        <w:rPr>
          <w:rFonts w:cs="Times New Roman"/>
          <w:szCs w:val="28"/>
          <w:lang w:val="ru-RU"/>
        </w:rPr>
        <w:t>науково</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обґрунтованих</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планів</w:t>
      </w:r>
      <w:proofErr w:type="spellEnd"/>
      <w:r w:rsidR="00617632" w:rsidRPr="00A66E25">
        <w:rPr>
          <w:rFonts w:cs="Times New Roman"/>
          <w:szCs w:val="28"/>
          <w:lang w:val="ru-RU"/>
        </w:rPr>
        <w:t xml:space="preserve">, а </w:t>
      </w:r>
      <w:proofErr w:type="spellStart"/>
      <w:r w:rsidR="00617632" w:rsidRPr="00A66E25">
        <w:rPr>
          <w:rFonts w:cs="Times New Roman"/>
          <w:szCs w:val="28"/>
          <w:lang w:val="ru-RU"/>
        </w:rPr>
        <w:t>також</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здійснює</w:t>
      </w:r>
      <w:proofErr w:type="spellEnd"/>
      <w:r w:rsidR="00617632" w:rsidRPr="00A66E25">
        <w:rPr>
          <w:rFonts w:cs="Times New Roman"/>
          <w:szCs w:val="28"/>
          <w:lang w:val="ru-RU"/>
        </w:rPr>
        <w:t xml:space="preserve"> контроль за </w:t>
      </w:r>
      <w:proofErr w:type="spellStart"/>
      <w:r w:rsidR="00617632" w:rsidRPr="00A66E25">
        <w:rPr>
          <w:rFonts w:cs="Times New Roman"/>
          <w:szCs w:val="28"/>
          <w:lang w:val="ru-RU"/>
        </w:rPr>
        <w:t>їх</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виконанням</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Економічний</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аналіз</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відіграє</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величезну</w:t>
      </w:r>
      <w:proofErr w:type="spellEnd"/>
      <w:r w:rsidR="00617632" w:rsidRPr="00A66E25">
        <w:rPr>
          <w:rFonts w:cs="Times New Roman"/>
          <w:szCs w:val="28"/>
          <w:lang w:val="ru-RU"/>
        </w:rPr>
        <w:t xml:space="preserve"> роль у </w:t>
      </w:r>
      <w:proofErr w:type="spellStart"/>
      <w:r w:rsidR="00617632" w:rsidRPr="00A66E25">
        <w:rPr>
          <w:rFonts w:cs="Times New Roman"/>
          <w:szCs w:val="28"/>
          <w:lang w:val="ru-RU"/>
        </w:rPr>
        <w:t>виробленні</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стратегії</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розвитку</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підприємства</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від</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його</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результатів</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багато</w:t>
      </w:r>
      <w:proofErr w:type="spellEnd"/>
      <w:r w:rsidR="00617632" w:rsidRPr="00A66E25">
        <w:rPr>
          <w:rFonts w:cs="Times New Roman"/>
          <w:szCs w:val="28"/>
          <w:lang w:val="ru-RU"/>
        </w:rPr>
        <w:t xml:space="preserve"> в </w:t>
      </w:r>
      <w:proofErr w:type="spellStart"/>
      <w:r w:rsidR="00617632" w:rsidRPr="00A66E25">
        <w:rPr>
          <w:rFonts w:cs="Times New Roman"/>
          <w:szCs w:val="28"/>
          <w:lang w:val="ru-RU"/>
        </w:rPr>
        <w:t>чому</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залежить</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конкурентоспроможність</w:t>
      </w:r>
      <w:proofErr w:type="spellEnd"/>
      <w:r w:rsidR="00617632" w:rsidRPr="00A66E25">
        <w:rPr>
          <w:rFonts w:cs="Times New Roman"/>
          <w:szCs w:val="28"/>
          <w:lang w:val="ru-RU"/>
        </w:rPr>
        <w:t xml:space="preserve"> і </w:t>
      </w:r>
      <w:proofErr w:type="spellStart"/>
      <w:r w:rsidR="00617632" w:rsidRPr="00A66E25">
        <w:rPr>
          <w:rFonts w:cs="Times New Roman"/>
          <w:szCs w:val="28"/>
          <w:lang w:val="ru-RU"/>
        </w:rPr>
        <w:t>ефективність</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діяльності</w:t>
      </w:r>
      <w:proofErr w:type="spellEnd"/>
      <w:r w:rsidR="00617632" w:rsidRPr="00A66E25">
        <w:rPr>
          <w:rFonts w:cs="Times New Roman"/>
          <w:szCs w:val="28"/>
          <w:lang w:val="ru-RU"/>
        </w:rPr>
        <w:t xml:space="preserve"> </w:t>
      </w:r>
      <w:proofErr w:type="spellStart"/>
      <w:r w:rsidR="00617632" w:rsidRPr="00A66E25">
        <w:rPr>
          <w:rFonts w:cs="Times New Roman"/>
          <w:szCs w:val="28"/>
          <w:lang w:val="ru-RU"/>
        </w:rPr>
        <w:t>підприємства</w:t>
      </w:r>
      <w:proofErr w:type="spellEnd"/>
      <w:r w:rsidR="00617632" w:rsidRPr="00A66E25">
        <w:rPr>
          <w:rFonts w:cs="Times New Roman"/>
          <w:szCs w:val="28"/>
          <w:lang w:val="ru-RU"/>
        </w:rPr>
        <w:t xml:space="preserve"> в </w:t>
      </w:r>
      <w:proofErr w:type="spellStart"/>
      <w:r w:rsidR="00617632" w:rsidRPr="00A66E25">
        <w:rPr>
          <w:rFonts w:cs="Times New Roman"/>
          <w:szCs w:val="28"/>
          <w:lang w:val="ru-RU"/>
        </w:rPr>
        <w:t>цілому</w:t>
      </w:r>
      <w:proofErr w:type="spellEnd"/>
      <w:r w:rsidR="00617632" w:rsidRPr="00A66E25">
        <w:rPr>
          <w:rFonts w:cs="Times New Roman"/>
          <w:szCs w:val="28"/>
          <w:lang w:val="ru-RU"/>
        </w:rPr>
        <w:t>.</w:t>
      </w:r>
    </w:p>
    <w:p w14:paraId="3AE10C1B" w14:textId="77777777" w:rsidR="006633FF" w:rsidRPr="00A66E25" w:rsidRDefault="006633FF" w:rsidP="00A600EC">
      <w:pPr>
        <w:rPr>
          <w:rFonts w:cs="Times New Roman"/>
          <w:szCs w:val="28"/>
        </w:rPr>
      </w:pPr>
    </w:p>
    <w:p w14:paraId="669A3CB3" w14:textId="77777777" w:rsidR="007B3210" w:rsidRPr="00A66E25" w:rsidRDefault="007B3210" w:rsidP="00A600EC">
      <w:pPr>
        <w:rPr>
          <w:rFonts w:cs="Times New Roman"/>
          <w:szCs w:val="28"/>
          <w:lang w:val="ru-RU"/>
        </w:rPr>
      </w:pPr>
    </w:p>
    <w:p w14:paraId="46179783" w14:textId="6B337D3B" w:rsidR="00431880" w:rsidRPr="00A66E25" w:rsidRDefault="00431880">
      <w:pPr>
        <w:rPr>
          <w:rFonts w:cs="Times New Roman"/>
          <w:szCs w:val="28"/>
          <w:lang w:val="ru-RU"/>
        </w:rPr>
      </w:pPr>
      <w:r w:rsidRPr="00A66E25">
        <w:rPr>
          <w:rFonts w:cs="Times New Roman"/>
          <w:szCs w:val="28"/>
          <w:lang w:val="ru-RU"/>
        </w:rPr>
        <w:br w:type="page"/>
      </w:r>
    </w:p>
    <w:p w14:paraId="20DCE897" w14:textId="168FCF86" w:rsidR="00431880" w:rsidRPr="00A66E25" w:rsidRDefault="004B145A" w:rsidP="004B145A">
      <w:pPr>
        <w:pStyle w:val="2"/>
        <w:keepLines w:val="0"/>
        <w:spacing w:before="0"/>
        <w:ind w:firstLine="0"/>
        <w:jc w:val="center"/>
        <w:rPr>
          <w:rFonts w:ascii="Times New Roman" w:eastAsia="Times New Roman" w:hAnsi="Times New Roman" w:cs="Times New Roman"/>
          <w:b/>
          <w:bCs/>
          <w:iCs/>
          <w:color w:val="auto"/>
          <w:sz w:val="28"/>
          <w:szCs w:val="28"/>
        </w:rPr>
      </w:pPr>
      <w:bookmarkStart w:id="7" w:name="_Toc120371021"/>
      <w:bookmarkStart w:id="8" w:name="_Toc153544810"/>
      <w:bookmarkStart w:id="9" w:name="_Toc170111870"/>
      <w:r w:rsidRPr="00A66E25">
        <w:rPr>
          <w:rFonts w:ascii="Times New Roman" w:eastAsia="Times New Roman" w:hAnsi="Times New Roman" w:cs="Times New Roman"/>
          <w:b/>
          <w:bCs/>
          <w:iCs/>
          <w:color w:val="auto"/>
          <w:sz w:val="28"/>
          <w:szCs w:val="28"/>
        </w:rPr>
        <w:lastRenderedPageBreak/>
        <w:t>Список використаних джерел</w:t>
      </w:r>
      <w:bookmarkEnd w:id="7"/>
      <w:bookmarkEnd w:id="8"/>
      <w:bookmarkEnd w:id="9"/>
    </w:p>
    <w:p w14:paraId="55D39E0E" w14:textId="77777777" w:rsidR="00431880" w:rsidRPr="00A66E25" w:rsidRDefault="00431880" w:rsidP="00431880"/>
    <w:p w14:paraId="775BE5EC" w14:textId="124F5D9E" w:rsidR="00431880" w:rsidRPr="00A66E25" w:rsidRDefault="00431880" w:rsidP="00431880">
      <w:pPr>
        <w:pStyle w:val="a3"/>
        <w:numPr>
          <w:ilvl w:val="0"/>
          <w:numId w:val="11"/>
        </w:numPr>
        <w:tabs>
          <w:tab w:val="left" w:pos="1276"/>
        </w:tabs>
        <w:ind w:left="0" w:firstLine="709"/>
        <w:rPr>
          <w:rFonts w:cs="Times New Roman"/>
          <w:szCs w:val="28"/>
        </w:rPr>
      </w:pPr>
      <w:proofErr w:type="spellStart"/>
      <w:r w:rsidRPr="00A66E25">
        <w:rPr>
          <w:rFonts w:cs="Times New Roman"/>
          <w:szCs w:val="28"/>
          <w:shd w:val="clear" w:color="auto" w:fill="FFFFFF"/>
        </w:rPr>
        <w:t>Белова</w:t>
      </w:r>
      <w:proofErr w:type="spellEnd"/>
      <w:r w:rsidRPr="00A66E25">
        <w:rPr>
          <w:rFonts w:cs="Times New Roman"/>
          <w:szCs w:val="28"/>
          <w:shd w:val="clear" w:color="auto" w:fill="FFFFFF"/>
        </w:rPr>
        <w:t xml:space="preserve"> І.М., </w:t>
      </w:r>
      <w:proofErr w:type="spellStart"/>
      <w:r w:rsidRPr="00A66E25">
        <w:rPr>
          <w:rFonts w:cs="Times New Roman"/>
          <w:szCs w:val="28"/>
          <w:shd w:val="clear" w:color="auto" w:fill="FFFFFF"/>
        </w:rPr>
        <w:t>Семенишена</w:t>
      </w:r>
      <w:proofErr w:type="spellEnd"/>
      <w:r w:rsidRPr="00A66E25">
        <w:rPr>
          <w:rFonts w:cs="Times New Roman"/>
          <w:szCs w:val="28"/>
          <w:shd w:val="clear" w:color="auto" w:fill="FFFFFF"/>
        </w:rPr>
        <w:t xml:space="preserve"> Н.В. Інтегрована звітність інституційних одиниць: інтерпретаційне поле концепту. Інститут бухгалтерського обліку, контроль та аналіз в умовах глобалізації. 2020. № 2. С.16–32.</w:t>
      </w:r>
    </w:p>
    <w:p w14:paraId="11081EB2" w14:textId="1990315B" w:rsidR="00431880" w:rsidRPr="00A66E25" w:rsidRDefault="00431880" w:rsidP="00431880">
      <w:pPr>
        <w:pStyle w:val="a3"/>
        <w:numPr>
          <w:ilvl w:val="0"/>
          <w:numId w:val="11"/>
        </w:numPr>
        <w:tabs>
          <w:tab w:val="left" w:pos="1276"/>
        </w:tabs>
        <w:ind w:left="0" w:firstLine="709"/>
        <w:rPr>
          <w:rFonts w:cs="Times New Roman"/>
          <w:szCs w:val="28"/>
          <w:shd w:val="clear" w:color="auto" w:fill="FFFFFF"/>
        </w:rPr>
      </w:pPr>
      <w:r w:rsidRPr="00A66E25">
        <w:rPr>
          <w:rFonts w:cs="Times New Roman"/>
          <w:szCs w:val="28"/>
          <w:shd w:val="clear" w:color="auto" w:fill="FFFFFF"/>
        </w:rPr>
        <w:t>Богацька Н.М.</w:t>
      </w:r>
      <w:r w:rsidR="00C93D01" w:rsidRPr="00A66E25">
        <w:rPr>
          <w:rFonts w:cs="Times New Roman"/>
          <w:szCs w:val="28"/>
          <w:shd w:val="clear" w:color="auto" w:fill="FFFFFF"/>
        </w:rPr>
        <w:t>,</w:t>
      </w:r>
      <w:r w:rsidRPr="00A66E25">
        <w:rPr>
          <w:rFonts w:cs="Times New Roman"/>
          <w:szCs w:val="28"/>
          <w:shd w:val="clear" w:color="auto" w:fill="FFFFFF"/>
        </w:rPr>
        <w:t xml:space="preserve"> Галюк О.В. Фінансовий стан підприємства та шляхи його покращення </w:t>
      </w:r>
      <w:r w:rsidR="00C93D01" w:rsidRPr="00A66E25">
        <w:rPr>
          <w:rFonts w:cs="Times New Roman"/>
          <w:szCs w:val="28"/>
          <w:shd w:val="clear" w:color="auto" w:fill="FFFFFF"/>
        </w:rPr>
        <w:t xml:space="preserve">в бізнес-процесах підприємства. </w:t>
      </w:r>
      <w:r w:rsidRPr="00A66E25">
        <w:rPr>
          <w:rFonts w:cs="Times New Roman"/>
          <w:i/>
          <w:iCs/>
          <w:szCs w:val="28"/>
          <w:shd w:val="clear" w:color="auto" w:fill="FFFFFF"/>
        </w:rPr>
        <w:t>Молодий вчений</w:t>
      </w:r>
      <w:r w:rsidRPr="00A66E25">
        <w:rPr>
          <w:rFonts w:cs="Times New Roman"/>
          <w:szCs w:val="28"/>
          <w:shd w:val="clear" w:color="auto" w:fill="FFFFFF"/>
        </w:rPr>
        <w:t>. 2019. №2 (02). С. 12-16.</w:t>
      </w:r>
    </w:p>
    <w:p w14:paraId="7F8E5FD6" w14:textId="1DEA1292" w:rsidR="00431880" w:rsidRPr="00A66E25" w:rsidRDefault="00431880" w:rsidP="00431880">
      <w:pPr>
        <w:pStyle w:val="a3"/>
        <w:numPr>
          <w:ilvl w:val="0"/>
          <w:numId w:val="11"/>
        </w:numPr>
        <w:tabs>
          <w:tab w:val="left" w:pos="1276"/>
        </w:tabs>
        <w:ind w:left="0" w:firstLine="709"/>
        <w:rPr>
          <w:rFonts w:cs="Times New Roman"/>
          <w:szCs w:val="28"/>
        </w:rPr>
      </w:pPr>
      <w:proofErr w:type="spellStart"/>
      <w:r w:rsidRPr="00A66E25">
        <w:rPr>
          <w:rFonts w:cs="Times New Roman"/>
          <w:szCs w:val="28"/>
        </w:rPr>
        <w:t>Бруханський</w:t>
      </w:r>
      <w:proofErr w:type="spellEnd"/>
      <w:r w:rsidRPr="00A66E25">
        <w:rPr>
          <w:rFonts w:cs="Times New Roman"/>
          <w:szCs w:val="28"/>
        </w:rPr>
        <w:t xml:space="preserve"> Р.Ф. Параметри розвитку корпоративної стратегічної обліково-аналітичної системи підприємства. Облік і фінанси. 2020. № 1 (87). С. 13-19.</w:t>
      </w:r>
    </w:p>
    <w:p w14:paraId="13FF9865" w14:textId="77777777" w:rsidR="00431880" w:rsidRPr="00A66E25" w:rsidRDefault="00431880" w:rsidP="00431880">
      <w:pPr>
        <w:pStyle w:val="a3"/>
        <w:numPr>
          <w:ilvl w:val="0"/>
          <w:numId w:val="11"/>
        </w:numPr>
        <w:ind w:left="0" w:firstLine="709"/>
        <w:rPr>
          <w:rFonts w:cs="Times New Roman"/>
          <w:szCs w:val="28"/>
        </w:rPr>
      </w:pPr>
      <w:proofErr w:type="spellStart"/>
      <w:r w:rsidRPr="00A66E25">
        <w:rPr>
          <w:rFonts w:cs="Times New Roman"/>
          <w:szCs w:val="28"/>
        </w:rPr>
        <w:t>Бруханський</w:t>
      </w:r>
      <w:proofErr w:type="spellEnd"/>
      <w:r w:rsidRPr="00A66E25">
        <w:rPr>
          <w:rFonts w:cs="Times New Roman"/>
          <w:szCs w:val="28"/>
        </w:rPr>
        <w:t xml:space="preserve"> Р., Спільник І. Бізнес-аналітика </w:t>
      </w:r>
      <w:proofErr w:type="spellStart"/>
      <w:r w:rsidRPr="00A66E25">
        <w:rPr>
          <w:rFonts w:cs="Times New Roman"/>
          <w:szCs w:val="28"/>
        </w:rPr>
        <w:t>vs</w:t>
      </w:r>
      <w:proofErr w:type="spellEnd"/>
      <w:r w:rsidRPr="00A66E25">
        <w:rPr>
          <w:rFonts w:cs="Times New Roman"/>
          <w:szCs w:val="28"/>
        </w:rPr>
        <w:t>. бізнес-аналіз: сучасний дискурс, модель професійної компетенції ініціатора позитивних змін. Інститут бухгалтерського обліку, контроль та аналіз в умовах глобалізації. 2022. Випуск 1-2. С. 7-21.</w:t>
      </w:r>
    </w:p>
    <w:p w14:paraId="65AF0FB9" w14:textId="022A53D5" w:rsidR="00431880" w:rsidRPr="00A66E25" w:rsidRDefault="00431880" w:rsidP="00431880">
      <w:pPr>
        <w:pStyle w:val="a3"/>
        <w:numPr>
          <w:ilvl w:val="0"/>
          <w:numId w:val="11"/>
        </w:numPr>
        <w:shd w:val="clear" w:color="auto" w:fill="FFFFFF"/>
        <w:tabs>
          <w:tab w:val="left" w:pos="1276"/>
        </w:tabs>
        <w:ind w:left="0" w:firstLine="709"/>
        <w:rPr>
          <w:rFonts w:cs="Times New Roman"/>
          <w:szCs w:val="28"/>
        </w:rPr>
      </w:pPr>
      <w:proofErr w:type="spellStart"/>
      <w:r w:rsidRPr="00A66E25">
        <w:rPr>
          <w:rFonts w:cs="Times New Roman"/>
          <w:szCs w:val="28"/>
        </w:rPr>
        <w:t>Вакульчик</w:t>
      </w:r>
      <w:proofErr w:type="spellEnd"/>
      <w:r w:rsidRPr="00A66E25">
        <w:rPr>
          <w:rFonts w:cs="Times New Roman"/>
          <w:szCs w:val="28"/>
        </w:rPr>
        <w:t xml:space="preserve"> О.М. Інтегральна оцінка фінансового стану суб</w:t>
      </w:r>
      <w:r w:rsidR="006B19DB" w:rsidRPr="00A66E25">
        <w:rPr>
          <w:rFonts w:cs="Times New Roman"/>
          <w:szCs w:val="28"/>
        </w:rPr>
        <w:t>’</w:t>
      </w:r>
      <w:r w:rsidRPr="00A66E25">
        <w:rPr>
          <w:rFonts w:cs="Times New Roman"/>
          <w:szCs w:val="28"/>
        </w:rPr>
        <w:t xml:space="preserve">єктів господарювання під час </w:t>
      </w:r>
      <w:proofErr w:type="spellStart"/>
      <w:r w:rsidRPr="00A66E25">
        <w:rPr>
          <w:rFonts w:cs="Times New Roman"/>
          <w:szCs w:val="28"/>
        </w:rPr>
        <w:t>отриманння</w:t>
      </w:r>
      <w:proofErr w:type="spellEnd"/>
      <w:r w:rsidRPr="00A66E25">
        <w:rPr>
          <w:rFonts w:cs="Times New Roman"/>
          <w:szCs w:val="28"/>
        </w:rPr>
        <w:t xml:space="preserve"> статусу уповноваженого економічного оператора. Вісник АМСУ. Серія: ,,Економіка”. 2017. № 1(51).  С. 98–105.</w:t>
      </w:r>
    </w:p>
    <w:p w14:paraId="07FB078C" w14:textId="0F59FE4F" w:rsidR="00431880" w:rsidRPr="00A66E25" w:rsidRDefault="00431880" w:rsidP="00431880">
      <w:pPr>
        <w:pStyle w:val="a3"/>
        <w:numPr>
          <w:ilvl w:val="0"/>
          <w:numId w:val="11"/>
        </w:numPr>
        <w:tabs>
          <w:tab w:val="left" w:pos="993"/>
          <w:tab w:val="left" w:pos="1276"/>
        </w:tabs>
        <w:ind w:left="0" w:firstLine="709"/>
        <w:rPr>
          <w:rFonts w:cs="Times New Roman"/>
          <w:szCs w:val="28"/>
          <w:shd w:val="clear" w:color="auto" w:fill="FFFFFF"/>
        </w:rPr>
      </w:pPr>
      <w:proofErr w:type="spellStart"/>
      <w:r w:rsidRPr="00A66E25">
        <w:rPr>
          <w:rFonts w:cs="Times New Roman"/>
          <w:szCs w:val="28"/>
          <w:shd w:val="clear" w:color="auto" w:fill="FFFFFF"/>
        </w:rPr>
        <w:t>Візіренко</w:t>
      </w:r>
      <w:proofErr w:type="spellEnd"/>
      <w:r w:rsidRPr="00A66E25">
        <w:rPr>
          <w:rFonts w:cs="Times New Roman"/>
          <w:szCs w:val="28"/>
          <w:shd w:val="clear" w:color="auto" w:fill="FFFFFF"/>
        </w:rPr>
        <w:t xml:space="preserve"> С.В., </w:t>
      </w:r>
      <w:proofErr w:type="spellStart"/>
      <w:r w:rsidRPr="00A66E25">
        <w:rPr>
          <w:rFonts w:cs="Times New Roman"/>
          <w:szCs w:val="28"/>
          <w:shd w:val="clear" w:color="auto" w:fill="FFFFFF"/>
        </w:rPr>
        <w:t>Іваніцький</w:t>
      </w:r>
      <w:proofErr w:type="spellEnd"/>
      <w:r w:rsidRPr="00A66E25">
        <w:rPr>
          <w:rFonts w:cs="Times New Roman"/>
          <w:szCs w:val="28"/>
          <w:shd w:val="clear" w:color="auto" w:fill="FFFFFF"/>
        </w:rPr>
        <w:t xml:space="preserve"> К.В. Організація обліку розрахунків з контрагентами.</w:t>
      </w:r>
      <w:r w:rsidR="00C93D01" w:rsidRPr="00A66E25">
        <w:rPr>
          <w:rFonts w:cs="Times New Roman"/>
          <w:szCs w:val="28"/>
          <w:shd w:val="clear" w:color="auto" w:fill="FFFFFF"/>
        </w:rPr>
        <w:t xml:space="preserve"> </w:t>
      </w:r>
      <w:r w:rsidRPr="00A66E25">
        <w:rPr>
          <w:rFonts w:cs="Times New Roman"/>
          <w:i/>
          <w:iCs/>
          <w:szCs w:val="28"/>
          <w:shd w:val="clear" w:color="auto" w:fill="FFFFFF"/>
        </w:rPr>
        <w:t>Інвестиції: практика та досвід</w:t>
      </w:r>
      <w:r w:rsidR="00E51ACE" w:rsidRPr="00A66E25">
        <w:rPr>
          <w:rFonts w:cs="Times New Roman"/>
          <w:i/>
          <w:iCs/>
          <w:szCs w:val="28"/>
          <w:shd w:val="clear" w:color="auto" w:fill="FFFFFF"/>
        </w:rPr>
        <w:t>.</w:t>
      </w:r>
      <w:r w:rsidRPr="00A66E25">
        <w:rPr>
          <w:rFonts w:cs="Times New Roman"/>
          <w:szCs w:val="28"/>
          <w:shd w:val="clear" w:color="auto" w:fill="FFFFFF"/>
        </w:rPr>
        <w:t xml:space="preserve"> 2020. №23. С. 58-63.</w:t>
      </w:r>
    </w:p>
    <w:p w14:paraId="445D4972" w14:textId="77777777" w:rsidR="00431880" w:rsidRPr="00A66E25" w:rsidRDefault="00431880" w:rsidP="00431880">
      <w:pPr>
        <w:pStyle w:val="a3"/>
        <w:numPr>
          <w:ilvl w:val="0"/>
          <w:numId w:val="11"/>
        </w:numPr>
        <w:tabs>
          <w:tab w:val="left" w:pos="993"/>
          <w:tab w:val="left" w:pos="1276"/>
        </w:tabs>
        <w:ind w:left="0" w:firstLine="709"/>
        <w:rPr>
          <w:rFonts w:cs="Times New Roman"/>
          <w:szCs w:val="28"/>
        </w:rPr>
      </w:pPr>
      <w:r w:rsidRPr="00A66E25">
        <w:rPr>
          <w:rFonts w:cs="Times New Roman"/>
          <w:szCs w:val="28"/>
        </w:rPr>
        <w:t xml:space="preserve">Глушко А. Д. Управління дебіторською заборгованістю в системі забезпечення ефективної діяльності підприємства. Ефективна економіка. 2018. № 7. URL: http://www.economy.nayka.com.ua/?op=1&amp;z=6464. </w:t>
      </w:r>
    </w:p>
    <w:p w14:paraId="49D76E1C" w14:textId="414A3792" w:rsidR="00431880" w:rsidRPr="00A66E25" w:rsidRDefault="00431880" w:rsidP="00431880">
      <w:pPr>
        <w:pStyle w:val="a3"/>
        <w:numPr>
          <w:ilvl w:val="0"/>
          <w:numId w:val="11"/>
        </w:numPr>
        <w:tabs>
          <w:tab w:val="left" w:pos="1276"/>
        </w:tabs>
        <w:ind w:left="0" w:firstLine="709"/>
        <w:rPr>
          <w:rFonts w:cs="Times New Roman"/>
          <w:szCs w:val="28"/>
          <w:shd w:val="clear" w:color="auto" w:fill="FFFFFF"/>
        </w:rPr>
      </w:pPr>
      <w:r w:rsidRPr="00A66E25">
        <w:rPr>
          <w:rFonts w:cs="Times New Roman"/>
          <w:szCs w:val="28"/>
          <w:shd w:val="clear" w:color="auto" w:fill="FFFFFF"/>
        </w:rPr>
        <w:t xml:space="preserve">Демченко О., </w:t>
      </w:r>
      <w:proofErr w:type="spellStart"/>
      <w:r w:rsidRPr="00A66E25">
        <w:rPr>
          <w:rFonts w:cs="Times New Roman"/>
          <w:szCs w:val="28"/>
          <w:shd w:val="clear" w:color="auto" w:fill="FFFFFF"/>
        </w:rPr>
        <w:t>Філіповач</w:t>
      </w:r>
      <w:proofErr w:type="spellEnd"/>
      <w:r w:rsidRPr="00A66E25">
        <w:rPr>
          <w:rFonts w:cs="Times New Roman"/>
          <w:szCs w:val="28"/>
          <w:shd w:val="clear" w:color="auto" w:fill="FFFFFF"/>
        </w:rPr>
        <w:t xml:space="preserve"> Н. Ідентифікації фінансового стану на основі балансових моделей.</w:t>
      </w:r>
      <w:r w:rsidR="00C93D01" w:rsidRPr="00A66E25">
        <w:rPr>
          <w:rFonts w:cs="Times New Roman"/>
          <w:szCs w:val="28"/>
          <w:shd w:val="clear" w:color="auto" w:fill="FFFFFF"/>
        </w:rPr>
        <w:t xml:space="preserve"> </w:t>
      </w:r>
      <w:r w:rsidRPr="00A66E25">
        <w:rPr>
          <w:rFonts w:cs="Times New Roman"/>
          <w:i/>
          <w:iCs/>
          <w:szCs w:val="28"/>
          <w:shd w:val="clear" w:color="auto" w:fill="FFFFFF"/>
        </w:rPr>
        <w:t>Молодий вчений</w:t>
      </w:r>
      <w:r w:rsidRPr="00A66E25">
        <w:rPr>
          <w:rFonts w:cs="Times New Roman"/>
          <w:szCs w:val="28"/>
          <w:shd w:val="clear" w:color="auto" w:fill="FFFFFF"/>
        </w:rPr>
        <w:t>. 2019. №11 (75). С. 472-476.</w:t>
      </w:r>
    </w:p>
    <w:p w14:paraId="6956983E" w14:textId="7A4D893D" w:rsidR="00431880" w:rsidRPr="00A66E25" w:rsidRDefault="00431880" w:rsidP="00431880">
      <w:pPr>
        <w:pStyle w:val="a3"/>
        <w:numPr>
          <w:ilvl w:val="0"/>
          <w:numId w:val="11"/>
        </w:numPr>
        <w:ind w:left="0" w:firstLine="709"/>
        <w:rPr>
          <w:rFonts w:cs="Times New Roman"/>
          <w:szCs w:val="28"/>
        </w:rPr>
      </w:pPr>
      <w:r w:rsidRPr="00A66E25">
        <w:rPr>
          <w:rFonts w:cs="Times New Roman"/>
          <w:szCs w:val="28"/>
        </w:rPr>
        <w:t>Завитій О</w:t>
      </w:r>
      <w:r w:rsidR="00C93D01" w:rsidRPr="00A66E25">
        <w:rPr>
          <w:rFonts w:cs="Times New Roman"/>
          <w:szCs w:val="28"/>
        </w:rPr>
        <w:t>.</w:t>
      </w:r>
      <w:r w:rsidRPr="00A66E25">
        <w:rPr>
          <w:rFonts w:cs="Times New Roman"/>
          <w:szCs w:val="28"/>
        </w:rPr>
        <w:t xml:space="preserve">, </w:t>
      </w:r>
      <w:proofErr w:type="spellStart"/>
      <w:r w:rsidRPr="00A66E25">
        <w:rPr>
          <w:rFonts w:cs="Times New Roman"/>
          <w:szCs w:val="28"/>
        </w:rPr>
        <w:t>Белова</w:t>
      </w:r>
      <w:proofErr w:type="spellEnd"/>
      <w:r w:rsidRPr="00A66E25">
        <w:rPr>
          <w:rFonts w:cs="Times New Roman"/>
          <w:szCs w:val="28"/>
        </w:rPr>
        <w:t xml:space="preserve"> І. Процес управління інноваційним розвитком як об</w:t>
      </w:r>
      <w:r w:rsidR="006B19DB" w:rsidRPr="00A66E25">
        <w:rPr>
          <w:rFonts w:cs="Times New Roman"/>
          <w:szCs w:val="28"/>
        </w:rPr>
        <w:t>’</w:t>
      </w:r>
      <w:r w:rsidRPr="00A66E25">
        <w:rPr>
          <w:rFonts w:cs="Times New Roman"/>
          <w:szCs w:val="28"/>
        </w:rPr>
        <w:t xml:space="preserve">єкт обліку і аналізу. Інститут бухгалтерського обліку, контроль та аналіз в умовах глобалізації 2022. </w:t>
      </w:r>
      <w:proofErr w:type="spellStart"/>
      <w:r w:rsidRPr="00A66E25">
        <w:rPr>
          <w:rFonts w:cs="Times New Roman"/>
          <w:szCs w:val="28"/>
        </w:rPr>
        <w:t>Вип</w:t>
      </w:r>
      <w:proofErr w:type="spellEnd"/>
      <w:r w:rsidRPr="00A66E25">
        <w:rPr>
          <w:rFonts w:cs="Times New Roman"/>
          <w:szCs w:val="28"/>
        </w:rPr>
        <w:t>. 1-2. С. 22-28.</w:t>
      </w:r>
    </w:p>
    <w:p w14:paraId="479EE2DA" w14:textId="77777777" w:rsidR="00431880" w:rsidRPr="00A66E25" w:rsidRDefault="00431880" w:rsidP="00431880">
      <w:pPr>
        <w:pStyle w:val="a3"/>
        <w:numPr>
          <w:ilvl w:val="0"/>
          <w:numId w:val="11"/>
        </w:numPr>
        <w:shd w:val="clear" w:color="auto" w:fill="FFFFFF"/>
        <w:tabs>
          <w:tab w:val="left" w:pos="993"/>
          <w:tab w:val="left" w:pos="1276"/>
        </w:tabs>
        <w:ind w:left="0" w:firstLine="709"/>
        <w:rPr>
          <w:rFonts w:cs="Times New Roman"/>
          <w:szCs w:val="28"/>
        </w:rPr>
      </w:pPr>
      <w:r w:rsidRPr="00A66E25">
        <w:rPr>
          <w:rFonts w:cs="Times New Roman"/>
          <w:szCs w:val="28"/>
        </w:rPr>
        <w:lastRenderedPageBreak/>
        <w:t xml:space="preserve">Закон України «Про бухгалтерський облік та фінансову звітність в Україні» від 16.07.1999 р. № 996-XIV URL: </w:t>
      </w:r>
      <w:hyperlink r:id="rId11" w:history="1">
        <w:r w:rsidRPr="00A66E25">
          <w:rPr>
            <w:rStyle w:val="a5"/>
            <w:color w:val="auto"/>
            <w:szCs w:val="28"/>
          </w:rPr>
          <w:t>http://zakon.rada.gov.ua/laws/show/996- 14</w:t>
        </w:r>
      </w:hyperlink>
    </w:p>
    <w:p w14:paraId="3571A5EE" w14:textId="34644A7C" w:rsidR="00431880" w:rsidRPr="00A66E25" w:rsidRDefault="00431880" w:rsidP="00431880">
      <w:pPr>
        <w:pStyle w:val="a3"/>
        <w:numPr>
          <w:ilvl w:val="0"/>
          <w:numId w:val="11"/>
        </w:numPr>
        <w:tabs>
          <w:tab w:val="left" w:pos="993"/>
          <w:tab w:val="left" w:pos="1276"/>
        </w:tabs>
        <w:ind w:left="0" w:firstLine="709"/>
        <w:rPr>
          <w:rFonts w:cs="Times New Roman"/>
          <w:szCs w:val="28"/>
          <w:shd w:val="clear" w:color="auto" w:fill="FFFFFF"/>
        </w:rPr>
      </w:pPr>
      <w:r w:rsidRPr="00A66E25">
        <w:rPr>
          <w:rFonts w:cs="Times New Roman"/>
          <w:szCs w:val="28"/>
        </w:rPr>
        <w:t>Інструкція про застосування Плану рахунків бухгалтерського обліку активів, капіталу, зобов</w:t>
      </w:r>
      <w:r w:rsidR="006B19DB" w:rsidRPr="00A66E25">
        <w:rPr>
          <w:rFonts w:cs="Times New Roman"/>
          <w:szCs w:val="28"/>
        </w:rPr>
        <w:t>’</w:t>
      </w:r>
      <w:r w:rsidRPr="00A66E25">
        <w:rPr>
          <w:rFonts w:cs="Times New Roman"/>
          <w:szCs w:val="28"/>
        </w:rPr>
        <w:t>язань і господарських операцій підприємств і організацій, затверджена наказом Міністерства фінансів України від 30 листопада 1999 р. № 291.</w:t>
      </w:r>
    </w:p>
    <w:p w14:paraId="24791DE2" w14:textId="037EC3F1" w:rsidR="00431880" w:rsidRPr="00A66E25" w:rsidRDefault="00431880" w:rsidP="00431880">
      <w:pPr>
        <w:pStyle w:val="a3"/>
        <w:numPr>
          <w:ilvl w:val="0"/>
          <w:numId w:val="11"/>
        </w:numPr>
        <w:tabs>
          <w:tab w:val="left" w:pos="1276"/>
        </w:tabs>
        <w:ind w:left="0" w:firstLine="709"/>
        <w:rPr>
          <w:rFonts w:cs="Times New Roman"/>
          <w:szCs w:val="28"/>
          <w:shd w:val="clear" w:color="auto" w:fill="FFFFFF"/>
        </w:rPr>
      </w:pPr>
      <w:proofErr w:type="spellStart"/>
      <w:r w:rsidRPr="00A66E25">
        <w:rPr>
          <w:rFonts w:cs="Times New Roman"/>
          <w:szCs w:val="28"/>
          <w:shd w:val="clear" w:color="auto" w:fill="FFFFFF"/>
        </w:rPr>
        <w:t>Ларікова</w:t>
      </w:r>
      <w:proofErr w:type="spellEnd"/>
      <w:r w:rsidRPr="00A66E25">
        <w:rPr>
          <w:rFonts w:cs="Times New Roman"/>
          <w:szCs w:val="28"/>
          <w:shd w:val="clear" w:color="auto" w:fill="FFFFFF"/>
        </w:rPr>
        <w:t xml:space="preserve"> Т.В. Особливості розрахунку інтегральної оцінки фінансового стану суб</w:t>
      </w:r>
      <w:r w:rsidR="006B19DB" w:rsidRPr="00A66E25">
        <w:rPr>
          <w:rFonts w:cs="Times New Roman"/>
          <w:szCs w:val="28"/>
          <w:shd w:val="clear" w:color="auto" w:fill="FFFFFF"/>
        </w:rPr>
        <w:t>’</w:t>
      </w:r>
      <w:r w:rsidRPr="00A66E25">
        <w:rPr>
          <w:rFonts w:cs="Times New Roman"/>
          <w:szCs w:val="28"/>
          <w:shd w:val="clear" w:color="auto" w:fill="FFFFFF"/>
        </w:rPr>
        <w:t>єктів господарювання.</w:t>
      </w:r>
      <w:r w:rsidR="00C93D01" w:rsidRPr="00A66E25">
        <w:rPr>
          <w:rFonts w:cs="Times New Roman"/>
          <w:szCs w:val="28"/>
          <w:shd w:val="clear" w:color="auto" w:fill="FFFFFF"/>
        </w:rPr>
        <w:t xml:space="preserve"> </w:t>
      </w:r>
      <w:r w:rsidRPr="00A66E25">
        <w:rPr>
          <w:rFonts w:cs="Times New Roman"/>
          <w:i/>
          <w:iCs/>
          <w:szCs w:val="28"/>
          <w:shd w:val="clear" w:color="auto" w:fill="FFFFFF"/>
        </w:rPr>
        <w:t>Науковий вісник Херсонського державного університету. Сер.: Економічні науки</w:t>
      </w:r>
      <w:r w:rsidR="00C93D01" w:rsidRPr="00A66E25">
        <w:rPr>
          <w:rFonts w:cs="Times New Roman"/>
          <w:i/>
          <w:iCs/>
          <w:szCs w:val="28"/>
          <w:shd w:val="clear" w:color="auto" w:fill="FFFFFF"/>
        </w:rPr>
        <w:t>.</w:t>
      </w:r>
      <w:r w:rsidRPr="00A66E25">
        <w:rPr>
          <w:rFonts w:cs="Times New Roman"/>
          <w:szCs w:val="28"/>
          <w:shd w:val="clear" w:color="auto" w:fill="FFFFFF"/>
        </w:rPr>
        <w:t xml:space="preserve"> 2017</w:t>
      </w:r>
      <w:r w:rsidR="00C93D01" w:rsidRPr="00A66E25">
        <w:rPr>
          <w:rFonts w:cs="Times New Roman"/>
          <w:szCs w:val="28"/>
          <w:shd w:val="clear" w:color="auto" w:fill="FFFFFF"/>
        </w:rPr>
        <w:t>.</w:t>
      </w:r>
      <w:r w:rsidRPr="00A66E25">
        <w:rPr>
          <w:rFonts w:cs="Times New Roman"/>
          <w:szCs w:val="28"/>
          <w:shd w:val="clear" w:color="auto" w:fill="FFFFFF"/>
        </w:rPr>
        <w:t xml:space="preserve"> </w:t>
      </w:r>
      <w:r w:rsidR="00C93D01" w:rsidRPr="00A66E25">
        <w:rPr>
          <w:rFonts w:cs="Times New Roman"/>
          <w:szCs w:val="28"/>
          <w:shd w:val="clear" w:color="auto" w:fill="FFFFFF"/>
        </w:rPr>
        <w:t>№</w:t>
      </w:r>
      <w:r w:rsidRPr="00A66E25">
        <w:rPr>
          <w:rFonts w:cs="Times New Roman"/>
          <w:szCs w:val="28"/>
          <w:shd w:val="clear" w:color="auto" w:fill="FFFFFF"/>
        </w:rPr>
        <w:t>6</w:t>
      </w:r>
      <w:r w:rsidR="00C93D01" w:rsidRPr="00A66E25">
        <w:rPr>
          <w:rFonts w:cs="Times New Roman"/>
          <w:szCs w:val="28"/>
          <w:shd w:val="clear" w:color="auto" w:fill="FFFFFF"/>
        </w:rPr>
        <w:t>.</w:t>
      </w:r>
      <w:r w:rsidRPr="00A66E25">
        <w:rPr>
          <w:rFonts w:cs="Times New Roman"/>
          <w:szCs w:val="28"/>
          <w:shd w:val="clear" w:color="auto" w:fill="FFFFFF"/>
        </w:rPr>
        <w:t xml:space="preserve"> </w:t>
      </w:r>
      <w:r w:rsidR="00C93D01" w:rsidRPr="00A66E25">
        <w:rPr>
          <w:rFonts w:cs="Times New Roman"/>
          <w:szCs w:val="28"/>
          <w:shd w:val="clear" w:color="auto" w:fill="FFFFFF"/>
        </w:rPr>
        <w:t>С. </w:t>
      </w:r>
      <w:r w:rsidRPr="00A66E25">
        <w:rPr>
          <w:rFonts w:cs="Times New Roman"/>
          <w:szCs w:val="28"/>
          <w:shd w:val="clear" w:color="auto" w:fill="FFFFFF"/>
        </w:rPr>
        <w:t>228-233.</w:t>
      </w:r>
    </w:p>
    <w:p w14:paraId="557C316E" w14:textId="77777777" w:rsidR="00431880" w:rsidRPr="00A66E25" w:rsidRDefault="00431880" w:rsidP="00431880">
      <w:pPr>
        <w:pStyle w:val="a3"/>
        <w:numPr>
          <w:ilvl w:val="0"/>
          <w:numId w:val="11"/>
        </w:numPr>
        <w:tabs>
          <w:tab w:val="left" w:pos="1276"/>
        </w:tabs>
        <w:ind w:left="0" w:firstLine="709"/>
        <w:rPr>
          <w:rFonts w:cs="Times New Roman"/>
          <w:szCs w:val="28"/>
        </w:rPr>
      </w:pPr>
      <w:r w:rsidRPr="00A66E25">
        <w:rPr>
          <w:rFonts w:cs="Times New Roman"/>
          <w:szCs w:val="28"/>
        </w:rPr>
        <w:t xml:space="preserve">Міжнародні стандарти бухгалтерського обліку. </w:t>
      </w:r>
      <w:r w:rsidRPr="00A66E25">
        <w:rPr>
          <w:rFonts w:cs="Times New Roman"/>
          <w:szCs w:val="28"/>
          <w:lang w:val="en-US"/>
        </w:rPr>
        <w:t>URL</w:t>
      </w:r>
      <w:r w:rsidRPr="00A66E25">
        <w:rPr>
          <w:rFonts w:cs="Times New Roman"/>
          <w:szCs w:val="28"/>
        </w:rPr>
        <w:t xml:space="preserve">: </w:t>
      </w:r>
      <w:hyperlink r:id="rId12" w:history="1">
        <w:r w:rsidRPr="00A66E25">
          <w:rPr>
            <w:rStyle w:val="a5"/>
            <w:color w:val="auto"/>
            <w:szCs w:val="28"/>
            <w:lang w:val="en-US"/>
          </w:rPr>
          <w:t>http</w:t>
        </w:r>
        <w:r w:rsidRPr="00A66E25">
          <w:rPr>
            <w:rStyle w:val="a5"/>
            <w:color w:val="auto"/>
            <w:szCs w:val="28"/>
          </w:rPr>
          <w:t>://</w:t>
        </w:r>
        <w:r w:rsidRPr="00A66E25">
          <w:rPr>
            <w:rStyle w:val="a5"/>
            <w:color w:val="auto"/>
            <w:szCs w:val="28"/>
            <w:lang w:val="en-US"/>
          </w:rPr>
          <w:t>www</w:t>
        </w:r>
        <w:r w:rsidRPr="00A66E25">
          <w:rPr>
            <w:rStyle w:val="a5"/>
            <w:color w:val="auto"/>
            <w:szCs w:val="28"/>
          </w:rPr>
          <w:t>.</w:t>
        </w:r>
        <w:proofErr w:type="spellStart"/>
        <w:r w:rsidRPr="00A66E25">
          <w:rPr>
            <w:rStyle w:val="a5"/>
            <w:color w:val="auto"/>
            <w:szCs w:val="28"/>
            <w:lang w:val="en-US"/>
          </w:rPr>
          <w:t>minfin</w:t>
        </w:r>
        <w:proofErr w:type="spellEnd"/>
        <w:r w:rsidRPr="00A66E25">
          <w:rPr>
            <w:rStyle w:val="a5"/>
            <w:color w:val="auto"/>
            <w:szCs w:val="28"/>
          </w:rPr>
          <w:t>.</w:t>
        </w:r>
        <w:r w:rsidRPr="00A66E25">
          <w:rPr>
            <w:rStyle w:val="a5"/>
            <w:color w:val="auto"/>
            <w:szCs w:val="28"/>
            <w:lang w:val="en-US"/>
          </w:rPr>
          <w:t>gov</w:t>
        </w:r>
        <w:r w:rsidRPr="00A66E25">
          <w:rPr>
            <w:rStyle w:val="a5"/>
            <w:color w:val="auto"/>
            <w:szCs w:val="28"/>
          </w:rPr>
          <w:t>.</w:t>
        </w:r>
        <w:proofErr w:type="spellStart"/>
        <w:r w:rsidRPr="00A66E25">
          <w:rPr>
            <w:rStyle w:val="a5"/>
            <w:color w:val="auto"/>
            <w:szCs w:val="28"/>
            <w:lang w:val="en-US"/>
          </w:rPr>
          <w:t>ua</w:t>
        </w:r>
        <w:proofErr w:type="spellEnd"/>
        <w:r w:rsidRPr="00A66E25">
          <w:rPr>
            <w:rStyle w:val="a5"/>
            <w:color w:val="auto"/>
            <w:szCs w:val="28"/>
          </w:rPr>
          <w:t>/</w:t>
        </w:r>
        <w:r w:rsidRPr="00A66E25">
          <w:rPr>
            <w:rStyle w:val="a5"/>
            <w:color w:val="auto"/>
            <w:szCs w:val="28"/>
            <w:lang w:val="en-US"/>
          </w:rPr>
          <w:t>document</w:t>
        </w:r>
        <w:r w:rsidRPr="00A66E25">
          <w:rPr>
            <w:rStyle w:val="a5"/>
            <w:color w:val="auto"/>
            <w:szCs w:val="28"/>
          </w:rPr>
          <w:t>/237457/19_</w:t>
        </w:r>
        <w:r w:rsidRPr="00A66E25">
          <w:rPr>
            <w:rStyle w:val="a5"/>
            <w:color w:val="auto"/>
            <w:szCs w:val="28"/>
            <w:lang w:val="en-US"/>
          </w:rPr>
          <w:t>IAS</w:t>
        </w:r>
        <w:r w:rsidRPr="00A66E25">
          <w:rPr>
            <w:rStyle w:val="a5"/>
            <w:color w:val="auto"/>
            <w:szCs w:val="28"/>
          </w:rPr>
          <w:t>8_</w:t>
        </w:r>
        <w:r w:rsidRPr="00A66E25">
          <w:rPr>
            <w:rStyle w:val="a5"/>
            <w:color w:val="auto"/>
            <w:szCs w:val="28"/>
            <w:lang w:val="en-US"/>
          </w:rPr>
          <w:t>IFRS</w:t>
        </w:r>
        <w:r w:rsidRPr="00A66E25">
          <w:rPr>
            <w:rStyle w:val="a5"/>
            <w:color w:val="auto"/>
            <w:szCs w:val="28"/>
          </w:rPr>
          <w:t>_2009_</w:t>
        </w:r>
        <w:r w:rsidRPr="00A66E25">
          <w:rPr>
            <w:rStyle w:val="a5"/>
            <w:color w:val="auto"/>
            <w:szCs w:val="28"/>
            <w:lang w:val="en-US"/>
          </w:rPr>
          <w:t>GVT</w:t>
        </w:r>
        <w:r w:rsidRPr="00A66E25">
          <w:rPr>
            <w:rStyle w:val="a5"/>
            <w:color w:val="auto"/>
            <w:szCs w:val="28"/>
          </w:rPr>
          <w:t>.</w:t>
        </w:r>
        <w:r w:rsidRPr="00A66E25">
          <w:rPr>
            <w:rStyle w:val="a5"/>
            <w:color w:val="auto"/>
            <w:szCs w:val="28"/>
            <w:lang w:val="en-US"/>
          </w:rPr>
          <w:t>pdf</w:t>
        </w:r>
      </w:hyperlink>
      <w:r w:rsidRPr="00A66E25">
        <w:rPr>
          <w:rFonts w:cs="Times New Roman"/>
          <w:szCs w:val="28"/>
        </w:rPr>
        <w:t>.</w:t>
      </w:r>
    </w:p>
    <w:p w14:paraId="188129FF" w14:textId="77777777" w:rsidR="00431880" w:rsidRPr="00A66E25" w:rsidRDefault="00431880" w:rsidP="00431880">
      <w:pPr>
        <w:pStyle w:val="a3"/>
        <w:numPr>
          <w:ilvl w:val="0"/>
          <w:numId w:val="11"/>
        </w:numPr>
        <w:tabs>
          <w:tab w:val="left" w:pos="1276"/>
        </w:tabs>
        <w:ind w:left="0" w:firstLine="709"/>
        <w:rPr>
          <w:rFonts w:cs="Times New Roman"/>
          <w:szCs w:val="28"/>
        </w:rPr>
      </w:pPr>
      <w:r w:rsidRPr="00A66E25">
        <w:rPr>
          <w:rFonts w:cs="Times New Roman"/>
          <w:szCs w:val="28"/>
        </w:rPr>
        <w:t xml:space="preserve">Міжнародні стандарти фінансової звітності. </w:t>
      </w:r>
      <w:r w:rsidRPr="00A66E25">
        <w:rPr>
          <w:rFonts w:cs="Times New Roman"/>
          <w:szCs w:val="28"/>
          <w:lang w:val="en-US"/>
        </w:rPr>
        <w:t>URL</w:t>
      </w:r>
      <w:r w:rsidRPr="00A66E25">
        <w:rPr>
          <w:rFonts w:cs="Times New Roman"/>
          <w:szCs w:val="28"/>
        </w:rPr>
        <w:t xml:space="preserve">: </w:t>
      </w:r>
      <w:hyperlink r:id="rId13" w:history="1">
        <w:r w:rsidRPr="00A66E25">
          <w:rPr>
            <w:rStyle w:val="a5"/>
            <w:color w:val="auto"/>
            <w:szCs w:val="28"/>
            <w:lang w:val="en-US"/>
          </w:rPr>
          <w:t>http</w:t>
        </w:r>
        <w:r w:rsidRPr="00A66E25">
          <w:rPr>
            <w:rStyle w:val="a5"/>
            <w:color w:val="auto"/>
            <w:szCs w:val="28"/>
          </w:rPr>
          <w:t>://</w:t>
        </w:r>
        <w:r w:rsidRPr="00A66E25">
          <w:rPr>
            <w:rStyle w:val="a5"/>
            <w:color w:val="auto"/>
            <w:szCs w:val="28"/>
            <w:lang w:val="en-US"/>
          </w:rPr>
          <w:t>www</w:t>
        </w:r>
        <w:r w:rsidRPr="00A66E25">
          <w:rPr>
            <w:rStyle w:val="a5"/>
            <w:color w:val="auto"/>
            <w:szCs w:val="28"/>
          </w:rPr>
          <w:t>.</w:t>
        </w:r>
        <w:proofErr w:type="spellStart"/>
        <w:r w:rsidRPr="00A66E25">
          <w:rPr>
            <w:rStyle w:val="a5"/>
            <w:color w:val="auto"/>
            <w:szCs w:val="28"/>
            <w:lang w:val="en-US"/>
          </w:rPr>
          <w:t>minfin</w:t>
        </w:r>
        <w:proofErr w:type="spellEnd"/>
        <w:r w:rsidRPr="00A66E25">
          <w:rPr>
            <w:rStyle w:val="a5"/>
            <w:color w:val="auto"/>
            <w:szCs w:val="28"/>
          </w:rPr>
          <w:t>.</w:t>
        </w:r>
        <w:r w:rsidRPr="00A66E25">
          <w:rPr>
            <w:rStyle w:val="a5"/>
            <w:color w:val="auto"/>
            <w:szCs w:val="28"/>
            <w:lang w:val="en-US"/>
          </w:rPr>
          <w:t>gov</w:t>
        </w:r>
        <w:r w:rsidRPr="00A66E25">
          <w:rPr>
            <w:rStyle w:val="a5"/>
            <w:color w:val="auto"/>
            <w:szCs w:val="28"/>
          </w:rPr>
          <w:t>.</w:t>
        </w:r>
        <w:proofErr w:type="spellStart"/>
        <w:r w:rsidRPr="00A66E25">
          <w:rPr>
            <w:rStyle w:val="a5"/>
            <w:color w:val="auto"/>
            <w:szCs w:val="28"/>
            <w:lang w:val="en-US"/>
          </w:rPr>
          <w:t>ua</w:t>
        </w:r>
        <w:proofErr w:type="spellEnd"/>
        <w:r w:rsidRPr="00A66E25">
          <w:rPr>
            <w:rStyle w:val="a5"/>
            <w:color w:val="auto"/>
            <w:szCs w:val="28"/>
          </w:rPr>
          <w:t>/</w:t>
        </w:r>
        <w:r w:rsidRPr="00A66E25">
          <w:rPr>
            <w:rStyle w:val="a5"/>
            <w:color w:val="auto"/>
            <w:szCs w:val="28"/>
            <w:lang w:val="en-US"/>
          </w:rPr>
          <w:t>control</w:t>
        </w:r>
        <w:r w:rsidRPr="00A66E25">
          <w:rPr>
            <w:rStyle w:val="a5"/>
            <w:color w:val="auto"/>
            <w:szCs w:val="28"/>
          </w:rPr>
          <w:t>/</w:t>
        </w:r>
        <w:r w:rsidRPr="00A66E25">
          <w:rPr>
            <w:rStyle w:val="a5"/>
            <w:color w:val="auto"/>
            <w:szCs w:val="28"/>
            <w:lang w:val="en-US"/>
          </w:rPr>
          <w:t>publish</w:t>
        </w:r>
        <w:r w:rsidRPr="00A66E25">
          <w:rPr>
            <w:rStyle w:val="a5"/>
            <w:color w:val="auto"/>
            <w:szCs w:val="28"/>
          </w:rPr>
          <w:t>/</w:t>
        </w:r>
        <w:r w:rsidRPr="00A66E25">
          <w:rPr>
            <w:rStyle w:val="a5"/>
            <w:color w:val="auto"/>
            <w:szCs w:val="28"/>
            <w:lang w:val="en-US"/>
          </w:rPr>
          <w:t>article</w:t>
        </w:r>
        <w:r w:rsidRPr="00A66E25">
          <w:rPr>
            <w:rStyle w:val="a5"/>
            <w:color w:val="auto"/>
            <w:szCs w:val="28"/>
          </w:rPr>
          <w:t>/</w:t>
        </w:r>
        <w:r w:rsidRPr="00A66E25">
          <w:rPr>
            <w:rStyle w:val="a5"/>
            <w:color w:val="auto"/>
            <w:szCs w:val="28"/>
            <w:lang w:val="en-US"/>
          </w:rPr>
          <w:t>main</w:t>
        </w:r>
        <w:r w:rsidRPr="00A66E25">
          <w:rPr>
            <w:rStyle w:val="a5"/>
            <w:color w:val="auto"/>
            <w:szCs w:val="28"/>
          </w:rPr>
          <w:t>?</w:t>
        </w:r>
        <w:r w:rsidRPr="00A66E25">
          <w:rPr>
            <w:rStyle w:val="a5"/>
            <w:color w:val="auto"/>
            <w:szCs w:val="28"/>
            <w:lang w:val="en-US"/>
          </w:rPr>
          <w:t>art</w:t>
        </w:r>
        <w:r w:rsidRPr="00A66E25">
          <w:rPr>
            <w:rStyle w:val="a5"/>
            <w:color w:val="auto"/>
            <w:szCs w:val="28"/>
          </w:rPr>
          <w:t>_</w:t>
        </w:r>
        <w:r w:rsidRPr="00A66E25">
          <w:rPr>
            <w:rStyle w:val="a5"/>
            <w:color w:val="auto"/>
            <w:szCs w:val="28"/>
            <w:lang w:val="en-US"/>
          </w:rPr>
          <w:t>id</w:t>
        </w:r>
        <w:r w:rsidRPr="00A66E25">
          <w:rPr>
            <w:rStyle w:val="a5"/>
            <w:color w:val="auto"/>
            <w:szCs w:val="28"/>
          </w:rPr>
          <w:t>-92410&amp;</w:t>
        </w:r>
        <w:r w:rsidRPr="00A66E25">
          <w:rPr>
            <w:rStyle w:val="a5"/>
            <w:color w:val="auto"/>
            <w:szCs w:val="28"/>
            <w:lang w:val="en-US"/>
          </w:rPr>
          <w:t>cat</w:t>
        </w:r>
        <w:r w:rsidRPr="00A66E25">
          <w:rPr>
            <w:rStyle w:val="a5"/>
            <w:color w:val="auto"/>
            <w:szCs w:val="28"/>
          </w:rPr>
          <w:t>_</w:t>
        </w:r>
        <w:r w:rsidRPr="00A66E25">
          <w:rPr>
            <w:rStyle w:val="a5"/>
            <w:color w:val="auto"/>
            <w:szCs w:val="28"/>
            <w:lang w:val="en-US"/>
          </w:rPr>
          <w:t>id</w:t>
        </w:r>
        <w:r w:rsidRPr="00A66E25">
          <w:rPr>
            <w:rStyle w:val="a5"/>
            <w:color w:val="auto"/>
            <w:szCs w:val="28"/>
          </w:rPr>
          <w:t>=92408</w:t>
        </w:r>
      </w:hyperlink>
    </w:p>
    <w:p w14:paraId="2E34D7BB" w14:textId="3DCDD13D" w:rsidR="00431880" w:rsidRPr="00A66E25" w:rsidRDefault="00431880" w:rsidP="00431880">
      <w:pPr>
        <w:pStyle w:val="a3"/>
        <w:numPr>
          <w:ilvl w:val="0"/>
          <w:numId w:val="11"/>
        </w:numPr>
        <w:tabs>
          <w:tab w:val="left" w:pos="1276"/>
        </w:tabs>
        <w:ind w:left="0" w:firstLine="709"/>
        <w:rPr>
          <w:rFonts w:cs="Times New Roman"/>
          <w:szCs w:val="28"/>
          <w:shd w:val="clear" w:color="auto" w:fill="FFFFFF"/>
        </w:rPr>
      </w:pPr>
      <w:proofErr w:type="spellStart"/>
      <w:r w:rsidRPr="00A66E25">
        <w:rPr>
          <w:rFonts w:cs="Times New Roman"/>
          <w:szCs w:val="28"/>
          <w:shd w:val="clear" w:color="auto" w:fill="FFFFFF"/>
        </w:rPr>
        <w:t>Насібова</w:t>
      </w:r>
      <w:proofErr w:type="spellEnd"/>
      <w:r w:rsidRPr="00A66E25">
        <w:rPr>
          <w:rFonts w:cs="Times New Roman"/>
          <w:szCs w:val="28"/>
          <w:shd w:val="clear" w:color="auto" w:fill="FFFFFF"/>
        </w:rPr>
        <w:t xml:space="preserve"> О.В., </w:t>
      </w:r>
      <w:proofErr w:type="spellStart"/>
      <w:r w:rsidRPr="00A66E25">
        <w:rPr>
          <w:rFonts w:cs="Times New Roman"/>
          <w:szCs w:val="28"/>
          <w:shd w:val="clear" w:color="auto" w:fill="FFFFFF"/>
        </w:rPr>
        <w:t>Шипенко</w:t>
      </w:r>
      <w:proofErr w:type="spellEnd"/>
      <w:r w:rsidRPr="00A66E25">
        <w:rPr>
          <w:rFonts w:cs="Times New Roman"/>
          <w:szCs w:val="28"/>
          <w:shd w:val="clear" w:color="auto" w:fill="FFFFFF"/>
        </w:rPr>
        <w:t xml:space="preserve"> А.А. Методичні підходи фінансового аналізу підприємства. Вісник Харківського національного технічного університету сільського господарства</w:t>
      </w:r>
      <w:r w:rsidR="00D73D8B" w:rsidRPr="00A66E25">
        <w:rPr>
          <w:rFonts w:cs="Times New Roman"/>
          <w:szCs w:val="28"/>
          <w:shd w:val="clear" w:color="auto" w:fill="FFFFFF"/>
        </w:rPr>
        <w:t>.</w:t>
      </w:r>
      <w:r w:rsidRPr="00A66E25">
        <w:rPr>
          <w:rFonts w:cs="Times New Roman"/>
          <w:szCs w:val="28"/>
          <w:shd w:val="clear" w:color="auto" w:fill="FFFFFF"/>
        </w:rPr>
        <w:t xml:space="preserve"> </w:t>
      </w:r>
      <w:proofErr w:type="spellStart"/>
      <w:r w:rsidRPr="00A66E25">
        <w:rPr>
          <w:rFonts w:cs="Times New Roman"/>
          <w:szCs w:val="28"/>
          <w:shd w:val="clear" w:color="auto" w:fill="FFFFFF"/>
        </w:rPr>
        <w:t>Вип</w:t>
      </w:r>
      <w:proofErr w:type="spellEnd"/>
      <w:r w:rsidRPr="00A66E25">
        <w:rPr>
          <w:rFonts w:cs="Times New Roman"/>
          <w:szCs w:val="28"/>
          <w:shd w:val="clear" w:color="auto" w:fill="FFFFFF"/>
        </w:rPr>
        <w:t>. 206 «Економічні науки». 2019. С. 35-44.</w:t>
      </w:r>
    </w:p>
    <w:p w14:paraId="3C44EE56" w14:textId="77777777" w:rsidR="00431880" w:rsidRPr="00A66E25" w:rsidRDefault="00431880" w:rsidP="00431880">
      <w:pPr>
        <w:pStyle w:val="a3"/>
        <w:numPr>
          <w:ilvl w:val="0"/>
          <w:numId w:val="11"/>
        </w:numPr>
        <w:tabs>
          <w:tab w:val="left" w:pos="1276"/>
        </w:tabs>
        <w:ind w:left="0" w:firstLine="709"/>
        <w:rPr>
          <w:rFonts w:cs="Times New Roman"/>
          <w:szCs w:val="28"/>
        </w:rPr>
      </w:pPr>
      <w:r w:rsidRPr="00A66E25">
        <w:rPr>
          <w:rFonts w:cs="Times New Roman"/>
          <w:szCs w:val="28"/>
        </w:rPr>
        <w:t>Національне положення (стандарт) бухгалтерського обліку 1 «Загальні вимоги до фінансової звітності» : наказ Міністерства фінансів України від 07.02.2013 р. № 73. URL: zakon2.rada.gov.ua/</w:t>
      </w:r>
      <w:proofErr w:type="spellStart"/>
      <w:r w:rsidRPr="00A66E25">
        <w:rPr>
          <w:rFonts w:cs="Times New Roman"/>
          <w:szCs w:val="28"/>
        </w:rPr>
        <w:t>laws</w:t>
      </w:r>
      <w:proofErr w:type="spellEnd"/>
      <w:r w:rsidRPr="00A66E25">
        <w:rPr>
          <w:rFonts w:cs="Times New Roman"/>
          <w:szCs w:val="28"/>
        </w:rPr>
        <w:t>/</w:t>
      </w:r>
      <w:proofErr w:type="spellStart"/>
      <w:r w:rsidRPr="00A66E25">
        <w:rPr>
          <w:rFonts w:cs="Times New Roman"/>
          <w:szCs w:val="28"/>
        </w:rPr>
        <w:t>show</w:t>
      </w:r>
      <w:proofErr w:type="spellEnd"/>
      <w:r w:rsidRPr="00A66E25">
        <w:rPr>
          <w:rFonts w:cs="Times New Roman"/>
          <w:szCs w:val="28"/>
        </w:rPr>
        <w:t>/z0336-13</w:t>
      </w:r>
    </w:p>
    <w:p w14:paraId="0B32F67D" w14:textId="0D3C7B7C" w:rsidR="00431880" w:rsidRPr="00A66E25" w:rsidRDefault="00431880" w:rsidP="00431880">
      <w:pPr>
        <w:pStyle w:val="a3"/>
        <w:numPr>
          <w:ilvl w:val="0"/>
          <w:numId w:val="11"/>
        </w:numPr>
        <w:tabs>
          <w:tab w:val="left" w:pos="993"/>
          <w:tab w:val="left" w:pos="1276"/>
        </w:tabs>
        <w:ind w:left="0" w:firstLine="709"/>
        <w:rPr>
          <w:rFonts w:cs="Times New Roman"/>
          <w:szCs w:val="28"/>
        </w:rPr>
      </w:pPr>
      <w:r w:rsidRPr="00A66E25">
        <w:rPr>
          <w:rFonts w:cs="Times New Roman"/>
          <w:szCs w:val="28"/>
        </w:rPr>
        <w:t>План рахунків бухгалтерського обліку активів, капіталу, зобов</w:t>
      </w:r>
      <w:r w:rsidR="006B19DB" w:rsidRPr="00A66E25">
        <w:rPr>
          <w:rFonts w:cs="Times New Roman"/>
          <w:szCs w:val="28"/>
        </w:rPr>
        <w:t>’</w:t>
      </w:r>
      <w:r w:rsidRPr="00A66E25">
        <w:rPr>
          <w:rFonts w:cs="Times New Roman"/>
          <w:szCs w:val="28"/>
        </w:rPr>
        <w:t>язань і господарських операцій підприємств і організацій, затверджено Наказом Міністерства фінансів України від 30 листопада 1999 р. № 291, [Електронний ресурс]. – Режим доступу : // http://www.minfin.gov.ua.</w:t>
      </w:r>
    </w:p>
    <w:p w14:paraId="01D1B86B" w14:textId="207F92DD" w:rsidR="00431880" w:rsidRPr="00A66E25" w:rsidRDefault="00431880" w:rsidP="00431880">
      <w:pPr>
        <w:pStyle w:val="a3"/>
        <w:numPr>
          <w:ilvl w:val="0"/>
          <w:numId w:val="11"/>
        </w:numPr>
        <w:tabs>
          <w:tab w:val="left" w:pos="1276"/>
        </w:tabs>
        <w:ind w:left="0" w:firstLine="709"/>
        <w:rPr>
          <w:rFonts w:cs="Times New Roman"/>
          <w:szCs w:val="28"/>
          <w:shd w:val="clear" w:color="auto" w:fill="FFFFFF"/>
        </w:rPr>
      </w:pPr>
      <w:r w:rsidRPr="00A66E25">
        <w:rPr>
          <w:rFonts w:cs="Times New Roman"/>
          <w:szCs w:val="28"/>
          <w:shd w:val="clear" w:color="auto" w:fill="FFFFFF"/>
        </w:rPr>
        <w:t xml:space="preserve">Проскуріна Н., </w:t>
      </w:r>
      <w:proofErr w:type="spellStart"/>
      <w:r w:rsidRPr="00A66E25">
        <w:rPr>
          <w:rFonts w:cs="Times New Roman"/>
          <w:szCs w:val="28"/>
          <w:shd w:val="clear" w:color="auto" w:fill="FFFFFF"/>
        </w:rPr>
        <w:t>Гнідкова</w:t>
      </w:r>
      <w:proofErr w:type="spellEnd"/>
      <w:r w:rsidRPr="00A66E25">
        <w:rPr>
          <w:rFonts w:cs="Times New Roman"/>
          <w:szCs w:val="28"/>
          <w:shd w:val="clear" w:color="auto" w:fill="FFFFFF"/>
        </w:rPr>
        <w:t xml:space="preserve"> А. Аналіз фінансового стану та фінансових результатів як інструмент оцінки ефективності діяльності підприємства.</w:t>
      </w:r>
      <w:r w:rsidR="009000E3" w:rsidRPr="00A66E25">
        <w:rPr>
          <w:rFonts w:cs="Times New Roman"/>
          <w:szCs w:val="28"/>
          <w:shd w:val="clear" w:color="auto" w:fill="FFFFFF"/>
        </w:rPr>
        <w:t xml:space="preserve"> </w:t>
      </w:r>
      <w:r w:rsidRPr="00A66E25">
        <w:rPr>
          <w:rFonts w:cs="Times New Roman"/>
          <w:i/>
          <w:iCs/>
          <w:szCs w:val="28"/>
          <w:shd w:val="clear" w:color="auto" w:fill="FFFFFF"/>
        </w:rPr>
        <w:t>Економіка та суспільство</w:t>
      </w:r>
      <w:r w:rsidRPr="00A66E25">
        <w:rPr>
          <w:rFonts w:cs="Times New Roman"/>
          <w:szCs w:val="28"/>
          <w:shd w:val="clear" w:color="auto" w:fill="FFFFFF"/>
        </w:rPr>
        <w:t>. 2022. №43.</w:t>
      </w:r>
    </w:p>
    <w:p w14:paraId="659C8882" w14:textId="3744BC20" w:rsidR="00431880" w:rsidRPr="00A66E25" w:rsidRDefault="00431880" w:rsidP="00431880">
      <w:pPr>
        <w:pStyle w:val="a3"/>
        <w:numPr>
          <w:ilvl w:val="0"/>
          <w:numId w:val="11"/>
        </w:numPr>
        <w:tabs>
          <w:tab w:val="left" w:pos="993"/>
          <w:tab w:val="left" w:pos="1276"/>
        </w:tabs>
        <w:ind w:left="0" w:firstLine="709"/>
        <w:rPr>
          <w:rFonts w:cs="Times New Roman"/>
          <w:szCs w:val="28"/>
        </w:rPr>
      </w:pPr>
      <w:proofErr w:type="spellStart"/>
      <w:r w:rsidRPr="00A66E25">
        <w:rPr>
          <w:rFonts w:cs="Times New Roman"/>
          <w:szCs w:val="28"/>
        </w:rPr>
        <w:t>Пуцентейло</w:t>
      </w:r>
      <w:proofErr w:type="spellEnd"/>
      <w:r w:rsidRPr="00A66E25">
        <w:rPr>
          <w:rFonts w:cs="Times New Roman"/>
          <w:szCs w:val="28"/>
        </w:rPr>
        <w:t xml:space="preserve"> П.Р., Костецький Я. І. Використання методів кластерного аналізу для прогнозування інвестиційного розвитку підприємств аграрного сектору. Інноваційна економіка. 2020. № 7-8. С. 88-99.</w:t>
      </w:r>
    </w:p>
    <w:p w14:paraId="412DC071" w14:textId="77777777" w:rsidR="00431880" w:rsidRPr="00A66E25" w:rsidRDefault="00431880" w:rsidP="00431880">
      <w:pPr>
        <w:pStyle w:val="a3"/>
        <w:numPr>
          <w:ilvl w:val="0"/>
          <w:numId w:val="11"/>
        </w:numPr>
        <w:tabs>
          <w:tab w:val="left" w:pos="993"/>
          <w:tab w:val="left" w:pos="1276"/>
        </w:tabs>
        <w:ind w:left="0" w:firstLine="709"/>
        <w:rPr>
          <w:rFonts w:cs="Times New Roman"/>
          <w:szCs w:val="28"/>
        </w:rPr>
      </w:pPr>
      <w:proofErr w:type="spellStart"/>
      <w:r w:rsidRPr="00A66E25">
        <w:rPr>
          <w:rFonts w:cs="Times New Roman"/>
          <w:szCs w:val="28"/>
        </w:rPr>
        <w:lastRenderedPageBreak/>
        <w:t>Пуцентейло</w:t>
      </w:r>
      <w:proofErr w:type="spellEnd"/>
      <w:r w:rsidRPr="00A66E25">
        <w:rPr>
          <w:rFonts w:cs="Times New Roman"/>
          <w:szCs w:val="28"/>
        </w:rPr>
        <w:t xml:space="preserve"> П., Гуменюк О. Інформаційне забезпечення аналітичної діяльності в управлінні підприємством. Інститут бухгалтерського обліку, контроль та аналіз в умовах глобалізації. 2019. Випуск 1-2. С. 74-82.</w:t>
      </w:r>
    </w:p>
    <w:p w14:paraId="133C7809" w14:textId="77777777" w:rsidR="00431880" w:rsidRPr="00A66E25" w:rsidRDefault="00431880" w:rsidP="00431880">
      <w:pPr>
        <w:pStyle w:val="a3"/>
        <w:numPr>
          <w:ilvl w:val="0"/>
          <w:numId w:val="11"/>
        </w:numPr>
        <w:ind w:left="0" w:firstLine="709"/>
        <w:rPr>
          <w:rFonts w:cs="Times New Roman"/>
          <w:szCs w:val="28"/>
        </w:rPr>
      </w:pPr>
      <w:r w:rsidRPr="00A66E25">
        <w:rPr>
          <w:rFonts w:cs="Times New Roman"/>
          <w:szCs w:val="28"/>
        </w:rPr>
        <w:t> </w:t>
      </w:r>
      <w:proofErr w:type="spellStart"/>
      <w:r w:rsidRPr="00A66E25">
        <w:rPr>
          <w:rFonts w:cs="Times New Roman"/>
          <w:szCs w:val="28"/>
        </w:rPr>
        <w:t>Пуцентейло</w:t>
      </w:r>
      <w:proofErr w:type="spellEnd"/>
      <w:r w:rsidRPr="00A66E25">
        <w:rPr>
          <w:rFonts w:cs="Times New Roman"/>
          <w:szCs w:val="28"/>
        </w:rPr>
        <w:t xml:space="preserve"> П., Довбуш А., </w:t>
      </w:r>
      <w:proofErr w:type="spellStart"/>
      <w:r w:rsidRPr="00A66E25">
        <w:rPr>
          <w:rFonts w:cs="Times New Roman"/>
          <w:bCs/>
          <w:szCs w:val="28"/>
        </w:rPr>
        <w:t>Бінчаровська</w:t>
      </w:r>
      <w:proofErr w:type="spellEnd"/>
      <w:r w:rsidRPr="00A66E25">
        <w:rPr>
          <w:rFonts w:cs="Times New Roman"/>
          <w:bCs/>
          <w:szCs w:val="28"/>
        </w:rPr>
        <w:t xml:space="preserve"> Т., </w:t>
      </w:r>
      <w:proofErr w:type="spellStart"/>
      <w:r w:rsidRPr="00A66E25">
        <w:rPr>
          <w:rFonts w:cs="Times New Roman"/>
          <w:szCs w:val="28"/>
        </w:rPr>
        <w:t>Гомотюк</w:t>
      </w:r>
      <w:proofErr w:type="spellEnd"/>
      <w:r w:rsidRPr="00A66E25">
        <w:rPr>
          <w:rFonts w:cs="Times New Roman"/>
          <w:szCs w:val="28"/>
        </w:rPr>
        <w:t xml:space="preserve"> В. Сучасні технології бізнес-аналітики як інструмент для підвищення бізнес-комунікацій компанії. Інститут бухгалтерського обліку, контроль та аналіз в умовах глобалізації. 2022. Випуск 1-2. С. 29-40.</w:t>
      </w:r>
    </w:p>
    <w:p w14:paraId="5D2CC3C2" w14:textId="6AE3FC90" w:rsidR="00431880" w:rsidRPr="00A66E25" w:rsidRDefault="00431880" w:rsidP="00431880">
      <w:pPr>
        <w:pStyle w:val="a3"/>
        <w:numPr>
          <w:ilvl w:val="0"/>
          <w:numId w:val="11"/>
        </w:numPr>
        <w:tabs>
          <w:tab w:val="left" w:pos="1276"/>
        </w:tabs>
        <w:ind w:left="0" w:firstLine="709"/>
        <w:rPr>
          <w:rFonts w:cs="Times New Roman"/>
          <w:szCs w:val="28"/>
          <w:shd w:val="clear" w:color="auto" w:fill="FFFFFF"/>
        </w:rPr>
      </w:pPr>
      <w:proofErr w:type="spellStart"/>
      <w:r w:rsidRPr="00A66E25">
        <w:rPr>
          <w:rFonts w:cs="Times New Roman"/>
          <w:szCs w:val="28"/>
          <w:shd w:val="clear" w:color="auto" w:fill="FFFFFF"/>
        </w:rPr>
        <w:t>Сарапіна</w:t>
      </w:r>
      <w:proofErr w:type="spellEnd"/>
      <w:r w:rsidRPr="00A66E25">
        <w:rPr>
          <w:rFonts w:cs="Times New Roman"/>
          <w:szCs w:val="28"/>
          <w:shd w:val="clear" w:color="auto" w:fill="FFFFFF"/>
        </w:rPr>
        <w:t xml:space="preserve"> О. А. Системний аналіз фінансового стану підприємства: методика та напрями вдосконалення. </w:t>
      </w:r>
      <w:r w:rsidRPr="00A66E25">
        <w:rPr>
          <w:rFonts w:cs="Times New Roman"/>
          <w:i/>
          <w:iCs/>
          <w:szCs w:val="28"/>
          <w:shd w:val="clear" w:color="auto" w:fill="FFFFFF"/>
        </w:rPr>
        <w:t>Вісник аграрної науки Причорномор</w:t>
      </w:r>
      <w:r w:rsidR="006B19DB" w:rsidRPr="00A66E25">
        <w:rPr>
          <w:rFonts w:cs="Times New Roman"/>
          <w:i/>
          <w:iCs/>
          <w:szCs w:val="28"/>
          <w:shd w:val="clear" w:color="auto" w:fill="FFFFFF"/>
        </w:rPr>
        <w:t>’</w:t>
      </w:r>
      <w:r w:rsidRPr="00A66E25">
        <w:rPr>
          <w:rFonts w:cs="Times New Roman"/>
          <w:i/>
          <w:iCs/>
          <w:szCs w:val="28"/>
          <w:shd w:val="clear" w:color="auto" w:fill="FFFFFF"/>
        </w:rPr>
        <w:t>я</w:t>
      </w:r>
      <w:r w:rsidRPr="00A66E25">
        <w:rPr>
          <w:rFonts w:cs="Times New Roman"/>
          <w:szCs w:val="28"/>
          <w:shd w:val="clear" w:color="auto" w:fill="FFFFFF"/>
        </w:rPr>
        <w:t>, 2018. №2. С. 47-58.</w:t>
      </w:r>
    </w:p>
    <w:p w14:paraId="5B5DF5A8" w14:textId="719B77A7" w:rsidR="00431880" w:rsidRPr="00A66E25" w:rsidRDefault="00431880" w:rsidP="00431880">
      <w:pPr>
        <w:pStyle w:val="a3"/>
        <w:numPr>
          <w:ilvl w:val="0"/>
          <w:numId w:val="11"/>
        </w:numPr>
        <w:shd w:val="clear" w:color="auto" w:fill="FFFFFF"/>
        <w:tabs>
          <w:tab w:val="left" w:pos="1276"/>
        </w:tabs>
        <w:ind w:left="0" w:firstLine="709"/>
        <w:rPr>
          <w:rFonts w:cs="Times New Roman"/>
          <w:szCs w:val="28"/>
          <w:shd w:val="clear" w:color="auto" w:fill="FFFFFF"/>
        </w:rPr>
      </w:pPr>
      <w:r w:rsidRPr="00A66E25">
        <w:rPr>
          <w:rFonts w:cs="Times New Roman"/>
          <w:szCs w:val="28"/>
          <w:shd w:val="clear" w:color="auto" w:fill="FFFFFF"/>
        </w:rPr>
        <w:t>Шамота Г.М.</w:t>
      </w:r>
      <w:r w:rsidR="005A7891" w:rsidRPr="00A66E25">
        <w:rPr>
          <w:rFonts w:cs="Times New Roman"/>
          <w:szCs w:val="28"/>
          <w:shd w:val="clear" w:color="auto" w:fill="FFFFFF"/>
        </w:rPr>
        <w:t>,</w:t>
      </w:r>
      <w:r w:rsidRPr="00A66E25">
        <w:rPr>
          <w:rFonts w:cs="Times New Roman"/>
          <w:szCs w:val="28"/>
          <w:shd w:val="clear" w:color="auto" w:fill="FFFFFF"/>
        </w:rPr>
        <w:t xml:space="preserve"> </w:t>
      </w:r>
      <w:proofErr w:type="spellStart"/>
      <w:r w:rsidRPr="00A66E25">
        <w:rPr>
          <w:rFonts w:cs="Times New Roman"/>
          <w:szCs w:val="28"/>
          <w:shd w:val="clear" w:color="auto" w:fill="FFFFFF"/>
        </w:rPr>
        <w:t>Малиш</w:t>
      </w:r>
      <w:proofErr w:type="spellEnd"/>
      <w:r w:rsidRPr="00A66E25">
        <w:rPr>
          <w:rFonts w:cs="Times New Roman"/>
          <w:szCs w:val="28"/>
          <w:shd w:val="clear" w:color="auto" w:fill="FFFFFF"/>
        </w:rPr>
        <w:t xml:space="preserve"> Д.О. Дослідження підходів до комплексної оцінки фінансового стану підприємства. </w:t>
      </w:r>
      <w:r w:rsidRPr="00A66E25">
        <w:rPr>
          <w:rFonts w:cs="Times New Roman"/>
          <w:i/>
          <w:iCs/>
          <w:szCs w:val="28"/>
          <w:shd w:val="clear" w:color="auto" w:fill="FFFFFF"/>
        </w:rPr>
        <w:t xml:space="preserve">Бізнес </w:t>
      </w:r>
      <w:proofErr w:type="spellStart"/>
      <w:r w:rsidRPr="00A66E25">
        <w:rPr>
          <w:rFonts w:cs="Times New Roman"/>
          <w:i/>
          <w:iCs/>
          <w:szCs w:val="28"/>
          <w:shd w:val="clear" w:color="auto" w:fill="FFFFFF"/>
        </w:rPr>
        <w:t>інформ</w:t>
      </w:r>
      <w:proofErr w:type="spellEnd"/>
      <w:r w:rsidRPr="00A66E25">
        <w:rPr>
          <w:rFonts w:cs="Times New Roman"/>
          <w:szCs w:val="28"/>
          <w:shd w:val="clear" w:color="auto" w:fill="FFFFFF"/>
        </w:rPr>
        <w:t>, 2018. №3. С. 271-278.</w:t>
      </w:r>
    </w:p>
    <w:p w14:paraId="3EA620E6" w14:textId="208A1DC8" w:rsidR="00431880" w:rsidRPr="00A66E25" w:rsidRDefault="00431880" w:rsidP="00431880">
      <w:pPr>
        <w:pStyle w:val="a3"/>
        <w:numPr>
          <w:ilvl w:val="0"/>
          <w:numId w:val="11"/>
        </w:numPr>
        <w:tabs>
          <w:tab w:val="left" w:pos="1276"/>
        </w:tabs>
        <w:ind w:left="0" w:firstLine="709"/>
        <w:rPr>
          <w:rFonts w:cs="Times New Roman"/>
          <w:szCs w:val="28"/>
          <w:shd w:val="clear" w:color="auto" w:fill="FFFFFF"/>
        </w:rPr>
      </w:pPr>
      <w:r w:rsidRPr="00A66E25">
        <w:rPr>
          <w:rFonts w:cs="Times New Roman"/>
          <w:szCs w:val="28"/>
          <w:shd w:val="clear" w:color="auto" w:fill="FFFFFF"/>
        </w:rPr>
        <w:t>Юнацький М.О. Огляд сучасних методів прогнозування фінансового стану підприємства. </w:t>
      </w:r>
      <w:r w:rsidRPr="00A66E25">
        <w:rPr>
          <w:rFonts w:cs="Times New Roman"/>
          <w:i/>
          <w:iCs/>
          <w:szCs w:val="28"/>
          <w:shd w:val="clear" w:color="auto" w:fill="FFFFFF"/>
        </w:rPr>
        <w:t>Ефективна економіка</w:t>
      </w:r>
      <w:r w:rsidR="00BD60D3" w:rsidRPr="00A66E25">
        <w:rPr>
          <w:rFonts w:cs="Times New Roman"/>
          <w:i/>
          <w:iCs/>
          <w:szCs w:val="28"/>
          <w:shd w:val="clear" w:color="auto" w:fill="FFFFFF"/>
        </w:rPr>
        <w:t>.</w:t>
      </w:r>
      <w:r w:rsidRPr="00A66E25">
        <w:rPr>
          <w:rFonts w:cs="Times New Roman"/>
          <w:szCs w:val="28"/>
          <w:shd w:val="clear" w:color="auto" w:fill="FFFFFF"/>
        </w:rPr>
        <w:t xml:space="preserve"> 2018. №4.</w:t>
      </w:r>
    </w:p>
    <w:p w14:paraId="0648DC7E" w14:textId="12664436" w:rsidR="00431880" w:rsidRPr="00A66E25" w:rsidRDefault="00431880" w:rsidP="00431880">
      <w:pPr>
        <w:pStyle w:val="a3"/>
        <w:numPr>
          <w:ilvl w:val="0"/>
          <w:numId w:val="11"/>
        </w:numPr>
        <w:tabs>
          <w:tab w:val="left" w:pos="1276"/>
        </w:tabs>
        <w:ind w:left="0" w:firstLine="709"/>
        <w:rPr>
          <w:rFonts w:cs="Times New Roman"/>
          <w:szCs w:val="28"/>
          <w:shd w:val="clear" w:color="auto" w:fill="FFFFFF"/>
        </w:rPr>
      </w:pPr>
      <w:r w:rsidRPr="00A66E25">
        <w:rPr>
          <w:rFonts w:cs="Times New Roman"/>
          <w:szCs w:val="28"/>
          <w:shd w:val="clear" w:color="auto" w:fill="FFFFFF"/>
        </w:rPr>
        <w:t xml:space="preserve">Юрій Е.О., </w:t>
      </w:r>
      <w:proofErr w:type="spellStart"/>
      <w:r w:rsidRPr="00A66E25">
        <w:rPr>
          <w:rFonts w:cs="Times New Roman"/>
          <w:szCs w:val="28"/>
          <w:shd w:val="clear" w:color="auto" w:fill="FFFFFF"/>
        </w:rPr>
        <w:t>Бербека</w:t>
      </w:r>
      <w:proofErr w:type="spellEnd"/>
      <w:r w:rsidRPr="00A66E25">
        <w:rPr>
          <w:rFonts w:cs="Times New Roman"/>
          <w:szCs w:val="28"/>
          <w:shd w:val="clear" w:color="auto" w:fill="FFFFFF"/>
        </w:rPr>
        <w:t xml:space="preserve"> Л.А. Дослідження фінансової стійкості в системі оцінки фінансового стану підприємства.</w:t>
      </w:r>
      <w:r w:rsidR="005A7891" w:rsidRPr="00A66E25">
        <w:rPr>
          <w:rFonts w:cs="Times New Roman"/>
          <w:szCs w:val="28"/>
          <w:shd w:val="clear" w:color="auto" w:fill="FFFFFF"/>
        </w:rPr>
        <w:t xml:space="preserve"> </w:t>
      </w:r>
      <w:r w:rsidRPr="00A66E25">
        <w:rPr>
          <w:rFonts w:cs="Times New Roman"/>
          <w:i/>
          <w:iCs/>
          <w:szCs w:val="28"/>
          <w:shd w:val="clear" w:color="auto" w:fill="FFFFFF"/>
        </w:rPr>
        <w:t>Молодий вчений</w:t>
      </w:r>
      <w:r w:rsidRPr="00A66E25">
        <w:rPr>
          <w:rFonts w:cs="Times New Roman"/>
          <w:szCs w:val="28"/>
          <w:shd w:val="clear" w:color="auto" w:fill="FFFFFF"/>
        </w:rPr>
        <w:t>. 2017. №10. С. 1112-1117.</w:t>
      </w:r>
    </w:p>
    <w:p w14:paraId="343F8572" w14:textId="62207D59" w:rsidR="00431880" w:rsidRPr="00A66E25" w:rsidRDefault="00431880" w:rsidP="00431880">
      <w:pPr>
        <w:pStyle w:val="a3"/>
        <w:numPr>
          <w:ilvl w:val="0"/>
          <w:numId w:val="11"/>
        </w:numPr>
        <w:tabs>
          <w:tab w:val="left" w:pos="1276"/>
        </w:tabs>
        <w:ind w:left="0" w:firstLine="709"/>
        <w:rPr>
          <w:rFonts w:cs="Times New Roman"/>
          <w:szCs w:val="28"/>
          <w:shd w:val="clear" w:color="auto" w:fill="FFFFFF"/>
        </w:rPr>
      </w:pPr>
      <w:proofErr w:type="spellStart"/>
      <w:r w:rsidRPr="00A66E25">
        <w:rPr>
          <w:rFonts w:cs="Times New Roman"/>
          <w:szCs w:val="28"/>
          <w:shd w:val="clear" w:color="auto" w:fill="FFFFFF"/>
        </w:rPr>
        <w:t>Яблочніков</w:t>
      </w:r>
      <w:proofErr w:type="spellEnd"/>
      <w:r w:rsidRPr="00A66E25">
        <w:rPr>
          <w:rFonts w:cs="Times New Roman"/>
          <w:szCs w:val="28"/>
          <w:shd w:val="clear" w:color="auto" w:fill="FFFFFF"/>
        </w:rPr>
        <w:t xml:space="preserve"> С.Л., Жукова О.А.; </w:t>
      </w:r>
      <w:proofErr w:type="spellStart"/>
      <w:r w:rsidRPr="00A66E25">
        <w:rPr>
          <w:rFonts w:cs="Times New Roman"/>
          <w:szCs w:val="28"/>
          <w:shd w:val="clear" w:color="auto" w:fill="FFFFFF"/>
        </w:rPr>
        <w:t>Борсолюк</w:t>
      </w:r>
      <w:proofErr w:type="spellEnd"/>
      <w:r w:rsidRPr="00A66E25">
        <w:rPr>
          <w:rFonts w:cs="Times New Roman"/>
          <w:szCs w:val="28"/>
          <w:shd w:val="clear" w:color="auto" w:fill="FFFFFF"/>
        </w:rPr>
        <w:t xml:space="preserve"> О.В. Оцінка фінансового стану підприємства: теоретико-методичні підходи.</w:t>
      </w:r>
      <w:r w:rsidR="005A7891" w:rsidRPr="00A66E25">
        <w:rPr>
          <w:rFonts w:cs="Times New Roman"/>
          <w:szCs w:val="28"/>
          <w:shd w:val="clear" w:color="auto" w:fill="FFFFFF"/>
        </w:rPr>
        <w:t xml:space="preserve"> </w:t>
      </w:r>
      <w:r w:rsidRPr="00A66E25">
        <w:rPr>
          <w:rFonts w:cs="Times New Roman"/>
          <w:i/>
          <w:iCs/>
          <w:szCs w:val="28"/>
          <w:shd w:val="clear" w:color="auto" w:fill="FFFFFF"/>
        </w:rPr>
        <w:t>Подільський науковий вісник</w:t>
      </w:r>
      <w:r w:rsidRPr="00A66E25">
        <w:rPr>
          <w:rFonts w:cs="Times New Roman"/>
          <w:szCs w:val="28"/>
          <w:shd w:val="clear" w:color="auto" w:fill="FFFFFF"/>
        </w:rPr>
        <w:t>, 2021. №55.</w:t>
      </w:r>
    </w:p>
    <w:p w14:paraId="0C447201" w14:textId="77777777" w:rsidR="00431880" w:rsidRPr="00A66E25" w:rsidRDefault="00431880" w:rsidP="00431880">
      <w:pPr>
        <w:pStyle w:val="a3"/>
        <w:numPr>
          <w:ilvl w:val="0"/>
          <w:numId w:val="11"/>
        </w:numPr>
        <w:tabs>
          <w:tab w:val="left" w:pos="1276"/>
        </w:tabs>
        <w:ind w:left="0" w:firstLine="709"/>
        <w:rPr>
          <w:rFonts w:cs="Times New Roman"/>
          <w:szCs w:val="28"/>
        </w:rPr>
      </w:pPr>
      <w:proofErr w:type="spellStart"/>
      <w:r w:rsidRPr="00A66E25">
        <w:rPr>
          <w:rFonts w:cs="Times New Roman"/>
          <w:szCs w:val="28"/>
        </w:rPr>
        <w:t>Ярощук</w:t>
      </w:r>
      <w:proofErr w:type="spellEnd"/>
      <w:r w:rsidRPr="00A66E25">
        <w:rPr>
          <w:rFonts w:cs="Times New Roman"/>
          <w:szCs w:val="28"/>
        </w:rPr>
        <w:t xml:space="preserve"> О.В., </w:t>
      </w:r>
      <w:proofErr w:type="spellStart"/>
      <w:r w:rsidRPr="00A66E25">
        <w:rPr>
          <w:rFonts w:cs="Times New Roman"/>
          <w:szCs w:val="28"/>
        </w:rPr>
        <w:t>Белова</w:t>
      </w:r>
      <w:proofErr w:type="spellEnd"/>
      <w:r w:rsidRPr="00A66E25">
        <w:rPr>
          <w:rFonts w:cs="Times New Roman"/>
          <w:szCs w:val="28"/>
        </w:rPr>
        <w:t xml:space="preserve"> І.М. Технологія </w:t>
      </w:r>
      <w:proofErr w:type="spellStart"/>
      <w:r w:rsidRPr="00A66E25">
        <w:rPr>
          <w:rFonts w:cs="Times New Roman"/>
          <w:szCs w:val="28"/>
        </w:rPr>
        <w:t>блокчейн</w:t>
      </w:r>
      <w:proofErr w:type="spellEnd"/>
      <w:r w:rsidRPr="00A66E25">
        <w:rPr>
          <w:rFonts w:cs="Times New Roman"/>
          <w:szCs w:val="28"/>
        </w:rPr>
        <w:t xml:space="preserve"> в бухгалтерському обліку та аудиті. Інститут бухгалтерського обліку, контроль та аналіз в умовах глобалізації. 2020. Випуск 3-4. С. 28-44.</w:t>
      </w:r>
    </w:p>
    <w:p w14:paraId="31583B04" w14:textId="77777777" w:rsidR="007B3210" w:rsidRPr="00A66E25" w:rsidRDefault="007B3210" w:rsidP="00A600EC">
      <w:pPr>
        <w:rPr>
          <w:rFonts w:cs="Times New Roman"/>
          <w:szCs w:val="28"/>
        </w:rPr>
      </w:pPr>
    </w:p>
    <w:p w14:paraId="121C596E" w14:textId="77777777" w:rsidR="007B3210" w:rsidRPr="00A66E25" w:rsidRDefault="007B3210" w:rsidP="00A600EC">
      <w:pPr>
        <w:rPr>
          <w:rFonts w:cs="Times New Roman"/>
          <w:szCs w:val="28"/>
          <w:lang w:val="en-US"/>
        </w:rPr>
      </w:pPr>
    </w:p>
    <w:p w14:paraId="649F8675" w14:textId="77777777" w:rsidR="00DE46AC" w:rsidRPr="00A66E25" w:rsidRDefault="00DE46AC" w:rsidP="00A600EC">
      <w:pPr>
        <w:rPr>
          <w:rFonts w:cs="Times New Roman"/>
          <w:szCs w:val="28"/>
          <w:lang w:val="en-US"/>
        </w:rPr>
      </w:pPr>
    </w:p>
    <w:sectPr w:rsidR="00DE46AC" w:rsidRPr="00A66E25" w:rsidSect="004B145A">
      <w:headerReference w:type="default" r:id="rId14"/>
      <w:pgSz w:w="11906" w:h="16838" w:code="9"/>
      <w:pgMar w:top="1134" w:right="567" w:bottom="1134" w:left="1701" w:header="709" w:footer="709" w:gutter="0"/>
      <w:cols w:space="708"/>
      <w:titlePg/>
      <w:docGrid w:linePitch="38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User" w:date="2024-06-22T23:20:00Z" w:initials="U">
    <w:p w14:paraId="4177B6AF" w14:textId="77777777" w:rsidR="00EF08A6" w:rsidRDefault="00EF08A6" w:rsidP="00214855">
      <w:pPr>
        <w:pStyle w:val="a7"/>
        <w:ind w:firstLine="0"/>
      </w:pPr>
      <w:r>
        <w:rPr>
          <w:rStyle w:val="a6"/>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77B6A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77B6AF" w16cid:durableId="2A26C3A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12BE1" w14:textId="77777777" w:rsidR="00810C1F" w:rsidRDefault="00810C1F" w:rsidP="00431880">
      <w:pPr>
        <w:spacing w:line="240" w:lineRule="auto"/>
      </w:pPr>
      <w:r>
        <w:separator/>
      </w:r>
    </w:p>
  </w:endnote>
  <w:endnote w:type="continuationSeparator" w:id="0">
    <w:p w14:paraId="6ADB3334" w14:textId="77777777" w:rsidR="00810C1F" w:rsidRDefault="00810C1F" w:rsidP="004318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0318C" w14:textId="77777777" w:rsidR="00810C1F" w:rsidRDefault="00810C1F" w:rsidP="00431880">
      <w:pPr>
        <w:spacing w:line="240" w:lineRule="auto"/>
      </w:pPr>
      <w:r>
        <w:separator/>
      </w:r>
    </w:p>
  </w:footnote>
  <w:footnote w:type="continuationSeparator" w:id="0">
    <w:p w14:paraId="38C72C0C" w14:textId="77777777" w:rsidR="00810C1F" w:rsidRDefault="00810C1F" w:rsidP="0043188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2350354"/>
      <w:docPartObj>
        <w:docPartGallery w:val="Page Numbers (Top of Page)"/>
        <w:docPartUnique/>
      </w:docPartObj>
    </w:sdtPr>
    <w:sdtEndPr/>
    <w:sdtContent>
      <w:p w14:paraId="6239093B" w14:textId="1FCD7D83" w:rsidR="00EF08A6" w:rsidRDefault="00EF08A6">
        <w:pPr>
          <w:pStyle w:val="ad"/>
          <w:jc w:val="right"/>
        </w:pPr>
        <w:r w:rsidRPr="00431880">
          <w:rPr>
            <w:sz w:val="24"/>
          </w:rPr>
          <w:fldChar w:fldCharType="begin"/>
        </w:r>
        <w:r w:rsidRPr="00431880">
          <w:rPr>
            <w:sz w:val="24"/>
          </w:rPr>
          <w:instrText>PAGE   \* MERGEFORMAT</w:instrText>
        </w:r>
        <w:r w:rsidRPr="00431880">
          <w:rPr>
            <w:sz w:val="24"/>
          </w:rPr>
          <w:fldChar w:fldCharType="separate"/>
        </w:r>
        <w:r w:rsidR="00D43409" w:rsidRPr="00D43409">
          <w:rPr>
            <w:noProof/>
            <w:sz w:val="24"/>
            <w:lang w:val="ru-RU"/>
          </w:rPr>
          <w:t>2</w:t>
        </w:r>
        <w:r w:rsidRPr="00431880">
          <w:rPr>
            <w:sz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03B18"/>
    <w:multiLevelType w:val="multilevel"/>
    <w:tmpl w:val="7D14E2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BC4D6B"/>
    <w:multiLevelType w:val="hybridMultilevel"/>
    <w:tmpl w:val="71DC8624"/>
    <w:lvl w:ilvl="0" w:tplc="7BEEF176">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F8E0206">
      <w:start w:val="1"/>
      <w:numFmt w:val="bullet"/>
      <w:lvlText w:val="o"/>
      <w:lvlJc w:val="left"/>
      <w:pPr>
        <w:ind w:left="179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CD0E7C4">
      <w:start w:val="1"/>
      <w:numFmt w:val="bullet"/>
      <w:lvlText w:val="▪"/>
      <w:lvlJc w:val="left"/>
      <w:pPr>
        <w:ind w:left="25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75C46A2">
      <w:start w:val="1"/>
      <w:numFmt w:val="bullet"/>
      <w:lvlText w:val="•"/>
      <w:lvlJc w:val="left"/>
      <w:pPr>
        <w:ind w:left="323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3688C4C">
      <w:start w:val="1"/>
      <w:numFmt w:val="bullet"/>
      <w:lvlText w:val="o"/>
      <w:lvlJc w:val="left"/>
      <w:pPr>
        <w:ind w:left="395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10C69B6">
      <w:start w:val="1"/>
      <w:numFmt w:val="bullet"/>
      <w:lvlText w:val="▪"/>
      <w:lvlJc w:val="left"/>
      <w:pPr>
        <w:ind w:left="467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ADEFE8A">
      <w:start w:val="1"/>
      <w:numFmt w:val="bullet"/>
      <w:lvlText w:val="•"/>
      <w:lvlJc w:val="left"/>
      <w:pPr>
        <w:ind w:left="539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C42A03A">
      <w:start w:val="1"/>
      <w:numFmt w:val="bullet"/>
      <w:lvlText w:val="o"/>
      <w:lvlJc w:val="left"/>
      <w:pPr>
        <w:ind w:left="61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EEAE242">
      <w:start w:val="1"/>
      <w:numFmt w:val="bullet"/>
      <w:lvlText w:val="▪"/>
      <w:lvlJc w:val="left"/>
      <w:pPr>
        <w:ind w:left="683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46A03790"/>
    <w:multiLevelType w:val="hybridMultilevel"/>
    <w:tmpl w:val="94FAC4DE"/>
    <w:lvl w:ilvl="0" w:tplc="FC88738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80683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A8132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4A43C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38FEE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A2CA5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2EEAA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7A885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32B94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8302AE3"/>
    <w:multiLevelType w:val="hybridMultilevel"/>
    <w:tmpl w:val="E2C2C754"/>
    <w:lvl w:ilvl="0" w:tplc="573E719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4180CC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88BFA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7CEE16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62631D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48E77D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6A0EA42">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5A4A8C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E6C86A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4B583EC5"/>
    <w:multiLevelType w:val="hybridMultilevel"/>
    <w:tmpl w:val="7B6419B8"/>
    <w:lvl w:ilvl="0" w:tplc="1AA697D4">
      <w:start w:val="1"/>
      <w:numFmt w:val="bullet"/>
      <w:lvlText w:val="•"/>
      <w:lvlJc w:val="left"/>
      <w:pPr>
        <w:ind w:left="71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88A0E80">
      <w:start w:val="1"/>
      <w:numFmt w:val="bullet"/>
      <w:lvlText w:val="o"/>
      <w:lvlJc w:val="left"/>
      <w:pPr>
        <w:ind w:left="179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E428E1A">
      <w:start w:val="1"/>
      <w:numFmt w:val="bullet"/>
      <w:lvlText w:val="▪"/>
      <w:lvlJc w:val="left"/>
      <w:pPr>
        <w:ind w:left="25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FCC1104">
      <w:start w:val="1"/>
      <w:numFmt w:val="bullet"/>
      <w:lvlText w:val="•"/>
      <w:lvlJc w:val="left"/>
      <w:pPr>
        <w:ind w:left="323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E4E9A84">
      <w:start w:val="1"/>
      <w:numFmt w:val="bullet"/>
      <w:lvlText w:val="o"/>
      <w:lvlJc w:val="left"/>
      <w:pPr>
        <w:ind w:left="395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13C5560">
      <w:start w:val="1"/>
      <w:numFmt w:val="bullet"/>
      <w:lvlText w:val="▪"/>
      <w:lvlJc w:val="left"/>
      <w:pPr>
        <w:ind w:left="467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240B388">
      <w:start w:val="1"/>
      <w:numFmt w:val="bullet"/>
      <w:lvlText w:val="•"/>
      <w:lvlJc w:val="left"/>
      <w:pPr>
        <w:ind w:left="539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E38BBBE">
      <w:start w:val="1"/>
      <w:numFmt w:val="bullet"/>
      <w:lvlText w:val="o"/>
      <w:lvlJc w:val="left"/>
      <w:pPr>
        <w:ind w:left="61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5BAD27E">
      <w:start w:val="1"/>
      <w:numFmt w:val="bullet"/>
      <w:lvlText w:val="▪"/>
      <w:lvlJc w:val="left"/>
      <w:pPr>
        <w:ind w:left="683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4E752C81"/>
    <w:multiLevelType w:val="hybridMultilevel"/>
    <w:tmpl w:val="148235D6"/>
    <w:lvl w:ilvl="0" w:tplc="C0ECB82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C4B1D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94730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E2B68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06924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A2DBF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56E1E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0C75D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9E38F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1A622CE"/>
    <w:multiLevelType w:val="hybridMultilevel"/>
    <w:tmpl w:val="D82CB5CA"/>
    <w:lvl w:ilvl="0" w:tplc="97505DD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C68FA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54B4E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E2850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9ACFD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CA6DC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78EDC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C89CE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C0D95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62917D6"/>
    <w:multiLevelType w:val="hybridMultilevel"/>
    <w:tmpl w:val="313C2DB2"/>
    <w:lvl w:ilvl="0" w:tplc="619AE932">
      <w:start w:val="1"/>
      <w:numFmt w:val="bullet"/>
      <w:lvlText w:val="-"/>
      <w:lvlJc w:val="left"/>
      <w:pPr>
        <w:ind w:left="8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BC0E220">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7BA864A">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7C2F838">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EAE8268">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D3C4590">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009446">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945112">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622B6F4">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5A095E58"/>
    <w:multiLevelType w:val="hybridMultilevel"/>
    <w:tmpl w:val="2684037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9" w15:restartNumberingAfterBreak="0">
    <w:nsid w:val="68361A1C"/>
    <w:multiLevelType w:val="hybridMultilevel"/>
    <w:tmpl w:val="9A8A3B76"/>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0" w15:restartNumberingAfterBreak="0">
    <w:nsid w:val="6F642D8D"/>
    <w:multiLevelType w:val="hybridMultilevel"/>
    <w:tmpl w:val="85C8E6F4"/>
    <w:lvl w:ilvl="0" w:tplc="D0DE6C7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7ECCB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746B4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8E449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AA695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B8E2B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BE95D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BE54E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FEC48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7205833"/>
    <w:multiLevelType w:val="hybridMultilevel"/>
    <w:tmpl w:val="A4086EA0"/>
    <w:lvl w:ilvl="0" w:tplc="4E2A329C">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F2EBBB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1CFC2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BCF4E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EB6010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A5C8A6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590E03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B2E230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F50AB6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7E304AF6"/>
    <w:multiLevelType w:val="hybridMultilevel"/>
    <w:tmpl w:val="C8088490"/>
    <w:lvl w:ilvl="0" w:tplc="15B8A966">
      <w:start w:val="1"/>
      <w:numFmt w:val="decimal"/>
      <w:lvlText w:val="%1."/>
      <w:lvlJc w:val="left"/>
      <w:pPr>
        <w:ind w:left="1429" w:hanging="360"/>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E90232F"/>
    <w:multiLevelType w:val="hybridMultilevel"/>
    <w:tmpl w:val="EAD45AC0"/>
    <w:lvl w:ilvl="0" w:tplc="E8BC12BA">
      <w:start w:val="1"/>
      <w:numFmt w:val="decimal"/>
      <w:lvlText w:val="%1)"/>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5C9298">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5827DE">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F08D42">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3A7D3C">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E45574">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7067D6">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1AF20A">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FE04F0">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4"/>
  </w:num>
  <w:num w:numId="3">
    <w:abstractNumId w:val="7"/>
  </w:num>
  <w:num w:numId="4">
    <w:abstractNumId w:val="13"/>
  </w:num>
  <w:num w:numId="5">
    <w:abstractNumId w:val="6"/>
  </w:num>
  <w:num w:numId="6">
    <w:abstractNumId w:val="5"/>
  </w:num>
  <w:num w:numId="7">
    <w:abstractNumId w:val="10"/>
  </w:num>
  <w:num w:numId="8">
    <w:abstractNumId w:val="2"/>
  </w:num>
  <w:num w:numId="9">
    <w:abstractNumId w:val="3"/>
  </w:num>
  <w:num w:numId="10">
    <w:abstractNumId w:val="11"/>
  </w:num>
  <w:num w:numId="11">
    <w:abstractNumId w:val="12"/>
  </w:num>
  <w:num w:numId="12">
    <w:abstractNumId w:val="0"/>
  </w:num>
  <w:num w:numId="13">
    <w:abstractNumId w:val="9"/>
  </w:num>
  <w:num w:numId="1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grammar="clean"/>
  <w:defaultTabStop w:val="708"/>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1F4"/>
    <w:rsid w:val="0001110C"/>
    <w:rsid w:val="00057833"/>
    <w:rsid w:val="00065443"/>
    <w:rsid w:val="000E3B74"/>
    <w:rsid w:val="000F5E49"/>
    <w:rsid w:val="00104B44"/>
    <w:rsid w:val="00104EA5"/>
    <w:rsid w:val="0011682B"/>
    <w:rsid w:val="0013376C"/>
    <w:rsid w:val="00146ADC"/>
    <w:rsid w:val="0015338A"/>
    <w:rsid w:val="00192405"/>
    <w:rsid w:val="001D0BB6"/>
    <w:rsid w:val="001E6C18"/>
    <w:rsid w:val="00203BEB"/>
    <w:rsid w:val="00205A90"/>
    <w:rsid w:val="00214855"/>
    <w:rsid w:val="002B1225"/>
    <w:rsid w:val="002C34CE"/>
    <w:rsid w:val="002C365F"/>
    <w:rsid w:val="00343171"/>
    <w:rsid w:val="00366637"/>
    <w:rsid w:val="003E4793"/>
    <w:rsid w:val="003F4C18"/>
    <w:rsid w:val="004060E4"/>
    <w:rsid w:val="004303B2"/>
    <w:rsid w:val="00431880"/>
    <w:rsid w:val="00441BEA"/>
    <w:rsid w:val="0045161E"/>
    <w:rsid w:val="004858FD"/>
    <w:rsid w:val="00492AE0"/>
    <w:rsid w:val="00493F5C"/>
    <w:rsid w:val="004B145A"/>
    <w:rsid w:val="004D752D"/>
    <w:rsid w:val="005145FA"/>
    <w:rsid w:val="005A7891"/>
    <w:rsid w:val="00617632"/>
    <w:rsid w:val="006633FF"/>
    <w:rsid w:val="00690565"/>
    <w:rsid w:val="0069101F"/>
    <w:rsid w:val="00692A74"/>
    <w:rsid w:val="006A5E4E"/>
    <w:rsid w:val="006B19DB"/>
    <w:rsid w:val="006C6BBE"/>
    <w:rsid w:val="006D646D"/>
    <w:rsid w:val="007A038A"/>
    <w:rsid w:val="007B3210"/>
    <w:rsid w:val="00807D9B"/>
    <w:rsid w:val="00810C1F"/>
    <w:rsid w:val="00813EBB"/>
    <w:rsid w:val="00816F4C"/>
    <w:rsid w:val="00846EE1"/>
    <w:rsid w:val="00871831"/>
    <w:rsid w:val="008D0B3F"/>
    <w:rsid w:val="008E13D2"/>
    <w:rsid w:val="008E1E89"/>
    <w:rsid w:val="008F31D3"/>
    <w:rsid w:val="009000E3"/>
    <w:rsid w:val="009B7A22"/>
    <w:rsid w:val="009D43FF"/>
    <w:rsid w:val="009E00D3"/>
    <w:rsid w:val="00A46A76"/>
    <w:rsid w:val="00A53015"/>
    <w:rsid w:val="00A600EC"/>
    <w:rsid w:val="00A66E25"/>
    <w:rsid w:val="00A86152"/>
    <w:rsid w:val="00B24012"/>
    <w:rsid w:val="00B53AEB"/>
    <w:rsid w:val="00B578A5"/>
    <w:rsid w:val="00B80E82"/>
    <w:rsid w:val="00B94ACF"/>
    <w:rsid w:val="00BA4ED7"/>
    <w:rsid w:val="00BC23C9"/>
    <w:rsid w:val="00BD60D3"/>
    <w:rsid w:val="00BE2733"/>
    <w:rsid w:val="00C07BDB"/>
    <w:rsid w:val="00C260A5"/>
    <w:rsid w:val="00C30326"/>
    <w:rsid w:val="00C622D1"/>
    <w:rsid w:val="00C92A18"/>
    <w:rsid w:val="00C93D01"/>
    <w:rsid w:val="00CC5BC5"/>
    <w:rsid w:val="00D15088"/>
    <w:rsid w:val="00D175B8"/>
    <w:rsid w:val="00D31818"/>
    <w:rsid w:val="00D43409"/>
    <w:rsid w:val="00D73D8B"/>
    <w:rsid w:val="00D75177"/>
    <w:rsid w:val="00D90019"/>
    <w:rsid w:val="00DA030F"/>
    <w:rsid w:val="00DC6C97"/>
    <w:rsid w:val="00DD1115"/>
    <w:rsid w:val="00DE46AC"/>
    <w:rsid w:val="00E0702C"/>
    <w:rsid w:val="00E51ACE"/>
    <w:rsid w:val="00EF08A6"/>
    <w:rsid w:val="00F12797"/>
    <w:rsid w:val="00F13E39"/>
    <w:rsid w:val="00F3038C"/>
    <w:rsid w:val="00F573D9"/>
    <w:rsid w:val="00F71DA9"/>
    <w:rsid w:val="00FB01F4"/>
    <w:rsid w:val="00FD572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3C04B"/>
  <w15:chartTrackingRefBased/>
  <w15:docId w15:val="{BCFCB0F5-78F0-42E8-8DD3-7450C4624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uk-UA" w:eastAsia="en-US" w:bidi="ar-SA"/>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4855"/>
  </w:style>
  <w:style w:type="paragraph" w:styleId="1">
    <w:name w:val="heading 1"/>
    <w:next w:val="a"/>
    <w:link w:val="10"/>
    <w:uiPriority w:val="9"/>
    <w:unhideWhenUsed/>
    <w:qFormat/>
    <w:rsid w:val="001D0BB6"/>
    <w:pPr>
      <w:keepNext/>
      <w:keepLines/>
      <w:spacing w:after="55" w:line="259" w:lineRule="auto"/>
      <w:ind w:left="10" w:right="55" w:hanging="10"/>
      <w:jc w:val="center"/>
      <w:outlineLvl w:val="0"/>
    </w:pPr>
    <w:rPr>
      <w:rFonts w:eastAsia="Times New Roman" w:cs="Times New Roman"/>
      <w:b/>
      <w:color w:val="000000"/>
      <w:sz w:val="22"/>
      <w:lang w:eastAsia="uk-UA"/>
    </w:rPr>
  </w:style>
  <w:style w:type="paragraph" w:styleId="2">
    <w:name w:val="heading 2"/>
    <w:basedOn w:val="a"/>
    <w:next w:val="a"/>
    <w:link w:val="20"/>
    <w:uiPriority w:val="9"/>
    <w:unhideWhenUsed/>
    <w:qFormat/>
    <w:rsid w:val="001D0BB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0BB6"/>
    <w:rPr>
      <w:rFonts w:eastAsia="Times New Roman" w:cs="Times New Roman"/>
      <w:b/>
      <w:color w:val="000000"/>
      <w:sz w:val="22"/>
      <w:lang w:eastAsia="uk-UA"/>
    </w:rPr>
  </w:style>
  <w:style w:type="table" w:customStyle="1" w:styleId="TableGrid">
    <w:name w:val="TableGrid"/>
    <w:rsid w:val="001D0BB6"/>
    <w:pPr>
      <w:spacing w:line="240" w:lineRule="auto"/>
      <w:ind w:firstLine="0"/>
      <w:jc w:val="left"/>
    </w:pPr>
    <w:rPr>
      <w:rFonts w:asciiTheme="minorHAnsi" w:eastAsiaTheme="minorEastAsia" w:hAnsiTheme="minorHAnsi"/>
      <w:sz w:val="22"/>
      <w:lang w:eastAsia="uk-UA"/>
    </w:rPr>
    <w:tblPr>
      <w:tblCellMar>
        <w:top w:w="0" w:type="dxa"/>
        <w:left w:w="0" w:type="dxa"/>
        <w:bottom w:w="0" w:type="dxa"/>
        <w:right w:w="0" w:type="dxa"/>
      </w:tblCellMar>
    </w:tblPr>
  </w:style>
  <w:style w:type="character" w:customStyle="1" w:styleId="20">
    <w:name w:val="Заголовок 2 Знак"/>
    <w:basedOn w:val="a0"/>
    <w:link w:val="2"/>
    <w:uiPriority w:val="9"/>
    <w:rsid w:val="001D0BB6"/>
    <w:rPr>
      <w:rFonts w:asciiTheme="majorHAnsi" w:eastAsiaTheme="majorEastAsia" w:hAnsiTheme="majorHAnsi" w:cstheme="majorBidi"/>
      <w:color w:val="2E74B5" w:themeColor="accent1" w:themeShade="BF"/>
      <w:sz w:val="26"/>
      <w:szCs w:val="26"/>
    </w:rPr>
  </w:style>
  <w:style w:type="paragraph" w:styleId="a3">
    <w:name w:val="List Paragraph"/>
    <w:basedOn w:val="a"/>
    <w:link w:val="a4"/>
    <w:uiPriority w:val="99"/>
    <w:qFormat/>
    <w:rsid w:val="0069101F"/>
    <w:pPr>
      <w:ind w:left="720"/>
      <w:contextualSpacing/>
    </w:pPr>
  </w:style>
  <w:style w:type="character" w:styleId="a5">
    <w:name w:val="Hyperlink"/>
    <w:basedOn w:val="a0"/>
    <w:uiPriority w:val="99"/>
    <w:rsid w:val="00C07BDB"/>
    <w:rPr>
      <w:color w:val="0066CC"/>
      <w:u w:val="single"/>
    </w:rPr>
  </w:style>
  <w:style w:type="character" w:styleId="a6">
    <w:name w:val="annotation reference"/>
    <w:basedOn w:val="a0"/>
    <w:uiPriority w:val="99"/>
    <w:semiHidden/>
    <w:unhideWhenUsed/>
    <w:rsid w:val="00214855"/>
    <w:rPr>
      <w:sz w:val="16"/>
      <w:szCs w:val="16"/>
    </w:rPr>
  </w:style>
  <w:style w:type="paragraph" w:styleId="a7">
    <w:name w:val="annotation text"/>
    <w:basedOn w:val="a"/>
    <w:link w:val="a8"/>
    <w:uiPriority w:val="99"/>
    <w:semiHidden/>
    <w:unhideWhenUsed/>
    <w:rsid w:val="00214855"/>
    <w:pPr>
      <w:spacing w:line="240" w:lineRule="auto"/>
    </w:pPr>
    <w:rPr>
      <w:sz w:val="20"/>
      <w:szCs w:val="20"/>
    </w:rPr>
  </w:style>
  <w:style w:type="character" w:customStyle="1" w:styleId="a8">
    <w:name w:val="Текст примітки Знак"/>
    <w:basedOn w:val="a0"/>
    <w:link w:val="a7"/>
    <w:uiPriority w:val="99"/>
    <w:semiHidden/>
    <w:rsid w:val="00214855"/>
    <w:rPr>
      <w:sz w:val="20"/>
      <w:szCs w:val="20"/>
    </w:rPr>
  </w:style>
  <w:style w:type="paragraph" w:styleId="a9">
    <w:name w:val="annotation subject"/>
    <w:basedOn w:val="a7"/>
    <w:next w:val="a7"/>
    <w:link w:val="aa"/>
    <w:uiPriority w:val="99"/>
    <w:semiHidden/>
    <w:unhideWhenUsed/>
    <w:rsid w:val="00214855"/>
    <w:rPr>
      <w:b/>
      <w:bCs/>
    </w:rPr>
  </w:style>
  <w:style w:type="character" w:customStyle="1" w:styleId="aa">
    <w:name w:val="Тема примітки Знак"/>
    <w:basedOn w:val="a8"/>
    <w:link w:val="a9"/>
    <w:uiPriority w:val="99"/>
    <w:semiHidden/>
    <w:rsid w:val="00214855"/>
    <w:rPr>
      <w:b/>
      <w:bCs/>
      <w:sz w:val="20"/>
      <w:szCs w:val="20"/>
    </w:rPr>
  </w:style>
  <w:style w:type="paragraph" w:styleId="ab">
    <w:name w:val="Balloon Text"/>
    <w:basedOn w:val="a"/>
    <w:link w:val="ac"/>
    <w:uiPriority w:val="99"/>
    <w:semiHidden/>
    <w:unhideWhenUsed/>
    <w:rsid w:val="00214855"/>
    <w:pPr>
      <w:spacing w:line="240" w:lineRule="auto"/>
    </w:pPr>
    <w:rPr>
      <w:rFonts w:ascii="Segoe UI" w:hAnsi="Segoe UI" w:cs="Segoe UI"/>
      <w:sz w:val="18"/>
      <w:szCs w:val="18"/>
    </w:rPr>
  </w:style>
  <w:style w:type="character" w:customStyle="1" w:styleId="ac">
    <w:name w:val="Текст у виносці Знак"/>
    <w:basedOn w:val="a0"/>
    <w:link w:val="ab"/>
    <w:uiPriority w:val="99"/>
    <w:semiHidden/>
    <w:rsid w:val="00214855"/>
    <w:rPr>
      <w:rFonts w:ascii="Segoe UI" w:hAnsi="Segoe UI" w:cs="Segoe UI"/>
      <w:sz w:val="18"/>
      <w:szCs w:val="18"/>
    </w:rPr>
  </w:style>
  <w:style w:type="character" w:customStyle="1" w:styleId="a4">
    <w:name w:val="Абзац списку Знак"/>
    <w:link w:val="a3"/>
    <w:uiPriority w:val="99"/>
    <w:locked/>
    <w:rsid w:val="00431880"/>
  </w:style>
  <w:style w:type="paragraph" w:styleId="ad">
    <w:name w:val="header"/>
    <w:basedOn w:val="a"/>
    <w:link w:val="ae"/>
    <w:uiPriority w:val="99"/>
    <w:unhideWhenUsed/>
    <w:rsid w:val="00431880"/>
    <w:pPr>
      <w:tabs>
        <w:tab w:val="center" w:pos="4677"/>
        <w:tab w:val="right" w:pos="9355"/>
      </w:tabs>
      <w:spacing w:line="240" w:lineRule="auto"/>
    </w:pPr>
  </w:style>
  <w:style w:type="character" w:customStyle="1" w:styleId="ae">
    <w:name w:val="Верхній колонтитул Знак"/>
    <w:basedOn w:val="a0"/>
    <w:link w:val="ad"/>
    <w:uiPriority w:val="99"/>
    <w:rsid w:val="00431880"/>
  </w:style>
  <w:style w:type="paragraph" w:styleId="af">
    <w:name w:val="footer"/>
    <w:basedOn w:val="a"/>
    <w:link w:val="af0"/>
    <w:uiPriority w:val="99"/>
    <w:unhideWhenUsed/>
    <w:rsid w:val="00431880"/>
    <w:pPr>
      <w:tabs>
        <w:tab w:val="center" w:pos="4677"/>
        <w:tab w:val="right" w:pos="9355"/>
      </w:tabs>
      <w:spacing w:line="240" w:lineRule="auto"/>
    </w:pPr>
  </w:style>
  <w:style w:type="character" w:customStyle="1" w:styleId="af0">
    <w:name w:val="Нижній колонтитул Знак"/>
    <w:basedOn w:val="a0"/>
    <w:link w:val="af"/>
    <w:uiPriority w:val="99"/>
    <w:rsid w:val="00431880"/>
  </w:style>
  <w:style w:type="paragraph" w:styleId="af1">
    <w:name w:val="Normal (Web)"/>
    <w:basedOn w:val="a"/>
    <w:uiPriority w:val="99"/>
    <w:semiHidden/>
    <w:unhideWhenUsed/>
    <w:rsid w:val="00C30326"/>
    <w:pPr>
      <w:spacing w:before="100" w:beforeAutospacing="1" w:after="100" w:afterAutospacing="1" w:line="240" w:lineRule="auto"/>
      <w:ind w:firstLine="0"/>
      <w:jc w:val="left"/>
    </w:pPr>
    <w:rPr>
      <w:rFonts w:eastAsia="Times New Roman" w:cs="Times New Roman"/>
      <w:sz w:val="24"/>
      <w:szCs w:val="24"/>
      <w:lang w:eastAsia="uk-UA"/>
    </w:rPr>
  </w:style>
  <w:style w:type="character" w:styleId="af2">
    <w:name w:val="Strong"/>
    <w:basedOn w:val="a0"/>
    <w:uiPriority w:val="22"/>
    <w:qFormat/>
    <w:rsid w:val="00C30326"/>
    <w:rPr>
      <w:b/>
      <w:bCs/>
    </w:rPr>
  </w:style>
  <w:style w:type="paragraph" w:styleId="21">
    <w:name w:val="toc 2"/>
    <w:basedOn w:val="a"/>
    <w:next w:val="a"/>
    <w:autoRedefine/>
    <w:uiPriority w:val="39"/>
    <w:unhideWhenUsed/>
    <w:rsid w:val="004B145A"/>
    <w:pPr>
      <w:spacing w:after="100"/>
      <w:ind w:left="280"/>
    </w:pPr>
  </w:style>
  <w:style w:type="table" w:styleId="af3">
    <w:name w:val="Table Grid"/>
    <w:basedOn w:val="a1"/>
    <w:uiPriority w:val="39"/>
    <w:rsid w:val="00D43409"/>
    <w:pPr>
      <w:spacing w:line="240" w:lineRule="auto"/>
      <w:ind w:firstLine="0"/>
      <w:jc w:val="left"/>
    </w:pPr>
    <w:rPr>
      <w:rFonts w:asciiTheme="minorHAnsi" w:hAnsiTheme="minorHAnsi"/>
      <w:kern w:val="2"/>
      <w:sz w:val="22"/>
      <w:lang w:val="pl-PL"/>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92556">
      <w:bodyDiv w:val="1"/>
      <w:marLeft w:val="0"/>
      <w:marRight w:val="0"/>
      <w:marTop w:val="0"/>
      <w:marBottom w:val="0"/>
      <w:divBdr>
        <w:top w:val="none" w:sz="0" w:space="0" w:color="auto"/>
        <w:left w:val="none" w:sz="0" w:space="0" w:color="auto"/>
        <w:bottom w:val="none" w:sz="0" w:space="0" w:color="auto"/>
        <w:right w:val="none" w:sz="0" w:space="0" w:color="auto"/>
      </w:divBdr>
    </w:div>
    <w:div w:id="378432185">
      <w:bodyDiv w:val="1"/>
      <w:marLeft w:val="0"/>
      <w:marRight w:val="0"/>
      <w:marTop w:val="0"/>
      <w:marBottom w:val="0"/>
      <w:divBdr>
        <w:top w:val="none" w:sz="0" w:space="0" w:color="auto"/>
        <w:left w:val="none" w:sz="0" w:space="0" w:color="auto"/>
        <w:bottom w:val="none" w:sz="0" w:space="0" w:color="auto"/>
        <w:right w:val="none" w:sz="0" w:space="0" w:color="auto"/>
      </w:divBdr>
    </w:div>
    <w:div w:id="878517254">
      <w:bodyDiv w:val="1"/>
      <w:marLeft w:val="0"/>
      <w:marRight w:val="0"/>
      <w:marTop w:val="0"/>
      <w:marBottom w:val="0"/>
      <w:divBdr>
        <w:top w:val="none" w:sz="0" w:space="0" w:color="auto"/>
        <w:left w:val="none" w:sz="0" w:space="0" w:color="auto"/>
        <w:bottom w:val="none" w:sz="0" w:space="0" w:color="auto"/>
        <w:right w:val="none" w:sz="0" w:space="0" w:color="auto"/>
      </w:divBdr>
    </w:div>
    <w:div w:id="1029649255">
      <w:bodyDiv w:val="1"/>
      <w:marLeft w:val="0"/>
      <w:marRight w:val="0"/>
      <w:marTop w:val="0"/>
      <w:marBottom w:val="0"/>
      <w:divBdr>
        <w:top w:val="none" w:sz="0" w:space="0" w:color="auto"/>
        <w:left w:val="none" w:sz="0" w:space="0" w:color="auto"/>
        <w:bottom w:val="none" w:sz="0" w:space="0" w:color="auto"/>
        <w:right w:val="none" w:sz="0" w:space="0" w:color="auto"/>
      </w:divBdr>
    </w:div>
    <w:div w:id="1366906054">
      <w:bodyDiv w:val="1"/>
      <w:marLeft w:val="0"/>
      <w:marRight w:val="0"/>
      <w:marTop w:val="0"/>
      <w:marBottom w:val="0"/>
      <w:divBdr>
        <w:top w:val="none" w:sz="0" w:space="0" w:color="auto"/>
        <w:left w:val="none" w:sz="0" w:space="0" w:color="auto"/>
        <w:bottom w:val="none" w:sz="0" w:space="0" w:color="auto"/>
        <w:right w:val="none" w:sz="0" w:space="0" w:color="auto"/>
      </w:divBdr>
    </w:div>
    <w:div w:id="1563564046">
      <w:bodyDiv w:val="1"/>
      <w:marLeft w:val="0"/>
      <w:marRight w:val="0"/>
      <w:marTop w:val="0"/>
      <w:marBottom w:val="0"/>
      <w:divBdr>
        <w:top w:val="none" w:sz="0" w:space="0" w:color="auto"/>
        <w:left w:val="none" w:sz="0" w:space="0" w:color="auto"/>
        <w:bottom w:val="none" w:sz="0" w:space="0" w:color="auto"/>
        <w:right w:val="none" w:sz="0" w:space="0" w:color="auto"/>
      </w:divBdr>
    </w:div>
    <w:div w:id="1622608251">
      <w:bodyDiv w:val="1"/>
      <w:marLeft w:val="0"/>
      <w:marRight w:val="0"/>
      <w:marTop w:val="0"/>
      <w:marBottom w:val="0"/>
      <w:divBdr>
        <w:top w:val="none" w:sz="0" w:space="0" w:color="auto"/>
        <w:left w:val="none" w:sz="0" w:space="0" w:color="auto"/>
        <w:bottom w:val="none" w:sz="0" w:space="0" w:color="auto"/>
        <w:right w:val="none" w:sz="0" w:space="0" w:color="auto"/>
      </w:divBdr>
    </w:div>
    <w:div w:id="1860239451">
      <w:bodyDiv w:val="1"/>
      <w:marLeft w:val="0"/>
      <w:marRight w:val="0"/>
      <w:marTop w:val="0"/>
      <w:marBottom w:val="0"/>
      <w:divBdr>
        <w:top w:val="none" w:sz="0" w:space="0" w:color="auto"/>
        <w:left w:val="none" w:sz="0" w:space="0" w:color="auto"/>
        <w:bottom w:val="none" w:sz="0" w:space="0" w:color="auto"/>
        <w:right w:val="none" w:sz="0" w:space="0" w:color="auto"/>
      </w:divBdr>
    </w:div>
    <w:div w:id="1975519183">
      <w:bodyDiv w:val="1"/>
      <w:marLeft w:val="0"/>
      <w:marRight w:val="0"/>
      <w:marTop w:val="0"/>
      <w:marBottom w:val="0"/>
      <w:divBdr>
        <w:top w:val="none" w:sz="0" w:space="0" w:color="auto"/>
        <w:left w:val="none" w:sz="0" w:space="0" w:color="auto"/>
        <w:bottom w:val="none" w:sz="0" w:space="0" w:color="auto"/>
        <w:right w:val="none" w:sz="0" w:space="0" w:color="auto"/>
      </w:divBdr>
    </w:div>
    <w:div w:id="203430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minfin.gov.ua/control/publish/article/main?art_id-92410&amp;cat_id=9240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infin.gov.ua/document/237457/19_IAS8_IFRS_2009_GVT.pdf"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rada.gov.ua/laws/show/996-%201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B2104-4E6E-4694-A201-3D413EB74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32122</Words>
  <Characters>18310</Characters>
  <DocSecurity>0</DocSecurity>
  <Lines>152</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2024-06-26T13:43:00Z</dcterms:created>
  <dcterms:modified xsi:type="dcterms:W3CDTF">2024-06-26T13:43:00Z</dcterms:modified>
</cp:coreProperties>
</file>